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438DF9" w14:textId="77777777" w:rsidR="00C21C8C" w:rsidRDefault="00A342E7">
      <w:pPr>
        <w:widowControl w:val="0"/>
        <w:tabs>
          <w:tab w:val="left" w:pos="5420"/>
        </w:tabs>
        <w:spacing w:after="0" w:line="240" w:lineRule="auto"/>
        <w:jc w:val="cente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ПРАВИТЕЛЬСТВО РОССИЙСКОЙ ФЕДЕРАЦИИ</w:t>
      </w:r>
    </w:p>
    <w:p w14:paraId="67AA4F5D" w14:textId="77777777" w:rsidR="00C21C8C" w:rsidRDefault="00A342E7">
      <w:pPr>
        <w:widowControl w:val="0"/>
        <w:tabs>
          <w:tab w:val="left" w:pos="5420"/>
        </w:tabs>
        <w:spacing w:after="0" w:line="240" w:lineRule="auto"/>
        <w:jc w:val="cente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Ф</w:t>
      </w:r>
      <w:r>
        <w:rPr>
          <w:rFonts w:ascii="Times New Roman" w:eastAsia="Times New Roman" w:hAnsi="Times New Roman" w:cs="Times New Roman"/>
          <w:sz w:val="28"/>
          <w:szCs w:val="28"/>
        </w:rPr>
        <w:t>едеральное государственное автономное образовательное учреждение</w:t>
      </w:r>
    </w:p>
    <w:p w14:paraId="0BB38EAF" w14:textId="77777777" w:rsidR="00C21C8C" w:rsidRDefault="00A342E7">
      <w:pPr>
        <w:widowControl w:val="0"/>
        <w:tabs>
          <w:tab w:val="left" w:pos="5420"/>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высшего образования</w:t>
      </w:r>
    </w:p>
    <w:p w14:paraId="027598A2" w14:textId="77777777" w:rsidR="00C21C8C" w:rsidRDefault="00A342E7">
      <w:pPr>
        <w:widowControl w:val="0"/>
        <w:tabs>
          <w:tab w:val="left" w:pos="5420"/>
        </w:tabs>
        <w:spacing w:after="0" w:line="240" w:lineRule="auto"/>
        <w:jc w:val="center"/>
        <w:rPr>
          <w:rFonts w:ascii="Times New Roman" w:eastAsia="Times New Roman" w:hAnsi="Times New Roman" w:cs="Times New Roman"/>
          <w:b/>
          <w:smallCaps/>
          <w:sz w:val="28"/>
          <w:szCs w:val="28"/>
        </w:rPr>
      </w:pPr>
      <w:r>
        <w:rPr>
          <w:rFonts w:ascii="Times New Roman" w:eastAsia="Times New Roman" w:hAnsi="Times New Roman" w:cs="Times New Roman"/>
          <w:b/>
          <w:smallCaps/>
          <w:sz w:val="28"/>
          <w:szCs w:val="28"/>
        </w:rPr>
        <w:t>Н</w:t>
      </w:r>
      <w:r>
        <w:rPr>
          <w:rFonts w:ascii="Times New Roman" w:eastAsia="Times New Roman" w:hAnsi="Times New Roman" w:cs="Times New Roman"/>
          <w:b/>
          <w:sz w:val="28"/>
          <w:szCs w:val="28"/>
        </w:rPr>
        <w:t>ациональный исследовательский университет</w:t>
      </w:r>
    </w:p>
    <w:p w14:paraId="746D3625" w14:textId="77777777" w:rsidR="00C21C8C" w:rsidRDefault="00A342E7">
      <w:pPr>
        <w:widowControl w:val="0"/>
        <w:tabs>
          <w:tab w:val="left" w:pos="5420"/>
        </w:tabs>
        <w:spacing w:after="0" w:line="240" w:lineRule="auto"/>
        <w:jc w:val="center"/>
        <w:rPr>
          <w:rFonts w:ascii="Times New Roman" w:eastAsia="Times New Roman" w:hAnsi="Times New Roman" w:cs="Times New Roman"/>
          <w:b/>
          <w:smallCaps/>
          <w:sz w:val="28"/>
          <w:szCs w:val="28"/>
        </w:rPr>
      </w:pPr>
      <w:r>
        <w:rPr>
          <w:rFonts w:ascii="Times New Roman" w:eastAsia="Times New Roman" w:hAnsi="Times New Roman" w:cs="Times New Roman"/>
          <w:b/>
          <w:smallCaps/>
          <w:sz w:val="28"/>
          <w:szCs w:val="28"/>
        </w:rPr>
        <w:t>«В</w:t>
      </w:r>
      <w:r>
        <w:rPr>
          <w:rFonts w:ascii="Times New Roman" w:eastAsia="Times New Roman" w:hAnsi="Times New Roman" w:cs="Times New Roman"/>
          <w:b/>
          <w:sz w:val="28"/>
          <w:szCs w:val="28"/>
        </w:rPr>
        <w:t>ысшая школа экономики</w:t>
      </w:r>
      <w:r>
        <w:rPr>
          <w:rFonts w:ascii="Times New Roman" w:eastAsia="Times New Roman" w:hAnsi="Times New Roman" w:cs="Times New Roman"/>
          <w:b/>
          <w:smallCaps/>
          <w:sz w:val="28"/>
          <w:szCs w:val="28"/>
        </w:rPr>
        <w:t>»</w:t>
      </w:r>
    </w:p>
    <w:p w14:paraId="1CC32B99" w14:textId="77777777" w:rsidR="00C21C8C" w:rsidRDefault="00C21C8C">
      <w:pPr>
        <w:widowControl w:val="0"/>
        <w:tabs>
          <w:tab w:val="left" w:pos="5420"/>
        </w:tabs>
        <w:spacing w:after="0" w:line="360" w:lineRule="auto"/>
        <w:rPr>
          <w:rFonts w:ascii="Times New Roman" w:eastAsia="Times New Roman" w:hAnsi="Times New Roman" w:cs="Times New Roman"/>
          <w:b/>
          <w:sz w:val="28"/>
          <w:szCs w:val="28"/>
        </w:rPr>
      </w:pPr>
    </w:p>
    <w:p w14:paraId="066C4442" w14:textId="77777777" w:rsidR="00C21C8C" w:rsidRDefault="00A342E7">
      <w:pPr>
        <w:widowControl w:val="0"/>
        <w:tabs>
          <w:tab w:val="left" w:pos="542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Школа иностранных языков</w:t>
      </w:r>
    </w:p>
    <w:p w14:paraId="028349E2" w14:textId="77777777" w:rsidR="00C21C8C" w:rsidRDefault="00C21C8C">
      <w:pPr>
        <w:widowControl w:val="0"/>
        <w:tabs>
          <w:tab w:val="left" w:pos="5420"/>
        </w:tabs>
        <w:spacing w:after="0" w:line="240" w:lineRule="auto"/>
        <w:jc w:val="center"/>
        <w:rPr>
          <w:rFonts w:ascii="Times New Roman" w:eastAsia="Times New Roman" w:hAnsi="Times New Roman" w:cs="Times New Roman"/>
          <w:b/>
          <w:sz w:val="28"/>
          <w:szCs w:val="28"/>
        </w:rPr>
      </w:pPr>
    </w:p>
    <w:p w14:paraId="01B61588" w14:textId="77777777" w:rsidR="00C21C8C" w:rsidRDefault="00A342E7">
      <w:pPr>
        <w:spacing w:after="0" w:line="240" w:lineRule="auto"/>
        <w:jc w:val="center"/>
        <w:rPr>
          <w:rFonts w:ascii="Times New Roman" w:eastAsia="Times New Roman" w:hAnsi="Times New Roman" w:cs="Times New Roman"/>
          <w:smallCaps/>
          <w:sz w:val="28"/>
          <w:szCs w:val="28"/>
        </w:rPr>
      </w:pPr>
      <w:r>
        <w:rPr>
          <w:rFonts w:ascii="Times New Roman" w:eastAsia="Times New Roman" w:hAnsi="Times New Roman" w:cs="Times New Roman"/>
          <w:sz w:val="28"/>
          <w:szCs w:val="28"/>
        </w:rPr>
        <w:t>Основная образовательная программа высшего образования</w:t>
      </w:r>
      <w:r>
        <w:rPr>
          <w:rFonts w:ascii="Times New Roman" w:eastAsia="Times New Roman" w:hAnsi="Times New Roman" w:cs="Times New Roman"/>
          <w:smallCaps/>
          <w:sz w:val="28"/>
          <w:szCs w:val="28"/>
        </w:rPr>
        <w:t xml:space="preserve"> «ИНОСТРАННЫЕ ЯЗЫКИ И МЕЖКУЛЬТУРНАЯ КОММУНИКАЦИЯ»</w:t>
      </w:r>
    </w:p>
    <w:p w14:paraId="4164BF40" w14:textId="77777777" w:rsidR="00C21C8C" w:rsidRDefault="00C21C8C">
      <w:pPr>
        <w:spacing w:after="0" w:line="360" w:lineRule="auto"/>
        <w:rPr>
          <w:rFonts w:ascii="Times New Roman" w:eastAsia="Times New Roman" w:hAnsi="Times New Roman" w:cs="Times New Roman"/>
          <w:sz w:val="28"/>
          <w:szCs w:val="28"/>
        </w:rPr>
      </w:pPr>
    </w:p>
    <w:p w14:paraId="5109D79B" w14:textId="77777777" w:rsidR="00C21C8C" w:rsidRDefault="00A342E7">
      <w:pPr>
        <w:spacing w:after="0" w:line="240" w:lineRule="auto"/>
        <w:jc w:val="center"/>
        <w:rPr>
          <w:rFonts w:ascii="Times New Roman" w:eastAsia="Times New Roman" w:hAnsi="Times New Roman" w:cs="Times New Roman"/>
          <w:b/>
          <w:smallCaps/>
          <w:sz w:val="28"/>
          <w:szCs w:val="28"/>
        </w:rPr>
      </w:pPr>
      <w:r>
        <w:rPr>
          <w:rFonts w:ascii="Times New Roman" w:eastAsia="Times New Roman" w:hAnsi="Times New Roman" w:cs="Times New Roman"/>
          <w:b/>
          <w:smallCaps/>
          <w:sz w:val="28"/>
          <w:szCs w:val="28"/>
        </w:rPr>
        <w:t xml:space="preserve">ПРОГРАММА </w:t>
      </w:r>
    </w:p>
    <w:p w14:paraId="01A133F2" w14:textId="77777777" w:rsidR="00C21C8C" w:rsidRDefault="00C21C8C">
      <w:pPr>
        <w:spacing w:after="0" w:line="240" w:lineRule="auto"/>
        <w:jc w:val="center"/>
        <w:rPr>
          <w:rFonts w:ascii="Times New Roman" w:eastAsia="Times New Roman" w:hAnsi="Times New Roman" w:cs="Times New Roman"/>
          <w:b/>
          <w:smallCaps/>
          <w:sz w:val="28"/>
          <w:szCs w:val="28"/>
        </w:rPr>
      </w:pPr>
    </w:p>
    <w:p w14:paraId="20528E34" w14:textId="77777777" w:rsidR="00C21C8C" w:rsidRDefault="00A342E7">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Междисциплинарного государственного экзамена </w:t>
      </w:r>
    </w:p>
    <w:p w14:paraId="1A2618B7" w14:textId="77777777" w:rsidR="00C21C8C" w:rsidRDefault="00A342E7">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Направление подготовки 45.03.02 «Лингвистика»</w:t>
      </w:r>
    </w:p>
    <w:p w14:paraId="428EEFD2" w14:textId="77777777" w:rsidR="00C21C8C" w:rsidRDefault="00A342E7">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Квалификация бакалавр</w:t>
      </w:r>
    </w:p>
    <w:tbl>
      <w:tblPr>
        <w:tblStyle w:val="af6"/>
        <w:tblW w:w="9890" w:type="dxa"/>
        <w:tblInd w:w="0" w:type="dxa"/>
        <w:tblLayout w:type="fixed"/>
        <w:tblLook w:val="0000" w:firstRow="0" w:lastRow="0" w:firstColumn="0" w:lastColumn="0" w:noHBand="0" w:noVBand="0"/>
      </w:tblPr>
      <w:tblGrid>
        <w:gridCol w:w="3794"/>
        <w:gridCol w:w="6096"/>
      </w:tblGrid>
      <w:tr w:rsidR="00C21C8C" w14:paraId="1D43CC07" w14:textId="77777777">
        <w:tc>
          <w:tcPr>
            <w:tcW w:w="3794" w:type="dxa"/>
            <w:shd w:val="clear" w:color="auto" w:fill="auto"/>
            <w:vAlign w:val="center"/>
          </w:tcPr>
          <w:p w14:paraId="00932A7D" w14:textId="77777777" w:rsidR="00C21C8C" w:rsidRDefault="00C21C8C">
            <w:pPr>
              <w:spacing w:after="0" w:line="360" w:lineRule="auto"/>
              <w:jc w:val="both"/>
              <w:rPr>
                <w:rFonts w:ascii="Times New Roman" w:eastAsia="Times New Roman" w:hAnsi="Times New Roman" w:cs="Times New Roman"/>
                <w:sz w:val="28"/>
                <w:szCs w:val="28"/>
              </w:rPr>
            </w:pPr>
          </w:p>
        </w:tc>
        <w:tc>
          <w:tcPr>
            <w:tcW w:w="6096" w:type="dxa"/>
            <w:shd w:val="clear" w:color="auto" w:fill="auto"/>
            <w:vAlign w:val="center"/>
          </w:tcPr>
          <w:p w14:paraId="28D1BB74" w14:textId="77777777" w:rsidR="00C21C8C" w:rsidRDefault="00C21C8C">
            <w:pPr>
              <w:spacing w:after="0" w:line="240" w:lineRule="auto"/>
              <w:ind w:right="889"/>
              <w:jc w:val="right"/>
              <w:rPr>
                <w:rFonts w:ascii="Times New Roman" w:eastAsia="Times New Roman" w:hAnsi="Times New Roman" w:cs="Times New Roman"/>
                <w:color w:val="000000"/>
                <w:sz w:val="28"/>
                <w:szCs w:val="28"/>
              </w:rPr>
            </w:pPr>
          </w:p>
          <w:p w14:paraId="111113E8" w14:textId="77777777" w:rsidR="00C21C8C" w:rsidRDefault="00A342E7">
            <w:pPr>
              <w:spacing w:after="0" w:line="240" w:lineRule="auto"/>
              <w:ind w:right="889"/>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Утверждено Ученым советом  </w:t>
            </w:r>
          </w:p>
          <w:p w14:paraId="57356430" w14:textId="77777777" w:rsidR="00C21C8C" w:rsidRDefault="00A342E7">
            <w:pPr>
              <w:spacing w:after="0" w:line="240" w:lineRule="auto"/>
              <w:ind w:right="889"/>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Факультета гуманитарных наук </w:t>
            </w:r>
          </w:p>
          <w:p w14:paraId="365170C6" w14:textId="77777777" w:rsidR="00C21C8C" w:rsidRDefault="00A342E7">
            <w:pPr>
              <w:spacing w:after="0" w:line="240" w:lineRule="auto"/>
              <w:ind w:right="889"/>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Протокол № </w:t>
            </w:r>
            <w:r>
              <w:rPr>
                <w:rFonts w:ascii="Times New Roman" w:eastAsia="Times New Roman" w:hAnsi="Times New Roman" w:cs="Times New Roman"/>
                <w:sz w:val="28"/>
                <w:szCs w:val="28"/>
              </w:rPr>
              <w:t>____</w:t>
            </w:r>
          </w:p>
          <w:p w14:paraId="6D602A4D" w14:textId="30278BEE" w:rsidR="00C21C8C" w:rsidRDefault="00A342E7" w:rsidP="007A117B">
            <w:pPr>
              <w:spacing w:after="0" w:line="240" w:lineRule="auto"/>
              <w:ind w:right="889"/>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7A117B">
              <w:rPr>
                <w:rFonts w:ascii="Times New Roman" w:eastAsia="Times New Roman" w:hAnsi="Times New Roman" w:cs="Times New Roman"/>
                <w:color w:val="000000"/>
                <w:sz w:val="28"/>
                <w:szCs w:val="28"/>
              </w:rPr>
              <w:t>29</w:t>
            </w:r>
            <w:r>
              <w:rPr>
                <w:rFonts w:ascii="Times New Roman" w:eastAsia="Times New Roman" w:hAnsi="Times New Roman" w:cs="Times New Roman"/>
                <w:color w:val="000000"/>
                <w:sz w:val="28"/>
                <w:szCs w:val="28"/>
              </w:rPr>
              <w:t xml:space="preserve">» </w:t>
            </w:r>
            <w:r w:rsidR="007A117B">
              <w:rPr>
                <w:rFonts w:ascii="Times New Roman" w:eastAsia="Times New Roman" w:hAnsi="Times New Roman" w:cs="Times New Roman"/>
                <w:color w:val="000000"/>
                <w:sz w:val="28"/>
                <w:szCs w:val="28"/>
              </w:rPr>
              <w:t>окт</w:t>
            </w:r>
            <w:r>
              <w:rPr>
                <w:rFonts w:ascii="Times New Roman" w:eastAsia="Times New Roman" w:hAnsi="Times New Roman" w:cs="Times New Roman"/>
                <w:color w:val="000000"/>
                <w:sz w:val="28"/>
                <w:szCs w:val="28"/>
              </w:rPr>
              <w:t>ября 202</w:t>
            </w:r>
            <w:r>
              <w:rPr>
                <w:rFonts w:ascii="Times New Roman" w:eastAsia="Times New Roman" w:hAnsi="Times New Roman" w:cs="Times New Roman"/>
                <w:sz w:val="28"/>
                <w:szCs w:val="28"/>
              </w:rPr>
              <w:t>4</w:t>
            </w:r>
            <w:r>
              <w:rPr>
                <w:rFonts w:ascii="Times New Roman" w:eastAsia="Times New Roman" w:hAnsi="Times New Roman" w:cs="Times New Roman"/>
                <w:color w:val="000000"/>
                <w:sz w:val="28"/>
                <w:szCs w:val="28"/>
              </w:rPr>
              <w:t xml:space="preserve"> г.</w:t>
            </w:r>
          </w:p>
        </w:tc>
      </w:tr>
      <w:tr w:rsidR="00C21C8C" w14:paraId="5CF73667" w14:textId="77777777">
        <w:trPr>
          <w:trHeight w:val="217"/>
        </w:trPr>
        <w:tc>
          <w:tcPr>
            <w:tcW w:w="3794" w:type="dxa"/>
            <w:shd w:val="clear" w:color="auto" w:fill="auto"/>
            <w:vAlign w:val="center"/>
          </w:tcPr>
          <w:p w14:paraId="4CF6EC5A" w14:textId="77777777" w:rsidR="00C21C8C" w:rsidRDefault="00C21C8C">
            <w:pPr>
              <w:spacing w:after="0" w:line="360" w:lineRule="auto"/>
              <w:jc w:val="both"/>
              <w:rPr>
                <w:rFonts w:ascii="Times New Roman" w:eastAsia="Times New Roman" w:hAnsi="Times New Roman" w:cs="Times New Roman"/>
                <w:sz w:val="28"/>
                <w:szCs w:val="28"/>
              </w:rPr>
            </w:pPr>
            <w:bookmarkStart w:id="0" w:name="_GoBack"/>
            <w:bookmarkEnd w:id="0"/>
          </w:p>
        </w:tc>
        <w:tc>
          <w:tcPr>
            <w:tcW w:w="6096" w:type="dxa"/>
            <w:shd w:val="clear" w:color="auto" w:fill="auto"/>
            <w:vAlign w:val="center"/>
          </w:tcPr>
          <w:p w14:paraId="37D6214C" w14:textId="77777777" w:rsidR="00C21C8C" w:rsidRDefault="00C21C8C">
            <w:pPr>
              <w:spacing w:after="0" w:line="240" w:lineRule="auto"/>
              <w:ind w:right="889"/>
              <w:jc w:val="right"/>
              <w:rPr>
                <w:rFonts w:ascii="Times New Roman" w:eastAsia="Times New Roman" w:hAnsi="Times New Roman" w:cs="Times New Roman"/>
                <w:sz w:val="28"/>
                <w:szCs w:val="28"/>
              </w:rPr>
            </w:pPr>
          </w:p>
          <w:p w14:paraId="2CC829F7" w14:textId="77777777" w:rsidR="00C21C8C" w:rsidRDefault="00A342E7">
            <w:pPr>
              <w:spacing w:after="0" w:line="240" w:lineRule="auto"/>
              <w:ind w:right="889"/>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Утверждено Академическим советом </w:t>
            </w:r>
          </w:p>
          <w:p w14:paraId="15FEBBE7" w14:textId="77777777" w:rsidR="00C21C8C" w:rsidRDefault="00A342E7">
            <w:pPr>
              <w:spacing w:after="0" w:line="240" w:lineRule="auto"/>
              <w:ind w:right="889"/>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ООП «Иностранные языки и межкультурная коммуникация»  </w:t>
            </w:r>
          </w:p>
          <w:p w14:paraId="687B5838" w14:textId="08CDA62B" w:rsidR="00C21C8C" w:rsidRPr="007A117B" w:rsidRDefault="00A342E7">
            <w:pPr>
              <w:spacing w:after="0" w:line="240" w:lineRule="auto"/>
              <w:ind w:right="889"/>
              <w:jc w:val="right"/>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 xml:space="preserve">Протокол № </w:t>
            </w:r>
            <w:r w:rsidR="007A117B">
              <w:rPr>
                <w:rFonts w:ascii="Times New Roman" w:eastAsia="Times New Roman" w:hAnsi="Times New Roman" w:cs="Times New Roman"/>
                <w:sz w:val="28"/>
                <w:szCs w:val="28"/>
                <w:lang w:val="en-US"/>
              </w:rPr>
              <w:t>3</w:t>
            </w:r>
          </w:p>
          <w:p w14:paraId="5EF44B3C" w14:textId="3367374D" w:rsidR="00C21C8C" w:rsidRDefault="00A342E7" w:rsidP="007A117B">
            <w:pPr>
              <w:spacing w:after="240" w:line="240" w:lineRule="auto"/>
              <w:ind w:right="889"/>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A117B">
              <w:rPr>
                <w:rFonts w:ascii="Times New Roman" w:eastAsia="Times New Roman" w:hAnsi="Times New Roman" w:cs="Times New Roman"/>
                <w:sz w:val="28"/>
                <w:szCs w:val="28"/>
                <w:lang w:val="en-US"/>
              </w:rPr>
              <w:t>28</w:t>
            </w:r>
            <w:r w:rsidR="007A117B">
              <w:rPr>
                <w:rFonts w:ascii="Times New Roman" w:eastAsia="Times New Roman" w:hAnsi="Times New Roman" w:cs="Times New Roman"/>
                <w:sz w:val="28"/>
                <w:szCs w:val="28"/>
              </w:rPr>
              <w:t>» окт</w:t>
            </w:r>
            <w:r>
              <w:rPr>
                <w:rFonts w:ascii="Times New Roman" w:eastAsia="Times New Roman" w:hAnsi="Times New Roman" w:cs="Times New Roman"/>
                <w:sz w:val="28"/>
                <w:szCs w:val="28"/>
              </w:rPr>
              <w:t>ября 2024 г.</w:t>
            </w:r>
          </w:p>
        </w:tc>
      </w:tr>
      <w:tr w:rsidR="00C21C8C" w14:paraId="0368CF87" w14:textId="77777777">
        <w:tc>
          <w:tcPr>
            <w:tcW w:w="3794" w:type="dxa"/>
            <w:shd w:val="clear" w:color="auto" w:fill="auto"/>
            <w:vAlign w:val="center"/>
          </w:tcPr>
          <w:p w14:paraId="12EF060E" w14:textId="77777777" w:rsidR="00C21C8C" w:rsidRDefault="00C21C8C">
            <w:pPr>
              <w:spacing w:after="0" w:line="360" w:lineRule="auto"/>
              <w:jc w:val="both"/>
              <w:rPr>
                <w:rFonts w:ascii="Times New Roman" w:eastAsia="Times New Roman" w:hAnsi="Times New Roman" w:cs="Times New Roman"/>
                <w:sz w:val="28"/>
                <w:szCs w:val="28"/>
              </w:rPr>
            </w:pPr>
          </w:p>
        </w:tc>
        <w:tc>
          <w:tcPr>
            <w:tcW w:w="6096" w:type="dxa"/>
            <w:shd w:val="clear" w:color="auto" w:fill="auto"/>
            <w:vAlign w:val="center"/>
          </w:tcPr>
          <w:p w14:paraId="76C80B7E" w14:textId="77777777" w:rsidR="00C21C8C" w:rsidRDefault="00A342E7">
            <w:pPr>
              <w:spacing w:after="0" w:line="240" w:lineRule="auto"/>
              <w:ind w:right="889"/>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Руководитель </w:t>
            </w:r>
          </w:p>
          <w:p w14:paraId="736DDAC1" w14:textId="77777777" w:rsidR="00C21C8C" w:rsidRDefault="00A342E7">
            <w:pPr>
              <w:spacing w:after="0" w:line="240" w:lineRule="auto"/>
              <w:ind w:right="889"/>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Школы иностранных языков  </w:t>
            </w:r>
          </w:p>
          <w:p w14:paraId="586E133A" w14:textId="7CEE5C01" w:rsidR="00C21C8C" w:rsidRDefault="00A342E7">
            <w:pPr>
              <w:spacing w:after="0" w:line="240" w:lineRule="auto"/>
              <w:ind w:right="889"/>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Е.А. Колесникова</w:t>
            </w:r>
          </w:p>
          <w:p w14:paraId="11E46E51" w14:textId="5D36441D" w:rsidR="00C21C8C" w:rsidRDefault="007A117B">
            <w:pPr>
              <w:spacing w:after="0" w:line="240" w:lineRule="auto"/>
              <w:ind w:right="889"/>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7A117B">
              <w:rPr>
                <w:rFonts w:ascii="Times New Roman" w:eastAsia="Times New Roman" w:hAnsi="Times New Roman" w:cs="Times New Roman"/>
                <w:sz w:val="28"/>
                <w:szCs w:val="28"/>
              </w:rPr>
              <w:t>28</w:t>
            </w:r>
            <w:r>
              <w:rPr>
                <w:rFonts w:ascii="Times New Roman" w:eastAsia="Times New Roman" w:hAnsi="Times New Roman" w:cs="Times New Roman"/>
                <w:sz w:val="28"/>
                <w:szCs w:val="28"/>
              </w:rPr>
              <w:t xml:space="preserve">» октября </w:t>
            </w:r>
            <w:r w:rsidR="00A342E7">
              <w:rPr>
                <w:rFonts w:ascii="Times New Roman" w:eastAsia="Times New Roman" w:hAnsi="Times New Roman" w:cs="Times New Roman"/>
                <w:sz w:val="28"/>
                <w:szCs w:val="28"/>
              </w:rPr>
              <w:t xml:space="preserve">2024 г. </w:t>
            </w:r>
          </w:p>
        </w:tc>
      </w:tr>
      <w:tr w:rsidR="00C21C8C" w14:paraId="10719509" w14:textId="77777777">
        <w:tc>
          <w:tcPr>
            <w:tcW w:w="3794" w:type="dxa"/>
            <w:shd w:val="clear" w:color="auto" w:fill="auto"/>
            <w:vAlign w:val="center"/>
          </w:tcPr>
          <w:p w14:paraId="66EE2710" w14:textId="77777777" w:rsidR="00C21C8C" w:rsidRDefault="00C21C8C">
            <w:pPr>
              <w:spacing w:after="0" w:line="360" w:lineRule="auto"/>
              <w:jc w:val="both"/>
              <w:rPr>
                <w:rFonts w:ascii="Times New Roman" w:eastAsia="Times New Roman" w:hAnsi="Times New Roman" w:cs="Times New Roman"/>
                <w:sz w:val="28"/>
                <w:szCs w:val="28"/>
              </w:rPr>
            </w:pPr>
          </w:p>
        </w:tc>
        <w:tc>
          <w:tcPr>
            <w:tcW w:w="6096" w:type="dxa"/>
            <w:shd w:val="clear" w:color="auto" w:fill="auto"/>
            <w:vAlign w:val="center"/>
          </w:tcPr>
          <w:p w14:paraId="595D736B" w14:textId="77777777" w:rsidR="00C21C8C" w:rsidRDefault="00C21C8C">
            <w:pPr>
              <w:spacing w:after="0" w:line="240" w:lineRule="auto"/>
              <w:ind w:right="889"/>
              <w:jc w:val="right"/>
              <w:rPr>
                <w:rFonts w:ascii="Times New Roman" w:eastAsia="Times New Roman" w:hAnsi="Times New Roman" w:cs="Times New Roman"/>
                <w:sz w:val="28"/>
                <w:szCs w:val="28"/>
              </w:rPr>
            </w:pPr>
          </w:p>
          <w:p w14:paraId="7121AB35" w14:textId="77777777" w:rsidR="00C21C8C" w:rsidRDefault="00A342E7">
            <w:pPr>
              <w:spacing w:after="0" w:line="240" w:lineRule="auto"/>
              <w:ind w:right="889"/>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33B1FA34" w14:textId="77777777" w:rsidR="00C21C8C" w:rsidRDefault="00A342E7">
            <w:pPr>
              <w:spacing w:after="0" w:line="240" w:lineRule="auto"/>
              <w:ind w:right="889"/>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Академический руководитель ООП</w:t>
            </w:r>
          </w:p>
          <w:p w14:paraId="4DD870BC" w14:textId="77777777" w:rsidR="00C21C8C" w:rsidRDefault="00A342E7">
            <w:pPr>
              <w:spacing w:after="0" w:line="240" w:lineRule="auto"/>
              <w:ind w:right="889"/>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«Иностранные языки и межкультурная коммуникация»</w:t>
            </w:r>
          </w:p>
          <w:p w14:paraId="0369BFF5" w14:textId="77777777" w:rsidR="00C21C8C" w:rsidRDefault="00A342E7">
            <w:pPr>
              <w:spacing w:after="0" w:line="240" w:lineRule="auto"/>
              <w:ind w:right="889"/>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С.В. Боголепова </w:t>
            </w:r>
          </w:p>
          <w:p w14:paraId="0AF5BD73" w14:textId="482477E7" w:rsidR="00C21C8C" w:rsidRDefault="00A342E7" w:rsidP="007A117B">
            <w:pPr>
              <w:spacing w:after="0" w:line="240" w:lineRule="auto"/>
              <w:ind w:right="889"/>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A117B">
              <w:rPr>
                <w:rFonts w:ascii="Times New Roman" w:eastAsia="Times New Roman" w:hAnsi="Times New Roman" w:cs="Times New Roman"/>
                <w:sz w:val="28"/>
                <w:szCs w:val="28"/>
              </w:rPr>
              <w:t>20</w:t>
            </w:r>
            <w:r>
              <w:rPr>
                <w:rFonts w:ascii="Times New Roman" w:eastAsia="Times New Roman" w:hAnsi="Times New Roman" w:cs="Times New Roman"/>
                <w:sz w:val="28"/>
                <w:szCs w:val="28"/>
              </w:rPr>
              <w:t>»</w:t>
            </w:r>
            <w:r w:rsidR="007A117B">
              <w:rPr>
                <w:rFonts w:ascii="Times New Roman" w:eastAsia="Times New Roman" w:hAnsi="Times New Roman" w:cs="Times New Roman"/>
                <w:sz w:val="28"/>
                <w:szCs w:val="28"/>
              </w:rPr>
              <w:t xml:space="preserve"> октября</w:t>
            </w:r>
            <w:r>
              <w:rPr>
                <w:rFonts w:ascii="Times New Roman" w:eastAsia="Times New Roman" w:hAnsi="Times New Roman" w:cs="Times New Roman"/>
                <w:sz w:val="28"/>
                <w:szCs w:val="28"/>
              </w:rPr>
              <w:t xml:space="preserve"> 2024 г.</w:t>
            </w:r>
          </w:p>
        </w:tc>
      </w:tr>
    </w:tbl>
    <w:p w14:paraId="706F2CD8" w14:textId="77777777" w:rsidR="00C21C8C" w:rsidRDefault="00C21C8C">
      <w:pPr>
        <w:spacing w:before="240" w:after="0" w:line="240" w:lineRule="auto"/>
        <w:jc w:val="center"/>
        <w:rPr>
          <w:rFonts w:ascii="Times New Roman" w:eastAsia="Times New Roman" w:hAnsi="Times New Roman" w:cs="Times New Roman"/>
          <w:sz w:val="28"/>
          <w:szCs w:val="28"/>
        </w:rPr>
      </w:pPr>
    </w:p>
    <w:p w14:paraId="74184B9C" w14:textId="77777777" w:rsidR="00C21C8C" w:rsidRDefault="00A342E7">
      <w:pPr>
        <w:spacing w:before="240"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Москва – 2024</w:t>
      </w:r>
    </w:p>
    <w:p w14:paraId="6319844C" w14:textId="77777777" w:rsidR="00C21C8C" w:rsidRDefault="00A342E7">
      <w:pPr>
        <w:pBdr>
          <w:top w:val="nil"/>
          <w:left w:val="nil"/>
          <w:bottom w:val="nil"/>
          <w:right w:val="nil"/>
          <w:between w:val="nil"/>
        </w:pBdr>
        <w:spacing w:after="0" w:line="240" w:lineRule="auto"/>
        <w:rPr>
          <w:rFonts w:ascii="Times New Roman" w:eastAsia="Times New Roman" w:hAnsi="Times New Roman" w:cs="Times New Roman"/>
          <w:b/>
          <w:sz w:val="28"/>
          <w:szCs w:val="28"/>
        </w:rPr>
      </w:pPr>
      <w:r>
        <w:br w:type="page"/>
      </w:r>
      <w:r>
        <w:rPr>
          <w:rFonts w:ascii="Times New Roman" w:eastAsia="Times New Roman" w:hAnsi="Times New Roman" w:cs="Times New Roman"/>
          <w:b/>
          <w:color w:val="000000"/>
          <w:sz w:val="28"/>
          <w:szCs w:val="28"/>
        </w:rPr>
        <w:lastRenderedPageBreak/>
        <w:t xml:space="preserve">Введение </w:t>
      </w:r>
    </w:p>
    <w:p w14:paraId="64F555B6" w14:textId="77777777" w:rsidR="00C21C8C" w:rsidRDefault="00C21C8C">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p>
    <w:p w14:paraId="32E61BDB" w14:textId="77777777" w:rsidR="00C21C8C" w:rsidRDefault="00A342E7">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Междисциплинарный государственный экзамен по направлению подготовки «Лингвистика» является составной частью государственной аттестации выпускников, завершающих обучение по программе </w:t>
      </w:r>
      <w:proofErr w:type="spellStart"/>
      <w:r>
        <w:rPr>
          <w:rFonts w:ascii="Times New Roman" w:eastAsia="Times New Roman" w:hAnsi="Times New Roman" w:cs="Times New Roman"/>
          <w:color w:val="000000"/>
          <w:sz w:val="28"/>
          <w:szCs w:val="28"/>
        </w:rPr>
        <w:t>бакалавриата</w:t>
      </w:r>
      <w:proofErr w:type="spellEnd"/>
      <w:r>
        <w:rPr>
          <w:rFonts w:ascii="Times New Roman" w:eastAsia="Times New Roman" w:hAnsi="Times New Roman" w:cs="Times New Roman"/>
          <w:color w:val="000000"/>
          <w:sz w:val="28"/>
          <w:szCs w:val="28"/>
        </w:rPr>
        <w:t xml:space="preserve"> «Иностранные языки и межкультурная коммуникация», и представляет собой итоговое испытание, устанавливающее соответствие подготовки выпускников требованиям образовательного стандарта НИУ ВШЭ по направлению 45.03.02 «Лингвистика».</w:t>
      </w:r>
    </w:p>
    <w:p w14:paraId="40C77A3F" w14:textId="77777777" w:rsidR="00C21C8C" w:rsidRDefault="00A342E7">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Экзамен проверяет: </w:t>
      </w:r>
    </w:p>
    <w:p w14:paraId="3FA9ACFC" w14:textId="77777777" w:rsidR="00C21C8C" w:rsidRDefault="00A342E7">
      <w:pPr>
        <w:numPr>
          <w:ilvl w:val="0"/>
          <w:numId w:val="9"/>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уровень иноязычной коммуникативной компетенции выпускников, (владение коммуникативными умениями в таких видах речевой деятельности как говорение и чтение, способность использовать английский язык для решения коммуникативных задач высокого уровня сложности);</w:t>
      </w:r>
    </w:p>
    <w:p w14:paraId="6B5E212D" w14:textId="77777777" w:rsidR="00C21C8C" w:rsidRDefault="00A342E7">
      <w:pPr>
        <w:numPr>
          <w:ilvl w:val="0"/>
          <w:numId w:val="9"/>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общее владение категориями и понятиями лингвистики, межкультурной коммуникации, методики преподавания иностранных языков, перевода и </w:t>
      </w:r>
      <w:proofErr w:type="spellStart"/>
      <w:r>
        <w:rPr>
          <w:rFonts w:ascii="Times New Roman" w:eastAsia="Times New Roman" w:hAnsi="Times New Roman" w:cs="Times New Roman"/>
          <w:color w:val="000000"/>
          <w:sz w:val="28"/>
          <w:szCs w:val="28"/>
        </w:rPr>
        <w:t>переводоведения</w:t>
      </w:r>
      <w:proofErr w:type="spellEnd"/>
      <w:r>
        <w:rPr>
          <w:rFonts w:ascii="Times New Roman" w:eastAsia="Times New Roman" w:hAnsi="Times New Roman" w:cs="Times New Roman"/>
          <w:color w:val="000000"/>
          <w:sz w:val="28"/>
          <w:szCs w:val="28"/>
        </w:rPr>
        <w:t xml:space="preserve">; </w:t>
      </w:r>
    </w:p>
    <w:p w14:paraId="152BAF31" w14:textId="77777777" w:rsidR="00C21C8C" w:rsidRDefault="00A342E7">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готовность выпускников к решению профессиональных задач, связанных с педагогической, переводческой, консультативно-коммуникативной, научно-исследовательской и организационно-управленческой деятельностью. </w:t>
      </w:r>
    </w:p>
    <w:p w14:paraId="47EC9762" w14:textId="77777777" w:rsidR="00C21C8C" w:rsidRDefault="00A342E7">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частности, экзамен проверяет следующие образовательные результаты и общепрофессиональные компетенции.</w:t>
      </w:r>
    </w:p>
    <w:p w14:paraId="5A78675D" w14:textId="77777777" w:rsidR="00C21C8C" w:rsidRDefault="00C21C8C">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p>
    <w:tbl>
      <w:tblPr>
        <w:tblStyle w:val="af7"/>
        <w:tblW w:w="8779" w:type="dxa"/>
        <w:tblInd w:w="0" w:type="dxa"/>
        <w:tblLayout w:type="fixed"/>
        <w:tblLook w:val="0400" w:firstRow="0" w:lastRow="0" w:firstColumn="0" w:lastColumn="0" w:noHBand="0" w:noVBand="1"/>
      </w:tblPr>
      <w:tblGrid>
        <w:gridCol w:w="1413"/>
        <w:gridCol w:w="7366"/>
      </w:tblGrid>
      <w:tr w:rsidR="00C21C8C" w14:paraId="4E289558" w14:textId="77777777">
        <w:tc>
          <w:tcPr>
            <w:tcW w:w="14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222FAE" w14:textId="77777777" w:rsidR="00C21C8C" w:rsidRDefault="00A342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Код</w:t>
            </w:r>
          </w:p>
          <w:p w14:paraId="328BF855" w14:textId="77777777" w:rsidR="00C21C8C" w:rsidRDefault="00C21C8C">
            <w:pPr>
              <w:spacing w:after="0" w:line="240" w:lineRule="auto"/>
              <w:rPr>
                <w:rFonts w:ascii="Times New Roman" w:eastAsia="Times New Roman" w:hAnsi="Times New Roman" w:cs="Times New Roman"/>
                <w:sz w:val="24"/>
                <w:szCs w:val="24"/>
              </w:rPr>
            </w:pPr>
          </w:p>
        </w:tc>
        <w:tc>
          <w:tcPr>
            <w:tcW w:w="73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C2B1B7" w14:textId="77777777" w:rsidR="00C21C8C" w:rsidRDefault="00A342E7">
            <w:pPr>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Ключевой образовательный результат </w:t>
            </w:r>
          </w:p>
        </w:tc>
      </w:tr>
      <w:tr w:rsidR="00C21C8C" w14:paraId="2DB2A1AE" w14:textId="77777777">
        <w:tc>
          <w:tcPr>
            <w:tcW w:w="14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5F61EF9" w14:textId="77777777" w:rsidR="00C21C8C" w:rsidRDefault="00A342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КОР-1</w:t>
            </w:r>
          </w:p>
        </w:tc>
        <w:tc>
          <w:tcPr>
            <w:tcW w:w="73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0EED4E" w14:textId="77777777" w:rsidR="00C21C8C" w:rsidRDefault="00A342E7">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Владеет английским языком не ниже требований уровня С1 по Общеевропейской шкале уровней владения иностранным языком (CEFR) и способен учиться на уровне магистратуры или вести профессиональное общение на английском языке</w:t>
            </w:r>
          </w:p>
        </w:tc>
      </w:tr>
      <w:tr w:rsidR="00C21C8C" w14:paraId="22464F6D" w14:textId="77777777">
        <w:tc>
          <w:tcPr>
            <w:tcW w:w="14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F1499B" w14:textId="77777777" w:rsidR="00C21C8C" w:rsidRDefault="00A342E7">
            <w:pPr>
              <w:spacing w:after="1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КОР-3</w:t>
            </w:r>
          </w:p>
        </w:tc>
        <w:tc>
          <w:tcPr>
            <w:tcW w:w="73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A19E65" w14:textId="77777777" w:rsidR="00C21C8C" w:rsidRDefault="00A342E7">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Владеет системой лингвистических знаний. Оперирует понятиями общей и частной лингвистики. Умеет анализировать основные лингвистические категории и особенности функциональных типов текста. </w:t>
            </w:r>
          </w:p>
        </w:tc>
      </w:tr>
      <w:tr w:rsidR="00C21C8C" w14:paraId="4B9B84B3" w14:textId="77777777">
        <w:tc>
          <w:tcPr>
            <w:tcW w:w="14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61CE0D" w14:textId="77777777" w:rsidR="00C21C8C" w:rsidRDefault="00A342E7">
            <w:pPr>
              <w:spacing w:after="1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КОР-4</w:t>
            </w:r>
          </w:p>
        </w:tc>
        <w:tc>
          <w:tcPr>
            <w:tcW w:w="73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2AD78A" w14:textId="77777777" w:rsidR="00C21C8C" w:rsidRDefault="00A342E7">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Понимает сущность языка, его происхождение и основные функции, соотношение языка и мышления. Описывает подходы к изучению языка </w:t>
            </w:r>
            <w:proofErr w:type="gramStart"/>
            <w:r>
              <w:rPr>
                <w:rFonts w:ascii="Times New Roman" w:eastAsia="Times New Roman" w:hAnsi="Times New Roman" w:cs="Times New Roman"/>
                <w:color w:val="000000"/>
                <w:sz w:val="24"/>
                <w:szCs w:val="24"/>
              </w:rPr>
              <w:t>с  опорой</w:t>
            </w:r>
            <w:proofErr w:type="gramEnd"/>
            <w:r>
              <w:rPr>
                <w:rFonts w:ascii="Times New Roman" w:eastAsia="Times New Roman" w:hAnsi="Times New Roman" w:cs="Times New Roman"/>
                <w:color w:val="000000"/>
                <w:sz w:val="24"/>
                <w:szCs w:val="24"/>
              </w:rPr>
              <w:t xml:space="preserve"> на современные научные исследования. </w:t>
            </w:r>
          </w:p>
        </w:tc>
      </w:tr>
      <w:tr w:rsidR="00C21C8C" w14:paraId="3256608C" w14:textId="77777777">
        <w:tc>
          <w:tcPr>
            <w:tcW w:w="14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3EB061" w14:textId="77777777" w:rsidR="00C21C8C" w:rsidRDefault="00A342E7">
            <w:pPr>
              <w:spacing w:after="1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КОР-5</w:t>
            </w:r>
          </w:p>
        </w:tc>
        <w:tc>
          <w:tcPr>
            <w:tcW w:w="73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013B8E" w14:textId="77777777" w:rsidR="00C21C8C" w:rsidRDefault="00A342E7">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Способен анализировать и интерпретировать текст в устной и письменной форме и высказывать собственное мнение в отношении фактов и мнений, приведенных в тексте. Умеет эффективно использовать языковые средства для создания разных типов текстов, в том числе для онлайн коммуникации.</w:t>
            </w:r>
          </w:p>
        </w:tc>
      </w:tr>
      <w:tr w:rsidR="00C21C8C" w14:paraId="5D0E0429" w14:textId="77777777">
        <w:tc>
          <w:tcPr>
            <w:tcW w:w="14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C2A9E9" w14:textId="77777777" w:rsidR="00C21C8C" w:rsidRDefault="00A342E7">
            <w:pPr>
              <w:spacing w:after="1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КОР-6</w:t>
            </w:r>
          </w:p>
        </w:tc>
        <w:tc>
          <w:tcPr>
            <w:tcW w:w="73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FD1B52" w14:textId="77777777" w:rsidR="00C21C8C" w:rsidRDefault="00A342E7">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Способен гибко и эффективно использовать разнообразные языковые средства для достижения коммуникативных целей в различных ситуациях иноязычного общения. Владеет стратегиями </w:t>
            </w:r>
            <w:r>
              <w:rPr>
                <w:rFonts w:ascii="Times New Roman" w:eastAsia="Times New Roman" w:hAnsi="Times New Roman" w:cs="Times New Roman"/>
                <w:color w:val="000000"/>
                <w:sz w:val="24"/>
                <w:szCs w:val="24"/>
              </w:rPr>
              <w:lastRenderedPageBreak/>
              <w:t>коммуникативного воздействия, умеет логично и структурировано строить высказывания в устной и письменной формах. </w:t>
            </w:r>
          </w:p>
        </w:tc>
      </w:tr>
      <w:tr w:rsidR="00C21C8C" w14:paraId="17751045" w14:textId="77777777">
        <w:tc>
          <w:tcPr>
            <w:tcW w:w="14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C27DE5" w14:textId="77777777" w:rsidR="00C21C8C" w:rsidRDefault="00A342E7">
            <w:pPr>
              <w:spacing w:after="1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КОР-7</w:t>
            </w:r>
          </w:p>
        </w:tc>
        <w:tc>
          <w:tcPr>
            <w:tcW w:w="73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64B4B3" w14:textId="77777777" w:rsidR="00C21C8C" w:rsidRDefault="00A342E7">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Знает специфику культур и особенности исторического развития стран изучаемых языков, языковые нормы устной и письменной речи, этические и нравственные нормы поведения, принятые в этих странах, в процессе коммуникации способен комплексно учесть эти аспекты.</w:t>
            </w:r>
          </w:p>
        </w:tc>
      </w:tr>
      <w:tr w:rsidR="00C21C8C" w14:paraId="753B7E50" w14:textId="77777777">
        <w:trPr>
          <w:trHeight w:val="1280"/>
        </w:trPr>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DE75C" w14:textId="77777777" w:rsidR="00C21C8C" w:rsidRDefault="00A342E7">
            <w:pPr>
              <w:spacing w:after="1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КОР-9</w:t>
            </w:r>
          </w:p>
        </w:tc>
        <w:tc>
          <w:tcPr>
            <w:tcW w:w="73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7A1620E" w14:textId="77777777" w:rsidR="00C21C8C" w:rsidRDefault="00A342E7">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Умеет анализировать процессы и тенденции современной социокультурной среды и применять полученные умения в профессиональной деятельности в соответствии с выбранной специализацией.</w:t>
            </w:r>
          </w:p>
        </w:tc>
      </w:tr>
    </w:tbl>
    <w:p w14:paraId="0669B67E" w14:textId="77777777" w:rsidR="00C21C8C" w:rsidRDefault="00C21C8C">
      <w:pPr>
        <w:spacing w:after="0" w:line="240" w:lineRule="auto"/>
        <w:jc w:val="both"/>
        <w:rPr>
          <w:rFonts w:ascii="Times New Roman" w:eastAsia="Times New Roman" w:hAnsi="Times New Roman" w:cs="Times New Roman"/>
          <w:color w:val="000000"/>
          <w:sz w:val="28"/>
          <w:szCs w:val="28"/>
        </w:rPr>
      </w:pPr>
    </w:p>
    <w:tbl>
      <w:tblPr>
        <w:tblStyle w:val="af8"/>
        <w:tblW w:w="8779" w:type="dxa"/>
        <w:tblInd w:w="0" w:type="dxa"/>
        <w:tblLayout w:type="fixed"/>
        <w:tblLook w:val="0400" w:firstRow="0" w:lastRow="0" w:firstColumn="0" w:lastColumn="0" w:noHBand="0" w:noVBand="1"/>
      </w:tblPr>
      <w:tblGrid>
        <w:gridCol w:w="1661"/>
        <w:gridCol w:w="7118"/>
      </w:tblGrid>
      <w:tr w:rsidR="00C21C8C" w14:paraId="46B95E77" w14:textId="77777777">
        <w:tc>
          <w:tcPr>
            <w:tcW w:w="1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8ABF8A" w14:textId="77777777" w:rsidR="00C21C8C" w:rsidRDefault="00A342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Код </w:t>
            </w:r>
            <w:r>
              <w:rPr>
                <w:rFonts w:ascii="Times New Roman" w:eastAsia="Times New Roman" w:hAnsi="Times New Roman" w:cs="Times New Roman"/>
                <w:b/>
                <w:color w:val="000000"/>
                <w:sz w:val="24"/>
                <w:szCs w:val="24"/>
              </w:rPr>
              <w:br/>
              <w:t>компетенции</w:t>
            </w:r>
          </w:p>
          <w:p w14:paraId="05E2DAB7" w14:textId="77777777" w:rsidR="00C21C8C" w:rsidRDefault="00C21C8C">
            <w:pPr>
              <w:spacing w:after="0" w:line="240" w:lineRule="auto"/>
              <w:rPr>
                <w:rFonts w:ascii="Times New Roman" w:eastAsia="Times New Roman" w:hAnsi="Times New Roman" w:cs="Times New Roman"/>
                <w:sz w:val="24"/>
                <w:szCs w:val="24"/>
              </w:rPr>
            </w:pPr>
          </w:p>
        </w:tc>
        <w:tc>
          <w:tcPr>
            <w:tcW w:w="7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D6031" w14:textId="77777777" w:rsidR="00C21C8C" w:rsidRDefault="00C21C8C">
            <w:pPr>
              <w:spacing w:after="0" w:line="240" w:lineRule="auto"/>
              <w:rPr>
                <w:rFonts w:ascii="Times New Roman" w:eastAsia="Times New Roman" w:hAnsi="Times New Roman" w:cs="Times New Roman"/>
                <w:sz w:val="24"/>
                <w:szCs w:val="24"/>
              </w:rPr>
            </w:pPr>
          </w:p>
          <w:p w14:paraId="2F901D1B" w14:textId="77777777" w:rsidR="00C21C8C" w:rsidRDefault="00A342E7">
            <w:pPr>
              <w:spacing w:after="160" w:line="240" w:lineRule="auto"/>
              <w:ind w:left="-720" w:hanging="720"/>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Наименование компетенции</w:t>
            </w:r>
          </w:p>
        </w:tc>
      </w:tr>
      <w:tr w:rsidR="00C21C8C" w14:paraId="48AC690B" w14:textId="77777777">
        <w:tc>
          <w:tcPr>
            <w:tcW w:w="1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9C3E9" w14:textId="77777777" w:rsidR="00C21C8C" w:rsidRDefault="00A342E7">
            <w:pPr>
              <w:spacing w:after="1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ОПК-1</w:t>
            </w:r>
          </w:p>
        </w:tc>
        <w:tc>
          <w:tcPr>
            <w:tcW w:w="7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DA2D5" w14:textId="77777777" w:rsidR="00C21C8C" w:rsidRDefault="00A342E7">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Способен использовать понятийный аппарат философии, теоретической и прикладной лингвистики, </w:t>
            </w:r>
            <w:proofErr w:type="spellStart"/>
            <w:r>
              <w:rPr>
                <w:rFonts w:ascii="Times New Roman" w:eastAsia="Times New Roman" w:hAnsi="Times New Roman" w:cs="Times New Roman"/>
                <w:color w:val="000000"/>
                <w:sz w:val="24"/>
                <w:szCs w:val="24"/>
              </w:rPr>
              <w:t>переводоведения</w:t>
            </w:r>
            <w:proofErr w:type="spellEnd"/>
            <w:r>
              <w:rPr>
                <w:rFonts w:ascii="Times New Roman" w:eastAsia="Times New Roman" w:hAnsi="Times New Roman" w:cs="Times New Roman"/>
                <w:color w:val="000000"/>
                <w:sz w:val="24"/>
                <w:szCs w:val="24"/>
              </w:rPr>
              <w:t>, лингводидактики и теории межкультурной коммуникации для решения профессиональных задач.</w:t>
            </w:r>
          </w:p>
        </w:tc>
      </w:tr>
      <w:tr w:rsidR="00C21C8C" w14:paraId="28919518" w14:textId="77777777">
        <w:tc>
          <w:tcPr>
            <w:tcW w:w="1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46B685" w14:textId="77777777" w:rsidR="00C21C8C" w:rsidRDefault="00A342E7">
            <w:pPr>
              <w:spacing w:after="1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ОПК-2</w:t>
            </w:r>
          </w:p>
        </w:tc>
        <w:tc>
          <w:tcPr>
            <w:tcW w:w="7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D4D8E5" w14:textId="77777777" w:rsidR="00C21C8C" w:rsidRDefault="00A342E7">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Способен видеть междисциплинарные связи изучаемых дисциплин, понимает их значение для будущей профессиональной деятельности.</w:t>
            </w:r>
          </w:p>
        </w:tc>
      </w:tr>
      <w:tr w:rsidR="00C21C8C" w14:paraId="4289651E" w14:textId="77777777">
        <w:tc>
          <w:tcPr>
            <w:tcW w:w="1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1193A1" w14:textId="77777777" w:rsidR="00C21C8C" w:rsidRDefault="00A342E7">
            <w:pPr>
              <w:spacing w:after="1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ОПК-3</w:t>
            </w:r>
          </w:p>
        </w:tc>
        <w:tc>
          <w:tcPr>
            <w:tcW w:w="7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59867D" w14:textId="77777777" w:rsidR="00C21C8C" w:rsidRDefault="00A342E7">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Владеет системой лингвистических знаний, включающей в себя знание основных фонетических, лексических, грамматических, словообразовательных явлений и закономерностей функционирования изучаемого иностранного языка, его функциональных разновидностей.</w:t>
            </w:r>
          </w:p>
        </w:tc>
      </w:tr>
      <w:tr w:rsidR="00C21C8C" w14:paraId="1FE32781" w14:textId="77777777">
        <w:tc>
          <w:tcPr>
            <w:tcW w:w="1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90578" w14:textId="77777777" w:rsidR="00C21C8C" w:rsidRDefault="00A342E7">
            <w:pPr>
              <w:spacing w:after="1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ОПК-4</w:t>
            </w:r>
          </w:p>
        </w:tc>
        <w:tc>
          <w:tcPr>
            <w:tcW w:w="7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5390B5" w14:textId="77777777" w:rsidR="00C21C8C" w:rsidRDefault="00A342E7">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Владеет этическими и нравственными нормами поведения, принятыми в </w:t>
            </w:r>
            <w:proofErr w:type="spellStart"/>
            <w:r>
              <w:rPr>
                <w:rFonts w:ascii="Times New Roman" w:eastAsia="Times New Roman" w:hAnsi="Times New Roman" w:cs="Times New Roman"/>
                <w:color w:val="000000"/>
                <w:sz w:val="24"/>
                <w:szCs w:val="24"/>
              </w:rPr>
              <w:t>инокультурном</w:t>
            </w:r>
            <w:proofErr w:type="spellEnd"/>
            <w:r>
              <w:rPr>
                <w:rFonts w:ascii="Times New Roman" w:eastAsia="Times New Roman" w:hAnsi="Times New Roman" w:cs="Times New Roman"/>
                <w:color w:val="000000"/>
                <w:sz w:val="24"/>
                <w:szCs w:val="24"/>
              </w:rPr>
              <w:t xml:space="preserve"> социуме; готовностью использовать модели социальных ситуаций, типичные сценарии взаимодействия участников межкультурной коммуникации.</w:t>
            </w:r>
          </w:p>
        </w:tc>
      </w:tr>
      <w:tr w:rsidR="00C21C8C" w14:paraId="72C1DF4F" w14:textId="77777777">
        <w:tc>
          <w:tcPr>
            <w:tcW w:w="1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6F38BB" w14:textId="77777777" w:rsidR="00C21C8C" w:rsidRDefault="00A342E7">
            <w:pPr>
              <w:spacing w:after="1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ОПК-5</w:t>
            </w:r>
          </w:p>
        </w:tc>
        <w:tc>
          <w:tcPr>
            <w:tcW w:w="7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E058F8" w14:textId="77777777" w:rsidR="00C21C8C" w:rsidRDefault="00A342E7">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Владеет основными дискурсивными способами реализации коммуникативных целей высказывания применительно к особенностям текущего коммуникативного контекста (время, место, цели и условия взаимодействия).</w:t>
            </w:r>
          </w:p>
        </w:tc>
      </w:tr>
      <w:tr w:rsidR="00C21C8C" w14:paraId="0EE731D1" w14:textId="77777777">
        <w:tc>
          <w:tcPr>
            <w:tcW w:w="1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A0C2E7" w14:textId="77777777" w:rsidR="00C21C8C" w:rsidRDefault="00A342E7">
            <w:pPr>
              <w:spacing w:after="1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ОПК-6</w:t>
            </w:r>
          </w:p>
        </w:tc>
        <w:tc>
          <w:tcPr>
            <w:tcW w:w="7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61CC4B" w14:textId="77777777" w:rsidR="00C21C8C" w:rsidRDefault="00A342E7">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Владеет основными способами выражения семантической, коммуникативной и структурной преемственности между частями высказывания - композиционными элементами текста (введение, основная часть, заключение), сверхфразовыми единствами, предложениями.</w:t>
            </w:r>
          </w:p>
        </w:tc>
      </w:tr>
      <w:tr w:rsidR="00C21C8C" w14:paraId="2BAB1796" w14:textId="77777777">
        <w:tc>
          <w:tcPr>
            <w:tcW w:w="1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EC6DD" w14:textId="77777777" w:rsidR="00C21C8C" w:rsidRDefault="00A342E7">
            <w:pPr>
              <w:spacing w:after="1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ОПК-7</w:t>
            </w:r>
          </w:p>
        </w:tc>
        <w:tc>
          <w:tcPr>
            <w:tcW w:w="7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CFDF01" w14:textId="77777777" w:rsidR="00C21C8C" w:rsidRDefault="00A342E7">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Способен свободно выражать свои мысли, адекватно используя разнообразные языковые средства с целью выделения релевантной информации.</w:t>
            </w:r>
          </w:p>
        </w:tc>
      </w:tr>
      <w:tr w:rsidR="00C21C8C" w14:paraId="4E3C8CA9" w14:textId="77777777">
        <w:tc>
          <w:tcPr>
            <w:tcW w:w="1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B49076" w14:textId="77777777" w:rsidR="00C21C8C" w:rsidRDefault="00A342E7">
            <w:pPr>
              <w:spacing w:after="1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ОПК-8</w:t>
            </w:r>
          </w:p>
        </w:tc>
        <w:tc>
          <w:tcPr>
            <w:tcW w:w="7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16D6D5" w14:textId="77777777" w:rsidR="00C21C8C" w:rsidRDefault="00A342E7">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Владеет особенностями официального, нейтрального и неофициального регистров общения.</w:t>
            </w:r>
          </w:p>
        </w:tc>
      </w:tr>
      <w:tr w:rsidR="00C21C8C" w14:paraId="78DD6F21" w14:textId="77777777">
        <w:trPr>
          <w:trHeight w:val="439"/>
        </w:trPr>
        <w:tc>
          <w:tcPr>
            <w:tcW w:w="1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ECFCCD" w14:textId="77777777" w:rsidR="00C21C8C" w:rsidRDefault="00A342E7">
            <w:pPr>
              <w:spacing w:after="1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ОПК-9</w:t>
            </w:r>
          </w:p>
        </w:tc>
        <w:tc>
          <w:tcPr>
            <w:tcW w:w="7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AAE9F0" w14:textId="77777777" w:rsidR="00C21C8C" w:rsidRDefault="00A342E7">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Готов преодолевать влияние стереотипов и осуществлять межкультурный диалог в общей и профессиональной сферах общения.</w:t>
            </w:r>
          </w:p>
        </w:tc>
      </w:tr>
      <w:tr w:rsidR="00C21C8C" w14:paraId="2313EED3" w14:textId="77777777">
        <w:trPr>
          <w:trHeight w:val="439"/>
        </w:trPr>
        <w:tc>
          <w:tcPr>
            <w:tcW w:w="1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FD481C" w14:textId="77777777" w:rsidR="00C21C8C" w:rsidRDefault="00A342E7">
            <w:pPr>
              <w:spacing w:after="1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ОПК-10</w:t>
            </w:r>
          </w:p>
        </w:tc>
        <w:tc>
          <w:tcPr>
            <w:tcW w:w="7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C45594" w14:textId="77777777" w:rsidR="00C21C8C" w:rsidRDefault="00A342E7">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Способен использовать этикетные формулы в устной и письменной коммуникации.</w:t>
            </w:r>
          </w:p>
        </w:tc>
      </w:tr>
      <w:tr w:rsidR="00C21C8C" w14:paraId="20C8DF76" w14:textId="77777777">
        <w:trPr>
          <w:trHeight w:val="439"/>
        </w:trPr>
        <w:tc>
          <w:tcPr>
            <w:tcW w:w="1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BDE93F" w14:textId="77777777" w:rsidR="00C21C8C" w:rsidRDefault="00A342E7">
            <w:pPr>
              <w:spacing w:after="1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ОПК-15</w:t>
            </w:r>
          </w:p>
        </w:tc>
        <w:tc>
          <w:tcPr>
            <w:tcW w:w="7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A9F27F" w14:textId="77777777" w:rsidR="00C21C8C" w:rsidRDefault="00A342E7">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Способен выдвигать гипотезы и последовательно развивать аргументацию в их защиту.</w:t>
            </w:r>
          </w:p>
        </w:tc>
      </w:tr>
      <w:tr w:rsidR="00C21C8C" w14:paraId="0A03FC35" w14:textId="77777777">
        <w:trPr>
          <w:trHeight w:val="439"/>
        </w:trPr>
        <w:tc>
          <w:tcPr>
            <w:tcW w:w="1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3165DE" w14:textId="77777777" w:rsidR="00C21C8C" w:rsidRDefault="00A342E7">
            <w:pPr>
              <w:spacing w:after="1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ОПК-20</w:t>
            </w:r>
          </w:p>
        </w:tc>
        <w:tc>
          <w:tcPr>
            <w:tcW w:w="7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DD1BC" w14:textId="77777777" w:rsidR="00C21C8C" w:rsidRDefault="00A342E7">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Способен решать стандартные задачи профессиональной деятельности на основе информационной и библиографической культуры с применением информационно-лингвистических технологий и с учетом основных требований информационной безопасности.</w:t>
            </w:r>
          </w:p>
        </w:tc>
      </w:tr>
    </w:tbl>
    <w:p w14:paraId="55EF27BD" w14:textId="77777777" w:rsidR="00C21C8C" w:rsidRDefault="00C21C8C">
      <w:pPr>
        <w:spacing w:after="0" w:line="240" w:lineRule="auto"/>
        <w:jc w:val="both"/>
        <w:rPr>
          <w:rFonts w:ascii="Times New Roman" w:eastAsia="Times New Roman" w:hAnsi="Times New Roman" w:cs="Times New Roman"/>
          <w:sz w:val="28"/>
          <w:szCs w:val="28"/>
        </w:rPr>
      </w:pPr>
    </w:p>
    <w:p w14:paraId="52D45720" w14:textId="77777777" w:rsidR="00C21C8C" w:rsidRDefault="00A342E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 экзамену допускаются студенты, завершившие полный курс обучения по образовательной программе и успешно прошедшие все предшествующие промежуточные испытания, предусмотренные учебным планом.</w:t>
      </w:r>
    </w:p>
    <w:p w14:paraId="371F3BD2" w14:textId="77777777" w:rsidR="00C21C8C" w:rsidRDefault="00C21C8C">
      <w:pPr>
        <w:spacing w:after="0" w:line="240" w:lineRule="auto"/>
        <w:ind w:firstLine="709"/>
        <w:jc w:val="both"/>
        <w:rPr>
          <w:rFonts w:ascii="Times New Roman" w:eastAsia="Times New Roman" w:hAnsi="Times New Roman" w:cs="Times New Roman"/>
          <w:sz w:val="28"/>
          <w:szCs w:val="28"/>
        </w:rPr>
      </w:pPr>
    </w:p>
    <w:p w14:paraId="4446AEEC" w14:textId="77777777" w:rsidR="00C21C8C" w:rsidRDefault="00C21C8C">
      <w:pPr>
        <w:spacing w:after="0" w:line="240" w:lineRule="auto"/>
        <w:ind w:firstLine="709"/>
        <w:jc w:val="both"/>
        <w:rPr>
          <w:rFonts w:ascii="Times New Roman" w:eastAsia="Times New Roman" w:hAnsi="Times New Roman" w:cs="Times New Roman"/>
          <w:sz w:val="28"/>
          <w:szCs w:val="28"/>
        </w:rPr>
      </w:pPr>
    </w:p>
    <w:p w14:paraId="66B16016" w14:textId="77777777" w:rsidR="00C21C8C" w:rsidRDefault="00A342E7">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Структура и формат проведения экзамена</w:t>
      </w:r>
    </w:p>
    <w:p w14:paraId="3DC0095A" w14:textId="77777777" w:rsidR="00C21C8C" w:rsidRDefault="00A342E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Итоговый экзамен включает два раздела. Первый раздел базируется на содержании дисциплин блока «</w:t>
      </w:r>
      <w:proofErr w:type="spellStart"/>
      <w:r>
        <w:rPr>
          <w:rFonts w:ascii="Times New Roman" w:eastAsia="Times New Roman" w:hAnsi="Times New Roman" w:cs="Times New Roman"/>
          <w:sz w:val="28"/>
          <w:szCs w:val="28"/>
        </w:rPr>
        <w:t>Major</w:t>
      </w:r>
      <w:proofErr w:type="spellEnd"/>
      <w:r>
        <w:rPr>
          <w:rFonts w:ascii="Times New Roman" w:eastAsia="Times New Roman" w:hAnsi="Times New Roman" w:cs="Times New Roman"/>
          <w:sz w:val="28"/>
          <w:szCs w:val="28"/>
        </w:rPr>
        <w:t xml:space="preserve">» («Теория языка», «Практический курс первого иностранного языка», «Язык для специальных целей (лингвистика)»), второй раздел – на содержании дисциплин специализаций: «Теория и методика преподавания иностранных языков», «Перевод и </w:t>
      </w:r>
      <w:proofErr w:type="spellStart"/>
      <w:r>
        <w:rPr>
          <w:rFonts w:ascii="Times New Roman" w:eastAsia="Times New Roman" w:hAnsi="Times New Roman" w:cs="Times New Roman"/>
          <w:sz w:val="28"/>
          <w:szCs w:val="28"/>
        </w:rPr>
        <w:t>переводоведение</w:t>
      </w:r>
      <w:proofErr w:type="spellEnd"/>
      <w:r>
        <w:rPr>
          <w:rFonts w:ascii="Times New Roman" w:eastAsia="Times New Roman" w:hAnsi="Times New Roman" w:cs="Times New Roman"/>
          <w:sz w:val="28"/>
          <w:szCs w:val="28"/>
        </w:rPr>
        <w:t xml:space="preserve">», «Межкультурная корпоративная коммуникация». На вопросы первого раздела все студенты отвечают на английском языке. На вопрос второго раздела студенты специализаций «Перевод и </w:t>
      </w:r>
      <w:proofErr w:type="spellStart"/>
      <w:r>
        <w:rPr>
          <w:rFonts w:ascii="Times New Roman" w:eastAsia="Times New Roman" w:hAnsi="Times New Roman" w:cs="Times New Roman"/>
          <w:sz w:val="28"/>
          <w:szCs w:val="28"/>
        </w:rPr>
        <w:t>переводоведение</w:t>
      </w:r>
      <w:proofErr w:type="spellEnd"/>
      <w:r>
        <w:rPr>
          <w:rFonts w:ascii="Times New Roman" w:eastAsia="Times New Roman" w:hAnsi="Times New Roman" w:cs="Times New Roman"/>
          <w:sz w:val="28"/>
          <w:szCs w:val="28"/>
        </w:rPr>
        <w:t xml:space="preserve">» и «Теория и методика преподавания иностранных языков» отвечают на русском языке, а студенты специализации «Межкультурная корпоративная коммуникация» – на английском. </w:t>
      </w:r>
    </w:p>
    <w:p w14:paraId="0B33A7FA" w14:textId="77777777" w:rsidR="00C21C8C" w:rsidRDefault="00A342E7">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Во время экзамена запрещено использование вспомогательных материалов, мобильной связи, сети Интернет. В случае выявления фактов использования указанных материалов студент удаляется из аудитории с выставлением оценки «0 баллов (неудовлетворительно)», о чем делается запись в протоколе проведения государственного экзамена. </w:t>
      </w:r>
      <w:r>
        <w:rPr>
          <w:rFonts w:ascii="Times New Roman" w:eastAsia="Times New Roman" w:hAnsi="Times New Roman" w:cs="Times New Roman"/>
          <w:sz w:val="28"/>
          <w:szCs w:val="28"/>
        </w:rPr>
        <w:t xml:space="preserve">В исключительных случаях экзамен может проводиться в дистанционном формате с использованием </w:t>
      </w:r>
      <w:proofErr w:type="spellStart"/>
      <w:r>
        <w:rPr>
          <w:rFonts w:ascii="Times New Roman" w:eastAsia="Times New Roman" w:hAnsi="Times New Roman" w:cs="Times New Roman"/>
          <w:sz w:val="28"/>
          <w:szCs w:val="28"/>
        </w:rPr>
        <w:t>прокторинга</w:t>
      </w:r>
      <w:proofErr w:type="spellEnd"/>
      <w:r>
        <w:rPr>
          <w:rFonts w:ascii="Times New Roman" w:eastAsia="Times New Roman" w:hAnsi="Times New Roman" w:cs="Times New Roman"/>
          <w:sz w:val="28"/>
          <w:szCs w:val="28"/>
        </w:rPr>
        <w:t>.</w:t>
      </w:r>
    </w:p>
    <w:p w14:paraId="57BFD2F9" w14:textId="77777777" w:rsidR="00C21C8C" w:rsidRDefault="00A342E7">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 сдаче экзамена в аудиторном формате для соблюдения вышеуказанных требований студентам не разрешается иметь при себе электронные средства связи (мобильные телефоны, планшеты, смарт-часы и т.п.). Личные вещи сдаются секретарю локальной ГЭК при входе в аудиторию для подготовки. При сдаче экзамена в дистанционном </w:t>
      </w:r>
      <w:r>
        <w:rPr>
          <w:rFonts w:ascii="Times New Roman" w:eastAsia="Times New Roman" w:hAnsi="Times New Roman" w:cs="Times New Roman"/>
          <w:color w:val="000000"/>
          <w:sz w:val="28"/>
          <w:szCs w:val="28"/>
        </w:rPr>
        <w:lastRenderedPageBreak/>
        <w:t xml:space="preserve">формате студент может использовать компьютер и другие электронные средства только для </w:t>
      </w:r>
      <w:proofErr w:type="gramStart"/>
      <w:r>
        <w:rPr>
          <w:rFonts w:ascii="Times New Roman" w:eastAsia="Times New Roman" w:hAnsi="Times New Roman" w:cs="Times New Roman"/>
          <w:color w:val="000000"/>
          <w:sz w:val="28"/>
          <w:szCs w:val="28"/>
        </w:rPr>
        <w:t>конференц-связи</w:t>
      </w:r>
      <w:proofErr w:type="gramEnd"/>
      <w:r>
        <w:rPr>
          <w:rFonts w:ascii="Times New Roman" w:eastAsia="Times New Roman" w:hAnsi="Times New Roman" w:cs="Times New Roman"/>
          <w:color w:val="000000"/>
          <w:sz w:val="28"/>
          <w:szCs w:val="28"/>
        </w:rPr>
        <w:t xml:space="preserve"> с ГЭК и/ или входа на платформу, на которой проводится экзамен.</w:t>
      </w:r>
    </w:p>
    <w:p w14:paraId="750D7A4A" w14:textId="77777777" w:rsidR="00C21C8C" w:rsidRDefault="00C21C8C">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14:paraId="21194EF0" w14:textId="77777777" w:rsidR="00C21C8C" w:rsidRDefault="00C21C8C">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14:paraId="62F60FF2" w14:textId="77777777" w:rsidR="00C21C8C" w:rsidRDefault="00A342E7">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Содержание экзамена</w:t>
      </w:r>
    </w:p>
    <w:p w14:paraId="14CEB10D" w14:textId="77777777" w:rsidR="00C21C8C" w:rsidRDefault="00A342E7">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Раздел 1</w:t>
      </w:r>
    </w:p>
    <w:p w14:paraId="586AF60B" w14:textId="77777777" w:rsidR="00C21C8C" w:rsidRDefault="00C21C8C">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p>
    <w:p w14:paraId="1A6DF84A" w14:textId="77777777" w:rsidR="00C21C8C" w:rsidRDefault="00A342E7">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Отвечающему предлагается текст, проблематика которого связана с изучаемой специализацией, объемом </w:t>
      </w:r>
      <w:r>
        <w:rPr>
          <w:rFonts w:ascii="Times New Roman" w:eastAsia="Times New Roman" w:hAnsi="Times New Roman" w:cs="Times New Roman"/>
          <w:sz w:val="28"/>
          <w:szCs w:val="28"/>
        </w:rPr>
        <w:t>4-5 тысяч знаков</w:t>
      </w:r>
      <w:r>
        <w:rPr>
          <w:rFonts w:ascii="Times New Roman" w:eastAsia="Times New Roman" w:hAnsi="Times New Roman" w:cs="Times New Roman"/>
          <w:color w:val="000000"/>
          <w:sz w:val="28"/>
          <w:szCs w:val="28"/>
        </w:rPr>
        <w:t>. Задачами студента является:</w:t>
      </w:r>
    </w:p>
    <w:p w14:paraId="07DADEC4" w14:textId="77777777" w:rsidR="00C21C8C" w:rsidRDefault="00A342E7">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bookmarkStart w:id="1" w:name="_heading=h.gjdgxs" w:colFirst="0" w:colLast="0"/>
      <w:bookmarkEnd w:id="1"/>
      <w:r>
        <w:rPr>
          <w:rFonts w:ascii="Times New Roman" w:eastAsia="Times New Roman" w:hAnsi="Times New Roman" w:cs="Times New Roman"/>
          <w:color w:val="000000"/>
          <w:sz w:val="28"/>
          <w:szCs w:val="28"/>
        </w:rPr>
        <w:t xml:space="preserve">1. реферирование текста объемом </w:t>
      </w:r>
      <w:r>
        <w:rPr>
          <w:rFonts w:ascii="Times New Roman" w:eastAsia="Times New Roman" w:hAnsi="Times New Roman" w:cs="Times New Roman"/>
          <w:sz w:val="28"/>
          <w:szCs w:val="28"/>
        </w:rPr>
        <w:t>примерно 12-15</w:t>
      </w:r>
      <w:r>
        <w:rPr>
          <w:rFonts w:ascii="Times New Roman" w:eastAsia="Times New Roman" w:hAnsi="Times New Roman" w:cs="Times New Roman"/>
          <w:color w:val="000000"/>
          <w:sz w:val="28"/>
          <w:szCs w:val="28"/>
        </w:rPr>
        <w:t xml:space="preserve"> предложений;</w:t>
      </w:r>
    </w:p>
    <w:p w14:paraId="72A0BB4C" w14:textId="77777777" w:rsidR="00C21C8C" w:rsidRDefault="00A342E7">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выполнение двух заданий лингвистического характера на материале текста. </w:t>
      </w:r>
    </w:p>
    <w:p w14:paraId="1B3E585C" w14:textId="77777777" w:rsidR="00C21C8C" w:rsidRDefault="00A342E7">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Выполняется на английском языке.</w:t>
      </w:r>
    </w:p>
    <w:p w14:paraId="41D07DBD" w14:textId="77777777" w:rsidR="00C21C8C" w:rsidRDefault="00C21C8C">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p>
    <w:p w14:paraId="76749DF7" w14:textId="77777777" w:rsidR="00C21C8C" w:rsidRDefault="00A342E7">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Раздел 2 </w:t>
      </w:r>
    </w:p>
    <w:p w14:paraId="72DCF28E" w14:textId="77777777" w:rsidR="00C21C8C" w:rsidRDefault="00C21C8C">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p>
    <w:p w14:paraId="21522C19" w14:textId="77777777" w:rsidR="00C21C8C" w:rsidRDefault="00A342E7">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Студент развернуто отвечает на вопрос по специализации, связанный с проблематикой, поднятой в тексте раздела 1. Примерный список тематик приведен в Приложении 1. </w:t>
      </w:r>
    </w:p>
    <w:p w14:paraId="68726DF5" w14:textId="77777777" w:rsidR="00C21C8C" w:rsidRDefault="00A342E7">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Ответ дается на языке преподавания специализации.</w:t>
      </w:r>
    </w:p>
    <w:p w14:paraId="08F136A9" w14:textId="77777777" w:rsidR="00C21C8C" w:rsidRDefault="00C21C8C">
      <w:pPr>
        <w:pBdr>
          <w:top w:val="nil"/>
          <w:left w:val="nil"/>
          <w:bottom w:val="nil"/>
          <w:right w:val="nil"/>
          <w:between w:val="nil"/>
        </w:pBdr>
        <w:spacing w:after="0" w:line="240" w:lineRule="auto"/>
        <w:rPr>
          <w:rFonts w:ascii="Times New Roman" w:eastAsia="Times New Roman" w:hAnsi="Times New Roman" w:cs="Times New Roman"/>
          <w:sz w:val="28"/>
          <w:szCs w:val="28"/>
        </w:rPr>
      </w:pPr>
    </w:p>
    <w:p w14:paraId="28CA9F07" w14:textId="77777777" w:rsidR="00C21C8C" w:rsidRDefault="00A342E7">
      <w:pPr>
        <w:pBdr>
          <w:top w:val="nil"/>
          <w:left w:val="nil"/>
          <w:bottom w:val="nil"/>
          <w:right w:val="nil"/>
          <w:between w:val="nil"/>
        </w:pBd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Пример билета с несколькими примерными заданиями по теории языка можно найти в Приложении 2.</w:t>
      </w:r>
    </w:p>
    <w:p w14:paraId="00439AC6" w14:textId="77777777" w:rsidR="00C21C8C" w:rsidRDefault="00C21C8C">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p>
    <w:p w14:paraId="3C955F7E" w14:textId="77777777" w:rsidR="00C21C8C" w:rsidRPr="005B6549" w:rsidRDefault="00A342E7">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lang w:val="en-US"/>
        </w:rPr>
      </w:pPr>
      <w:r>
        <w:rPr>
          <w:rFonts w:ascii="Times New Roman" w:eastAsia="Times New Roman" w:hAnsi="Times New Roman" w:cs="Times New Roman"/>
          <w:b/>
          <w:color w:val="000000"/>
          <w:sz w:val="28"/>
          <w:szCs w:val="28"/>
        </w:rPr>
        <w:t>Инструкция</w:t>
      </w:r>
      <w:r w:rsidRPr="005B6549">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для</w:t>
      </w:r>
      <w:r w:rsidRPr="005B6549">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отвечающего</w:t>
      </w:r>
    </w:p>
    <w:p w14:paraId="497D3C24" w14:textId="77777777" w:rsidR="00C21C8C" w:rsidRPr="005B6549" w:rsidRDefault="00C21C8C">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lang w:val="en-US"/>
        </w:rPr>
      </w:pPr>
    </w:p>
    <w:p w14:paraId="6479115C" w14:textId="77777777" w:rsidR="00C21C8C" w:rsidRPr="005B6549" w:rsidRDefault="00A342E7">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lang w:val="en-US"/>
        </w:rPr>
      </w:pPr>
      <w:r>
        <w:rPr>
          <w:rFonts w:ascii="Times New Roman" w:eastAsia="Times New Roman" w:hAnsi="Times New Roman" w:cs="Times New Roman"/>
          <w:b/>
          <w:color w:val="000000"/>
          <w:sz w:val="28"/>
          <w:szCs w:val="28"/>
        </w:rPr>
        <w:t>Раздел</w:t>
      </w:r>
      <w:r w:rsidRPr="005B6549">
        <w:rPr>
          <w:rFonts w:ascii="Times New Roman" w:eastAsia="Times New Roman" w:hAnsi="Times New Roman" w:cs="Times New Roman"/>
          <w:b/>
          <w:color w:val="000000"/>
          <w:sz w:val="28"/>
          <w:szCs w:val="28"/>
          <w:lang w:val="en-US"/>
        </w:rPr>
        <w:t xml:space="preserve"> 1</w:t>
      </w:r>
    </w:p>
    <w:p w14:paraId="139BDFED" w14:textId="77777777" w:rsidR="00C21C8C" w:rsidRPr="005B6549" w:rsidRDefault="00C21C8C">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lang w:val="en-US"/>
        </w:rPr>
      </w:pPr>
    </w:p>
    <w:p w14:paraId="5DEA30FB" w14:textId="77777777" w:rsidR="00C21C8C" w:rsidRPr="007A117B" w:rsidRDefault="00A342E7">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lang w:val="en-US"/>
        </w:rPr>
      </w:pPr>
      <w:r w:rsidRPr="005B6549">
        <w:rPr>
          <w:rFonts w:ascii="Times New Roman" w:eastAsia="Times New Roman" w:hAnsi="Times New Roman" w:cs="Times New Roman"/>
          <w:color w:val="000000"/>
          <w:sz w:val="28"/>
          <w:szCs w:val="28"/>
          <w:lang w:val="en-US"/>
        </w:rPr>
        <w:t xml:space="preserve">1. Read the </w:t>
      </w:r>
      <w:r w:rsidRPr="005B6549">
        <w:rPr>
          <w:rFonts w:ascii="Times New Roman" w:eastAsia="Times New Roman" w:hAnsi="Times New Roman" w:cs="Times New Roman"/>
          <w:sz w:val="28"/>
          <w:szCs w:val="28"/>
          <w:lang w:val="en-US"/>
        </w:rPr>
        <w:t>text</w:t>
      </w:r>
      <w:r w:rsidRPr="005B6549">
        <w:rPr>
          <w:rFonts w:ascii="Times New Roman" w:eastAsia="Times New Roman" w:hAnsi="Times New Roman" w:cs="Times New Roman"/>
          <w:color w:val="000000"/>
          <w:sz w:val="28"/>
          <w:szCs w:val="28"/>
          <w:lang w:val="en-US"/>
        </w:rPr>
        <w:t xml:space="preserve"> and </w:t>
      </w:r>
      <w:proofErr w:type="spellStart"/>
      <w:r w:rsidRPr="005B6549">
        <w:rPr>
          <w:rFonts w:ascii="Times New Roman" w:eastAsia="Times New Roman" w:hAnsi="Times New Roman" w:cs="Times New Roman"/>
          <w:color w:val="000000"/>
          <w:sz w:val="28"/>
          <w:szCs w:val="28"/>
          <w:lang w:val="en-US"/>
        </w:rPr>
        <w:t>summarise</w:t>
      </w:r>
      <w:proofErr w:type="spellEnd"/>
      <w:r w:rsidRPr="005B6549">
        <w:rPr>
          <w:rFonts w:ascii="Times New Roman" w:eastAsia="Times New Roman" w:hAnsi="Times New Roman" w:cs="Times New Roman"/>
          <w:color w:val="000000"/>
          <w:sz w:val="28"/>
          <w:szCs w:val="28"/>
          <w:lang w:val="en-US"/>
        </w:rPr>
        <w:t xml:space="preserve"> it in </w:t>
      </w:r>
      <w:r w:rsidRPr="005B6549">
        <w:rPr>
          <w:rFonts w:ascii="Times New Roman" w:eastAsia="Times New Roman" w:hAnsi="Times New Roman" w:cs="Times New Roman"/>
          <w:sz w:val="28"/>
          <w:szCs w:val="28"/>
          <w:lang w:val="en-US"/>
        </w:rPr>
        <w:t>12-15</w:t>
      </w:r>
      <w:r w:rsidRPr="005B6549">
        <w:rPr>
          <w:rFonts w:ascii="Times New Roman" w:eastAsia="Times New Roman" w:hAnsi="Times New Roman" w:cs="Times New Roman"/>
          <w:color w:val="000000"/>
          <w:sz w:val="28"/>
          <w:szCs w:val="28"/>
          <w:lang w:val="en-US"/>
        </w:rPr>
        <w:t xml:space="preserve"> sentences. The summary should be a condensed version of the text, presented in your own words. Be sure to identify and mention the problem and key points of the article. If necessary, include one or two examples. The summary should represent the author’s ideas accurately. Do NOT include anything that is not in the original text. </w:t>
      </w:r>
      <w:r w:rsidRPr="007A117B">
        <w:rPr>
          <w:rFonts w:ascii="Times New Roman" w:eastAsia="Times New Roman" w:hAnsi="Times New Roman" w:cs="Times New Roman"/>
          <w:color w:val="000000"/>
          <w:sz w:val="28"/>
          <w:szCs w:val="28"/>
          <w:lang w:val="en-US"/>
        </w:rPr>
        <w:t xml:space="preserve">Do </w:t>
      </w:r>
      <w:proofErr w:type="gramStart"/>
      <w:r w:rsidRPr="007A117B">
        <w:rPr>
          <w:rFonts w:ascii="Times New Roman" w:eastAsia="Times New Roman" w:hAnsi="Times New Roman" w:cs="Times New Roman"/>
          <w:color w:val="000000"/>
          <w:sz w:val="28"/>
          <w:szCs w:val="28"/>
          <w:lang w:val="en-US"/>
        </w:rPr>
        <w:t>not express your opinion</w:t>
      </w:r>
      <w:proofErr w:type="gramEnd"/>
      <w:r w:rsidRPr="007A117B">
        <w:rPr>
          <w:rFonts w:ascii="Times New Roman" w:eastAsia="Times New Roman" w:hAnsi="Times New Roman" w:cs="Times New Roman"/>
          <w:color w:val="000000"/>
          <w:sz w:val="28"/>
          <w:szCs w:val="28"/>
          <w:lang w:val="en-US"/>
        </w:rPr>
        <w:t xml:space="preserve">, </w:t>
      </w:r>
      <w:proofErr w:type="gramStart"/>
      <w:r w:rsidRPr="007A117B">
        <w:rPr>
          <w:rFonts w:ascii="Times New Roman" w:eastAsia="Times New Roman" w:hAnsi="Times New Roman" w:cs="Times New Roman"/>
          <w:color w:val="000000"/>
          <w:sz w:val="28"/>
          <w:szCs w:val="28"/>
          <w:lang w:val="en-US"/>
        </w:rPr>
        <w:t>just state the facts</w:t>
      </w:r>
      <w:proofErr w:type="gramEnd"/>
      <w:r w:rsidRPr="007A117B">
        <w:rPr>
          <w:rFonts w:ascii="Times New Roman" w:eastAsia="Times New Roman" w:hAnsi="Times New Roman" w:cs="Times New Roman"/>
          <w:color w:val="000000"/>
          <w:sz w:val="28"/>
          <w:szCs w:val="28"/>
          <w:lang w:val="en-US"/>
        </w:rPr>
        <w:t xml:space="preserve">. </w:t>
      </w:r>
    </w:p>
    <w:p w14:paraId="7C65FBA0" w14:textId="77777777" w:rsidR="00C21C8C" w:rsidRPr="007A117B" w:rsidRDefault="00A342E7">
      <w:pPr>
        <w:pBdr>
          <w:top w:val="nil"/>
          <w:left w:val="nil"/>
          <w:bottom w:val="nil"/>
          <w:right w:val="nil"/>
          <w:between w:val="nil"/>
        </w:pBdr>
        <w:spacing w:after="0" w:line="240" w:lineRule="auto"/>
        <w:jc w:val="both"/>
        <w:rPr>
          <w:rFonts w:ascii="Times New Roman" w:eastAsia="Times New Roman" w:hAnsi="Times New Roman" w:cs="Times New Roman"/>
          <w:sz w:val="28"/>
          <w:szCs w:val="28"/>
          <w:lang w:val="en-US"/>
        </w:rPr>
      </w:pPr>
      <w:proofErr w:type="gramStart"/>
      <w:r w:rsidRPr="007A117B">
        <w:rPr>
          <w:rFonts w:ascii="Times New Roman" w:eastAsia="Times New Roman" w:hAnsi="Times New Roman" w:cs="Times New Roman"/>
          <w:color w:val="000000"/>
          <w:sz w:val="28"/>
          <w:szCs w:val="28"/>
          <w:lang w:val="en-US"/>
        </w:rPr>
        <w:t>2</w:t>
      </w:r>
      <w:proofErr w:type="gramEnd"/>
      <w:r w:rsidRPr="007A117B">
        <w:rPr>
          <w:rFonts w:ascii="Times New Roman" w:eastAsia="Times New Roman" w:hAnsi="Times New Roman" w:cs="Times New Roman"/>
          <w:sz w:val="28"/>
          <w:szCs w:val="28"/>
          <w:lang w:val="en-US"/>
        </w:rPr>
        <w:t>, 3</w:t>
      </w:r>
      <w:r w:rsidRPr="007A117B">
        <w:rPr>
          <w:rFonts w:ascii="Times New Roman" w:eastAsia="Times New Roman" w:hAnsi="Times New Roman" w:cs="Times New Roman"/>
          <w:color w:val="000000"/>
          <w:sz w:val="28"/>
          <w:szCs w:val="28"/>
          <w:lang w:val="en-US"/>
        </w:rPr>
        <w:t>.</w:t>
      </w:r>
      <w:r w:rsidRPr="007A117B">
        <w:rPr>
          <w:rFonts w:ascii="Times New Roman" w:eastAsia="Times New Roman" w:hAnsi="Times New Roman" w:cs="Times New Roman"/>
          <w:sz w:val="28"/>
          <w:szCs w:val="28"/>
          <w:lang w:val="en-US"/>
        </w:rPr>
        <w:t xml:space="preserve"> Possible wording:</w:t>
      </w:r>
    </w:p>
    <w:p w14:paraId="6F731F49" w14:textId="77777777" w:rsidR="00C21C8C" w:rsidRPr="005B6549" w:rsidRDefault="00A342E7">
      <w:pPr>
        <w:pBdr>
          <w:top w:val="nil"/>
          <w:left w:val="nil"/>
          <w:bottom w:val="nil"/>
          <w:right w:val="nil"/>
          <w:between w:val="nil"/>
        </w:pBdr>
        <w:spacing w:after="0" w:line="240" w:lineRule="auto"/>
        <w:jc w:val="both"/>
        <w:rPr>
          <w:rFonts w:ascii="Times New Roman" w:eastAsia="Times New Roman" w:hAnsi="Times New Roman" w:cs="Times New Roman"/>
          <w:sz w:val="28"/>
          <w:szCs w:val="28"/>
          <w:lang w:val="en-US"/>
        </w:rPr>
      </w:pPr>
      <w:r w:rsidRPr="005B6549">
        <w:rPr>
          <w:rFonts w:ascii="Times New Roman" w:eastAsia="Times New Roman" w:hAnsi="Times New Roman" w:cs="Times New Roman"/>
          <w:sz w:val="28"/>
          <w:szCs w:val="28"/>
          <w:lang w:val="en-US"/>
        </w:rPr>
        <w:t xml:space="preserve">Find the representations </w:t>
      </w:r>
      <w:proofErr w:type="gramStart"/>
      <w:r w:rsidRPr="005B6549">
        <w:rPr>
          <w:rFonts w:ascii="Times New Roman" w:eastAsia="Times New Roman" w:hAnsi="Times New Roman" w:cs="Times New Roman"/>
          <w:sz w:val="28"/>
          <w:szCs w:val="28"/>
          <w:lang w:val="en-US"/>
        </w:rPr>
        <w:t>of  &lt;</w:t>
      </w:r>
      <w:proofErr w:type="gramEnd"/>
      <w:r w:rsidRPr="005B6549">
        <w:rPr>
          <w:rFonts w:ascii="Times New Roman" w:eastAsia="Times New Roman" w:hAnsi="Times New Roman" w:cs="Times New Roman"/>
          <w:sz w:val="28"/>
          <w:szCs w:val="28"/>
          <w:lang w:val="en-US"/>
        </w:rPr>
        <w:t xml:space="preserve">a linguistic phenomenon&gt; in the text. Say what communicative functions they perform in the text. Give </w:t>
      </w:r>
      <w:proofErr w:type="gramStart"/>
      <w:r w:rsidRPr="005B6549">
        <w:rPr>
          <w:rFonts w:ascii="Times New Roman" w:eastAsia="Times New Roman" w:hAnsi="Times New Roman" w:cs="Times New Roman"/>
          <w:sz w:val="28"/>
          <w:szCs w:val="28"/>
          <w:lang w:val="en-US"/>
        </w:rPr>
        <w:t>2</w:t>
      </w:r>
      <w:proofErr w:type="gramEnd"/>
      <w:r w:rsidRPr="005B6549">
        <w:rPr>
          <w:rFonts w:ascii="Times New Roman" w:eastAsia="Times New Roman" w:hAnsi="Times New Roman" w:cs="Times New Roman"/>
          <w:sz w:val="28"/>
          <w:szCs w:val="28"/>
          <w:lang w:val="en-US"/>
        </w:rPr>
        <w:t xml:space="preserve"> more examples of such a phenomenon.</w:t>
      </w:r>
    </w:p>
    <w:p w14:paraId="2E841E98" w14:textId="77777777" w:rsidR="00C21C8C" w:rsidRPr="005B6549" w:rsidRDefault="00A342E7">
      <w:pPr>
        <w:pBdr>
          <w:top w:val="nil"/>
          <w:left w:val="nil"/>
          <w:bottom w:val="nil"/>
          <w:right w:val="nil"/>
          <w:between w:val="nil"/>
        </w:pBdr>
        <w:spacing w:after="0" w:line="240" w:lineRule="auto"/>
        <w:jc w:val="both"/>
        <w:rPr>
          <w:rFonts w:ascii="Times New Roman" w:eastAsia="Times New Roman" w:hAnsi="Times New Roman" w:cs="Times New Roman"/>
          <w:sz w:val="28"/>
          <w:szCs w:val="28"/>
          <w:lang w:val="en-US"/>
        </w:rPr>
      </w:pPr>
      <w:proofErr w:type="gramStart"/>
      <w:r w:rsidRPr="005B6549">
        <w:rPr>
          <w:rFonts w:ascii="Times New Roman" w:eastAsia="Times New Roman" w:hAnsi="Times New Roman" w:cs="Times New Roman"/>
          <w:sz w:val="28"/>
          <w:szCs w:val="28"/>
          <w:lang w:val="en-US"/>
        </w:rPr>
        <w:t>or</w:t>
      </w:r>
      <w:proofErr w:type="gramEnd"/>
    </w:p>
    <w:p w14:paraId="1D96766D" w14:textId="77777777" w:rsidR="00C21C8C" w:rsidRPr="005B6549" w:rsidRDefault="00A342E7">
      <w:pPr>
        <w:spacing w:after="0" w:line="240" w:lineRule="auto"/>
        <w:jc w:val="both"/>
        <w:rPr>
          <w:rFonts w:ascii="Times New Roman" w:eastAsia="Times New Roman" w:hAnsi="Times New Roman" w:cs="Times New Roman"/>
          <w:sz w:val="28"/>
          <w:szCs w:val="28"/>
          <w:lang w:val="en-US"/>
        </w:rPr>
      </w:pPr>
      <w:r w:rsidRPr="005B6549">
        <w:rPr>
          <w:rFonts w:ascii="Times New Roman" w:eastAsia="Times New Roman" w:hAnsi="Times New Roman" w:cs="Times New Roman"/>
          <w:sz w:val="28"/>
          <w:szCs w:val="28"/>
          <w:lang w:val="en-US"/>
        </w:rPr>
        <w:t>Comment on the style and the genre of the given text. What are the discourse features of this genre? Support your answer with relevant examples.</w:t>
      </w:r>
    </w:p>
    <w:p w14:paraId="3049F8D5" w14:textId="77777777" w:rsidR="00C21C8C" w:rsidRPr="005B6549" w:rsidRDefault="00A342E7">
      <w:pPr>
        <w:spacing w:after="0" w:line="240" w:lineRule="auto"/>
        <w:jc w:val="both"/>
        <w:rPr>
          <w:rFonts w:ascii="Times New Roman" w:eastAsia="Times New Roman" w:hAnsi="Times New Roman" w:cs="Times New Roman"/>
          <w:sz w:val="28"/>
          <w:szCs w:val="28"/>
          <w:lang w:val="en-US"/>
        </w:rPr>
      </w:pPr>
      <w:proofErr w:type="gramStart"/>
      <w:r w:rsidRPr="005B6549">
        <w:rPr>
          <w:rFonts w:ascii="Times New Roman" w:eastAsia="Times New Roman" w:hAnsi="Times New Roman" w:cs="Times New Roman"/>
          <w:sz w:val="28"/>
          <w:szCs w:val="28"/>
          <w:lang w:val="en-US"/>
        </w:rPr>
        <w:t>or</w:t>
      </w:r>
      <w:proofErr w:type="gramEnd"/>
    </w:p>
    <w:p w14:paraId="20DBD6ED" w14:textId="77777777" w:rsidR="00C21C8C" w:rsidRPr="005B6549" w:rsidRDefault="00A342E7">
      <w:pPr>
        <w:spacing w:after="0" w:line="240" w:lineRule="auto"/>
        <w:jc w:val="both"/>
        <w:rPr>
          <w:rFonts w:ascii="Times New Roman" w:eastAsia="Times New Roman" w:hAnsi="Times New Roman" w:cs="Times New Roman"/>
          <w:sz w:val="28"/>
          <w:szCs w:val="28"/>
          <w:lang w:val="en-US"/>
        </w:rPr>
      </w:pPr>
      <w:r w:rsidRPr="005B6549">
        <w:rPr>
          <w:rFonts w:ascii="Times New Roman" w:eastAsia="Times New Roman" w:hAnsi="Times New Roman" w:cs="Times New Roman"/>
          <w:sz w:val="28"/>
          <w:szCs w:val="28"/>
          <w:lang w:val="en-US"/>
        </w:rPr>
        <w:lastRenderedPageBreak/>
        <w:t>Referring to the text above, copy out three whole sentences representing the following three</w:t>
      </w:r>
      <w:r w:rsidRPr="005B6549">
        <w:rPr>
          <w:rFonts w:ascii="Times New Roman" w:eastAsia="Times New Roman" w:hAnsi="Times New Roman" w:cs="Times New Roman"/>
          <w:b/>
          <w:sz w:val="28"/>
          <w:szCs w:val="28"/>
          <w:lang w:val="en-US"/>
        </w:rPr>
        <w:t xml:space="preserve"> </w:t>
      </w:r>
      <w:r w:rsidRPr="005B6549">
        <w:rPr>
          <w:rFonts w:ascii="Times New Roman" w:eastAsia="Times New Roman" w:hAnsi="Times New Roman" w:cs="Times New Roman"/>
          <w:sz w:val="28"/>
          <w:szCs w:val="28"/>
          <w:lang w:val="en-US"/>
        </w:rPr>
        <w:t xml:space="preserve">basic sentence structures, one sentence per structure: …, and identify the sentence elements in them. </w:t>
      </w:r>
    </w:p>
    <w:p w14:paraId="2CD109E1" w14:textId="77777777" w:rsidR="00C21C8C" w:rsidRPr="005B6549" w:rsidRDefault="00A342E7">
      <w:pPr>
        <w:spacing w:after="0" w:line="240" w:lineRule="auto"/>
        <w:jc w:val="both"/>
        <w:rPr>
          <w:rFonts w:ascii="Times New Roman" w:eastAsia="Times New Roman" w:hAnsi="Times New Roman" w:cs="Times New Roman"/>
          <w:sz w:val="28"/>
          <w:szCs w:val="28"/>
          <w:lang w:val="en-US"/>
        </w:rPr>
      </w:pPr>
      <w:proofErr w:type="gramStart"/>
      <w:r w:rsidRPr="005B6549">
        <w:rPr>
          <w:rFonts w:ascii="Times New Roman" w:eastAsia="Times New Roman" w:hAnsi="Times New Roman" w:cs="Times New Roman"/>
          <w:sz w:val="28"/>
          <w:szCs w:val="28"/>
          <w:lang w:val="en-US"/>
        </w:rPr>
        <w:t>or</w:t>
      </w:r>
      <w:proofErr w:type="gramEnd"/>
    </w:p>
    <w:p w14:paraId="6A74D706" w14:textId="77777777" w:rsidR="00C21C8C" w:rsidRPr="005B6549" w:rsidRDefault="00A342E7">
      <w:pPr>
        <w:spacing w:after="0" w:line="240" w:lineRule="auto"/>
        <w:jc w:val="both"/>
        <w:rPr>
          <w:rFonts w:ascii="Times New Roman" w:eastAsia="Times New Roman" w:hAnsi="Times New Roman" w:cs="Times New Roman"/>
          <w:sz w:val="28"/>
          <w:szCs w:val="28"/>
          <w:lang w:val="en-US"/>
        </w:rPr>
      </w:pPr>
      <w:r w:rsidRPr="005B6549">
        <w:rPr>
          <w:rFonts w:ascii="Times New Roman" w:eastAsia="Times New Roman" w:hAnsi="Times New Roman" w:cs="Times New Roman"/>
          <w:sz w:val="28"/>
          <w:szCs w:val="28"/>
          <w:lang w:val="en-US"/>
        </w:rPr>
        <w:t xml:space="preserve">In paragraph … of the text, find anaphoric and </w:t>
      </w:r>
      <w:proofErr w:type="spellStart"/>
      <w:r w:rsidRPr="005B6549">
        <w:rPr>
          <w:rFonts w:ascii="Times New Roman" w:eastAsia="Times New Roman" w:hAnsi="Times New Roman" w:cs="Times New Roman"/>
          <w:sz w:val="28"/>
          <w:szCs w:val="28"/>
          <w:lang w:val="en-US"/>
        </w:rPr>
        <w:t>cataphoric</w:t>
      </w:r>
      <w:proofErr w:type="spellEnd"/>
      <w:r w:rsidRPr="005B6549">
        <w:rPr>
          <w:rFonts w:ascii="Times New Roman" w:eastAsia="Times New Roman" w:hAnsi="Times New Roman" w:cs="Times New Roman"/>
          <w:sz w:val="28"/>
          <w:szCs w:val="28"/>
          <w:lang w:val="en-US"/>
        </w:rPr>
        <w:t xml:space="preserve"> references and explain their functions in the text.</w:t>
      </w:r>
    </w:p>
    <w:p w14:paraId="1F69FCAA" w14:textId="77777777" w:rsidR="00C21C8C" w:rsidRPr="005B6549" w:rsidRDefault="00C21C8C">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lang w:val="en-US"/>
        </w:rPr>
      </w:pPr>
    </w:p>
    <w:p w14:paraId="400EC66C" w14:textId="77777777" w:rsidR="00C21C8C" w:rsidRDefault="00A342E7">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Раздел 2 </w:t>
      </w:r>
    </w:p>
    <w:p w14:paraId="11DEEDB6" w14:textId="77777777" w:rsidR="00C21C8C" w:rsidRDefault="00C21C8C">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p>
    <w:p w14:paraId="305215BE" w14:textId="77777777" w:rsidR="00C21C8C" w:rsidRDefault="00A342E7">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Дайте развернутый ответ на вопрос (</w:t>
      </w:r>
      <w:r>
        <w:rPr>
          <w:rFonts w:ascii="Times New Roman" w:eastAsia="Times New Roman" w:hAnsi="Times New Roman" w:cs="Times New Roman"/>
          <w:sz w:val="28"/>
          <w:szCs w:val="28"/>
        </w:rPr>
        <w:t>минимум 15</w:t>
      </w:r>
      <w:r>
        <w:rPr>
          <w:rFonts w:ascii="Times New Roman" w:eastAsia="Times New Roman" w:hAnsi="Times New Roman" w:cs="Times New Roman"/>
          <w:color w:val="000000"/>
          <w:sz w:val="28"/>
          <w:szCs w:val="28"/>
        </w:rPr>
        <w:t xml:space="preserve"> предложений). Введите необходимые термины/определения. Тезисы подкрепите аргументами и примерами (</w:t>
      </w:r>
      <w:r>
        <w:rPr>
          <w:rFonts w:ascii="Times New Roman" w:eastAsia="Times New Roman" w:hAnsi="Times New Roman" w:cs="Times New Roman"/>
          <w:sz w:val="28"/>
          <w:szCs w:val="28"/>
        </w:rPr>
        <w:t>не менее 3-х</w:t>
      </w:r>
      <w:r>
        <w:rPr>
          <w:rFonts w:ascii="Times New Roman" w:eastAsia="Times New Roman" w:hAnsi="Times New Roman" w:cs="Times New Roman"/>
          <w:color w:val="000000"/>
          <w:sz w:val="28"/>
          <w:szCs w:val="28"/>
        </w:rPr>
        <w:t xml:space="preserve">). </w:t>
      </w:r>
    </w:p>
    <w:p w14:paraId="5818DD75" w14:textId="77777777" w:rsidR="00C21C8C" w:rsidRPr="005B6549" w:rsidRDefault="00A342E7">
      <w:pPr>
        <w:pBdr>
          <w:top w:val="nil"/>
          <w:left w:val="nil"/>
          <w:bottom w:val="nil"/>
          <w:right w:val="nil"/>
          <w:between w:val="nil"/>
        </w:pBdr>
        <w:spacing w:after="0" w:line="240" w:lineRule="auto"/>
        <w:jc w:val="both"/>
        <w:rPr>
          <w:rFonts w:ascii="Times New Roman" w:eastAsia="Times New Roman" w:hAnsi="Times New Roman" w:cs="Times New Roman"/>
          <w:sz w:val="28"/>
          <w:szCs w:val="28"/>
          <w:lang w:val="en-US"/>
        </w:rPr>
      </w:pPr>
      <w:r w:rsidRPr="005B6549">
        <w:rPr>
          <w:rFonts w:ascii="Times New Roman" w:eastAsia="Times New Roman" w:hAnsi="Times New Roman" w:cs="Times New Roman"/>
          <w:sz w:val="28"/>
          <w:szCs w:val="28"/>
          <w:lang w:val="en-US"/>
        </w:rPr>
        <w:t>Give a detailed response to the question (15 sentences minimum). Explain the necessary terms. Support your theses with arguments and examples (no fewer than 3).</w:t>
      </w:r>
    </w:p>
    <w:p w14:paraId="4CF4BDA0" w14:textId="77777777" w:rsidR="00C21C8C" w:rsidRPr="005B6549" w:rsidRDefault="00C21C8C">
      <w:pPr>
        <w:spacing w:after="0" w:line="360" w:lineRule="auto"/>
        <w:jc w:val="both"/>
        <w:rPr>
          <w:rFonts w:ascii="Times New Roman" w:eastAsia="Times New Roman" w:hAnsi="Times New Roman" w:cs="Times New Roman"/>
          <w:sz w:val="24"/>
          <w:szCs w:val="24"/>
          <w:lang w:val="en-US"/>
        </w:rPr>
      </w:pPr>
    </w:p>
    <w:p w14:paraId="641B8115" w14:textId="77777777" w:rsidR="00C21C8C" w:rsidRDefault="00A342E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Критерии оценивания ответов </w:t>
      </w:r>
    </w:p>
    <w:p w14:paraId="0E33FA4B" w14:textId="77777777" w:rsidR="00C21C8C" w:rsidRDefault="00C21C8C">
      <w:pPr>
        <w:spacing w:after="0" w:line="240" w:lineRule="auto"/>
        <w:jc w:val="both"/>
        <w:rPr>
          <w:rFonts w:ascii="Times New Roman" w:eastAsia="Times New Roman" w:hAnsi="Times New Roman" w:cs="Times New Roman"/>
          <w:sz w:val="28"/>
          <w:szCs w:val="28"/>
        </w:rPr>
      </w:pPr>
    </w:p>
    <w:p w14:paraId="7B15C5CA" w14:textId="77777777" w:rsidR="00C21C8C" w:rsidRDefault="00A342E7">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Раздел 1 – макс. 6 баллов</w:t>
      </w:r>
    </w:p>
    <w:p w14:paraId="0D51DF94" w14:textId="77777777" w:rsidR="00C21C8C" w:rsidRDefault="00C21C8C">
      <w:pPr>
        <w:spacing w:after="0" w:line="240" w:lineRule="auto"/>
        <w:jc w:val="both"/>
        <w:rPr>
          <w:rFonts w:ascii="Times New Roman" w:eastAsia="Times New Roman" w:hAnsi="Times New Roman" w:cs="Times New Roman"/>
          <w:sz w:val="28"/>
          <w:szCs w:val="28"/>
        </w:rPr>
      </w:pPr>
    </w:p>
    <w:p w14:paraId="18FAFAB9" w14:textId="77777777" w:rsidR="00C21C8C" w:rsidRDefault="00A342E7">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Реферирование - </w:t>
      </w:r>
      <w:r>
        <w:rPr>
          <w:rFonts w:ascii="Times New Roman" w:eastAsia="Times New Roman" w:hAnsi="Times New Roman" w:cs="Times New Roman"/>
          <w:b/>
          <w:color w:val="000000"/>
          <w:sz w:val="28"/>
          <w:szCs w:val="28"/>
        </w:rPr>
        <w:t>макс. 4 балла</w:t>
      </w:r>
    </w:p>
    <w:p w14:paraId="6F714965" w14:textId="77777777" w:rsidR="00C21C8C" w:rsidRDefault="00C21C8C">
      <w:pPr>
        <w:spacing w:after="0" w:line="240" w:lineRule="auto"/>
        <w:jc w:val="both"/>
        <w:rPr>
          <w:rFonts w:ascii="Times New Roman" w:eastAsia="Times New Roman" w:hAnsi="Times New Roman" w:cs="Times New Roman"/>
          <w:i/>
          <w:sz w:val="28"/>
          <w:szCs w:val="28"/>
        </w:rPr>
      </w:pPr>
    </w:p>
    <w:tbl>
      <w:tblPr>
        <w:tblStyle w:val="af9"/>
        <w:tblW w:w="86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4"/>
        <w:gridCol w:w="7148"/>
      </w:tblGrid>
      <w:tr w:rsidR="00C21C8C" w14:paraId="323CD9E3" w14:textId="77777777">
        <w:tc>
          <w:tcPr>
            <w:tcW w:w="1494" w:type="dxa"/>
          </w:tcPr>
          <w:p w14:paraId="68199EC0" w14:textId="77777777" w:rsidR="00C21C8C" w:rsidRDefault="00A342E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proofErr w:type="spellStart"/>
            <w:r>
              <w:rPr>
                <w:rFonts w:ascii="Times New Roman" w:eastAsia="Times New Roman" w:hAnsi="Times New Roman" w:cs="Times New Roman"/>
                <w:sz w:val="28"/>
                <w:szCs w:val="28"/>
              </w:rPr>
              <w:t>points</w:t>
            </w:r>
            <w:proofErr w:type="spellEnd"/>
          </w:p>
        </w:tc>
        <w:tc>
          <w:tcPr>
            <w:tcW w:w="7148" w:type="dxa"/>
          </w:tcPr>
          <w:p w14:paraId="39EC1DB7" w14:textId="77777777" w:rsidR="00C21C8C" w:rsidRDefault="00A342E7">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bookmarkStart w:id="2" w:name="_heading=h.2et92p0" w:colFirst="0" w:colLast="0"/>
            <w:bookmarkEnd w:id="2"/>
            <w:r w:rsidRPr="005B6549">
              <w:rPr>
                <w:rFonts w:ascii="Times New Roman" w:eastAsia="Times New Roman" w:hAnsi="Times New Roman" w:cs="Times New Roman"/>
                <w:color w:val="000000"/>
                <w:sz w:val="28"/>
                <w:szCs w:val="28"/>
                <w:lang w:val="en-US"/>
              </w:rPr>
              <w:t xml:space="preserve">The summary is </w:t>
            </w:r>
            <w:r w:rsidRPr="005B6549">
              <w:rPr>
                <w:rFonts w:ascii="Times New Roman" w:eastAsia="Times New Roman" w:hAnsi="Times New Roman" w:cs="Times New Roman"/>
                <w:color w:val="000000"/>
                <w:sz w:val="28"/>
                <w:szCs w:val="28"/>
                <w:u w:val="single"/>
                <w:lang w:val="en-US"/>
              </w:rPr>
              <w:t>a condensed version</w:t>
            </w:r>
            <w:r w:rsidRPr="005B6549">
              <w:rPr>
                <w:rFonts w:ascii="Times New Roman" w:eastAsia="Times New Roman" w:hAnsi="Times New Roman" w:cs="Times New Roman"/>
                <w:color w:val="000000"/>
                <w:sz w:val="28"/>
                <w:szCs w:val="28"/>
                <w:lang w:val="en-US"/>
              </w:rPr>
              <w:t xml:space="preserve"> of the text. The student correctly identifies </w:t>
            </w:r>
            <w:r w:rsidRPr="005B6549">
              <w:rPr>
                <w:rFonts w:ascii="Times New Roman" w:eastAsia="Times New Roman" w:hAnsi="Times New Roman" w:cs="Times New Roman"/>
                <w:color w:val="000000"/>
                <w:sz w:val="28"/>
                <w:szCs w:val="28"/>
                <w:u w:val="single"/>
                <w:lang w:val="en-US"/>
              </w:rPr>
              <w:t>all the key points</w:t>
            </w:r>
            <w:r w:rsidRPr="005B6549">
              <w:rPr>
                <w:rFonts w:ascii="Times New Roman" w:eastAsia="Times New Roman" w:hAnsi="Times New Roman" w:cs="Times New Roman"/>
                <w:color w:val="000000"/>
                <w:sz w:val="28"/>
                <w:szCs w:val="28"/>
                <w:lang w:val="en-US"/>
              </w:rPr>
              <w:t xml:space="preserve"> of the text. The author’s ideas </w:t>
            </w:r>
            <w:proofErr w:type="gramStart"/>
            <w:r w:rsidRPr="005B6549">
              <w:rPr>
                <w:rFonts w:ascii="Times New Roman" w:eastAsia="Times New Roman" w:hAnsi="Times New Roman" w:cs="Times New Roman"/>
                <w:color w:val="000000"/>
                <w:sz w:val="28"/>
                <w:szCs w:val="28"/>
                <w:lang w:val="en-US"/>
              </w:rPr>
              <w:t>are conveyed</w:t>
            </w:r>
            <w:proofErr w:type="gramEnd"/>
            <w:r w:rsidRPr="005B6549">
              <w:rPr>
                <w:rFonts w:ascii="Times New Roman" w:eastAsia="Times New Roman" w:hAnsi="Times New Roman" w:cs="Times New Roman"/>
                <w:color w:val="000000"/>
                <w:sz w:val="28"/>
                <w:szCs w:val="28"/>
                <w:lang w:val="en-US"/>
              </w:rPr>
              <w:t xml:space="preserve"> coherently and </w:t>
            </w:r>
            <w:r w:rsidRPr="005B6549">
              <w:rPr>
                <w:rFonts w:ascii="Times New Roman" w:eastAsia="Times New Roman" w:hAnsi="Times New Roman" w:cs="Times New Roman"/>
                <w:color w:val="000000"/>
                <w:sz w:val="28"/>
                <w:szCs w:val="28"/>
                <w:u w:val="single"/>
                <w:lang w:val="en-US"/>
              </w:rPr>
              <w:t>with precision</w:t>
            </w:r>
            <w:r w:rsidRPr="005B6549">
              <w:rPr>
                <w:rFonts w:ascii="Times New Roman" w:eastAsia="Times New Roman" w:hAnsi="Times New Roman" w:cs="Times New Roman"/>
                <w:color w:val="000000"/>
                <w:sz w:val="28"/>
                <w:szCs w:val="28"/>
                <w:lang w:val="en-US"/>
              </w:rPr>
              <w:t xml:space="preserve">. A </w:t>
            </w:r>
            <w:r w:rsidRPr="005B6549">
              <w:rPr>
                <w:rFonts w:ascii="Times New Roman" w:eastAsia="Times New Roman" w:hAnsi="Times New Roman" w:cs="Times New Roman"/>
                <w:color w:val="000000"/>
                <w:sz w:val="28"/>
                <w:szCs w:val="28"/>
                <w:u w:val="single"/>
                <w:lang w:val="en-US"/>
              </w:rPr>
              <w:t>broad range</w:t>
            </w:r>
            <w:r w:rsidRPr="005B6549">
              <w:rPr>
                <w:rFonts w:ascii="Times New Roman" w:eastAsia="Times New Roman" w:hAnsi="Times New Roman" w:cs="Times New Roman"/>
                <w:color w:val="000000"/>
                <w:sz w:val="28"/>
                <w:szCs w:val="28"/>
                <w:lang w:val="en-US"/>
              </w:rPr>
              <w:t xml:space="preserve"> of vocabulary and structures </w:t>
            </w:r>
            <w:proofErr w:type="gramStart"/>
            <w:r w:rsidRPr="005B6549">
              <w:rPr>
                <w:rFonts w:ascii="Times New Roman" w:eastAsia="Times New Roman" w:hAnsi="Times New Roman" w:cs="Times New Roman"/>
                <w:color w:val="000000"/>
                <w:sz w:val="28"/>
                <w:szCs w:val="28"/>
                <w:lang w:val="en-US"/>
              </w:rPr>
              <w:t xml:space="preserve">are </w:t>
            </w:r>
            <w:r w:rsidRPr="005B6549">
              <w:rPr>
                <w:rFonts w:ascii="Times New Roman" w:eastAsia="Times New Roman" w:hAnsi="Times New Roman" w:cs="Times New Roman"/>
                <w:color w:val="000000"/>
                <w:sz w:val="28"/>
                <w:szCs w:val="28"/>
                <w:u w:val="single"/>
                <w:lang w:val="en-US"/>
              </w:rPr>
              <w:t>accurately and appropriately</w:t>
            </w:r>
            <w:r w:rsidRPr="005B6549">
              <w:rPr>
                <w:rFonts w:ascii="Times New Roman" w:eastAsia="Times New Roman" w:hAnsi="Times New Roman" w:cs="Times New Roman"/>
                <w:color w:val="000000"/>
                <w:sz w:val="28"/>
                <w:szCs w:val="28"/>
                <w:lang w:val="en-US"/>
              </w:rPr>
              <w:t xml:space="preserve"> used</w:t>
            </w:r>
            <w:proofErr w:type="gramEnd"/>
            <w:r w:rsidRPr="005B6549">
              <w:rPr>
                <w:rFonts w:ascii="Times New Roman" w:eastAsia="Times New Roman" w:hAnsi="Times New Roman" w:cs="Times New Roman"/>
                <w:color w:val="000000"/>
                <w:sz w:val="28"/>
                <w:szCs w:val="28"/>
                <w:lang w:val="en-US"/>
              </w:rPr>
              <w:t xml:space="preserve">. </w:t>
            </w:r>
            <w:r w:rsidRPr="005B6549">
              <w:rPr>
                <w:rFonts w:ascii="Times New Roman" w:eastAsia="Times New Roman" w:hAnsi="Times New Roman" w:cs="Times New Roman"/>
                <w:sz w:val="28"/>
                <w:szCs w:val="28"/>
                <w:lang w:val="en-US"/>
              </w:rPr>
              <w:t xml:space="preserve">The source text </w:t>
            </w:r>
            <w:proofErr w:type="gramStart"/>
            <w:r w:rsidRPr="005B6549">
              <w:rPr>
                <w:rFonts w:ascii="Times New Roman" w:eastAsia="Times New Roman" w:hAnsi="Times New Roman" w:cs="Times New Roman"/>
                <w:sz w:val="28"/>
                <w:szCs w:val="28"/>
                <w:lang w:val="en-US"/>
              </w:rPr>
              <w:t>is sufficiently paraphrased</w:t>
            </w:r>
            <w:proofErr w:type="gramEnd"/>
            <w:r w:rsidRPr="005B6549">
              <w:rPr>
                <w:rFonts w:ascii="Times New Roman" w:eastAsia="Times New Roman" w:hAnsi="Times New Roman" w:cs="Times New Roman"/>
                <w:sz w:val="28"/>
                <w:szCs w:val="28"/>
                <w:lang w:val="en-US"/>
              </w:rPr>
              <w:t>.</w:t>
            </w:r>
            <w:r w:rsidRPr="005B6549">
              <w:rPr>
                <w:rFonts w:ascii="Times New Roman" w:eastAsia="Times New Roman" w:hAnsi="Times New Roman" w:cs="Times New Roman"/>
                <w:color w:val="000000"/>
                <w:sz w:val="28"/>
                <w:szCs w:val="28"/>
                <w:lang w:val="en-US"/>
              </w:rPr>
              <w:t xml:space="preserve"> </w:t>
            </w:r>
            <w:r w:rsidRPr="005B6549">
              <w:rPr>
                <w:rFonts w:ascii="Times New Roman" w:eastAsia="Times New Roman" w:hAnsi="Times New Roman" w:cs="Times New Roman"/>
                <w:sz w:val="28"/>
                <w:szCs w:val="28"/>
                <w:lang w:val="en-US"/>
              </w:rPr>
              <w:t xml:space="preserve">Prosodic features </w:t>
            </w:r>
            <w:proofErr w:type="gramStart"/>
            <w:r w:rsidRPr="005B6549">
              <w:rPr>
                <w:rFonts w:ascii="Times New Roman" w:eastAsia="Times New Roman" w:hAnsi="Times New Roman" w:cs="Times New Roman"/>
                <w:sz w:val="28"/>
                <w:szCs w:val="28"/>
                <w:lang w:val="en-US"/>
              </w:rPr>
              <w:t>are skillfully used</w:t>
            </w:r>
            <w:proofErr w:type="gramEnd"/>
            <w:r w:rsidRPr="005B6549">
              <w:rPr>
                <w:rFonts w:ascii="Times New Roman" w:eastAsia="Times New Roman" w:hAnsi="Times New Roman" w:cs="Times New Roman"/>
                <w:sz w:val="28"/>
                <w:szCs w:val="28"/>
                <w:lang w:val="en-US"/>
              </w:rPr>
              <w:t xml:space="preserve"> to convey meaning and emphasis. </w:t>
            </w:r>
            <w:proofErr w:type="spellStart"/>
            <w:r>
              <w:rPr>
                <w:rFonts w:ascii="Times New Roman" w:eastAsia="Times New Roman" w:hAnsi="Times New Roman" w:cs="Times New Roman"/>
                <w:sz w:val="28"/>
                <w:szCs w:val="28"/>
              </w:rPr>
              <w:t>The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delivery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u w:val="single"/>
              </w:rPr>
              <w:t>fluent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and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easy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comprehend</w:t>
            </w:r>
            <w:proofErr w:type="spellEnd"/>
            <w:r>
              <w:rPr>
                <w:rFonts w:ascii="Times New Roman" w:eastAsia="Times New Roman" w:hAnsi="Times New Roman" w:cs="Times New Roman"/>
                <w:sz w:val="28"/>
                <w:szCs w:val="28"/>
              </w:rPr>
              <w:t>.</w:t>
            </w:r>
          </w:p>
        </w:tc>
      </w:tr>
      <w:tr w:rsidR="00C21C8C" w14:paraId="5CF384CA" w14:textId="77777777">
        <w:tc>
          <w:tcPr>
            <w:tcW w:w="1494" w:type="dxa"/>
          </w:tcPr>
          <w:p w14:paraId="637F9C39" w14:textId="77777777" w:rsidR="00C21C8C" w:rsidRDefault="00A342E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proofErr w:type="spellStart"/>
            <w:r>
              <w:rPr>
                <w:rFonts w:ascii="Times New Roman" w:eastAsia="Times New Roman" w:hAnsi="Times New Roman" w:cs="Times New Roman"/>
                <w:sz w:val="28"/>
                <w:szCs w:val="28"/>
              </w:rPr>
              <w:t>points</w:t>
            </w:r>
            <w:proofErr w:type="spellEnd"/>
          </w:p>
        </w:tc>
        <w:tc>
          <w:tcPr>
            <w:tcW w:w="7148" w:type="dxa"/>
          </w:tcPr>
          <w:p w14:paraId="319930D7" w14:textId="77777777" w:rsidR="00C21C8C" w:rsidRDefault="00A342E7">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5B6549">
              <w:rPr>
                <w:rFonts w:ascii="Times New Roman" w:eastAsia="Times New Roman" w:hAnsi="Times New Roman" w:cs="Times New Roman"/>
                <w:color w:val="000000"/>
                <w:sz w:val="28"/>
                <w:szCs w:val="28"/>
                <w:lang w:val="en-US"/>
              </w:rPr>
              <w:t xml:space="preserve">The summary is </w:t>
            </w:r>
            <w:r w:rsidRPr="005B6549">
              <w:rPr>
                <w:rFonts w:ascii="Times New Roman" w:eastAsia="Times New Roman" w:hAnsi="Times New Roman" w:cs="Times New Roman"/>
                <w:color w:val="000000"/>
                <w:sz w:val="28"/>
                <w:szCs w:val="28"/>
                <w:u w:val="single"/>
                <w:lang w:val="en-US"/>
              </w:rPr>
              <w:t>a condensed version</w:t>
            </w:r>
            <w:r w:rsidRPr="005B6549">
              <w:rPr>
                <w:rFonts w:ascii="Times New Roman" w:eastAsia="Times New Roman" w:hAnsi="Times New Roman" w:cs="Times New Roman"/>
                <w:color w:val="000000"/>
                <w:sz w:val="28"/>
                <w:szCs w:val="28"/>
                <w:lang w:val="en-US"/>
              </w:rPr>
              <w:t xml:space="preserve"> of the text. </w:t>
            </w:r>
            <w:r w:rsidRPr="005B6549">
              <w:rPr>
                <w:rFonts w:ascii="Times New Roman" w:eastAsia="Times New Roman" w:hAnsi="Times New Roman" w:cs="Times New Roman"/>
                <w:sz w:val="28"/>
                <w:szCs w:val="28"/>
                <w:lang w:val="en-US"/>
              </w:rPr>
              <w:t xml:space="preserve">The </w:t>
            </w:r>
            <w:proofErr w:type="gramStart"/>
            <w:r w:rsidRPr="005B6549">
              <w:rPr>
                <w:rFonts w:ascii="Times New Roman" w:eastAsia="Times New Roman" w:hAnsi="Times New Roman" w:cs="Times New Roman"/>
                <w:sz w:val="28"/>
                <w:szCs w:val="28"/>
                <w:lang w:val="en-US"/>
              </w:rPr>
              <w:t>s</w:t>
            </w:r>
            <w:r w:rsidRPr="005B6549">
              <w:rPr>
                <w:rFonts w:ascii="Times New Roman" w:eastAsia="Times New Roman" w:hAnsi="Times New Roman" w:cs="Times New Roman"/>
                <w:color w:val="000000"/>
                <w:sz w:val="28"/>
                <w:szCs w:val="28"/>
                <w:lang w:val="en-US"/>
              </w:rPr>
              <w:t>tudent  identifies</w:t>
            </w:r>
            <w:proofErr w:type="gramEnd"/>
            <w:r w:rsidRPr="005B6549">
              <w:rPr>
                <w:rFonts w:ascii="Times New Roman" w:eastAsia="Times New Roman" w:hAnsi="Times New Roman" w:cs="Times New Roman"/>
                <w:color w:val="000000"/>
                <w:sz w:val="28"/>
                <w:szCs w:val="28"/>
                <w:lang w:val="en-US"/>
              </w:rPr>
              <w:t xml:space="preserve"> </w:t>
            </w:r>
            <w:r w:rsidRPr="005B6549">
              <w:rPr>
                <w:rFonts w:ascii="Times New Roman" w:eastAsia="Times New Roman" w:hAnsi="Times New Roman" w:cs="Times New Roman"/>
                <w:color w:val="000000"/>
                <w:sz w:val="28"/>
                <w:szCs w:val="28"/>
                <w:u w:val="single"/>
                <w:lang w:val="en-US"/>
              </w:rPr>
              <w:t>all the key points</w:t>
            </w:r>
            <w:r w:rsidRPr="005B6549">
              <w:rPr>
                <w:rFonts w:ascii="Times New Roman" w:eastAsia="Times New Roman" w:hAnsi="Times New Roman" w:cs="Times New Roman"/>
                <w:color w:val="000000"/>
                <w:sz w:val="28"/>
                <w:szCs w:val="28"/>
                <w:lang w:val="en-US"/>
              </w:rPr>
              <w:t xml:space="preserve"> of the article. The author’s ideas </w:t>
            </w:r>
            <w:proofErr w:type="gramStart"/>
            <w:r w:rsidRPr="005B6549">
              <w:rPr>
                <w:rFonts w:ascii="Times New Roman" w:eastAsia="Times New Roman" w:hAnsi="Times New Roman" w:cs="Times New Roman"/>
                <w:color w:val="000000"/>
                <w:sz w:val="28"/>
                <w:szCs w:val="28"/>
                <w:lang w:val="en-US"/>
              </w:rPr>
              <w:t>are conveyed</w:t>
            </w:r>
            <w:proofErr w:type="gramEnd"/>
            <w:r w:rsidRPr="005B6549">
              <w:rPr>
                <w:rFonts w:ascii="Times New Roman" w:eastAsia="Times New Roman" w:hAnsi="Times New Roman" w:cs="Times New Roman"/>
                <w:color w:val="000000"/>
                <w:sz w:val="28"/>
                <w:szCs w:val="28"/>
                <w:lang w:val="en-US"/>
              </w:rPr>
              <w:t xml:space="preserve"> coherently and </w:t>
            </w:r>
            <w:r w:rsidRPr="005B6549">
              <w:rPr>
                <w:rFonts w:ascii="Times New Roman" w:eastAsia="Times New Roman" w:hAnsi="Times New Roman" w:cs="Times New Roman"/>
                <w:color w:val="000000"/>
                <w:sz w:val="28"/>
                <w:szCs w:val="28"/>
                <w:u w:val="single"/>
                <w:lang w:val="en-US"/>
              </w:rPr>
              <w:t>with precision</w:t>
            </w:r>
            <w:r w:rsidRPr="005B6549">
              <w:rPr>
                <w:rFonts w:ascii="Times New Roman" w:eastAsia="Times New Roman" w:hAnsi="Times New Roman" w:cs="Times New Roman"/>
                <w:color w:val="000000"/>
                <w:sz w:val="28"/>
                <w:szCs w:val="28"/>
                <w:lang w:val="en-US"/>
              </w:rPr>
              <w:t xml:space="preserve">. A </w:t>
            </w:r>
            <w:r w:rsidRPr="005B6549">
              <w:rPr>
                <w:rFonts w:ascii="Times New Roman" w:eastAsia="Times New Roman" w:hAnsi="Times New Roman" w:cs="Times New Roman"/>
                <w:color w:val="000000"/>
                <w:sz w:val="28"/>
                <w:szCs w:val="28"/>
                <w:u w:val="single"/>
                <w:lang w:val="en-US"/>
              </w:rPr>
              <w:t>broad range</w:t>
            </w:r>
            <w:r w:rsidRPr="005B6549">
              <w:rPr>
                <w:rFonts w:ascii="Times New Roman" w:eastAsia="Times New Roman" w:hAnsi="Times New Roman" w:cs="Times New Roman"/>
                <w:color w:val="000000"/>
                <w:sz w:val="28"/>
                <w:szCs w:val="28"/>
                <w:lang w:val="en-US"/>
              </w:rPr>
              <w:t xml:space="preserve"> of vocabulary and structures are </w:t>
            </w:r>
            <w:r w:rsidRPr="005B6549">
              <w:rPr>
                <w:rFonts w:ascii="Times New Roman" w:eastAsia="Times New Roman" w:hAnsi="Times New Roman" w:cs="Times New Roman"/>
                <w:color w:val="000000"/>
                <w:sz w:val="28"/>
                <w:szCs w:val="28"/>
                <w:u w:val="single"/>
                <w:lang w:val="en-US"/>
              </w:rPr>
              <w:t>appropriately</w:t>
            </w:r>
            <w:r w:rsidRPr="005B6549">
              <w:rPr>
                <w:rFonts w:ascii="Times New Roman" w:eastAsia="Times New Roman" w:hAnsi="Times New Roman" w:cs="Times New Roman"/>
                <w:color w:val="000000"/>
                <w:sz w:val="28"/>
                <w:szCs w:val="28"/>
                <w:lang w:val="en-US"/>
              </w:rPr>
              <w:t xml:space="preserve"> used. </w:t>
            </w:r>
            <w:r w:rsidRPr="005B6549">
              <w:rPr>
                <w:rFonts w:ascii="Times New Roman" w:eastAsia="Times New Roman" w:hAnsi="Times New Roman" w:cs="Times New Roman"/>
                <w:sz w:val="28"/>
                <w:szCs w:val="28"/>
                <w:lang w:val="en-US"/>
              </w:rPr>
              <w:t xml:space="preserve">The source text </w:t>
            </w:r>
            <w:proofErr w:type="gramStart"/>
            <w:r w:rsidRPr="005B6549">
              <w:rPr>
                <w:rFonts w:ascii="Times New Roman" w:eastAsia="Times New Roman" w:hAnsi="Times New Roman" w:cs="Times New Roman"/>
                <w:sz w:val="28"/>
                <w:szCs w:val="28"/>
                <w:lang w:val="en-US"/>
              </w:rPr>
              <w:t>is sufficiently paraphrased</w:t>
            </w:r>
            <w:proofErr w:type="gramEnd"/>
            <w:r w:rsidRPr="005B6549">
              <w:rPr>
                <w:rFonts w:ascii="Times New Roman" w:eastAsia="Times New Roman" w:hAnsi="Times New Roman" w:cs="Times New Roman"/>
                <w:sz w:val="28"/>
                <w:szCs w:val="28"/>
                <w:lang w:val="en-US"/>
              </w:rPr>
              <w:t>.</w:t>
            </w:r>
            <w:r w:rsidRPr="005B6549">
              <w:rPr>
                <w:rFonts w:ascii="Times New Roman" w:eastAsia="Times New Roman" w:hAnsi="Times New Roman" w:cs="Times New Roman"/>
                <w:color w:val="000000"/>
                <w:sz w:val="28"/>
                <w:szCs w:val="28"/>
                <w:lang w:val="en-US"/>
              </w:rPr>
              <w:t xml:space="preserve"> </w:t>
            </w:r>
            <w:r w:rsidRPr="005B6549">
              <w:rPr>
                <w:rFonts w:ascii="Times New Roman" w:eastAsia="Times New Roman" w:hAnsi="Times New Roman" w:cs="Times New Roman"/>
                <w:sz w:val="28"/>
                <w:szCs w:val="28"/>
                <w:lang w:val="en-US"/>
              </w:rPr>
              <w:t>The s</w:t>
            </w:r>
            <w:r w:rsidRPr="005B6549">
              <w:rPr>
                <w:rFonts w:ascii="Times New Roman" w:eastAsia="Times New Roman" w:hAnsi="Times New Roman" w:cs="Times New Roman"/>
                <w:color w:val="000000"/>
                <w:sz w:val="28"/>
                <w:szCs w:val="28"/>
                <w:lang w:val="en-US"/>
              </w:rPr>
              <w:t>tudent may make 2</w:t>
            </w:r>
            <w:r w:rsidRPr="005B6549">
              <w:rPr>
                <w:rFonts w:ascii="Times New Roman" w:eastAsia="Times New Roman" w:hAnsi="Times New Roman" w:cs="Times New Roman"/>
                <w:color w:val="000000"/>
                <w:sz w:val="28"/>
                <w:szCs w:val="28"/>
                <w:u w:val="single"/>
                <w:lang w:val="en-US"/>
              </w:rPr>
              <w:t xml:space="preserve"> – 3 minor mistakes that do NOT impede communication. </w:t>
            </w:r>
            <w:proofErr w:type="spellStart"/>
            <w:r>
              <w:rPr>
                <w:rFonts w:ascii="Times New Roman" w:eastAsia="Times New Roman" w:hAnsi="Times New Roman" w:cs="Times New Roman"/>
                <w:sz w:val="28"/>
                <w:szCs w:val="28"/>
              </w:rPr>
              <w:t>Student’s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delivery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u w:val="single"/>
              </w:rPr>
              <w:t>mostly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u w:val="single"/>
              </w:rPr>
              <w:t>fluent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and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easy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comprehend</w:t>
            </w:r>
            <w:proofErr w:type="spellEnd"/>
            <w:r>
              <w:rPr>
                <w:rFonts w:ascii="Times New Roman" w:eastAsia="Times New Roman" w:hAnsi="Times New Roman" w:cs="Times New Roman"/>
                <w:sz w:val="28"/>
                <w:szCs w:val="28"/>
              </w:rPr>
              <w:t>.</w:t>
            </w:r>
          </w:p>
        </w:tc>
      </w:tr>
      <w:tr w:rsidR="00C21C8C" w:rsidRPr="007A117B" w14:paraId="543DBD08" w14:textId="77777777">
        <w:tc>
          <w:tcPr>
            <w:tcW w:w="1494" w:type="dxa"/>
          </w:tcPr>
          <w:p w14:paraId="053A2DAD" w14:textId="77777777" w:rsidR="00C21C8C" w:rsidRDefault="00A342E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proofErr w:type="spellStart"/>
            <w:r>
              <w:rPr>
                <w:rFonts w:ascii="Times New Roman" w:eastAsia="Times New Roman" w:hAnsi="Times New Roman" w:cs="Times New Roman"/>
                <w:sz w:val="28"/>
                <w:szCs w:val="28"/>
              </w:rPr>
              <w:t>points</w:t>
            </w:r>
            <w:proofErr w:type="spellEnd"/>
          </w:p>
        </w:tc>
        <w:tc>
          <w:tcPr>
            <w:tcW w:w="7148" w:type="dxa"/>
          </w:tcPr>
          <w:p w14:paraId="23F6F5BB" w14:textId="77777777" w:rsidR="00C21C8C" w:rsidRPr="005B6549" w:rsidRDefault="00A342E7">
            <w:pPr>
              <w:spacing w:after="0" w:line="240" w:lineRule="auto"/>
              <w:jc w:val="both"/>
              <w:rPr>
                <w:rFonts w:ascii="Times New Roman" w:eastAsia="Times New Roman" w:hAnsi="Times New Roman" w:cs="Times New Roman"/>
                <w:sz w:val="28"/>
                <w:szCs w:val="28"/>
                <w:lang w:val="en-US"/>
              </w:rPr>
            </w:pPr>
            <w:r w:rsidRPr="005B6549">
              <w:rPr>
                <w:rFonts w:ascii="Times New Roman" w:eastAsia="Times New Roman" w:hAnsi="Times New Roman" w:cs="Times New Roman"/>
                <w:sz w:val="28"/>
                <w:szCs w:val="28"/>
                <w:lang w:val="en-US"/>
              </w:rPr>
              <w:t xml:space="preserve">The summary is </w:t>
            </w:r>
            <w:r w:rsidRPr="005B6549">
              <w:rPr>
                <w:rFonts w:ascii="Times New Roman" w:eastAsia="Times New Roman" w:hAnsi="Times New Roman" w:cs="Times New Roman"/>
                <w:sz w:val="28"/>
                <w:szCs w:val="28"/>
                <w:u w:val="single"/>
                <w:lang w:val="en-US"/>
              </w:rPr>
              <w:t>a condensed version</w:t>
            </w:r>
            <w:r w:rsidRPr="005B6549">
              <w:rPr>
                <w:rFonts w:ascii="Times New Roman" w:eastAsia="Times New Roman" w:hAnsi="Times New Roman" w:cs="Times New Roman"/>
                <w:sz w:val="28"/>
                <w:szCs w:val="28"/>
                <w:lang w:val="en-US"/>
              </w:rPr>
              <w:t xml:space="preserve"> of the text. </w:t>
            </w:r>
            <w:r w:rsidRPr="005B6549">
              <w:rPr>
                <w:rFonts w:ascii="Times New Roman" w:eastAsia="Times New Roman" w:hAnsi="Times New Roman" w:cs="Times New Roman"/>
                <w:sz w:val="28"/>
                <w:szCs w:val="28"/>
                <w:u w:val="single"/>
                <w:lang w:val="en-US"/>
              </w:rPr>
              <w:t xml:space="preserve">Some key points </w:t>
            </w:r>
            <w:r w:rsidRPr="005B6549">
              <w:rPr>
                <w:rFonts w:ascii="Times New Roman" w:eastAsia="Times New Roman" w:hAnsi="Times New Roman" w:cs="Times New Roman"/>
                <w:sz w:val="28"/>
                <w:szCs w:val="28"/>
                <w:lang w:val="en-US"/>
              </w:rPr>
              <w:t xml:space="preserve">are missing. Irrelevant information is included. </w:t>
            </w:r>
            <w:r w:rsidRPr="005B6549">
              <w:rPr>
                <w:rFonts w:ascii="Times New Roman" w:eastAsia="Times New Roman" w:hAnsi="Times New Roman" w:cs="Times New Roman"/>
                <w:sz w:val="28"/>
                <w:szCs w:val="28"/>
                <w:u w:val="single"/>
                <w:lang w:val="en-US"/>
              </w:rPr>
              <w:t>Some lapses in logic</w:t>
            </w:r>
            <w:r w:rsidRPr="005B6549">
              <w:rPr>
                <w:rFonts w:ascii="Times New Roman" w:eastAsia="Times New Roman" w:hAnsi="Times New Roman" w:cs="Times New Roman"/>
                <w:sz w:val="28"/>
                <w:szCs w:val="28"/>
                <w:lang w:val="en-US"/>
              </w:rPr>
              <w:t xml:space="preserve"> are present. A </w:t>
            </w:r>
            <w:r w:rsidRPr="005B6549">
              <w:rPr>
                <w:rFonts w:ascii="Times New Roman" w:eastAsia="Times New Roman" w:hAnsi="Times New Roman" w:cs="Times New Roman"/>
                <w:sz w:val="28"/>
                <w:szCs w:val="28"/>
                <w:u w:val="single"/>
                <w:lang w:val="en-US"/>
              </w:rPr>
              <w:t>limited range</w:t>
            </w:r>
            <w:r w:rsidRPr="005B6549">
              <w:rPr>
                <w:rFonts w:ascii="Times New Roman" w:eastAsia="Times New Roman" w:hAnsi="Times New Roman" w:cs="Times New Roman"/>
                <w:sz w:val="28"/>
                <w:szCs w:val="28"/>
                <w:lang w:val="en-US"/>
              </w:rPr>
              <w:t xml:space="preserve"> of vocabulary and structures </w:t>
            </w:r>
            <w:proofErr w:type="gramStart"/>
            <w:r w:rsidRPr="005B6549">
              <w:rPr>
                <w:rFonts w:ascii="Times New Roman" w:eastAsia="Times New Roman" w:hAnsi="Times New Roman" w:cs="Times New Roman"/>
                <w:sz w:val="28"/>
                <w:szCs w:val="28"/>
                <w:lang w:val="en-US"/>
              </w:rPr>
              <w:t>are used</w:t>
            </w:r>
            <w:proofErr w:type="gramEnd"/>
            <w:r w:rsidRPr="005B6549">
              <w:rPr>
                <w:rFonts w:ascii="Times New Roman" w:eastAsia="Times New Roman" w:hAnsi="Times New Roman" w:cs="Times New Roman"/>
                <w:sz w:val="28"/>
                <w:szCs w:val="28"/>
                <w:lang w:val="en-US"/>
              </w:rPr>
              <w:t xml:space="preserve"> with some </w:t>
            </w:r>
            <w:r w:rsidRPr="005B6549">
              <w:rPr>
                <w:rFonts w:ascii="Times New Roman" w:eastAsia="Times New Roman" w:hAnsi="Times New Roman" w:cs="Times New Roman"/>
                <w:sz w:val="28"/>
                <w:szCs w:val="28"/>
                <w:u w:val="single"/>
                <w:lang w:val="en-US"/>
              </w:rPr>
              <w:t>inaccuracies</w:t>
            </w:r>
            <w:r w:rsidRPr="005B6549">
              <w:rPr>
                <w:rFonts w:ascii="Times New Roman" w:eastAsia="Times New Roman" w:hAnsi="Times New Roman" w:cs="Times New Roman"/>
                <w:sz w:val="28"/>
                <w:szCs w:val="28"/>
                <w:lang w:val="en-US"/>
              </w:rPr>
              <w:t xml:space="preserve">. </w:t>
            </w:r>
            <w:proofErr w:type="gramStart"/>
            <w:r w:rsidRPr="005B6549">
              <w:rPr>
                <w:rFonts w:ascii="Times New Roman" w:eastAsia="Times New Roman" w:hAnsi="Times New Roman" w:cs="Times New Roman"/>
                <w:sz w:val="28"/>
                <w:szCs w:val="28"/>
                <w:lang w:val="en-US"/>
              </w:rPr>
              <w:t>OR</w:t>
            </w:r>
            <w:proofErr w:type="gramEnd"/>
            <w:r w:rsidRPr="005B6549">
              <w:rPr>
                <w:rFonts w:ascii="Times New Roman" w:eastAsia="Times New Roman" w:hAnsi="Times New Roman" w:cs="Times New Roman"/>
                <w:sz w:val="28"/>
                <w:szCs w:val="28"/>
                <w:lang w:val="en-US"/>
              </w:rPr>
              <w:t xml:space="preserve"> The student may make </w:t>
            </w:r>
            <w:r w:rsidRPr="005B6549">
              <w:rPr>
                <w:rFonts w:ascii="Times New Roman" w:eastAsia="Times New Roman" w:hAnsi="Times New Roman" w:cs="Times New Roman"/>
                <w:sz w:val="28"/>
                <w:szCs w:val="28"/>
                <w:u w:val="single"/>
                <w:lang w:val="en-US"/>
              </w:rPr>
              <w:t>4 and more errors</w:t>
            </w:r>
            <w:r w:rsidRPr="005B6549">
              <w:rPr>
                <w:rFonts w:ascii="Times New Roman" w:eastAsia="Times New Roman" w:hAnsi="Times New Roman" w:cs="Times New Roman"/>
                <w:sz w:val="28"/>
                <w:szCs w:val="28"/>
                <w:lang w:val="en-US"/>
              </w:rPr>
              <w:t xml:space="preserve"> in grammar or vocabulary. The source text </w:t>
            </w:r>
            <w:proofErr w:type="gramStart"/>
            <w:r w:rsidRPr="005B6549">
              <w:rPr>
                <w:rFonts w:ascii="Times New Roman" w:eastAsia="Times New Roman" w:hAnsi="Times New Roman" w:cs="Times New Roman"/>
                <w:sz w:val="28"/>
                <w:szCs w:val="28"/>
                <w:lang w:val="en-US"/>
              </w:rPr>
              <w:t>is partly paraphrased</w:t>
            </w:r>
            <w:proofErr w:type="gramEnd"/>
            <w:r w:rsidRPr="005B6549">
              <w:rPr>
                <w:rFonts w:ascii="Times New Roman" w:eastAsia="Times New Roman" w:hAnsi="Times New Roman" w:cs="Times New Roman"/>
                <w:sz w:val="28"/>
                <w:szCs w:val="28"/>
                <w:lang w:val="en-US"/>
              </w:rPr>
              <w:t xml:space="preserve">. </w:t>
            </w:r>
            <w:r w:rsidRPr="005B6549">
              <w:rPr>
                <w:rFonts w:ascii="Times New Roman" w:eastAsia="Times New Roman" w:hAnsi="Times New Roman" w:cs="Times New Roman"/>
                <w:sz w:val="28"/>
                <w:szCs w:val="28"/>
                <w:u w:val="single"/>
                <w:lang w:val="en-US"/>
              </w:rPr>
              <w:t>Pauses and repetitions</w:t>
            </w:r>
            <w:r w:rsidRPr="005B6549">
              <w:rPr>
                <w:rFonts w:ascii="Times New Roman" w:eastAsia="Times New Roman" w:hAnsi="Times New Roman" w:cs="Times New Roman"/>
                <w:sz w:val="28"/>
                <w:szCs w:val="28"/>
                <w:lang w:val="en-US"/>
              </w:rPr>
              <w:t xml:space="preserve"> sometimes make it difficult to comprehend the student’s speech.</w:t>
            </w:r>
          </w:p>
        </w:tc>
      </w:tr>
      <w:tr w:rsidR="00C21C8C" w14:paraId="38FDDEC0" w14:textId="77777777">
        <w:tc>
          <w:tcPr>
            <w:tcW w:w="1494" w:type="dxa"/>
          </w:tcPr>
          <w:p w14:paraId="5F89BB4A" w14:textId="77777777" w:rsidR="00C21C8C" w:rsidRDefault="00A342E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1 </w:t>
            </w:r>
            <w:proofErr w:type="spellStart"/>
            <w:r>
              <w:rPr>
                <w:rFonts w:ascii="Times New Roman" w:eastAsia="Times New Roman" w:hAnsi="Times New Roman" w:cs="Times New Roman"/>
                <w:sz w:val="28"/>
                <w:szCs w:val="28"/>
              </w:rPr>
              <w:t>point</w:t>
            </w:r>
            <w:proofErr w:type="spellEnd"/>
          </w:p>
        </w:tc>
        <w:tc>
          <w:tcPr>
            <w:tcW w:w="7148" w:type="dxa"/>
          </w:tcPr>
          <w:p w14:paraId="41E2E87D" w14:textId="77777777" w:rsidR="00C21C8C" w:rsidRDefault="00A342E7">
            <w:pPr>
              <w:spacing w:after="0" w:line="240" w:lineRule="auto"/>
              <w:jc w:val="both"/>
              <w:rPr>
                <w:rFonts w:ascii="Times New Roman" w:eastAsia="Times New Roman" w:hAnsi="Times New Roman" w:cs="Times New Roman"/>
                <w:sz w:val="28"/>
                <w:szCs w:val="28"/>
              </w:rPr>
            </w:pPr>
            <w:r w:rsidRPr="005B6549">
              <w:rPr>
                <w:rFonts w:ascii="Times New Roman" w:eastAsia="Times New Roman" w:hAnsi="Times New Roman" w:cs="Times New Roman"/>
                <w:sz w:val="28"/>
                <w:szCs w:val="28"/>
                <w:lang w:val="en-US"/>
              </w:rPr>
              <w:t xml:space="preserve">The summary </w:t>
            </w:r>
            <w:proofErr w:type="gramStart"/>
            <w:r w:rsidRPr="005B6549">
              <w:rPr>
                <w:rFonts w:ascii="Times New Roman" w:eastAsia="Times New Roman" w:hAnsi="Times New Roman" w:cs="Times New Roman"/>
                <w:sz w:val="28"/>
                <w:szCs w:val="28"/>
                <w:lang w:val="en-US"/>
              </w:rPr>
              <w:t xml:space="preserve">is partially </w:t>
            </w:r>
            <w:r w:rsidRPr="005B6549">
              <w:rPr>
                <w:rFonts w:ascii="Times New Roman" w:eastAsia="Times New Roman" w:hAnsi="Times New Roman" w:cs="Times New Roman"/>
                <w:sz w:val="28"/>
                <w:szCs w:val="28"/>
                <w:u w:val="single"/>
                <w:lang w:val="en-US"/>
              </w:rPr>
              <w:t>related</w:t>
            </w:r>
            <w:proofErr w:type="gramEnd"/>
            <w:r w:rsidRPr="005B6549">
              <w:rPr>
                <w:rFonts w:ascii="Times New Roman" w:eastAsia="Times New Roman" w:hAnsi="Times New Roman" w:cs="Times New Roman"/>
                <w:sz w:val="28"/>
                <w:szCs w:val="28"/>
                <w:u w:val="single"/>
                <w:lang w:val="en-US"/>
              </w:rPr>
              <w:t xml:space="preserve"> to</w:t>
            </w:r>
            <w:r w:rsidRPr="005B6549">
              <w:rPr>
                <w:rFonts w:ascii="Times New Roman" w:eastAsia="Times New Roman" w:hAnsi="Times New Roman" w:cs="Times New Roman"/>
                <w:sz w:val="28"/>
                <w:szCs w:val="28"/>
                <w:lang w:val="en-US"/>
              </w:rPr>
              <w:t xml:space="preserve"> the text. </w:t>
            </w:r>
            <w:r w:rsidRPr="005B6549">
              <w:rPr>
                <w:rFonts w:ascii="Times New Roman" w:eastAsia="Times New Roman" w:hAnsi="Times New Roman" w:cs="Times New Roman"/>
                <w:sz w:val="28"/>
                <w:szCs w:val="28"/>
                <w:u w:val="single"/>
                <w:lang w:val="en-US"/>
              </w:rPr>
              <w:t xml:space="preserve">Key points </w:t>
            </w:r>
            <w:r w:rsidRPr="005B6549">
              <w:rPr>
                <w:rFonts w:ascii="Times New Roman" w:eastAsia="Times New Roman" w:hAnsi="Times New Roman" w:cs="Times New Roman"/>
                <w:sz w:val="28"/>
                <w:szCs w:val="28"/>
                <w:lang w:val="en-US"/>
              </w:rPr>
              <w:t xml:space="preserve">are missing. Irrelevant information is included. A </w:t>
            </w:r>
            <w:r w:rsidRPr="005B6549">
              <w:rPr>
                <w:rFonts w:ascii="Times New Roman" w:eastAsia="Times New Roman" w:hAnsi="Times New Roman" w:cs="Times New Roman"/>
                <w:sz w:val="28"/>
                <w:szCs w:val="28"/>
                <w:u w:val="single"/>
                <w:lang w:val="en-US"/>
              </w:rPr>
              <w:t>limited range</w:t>
            </w:r>
            <w:r w:rsidRPr="005B6549">
              <w:rPr>
                <w:rFonts w:ascii="Times New Roman" w:eastAsia="Times New Roman" w:hAnsi="Times New Roman" w:cs="Times New Roman"/>
                <w:sz w:val="28"/>
                <w:szCs w:val="28"/>
                <w:lang w:val="en-US"/>
              </w:rPr>
              <w:t xml:space="preserve"> of vocabulary and structures </w:t>
            </w:r>
            <w:proofErr w:type="gramStart"/>
            <w:r w:rsidRPr="005B6549">
              <w:rPr>
                <w:rFonts w:ascii="Times New Roman" w:eastAsia="Times New Roman" w:hAnsi="Times New Roman" w:cs="Times New Roman"/>
                <w:sz w:val="28"/>
                <w:szCs w:val="28"/>
                <w:lang w:val="en-US"/>
              </w:rPr>
              <w:t>are used</w:t>
            </w:r>
            <w:proofErr w:type="gramEnd"/>
            <w:r w:rsidRPr="005B6549">
              <w:rPr>
                <w:rFonts w:ascii="Times New Roman" w:eastAsia="Times New Roman" w:hAnsi="Times New Roman" w:cs="Times New Roman"/>
                <w:sz w:val="28"/>
                <w:szCs w:val="28"/>
                <w:lang w:val="en-US"/>
              </w:rPr>
              <w:t xml:space="preserve"> with some inaccuracies. The student makes </w:t>
            </w:r>
            <w:r w:rsidRPr="005B6549">
              <w:rPr>
                <w:rFonts w:ascii="Times New Roman" w:eastAsia="Times New Roman" w:hAnsi="Times New Roman" w:cs="Times New Roman"/>
                <w:sz w:val="28"/>
                <w:szCs w:val="28"/>
                <w:u w:val="single"/>
                <w:lang w:val="en-US"/>
              </w:rPr>
              <w:t>4 and more errors that impede understanding</w:t>
            </w:r>
            <w:r w:rsidRPr="005B6549">
              <w:rPr>
                <w:rFonts w:ascii="Times New Roman" w:eastAsia="Times New Roman" w:hAnsi="Times New Roman" w:cs="Times New Roman"/>
                <w:sz w:val="28"/>
                <w:szCs w:val="28"/>
                <w:lang w:val="en-US"/>
              </w:rPr>
              <w:t xml:space="preserve">. The source text </w:t>
            </w:r>
            <w:proofErr w:type="gramStart"/>
            <w:r w:rsidRPr="005B6549">
              <w:rPr>
                <w:rFonts w:ascii="Times New Roman" w:eastAsia="Times New Roman" w:hAnsi="Times New Roman" w:cs="Times New Roman"/>
                <w:sz w:val="28"/>
                <w:szCs w:val="28"/>
                <w:lang w:val="en-US"/>
              </w:rPr>
              <w:t>is partly paraphrased</w:t>
            </w:r>
            <w:proofErr w:type="gramEnd"/>
            <w:r w:rsidRPr="005B6549">
              <w:rPr>
                <w:rFonts w:ascii="Times New Roman" w:eastAsia="Times New Roman" w:hAnsi="Times New Roman" w:cs="Times New Roman"/>
                <w:sz w:val="28"/>
                <w:szCs w:val="28"/>
                <w:lang w:val="en-US"/>
              </w:rPr>
              <w:t xml:space="preserve">. </w:t>
            </w:r>
            <w:r w:rsidRPr="005B6549">
              <w:rPr>
                <w:rFonts w:ascii="Times New Roman" w:eastAsia="Times New Roman" w:hAnsi="Times New Roman" w:cs="Times New Roman"/>
                <w:sz w:val="28"/>
                <w:szCs w:val="28"/>
                <w:u w:val="single"/>
                <w:lang w:val="en-US"/>
              </w:rPr>
              <w:t>Pauses and repetitions</w:t>
            </w:r>
            <w:r w:rsidRPr="005B6549">
              <w:rPr>
                <w:rFonts w:ascii="Times New Roman" w:eastAsia="Times New Roman" w:hAnsi="Times New Roman" w:cs="Times New Roman"/>
                <w:sz w:val="28"/>
                <w:szCs w:val="28"/>
                <w:lang w:val="en-US"/>
              </w:rPr>
              <w:t xml:space="preserve"> make it difficult to comprehend the student’s speech. </w:t>
            </w:r>
            <w:proofErr w:type="spellStart"/>
            <w:r>
              <w:rPr>
                <w:rFonts w:ascii="Times New Roman" w:eastAsia="Times New Roman" w:hAnsi="Times New Roman" w:cs="Times New Roman"/>
                <w:sz w:val="28"/>
                <w:szCs w:val="28"/>
              </w:rPr>
              <w:t>The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student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u w:val="single"/>
              </w:rPr>
              <w:t>overuses</w:t>
            </w:r>
            <w:proofErr w:type="spellEnd"/>
            <w:r>
              <w:rPr>
                <w:rFonts w:ascii="Times New Roman" w:eastAsia="Times New Roman" w:hAnsi="Times New Roman" w:cs="Times New Roman"/>
                <w:sz w:val="28"/>
                <w:szCs w:val="28"/>
                <w:u w:val="single"/>
              </w:rPr>
              <w:t xml:space="preserve"> </w:t>
            </w:r>
            <w:proofErr w:type="spellStart"/>
            <w:r>
              <w:rPr>
                <w:rFonts w:ascii="Times New Roman" w:eastAsia="Times New Roman" w:hAnsi="Times New Roman" w:cs="Times New Roman"/>
                <w:sz w:val="28"/>
                <w:szCs w:val="28"/>
                <w:u w:val="single"/>
              </w:rPr>
              <w:t>written</w:t>
            </w:r>
            <w:proofErr w:type="spellEnd"/>
            <w:r>
              <w:rPr>
                <w:rFonts w:ascii="Times New Roman" w:eastAsia="Times New Roman" w:hAnsi="Times New Roman" w:cs="Times New Roman"/>
                <w:sz w:val="28"/>
                <w:szCs w:val="28"/>
                <w:u w:val="single"/>
              </w:rPr>
              <w:t xml:space="preserve"> </w:t>
            </w:r>
            <w:proofErr w:type="spellStart"/>
            <w:r>
              <w:rPr>
                <w:rFonts w:ascii="Times New Roman" w:eastAsia="Times New Roman" w:hAnsi="Times New Roman" w:cs="Times New Roman"/>
                <w:sz w:val="28"/>
                <w:szCs w:val="28"/>
                <w:u w:val="single"/>
              </w:rPr>
              <w:t>notes</w:t>
            </w:r>
            <w:proofErr w:type="spellEnd"/>
            <w:r>
              <w:rPr>
                <w:rFonts w:ascii="Times New Roman" w:eastAsia="Times New Roman" w:hAnsi="Times New Roman" w:cs="Times New Roman"/>
                <w:sz w:val="28"/>
                <w:szCs w:val="28"/>
              </w:rPr>
              <w:t>.</w:t>
            </w:r>
          </w:p>
        </w:tc>
      </w:tr>
      <w:tr w:rsidR="00C21C8C" w14:paraId="65B2D1FA" w14:textId="77777777">
        <w:tc>
          <w:tcPr>
            <w:tcW w:w="1494" w:type="dxa"/>
          </w:tcPr>
          <w:p w14:paraId="7E572F55" w14:textId="77777777" w:rsidR="00C21C8C" w:rsidRDefault="00A342E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0 </w:t>
            </w:r>
            <w:proofErr w:type="spellStart"/>
            <w:r>
              <w:rPr>
                <w:rFonts w:ascii="Times New Roman" w:eastAsia="Times New Roman" w:hAnsi="Times New Roman" w:cs="Times New Roman"/>
                <w:sz w:val="28"/>
                <w:szCs w:val="28"/>
              </w:rPr>
              <w:t>points</w:t>
            </w:r>
            <w:proofErr w:type="spellEnd"/>
          </w:p>
        </w:tc>
        <w:tc>
          <w:tcPr>
            <w:tcW w:w="7148" w:type="dxa"/>
          </w:tcPr>
          <w:p w14:paraId="71BFC9EF" w14:textId="77777777" w:rsidR="00C21C8C" w:rsidRDefault="00A342E7">
            <w:pPr>
              <w:spacing w:after="0" w:line="240" w:lineRule="auto"/>
              <w:jc w:val="both"/>
              <w:rPr>
                <w:rFonts w:ascii="Times New Roman" w:eastAsia="Times New Roman" w:hAnsi="Times New Roman" w:cs="Times New Roman"/>
                <w:sz w:val="28"/>
                <w:szCs w:val="28"/>
              </w:rPr>
            </w:pPr>
            <w:r w:rsidRPr="005B6549">
              <w:rPr>
                <w:rFonts w:ascii="Times New Roman" w:eastAsia="Times New Roman" w:hAnsi="Times New Roman" w:cs="Times New Roman"/>
                <w:sz w:val="28"/>
                <w:szCs w:val="28"/>
                <w:lang w:val="en-US"/>
              </w:rPr>
              <w:t xml:space="preserve">Student </w:t>
            </w:r>
            <w:r w:rsidRPr="005B6549">
              <w:rPr>
                <w:rFonts w:ascii="Times New Roman" w:eastAsia="Times New Roman" w:hAnsi="Times New Roman" w:cs="Times New Roman"/>
                <w:sz w:val="28"/>
                <w:szCs w:val="28"/>
                <w:u w:val="single"/>
                <w:lang w:val="en-US"/>
              </w:rPr>
              <w:t>refuses to answer</w:t>
            </w:r>
            <w:r w:rsidRPr="005B6549">
              <w:rPr>
                <w:rFonts w:ascii="Times New Roman" w:eastAsia="Times New Roman" w:hAnsi="Times New Roman" w:cs="Times New Roman"/>
                <w:sz w:val="28"/>
                <w:szCs w:val="28"/>
                <w:lang w:val="en-US"/>
              </w:rPr>
              <w:t xml:space="preserve">. </w:t>
            </w:r>
            <w:proofErr w:type="gramStart"/>
            <w:r w:rsidRPr="005B6549">
              <w:rPr>
                <w:rFonts w:ascii="Times New Roman" w:eastAsia="Times New Roman" w:hAnsi="Times New Roman" w:cs="Times New Roman"/>
                <w:sz w:val="28"/>
                <w:szCs w:val="28"/>
                <w:lang w:val="en-US"/>
              </w:rPr>
              <w:t>OR</w:t>
            </w:r>
            <w:proofErr w:type="gramEnd"/>
            <w:r w:rsidRPr="005B6549">
              <w:rPr>
                <w:rFonts w:ascii="Times New Roman" w:eastAsia="Times New Roman" w:hAnsi="Times New Roman" w:cs="Times New Roman"/>
                <w:sz w:val="28"/>
                <w:szCs w:val="28"/>
                <w:lang w:val="en-US"/>
              </w:rPr>
              <w:t xml:space="preserve"> The summary is </w:t>
            </w:r>
            <w:r w:rsidRPr="005B6549">
              <w:rPr>
                <w:rFonts w:ascii="Times New Roman" w:eastAsia="Times New Roman" w:hAnsi="Times New Roman" w:cs="Times New Roman"/>
                <w:sz w:val="28"/>
                <w:szCs w:val="28"/>
                <w:u w:val="single"/>
                <w:lang w:val="en-US"/>
              </w:rPr>
              <w:t>completely unrelated</w:t>
            </w:r>
            <w:r w:rsidRPr="005B6549">
              <w:rPr>
                <w:rFonts w:ascii="Times New Roman" w:eastAsia="Times New Roman" w:hAnsi="Times New Roman" w:cs="Times New Roman"/>
                <w:sz w:val="28"/>
                <w:szCs w:val="28"/>
                <w:lang w:val="en-US"/>
              </w:rPr>
              <w:t xml:space="preserve"> to the text. </w:t>
            </w:r>
            <w:r>
              <w:rPr>
                <w:rFonts w:ascii="Times New Roman" w:eastAsia="Times New Roman" w:hAnsi="Times New Roman" w:cs="Times New Roman"/>
                <w:sz w:val="28"/>
                <w:szCs w:val="28"/>
              </w:rPr>
              <w:t xml:space="preserve">OR/AND </w:t>
            </w:r>
            <w:proofErr w:type="spellStart"/>
            <w:r>
              <w:rPr>
                <w:rFonts w:ascii="Times New Roman" w:eastAsia="Times New Roman" w:hAnsi="Times New Roman" w:cs="Times New Roman"/>
                <w:sz w:val="28"/>
                <w:szCs w:val="28"/>
              </w:rPr>
              <w:t>Student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is</w:t>
            </w:r>
            <w:proofErr w:type="spellEnd"/>
            <w:r>
              <w:rPr>
                <w:rFonts w:ascii="Times New Roman" w:eastAsia="Times New Roman" w:hAnsi="Times New Roman" w:cs="Times New Roman"/>
                <w:sz w:val="28"/>
                <w:szCs w:val="28"/>
              </w:rPr>
              <w:t xml:space="preserve"> NOT </w:t>
            </w:r>
            <w:proofErr w:type="spellStart"/>
            <w:r>
              <w:rPr>
                <w:rFonts w:ascii="Times New Roman" w:eastAsia="Times New Roman" w:hAnsi="Times New Roman" w:cs="Times New Roman"/>
                <w:sz w:val="28"/>
                <w:szCs w:val="28"/>
              </w:rPr>
              <w:t>present</w:t>
            </w:r>
            <w:proofErr w:type="spellEnd"/>
            <w:r>
              <w:rPr>
                <w:rFonts w:ascii="Times New Roman" w:eastAsia="Times New Roman" w:hAnsi="Times New Roman" w:cs="Times New Roman"/>
                <w:sz w:val="28"/>
                <w:szCs w:val="28"/>
              </w:rPr>
              <w:t>.</w:t>
            </w:r>
          </w:p>
        </w:tc>
      </w:tr>
    </w:tbl>
    <w:p w14:paraId="182E6347" w14:textId="77777777" w:rsidR="00C21C8C" w:rsidRDefault="00C21C8C">
      <w:pPr>
        <w:spacing w:after="0" w:line="240" w:lineRule="auto"/>
        <w:jc w:val="both"/>
        <w:rPr>
          <w:rFonts w:ascii="Times New Roman" w:eastAsia="Times New Roman" w:hAnsi="Times New Roman" w:cs="Times New Roman"/>
          <w:sz w:val="28"/>
          <w:szCs w:val="28"/>
        </w:rPr>
      </w:pPr>
    </w:p>
    <w:p w14:paraId="46A34D25" w14:textId="77777777" w:rsidR="00C21C8C" w:rsidRDefault="00A342E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Лингвистическое задание -</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макс. 2 балла </w:t>
      </w:r>
    </w:p>
    <w:p w14:paraId="01D360AF" w14:textId="77777777" w:rsidR="00C21C8C" w:rsidRDefault="00C21C8C">
      <w:pPr>
        <w:spacing w:after="0" w:line="240" w:lineRule="auto"/>
        <w:jc w:val="both"/>
        <w:rPr>
          <w:rFonts w:ascii="Times New Roman" w:eastAsia="Times New Roman" w:hAnsi="Times New Roman" w:cs="Times New Roman"/>
          <w:sz w:val="28"/>
          <w:szCs w:val="28"/>
        </w:rPr>
      </w:pPr>
    </w:p>
    <w:p w14:paraId="2530BDB1" w14:textId="77777777" w:rsidR="00C21C8C" w:rsidRDefault="00A342E7">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 балла</w:t>
      </w:r>
    </w:p>
    <w:p w14:paraId="59E9F7E8" w14:textId="77777777" w:rsidR="00C21C8C" w:rsidRDefault="00A342E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Студент способен идентифицировать репрезентации запрашиваемых языковых явлений в тексте/ определить и аргументировать стиль текста. Студент способен объяснить суть явлений и, если </w:t>
      </w:r>
      <w:proofErr w:type="gramStart"/>
      <w:r>
        <w:rPr>
          <w:rFonts w:ascii="Times New Roman" w:eastAsia="Times New Roman" w:hAnsi="Times New Roman" w:cs="Times New Roman"/>
          <w:sz w:val="28"/>
          <w:szCs w:val="28"/>
        </w:rPr>
        <w:t>запрашивается,  корректно</w:t>
      </w:r>
      <w:proofErr w:type="gramEnd"/>
      <w:r>
        <w:rPr>
          <w:rFonts w:ascii="Times New Roman" w:eastAsia="Times New Roman" w:hAnsi="Times New Roman" w:cs="Times New Roman"/>
          <w:sz w:val="28"/>
          <w:szCs w:val="28"/>
        </w:rPr>
        <w:t xml:space="preserve"> привести 2 дополнительных примера. </w:t>
      </w:r>
    </w:p>
    <w:p w14:paraId="7FD8707F" w14:textId="77777777" w:rsidR="00C21C8C" w:rsidRPr="005B6549" w:rsidRDefault="00A342E7">
      <w:pPr>
        <w:spacing w:after="0" w:line="240" w:lineRule="auto"/>
        <w:jc w:val="both"/>
        <w:rPr>
          <w:rFonts w:ascii="Times New Roman" w:eastAsia="Times New Roman" w:hAnsi="Times New Roman" w:cs="Times New Roman"/>
          <w:sz w:val="28"/>
          <w:szCs w:val="28"/>
          <w:lang w:val="en-US"/>
        </w:rPr>
      </w:pPr>
      <w:r w:rsidRPr="005B6549">
        <w:rPr>
          <w:rFonts w:ascii="Times New Roman" w:eastAsia="Times New Roman" w:hAnsi="Times New Roman" w:cs="Times New Roman"/>
          <w:sz w:val="28"/>
          <w:szCs w:val="28"/>
          <w:lang w:val="en-US"/>
        </w:rPr>
        <w:t xml:space="preserve">The student successfully identifies representations of the linguistic phenomena in the text or type of text. The student is able to explain what functions the phenomena perform in the text. If required, the student is able to give </w:t>
      </w:r>
      <w:proofErr w:type="gramStart"/>
      <w:r w:rsidRPr="005B6549">
        <w:rPr>
          <w:rFonts w:ascii="Times New Roman" w:eastAsia="Times New Roman" w:hAnsi="Times New Roman" w:cs="Times New Roman"/>
          <w:sz w:val="28"/>
          <w:szCs w:val="28"/>
          <w:lang w:val="en-US"/>
        </w:rPr>
        <w:t>2</w:t>
      </w:r>
      <w:proofErr w:type="gramEnd"/>
      <w:r w:rsidRPr="005B6549">
        <w:rPr>
          <w:rFonts w:ascii="Times New Roman" w:eastAsia="Times New Roman" w:hAnsi="Times New Roman" w:cs="Times New Roman"/>
          <w:sz w:val="28"/>
          <w:szCs w:val="28"/>
          <w:lang w:val="en-US"/>
        </w:rPr>
        <w:t xml:space="preserve"> more examples of such a phenomenon correctly.</w:t>
      </w:r>
    </w:p>
    <w:p w14:paraId="2D60A396" w14:textId="77777777" w:rsidR="00C21C8C" w:rsidRPr="005B6549" w:rsidRDefault="00C21C8C">
      <w:pPr>
        <w:spacing w:after="0" w:line="240" w:lineRule="auto"/>
        <w:jc w:val="both"/>
        <w:rPr>
          <w:rFonts w:ascii="Times New Roman" w:eastAsia="Times New Roman" w:hAnsi="Times New Roman" w:cs="Times New Roman"/>
          <w:sz w:val="28"/>
          <w:szCs w:val="28"/>
          <w:lang w:val="en-US"/>
        </w:rPr>
      </w:pPr>
    </w:p>
    <w:p w14:paraId="6F70773F" w14:textId="77777777" w:rsidR="00C21C8C" w:rsidRDefault="00A342E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 балл</w:t>
      </w:r>
      <w:r>
        <w:rPr>
          <w:rFonts w:ascii="Times New Roman" w:eastAsia="Times New Roman" w:hAnsi="Times New Roman" w:cs="Times New Roman"/>
          <w:sz w:val="28"/>
          <w:szCs w:val="28"/>
        </w:rPr>
        <w:t xml:space="preserve"> </w:t>
      </w:r>
    </w:p>
    <w:p w14:paraId="489BB036" w14:textId="77777777" w:rsidR="00C21C8C" w:rsidRDefault="00A342E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Студент затрудняется в идентификации репрезентаций одного из языковых явлений в тексте ИЛИ определении и аргументации стиля текста. Студент способен объяснить суть явления, но не может привести дополнительные примеры. </w:t>
      </w:r>
    </w:p>
    <w:p w14:paraId="17C3D911" w14:textId="77777777" w:rsidR="00C21C8C" w:rsidRPr="005B6549" w:rsidRDefault="00A342E7">
      <w:pPr>
        <w:spacing w:after="0" w:line="240" w:lineRule="auto"/>
        <w:jc w:val="both"/>
        <w:rPr>
          <w:rFonts w:ascii="Times New Roman" w:eastAsia="Times New Roman" w:hAnsi="Times New Roman" w:cs="Times New Roman"/>
          <w:sz w:val="28"/>
          <w:szCs w:val="28"/>
          <w:lang w:val="en-US"/>
        </w:rPr>
      </w:pPr>
      <w:r w:rsidRPr="005B6549">
        <w:rPr>
          <w:rFonts w:ascii="Times New Roman" w:eastAsia="Times New Roman" w:hAnsi="Times New Roman" w:cs="Times New Roman"/>
          <w:sz w:val="28"/>
          <w:szCs w:val="28"/>
          <w:lang w:val="en-US"/>
        </w:rPr>
        <w:t>The student has difficulty identifying representations of one of the two linguistic phenomena in the text OR identifying and arguing type of text. The student is able to explain what functions they perform in the text, but he/ she is unable to provide additional examples of such a phenomenon correctly.</w:t>
      </w:r>
    </w:p>
    <w:p w14:paraId="4F6B25A9" w14:textId="77777777" w:rsidR="00C21C8C" w:rsidRPr="005B6549" w:rsidRDefault="00C21C8C">
      <w:pPr>
        <w:spacing w:after="0" w:line="240" w:lineRule="auto"/>
        <w:jc w:val="both"/>
        <w:rPr>
          <w:rFonts w:ascii="Times New Roman" w:eastAsia="Times New Roman" w:hAnsi="Times New Roman" w:cs="Times New Roman"/>
          <w:sz w:val="28"/>
          <w:szCs w:val="28"/>
          <w:lang w:val="en-US"/>
        </w:rPr>
      </w:pPr>
    </w:p>
    <w:p w14:paraId="5C909EFB" w14:textId="77777777" w:rsidR="00C21C8C" w:rsidRDefault="00A342E7">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0 баллов</w:t>
      </w:r>
    </w:p>
    <w:p w14:paraId="332FF42D" w14:textId="77777777" w:rsidR="00C21C8C" w:rsidRDefault="00A342E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Студент не способен обнаружить репрезентации запрашиваемых языковых явлений в тексте/ определить и аргументировать стиль текста.</w:t>
      </w:r>
    </w:p>
    <w:p w14:paraId="51B738E4" w14:textId="77777777" w:rsidR="00C21C8C" w:rsidRPr="005B6549" w:rsidRDefault="00A342E7">
      <w:pPr>
        <w:spacing w:after="0" w:line="240" w:lineRule="auto"/>
        <w:jc w:val="both"/>
        <w:rPr>
          <w:rFonts w:ascii="Times New Roman" w:eastAsia="Times New Roman" w:hAnsi="Times New Roman" w:cs="Times New Roman"/>
          <w:sz w:val="28"/>
          <w:szCs w:val="28"/>
          <w:lang w:val="en-US"/>
        </w:rPr>
      </w:pPr>
      <w:r w:rsidRPr="005B6549">
        <w:rPr>
          <w:rFonts w:ascii="Times New Roman" w:eastAsia="Times New Roman" w:hAnsi="Times New Roman" w:cs="Times New Roman"/>
          <w:sz w:val="28"/>
          <w:szCs w:val="28"/>
          <w:lang w:val="en-US"/>
        </w:rPr>
        <w:t>The student is unable to identify representations of the required linguistic phenomena in the text.</w:t>
      </w:r>
    </w:p>
    <w:p w14:paraId="7D0E54CC" w14:textId="77777777" w:rsidR="00C21C8C" w:rsidRPr="005B6549" w:rsidRDefault="00C21C8C">
      <w:pPr>
        <w:spacing w:after="0" w:line="240" w:lineRule="auto"/>
        <w:jc w:val="both"/>
        <w:rPr>
          <w:rFonts w:ascii="Times New Roman" w:eastAsia="Times New Roman" w:hAnsi="Times New Roman" w:cs="Times New Roman"/>
          <w:i/>
          <w:sz w:val="28"/>
          <w:szCs w:val="28"/>
          <w:lang w:val="en-US"/>
        </w:rPr>
      </w:pPr>
    </w:p>
    <w:p w14:paraId="29D80B60" w14:textId="77777777" w:rsidR="00C21C8C" w:rsidRDefault="00A342E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Раздел 2 - макс. 4 балла</w:t>
      </w:r>
    </w:p>
    <w:p w14:paraId="60391FB0" w14:textId="77777777" w:rsidR="00C21C8C" w:rsidRDefault="00C21C8C">
      <w:pPr>
        <w:spacing w:after="0" w:line="240" w:lineRule="auto"/>
        <w:jc w:val="both"/>
        <w:rPr>
          <w:rFonts w:ascii="Times New Roman" w:eastAsia="Times New Roman" w:hAnsi="Times New Roman" w:cs="Times New Roman"/>
          <w:i/>
          <w:sz w:val="28"/>
          <w:szCs w:val="28"/>
        </w:rPr>
      </w:pPr>
    </w:p>
    <w:p w14:paraId="0A819D86" w14:textId="77777777" w:rsidR="00C21C8C" w:rsidRDefault="00A342E7">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4 </w:t>
      </w:r>
      <w:proofErr w:type="spellStart"/>
      <w:r>
        <w:rPr>
          <w:rFonts w:ascii="Times New Roman" w:eastAsia="Times New Roman" w:hAnsi="Times New Roman" w:cs="Times New Roman"/>
          <w:b/>
          <w:sz w:val="28"/>
          <w:szCs w:val="28"/>
        </w:rPr>
        <w:t>баллa</w:t>
      </w:r>
      <w:proofErr w:type="spellEnd"/>
    </w:p>
    <w:p w14:paraId="2984D773" w14:textId="77777777" w:rsidR="00C21C8C" w:rsidRDefault="00A342E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Дан </w:t>
      </w:r>
      <w:r>
        <w:rPr>
          <w:rFonts w:ascii="Times New Roman" w:eastAsia="Times New Roman" w:hAnsi="Times New Roman" w:cs="Times New Roman"/>
          <w:i/>
          <w:sz w:val="28"/>
          <w:szCs w:val="28"/>
          <w:u w:val="single"/>
        </w:rPr>
        <w:t>полный и развернутый</w:t>
      </w:r>
      <w:r>
        <w:rPr>
          <w:rFonts w:ascii="Times New Roman" w:eastAsia="Times New Roman" w:hAnsi="Times New Roman" w:cs="Times New Roman"/>
          <w:sz w:val="28"/>
          <w:szCs w:val="28"/>
        </w:rPr>
        <w:t xml:space="preserve"> ответ, демонстрирующий совокупность осознанных знаний по обозначенной в вопросе проблеме. Где это необходимо, </w:t>
      </w:r>
      <w:r>
        <w:rPr>
          <w:rFonts w:ascii="Times New Roman" w:eastAsia="Times New Roman" w:hAnsi="Times New Roman" w:cs="Times New Roman"/>
          <w:i/>
          <w:sz w:val="28"/>
          <w:szCs w:val="28"/>
          <w:u w:val="single"/>
        </w:rPr>
        <w:t>приведены иллюстрирующие примеры</w:t>
      </w:r>
      <w:r>
        <w:rPr>
          <w:rFonts w:ascii="Times New Roman" w:eastAsia="Times New Roman" w:hAnsi="Times New Roman" w:cs="Times New Roman"/>
          <w:sz w:val="28"/>
          <w:szCs w:val="28"/>
        </w:rPr>
        <w:t xml:space="preserve">. Студент грамотно </w:t>
      </w:r>
      <w:r>
        <w:rPr>
          <w:rFonts w:ascii="Times New Roman" w:eastAsia="Times New Roman" w:hAnsi="Times New Roman" w:cs="Times New Roman"/>
          <w:sz w:val="28"/>
          <w:szCs w:val="28"/>
        </w:rPr>
        <w:lastRenderedPageBreak/>
        <w:t xml:space="preserve">использует современную терминологию, </w:t>
      </w:r>
      <w:r>
        <w:rPr>
          <w:rFonts w:ascii="Times New Roman" w:eastAsia="Times New Roman" w:hAnsi="Times New Roman" w:cs="Times New Roman"/>
          <w:i/>
          <w:sz w:val="28"/>
          <w:szCs w:val="28"/>
          <w:u w:val="single"/>
        </w:rPr>
        <w:t>понимает сущность раскрываемых понятий/явление/теорий</w:t>
      </w:r>
      <w:r>
        <w:rPr>
          <w:rFonts w:ascii="Times New Roman" w:eastAsia="Times New Roman" w:hAnsi="Times New Roman" w:cs="Times New Roman"/>
          <w:sz w:val="28"/>
          <w:szCs w:val="28"/>
        </w:rPr>
        <w:t xml:space="preserve">. Студент демонстрирует высокий уровень </w:t>
      </w:r>
      <w:r>
        <w:rPr>
          <w:rFonts w:ascii="Times New Roman" w:eastAsia="Times New Roman" w:hAnsi="Times New Roman" w:cs="Times New Roman"/>
          <w:i/>
          <w:sz w:val="28"/>
          <w:szCs w:val="28"/>
          <w:u w:val="single"/>
        </w:rPr>
        <w:t>аналитического мышления</w:t>
      </w:r>
      <w:r>
        <w:rPr>
          <w:rFonts w:ascii="Times New Roman" w:eastAsia="Times New Roman" w:hAnsi="Times New Roman" w:cs="Times New Roman"/>
          <w:sz w:val="28"/>
          <w:szCs w:val="28"/>
        </w:rPr>
        <w:t xml:space="preserve">. Ответ </w:t>
      </w:r>
      <w:r>
        <w:rPr>
          <w:rFonts w:ascii="Times New Roman" w:eastAsia="Times New Roman" w:hAnsi="Times New Roman" w:cs="Times New Roman"/>
          <w:i/>
          <w:sz w:val="28"/>
          <w:szCs w:val="28"/>
          <w:u w:val="single"/>
        </w:rPr>
        <w:t>структурирован, логичен</w:t>
      </w:r>
      <w:r>
        <w:rPr>
          <w:rFonts w:ascii="Times New Roman" w:eastAsia="Times New Roman" w:hAnsi="Times New Roman" w:cs="Times New Roman"/>
          <w:sz w:val="28"/>
          <w:szCs w:val="28"/>
        </w:rPr>
        <w:t xml:space="preserve">, изложен </w:t>
      </w:r>
      <w:r>
        <w:rPr>
          <w:rFonts w:ascii="Times New Roman" w:eastAsia="Times New Roman" w:hAnsi="Times New Roman" w:cs="Times New Roman"/>
          <w:i/>
          <w:sz w:val="28"/>
          <w:szCs w:val="28"/>
          <w:u w:val="single"/>
        </w:rPr>
        <w:t xml:space="preserve">научным </w:t>
      </w:r>
      <w:r>
        <w:rPr>
          <w:rFonts w:ascii="Times New Roman" w:eastAsia="Times New Roman" w:hAnsi="Times New Roman" w:cs="Times New Roman"/>
          <w:sz w:val="28"/>
          <w:szCs w:val="28"/>
        </w:rPr>
        <w:t>языком. Студент способен четко и грамотно ответить на дополнительные вопросы комиссии.</w:t>
      </w:r>
    </w:p>
    <w:p w14:paraId="684A3256" w14:textId="77777777" w:rsidR="00C21C8C" w:rsidRDefault="00C21C8C">
      <w:pPr>
        <w:spacing w:after="0" w:line="240" w:lineRule="auto"/>
        <w:jc w:val="both"/>
        <w:rPr>
          <w:rFonts w:ascii="Times New Roman" w:eastAsia="Times New Roman" w:hAnsi="Times New Roman" w:cs="Times New Roman"/>
          <w:sz w:val="28"/>
          <w:szCs w:val="28"/>
        </w:rPr>
      </w:pPr>
    </w:p>
    <w:p w14:paraId="017A0C1A" w14:textId="77777777" w:rsidR="00C21C8C" w:rsidRDefault="00A342E7">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 балла</w:t>
      </w:r>
    </w:p>
    <w:p w14:paraId="422EE26A" w14:textId="77777777" w:rsidR="00C21C8C" w:rsidRDefault="00A342E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u w:val="single"/>
        </w:rPr>
        <w:t>В целом</w:t>
      </w:r>
      <w:r>
        <w:rPr>
          <w:rFonts w:ascii="Times New Roman" w:eastAsia="Times New Roman" w:hAnsi="Times New Roman" w:cs="Times New Roman"/>
          <w:sz w:val="28"/>
          <w:szCs w:val="28"/>
          <w:u w:val="single"/>
        </w:rPr>
        <w:t>,</w:t>
      </w:r>
      <w:r>
        <w:rPr>
          <w:rFonts w:ascii="Times New Roman" w:eastAsia="Times New Roman" w:hAnsi="Times New Roman" w:cs="Times New Roman"/>
          <w:sz w:val="28"/>
          <w:szCs w:val="28"/>
        </w:rPr>
        <w:t xml:space="preserve"> дан полный и развернутый ответ, демонстрирующий совокупность осознанных знаний по обозначенной в вопросе проблеме. </w:t>
      </w:r>
      <w:r>
        <w:rPr>
          <w:rFonts w:ascii="Times New Roman" w:eastAsia="Times New Roman" w:hAnsi="Times New Roman" w:cs="Times New Roman"/>
          <w:i/>
          <w:sz w:val="28"/>
          <w:szCs w:val="28"/>
        </w:rPr>
        <w:t xml:space="preserve">В </w:t>
      </w:r>
      <w:r>
        <w:rPr>
          <w:rFonts w:ascii="Times New Roman" w:eastAsia="Times New Roman" w:hAnsi="Times New Roman" w:cs="Times New Roman"/>
          <w:i/>
          <w:sz w:val="28"/>
          <w:szCs w:val="28"/>
          <w:u w:val="single"/>
        </w:rPr>
        <w:t>некоторых случаях не хватает иллюстрирующих примеров</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 xml:space="preserve">Студент использует современную терминологию, </w:t>
      </w:r>
      <w:r>
        <w:rPr>
          <w:rFonts w:ascii="Times New Roman" w:eastAsia="Times New Roman" w:hAnsi="Times New Roman" w:cs="Times New Roman"/>
          <w:i/>
          <w:sz w:val="28"/>
          <w:szCs w:val="28"/>
          <w:u w:val="single"/>
        </w:rPr>
        <w:t>в целом понимает</w:t>
      </w:r>
      <w:r>
        <w:rPr>
          <w:rFonts w:ascii="Times New Roman" w:eastAsia="Times New Roman" w:hAnsi="Times New Roman" w:cs="Times New Roman"/>
          <w:sz w:val="28"/>
          <w:szCs w:val="28"/>
        </w:rPr>
        <w:t xml:space="preserve"> сущность раскрываемых понятий/явление/теорий, </w:t>
      </w:r>
      <w:r>
        <w:rPr>
          <w:rFonts w:ascii="Times New Roman" w:eastAsia="Times New Roman" w:hAnsi="Times New Roman" w:cs="Times New Roman"/>
          <w:i/>
          <w:sz w:val="28"/>
          <w:szCs w:val="28"/>
          <w:u w:val="single"/>
        </w:rPr>
        <w:t>но присутствуют некоторые неточности, не носящие принципиального характера</w:t>
      </w:r>
      <w:r>
        <w:rPr>
          <w:rFonts w:ascii="Times New Roman" w:eastAsia="Times New Roman" w:hAnsi="Times New Roman" w:cs="Times New Roman"/>
          <w:i/>
          <w:sz w:val="28"/>
          <w:szCs w:val="28"/>
        </w:rPr>
        <w:t>.</w:t>
      </w:r>
      <w:r>
        <w:rPr>
          <w:rFonts w:ascii="Times New Roman" w:eastAsia="Times New Roman" w:hAnsi="Times New Roman" w:cs="Times New Roman"/>
          <w:sz w:val="28"/>
          <w:szCs w:val="28"/>
        </w:rPr>
        <w:t xml:space="preserve"> Студент демонстрирует высокий уровень </w:t>
      </w:r>
      <w:r>
        <w:rPr>
          <w:rFonts w:ascii="Times New Roman" w:eastAsia="Times New Roman" w:hAnsi="Times New Roman" w:cs="Times New Roman"/>
          <w:i/>
          <w:sz w:val="28"/>
          <w:szCs w:val="28"/>
          <w:u w:val="single"/>
        </w:rPr>
        <w:t>аналитического мышления</w:t>
      </w:r>
      <w:r>
        <w:rPr>
          <w:rFonts w:ascii="Times New Roman" w:eastAsia="Times New Roman" w:hAnsi="Times New Roman" w:cs="Times New Roman"/>
          <w:sz w:val="28"/>
          <w:szCs w:val="28"/>
        </w:rPr>
        <w:t xml:space="preserve">. Ответ </w:t>
      </w:r>
      <w:r>
        <w:rPr>
          <w:rFonts w:ascii="Times New Roman" w:eastAsia="Times New Roman" w:hAnsi="Times New Roman" w:cs="Times New Roman"/>
          <w:i/>
          <w:sz w:val="28"/>
          <w:szCs w:val="28"/>
          <w:u w:val="single"/>
        </w:rPr>
        <w:t>в целом</w:t>
      </w:r>
      <w:r>
        <w:rPr>
          <w:rFonts w:ascii="Times New Roman" w:eastAsia="Times New Roman" w:hAnsi="Times New Roman" w:cs="Times New Roman"/>
          <w:sz w:val="28"/>
          <w:szCs w:val="28"/>
        </w:rPr>
        <w:t xml:space="preserve"> структурирован, логичен, изложен научным языком. Студент способен четко и грамотно ответить на дополнительные вопросы комиссии.</w:t>
      </w:r>
    </w:p>
    <w:p w14:paraId="1BB0D35A" w14:textId="77777777" w:rsidR="00C21C8C" w:rsidRDefault="00C21C8C">
      <w:pPr>
        <w:spacing w:after="0" w:line="240" w:lineRule="auto"/>
        <w:jc w:val="both"/>
        <w:rPr>
          <w:rFonts w:ascii="Times New Roman" w:eastAsia="Times New Roman" w:hAnsi="Times New Roman" w:cs="Times New Roman"/>
          <w:sz w:val="28"/>
          <w:szCs w:val="28"/>
        </w:rPr>
      </w:pPr>
    </w:p>
    <w:p w14:paraId="69A8F6A4" w14:textId="77777777" w:rsidR="00C21C8C" w:rsidRDefault="00A342E7">
      <w:pPr>
        <w:spacing w:after="0" w:line="240" w:lineRule="auto"/>
        <w:jc w:val="both"/>
        <w:rPr>
          <w:rFonts w:ascii="Times New Roman" w:eastAsia="Times New Roman" w:hAnsi="Times New Roman" w:cs="Times New Roman"/>
          <w:b/>
          <w:sz w:val="28"/>
          <w:szCs w:val="28"/>
        </w:rPr>
      </w:pPr>
      <w:bookmarkStart w:id="3" w:name="_heading=h.3znysh7" w:colFirst="0" w:colLast="0"/>
      <w:bookmarkEnd w:id="3"/>
      <w:r>
        <w:rPr>
          <w:rFonts w:ascii="Times New Roman" w:eastAsia="Times New Roman" w:hAnsi="Times New Roman" w:cs="Times New Roman"/>
          <w:b/>
          <w:sz w:val="28"/>
          <w:szCs w:val="28"/>
        </w:rPr>
        <w:t>2 балла</w:t>
      </w:r>
    </w:p>
    <w:p w14:paraId="120ACE58" w14:textId="77777777" w:rsidR="00C21C8C" w:rsidRDefault="00A342E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Дан </w:t>
      </w:r>
      <w:r>
        <w:rPr>
          <w:rFonts w:ascii="Times New Roman" w:eastAsia="Times New Roman" w:hAnsi="Times New Roman" w:cs="Times New Roman"/>
          <w:i/>
          <w:sz w:val="28"/>
          <w:szCs w:val="28"/>
          <w:u w:val="single"/>
        </w:rPr>
        <w:t>неполный</w:t>
      </w:r>
      <w:r>
        <w:rPr>
          <w:rFonts w:ascii="Times New Roman" w:eastAsia="Times New Roman" w:hAnsi="Times New Roman" w:cs="Times New Roman"/>
          <w:sz w:val="28"/>
          <w:szCs w:val="28"/>
        </w:rPr>
        <w:t xml:space="preserve"> ответ. Упущена </w:t>
      </w:r>
      <w:r>
        <w:rPr>
          <w:rFonts w:ascii="Times New Roman" w:eastAsia="Times New Roman" w:hAnsi="Times New Roman" w:cs="Times New Roman"/>
          <w:i/>
          <w:sz w:val="28"/>
          <w:szCs w:val="28"/>
          <w:u w:val="single"/>
        </w:rPr>
        <w:t>часть</w:t>
      </w:r>
      <w:r>
        <w:rPr>
          <w:rFonts w:ascii="Times New Roman" w:eastAsia="Times New Roman" w:hAnsi="Times New Roman" w:cs="Times New Roman"/>
          <w:sz w:val="28"/>
          <w:szCs w:val="28"/>
        </w:rPr>
        <w:t xml:space="preserve"> содержательных элементов, необходимых для раскрытия сущности проблемы. Студент </w:t>
      </w:r>
      <w:r>
        <w:rPr>
          <w:rFonts w:ascii="Times New Roman" w:eastAsia="Times New Roman" w:hAnsi="Times New Roman" w:cs="Times New Roman"/>
          <w:i/>
          <w:sz w:val="28"/>
          <w:szCs w:val="28"/>
          <w:u w:val="single"/>
        </w:rPr>
        <w:t>не полностью</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 xml:space="preserve">понимает раскрываемые понятия/явления/теории. В </w:t>
      </w:r>
      <w:r>
        <w:rPr>
          <w:rFonts w:ascii="Times New Roman" w:eastAsia="Times New Roman" w:hAnsi="Times New Roman" w:cs="Times New Roman"/>
          <w:i/>
          <w:sz w:val="28"/>
          <w:szCs w:val="28"/>
          <w:u w:val="single"/>
        </w:rPr>
        <w:t>ответе присутствуют ошибки,</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u w:val="single"/>
        </w:rPr>
        <w:t>некорректное использование терминов</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 xml:space="preserve">В </w:t>
      </w:r>
      <w:r>
        <w:rPr>
          <w:rFonts w:ascii="Times New Roman" w:eastAsia="Times New Roman" w:hAnsi="Times New Roman" w:cs="Times New Roman"/>
          <w:i/>
          <w:sz w:val="28"/>
          <w:szCs w:val="28"/>
          <w:u w:val="single"/>
        </w:rPr>
        <w:t>некоторых случаях не хватает иллюстрирующих примеров</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 xml:space="preserve">Студент демонстрирует недостаточный уровень </w:t>
      </w:r>
      <w:r>
        <w:rPr>
          <w:rFonts w:ascii="Times New Roman" w:eastAsia="Times New Roman" w:hAnsi="Times New Roman" w:cs="Times New Roman"/>
          <w:i/>
          <w:sz w:val="28"/>
          <w:szCs w:val="28"/>
          <w:u w:val="single"/>
        </w:rPr>
        <w:t>аналитического мышления</w:t>
      </w:r>
      <w:r>
        <w:rPr>
          <w:rFonts w:ascii="Times New Roman" w:eastAsia="Times New Roman" w:hAnsi="Times New Roman" w:cs="Times New Roman"/>
          <w:sz w:val="28"/>
          <w:szCs w:val="28"/>
        </w:rPr>
        <w:t xml:space="preserve">. Есть </w:t>
      </w:r>
      <w:r>
        <w:rPr>
          <w:rFonts w:ascii="Times New Roman" w:eastAsia="Times New Roman" w:hAnsi="Times New Roman" w:cs="Times New Roman"/>
          <w:i/>
          <w:sz w:val="28"/>
          <w:szCs w:val="28"/>
          <w:u w:val="single"/>
        </w:rPr>
        <w:t>погрешности в логике</w:t>
      </w:r>
      <w:r>
        <w:rPr>
          <w:rFonts w:ascii="Times New Roman" w:eastAsia="Times New Roman" w:hAnsi="Times New Roman" w:cs="Times New Roman"/>
          <w:sz w:val="28"/>
          <w:szCs w:val="28"/>
        </w:rPr>
        <w:t xml:space="preserve"> изложения материала. Студент способен ответить на дополнительные вопросы комиссии.</w:t>
      </w:r>
    </w:p>
    <w:p w14:paraId="439AB480" w14:textId="77777777" w:rsidR="00C21C8C" w:rsidRDefault="00C21C8C">
      <w:pPr>
        <w:spacing w:after="0" w:line="240" w:lineRule="auto"/>
        <w:jc w:val="both"/>
        <w:rPr>
          <w:rFonts w:ascii="Times New Roman" w:eastAsia="Times New Roman" w:hAnsi="Times New Roman" w:cs="Times New Roman"/>
          <w:sz w:val="28"/>
          <w:szCs w:val="28"/>
        </w:rPr>
      </w:pPr>
    </w:p>
    <w:p w14:paraId="210B64A0" w14:textId="77777777" w:rsidR="00C21C8C" w:rsidRDefault="00A342E7">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 балл</w:t>
      </w:r>
    </w:p>
    <w:p w14:paraId="4D200499" w14:textId="77777777" w:rsidR="00C21C8C" w:rsidRDefault="00A342E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Дан </w:t>
      </w:r>
      <w:r>
        <w:rPr>
          <w:rFonts w:ascii="Times New Roman" w:eastAsia="Times New Roman" w:hAnsi="Times New Roman" w:cs="Times New Roman"/>
          <w:i/>
          <w:sz w:val="28"/>
          <w:szCs w:val="28"/>
          <w:u w:val="single"/>
        </w:rPr>
        <w:t>ограниченный</w:t>
      </w:r>
      <w:r>
        <w:rPr>
          <w:rFonts w:ascii="Times New Roman" w:eastAsia="Times New Roman" w:hAnsi="Times New Roman" w:cs="Times New Roman"/>
          <w:sz w:val="28"/>
          <w:szCs w:val="28"/>
        </w:rPr>
        <w:t xml:space="preserve"> ответ. Упущены </w:t>
      </w:r>
      <w:r>
        <w:rPr>
          <w:rFonts w:ascii="Times New Roman" w:eastAsia="Times New Roman" w:hAnsi="Times New Roman" w:cs="Times New Roman"/>
          <w:i/>
          <w:sz w:val="28"/>
          <w:szCs w:val="28"/>
          <w:u w:val="single"/>
        </w:rPr>
        <w:t>многие</w:t>
      </w:r>
      <w:r>
        <w:rPr>
          <w:rFonts w:ascii="Times New Roman" w:eastAsia="Times New Roman" w:hAnsi="Times New Roman" w:cs="Times New Roman"/>
          <w:sz w:val="28"/>
          <w:szCs w:val="28"/>
        </w:rPr>
        <w:t xml:space="preserve"> содержательные элементы, необходимые для раскрытия сущности проблемы. Студент </w:t>
      </w:r>
      <w:r>
        <w:rPr>
          <w:rFonts w:ascii="Times New Roman" w:eastAsia="Times New Roman" w:hAnsi="Times New Roman" w:cs="Times New Roman"/>
          <w:i/>
          <w:sz w:val="28"/>
          <w:szCs w:val="28"/>
          <w:u w:val="single"/>
        </w:rPr>
        <w:t>не полностью</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 xml:space="preserve">понимает раскрываемые понятия/явления/теории. В </w:t>
      </w:r>
      <w:r>
        <w:rPr>
          <w:rFonts w:ascii="Times New Roman" w:eastAsia="Times New Roman" w:hAnsi="Times New Roman" w:cs="Times New Roman"/>
          <w:i/>
          <w:sz w:val="28"/>
          <w:szCs w:val="28"/>
          <w:u w:val="single"/>
        </w:rPr>
        <w:t>ответе присутствуют множественные ошибки,</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u w:val="single"/>
        </w:rPr>
        <w:t>некорректное использование терминов</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 xml:space="preserve">Студент не приводит примеры или примеры не соответствуют теоретическим положениям. </w:t>
      </w:r>
      <w:r>
        <w:rPr>
          <w:rFonts w:ascii="Times New Roman" w:eastAsia="Times New Roman" w:hAnsi="Times New Roman" w:cs="Times New Roman"/>
          <w:sz w:val="28"/>
          <w:szCs w:val="28"/>
        </w:rPr>
        <w:t xml:space="preserve">Студент демонстрирует недостаточный уровень </w:t>
      </w:r>
      <w:r>
        <w:rPr>
          <w:rFonts w:ascii="Times New Roman" w:eastAsia="Times New Roman" w:hAnsi="Times New Roman" w:cs="Times New Roman"/>
          <w:i/>
          <w:sz w:val="28"/>
          <w:szCs w:val="28"/>
          <w:u w:val="single"/>
        </w:rPr>
        <w:t>аналитического мышления</w:t>
      </w:r>
      <w:r>
        <w:rPr>
          <w:rFonts w:ascii="Times New Roman" w:eastAsia="Times New Roman" w:hAnsi="Times New Roman" w:cs="Times New Roman"/>
          <w:sz w:val="28"/>
          <w:szCs w:val="28"/>
        </w:rPr>
        <w:t xml:space="preserve">. Есть </w:t>
      </w:r>
      <w:r>
        <w:rPr>
          <w:rFonts w:ascii="Times New Roman" w:eastAsia="Times New Roman" w:hAnsi="Times New Roman" w:cs="Times New Roman"/>
          <w:i/>
          <w:sz w:val="28"/>
          <w:szCs w:val="28"/>
          <w:u w:val="single"/>
        </w:rPr>
        <w:t>погрешности в логике</w:t>
      </w:r>
      <w:r>
        <w:rPr>
          <w:rFonts w:ascii="Times New Roman" w:eastAsia="Times New Roman" w:hAnsi="Times New Roman" w:cs="Times New Roman"/>
          <w:sz w:val="28"/>
          <w:szCs w:val="28"/>
        </w:rPr>
        <w:t xml:space="preserve"> изложения материала. Студент </w:t>
      </w:r>
      <w:r>
        <w:rPr>
          <w:rFonts w:ascii="Times New Roman" w:eastAsia="Times New Roman" w:hAnsi="Times New Roman" w:cs="Times New Roman"/>
          <w:i/>
          <w:sz w:val="28"/>
          <w:szCs w:val="28"/>
          <w:u w:val="single"/>
        </w:rPr>
        <w:t>не способен</w:t>
      </w:r>
      <w:r>
        <w:rPr>
          <w:rFonts w:ascii="Times New Roman" w:eastAsia="Times New Roman" w:hAnsi="Times New Roman" w:cs="Times New Roman"/>
          <w:sz w:val="28"/>
          <w:szCs w:val="28"/>
        </w:rPr>
        <w:t xml:space="preserve"> ответить на дополнительные вопросы комиссии. При ответе </w:t>
      </w:r>
      <w:r>
        <w:rPr>
          <w:rFonts w:ascii="Times New Roman" w:eastAsia="Times New Roman" w:hAnsi="Times New Roman" w:cs="Times New Roman"/>
          <w:sz w:val="28"/>
          <w:szCs w:val="28"/>
          <w:u w:val="single"/>
        </w:rPr>
        <w:t>неоправданно</w:t>
      </w:r>
      <w:r>
        <w:rPr>
          <w:rFonts w:ascii="Times New Roman" w:eastAsia="Times New Roman" w:hAnsi="Times New Roman" w:cs="Times New Roman"/>
          <w:sz w:val="28"/>
          <w:szCs w:val="28"/>
        </w:rPr>
        <w:t xml:space="preserve"> много использует </w:t>
      </w:r>
      <w:r>
        <w:rPr>
          <w:rFonts w:ascii="Times New Roman" w:eastAsia="Times New Roman" w:hAnsi="Times New Roman" w:cs="Times New Roman"/>
          <w:sz w:val="28"/>
          <w:szCs w:val="28"/>
          <w:u w:val="single"/>
        </w:rPr>
        <w:t>письменную опору</w:t>
      </w:r>
      <w:r>
        <w:rPr>
          <w:rFonts w:ascii="Times New Roman" w:eastAsia="Times New Roman" w:hAnsi="Times New Roman" w:cs="Times New Roman"/>
          <w:sz w:val="28"/>
          <w:szCs w:val="28"/>
        </w:rPr>
        <w:t xml:space="preserve">. </w:t>
      </w:r>
    </w:p>
    <w:p w14:paraId="605D3D71" w14:textId="77777777" w:rsidR="00C21C8C" w:rsidRDefault="00C21C8C">
      <w:pPr>
        <w:spacing w:after="0" w:line="240" w:lineRule="auto"/>
        <w:jc w:val="both"/>
        <w:rPr>
          <w:rFonts w:ascii="Times New Roman" w:eastAsia="Times New Roman" w:hAnsi="Times New Roman" w:cs="Times New Roman"/>
          <w:sz w:val="28"/>
          <w:szCs w:val="28"/>
        </w:rPr>
      </w:pPr>
    </w:p>
    <w:p w14:paraId="740B0C69" w14:textId="77777777" w:rsidR="00C21C8C" w:rsidRDefault="00A342E7">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0 баллов</w:t>
      </w:r>
    </w:p>
    <w:p w14:paraId="66E81BB7" w14:textId="77777777" w:rsidR="00C21C8C" w:rsidRDefault="00A342E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Студент не допущен к ГИА. ИЛИ Студент отказался от ответа. ИЛИ Ответ дан, но </w:t>
      </w:r>
      <w:r>
        <w:rPr>
          <w:rFonts w:ascii="Times New Roman" w:eastAsia="Times New Roman" w:hAnsi="Times New Roman" w:cs="Times New Roman"/>
          <w:i/>
          <w:sz w:val="28"/>
          <w:szCs w:val="28"/>
          <w:u w:val="single"/>
        </w:rPr>
        <w:t>он не соответствует</w:t>
      </w:r>
      <w:r>
        <w:rPr>
          <w:rFonts w:ascii="Times New Roman" w:eastAsia="Times New Roman" w:hAnsi="Times New Roman" w:cs="Times New Roman"/>
          <w:sz w:val="28"/>
          <w:szCs w:val="28"/>
        </w:rPr>
        <w:t xml:space="preserve"> содержанию вопроса. </w:t>
      </w:r>
    </w:p>
    <w:p w14:paraId="717C3A2E" w14:textId="77777777" w:rsidR="00C21C8C" w:rsidRDefault="00C21C8C">
      <w:pPr>
        <w:spacing w:after="0" w:line="240" w:lineRule="auto"/>
        <w:jc w:val="both"/>
        <w:rPr>
          <w:rFonts w:ascii="Times New Roman" w:eastAsia="Times New Roman" w:hAnsi="Times New Roman" w:cs="Times New Roman"/>
          <w:sz w:val="28"/>
          <w:szCs w:val="28"/>
        </w:rPr>
      </w:pPr>
    </w:p>
    <w:p w14:paraId="45D0FCD5" w14:textId="77777777" w:rsidR="00C21C8C" w:rsidRDefault="00A342E7">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p>
    <w:p w14:paraId="7D80569C" w14:textId="77777777" w:rsidR="00C21C8C" w:rsidRDefault="00A342E7">
      <w:pPr>
        <w:spacing w:after="0" w:line="360" w:lineRule="auto"/>
        <w:jc w:val="center"/>
        <w:rPr>
          <w:rFonts w:ascii="Times New Roman" w:eastAsia="Times New Roman" w:hAnsi="Times New Roman" w:cs="Times New Roman"/>
          <w:b/>
          <w:sz w:val="28"/>
          <w:szCs w:val="28"/>
        </w:rPr>
      </w:pPr>
      <w:r>
        <w:br w:type="page"/>
      </w:r>
    </w:p>
    <w:p w14:paraId="3F8799B4" w14:textId="77777777" w:rsidR="00C21C8C" w:rsidRDefault="00A342E7">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Рекомендуемая литература</w:t>
      </w:r>
    </w:p>
    <w:p w14:paraId="5020721F" w14:textId="77777777" w:rsidR="00C21C8C" w:rsidRPr="005B6549" w:rsidRDefault="00A342E7">
      <w:pPr>
        <w:jc w:val="both"/>
        <w:rPr>
          <w:rFonts w:ascii="Times New Roman" w:eastAsia="Times New Roman" w:hAnsi="Times New Roman" w:cs="Times New Roman"/>
          <w:sz w:val="28"/>
          <w:szCs w:val="28"/>
          <w:lang w:val="en-US"/>
        </w:rPr>
      </w:pPr>
      <w:proofErr w:type="spellStart"/>
      <w:r>
        <w:rPr>
          <w:rFonts w:ascii="Times New Roman" w:eastAsia="Times New Roman" w:hAnsi="Times New Roman" w:cs="Times New Roman"/>
          <w:sz w:val="28"/>
          <w:szCs w:val="28"/>
        </w:rPr>
        <w:t>Norgaard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Nina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al</w:t>
      </w:r>
      <w:proofErr w:type="spellEnd"/>
      <w:r>
        <w:rPr>
          <w:rFonts w:ascii="Times New Roman" w:eastAsia="Times New Roman" w:hAnsi="Times New Roman" w:cs="Times New Roman"/>
          <w:sz w:val="28"/>
          <w:szCs w:val="28"/>
        </w:rPr>
        <w:t xml:space="preserve">. </w:t>
      </w:r>
      <w:r w:rsidRPr="007A117B">
        <w:rPr>
          <w:rFonts w:ascii="Times New Roman" w:eastAsia="Times New Roman" w:hAnsi="Times New Roman" w:cs="Times New Roman"/>
          <w:i/>
          <w:sz w:val="28"/>
          <w:szCs w:val="28"/>
          <w:lang w:val="en-US"/>
        </w:rPr>
        <w:t xml:space="preserve">Key </w:t>
      </w:r>
      <w:proofErr w:type="gramStart"/>
      <w:r w:rsidRPr="007A117B">
        <w:rPr>
          <w:rFonts w:ascii="Times New Roman" w:eastAsia="Times New Roman" w:hAnsi="Times New Roman" w:cs="Times New Roman"/>
          <w:i/>
          <w:sz w:val="28"/>
          <w:szCs w:val="28"/>
          <w:lang w:val="en-US"/>
        </w:rPr>
        <w:t>Terms :</w:t>
      </w:r>
      <w:proofErr w:type="gramEnd"/>
      <w:r w:rsidRPr="007A117B">
        <w:rPr>
          <w:rFonts w:ascii="Times New Roman" w:eastAsia="Times New Roman" w:hAnsi="Times New Roman" w:cs="Times New Roman"/>
          <w:i/>
          <w:sz w:val="28"/>
          <w:szCs w:val="28"/>
          <w:lang w:val="en-US"/>
        </w:rPr>
        <w:t xml:space="preserve"> Key Terms In Stylistics</w:t>
      </w:r>
      <w:r w:rsidRPr="007A117B">
        <w:rPr>
          <w:rFonts w:ascii="Times New Roman" w:eastAsia="Times New Roman" w:hAnsi="Times New Roman" w:cs="Times New Roman"/>
          <w:sz w:val="28"/>
          <w:szCs w:val="28"/>
          <w:lang w:val="en-US"/>
        </w:rPr>
        <w:t xml:space="preserve">, Bloomsbury Publishing Plc, 2010. </w:t>
      </w:r>
      <w:r w:rsidRPr="005B6549">
        <w:rPr>
          <w:rFonts w:ascii="Times New Roman" w:eastAsia="Times New Roman" w:hAnsi="Times New Roman" w:cs="Times New Roman"/>
          <w:sz w:val="28"/>
          <w:szCs w:val="28"/>
          <w:lang w:val="en-US"/>
        </w:rPr>
        <w:t xml:space="preserve">ProQuest </w:t>
      </w:r>
      <w:proofErr w:type="spellStart"/>
      <w:r w:rsidRPr="005B6549">
        <w:rPr>
          <w:rFonts w:ascii="Times New Roman" w:eastAsia="Times New Roman" w:hAnsi="Times New Roman" w:cs="Times New Roman"/>
          <w:sz w:val="28"/>
          <w:szCs w:val="28"/>
          <w:lang w:val="en-US"/>
        </w:rPr>
        <w:t>Ebook</w:t>
      </w:r>
      <w:proofErr w:type="spellEnd"/>
      <w:r w:rsidRPr="005B6549">
        <w:rPr>
          <w:rFonts w:ascii="Times New Roman" w:eastAsia="Times New Roman" w:hAnsi="Times New Roman" w:cs="Times New Roman"/>
          <w:sz w:val="28"/>
          <w:szCs w:val="28"/>
          <w:lang w:val="en-US"/>
        </w:rPr>
        <w:t xml:space="preserve"> Central, </w:t>
      </w:r>
      <w:hyperlink r:id="rId8">
        <w:r w:rsidRPr="005B6549">
          <w:rPr>
            <w:rFonts w:ascii="Times New Roman" w:eastAsia="Times New Roman" w:hAnsi="Times New Roman" w:cs="Times New Roman"/>
            <w:color w:val="000000"/>
            <w:sz w:val="28"/>
            <w:szCs w:val="28"/>
            <w:u w:val="single"/>
            <w:lang w:val="en-US"/>
          </w:rPr>
          <w:t>https://ebookcentral.proquest.com/lib/hselibrary-ebooks/detail.action?docID=766015</w:t>
        </w:r>
      </w:hyperlink>
      <w:r w:rsidRPr="005B6549">
        <w:rPr>
          <w:rFonts w:ascii="Times New Roman" w:eastAsia="Times New Roman" w:hAnsi="Times New Roman" w:cs="Times New Roman"/>
          <w:sz w:val="28"/>
          <w:szCs w:val="28"/>
          <w:lang w:val="en-US"/>
        </w:rPr>
        <w:t>.</w:t>
      </w:r>
    </w:p>
    <w:p w14:paraId="07C6E00A" w14:textId="77777777" w:rsidR="00C21C8C" w:rsidRPr="005B6549" w:rsidRDefault="00A342E7">
      <w:pPr>
        <w:jc w:val="both"/>
        <w:rPr>
          <w:rFonts w:ascii="Times New Roman" w:eastAsia="Times New Roman" w:hAnsi="Times New Roman" w:cs="Times New Roman"/>
          <w:sz w:val="28"/>
          <w:szCs w:val="28"/>
          <w:lang w:val="en-US"/>
        </w:rPr>
      </w:pPr>
      <w:r w:rsidRPr="005B6549">
        <w:rPr>
          <w:rFonts w:ascii="Times New Roman" w:eastAsia="Times New Roman" w:hAnsi="Times New Roman" w:cs="Times New Roman"/>
          <w:sz w:val="28"/>
          <w:szCs w:val="28"/>
          <w:lang w:val="en-US"/>
        </w:rPr>
        <w:t xml:space="preserve">Carter, Ronald. </w:t>
      </w:r>
      <w:proofErr w:type="gramStart"/>
      <w:r w:rsidRPr="005B6549">
        <w:rPr>
          <w:rFonts w:ascii="Times New Roman" w:eastAsia="Times New Roman" w:hAnsi="Times New Roman" w:cs="Times New Roman"/>
          <w:i/>
          <w:sz w:val="28"/>
          <w:szCs w:val="28"/>
          <w:lang w:val="en-US"/>
        </w:rPr>
        <w:t>Vocabulary :</w:t>
      </w:r>
      <w:proofErr w:type="gramEnd"/>
      <w:r w:rsidRPr="005B6549">
        <w:rPr>
          <w:rFonts w:ascii="Times New Roman" w:eastAsia="Times New Roman" w:hAnsi="Times New Roman" w:cs="Times New Roman"/>
          <w:i/>
          <w:sz w:val="28"/>
          <w:szCs w:val="28"/>
          <w:lang w:val="en-US"/>
        </w:rPr>
        <w:t xml:space="preserve"> Applied Linguistic Perspectives</w:t>
      </w:r>
      <w:r w:rsidRPr="005B6549">
        <w:rPr>
          <w:rFonts w:ascii="Times New Roman" w:eastAsia="Times New Roman" w:hAnsi="Times New Roman" w:cs="Times New Roman"/>
          <w:sz w:val="28"/>
          <w:szCs w:val="28"/>
          <w:lang w:val="en-US"/>
        </w:rPr>
        <w:t xml:space="preserve">, Routledge, 2012. ProQuest </w:t>
      </w:r>
      <w:proofErr w:type="spellStart"/>
      <w:r w:rsidRPr="005B6549">
        <w:rPr>
          <w:rFonts w:ascii="Times New Roman" w:eastAsia="Times New Roman" w:hAnsi="Times New Roman" w:cs="Times New Roman"/>
          <w:sz w:val="28"/>
          <w:szCs w:val="28"/>
          <w:lang w:val="en-US"/>
        </w:rPr>
        <w:t>Ebook</w:t>
      </w:r>
      <w:proofErr w:type="spellEnd"/>
      <w:r w:rsidRPr="005B6549">
        <w:rPr>
          <w:rFonts w:ascii="Times New Roman" w:eastAsia="Times New Roman" w:hAnsi="Times New Roman" w:cs="Times New Roman"/>
          <w:sz w:val="28"/>
          <w:szCs w:val="28"/>
          <w:lang w:val="en-US"/>
        </w:rPr>
        <w:t xml:space="preserve"> Central, </w:t>
      </w:r>
      <w:hyperlink r:id="rId9">
        <w:r w:rsidRPr="005B6549">
          <w:rPr>
            <w:rFonts w:ascii="Times New Roman" w:eastAsia="Times New Roman" w:hAnsi="Times New Roman" w:cs="Times New Roman"/>
            <w:color w:val="000000"/>
            <w:sz w:val="28"/>
            <w:szCs w:val="28"/>
            <w:u w:val="single"/>
            <w:lang w:val="en-US"/>
          </w:rPr>
          <w:t>https://ebookcentral.proquest.com/lib/hselibrary-ebooks/detail.action?docID=957013</w:t>
        </w:r>
      </w:hyperlink>
      <w:r w:rsidRPr="005B6549">
        <w:rPr>
          <w:rFonts w:ascii="Times New Roman" w:eastAsia="Times New Roman" w:hAnsi="Times New Roman" w:cs="Times New Roman"/>
          <w:sz w:val="28"/>
          <w:szCs w:val="28"/>
          <w:lang w:val="en-US"/>
        </w:rPr>
        <w:t>.</w:t>
      </w:r>
    </w:p>
    <w:p w14:paraId="738D8BC3" w14:textId="77777777" w:rsidR="00C21C8C" w:rsidRPr="005B6549" w:rsidRDefault="00A342E7">
      <w:pPr>
        <w:jc w:val="both"/>
        <w:rPr>
          <w:rFonts w:ascii="Times New Roman" w:eastAsia="Times New Roman" w:hAnsi="Times New Roman" w:cs="Times New Roman"/>
          <w:sz w:val="28"/>
          <w:szCs w:val="28"/>
          <w:lang w:val="en-US"/>
        </w:rPr>
      </w:pPr>
      <w:r w:rsidRPr="005B6549">
        <w:rPr>
          <w:rFonts w:ascii="Times New Roman" w:eastAsia="Times New Roman" w:hAnsi="Times New Roman" w:cs="Times New Roman"/>
          <w:sz w:val="28"/>
          <w:szCs w:val="28"/>
          <w:lang w:val="en-US"/>
        </w:rPr>
        <w:t xml:space="preserve">Jensen, John T. </w:t>
      </w:r>
      <w:r w:rsidRPr="005B6549">
        <w:rPr>
          <w:rFonts w:ascii="Times New Roman" w:eastAsia="Times New Roman" w:hAnsi="Times New Roman" w:cs="Times New Roman"/>
          <w:i/>
          <w:sz w:val="28"/>
          <w:szCs w:val="28"/>
          <w:lang w:val="en-US"/>
        </w:rPr>
        <w:t>English Phonology</w:t>
      </w:r>
      <w:r w:rsidRPr="005B6549">
        <w:rPr>
          <w:rFonts w:ascii="Times New Roman" w:eastAsia="Times New Roman" w:hAnsi="Times New Roman" w:cs="Times New Roman"/>
          <w:sz w:val="28"/>
          <w:szCs w:val="28"/>
          <w:lang w:val="en-US"/>
        </w:rPr>
        <w:t xml:space="preserve">, John Benjamins Publishing Company, 1993. ProQuest </w:t>
      </w:r>
      <w:proofErr w:type="spellStart"/>
      <w:r w:rsidRPr="005B6549">
        <w:rPr>
          <w:rFonts w:ascii="Times New Roman" w:eastAsia="Times New Roman" w:hAnsi="Times New Roman" w:cs="Times New Roman"/>
          <w:sz w:val="28"/>
          <w:szCs w:val="28"/>
          <w:lang w:val="en-US"/>
        </w:rPr>
        <w:t>Ebook</w:t>
      </w:r>
      <w:proofErr w:type="spellEnd"/>
      <w:r w:rsidRPr="005B6549">
        <w:rPr>
          <w:rFonts w:ascii="Times New Roman" w:eastAsia="Times New Roman" w:hAnsi="Times New Roman" w:cs="Times New Roman"/>
          <w:sz w:val="28"/>
          <w:szCs w:val="28"/>
          <w:lang w:val="en-US"/>
        </w:rPr>
        <w:t xml:space="preserve"> Central, </w:t>
      </w:r>
      <w:hyperlink r:id="rId10">
        <w:r w:rsidRPr="005B6549">
          <w:rPr>
            <w:rFonts w:ascii="Times New Roman" w:eastAsia="Times New Roman" w:hAnsi="Times New Roman" w:cs="Times New Roman"/>
            <w:color w:val="000000"/>
            <w:sz w:val="28"/>
            <w:szCs w:val="28"/>
            <w:u w:val="single"/>
            <w:lang w:val="en-US"/>
          </w:rPr>
          <w:t>https://ebookcentral.proquest.com/lib/hselibrary-ebooks/detail.action?docID=793539</w:t>
        </w:r>
      </w:hyperlink>
      <w:r w:rsidRPr="005B6549">
        <w:rPr>
          <w:rFonts w:ascii="Times New Roman" w:eastAsia="Times New Roman" w:hAnsi="Times New Roman" w:cs="Times New Roman"/>
          <w:sz w:val="28"/>
          <w:szCs w:val="28"/>
          <w:lang w:val="en-US"/>
        </w:rPr>
        <w:t>.</w:t>
      </w:r>
    </w:p>
    <w:p w14:paraId="1837B785" w14:textId="77777777" w:rsidR="00C21C8C" w:rsidRPr="005B6549" w:rsidRDefault="00A342E7">
      <w:pPr>
        <w:jc w:val="both"/>
        <w:rPr>
          <w:rFonts w:ascii="Times New Roman" w:eastAsia="Times New Roman" w:hAnsi="Times New Roman" w:cs="Times New Roman"/>
          <w:sz w:val="28"/>
          <w:szCs w:val="28"/>
          <w:lang w:val="en-US"/>
        </w:rPr>
      </w:pPr>
      <w:proofErr w:type="spellStart"/>
      <w:r w:rsidRPr="005B6549">
        <w:rPr>
          <w:rFonts w:ascii="Times New Roman" w:eastAsia="Times New Roman" w:hAnsi="Times New Roman" w:cs="Times New Roman"/>
          <w:sz w:val="28"/>
          <w:szCs w:val="28"/>
          <w:lang w:val="en-US"/>
        </w:rPr>
        <w:t>Carr</w:t>
      </w:r>
      <w:proofErr w:type="spellEnd"/>
      <w:r w:rsidRPr="005B6549">
        <w:rPr>
          <w:rFonts w:ascii="Times New Roman" w:eastAsia="Times New Roman" w:hAnsi="Times New Roman" w:cs="Times New Roman"/>
          <w:sz w:val="28"/>
          <w:szCs w:val="28"/>
          <w:lang w:val="en-US"/>
        </w:rPr>
        <w:t xml:space="preserve">, Philip. </w:t>
      </w:r>
      <w:r w:rsidRPr="005B6549">
        <w:rPr>
          <w:rFonts w:ascii="Times New Roman" w:eastAsia="Times New Roman" w:hAnsi="Times New Roman" w:cs="Times New Roman"/>
          <w:i/>
          <w:sz w:val="28"/>
          <w:szCs w:val="28"/>
          <w:lang w:val="en-US"/>
        </w:rPr>
        <w:t xml:space="preserve">English Phonetics and </w:t>
      </w:r>
      <w:proofErr w:type="gramStart"/>
      <w:r w:rsidRPr="005B6549">
        <w:rPr>
          <w:rFonts w:ascii="Times New Roman" w:eastAsia="Times New Roman" w:hAnsi="Times New Roman" w:cs="Times New Roman"/>
          <w:i/>
          <w:sz w:val="28"/>
          <w:szCs w:val="28"/>
          <w:lang w:val="en-US"/>
        </w:rPr>
        <w:t>Phonology :</w:t>
      </w:r>
      <w:proofErr w:type="gramEnd"/>
      <w:r w:rsidRPr="005B6549">
        <w:rPr>
          <w:rFonts w:ascii="Times New Roman" w:eastAsia="Times New Roman" w:hAnsi="Times New Roman" w:cs="Times New Roman"/>
          <w:i/>
          <w:sz w:val="28"/>
          <w:szCs w:val="28"/>
          <w:lang w:val="en-US"/>
        </w:rPr>
        <w:t xml:space="preserve"> An Introduction</w:t>
      </w:r>
      <w:r w:rsidRPr="005B6549">
        <w:rPr>
          <w:rFonts w:ascii="Times New Roman" w:eastAsia="Times New Roman" w:hAnsi="Times New Roman" w:cs="Times New Roman"/>
          <w:sz w:val="28"/>
          <w:szCs w:val="28"/>
          <w:lang w:val="en-US"/>
        </w:rPr>
        <w:t xml:space="preserve">, John Wiley &amp; Sons, Incorporated, 2012. ProQuest </w:t>
      </w:r>
      <w:proofErr w:type="spellStart"/>
      <w:r w:rsidRPr="005B6549">
        <w:rPr>
          <w:rFonts w:ascii="Times New Roman" w:eastAsia="Times New Roman" w:hAnsi="Times New Roman" w:cs="Times New Roman"/>
          <w:sz w:val="28"/>
          <w:szCs w:val="28"/>
          <w:lang w:val="en-US"/>
        </w:rPr>
        <w:t>Ebook</w:t>
      </w:r>
      <w:proofErr w:type="spellEnd"/>
      <w:r w:rsidRPr="005B6549">
        <w:rPr>
          <w:rFonts w:ascii="Times New Roman" w:eastAsia="Times New Roman" w:hAnsi="Times New Roman" w:cs="Times New Roman"/>
          <w:sz w:val="28"/>
          <w:szCs w:val="28"/>
          <w:lang w:val="en-US"/>
        </w:rPr>
        <w:t xml:space="preserve"> Central, </w:t>
      </w:r>
      <w:hyperlink r:id="rId11">
        <w:r w:rsidRPr="005B6549">
          <w:rPr>
            <w:rFonts w:ascii="Times New Roman" w:eastAsia="Times New Roman" w:hAnsi="Times New Roman" w:cs="Times New Roman"/>
            <w:color w:val="000000"/>
            <w:sz w:val="28"/>
            <w:szCs w:val="28"/>
            <w:u w:val="single"/>
            <w:lang w:val="en-US"/>
          </w:rPr>
          <w:t>https://ebookcentral.proquest.com/lib/hselibrary-ebooks/detail.action?docID=1120290</w:t>
        </w:r>
      </w:hyperlink>
      <w:r w:rsidRPr="005B6549">
        <w:rPr>
          <w:rFonts w:ascii="Times New Roman" w:eastAsia="Times New Roman" w:hAnsi="Times New Roman" w:cs="Times New Roman"/>
          <w:sz w:val="28"/>
          <w:szCs w:val="28"/>
          <w:lang w:val="en-US"/>
        </w:rPr>
        <w:t>.</w:t>
      </w:r>
    </w:p>
    <w:p w14:paraId="2C883093" w14:textId="77777777" w:rsidR="00C21C8C" w:rsidRPr="005B6549" w:rsidRDefault="00A342E7">
      <w:pPr>
        <w:jc w:val="both"/>
        <w:rPr>
          <w:rFonts w:ascii="Times New Roman" w:eastAsia="Times New Roman" w:hAnsi="Times New Roman" w:cs="Times New Roman"/>
          <w:sz w:val="28"/>
          <w:szCs w:val="28"/>
          <w:lang w:val="en-US"/>
        </w:rPr>
      </w:pPr>
      <w:r w:rsidRPr="005B6549">
        <w:rPr>
          <w:rFonts w:ascii="Times New Roman" w:eastAsia="Times New Roman" w:hAnsi="Times New Roman" w:cs="Times New Roman"/>
          <w:i/>
          <w:sz w:val="28"/>
          <w:szCs w:val="28"/>
          <w:lang w:val="en-US"/>
        </w:rPr>
        <w:t xml:space="preserve">Formal </w:t>
      </w:r>
      <w:proofErr w:type="gramStart"/>
      <w:r w:rsidRPr="005B6549">
        <w:rPr>
          <w:rFonts w:ascii="Times New Roman" w:eastAsia="Times New Roman" w:hAnsi="Times New Roman" w:cs="Times New Roman"/>
          <w:i/>
          <w:sz w:val="28"/>
          <w:szCs w:val="28"/>
          <w:lang w:val="en-US"/>
        </w:rPr>
        <w:t>Grammar :</w:t>
      </w:r>
      <w:proofErr w:type="gramEnd"/>
      <w:r w:rsidRPr="005B6549">
        <w:rPr>
          <w:rFonts w:ascii="Times New Roman" w:eastAsia="Times New Roman" w:hAnsi="Times New Roman" w:cs="Times New Roman"/>
          <w:i/>
          <w:sz w:val="28"/>
          <w:szCs w:val="28"/>
          <w:lang w:val="en-US"/>
        </w:rPr>
        <w:t xml:space="preserve"> Theory and Implementation</w:t>
      </w:r>
      <w:r w:rsidRPr="005B6549">
        <w:rPr>
          <w:rFonts w:ascii="Times New Roman" w:eastAsia="Times New Roman" w:hAnsi="Times New Roman" w:cs="Times New Roman"/>
          <w:sz w:val="28"/>
          <w:szCs w:val="28"/>
          <w:lang w:val="en-US"/>
        </w:rPr>
        <w:t xml:space="preserve">, edited by Robert Levine, Oxford University Press, Incorporated, 1992. ProQuest </w:t>
      </w:r>
      <w:proofErr w:type="spellStart"/>
      <w:r w:rsidRPr="005B6549">
        <w:rPr>
          <w:rFonts w:ascii="Times New Roman" w:eastAsia="Times New Roman" w:hAnsi="Times New Roman" w:cs="Times New Roman"/>
          <w:sz w:val="28"/>
          <w:szCs w:val="28"/>
          <w:lang w:val="en-US"/>
        </w:rPr>
        <w:t>Ebook</w:t>
      </w:r>
      <w:proofErr w:type="spellEnd"/>
      <w:r w:rsidRPr="005B6549">
        <w:rPr>
          <w:rFonts w:ascii="Times New Roman" w:eastAsia="Times New Roman" w:hAnsi="Times New Roman" w:cs="Times New Roman"/>
          <w:sz w:val="28"/>
          <w:szCs w:val="28"/>
          <w:lang w:val="en-US"/>
        </w:rPr>
        <w:t xml:space="preserve"> Central, </w:t>
      </w:r>
      <w:hyperlink r:id="rId12">
        <w:r w:rsidRPr="005B6549">
          <w:rPr>
            <w:rFonts w:ascii="Times New Roman" w:eastAsia="Times New Roman" w:hAnsi="Times New Roman" w:cs="Times New Roman"/>
            <w:color w:val="000000"/>
            <w:sz w:val="28"/>
            <w:szCs w:val="28"/>
            <w:u w:val="single"/>
            <w:lang w:val="en-US"/>
          </w:rPr>
          <w:t>https://ebookcentral.proquest.com/lib/hselibrary-ebooks/detail.action?docID=271487</w:t>
        </w:r>
      </w:hyperlink>
      <w:r w:rsidRPr="005B6549">
        <w:rPr>
          <w:rFonts w:ascii="Times New Roman" w:eastAsia="Times New Roman" w:hAnsi="Times New Roman" w:cs="Times New Roman"/>
          <w:sz w:val="28"/>
          <w:szCs w:val="28"/>
          <w:lang w:val="en-US"/>
        </w:rPr>
        <w:t xml:space="preserve">. </w:t>
      </w:r>
    </w:p>
    <w:p w14:paraId="7FBC4746" w14:textId="77777777" w:rsidR="00C21C8C" w:rsidRPr="005B6549" w:rsidRDefault="00A342E7">
      <w:pPr>
        <w:jc w:val="both"/>
        <w:rPr>
          <w:rFonts w:ascii="Times New Roman" w:eastAsia="Times New Roman" w:hAnsi="Times New Roman" w:cs="Times New Roman"/>
          <w:sz w:val="28"/>
          <w:szCs w:val="28"/>
          <w:lang w:val="en-US"/>
        </w:rPr>
      </w:pPr>
      <w:r w:rsidRPr="005B6549">
        <w:rPr>
          <w:rFonts w:ascii="Times New Roman" w:eastAsia="Times New Roman" w:hAnsi="Times New Roman" w:cs="Times New Roman"/>
          <w:sz w:val="28"/>
          <w:szCs w:val="28"/>
          <w:lang w:val="en-US"/>
        </w:rPr>
        <w:t xml:space="preserve">Hofstede, G.J. </w:t>
      </w:r>
      <w:r w:rsidRPr="005B6549">
        <w:rPr>
          <w:rFonts w:ascii="Times New Roman" w:eastAsia="Times New Roman" w:hAnsi="Times New Roman" w:cs="Times New Roman"/>
          <w:i/>
          <w:sz w:val="28"/>
          <w:szCs w:val="28"/>
          <w:lang w:val="en-US"/>
        </w:rPr>
        <w:t>Exploring Culture: Exercises, Stories and Synthetic Cultures</w:t>
      </w:r>
      <w:r w:rsidRPr="005B6549">
        <w:rPr>
          <w:rFonts w:ascii="Times New Roman" w:eastAsia="Times New Roman" w:hAnsi="Times New Roman" w:cs="Times New Roman"/>
          <w:sz w:val="28"/>
          <w:szCs w:val="28"/>
          <w:lang w:val="en-US"/>
        </w:rPr>
        <w:t xml:space="preserve"> / </w:t>
      </w:r>
      <w:proofErr w:type="spellStart"/>
      <w:r w:rsidRPr="005B6549">
        <w:rPr>
          <w:rFonts w:ascii="Times New Roman" w:eastAsia="Times New Roman" w:hAnsi="Times New Roman" w:cs="Times New Roman"/>
          <w:sz w:val="28"/>
          <w:szCs w:val="28"/>
          <w:lang w:val="en-US"/>
        </w:rPr>
        <w:t>Gert</w:t>
      </w:r>
      <w:proofErr w:type="spellEnd"/>
      <w:r w:rsidRPr="005B6549">
        <w:rPr>
          <w:rFonts w:ascii="Times New Roman" w:eastAsia="Times New Roman" w:hAnsi="Times New Roman" w:cs="Times New Roman"/>
          <w:sz w:val="28"/>
          <w:szCs w:val="28"/>
          <w:lang w:val="en-US"/>
        </w:rPr>
        <w:t xml:space="preserve"> Jan Hofstede, Paul B. Pedersen, Geert H. Hofstede. – Yarmouth: Intercultural Press </w:t>
      </w:r>
      <w:proofErr w:type="spellStart"/>
      <w:r w:rsidRPr="005B6549">
        <w:rPr>
          <w:rFonts w:ascii="Times New Roman" w:eastAsia="Times New Roman" w:hAnsi="Times New Roman" w:cs="Times New Roman"/>
          <w:sz w:val="28"/>
          <w:szCs w:val="28"/>
          <w:lang w:val="en-US"/>
        </w:rPr>
        <w:t>Inc</w:t>
      </w:r>
      <w:proofErr w:type="spellEnd"/>
      <w:r w:rsidRPr="005B6549">
        <w:rPr>
          <w:rFonts w:ascii="Times New Roman" w:eastAsia="Times New Roman" w:hAnsi="Times New Roman" w:cs="Times New Roman"/>
          <w:sz w:val="28"/>
          <w:szCs w:val="28"/>
          <w:lang w:val="en-US"/>
        </w:rPr>
        <w:t xml:space="preserve">, 2002. – 234 p. – ISBN 9781877864902. - </w:t>
      </w:r>
      <w:r>
        <w:rPr>
          <w:rFonts w:ascii="Times New Roman" w:eastAsia="Times New Roman" w:hAnsi="Times New Roman" w:cs="Times New Roman"/>
          <w:sz w:val="28"/>
          <w:szCs w:val="28"/>
        </w:rPr>
        <w:t>Текст</w:t>
      </w:r>
      <w:r w:rsidRPr="005B6549">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электронный</w:t>
      </w:r>
      <w:r w:rsidRPr="005B6549">
        <w:rPr>
          <w:rFonts w:ascii="Times New Roman" w:eastAsia="Times New Roman" w:hAnsi="Times New Roman" w:cs="Times New Roman"/>
          <w:sz w:val="28"/>
          <w:szCs w:val="28"/>
          <w:lang w:val="en-US"/>
        </w:rPr>
        <w:t xml:space="preserve"> // DB Books 24x7 [</w:t>
      </w:r>
      <w:r>
        <w:rPr>
          <w:rFonts w:ascii="Times New Roman" w:eastAsia="Times New Roman" w:hAnsi="Times New Roman" w:cs="Times New Roman"/>
          <w:sz w:val="28"/>
          <w:szCs w:val="28"/>
        </w:rPr>
        <w:t>сайт</w:t>
      </w:r>
      <w:r w:rsidRPr="005B6549">
        <w:rPr>
          <w:rFonts w:ascii="Times New Roman" w:eastAsia="Times New Roman" w:hAnsi="Times New Roman" w:cs="Times New Roman"/>
          <w:sz w:val="28"/>
          <w:szCs w:val="28"/>
          <w:lang w:val="en-US"/>
        </w:rPr>
        <w:t xml:space="preserve">]. – URL: </w:t>
      </w:r>
      <w:hyperlink r:id="rId13">
        <w:r w:rsidRPr="005B6549">
          <w:rPr>
            <w:rFonts w:ascii="Times New Roman" w:eastAsia="Times New Roman" w:hAnsi="Times New Roman" w:cs="Times New Roman"/>
            <w:color w:val="1155CC"/>
            <w:sz w:val="28"/>
            <w:szCs w:val="28"/>
            <w:u w:val="single"/>
            <w:lang w:val="en-US"/>
          </w:rPr>
          <w:t>https://library.books24x7.com/toc.aspx?bookid=6723</w:t>
        </w:r>
      </w:hyperlink>
      <w:r w:rsidRPr="005B6549">
        <w:rPr>
          <w:rFonts w:ascii="Times New Roman" w:eastAsia="Times New Roman" w:hAnsi="Times New Roman" w:cs="Times New Roman"/>
          <w:sz w:val="28"/>
          <w:szCs w:val="28"/>
          <w:lang w:val="en-US"/>
        </w:rPr>
        <w:t xml:space="preserve"> </w:t>
      </w:r>
    </w:p>
    <w:p w14:paraId="75073A65" w14:textId="77777777" w:rsidR="00C21C8C" w:rsidRDefault="00A342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Александрович</w:t>
      </w:r>
      <w:r w:rsidRPr="005B6549">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Н</w:t>
      </w:r>
      <w:r w:rsidRPr="005B6549">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rPr>
        <w:t>В</w:t>
      </w:r>
      <w:r w:rsidRPr="005B6549">
        <w:rPr>
          <w:rFonts w:ascii="Times New Roman" w:eastAsia="Times New Roman" w:hAnsi="Times New Roman" w:cs="Times New Roman"/>
          <w:sz w:val="28"/>
          <w:szCs w:val="28"/>
          <w:lang w:val="en-US"/>
        </w:rPr>
        <w:t xml:space="preserve">. Stylistic analysis of a literary </w:t>
      </w:r>
      <w:proofErr w:type="gramStart"/>
      <w:r w:rsidRPr="005B6549">
        <w:rPr>
          <w:rFonts w:ascii="Times New Roman" w:eastAsia="Times New Roman" w:hAnsi="Times New Roman" w:cs="Times New Roman"/>
          <w:sz w:val="28"/>
          <w:szCs w:val="28"/>
          <w:lang w:val="en-US"/>
        </w:rPr>
        <w:t>text :</w:t>
      </w:r>
      <w:proofErr w:type="gramEnd"/>
      <w:r w:rsidRPr="005B6549">
        <w:rPr>
          <w:rFonts w:ascii="Times New Roman" w:eastAsia="Times New Roman" w:hAnsi="Times New Roman" w:cs="Times New Roman"/>
          <w:sz w:val="28"/>
          <w:szCs w:val="28"/>
          <w:lang w:val="en-US"/>
        </w:rPr>
        <w:t xml:space="preserve"> Theory and practice. </w:t>
      </w:r>
      <w:r>
        <w:rPr>
          <w:rFonts w:ascii="Times New Roman" w:eastAsia="Times New Roman" w:hAnsi="Times New Roman" w:cs="Times New Roman"/>
          <w:sz w:val="28"/>
          <w:szCs w:val="28"/>
        </w:rPr>
        <w:t xml:space="preserve">Стилистический анализ художественного </w:t>
      </w:r>
      <w:proofErr w:type="gramStart"/>
      <w:r>
        <w:rPr>
          <w:rFonts w:ascii="Times New Roman" w:eastAsia="Times New Roman" w:hAnsi="Times New Roman" w:cs="Times New Roman"/>
          <w:sz w:val="28"/>
          <w:szCs w:val="28"/>
        </w:rPr>
        <w:t>текста :</w:t>
      </w:r>
      <w:proofErr w:type="gramEnd"/>
      <w:r>
        <w:rPr>
          <w:rFonts w:ascii="Times New Roman" w:eastAsia="Times New Roman" w:hAnsi="Times New Roman" w:cs="Times New Roman"/>
          <w:sz w:val="28"/>
          <w:szCs w:val="28"/>
        </w:rPr>
        <w:t xml:space="preserve"> теория и практика : учебное пособие / Н. В. Александрович. — 3-е изд., стер. — </w:t>
      </w:r>
      <w:proofErr w:type="gramStart"/>
      <w:r>
        <w:rPr>
          <w:rFonts w:ascii="Times New Roman" w:eastAsia="Times New Roman" w:hAnsi="Times New Roman" w:cs="Times New Roman"/>
          <w:sz w:val="28"/>
          <w:szCs w:val="28"/>
        </w:rPr>
        <w:t>Москва :</w:t>
      </w:r>
      <w:proofErr w:type="gramEnd"/>
      <w:r>
        <w:rPr>
          <w:rFonts w:ascii="Times New Roman" w:eastAsia="Times New Roman" w:hAnsi="Times New Roman" w:cs="Times New Roman"/>
          <w:sz w:val="28"/>
          <w:szCs w:val="28"/>
        </w:rPr>
        <w:t xml:space="preserve"> ФЛИНТА, 2018. — 112 с. - ISBN 978-5-9765-1974-9. - </w:t>
      </w:r>
      <w:proofErr w:type="gramStart"/>
      <w:r>
        <w:rPr>
          <w:rFonts w:ascii="Times New Roman" w:eastAsia="Times New Roman" w:hAnsi="Times New Roman" w:cs="Times New Roman"/>
          <w:sz w:val="28"/>
          <w:szCs w:val="28"/>
        </w:rPr>
        <w:t>Текст :</w:t>
      </w:r>
      <w:proofErr w:type="gramEnd"/>
      <w:r>
        <w:rPr>
          <w:rFonts w:ascii="Times New Roman" w:eastAsia="Times New Roman" w:hAnsi="Times New Roman" w:cs="Times New Roman"/>
          <w:sz w:val="28"/>
          <w:szCs w:val="28"/>
        </w:rPr>
        <w:t xml:space="preserve"> электронный. - URL: </w:t>
      </w:r>
      <w:hyperlink r:id="rId14">
        <w:r>
          <w:rPr>
            <w:rFonts w:ascii="Times New Roman" w:eastAsia="Times New Roman" w:hAnsi="Times New Roman" w:cs="Times New Roman"/>
            <w:sz w:val="28"/>
            <w:szCs w:val="28"/>
            <w:u w:val="single"/>
          </w:rPr>
          <w:t>https://znanium.com/catalog/product/1066023</w:t>
        </w:r>
      </w:hyperlink>
    </w:p>
    <w:p w14:paraId="3158192C" w14:textId="77777777" w:rsidR="00C21C8C" w:rsidRDefault="00A342E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Елисеева, В. В. Лексикология современного английского языка (базовый курс): Учебное пособие / Елисеева В.В. - </w:t>
      </w:r>
      <w:proofErr w:type="spellStart"/>
      <w:proofErr w:type="gramStart"/>
      <w:r>
        <w:rPr>
          <w:rFonts w:ascii="Times New Roman" w:eastAsia="Times New Roman" w:hAnsi="Times New Roman" w:cs="Times New Roman"/>
          <w:sz w:val="28"/>
          <w:szCs w:val="28"/>
        </w:rPr>
        <w:t>СПб:СПбГУ</w:t>
      </w:r>
      <w:proofErr w:type="spellEnd"/>
      <w:proofErr w:type="gramEnd"/>
      <w:r>
        <w:rPr>
          <w:rFonts w:ascii="Times New Roman" w:eastAsia="Times New Roman" w:hAnsi="Times New Roman" w:cs="Times New Roman"/>
          <w:sz w:val="28"/>
          <w:szCs w:val="28"/>
        </w:rPr>
        <w:t xml:space="preserve">, 2015. - 232 с.: ISBN 978-5-288-05632-1. - </w:t>
      </w:r>
      <w:proofErr w:type="gramStart"/>
      <w:r>
        <w:rPr>
          <w:rFonts w:ascii="Times New Roman" w:eastAsia="Times New Roman" w:hAnsi="Times New Roman" w:cs="Times New Roman"/>
          <w:sz w:val="28"/>
          <w:szCs w:val="28"/>
        </w:rPr>
        <w:t>Текст :</w:t>
      </w:r>
      <w:proofErr w:type="gramEnd"/>
      <w:r>
        <w:rPr>
          <w:rFonts w:ascii="Times New Roman" w:eastAsia="Times New Roman" w:hAnsi="Times New Roman" w:cs="Times New Roman"/>
          <w:sz w:val="28"/>
          <w:szCs w:val="28"/>
        </w:rPr>
        <w:t xml:space="preserve"> электронный. - URL: </w:t>
      </w:r>
      <w:hyperlink r:id="rId15">
        <w:r>
          <w:rPr>
            <w:rFonts w:ascii="Times New Roman" w:eastAsia="Times New Roman" w:hAnsi="Times New Roman" w:cs="Times New Roman"/>
            <w:sz w:val="28"/>
            <w:szCs w:val="28"/>
            <w:u w:val="single"/>
          </w:rPr>
          <w:t>https://znanium.com/catalog/product/940878</w:t>
        </w:r>
      </w:hyperlink>
    </w:p>
    <w:p w14:paraId="1BCA76CB" w14:textId="77777777" w:rsidR="00C21C8C" w:rsidRDefault="00A342E7">
      <w:pPr>
        <w:jc w:val="both"/>
        <w:rPr>
          <w:rFonts w:ascii="Arial" w:eastAsia="Arial" w:hAnsi="Arial" w:cs="Arial"/>
          <w:sz w:val="24"/>
          <w:szCs w:val="24"/>
        </w:rPr>
      </w:pPr>
      <w:r>
        <w:rPr>
          <w:rFonts w:ascii="Times New Roman" w:eastAsia="Times New Roman" w:hAnsi="Times New Roman" w:cs="Times New Roman"/>
          <w:sz w:val="28"/>
          <w:szCs w:val="28"/>
        </w:rPr>
        <w:lastRenderedPageBreak/>
        <w:t xml:space="preserve">Лушникова, Г. И. Английский язык. Стилистика. </w:t>
      </w:r>
      <w:proofErr w:type="spellStart"/>
      <w:r>
        <w:rPr>
          <w:rFonts w:ascii="Times New Roman" w:eastAsia="Times New Roman" w:hAnsi="Times New Roman" w:cs="Times New Roman"/>
          <w:sz w:val="28"/>
          <w:szCs w:val="28"/>
        </w:rPr>
        <w:t>The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Power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of</w:t>
      </w:r>
      <w:proofErr w:type="spellEnd"/>
      <w:r>
        <w:rPr>
          <w:rFonts w:ascii="Times New Roman" w:eastAsia="Times New Roman" w:hAnsi="Times New Roman" w:cs="Times New Roman"/>
          <w:sz w:val="28"/>
          <w:szCs w:val="28"/>
        </w:rPr>
        <w:t xml:space="preserve"> </w:t>
      </w:r>
      <w:proofErr w:type="spellStart"/>
      <w:proofErr w:type="gramStart"/>
      <w:r>
        <w:rPr>
          <w:rFonts w:ascii="Times New Roman" w:eastAsia="Times New Roman" w:hAnsi="Times New Roman" w:cs="Times New Roman"/>
          <w:sz w:val="28"/>
          <w:szCs w:val="28"/>
        </w:rPr>
        <w:t>Stylistics</w:t>
      </w:r>
      <w:proofErr w:type="spellEnd"/>
      <w:r>
        <w:rPr>
          <w:rFonts w:ascii="Times New Roman" w:eastAsia="Times New Roman" w:hAnsi="Times New Roman" w:cs="Times New Roman"/>
          <w:sz w:val="28"/>
          <w:szCs w:val="28"/>
        </w:rPr>
        <w:t> :</w:t>
      </w:r>
      <w:proofErr w:type="gramEnd"/>
      <w:r>
        <w:rPr>
          <w:rFonts w:ascii="Times New Roman" w:eastAsia="Times New Roman" w:hAnsi="Times New Roman" w:cs="Times New Roman"/>
          <w:sz w:val="28"/>
          <w:szCs w:val="28"/>
        </w:rPr>
        <w:t xml:space="preserve"> учеб. пособие / </w:t>
      </w:r>
      <w:proofErr w:type="spellStart"/>
      <w:r>
        <w:rPr>
          <w:rFonts w:ascii="Times New Roman" w:eastAsia="Times New Roman" w:hAnsi="Times New Roman" w:cs="Times New Roman"/>
          <w:sz w:val="28"/>
          <w:szCs w:val="28"/>
        </w:rPr>
        <w:t>Г.И.Лушникова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Т.Ю.Осадчая</w:t>
      </w:r>
      <w:proofErr w:type="spellEnd"/>
      <w:r>
        <w:rPr>
          <w:rFonts w:ascii="Times New Roman" w:eastAsia="Times New Roman" w:hAnsi="Times New Roman" w:cs="Times New Roman"/>
          <w:sz w:val="28"/>
          <w:szCs w:val="28"/>
        </w:rPr>
        <w:t xml:space="preserve">. — </w:t>
      </w:r>
      <w:proofErr w:type="gramStart"/>
      <w:r>
        <w:rPr>
          <w:rFonts w:ascii="Times New Roman" w:eastAsia="Times New Roman" w:hAnsi="Times New Roman" w:cs="Times New Roman"/>
          <w:sz w:val="28"/>
          <w:szCs w:val="28"/>
        </w:rPr>
        <w:t>Москва :</w:t>
      </w:r>
      <w:proofErr w:type="gramEnd"/>
      <w:r>
        <w:rPr>
          <w:rFonts w:ascii="Times New Roman" w:eastAsia="Times New Roman" w:hAnsi="Times New Roman" w:cs="Times New Roman"/>
          <w:sz w:val="28"/>
          <w:szCs w:val="28"/>
        </w:rPr>
        <w:t xml:space="preserve"> ИНФРА-М, 2019. — 189 с. — (Высшее образование: </w:t>
      </w:r>
      <w:proofErr w:type="spellStart"/>
      <w:r>
        <w:rPr>
          <w:rFonts w:ascii="Times New Roman" w:eastAsia="Times New Roman" w:hAnsi="Times New Roman" w:cs="Times New Roman"/>
          <w:sz w:val="28"/>
          <w:szCs w:val="28"/>
        </w:rPr>
        <w:t>Бакалавриат</w:t>
      </w:r>
      <w:proofErr w:type="spellEnd"/>
      <w:r>
        <w:rPr>
          <w:rFonts w:ascii="Times New Roman" w:eastAsia="Times New Roman" w:hAnsi="Times New Roman" w:cs="Times New Roman"/>
          <w:sz w:val="28"/>
          <w:szCs w:val="28"/>
        </w:rPr>
        <w:t xml:space="preserve">). — www.dx.doi.org/10.12737/textbook_5be53030c2f802.25075733. - ISBN 978-5-16-107017-8. - </w:t>
      </w:r>
      <w:proofErr w:type="gramStart"/>
      <w:r>
        <w:rPr>
          <w:rFonts w:ascii="Times New Roman" w:eastAsia="Times New Roman" w:hAnsi="Times New Roman" w:cs="Times New Roman"/>
          <w:sz w:val="28"/>
          <w:szCs w:val="28"/>
        </w:rPr>
        <w:t>Текст :</w:t>
      </w:r>
      <w:proofErr w:type="gramEnd"/>
      <w:r>
        <w:rPr>
          <w:rFonts w:ascii="Times New Roman" w:eastAsia="Times New Roman" w:hAnsi="Times New Roman" w:cs="Times New Roman"/>
          <w:sz w:val="28"/>
          <w:szCs w:val="28"/>
        </w:rPr>
        <w:t xml:space="preserve"> электронный. - URL: </w:t>
      </w:r>
      <w:hyperlink r:id="rId16">
        <w:r>
          <w:rPr>
            <w:rFonts w:ascii="Times New Roman" w:eastAsia="Times New Roman" w:hAnsi="Times New Roman" w:cs="Times New Roman"/>
            <w:sz w:val="28"/>
            <w:szCs w:val="28"/>
            <w:u w:val="single"/>
          </w:rPr>
          <w:t>https://znanium.com/catalog/product/988014</w:t>
        </w:r>
      </w:hyperlink>
    </w:p>
    <w:p w14:paraId="413BFA00" w14:textId="77777777" w:rsidR="00C21C8C" w:rsidRDefault="00A342E7">
      <w:pPr>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Мильруд</w:t>
      </w:r>
      <w:proofErr w:type="spellEnd"/>
      <w:r>
        <w:rPr>
          <w:rFonts w:ascii="Times New Roman" w:eastAsia="Times New Roman" w:hAnsi="Times New Roman" w:cs="Times New Roman"/>
          <w:sz w:val="28"/>
          <w:szCs w:val="28"/>
        </w:rPr>
        <w:t xml:space="preserve">, Р. П.  ТЕОРИЯ ОБУЧЕНИЯ ИНОСТРАННЫМ ЯЗЫКАМ. АНГЛИЙСКИЙ ЯЗЫК 2-е изд., пер. и доп. Учебник для вузов - М.: Издательство </w:t>
      </w:r>
      <w:proofErr w:type="spellStart"/>
      <w:r>
        <w:rPr>
          <w:rFonts w:ascii="Times New Roman" w:eastAsia="Times New Roman" w:hAnsi="Times New Roman" w:cs="Times New Roman"/>
          <w:sz w:val="28"/>
          <w:szCs w:val="28"/>
        </w:rPr>
        <w:t>Юрайт</w:t>
      </w:r>
      <w:proofErr w:type="spellEnd"/>
      <w:r>
        <w:rPr>
          <w:rFonts w:ascii="Times New Roman" w:eastAsia="Times New Roman" w:hAnsi="Times New Roman" w:cs="Times New Roman"/>
          <w:sz w:val="28"/>
          <w:szCs w:val="28"/>
        </w:rPr>
        <w:t xml:space="preserve"> - 2019 - 406с. - ISBN: 978-5-534-11977-0 - Текст электронный // ЭБС ЮРАЙТ - URL: </w:t>
      </w:r>
      <w:hyperlink r:id="rId17">
        <w:r>
          <w:rPr>
            <w:rFonts w:ascii="Times New Roman" w:eastAsia="Times New Roman" w:hAnsi="Times New Roman" w:cs="Times New Roman"/>
            <w:color w:val="1155CC"/>
            <w:sz w:val="28"/>
            <w:szCs w:val="28"/>
            <w:u w:val="single"/>
          </w:rPr>
          <w:t>https://urait.ru/book/teoriya-obucheniya-inostrannym-yazykam-angliyskiy-yazyk-446581</w:t>
        </w:r>
      </w:hyperlink>
      <w:r>
        <w:rPr>
          <w:rFonts w:ascii="Times New Roman" w:eastAsia="Times New Roman" w:hAnsi="Times New Roman" w:cs="Times New Roman"/>
          <w:sz w:val="28"/>
          <w:szCs w:val="28"/>
        </w:rPr>
        <w:t xml:space="preserve"> </w:t>
      </w:r>
    </w:p>
    <w:p w14:paraId="34F2AAF1" w14:textId="77777777" w:rsidR="00C21C8C" w:rsidRDefault="00A342E7">
      <w:pPr>
        <w:jc w:val="both"/>
        <w:rPr>
          <w:rFonts w:ascii="Arial" w:eastAsia="Arial" w:hAnsi="Arial" w:cs="Arial"/>
          <w:sz w:val="24"/>
          <w:szCs w:val="24"/>
          <w:u w:val="single"/>
        </w:rPr>
      </w:pPr>
      <w:r>
        <w:rPr>
          <w:rFonts w:ascii="Times New Roman" w:eastAsia="Times New Roman" w:hAnsi="Times New Roman" w:cs="Times New Roman"/>
          <w:sz w:val="28"/>
          <w:szCs w:val="28"/>
        </w:rPr>
        <w:t xml:space="preserve">Морозова, Н. Н. Лексикология английского языка = </w:t>
      </w:r>
      <w:proofErr w:type="spellStart"/>
      <w:r>
        <w:rPr>
          <w:rFonts w:ascii="Times New Roman" w:eastAsia="Times New Roman" w:hAnsi="Times New Roman" w:cs="Times New Roman"/>
          <w:sz w:val="28"/>
          <w:szCs w:val="28"/>
        </w:rPr>
        <w:t>Practice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Makes</w:t>
      </w:r>
      <w:proofErr w:type="spellEnd"/>
      <w:r>
        <w:rPr>
          <w:rFonts w:ascii="Times New Roman" w:eastAsia="Times New Roman" w:hAnsi="Times New Roman" w:cs="Times New Roman"/>
          <w:sz w:val="28"/>
          <w:szCs w:val="28"/>
        </w:rPr>
        <w:t xml:space="preserve"> </w:t>
      </w:r>
      <w:proofErr w:type="spellStart"/>
      <w:proofErr w:type="gramStart"/>
      <w:r>
        <w:rPr>
          <w:rFonts w:ascii="Times New Roman" w:eastAsia="Times New Roman" w:hAnsi="Times New Roman" w:cs="Times New Roman"/>
          <w:sz w:val="28"/>
          <w:szCs w:val="28"/>
        </w:rPr>
        <w:t>Perfect</w:t>
      </w:r>
      <w:proofErr w:type="spellEnd"/>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 xml:space="preserve"> учеб. пособие / Н. Н. Морозова. - </w:t>
      </w:r>
      <w:proofErr w:type="gramStart"/>
      <w:r>
        <w:rPr>
          <w:rFonts w:ascii="Times New Roman" w:eastAsia="Times New Roman" w:hAnsi="Times New Roman" w:cs="Times New Roman"/>
          <w:sz w:val="28"/>
          <w:szCs w:val="28"/>
        </w:rPr>
        <w:t>Москва :</w:t>
      </w:r>
      <w:proofErr w:type="gramEnd"/>
      <w:r>
        <w:rPr>
          <w:rFonts w:ascii="Times New Roman" w:eastAsia="Times New Roman" w:hAnsi="Times New Roman" w:cs="Times New Roman"/>
          <w:sz w:val="28"/>
          <w:szCs w:val="28"/>
        </w:rPr>
        <w:t xml:space="preserve"> Прометей, 2013. - 102 с. - ISBN 978-5-7042-2484-6. - </w:t>
      </w:r>
      <w:proofErr w:type="gramStart"/>
      <w:r>
        <w:rPr>
          <w:rFonts w:ascii="Times New Roman" w:eastAsia="Times New Roman" w:hAnsi="Times New Roman" w:cs="Times New Roman"/>
          <w:sz w:val="28"/>
          <w:szCs w:val="28"/>
        </w:rPr>
        <w:t>Текст :</w:t>
      </w:r>
      <w:proofErr w:type="gramEnd"/>
      <w:r>
        <w:rPr>
          <w:rFonts w:ascii="Times New Roman" w:eastAsia="Times New Roman" w:hAnsi="Times New Roman" w:cs="Times New Roman"/>
          <w:sz w:val="28"/>
          <w:szCs w:val="28"/>
        </w:rPr>
        <w:t xml:space="preserve"> электронный. - URL: </w:t>
      </w:r>
      <w:hyperlink r:id="rId18">
        <w:r>
          <w:rPr>
            <w:rFonts w:ascii="Times New Roman" w:eastAsia="Times New Roman" w:hAnsi="Times New Roman" w:cs="Times New Roman"/>
            <w:color w:val="000000"/>
            <w:sz w:val="28"/>
            <w:szCs w:val="28"/>
            <w:u w:val="single"/>
          </w:rPr>
          <w:t>https://znanium.com/catalog/product/557515</w:t>
        </w:r>
      </w:hyperlink>
    </w:p>
    <w:p w14:paraId="5C94AA54" w14:textId="77777777" w:rsidR="00C21C8C" w:rsidRDefault="00A342E7">
      <w:pPr>
        <w:jc w:val="both"/>
        <w:rPr>
          <w:rFonts w:ascii="Times New Roman" w:eastAsia="Times New Roman" w:hAnsi="Times New Roman" w:cs="Times New Roman"/>
          <w:sz w:val="32"/>
          <w:szCs w:val="32"/>
        </w:rPr>
      </w:pPr>
      <w:r>
        <w:rPr>
          <w:rFonts w:ascii="Times New Roman" w:eastAsia="Times New Roman" w:hAnsi="Times New Roman" w:cs="Times New Roman"/>
          <w:sz w:val="28"/>
          <w:szCs w:val="28"/>
        </w:rPr>
        <w:t xml:space="preserve">Сапогова, Л.И. Переводческое преобразование текста: учеб. пособие. Издательство "ФЛИНТА" - 2016. - 317с. - ISBN: 978-5-9765-0698-5 - Текст электронный // ЭБС ЛАНЬ - URL: </w:t>
      </w:r>
      <w:hyperlink r:id="rId19">
        <w:r>
          <w:rPr>
            <w:rFonts w:ascii="Times New Roman" w:eastAsia="Times New Roman" w:hAnsi="Times New Roman" w:cs="Times New Roman"/>
            <w:color w:val="1155CC"/>
            <w:sz w:val="28"/>
            <w:szCs w:val="28"/>
            <w:u w:val="single"/>
          </w:rPr>
          <w:t>https://e.lanbook.com/book/115887</w:t>
        </w:r>
      </w:hyperlink>
      <w:r>
        <w:rPr>
          <w:rFonts w:ascii="Times New Roman" w:eastAsia="Times New Roman" w:hAnsi="Times New Roman" w:cs="Times New Roman"/>
          <w:sz w:val="28"/>
          <w:szCs w:val="28"/>
        </w:rPr>
        <w:t xml:space="preserve"> </w:t>
      </w:r>
    </w:p>
    <w:p w14:paraId="4E573CFE" w14:textId="77777777" w:rsidR="00C21C8C" w:rsidRDefault="00A342E7">
      <w:pPr>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sz w:val="28"/>
          <w:szCs w:val="28"/>
        </w:rPr>
        <w:t xml:space="preserve">Швыдкая, Л. И. Практический курс английской </w:t>
      </w:r>
      <w:proofErr w:type="gramStart"/>
      <w:r>
        <w:rPr>
          <w:rFonts w:ascii="Times New Roman" w:eastAsia="Times New Roman" w:hAnsi="Times New Roman" w:cs="Times New Roman"/>
          <w:sz w:val="28"/>
          <w:szCs w:val="28"/>
        </w:rPr>
        <w:t>лексикологии.:</w:t>
      </w:r>
      <w:proofErr w:type="gramEnd"/>
      <w:r>
        <w:rPr>
          <w:rFonts w:ascii="Times New Roman" w:eastAsia="Times New Roman" w:hAnsi="Times New Roman" w:cs="Times New Roman"/>
          <w:sz w:val="28"/>
          <w:szCs w:val="28"/>
        </w:rPr>
        <w:t xml:space="preserve"> в 2-х ч. Ч. I [Электронный ресурс] : учебник / Л. И. Швыдкая. - 4-е изд., стер. - </w:t>
      </w:r>
      <w:proofErr w:type="gramStart"/>
      <w:r>
        <w:rPr>
          <w:rFonts w:ascii="Times New Roman" w:eastAsia="Times New Roman" w:hAnsi="Times New Roman" w:cs="Times New Roman"/>
          <w:sz w:val="28"/>
          <w:szCs w:val="28"/>
        </w:rPr>
        <w:t>Москва :</w:t>
      </w:r>
      <w:proofErr w:type="gramEnd"/>
      <w:r>
        <w:rPr>
          <w:rFonts w:ascii="Times New Roman" w:eastAsia="Times New Roman" w:hAnsi="Times New Roman" w:cs="Times New Roman"/>
          <w:sz w:val="28"/>
          <w:szCs w:val="28"/>
        </w:rPr>
        <w:t xml:space="preserve"> ФЛИНТА, 2019. — 372 с. ISBN 978-5-9765-2027-1 - ISBN 978-5-9765-2027-1. - </w:t>
      </w:r>
      <w:proofErr w:type="gramStart"/>
      <w:r>
        <w:rPr>
          <w:rFonts w:ascii="Times New Roman" w:eastAsia="Times New Roman" w:hAnsi="Times New Roman" w:cs="Times New Roman"/>
          <w:sz w:val="28"/>
          <w:szCs w:val="28"/>
        </w:rPr>
        <w:t>Текст :</w:t>
      </w:r>
      <w:proofErr w:type="gramEnd"/>
      <w:r>
        <w:rPr>
          <w:rFonts w:ascii="Times New Roman" w:eastAsia="Times New Roman" w:hAnsi="Times New Roman" w:cs="Times New Roman"/>
          <w:sz w:val="28"/>
          <w:szCs w:val="28"/>
        </w:rPr>
        <w:t xml:space="preserve"> электронный. - URL: </w:t>
      </w:r>
      <w:hyperlink r:id="rId20">
        <w:r>
          <w:rPr>
            <w:rFonts w:ascii="Times New Roman" w:eastAsia="Times New Roman" w:hAnsi="Times New Roman" w:cs="Times New Roman"/>
            <w:color w:val="000000"/>
            <w:sz w:val="28"/>
            <w:szCs w:val="28"/>
            <w:u w:val="single"/>
          </w:rPr>
          <w:t>https://znanium.com/catalog/product/1048265</w:t>
        </w:r>
      </w:hyperlink>
    </w:p>
    <w:p w14:paraId="03CBCC5F" w14:textId="77777777" w:rsidR="00C21C8C" w:rsidRDefault="00C21C8C">
      <w:pPr>
        <w:numPr>
          <w:ilvl w:val="0"/>
          <w:numId w:val="10"/>
        </w:numPr>
        <w:shd w:val="clear" w:color="auto" w:fill="FFFFFF"/>
        <w:spacing w:before="500" w:after="180"/>
      </w:pPr>
    </w:p>
    <w:p w14:paraId="3C6C01CC" w14:textId="77777777" w:rsidR="00C21C8C" w:rsidRDefault="00C21C8C">
      <w:pPr>
        <w:jc w:val="both"/>
        <w:rPr>
          <w:rFonts w:ascii="Times New Roman" w:eastAsia="Times New Roman" w:hAnsi="Times New Roman" w:cs="Times New Roman"/>
          <w:sz w:val="28"/>
          <w:szCs w:val="28"/>
          <w:u w:val="single"/>
        </w:rPr>
      </w:pPr>
    </w:p>
    <w:p w14:paraId="168DCC2C" w14:textId="77777777" w:rsidR="00C21C8C" w:rsidRDefault="00A342E7">
      <w:pPr>
        <w:jc w:val="both"/>
        <w:rPr>
          <w:rFonts w:ascii="Times New Roman" w:eastAsia="Times New Roman" w:hAnsi="Times New Roman" w:cs="Times New Roman"/>
          <w:sz w:val="28"/>
          <w:szCs w:val="28"/>
        </w:rPr>
      </w:pPr>
      <w:r>
        <w:br w:type="page"/>
      </w:r>
    </w:p>
    <w:p w14:paraId="58DE7E63" w14:textId="77777777" w:rsidR="00C21C8C" w:rsidRDefault="00A342E7">
      <w:pPr>
        <w:jc w:val="right"/>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Приложение 1</w:t>
      </w:r>
    </w:p>
    <w:p w14:paraId="6AA383F7" w14:textId="77777777" w:rsidR="00C21C8C" w:rsidRDefault="00A342E7">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Темы для повторения</w:t>
      </w:r>
    </w:p>
    <w:p w14:paraId="1E0A7911" w14:textId="77777777" w:rsidR="00C21C8C" w:rsidRDefault="00C21C8C">
      <w:pPr>
        <w:spacing w:after="0"/>
        <w:rPr>
          <w:rFonts w:ascii="Times New Roman" w:eastAsia="Times New Roman" w:hAnsi="Times New Roman" w:cs="Times New Roman"/>
          <w:sz w:val="28"/>
          <w:szCs w:val="28"/>
        </w:rPr>
      </w:pPr>
    </w:p>
    <w:p w14:paraId="12D34EF4" w14:textId="77777777" w:rsidR="00C21C8C" w:rsidRDefault="00A342E7">
      <w:pPr>
        <w:spacing w:after="0"/>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Теория и методика обучения иностранному языку</w:t>
      </w:r>
    </w:p>
    <w:p w14:paraId="4F88AEF2" w14:textId="77777777" w:rsidR="00C21C8C" w:rsidRDefault="00A342E7">
      <w:pPr>
        <w:shd w:val="clear" w:color="auto" w:fill="FFFFFF"/>
        <w:spacing w:before="32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Психологические основы обучения ИЯ. Роль мышления и памяти. Мотивация к изучению ИЯ. </w:t>
      </w:r>
    </w:p>
    <w:p w14:paraId="49AC5E9E" w14:textId="77777777" w:rsidR="00C21C8C" w:rsidRDefault="00A342E7">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Цели обучения ИЯ. Дидактические и методические принципы. </w:t>
      </w:r>
    </w:p>
    <w:p w14:paraId="74B6B208" w14:textId="77777777" w:rsidR="00C21C8C" w:rsidRDefault="00A342E7">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Компоненты коммуникативной компетенции (по CEFR и по Е.Н. Солововой).  </w:t>
      </w:r>
    </w:p>
    <w:p w14:paraId="1FD8C68F" w14:textId="77777777" w:rsidR="00C21C8C" w:rsidRDefault="00A342E7">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Компоненты содержания обучения ИЯ (лингвистический, психологический, методологический).</w:t>
      </w:r>
    </w:p>
    <w:p w14:paraId="5A4613EB" w14:textId="77777777" w:rsidR="00C21C8C" w:rsidRDefault="00A342E7">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Формирование/ развитие лексических навыков. Форма, значение, употребление. Примеры заданий.</w:t>
      </w:r>
    </w:p>
    <w:p w14:paraId="4D771282" w14:textId="77777777" w:rsidR="00C21C8C" w:rsidRDefault="00A342E7">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Способы </w:t>
      </w:r>
      <w:proofErr w:type="spellStart"/>
      <w:r>
        <w:rPr>
          <w:rFonts w:ascii="Times New Roman" w:eastAsia="Times New Roman" w:hAnsi="Times New Roman" w:cs="Times New Roman"/>
          <w:sz w:val="28"/>
          <w:szCs w:val="28"/>
        </w:rPr>
        <w:t>семантизации</w:t>
      </w:r>
      <w:proofErr w:type="spellEnd"/>
      <w:r>
        <w:rPr>
          <w:rFonts w:ascii="Times New Roman" w:eastAsia="Times New Roman" w:hAnsi="Times New Roman" w:cs="Times New Roman"/>
          <w:sz w:val="28"/>
          <w:szCs w:val="28"/>
        </w:rPr>
        <w:t xml:space="preserve"> лексики. Сложности и пути их преодоления.</w:t>
      </w:r>
    </w:p>
    <w:p w14:paraId="6C0DF3E5" w14:textId="77777777" w:rsidR="00C21C8C" w:rsidRDefault="00A342E7">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Отбор лексического материала. Лексический минимум. Обучение лексике в средней школе.</w:t>
      </w:r>
    </w:p>
    <w:p w14:paraId="6E527CE4" w14:textId="77777777" w:rsidR="00C21C8C" w:rsidRDefault="00A342E7">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 Почему важно обучать грамматике. Грамматические навыки. Отбор грамматического материала. </w:t>
      </w:r>
    </w:p>
    <w:p w14:paraId="6D8E3BD3" w14:textId="77777777" w:rsidR="00C21C8C" w:rsidRDefault="00A342E7">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 Индуктивное и дедуктивное введение грамматического материала. Анализ подходов.</w:t>
      </w:r>
    </w:p>
    <w:p w14:paraId="0499F761" w14:textId="77777777" w:rsidR="00C21C8C" w:rsidRDefault="00A342E7">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 Имплицитное и эксплицитное введение грамматического материала. Преимущества и недостатки.</w:t>
      </w:r>
    </w:p>
    <w:p w14:paraId="21B4031B" w14:textId="77777777" w:rsidR="00C21C8C" w:rsidRDefault="00A342E7">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 Формирование грамматических навыков. Форма, значение, употребление. Обучение грамматике в средней школе.</w:t>
      </w:r>
    </w:p>
    <w:p w14:paraId="11E7E57F" w14:textId="77777777" w:rsidR="00C21C8C" w:rsidRDefault="00A342E7">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 Фонетические навыки. Задания на формирование/ развитие фонетических навыков. Фонетическая зарядка.</w:t>
      </w:r>
    </w:p>
    <w:p w14:paraId="085C05F1" w14:textId="77777777" w:rsidR="00C21C8C" w:rsidRDefault="00A342E7">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13. Подходы к обучению фонетике. Сложности и пути их преодоления. </w:t>
      </w:r>
    </w:p>
    <w:p w14:paraId="4D5CA8FF" w14:textId="77777777" w:rsidR="00C21C8C" w:rsidRDefault="00A342E7">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color w:val="111111"/>
          <w:sz w:val="28"/>
          <w:szCs w:val="28"/>
        </w:rPr>
        <w:t xml:space="preserve">14. Чтение как цель и средство обучения. Механизмы чтения. </w:t>
      </w:r>
      <w:r>
        <w:rPr>
          <w:rFonts w:ascii="Times New Roman" w:eastAsia="Times New Roman" w:hAnsi="Times New Roman" w:cs="Times New Roman"/>
          <w:sz w:val="28"/>
          <w:szCs w:val="28"/>
        </w:rPr>
        <w:t>Навыки и умения чтения.</w:t>
      </w:r>
    </w:p>
    <w:p w14:paraId="76CC0C2F" w14:textId="77777777" w:rsidR="00C21C8C" w:rsidRDefault="00A342E7">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color w:val="111111"/>
          <w:sz w:val="28"/>
          <w:szCs w:val="28"/>
        </w:rPr>
        <w:t>15. Подходы к обучению чтению на начальном этапе. Этапы работы с текстом.</w:t>
      </w:r>
    </w:p>
    <w:p w14:paraId="0CFC6734" w14:textId="77777777" w:rsidR="00C21C8C" w:rsidRDefault="00A342E7">
      <w:pPr>
        <w:shd w:val="clear" w:color="auto" w:fill="FFFFFF"/>
        <w:spacing w:after="0"/>
        <w:jc w:val="both"/>
        <w:rPr>
          <w:rFonts w:ascii="Times New Roman" w:eastAsia="Times New Roman" w:hAnsi="Times New Roman" w:cs="Times New Roman"/>
          <w:color w:val="111111"/>
          <w:sz w:val="28"/>
          <w:szCs w:val="28"/>
        </w:rPr>
      </w:pPr>
      <w:r>
        <w:rPr>
          <w:rFonts w:ascii="Times New Roman" w:eastAsia="Times New Roman" w:hAnsi="Times New Roman" w:cs="Times New Roman"/>
          <w:sz w:val="28"/>
          <w:szCs w:val="28"/>
        </w:rPr>
        <w:t xml:space="preserve">16. Формирование рецептивных умений: сходства и различия. </w:t>
      </w:r>
    </w:p>
    <w:p w14:paraId="4A1000BE" w14:textId="77777777" w:rsidR="00C21C8C" w:rsidRDefault="00A342E7">
      <w:pPr>
        <w:shd w:val="clear" w:color="auto" w:fill="FFFFFF"/>
        <w:spacing w:after="0"/>
        <w:jc w:val="both"/>
        <w:rPr>
          <w:rFonts w:ascii="Times New Roman" w:eastAsia="Times New Roman" w:hAnsi="Times New Roman" w:cs="Times New Roman"/>
          <w:color w:val="111111"/>
          <w:sz w:val="28"/>
          <w:szCs w:val="28"/>
        </w:rPr>
      </w:pPr>
      <w:r>
        <w:rPr>
          <w:rFonts w:ascii="Times New Roman" w:eastAsia="Times New Roman" w:hAnsi="Times New Roman" w:cs="Times New Roman"/>
          <w:sz w:val="28"/>
          <w:szCs w:val="28"/>
        </w:rPr>
        <w:t xml:space="preserve">17. Навыки и умения </w:t>
      </w:r>
      <w:proofErr w:type="spellStart"/>
      <w:r>
        <w:rPr>
          <w:rFonts w:ascii="Times New Roman" w:eastAsia="Times New Roman" w:hAnsi="Times New Roman" w:cs="Times New Roman"/>
          <w:sz w:val="28"/>
          <w:szCs w:val="28"/>
        </w:rPr>
        <w:t>аудирования</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color w:val="111111"/>
          <w:sz w:val="28"/>
          <w:szCs w:val="28"/>
        </w:rPr>
        <w:t xml:space="preserve">Механизмы </w:t>
      </w:r>
      <w:proofErr w:type="spellStart"/>
      <w:r>
        <w:rPr>
          <w:rFonts w:ascii="Times New Roman" w:eastAsia="Times New Roman" w:hAnsi="Times New Roman" w:cs="Times New Roman"/>
          <w:color w:val="111111"/>
          <w:sz w:val="28"/>
          <w:szCs w:val="28"/>
        </w:rPr>
        <w:t>аудирования</w:t>
      </w:r>
      <w:proofErr w:type="spellEnd"/>
      <w:r>
        <w:rPr>
          <w:rFonts w:ascii="Times New Roman" w:eastAsia="Times New Roman" w:hAnsi="Times New Roman" w:cs="Times New Roman"/>
          <w:color w:val="111111"/>
          <w:sz w:val="28"/>
          <w:szCs w:val="28"/>
        </w:rPr>
        <w:t xml:space="preserve">. Что определяет сложность </w:t>
      </w:r>
      <w:proofErr w:type="spellStart"/>
      <w:r>
        <w:rPr>
          <w:rFonts w:ascii="Times New Roman" w:eastAsia="Times New Roman" w:hAnsi="Times New Roman" w:cs="Times New Roman"/>
          <w:color w:val="111111"/>
          <w:sz w:val="28"/>
          <w:szCs w:val="28"/>
        </w:rPr>
        <w:t>аудирования</w:t>
      </w:r>
      <w:proofErr w:type="spellEnd"/>
      <w:r>
        <w:rPr>
          <w:rFonts w:ascii="Times New Roman" w:eastAsia="Times New Roman" w:hAnsi="Times New Roman" w:cs="Times New Roman"/>
          <w:color w:val="111111"/>
          <w:sz w:val="28"/>
          <w:szCs w:val="28"/>
        </w:rPr>
        <w:t>. Развитие умений по CEFR.</w:t>
      </w:r>
    </w:p>
    <w:p w14:paraId="62F96478" w14:textId="77777777" w:rsidR="00C21C8C" w:rsidRDefault="00A342E7">
      <w:pPr>
        <w:shd w:val="clear" w:color="auto" w:fill="FFFFFF"/>
        <w:spacing w:after="0"/>
        <w:jc w:val="both"/>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 xml:space="preserve">18. Развитие умений </w:t>
      </w:r>
      <w:proofErr w:type="spellStart"/>
      <w:r>
        <w:rPr>
          <w:rFonts w:ascii="Times New Roman" w:eastAsia="Times New Roman" w:hAnsi="Times New Roman" w:cs="Times New Roman"/>
          <w:color w:val="111111"/>
          <w:sz w:val="28"/>
          <w:szCs w:val="28"/>
        </w:rPr>
        <w:t>аудирования</w:t>
      </w:r>
      <w:proofErr w:type="spellEnd"/>
      <w:r>
        <w:rPr>
          <w:rFonts w:ascii="Times New Roman" w:eastAsia="Times New Roman" w:hAnsi="Times New Roman" w:cs="Times New Roman"/>
          <w:color w:val="111111"/>
          <w:sz w:val="28"/>
          <w:szCs w:val="28"/>
        </w:rPr>
        <w:t xml:space="preserve">. Этапы работы над </w:t>
      </w:r>
      <w:proofErr w:type="spellStart"/>
      <w:r>
        <w:rPr>
          <w:rFonts w:ascii="Times New Roman" w:eastAsia="Times New Roman" w:hAnsi="Times New Roman" w:cs="Times New Roman"/>
          <w:color w:val="111111"/>
          <w:sz w:val="28"/>
          <w:szCs w:val="28"/>
        </w:rPr>
        <w:t>аудиотекстом</w:t>
      </w:r>
      <w:proofErr w:type="spellEnd"/>
      <w:r>
        <w:rPr>
          <w:rFonts w:ascii="Times New Roman" w:eastAsia="Times New Roman" w:hAnsi="Times New Roman" w:cs="Times New Roman"/>
          <w:color w:val="111111"/>
          <w:sz w:val="28"/>
          <w:szCs w:val="28"/>
        </w:rPr>
        <w:t xml:space="preserve">. Приемы вовлечения в работу с текстом.  </w:t>
      </w:r>
    </w:p>
    <w:p w14:paraId="14903B92" w14:textId="77777777" w:rsidR="00C21C8C" w:rsidRDefault="00A342E7">
      <w:pPr>
        <w:shd w:val="clear" w:color="auto" w:fill="FFFFFF"/>
        <w:spacing w:after="0"/>
        <w:jc w:val="both"/>
        <w:rPr>
          <w:rFonts w:ascii="Times New Roman" w:eastAsia="Times New Roman" w:hAnsi="Times New Roman" w:cs="Times New Roman"/>
          <w:color w:val="111111"/>
          <w:sz w:val="28"/>
          <w:szCs w:val="28"/>
        </w:rPr>
      </w:pPr>
      <w:r>
        <w:rPr>
          <w:rFonts w:ascii="Times New Roman" w:eastAsia="Times New Roman" w:hAnsi="Times New Roman" w:cs="Times New Roman"/>
          <w:sz w:val="28"/>
          <w:szCs w:val="28"/>
        </w:rPr>
        <w:lastRenderedPageBreak/>
        <w:t xml:space="preserve">19. Обучение говорению. Учебно-речевая ситуация. </w:t>
      </w:r>
      <w:r>
        <w:rPr>
          <w:rFonts w:ascii="Times New Roman" w:eastAsia="Times New Roman" w:hAnsi="Times New Roman" w:cs="Times New Roman"/>
          <w:color w:val="111111"/>
          <w:sz w:val="28"/>
          <w:szCs w:val="28"/>
        </w:rPr>
        <w:t>Возможные трудности и их решение.</w:t>
      </w:r>
    </w:p>
    <w:p w14:paraId="7C49F9B2" w14:textId="77777777" w:rsidR="00C21C8C" w:rsidRDefault="00A342E7">
      <w:pPr>
        <w:shd w:val="clear" w:color="auto" w:fill="FFFFFF"/>
        <w:spacing w:after="0"/>
        <w:jc w:val="both"/>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20.  Обучение монологической речи. Типы монологического высказывания. Дедуктивный и индуктивный подходы к обучению.</w:t>
      </w:r>
    </w:p>
    <w:p w14:paraId="3CFD2191" w14:textId="77777777" w:rsidR="00C21C8C" w:rsidRDefault="00A342E7">
      <w:pPr>
        <w:shd w:val="clear" w:color="auto" w:fill="FFFFFF"/>
        <w:spacing w:after="0"/>
        <w:jc w:val="both"/>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 xml:space="preserve">21. Обучение диалогической речи. Особенности диалогической речи. Типы диалогов. Дедуктивный и индуктивный подходы. </w:t>
      </w:r>
    </w:p>
    <w:p w14:paraId="55FD93E9" w14:textId="77777777" w:rsidR="00C21C8C" w:rsidRDefault="00A342E7">
      <w:pPr>
        <w:shd w:val="clear" w:color="auto" w:fill="FFFFFF"/>
        <w:spacing w:after="0"/>
        <w:jc w:val="both"/>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 xml:space="preserve">22. Обучение говорению и письму в средней школе. Развитие продуктивных видов речевой деятельности по CEFR. </w:t>
      </w:r>
    </w:p>
    <w:p w14:paraId="7C20427C" w14:textId="77777777" w:rsidR="00C21C8C" w:rsidRDefault="00A342E7">
      <w:pPr>
        <w:shd w:val="clear" w:color="auto" w:fill="FFFFFF"/>
        <w:spacing w:after="0"/>
        <w:jc w:val="both"/>
        <w:rPr>
          <w:rFonts w:ascii="Times New Roman" w:eastAsia="Times New Roman" w:hAnsi="Times New Roman" w:cs="Times New Roman"/>
          <w:color w:val="111111"/>
          <w:sz w:val="28"/>
          <w:szCs w:val="28"/>
        </w:rPr>
      </w:pPr>
      <w:r>
        <w:rPr>
          <w:rFonts w:ascii="Times New Roman" w:eastAsia="Times New Roman" w:hAnsi="Times New Roman" w:cs="Times New Roman"/>
          <w:sz w:val="28"/>
          <w:szCs w:val="28"/>
        </w:rPr>
        <w:t>23. Этапы обучения письму. Трудности при обучении письму и пути их преодоления.</w:t>
      </w:r>
    </w:p>
    <w:p w14:paraId="7CA37E03" w14:textId="77777777" w:rsidR="00C21C8C" w:rsidRDefault="00A342E7">
      <w:pPr>
        <w:shd w:val="clear" w:color="auto" w:fill="FFFFFF"/>
        <w:spacing w:after="0"/>
        <w:jc w:val="both"/>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24. Навыки письма и умения письменной речи. Подходы к обучению письму.</w:t>
      </w:r>
    </w:p>
    <w:p w14:paraId="272639BE" w14:textId="77777777" w:rsidR="00C21C8C" w:rsidRDefault="00A342E7">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color w:val="111111"/>
          <w:sz w:val="28"/>
          <w:szCs w:val="28"/>
        </w:rPr>
        <w:t xml:space="preserve">25. Создание опор для говорения и письма. Типы опор. </w:t>
      </w:r>
    </w:p>
    <w:p w14:paraId="00820339" w14:textId="77777777" w:rsidR="00C21C8C" w:rsidRDefault="00A342E7">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111111"/>
          <w:sz w:val="28"/>
          <w:szCs w:val="28"/>
        </w:rPr>
        <w:t xml:space="preserve">26. Контроль </w:t>
      </w:r>
      <w:proofErr w:type="spellStart"/>
      <w:r>
        <w:rPr>
          <w:rFonts w:ascii="Times New Roman" w:eastAsia="Times New Roman" w:hAnsi="Times New Roman" w:cs="Times New Roman"/>
          <w:color w:val="111111"/>
          <w:sz w:val="28"/>
          <w:szCs w:val="28"/>
        </w:rPr>
        <w:t>сформированности</w:t>
      </w:r>
      <w:proofErr w:type="spellEnd"/>
      <w:r>
        <w:rPr>
          <w:rFonts w:ascii="Times New Roman" w:eastAsia="Times New Roman" w:hAnsi="Times New Roman" w:cs="Times New Roman"/>
          <w:color w:val="111111"/>
          <w:sz w:val="28"/>
          <w:szCs w:val="28"/>
        </w:rPr>
        <w:t xml:space="preserve"> языковых навыков. Альтернативные методы контроля.   </w:t>
      </w:r>
    </w:p>
    <w:p w14:paraId="16C242FA" w14:textId="77777777" w:rsidR="00C21C8C" w:rsidRDefault="00A342E7">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111111"/>
          <w:sz w:val="28"/>
          <w:szCs w:val="28"/>
        </w:rPr>
        <w:t xml:space="preserve">27. Контроль </w:t>
      </w:r>
      <w:proofErr w:type="spellStart"/>
      <w:r>
        <w:rPr>
          <w:rFonts w:ascii="Times New Roman" w:eastAsia="Times New Roman" w:hAnsi="Times New Roman" w:cs="Times New Roman"/>
          <w:color w:val="111111"/>
          <w:sz w:val="28"/>
          <w:szCs w:val="28"/>
        </w:rPr>
        <w:t>сформированности</w:t>
      </w:r>
      <w:proofErr w:type="spellEnd"/>
      <w:r>
        <w:rPr>
          <w:rFonts w:ascii="Times New Roman" w:eastAsia="Times New Roman" w:hAnsi="Times New Roman" w:cs="Times New Roman"/>
          <w:color w:val="111111"/>
          <w:sz w:val="28"/>
          <w:szCs w:val="28"/>
        </w:rPr>
        <w:t xml:space="preserve"> навыков и умений письма и говорения. Критерии оценивания. </w:t>
      </w:r>
    </w:p>
    <w:p w14:paraId="35903D2D" w14:textId="77777777" w:rsidR="00C21C8C" w:rsidRDefault="00A342E7">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28. Урок иностранного языка. Методическое содержание. Черты современного урока ИЯ. </w:t>
      </w:r>
    </w:p>
    <w:p w14:paraId="7987A9D8" w14:textId="77777777" w:rsidR="00C21C8C" w:rsidRDefault="00A342E7">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29. </w:t>
      </w:r>
      <w:r>
        <w:rPr>
          <w:rFonts w:ascii="Times New Roman" w:eastAsia="Times New Roman" w:hAnsi="Times New Roman" w:cs="Times New Roman"/>
          <w:color w:val="111111"/>
          <w:sz w:val="28"/>
          <w:szCs w:val="28"/>
        </w:rPr>
        <w:t>Планирование урока. Постановка целей урока. Этапы урока.</w:t>
      </w:r>
    </w:p>
    <w:p w14:paraId="648BB85B" w14:textId="77777777" w:rsidR="00C21C8C" w:rsidRDefault="00A342E7">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 Особенности методики обучения иностранным языкам младших школьников и подростков.</w:t>
      </w:r>
    </w:p>
    <w:p w14:paraId="5F2C62AF" w14:textId="77777777" w:rsidR="00C21C8C" w:rsidRDefault="00A342E7">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 Особенности методики обучения иностранным языкам взрослых обучающихся.</w:t>
      </w:r>
    </w:p>
    <w:p w14:paraId="44D2B56E" w14:textId="77777777" w:rsidR="00C21C8C" w:rsidRDefault="00A342E7">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32. </w:t>
      </w:r>
      <w:r>
        <w:rPr>
          <w:rFonts w:ascii="Times New Roman" w:eastAsia="Times New Roman" w:hAnsi="Times New Roman" w:cs="Times New Roman"/>
          <w:color w:val="111111"/>
          <w:sz w:val="28"/>
          <w:szCs w:val="28"/>
        </w:rPr>
        <w:t xml:space="preserve">Адаптация учебных материалов. Отбор дополнительного языкового и иного материала. </w:t>
      </w:r>
      <w:r>
        <w:rPr>
          <w:rFonts w:ascii="Times New Roman" w:eastAsia="Times New Roman" w:hAnsi="Times New Roman" w:cs="Times New Roman"/>
          <w:sz w:val="28"/>
          <w:szCs w:val="28"/>
        </w:rPr>
        <w:t xml:space="preserve"> </w:t>
      </w:r>
    </w:p>
    <w:p w14:paraId="62871F57" w14:textId="77777777" w:rsidR="00C21C8C" w:rsidRDefault="00A342E7">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33. Управление обучением. Правила поведения. Дисциплинарные вмешательства. </w:t>
      </w:r>
    </w:p>
    <w:p w14:paraId="74CA3966" w14:textId="77777777" w:rsidR="00C21C8C" w:rsidRDefault="00A342E7">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34. Индивидуализация, персонализация, дифференциация. Развитие учебной автономии. </w:t>
      </w:r>
    </w:p>
    <w:p w14:paraId="0D08F45F" w14:textId="77777777" w:rsidR="00C21C8C" w:rsidRDefault="00A342E7">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35. </w:t>
      </w:r>
      <w:proofErr w:type="spellStart"/>
      <w:r>
        <w:rPr>
          <w:rFonts w:ascii="Times New Roman" w:eastAsia="Times New Roman" w:hAnsi="Times New Roman" w:cs="Times New Roman"/>
          <w:sz w:val="28"/>
          <w:szCs w:val="28"/>
        </w:rPr>
        <w:t>Компетентностный</w:t>
      </w:r>
      <w:proofErr w:type="spellEnd"/>
      <w:r>
        <w:rPr>
          <w:rFonts w:ascii="Times New Roman" w:eastAsia="Times New Roman" w:hAnsi="Times New Roman" w:cs="Times New Roman"/>
          <w:sz w:val="28"/>
          <w:szCs w:val="28"/>
        </w:rPr>
        <w:t xml:space="preserve"> подход к обучению иностранным языкам. Европейская шкала уровней (CEFR).</w:t>
      </w:r>
    </w:p>
    <w:p w14:paraId="2B938CCC" w14:textId="77777777" w:rsidR="00C21C8C" w:rsidRDefault="00A342E7">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36. История развития методов и подходов к обучению иностранным языкам. Грамматико-переводной метод: происхождение, ход урока, причины популярности. </w:t>
      </w:r>
    </w:p>
    <w:p w14:paraId="568D2EFF" w14:textId="77777777" w:rsidR="00C21C8C" w:rsidRDefault="00A342E7">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37. Аудиолингвальный метод и ситуативный метод: преимущества и ограничения.  Виды «</w:t>
      </w:r>
      <w:proofErr w:type="spellStart"/>
      <w:r>
        <w:rPr>
          <w:rFonts w:ascii="Times New Roman" w:eastAsia="Times New Roman" w:hAnsi="Times New Roman" w:cs="Times New Roman"/>
          <w:sz w:val="28"/>
          <w:szCs w:val="28"/>
        </w:rPr>
        <w:t>дриллов</w:t>
      </w:r>
      <w:proofErr w:type="spellEnd"/>
      <w:r>
        <w:rPr>
          <w:rFonts w:ascii="Times New Roman" w:eastAsia="Times New Roman" w:hAnsi="Times New Roman" w:cs="Times New Roman"/>
          <w:sz w:val="28"/>
          <w:szCs w:val="28"/>
        </w:rPr>
        <w:t>» (тренировочных упражнений) и их основное предназначение.</w:t>
      </w:r>
    </w:p>
    <w:p w14:paraId="0150D205" w14:textId="77777777" w:rsidR="00C21C8C" w:rsidRDefault="00A342E7">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38. Основные принципы коммуникативного подхода, его «слабая» и «</w:t>
      </w:r>
      <w:proofErr w:type="gramStart"/>
      <w:r>
        <w:rPr>
          <w:rFonts w:ascii="Times New Roman" w:eastAsia="Times New Roman" w:hAnsi="Times New Roman" w:cs="Times New Roman"/>
          <w:sz w:val="28"/>
          <w:szCs w:val="28"/>
        </w:rPr>
        <w:t>сильная»  версии</w:t>
      </w:r>
      <w:proofErr w:type="gramEnd"/>
      <w:r>
        <w:rPr>
          <w:rFonts w:ascii="Times New Roman" w:eastAsia="Times New Roman" w:hAnsi="Times New Roman" w:cs="Times New Roman"/>
          <w:sz w:val="28"/>
          <w:szCs w:val="28"/>
        </w:rPr>
        <w:t xml:space="preserve">: РРР (презентация, практика и применение) и TBL (метод коммуникативных заданий). Различия в структуре хода урока между двумя версиями. </w:t>
      </w:r>
      <w:proofErr w:type="spellStart"/>
      <w:r>
        <w:rPr>
          <w:rFonts w:ascii="Times New Roman" w:eastAsia="Times New Roman" w:hAnsi="Times New Roman" w:cs="Times New Roman"/>
          <w:sz w:val="28"/>
          <w:szCs w:val="28"/>
        </w:rPr>
        <w:t>Task</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cycle</w:t>
      </w:r>
      <w:proofErr w:type="spellEnd"/>
      <w:r>
        <w:rPr>
          <w:rFonts w:ascii="Times New Roman" w:eastAsia="Times New Roman" w:hAnsi="Times New Roman" w:cs="Times New Roman"/>
          <w:sz w:val="28"/>
          <w:szCs w:val="28"/>
        </w:rPr>
        <w:t>. Преимущества и недостатки каждого из способов планирования хода урока.</w:t>
      </w:r>
    </w:p>
    <w:p w14:paraId="1495B414" w14:textId="77777777" w:rsidR="00C21C8C" w:rsidRDefault="00A342E7">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38. Лексической подход к обучению ИЯ. Понятие «лексической единицы». Отбор лексики.  Примеры заданий.  Принципы, преимущества и недостатки.</w:t>
      </w:r>
    </w:p>
    <w:p w14:paraId="4E2A27D3" w14:textId="77777777" w:rsidR="00C21C8C" w:rsidRDefault="00A342E7">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39. Обучение иностранному языку на основе текста. Типы и жанры текстов устного и письменного дискурса.  Понятие аутентичности текста. Анализ структуры текста для учебных целей. Структура урока.</w:t>
      </w:r>
    </w:p>
    <w:p w14:paraId="4246B6B6" w14:textId="77777777" w:rsidR="00C21C8C" w:rsidRPr="005B6549" w:rsidRDefault="00A342E7">
      <w:pPr>
        <w:shd w:val="clear" w:color="auto" w:fill="FFFFFF"/>
        <w:spacing w:after="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40. Интегрированное предметно-языковое обучение. Язык как средство познания мира. Принципы</w:t>
      </w:r>
      <w:r w:rsidRPr="005B6549">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преимущества</w:t>
      </w:r>
      <w:r w:rsidRPr="005B6549">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и</w:t>
      </w:r>
      <w:r w:rsidRPr="005B6549">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недостатки</w:t>
      </w:r>
      <w:r w:rsidRPr="005B6549">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данного</w:t>
      </w:r>
      <w:r w:rsidRPr="005B6549">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подхода</w:t>
      </w:r>
      <w:r w:rsidRPr="005B6549">
        <w:rPr>
          <w:rFonts w:ascii="Times New Roman" w:eastAsia="Times New Roman" w:hAnsi="Times New Roman" w:cs="Times New Roman"/>
          <w:sz w:val="28"/>
          <w:szCs w:val="28"/>
          <w:lang w:val="en-US"/>
        </w:rPr>
        <w:t>.</w:t>
      </w:r>
    </w:p>
    <w:p w14:paraId="2DDC393D" w14:textId="77777777" w:rsidR="00C21C8C" w:rsidRPr="005B6549" w:rsidRDefault="00A342E7">
      <w:pPr>
        <w:shd w:val="clear" w:color="auto" w:fill="FFFFFF"/>
        <w:spacing w:before="320" w:after="180"/>
        <w:rPr>
          <w:rFonts w:ascii="Times New Roman" w:eastAsia="Times New Roman" w:hAnsi="Times New Roman" w:cs="Times New Roman"/>
          <w:b/>
          <w:i/>
          <w:sz w:val="28"/>
          <w:szCs w:val="28"/>
          <w:lang w:val="en-US"/>
        </w:rPr>
      </w:pPr>
      <w:r w:rsidRPr="005B6549">
        <w:rPr>
          <w:rFonts w:ascii="Times New Roman" w:eastAsia="Times New Roman" w:hAnsi="Times New Roman" w:cs="Times New Roman"/>
          <w:b/>
          <w:i/>
          <w:sz w:val="28"/>
          <w:szCs w:val="28"/>
          <w:lang w:val="en-US"/>
        </w:rPr>
        <w:t>Intercultural Corporate Communication</w:t>
      </w:r>
    </w:p>
    <w:p w14:paraId="748C99D2" w14:textId="77777777" w:rsidR="00C21C8C" w:rsidRPr="005B6549" w:rsidRDefault="00A342E7">
      <w:pPr>
        <w:shd w:val="clear" w:color="auto" w:fill="FFFFFF"/>
        <w:spacing w:before="240" w:after="0"/>
        <w:rPr>
          <w:rFonts w:ascii="Times New Roman" w:eastAsia="Times New Roman" w:hAnsi="Times New Roman" w:cs="Times New Roman"/>
          <w:sz w:val="28"/>
          <w:szCs w:val="28"/>
          <w:lang w:val="en-US"/>
        </w:rPr>
      </w:pPr>
      <w:r w:rsidRPr="005B6549">
        <w:rPr>
          <w:rFonts w:ascii="Times New Roman" w:eastAsia="Times New Roman" w:hAnsi="Times New Roman" w:cs="Times New Roman"/>
          <w:sz w:val="28"/>
          <w:szCs w:val="28"/>
          <w:lang w:val="en-US"/>
        </w:rPr>
        <w:t>1. Corporate culture. Definition. Role.</w:t>
      </w:r>
    </w:p>
    <w:p w14:paraId="50F60420" w14:textId="77777777" w:rsidR="00C21C8C" w:rsidRPr="005B6549" w:rsidRDefault="00A342E7">
      <w:pPr>
        <w:shd w:val="clear" w:color="auto" w:fill="FFFFFF"/>
        <w:spacing w:before="240" w:after="0"/>
        <w:rPr>
          <w:rFonts w:ascii="Times New Roman" w:eastAsia="Times New Roman" w:hAnsi="Times New Roman" w:cs="Times New Roman"/>
          <w:sz w:val="28"/>
          <w:szCs w:val="28"/>
          <w:lang w:val="en-US"/>
        </w:rPr>
      </w:pPr>
      <w:r w:rsidRPr="005B6549">
        <w:rPr>
          <w:rFonts w:ascii="Times New Roman" w:eastAsia="Times New Roman" w:hAnsi="Times New Roman" w:cs="Times New Roman"/>
          <w:sz w:val="28"/>
          <w:szCs w:val="28"/>
          <w:lang w:val="en-US"/>
        </w:rPr>
        <w:t>2. A typology of corporate culture. Corporate culture manifestation.</w:t>
      </w:r>
    </w:p>
    <w:p w14:paraId="09091CC4" w14:textId="77777777" w:rsidR="00C21C8C" w:rsidRPr="005B6549" w:rsidRDefault="00A342E7">
      <w:pPr>
        <w:shd w:val="clear" w:color="auto" w:fill="FFFFFF"/>
        <w:spacing w:before="240" w:after="0"/>
        <w:rPr>
          <w:rFonts w:ascii="Times New Roman" w:eastAsia="Times New Roman" w:hAnsi="Times New Roman" w:cs="Times New Roman"/>
          <w:sz w:val="28"/>
          <w:szCs w:val="28"/>
          <w:lang w:val="en-US"/>
        </w:rPr>
      </w:pPr>
      <w:r w:rsidRPr="005B6549">
        <w:rPr>
          <w:rFonts w:ascii="Times New Roman" w:eastAsia="Times New Roman" w:hAnsi="Times New Roman" w:cs="Times New Roman"/>
          <w:sz w:val="28"/>
          <w:szCs w:val="28"/>
          <w:lang w:val="en-US"/>
        </w:rPr>
        <w:t>3. Corporate culture and financial performance. Reasons why corporate culture matters.</w:t>
      </w:r>
    </w:p>
    <w:p w14:paraId="3DA13636" w14:textId="77777777" w:rsidR="00C21C8C" w:rsidRPr="005B6549" w:rsidRDefault="00A342E7">
      <w:pPr>
        <w:shd w:val="clear" w:color="auto" w:fill="FFFFFF"/>
        <w:spacing w:before="240" w:after="0"/>
        <w:rPr>
          <w:rFonts w:ascii="Times New Roman" w:eastAsia="Times New Roman" w:hAnsi="Times New Roman" w:cs="Times New Roman"/>
          <w:sz w:val="28"/>
          <w:szCs w:val="28"/>
          <w:lang w:val="en-US"/>
        </w:rPr>
      </w:pPr>
      <w:r w:rsidRPr="005B6549">
        <w:rPr>
          <w:rFonts w:ascii="Times New Roman" w:eastAsia="Times New Roman" w:hAnsi="Times New Roman" w:cs="Times New Roman"/>
          <w:sz w:val="28"/>
          <w:szCs w:val="28"/>
          <w:lang w:val="en-US"/>
        </w:rPr>
        <w:t xml:space="preserve">4. Cultural DNA and how it </w:t>
      </w:r>
      <w:proofErr w:type="gramStart"/>
      <w:r w:rsidRPr="005B6549">
        <w:rPr>
          <w:rFonts w:ascii="Times New Roman" w:eastAsia="Times New Roman" w:hAnsi="Times New Roman" w:cs="Times New Roman"/>
          <w:sz w:val="28"/>
          <w:szCs w:val="28"/>
          <w:lang w:val="en-US"/>
        </w:rPr>
        <w:t>is formed</w:t>
      </w:r>
      <w:proofErr w:type="gramEnd"/>
      <w:r w:rsidRPr="005B6549">
        <w:rPr>
          <w:rFonts w:ascii="Times New Roman" w:eastAsia="Times New Roman" w:hAnsi="Times New Roman" w:cs="Times New Roman"/>
          <w:sz w:val="28"/>
          <w:szCs w:val="28"/>
          <w:lang w:val="en-US"/>
        </w:rPr>
        <w:t>. The 1 percent principle.</w:t>
      </w:r>
    </w:p>
    <w:p w14:paraId="6CA9997F" w14:textId="77777777" w:rsidR="00C21C8C" w:rsidRPr="005B6549" w:rsidRDefault="00A342E7">
      <w:pPr>
        <w:shd w:val="clear" w:color="auto" w:fill="FFFFFF"/>
        <w:spacing w:before="240" w:after="0"/>
        <w:rPr>
          <w:rFonts w:ascii="Times New Roman" w:eastAsia="Times New Roman" w:hAnsi="Times New Roman" w:cs="Times New Roman"/>
          <w:sz w:val="28"/>
          <w:szCs w:val="28"/>
          <w:lang w:val="en-US"/>
        </w:rPr>
      </w:pPr>
      <w:r w:rsidRPr="005B6549">
        <w:rPr>
          <w:rFonts w:ascii="Times New Roman" w:eastAsia="Times New Roman" w:hAnsi="Times New Roman" w:cs="Times New Roman"/>
          <w:sz w:val="28"/>
          <w:szCs w:val="28"/>
          <w:lang w:val="en-US"/>
        </w:rPr>
        <w:t>5. 5 dimensions of corporate culture.</w:t>
      </w:r>
    </w:p>
    <w:p w14:paraId="41727BD9" w14:textId="77777777" w:rsidR="00C21C8C" w:rsidRPr="005B6549" w:rsidRDefault="00A342E7">
      <w:pPr>
        <w:shd w:val="clear" w:color="auto" w:fill="FFFFFF"/>
        <w:spacing w:before="240" w:after="0"/>
        <w:rPr>
          <w:rFonts w:ascii="Times New Roman" w:eastAsia="Times New Roman" w:hAnsi="Times New Roman" w:cs="Times New Roman"/>
          <w:sz w:val="28"/>
          <w:szCs w:val="28"/>
          <w:lang w:val="en-US"/>
        </w:rPr>
      </w:pPr>
      <w:r w:rsidRPr="005B6549">
        <w:rPr>
          <w:rFonts w:ascii="Times New Roman" w:eastAsia="Times New Roman" w:hAnsi="Times New Roman" w:cs="Times New Roman"/>
          <w:sz w:val="28"/>
          <w:szCs w:val="28"/>
          <w:lang w:val="en-US"/>
        </w:rPr>
        <w:t>6. Corporate culture measurement. Procedure.</w:t>
      </w:r>
    </w:p>
    <w:p w14:paraId="6005FE16" w14:textId="77777777" w:rsidR="00C21C8C" w:rsidRPr="005B6549" w:rsidRDefault="00A342E7">
      <w:pPr>
        <w:shd w:val="clear" w:color="auto" w:fill="FFFFFF"/>
        <w:spacing w:before="240" w:after="0"/>
        <w:rPr>
          <w:rFonts w:ascii="Times New Roman" w:eastAsia="Times New Roman" w:hAnsi="Times New Roman" w:cs="Times New Roman"/>
          <w:sz w:val="28"/>
          <w:szCs w:val="28"/>
          <w:lang w:val="en-US"/>
        </w:rPr>
      </w:pPr>
      <w:r w:rsidRPr="005B6549">
        <w:rPr>
          <w:rFonts w:ascii="Times New Roman" w:eastAsia="Times New Roman" w:hAnsi="Times New Roman" w:cs="Times New Roman"/>
          <w:sz w:val="28"/>
          <w:szCs w:val="28"/>
          <w:lang w:val="en-US"/>
        </w:rPr>
        <w:t>7. Corporate culture management. The primary tools of corporate culture management.</w:t>
      </w:r>
    </w:p>
    <w:p w14:paraId="60F16C0E" w14:textId="77777777" w:rsidR="00C21C8C" w:rsidRPr="005B6549" w:rsidRDefault="00A342E7">
      <w:pPr>
        <w:shd w:val="clear" w:color="auto" w:fill="FFFFFF"/>
        <w:spacing w:before="240" w:after="0"/>
        <w:rPr>
          <w:rFonts w:ascii="Times New Roman" w:eastAsia="Times New Roman" w:hAnsi="Times New Roman" w:cs="Times New Roman"/>
          <w:sz w:val="28"/>
          <w:szCs w:val="28"/>
          <w:lang w:val="en-US"/>
        </w:rPr>
      </w:pPr>
      <w:r w:rsidRPr="005B6549">
        <w:rPr>
          <w:rFonts w:ascii="Times New Roman" w:eastAsia="Times New Roman" w:hAnsi="Times New Roman" w:cs="Times New Roman"/>
          <w:sz w:val="28"/>
          <w:szCs w:val="28"/>
          <w:lang w:val="en-US"/>
        </w:rPr>
        <w:t>8. Brand. Definition. Link between branding and reputation. Co-creation of brands.</w:t>
      </w:r>
    </w:p>
    <w:p w14:paraId="28CB3BAA" w14:textId="77777777" w:rsidR="00C21C8C" w:rsidRPr="005B6549" w:rsidRDefault="00A342E7">
      <w:pPr>
        <w:shd w:val="clear" w:color="auto" w:fill="FFFFFF"/>
        <w:spacing w:before="240" w:after="0"/>
        <w:rPr>
          <w:rFonts w:ascii="Times New Roman" w:eastAsia="Times New Roman" w:hAnsi="Times New Roman" w:cs="Times New Roman"/>
          <w:sz w:val="28"/>
          <w:szCs w:val="28"/>
          <w:lang w:val="en-US"/>
        </w:rPr>
      </w:pPr>
      <w:r w:rsidRPr="005B6549">
        <w:rPr>
          <w:rFonts w:ascii="Times New Roman" w:eastAsia="Times New Roman" w:hAnsi="Times New Roman" w:cs="Times New Roman"/>
          <w:sz w:val="28"/>
          <w:szCs w:val="28"/>
          <w:lang w:val="en-US"/>
        </w:rPr>
        <w:t>9. Communication channels.</w:t>
      </w:r>
    </w:p>
    <w:p w14:paraId="17BCB5C9" w14:textId="77777777" w:rsidR="00C21C8C" w:rsidRPr="005B6549" w:rsidRDefault="00A342E7">
      <w:pPr>
        <w:shd w:val="clear" w:color="auto" w:fill="FFFFFF"/>
        <w:spacing w:before="240" w:after="0"/>
        <w:rPr>
          <w:rFonts w:ascii="Times New Roman" w:eastAsia="Times New Roman" w:hAnsi="Times New Roman" w:cs="Times New Roman"/>
          <w:sz w:val="28"/>
          <w:szCs w:val="28"/>
          <w:lang w:val="en-US"/>
        </w:rPr>
      </w:pPr>
      <w:r w:rsidRPr="005B6549">
        <w:rPr>
          <w:rFonts w:ascii="Times New Roman" w:eastAsia="Times New Roman" w:hAnsi="Times New Roman" w:cs="Times New Roman"/>
          <w:sz w:val="28"/>
          <w:szCs w:val="28"/>
          <w:lang w:val="en-US"/>
        </w:rPr>
        <w:t>10. Change communication.</w:t>
      </w:r>
    </w:p>
    <w:p w14:paraId="3D96AF5E" w14:textId="77777777" w:rsidR="00C21C8C" w:rsidRPr="005B6549" w:rsidRDefault="00A342E7">
      <w:pPr>
        <w:shd w:val="clear" w:color="auto" w:fill="FFFFFF"/>
        <w:spacing w:before="240" w:after="0"/>
        <w:rPr>
          <w:rFonts w:ascii="Times New Roman" w:eastAsia="Times New Roman" w:hAnsi="Times New Roman" w:cs="Times New Roman"/>
          <w:sz w:val="28"/>
          <w:szCs w:val="28"/>
          <w:lang w:val="en-US"/>
        </w:rPr>
      </w:pPr>
      <w:r w:rsidRPr="005B6549">
        <w:rPr>
          <w:rFonts w:ascii="Times New Roman" w:eastAsia="Times New Roman" w:hAnsi="Times New Roman" w:cs="Times New Roman"/>
          <w:sz w:val="28"/>
          <w:szCs w:val="28"/>
          <w:lang w:val="en-US"/>
        </w:rPr>
        <w:t>11. Messaging for internal communication. Negative news delivery</w:t>
      </w:r>
    </w:p>
    <w:p w14:paraId="58D290B3" w14:textId="77777777" w:rsidR="00C21C8C" w:rsidRPr="005B6549" w:rsidRDefault="00A342E7">
      <w:pPr>
        <w:shd w:val="clear" w:color="auto" w:fill="FFFFFF"/>
        <w:spacing w:before="240" w:after="0"/>
        <w:rPr>
          <w:rFonts w:ascii="Times New Roman" w:eastAsia="Times New Roman" w:hAnsi="Times New Roman" w:cs="Times New Roman"/>
          <w:sz w:val="28"/>
          <w:szCs w:val="28"/>
          <w:lang w:val="en-US"/>
        </w:rPr>
      </w:pPr>
      <w:r w:rsidRPr="005B6549">
        <w:rPr>
          <w:rFonts w:ascii="Times New Roman" w:eastAsia="Times New Roman" w:hAnsi="Times New Roman" w:cs="Times New Roman"/>
          <w:sz w:val="28"/>
          <w:szCs w:val="28"/>
          <w:lang w:val="en-US"/>
        </w:rPr>
        <w:t>12. Planning for internal communication.</w:t>
      </w:r>
    </w:p>
    <w:p w14:paraId="2105FDEB" w14:textId="77777777" w:rsidR="00C21C8C" w:rsidRPr="005B6549" w:rsidRDefault="00A342E7">
      <w:pPr>
        <w:shd w:val="clear" w:color="auto" w:fill="FFFFFF"/>
        <w:spacing w:before="240" w:after="0"/>
        <w:rPr>
          <w:rFonts w:ascii="Times New Roman" w:eastAsia="Times New Roman" w:hAnsi="Times New Roman" w:cs="Times New Roman"/>
          <w:sz w:val="28"/>
          <w:szCs w:val="28"/>
          <w:lang w:val="en-US"/>
        </w:rPr>
      </w:pPr>
      <w:r w:rsidRPr="005B6549">
        <w:rPr>
          <w:rFonts w:ascii="Times New Roman" w:eastAsia="Times New Roman" w:hAnsi="Times New Roman" w:cs="Times New Roman"/>
          <w:sz w:val="28"/>
          <w:szCs w:val="28"/>
          <w:lang w:val="en-US"/>
        </w:rPr>
        <w:lastRenderedPageBreak/>
        <w:t>13. Internal audiences. Segmentation principles.</w:t>
      </w:r>
    </w:p>
    <w:p w14:paraId="7DEAE082" w14:textId="77777777" w:rsidR="00C21C8C" w:rsidRPr="005B6549" w:rsidRDefault="00A342E7">
      <w:pPr>
        <w:shd w:val="clear" w:color="auto" w:fill="FFFFFF"/>
        <w:spacing w:before="240" w:after="0"/>
        <w:rPr>
          <w:rFonts w:ascii="Times New Roman" w:eastAsia="Times New Roman" w:hAnsi="Times New Roman" w:cs="Times New Roman"/>
          <w:sz w:val="28"/>
          <w:szCs w:val="28"/>
          <w:lang w:val="en-US"/>
        </w:rPr>
      </w:pPr>
      <w:r w:rsidRPr="005B6549">
        <w:rPr>
          <w:rFonts w:ascii="Times New Roman" w:eastAsia="Times New Roman" w:hAnsi="Times New Roman" w:cs="Times New Roman"/>
          <w:sz w:val="28"/>
          <w:szCs w:val="28"/>
          <w:lang w:val="en-US"/>
        </w:rPr>
        <w:t>14. Corporate social responsibility. Definition. Importance. TBL approach. Corporate citizenship</w:t>
      </w:r>
    </w:p>
    <w:p w14:paraId="36B3C7A6" w14:textId="77777777" w:rsidR="00C21C8C" w:rsidRPr="005B6549" w:rsidRDefault="00A342E7">
      <w:pPr>
        <w:shd w:val="clear" w:color="auto" w:fill="FFFFFF"/>
        <w:spacing w:before="240" w:after="0"/>
        <w:rPr>
          <w:rFonts w:ascii="Times New Roman" w:eastAsia="Times New Roman" w:hAnsi="Times New Roman" w:cs="Times New Roman"/>
          <w:sz w:val="28"/>
          <w:szCs w:val="28"/>
          <w:lang w:val="en-US"/>
        </w:rPr>
      </w:pPr>
      <w:r w:rsidRPr="005B6549">
        <w:rPr>
          <w:rFonts w:ascii="Times New Roman" w:eastAsia="Times New Roman" w:hAnsi="Times New Roman" w:cs="Times New Roman"/>
          <w:sz w:val="28"/>
          <w:szCs w:val="28"/>
          <w:lang w:val="en-US"/>
        </w:rPr>
        <w:t>15. The difference between corporate and product branding.</w:t>
      </w:r>
    </w:p>
    <w:p w14:paraId="29FEFEDA" w14:textId="77777777" w:rsidR="00C21C8C" w:rsidRPr="005B6549" w:rsidRDefault="00A342E7">
      <w:pPr>
        <w:shd w:val="clear" w:color="auto" w:fill="FFFFFF"/>
        <w:spacing w:before="240" w:after="0"/>
        <w:rPr>
          <w:rFonts w:ascii="Times New Roman" w:eastAsia="Times New Roman" w:hAnsi="Times New Roman" w:cs="Times New Roman"/>
          <w:sz w:val="28"/>
          <w:szCs w:val="28"/>
          <w:lang w:val="en-US"/>
        </w:rPr>
      </w:pPr>
      <w:r w:rsidRPr="005B6549">
        <w:rPr>
          <w:rFonts w:ascii="Times New Roman" w:eastAsia="Times New Roman" w:hAnsi="Times New Roman" w:cs="Times New Roman"/>
          <w:sz w:val="28"/>
          <w:szCs w:val="28"/>
          <w:lang w:val="en-US"/>
        </w:rPr>
        <w:t>16. VCI alignment model. The gaps between corporate brand identity and corporate image.</w:t>
      </w:r>
    </w:p>
    <w:p w14:paraId="3683B8FA" w14:textId="77777777" w:rsidR="00C21C8C" w:rsidRPr="005B6549" w:rsidRDefault="00A342E7">
      <w:pPr>
        <w:shd w:val="clear" w:color="auto" w:fill="FFFFFF"/>
        <w:spacing w:before="240" w:after="0"/>
        <w:rPr>
          <w:rFonts w:ascii="Times New Roman" w:eastAsia="Times New Roman" w:hAnsi="Times New Roman" w:cs="Times New Roman"/>
          <w:sz w:val="28"/>
          <w:szCs w:val="28"/>
          <w:lang w:val="en-US"/>
        </w:rPr>
      </w:pPr>
      <w:r w:rsidRPr="005B6549">
        <w:rPr>
          <w:rFonts w:ascii="Times New Roman" w:eastAsia="Times New Roman" w:hAnsi="Times New Roman" w:cs="Times New Roman"/>
          <w:sz w:val="28"/>
          <w:szCs w:val="28"/>
          <w:lang w:val="en-US"/>
        </w:rPr>
        <w:t>17. Methods of corporate communication. Major types, functions, and strategies.</w:t>
      </w:r>
    </w:p>
    <w:p w14:paraId="765C291B" w14:textId="77777777" w:rsidR="00C21C8C" w:rsidRPr="005B6549" w:rsidRDefault="00A342E7">
      <w:pPr>
        <w:shd w:val="clear" w:color="auto" w:fill="FFFFFF"/>
        <w:spacing w:before="240" w:after="0"/>
        <w:rPr>
          <w:rFonts w:ascii="Times New Roman" w:eastAsia="Times New Roman" w:hAnsi="Times New Roman" w:cs="Times New Roman"/>
          <w:sz w:val="28"/>
          <w:szCs w:val="28"/>
          <w:lang w:val="en-US"/>
        </w:rPr>
      </w:pPr>
      <w:r w:rsidRPr="005B6549">
        <w:rPr>
          <w:rFonts w:ascii="Times New Roman" w:eastAsia="Times New Roman" w:hAnsi="Times New Roman" w:cs="Times New Roman"/>
          <w:sz w:val="28"/>
          <w:szCs w:val="28"/>
          <w:lang w:val="en-US"/>
        </w:rPr>
        <w:t>18. Issues management and crisis communication.</w:t>
      </w:r>
    </w:p>
    <w:p w14:paraId="48A1EC4A" w14:textId="77777777" w:rsidR="00C21C8C" w:rsidRPr="005B6549" w:rsidRDefault="00A342E7">
      <w:pPr>
        <w:shd w:val="clear" w:color="auto" w:fill="FFFFFF"/>
        <w:spacing w:before="240" w:after="0"/>
        <w:rPr>
          <w:rFonts w:ascii="Times New Roman" w:eastAsia="Times New Roman" w:hAnsi="Times New Roman" w:cs="Times New Roman"/>
          <w:sz w:val="28"/>
          <w:szCs w:val="28"/>
          <w:lang w:val="en-US"/>
        </w:rPr>
      </w:pPr>
      <w:r w:rsidRPr="005B6549">
        <w:rPr>
          <w:rFonts w:ascii="Times New Roman" w:eastAsia="Times New Roman" w:hAnsi="Times New Roman" w:cs="Times New Roman"/>
          <w:sz w:val="28"/>
          <w:szCs w:val="28"/>
          <w:lang w:val="en-US"/>
        </w:rPr>
        <w:t>19. Conflict management and resolution repertoire. The Thomas-</w:t>
      </w:r>
      <w:proofErr w:type="spellStart"/>
      <w:r w:rsidRPr="005B6549">
        <w:rPr>
          <w:rFonts w:ascii="Times New Roman" w:eastAsia="Times New Roman" w:hAnsi="Times New Roman" w:cs="Times New Roman"/>
          <w:sz w:val="28"/>
          <w:szCs w:val="28"/>
          <w:lang w:val="en-US"/>
        </w:rPr>
        <w:t>Kilmann</w:t>
      </w:r>
      <w:proofErr w:type="spellEnd"/>
      <w:r w:rsidRPr="005B6549">
        <w:rPr>
          <w:rFonts w:ascii="Times New Roman" w:eastAsia="Times New Roman" w:hAnsi="Times New Roman" w:cs="Times New Roman"/>
          <w:sz w:val="28"/>
          <w:szCs w:val="28"/>
          <w:lang w:val="en-US"/>
        </w:rPr>
        <w:t xml:space="preserve"> instrument.</w:t>
      </w:r>
    </w:p>
    <w:p w14:paraId="06F2B9EA" w14:textId="77777777" w:rsidR="00C21C8C" w:rsidRPr="005B6549" w:rsidRDefault="00A342E7">
      <w:pPr>
        <w:shd w:val="clear" w:color="auto" w:fill="FFFFFF"/>
        <w:spacing w:before="240" w:after="0"/>
        <w:rPr>
          <w:rFonts w:ascii="Times New Roman" w:eastAsia="Times New Roman" w:hAnsi="Times New Roman" w:cs="Times New Roman"/>
          <w:sz w:val="28"/>
          <w:szCs w:val="28"/>
          <w:lang w:val="en-US"/>
        </w:rPr>
      </w:pPr>
      <w:r w:rsidRPr="005B6549">
        <w:rPr>
          <w:rFonts w:ascii="Times New Roman" w:eastAsia="Times New Roman" w:hAnsi="Times New Roman" w:cs="Times New Roman"/>
          <w:sz w:val="28"/>
          <w:szCs w:val="28"/>
          <w:lang w:val="en-US"/>
        </w:rPr>
        <w:t>Situational considerations.</w:t>
      </w:r>
    </w:p>
    <w:p w14:paraId="28D2F01F" w14:textId="77777777" w:rsidR="00C21C8C" w:rsidRPr="005B6549" w:rsidRDefault="00A342E7">
      <w:pPr>
        <w:shd w:val="clear" w:color="auto" w:fill="FFFFFF"/>
        <w:spacing w:before="240" w:after="0"/>
        <w:rPr>
          <w:rFonts w:ascii="Times New Roman" w:eastAsia="Times New Roman" w:hAnsi="Times New Roman" w:cs="Times New Roman"/>
          <w:sz w:val="28"/>
          <w:szCs w:val="28"/>
          <w:lang w:val="en-US"/>
        </w:rPr>
      </w:pPr>
      <w:r w:rsidRPr="005B6549">
        <w:rPr>
          <w:rFonts w:ascii="Times New Roman" w:eastAsia="Times New Roman" w:hAnsi="Times New Roman" w:cs="Times New Roman"/>
          <w:sz w:val="28"/>
          <w:szCs w:val="28"/>
          <w:lang w:val="en-US"/>
        </w:rPr>
        <w:t xml:space="preserve">20. Competitive and cooperative negotiation styles. The structure of the negotiating process. </w:t>
      </w:r>
      <w:r w:rsidRPr="009F73D3">
        <w:rPr>
          <w:rFonts w:ascii="Times New Roman" w:eastAsia="Times New Roman" w:hAnsi="Times New Roman" w:cs="Times New Roman"/>
          <w:sz w:val="28"/>
          <w:szCs w:val="28"/>
          <w:lang w:val="en-US"/>
        </w:rPr>
        <w:t>Guidelines for negotiators to follow.</w:t>
      </w:r>
      <w:r w:rsidRPr="009F73D3">
        <w:rPr>
          <w:rFonts w:ascii="Times New Roman" w:eastAsia="Times New Roman" w:hAnsi="Times New Roman" w:cs="Times New Roman"/>
          <w:sz w:val="28"/>
          <w:szCs w:val="28"/>
          <w:lang w:val="en-US"/>
        </w:rPr>
        <w:br/>
        <w:t xml:space="preserve"> 21. Online conflict resolution. </w:t>
      </w:r>
      <w:r w:rsidRPr="005B6549">
        <w:rPr>
          <w:rFonts w:ascii="Times New Roman" w:eastAsia="Times New Roman" w:hAnsi="Times New Roman" w:cs="Times New Roman"/>
          <w:sz w:val="28"/>
          <w:szCs w:val="28"/>
          <w:lang w:val="en-US"/>
        </w:rPr>
        <w:t>The ‘disinhibition effect’. Online customer service.</w:t>
      </w:r>
    </w:p>
    <w:p w14:paraId="3F528BE3" w14:textId="77777777" w:rsidR="00C21C8C" w:rsidRPr="005B6549" w:rsidRDefault="00A342E7">
      <w:pPr>
        <w:shd w:val="clear" w:color="auto" w:fill="FFFFFF"/>
        <w:spacing w:before="240" w:after="0"/>
        <w:rPr>
          <w:rFonts w:ascii="Times New Roman" w:eastAsia="Times New Roman" w:hAnsi="Times New Roman" w:cs="Times New Roman"/>
          <w:sz w:val="28"/>
          <w:szCs w:val="28"/>
          <w:lang w:val="en-US"/>
        </w:rPr>
      </w:pPr>
      <w:r w:rsidRPr="005B6549">
        <w:rPr>
          <w:rFonts w:ascii="Times New Roman" w:eastAsia="Times New Roman" w:hAnsi="Times New Roman" w:cs="Times New Roman"/>
          <w:sz w:val="28"/>
          <w:szCs w:val="28"/>
          <w:lang w:val="en-US"/>
        </w:rPr>
        <w:t>22. The language of conflict. Communication strategies to prevent and manage conflicts. Meeting objections and dealing with personal attacks.</w:t>
      </w:r>
    </w:p>
    <w:p w14:paraId="5CCD46E6" w14:textId="77777777" w:rsidR="00C21C8C" w:rsidRPr="005B6549" w:rsidRDefault="00A342E7">
      <w:pPr>
        <w:shd w:val="clear" w:color="auto" w:fill="FFFFFF"/>
        <w:spacing w:before="240" w:after="0"/>
        <w:rPr>
          <w:rFonts w:ascii="Times New Roman" w:eastAsia="Times New Roman" w:hAnsi="Times New Roman" w:cs="Times New Roman"/>
          <w:sz w:val="28"/>
          <w:szCs w:val="28"/>
          <w:lang w:val="en-US"/>
        </w:rPr>
      </w:pPr>
      <w:r w:rsidRPr="005B6549">
        <w:rPr>
          <w:rFonts w:ascii="Times New Roman" w:eastAsia="Times New Roman" w:hAnsi="Times New Roman" w:cs="Times New Roman"/>
          <w:sz w:val="28"/>
          <w:szCs w:val="28"/>
          <w:lang w:val="en-US"/>
        </w:rPr>
        <w:t>23. Party-Directed Mediation instrument. Structure. Dos and don'ts. The role of a mediator.</w:t>
      </w:r>
    </w:p>
    <w:p w14:paraId="4A25D1AD" w14:textId="77777777" w:rsidR="00C21C8C" w:rsidRPr="005B6549" w:rsidRDefault="00A342E7">
      <w:pPr>
        <w:shd w:val="clear" w:color="auto" w:fill="FFFFFF"/>
        <w:spacing w:before="240" w:after="0"/>
        <w:rPr>
          <w:rFonts w:ascii="Times New Roman" w:eastAsia="Times New Roman" w:hAnsi="Times New Roman" w:cs="Times New Roman"/>
          <w:sz w:val="28"/>
          <w:szCs w:val="28"/>
          <w:lang w:val="en-US"/>
        </w:rPr>
      </w:pPr>
      <w:r w:rsidRPr="005B6549">
        <w:rPr>
          <w:rFonts w:ascii="Times New Roman" w:eastAsia="Times New Roman" w:hAnsi="Times New Roman" w:cs="Times New Roman"/>
          <w:sz w:val="28"/>
          <w:szCs w:val="28"/>
          <w:lang w:val="en-US"/>
        </w:rPr>
        <w:t>24. Empathic listening strategies in mediation.</w:t>
      </w:r>
    </w:p>
    <w:p w14:paraId="27E9B7CF" w14:textId="77777777" w:rsidR="00C21C8C" w:rsidRPr="005B6549" w:rsidRDefault="00A342E7">
      <w:pPr>
        <w:shd w:val="clear" w:color="auto" w:fill="FFFFFF"/>
        <w:spacing w:before="240" w:after="0"/>
        <w:rPr>
          <w:rFonts w:ascii="Times New Roman" w:eastAsia="Times New Roman" w:hAnsi="Times New Roman" w:cs="Times New Roman"/>
          <w:sz w:val="28"/>
          <w:szCs w:val="28"/>
          <w:lang w:val="en-US"/>
        </w:rPr>
      </w:pPr>
      <w:r w:rsidRPr="005B6549">
        <w:rPr>
          <w:rFonts w:ascii="Times New Roman" w:eastAsia="Times New Roman" w:hAnsi="Times New Roman" w:cs="Times New Roman"/>
          <w:sz w:val="28"/>
          <w:szCs w:val="28"/>
          <w:lang w:val="en-US"/>
        </w:rPr>
        <w:t>25. The Circle of Conflict diagnostic model. Six drivers of conflict.</w:t>
      </w:r>
    </w:p>
    <w:p w14:paraId="4C3D517F" w14:textId="77777777" w:rsidR="00C21C8C" w:rsidRPr="005B6549" w:rsidRDefault="00A342E7">
      <w:pPr>
        <w:shd w:val="clear" w:color="auto" w:fill="FFFFFF"/>
        <w:spacing w:before="240" w:after="0"/>
        <w:rPr>
          <w:rFonts w:ascii="Times New Roman" w:eastAsia="Times New Roman" w:hAnsi="Times New Roman" w:cs="Times New Roman"/>
          <w:sz w:val="28"/>
          <w:szCs w:val="28"/>
          <w:lang w:val="en-US"/>
        </w:rPr>
      </w:pPr>
      <w:r w:rsidRPr="005B6549">
        <w:rPr>
          <w:rFonts w:ascii="Times New Roman" w:eastAsia="Times New Roman" w:hAnsi="Times New Roman" w:cs="Times New Roman"/>
          <w:sz w:val="28"/>
          <w:szCs w:val="28"/>
          <w:lang w:val="en-US"/>
        </w:rPr>
        <w:t>26. Strategic direction from the Circle of Conflict model.</w:t>
      </w:r>
    </w:p>
    <w:p w14:paraId="676C520C" w14:textId="77777777" w:rsidR="00C21C8C" w:rsidRPr="005B6549" w:rsidRDefault="00A342E7">
      <w:pPr>
        <w:shd w:val="clear" w:color="auto" w:fill="FFFFFF"/>
        <w:spacing w:before="240" w:after="0"/>
        <w:rPr>
          <w:rFonts w:ascii="Times New Roman" w:eastAsia="Times New Roman" w:hAnsi="Times New Roman" w:cs="Times New Roman"/>
          <w:sz w:val="28"/>
          <w:szCs w:val="28"/>
          <w:lang w:val="en-US"/>
        </w:rPr>
      </w:pPr>
      <w:r w:rsidRPr="005B6549">
        <w:rPr>
          <w:rFonts w:ascii="Times New Roman" w:eastAsia="Times New Roman" w:hAnsi="Times New Roman" w:cs="Times New Roman"/>
          <w:sz w:val="28"/>
          <w:szCs w:val="28"/>
          <w:lang w:val="en-US"/>
        </w:rPr>
        <w:t>27. Cultural dimensions and direct vs indirect confrontation modes.</w:t>
      </w:r>
    </w:p>
    <w:p w14:paraId="41947931" w14:textId="77777777" w:rsidR="00C21C8C" w:rsidRPr="005B6549" w:rsidRDefault="00A342E7">
      <w:pPr>
        <w:shd w:val="clear" w:color="auto" w:fill="FFFFFF"/>
        <w:spacing w:before="240" w:after="0"/>
        <w:rPr>
          <w:rFonts w:ascii="Times New Roman" w:eastAsia="Times New Roman" w:hAnsi="Times New Roman" w:cs="Times New Roman"/>
          <w:sz w:val="28"/>
          <w:szCs w:val="28"/>
          <w:lang w:val="en-US"/>
        </w:rPr>
      </w:pPr>
      <w:r w:rsidRPr="005B6549">
        <w:rPr>
          <w:rFonts w:ascii="Times New Roman" w:eastAsia="Times New Roman" w:hAnsi="Times New Roman" w:cs="Times New Roman"/>
          <w:sz w:val="28"/>
          <w:szCs w:val="28"/>
          <w:lang w:val="en-US"/>
        </w:rPr>
        <w:t>28. Project. Project characteristics. Project constraints.</w:t>
      </w:r>
    </w:p>
    <w:p w14:paraId="77FA16AD" w14:textId="77777777" w:rsidR="00C21C8C" w:rsidRPr="005B6549" w:rsidRDefault="00A342E7">
      <w:pPr>
        <w:shd w:val="clear" w:color="auto" w:fill="FFFFFF"/>
        <w:spacing w:before="240" w:after="0"/>
        <w:rPr>
          <w:rFonts w:ascii="Times New Roman" w:eastAsia="Times New Roman" w:hAnsi="Times New Roman" w:cs="Times New Roman"/>
          <w:sz w:val="28"/>
          <w:szCs w:val="28"/>
          <w:lang w:val="en-US"/>
        </w:rPr>
      </w:pPr>
      <w:r w:rsidRPr="005B6549">
        <w:rPr>
          <w:rFonts w:ascii="Times New Roman" w:eastAsia="Times New Roman" w:hAnsi="Times New Roman" w:cs="Times New Roman"/>
          <w:sz w:val="28"/>
          <w:szCs w:val="28"/>
          <w:lang w:val="en-US"/>
        </w:rPr>
        <w:t>29. The role of project manager. Project manager’s knowledge areas. Key interpersonal skills.</w:t>
      </w:r>
    </w:p>
    <w:p w14:paraId="5044EECC" w14:textId="77777777" w:rsidR="00C21C8C" w:rsidRPr="005B6549" w:rsidRDefault="00A342E7">
      <w:pPr>
        <w:shd w:val="clear" w:color="auto" w:fill="FFFFFF"/>
        <w:spacing w:before="240" w:after="0"/>
        <w:rPr>
          <w:rFonts w:ascii="Times New Roman" w:eastAsia="Times New Roman" w:hAnsi="Times New Roman" w:cs="Times New Roman"/>
          <w:sz w:val="28"/>
          <w:szCs w:val="28"/>
          <w:lang w:val="en-US"/>
        </w:rPr>
      </w:pPr>
      <w:r w:rsidRPr="005B6549">
        <w:rPr>
          <w:rFonts w:ascii="Times New Roman" w:eastAsia="Times New Roman" w:hAnsi="Times New Roman" w:cs="Times New Roman"/>
          <w:sz w:val="28"/>
          <w:szCs w:val="28"/>
          <w:lang w:val="en-US"/>
        </w:rPr>
        <w:lastRenderedPageBreak/>
        <w:t xml:space="preserve">30. Project stakeholders. Project management process groups. Project </w:t>
      </w:r>
      <w:proofErr w:type="gramStart"/>
      <w:r w:rsidRPr="005B6549">
        <w:rPr>
          <w:rFonts w:ascii="Times New Roman" w:eastAsia="Times New Roman" w:hAnsi="Times New Roman" w:cs="Times New Roman"/>
          <w:sz w:val="28"/>
          <w:szCs w:val="28"/>
          <w:lang w:val="en-US"/>
        </w:rPr>
        <w:t>life-cycle</w:t>
      </w:r>
      <w:proofErr w:type="gramEnd"/>
      <w:r w:rsidRPr="005B6549">
        <w:rPr>
          <w:rFonts w:ascii="Times New Roman" w:eastAsia="Times New Roman" w:hAnsi="Times New Roman" w:cs="Times New Roman"/>
          <w:sz w:val="28"/>
          <w:szCs w:val="28"/>
          <w:lang w:val="en-US"/>
        </w:rPr>
        <w:t>.</w:t>
      </w:r>
    </w:p>
    <w:p w14:paraId="7F89DD00" w14:textId="77777777" w:rsidR="00C21C8C" w:rsidRPr="005B6549" w:rsidRDefault="00A342E7">
      <w:pPr>
        <w:shd w:val="clear" w:color="auto" w:fill="FFFFFF"/>
        <w:spacing w:before="240" w:after="0"/>
        <w:rPr>
          <w:rFonts w:ascii="Times New Roman" w:eastAsia="Times New Roman" w:hAnsi="Times New Roman" w:cs="Times New Roman"/>
          <w:sz w:val="28"/>
          <w:szCs w:val="28"/>
          <w:lang w:val="en-US"/>
        </w:rPr>
      </w:pPr>
      <w:r w:rsidRPr="005B6549">
        <w:rPr>
          <w:rFonts w:ascii="Times New Roman" w:eastAsia="Times New Roman" w:hAnsi="Times New Roman" w:cs="Times New Roman"/>
          <w:sz w:val="28"/>
          <w:szCs w:val="28"/>
          <w:lang w:val="en-US"/>
        </w:rPr>
        <w:t>31. Risks: definition, major categories. Risk management process: six processes associated with</w:t>
      </w:r>
    </w:p>
    <w:p w14:paraId="66F0417C" w14:textId="77777777" w:rsidR="00C21C8C" w:rsidRPr="005B6549" w:rsidRDefault="00A342E7">
      <w:pPr>
        <w:shd w:val="clear" w:color="auto" w:fill="FFFFFF"/>
        <w:spacing w:before="240" w:after="0"/>
        <w:rPr>
          <w:rFonts w:ascii="Times New Roman" w:eastAsia="Times New Roman" w:hAnsi="Times New Roman" w:cs="Times New Roman"/>
          <w:sz w:val="28"/>
          <w:szCs w:val="28"/>
          <w:lang w:val="en-US"/>
        </w:rPr>
      </w:pPr>
      <w:proofErr w:type="gramStart"/>
      <w:r w:rsidRPr="005B6549">
        <w:rPr>
          <w:rFonts w:ascii="Times New Roman" w:eastAsia="Times New Roman" w:hAnsi="Times New Roman" w:cs="Times New Roman"/>
          <w:sz w:val="28"/>
          <w:szCs w:val="28"/>
          <w:lang w:val="en-US"/>
        </w:rPr>
        <w:t>risk</w:t>
      </w:r>
      <w:proofErr w:type="gramEnd"/>
      <w:r w:rsidRPr="005B6549">
        <w:rPr>
          <w:rFonts w:ascii="Times New Roman" w:eastAsia="Times New Roman" w:hAnsi="Times New Roman" w:cs="Times New Roman"/>
          <w:sz w:val="28"/>
          <w:szCs w:val="28"/>
          <w:lang w:val="en-US"/>
        </w:rPr>
        <w:t xml:space="preserve"> management. Risk responses.</w:t>
      </w:r>
    </w:p>
    <w:p w14:paraId="2A0D0EE2" w14:textId="77777777" w:rsidR="00C21C8C" w:rsidRPr="005B6549" w:rsidRDefault="00A342E7">
      <w:pPr>
        <w:shd w:val="clear" w:color="auto" w:fill="FFFFFF"/>
        <w:spacing w:before="240" w:after="0"/>
        <w:rPr>
          <w:rFonts w:ascii="Times New Roman" w:eastAsia="Times New Roman" w:hAnsi="Times New Roman" w:cs="Times New Roman"/>
          <w:sz w:val="28"/>
          <w:szCs w:val="28"/>
          <w:lang w:val="en-US"/>
        </w:rPr>
      </w:pPr>
      <w:r w:rsidRPr="005B6549">
        <w:rPr>
          <w:rFonts w:ascii="Times New Roman" w:eastAsia="Times New Roman" w:hAnsi="Times New Roman" w:cs="Times New Roman"/>
          <w:sz w:val="28"/>
          <w:szCs w:val="28"/>
          <w:lang w:val="en-US"/>
        </w:rPr>
        <w:t>32. Project communication theories.</w:t>
      </w:r>
    </w:p>
    <w:p w14:paraId="5200CFF6" w14:textId="77777777" w:rsidR="00C21C8C" w:rsidRPr="005B6549" w:rsidRDefault="00A342E7">
      <w:pPr>
        <w:shd w:val="clear" w:color="auto" w:fill="FFFFFF"/>
        <w:spacing w:before="240" w:after="0"/>
        <w:rPr>
          <w:rFonts w:ascii="Times New Roman" w:eastAsia="Times New Roman" w:hAnsi="Times New Roman" w:cs="Times New Roman"/>
          <w:sz w:val="28"/>
          <w:szCs w:val="28"/>
          <w:lang w:val="en-US"/>
        </w:rPr>
      </w:pPr>
      <w:r w:rsidRPr="005B6549">
        <w:rPr>
          <w:rFonts w:ascii="Times New Roman" w:eastAsia="Times New Roman" w:hAnsi="Times New Roman" w:cs="Times New Roman"/>
          <w:sz w:val="28"/>
          <w:szCs w:val="28"/>
          <w:lang w:val="en-US"/>
        </w:rPr>
        <w:t>33. Edward Hall’s concept of social cohesion. Basic characteristics of Low-context and High-context cultures</w:t>
      </w:r>
    </w:p>
    <w:p w14:paraId="043704BC" w14:textId="77777777" w:rsidR="00C21C8C" w:rsidRPr="005B6549" w:rsidRDefault="00A342E7">
      <w:pPr>
        <w:shd w:val="clear" w:color="auto" w:fill="FFFFFF"/>
        <w:spacing w:before="240" w:after="0"/>
        <w:rPr>
          <w:rFonts w:ascii="Times New Roman" w:eastAsia="Times New Roman" w:hAnsi="Times New Roman" w:cs="Times New Roman"/>
          <w:sz w:val="28"/>
          <w:szCs w:val="28"/>
          <w:lang w:val="en-US"/>
        </w:rPr>
      </w:pPr>
      <w:r w:rsidRPr="005B6549">
        <w:rPr>
          <w:rFonts w:ascii="Times New Roman" w:eastAsia="Times New Roman" w:hAnsi="Times New Roman" w:cs="Times New Roman"/>
          <w:sz w:val="28"/>
          <w:szCs w:val="28"/>
          <w:lang w:val="en-US"/>
        </w:rPr>
        <w:t xml:space="preserve">34. Edward Hall’s theory of the organization of time across cultures. </w:t>
      </w:r>
      <w:proofErr w:type="spellStart"/>
      <w:r w:rsidRPr="005B6549">
        <w:rPr>
          <w:rFonts w:ascii="Times New Roman" w:eastAsia="Times New Roman" w:hAnsi="Times New Roman" w:cs="Times New Roman"/>
          <w:sz w:val="28"/>
          <w:szCs w:val="28"/>
          <w:lang w:val="en-US"/>
        </w:rPr>
        <w:t>Monochronic</w:t>
      </w:r>
      <w:proofErr w:type="spellEnd"/>
      <w:r w:rsidRPr="005B6549">
        <w:rPr>
          <w:rFonts w:ascii="Times New Roman" w:eastAsia="Times New Roman" w:hAnsi="Times New Roman" w:cs="Times New Roman"/>
          <w:sz w:val="28"/>
          <w:szCs w:val="28"/>
          <w:lang w:val="en-US"/>
        </w:rPr>
        <w:t xml:space="preserve"> and </w:t>
      </w:r>
      <w:proofErr w:type="spellStart"/>
      <w:r w:rsidRPr="005B6549">
        <w:rPr>
          <w:rFonts w:ascii="Times New Roman" w:eastAsia="Times New Roman" w:hAnsi="Times New Roman" w:cs="Times New Roman"/>
          <w:sz w:val="28"/>
          <w:szCs w:val="28"/>
          <w:lang w:val="en-US"/>
        </w:rPr>
        <w:t>polychronic</w:t>
      </w:r>
      <w:proofErr w:type="spellEnd"/>
      <w:r w:rsidRPr="005B6549">
        <w:rPr>
          <w:rFonts w:ascii="Times New Roman" w:eastAsia="Times New Roman" w:hAnsi="Times New Roman" w:cs="Times New Roman"/>
          <w:sz w:val="28"/>
          <w:szCs w:val="28"/>
          <w:lang w:val="en-US"/>
        </w:rPr>
        <w:t xml:space="preserve"> cultures</w:t>
      </w:r>
    </w:p>
    <w:p w14:paraId="4DBD5725" w14:textId="77777777" w:rsidR="00C21C8C" w:rsidRPr="005B6549" w:rsidRDefault="00A342E7">
      <w:pPr>
        <w:shd w:val="clear" w:color="auto" w:fill="FFFFFF"/>
        <w:spacing w:before="240" w:after="0"/>
        <w:rPr>
          <w:rFonts w:ascii="Times New Roman" w:eastAsia="Times New Roman" w:hAnsi="Times New Roman" w:cs="Times New Roman"/>
          <w:sz w:val="28"/>
          <w:szCs w:val="28"/>
          <w:lang w:val="en-US"/>
        </w:rPr>
      </w:pPr>
      <w:r w:rsidRPr="005B6549">
        <w:rPr>
          <w:rFonts w:ascii="Times New Roman" w:eastAsia="Times New Roman" w:hAnsi="Times New Roman" w:cs="Times New Roman"/>
          <w:sz w:val="28"/>
          <w:szCs w:val="28"/>
          <w:lang w:val="en-US"/>
        </w:rPr>
        <w:t>35. Hofstede’s Dimension 1—Power Distance. Countries with high and low scores</w:t>
      </w:r>
    </w:p>
    <w:p w14:paraId="73C4FEC7" w14:textId="77777777" w:rsidR="00C21C8C" w:rsidRPr="005B6549" w:rsidRDefault="00A342E7">
      <w:pPr>
        <w:shd w:val="clear" w:color="auto" w:fill="FFFFFF"/>
        <w:spacing w:before="240" w:after="0"/>
        <w:rPr>
          <w:rFonts w:ascii="Times New Roman" w:eastAsia="Times New Roman" w:hAnsi="Times New Roman" w:cs="Times New Roman"/>
          <w:sz w:val="28"/>
          <w:szCs w:val="28"/>
          <w:lang w:val="en-US"/>
        </w:rPr>
      </w:pPr>
      <w:r w:rsidRPr="005B6549">
        <w:rPr>
          <w:rFonts w:ascii="Times New Roman" w:eastAsia="Times New Roman" w:hAnsi="Times New Roman" w:cs="Times New Roman"/>
          <w:sz w:val="28"/>
          <w:szCs w:val="28"/>
          <w:lang w:val="en-US"/>
        </w:rPr>
        <w:t>36. Hofstede’s Dimension 2—Collectivism vs. Individualism. Countries with high and low scores</w:t>
      </w:r>
    </w:p>
    <w:p w14:paraId="676F1E6A" w14:textId="77777777" w:rsidR="00C21C8C" w:rsidRPr="005B6549" w:rsidRDefault="00A342E7">
      <w:pPr>
        <w:shd w:val="clear" w:color="auto" w:fill="FFFFFF"/>
        <w:spacing w:before="240" w:after="0"/>
        <w:rPr>
          <w:rFonts w:ascii="Times New Roman" w:eastAsia="Times New Roman" w:hAnsi="Times New Roman" w:cs="Times New Roman"/>
          <w:sz w:val="28"/>
          <w:szCs w:val="28"/>
          <w:lang w:val="en-US"/>
        </w:rPr>
      </w:pPr>
      <w:r w:rsidRPr="005B6549">
        <w:rPr>
          <w:rFonts w:ascii="Times New Roman" w:eastAsia="Times New Roman" w:hAnsi="Times New Roman" w:cs="Times New Roman"/>
          <w:sz w:val="28"/>
          <w:szCs w:val="28"/>
          <w:lang w:val="en-US"/>
        </w:rPr>
        <w:t>37. Hofstede’s Dimension 3—Femininity vs. Masculinity. Countries with high and low scores</w:t>
      </w:r>
    </w:p>
    <w:p w14:paraId="2CEEA7BE" w14:textId="77777777" w:rsidR="00C21C8C" w:rsidRPr="005B6549" w:rsidRDefault="00A342E7">
      <w:pPr>
        <w:shd w:val="clear" w:color="auto" w:fill="FFFFFF"/>
        <w:spacing w:before="240" w:after="0"/>
        <w:rPr>
          <w:rFonts w:ascii="Times New Roman" w:eastAsia="Times New Roman" w:hAnsi="Times New Roman" w:cs="Times New Roman"/>
          <w:sz w:val="28"/>
          <w:szCs w:val="28"/>
          <w:lang w:val="en-US"/>
        </w:rPr>
      </w:pPr>
      <w:r w:rsidRPr="005B6549">
        <w:rPr>
          <w:rFonts w:ascii="Times New Roman" w:eastAsia="Times New Roman" w:hAnsi="Times New Roman" w:cs="Times New Roman"/>
          <w:sz w:val="28"/>
          <w:szCs w:val="28"/>
          <w:lang w:val="en-US"/>
        </w:rPr>
        <w:t>38. Hofstede’s Dimension 4— Uncertainty Avoidance. Countries with high and low scores</w:t>
      </w:r>
    </w:p>
    <w:p w14:paraId="5AA5F8B1" w14:textId="77777777" w:rsidR="00C21C8C" w:rsidRPr="005B6549" w:rsidRDefault="00A342E7">
      <w:pPr>
        <w:shd w:val="clear" w:color="auto" w:fill="FFFFFF"/>
        <w:spacing w:before="240" w:after="0"/>
        <w:rPr>
          <w:rFonts w:ascii="Times New Roman" w:eastAsia="Times New Roman" w:hAnsi="Times New Roman" w:cs="Times New Roman"/>
          <w:sz w:val="28"/>
          <w:szCs w:val="28"/>
          <w:lang w:val="en-US"/>
        </w:rPr>
      </w:pPr>
      <w:r w:rsidRPr="005B6549">
        <w:rPr>
          <w:rFonts w:ascii="Times New Roman" w:eastAsia="Times New Roman" w:hAnsi="Times New Roman" w:cs="Times New Roman"/>
          <w:sz w:val="28"/>
          <w:szCs w:val="28"/>
          <w:lang w:val="en-US"/>
        </w:rPr>
        <w:t>39. The Model of Cross-Cultural Communication by Richard D. Lewis. Linear-Active and Multi-active cultures.</w:t>
      </w:r>
    </w:p>
    <w:p w14:paraId="2C4281E2" w14:textId="77777777" w:rsidR="00C21C8C" w:rsidRPr="005B6549" w:rsidRDefault="00A342E7">
      <w:pPr>
        <w:shd w:val="clear" w:color="auto" w:fill="FFFFFF"/>
        <w:spacing w:before="240" w:after="0"/>
        <w:rPr>
          <w:rFonts w:ascii="Times New Roman" w:eastAsia="Times New Roman" w:hAnsi="Times New Roman" w:cs="Times New Roman"/>
          <w:sz w:val="28"/>
          <w:szCs w:val="28"/>
          <w:lang w:val="en-US"/>
        </w:rPr>
      </w:pPr>
      <w:r w:rsidRPr="005B6549">
        <w:rPr>
          <w:rFonts w:ascii="Times New Roman" w:eastAsia="Times New Roman" w:hAnsi="Times New Roman" w:cs="Times New Roman"/>
          <w:sz w:val="28"/>
          <w:szCs w:val="28"/>
          <w:lang w:val="en-US"/>
        </w:rPr>
        <w:t>40. The Model of Cross-Cultural Communication by Richard D. Lewis. Reactive cultures.</w:t>
      </w:r>
    </w:p>
    <w:p w14:paraId="0E7D7DF1" w14:textId="77777777" w:rsidR="00C21C8C" w:rsidRPr="005B6549" w:rsidRDefault="00A342E7">
      <w:pPr>
        <w:shd w:val="clear" w:color="auto" w:fill="FFFFFF"/>
        <w:spacing w:before="240" w:after="0"/>
        <w:rPr>
          <w:rFonts w:ascii="Times New Roman" w:eastAsia="Times New Roman" w:hAnsi="Times New Roman" w:cs="Times New Roman"/>
          <w:sz w:val="28"/>
          <w:szCs w:val="28"/>
          <w:lang w:val="en-US"/>
        </w:rPr>
      </w:pPr>
      <w:r w:rsidRPr="005B6549">
        <w:rPr>
          <w:rFonts w:ascii="Times New Roman" w:eastAsia="Times New Roman" w:hAnsi="Times New Roman" w:cs="Times New Roman"/>
          <w:sz w:val="28"/>
          <w:szCs w:val="28"/>
          <w:lang w:val="en-US"/>
        </w:rPr>
        <w:t>41. Culture shock adjustment model. Managing Culture shock.</w:t>
      </w:r>
    </w:p>
    <w:p w14:paraId="7F553AEC" w14:textId="77777777" w:rsidR="00C21C8C" w:rsidRDefault="00A342E7">
      <w:pPr>
        <w:shd w:val="clear" w:color="auto" w:fill="FFFFFF"/>
        <w:spacing w:before="240" w:after="0"/>
        <w:rPr>
          <w:rFonts w:ascii="Times New Roman" w:eastAsia="Times New Roman" w:hAnsi="Times New Roman" w:cs="Times New Roman"/>
          <w:sz w:val="28"/>
          <w:szCs w:val="28"/>
        </w:rPr>
      </w:pPr>
      <w:r w:rsidRPr="005B6549">
        <w:rPr>
          <w:rFonts w:ascii="Times New Roman" w:eastAsia="Times New Roman" w:hAnsi="Times New Roman" w:cs="Times New Roman"/>
          <w:sz w:val="28"/>
          <w:szCs w:val="28"/>
          <w:lang w:val="en-US"/>
        </w:rPr>
        <w:t xml:space="preserve">42. Ethnocentrism, its positive and negative forms. </w:t>
      </w:r>
      <w:proofErr w:type="spellStart"/>
      <w:r>
        <w:rPr>
          <w:rFonts w:ascii="Times New Roman" w:eastAsia="Times New Roman" w:hAnsi="Times New Roman" w:cs="Times New Roman"/>
          <w:sz w:val="28"/>
          <w:szCs w:val="28"/>
        </w:rPr>
        <w:t>Comparing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ethical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positions</w:t>
      </w:r>
      <w:proofErr w:type="spellEnd"/>
      <w:r>
        <w:rPr>
          <w:rFonts w:ascii="Times New Roman" w:eastAsia="Times New Roman" w:hAnsi="Times New Roman" w:cs="Times New Roman"/>
          <w:sz w:val="28"/>
          <w:szCs w:val="28"/>
        </w:rPr>
        <w:t>.</w:t>
      </w:r>
    </w:p>
    <w:p w14:paraId="03C26EAB" w14:textId="77777777" w:rsidR="00C21C8C" w:rsidRDefault="00C21C8C">
      <w:pPr>
        <w:shd w:val="clear" w:color="auto" w:fill="FFFFFF"/>
        <w:spacing w:after="0"/>
        <w:rPr>
          <w:rFonts w:ascii="Times New Roman" w:eastAsia="Times New Roman" w:hAnsi="Times New Roman" w:cs="Times New Roman"/>
          <w:sz w:val="28"/>
          <w:szCs w:val="28"/>
        </w:rPr>
      </w:pPr>
    </w:p>
    <w:p w14:paraId="551C3E35" w14:textId="77777777" w:rsidR="00C21C8C" w:rsidRDefault="00A342E7">
      <w:pPr>
        <w:shd w:val="clear" w:color="auto" w:fill="FFFFFF"/>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Перевод и </w:t>
      </w:r>
      <w:proofErr w:type="spellStart"/>
      <w:r>
        <w:rPr>
          <w:rFonts w:ascii="Times New Roman" w:eastAsia="Times New Roman" w:hAnsi="Times New Roman" w:cs="Times New Roman"/>
          <w:b/>
          <w:i/>
          <w:sz w:val="28"/>
          <w:szCs w:val="28"/>
        </w:rPr>
        <w:t>переводоведение</w:t>
      </w:r>
      <w:proofErr w:type="spellEnd"/>
    </w:p>
    <w:p w14:paraId="378B57EA" w14:textId="77777777" w:rsidR="00C21C8C" w:rsidRDefault="00A342E7">
      <w:pPr>
        <w:shd w:val="clear" w:color="auto" w:fill="FFFFFF"/>
        <w:spacing w:after="0"/>
        <w:ind w:left="420"/>
        <w:rPr>
          <w:rFonts w:ascii="Times New Roman" w:eastAsia="Times New Roman" w:hAnsi="Times New Roman" w:cs="Times New Roman"/>
          <w:sz w:val="28"/>
          <w:szCs w:val="28"/>
        </w:rPr>
      </w:pPr>
      <w:r>
        <w:rPr>
          <w:rFonts w:ascii="Times New Roman" w:eastAsia="Times New Roman" w:hAnsi="Times New Roman" w:cs="Times New Roman"/>
          <w:sz w:val="28"/>
          <w:szCs w:val="28"/>
        </w:rPr>
        <w:t>1. Перевод как процесс опосредованной межкультурной межъязыковой коммуникации.</w:t>
      </w:r>
    </w:p>
    <w:p w14:paraId="77B86B9E" w14:textId="77777777" w:rsidR="00C21C8C" w:rsidRDefault="00A342E7">
      <w:pPr>
        <w:shd w:val="clear" w:color="auto" w:fill="FFFFFF"/>
        <w:spacing w:after="0"/>
        <w:ind w:left="42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2. Роль проблемы </w:t>
      </w:r>
      <w:proofErr w:type="spellStart"/>
      <w:r>
        <w:rPr>
          <w:rFonts w:ascii="Times New Roman" w:eastAsia="Times New Roman" w:hAnsi="Times New Roman" w:cs="Times New Roman"/>
          <w:sz w:val="28"/>
          <w:szCs w:val="28"/>
        </w:rPr>
        <w:t>переводимости</w:t>
      </w:r>
      <w:proofErr w:type="spellEnd"/>
      <w:r>
        <w:rPr>
          <w:rFonts w:ascii="Times New Roman" w:eastAsia="Times New Roman" w:hAnsi="Times New Roman" w:cs="Times New Roman"/>
          <w:sz w:val="28"/>
          <w:szCs w:val="28"/>
        </w:rPr>
        <w:t xml:space="preserve"> в теории и практике перевода.</w:t>
      </w:r>
    </w:p>
    <w:p w14:paraId="790594C4" w14:textId="77777777" w:rsidR="00C21C8C" w:rsidRDefault="00A342E7">
      <w:pPr>
        <w:shd w:val="clear" w:color="auto" w:fill="FFFFFF"/>
        <w:spacing w:after="0"/>
        <w:ind w:left="420"/>
        <w:rPr>
          <w:rFonts w:ascii="Times New Roman" w:eastAsia="Times New Roman" w:hAnsi="Times New Roman" w:cs="Times New Roman"/>
          <w:sz w:val="28"/>
          <w:szCs w:val="28"/>
        </w:rPr>
      </w:pPr>
      <w:r>
        <w:rPr>
          <w:rFonts w:ascii="Times New Roman" w:eastAsia="Times New Roman" w:hAnsi="Times New Roman" w:cs="Times New Roman"/>
          <w:sz w:val="28"/>
          <w:szCs w:val="28"/>
        </w:rPr>
        <w:t>3. Языковая картина мира и прагматические аспекты перевода.</w:t>
      </w:r>
    </w:p>
    <w:p w14:paraId="66291385" w14:textId="77777777" w:rsidR="00C21C8C" w:rsidRDefault="00A342E7">
      <w:pPr>
        <w:shd w:val="clear" w:color="auto" w:fill="FFFFFF"/>
        <w:spacing w:after="0"/>
        <w:ind w:left="420"/>
        <w:rPr>
          <w:rFonts w:ascii="Times New Roman" w:eastAsia="Times New Roman" w:hAnsi="Times New Roman" w:cs="Times New Roman"/>
          <w:sz w:val="28"/>
          <w:szCs w:val="28"/>
        </w:rPr>
      </w:pPr>
      <w:r>
        <w:rPr>
          <w:rFonts w:ascii="Times New Roman" w:eastAsia="Times New Roman" w:hAnsi="Times New Roman" w:cs="Times New Roman"/>
          <w:sz w:val="28"/>
          <w:szCs w:val="28"/>
        </w:rPr>
        <w:t>4. Вариативность и инвариант перевода. Роль иерархии компонентов содержания в процессе принятия переводческого решения.</w:t>
      </w:r>
    </w:p>
    <w:p w14:paraId="50DEB9F2" w14:textId="77777777" w:rsidR="00C21C8C" w:rsidRDefault="00A342E7">
      <w:pPr>
        <w:shd w:val="clear" w:color="auto" w:fill="FFFFFF"/>
        <w:spacing w:after="0"/>
        <w:ind w:left="4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Связь видов информации с </w:t>
      </w:r>
      <w:proofErr w:type="spellStart"/>
      <w:r>
        <w:rPr>
          <w:rFonts w:ascii="Times New Roman" w:eastAsia="Times New Roman" w:hAnsi="Times New Roman" w:cs="Times New Roman"/>
          <w:sz w:val="28"/>
          <w:szCs w:val="28"/>
        </w:rPr>
        <w:t>транслатологической</w:t>
      </w:r>
      <w:proofErr w:type="spellEnd"/>
      <w:r>
        <w:rPr>
          <w:rFonts w:ascii="Times New Roman" w:eastAsia="Times New Roman" w:hAnsi="Times New Roman" w:cs="Times New Roman"/>
          <w:sz w:val="28"/>
          <w:szCs w:val="28"/>
        </w:rPr>
        <w:t xml:space="preserve"> классификацией текстов.</w:t>
      </w:r>
    </w:p>
    <w:p w14:paraId="0B905095" w14:textId="77777777" w:rsidR="00C21C8C" w:rsidRDefault="00A342E7">
      <w:pPr>
        <w:shd w:val="clear" w:color="auto" w:fill="FFFFFF"/>
        <w:spacing w:after="0"/>
        <w:ind w:left="420"/>
        <w:rPr>
          <w:rFonts w:ascii="Times New Roman" w:eastAsia="Times New Roman" w:hAnsi="Times New Roman" w:cs="Times New Roman"/>
          <w:sz w:val="28"/>
          <w:szCs w:val="28"/>
        </w:rPr>
      </w:pPr>
      <w:r>
        <w:rPr>
          <w:rFonts w:ascii="Times New Roman" w:eastAsia="Times New Roman" w:hAnsi="Times New Roman" w:cs="Times New Roman"/>
          <w:sz w:val="28"/>
          <w:szCs w:val="28"/>
        </w:rPr>
        <w:t>6. Средства когнитивной и оперативной информации на всех языковых уровнях.</w:t>
      </w:r>
    </w:p>
    <w:p w14:paraId="3A702B89" w14:textId="77777777" w:rsidR="00C21C8C" w:rsidRDefault="00A342E7">
      <w:pPr>
        <w:shd w:val="clear" w:color="auto" w:fill="FFFFFF"/>
        <w:spacing w:after="0"/>
        <w:ind w:left="420"/>
        <w:rPr>
          <w:rFonts w:ascii="Times New Roman" w:eastAsia="Times New Roman" w:hAnsi="Times New Roman" w:cs="Times New Roman"/>
          <w:sz w:val="28"/>
          <w:szCs w:val="28"/>
        </w:rPr>
      </w:pPr>
      <w:r>
        <w:rPr>
          <w:rFonts w:ascii="Times New Roman" w:eastAsia="Times New Roman" w:hAnsi="Times New Roman" w:cs="Times New Roman"/>
          <w:sz w:val="28"/>
          <w:szCs w:val="28"/>
        </w:rPr>
        <w:t>7. Средства эмоциональной и эстетической информации на всех языковых уровнях.</w:t>
      </w:r>
    </w:p>
    <w:p w14:paraId="7C430494" w14:textId="77777777" w:rsidR="00C21C8C" w:rsidRDefault="00A342E7">
      <w:pPr>
        <w:shd w:val="clear" w:color="auto" w:fill="FFFFFF"/>
        <w:spacing w:after="0"/>
        <w:ind w:left="4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 Структура и содержание </w:t>
      </w:r>
      <w:proofErr w:type="spellStart"/>
      <w:r>
        <w:rPr>
          <w:rFonts w:ascii="Times New Roman" w:eastAsia="Times New Roman" w:hAnsi="Times New Roman" w:cs="Times New Roman"/>
          <w:sz w:val="28"/>
          <w:szCs w:val="28"/>
        </w:rPr>
        <w:t>предпереводческого</w:t>
      </w:r>
      <w:proofErr w:type="spellEnd"/>
      <w:r>
        <w:rPr>
          <w:rFonts w:ascii="Times New Roman" w:eastAsia="Times New Roman" w:hAnsi="Times New Roman" w:cs="Times New Roman"/>
          <w:sz w:val="28"/>
          <w:szCs w:val="28"/>
        </w:rPr>
        <w:t xml:space="preserve"> анализа, использование его в профессиональной деятельности переводчика.</w:t>
      </w:r>
    </w:p>
    <w:p w14:paraId="32138B7E" w14:textId="77777777" w:rsidR="00C21C8C" w:rsidRDefault="00A342E7">
      <w:pPr>
        <w:shd w:val="clear" w:color="auto" w:fill="FFFFFF"/>
        <w:spacing w:after="0"/>
        <w:ind w:left="420"/>
        <w:rPr>
          <w:rFonts w:ascii="Times New Roman" w:eastAsia="Times New Roman" w:hAnsi="Times New Roman" w:cs="Times New Roman"/>
          <w:sz w:val="28"/>
          <w:szCs w:val="28"/>
        </w:rPr>
      </w:pPr>
      <w:r>
        <w:rPr>
          <w:rFonts w:ascii="Times New Roman" w:eastAsia="Times New Roman" w:hAnsi="Times New Roman" w:cs="Times New Roman"/>
          <w:sz w:val="28"/>
          <w:szCs w:val="28"/>
        </w:rPr>
        <w:t>9. Теория закономерных соответствий.</w:t>
      </w:r>
    </w:p>
    <w:p w14:paraId="32DB1FA4" w14:textId="77777777" w:rsidR="00C21C8C" w:rsidRDefault="00A342E7">
      <w:pPr>
        <w:shd w:val="clear" w:color="auto" w:fill="FFFFFF"/>
        <w:spacing w:after="0"/>
        <w:ind w:left="420"/>
        <w:rPr>
          <w:rFonts w:ascii="Times New Roman" w:eastAsia="Times New Roman" w:hAnsi="Times New Roman" w:cs="Times New Roman"/>
          <w:sz w:val="28"/>
          <w:szCs w:val="28"/>
        </w:rPr>
      </w:pPr>
      <w:r>
        <w:rPr>
          <w:rFonts w:ascii="Times New Roman" w:eastAsia="Times New Roman" w:hAnsi="Times New Roman" w:cs="Times New Roman"/>
          <w:sz w:val="28"/>
          <w:szCs w:val="28"/>
        </w:rPr>
        <w:t>10. Переводческие трансформации и их роль в процессе перевода.</w:t>
      </w:r>
    </w:p>
    <w:p w14:paraId="1B599944" w14:textId="77777777" w:rsidR="00C21C8C" w:rsidRDefault="00A342E7">
      <w:pPr>
        <w:shd w:val="clear" w:color="auto" w:fill="FFFFFF"/>
        <w:spacing w:after="0"/>
        <w:ind w:left="420"/>
        <w:rPr>
          <w:rFonts w:ascii="Times New Roman" w:eastAsia="Times New Roman" w:hAnsi="Times New Roman" w:cs="Times New Roman"/>
          <w:sz w:val="28"/>
          <w:szCs w:val="28"/>
        </w:rPr>
      </w:pPr>
      <w:r>
        <w:rPr>
          <w:rFonts w:ascii="Times New Roman" w:eastAsia="Times New Roman" w:hAnsi="Times New Roman" w:cs="Times New Roman"/>
          <w:sz w:val="28"/>
          <w:szCs w:val="28"/>
        </w:rPr>
        <w:t>11. Трансформационная модель перевода.</w:t>
      </w:r>
    </w:p>
    <w:p w14:paraId="57599281" w14:textId="77777777" w:rsidR="00C21C8C" w:rsidRDefault="00A342E7">
      <w:pPr>
        <w:shd w:val="clear" w:color="auto" w:fill="FFFFFF"/>
        <w:spacing w:after="0"/>
        <w:ind w:left="420"/>
        <w:rPr>
          <w:rFonts w:ascii="Times New Roman" w:eastAsia="Times New Roman" w:hAnsi="Times New Roman" w:cs="Times New Roman"/>
          <w:sz w:val="28"/>
          <w:szCs w:val="28"/>
        </w:rPr>
      </w:pPr>
      <w:r>
        <w:rPr>
          <w:rFonts w:ascii="Times New Roman" w:eastAsia="Times New Roman" w:hAnsi="Times New Roman" w:cs="Times New Roman"/>
          <w:sz w:val="28"/>
          <w:szCs w:val="28"/>
        </w:rPr>
        <w:t>12. Семантическая модель перевода.</w:t>
      </w:r>
    </w:p>
    <w:p w14:paraId="22563FAC" w14:textId="77777777" w:rsidR="00C21C8C" w:rsidRDefault="00A342E7">
      <w:pPr>
        <w:shd w:val="clear" w:color="auto" w:fill="FFFFFF"/>
        <w:spacing w:after="0"/>
        <w:ind w:left="420"/>
        <w:rPr>
          <w:rFonts w:ascii="Times New Roman" w:eastAsia="Times New Roman" w:hAnsi="Times New Roman" w:cs="Times New Roman"/>
          <w:sz w:val="28"/>
          <w:szCs w:val="28"/>
        </w:rPr>
      </w:pPr>
      <w:r>
        <w:rPr>
          <w:rFonts w:ascii="Times New Roman" w:eastAsia="Times New Roman" w:hAnsi="Times New Roman" w:cs="Times New Roman"/>
          <w:sz w:val="28"/>
          <w:szCs w:val="28"/>
        </w:rPr>
        <w:t>13. Коммуникативная модель перевода</w:t>
      </w:r>
    </w:p>
    <w:p w14:paraId="61D57709" w14:textId="77777777" w:rsidR="00C21C8C" w:rsidRDefault="00A342E7">
      <w:pPr>
        <w:shd w:val="clear" w:color="auto" w:fill="FFFFFF"/>
        <w:spacing w:after="0"/>
        <w:ind w:left="420"/>
        <w:rPr>
          <w:rFonts w:ascii="Times New Roman" w:eastAsia="Times New Roman" w:hAnsi="Times New Roman" w:cs="Times New Roman"/>
          <w:sz w:val="28"/>
          <w:szCs w:val="28"/>
        </w:rPr>
      </w:pPr>
      <w:r>
        <w:rPr>
          <w:rFonts w:ascii="Times New Roman" w:eastAsia="Times New Roman" w:hAnsi="Times New Roman" w:cs="Times New Roman"/>
          <w:sz w:val="28"/>
          <w:szCs w:val="28"/>
        </w:rPr>
        <w:t>14. Информационная модель перевода.</w:t>
      </w:r>
    </w:p>
    <w:p w14:paraId="55446E08" w14:textId="77777777" w:rsidR="00C21C8C" w:rsidRDefault="00A342E7">
      <w:pPr>
        <w:shd w:val="clear" w:color="auto" w:fill="FFFFFF"/>
        <w:spacing w:after="0"/>
        <w:ind w:left="420"/>
        <w:rPr>
          <w:rFonts w:ascii="Times New Roman" w:eastAsia="Times New Roman" w:hAnsi="Times New Roman" w:cs="Times New Roman"/>
          <w:sz w:val="28"/>
          <w:szCs w:val="28"/>
        </w:rPr>
      </w:pPr>
      <w:r>
        <w:rPr>
          <w:rFonts w:ascii="Times New Roman" w:eastAsia="Times New Roman" w:hAnsi="Times New Roman" w:cs="Times New Roman"/>
          <w:sz w:val="28"/>
          <w:szCs w:val="28"/>
        </w:rPr>
        <w:t>15. Перевод как процесс принятия решений на основании контекста. Виды контекста.</w:t>
      </w:r>
    </w:p>
    <w:p w14:paraId="3D3E19F9" w14:textId="77777777" w:rsidR="00C21C8C" w:rsidRDefault="00A342E7">
      <w:pPr>
        <w:shd w:val="clear" w:color="auto" w:fill="FFFFFF"/>
        <w:spacing w:after="0"/>
        <w:ind w:left="420"/>
        <w:rPr>
          <w:rFonts w:ascii="Times New Roman" w:eastAsia="Times New Roman" w:hAnsi="Times New Roman" w:cs="Times New Roman"/>
          <w:sz w:val="28"/>
          <w:szCs w:val="28"/>
        </w:rPr>
      </w:pPr>
      <w:r>
        <w:rPr>
          <w:rFonts w:ascii="Times New Roman" w:eastAsia="Times New Roman" w:hAnsi="Times New Roman" w:cs="Times New Roman"/>
          <w:sz w:val="28"/>
          <w:szCs w:val="28"/>
        </w:rPr>
        <w:t>16. Новизна подхода к оценке качества перевода с точки зрения репрезентативности. Критерии репрезентативности перевода на макроуровне и микроуровне.</w:t>
      </w:r>
    </w:p>
    <w:p w14:paraId="127742F8" w14:textId="77777777" w:rsidR="00C21C8C" w:rsidRDefault="00A342E7">
      <w:pPr>
        <w:shd w:val="clear" w:color="auto" w:fill="FFFFFF"/>
        <w:spacing w:after="0"/>
        <w:ind w:left="420"/>
        <w:rPr>
          <w:rFonts w:ascii="Times New Roman" w:eastAsia="Times New Roman" w:hAnsi="Times New Roman" w:cs="Times New Roman"/>
          <w:sz w:val="28"/>
          <w:szCs w:val="28"/>
        </w:rPr>
      </w:pPr>
      <w:r>
        <w:rPr>
          <w:rFonts w:ascii="Times New Roman" w:eastAsia="Times New Roman" w:hAnsi="Times New Roman" w:cs="Times New Roman"/>
          <w:sz w:val="28"/>
          <w:szCs w:val="28"/>
        </w:rPr>
        <w:t>17. Проблемы репрезентативности перевода на фонетическом уровне.</w:t>
      </w:r>
    </w:p>
    <w:p w14:paraId="0450F1F3" w14:textId="77777777" w:rsidR="00C21C8C" w:rsidRDefault="00A342E7">
      <w:pPr>
        <w:shd w:val="clear" w:color="auto" w:fill="FFFFFF"/>
        <w:spacing w:after="0"/>
        <w:ind w:left="420"/>
        <w:rPr>
          <w:rFonts w:ascii="Times New Roman" w:eastAsia="Times New Roman" w:hAnsi="Times New Roman" w:cs="Times New Roman"/>
          <w:sz w:val="28"/>
          <w:szCs w:val="28"/>
        </w:rPr>
      </w:pPr>
      <w:r>
        <w:rPr>
          <w:rFonts w:ascii="Times New Roman" w:eastAsia="Times New Roman" w:hAnsi="Times New Roman" w:cs="Times New Roman"/>
          <w:sz w:val="28"/>
          <w:szCs w:val="28"/>
        </w:rPr>
        <w:t>18. Проблемы репрезентативности перевода на морфологическом уровне (словообразование и формообразование).</w:t>
      </w:r>
    </w:p>
    <w:p w14:paraId="305EA031" w14:textId="77777777" w:rsidR="00C21C8C" w:rsidRDefault="00A342E7">
      <w:pPr>
        <w:shd w:val="clear" w:color="auto" w:fill="FFFFFF"/>
        <w:spacing w:after="0"/>
        <w:ind w:left="420"/>
        <w:rPr>
          <w:rFonts w:ascii="Times New Roman" w:eastAsia="Times New Roman" w:hAnsi="Times New Roman" w:cs="Times New Roman"/>
          <w:sz w:val="28"/>
          <w:szCs w:val="28"/>
        </w:rPr>
      </w:pPr>
      <w:r>
        <w:rPr>
          <w:rFonts w:ascii="Times New Roman" w:eastAsia="Times New Roman" w:hAnsi="Times New Roman" w:cs="Times New Roman"/>
          <w:sz w:val="28"/>
          <w:szCs w:val="28"/>
        </w:rPr>
        <w:t>19. Проблемы репрезентативности перевода на лексическом уровне.</w:t>
      </w:r>
    </w:p>
    <w:p w14:paraId="39343205" w14:textId="77777777" w:rsidR="00C21C8C" w:rsidRDefault="00A342E7">
      <w:pPr>
        <w:shd w:val="clear" w:color="auto" w:fill="FFFFFF"/>
        <w:spacing w:after="0"/>
        <w:ind w:left="420"/>
        <w:rPr>
          <w:rFonts w:ascii="Times New Roman" w:eastAsia="Times New Roman" w:hAnsi="Times New Roman" w:cs="Times New Roman"/>
          <w:sz w:val="28"/>
          <w:szCs w:val="28"/>
        </w:rPr>
      </w:pPr>
      <w:r>
        <w:rPr>
          <w:rFonts w:ascii="Times New Roman" w:eastAsia="Times New Roman" w:hAnsi="Times New Roman" w:cs="Times New Roman"/>
          <w:sz w:val="28"/>
          <w:szCs w:val="28"/>
        </w:rPr>
        <w:t>20. Проблемы репрезентативности перевода на синтаксическом уровне («малый синтаксис»).</w:t>
      </w:r>
    </w:p>
    <w:p w14:paraId="226FC8D4" w14:textId="77777777" w:rsidR="00C21C8C" w:rsidRDefault="00A342E7">
      <w:pPr>
        <w:shd w:val="clear" w:color="auto" w:fill="FFFFFF"/>
        <w:spacing w:after="0"/>
        <w:ind w:left="420"/>
        <w:rPr>
          <w:rFonts w:ascii="Times New Roman" w:eastAsia="Times New Roman" w:hAnsi="Times New Roman" w:cs="Times New Roman"/>
          <w:sz w:val="28"/>
          <w:szCs w:val="28"/>
        </w:rPr>
      </w:pPr>
      <w:r>
        <w:rPr>
          <w:rFonts w:ascii="Times New Roman" w:eastAsia="Times New Roman" w:hAnsi="Times New Roman" w:cs="Times New Roman"/>
          <w:sz w:val="28"/>
          <w:szCs w:val="28"/>
        </w:rPr>
        <w:t>21. Проблемы репрезентативности перевода на синтаксическом уровне («большой синтаксис»).</w:t>
      </w:r>
    </w:p>
    <w:p w14:paraId="35782CC8" w14:textId="77777777" w:rsidR="00C21C8C" w:rsidRDefault="00A342E7">
      <w:pPr>
        <w:shd w:val="clear" w:color="auto" w:fill="FFFFFF"/>
        <w:spacing w:after="0"/>
        <w:ind w:left="420"/>
        <w:rPr>
          <w:rFonts w:ascii="Times New Roman" w:eastAsia="Times New Roman" w:hAnsi="Times New Roman" w:cs="Times New Roman"/>
          <w:sz w:val="28"/>
          <w:szCs w:val="28"/>
        </w:rPr>
      </w:pPr>
      <w:r>
        <w:rPr>
          <w:rFonts w:ascii="Times New Roman" w:eastAsia="Times New Roman" w:hAnsi="Times New Roman" w:cs="Times New Roman"/>
          <w:sz w:val="28"/>
          <w:szCs w:val="28"/>
        </w:rPr>
        <w:t>22. Проблема выделения единицы перевода и особенности ее вычленения на основных языковых уровнях.</w:t>
      </w:r>
    </w:p>
    <w:p w14:paraId="5E5ABE3C" w14:textId="77777777" w:rsidR="00C21C8C" w:rsidRDefault="00A342E7">
      <w:pPr>
        <w:shd w:val="clear" w:color="auto" w:fill="FFFFFF"/>
        <w:spacing w:after="0"/>
        <w:ind w:left="4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23. Основные </w:t>
      </w:r>
      <w:proofErr w:type="spellStart"/>
      <w:r>
        <w:rPr>
          <w:rFonts w:ascii="Times New Roman" w:eastAsia="Times New Roman" w:hAnsi="Times New Roman" w:cs="Times New Roman"/>
          <w:sz w:val="28"/>
          <w:szCs w:val="28"/>
        </w:rPr>
        <w:t>транслатологические</w:t>
      </w:r>
      <w:proofErr w:type="spellEnd"/>
      <w:r>
        <w:rPr>
          <w:rFonts w:ascii="Times New Roman" w:eastAsia="Times New Roman" w:hAnsi="Times New Roman" w:cs="Times New Roman"/>
          <w:sz w:val="28"/>
          <w:szCs w:val="28"/>
        </w:rPr>
        <w:t xml:space="preserve"> характеристики научного и научно-учебного текстов.</w:t>
      </w:r>
    </w:p>
    <w:p w14:paraId="5A40EBDF" w14:textId="77777777" w:rsidR="00C21C8C" w:rsidRDefault="00A342E7">
      <w:pPr>
        <w:shd w:val="clear" w:color="auto" w:fill="FFFFFF"/>
        <w:spacing w:after="0"/>
        <w:ind w:left="4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24. Основные </w:t>
      </w:r>
      <w:proofErr w:type="spellStart"/>
      <w:r>
        <w:rPr>
          <w:rFonts w:ascii="Times New Roman" w:eastAsia="Times New Roman" w:hAnsi="Times New Roman" w:cs="Times New Roman"/>
          <w:sz w:val="28"/>
          <w:szCs w:val="28"/>
        </w:rPr>
        <w:t>транслатологические</w:t>
      </w:r>
      <w:proofErr w:type="spellEnd"/>
      <w:r>
        <w:rPr>
          <w:rFonts w:ascii="Times New Roman" w:eastAsia="Times New Roman" w:hAnsi="Times New Roman" w:cs="Times New Roman"/>
          <w:sz w:val="28"/>
          <w:szCs w:val="28"/>
        </w:rPr>
        <w:t xml:space="preserve"> характеристики научно-популярного и научно-публицистического текстов.</w:t>
      </w:r>
    </w:p>
    <w:p w14:paraId="07A5AF52" w14:textId="77777777" w:rsidR="00C21C8C" w:rsidRDefault="00A342E7">
      <w:pPr>
        <w:shd w:val="clear" w:color="auto" w:fill="FFFFFF"/>
        <w:spacing w:after="0"/>
        <w:ind w:left="42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25. Основные </w:t>
      </w:r>
      <w:proofErr w:type="spellStart"/>
      <w:r>
        <w:rPr>
          <w:rFonts w:ascii="Times New Roman" w:eastAsia="Times New Roman" w:hAnsi="Times New Roman" w:cs="Times New Roman"/>
          <w:sz w:val="28"/>
          <w:szCs w:val="28"/>
        </w:rPr>
        <w:t>транслатологические</w:t>
      </w:r>
      <w:proofErr w:type="spellEnd"/>
      <w:r>
        <w:rPr>
          <w:rFonts w:ascii="Times New Roman" w:eastAsia="Times New Roman" w:hAnsi="Times New Roman" w:cs="Times New Roman"/>
          <w:sz w:val="28"/>
          <w:szCs w:val="28"/>
        </w:rPr>
        <w:t xml:space="preserve"> характеристики энциклопедического текста.</w:t>
      </w:r>
    </w:p>
    <w:p w14:paraId="7A438014" w14:textId="77777777" w:rsidR="00C21C8C" w:rsidRDefault="00A342E7">
      <w:pPr>
        <w:shd w:val="clear" w:color="auto" w:fill="FFFFFF"/>
        <w:spacing w:after="0"/>
        <w:ind w:left="4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26. Основные </w:t>
      </w:r>
      <w:proofErr w:type="spellStart"/>
      <w:r>
        <w:rPr>
          <w:rFonts w:ascii="Times New Roman" w:eastAsia="Times New Roman" w:hAnsi="Times New Roman" w:cs="Times New Roman"/>
          <w:sz w:val="28"/>
          <w:szCs w:val="28"/>
        </w:rPr>
        <w:t>транслатологические</w:t>
      </w:r>
      <w:proofErr w:type="spellEnd"/>
      <w:r>
        <w:rPr>
          <w:rFonts w:ascii="Times New Roman" w:eastAsia="Times New Roman" w:hAnsi="Times New Roman" w:cs="Times New Roman"/>
          <w:sz w:val="28"/>
          <w:szCs w:val="28"/>
        </w:rPr>
        <w:t xml:space="preserve"> характеристики </w:t>
      </w:r>
      <w:proofErr w:type="spellStart"/>
      <w:r>
        <w:rPr>
          <w:rFonts w:ascii="Times New Roman" w:eastAsia="Times New Roman" w:hAnsi="Times New Roman" w:cs="Times New Roman"/>
          <w:sz w:val="28"/>
          <w:szCs w:val="28"/>
        </w:rPr>
        <w:t>газетно</w:t>
      </w:r>
      <w:proofErr w:type="spellEnd"/>
      <w:r>
        <w:rPr>
          <w:rFonts w:ascii="Times New Roman" w:eastAsia="Times New Roman" w:hAnsi="Times New Roman" w:cs="Times New Roman"/>
          <w:sz w:val="28"/>
          <w:szCs w:val="28"/>
        </w:rPr>
        <w:t>-журнального информационного текста и переводческие проблемы, связанные с указанным типом текста.</w:t>
      </w:r>
    </w:p>
    <w:p w14:paraId="0A956E50" w14:textId="77777777" w:rsidR="00C21C8C" w:rsidRDefault="00A342E7">
      <w:pPr>
        <w:shd w:val="clear" w:color="auto" w:fill="FFFFFF"/>
        <w:spacing w:after="0"/>
        <w:ind w:left="420"/>
        <w:rPr>
          <w:rFonts w:ascii="Times New Roman" w:eastAsia="Times New Roman" w:hAnsi="Times New Roman" w:cs="Times New Roman"/>
          <w:sz w:val="28"/>
          <w:szCs w:val="28"/>
        </w:rPr>
      </w:pPr>
      <w:r>
        <w:rPr>
          <w:rFonts w:ascii="Times New Roman" w:eastAsia="Times New Roman" w:hAnsi="Times New Roman" w:cs="Times New Roman"/>
          <w:sz w:val="28"/>
          <w:szCs w:val="28"/>
        </w:rPr>
        <w:t>27. Основные проблемы научно-технического перевода и способы их решения.</w:t>
      </w:r>
    </w:p>
    <w:p w14:paraId="21B5AE09" w14:textId="77777777" w:rsidR="00C21C8C" w:rsidRDefault="00A342E7">
      <w:pPr>
        <w:shd w:val="clear" w:color="auto" w:fill="FFFFFF"/>
        <w:spacing w:after="0"/>
        <w:ind w:left="420"/>
        <w:rPr>
          <w:rFonts w:ascii="Times New Roman" w:eastAsia="Times New Roman" w:hAnsi="Times New Roman" w:cs="Times New Roman"/>
          <w:sz w:val="28"/>
          <w:szCs w:val="28"/>
        </w:rPr>
      </w:pPr>
      <w:r>
        <w:rPr>
          <w:rFonts w:ascii="Times New Roman" w:eastAsia="Times New Roman" w:hAnsi="Times New Roman" w:cs="Times New Roman"/>
          <w:sz w:val="28"/>
          <w:szCs w:val="28"/>
        </w:rPr>
        <w:t>28. Основные проблемы аудиовизуального перевода и способы их решения.</w:t>
      </w:r>
    </w:p>
    <w:p w14:paraId="51E240DF" w14:textId="77777777" w:rsidR="00C21C8C" w:rsidRDefault="00A342E7">
      <w:pPr>
        <w:shd w:val="clear" w:color="auto" w:fill="FFFFFF"/>
        <w:spacing w:after="0"/>
        <w:ind w:left="4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29. Способы </w:t>
      </w:r>
      <w:proofErr w:type="spellStart"/>
      <w:r>
        <w:rPr>
          <w:rFonts w:ascii="Times New Roman" w:eastAsia="Times New Roman" w:hAnsi="Times New Roman" w:cs="Times New Roman"/>
          <w:sz w:val="28"/>
          <w:szCs w:val="28"/>
        </w:rPr>
        <w:t>предпереводческой</w:t>
      </w:r>
      <w:proofErr w:type="spellEnd"/>
      <w:r>
        <w:rPr>
          <w:rFonts w:ascii="Times New Roman" w:eastAsia="Times New Roman" w:hAnsi="Times New Roman" w:cs="Times New Roman"/>
          <w:sz w:val="28"/>
          <w:szCs w:val="28"/>
        </w:rPr>
        <w:t xml:space="preserve"> подготовки и выбор переводческих стратегий при устном последовательном переводе примарно-когнитивных текстов (на примере информационного сообщения).</w:t>
      </w:r>
    </w:p>
    <w:p w14:paraId="6FDF8E4A" w14:textId="77777777" w:rsidR="00C21C8C" w:rsidRDefault="00A342E7">
      <w:pPr>
        <w:shd w:val="clear" w:color="auto" w:fill="FFFFFF"/>
        <w:spacing w:after="0"/>
        <w:ind w:left="420"/>
        <w:rPr>
          <w:rFonts w:ascii="Times New Roman" w:eastAsia="Times New Roman" w:hAnsi="Times New Roman" w:cs="Times New Roman"/>
          <w:sz w:val="28"/>
          <w:szCs w:val="28"/>
        </w:rPr>
      </w:pPr>
      <w:r>
        <w:rPr>
          <w:rFonts w:ascii="Times New Roman" w:eastAsia="Times New Roman" w:hAnsi="Times New Roman" w:cs="Times New Roman"/>
          <w:sz w:val="28"/>
          <w:szCs w:val="28"/>
        </w:rPr>
        <w:t>30. Роль вспомогательных средств в работе переводчика: словари, параллельные тексты, аналоговые тексты.</w:t>
      </w:r>
    </w:p>
    <w:p w14:paraId="6E62A092" w14:textId="77777777" w:rsidR="00C21C8C" w:rsidRDefault="00A342E7">
      <w:pPr>
        <w:shd w:val="clear" w:color="auto" w:fill="FFFFFF"/>
        <w:spacing w:after="0"/>
        <w:ind w:left="4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31. Способы </w:t>
      </w:r>
      <w:proofErr w:type="spellStart"/>
      <w:r>
        <w:rPr>
          <w:rFonts w:ascii="Times New Roman" w:eastAsia="Times New Roman" w:hAnsi="Times New Roman" w:cs="Times New Roman"/>
          <w:sz w:val="28"/>
          <w:szCs w:val="28"/>
        </w:rPr>
        <w:t>предпереводческой</w:t>
      </w:r>
      <w:proofErr w:type="spellEnd"/>
      <w:r>
        <w:rPr>
          <w:rFonts w:ascii="Times New Roman" w:eastAsia="Times New Roman" w:hAnsi="Times New Roman" w:cs="Times New Roman"/>
          <w:sz w:val="28"/>
          <w:szCs w:val="28"/>
        </w:rPr>
        <w:t xml:space="preserve"> подготовки и выбор переводческих стратегий при устном последовательном переводе примарно-эмоциональных текстов (на примере неформального интервью).</w:t>
      </w:r>
    </w:p>
    <w:p w14:paraId="58B6EC43" w14:textId="77777777" w:rsidR="00C21C8C" w:rsidRDefault="00A342E7">
      <w:pPr>
        <w:shd w:val="clear" w:color="auto" w:fill="FFFFFF"/>
        <w:spacing w:after="0"/>
        <w:ind w:left="420"/>
        <w:rPr>
          <w:rFonts w:ascii="Times New Roman" w:eastAsia="Times New Roman" w:hAnsi="Times New Roman" w:cs="Times New Roman"/>
          <w:sz w:val="28"/>
          <w:szCs w:val="28"/>
        </w:rPr>
      </w:pPr>
      <w:r>
        <w:rPr>
          <w:rFonts w:ascii="Times New Roman" w:eastAsia="Times New Roman" w:hAnsi="Times New Roman" w:cs="Times New Roman"/>
          <w:sz w:val="28"/>
          <w:szCs w:val="28"/>
        </w:rPr>
        <w:t>32. Переводческие стратегии в переводе с листа (на примере информационного сообщения).</w:t>
      </w:r>
    </w:p>
    <w:p w14:paraId="7C929D7A" w14:textId="77777777" w:rsidR="00C21C8C" w:rsidRDefault="00A342E7">
      <w:pPr>
        <w:shd w:val="clear" w:color="auto" w:fill="FFFFFF"/>
        <w:spacing w:after="0"/>
        <w:ind w:left="420"/>
        <w:rPr>
          <w:rFonts w:ascii="Times New Roman" w:eastAsia="Times New Roman" w:hAnsi="Times New Roman" w:cs="Times New Roman"/>
          <w:sz w:val="28"/>
          <w:szCs w:val="28"/>
        </w:rPr>
      </w:pPr>
      <w:r>
        <w:rPr>
          <w:rFonts w:ascii="Times New Roman" w:eastAsia="Times New Roman" w:hAnsi="Times New Roman" w:cs="Times New Roman"/>
          <w:sz w:val="28"/>
          <w:szCs w:val="28"/>
        </w:rPr>
        <w:t>33. Процесс устного последовательного перевода и базовые профессиональные умения и навыки, необходимые для его успешного выполнения.</w:t>
      </w:r>
    </w:p>
    <w:p w14:paraId="1FB05B0A" w14:textId="77777777" w:rsidR="00C21C8C" w:rsidRDefault="00A342E7">
      <w:pPr>
        <w:shd w:val="clear" w:color="auto" w:fill="FFFFFF"/>
        <w:spacing w:after="0"/>
        <w:ind w:left="420"/>
        <w:rPr>
          <w:rFonts w:ascii="Times New Roman" w:eastAsia="Times New Roman" w:hAnsi="Times New Roman" w:cs="Times New Roman"/>
          <w:sz w:val="28"/>
          <w:szCs w:val="28"/>
        </w:rPr>
      </w:pPr>
      <w:r>
        <w:rPr>
          <w:rFonts w:ascii="Times New Roman" w:eastAsia="Times New Roman" w:hAnsi="Times New Roman" w:cs="Times New Roman"/>
          <w:sz w:val="28"/>
          <w:szCs w:val="28"/>
        </w:rPr>
        <w:t>34. Роль компьютерных технологий в работе переводчика: САТ-инструменты.</w:t>
      </w:r>
    </w:p>
    <w:p w14:paraId="4BA16314" w14:textId="77777777" w:rsidR="00C21C8C" w:rsidRDefault="00A342E7">
      <w:pPr>
        <w:shd w:val="clear" w:color="auto" w:fill="FFFFFF"/>
        <w:spacing w:after="0"/>
        <w:ind w:left="420"/>
        <w:rPr>
          <w:rFonts w:ascii="Times New Roman" w:eastAsia="Times New Roman" w:hAnsi="Times New Roman" w:cs="Times New Roman"/>
          <w:sz w:val="28"/>
          <w:szCs w:val="28"/>
        </w:rPr>
      </w:pPr>
      <w:r>
        <w:rPr>
          <w:rFonts w:ascii="Times New Roman" w:eastAsia="Times New Roman" w:hAnsi="Times New Roman" w:cs="Times New Roman"/>
          <w:sz w:val="28"/>
          <w:szCs w:val="28"/>
        </w:rPr>
        <w:t>35. Основные проблемы перевода деловых документов и стратегии их решения.</w:t>
      </w:r>
    </w:p>
    <w:p w14:paraId="0962C4F2" w14:textId="77777777" w:rsidR="00C21C8C" w:rsidRDefault="00A342E7">
      <w:pPr>
        <w:shd w:val="clear" w:color="auto" w:fill="FFFFFF"/>
        <w:spacing w:after="0"/>
        <w:ind w:left="420"/>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p>
    <w:p w14:paraId="2D2A20C0" w14:textId="77777777" w:rsidR="00C21C8C" w:rsidRPr="009F73D3" w:rsidRDefault="00A342E7">
      <w:pPr>
        <w:shd w:val="clear" w:color="auto" w:fill="FFFFFF"/>
        <w:spacing w:before="320" w:after="180"/>
        <w:ind w:left="420"/>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rPr>
        <w:t>Теория</w:t>
      </w:r>
      <w:r w:rsidRPr="009F73D3">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rPr>
        <w:t>языка</w:t>
      </w:r>
      <w:r w:rsidRPr="009F73D3">
        <w:rPr>
          <w:rFonts w:ascii="Times New Roman" w:eastAsia="Times New Roman" w:hAnsi="Times New Roman" w:cs="Times New Roman"/>
          <w:b/>
          <w:sz w:val="28"/>
          <w:szCs w:val="28"/>
          <w:lang w:val="en-US"/>
        </w:rPr>
        <w:t xml:space="preserve"> (Language Theory)</w:t>
      </w:r>
    </w:p>
    <w:p w14:paraId="44373F5D" w14:textId="77777777" w:rsidR="00C21C8C" w:rsidRPr="009F73D3" w:rsidRDefault="00A342E7">
      <w:pPr>
        <w:shd w:val="clear" w:color="auto" w:fill="FFFFFF"/>
        <w:spacing w:after="0" w:line="240" w:lineRule="auto"/>
        <w:rPr>
          <w:rFonts w:ascii="Times New Roman" w:eastAsia="Times New Roman" w:hAnsi="Times New Roman" w:cs="Times New Roman"/>
          <w:b/>
          <w:sz w:val="28"/>
          <w:szCs w:val="28"/>
          <w:lang w:val="en-US"/>
        </w:rPr>
      </w:pPr>
      <w:r w:rsidRPr="009F73D3">
        <w:rPr>
          <w:rFonts w:ascii="Times New Roman" w:eastAsia="Times New Roman" w:hAnsi="Times New Roman" w:cs="Times New Roman"/>
          <w:b/>
          <w:sz w:val="28"/>
          <w:szCs w:val="28"/>
          <w:lang w:val="en-US"/>
        </w:rPr>
        <w:t>Phonetics Theory</w:t>
      </w:r>
    </w:p>
    <w:p w14:paraId="1686B5EB" w14:textId="77777777" w:rsidR="00C21C8C" w:rsidRPr="009F73D3" w:rsidRDefault="00A342E7">
      <w:pPr>
        <w:shd w:val="clear" w:color="auto" w:fill="FFFFFF"/>
        <w:spacing w:after="0" w:line="240" w:lineRule="auto"/>
        <w:ind w:firstLine="425"/>
        <w:rPr>
          <w:rFonts w:ascii="Times New Roman" w:eastAsia="Times New Roman" w:hAnsi="Times New Roman" w:cs="Times New Roman"/>
          <w:b/>
          <w:sz w:val="28"/>
          <w:szCs w:val="28"/>
          <w:lang w:val="en-US"/>
        </w:rPr>
      </w:pPr>
      <w:r w:rsidRPr="009F73D3">
        <w:rPr>
          <w:rFonts w:ascii="Times New Roman" w:eastAsia="Times New Roman" w:hAnsi="Times New Roman" w:cs="Times New Roman"/>
          <w:b/>
          <w:sz w:val="28"/>
          <w:szCs w:val="28"/>
          <w:lang w:val="en-US"/>
        </w:rPr>
        <w:t>The Phoneme</w:t>
      </w:r>
    </w:p>
    <w:p w14:paraId="48FDB7C3" w14:textId="77777777" w:rsidR="00C21C8C" w:rsidRPr="009F73D3" w:rsidRDefault="00A342E7">
      <w:pPr>
        <w:shd w:val="clear" w:color="auto" w:fill="FFFFFF"/>
        <w:spacing w:after="0" w:line="240" w:lineRule="auto"/>
        <w:ind w:firstLine="708"/>
        <w:rPr>
          <w:rFonts w:ascii="Times New Roman" w:eastAsia="Times New Roman" w:hAnsi="Times New Roman" w:cs="Times New Roman"/>
          <w:sz w:val="28"/>
          <w:szCs w:val="28"/>
          <w:lang w:val="en-US"/>
        </w:rPr>
      </w:pPr>
      <w:r w:rsidRPr="009F73D3">
        <w:rPr>
          <w:rFonts w:ascii="Times New Roman" w:eastAsia="Times New Roman" w:hAnsi="Times New Roman" w:cs="Times New Roman"/>
          <w:sz w:val="28"/>
          <w:szCs w:val="28"/>
          <w:lang w:val="en-US"/>
        </w:rPr>
        <w:t>The definition of the phoneme</w:t>
      </w:r>
    </w:p>
    <w:p w14:paraId="487F80F1" w14:textId="77777777" w:rsidR="00C21C8C" w:rsidRPr="009F73D3" w:rsidRDefault="00A342E7">
      <w:pPr>
        <w:shd w:val="clear" w:color="auto" w:fill="FFFFFF"/>
        <w:spacing w:after="0" w:line="240" w:lineRule="auto"/>
        <w:ind w:firstLine="708"/>
        <w:rPr>
          <w:rFonts w:ascii="Times New Roman" w:eastAsia="Times New Roman" w:hAnsi="Times New Roman" w:cs="Times New Roman"/>
          <w:sz w:val="28"/>
          <w:szCs w:val="28"/>
          <w:lang w:val="en-US"/>
        </w:rPr>
      </w:pPr>
      <w:r w:rsidRPr="009F73D3">
        <w:rPr>
          <w:rFonts w:ascii="Times New Roman" w:eastAsia="Times New Roman" w:hAnsi="Times New Roman" w:cs="Times New Roman"/>
          <w:sz w:val="28"/>
          <w:szCs w:val="28"/>
          <w:lang w:val="en-US"/>
        </w:rPr>
        <w:t>The phoneme as a unity of three aspects</w:t>
      </w:r>
    </w:p>
    <w:p w14:paraId="5E8273DE" w14:textId="77777777" w:rsidR="00C21C8C" w:rsidRPr="009F73D3" w:rsidRDefault="00A342E7">
      <w:pPr>
        <w:shd w:val="clear" w:color="auto" w:fill="FFFFFF"/>
        <w:spacing w:after="0" w:line="240" w:lineRule="auto"/>
        <w:ind w:firstLine="708"/>
        <w:rPr>
          <w:rFonts w:ascii="Times New Roman" w:eastAsia="Times New Roman" w:hAnsi="Times New Roman" w:cs="Times New Roman"/>
          <w:sz w:val="28"/>
          <w:szCs w:val="28"/>
          <w:lang w:val="en-US"/>
        </w:rPr>
      </w:pPr>
      <w:r w:rsidRPr="009F73D3">
        <w:rPr>
          <w:rFonts w:ascii="Times New Roman" w:eastAsia="Times New Roman" w:hAnsi="Times New Roman" w:cs="Times New Roman"/>
          <w:sz w:val="28"/>
          <w:szCs w:val="28"/>
          <w:lang w:val="en-US"/>
        </w:rPr>
        <w:t>Principal and Subsidiary allophones</w:t>
      </w:r>
    </w:p>
    <w:p w14:paraId="4DA3EF14" w14:textId="77777777" w:rsidR="00C21C8C" w:rsidRPr="009F73D3" w:rsidRDefault="00A342E7">
      <w:pPr>
        <w:shd w:val="clear" w:color="auto" w:fill="FFFFFF"/>
        <w:spacing w:after="0" w:line="240" w:lineRule="auto"/>
        <w:ind w:firstLine="708"/>
        <w:rPr>
          <w:rFonts w:ascii="Times New Roman" w:eastAsia="Times New Roman" w:hAnsi="Times New Roman" w:cs="Times New Roman"/>
          <w:sz w:val="28"/>
          <w:szCs w:val="28"/>
          <w:lang w:val="en-US"/>
        </w:rPr>
      </w:pPr>
      <w:r w:rsidRPr="009F73D3">
        <w:rPr>
          <w:rFonts w:ascii="Times New Roman" w:eastAsia="Times New Roman" w:hAnsi="Times New Roman" w:cs="Times New Roman"/>
          <w:sz w:val="28"/>
          <w:szCs w:val="28"/>
          <w:lang w:val="en-US"/>
        </w:rPr>
        <w:t>Phonological and phonetic mistakes</w:t>
      </w:r>
    </w:p>
    <w:p w14:paraId="2517AD88" w14:textId="77777777" w:rsidR="00C21C8C" w:rsidRPr="009F73D3" w:rsidRDefault="00A342E7">
      <w:pPr>
        <w:shd w:val="clear" w:color="auto" w:fill="FFFFFF"/>
        <w:spacing w:after="0" w:line="240" w:lineRule="auto"/>
        <w:ind w:firstLine="425"/>
        <w:rPr>
          <w:rFonts w:ascii="Times New Roman" w:eastAsia="Times New Roman" w:hAnsi="Times New Roman" w:cs="Times New Roman"/>
          <w:b/>
          <w:sz w:val="28"/>
          <w:szCs w:val="28"/>
          <w:lang w:val="en-US"/>
        </w:rPr>
      </w:pPr>
      <w:r w:rsidRPr="009F73D3">
        <w:rPr>
          <w:rFonts w:ascii="Times New Roman" w:eastAsia="Times New Roman" w:hAnsi="Times New Roman" w:cs="Times New Roman"/>
          <w:b/>
          <w:sz w:val="28"/>
          <w:szCs w:val="28"/>
          <w:lang w:val="en-US"/>
        </w:rPr>
        <w:t>Methods of Phonological Analysis</w:t>
      </w:r>
    </w:p>
    <w:p w14:paraId="1868F707" w14:textId="77777777" w:rsidR="00C21C8C" w:rsidRPr="009F73D3" w:rsidRDefault="00A342E7">
      <w:pPr>
        <w:shd w:val="clear" w:color="auto" w:fill="FFFFFF"/>
        <w:spacing w:after="0" w:line="240" w:lineRule="auto"/>
        <w:ind w:firstLine="708"/>
        <w:rPr>
          <w:rFonts w:ascii="Times New Roman" w:eastAsia="Times New Roman" w:hAnsi="Times New Roman" w:cs="Times New Roman"/>
          <w:sz w:val="28"/>
          <w:szCs w:val="28"/>
          <w:lang w:val="en-US"/>
        </w:rPr>
      </w:pPr>
      <w:r w:rsidRPr="009F73D3">
        <w:rPr>
          <w:rFonts w:ascii="Times New Roman" w:eastAsia="Times New Roman" w:hAnsi="Times New Roman" w:cs="Times New Roman"/>
          <w:sz w:val="28"/>
          <w:szCs w:val="28"/>
          <w:lang w:val="en-US"/>
        </w:rPr>
        <w:t>The aim of phonological analysis</w:t>
      </w:r>
    </w:p>
    <w:p w14:paraId="0DD97900" w14:textId="77777777" w:rsidR="00C21C8C" w:rsidRPr="009F73D3" w:rsidRDefault="00A342E7">
      <w:pPr>
        <w:shd w:val="clear" w:color="auto" w:fill="FFFFFF"/>
        <w:spacing w:after="0" w:line="240" w:lineRule="auto"/>
        <w:ind w:firstLine="708"/>
        <w:rPr>
          <w:rFonts w:ascii="Times New Roman" w:eastAsia="Times New Roman" w:hAnsi="Times New Roman" w:cs="Times New Roman"/>
          <w:sz w:val="28"/>
          <w:szCs w:val="28"/>
          <w:lang w:val="en-US"/>
        </w:rPr>
      </w:pPr>
      <w:r w:rsidRPr="009F73D3">
        <w:rPr>
          <w:rFonts w:ascii="Times New Roman" w:eastAsia="Times New Roman" w:hAnsi="Times New Roman" w:cs="Times New Roman"/>
          <w:sz w:val="28"/>
          <w:szCs w:val="28"/>
          <w:lang w:val="en-US"/>
        </w:rPr>
        <w:t>Types of phonological opposition (</w:t>
      </w:r>
      <w:proofErr w:type="spellStart"/>
      <w:r w:rsidRPr="009F73D3">
        <w:rPr>
          <w:rFonts w:ascii="Times New Roman" w:eastAsia="Times New Roman" w:hAnsi="Times New Roman" w:cs="Times New Roman"/>
          <w:sz w:val="28"/>
          <w:szCs w:val="28"/>
          <w:lang w:val="en-US"/>
        </w:rPr>
        <w:t>single</w:t>
      </w:r>
      <w:proofErr w:type="gramStart"/>
      <w:r w:rsidRPr="009F73D3">
        <w:rPr>
          <w:rFonts w:ascii="Times New Roman" w:eastAsia="Times New Roman" w:hAnsi="Times New Roman" w:cs="Times New Roman"/>
          <w:sz w:val="28"/>
          <w:szCs w:val="28"/>
          <w:lang w:val="en-US"/>
        </w:rPr>
        <w:t>,double,multiple</w:t>
      </w:r>
      <w:proofErr w:type="spellEnd"/>
      <w:proofErr w:type="gramEnd"/>
      <w:r w:rsidRPr="009F73D3">
        <w:rPr>
          <w:rFonts w:ascii="Times New Roman" w:eastAsia="Times New Roman" w:hAnsi="Times New Roman" w:cs="Times New Roman"/>
          <w:sz w:val="28"/>
          <w:szCs w:val="28"/>
          <w:lang w:val="en-US"/>
        </w:rPr>
        <w:t>)</w:t>
      </w:r>
    </w:p>
    <w:p w14:paraId="6B03A3FA" w14:textId="77777777" w:rsidR="00C21C8C" w:rsidRPr="009F73D3" w:rsidRDefault="00A342E7">
      <w:pPr>
        <w:shd w:val="clear" w:color="auto" w:fill="FFFFFF"/>
        <w:spacing w:after="0" w:line="240" w:lineRule="auto"/>
        <w:ind w:firstLine="425"/>
        <w:rPr>
          <w:rFonts w:ascii="Times New Roman" w:eastAsia="Times New Roman" w:hAnsi="Times New Roman" w:cs="Times New Roman"/>
          <w:b/>
          <w:sz w:val="28"/>
          <w:szCs w:val="28"/>
          <w:lang w:val="en-US"/>
        </w:rPr>
      </w:pPr>
      <w:r w:rsidRPr="009F73D3">
        <w:rPr>
          <w:rFonts w:ascii="Times New Roman" w:eastAsia="Times New Roman" w:hAnsi="Times New Roman" w:cs="Times New Roman"/>
          <w:b/>
          <w:sz w:val="28"/>
          <w:szCs w:val="28"/>
          <w:lang w:val="en-US"/>
        </w:rPr>
        <w:t>The System of English Phonemes</w:t>
      </w:r>
    </w:p>
    <w:p w14:paraId="05B6A9C1" w14:textId="77777777" w:rsidR="00C21C8C" w:rsidRPr="009F73D3" w:rsidRDefault="00A342E7">
      <w:pPr>
        <w:shd w:val="clear" w:color="auto" w:fill="FFFFFF"/>
        <w:spacing w:after="0" w:line="240" w:lineRule="auto"/>
        <w:ind w:firstLine="708"/>
        <w:rPr>
          <w:rFonts w:ascii="Times New Roman" w:eastAsia="Times New Roman" w:hAnsi="Times New Roman" w:cs="Times New Roman"/>
          <w:sz w:val="28"/>
          <w:szCs w:val="28"/>
          <w:lang w:val="en-US"/>
        </w:rPr>
      </w:pPr>
      <w:r w:rsidRPr="009F73D3">
        <w:rPr>
          <w:rFonts w:ascii="Times New Roman" w:eastAsia="Times New Roman" w:hAnsi="Times New Roman" w:cs="Times New Roman"/>
          <w:sz w:val="28"/>
          <w:szCs w:val="28"/>
          <w:lang w:val="en-US"/>
        </w:rPr>
        <w:lastRenderedPageBreak/>
        <w:t xml:space="preserve">Modifications of sounds in connected speech (phonetic phenomena: assimilation, aspiration, loss of aspiration, reduction, nasal </w:t>
      </w:r>
      <w:proofErr w:type="spellStart"/>
      <w:r w:rsidRPr="009F73D3">
        <w:rPr>
          <w:rFonts w:ascii="Times New Roman" w:eastAsia="Times New Roman" w:hAnsi="Times New Roman" w:cs="Times New Roman"/>
          <w:sz w:val="28"/>
          <w:szCs w:val="28"/>
          <w:lang w:val="en-US"/>
        </w:rPr>
        <w:t>plosion</w:t>
      </w:r>
      <w:proofErr w:type="spellEnd"/>
      <w:r w:rsidRPr="009F73D3">
        <w:rPr>
          <w:rFonts w:ascii="Times New Roman" w:eastAsia="Times New Roman" w:hAnsi="Times New Roman" w:cs="Times New Roman"/>
          <w:sz w:val="28"/>
          <w:szCs w:val="28"/>
          <w:lang w:val="en-US"/>
        </w:rPr>
        <w:t xml:space="preserve">, lateral </w:t>
      </w:r>
      <w:proofErr w:type="spellStart"/>
      <w:r w:rsidRPr="009F73D3">
        <w:rPr>
          <w:rFonts w:ascii="Times New Roman" w:eastAsia="Times New Roman" w:hAnsi="Times New Roman" w:cs="Times New Roman"/>
          <w:sz w:val="28"/>
          <w:szCs w:val="28"/>
          <w:lang w:val="en-US"/>
        </w:rPr>
        <w:t>plosion</w:t>
      </w:r>
      <w:proofErr w:type="spellEnd"/>
      <w:r w:rsidRPr="009F73D3">
        <w:rPr>
          <w:rFonts w:ascii="Times New Roman" w:eastAsia="Times New Roman" w:hAnsi="Times New Roman" w:cs="Times New Roman"/>
          <w:sz w:val="28"/>
          <w:szCs w:val="28"/>
          <w:lang w:val="en-US"/>
        </w:rPr>
        <w:t xml:space="preserve">, loss of </w:t>
      </w:r>
      <w:proofErr w:type="spellStart"/>
      <w:r w:rsidRPr="009F73D3">
        <w:rPr>
          <w:rFonts w:ascii="Times New Roman" w:eastAsia="Times New Roman" w:hAnsi="Times New Roman" w:cs="Times New Roman"/>
          <w:sz w:val="28"/>
          <w:szCs w:val="28"/>
          <w:lang w:val="en-US"/>
        </w:rPr>
        <w:t>plosion</w:t>
      </w:r>
      <w:proofErr w:type="spellEnd"/>
      <w:r w:rsidRPr="009F73D3">
        <w:rPr>
          <w:rFonts w:ascii="Times New Roman" w:eastAsia="Times New Roman" w:hAnsi="Times New Roman" w:cs="Times New Roman"/>
          <w:sz w:val="28"/>
          <w:szCs w:val="28"/>
          <w:lang w:val="en-US"/>
        </w:rPr>
        <w:t>, h-dropping, palatalization)</w:t>
      </w:r>
    </w:p>
    <w:p w14:paraId="4B9B155F" w14:textId="77777777" w:rsidR="00C21C8C" w:rsidRPr="009F73D3" w:rsidRDefault="00A342E7">
      <w:pPr>
        <w:shd w:val="clear" w:color="auto" w:fill="FFFFFF"/>
        <w:spacing w:after="0" w:line="240" w:lineRule="auto"/>
        <w:ind w:firstLine="708"/>
        <w:rPr>
          <w:rFonts w:ascii="Times New Roman" w:eastAsia="Times New Roman" w:hAnsi="Times New Roman" w:cs="Times New Roman"/>
          <w:sz w:val="28"/>
          <w:szCs w:val="28"/>
          <w:lang w:val="en-US"/>
        </w:rPr>
      </w:pPr>
      <w:r w:rsidRPr="009F73D3">
        <w:rPr>
          <w:rFonts w:ascii="Times New Roman" w:eastAsia="Times New Roman" w:hAnsi="Times New Roman" w:cs="Times New Roman"/>
          <w:sz w:val="28"/>
          <w:szCs w:val="28"/>
          <w:lang w:val="en-US"/>
        </w:rPr>
        <w:t>Classification of consonants and vowels</w:t>
      </w:r>
    </w:p>
    <w:p w14:paraId="178FC990" w14:textId="77777777" w:rsidR="00C21C8C" w:rsidRPr="009F73D3" w:rsidRDefault="00A342E7">
      <w:pPr>
        <w:shd w:val="clear" w:color="auto" w:fill="FFFFFF"/>
        <w:spacing w:after="0" w:line="240" w:lineRule="auto"/>
        <w:ind w:firstLine="425"/>
        <w:rPr>
          <w:rFonts w:ascii="Times New Roman" w:eastAsia="Times New Roman" w:hAnsi="Times New Roman" w:cs="Times New Roman"/>
          <w:b/>
          <w:sz w:val="28"/>
          <w:szCs w:val="28"/>
          <w:lang w:val="en-US"/>
        </w:rPr>
      </w:pPr>
      <w:r w:rsidRPr="009F73D3">
        <w:rPr>
          <w:rFonts w:ascii="Times New Roman" w:eastAsia="Times New Roman" w:hAnsi="Times New Roman" w:cs="Times New Roman"/>
          <w:b/>
          <w:sz w:val="28"/>
          <w:szCs w:val="28"/>
          <w:lang w:val="en-US"/>
        </w:rPr>
        <w:t>Intonation</w:t>
      </w:r>
    </w:p>
    <w:p w14:paraId="023449F2" w14:textId="77777777" w:rsidR="00C21C8C" w:rsidRPr="009F73D3" w:rsidRDefault="00A342E7">
      <w:pPr>
        <w:shd w:val="clear" w:color="auto" w:fill="FFFFFF"/>
        <w:spacing w:after="0" w:line="240" w:lineRule="auto"/>
        <w:ind w:firstLine="708"/>
        <w:rPr>
          <w:rFonts w:ascii="Times New Roman" w:eastAsia="Times New Roman" w:hAnsi="Times New Roman" w:cs="Times New Roman"/>
          <w:sz w:val="28"/>
          <w:szCs w:val="28"/>
          <w:lang w:val="en-US"/>
        </w:rPr>
      </w:pPr>
      <w:r w:rsidRPr="009F73D3">
        <w:rPr>
          <w:rFonts w:ascii="Times New Roman" w:eastAsia="Times New Roman" w:hAnsi="Times New Roman" w:cs="Times New Roman"/>
          <w:sz w:val="28"/>
          <w:szCs w:val="28"/>
          <w:lang w:val="en-US"/>
        </w:rPr>
        <w:t xml:space="preserve">Components of Intonation  </w:t>
      </w:r>
      <w:r w:rsidRPr="009F73D3">
        <w:rPr>
          <w:rFonts w:ascii="Times New Roman" w:eastAsia="Times New Roman" w:hAnsi="Times New Roman" w:cs="Times New Roman"/>
          <w:sz w:val="28"/>
          <w:szCs w:val="28"/>
          <w:lang w:val="en-US"/>
        </w:rPr>
        <w:tab/>
      </w:r>
    </w:p>
    <w:p w14:paraId="2B0577F8" w14:textId="77777777" w:rsidR="00C21C8C" w:rsidRPr="009F73D3" w:rsidRDefault="00A342E7">
      <w:pPr>
        <w:shd w:val="clear" w:color="auto" w:fill="FFFFFF"/>
        <w:spacing w:after="0" w:line="240" w:lineRule="auto"/>
        <w:ind w:firstLine="708"/>
        <w:rPr>
          <w:rFonts w:ascii="Times New Roman" w:eastAsia="Times New Roman" w:hAnsi="Times New Roman" w:cs="Times New Roman"/>
          <w:sz w:val="28"/>
          <w:szCs w:val="28"/>
          <w:lang w:val="en-US"/>
        </w:rPr>
      </w:pPr>
      <w:r w:rsidRPr="009F73D3">
        <w:rPr>
          <w:rFonts w:ascii="Times New Roman" w:eastAsia="Times New Roman" w:hAnsi="Times New Roman" w:cs="Times New Roman"/>
          <w:sz w:val="28"/>
          <w:szCs w:val="28"/>
          <w:lang w:val="en-US"/>
        </w:rPr>
        <w:t>Functions of Intonation</w:t>
      </w:r>
    </w:p>
    <w:p w14:paraId="0BD841A3" w14:textId="77777777" w:rsidR="00C21C8C" w:rsidRPr="009F73D3" w:rsidRDefault="00A342E7">
      <w:pPr>
        <w:shd w:val="clear" w:color="auto" w:fill="FFFFFF"/>
        <w:spacing w:after="0" w:line="240" w:lineRule="auto"/>
        <w:ind w:firstLine="708"/>
        <w:rPr>
          <w:rFonts w:ascii="Times New Roman" w:eastAsia="Times New Roman" w:hAnsi="Times New Roman" w:cs="Times New Roman"/>
          <w:sz w:val="28"/>
          <w:szCs w:val="28"/>
          <w:lang w:val="en-US"/>
        </w:rPr>
      </w:pPr>
      <w:r w:rsidRPr="009F73D3">
        <w:rPr>
          <w:rFonts w:ascii="Times New Roman" w:eastAsia="Times New Roman" w:hAnsi="Times New Roman" w:cs="Times New Roman"/>
          <w:sz w:val="28"/>
          <w:szCs w:val="28"/>
          <w:lang w:val="en-US"/>
        </w:rPr>
        <w:t>Communicative types of sentences (nuclear tones)</w:t>
      </w:r>
    </w:p>
    <w:p w14:paraId="025ABAD9" w14:textId="77777777" w:rsidR="00C21C8C" w:rsidRDefault="00A342E7">
      <w:pPr>
        <w:shd w:val="clear" w:color="auto" w:fill="FFFFFF"/>
        <w:spacing w:before="240" w:after="240"/>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Grammar</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Theory</w:t>
      </w:r>
      <w:proofErr w:type="spellEnd"/>
    </w:p>
    <w:p w14:paraId="6DBEC5E2" w14:textId="77777777" w:rsidR="00C21C8C" w:rsidRPr="009F73D3" w:rsidRDefault="00A342E7">
      <w:pPr>
        <w:numPr>
          <w:ilvl w:val="0"/>
          <w:numId w:val="1"/>
        </w:numPr>
        <w:shd w:val="clear" w:color="auto" w:fill="FFFFFF"/>
        <w:spacing w:before="240" w:after="0"/>
        <w:rPr>
          <w:rFonts w:ascii="Times New Roman" w:eastAsia="Times New Roman" w:hAnsi="Times New Roman" w:cs="Times New Roman"/>
          <w:sz w:val="28"/>
          <w:szCs w:val="28"/>
          <w:lang w:val="en-US"/>
        </w:rPr>
      </w:pPr>
      <w:r w:rsidRPr="009F73D3">
        <w:rPr>
          <w:rFonts w:ascii="Times New Roman" w:eastAsia="Times New Roman" w:hAnsi="Times New Roman" w:cs="Times New Roman"/>
          <w:sz w:val="28"/>
          <w:szCs w:val="28"/>
          <w:lang w:val="en-US"/>
        </w:rPr>
        <w:t>The simple sentence: the seven basic sentence structures.</w:t>
      </w:r>
    </w:p>
    <w:p w14:paraId="4ABA7201" w14:textId="77777777" w:rsidR="00C21C8C" w:rsidRPr="009F73D3" w:rsidRDefault="00A342E7">
      <w:pPr>
        <w:numPr>
          <w:ilvl w:val="0"/>
          <w:numId w:val="1"/>
        </w:numPr>
        <w:shd w:val="clear" w:color="auto" w:fill="FFFFFF"/>
        <w:spacing w:after="0"/>
        <w:rPr>
          <w:rFonts w:ascii="Times New Roman" w:eastAsia="Times New Roman" w:hAnsi="Times New Roman" w:cs="Times New Roman"/>
          <w:sz w:val="28"/>
          <w:szCs w:val="28"/>
          <w:lang w:val="en-US"/>
        </w:rPr>
      </w:pPr>
      <w:r w:rsidRPr="009F73D3">
        <w:rPr>
          <w:rFonts w:ascii="Times New Roman" w:eastAsia="Times New Roman" w:hAnsi="Times New Roman" w:cs="Times New Roman"/>
          <w:sz w:val="28"/>
          <w:szCs w:val="28"/>
          <w:lang w:val="en-US"/>
        </w:rPr>
        <w:t>The phrase: the five types of phrase and the structure of every type.</w:t>
      </w:r>
    </w:p>
    <w:p w14:paraId="6DB4675A" w14:textId="77777777" w:rsidR="00C21C8C" w:rsidRDefault="00A342E7">
      <w:pPr>
        <w:numPr>
          <w:ilvl w:val="0"/>
          <w:numId w:val="1"/>
        </w:numPr>
        <w:shd w:val="clear" w:color="auto" w:fill="FFFFFF"/>
        <w:spacing w:after="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The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complex</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sentence</w:t>
      </w:r>
      <w:proofErr w:type="spellEnd"/>
      <w:r>
        <w:rPr>
          <w:rFonts w:ascii="Times New Roman" w:eastAsia="Times New Roman" w:hAnsi="Times New Roman" w:cs="Times New Roman"/>
          <w:sz w:val="28"/>
          <w:szCs w:val="28"/>
        </w:rPr>
        <w:t>.</w:t>
      </w:r>
    </w:p>
    <w:p w14:paraId="3CEDE37A" w14:textId="77777777" w:rsidR="00C21C8C" w:rsidRPr="009F73D3" w:rsidRDefault="00A342E7">
      <w:pPr>
        <w:numPr>
          <w:ilvl w:val="0"/>
          <w:numId w:val="1"/>
        </w:numPr>
        <w:shd w:val="clear" w:color="auto" w:fill="FFFFFF"/>
        <w:spacing w:after="0"/>
        <w:rPr>
          <w:rFonts w:ascii="Times New Roman" w:eastAsia="Times New Roman" w:hAnsi="Times New Roman" w:cs="Times New Roman"/>
          <w:sz w:val="28"/>
          <w:szCs w:val="28"/>
          <w:lang w:val="en-US"/>
        </w:rPr>
      </w:pPr>
      <w:r w:rsidRPr="009F73D3">
        <w:rPr>
          <w:rFonts w:ascii="Times New Roman" w:eastAsia="Times New Roman" w:hAnsi="Times New Roman" w:cs="Times New Roman"/>
          <w:sz w:val="28"/>
          <w:szCs w:val="28"/>
          <w:lang w:val="en-US"/>
        </w:rPr>
        <w:t>Syntactic and semantic functions of subordinate clauses.</w:t>
      </w:r>
    </w:p>
    <w:p w14:paraId="0D3C9BDC" w14:textId="77777777" w:rsidR="00C21C8C" w:rsidRPr="009F73D3" w:rsidRDefault="00A342E7">
      <w:pPr>
        <w:numPr>
          <w:ilvl w:val="0"/>
          <w:numId w:val="1"/>
        </w:numPr>
        <w:shd w:val="clear" w:color="auto" w:fill="FFFFFF"/>
        <w:spacing w:after="0"/>
        <w:rPr>
          <w:rFonts w:ascii="Times New Roman" w:eastAsia="Times New Roman" w:hAnsi="Times New Roman" w:cs="Times New Roman"/>
          <w:sz w:val="28"/>
          <w:szCs w:val="28"/>
          <w:lang w:val="en-US"/>
        </w:rPr>
      </w:pPr>
      <w:r w:rsidRPr="009F73D3">
        <w:rPr>
          <w:rFonts w:ascii="Times New Roman" w:eastAsia="Times New Roman" w:hAnsi="Times New Roman" w:cs="Times New Roman"/>
          <w:sz w:val="28"/>
          <w:szCs w:val="28"/>
          <w:lang w:val="en-US"/>
        </w:rPr>
        <w:t>Complementation of verbs and adjectives.</w:t>
      </w:r>
    </w:p>
    <w:p w14:paraId="693406E9" w14:textId="77777777" w:rsidR="00C21C8C" w:rsidRPr="009F73D3" w:rsidRDefault="00A342E7">
      <w:pPr>
        <w:numPr>
          <w:ilvl w:val="0"/>
          <w:numId w:val="1"/>
        </w:numPr>
        <w:shd w:val="clear" w:color="auto" w:fill="FFFFFF"/>
        <w:spacing w:after="240"/>
        <w:rPr>
          <w:rFonts w:ascii="Times New Roman" w:eastAsia="Times New Roman" w:hAnsi="Times New Roman" w:cs="Times New Roman"/>
          <w:sz w:val="28"/>
          <w:szCs w:val="28"/>
          <w:lang w:val="en-US"/>
        </w:rPr>
      </w:pPr>
      <w:r w:rsidRPr="009F73D3">
        <w:rPr>
          <w:rFonts w:ascii="Times New Roman" w:eastAsia="Times New Roman" w:hAnsi="Times New Roman" w:cs="Times New Roman"/>
          <w:sz w:val="28"/>
          <w:szCs w:val="28"/>
          <w:lang w:val="en-US"/>
        </w:rPr>
        <w:t>Theme, focus, and information processing.</w:t>
      </w:r>
    </w:p>
    <w:p w14:paraId="0BF9F722" w14:textId="77777777" w:rsidR="00C21C8C" w:rsidRDefault="00A342E7">
      <w:pPr>
        <w:shd w:val="clear" w:color="auto" w:fill="FFFFFF"/>
        <w:spacing w:before="240" w:after="240"/>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Stylistics</w:t>
      </w:r>
      <w:proofErr w:type="spellEnd"/>
    </w:p>
    <w:p w14:paraId="0F8A88B4" w14:textId="77777777" w:rsidR="00C21C8C" w:rsidRPr="009F73D3" w:rsidRDefault="00A342E7">
      <w:pPr>
        <w:numPr>
          <w:ilvl w:val="0"/>
          <w:numId w:val="6"/>
        </w:numPr>
        <w:shd w:val="clear" w:color="auto" w:fill="FFFFFF"/>
        <w:spacing w:after="0"/>
        <w:rPr>
          <w:rFonts w:ascii="Times New Roman" w:eastAsia="Times New Roman" w:hAnsi="Times New Roman" w:cs="Times New Roman"/>
          <w:sz w:val="28"/>
          <w:szCs w:val="28"/>
          <w:lang w:val="en-US"/>
        </w:rPr>
      </w:pPr>
      <w:r w:rsidRPr="009F73D3">
        <w:rPr>
          <w:rFonts w:ascii="Times New Roman" w:eastAsia="Times New Roman" w:hAnsi="Times New Roman" w:cs="Times New Roman"/>
          <w:sz w:val="28"/>
          <w:szCs w:val="28"/>
          <w:lang w:val="en-US"/>
        </w:rPr>
        <w:t xml:space="preserve">The stylistic classification of the English vocabulary. </w:t>
      </w:r>
    </w:p>
    <w:p w14:paraId="50AB2174" w14:textId="77777777" w:rsidR="00C21C8C" w:rsidRDefault="00A342E7">
      <w:pPr>
        <w:numPr>
          <w:ilvl w:val="0"/>
          <w:numId w:val="6"/>
        </w:numPr>
        <w:shd w:val="clear" w:color="auto" w:fill="FFFFFF"/>
        <w:spacing w:after="0"/>
        <w:rPr>
          <w:rFonts w:ascii="Times New Roman" w:eastAsia="Times New Roman" w:hAnsi="Times New Roman" w:cs="Times New Roman"/>
          <w:sz w:val="28"/>
          <w:szCs w:val="28"/>
        </w:rPr>
      </w:pPr>
      <w:proofErr w:type="spellStart"/>
      <w:r w:rsidRPr="009F73D3">
        <w:rPr>
          <w:rFonts w:ascii="Times New Roman" w:eastAsia="Times New Roman" w:hAnsi="Times New Roman" w:cs="Times New Roman"/>
          <w:sz w:val="28"/>
          <w:szCs w:val="28"/>
          <w:lang w:val="en-US"/>
        </w:rPr>
        <w:t>Phonographical</w:t>
      </w:r>
      <w:proofErr w:type="spellEnd"/>
      <w:r w:rsidRPr="009F73D3">
        <w:rPr>
          <w:rFonts w:ascii="Times New Roman" w:eastAsia="Times New Roman" w:hAnsi="Times New Roman" w:cs="Times New Roman"/>
          <w:sz w:val="28"/>
          <w:szCs w:val="28"/>
          <w:lang w:val="en-US"/>
        </w:rPr>
        <w:t xml:space="preserve"> expressive means and stylistic devices: alliteration, assonance, consonance, onomatopoeia, rhythm, rhyme, </w:t>
      </w:r>
      <w:proofErr w:type="spellStart"/>
      <w:r w:rsidRPr="009F73D3">
        <w:rPr>
          <w:rFonts w:ascii="Times New Roman" w:eastAsia="Times New Roman" w:hAnsi="Times New Roman" w:cs="Times New Roman"/>
          <w:sz w:val="28"/>
          <w:szCs w:val="28"/>
          <w:lang w:val="en-US"/>
        </w:rPr>
        <w:t>graphon</w:t>
      </w:r>
      <w:proofErr w:type="spellEnd"/>
      <w:r w:rsidRPr="009F73D3">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Graphical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expressive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means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italics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bold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type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capitalisation</w:t>
      </w:r>
      <w:proofErr w:type="spellEnd"/>
      <w:r>
        <w:rPr>
          <w:rFonts w:ascii="Times New Roman" w:eastAsia="Times New Roman" w:hAnsi="Times New Roman" w:cs="Times New Roman"/>
          <w:sz w:val="28"/>
          <w:szCs w:val="28"/>
        </w:rPr>
        <w:t>.</w:t>
      </w:r>
    </w:p>
    <w:p w14:paraId="502F4498" w14:textId="77777777" w:rsidR="00C21C8C" w:rsidRPr="009F73D3" w:rsidRDefault="00A342E7">
      <w:pPr>
        <w:numPr>
          <w:ilvl w:val="0"/>
          <w:numId w:val="6"/>
        </w:numPr>
        <w:shd w:val="clear" w:color="auto" w:fill="FFFFFF"/>
        <w:spacing w:after="0"/>
        <w:rPr>
          <w:rFonts w:ascii="Times New Roman" w:eastAsia="Times New Roman" w:hAnsi="Times New Roman" w:cs="Times New Roman"/>
          <w:sz w:val="28"/>
          <w:szCs w:val="28"/>
          <w:lang w:val="en-US"/>
        </w:rPr>
      </w:pPr>
      <w:r w:rsidRPr="009F73D3">
        <w:rPr>
          <w:rFonts w:ascii="Times New Roman" w:eastAsia="Times New Roman" w:hAnsi="Times New Roman" w:cs="Times New Roman"/>
          <w:sz w:val="28"/>
          <w:szCs w:val="28"/>
          <w:lang w:val="en-US"/>
        </w:rPr>
        <w:t>Lexical stylistic devices: metaphor, metonymy, irony, epithet, oxymoron, zeugma, pun, simile, antonomasia, periphrasis, euphemism, hyperbole, understatement, litotes.</w:t>
      </w:r>
    </w:p>
    <w:p w14:paraId="406752CF" w14:textId="77777777" w:rsidR="00C21C8C" w:rsidRPr="009F73D3" w:rsidRDefault="00A342E7">
      <w:pPr>
        <w:numPr>
          <w:ilvl w:val="0"/>
          <w:numId w:val="6"/>
        </w:numPr>
        <w:shd w:val="clear" w:color="auto" w:fill="FFFFFF"/>
        <w:spacing w:after="0"/>
        <w:rPr>
          <w:rFonts w:ascii="Times New Roman" w:eastAsia="Times New Roman" w:hAnsi="Times New Roman" w:cs="Times New Roman"/>
          <w:sz w:val="28"/>
          <w:szCs w:val="28"/>
          <w:lang w:val="en-US"/>
        </w:rPr>
      </w:pPr>
      <w:r w:rsidRPr="009F73D3">
        <w:rPr>
          <w:rFonts w:ascii="Times New Roman" w:eastAsia="Times New Roman" w:hAnsi="Times New Roman" w:cs="Times New Roman"/>
          <w:sz w:val="28"/>
          <w:szCs w:val="28"/>
          <w:lang w:val="en-US"/>
        </w:rPr>
        <w:t xml:space="preserve">The syntactical and </w:t>
      </w:r>
      <w:proofErr w:type="spellStart"/>
      <w:r w:rsidRPr="009F73D3">
        <w:rPr>
          <w:rFonts w:ascii="Times New Roman" w:eastAsia="Times New Roman" w:hAnsi="Times New Roman" w:cs="Times New Roman"/>
          <w:sz w:val="28"/>
          <w:szCs w:val="28"/>
          <w:lang w:val="en-US"/>
        </w:rPr>
        <w:t>lexico</w:t>
      </w:r>
      <w:proofErr w:type="spellEnd"/>
      <w:r w:rsidRPr="009F73D3">
        <w:rPr>
          <w:rFonts w:ascii="Times New Roman" w:eastAsia="Times New Roman" w:hAnsi="Times New Roman" w:cs="Times New Roman"/>
          <w:sz w:val="28"/>
          <w:szCs w:val="28"/>
          <w:lang w:val="en-US"/>
        </w:rPr>
        <w:t xml:space="preserve">-syntactical expressive means and stylistic devices: parallel constructions, chiasmus, antithesis, </w:t>
      </w:r>
      <w:proofErr w:type="spellStart"/>
      <w:r w:rsidRPr="009F73D3">
        <w:rPr>
          <w:rFonts w:ascii="Times New Roman" w:eastAsia="Times New Roman" w:hAnsi="Times New Roman" w:cs="Times New Roman"/>
          <w:sz w:val="28"/>
          <w:szCs w:val="28"/>
          <w:lang w:val="en-US"/>
        </w:rPr>
        <w:t>lexico</w:t>
      </w:r>
      <w:proofErr w:type="spellEnd"/>
      <w:r w:rsidRPr="009F73D3">
        <w:rPr>
          <w:rFonts w:ascii="Times New Roman" w:eastAsia="Times New Roman" w:hAnsi="Times New Roman" w:cs="Times New Roman"/>
          <w:sz w:val="28"/>
          <w:szCs w:val="28"/>
          <w:lang w:val="en-US"/>
        </w:rPr>
        <w:t xml:space="preserve">-syntactic repetition (anaphora, </w:t>
      </w:r>
      <w:proofErr w:type="spellStart"/>
      <w:r w:rsidRPr="009F73D3">
        <w:rPr>
          <w:rFonts w:ascii="Times New Roman" w:eastAsia="Times New Roman" w:hAnsi="Times New Roman" w:cs="Times New Roman"/>
          <w:sz w:val="28"/>
          <w:szCs w:val="28"/>
          <w:lang w:val="en-US"/>
        </w:rPr>
        <w:t>epiphora</w:t>
      </w:r>
      <w:proofErr w:type="spellEnd"/>
      <w:r w:rsidRPr="009F73D3">
        <w:rPr>
          <w:rFonts w:ascii="Times New Roman" w:eastAsia="Times New Roman" w:hAnsi="Times New Roman" w:cs="Times New Roman"/>
          <w:sz w:val="28"/>
          <w:szCs w:val="28"/>
          <w:lang w:val="en-US"/>
        </w:rPr>
        <w:t>, catch repetition, chain repetition, ring repetition), inversion, rhetorical question, question-in-the-narrative.</w:t>
      </w:r>
    </w:p>
    <w:p w14:paraId="56E0B600" w14:textId="77777777" w:rsidR="00C21C8C" w:rsidRPr="009F73D3" w:rsidRDefault="00A342E7">
      <w:pPr>
        <w:numPr>
          <w:ilvl w:val="0"/>
          <w:numId w:val="6"/>
        </w:numPr>
        <w:shd w:val="clear" w:color="auto" w:fill="FFFFFF"/>
        <w:spacing w:after="0"/>
        <w:rPr>
          <w:rFonts w:ascii="Times New Roman" w:eastAsia="Times New Roman" w:hAnsi="Times New Roman" w:cs="Times New Roman"/>
          <w:sz w:val="28"/>
          <w:szCs w:val="28"/>
          <w:lang w:val="en-US"/>
        </w:rPr>
      </w:pPr>
      <w:r w:rsidRPr="009F73D3">
        <w:rPr>
          <w:rFonts w:ascii="Times New Roman" w:eastAsia="Times New Roman" w:hAnsi="Times New Roman" w:cs="Times New Roman"/>
          <w:sz w:val="28"/>
          <w:szCs w:val="28"/>
          <w:lang w:val="en-US"/>
        </w:rPr>
        <w:t>Intertextuality and its instruments. Precedence.</w:t>
      </w:r>
    </w:p>
    <w:p w14:paraId="05B2FFEF" w14:textId="77777777" w:rsidR="00C21C8C" w:rsidRPr="009F73D3" w:rsidRDefault="00A342E7">
      <w:pPr>
        <w:numPr>
          <w:ilvl w:val="0"/>
          <w:numId w:val="6"/>
        </w:numPr>
        <w:shd w:val="clear" w:color="auto" w:fill="FFFFFF"/>
        <w:spacing w:after="0"/>
        <w:rPr>
          <w:rFonts w:ascii="Times New Roman" w:eastAsia="Times New Roman" w:hAnsi="Times New Roman" w:cs="Times New Roman"/>
          <w:sz w:val="28"/>
          <w:szCs w:val="28"/>
          <w:lang w:val="en-US"/>
        </w:rPr>
      </w:pPr>
      <w:r w:rsidRPr="009F73D3">
        <w:rPr>
          <w:rFonts w:ascii="Times New Roman" w:eastAsia="Times New Roman" w:hAnsi="Times New Roman" w:cs="Times New Roman"/>
          <w:sz w:val="28"/>
          <w:szCs w:val="28"/>
          <w:lang w:val="en-US"/>
        </w:rPr>
        <w:t>The main features of the academic style, the official style, the publicist style, the media (newspaper) style, the belles-lettres style at different levels of the language.</w:t>
      </w:r>
    </w:p>
    <w:p w14:paraId="3F1136CF" w14:textId="77777777" w:rsidR="00C21C8C" w:rsidRDefault="00A342E7">
      <w:pPr>
        <w:shd w:val="clear" w:color="auto" w:fill="FFFFFF"/>
        <w:spacing w:before="240" w:after="240"/>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Lexicology</w:t>
      </w:r>
      <w:proofErr w:type="spellEnd"/>
    </w:p>
    <w:p w14:paraId="12708BE1" w14:textId="77777777" w:rsidR="00C21C8C" w:rsidRPr="009F73D3" w:rsidRDefault="00A342E7">
      <w:pPr>
        <w:numPr>
          <w:ilvl w:val="0"/>
          <w:numId w:val="5"/>
        </w:numPr>
        <w:shd w:val="clear" w:color="auto" w:fill="FFFFFF"/>
        <w:spacing w:after="0"/>
        <w:rPr>
          <w:rFonts w:ascii="Times New Roman" w:eastAsia="Times New Roman" w:hAnsi="Times New Roman" w:cs="Times New Roman"/>
          <w:sz w:val="28"/>
          <w:szCs w:val="28"/>
          <w:lang w:val="en-US"/>
        </w:rPr>
      </w:pPr>
      <w:r w:rsidRPr="009F73D3">
        <w:rPr>
          <w:rFonts w:ascii="Times New Roman" w:eastAsia="Times New Roman" w:hAnsi="Times New Roman" w:cs="Times New Roman"/>
          <w:sz w:val="28"/>
          <w:szCs w:val="28"/>
          <w:lang w:val="en-US"/>
        </w:rPr>
        <w:t>English vocabulary as a system. The definition of the word.</w:t>
      </w:r>
    </w:p>
    <w:p w14:paraId="02B2E0B4" w14:textId="77777777" w:rsidR="00C21C8C" w:rsidRPr="009F73D3" w:rsidRDefault="00A342E7">
      <w:pPr>
        <w:numPr>
          <w:ilvl w:val="0"/>
          <w:numId w:val="5"/>
        </w:numPr>
        <w:shd w:val="clear" w:color="auto" w:fill="FFFFFF"/>
        <w:spacing w:after="0"/>
        <w:rPr>
          <w:rFonts w:ascii="Times New Roman" w:eastAsia="Times New Roman" w:hAnsi="Times New Roman" w:cs="Times New Roman"/>
          <w:sz w:val="28"/>
          <w:szCs w:val="28"/>
          <w:lang w:val="en-US"/>
        </w:rPr>
      </w:pPr>
      <w:r w:rsidRPr="009F73D3">
        <w:rPr>
          <w:rFonts w:ascii="Times New Roman" w:eastAsia="Times New Roman" w:hAnsi="Times New Roman" w:cs="Times New Roman"/>
          <w:sz w:val="28"/>
          <w:szCs w:val="28"/>
          <w:lang w:val="en-US"/>
        </w:rPr>
        <w:t>Theories of meaning. Components of meaning. Aspects of the lexical component of meaning.</w:t>
      </w:r>
    </w:p>
    <w:p w14:paraId="23630214" w14:textId="77777777" w:rsidR="00C21C8C" w:rsidRDefault="00A342E7">
      <w:pPr>
        <w:numPr>
          <w:ilvl w:val="0"/>
          <w:numId w:val="5"/>
        </w:numPr>
        <w:shd w:val="clear" w:color="auto" w:fill="FFFFFF"/>
        <w:spacing w:after="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Polysemy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and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homonymy</w:t>
      </w:r>
      <w:proofErr w:type="spellEnd"/>
      <w:r>
        <w:rPr>
          <w:rFonts w:ascii="Times New Roman" w:eastAsia="Times New Roman" w:hAnsi="Times New Roman" w:cs="Times New Roman"/>
          <w:sz w:val="28"/>
          <w:szCs w:val="28"/>
        </w:rPr>
        <w:t>.</w:t>
      </w:r>
    </w:p>
    <w:p w14:paraId="285384F3" w14:textId="77777777" w:rsidR="00C21C8C" w:rsidRDefault="00A342E7">
      <w:pPr>
        <w:numPr>
          <w:ilvl w:val="0"/>
          <w:numId w:val="5"/>
        </w:numPr>
        <w:shd w:val="clear" w:color="auto" w:fill="FFFFFF"/>
        <w:spacing w:after="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lastRenderedPageBreak/>
        <w:t>Phraseology</w:t>
      </w:r>
      <w:proofErr w:type="spellEnd"/>
      <w:r>
        <w:rPr>
          <w:rFonts w:ascii="Times New Roman" w:eastAsia="Times New Roman" w:hAnsi="Times New Roman" w:cs="Times New Roman"/>
          <w:sz w:val="28"/>
          <w:szCs w:val="28"/>
        </w:rPr>
        <w:t>.</w:t>
      </w:r>
    </w:p>
    <w:p w14:paraId="272013EE" w14:textId="77777777" w:rsidR="00C21C8C" w:rsidRPr="009F73D3" w:rsidRDefault="00A342E7">
      <w:pPr>
        <w:numPr>
          <w:ilvl w:val="0"/>
          <w:numId w:val="5"/>
        </w:numPr>
        <w:shd w:val="clear" w:color="auto" w:fill="FFFFFF"/>
        <w:spacing w:after="0"/>
        <w:rPr>
          <w:rFonts w:ascii="Times New Roman" w:eastAsia="Times New Roman" w:hAnsi="Times New Roman" w:cs="Times New Roman"/>
          <w:sz w:val="28"/>
          <w:szCs w:val="28"/>
          <w:lang w:val="en-US"/>
        </w:rPr>
      </w:pPr>
      <w:r w:rsidRPr="009F73D3">
        <w:rPr>
          <w:rFonts w:ascii="Times New Roman" w:eastAsia="Times New Roman" w:hAnsi="Times New Roman" w:cs="Times New Roman"/>
          <w:sz w:val="28"/>
          <w:szCs w:val="28"/>
          <w:lang w:val="en-US"/>
        </w:rPr>
        <w:t>Word structure and word formation.</w:t>
      </w:r>
    </w:p>
    <w:p w14:paraId="14A9470A" w14:textId="77777777" w:rsidR="00C21C8C" w:rsidRDefault="00A342E7">
      <w:pPr>
        <w:numPr>
          <w:ilvl w:val="0"/>
          <w:numId w:val="5"/>
        </w:numPr>
        <w:shd w:val="clear" w:color="auto" w:fill="FFFFFF"/>
        <w:spacing w:after="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Etymology</w:t>
      </w:r>
      <w:proofErr w:type="spellEnd"/>
      <w:r>
        <w:rPr>
          <w:rFonts w:ascii="Times New Roman" w:eastAsia="Times New Roman" w:hAnsi="Times New Roman" w:cs="Times New Roman"/>
          <w:sz w:val="28"/>
          <w:szCs w:val="28"/>
        </w:rPr>
        <w:t>.</w:t>
      </w:r>
    </w:p>
    <w:p w14:paraId="3D16F93D" w14:textId="77777777" w:rsidR="00C21C8C" w:rsidRPr="009F73D3" w:rsidRDefault="00A342E7">
      <w:pPr>
        <w:numPr>
          <w:ilvl w:val="0"/>
          <w:numId w:val="5"/>
        </w:numPr>
        <w:shd w:val="clear" w:color="auto" w:fill="FFFFFF"/>
        <w:spacing w:after="0"/>
        <w:rPr>
          <w:rFonts w:ascii="Times New Roman" w:eastAsia="Times New Roman" w:hAnsi="Times New Roman" w:cs="Times New Roman"/>
          <w:sz w:val="28"/>
          <w:szCs w:val="28"/>
          <w:lang w:val="en-US"/>
        </w:rPr>
      </w:pPr>
      <w:r w:rsidRPr="009F73D3">
        <w:rPr>
          <w:rFonts w:ascii="Times New Roman" w:eastAsia="Times New Roman" w:hAnsi="Times New Roman" w:cs="Times New Roman"/>
          <w:sz w:val="28"/>
          <w:szCs w:val="28"/>
          <w:lang w:val="en-US"/>
        </w:rPr>
        <w:t>Lexical features of American English.</w:t>
      </w:r>
    </w:p>
    <w:p w14:paraId="35647240" w14:textId="77777777" w:rsidR="00C21C8C" w:rsidRPr="009F73D3" w:rsidRDefault="00C21C8C">
      <w:pPr>
        <w:shd w:val="clear" w:color="auto" w:fill="FFFFFF"/>
        <w:spacing w:after="0"/>
        <w:rPr>
          <w:rFonts w:ascii="Times New Roman" w:eastAsia="Times New Roman" w:hAnsi="Times New Roman" w:cs="Times New Roman"/>
          <w:sz w:val="28"/>
          <w:szCs w:val="28"/>
          <w:lang w:val="en-US"/>
        </w:rPr>
      </w:pPr>
    </w:p>
    <w:p w14:paraId="697FD9F7" w14:textId="77777777" w:rsidR="00C21C8C" w:rsidRDefault="00A342E7">
      <w:pPr>
        <w:shd w:val="clear" w:color="auto" w:fill="FFFFFF"/>
        <w:spacing w:after="0"/>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Discourse</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analysis</w:t>
      </w:r>
      <w:proofErr w:type="spellEnd"/>
    </w:p>
    <w:p w14:paraId="68D9B4F7" w14:textId="77777777" w:rsidR="00C21C8C" w:rsidRPr="009F73D3" w:rsidRDefault="00A342E7">
      <w:pPr>
        <w:numPr>
          <w:ilvl w:val="0"/>
          <w:numId w:val="11"/>
        </w:numPr>
        <w:shd w:val="clear" w:color="auto" w:fill="FFFFFF"/>
        <w:spacing w:after="0"/>
        <w:rPr>
          <w:rFonts w:ascii="Times New Roman" w:eastAsia="Times New Roman" w:hAnsi="Times New Roman" w:cs="Times New Roman"/>
          <w:sz w:val="28"/>
          <w:szCs w:val="28"/>
          <w:lang w:val="en-US"/>
        </w:rPr>
      </w:pPr>
      <w:r w:rsidRPr="009F73D3">
        <w:rPr>
          <w:rFonts w:ascii="Times New Roman" w:eastAsia="Times New Roman" w:hAnsi="Times New Roman" w:cs="Times New Roman"/>
          <w:color w:val="212121"/>
          <w:sz w:val="28"/>
          <w:szCs w:val="28"/>
          <w:lang w:val="en-US"/>
        </w:rPr>
        <w:t xml:space="preserve">Types of noun phrases and their modification; verb patterns and word order. </w:t>
      </w:r>
    </w:p>
    <w:p w14:paraId="03005894" w14:textId="77777777" w:rsidR="00C21C8C" w:rsidRPr="009F73D3" w:rsidRDefault="00A342E7">
      <w:pPr>
        <w:numPr>
          <w:ilvl w:val="0"/>
          <w:numId w:val="11"/>
        </w:numPr>
        <w:shd w:val="clear" w:color="auto" w:fill="FFFFFF"/>
        <w:spacing w:after="0"/>
        <w:rPr>
          <w:rFonts w:ascii="Times New Roman" w:eastAsia="Times New Roman" w:hAnsi="Times New Roman" w:cs="Times New Roman"/>
          <w:color w:val="212121"/>
          <w:sz w:val="28"/>
          <w:szCs w:val="28"/>
          <w:lang w:val="en-US"/>
        </w:rPr>
      </w:pPr>
      <w:r w:rsidRPr="009F73D3">
        <w:rPr>
          <w:rFonts w:ascii="Times New Roman" w:eastAsia="Times New Roman" w:hAnsi="Times New Roman" w:cs="Times New Roman"/>
          <w:color w:val="212121"/>
          <w:sz w:val="28"/>
          <w:szCs w:val="28"/>
          <w:lang w:val="en-US"/>
        </w:rPr>
        <w:t>Register and genre. Deviations from the conventions of the genre.</w:t>
      </w:r>
    </w:p>
    <w:p w14:paraId="3F52C802" w14:textId="77777777" w:rsidR="00C21C8C" w:rsidRPr="009F73D3" w:rsidRDefault="00A342E7">
      <w:pPr>
        <w:numPr>
          <w:ilvl w:val="0"/>
          <w:numId w:val="11"/>
        </w:numPr>
        <w:shd w:val="clear" w:color="auto" w:fill="FFFFFF"/>
        <w:spacing w:after="0"/>
        <w:rPr>
          <w:rFonts w:ascii="Times New Roman" w:eastAsia="Times New Roman" w:hAnsi="Times New Roman" w:cs="Times New Roman"/>
          <w:color w:val="212121"/>
          <w:sz w:val="28"/>
          <w:szCs w:val="28"/>
          <w:lang w:val="en-US"/>
        </w:rPr>
      </w:pPr>
      <w:r w:rsidRPr="009F73D3">
        <w:rPr>
          <w:rFonts w:ascii="Times New Roman" w:eastAsia="Times New Roman" w:hAnsi="Times New Roman" w:cs="Times New Roman"/>
          <w:color w:val="212121"/>
          <w:sz w:val="28"/>
          <w:szCs w:val="28"/>
          <w:lang w:val="en-US"/>
        </w:rPr>
        <w:t>Emphasis &amp; omission. Foregrounding &amp; backgrounding. Preposition &amp; framing.</w:t>
      </w:r>
    </w:p>
    <w:p w14:paraId="65CFCEF1" w14:textId="77777777" w:rsidR="00C21C8C" w:rsidRDefault="00A342E7">
      <w:pPr>
        <w:numPr>
          <w:ilvl w:val="0"/>
          <w:numId w:val="11"/>
        </w:numPr>
        <w:shd w:val="clear" w:color="auto" w:fill="FFFFFF"/>
        <w:spacing w:after="0"/>
        <w:rPr>
          <w:rFonts w:ascii="Times New Roman" w:eastAsia="Times New Roman" w:hAnsi="Times New Roman" w:cs="Times New Roman"/>
          <w:color w:val="212121"/>
          <w:sz w:val="28"/>
          <w:szCs w:val="28"/>
        </w:rPr>
      </w:pPr>
      <w:r w:rsidRPr="009F73D3">
        <w:rPr>
          <w:rFonts w:ascii="Times New Roman" w:eastAsia="Times New Roman" w:hAnsi="Times New Roman" w:cs="Times New Roman"/>
          <w:color w:val="212121"/>
          <w:sz w:val="28"/>
          <w:szCs w:val="28"/>
          <w:lang w:val="en-US"/>
        </w:rPr>
        <w:t xml:space="preserve">Grammar and attitude. Degree of certitude or authority. </w:t>
      </w:r>
      <w:proofErr w:type="spellStart"/>
      <w:r>
        <w:rPr>
          <w:rFonts w:ascii="Times New Roman" w:eastAsia="Times New Roman" w:hAnsi="Times New Roman" w:cs="Times New Roman"/>
          <w:color w:val="212121"/>
          <w:sz w:val="28"/>
          <w:szCs w:val="28"/>
        </w:rPr>
        <w:t>Modals</w:t>
      </w:r>
      <w:proofErr w:type="spellEnd"/>
      <w:r>
        <w:rPr>
          <w:rFonts w:ascii="Times New Roman" w:eastAsia="Times New Roman" w:hAnsi="Times New Roman" w:cs="Times New Roman"/>
          <w:color w:val="212121"/>
          <w:sz w:val="28"/>
          <w:szCs w:val="28"/>
        </w:rPr>
        <w:t xml:space="preserve"> </w:t>
      </w:r>
      <w:proofErr w:type="spellStart"/>
      <w:r>
        <w:rPr>
          <w:rFonts w:ascii="Times New Roman" w:eastAsia="Times New Roman" w:hAnsi="Times New Roman" w:cs="Times New Roman"/>
          <w:color w:val="212121"/>
          <w:sz w:val="28"/>
          <w:szCs w:val="28"/>
        </w:rPr>
        <w:t>and</w:t>
      </w:r>
      <w:proofErr w:type="spellEnd"/>
      <w:r>
        <w:rPr>
          <w:rFonts w:ascii="Times New Roman" w:eastAsia="Times New Roman" w:hAnsi="Times New Roman" w:cs="Times New Roman"/>
          <w:color w:val="212121"/>
          <w:sz w:val="28"/>
          <w:szCs w:val="28"/>
        </w:rPr>
        <w:t xml:space="preserve"> </w:t>
      </w:r>
      <w:proofErr w:type="spellStart"/>
      <w:r>
        <w:rPr>
          <w:rFonts w:ascii="Times New Roman" w:eastAsia="Times New Roman" w:hAnsi="Times New Roman" w:cs="Times New Roman"/>
          <w:color w:val="212121"/>
          <w:sz w:val="28"/>
          <w:szCs w:val="28"/>
        </w:rPr>
        <w:t>their</w:t>
      </w:r>
      <w:proofErr w:type="spellEnd"/>
      <w:r>
        <w:rPr>
          <w:rFonts w:ascii="Times New Roman" w:eastAsia="Times New Roman" w:hAnsi="Times New Roman" w:cs="Times New Roman"/>
          <w:color w:val="212121"/>
          <w:sz w:val="28"/>
          <w:szCs w:val="28"/>
        </w:rPr>
        <w:t xml:space="preserve"> </w:t>
      </w:r>
      <w:proofErr w:type="spellStart"/>
      <w:r>
        <w:rPr>
          <w:rFonts w:ascii="Times New Roman" w:eastAsia="Times New Roman" w:hAnsi="Times New Roman" w:cs="Times New Roman"/>
          <w:color w:val="212121"/>
          <w:sz w:val="28"/>
          <w:szCs w:val="28"/>
        </w:rPr>
        <w:t>equivalents</w:t>
      </w:r>
      <w:proofErr w:type="spellEnd"/>
      <w:r>
        <w:rPr>
          <w:rFonts w:ascii="Times New Roman" w:eastAsia="Times New Roman" w:hAnsi="Times New Roman" w:cs="Times New Roman"/>
          <w:color w:val="212121"/>
          <w:sz w:val="28"/>
          <w:szCs w:val="28"/>
        </w:rPr>
        <w:t>.</w:t>
      </w:r>
    </w:p>
    <w:p w14:paraId="7042D8B4" w14:textId="77777777" w:rsidR="00C21C8C" w:rsidRDefault="00A342E7">
      <w:pPr>
        <w:numPr>
          <w:ilvl w:val="0"/>
          <w:numId w:val="11"/>
        </w:numPr>
        <w:shd w:val="clear" w:color="auto" w:fill="FFFFFF"/>
        <w:spacing w:after="0"/>
        <w:rPr>
          <w:rFonts w:ascii="Times New Roman" w:eastAsia="Times New Roman" w:hAnsi="Times New Roman" w:cs="Times New Roman"/>
          <w:color w:val="212121"/>
          <w:sz w:val="28"/>
          <w:szCs w:val="28"/>
        </w:rPr>
      </w:pPr>
      <w:proofErr w:type="spellStart"/>
      <w:r>
        <w:rPr>
          <w:rFonts w:ascii="Times New Roman" w:eastAsia="Times New Roman" w:hAnsi="Times New Roman" w:cs="Times New Roman"/>
          <w:color w:val="212121"/>
          <w:sz w:val="28"/>
          <w:szCs w:val="28"/>
        </w:rPr>
        <w:t>Fronting</w:t>
      </w:r>
      <w:proofErr w:type="spellEnd"/>
      <w:r>
        <w:rPr>
          <w:rFonts w:ascii="Times New Roman" w:eastAsia="Times New Roman" w:hAnsi="Times New Roman" w:cs="Times New Roman"/>
          <w:color w:val="212121"/>
          <w:sz w:val="28"/>
          <w:szCs w:val="28"/>
        </w:rPr>
        <w:t xml:space="preserve">. </w:t>
      </w:r>
      <w:proofErr w:type="spellStart"/>
      <w:r>
        <w:rPr>
          <w:rFonts w:ascii="Times New Roman" w:eastAsia="Times New Roman" w:hAnsi="Times New Roman" w:cs="Times New Roman"/>
          <w:color w:val="212121"/>
          <w:sz w:val="28"/>
          <w:szCs w:val="28"/>
        </w:rPr>
        <w:t>Topicalisation</w:t>
      </w:r>
      <w:proofErr w:type="spellEnd"/>
      <w:r>
        <w:rPr>
          <w:rFonts w:ascii="Times New Roman" w:eastAsia="Times New Roman" w:hAnsi="Times New Roman" w:cs="Times New Roman"/>
          <w:color w:val="212121"/>
          <w:sz w:val="28"/>
          <w:szCs w:val="28"/>
        </w:rPr>
        <w:t xml:space="preserve">. </w:t>
      </w:r>
      <w:proofErr w:type="spellStart"/>
      <w:r>
        <w:rPr>
          <w:rFonts w:ascii="Times New Roman" w:eastAsia="Times New Roman" w:hAnsi="Times New Roman" w:cs="Times New Roman"/>
          <w:color w:val="212121"/>
          <w:sz w:val="28"/>
          <w:szCs w:val="28"/>
        </w:rPr>
        <w:t>Labels</w:t>
      </w:r>
      <w:proofErr w:type="spellEnd"/>
      <w:r>
        <w:rPr>
          <w:rFonts w:ascii="Times New Roman" w:eastAsia="Times New Roman" w:hAnsi="Times New Roman" w:cs="Times New Roman"/>
          <w:color w:val="212121"/>
          <w:sz w:val="28"/>
          <w:szCs w:val="28"/>
        </w:rPr>
        <w:t xml:space="preserve">. </w:t>
      </w:r>
      <w:proofErr w:type="spellStart"/>
      <w:r>
        <w:rPr>
          <w:rFonts w:ascii="Times New Roman" w:eastAsia="Times New Roman" w:hAnsi="Times New Roman" w:cs="Times New Roman"/>
          <w:color w:val="212121"/>
          <w:sz w:val="28"/>
          <w:szCs w:val="28"/>
        </w:rPr>
        <w:t>Implicatures</w:t>
      </w:r>
      <w:proofErr w:type="spellEnd"/>
      <w:r>
        <w:rPr>
          <w:rFonts w:ascii="Times New Roman" w:eastAsia="Times New Roman" w:hAnsi="Times New Roman" w:cs="Times New Roman"/>
          <w:color w:val="212121"/>
          <w:sz w:val="28"/>
          <w:szCs w:val="28"/>
        </w:rPr>
        <w:t>.</w:t>
      </w:r>
    </w:p>
    <w:p w14:paraId="4F805379" w14:textId="77777777" w:rsidR="00C21C8C" w:rsidRPr="009F73D3" w:rsidRDefault="00A342E7">
      <w:pPr>
        <w:numPr>
          <w:ilvl w:val="0"/>
          <w:numId w:val="11"/>
        </w:numPr>
        <w:shd w:val="clear" w:color="auto" w:fill="FFFFFF"/>
        <w:spacing w:after="0"/>
        <w:rPr>
          <w:rFonts w:ascii="Times New Roman" w:eastAsia="Times New Roman" w:hAnsi="Times New Roman" w:cs="Times New Roman"/>
          <w:color w:val="212121"/>
          <w:sz w:val="28"/>
          <w:szCs w:val="28"/>
          <w:lang w:val="en-US"/>
        </w:rPr>
      </w:pPr>
      <w:r w:rsidRPr="009F73D3">
        <w:rPr>
          <w:rFonts w:ascii="Times New Roman" w:eastAsia="Times New Roman" w:hAnsi="Times New Roman" w:cs="Times New Roman"/>
          <w:color w:val="212121"/>
          <w:sz w:val="28"/>
          <w:szCs w:val="28"/>
          <w:lang w:val="en-US"/>
        </w:rPr>
        <w:t xml:space="preserve">Discourse, social, </w:t>
      </w:r>
      <w:proofErr w:type="spellStart"/>
      <w:r w:rsidRPr="009F73D3">
        <w:rPr>
          <w:rFonts w:ascii="Times New Roman" w:eastAsia="Times New Roman" w:hAnsi="Times New Roman" w:cs="Times New Roman"/>
          <w:color w:val="212121"/>
          <w:sz w:val="28"/>
          <w:szCs w:val="28"/>
          <w:lang w:val="en-US"/>
        </w:rPr>
        <w:t>spacial</w:t>
      </w:r>
      <w:proofErr w:type="spellEnd"/>
      <w:r w:rsidRPr="009F73D3">
        <w:rPr>
          <w:rFonts w:ascii="Times New Roman" w:eastAsia="Times New Roman" w:hAnsi="Times New Roman" w:cs="Times New Roman"/>
          <w:color w:val="212121"/>
          <w:sz w:val="28"/>
          <w:szCs w:val="28"/>
          <w:lang w:val="en-US"/>
        </w:rPr>
        <w:t xml:space="preserve">, temporal </w:t>
      </w:r>
      <w:proofErr w:type="spellStart"/>
      <w:r w:rsidRPr="009F73D3">
        <w:rPr>
          <w:rFonts w:ascii="Times New Roman" w:eastAsia="Times New Roman" w:hAnsi="Times New Roman" w:cs="Times New Roman"/>
          <w:color w:val="212121"/>
          <w:sz w:val="28"/>
          <w:szCs w:val="28"/>
          <w:lang w:val="en-US"/>
        </w:rPr>
        <w:t>deixis</w:t>
      </w:r>
      <w:proofErr w:type="spellEnd"/>
      <w:r w:rsidRPr="009F73D3">
        <w:rPr>
          <w:rFonts w:ascii="Times New Roman" w:eastAsia="Times New Roman" w:hAnsi="Times New Roman" w:cs="Times New Roman"/>
          <w:color w:val="212121"/>
          <w:sz w:val="28"/>
          <w:szCs w:val="28"/>
          <w:lang w:val="en-US"/>
        </w:rPr>
        <w:t>.</w:t>
      </w:r>
    </w:p>
    <w:p w14:paraId="090F19F5" w14:textId="77777777" w:rsidR="00C21C8C" w:rsidRPr="009F73D3" w:rsidRDefault="00A342E7">
      <w:pPr>
        <w:numPr>
          <w:ilvl w:val="0"/>
          <w:numId w:val="11"/>
        </w:numPr>
        <w:shd w:val="clear" w:color="auto" w:fill="FFFFFF"/>
        <w:spacing w:after="0"/>
        <w:rPr>
          <w:rFonts w:ascii="Times New Roman" w:eastAsia="Times New Roman" w:hAnsi="Times New Roman" w:cs="Times New Roman"/>
          <w:color w:val="212121"/>
          <w:sz w:val="28"/>
          <w:szCs w:val="28"/>
          <w:lang w:val="en-US"/>
        </w:rPr>
      </w:pPr>
      <w:r w:rsidRPr="009F73D3">
        <w:rPr>
          <w:rFonts w:ascii="Times New Roman" w:eastAsia="Times New Roman" w:hAnsi="Times New Roman" w:cs="Times New Roman"/>
          <w:color w:val="212121"/>
          <w:sz w:val="28"/>
          <w:szCs w:val="28"/>
          <w:lang w:val="en-US"/>
        </w:rPr>
        <w:t xml:space="preserve">Rhetorical strategies. Rhetorical appeals (ethos, logos, pathos). </w:t>
      </w:r>
    </w:p>
    <w:p w14:paraId="23638D0B" w14:textId="77777777" w:rsidR="00C21C8C" w:rsidRPr="009F73D3" w:rsidRDefault="00C21C8C">
      <w:pPr>
        <w:shd w:val="clear" w:color="auto" w:fill="FFFFFF"/>
        <w:spacing w:after="0"/>
        <w:rPr>
          <w:rFonts w:ascii="Times New Roman" w:eastAsia="Times New Roman" w:hAnsi="Times New Roman" w:cs="Times New Roman"/>
          <w:sz w:val="28"/>
          <w:szCs w:val="28"/>
          <w:lang w:val="en-US"/>
        </w:rPr>
      </w:pPr>
    </w:p>
    <w:p w14:paraId="3D26ABF3" w14:textId="77777777" w:rsidR="00C21C8C" w:rsidRDefault="00A342E7">
      <w:pPr>
        <w:spacing w:after="0" w:line="360" w:lineRule="auto"/>
        <w:jc w:val="right"/>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Приложение 2</w:t>
      </w:r>
    </w:p>
    <w:p w14:paraId="0F9F51A9" w14:textId="77777777" w:rsidR="00C21C8C" w:rsidRDefault="00A342E7">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Пример билета междисциплинарного государственного экзамена</w:t>
      </w:r>
    </w:p>
    <w:p w14:paraId="6E0C85B3" w14:textId="77777777" w:rsidR="00C21C8C" w:rsidRDefault="00C21C8C">
      <w:pPr>
        <w:spacing w:after="0" w:line="240" w:lineRule="auto"/>
        <w:jc w:val="both"/>
        <w:rPr>
          <w:rFonts w:ascii="Times New Roman" w:eastAsia="Times New Roman" w:hAnsi="Times New Roman" w:cs="Times New Roman"/>
          <w:b/>
          <w:sz w:val="28"/>
          <w:szCs w:val="28"/>
        </w:rPr>
      </w:pPr>
    </w:p>
    <w:p w14:paraId="717224E7" w14:textId="77777777" w:rsidR="00C21C8C" w:rsidRPr="009F73D3" w:rsidRDefault="00A342E7">
      <w:pPr>
        <w:spacing w:after="0" w:line="240" w:lineRule="auto"/>
        <w:jc w:val="both"/>
        <w:rPr>
          <w:rFonts w:ascii="Times New Roman" w:eastAsia="Times New Roman" w:hAnsi="Times New Roman" w:cs="Times New Roman"/>
          <w:b/>
          <w:sz w:val="28"/>
          <w:szCs w:val="28"/>
          <w:lang w:val="en-US"/>
        </w:rPr>
      </w:pPr>
      <w:r w:rsidRPr="009F73D3">
        <w:rPr>
          <w:rFonts w:ascii="Times New Roman" w:eastAsia="Times New Roman" w:hAnsi="Times New Roman" w:cs="Times New Roman"/>
          <w:b/>
          <w:sz w:val="28"/>
          <w:szCs w:val="28"/>
          <w:lang w:val="en-US"/>
        </w:rPr>
        <w:t xml:space="preserve">Section 1/ </w:t>
      </w:r>
      <w:r>
        <w:rPr>
          <w:rFonts w:ascii="Times New Roman" w:eastAsia="Times New Roman" w:hAnsi="Times New Roman" w:cs="Times New Roman"/>
          <w:b/>
          <w:sz w:val="28"/>
          <w:szCs w:val="28"/>
        </w:rPr>
        <w:t>Раздел</w:t>
      </w:r>
      <w:r w:rsidRPr="009F73D3">
        <w:rPr>
          <w:rFonts w:ascii="Times New Roman" w:eastAsia="Times New Roman" w:hAnsi="Times New Roman" w:cs="Times New Roman"/>
          <w:b/>
          <w:sz w:val="28"/>
          <w:szCs w:val="28"/>
          <w:lang w:val="en-US"/>
        </w:rPr>
        <w:t xml:space="preserve"> 1</w:t>
      </w:r>
    </w:p>
    <w:p w14:paraId="42FE9BF1" w14:textId="77777777" w:rsidR="00C21C8C" w:rsidRPr="009F73D3" w:rsidRDefault="00C21C8C">
      <w:pPr>
        <w:spacing w:after="0" w:line="240" w:lineRule="auto"/>
        <w:jc w:val="both"/>
        <w:rPr>
          <w:rFonts w:ascii="Times New Roman" w:eastAsia="Times New Roman" w:hAnsi="Times New Roman" w:cs="Times New Roman"/>
          <w:sz w:val="28"/>
          <w:szCs w:val="28"/>
          <w:lang w:val="en-US"/>
        </w:rPr>
      </w:pPr>
    </w:p>
    <w:p w14:paraId="3CB1474A" w14:textId="77777777" w:rsidR="00C21C8C" w:rsidRPr="009F73D3" w:rsidRDefault="00A342E7">
      <w:pPr>
        <w:spacing w:after="0" w:line="240" w:lineRule="auto"/>
        <w:jc w:val="both"/>
        <w:rPr>
          <w:rFonts w:ascii="Times New Roman" w:eastAsia="Times New Roman" w:hAnsi="Times New Roman" w:cs="Times New Roman"/>
          <w:sz w:val="28"/>
          <w:szCs w:val="28"/>
          <w:lang w:val="en-US"/>
        </w:rPr>
      </w:pPr>
      <w:r w:rsidRPr="009F73D3">
        <w:rPr>
          <w:rFonts w:ascii="Times New Roman" w:eastAsia="Times New Roman" w:hAnsi="Times New Roman" w:cs="Times New Roman"/>
          <w:sz w:val="28"/>
          <w:szCs w:val="28"/>
          <w:lang w:val="en-US"/>
        </w:rPr>
        <w:t xml:space="preserve">Read the text and </w:t>
      </w:r>
      <w:proofErr w:type="spellStart"/>
      <w:r w:rsidRPr="009F73D3">
        <w:rPr>
          <w:rFonts w:ascii="Times New Roman" w:eastAsia="Times New Roman" w:hAnsi="Times New Roman" w:cs="Times New Roman"/>
          <w:sz w:val="28"/>
          <w:szCs w:val="28"/>
          <w:lang w:val="en-US"/>
        </w:rPr>
        <w:t>summarise</w:t>
      </w:r>
      <w:proofErr w:type="spellEnd"/>
      <w:r w:rsidRPr="009F73D3">
        <w:rPr>
          <w:rFonts w:ascii="Times New Roman" w:eastAsia="Times New Roman" w:hAnsi="Times New Roman" w:cs="Times New Roman"/>
          <w:sz w:val="28"/>
          <w:szCs w:val="28"/>
          <w:lang w:val="en-US"/>
        </w:rPr>
        <w:t xml:space="preserve"> it in 15-20 sentences. The summary should be a condensed version of the text, presented in your own words. Be sure to identify and mention the problem and key points of the article. If necessary, include one or two examples. The summary should represent the author’s ideas accurately. Do NOT include anything that is not in the original text. Do </w:t>
      </w:r>
      <w:proofErr w:type="gramStart"/>
      <w:r w:rsidRPr="009F73D3">
        <w:rPr>
          <w:rFonts w:ascii="Times New Roman" w:eastAsia="Times New Roman" w:hAnsi="Times New Roman" w:cs="Times New Roman"/>
          <w:sz w:val="28"/>
          <w:szCs w:val="28"/>
          <w:lang w:val="en-US"/>
        </w:rPr>
        <w:t>not express your opinion</w:t>
      </w:r>
      <w:proofErr w:type="gramEnd"/>
      <w:r w:rsidRPr="009F73D3">
        <w:rPr>
          <w:rFonts w:ascii="Times New Roman" w:eastAsia="Times New Roman" w:hAnsi="Times New Roman" w:cs="Times New Roman"/>
          <w:sz w:val="28"/>
          <w:szCs w:val="28"/>
          <w:lang w:val="en-US"/>
        </w:rPr>
        <w:t xml:space="preserve">, </w:t>
      </w:r>
      <w:proofErr w:type="gramStart"/>
      <w:r w:rsidRPr="009F73D3">
        <w:rPr>
          <w:rFonts w:ascii="Times New Roman" w:eastAsia="Times New Roman" w:hAnsi="Times New Roman" w:cs="Times New Roman"/>
          <w:sz w:val="28"/>
          <w:szCs w:val="28"/>
          <w:lang w:val="en-US"/>
        </w:rPr>
        <w:t>just state the facts</w:t>
      </w:r>
      <w:proofErr w:type="gramEnd"/>
      <w:r w:rsidRPr="009F73D3">
        <w:rPr>
          <w:rFonts w:ascii="Times New Roman" w:eastAsia="Times New Roman" w:hAnsi="Times New Roman" w:cs="Times New Roman"/>
          <w:sz w:val="28"/>
          <w:szCs w:val="28"/>
          <w:lang w:val="en-US"/>
        </w:rPr>
        <w:t>.</w:t>
      </w:r>
    </w:p>
    <w:p w14:paraId="7808BA72" w14:textId="77777777" w:rsidR="00C21C8C" w:rsidRPr="009F73D3" w:rsidRDefault="00C21C8C">
      <w:pPr>
        <w:spacing w:after="0" w:line="240" w:lineRule="auto"/>
        <w:rPr>
          <w:rFonts w:ascii="Times New Roman" w:eastAsia="Times New Roman" w:hAnsi="Times New Roman" w:cs="Times New Roman"/>
          <w:sz w:val="28"/>
          <w:szCs w:val="28"/>
          <w:lang w:val="en-US"/>
        </w:rPr>
      </w:pPr>
    </w:p>
    <w:p w14:paraId="01E59C15" w14:textId="77777777" w:rsidR="00C21C8C" w:rsidRPr="009F73D3" w:rsidRDefault="00A342E7">
      <w:pPr>
        <w:spacing w:after="0" w:line="240" w:lineRule="auto"/>
        <w:jc w:val="both"/>
        <w:rPr>
          <w:rFonts w:ascii="Times New Roman" w:eastAsia="Times New Roman" w:hAnsi="Times New Roman" w:cs="Times New Roman"/>
          <w:b/>
          <w:i/>
          <w:color w:val="231F20"/>
          <w:sz w:val="28"/>
          <w:szCs w:val="28"/>
          <w:lang w:val="en-US"/>
        </w:rPr>
      </w:pPr>
      <w:r w:rsidRPr="009F73D3">
        <w:rPr>
          <w:rFonts w:ascii="Times New Roman" w:eastAsia="Times New Roman" w:hAnsi="Times New Roman" w:cs="Times New Roman"/>
          <w:b/>
          <w:i/>
          <w:color w:val="231F20"/>
          <w:sz w:val="28"/>
          <w:szCs w:val="28"/>
          <w:lang w:val="en-US"/>
        </w:rPr>
        <w:t>Teaching Grammar</w:t>
      </w:r>
    </w:p>
    <w:p w14:paraId="60A17E0F" w14:textId="77777777" w:rsidR="00C21C8C" w:rsidRPr="009F73D3" w:rsidRDefault="00C21C8C">
      <w:pPr>
        <w:spacing w:after="0" w:line="240" w:lineRule="auto"/>
        <w:jc w:val="both"/>
        <w:rPr>
          <w:rFonts w:ascii="Times New Roman" w:eastAsia="Times New Roman" w:hAnsi="Times New Roman" w:cs="Times New Roman"/>
          <w:i/>
          <w:color w:val="231F20"/>
          <w:sz w:val="28"/>
          <w:szCs w:val="28"/>
          <w:lang w:val="en-US"/>
        </w:rPr>
      </w:pPr>
    </w:p>
    <w:p w14:paraId="2E6DFAA4" w14:textId="77777777" w:rsidR="00C21C8C" w:rsidRPr="009F73D3" w:rsidRDefault="00A342E7">
      <w:pPr>
        <w:spacing w:after="0" w:line="240" w:lineRule="auto"/>
        <w:jc w:val="both"/>
        <w:rPr>
          <w:rFonts w:ascii="Times New Roman" w:eastAsia="Times New Roman" w:hAnsi="Times New Roman" w:cs="Times New Roman"/>
          <w:b/>
          <w:color w:val="231F20"/>
          <w:sz w:val="28"/>
          <w:szCs w:val="28"/>
          <w:lang w:val="en-US"/>
        </w:rPr>
      </w:pPr>
      <w:r w:rsidRPr="009F73D3">
        <w:rPr>
          <w:rFonts w:ascii="Times New Roman" w:eastAsia="Times New Roman" w:hAnsi="Times New Roman" w:cs="Times New Roman"/>
          <w:color w:val="231F20"/>
          <w:sz w:val="28"/>
          <w:szCs w:val="28"/>
          <w:lang w:val="en-US"/>
        </w:rPr>
        <w:t xml:space="preserve">It is important to keep in mind the </w:t>
      </w:r>
      <w:r w:rsidRPr="009F73D3">
        <w:rPr>
          <w:rFonts w:ascii="Times New Roman" w:eastAsia="Times New Roman" w:hAnsi="Times New Roman" w:cs="Times New Roman"/>
          <w:color w:val="231F20"/>
          <w:sz w:val="28"/>
          <w:szCs w:val="28"/>
          <w:u w:val="single"/>
          <w:lang w:val="en-US"/>
        </w:rPr>
        <w:t>distinction sometimes made between three different kinds of practice (2a)</w:t>
      </w:r>
      <w:r w:rsidRPr="009F73D3">
        <w:rPr>
          <w:rFonts w:ascii="Times New Roman" w:eastAsia="Times New Roman" w:hAnsi="Times New Roman" w:cs="Times New Roman"/>
          <w:color w:val="231F20"/>
          <w:sz w:val="28"/>
          <w:szCs w:val="28"/>
          <w:lang w:val="en-US"/>
        </w:rPr>
        <w:t xml:space="preserve"> – mechanical, meaningful, and communicative. </w:t>
      </w:r>
      <w:r w:rsidRPr="009F73D3">
        <w:rPr>
          <w:rFonts w:ascii="Times New Roman" w:eastAsia="Times New Roman" w:hAnsi="Times New Roman" w:cs="Times New Roman"/>
          <w:b/>
          <w:i/>
          <w:color w:val="231F20"/>
          <w:sz w:val="28"/>
          <w:szCs w:val="28"/>
          <w:lang w:val="en-US"/>
        </w:rPr>
        <w:t xml:space="preserve">Mechanical practice </w:t>
      </w:r>
      <w:r w:rsidRPr="009F73D3">
        <w:rPr>
          <w:rFonts w:ascii="Times New Roman" w:eastAsia="Times New Roman" w:hAnsi="Times New Roman" w:cs="Times New Roman"/>
          <w:b/>
          <w:color w:val="231F20"/>
          <w:sz w:val="28"/>
          <w:szCs w:val="28"/>
          <w:lang w:val="en-US"/>
        </w:rPr>
        <w:t>refers to a controlled practice activity that students can successfully carry out without necessarily understanding the language they are using and in which the primary focus is on form. (1a)</w:t>
      </w:r>
      <w:r w:rsidRPr="009F73D3">
        <w:rPr>
          <w:rFonts w:ascii="Times New Roman" w:eastAsia="Times New Roman" w:hAnsi="Times New Roman" w:cs="Times New Roman"/>
          <w:color w:val="231F20"/>
          <w:sz w:val="28"/>
          <w:szCs w:val="28"/>
          <w:lang w:val="en-US"/>
        </w:rPr>
        <w:t xml:space="preserve"> Examples would be repetition drills and substitution drills designed to practice use of particular grammatical or other items or an </w:t>
      </w:r>
      <w:r w:rsidRPr="009F73D3">
        <w:rPr>
          <w:rFonts w:ascii="Times New Roman" w:eastAsia="Times New Roman" w:hAnsi="Times New Roman" w:cs="Times New Roman"/>
          <w:color w:val="231F20"/>
          <w:sz w:val="28"/>
          <w:szCs w:val="28"/>
          <w:u w:val="single"/>
          <w:lang w:val="en-US"/>
        </w:rPr>
        <w:t>activity in which students have to change the tenses in a business letter from present to past tense (2b)</w:t>
      </w:r>
      <w:r w:rsidRPr="009F73D3">
        <w:rPr>
          <w:rFonts w:ascii="Times New Roman" w:eastAsia="Times New Roman" w:hAnsi="Times New Roman" w:cs="Times New Roman"/>
          <w:color w:val="231F20"/>
          <w:sz w:val="28"/>
          <w:szCs w:val="28"/>
          <w:lang w:val="en-US"/>
        </w:rPr>
        <w:t xml:space="preserve">. </w:t>
      </w:r>
      <w:r w:rsidRPr="009F73D3">
        <w:rPr>
          <w:rFonts w:ascii="Times New Roman" w:eastAsia="Times New Roman" w:hAnsi="Times New Roman" w:cs="Times New Roman"/>
          <w:i/>
          <w:color w:val="231F20"/>
          <w:sz w:val="28"/>
          <w:szCs w:val="28"/>
          <w:lang w:val="en-US"/>
        </w:rPr>
        <w:t xml:space="preserve">Meaningful practice </w:t>
      </w:r>
      <w:r w:rsidRPr="009F73D3">
        <w:rPr>
          <w:rFonts w:ascii="Times New Roman" w:eastAsia="Times New Roman" w:hAnsi="Times New Roman" w:cs="Times New Roman"/>
          <w:color w:val="231F20"/>
          <w:sz w:val="28"/>
          <w:szCs w:val="28"/>
          <w:lang w:val="en-US"/>
        </w:rPr>
        <w:t xml:space="preserve">refers to an activity where language control </w:t>
      </w:r>
      <w:proofErr w:type="gramStart"/>
      <w:r w:rsidRPr="009F73D3">
        <w:rPr>
          <w:rFonts w:ascii="Times New Roman" w:eastAsia="Times New Roman" w:hAnsi="Times New Roman" w:cs="Times New Roman"/>
          <w:color w:val="231F20"/>
          <w:sz w:val="28"/>
          <w:szCs w:val="28"/>
          <w:lang w:val="en-US"/>
        </w:rPr>
        <w:t>is still provided</w:t>
      </w:r>
      <w:proofErr w:type="gramEnd"/>
      <w:r w:rsidRPr="009F73D3">
        <w:rPr>
          <w:rFonts w:ascii="Times New Roman" w:eastAsia="Times New Roman" w:hAnsi="Times New Roman" w:cs="Times New Roman"/>
          <w:color w:val="231F20"/>
          <w:sz w:val="28"/>
          <w:szCs w:val="28"/>
          <w:lang w:val="en-US"/>
        </w:rPr>
        <w:t xml:space="preserve"> but where students are required to make meaningful choices when </w:t>
      </w:r>
      <w:r w:rsidRPr="009F73D3">
        <w:rPr>
          <w:rFonts w:ascii="Times New Roman" w:eastAsia="Times New Roman" w:hAnsi="Times New Roman" w:cs="Times New Roman"/>
          <w:color w:val="231F20"/>
          <w:sz w:val="28"/>
          <w:szCs w:val="28"/>
          <w:lang w:val="en-US"/>
        </w:rPr>
        <w:lastRenderedPageBreak/>
        <w:t xml:space="preserve">carrying out practice. It involves </w:t>
      </w:r>
      <w:r w:rsidRPr="009F73D3">
        <w:rPr>
          <w:rFonts w:ascii="Times New Roman" w:eastAsia="Times New Roman" w:hAnsi="Times New Roman" w:cs="Times New Roman"/>
          <w:color w:val="231F20"/>
          <w:sz w:val="28"/>
          <w:szCs w:val="28"/>
          <w:u w:val="single"/>
          <w:lang w:val="en-US"/>
        </w:rPr>
        <w:t>a focus on both form and meaning (2c)</w:t>
      </w:r>
      <w:r w:rsidRPr="009F73D3">
        <w:rPr>
          <w:rFonts w:ascii="Times New Roman" w:eastAsia="Times New Roman" w:hAnsi="Times New Roman" w:cs="Times New Roman"/>
          <w:color w:val="231F20"/>
          <w:sz w:val="28"/>
          <w:szCs w:val="28"/>
          <w:lang w:val="en-US"/>
        </w:rPr>
        <w:t xml:space="preserve">. For example, using a model letter the teacher has provided in which particular grammatical features </w:t>
      </w:r>
      <w:proofErr w:type="gramStart"/>
      <w:r w:rsidRPr="009F73D3">
        <w:rPr>
          <w:rFonts w:ascii="Times New Roman" w:eastAsia="Times New Roman" w:hAnsi="Times New Roman" w:cs="Times New Roman"/>
          <w:color w:val="231F20"/>
          <w:sz w:val="28"/>
          <w:szCs w:val="28"/>
          <w:lang w:val="en-US"/>
        </w:rPr>
        <w:t>are highlighted</w:t>
      </w:r>
      <w:proofErr w:type="gramEnd"/>
      <w:r w:rsidRPr="009F73D3">
        <w:rPr>
          <w:rFonts w:ascii="Times New Roman" w:eastAsia="Times New Roman" w:hAnsi="Times New Roman" w:cs="Times New Roman"/>
          <w:color w:val="231F20"/>
          <w:sz w:val="28"/>
          <w:szCs w:val="28"/>
          <w:lang w:val="en-US"/>
        </w:rPr>
        <w:t xml:space="preserve">, students might be asked to draft a letter of complaint to a company about a product they ordered over the internet. </w:t>
      </w:r>
      <w:r w:rsidRPr="009F73D3">
        <w:rPr>
          <w:rFonts w:ascii="Times New Roman" w:eastAsia="Times New Roman" w:hAnsi="Times New Roman" w:cs="Times New Roman"/>
          <w:i/>
          <w:color w:val="231F20"/>
          <w:sz w:val="28"/>
          <w:szCs w:val="28"/>
          <w:lang w:val="en-US"/>
        </w:rPr>
        <w:t xml:space="preserve">Communicative practice </w:t>
      </w:r>
      <w:r w:rsidRPr="009F73D3">
        <w:rPr>
          <w:rFonts w:ascii="Times New Roman" w:eastAsia="Times New Roman" w:hAnsi="Times New Roman" w:cs="Times New Roman"/>
          <w:color w:val="231F20"/>
          <w:sz w:val="28"/>
          <w:szCs w:val="28"/>
          <w:lang w:val="en-US"/>
        </w:rPr>
        <w:t xml:space="preserve">refers to activities where practice in using language within a real communicative context is the focus, where real information is exchanged, and where the language used is not </w:t>
      </w:r>
      <w:proofErr w:type="gramStart"/>
      <w:r w:rsidRPr="009F73D3">
        <w:rPr>
          <w:rFonts w:ascii="Times New Roman" w:eastAsia="Times New Roman" w:hAnsi="Times New Roman" w:cs="Times New Roman"/>
          <w:color w:val="231F20"/>
          <w:sz w:val="28"/>
          <w:szCs w:val="28"/>
          <w:lang w:val="en-US"/>
        </w:rPr>
        <w:t>totally</w:t>
      </w:r>
      <w:proofErr w:type="gramEnd"/>
      <w:r w:rsidRPr="009F73D3">
        <w:rPr>
          <w:rFonts w:ascii="Times New Roman" w:eastAsia="Times New Roman" w:hAnsi="Times New Roman" w:cs="Times New Roman"/>
          <w:color w:val="231F20"/>
          <w:sz w:val="28"/>
          <w:szCs w:val="28"/>
          <w:lang w:val="en-US"/>
        </w:rPr>
        <w:t xml:space="preserve"> predictable. </w:t>
      </w:r>
      <w:r w:rsidRPr="009F73D3">
        <w:rPr>
          <w:rFonts w:ascii="Times New Roman" w:eastAsia="Times New Roman" w:hAnsi="Times New Roman" w:cs="Times New Roman"/>
          <w:b/>
          <w:color w:val="231F20"/>
          <w:sz w:val="28"/>
          <w:szCs w:val="28"/>
          <w:lang w:val="en-US"/>
        </w:rPr>
        <w:t>The following example is from a teacher’s business-writing class (1b):</w:t>
      </w:r>
    </w:p>
    <w:p w14:paraId="4C35335A" w14:textId="77777777" w:rsidR="00C21C8C" w:rsidRPr="009F73D3" w:rsidRDefault="00C21C8C">
      <w:pPr>
        <w:spacing w:after="0" w:line="240" w:lineRule="auto"/>
        <w:jc w:val="both"/>
        <w:rPr>
          <w:rFonts w:ascii="Times New Roman" w:eastAsia="Times New Roman" w:hAnsi="Times New Roman" w:cs="Times New Roman"/>
          <w:i/>
          <w:color w:val="231F20"/>
          <w:sz w:val="24"/>
          <w:szCs w:val="24"/>
          <w:lang w:val="en-US"/>
        </w:rPr>
      </w:pPr>
    </w:p>
    <w:p w14:paraId="2FFFF25E" w14:textId="77777777" w:rsidR="00C21C8C" w:rsidRPr="009F73D3" w:rsidRDefault="00A342E7">
      <w:pPr>
        <w:spacing w:after="0" w:line="240" w:lineRule="auto"/>
        <w:jc w:val="both"/>
        <w:rPr>
          <w:rFonts w:ascii="Times New Roman" w:eastAsia="Times New Roman" w:hAnsi="Times New Roman" w:cs="Times New Roman"/>
          <w:i/>
          <w:color w:val="231F20"/>
          <w:sz w:val="24"/>
          <w:szCs w:val="24"/>
          <w:lang w:val="en-US"/>
        </w:rPr>
      </w:pPr>
      <w:r w:rsidRPr="009F73D3">
        <w:rPr>
          <w:rFonts w:ascii="Times New Roman" w:eastAsia="Times New Roman" w:hAnsi="Times New Roman" w:cs="Times New Roman"/>
          <w:i/>
          <w:color w:val="231F20"/>
          <w:sz w:val="24"/>
          <w:szCs w:val="24"/>
          <w:lang w:val="en-US"/>
        </w:rPr>
        <w:t xml:space="preserve">In my </w:t>
      </w:r>
      <w:proofErr w:type="gramStart"/>
      <w:r w:rsidRPr="009F73D3">
        <w:rPr>
          <w:rFonts w:ascii="Times New Roman" w:eastAsia="Times New Roman" w:hAnsi="Times New Roman" w:cs="Times New Roman"/>
          <w:i/>
          <w:color w:val="231F20"/>
          <w:sz w:val="24"/>
          <w:szCs w:val="24"/>
          <w:lang w:val="en-US"/>
        </w:rPr>
        <w:t>Business writing</w:t>
      </w:r>
      <w:proofErr w:type="gramEnd"/>
      <w:r w:rsidRPr="009F73D3">
        <w:rPr>
          <w:rFonts w:ascii="Times New Roman" w:eastAsia="Times New Roman" w:hAnsi="Times New Roman" w:cs="Times New Roman"/>
          <w:i/>
          <w:color w:val="231F20"/>
          <w:sz w:val="24"/>
          <w:szCs w:val="24"/>
          <w:lang w:val="en-US"/>
        </w:rPr>
        <w:t xml:space="preserve"> course we have to work with lots of very routine texts such as email messages, blogposts and business letters. To make it more interesting I ask students at the start of the semester to invent their own company, logo, staff list and products so that they can use this material when they are developing their own scenarios and situations throughout the semester rather than having to stick rigidly to examples in the textbook. In this way, they create a kind of personal narrative throughout the semester, telling different stories about what has happened in the company and what they need to communicate </w:t>
      </w:r>
      <w:proofErr w:type="gramStart"/>
      <w:r w:rsidRPr="009F73D3">
        <w:rPr>
          <w:rFonts w:ascii="Times New Roman" w:eastAsia="Times New Roman" w:hAnsi="Times New Roman" w:cs="Times New Roman"/>
          <w:i/>
          <w:color w:val="231F20"/>
          <w:sz w:val="24"/>
          <w:szCs w:val="24"/>
          <w:lang w:val="en-US"/>
        </w:rPr>
        <w:t>about</w:t>
      </w:r>
      <w:proofErr w:type="gramEnd"/>
      <w:r w:rsidRPr="009F73D3">
        <w:rPr>
          <w:rFonts w:ascii="Times New Roman" w:eastAsia="Times New Roman" w:hAnsi="Times New Roman" w:cs="Times New Roman"/>
          <w:i/>
          <w:color w:val="231F20"/>
          <w:sz w:val="24"/>
          <w:szCs w:val="24"/>
          <w:lang w:val="en-US"/>
        </w:rPr>
        <w:t>.</w:t>
      </w:r>
    </w:p>
    <w:p w14:paraId="0901BE7E" w14:textId="77777777" w:rsidR="00C21C8C" w:rsidRPr="009F73D3" w:rsidRDefault="00C21C8C">
      <w:pPr>
        <w:spacing w:after="0" w:line="240" w:lineRule="auto"/>
        <w:jc w:val="both"/>
        <w:rPr>
          <w:rFonts w:ascii="Times New Roman" w:eastAsia="Times New Roman" w:hAnsi="Times New Roman" w:cs="Times New Roman"/>
          <w:i/>
          <w:color w:val="231F20"/>
          <w:sz w:val="24"/>
          <w:szCs w:val="24"/>
          <w:lang w:val="en-US"/>
        </w:rPr>
      </w:pPr>
    </w:p>
    <w:p w14:paraId="22F5A00C" w14:textId="77777777" w:rsidR="00C21C8C" w:rsidRPr="009F73D3" w:rsidRDefault="00A342E7">
      <w:pPr>
        <w:spacing w:after="0" w:line="240" w:lineRule="auto"/>
        <w:jc w:val="both"/>
        <w:rPr>
          <w:rFonts w:ascii="Times New Roman" w:eastAsia="Times New Roman" w:hAnsi="Times New Roman" w:cs="Times New Roman"/>
          <w:color w:val="231F20"/>
          <w:sz w:val="28"/>
          <w:szCs w:val="28"/>
          <w:lang w:val="en-US"/>
        </w:rPr>
      </w:pPr>
      <w:r w:rsidRPr="009F73D3">
        <w:rPr>
          <w:rFonts w:ascii="Times New Roman" w:eastAsia="Times New Roman" w:hAnsi="Times New Roman" w:cs="Times New Roman"/>
          <w:color w:val="231F20"/>
          <w:sz w:val="28"/>
          <w:szCs w:val="28"/>
          <w:lang w:val="en-US"/>
        </w:rPr>
        <w:t>Communicative practice implies practicing the use of language with a focus on form, meaning, and most importantly, context. Jones and Lock (2011: 2) comment:</w:t>
      </w:r>
    </w:p>
    <w:p w14:paraId="4409AFA5" w14:textId="77777777" w:rsidR="00C21C8C" w:rsidRPr="009F73D3" w:rsidRDefault="00C21C8C">
      <w:pPr>
        <w:spacing w:after="0" w:line="240" w:lineRule="auto"/>
        <w:jc w:val="both"/>
        <w:rPr>
          <w:rFonts w:ascii="Times New Roman" w:eastAsia="Times New Roman" w:hAnsi="Times New Roman" w:cs="Times New Roman"/>
          <w:color w:val="231F20"/>
          <w:sz w:val="28"/>
          <w:szCs w:val="28"/>
          <w:lang w:val="en-US"/>
        </w:rPr>
      </w:pPr>
    </w:p>
    <w:p w14:paraId="42A42B20" w14:textId="77777777" w:rsidR="00C21C8C" w:rsidRPr="009F73D3" w:rsidRDefault="00A342E7">
      <w:pPr>
        <w:spacing w:after="0" w:line="240" w:lineRule="auto"/>
        <w:jc w:val="both"/>
        <w:rPr>
          <w:rFonts w:ascii="Times New Roman" w:eastAsia="Times New Roman" w:hAnsi="Times New Roman" w:cs="Times New Roman"/>
          <w:i/>
          <w:color w:val="231F20"/>
          <w:sz w:val="24"/>
          <w:szCs w:val="24"/>
          <w:lang w:val="en-US"/>
        </w:rPr>
      </w:pPr>
      <w:r w:rsidRPr="009F73D3">
        <w:rPr>
          <w:rFonts w:ascii="Times New Roman" w:eastAsia="Times New Roman" w:hAnsi="Times New Roman" w:cs="Times New Roman"/>
          <w:i/>
          <w:color w:val="231F20"/>
          <w:sz w:val="24"/>
          <w:szCs w:val="24"/>
          <w:lang w:val="en-US"/>
        </w:rPr>
        <w:t xml:space="preserve">Texts </w:t>
      </w:r>
      <w:proofErr w:type="gramStart"/>
      <w:r w:rsidRPr="009F73D3">
        <w:rPr>
          <w:rFonts w:ascii="Times New Roman" w:eastAsia="Times New Roman" w:hAnsi="Times New Roman" w:cs="Times New Roman"/>
          <w:i/>
          <w:color w:val="231F20"/>
          <w:sz w:val="24"/>
          <w:szCs w:val="24"/>
          <w:lang w:val="en-US"/>
        </w:rPr>
        <w:t>are always produced</w:t>
      </w:r>
      <w:proofErr w:type="gramEnd"/>
      <w:r w:rsidRPr="009F73D3">
        <w:rPr>
          <w:rFonts w:ascii="Times New Roman" w:eastAsia="Times New Roman" w:hAnsi="Times New Roman" w:cs="Times New Roman"/>
          <w:i/>
          <w:color w:val="231F20"/>
          <w:sz w:val="24"/>
          <w:szCs w:val="24"/>
          <w:lang w:val="en-US"/>
        </w:rPr>
        <w:t xml:space="preserve"> in some kind of context. As features of context change, texts change. </w:t>
      </w:r>
      <w:proofErr w:type="gramStart"/>
      <w:r w:rsidRPr="009F73D3">
        <w:rPr>
          <w:rFonts w:ascii="Times New Roman" w:eastAsia="Times New Roman" w:hAnsi="Times New Roman" w:cs="Times New Roman"/>
          <w:i/>
          <w:color w:val="231F20"/>
          <w:sz w:val="24"/>
          <w:szCs w:val="24"/>
          <w:lang w:val="en-US"/>
        </w:rPr>
        <w:t>Or</w:t>
      </w:r>
      <w:proofErr w:type="gramEnd"/>
      <w:r w:rsidRPr="009F73D3">
        <w:rPr>
          <w:rFonts w:ascii="Times New Roman" w:eastAsia="Times New Roman" w:hAnsi="Times New Roman" w:cs="Times New Roman"/>
          <w:i/>
          <w:color w:val="231F20"/>
          <w:sz w:val="24"/>
          <w:szCs w:val="24"/>
          <w:lang w:val="en-US"/>
        </w:rPr>
        <w:t xml:space="preserve">, to look at it in another way, as texts change, the contexts they evoke also change. </w:t>
      </w:r>
      <w:proofErr w:type="gramStart"/>
      <w:r w:rsidRPr="009F73D3">
        <w:rPr>
          <w:rFonts w:ascii="Times New Roman" w:eastAsia="Times New Roman" w:hAnsi="Times New Roman" w:cs="Times New Roman"/>
          <w:i/>
          <w:color w:val="231F20"/>
          <w:sz w:val="24"/>
          <w:szCs w:val="24"/>
          <w:lang w:val="en-US"/>
        </w:rPr>
        <w:t>Because of this, it is rarely possible to give an adequate account of why a particular grammatical feature is used in a particular clause or sentence without referring to, or trying to reconstruct, some context, including both features of the text that it comes from (the context) and features of the situation in which the text was produced (the situational context).</w:t>
      </w:r>
      <w:proofErr w:type="gramEnd"/>
    </w:p>
    <w:p w14:paraId="2F1750D4" w14:textId="77777777" w:rsidR="00C21C8C" w:rsidRPr="009F73D3" w:rsidRDefault="00C21C8C">
      <w:pPr>
        <w:spacing w:after="0" w:line="240" w:lineRule="auto"/>
        <w:jc w:val="both"/>
        <w:rPr>
          <w:rFonts w:ascii="Times New Roman" w:eastAsia="Times New Roman" w:hAnsi="Times New Roman" w:cs="Times New Roman"/>
          <w:color w:val="231F20"/>
          <w:sz w:val="28"/>
          <w:szCs w:val="28"/>
          <w:lang w:val="en-US"/>
        </w:rPr>
      </w:pPr>
    </w:p>
    <w:p w14:paraId="2C84A591" w14:textId="77777777" w:rsidR="00C21C8C" w:rsidRPr="009F73D3" w:rsidRDefault="00A342E7">
      <w:pPr>
        <w:spacing w:after="0" w:line="240" w:lineRule="auto"/>
        <w:jc w:val="both"/>
        <w:rPr>
          <w:rFonts w:ascii="Times New Roman" w:eastAsia="Times New Roman" w:hAnsi="Times New Roman" w:cs="Times New Roman"/>
          <w:color w:val="231F20"/>
          <w:sz w:val="28"/>
          <w:szCs w:val="28"/>
          <w:lang w:val="en-US"/>
        </w:rPr>
      </w:pPr>
      <w:r w:rsidRPr="009F73D3">
        <w:rPr>
          <w:rFonts w:ascii="Times New Roman" w:eastAsia="Times New Roman" w:hAnsi="Times New Roman" w:cs="Times New Roman"/>
          <w:color w:val="231F20"/>
          <w:sz w:val="28"/>
          <w:szCs w:val="28"/>
          <w:lang w:val="en-US"/>
        </w:rPr>
        <w:t xml:space="preserve">Contextualized practice involves using grammar in the context of spoken or written communication. It also means ensuring that contexts for spoken or written practice are authentic and that the grammar of spoken or informal language </w:t>
      </w:r>
      <w:proofErr w:type="gramStart"/>
      <w:r w:rsidRPr="009F73D3">
        <w:rPr>
          <w:rFonts w:ascii="Times New Roman" w:eastAsia="Times New Roman" w:hAnsi="Times New Roman" w:cs="Times New Roman"/>
          <w:color w:val="231F20"/>
          <w:sz w:val="28"/>
          <w:szCs w:val="28"/>
          <w:lang w:val="en-US"/>
        </w:rPr>
        <w:t>is not practiced</w:t>
      </w:r>
      <w:proofErr w:type="gramEnd"/>
      <w:r w:rsidRPr="009F73D3">
        <w:rPr>
          <w:rFonts w:ascii="Times New Roman" w:eastAsia="Times New Roman" w:hAnsi="Times New Roman" w:cs="Times New Roman"/>
          <w:color w:val="231F20"/>
          <w:sz w:val="28"/>
          <w:szCs w:val="28"/>
          <w:lang w:val="en-US"/>
        </w:rPr>
        <w:t xml:space="preserve"> in a formal written context just to provide additional practice. Meaningful practice also means that when overtly teaching a form, or focusing on accuracy, practice moves from controlled to open-ended. Once students can control the form, they then need opportunities to practice using it in a variety of ways and in tasks that move from sentence to text. Some forms, such as modals (e.g., </w:t>
      </w:r>
      <w:r w:rsidRPr="009F73D3">
        <w:rPr>
          <w:rFonts w:ascii="Times New Roman" w:eastAsia="Times New Roman" w:hAnsi="Times New Roman" w:cs="Times New Roman"/>
          <w:i/>
          <w:color w:val="231F20"/>
          <w:sz w:val="28"/>
          <w:szCs w:val="28"/>
          <w:lang w:val="en-US"/>
        </w:rPr>
        <w:t>can, could, should</w:t>
      </w:r>
      <w:r w:rsidRPr="009F73D3">
        <w:rPr>
          <w:rFonts w:ascii="Times New Roman" w:eastAsia="Times New Roman" w:hAnsi="Times New Roman" w:cs="Times New Roman"/>
          <w:color w:val="231F20"/>
          <w:sz w:val="28"/>
          <w:szCs w:val="28"/>
          <w:lang w:val="en-US"/>
        </w:rPr>
        <w:t xml:space="preserve">) are easy to learn when it comes to producing the correct form, however using modals accurately is more difficult since they often serve pragmatic functions, such as showing politeness. After students have mastered the appropriate forms through controlled and semi-controlled practice (e.g. tasks moving from a controlled gap-fill activity to </w:t>
      </w:r>
      <w:proofErr w:type="gramStart"/>
      <w:r w:rsidRPr="009F73D3">
        <w:rPr>
          <w:rFonts w:ascii="Times New Roman" w:eastAsia="Times New Roman" w:hAnsi="Times New Roman" w:cs="Times New Roman"/>
          <w:color w:val="231F20"/>
          <w:sz w:val="28"/>
          <w:szCs w:val="28"/>
          <w:lang w:val="en-US"/>
        </w:rPr>
        <w:t>more open-ended activities</w:t>
      </w:r>
      <w:proofErr w:type="gramEnd"/>
      <w:r w:rsidRPr="009F73D3">
        <w:rPr>
          <w:rFonts w:ascii="Times New Roman" w:eastAsia="Times New Roman" w:hAnsi="Times New Roman" w:cs="Times New Roman"/>
          <w:color w:val="231F20"/>
          <w:sz w:val="28"/>
          <w:szCs w:val="28"/>
          <w:lang w:val="en-US"/>
        </w:rPr>
        <w:t xml:space="preserve">) students could be given practice that emphasizes the use of modals in different situations. They </w:t>
      </w:r>
      <w:proofErr w:type="gramStart"/>
      <w:r w:rsidRPr="009F73D3">
        <w:rPr>
          <w:rFonts w:ascii="Times New Roman" w:eastAsia="Times New Roman" w:hAnsi="Times New Roman" w:cs="Times New Roman"/>
          <w:color w:val="231F20"/>
          <w:sz w:val="28"/>
          <w:szCs w:val="28"/>
          <w:lang w:val="en-US"/>
        </w:rPr>
        <w:t>might be provided</w:t>
      </w:r>
      <w:proofErr w:type="gramEnd"/>
      <w:r w:rsidRPr="009F73D3">
        <w:rPr>
          <w:rFonts w:ascii="Times New Roman" w:eastAsia="Times New Roman" w:hAnsi="Times New Roman" w:cs="Times New Roman"/>
          <w:color w:val="231F20"/>
          <w:sz w:val="28"/>
          <w:szCs w:val="28"/>
          <w:lang w:val="en-US"/>
        </w:rPr>
        <w:t xml:space="preserve"> with scenarios of making requests to friends, strangers or people who represent different power relationships (e.g., co-workers vs. supervisors or classmates vs. teachers). This activity </w:t>
      </w:r>
      <w:proofErr w:type="gramStart"/>
      <w:r w:rsidRPr="009F73D3">
        <w:rPr>
          <w:rFonts w:ascii="Times New Roman" w:eastAsia="Times New Roman" w:hAnsi="Times New Roman" w:cs="Times New Roman"/>
          <w:color w:val="231F20"/>
          <w:sz w:val="28"/>
          <w:szCs w:val="28"/>
          <w:lang w:val="en-US"/>
        </w:rPr>
        <w:t>could be done</w:t>
      </w:r>
      <w:proofErr w:type="gramEnd"/>
      <w:r w:rsidRPr="009F73D3">
        <w:rPr>
          <w:rFonts w:ascii="Times New Roman" w:eastAsia="Times New Roman" w:hAnsi="Times New Roman" w:cs="Times New Roman"/>
          <w:color w:val="231F20"/>
          <w:sz w:val="28"/>
          <w:szCs w:val="28"/>
          <w:lang w:val="en-US"/>
        </w:rPr>
        <w:t xml:space="preserve"> individually, following which students work in pairs to act out various scenarios for the class: classmates then vote on which scenario </w:t>
      </w:r>
      <w:r w:rsidRPr="009F73D3">
        <w:rPr>
          <w:rFonts w:ascii="Times New Roman" w:eastAsia="Times New Roman" w:hAnsi="Times New Roman" w:cs="Times New Roman"/>
          <w:color w:val="231F20"/>
          <w:sz w:val="28"/>
          <w:szCs w:val="28"/>
          <w:lang w:val="en-US"/>
        </w:rPr>
        <w:lastRenderedPageBreak/>
        <w:t>is being performed. If students vote on the ‘wrong’ scenario, then a class discussion can be a valuable activity to raise awareness of what led the class to choose the incorrect scenario. Activities such as this provide students with real-world situations in the safe environment of the classroom and can build student confidence for interactions outside the classroom.</w:t>
      </w:r>
    </w:p>
    <w:p w14:paraId="77D06944" w14:textId="77777777" w:rsidR="00C21C8C" w:rsidRPr="009F73D3" w:rsidRDefault="00A342E7">
      <w:pPr>
        <w:spacing w:after="0" w:line="240" w:lineRule="auto"/>
        <w:jc w:val="both"/>
        <w:rPr>
          <w:rFonts w:ascii="Times New Roman" w:eastAsia="Times New Roman" w:hAnsi="Times New Roman" w:cs="Times New Roman"/>
          <w:color w:val="231F20"/>
          <w:sz w:val="28"/>
          <w:szCs w:val="28"/>
          <w:lang w:val="en-US"/>
        </w:rPr>
      </w:pPr>
      <w:r w:rsidRPr="009F73D3">
        <w:rPr>
          <w:rFonts w:ascii="Times New Roman" w:eastAsia="Times New Roman" w:hAnsi="Times New Roman" w:cs="Times New Roman"/>
          <w:color w:val="231F20"/>
          <w:sz w:val="28"/>
          <w:szCs w:val="28"/>
          <w:lang w:val="en-US"/>
        </w:rPr>
        <w:t xml:space="preserve">Communicative practice often involves collaboration on tasks, and this can be included at all levels of instruction. For example, in beginning-level classes, students </w:t>
      </w:r>
      <w:proofErr w:type="gramStart"/>
      <w:r w:rsidRPr="009F73D3">
        <w:rPr>
          <w:rFonts w:ascii="Times New Roman" w:eastAsia="Times New Roman" w:hAnsi="Times New Roman" w:cs="Times New Roman"/>
          <w:color w:val="231F20"/>
          <w:sz w:val="28"/>
          <w:szCs w:val="28"/>
          <w:lang w:val="en-US"/>
        </w:rPr>
        <w:t>can be given</w:t>
      </w:r>
      <w:proofErr w:type="gramEnd"/>
      <w:r w:rsidRPr="009F73D3">
        <w:rPr>
          <w:rFonts w:ascii="Times New Roman" w:eastAsia="Times New Roman" w:hAnsi="Times New Roman" w:cs="Times New Roman"/>
          <w:color w:val="231F20"/>
          <w:sz w:val="28"/>
          <w:szCs w:val="28"/>
          <w:lang w:val="en-US"/>
        </w:rPr>
        <w:t xml:space="preserve"> strips of texts, either sentences or paragraphs that have been cut apart, and then in pairs reconstruct the sentences and/or paragraphs. This task can raise awareness as to how texts, even at a sentence or paragraph level can be reordered to create different effects. </w:t>
      </w:r>
      <w:r w:rsidRPr="009F73D3">
        <w:rPr>
          <w:rFonts w:ascii="Times New Roman" w:eastAsia="Times New Roman" w:hAnsi="Times New Roman" w:cs="Times New Roman"/>
          <w:b/>
          <w:color w:val="231F20"/>
          <w:sz w:val="28"/>
          <w:szCs w:val="28"/>
          <w:lang w:val="en-US"/>
        </w:rPr>
        <w:t>At a more advanced level, students can participate in group-editing tasks that might include guidelines or ideas for beginning discussion of a text. (3)</w:t>
      </w:r>
      <w:r w:rsidRPr="009F73D3">
        <w:rPr>
          <w:rFonts w:ascii="Times New Roman" w:eastAsia="Times New Roman" w:hAnsi="Times New Roman" w:cs="Times New Roman"/>
          <w:color w:val="231F20"/>
          <w:sz w:val="28"/>
          <w:szCs w:val="28"/>
          <w:lang w:val="en-US"/>
        </w:rPr>
        <w:t xml:space="preserve"> </w:t>
      </w:r>
      <w:r w:rsidRPr="009F73D3">
        <w:rPr>
          <w:rFonts w:ascii="Times New Roman" w:eastAsia="Times New Roman" w:hAnsi="Times New Roman" w:cs="Times New Roman"/>
          <w:b/>
          <w:color w:val="231F20"/>
          <w:sz w:val="28"/>
          <w:szCs w:val="28"/>
          <w:lang w:val="en-US"/>
        </w:rPr>
        <w:t>Tapping into expertise that students have is another way to increase collaboration and the co-construction of texts. (1c)</w:t>
      </w:r>
      <w:r w:rsidRPr="009F73D3">
        <w:rPr>
          <w:rFonts w:ascii="Times New Roman" w:eastAsia="Times New Roman" w:hAnsi="Times New Roman" w:cs="Times New Roman"/>
          <w:color w:val="231F20"/>
          <w:sz w:val="28"/>
          <w:szCs w:val="28"/>
          <w:lang w:val="en-US"/>
        </w:rPr>
        <w:t xml:space="preserve"> </w:t>
      </w:r>
      <w:proofErr w:type="gramStart"/>
      <w:r w:rsidRPr="009F73D3">
        <w:rPr>
          <w:rFonts w:ascii="Times New Roman" w:eastAsia="Times New Roman" w:hAnsi="Times New Roman" w:cs="Times New Roman"/>
          <w:color w:val="231F20"/>
          <w:sz w:val="28"/>
          <w:szCs w:val="28"/>
          <w:lang w:val="en-US"/>
        </w:rPr>
        <w:t>If</w:t>
      </w:r>
      <w:proofErr w:type="gramEnd"/>
      <w:r w:rsidRPr="009F73D3">
        <w:rPr>
          <w:rFonts w:ascii="Times New Roman" w:eastAsia="Times New Roman" w:hAnsi="Times New Roman" w:cs="Times New Roman"/>
          <w:color w:val="231F20"/>
          <w:sz w:val="28"/>
          <w:szCs w:val="28"/>
          <w:lang w:val="en-US"/>
        </w:rPr>
        <w:t xml:space="preserve"> some students are very good at synthesis, they could be responsible for combining information that others have gathered and presented in the form of notes from specific readings that individuals have done on particular topics relevant to the task.</w:t>
      </w:r>
    </w:p>
    <w:p w14:paraId="11633B62" w14:textId="77777777" w:rsidR="00C21C8C" w:rsidRPr="009F73D3" w:rsidRDefault="00C21C8C">
      <w:pPr>
        <w:spacing w:after="0" w:line="240" w:lineRule="auto"/>
        <w:jc w:val="both"/>
        <w:rPr>
          <w:rFonts w:ascii="Times New Roman" w:eastAsia="Times New Roman" w:hAnsi="Times New Roman" w:cs="Times New Roman"/>
          <w:color w:val="231F20"/>
          <w:sz w:val="28"/>
          <w:szCs w:val="28"/>
          <w:lang w:val="en-US"/>
        </w:rPr>
      </w:pPr>
    </w:p>
    <w:p w14:paraId="26E9E4D0" w14:textId="77777777" w:rsidR="00C21C8C" w:rsidRDefault="00A342E7">
      <w:pPr>
        <w:spacing w:after="0" w:line="24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b/>
          <w:sz w:val="28"/>
          <w:szCs w:val="28"/>
        </w:rPr>
        <w:t>Section</w:t>
      </w:r>
      <w:proofErr w:type="spellEnd"/>
      <w:r>
        <w:rPr>
          <w:rFonts w:ascii="Times New Roman" w:eastAsia="Times New Roman" w:hAnsi="Times New Roman" w:cs="Times New Roman"/>
          <w:b/>
          <w:sz w:val="28"/>
          <w:szCs w:val="28"/>
        </w:rPr>
        <w:t xml:space="preserve"> 2/ Раздел 2</w:t>
      </w:r>
    </w:p>
    <w:p w14:paraId="75FBBA9A" w14:textId="77777777" w:rsidR="00C21C8C" w:rsidRDefault="00C21C8C">
      <w:pPr>
        <w:spacing w:after="0" w:line="240" w:lineRule="auto"/>
        <w:jc w:val="both"/>
        <w:rPr>
          <w:rFonts w:ascii="Times New Roman" w:eastAsia="Times New Roman" w:hAnsi="Times New Roman" w:cs="Times New Roman"/>
          <w:sz w:val="28"/>
          <w:szCs w:val="28"/>
        </w:rPr>
      </w:pPr>
    </w:p>
    <w:p w14:paraId="5532AB3E" w14:textId="77777777" w:rsidR="00C21C8C" w:rsidRDefault="00A342E7">
      <w:pPr>
        <w:spacing w:after="0" w:line="240" w:lineRule="auto"/>
        <w:jc w:val="both"/>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Grammar</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Theory</w:t>
      </w:r>
      <w:proofErr w:type="spellEnd"/>
    </w:p>
    <w:p w14:paraId="13E048C3" w14:textId="77777777" w:rsidR="00C21C8C" w:rsidRDefault="00C21C8C">
      <w:pPr>
        <w:spacing w:after="0" w:line="240" w:lineRule="auto"/>
        <w:jc w:val="both"/>
        <w:rPr>
          <w:rFonts w:ascii="Times New Roman" w:eastAsia="Times New Roman" w:hAnsi="Times New Roman" w:cs="Times New Roman"/>
          <w:sz w:val="28"/>
          <w:szCs w:val="28"/>
        </w:rPr>
      </w:pPr>
    </w:p>
    <w:p w14:paraId="1E540F26" w14:textId="77777777" w:rsidR="00C21C8C" w:rsidRPr="009F73D3" w:rsidRDefault="00A342E7">
      <w:pPr>
        <w:numPr>
          <w:ilvl w:val="0"/>
          <w:numId w:val="3"/>
        </w:numPr>
        <w:spacing w:after="0" w:line="240" w:lineRule="auto"/>
        <w:jc w:val="both"/>
        <w:rPr>
          <w:rFonts w:ascii="Times New Roman" w:eastAsia="Times New Roman" w:hAnsi="Times New Roman" w:cs="Times New Roman"/>
          <w:sz w:val="28"/>
          <w:szCs w:val="28"/>
          <w:lang w:val="en-US"/>
        </w:rPr>
      </w:pPr>
      <w:r w:rsidRPr="009F73D3">
        <w:rPr>
          <w:rFonts w:ascii="Times New Roman" w:eastAsia="Times New Roman" w:hAnsi="Times New Roman" w:cs="Times New Roman"/>
          <w:sz w:val="28"/>
          <w:szCs w:val="28"/>
          <w:lang w:val="en-US"/>
        </w:rPr>
        <w:t xml:space="preserve">Referring to the above text, the first and the last paragraphs, copy out </w:t>
      </w:r>
      <w:r w:rsidRPr="009F73D3">
        <w:rPr>
          <w:rFonts w:ascii="Times New Roman" w:eastAsia="Times New Roman" w:hAnsi="Times New Roman" w:cs="Times New Roman"/>
          <w:b/>
          <w:sz w:val="28"/>
          <w:szCs w:val="28"/>
          <w:lang w:val="en-US"/>
        </w:rPr>
        <w:t>three whole sentences</w:t>
      </w:r>
      <w:r w:rsidRPr="009F73D3">
        <w:rPr>
          <w:rFonts w:ascii="Times New Roman" w:eastAsia="Times New Roman" w:hAnsi="Times New Roman" w:cs="Times New Roman"/>
          <w:sz w:val="28"/>
          <w:szCs w:val="28"/>
          <w:lang w:val="en-US"/>
        </w:rPr>
        <w:t xml:space="preserve"> representing </w:t>
      </w:r>
      <w:r w:rsidRPr="009F73D3">
        <w:rPr>
          <w:rFonts w:ascii="Times New Roman" w:eastAsia="Times New Roman" w:hAnsi="Times New Roman" w:cs="Times New Roman"/>
          <w:b/>
          <w:sz w:val="28"/>
          <w:szCs w:val="28"/>
          <w:lang w:val="en-US"/>
        </w:rPr>
        <w:t xml:space="preserve">the following three </w:t>
      </w:r>
      <w:r w:rsidRPr="009F73D3">
        <w:rPr>
          <w:rFonts w:ascii="Times New Roman" w:eastAsia="Times New Roman" w:hAnsi="Times New Roman" w:cs="Times New Roman"/>
          <w:sz w:val="28"/>
          <w:szCs w:val="28"/>
          <w:lang w:val="en-US"/>
        </w:rPr>
        <w:t>basic sentence structures, one sentence per structure: SVO, SVA, SVC, and identify the sentence elements in them. Optional adverbials do not count, so you may ignore them.</w:t>
      </w:r>
    </w:p>
    <w:p w14:paraId="19D5E206" w14:textId="77777777" w:rsidR="00C21C8C" w:rsidRDefault="00A342E7">
      <w:pPr>
        <w:spacing w:after="0" w:line="240" w:lineRule="auto"/>
        <w:ind w:left="720"/>
        <w:jc w:val="both"/>
        <w:rPr>
          <w:rFonts w:ascii="Times New Roman" w:eastAsia="Times New Roman" w:hAnsi="Times New Roman" w:cs="Times New Roman"/>
          <w:sz w:val="28"/>
          <w:szCs w:val="28"/>
          <w:u w:val="single"/>
        </w:rPr>
      </w:pPr>
      <w:proofErr w:type="spellStart"/>
      <w:r>
        <w:rPr>
          <w:rFonts w:ascii="Times New Roman" w:eastAsia="Times New Roman" w:hAnsi="Times New Roman" w:cs="Times New Roman"/>
          <w:sz w:val="28"/>
          <w:szCs w:val="28"/>
          <w:u w:val="single"/>
        </w:rPr>
        <w:t>Answer</w:t>
      </w:r>
      <w:proofErr w:type="spellEnd"/>
      <w:r>
        <w:rPr>
          <w:rFonts w:ascii="Times New Roman" w:eastAsia="Times New Roman" w:hAnsi="Times New Roman" w:cs="Times New Roman"/>
          <w:sz w:val="28"/>
          <w:szCs w:val="28"/>
          <w:u w:val="single"/>
        </w:rPr>
        <w:t>:</w:t>
      </w:r>
    </w:p>
    <w:p w14:paraId="3D4CC304" w14:textId="77777777" w:rsidR="00C21C8C" w:rsidRPr="009F73D3" w:rsidRDefault="00A342E7">
      <w:pPr>
        <w:numPr>
          <w:ilvl w:val="0"/>
          <w:numId w:val="8"/>
        </w:numPr>
        <w:spacing w:after="0" w:line="240" w:lineRule="auto"/>
        <w:jc w:val="both"/>
        <w:rPr>
          <w:rFonts w:ascii="Times New Roman" w:eastAsia="Times New Roman" w:hAnsi="Times New Roman" w:cs="Times New Roman"/>
          <w:i/>
          <w:sz w:val="28"/>
          <w:szCs w:val="28"/>
          <w:lang w:val="en-US"/>
        </w:rPr>
      </w:pPr>
      <w:r w:rsidRPr="009F73D3">
        <w:rPr>
          <w:rFonts w:ascii="Times New Roman" w:eastAsia="Times New Roman" w:hAnsi="Times New Roman" w:cs="Times New Roman"/>
          <w:sz w:val="28"/>
          <w:szCs w:val="28"/>
          <w:lang w:val="en-US"/>
        </w:rPr>
        <w:t xml:space="preserve">SVO – </w:t>
      </w:r>
      <w:r w:rsidRPr="009F73D3">
        <w:rPr>
          <w:rFonts w:ascii="Times New Roman" w:eastAsia="Times New Roman" w:hAnsi="Times New Roman" w:cs="Times New Roman"/>
          <w:i/>
          <w:color w:val="231F20"/>
          <w:sz w:val="28"/>
          <w:szCs w:val="28"/>
          <w:lang w:val="en-US"/>
        </w:rPr>
        <w:t>Mechanical practice</w:t>
      </w:r>
      <w:r w:rsidRPr="009F73D3">
        <w:rPr>
          <w:rFonts w:ascii="Times New Roman" w:eastAsia="Times New Roman" w:hAnsi="Times New Roman" w:cs="Times New Roman"/>
          <w:color w:val="231F20"/>
          <w:sz w:val="28"/>
          <w:szCs w:val="28"/>
          <w:lang w:val="en-US"/>
        </w:rPr>
        <w:t xml:space="preserve"> (S)</w:t>
      </w:r>
      <w:r w:rsidRPr="009F73D3">
        <w:rPr>
          <w:rFonts w:ascii="Times New Roman" w:eastAsia="Times New Roman" w:hAnsi="Times New Roman" w:cs="Times New Roman"/>
          <w:i/>
          <w:color w:val="231F20"/>
          <w:sz w:val="28"/>
          <w:szCs w:val="28"/>
          <w:lang w:val="en-US"/>
        </w:rPr>
        <w:t xml:space="preserve"> </w:t>
      </w:r>
      <w:r w:rsidRPr="009F73D3">
        <w:rPr>
          <w:rFonts w:ascii="Times New Roman" w:eastAsia="Times New Roman" w:hAnsi="Times New Roman" w:cs="Times New Roman"/>
          <w:color w:val="231F20"/>
          <w:sz w:val="28"/>
          <w:szCs w:val="28"/>
          <w:lang w:val="en-US"/>
        </w:rPr>
        <w:t>refers (V) to a controlled practice activity that students can successfully carry out without necessarily understanding the language they are using and in which the primary focus is on form (O).</w:t>
      </w:r>
    </w:p>
    <w:p w14:paraId="44E24B31" w14:textId="77777777" w:rsidR="00C21C8C" w:rsidRPr="009F73D3" w:rsidRDefault="00A342E7">
      <w:pPr>
        <w:numPr>
          <w:ilvl w:val="0"/>
          <w:numId w:val="8"/>
        </w:numPr>
        <w:spacing w:after="0" w:line="240" w:lineRule="auto"/>
        <w:jc w:val="both"/>
        <w:rPr>
          <w:rFonts w:ascii="Times New Roman" w:eastAsia="Times New Roman" w:hAnsi="Times New Roman" w:cs="Times New Roman"/>
          <w:color w:val="231F20"/>
          <w:sz w:val="28"/>
          <w:szCs w:val="28"/>
          <w:lang w:val="en-US"/>
        </w:rPr>
      </w:pPr>
      <w:r w:rsidRPr="009F73D3">
        <w:rPr>
          <w:rFonts w:ascii="Times New Roman" w:eastAsia="Times New Roman" w:hAnsi="Times New Roman" w:cs="Times New Roman"/>
          <w:color w:val="231F20"/>
          <w:sz w:val="28"/>
          <w:szCs w:val="28"/>
          <w:lang w:val="en-US"/>
        </w:rPr>
        <w:t>SVA – The following example (S) is (V) from a teacher’s business-writing class (A).</w:t>
      </w:r>
    </w:p>
    <w:p w14:paraId="386B6F5E" w14:textId="77777777" w:rsidR="00C21C8C" w:rsidRPr="009F73D3" w:rsidRDefault="00A342E7">
      <w:pPr>
        <w:numPr>
          <w:ilvl w:val="0"/>
          <w:numId w:val="8"/>
        </w:numPr>
        <w:spacing w:after="0" w:line="240" w:lineRule="auto"/>
        <w:jc w:val="both"/>
        <w:rPr>
          <w:rFonts w:ascii="Times New Roman" w:eastAsia="Times New Roman" w:hAnsi="Times New Roman" w:cs="Times New Roman"/>
          <w:color w:val="231F20"/>
          <w:sz w:val="28"/>
          <w:szCs w:val="28"/>
          <w:lang w:val="en-US"/>
        </w:rPr>
      </w:pPr>
      <w:r w:rsidRPr="009F73D3">
        <w:rPr>
          <w:rFonts w:ascii="Times New Roman" w:eastAsia="Times New Roman" w:hAnsi="Times New Roman" w:cs="Times New Roman"/>
          <w:color w:val="231F20"/>
          <w:sz w:val="28"/>
          <w:szCs w:val="28"/>
          <w:lang w:val="en-US"/>
        </w:rPr>
        <w:t>SVC – Tapping into expertise that students have (S) is (V) another way to increase collaboration and the co-construction of texts (C).</w:t>
      </w:r>
    </w:p>
    <w:p w14:paraId="0C9C3774" w14:textId="77777777" w:rsidR="00C21C8C" w:rsidRPr="009F73D3" w:rsidRDefault="00C21C8C">
      <w:pPr>
        <w:spacing w:after="0" w:line="240" w:lineRule="auto"/>
        <w:jc w:val="both"/>
        <w:rPr>
          <w:rFonts w:ascii="Times New Roman" w:eastAsia="Times New Roman" w:hAnsi="Times New Roman" w:cs="Times New Roman"/>
          <w:color w:val="231F20"/>
          <w:sz w:val="28"/>
          <w:szCs w:val="28"/>
          <w:lang w:val="en-US"/>
        </w:rPr>
      </w:pPr>
    </w:p>
    <w:p w14:paraId="6008097F" w14:textId="77777777" w:rsidR="00C21C8C" w:rsidRPr="009F73D3" w:rsidRDefault="00C21C8C">
      <w:pPr>
        <w:spacing w:after="0" w:line="240" w:lineRule="auto"/>
        <w:ind w:left="720"/>
        <w:jc w:val="both"/>
        <w:rPr>
          <w:rFonts w:ascii="Times New Roman" w:eastAsia="Times New Roman" w:hAnsi="Times New Roman" w:cs="Times New Roman"/>
          <w:sz w:val="28"/>
          <w:szCs w:val="28"/>
          <w:lang w:val="en-US"/>
        </w:rPr>
      </w:pPr>
    </w:p>
    <w:p w14:paraId="2F613B5C" w14:textId="77777777" w:rsidR="00C21C8C" w:rsidRPr="009F73D3" w:rsidRDefault="00A342E7">
      <w:pPr>
        <w:numPr>
          <w:ilvl w:val="0"/>
          <w:numId w:val="3"/>
        </w:numPr>
        <w:spacing w:after="0" w:line="240" w:lineRule="auto"/>
        <w:jc w:val="both"/>
        <w:rPr>
          <w:rFonts w:ascii="Times New Roman" w:eastAsia="Times New Roman" w:hAnsi="Times New Roman" w:cs="Times New Roman"/>
          <w:sz w:val="28"/>
          <w:szCs w:val="28"/>
          <w:lang w:val="en-US"/>
        </w:rPr>
      </w:pPr>
      <w:r w:rsidRPr="009F73D3">
        <w:rPr>
          <w:rFonts w:ascii="Times New Roman" w:eastAsia="Times New Roman" w:hAnsi="Times New Roman" w:cs="Times New Roman"/>
          <w:sz w:val="28"/>
          <w:szCs w:val="28"/>
          <w:lang w:val="en-US"/>
        </w:rPr>
        <w:t xml:space="preserve">Referring to the above text, the first paragraph, copy out </w:t>
      </w:r>
      <w:r w:rsidRPr="009F73D3">
        <w:rPr>
          <w:rFonts w:ascii="Times New Roman" w:eastAsia="Times New Roman" w:hAnsi="Times New Roman" w:cs="Times New Roman"/>
          <w:b/>
          <w:sz w:val="28"/>
          <w:szCs w:val="28"/>
          <w:lang w:val="en-US"/>
        </w:rPr>
        <w:t>three noun phrases</w:t>
      </w:r>
      <w:r w:rsidRPr="009F73D3">
        <w:rPr>
          <w:rFonts w:ascii="Times New Roman" w:eastAsia="Times New Roman" w:hAnsi="Times New Roman" w:cs="Times New Roman"/>
          <w:sz w:val="28"/>
          <w:szCs w:val="28"/>
          <w:lang w:val="en-US"/>
        </w:rPr>
        <w:t xml:space="preserve"> illustrating </w:t>
      </w:r>
      <w:proofErr w:type="spellStart"/>
      <w:r w:rsidRPr="009F73D3">
        <w:rPr>
          <w:rFonts w:ascii="Times New Roman" w:eastAsia="Times New Roman" w:hAnsi="Times New Roman" w:cs="Times New Roman"/>
          <w:sz w:val="28"/>
          <w:szCs w:val="28"/>
          <w:lang w:val="en-US"/>
        </w:rPr>
        <w:t>postmodification</w:t>
      </w:r>
      <w:proofErr w:type="spellEnd"/>
      <w:r w:rsidRPr="009F73D3">
        <w:rPr>
          <w:rFonts w:ascii="Times New Roman" w:eastAsia="Times New Roman" w:hAnsi="Times New Roman" w:cs="Times New Roman"/>
          <w:sz w:val="28"/>
          <w:szCs w:val="28"/>
          <w:lang w:val="en-US"/>
        </w:rPr>
        <w:t xml:space="preserve"> by a non-finite verb phrase, a clause, and a prepositional phrase, one example per each type of modification. </w:t>
      </w:r>
    </w:p>
    <w:p w14:paraId="402EF351" w14:textId="77777777" w:rsidR="00C21C8C" w:rsidRPr="009F73D3" w:rsidRDefault="00C21C8C">
      <w:pPr>
        <w:spacing w:after="0" w:line="240" w:lineRule="auto"/>
        <w:ind w:left="720"/>
        <w:jc w:val="both"/>
        <w:rPr>
          <w:rFonts w:ascii="Times New Roman" w:eastAsia="Times New Roman" w:hAnsi="Times New Roman" w:cs="Times New Roman"/>
          <w:sz w:val="28"/>
          <w:szCs w:val="28"/>
          <w:lang w:val="en-US"/>
        </w:rPr>
      </w:pPr>
    </w:p>
    <w:p w14:paraId="64393B6C" w14:textId="77777777" w:rsidR="00C21C8C" w:rsidRDefault="00A342E7">
      <w:pPr>
        <w:spacing w:after="0" w:line="240" w:lineRule="auto"/>
        <w:ind w:left="720"/>
        <w:jc w:val="both"/>
        <w:rPr>
          <w:rFonts w:ascii="Times New Roman" w:eastAsia="Times New Roman" w:hAnsi="Times New Roman" w:cs="Times New Roman"/>
          <w:sz w:val="28"/>
          <w:szCs w:val="28"/>
          <w:u w:val="single"/>
        </w:rPr>
      </w:pPr>
      <w:proofErr w:type="spellStart"/>
      <w:r>
        <w:rPr>
          <w:rFonts w:ascii="Times New Roman" w:eastAsia="Times New Roman" w:hAnsi="Times New Roman" w:cs="Times New Roman"/>
          <w:sz w:val="28"/>
          <w:szCs w:val="28"/>
          <w:u w:val="single"/>
        </w:rPr>
        <w:lastRenderedPageBreak/>
        <w:t>Answer</w:t>
      </w:r>
      <w:proofErr w:type="spellEnd"/>
      <w:r>
        <w:rPr>
          <w:rFonts w:ascii="Times New Roman" w:eastAsia="Times New Roman" w:hAnsi="Times New Roman" w:cs="Times New Roman"/>
          <w:sz w:val="28"/>
          <w:szCs w:val="28"/>
          <w:u w:val="single"/>
        </w:rPr>
        <w:t>:</w:t>
      </w:r>
    </w:p>
    <w:p w14:paraId="02A985A4" w14:textId="77777777" w:rsidR="00C21C8C" w:rsidRPr="009F73D3" w:rsidRDefault="00A342E7">
      <w:pPr>
        <w:numPr>
          <w:ilvl w:val="0"/>
          <w:numId w:val="4"/>
        </w:numPr>
        <w:spacing w:after="0" w:line="240" w:lineRule="auto"/>
        <w:jc w:val="both"/>
        <w:rPr>
          <w:rFonts w:ascii="Times New Roman" w:eastAsia="Times New Roman" w:hAnsi="Times New Roman" w:cs="Times New Roman"/>
          <w:sz w:val="28"/>
          <w:szCs w:val="28"/>
          <w:lang w:val="en-US"/>
        </w:rPr>
      </w:pPr>
      <w:r w:rsidRPr="009F73D3">
        <w:rPr>
          <w:rFonts w:ascii="Times New Roman" w:eastAsia="Times New Roman" w:hAnsi="Times New Roman" w:cs="Times New Roman"/>
          <w:color w:val="231F20"/>
          <w:sz w:val="28"/>
          <w:szCs w:val="28"/>
          <w:lang w:val="en-US"/>
        </w:rPr>
        <w:t xml:space="preserve">distinction </w:t>
      </w:r>
      <w:r w:rsidRPr="009F73D3">
        <w:rPr>
          <w:rFonts w:ascii="Times New Roman" w:eastAsia="Times New Roman" w:hAnsi="Times New Roman" w:cs="Times New Roman"/>
          <w:color w:val="231F20"/>
          <w:sz w:val="28"/>
          <w:szCs w:val="28"/>
          <w:u w:val="single"/>
          <w:lang w:val="en-US"/>
        </w:rPr>
        <w:t>sometimes made between three different kinds of practice</w:t>
      </w:r>
    </w:p>
    <w:p w14:paraId="3C788B2B" w14:textId="77777777" w:rsidR="00C21C8C" w:rsidRPr="009F73D3" w:rsidRDefault="00A342E7">
      <w:pPr>
        <w:spacing w:after="0" w:line="240" w:lineRule="auto"/>
        <w:ind w:left="1440"/>
        <w:jc w:val="both"/>
        <w:rPr>
          <w:rFonts w:ascii="Times New Roman" w:eastAsia="Times New Roman" w:hAnsi="Times New Roman" w:cs="Times New Roman"/>
          <w:i/>
          <w:color w:val="231F20"/>
          <w:sz w:val="28"/>
          <w:szCs w:val="28"/>
          <w:lang w:val="en-US"/>
        </w:rPr>
      </w:pPr>
      <w:proofErr w:type="spellStart"/>
      <w:proofErr w:type="gramStart"/>
      <w:r w:rsidRPr="009F73D3">
        <w:rPr>
          <w:rFonts w:ascii="Times New Roman" w:eastAsia="Times New Roman" w:hAnsi="Times New Roman" w:cs="Times New Roman"/>
          <w:color w:val="231F20"/>
          <w:sz w:val="28"/>
          <w:szCs w:val="28"/>
          <w:lang w:val="en-US"/>
        </w:rPr>
        <w:t>postmodifer</w:t>
      </w:r>
      <w:proofErr w:type="spellEnd"/>
      <w:proofErr w:type="gramEnd"/>
      <w:r w:rsidRPr="009F73D3">
        <w:rPr>
          <w:rFonts w:ascii="Times New Roman" w:eastAsia="Times New Roman" w:hAnsi="Times New Roman" w:cs="Times New Roman"/>
          <w:color w:val="231F20"/>
          <w:sz w:val="28"/>
          <w:szCs w:val="28"/>
          <w:lang w:val="en-US"/>
        </w:rPr>
        <w:t xml:space="preserve"> is the non-finite verb phrase </w:t>
      </w:r>
      <w:r w:rsidRPr="009F73D3">
        <w:rPr>
          <w:rFonts w:ascii="Times New Roman" w:eastAsia="Times New Roman" w:hAnsi="Times New Roman" w:cs="Times New Roman"/>
          <w:i/>
          <w:color w:val="231F20"/>
          <w:sz w:val="28"/>
          <w:szCs w:val="28"/>
          <w:lang w:val="en-US"/>
        </w:rPr>
        <w:t>sometimes made between three different kinds of practice</w:t>
      </w:r>
    </w:p>
    <w:p w14:paraId="777FB900" w14:textId="77777777" w:rsidR="00C21C8C" w:rsidRPr="009F73D3" w:rsidRDefault="00A342E7">
      <w:pPr>
        <w:numPr>
          <w:ilvl w:val="0"/>
          <w:numId w:val="4"/>
        </w:numPr>
        <w:spacing w:after="0" w:line="240" w:lineRule="auto"/>
        <w:jc w:val="both"/>
        <w:rPr>
          <w:rFonts w:ascii="Times New Roman" w:eastAsia="Times New Roman" w:hAnsi="Times New Roman" w:cs="Times New Roman"/>
          <w:color w:val="231F20"/>
          <w:sz w:val="28"/>
          <w:szCs w:val="28"/>
          <w:lang w:val="en-US"/>
        </w:rPr>
      </w:pPr>
      <w:r w:rsidRPr="009F73D3">
        <w:rPr>
          <w:rFonts w:ascii="Times New Roman" w:eastAsia="Times New Roman" w:hAnsi="Times New Roman" w:cs="Times New Roman"/>
          <w:color w:val="231F20"/>
          <w:sz w:val="28"/>
          <w:szCs w:val="28"/>
          <w:lang w:val="en-US"/>
        </w:rPr>
        <w:t>activity i</w:t>
      </w:r>
      <w:r w:rsidRPr="009F73D3">
        <w:rPr>
          <w:rFonts w:ascii="Times New Roman" w:eastAsia="Times New Roman" w:hAnsi="Times New Roman" w:cs="Times New Roman"/>
          <w:color w:val="231F20"/>
          <w:sz w:val="28"/>
          <w:szCs w:val="28"/>
          <w:u w:val="single"/>
          <w:lang w:val="en-US"/>
        </w:rPr>
        <w:t>n which students have to change the tenses in a business letter from present to past tense</w:t>
      </w:r>
    </w:p>
    <w:p w14:paraId="79E937AC" w14:textId="77777777" w:rsidR="00C21C8C" w:rsidRPr="009F73D3" w:rsidRDefault="00A342E7">
      <w:pPr>
        <w:spacing w:after="0" w:line="240" w:lineRule="auto"/>
        <w:ind w:left="1440"/>
        <w:jc w:val="both"/>
        <w:rPr>
          <w:rFonts w:ascii="Times New Roman" w:eastAsia="Times New Roman" w:hAnsi="Times New Roman" w:cs="Times New Roman"/>
          <w:i/>
          <w:color w:val="231F20"/>
          <w:sz w:val="28"/>
          <w:szCs w:val="28"/>
          <w:lang w:val="en-US"/>
        </w:rPr>
      </w:pPr>
      <w:proofErr w:type="spellStart"/>
      <w:proofErr w:type="gramStart"/>
      <w:r w:rsidRPr="009F73D3">
        <w:rPr>
          <w:rFonts w:ascii="Times New Roman" w:eastAsia="Times New Roman" w:hAnsi="Times New Roman" w:cs="Times New Roman"/>
          <w:color w:val="231F20"/>
          <w:sz w:val="28"/>
          <w:szCs w:val="28"/>
          <w:lang w:val="en-US"/>
        </w:rPr>
        <w:t>postmodifier</w:t>
      </w:r>
      <w:proofErr w:type="spellEnd"/>
      <w:proofErr w:type="gramEnd"/>
      <w:r w:rsidRPr="009F73D3">
        <w:rPr>
          <w:rFonts w:ascii="Times New Roman" w:eastAsia="Times New Roman" w:hAnsi="Times New Roman" w:cs="Times New Roman"/>
          <w:color w:val="231F20"/>
          <w:sz w:val="28"/>
          <w:szCs w:val="28"/>
          <w:lang w:val="en-US"/>
        </w:rPr>
        <w:t xml:space="preserve"> is the clause </w:t>
      </w:r>
      <w:r w:rsidRPr="009F73D3">
        <w:rPr>
          <w:rFonts w:ascii="Times New Roman" w:eastAsia="Times New Roman" w:hAnsi="Times New Roman" w:cs="Times New Roman"/>
          <w:i/>
          <w:color w:val="231F20"/>
          <w:sz w:val="28"/>
          <w:szCs w:val="28"/>
          <w:lang w:val="en-US"/>
        </w:rPr>
        <w:t>in which students have to change the tenses in a business letter from present to past tense</w:t>
      </w:r>
    </w:p>
    <w:p w14:paraId="0309B94C" w14:textId="77777777" w:rsidR="00C21C8C" w:rsidRPr="009F73D3" w:rsidRDefault="00A342E7">
      <w:pPr>
        <w:numPr>
          <w:ilvl w:val="0"/>
          <w:numId w:val="4"/>
        </w:numPr>
        <w:spacing w:after="0" w:line="240" w:lineRule="auto"/>
        <w:jc w:val="both"/>
        <w:rPr>
          <w:rFonts w:ascii="Times New Roman" w:eastAsia="Times New Roman" w:hAnsi="Times New Roman" w:cs="Times New Roman"/>
          <w:color w:val="231F20"/>
          <w:sz w:val="28"/>
          <w:szCs w:val="28"/>
          <w:lang w:val="en-US"/>
        </w:rPr>
      </w:pPr>
      <w:r w:rsidRPr="009F73D3">
        <w:rPr>
          <w:rFonts w:ascii="Times New Roman" w:eastAsia="Times New Roman" w:hAnsi="Times New Roman" w:cs="Times New Roman"/>
          <w:color w:val="231F20"/>
          <w:sz w:val="28"/>
          <w:szCs w:val="28"/>
          <w:lang w:val="en-US"/>
        </w:rPr>
        <w:t xml:space="preserve">a focus </w:t>
      </w:r>
      <w:r w:rsidRPr="009F73D3">
        <w:rPr>
          <w:rFonts w:ascii="Times New Roman" w:eastAsia="Times New Roman" w:hAnsi="Times New Roman" w:cs="Times New Roman"/>
          <w:color w:val="231F20"/>
          <w:sz w:val="28"/>
          <w:szCs w:val="28"/>
          <w:u w:val="single"/>
          <w:lang w:val="en-US"/>
        </w:rPr>
        <w:t>on both form and meaning</w:t>
      </w:r>
    </w:p>
    <w:p w14:paraId="27165D2C" w14:textId="77777777" w:rsidR="00C21C8C" w:rsidRPr="009F73D3" w:rsidRDefault="00A342E7">
      <w:pPr>
        <w:spacing w:after="0" w:line="240" w:lineRule="auto"/>
        <w:ind w:left="1440"/>
        <w:jc w:val="both"/>
        <w:rPr>
          <w:rFonts w:ascii="Times New Roman" w:eastAsia="Times New Roman" w:hAnsi="Times New Roman" w:cs="Times New Roman"/>
          <w:color w:val="231F20"/>
          <w:sz w:val="28"/>
          <w:szCs w:val="28"/>
          <w:lang w:val="en-US"/>
        </w:rPr>
      </w:pPr>
      <w:proofErr w:type="spellStart"/>
      <w:proofErr w:type="gramStart"/>
      <w:r w:rsidRPr="009F73D3">
        <w:rPr>
          <w:rFonts w:ascii="Times New Roman" w:eastAsia="Times New Roman" w:hAnsi="Times New Roman" w:cs="Times New Roman"/>
          <w:color w:val="231F20"/>
          <w:sz w:val="28"/>
          <w:szCs w:val="28"/>
          <w:lang w:val="en-US"/>
        </w:rPr>
        <w:t>postmodifier</w:t>
      </w:r>
      <w:proofErr w:type="spellEnd"/>
      <w:proofErr w:type="gramEnd"/>
      <w:r w:rsidRPr="009F73D3">
        <w:rPr>
          <w:rFonts w:ascii="Times New Roman" w:eastAsia="Times New Roman" w:hAnsi="Times New Roman" w:cs="Times New Roman"/>
          <w:color w:val="231F20"/>
          <w:sz w:val="28"/>
          <w:szCs w:val="28"/>
          <w:lang w:val="en-US"/>
        </w:rPr>
        <w:t xml:space="preserve"> is the prepositional phrase </w:t>
      </w:r>
      <w:r w:rsidRPr="009F73D3">
        <w:rPr>
          <w:rFonts w:ascii="Times New Roman" w:eastAsia="Times New Roman" w:hAnsi="Times New Roman" w:cs="Times New Roman"/>
          <w:i/>
          <w:color w:val="231F20"/>
          <w:sz w:val="28"/>
          <w:szCs w:val="28"/>
          <w:lang w:val="en-US"/>
        </w:rPr>
        <w:t>on both form and meaning</w:t>
      </w:r>
    </w:p>
    <w:p w14:paraId="20011C2F" w14:textId="77777777" w:rsidR="00C21C8C" w:rsidRPr="009F73D3" w:rsidRDefault="00C21C8C">
      <w:pPr>
        <w:spacing w:after="0" w:line="240" w:lineRule="auto"/>
        <w:ind w:left="720"/>
        <w:jc w:val="both"/>
        <w:rPr>
          <w:rFonts w:ascii="Times New Roman" w:eastAsia="Times New Roman" w:hAnsi="Times New Roman" w:cs="Times New Roman"/>
          <w:i/>
          <w:sz w:val="28"/>
          <w:szCs w:val="28"/>
          <w:lang w:val="en-US"/>
        </w:rPr>
      </w:pPr>
    </w:p>
    <w:p w14:paraId="65A2EE38" w14:textId="77777777" w:rsidR="00C21C8C" w:rsidRDefault="00A342E7">
      <w:pPr>
        <w:spacing w:after="0" w:line="240" w:lineRule="auto"/>
        <w:jc w:val="both"/>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Stylistics</w:t>
      </w:r>
      <w:proofErr w:type="spellEnd"/>
    </w:p>
    <w:p w14:paraId="3699CE8F" w14:textId="77777777" w:rsidR="00C21C8C" w:rsidRPr="009F73D3" w:rsidRDefault="00A342E7">
      <w:pPr>
        <w:numPr>
          <w:ilvl w:val="0"/>
          <w:numId w:val="2"/>
        </w:numPr>
        <w:spacing w:after="0" w:line="240" w:lineRule="auto"/>
        <w:jc w:val="both"/>
        <w:rPr>
          <w:rFonts w:ascii="Times New Roman" w:eastAsia="Times New Roman" w:hAnsi="Times New Roman" w:cs="Times New Roman"/>
          <w:sz w:val="28"/>
          <w:szCs w:val="28"/>
          <w:lang w:val="en-US"/>
        </w:rPr>
      </w:pPr>
      <w:r w:rsidRPr="009F73D3">
        <w:rPr>
          <w:rFonts w:ascii="Times New Roman" w:eastAsia="Times New Roman" w:hAnsi="Times New Roman" w:cs="Times New Roman"/>
          <w:sz w:val="28"/>
          <w:szCs w:val="28"/>
          <w:lang w:val="en-US"/>
        </w:rPr>
        <w:t>Comment on the style and the genre of the given text. Prove your answer with relevant examples.</w:t>
      </w:r>
    </w:p>
    <w:p w14:paraId="45961339" w14:textId="77777777" w:rsidR="00C21C8C" w:rsidRPr="009F73D3" w:rsidRDefault="00A342E7">
      <w:pPr>
        <w:spacing w:after="0" w:line="240" w:lineRule="auto"/>
        <w:jc w:val="both"/>
        <w:rPr>
          <w:rFonts w:ascii="Times New Roman" w:eastAsia="Times New Roman" w:hAnsi="Times New Roman" w:cs="Times New Roman"/>
          <w:sz w:val="28"/>
          <w:szCs w:val="28"/>
          <w:lang w:val="en-US"/>
        </w:rPr>
      </w:pPr>
      <w:r w:rsidRPr="009F73D3">
        <w:rPr>
          <w:rFonts w:ascii="Times New Roman" w:eastAsia="Times New Roman" w:hAnsi="Times New Roman" w:cs="Times New Roman"/>
          <w:sz w:val="28"/>
          <w:szCs w:val="28"/>
          <w:u w:val="single"/>
          <w:lang w:val="en-US"/>
        </w:rPr>
        <w:t>Answer</w:t>
      </w:r>
      <w:r w:rsidRPr="009F73D3">
        <w:rPr>
          <w:rFonts w:ascii="Times New Roman" w:eastAsia="Times New Roman" w:hAnsi="Times New Roman" w:cs="Times New Roman"/>
          <w:sz w:val="28"/>
          <w:szCs w:val="28"/>
          <w:lang w:val="en-US"/>
        </w:rPr>
        <w:t xml:space="preserve">: Academic style, genre: textbook </w:t>
      </w:r>
    </w:p>
    <w:p w14:paraId="296C524B" w14:textId="77777777" w:rsidR="00C21C8C" w:rsidRPr="009F73D3" w:rsidRDefault="00A342E7">
      <w:pPr>
        <w:spacing w:after="0" w:line="240" w:lineRule="auto"/>
        <w:jc w:val="both"/>
        <w:rPr>
          <w:rFonts w:ascii="Times New Roman" w:eastAsia="Times New Roman" w:hAnsi="Times New Roman" w:cs="Times New Roman"/>
          <w:sz w:val="28"/>
          <w:szCs w:val="28"/>
          <w:lang w:val="en-US"/>
        </w:rPr>
      </w:pPr>
      <w:r w:rsidRPr="009F73D3">
        <w:rPr>
          <w:rFonts w:ascii="Times New Roman" w:eastAsia="Times New Roman" w:hAnsi="Times New Roman" w:cs="Times New Roman"/>
          <w:sz w:val="28"/>
          <w:szCs w:val="28"/>
          <w:lang w:val="en-US"/>
        </w:rPr>
        <w:t>The text is instructive, marked by the use of formal vocabulary, passive constructions, composite sentences, quotations.</w:t>
      </w:r>
    </w:p>
    <w:p w14:paraId="3B9DBFE4" w14:textId="77777777" w:rsidR="00C21C8C" w:rsidRDefault="00A342E7">
      <w:pPr>
        <w:numPr>
          <w:ilvl w:val="0"/>
          <w:numId w:val="2"/>
        </w:numPr>
        <w:spacing w:after="0" w:line="240" w:lineRule="auto"/>
        <w:jc w:val="both"/>
        <w:rPr>
          <w:rFonts w:ascii="Times New Roman" w:eastAsia="Times New Roman" w:hAnsi="Times New Roman" w:cs="Times New Roman"/>
          <w:sz w:val="28"/>
          <w:szCs w:val="28"/>
        </w:rPr>
      </w:pPr>
      <w:r w:rsidRPr="009F73D3">
        <w:rPr>
          <w:rFonts w:ascii="Times New Roman" w:eastAsia="Times New Roman" w:hAnsi="Times New Roman" w:cs="Times New Roman"/>
          <w:sz w:val="28"/>
          <w:szCs w:val="28"/>
          <w:lang w:val="en-US"/>
        </w:rPr>
        <w:t xml:space="preserve">Say what features of the academic style the text above exhibits. </w:t>
      </w:r>
      <w:proofErr w:type="spellStart"/>
      <w:r>
        <w:rPr>
          <w:rFonts w:ascii="Times New Roman" w:eastAsia="Times New Roman" w:hAnsi="Times New Roman" w:cs="Times New Roman"/>
          <w:sz w:val="28"/>
          <w:szCs w:val="28"/>
        </w:rPr>
        <w:t>Provide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examples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from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text</w:t>
      </w:r>
      <w:proofErr w:type="spellEnd"/>
      <w:r>
        <w:rPr>
          <w:rFonts w:ascii="Times New Roman" w:eastAsia="Times New Roman" w:hAnsi="Times New Roman" w:cs="Times New Roman"/>
          <w:sz w:val="28"/>
          <w:szCs w:val="28"/>
        </w:rPr>
        <w:t>.</w:t>
      </w:r>
    </w:p>
    <w:p w14:paraId="2DD773F5" w14:textId="77777777" w:rsidR="00C21C8C" w:rsidRPr="009F73D3" w:rsidRDefault="00A342E7">
      <w:pPr>
        <w:spacing w:after="0" w:line="240" w:lineRule="auto"/>
        <w:jc w:val="both"/>
        <w:rPr>
          <w:rFonts w:ascii="Times New Roman" w:eastAsia="Times New Roman" w:hAnsi="Times New Roman" w:cs="Times New Roman"/>
          <w:sz w:val="28"/>
          <w:szCs w:val="28"/>
          <w:lang w:val="en-US"/>
        </w:rPr>
      </w:pPr>
      <w:r w:rsidRPr="009F73D3">
        <w:rPr>
          <w:rFonts w:ascii="Times New Roman" w:eastAsia="Times New Roman" w:hAnsi="Times New Roman" w:cs="Times New Roman"/>
          <w:sz w:val="28"/>
          <w:szCs w:val="28"/>
          <w:u w:val="single"/>
          <w:lang w:val="en-US"/>
        </w:rPr>
        <w:t>Answer</w:t>
      </w:r>
      <w:r w:rsidRPr="009F73D3">
        <w:rPr>
          <w:rFonts w:ascii="Times New Roman" w:eastAsia="Times New Roman" w:hAnsi="Times New Roman" w:cs="Times New Roman"/>
          <w:color w:val="E06666"/>
          <w:sz w:val="28"/>
          <w:szCs w:val="28"/>
          <w:lang w:val="en-US"/>
        </w:rPr>
        <w:t xml:space="preserve">: </w:t>
      </w:r>
      <w:r w:rsidRPr="009F73D3">
        <w:rPr>
          <w:rFonts w:ascii="Times New Roman" w:eastAsia="Times New Roman" w:hAnsi="Times New Roman" w:cs="Times New Roman"/>
          <w:sz w:val="28"/>
          <w:szCs w:val="28"/>
          <w:lang w:val="en-US"/>
        </w:rPr>
        <w:t>Informative function</w:t>
      </w:r>
      <w:r w:rsidRPr="009F73D3">
        <w:rPr>
          <w:rFonts w:ascii="Times New Roman" w:eastAsia="Times New Roman" w:hAnsi="Times New Roman" w:cs="Times New Roman"/>
          <w:color w:val="E06666"/>
          <w:sz w:val="28"/>
          <w:szCs w:val="28"/>
          <w:lang w:val="en-US"/>
        </w:rPr>
        <w:t xml:space="preserve">, </w:t>
      </w:r>
      <w:r w:rsidRPr="009F73D3">
        <w:rPr>
          <w:rFonts w:ascii="Times New Roman" w:eastAsia="Times New Roman" w:hAnsi="Times New Roman" w:cs="Times New Roman"/>
          <w:sz w:val="28"/>
          <w:szCs w:val="28"/>
          <w:lang w:val="en-US"/>
        </w:rPr>
        <w:t>formal vocabulary, terms, passive constructions, composite sentences, no expressive syntax, quotations.</w:t>
      </w:r>
    </w:p>
    <w:p w14:paraId="3D884795" w14:textId="77777777" w:rsidR="00C21C8C" w:rsidRPr="009F73D3" w:rsidRDefault="00C21C8C">
      <w:pPr>
        <w:spacing w:after="0" w:line="240" w:lineRule="auto"/>
        <w:ind w:left="720"/>
        <w:jc w:val="both"/>
        <w:rPr>
          <w:rFonts w:ascii="Times New Roman" w:eastAsia="Times New Roman" w:hAnsi="Times New Roman" w:cs="Times New Roman"/>
          <w:sz w:val="28"/>
          <w:szCs w:val="28"/>
          <w:lang w:val="en-US"/>
        </w:rPr>
      </w:pPr>
    </w:p>
    <w:p w14:paraId="302F0735" w14:textId="77777777" w:rsidR="00C21C8C" w:rsidRPr="009F73D3" w:rsidRDefault="00C21C8C">
      <w:pPr>
        <w:spacing w:after="0" w:line="240" w:lineRule="auto"/>
        <w:ind w:left="720"/>
        <w:jc w:val="both"/>
        <w:rPr>
          <w:rFonts w:ascii="Times New Roman" w:eastAsia="Times New Roman" w:hAnsi="Times New Roman" w:cs="Times New Roman"/>
          <w:sz w:val="28"/>
          <w:szCs w:val="28"/>
          <w:lang w:val="en-US"/>
        </w:rPr>
      </w:pPr>
    </w:p>
    <w:p w14:paraId="17343B32" w14:textId="77777777" w:rsidR="00C21C8C" w:rsidRDefault="00A342E7">
      <w:pPr>
        <w:spacing w:after="0" w:line="240" w:lineRule="auto"/>
        <w:jc w:val="both"/>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Theoretical</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phonetics</w:t>
      </w:r>
      <w:proofErr w:type="spellEnd"/>
    </w:p>
    <w:p w14:paraId="49CFB6D1" w14:textId="77777777" w:rsidR="00C21C8C" w:rsidRPr="009F73D3" w:rsidRDefault="00A342E7">
      <w:pPr>
        <w:numPr>
          <w:ilvl w:val="0"/>
          <w:numId w:val="7"/>
        </w:numPr>
        <w:spacing w:after="0" w:line="240" w:lineRule="auto"/>
        <w:jc w:val="both"/>
        <w:rPr>
          <w:rFonts w:ascii="Times New Roman" w:eastAsia="Times New Roman" w:hAnsi="Times New Roman" w:cs="Times New Roman"/>
          <w:sz w:val="28"/>
          <w:szCs w:val="28"/>
          <w:lang w:val="en-US"/>
        </w:rPr>
      </w:pPr>
      <w:r w:rsidRPr="009F73D3">
        <w:rPr>
          <w:rFonts w:ascii="Times New Roman" w:eastAsia="Times New Roman" w:hAnsi="Times New Roman" w:cs="Times New Roman"/>
          <w:sz w:val="28"/>
          <w:szCs w:val="28"/>
          <w:lang w:val="en-US"/>
        </w:rPr>
        <w:t xml:space="preserve">Find examples of lateral </w:t>
      </w:r>
      <w:proofErr w:type="spellStart"/>
      <w:r w:rsidRPr="009F73D3">
        <w:rPr>
          <w:rFonts w:ascii="Times New Roman" w:eastAsia="Times New Roman" w:hAnsi="Times New Roman" w:cs="Times New Roman"/>
          <w:sz w:val="28"/>
          <w:szCs w:val="28"/>
          <w:lang w:val="en-US"/>
        </w:rPr>
        <w:t>plosion</w:t>
      </w:r>
      <w:proofErr w:type="spellEnd"/>
      <w:r w:rsidRPr="009F73D3">
        <w:rPr>
          <w:rFonts w:ascii="Times New Roman" w:eastAsia="Times New Roman" w:hAnsi="Times New Roman" w:cs="Times New Roman"/>
          <w:sz w:val="28"/>
          <w:szCs w:val="28"/>
          <w:lang w:val="en-US"/>
        </w:rPr>
        <w:t xml:space="preserve"> in the text. Comment on its main peculiarities. Provide </w:t>
      </w:r>
      <w:proofErr w:type="gramStart"/>
      <w:r w:rsidRPr="009F73D3">
        <w:rPr>
          <w:rFonts w:ascii="Times New Roman" w:eastAsia="Times New Roman" w:hAnsi="Times New Roman" w:cs="Times New Roman"/>
          <w:sz w:val="28"/>
          <w:szCs w:val="28"/>
          <w:lang w:val="en-US"/>
        </w:rPr>
        <w:t>2</w:t>
      </w:r>
      <w:proofErr w:type="gramEnd"/>
      <w:r w:rsidRPr="009F73D3">
        <w:rPr>
          <w:rFonts w:ascii="Times New Roman" w:eastAsia="Times New Roman" w:hAnsi="Times New Roman" w:cs="Times New Roman"/>
          <w:sz w:val="28"/>
          <w:szCs w:val="28"/>
          <w:lang w:val="en-US"/>
        </w:rPr>
        <w:t xml:space="preserve"> other examples of lateral </w:t>
      </w:r>
      <w:proofErr w:type="spellStart"/>
      <w:r w:rsidRPr="009F73D3">
        <w:rPr>
          <w:rFonts w:ascii="Times New Roman" w:eastAsia="Times New Roman" w:hAnsi="Times New Roman" w:cs="Times New Roman"/>
          <w:sz w:val="28"/>
          <w:szCs w:val="28"/>
          <w:lang w:val="en-US"/>
        </w:rPr>
        <w:t>plosion</w:t>
      </w:r>
      <w:proofErr w:type="spellEnd"/>
      <w:r w:rsidRPr="009F73D3">
        <w:rPr>
          <w:rFonts w:ascii="Times New Roman" w:eastAsia="Times New Roman" w:hAnsi="Times New Roman" w:cs="Times New Roman"/>
          <w:sz w:val="28"/>
          <w:szCs w:val="28"/>
          <w:lang w:val="en-US"/>
        </w:rPr>
        <w:t>. Why is it important for a language teacher/ interpreter/ intercultural communication specialist to be aware of this feature?</w:t>
      </w:r>
    </w:p>
    <w:p w14:paraId="40A55EF8" w14:textId="77777777" w:rsidR="00C21C8C" w:rsidRPr="009F73D3" w:rsidRDefault="00A342E7">
      <w:pPr>
        <w:spacing w:after="0" w:line="240" w:lineRule="auto"/>
        <w:jc w:val="both"/>
        <w:rPr>
          <w:rFonts w:ascii="Times New Roman" w:eastAsia="Times New Roman" w:hAnsi="Times New Roman" w:cs="Times New Roman"/>
          <w:color w:val="231F20"/>
          <w:sz w:val="28"/>
          <w:szCs w:val="28"/>
          <w:lang w:val="en-US"/>
        </w:rPr>
      </w:pPr>
      <w:r w:rsidRPr="009F73D3">
        <w:rPr>
          <w:rFonts w:ascii="Times New Roman" w:eastAsia="Times New Roman" w:hAnsi="Times New Roman" w:cs="Times New Roman"/>
          <w:sz w:val="28"/>
          <w:szCs w:val="28"/>
          <w:u w:val="single"/>
          <w:lang w:val="en-US"/>
        </w:rPr>
        <w:t xml:space="preserve">Answer: </w:t>
      </w:r>
      <w:r w:rsidRPr="009F73D3">
        <w:rPr>
          <w:rFonts w:ascii="Times New Roman" w:eastAsia="Times New Roman" w:hAnsi="Times New Roman" w:cs="Times New Roman"/>
          <w:color w:val="231F20"/>
          <w:sz w:val="28"/>
          <w:szCs w:val="28"/>
          <w:lang w:val="en-US"/>
        </w:rPr>
        <w:t>mechani</w:t>
      </w:r>
      <w:r w:rsidRPr="009F73D3">
        <w:rPr>
          <w:rFonts w:ascii="Times New Roman" w:eastAsia="Times New Roman" w:hAnsi="Times New Roman" w:cs="Times New Roman"/>
          <w:color w:val="231F20"/>
          <w:sz w:val="28"/>
          <w:szCs w:val="28"/>
          <w:highlight w:val="yellow"/>
          <w:lang w:val="en-US"/>
        </w:rPr>
        <w:t>cal</w:t>
      </w:r>
      <w:r w:rsidRPr="009F73D3">
        <w:rPr>
          <w:rFonts w:ascii="Times New Roman" w:eastAsia="Times New Roman" w:hAnsi="Times New Roman" w:cs="Times New Roman"/>
          <w:color w:val="231F20"/>
          <w:sz w:val="28"/>
          <w:szCs w:val="28"/>
          <w:lang w:val="en-US"/>
        </w:rPr>
        <w:t>, exam</w:t>
      </w:r>
      <w:r w:rsidRPr="009F73D3">
        <w:rPr>
          <w:rFonts w:ascii="Times New Roman" w:eastAsia="Times New Roman" w:hAnsi="Times New Roman" w:cs="Times New Roman"/>
          <w:color w:val="231F20"/>
          <w:sz w:val="28"/>
          <w:szCs w:val="28"/>
          <w:highlight w:val="yellow"/>
          <w:lang w:val="en-US"/>
        </w:rPr>
        <w:t>pl</w:t>
      </w:r>
      <w:r w:rsidRPr="009F73D3">
        <w:rPr>
          <w:rFonts w:ascii="Times New Roman" w:eastAsia="Times New Roman" w:hAnsi="Times New Roman" w:cs="Times New Roman"/>
          <w:color w:val="231F20"/>
          <w:sz w:val="28"/>
          <w:szCs w:val="28"/>
          <w:lang w:val="en-US"/>
        </w:rPr>
        <w:t>es, grammati</w:t>
      </w:r>
      <w:r w:rsidRPr="009F73D3">
        <w:rPr>
          <w:rFonts w:ascii="Times New Roman" w:eastAsia="Times New Roman" w:hAnsi="Times New Roman" w:cs="Times New Roman"/>
          <w:color w:val="231F20"/>
          <w:sz w:val="28"/>
          <w:szCs w:val="28"/>
          <w:highlight w:val="yellow"/>
          <w:lang w:val="en-US"/>
        </w:rPr>
        <w:t>cal</w:t>
      </w:r>
      <w:r w:rsidRPr="009F73D3">
        <w:rPr>
          <w:rFonts w:ascii="Times New Roman" w:eastAsia="Times New Roman" w:hAnsi="Times New Roman" w:cs="Times New Roman"/>
          <w:color w:val="231F20"/>
          <w:sz w:val="28"/>
          <w:szCs w:val="28"/>
          <w:lang w:val="en-US"/>
        </w:rPr>
        <w:t>, com</w:t>
      </w:r>
      <w:r w:rsidRPr="009F73D3">
        <w:rPr>
          <w:rFonts w:ascii="Times New Roman" w:eastAsia="Times New Roman" w:hAnsi="Times New Roman" w:cs="Times New Roman"/>
          <w:color w:val="231F20"/>
          <w:sz w:val="28"/>
          <w:szCs w:val="28"/>
          <w:highlight w:val="yellow"/>
          <w:lang w:val="en-US"/>
        </w:rPr>
        <w:t>pl</w:t>
      </w:r>
      <w:r w:rsidRPr="009F73D3">
        <w:rPr>
          <w:rFonts w:ascii="Times New Roman" w:eastAsia="Times New Roman" w:hAnsi="Times New Roman" w:cs="Times New Roman"/>
          <w:color w:val="231F20"/>
          <w:sz w:val="28"/>
          <w:szCs w:val="28"/>
          <w:lang w:val="en-US"/>
        </w:rPr>
        <w:t>aint, importan</w:t>
      </w:r>
      <w:r w:rsidRPr="009F73D3">
        <w:rPr>
          <w:rFonts w:ascii="Times New Roman" w:eastAsia="Times New Roman" w:hAnsi="Times New Roman" w:cs="Times New Roman"/>
          <w:color w:val="231F20"/>
          <w:sz w:val="28"/>
          <w:szCs w:val="28"/>
          <w:highlight w:val="yellow"/>
          <w:lang w:val="en-US"/>
        </w:rPr>
        <w:t>tl</w:t>
      </w:r>
      <w:r w:rsidRPr="009F73D3">
        <w:rPr>
          <w:rFonts w:ascii="Times New Roman" w:eastAsia="Times New Roman" w:hAnsi="Times New Roman" w:cs="Times New Roman"/>
          <w:color w:val="231F20"/>
          <w:sz w:val="28"/>
          <w:szCs w:val="28"/>
          <w:lang w:val="en-US"/>
        </w:rPr>
        <w:t>y, accura</w:t>
      </w:r>
      <w:r w:rsidRPr="009F73D3">
        <w:rPr>
          <w:rFonts w:ascii="Times New Roman" w:eastAsia="Times New Roman" w:hAnsi="Times New Roman" w:cs="Times New Roman"/>
          <w:color w:val="231F20"/>
          <w:sz w:val="28"/>
          <w:szCs w:val="28"/>
          <w:highlight w:val="yellow"/>
          <w:lang w:val="en-US"/>
        </w:rPr>
        <w:t>tel</w:t>
      </w:r>
      <w:r w:rsidRPr="009F73D3">
        <w:rPr>
          <w:rFonts w:ascii="Times New Roman" w:eastAsia="Times New Roman" w:hAnsi="Times New Roman" w:cs="Times New Roman"/>
          <w:color w:val="231F20"/>
          <w:sz w:val="28"/>
          <w:szCs w:val="28"/>
          <w:lang w:val="en-US"/>
        </w:rPr>
        <w:t>y, mo</w:t>
      </w:r>
      <w:r w:rsidRPr="009F73D3">
        <w:rPr>
          <w:rFonts w:ascii="Times New Roman" w:eastAsia="Times New Roman" w:hAnsi="Times New Roman" w:cs="Times New Roman"/>
          <w:color w:val="231F20"/>
          <w:sz w:val="28"/>
          <w:szCs w:val="28"/>
          <w:highlight w:val="yellow"/>
          <w:lang w:val="en-US"/>
        </w:rPr>
        <w:t>dal</w:t>
      </w:r>
      <w:r w:rsidRPr="009F73D3">
        <w:rPr>
          <w:rFonts w:ascii="Times New Roman" w:eastAsia="Times New Roman" w:hAnsi="Times New Roman" w:cs="Times New Roman"/>
          <w:color w:val="231F20"/>
          <w:sz w:val="28"/>
          <w:szCs w:val="28"/>
          <w:lang w:val="en-US"/>
        </w:rPr>
        <w:t>s, responsi</w:t>
      </w:r>
      <w:r w:rsidRPr="009F73D3">
        <w:rPr>
          <w:rFonts w:ascii="Times New Roman" w:eastAsia="Times New Roman" w:hAnsi="Times New Roman" w:cs="Times New Roman"/>
          <w:color w:val="231F20"/>
          <w:sz w:val="28"/>
          <w:szCs w:val="28"/>
          <w:highlight w:val="yellow"/>
          <w:lang w:val="en-US"/>
        </w:rPr>
        <w:t>bl</w:t>
      </w:r>
      <w:r w:rsidRPr="009F73D3">
        <w:rPr>
          <w:rFonts w:ascii="Times New Roman" w:eastAsia="Times New Roman" w:hAnsi="Times New Roman" w:cs="Times New Roman"/>
          <w:color w:val="231F20"/>
          <w:sz w:val="28"/>
          <w:szCs w:val="28"/>
          <w:lang w:val="en-US"/>
        </w:rPr>
        <w:t>e.</w:t>
      </w:r>
    </w:p>
    <w:p w14:paraId="23393147" w14:textId="77777777" w:rsidR="00C21C8C" w:rsidRPr="009F73D3" w:rsidRDefault="00C21C8C">
      <w:pPr>
        <w:spacing w:after="0" w:line="240" w:lineRule="auto"/>
        <w:jc w:val="both"/>
        <w:rPr>
          <w:rFonts w:ascii="Times New Roman" w:eastAsia="Times New Roman" w:hAnsi="Times New Roman" w:cs="Times New Roman"/>
          <w:color w:val="231F20"/>
          <w:sz w:val="28"/>
          <w:szCs w:val="28"/>
          <w:lang w:val="en-US"/>
        </w:rPr>
      </w:pPr>
    </w:p>
    <w:p w14:paraId="64243AD2" w14:textId="77777777" w:rsidR="00C21C8C" w:rsidRPr="009F73D3" w:rsidRDefault="00A342E7">
      <w:pPr>
        <w:spacing w:after="0" w:line="240" w:lineRule="auto"/>
        <w:jc w:val="both"/>
        <w:rPr>
          <w:rFonts w:ascii="Times New Roman" w:eastAsia="Times New Roman" w:hAnsi="Times New Roman" w:cs="Times New Roman"/>
          <w:color w:val="231F20"/>
          <w:sz w:val="28"/>
          <w:szCs w:val="28"/>
          <w:lang w:val="en-US"/>
        </w:rPr>
      </w:pPr>
      <w:r w:rsidRPr="009F73D3">
        <w:rPr>
          <w:rFonts w:ascii="Times New Roman" w:eastAsia="Times New Roman" w:hAnsi="Times New Roman" w:cs="Times New Roman"/>
          <w:color w:val="231F20"/>
          <w:sz w:val="28"/>
          <w:szCs w:val="28"/>
          <w:lang w:val="en-US"/>
        </w:rPr>
        <w:t xml:space="preserve"> Lateral </w:t>
      </w:r>
      <w:proofErr w:type="spellStart"/>
      <w:r w:rsidRPr="009F73D3">
        <w:rPr>
          <w:rFonts w:ascii="Times New Roman" w:eastAsia="Times New Roman" w:hAnsi="Times New Roman" w:cs="Times New Roman"/>
          <w:color w:val="231F20"/>
          <w:sz w:val="28"/>
          <w:szCs w:val="28"/>
          <w:lang w:val="en-US"/>
        </w:rPr>
        <w:t>plosion.The</w:t>
      </w:r>
      <w:proofErr w:type="spellEnd"/>
      <w:r w:rsidRPr="009F73D3">
        <w:rPr>
          <w:rFonts w:ascii="Times New Roman" w:eastAsia="Times New Roman" w:hAnsi="Times New Roman" w:cs="Times New Roman"/>
          <w:color w:val="231F20"/>
          <w:sz w:val="28"/>
          <w:szCs w:val="28"/>
          <w:lang w:val="en-US"/>
        </w:rPr>
        <w:t xml:space="preserve"> [p, b, t, d, k, </w:t>
      </w:r>
      <w:proofErr w:type="gramStart"/>
      <w:r w:rsidRPr="009F73D3">
        <w:rPr>
          <w:rFonts w:ascii="Times New Roman" w:eastAsia="Times New Roman" w:hAnsi="Times New Roman" w:cs="Times New Roman"/>
          <w:color w:val="231F20"/>
          <w:sz w:val="28"/>
          <w:szCs w:val="28"/>
          <w:lang w:val="en-US"/>
        </w:rPr>
        <w:t>g</w:t>
      </w:r>
      <w:proofErr w:type="gramEnd"/>
      <w:r w:rsidRPr="009F73D3">
        <w:rPr>
          <w:rFonts w:ascii="Times New Roman" w:eastAsia="Times New Roman" w:hAnsi="Times New Roman" w:cs="Times New Roman"/>
          <w:color w:val="231F20"/>
          <w:sz w:val="28"/>
          <w:szCs w:val="28"/>
          <w:lang w:val="en-US"/>
        </w:rPr>
        <w:t>] plosives are pronounced together with the lateral [l] sonant, without a vowel overtone in between.</w:t>
      </w:r>
    </w:p>
    <w:p w14:paraId="5CF175CF" w14:textId="77777777" w:rsidR="00C21C8C" w:rsidRPr="009F73D3" w:rsidRDefault="00C21C8C">
      <w:pPr>
        <w:spacing w:after="0" w:line="240" w:lineRule="auto"/>
        <w:jc w:val="both"/>
        <w:rPr>
          <w:rFonts w:ascii="Times New Roman" w:eastAsia="Times New Roman" w:hAnsi="Times New Roman" w:cs="Times New Roman"/>
          <w:sz w:val="28"/>
          <w:szCs w:val="28"/>
          <w:lang w:val="en-US"/>
        </w:rPr>
      </w:pPr>
    </w:p>
    <w:p w14:paraId="36417924" w14:textId="77777777" w:rsidR="00C21C8C" w:rsidRPr="009F73D3" w:rsidRDefault="00C21C8C">
      <w:pPr>
        <w:spacing w:after="0" w:line="240" w:lineRule="auto"/>
        <w:jc w:val="both"/>
        <w:rPr>
          <w:rFonts w:ascii="Times New Roman" w:eastAsia="Times New Roman" w:hAnsi="Times New Roman" w:cs="Times New Roman"/>
          <w:sz w:val="28"/>
          <w:szCs w:val="28"/>
          <w:lang w:val="en-US"/>
        </w:rPr>
      </w:pPr>
    </w:p>
    <w:p w14:paraId="08D125FC" w14:textId="77777777" w:rsidR="00C21C8C" w:rsidRDefault="00A342E7">
      <w:pPr>
        <w:numPr>
          <w:ilvl w:val="0"/>
          <w:numId w:val="7"/>
        </w:numPr>
        <w:spacing w:after="0" w:line="240" w:lineRule="auto"/>
        <w:jc w:val="both"/>
        <w:rPr>
          <w:rFonts w:ascii="Times New Roman" w:eastAsia="Times New Roman" w:hAnsi="Times New Roman" w:cs="Times New Roman"/>
          <w:sz w:val="28"/>
          <w:szCs w:val="28"/>
        </w:rPr>
      </w:pPr>
      <w:r w:rsidRPr="009F73D3">
        <w:rPr>
          <w:rFonts w:ascii="Times New Roman" w:eastAsia="Times New Roman" w:hAnsi="Times New Roman" w:cs="Times New Roman"/>
          <w:sz w:val="28"/>
          <w:szCs w:val="28"/>
          <w:lang w:val="en-US"/>
        </w:rPr>
        <w:t xml:space="preserve">Find examples of assimilation in the text. What modifications of </w:t>
      </w:r>
      <w:r>
        <w:rPr>
          <w:rFonts w:ascii="Times New Roman" w:eastAsia="Times New Roman" w:hAnsi="Times New Roman" w:cs="Times New Roman"/>
          <w:sz w:val="28"/>
          <w:szCs w:val="28"/>
        </w:rPr>
        <w:t>с</w:t>
      </w:r>
      <w:proofErr w:type="spellStart"/>
      <w:r w:rsidRPr="009F73D3">
        <w:rPr>
          <w:rFonts w:ascii="Times New Roman" w:eastAsia="Times New Roman" w:hAnsi="Times New Roman" w:cs="Times New Roman"/>
          <w:sz w:val="28"/>
          <w:szCs w:val="28"/>
          <w:lang w:val="en-US"/>
        </w:rPr>
        <w:t>onsonants</w:t>
      </w:r>
      <w:proofErr w:type="spellEnd"/>
      <w:r w:rsidRPr="009F73D3">
        <w:rPr>
          <w:rFonts w:ascii="Times New Roman" w:eastAsia="Times New Roman" w:hAnsi="Times New Roman" w:cs="Times New Roman"/>
          <w:sz w:val="28"/>
          <w:szCs w:val="28"/>
          <w:lang w:val="en-US"/>
        </w:rPr>
        <w:t xml:space="preserve"> </w:t>
      </w:r>
      <w:proofErr w:type="gramStart"/>
      <w:r w:rsidRPr="009F73D3">
        <w:rPr>
          <w:rFonts w:ascii="Times New Roman" w:eastAsia="Times New Roman" w:hAnsi="Times New Roman" w:cs="Times New Roman"/>
          <w:sz w:val="28"/>
          <w:szCs w:val="28"/>
          <w:lang w:val="en-US"/>
        </w:rPr>
        <w:t>can be observed</w:t>
      </w:r>
      <w:proofErr w:type="gramEnd"/>
      <w:r w:rsidRPr="009F73D3">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Provide</w:t>
      </w:r>
      <w:proofErr w:type="spellEnd"/>
      <w:r>
        <w:rPr>
          <w:rFonts w:ascii="Times New Roman" w:eastAsia="Times New Roman" w:hAnsi="Times New Roman" w:cs="Times New Roman"/>
          <w:sz w:val="28"/>
          <w:szCs w:val="28"/>
        </w:rPr>
        <w:t xml:space="preserve"> 2 </w:t>
      </w:r>
      <w:proofErr w:type="spellStart"/>
      <w:r>
        <w:rPr>
          <w:rFonts w:ascii="Times New Roman" w:eastAsia="Times New Roman" w:hAnsi="Times New Roman" w:cs="Times New Roman"/>
          <w:sz w:val="28"/>
          <w:szCs w:val="28"/>
        </w:rPr>
        <w:t>other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examples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of</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assimilation</w:t>
      </w:r>
      <w:proofErr w:type="spellEnd"/>
      <w:r>
        <w:rPr>
          <w:rFonts w:ascii="Times New Roman" w:eastAsia="Times New Roman" w:hAnsi="Times New Roman" w:cs="Times New Roman"/>
          <w:sz w:val="28"/>
          <w:szCs w:val="28"/>
        </w:rPr>
        <w:t>.</w:t>
      </w:r>
    </w:p>
    <w:p w14:paraId="5AAAE819" w14:textId="77777777" w:rsidR="00C21C8C" w:rsidRPr="009F73D3" w:rsidRDefault="00A342E7">
      <w:pPr>
        <w:spacing w:after="0" w:line="240" w:lineRule="auto"/>
        <w:jc w:val="both"/>
        <w:rPr>
          <w:rFonts w:ascii="Times New Roman" w:eastAsia="Times New Roman" w:hAnsi="Times New Roman" w:cs="Times New Roman"/>
          <w:sz w:val="28"/>
          <w:szCs w:val="28"/>
          <w:lang w:val="en-US"/>
        </w:rPr>
      </w:pPr>
      <w:r w:rsidRPr="009F73D3">
        <w:rPr>
          <w:rFonts w:ascii="Times New Roman" w:eastAsia="Times New Roman" w:hAnsi="Times New Roman" w:cs="Times New Roman"/>
          <w:sz w:val="28"/>
          <w:szCs w:val="28"/>
          <w:u w:val="single"/>
          <w:lang w:val="en-US"/>
        </w:rPr>
        <w:t xml:space="preserve">Answer: (possible answers) </w:t>
      </w:r>
      <w:r w:rsidRPr="009F73D3">
        <w:rPr>
          <w:rFonts w:ascii="Times New Roman" w:eastAsia="Times New Roman" w:hAnsi="Times New Roman" w:cs="Times New Roman"/>
          <w:sz w:val="28"/>
          <w:szCs w:val="28"/>
          <w:highlight w:val="yellow"/>
          <w:lang w:val="en-US"/>
        </w:rPr>
        <w:t>dr</w:t>
      </w:r>
      <w:r w:rsidRPr="009F73D3">
        <w:rPr>
          <w:rFonts w:ascii="Times New Roman" w:eastAsia="Times New Roman" w:hAnsi="Times New Roman" w:cs="Times New Roman"/>
          <w:sz w:val="28"/>
          <w:szCs w:val="28"/>
          <w:lang w:val="en-US"/>
        </w:rPr>
        <w:t>ills, s</w:t>
      </w:r>
      <w:r w:rsidRPr="009F73D3">
        <w:rPr>
          <w:rFonts w:ascii="Times New Roman" w:eastAsia="Times New Roman" w:hAnsi="Times New Roman" w:cs="Times New Roman"/>
          <w:sz w:val="28"/>
          <w:szCs w:val="28"/>
          <w:highlight w:val="yellow"/>
          <w:lang w:val="en-US"/>
        </w:rPr>
        <w:t>tu</w:t>
      </w:r>
      <w:r w:rsidRPr="009F73D3">
        <w:rPr>
          <w:rFonts w:ascii="Times New Roman" w:eastAsia="Times New Roman" w:hAnsi="Times New Roman" w:cs="Times New Roman"/>
          <w:sz w:val="28"/>
          <w:szCs w:val="28"/>
          <w:lang w:val="en-US"/>
        </w:rPr>
        <w:t>dents, a</w:t>
      </w:r>
      <w:r w:rsidRPr="009F73D3">
        <w:rPr>
          <w:rFonts w:ascii="Times New Roman" w:eastAsia="Times New Roman" w:hAnsi="Times New Roman" w:cs="Times New Roman"/>
          <w:sz w:val="28"/>
          <w:szCs w:val="28"/>
          <w:highlight w:val="yellow"/>
          <w:lang w:val="en-US"/>
        </w:rPr>
        <w:t>t th</w:t>
      </w:r>
      <w:r w:rsidRPr="009F73D3">
        <w:rPr>
          <w:rFonts w:ascii="Times New Roman" w:eastAsia="Times New Roman" w:hAnsi="Times New Roman" w:cs="Times New Roman"/>
          <w:sz w:val="28"/>
          <w:szCs w:val="28"/>
          <w:lang w:val="en-US"/>
        </w:rPr>
        <w:t>e, i</w:t>
      </w:r>
      <w:r w:rsidRPr="009F73D3">
        <w:rPr>
          <w:rFonts w:ascii="Times New Roman" w:eastAsia="Times New Roman" w:hAnsi="Times New Roman" w:cs="Times New Roman"/>
          <w:sz w:val="28"/>
          <w:szCs w:val="28"/>
          <w:highlight w:val="yellow"/>
          <w:lang w:val="en-US"/>
        </w:rPr>
        <w:t>n t</w:t>
      </w:r>
      <w:r w:rsidRPr="009F73D3">
        <w:rPr>
          <w:rFonts w:ascii="Times New Roman" w:eastAsia="Times New Roman" w:hAnsi="Times New Roman" w:cs="Times New Roman"/>
          <w:sz w:val="28"/>
          <w:szCs w:val="28"/>
          <w:lang w:val="en-US"/>
        </w:rPr>
        <w:t>he, i</w:t>
      </w:r>
      <w:r w:rsidRPr="009F73D3">
        <w:rPr>
          <w:rFonts w:ascii="Times New Roman" w:eastAsia="Times New Roman" w:hAnsi="Times New Roman" w:cs="Times New Roman"/>
          <w:sz w:val="28"/>
          <w:szCs w:val="28"/>
          <w:highlight w:val="yellow"/>
          <w:lang w:val="en-US"/>
        </w:rPr>
        <w:t>n th</w:t>
      </w:r>
      <w:r w:rsidRPr="009F73D3">
        <w:rPr>
          <w:rFonts w:ascii="Times New Roman" w:eastAsia="Times New Roman" w:hAnsi="Times New Roman" w:cs="Times New Roman"/>
          <w:sz w:val="28"/>
          <w:szCs w:val="28"/>
          <w:lang w:val="en-US"/>
        </w:rPr>
        <w:t>is, si</w:t>
      </w:r>
      <w:r w:rsidRPr="009F73D3">
        <w:rPr>
          <w:rFonts w:ascii="Times New Roman" w:eastAsia="Times New Roman" w:hAnsi="Times New Roman" w:cs="Times New Roman"/>
          <w:sz w:val="28"/>
          <w:szCs w:val="28"/>
          <w:highlight w:val="yellow"/>
          <w:lang w:val="en-US"/>
        </w:rPr>
        <w:t>tu</w:t>
      </w:r>
      <w:r w:rsidRPr="009F73D3">
        <w:rPr>
          <w:rFonts w:ascii="Times New Roman" w:eastAsia="Times New Roman" w:hAnsi="Times New Roman" w:cs="Times New Roman"/>
          <w:sz w:val="28"/>
          <w:szCs w:val="28"/>
          <w:lang w:val="en-US"/>
        </w:rPr>
        <w:t>ations, s</w:t>
      </w:r>
      <w:r w:rsidRPr="009F73D3">
        <w:rPr>
          <w:rFonts w:ascii="Times New Roman" w:eastAsia="Times New Roman" w:hAnsi="Times New Roman" w:cs="Times New Roman"/>
          <w:sz w:val="28"/>
          <w:szCs w:val="28"/>
          <w:highlight w:val="yellow"/>
          <w:lang w:val="en-US"/>
        </w:rPr>
        <w:t>tr</w:t>
      </w:r>
      <w:r w:rsidRPr="009F73D3">
        <w:rPr>
          <w:rFonts w:ascii="Times New Roman" w:eastAsia="Times New Roman" w:hAnsi="Times New Roman" w:cs="Times New Roman"/>
          <w:sz w:val="28"/>
          <w:szCs w:val="28"/>
          <w:lang w:val="en-US"/>
        </w:rPr>
        <w:t>angers, indivi</w:t>
      </w:r>
      <w:r w:rsidRPr="009F73D3">
        <w:rPr>
          <w:rFonts w:ascii="Times New Roman" w:eastAsia="Times New Roman" w:hAnsi="Times New Roman" w:cs="Times New Roman"/>
          <w:sz w:val="28"/>
          <w:szCs w:val="28"/>
          <w:highlight w:val="yellow"/>
          <w:lang w:val="en-US"/>
        </w:rPr>
        <w:t>du</w:t>
      </w:r>
      <w:r w:rsidRPr="009F73D3">
        <w:rPr>
          <w:rFonts w:ascii="Times New Roman" w:eastAsia="Times New Roman" w:hAnsi="Times New Roman" w:cs="Times New Roman"/>
          <w:sz w:val="28"/>
          <w:szCs w:val="28"/>
          <w:lang w:val="en-US"/>
        </w:rPr>
        <w:t>ally, cla</w:t>
      </w:r>
      <w:r w:rsidRPr="009F73D3">
        <w:rPr>
          <w:rFonts w:ascii="Times New Roman" w:eastAsia="Times New Roman" w:hAnsi="Times New Roman" w:cs="Times New Roman"/>
          <w:sz w:val="28"/>
          <w:szCs w:val="28"/>
          <w:highlight w:val="yellow"/>
          <w:lang w:val="en-US"/>
        </w:rPr>
        <w:t>ss</w:t>
      </w:r>
      <w:r w:rsidRPr="009F73D3">
        <w:rPr>
          <w:rFonts w:ascii="Times New Roman" w:eastAsia="Times New Roman" w:hAnsi="Times New Roman" w:cs="Times New Roman"/>
          <w:sz w:val="28"/>
          <w:szCs w:val="28"/>
          <w:lang w:val="en-US"/>
        </w:rPr>
        <w:t>room.</w:t>
      </w:r>
    </w:p>
    <w:p w14:paraId="6996DFB8" w14:textId="77777777" w:rsidR="00C21C8C" w:rsidRPr="009F73D3" w:rsidRDefault="00C21C8C">
      <w:pPr>
        <w:spacing w:after="0" w:line="240" w:lineRule="auto"/>
        <w:jc w:val="both"/>
        <w:rPr>
          <w:rFonts w:ascii="Times New Roman" w:eastAsia="Times New Roman" w:hAnsi="Times New Roman" w:cs="Times New Roman"/>
          <w:sz w:val="28"/>
          <w:szCs w:val="28"/>
          <w:lang w:val="en-US"/>
        </w:rPr>
      </w:pPr>
    </w:p>
    <w:p w14:paraId="5C119179" w14:textId="77777777" w:rsidR="00C21C8C" w:rsidRPr="009F73D3" w:rsidRDefault="00A342E7">
      <w:pPr>
        <w:spacing w:after="0" w:line="240" w:lineRule="auto"/>
        <w:jc w:val="both"/>
        <w:rPr>
          <w:rFonts w:ascii="Times New Roman" w:eastAsia="Times New Roman" w:hAnsi="Times New Roman" w:cs="Times New Roman"/>
          <w:sz w:val="28"/>
          <w:szCs w:val="28"/>
          <w:lang w:val="en-US"/>
        </w:rPr>
      </w:pPr>
      <w:r w:rsidRPr="009F73D3">
        <w:rPr>
          <w:rFonts w:ascii="Times New Roman" w:eastAsia="Times New Roman" w:hAnsi="Times New Roman" w:cs="Times New Roman"/>
          <w:sz w:val="28"/>
          <w:szCs w:val="28"/>
          <w:lang w:val="en-US"/>
        </w:rPr>
        <w:t xml:space="preserve">Assimilation is a process of alteration of speech sounds (usually consonants) </w:t>
      </w:r>
      <w:proofErr w:type="gramStart"/>
      <w:r w:rsidRPr="009F73D3">
        <w:rPr>
          <w:rFonts w:ascii="Times New Roman" w:eastAsia="Times New Roman" w:hAnsi="Times New Roman" w:cs="Times New Roman"/>
          <w:sz w:val="28"/>
          <w:szCs w:val="28"/>
          <w:lang w:val="en-US"/>
        </w:rPr>
        <w:t>as a result</w:t>
      </w:r>
      <w:proofErr w:type="gramEnd"/>
      <w:r w:rsidRPr="009F73D3">
        <w:rPr>
          <w:rFonts w:ascii="Times New Roman" w:eastAsia="Times New Roman" w:hAnsi="Times New Roman" w:cs="Times New Roman"/>
          <w:sz w:val="28"/>
          <w:szCs w:val="28"/>
          <w:lang w:val="en-US"/>
        </w:rPr>
        <w:t xml:space="preserve"> of which one of the sounds becomes fully or partially simi­lar to the adjoining sound.</w:t>
      </w:r>
    </w:p>
    <w:p w14:paraId="2906C3EC" w14:textId="77777777" w:rsidR="00C21C8C" w:rsidRPr="009F73D3" w:rsidRDefault="00C21C8C">
      <w:pPr>
        <w:spacing w:after="0" w:line="240" w:lineRule="auto"/>
        <w:jc w:val="both"/>
        <w:rPr>
          <w:rFonts w:ascii="Times New Roman" w:eastAsia="Times New Roman" w:hAnsi="Times New Roman" w:cs="Times New Roman"/>
          <w:sz w:val="28"/>
          <w:szCs w:val="28"/>
          <w:lang w:val="en-US"/>
        </w:rPr>
      </w:pPr>
    </w:p>
    <w:p w14:paraId="0396FCF8" w14:textId="77777777" w:rsidR="00C21C8C" w:rsidRPr="009F73D3" w:rsidRDefault="00A342E7">
      <w:pPr>
        <w:spacing w:after="0" w:line="240" w:lineRule="auto"/>
        <w:jc w:val="both"/>
        <w:rPr>
          <w:rFonts w:ascii="Times New Roman" w:eastAsia="Times New Roman" w:hAnsi="Times New Roman" w:cs="Times New Roman"/>
          <w:b/>
          <w:sz w:val="28"/>
          <w:szCs w:val="28"/>
          <w:lang w:val="en-US"/>
        </w:rPr>
      </w:pPr>
      <w:r w:rsidRPr="009F73D3">
        <w:rPr>
          <w:rFonts w:ascii="Times New Roman" w:eastAsia="Times New Roman" w:hAnsi="Times New Roman" w:cs="Times New Roman"/>
          <w:b/>
          <w:sz w:val="28"/>
          <w:szCs w:val="28"/>
          <w:lang w:val="en-US"/>
        </w:rPr>
        <w:t>Lexicology</w:t>
      </w:r>
    </w:p>
    <w:p w14:paraId="52736D77" w14:textId="77777777" w:rsidR="00C21C8C" w:rsidRPr="009F73D3" w:rsidRDefault="00C21C8C">
      <w:pPr>
        <w:spacing w:after="0" w:line="240" w:lineRule="auto"/>
        <w:jc w:val="both"/>
        <w:rPr>
          <w:rFonts w:ascii="Times New Roman" w:eastAsia="Times New Roman" w:hAnsi="Times New Roman" w:cs="Times New Roman"/>
          <w:sz w:val="28"/>
          <w:szCs w:val="28"/>
          <w:highlight w:val="white"/>
          <w:lang w:val="en-US"/>
        </w:rPr>
      </w:pPr>
    </w:p>
    <w:p w14:paraId="313B50FD" w14:textId="77777777" w:rsidR="00C21C8C" w:rsidRPr="009F73D3" w:rsidRDefault="00A342E7">
      <w:pPr>
        <w:spacing w:after="0" w:line="240" w:lineRule="auto"/>
        <w:jc w:val="both"/>
        <w:rPr>
          <w:rFonts w:ascii="Times New Roman" w:eastAsia="Times New Roman" w:hAnsi="Times New Roman" w:cs="Times New Roman"/>
          <w:sz w:val="28"/>
          <w:szCs w:val="28"/>
          <w:highlight w:val="white"/>
          <w:lang w:val="en-US"/>
        </w:rPr>
      </w:pPr>
      <w:r w:rsidRPr="009F73D3">
        <w:rPr>
          <w:rFonts w:ascii="Times New Roman" w:eastAsia="Times New Roman" w:hAnsi="Times New Roman" w:cs="Times New Roman"/>
          <w:sz w:val="28"/>
          <w:szCs w:val="28"/>
          <w:highlight w:val="white"/>
          <w:lang w:val="en-US"/>
        </w:rPr>
        <w:t xml:space="preserve">Find </w:t>
      </w:r>
      <w:proofErr w:type="gramStart"/>
      <w:r w:rsidRPr="009F73D3">
        <w:rPr>
          <w:rFonts w:ascii="Times New Roman" w:eastAsia="Times New Roman" w:hAnsi="Times New Roman" w:cs="Times New Roman"/>
          <w:sz w:val="28"/>
          <w:szCs w:val="28"/>
          <w:highlight w:val="white"/>
          <w:lang w:val="en-US"/>
        </w:rPr>
        <w:t>two</w:t>
      </w:r>
      <w:proofErr w:type="gramEnd"/>
      <w:r w:rsidRPr="009F73D3">
        <w:rPr>
          <w:rFonts w:ascii="Times New Roman" w:eastAsia="Times New Roman" w:hAnsi="Times New Roman" w:cs="Times New Roman"/>
          <w:sz w:val="28"/>
          <w:szCs w:val="28"/>
          <w:highlight w:val="white"/>
          <w:lang w:val="en-US"/>
        </w:rPr>
        <w:t xml:space="preserve"> (or here maybe three-four) examples of suffixation in the text. Explain what these language units mean based on the phenomenon of suffixation and state what functions they performed in the identified </w:t>
      </w:r>
      <w:proofErr w:type="spellStart"/>
      <w:r w:rsidRPr="009F73D3">
        <w:rPr>
          <w:rFonts w:ascii="Times New Roman" w:eastAsia="Times New Roman" w:hAnsi="Times New Roman" w:cs="Times New Roman"/>
          <w:sz w:val="28"/>
          <w:szCs w:val="28"/>
          <w:highlight w:val="white"/>
          <w:lang w:val="en-US"/>
        </w:rPr>
        <w:t>microcontexts</w:t>
      </w:r>
      <w:proofErr w:type="spellEnd"/>
      <w:r w:rsidRPr="009F73D3">
        <w:rPr>
          <w:rFonts w:ascii="Times New Roman" w:eastAsia="Times New Roman" w:hAnsi="Times New Roman" w:cs="Times New Roman"/>
          <w:sz w:val="28"/>
          <w:szCs w:val="28"/>
          <w:highlight w:val="white"/>
          <w:lang w:val="en-US"/>
        </w:rPr>
        <w:t>.</w:t>
      </w:r>
    </w:p>
    <w:p w14:paraId="4B9EBCD2" w14:textId="77777777" w:rsidR="00C21C8C" w:rsidRPr="009F73D3" w:rsidRDefault="00A342E7">
      <w:pPr>
        <w:spacing w:after="0" w:line="240" w:lineRule="auto"/>
        <w:jc w:val="both"/>
        <w:rPr>
          <w:rFonts w:ascii="Times New Roman" w:eastAsia="Times New Roman" w:hAnsi="Times New Roman" w:cs="Times New Roman"/>
          <w:sz w:val="28"/>
          <w:szCs w:val="28"/>
          <w:highlight w:val="white"/>
          <w:lang w:val="en-US"/>
        </w:rPr>
      </w:pPr>
      <w:r w:rsidRPr="009F73D3">
        <w:rPr>
          <w:rFonts w:ascii="Times New Roman" w:eastAsia="Times New Roman" w:hAnsi="Times New Roman" w:cs="Times New Roman"/>
          <w:sz w:val="28"/>
          <w:szCs w:val="28"/>
          <w:highlight w:val="white"/>
          <w:lang w:val="en-US"/>
        </w:rPr>
        <w:t>Give two more examples of suffixation.</w:t>
      </w:r>
    </w:p>
    <w:p w14:paraId="23BEA5FF" w14:textId="77777777" w:rsidR="00C21C8C" w:rsidRPr="009F73D3" w:rsidRDefault="00A342E7">
      <w:pPr>
        <w:spacing w:after="0" w:line="240" w:lineRule="auto"/>
        <w:jc w:val="both"/>
        <w:rPr>
          <w:rFonts w:ascii="Times New Roman" w:eastAsia="Times New Roman" w:hAnsi="Times New Roman" w:cs="Times New Roman"/>
          <w:sz w:val="28"/>
          <w:szCs w:val="28"/>
          <w:highlight w:val="white"/>
          <w:lang w:val="en-US"/>
        </w:rPr>
      </w:pPr>
      <w:r w:rsidRPr="009F73D3">
        <w:rPr>
          <w:rFonts w:ascii="Times New Roman" w:eastAsia="Times New Roman" w:hAnsi="Times New Roman" w:cs="Times New Roman"/>
          <w:sz w:val="28"/>
          <w:szCs w:val="28"/>
          <w:highlight w:val="white"/>
          <w:lang w:val="en-US"/>
        </w:rPr>
        <w:t>Examples from the text (any two of the mentioned): distinct</w:t>
      </w:r>
      <w:r w:rsidRPr="009F73D3">
        <w:rPr>
          <w:rFonts w:ascii="Times New Roman" w:eastAsia="Times New Roman" w:hAnsi="Times New Roman" w:cs="Times New Roman"/>
          <w:b/>
          <w:sz w:val="28"/>
          <w:szCs w:val="28"/>
          <w:highlight w:val="white"/>
          <w:lang w:val="en-US"/>
        </w:rPr>
        <w:t>ion</w:t>
      </w:r>
      <w:r w:rsidRPr="009F73D3">
        <w:rPr>
          <w:rFonts w:ascii="Times New Roman" w:eastAsia="Times New Roman" w:hAnsi="Times New Roman" w:cs="Times New Roman"/>
          <w:sz w:val="28"/>
          <w:szCs w:val="28"/>
          <w:highlight w:val="white"/>
          <w:lang w:val="en-US"/>
        </w:rPr>
        <w:t>, mechanic</w:t>
      </w:r>
      <w:r w:rsidRPr="009F73D3">
        <w:rPr>
          <w:rFonts w:ascii="Times New Roman" w:eastAsia="Times New Roman" w:hAnsi="Times New Roman" w:cs="Times New Roman"/>
          <w:b/>
          <w:sz w:val="28"/>
          <w:szCs w:val="28"/>
          <w:highlight w:val="white"/>
          <w:lang w:val="en-US"/>
        </w:rPr>
        <w:t>al</w:t>
      </w:r>
      <w:r w:rsidRPr="009F73D3">
        <w:rPr>
          <w:rFonts w:ascii="Times New Roman" w:eastAsia="Times New Roman" w:hAnsi="Times New Roman" w:cs="Times New Roman"/>
          <w:sz w:val="28"/>
          <w:szCs w:val="28"/>
          <w:highlight w:val="white"/>
          <w:lang w:val="en-US"/>
        </w:rPr>
        <w:t>, meaning</w:t>
      </w:r>
      <w:r w:rsidRPr="009F73D3">
        <w:rPr>
          <w:rFonts w:ascii="Times New Roman" w:eastAsia="Times New Roman" w:hAnsi="Times New Roman" w:cs="Times New Roman"/>
          <w:b/>
          <w:sz w:val="28"/>
          <w:szCs w:val="28"/>
          <w:highlight w:val="white"/>
          <w:lang w:val="en-US"/>
        </w:rPr>
        <w:t>ful</w:t>
      </w:r>
      <w:r w:rsidRPr="009F73D3">
        <w:rPr>
          <w:rFonts w:ascii="Times New Roman" w:eastAsia="Times New Roman" w:hAnsi="Times New Roman" w:cs="Times New Roman"/>
          <w:sz w:val="28"/>
          <w:szCs w:val="28"/>
          <w:highlight w:val="white"/>
          <w:lang w:val="en-US"/>
        </w:rPr>
        <w:t>, communic</w:t>
      </w:r>
      <w:r w:rsidRPr="009F73D3">
        <w:rPr>
          <w:rFonts w:ascii="Times New Roman" w:eastAsia="Times New Roman" w:hAnsi="Times New Roman" w:cs="Times New Roman"/>
          <w:b/>
          <w:sz w:val="28"/>
          <w:szCs w:val="28"/>
          <w:highlight w:val="white"/>
          <w:lang w:val="en-US"/>
        </w:rPr>
        <w:t>ative</w:t>
      </w:r>
      <w:r w:rsidRPr="009F73D3">
        <w:rPr>
          <w:rFonts w:ascii="Times New Roman" w:eastAsia="Times New Roman" w:hAnsi="Times New Roman" w:cs="Times New Roman"/>
          <w:sz w:val="28"/>
          <w:szCs w:val="28"/>
          <w:highlight w:val="white"/>
          <w:lang w:val="en-US"/>
        </w:rPr>
        <w:t>, addition</w:t>
      </w:r>
      <w:r w:rsidRPr="009F73D3">
        <w:rPr>
          <w:rFonts w:ascii="Times New Roman" w:eastAsia="Times New Roman" w:hAnsi="Times New Roman" w:cs="Times New Roman"/>
          <w:b/>
          <w:sz w:val="28"/>
          <w:szCs w:val="28"/>
          <w:highlight w:val="white"/>
          <w:lang w:val="en-US"/>
        </w:rPr>
        <w:t>al</w:t>
      </w:r>
      <w:r w:rsidRPr="009F73D3">
        <w:rPr>
          <w:rFonts w:ascii="Times New Roman" w:eastAsia="Times New Roman" w:hAnsi="Times New Roman" w:cs="Times New Roman"/>
          <w:sz w:val="28"/>
          <w:szCs w:val="28"/>
          <w:highlight w:val="white"/>
          <w:lang w:val="en-US"/>
        </w:rPr>
        <w:t>, activ</w:t>
      </w:r>
      <w:r w:rsidRPr="009F73D3">
        <w:rPr>
          <w:rFonts w:ascii="Times New Roman" w:eastAsia="Times New Roman" w:hAnsi="Times New Roman" w:cs="Times New Roman"/>
          <w:b/>
          <w:sz w:val="28"/>
          <w:szCs w:val="28"/>
          <w:highlight w:val="white"/>
          <w:lang w:val="en-US"/>
        </w:rPr>
        <w:t>ity</w:t>
      </w:r>
      <w:r w:rsidRPr="009F73D3">
        <w:rPr>
          <w:rFonts w:ascii="Times New Roman" w:eastAsia="Times New Roman" w:hAnsi="Times New Roman" w:cs="Times New Roman"/>
          <w:sz w:val="28"/>
          <w:szCs w:val="28"/>
          <w:highlight w:val="white"/>
          <w:lang w:val="en-US"/>
        </w:rPr>
        <w:t>, supervis</w:t>
      </w:r>
      <w:r w:rsidRPr="009F73D3">
        <w:rPr>
          <w:rFonts w:ascii="Times New Roman" w:eastAsia="Times New Roman" w:hAnsi="Times New Roman" w:cs="Times New Roman"/>
          <w:b/>
          <w:sz w:val="28"/>
          <w:szCs w:val="28"/>
          <w:highlight w:val="white"/>
          <w:lang w:val="en-US"/>
        </w:rPr>
        <w:t>or</w:t>
      </w:r>
      <w:r w:rsidRPr="009F73D3">
        <w:rPr>
          <w:rFonts w:ascii="Times New Roman" w:eastAsia="Times New Roman" w:hAnsi="Times New Roman" w:cs="Times New Roman"/>
          <w:sz w:val="28"/>
          <w:szCs w:val="28"/>
          <w:highlight w:val="white"/>
          <w:lang w:val="en-US"/>
        </w:rPr>
        <w:t>, instruct</w:t>
      </w:r>
      <w:r w:rsidRPr="009F73D3">
        <w:rPr>
          <w:rFonts w:ascii="Times New Roman" w:eastAsia="Times New Roman" w:hAnsi="Times New Roman" w:cs="Times New Roman"/>
          <w:b/>
          <w:sz w:val="28"/>
          <w:szCs w:val="28"/>
          <w:highlight w:val="white"/>
          <w:lang w:val="en-US"/>
        </w:rPr>
        <w:t>or</w:t>
      </w:r>
      <w:r w:rsidRPr="009F73D3">
        <w:rPr>
          <w:rFonts w:ascii="Times New Roman" w:eastAsia="Times New Roman" w:hAnsi="Times New Roman" w:cs="Times New Roman"/>
          <w:sz w:val="28"/>
          <w:szCs w:val="28"/>
          <w:highlight w:val="white"/>
          <w:lang w:val="en-US"/>
        </w:rPr>
        <w:t>, contextual</w:t>
      </w:r>
      <w:r w:rsidRPr="009F73D3">
        <w:rPr>
          <w:rFonts w:ascii="Times New Roman" w:eastAsia="Times New Roman" w:hAnsi="Times New Roman" w:cs="Times New Roman"/>
          <w:b/>
          <w:sz w:val="28"/>
          <w:szCs w:val="28"/>
          <w:highlight w:val="white"/>
          <w:lang w:val="en-US"/>
        </w:rPr>
        <w:t>ize</w:t>
      </w:r>
      <w:r w:rsidRPr="009F73D3">
        <w:rPr>
          <w:rFonts w:ascii="Times New Roman" w:eastAsia="Times New Roman" w:hAnsi="Times New Roman" w:cs="Times New Roman"/>
          <w:sz w:val="28"/>
          <w:szCs w:val="28"/>
          <w:highlight w:val="white"/>
          <w:lang w:val="en-US"/>
        </w:rPr>
        <w:t>d, etc.</w:t>
      </w:r>
    </w:p>
    <w:p w14:paraId="63F2FC14" w14:textId="77777777" w:rsidR="00C21C8C" w:rsidRPr="009F73D3" w:rsidRDefault="00C21C8C">
      <w:pPr>
        <w:spacing w:after="0" w:line="240" w:lineRule="auto"/>
        <w:jc w:val="both"/>
        <w:rPr>
          <w:rFonts w:ascii="Times New Roman" w:eastAsia="Times New Roman" w:hAnsi="Times New Roman" w:cs="Times New Roman"/>
          <w:sz w:val="28"/>
          <w:szCs w:val="28"/>
          <w:highlight w:val="white"/>
          <w:lang w:val="en-US"/>
        </w:rPr>
      </w:pPr>
    </w:p>
    <w:p w14:paraId="7BBD804D" w14:textId="77777777" w:rsidR="00C21C8C" w:rsidRDefault="00A342E7">
      <w:pPr>
        <w:spacing w:after="0" w:line="240" w:lineRule="auto"/>
        <w:jc w:val="both"/>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 xml:space="preserve">Вопрос по специализации: </w:t>
      </w:r>
    </w:p>
    <w:p w14:paraId="2FEFFF89" w14:textId="77777777" w:rsidR="00C21C8C" w:rsidRDefault="00C21C8C">
      <w:pPr>
        <w:spacing w:after="0" w:line="240" w:lineRule="auto"/>
        <w:jc w:val="both"/>
        <w:rPr>
          <w:rFonts w:ascii="Times New Roman" w:eastAsia="Times New Roman" w:hAnsi="Times New Roman" w:cs="Times New Roman"/>
          <w:sz w:val="28"/>
          <w:szCs w:val="28"/>
          <w:highlight w:val="white"/>
        </w:rPr>
      </w:pPr>
    </w:p>
    <w:p w14:paraId="252B0476" w14:textId="77777777" w:rsidR="00C21C8C" w:rsidRDefault="00A342E7">
      <w:pPr>
        <w:spacing w:after="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Объясните различие в имплицитном и эксплицитном подходах к введению грамматического материала. Приведите примеры. Проанализируйте плюсы и минусы двух подходов.</w:t>
      </w:r>
    </w:p>
    <w:p w14:paraId="7E56E699" w14:textId="77777777" w:rsidR="00C21C8C" w:rsidRDefault="00C21C8C">
      <w:pPr>
        <w:spacing w:after="0" w:line="360" w:lineRule="auto"/>
        <w:rPr>
          <w:rFonts w:ascii="Times New Roman" w:eastAsia="Times New Roman" w:hAnsi="Times New Roman" w:cs="Times New Roman"/>
          <w:sz w:val="28"/>
          <w:szCs w:val="28"/>
        </w:rPr>
      </w:pPr>
    </w:p>
    <w:sectPr w:rsidR="00C21C8C">
      <w:headerReference w:type="default" r:id="rId21"/>
      <w:pgSz w:w="11906" w:h="16838"/>
      <w:pgMar w:top="1134" w:right="850" w:bottom="1134" w:left="2267"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00FD2B" w14:textId="77777777" w:rsidR="00FA1992" w:rsidRDefault="00FA1992">
      <w:pPr>
        <w:spacing w:after="0" w:line="240" w:lineRule="auto"/>
      </w:pPr>
      <w:r>
        <w:separator/>
      </w:r>
    </w:p>
  </w:endnote>
  <w:endnote w:type="continuationSeparator" w:id="0">
    <w:p w14:paraId="43E09862" w14:textId="77777777" w:rsidR="00FA1992" w:rsidRDefault="00FA1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B6ABB7" w14:textId="77777777" w:rsidR="00FA1992" w:rsidRDefault="00FA1992">
      <w:pPr>
        <w:spacing w:after="0" w:line="240" w:lineRule="auto"/>
      </w:pPr>
      <w:r>
        <w:separator/>
      </w:r>
    </w:p>
  </w:footnote>
  <w:footnote w:type="continuationSeparator" w:id="0">
    <w:p w14:paraId="69F8CF73" w14:textId="77777777" w:rsidR="00FA1992" w:rsidRDefault="00FA19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63B608" w14:textId="77777777" w:rsidR="00C21C8C" w:rsidRDefault="00A342E7">
    <w:pPr>
      <w:pBdr>
        <w:top w:val="nil"/>
        <w:left w:val="nil"/>
        <w:bottom w:val="nil"/>
        <w:right w:val="nil"/>
        <w:between w:val="nil"/>
      </w:pBdr>
      <w:tabs>
        <w:tab w:val="center" w:pos="4677"/>
        <w:tab w:val="right" w:pos="9355"/>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7A117B">
      <w:rPr>
        <w:noProof/>
        <w:color w:val="000000"/>
      </w:rPr>
      <w:t>2</w:t>
    </w:r>
    <w:r>
      <w:rPr>
        <w:color w:val="000000"/>
      </w:rPr>
      <w:fldChar w:fldCharType="end"/>
    </w:r>
  </w:p>
  <w:p w14:paraId="594B1191" w14:textId="77777777" w:rsidR="00C21C8C" w:rsidRDefault="00C21C8C">
    <w:pPr>
      <w:pBdr>
        <w:top w:val="nil"/>
        <w:left w:val="nil"/>
        <w:bottom w:val="nil"/>
        <w:right w:val="nil"/>
        <w:between w:val="nil"/>
      </w:pBdr>
      <w:tabs>
        <w:tab w:val="center" w:pos="4677"/>
        <w:tab w:val="right" w:pos="9355"/>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FD4ED7"/>
    <w:multiLevelType w:val="multilevel"/>
    <w:tmpl w:val="9050E7A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 w15:restartNumberingAfterBreak="0">
    <w:nsid w:val="214A57C2"/>
    <w:multiLevelType w:val="multilevel"/>
    <w:tmpl w:val="0D0CD4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E3E2E75"/>
    <w:multiLevelType w:val="multilevel"/>
    <w:tmpl w:val="EA508E2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15:restartNumberingAfterBreak="0">
    <w:nsid w:val="34E74999"/>
    <w:multiLevelType w:val="multilevel"/>
    <w:tmpl w:val="58506D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B1551D4"/>
    <w:multiLevelType w:val="multilevel"/>
    <w:tmpl w:val="1346ACAE"/>
    <w:lvl w:ilvl="0">
      <w:start w:val="1"/>
      <w:numFmt w:val="bullet"/>
      <w:lvlText w:val=""/>
      <w:lvlJc w:val="left"/>
      <w:pPr>
        <w:ind w:left="720" w:hanging="360"/>
      </w:pPr>
      <w:rPr>
        <w:rFonts w:ascii="Arial" w:eastAsia="Arial" w:hAnsi="Arial" w:cs="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A4615A9"/>
    <w:multiLevelType w:val="multilevel"/>
    <w:tmpl w:val="7074B5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5DB95974"/>
    <w:multiLevelType w:val="multilevel"/>
    <w:tmpl w:val="EDC434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65466852"/>
    <w:multiLevelType w:val="multilevel"/>
    <w:tmpl w:val="9AD6AF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74E37264"/>
    <w:multiLevelType w:val="multilevel"/>
    <w:tmpl w:val="6E32F72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762832D2"/>
    <w:multiLevelType w:val="multilevel"/>
    <w:tmpl w:val="CB7AB6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7AAF615E"/>
    <w:multiLevelType w:val="multilevel"/>
    <w:tmpl w:val="40905E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5"/>
  </w:num>
  <w:num w:numId="3">
    <w:abstractNumId w:val="6"/>
  </w:num>
  <w:num w:numId="4">
    <w:abstractNumId w:val="0"/>
  </w:num>
  <w:num w:numId="5">
    <w:abstractNumId w:val="9"/>
  </w:num>
  <w:num w:numId="6">
    <w:abstractNumId w:val="7"/>
  </w:num>
  <w:num w:numId="7">
    <w:abstractNumId w:val="3"/>
  </w:num>
  <w:num w:numId="8">
    <w:abstractNumId w:val="2"/>
  </w:num>
  <w:num w:numId="9">
    <w:abstractNumId w:val="8"/>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C8C"/>
    <w:rsid w:val="00406305"/>
    <w:rsid w:val="005B6549"/>
    <w:rsid w:val="007A117B"/>
    <w:rsid w:val="009F73D3"/>
    <w:rsid w:val="00A342E7"/>
    <w:rsid w:val="00C21C8C"/>
    <w:rsid w:val="00FA19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A61A6"/>
  <w15:docId w15:val="{B9DB2041-CA62-49E6-9920-F137AA21C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customStyle="1" w:styleId="Default">
    <w:name w:val="Default"/>
    <w:rsid w:val="00AD4334"/>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List Paragraph"/>
    <w:basedOn w:val="a"/>
    <w:uiPriority w:val="34"/>
    <w:qFormat/>
    <w:rsid w:val="004B2B14"/>
    <w:pPr>
      <w:spacing w:after="0" w:line="240" w:lineRule="auto"/>
      <w:ind w:left="720"/>
      <w:contextualSpacing/>
    </w:pPr>
    <w:rPr>
      <w:rFonts w:ascii="Times New Roman" w:eastAsia="Times New Roman" w:hAnsi="Times New Roman" w:cs="Times New Roman"/>
      <w:sz w:val="24"/>
      <w:szCs w:val="24"/>
    </w:rPr>
  </w:style>
  <w:style w:type="paragraph" w:customStyle="1" w:styleId="dash041e0431044b0447043d044b0439">
    <w:name w:val="dash041e_0431_044b_0447_043d_044b_0439"/>
    <w:basedOn w:val="a"/>
    <w:rsid w:val="008F0F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sh041e0431044b0447043d044b0439char">
    <w:name w:val="dash041e_0431_044b_0447_043d_044b_0439__char"/>
    <w:basedOn w:val="a0"/>
    <w:rsid w:val="008F0F6C"/>
  </w:style>
  <w:style w:type="character" w:customStyle="1" w:styleId="dash042104420440043e043304380439char">
    <w:name w:val="dash0421_0442_0440_043e_0433_0438_0439__char"/>
    <w:basedOn w:val="a0"/>
    <w:rsid w:val="008F0F6C"/>
  </w:style>
  <w:style w:type="paragraph" w:styleId="a5">
    <w:name w:val="Normal (Web)"/>
    <w:basedOn w:val="a"/>
    <w:uiPriority w:val="99"/>
    <w:rsid w:val="008F0F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box-example">
    <w:name w:val="dbox-example"/>
    <w:basedOn w:val="a0"/>
    <w:rsid w:val="008F0F6C"/>
  </w:style>
  <w:style w:type="character" w:customStyle="1" w:styleId="oneclick-linkoneclick-available">
    <w:name w:val="oneclick-link oneclick-available"/>
    <w:basedOn w:val="a0"/>
    <w:rsid w:val="008F0F6C"/>
  </w:style>
  <w:style w:type="character" w:customStyle="1" w:styleId="body0020text0020002b0020bold2char">
    <w:name w:val="body_0020text_0020_002b_0020bold2__char"/>
    <w:basedOn w:val="a0"/>
    <w:rsid w:val="008F0F6C"/>
  </w:style>
  <w:style w:type="paragraph" w:customStyle="1" w:styleId="31">
    <w:name w:val="Основной текст с отступом 31"/>
    <w:basedOn w:val="a"/>
    <w:rsid w:val="001256BF"/>
    <w:pPr>
      <w:widowControl w:val="0"/>
      <w:suppressAutoHyphens/>
      <w:spacing w:after="0" w:line="240" w:lineRule="auto"/>
      <w:ind w:left="284"/>
      <w:jc w:val="both"/>
    </w:pPr>
    <w:rPr>
      <w:sz w:val="28"/>
      <w:szCs w:val="20"/>
      <w:lang w:eastAsia="zh-CN"/>
    </w:rPr>
  </w:style>
  <w:style w:type="table" w:styleId="a6">
    <w:name w:val="Table Grid"/>
    <w:basedOn w:val="a1"/>
    <w:uiPriority w:val="59"/>
    <w:rsid w:val="002A2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2A2A5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A2A54"/>
    <w:rPr>
      <w:rFonts w:ascii="Tahoma" w:hAnsi="Tahoma" w:cs="Tahoma"/>
      <w:sz w:val="16"/>
      <w:szCs w:val="16"/>
    </w:rPr>
  </w:style>
  <w:style w:type="paragraph" w:styleId="a9">
    <w:name w:val="Body Text"/>
    <w:basedOn w:val="a"/>
    <w:link w:val="aa"/>
    <w:rsid w:val="001E6F10"/>
    <w:pPr>
      <w:widowControl w:val="0"/>
      <w:suppressAutoHyphens/>
      <w:spacing w:after="120" w:line="240" w:lineRule="auto"/>
    </w:pPr>
    <w:rPr>
      <w:rFonts w:ascii="Times New Roman" w:eastAsia="SimSun" w:hAnsi="Times New Roman" w:cs="Mangal"/>
      <w:kern w:val="1"/>
      <w:sz w:val="24"/>
      <w:szCs w:val="24"/>
      <w:lang w:eastAsia="zh-CN" w:bidi="hi-IN"/>
    </w:rPr>
  </w:style>
  <w:style w:type="character" w:customStyle="1" w:styleId="aa">
    <w:name w:val="Основной текст Знак"/>
    <w:basedOn w:val="a0"/>
    <w:link w:val="a9"/>
    <w:rsid w:val="001E6F10"/>
    <w:rPr>
      <w:rFonts w:ascii="Times New Roman" w:eastAsia="SimSun" w:hAnsi="Times New Roman" w:cs="Mangal"/>
      <w:kern w:val="1"/>
      <w:sz w:val="24"/>
      <w:szCs w:val="24"/>
      <w:lang w:eastAsia="zh-CN" w:bidi="hi-IN"/>
    </w:rPr>
  </w:style>
  <w:style w:type="paragraph" w:styleId="ab">
    <w:name w:val="header"/>
    <w:basedOn w:val="a"/>
    <w:link w:val="ac"/>
    <w:uiPriority w:val="99"/>
    <w:unhideWhenUsed/>
    <w:rsid w:val="00F73803"/>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F73803"/>
  </w:style>
  <w:style w:type="paragraph" w:styleId="ad">
    <w:name w:val="footer"/>
    <w:basedOn w:val="a"/>
    <w:link w:val="ae"/>
    <w:uiPriority w:val="99"/>
    <w:unhideWhenUsed/>
    <w:rsid w:val="00F73803"/>
    <w:pPr>
      <w:tabs>
        <w:tab w:val="center" w:pos="4677"/>
        <w:tab w:val="right" w:pos="9355"/>
      </w:tabs>
      <w:spacing w:after="0" w:line="240" w:lineRule="auto"/>
    </w:pPr>
  </w:style>
  <w:style w:type="character" w:customStyle="1" w:styleId="ae">
    <w:name w:val="Нижний колонтитул Знак"/>
    <w:basedOn w:val="a0"/>
    <w:link w:val="ad"/>
    <w:uiPriority w:val="99"/>
    <w:rsid w:val="00F73803"/>
  </w:style>
  <w:style w:type="character" w:styleId="af">
    <w:name w:val="Hyperlink"/>
    <w:basedOn w:val="a0"/>
    <w:uiPriority w:val="99"/>
    <w:unhideWhenUsed/>
    <w:rsid w:val="003911D8"/>
    <w:rPr>
      <w:color w:val="0000FF" w:themeColor="hyperlink"/>
      <w:u w:val="single"/>
    </w:rPr>
  </w:style>
  <w:style w:type="paragraph" w:styleId="af0">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1">
    <w:basedOn w:val="TableNormal1"/>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left w:w="115" w:type="dxa"/>
        <w:right w:w="115" w:type="dxa"/>
      </w:tblCellMar>
    </w:tblPr>
  </w:style>
  <w:style w:type="table" w:customStyle="1" w:styleId="af3">
    <w:basedOn w:val="TableNormal1"/>
    <w:tblPr>
      <w:tblStyleRowBandSize w:val="1"/>
      <w:tblStyleColBandSize w:val="1"/>
      <w:tblCellMar>
        <w:top w:w="15" w:type="dxa"/>
        <w:left w:w="15" w:type="dxa"/>
        <w:bottom w:w="15" w:type="dxa"/>
        <w:right w:w="15" w:type="dxa"/>
      </w:tblCellMar>
    </w:tblPr>
  </w:style>
  <w:style w:type="table" w:customStyle="1" w:styleId="af4">
    <w:basedOn w:val="TableNormal1"/>
    <w:tblPr>
      <w:tblStyleRowBandSize w:val="1"/>
      <w:tblStyleColBandSize w:val="1"/>
      <w:tblCellMar>
        <w:top w:w="15" w:type="dxa"/>
        <w:left w:w="15" w:type="dxa"/>
        <w:bottom w:w="15" w:type="dxa"/>
        <w:right w:w="15" w:type="dxa"/>
      </w:tblCellMar>
    </w:tblPr>
  </w:style>
  <w:style w:type="table" w:customStyle="1" w:styleId="af5">
    <w:basedOn w:val="TableNormal1"/>
    <w:tblPr>
      <w:tblStyleRowBandSize w:val="1"/>
      <w:tblStyleColBandSize w:val="1"/>
      <w:tblCellMar>
        <w:left w:w="115" w:type="dxa"/>
        <w:right w:w="115" w:type="dxa"/>
      </w:tblCellMar>
    </w:tblPr>
  </w:style>
  <w:style w:type="table" w:customStyle="1" w:styleId="af6">
    <w:basedOn w:val="TableNormal0"/>
    <w:tblPr>
      <w:tblStyleRowBandSize w:val="1"/>
      <w:tblStyleColBandSize w:val="1"/>
      <w:tblCellMar>
        <w:top w:w="15" w:type="dxa"/>
        <w:left w:w="115" w:type="dxa"/>
        <w:bottom w:w="15" w:type="dxa"/>
        <w:right w:w="115" w:type="dxa"/>
      </w:tblCellMar>
    </w:tblPr>
  </w:style>
  <w:style w:type="table" w:customStyle="1" w:styleId="af7">
    <w:basedOn w:val="TableNormal0"/>
    <w:tblPr>
      <w:tblStyleRowBandSize w:val="1"/>
      <w:tblStyleColBandSize w:val="1"/>
      <w:tblCellMar>
        <w:top w:w="15" w:type="dxa"/>
        <w:left w:w="115" w:type="dxa"/>
        <w:bottom w:w="15" w:type="dxa"/>
        <w:right w:w="115" w:type="dxa"/>
      </w:tblCellMar>
    </w:tblPr>
  </w:style>
  <w:style w:type="table" w:customStyle="1" w:styleId="af8">
    <w:basedOn w:val="TableNormal0"/>
    <w:tblPr>
      <w:tblStyleRowBandSize w:val="1"/>
      <w:tblStyleColBandSize w:val="1"/>
      <w:tblCellMar>
        <w:top w:w="15" w:type="dxa"/>
        <w:left w:w="115" w:type="dxa"/>
        <w:bottom w:w="15" w:type="dxa"/>
        <w:right w:w="115" w:type="dxa"/>
      </w:tblCellMar>
    </w:tblPr>
  </w:style>
  <w:style w:type="table" w:customStyle="1" w:styleId="af9">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bookcentral.proquest.com/lib/hselibrary-ebooks/detail.action?docID=766015" TargetMode="External"/><Relationship Id="rId13" Type="http://schemas.openxmlformats.org/officeDocument/2006/relationships/hyperlink" Target="https://library.books24x7.com/toc.aspx?bookid=6723" TargetMode="External"/><Relationship Id="rId18" Type="http://schemas.openxmlformats.org/officeDocument/2006/relationships/hyperlink" Target="https://znanium.com/catalog/product/557515"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bookcentral.proquest.com/lib/hselibrary-ebooks/detail.action?docID=271487" TargetMode="External"/><Relationship Id="rId17" Type="http://schemas.openxmlformats.org/officeDocument/2006/relationships/hyperlink" Target="https://urait.ru/book/teoriya-obucheniya-inostrannym-yazykam-angliyskiy-yazyk-446581" TargetMode="External"/><Relationship Id="rId2" Type="http://schemas.openxmlformats.org/officeDocument/2006/relationships/numbering" Target="numbering.xml"/><Relationship Id="rId16" Type="http://schemas.openxmlformats.org/officeDocument/2006/relationships/hyperlink" Target="https://znanium.com/catalog/product/988014" TargetMode="External"/><Relationship Id="rId20" Type="http://schemas.openxmlformats.org/officeDocument/2006/relationships/hyperlink" Target="https://znanium.com/catalog/product/104826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bookcentral.proquest.com/lib/hselibrary-ebooks/detail.action?docID=1120290" TargetMode="External"/><Relationship Id="rId5" Type="http://schemas.openxmlformats.org/officeDocument/2006/relationships/webSettings" Target="webSettings.xml"/><Relationship Id="rId15" Type="http://schemas.openxmlformats.org/officeDocument/2006/relationships/hyperlink" Target="https://znanium.com/catalog/product/940878" TargetMode="External"/><Relationship Id="rId23" Type="http://schemas.openxmlformats.org/officeDocument/2006/relationships/theme" Target="theme/theme1.xml"/><Relationship Id="rId10" Type="http://schemas.openxmlformats.org/officeDocument/2006/relationships/hyperlink" Target="https://ebookcentral.proquest.com/lib/hselibrary-ebooks/detail.action?docID=793539" TargetMode="External"/><Relationship Id="rId19" Type="http://schemas.openxmlformats.org/officeDocument/2006/relationships/hyperlink" Target="https://e.lanbook.com/book/115887" TargetMode="External"/><Relationship Id="rId4" Type="http://schemas.openxmlformats.org/officeDocument/2006/relationships/settings" Target="settings.xml"/><Relationship Id="rId9" Type="http://schemas.openxmlformats.org/officeDocument/2006/relationships/hyperlink" Target="https://ebookcentral.proquest.com/lib/hselibrary-ebooks/detail.action?docID=957013" TargetMode="External"/><Relationship Id="rId14" Type="http://schemas.openxmlformats.org/officeDocument/2006/relationships/hyperlink" Target="https://znanium.com/catalog/product/1066023"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AtXC5x+vFN39SWA2zLXqEoCBCw==">CgMxLjAyCGguZ2pkZ3hzMgloLjJldDkycDAyCWguM3pueXNoNzgAciExaGotbzVvS1RHUnhDX1M0bzJnNUJuUDBRTTE3aGJQOXI=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6352</Words>
  <Characters>36212</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Боголепова Светлана Викторовна</cp:lastModifiedBy>
  <cp:revision>3</cp:revision>
  <dcterms:created xsi:type="dcterms:W3CDTF">2024-11-26T11:02:00Z</dcterms:created>
  <dcterms:modified xsi:type="dcterms:W3CDTF">2024-11-26T11:22:00Z</dcterms:modified>
</cp:coreProperties>
</file>