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EF" w:rsidRPr="00A224C6" w:rsidRDefault="00141EEF" w:rsidP="00141EEF">
      <w:pPr>
        <w:spacing w:after="0" w:line="264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24C6">
        <w:rPr>
          <w:rFonts w:ascii="Times New Roman" w:eastAsia="Times New Roman" w:hAnsi="Times New Roman" w:cs="Times New Roman"/>
          <w:bCs/>
          <w:sz w:val="24"/>
          <w:szCs w:val="24"/>
        </w:rPr>
        <w:t>УТВЕРЖДЕН</w:t>
      </w:r>
    </w:p>
    <w:p w:rsidR="00141EEF" w:rsidRPr="00A224C6" w:rsidRDefault="00141EEF" w:rsidP="00141EEF">
      <w:pPr>
        <w:spacing w:after="0" w:line="264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24C6">
        <w:rPr>
          <w:rFonts w:ascii="Times New Roman" w:eastAsia="Times New Roman" w:hAnsi="Times New Roman" w:cs="Times New Roman"/>
          <w:bCs/>
          <w:sz w:val="24"/>
          <w:szCs w:val="24"/>
        </w:rPr>
        <w:t>Решением Правления</w:t>
      </w:r>
    </w:p>
    <w:p w:rsidR="00141EEF" w:rsidRPr="00A224C6" w:rsidRDefault="00141EEF" w:rsidP="00141EEF">
      <w:pPr>
        <w:spacing w:after="0" w:line="264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224C6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Протокол №</w:t>
      </w:r>
      <w:r w:rsidR="00347DC2">
        <w:rPr>
          <w:rFonts w:ascii="Times New Roman" w:eastAsia="Times New Roman" w:hAnsi="Times New Roman" w:cs="Times New Roman"/>
          <w:bCs/>
          <w:sz w:val="24"/>
          <w:szCs w:val="24"/>
        </w:rPr>
        <w:t xml:space="preserve">11 от 16 июня 2014г. </w:t>
      </w:r>
    </w:p>
    <w:p w:rsidR="00347DC2" w:rsidRDefault="00347DC2" w:rsidP="00141EE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7DC2" w:rsidRDefault="00347DC2" w:rsidP="00141EE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EEF" w:rsidRDefault="00141EEF" w:rsidP="00141EE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492">
        <w:rPr>
          <w:rFonts w:ascii="Times New Roman" w:hAnsi="Times New Roman" w:cs="Times New Roman"/>
          <w:b/>
          <w:sz w:val="24"/>
          <w:szCs w:val="24"/>
        </w:rPr>
        <w:t>Договор пожертвования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141EEF" w:rsidRDefault="00141EEF" w:rsidP="00141EE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32864">
        <w:rPr>
          <w:rFonts w:ascii="Times New Roman" w:hAnsi="Times New Roman" w:cs="Times New Roman"/>
          <w:b/>
          <w:sz w:val="24"/>
          <w:szCs w:val="24"/>
        </w:rPr>
        <w:t>заключаем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proofErr w:type="gramEnd"/>
      <w:r w:rsidRPr="00432864">
        <w:rPr>
          <w:rFonts w:ascii="Times New Roman" w:hAnsi="Times New Roman" w:cs="Times New Roman"/>
          <w:b/>
          <w:sz w:val="24"/>
          <w:szCs w:val="24"/>
        </w:rPr>
        <w:t xml:space="preserve"> с жертвователями при публичном сборе денежных средств</w:t>
      </w:r>
    </w:p>
    <w:p w:rsidR="00141EEF" w:rsidRPr="00432864" w:rsidRDefault="00141EEF" w:rsidP="00141EEF">
      <w:pPr>
        <w:pStyle w:val="ConsPlusNormal"/>
        <w:jc w:val="center"/>
        <w:rPr>
          <w:b/>
          <w:sz w:val="24"/>
          <w:szCs w:val="24"/>
        </w:rPr>
      </w:pPr>
      <w:r w:rsidRPr="00432864">
        <w:rPr>
          <w:rFonts w:ascii="Times New Roman" w:hAnsi="Times New Roman" w:cs="Times New Roman"/>
          <w:b/>
          <w:sz w:val="24"/>
          <w:szCs w:val="24"/>
        </w:rPr>
        <w:t>на пополнение целевого капитала</w:t>
      </w:r>
    </w:p>
    <w:p w:rsidR="00141EEF" w:rsidRDefault="00141EEF" w:rsidP="00141EE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EEF" w:rsidRPr="00B01950" w:rsidRDefault="00141EEF" w:rsidP="00141E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01950">
        <w:rPr>
          <w:rFonts w:ascii="Times New Roman" w:hAnsi="Times New Roman" w:cs="Times New Roman"/>
          <w:sz w:val="24"/>
          <w:szCs w:val="24"/>
        </w:rPr>
        <w:t xml:space="preserve">г. Москва </w:t>
      </w:r>
      <w:r w:rsidRPr="00B01950">
        <w:rPr>
          <w:rFonts w:ascii="Times New Roman" w:hAnsi="Times New Roman" w:cs="Times New Roman"/>
          <w:sz w:val="24"/>
          <w:szCs w:val="24"/>
        </w:rPr>
        <w:tab/>
      </w:r>
      <w:r w:rsidRPr="00B01950">
        <w:rPr>
          <w:rFonts w:ascii="Times New Roman" w:hAnsi="Times New Roman" w:cs="Times New Roman"/>
          <w:sz w:val="24"/>
          <w:szCs w:val="24"/>
        </w:rPr>
        <w:tab/>
      </w:r>
      <w:r w:rsidRPr="00B01950">
        <w:rPr>
          <w:rFonts w:ascii="Times New Roman" w:hAnsi="Times New Roman" w:cs="Times New Roman"/>
          <w:sz w:val="24"/>
          <w:szCs w:val="24"/>
        </w:rPr>
        <w:tab/>
      </w:r>
      <w:r w:rsidRPr="00B01950">
        <w:rPr>
          <w:rFonts w:ascii="Times New Roman" w:hAnsi="Times New Roman" w:cs="Times New Roman"/>
          <w:sz w:val="24"/>
          <w:szCs w:val="24"/>
        </w:rPr>
        <w:tab/>
      </w:r>
      <w:r w:rsidRPr="00B01950">
        <w:rPr>
          <w:rFonts w:ascii="Times New Roman" w:hAnsi="Times New Roman" w:cs="Times New Roman"/>
          <w:sz w:val="24"/>
          <w:szCs w:val="24"/>
        </w:rPr>
        <w:tab/>
      </w:r>
      <w:r w:rsidRPr="00B019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625B0">
        <w:rPr>
          <w:rFonts w:ascii="Times New Roman" w:hAnsi="Times New Roman" w:cs="Times New Roman"/>
          <w:sz w:val="24"/>
          <w:szCs w:val="24"/>
        </w:rPr>
        <w:t xml:space="preserve"> </w:t>
      </w:r>
      <w:r w:rsidR="001720A1">
        <w:rPr>
          <w:rFonts w:ascii="Times New Roman" w:hAnsi="Times New Roman" w:cs="Times New Roman"/>
          <w:sz w:val="24"/>
          <w:szCs w:val="24"/>
        </w:rPr>
        <w:t xml:space="preserve">  </w:t>
      </w:r>
      <w:r w:rsidR="004625B0">
        <w:rPr>
          <w:rFonts w:ascii="Times New Roman" w:hAnsi="Times New Roman" w:cs="Times New Roman"/>
          <w:sz w:val="24"/>
          <w:szCs w:val="24"/>
        </w:rPr>
        <w:t xml:space="preserve">  </w:t>
      </w:r>
      <w:r w:rsidRPr="00B01950">
        <w:rPr>
          <w:rFonts w:ascii="Times New Roman" w:hAnsi="Times New Roman" w:cs="Times New Roman"/>
          <w:sz w:val="24"/>
          <w:szCs w:val="24"/>
        </w:rPr>
        <w:tab/>
      </w:r>
      <w:r w:rsidR="0083604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01950">
        <w:rPr>
          <w:rFonts w:ascii="Times New Roman" w:hAnsi="Times New Roman" w:cs="Times New Roman"/>
          <w:sz w:val="24"/>
          <w:szCs w:val="24"/>
        </w:rPr>
        <w:t>«    »________20__ г.</w:t>
      </w:r>
    </w:p>
    <w:p w:rsidR="00141EEF" w:rsidRPr="00B01950" w:rsidRDefault="00141EEF" w:rsidP="00141E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1EEF" w:rsidRPr="00141EEF" w:rsidRDefault="00141EEF" w:rsidP="0083604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EEF">
        <w:rPr>
          <w:rFonts w:ascii="Times New Roman" w:hAnsi="Times New Roman" w:cs="Times New Roman"/>
          <w:sz w:val="24"/>
          <w:szCs w:val="24"/>
        </w:rPr>
        <w:t>Юридическое или физическое лицо, именуемое в дальнейшем «</w:t>
      </w:r>
      <w:r w:rsidRPr="00141EEF">
        <w:rPr>
          <w:rFonts w:ascii="Times New Roman" w:hAnsi="Times New Roman" w:cs="Times New Roman"/>
          <w:b/>
          <w:sz w:val="24"/>
          <w:szCs w:val="24"/>
        </w:rPr>
        <w:t>Жертвователь</w:t>
      </w:r>
      <w:r w:rsidRPr="00141EEF">
        <w:rPr>
          <w:rFonts w:ascii="Times New Roman" w:hAnsi="Times New Roman" w:cs="Times New Roman"/>
          <w:sz w:val="24"/>
          <w:szCs w:val="24"/>
        </w:rPr>
        <w:t>», с одной стороны, и</w:t>
      </w:r>
    </w:p>
    <w:p w:rsidR="00141EEF" w:rsidRPr="00141EEF" w:rsidRDefault="00141EEF" w:rsidP="00836048">
      <w:pPr>
        <w:pStyle w:val="ConsPlusNormal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EEF">
        <w:rPr>
          <w:rFonts w:ascii="Times New Roman" w:hAnsi="Times New Roman" w:cs="Times New Roman"/>
          <w:sz w:val="24"/>
          <w:szCs w:val="24"/>
        </w:rPr>
        <w:t xml:space="preserve">Фонд целевого капитала </w:t>
      </w:r>
      <w:r>
        <w:rPr>
          <w:rFonts w:ascii="Times New Roman" w:hAnsi="Times New Roman" w:cs="Times New Roman"/>
          <w:sz w:val="24"/>
          <w:szCs w:val="24"/>
        </w:rPr>
        <w:t xml:space="preserve">Национального исследовательского университета </w:t>
      </w:r>
      <w:r w:rsidRPr="00141EEF">
        <w:rPr>
          <w:rFonts w:ascii="Times New Roman" w:hAnsi="Times New Roman" w:cs="Times New Roman"/>
          <w:sz w:val="24"/>
          <w:szCs w:val="24"/>
        </w:rPr>
        <w:t>Высш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41EEF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41EEF">
        <w:rPr>
          <w:rFonts w:ascii="Times New Roman" w:hAnsi="Times New Roman" w:cs="Times New Roman"/>
          <w:sz w:val="24"/>
          <w:szCs w:val="24"/>
        </w:rPr>
        <w:t xml:space="preserve"> экономики, именуемый в дальнейшем «</w:t>
      </w:r>
      <w:r w:rsidRPr="00141EEF">
        <w:rPr>
          <w:rFonts w:ascii="Times New Roman" w:hAnsi="Times New Roman" w:cs="Times New Roman"/>
          <w:b/>
          <w:sz w:val="24"/>
          <w:szCs w:val="24"/>
        </w:rPr>
        <w:t>Фонд»</w:t>
      </w:r>
      <w:r w:rsidRPr="00141EEF">
        <w:rPr>
          <w:rFonts w:ascii="Times New Roman" w:hAnsi="Times New Roman" w:cs="Times New Roman"/>
          <w:sz w:val="24"/>
          <w:szCs w:val="24"/>
        </w:rPr>
        <w:t xml:space="preserve">, в лице Директора Фонда Самойленко Владимира Анатольевича, действующего на основании Устава, с другой стороны, </w:t>
      </w:r>
    </w:p>
    <w:p w:rsidR="00141EEF" w:rsidRPr="00141EEF" w:rsidRDefault="00141EEF" w:rsidP="0083604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EEF">
        <w:rPr>
          <w:rFonts w:ascii="Times New Roman" w:hAnsi="Times New Roman" w:cs="Times New Roman"/>
          <w:sz w:val="24"/>
          <w:szCs w:val="24"/>
        </w:rPr>
        <w:t>в дальнейшем совместно именуемые «Стороны»,</w:t>
      </w:r>
    </w:p>
    <w:p w:rsidR="00141EEF" w:rsidRDefault="00141EEF" w:rsidP="0083604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EEF">
        <w:rPr>
          <w:rFonts w:ascii="Times New Roman" w:hAnsi="Times New Roman" w:cs="Times New Roman"/>
          <w:sz w:val="24"/>
          <w:szCs w:val="24"/>
        </w:rPr>
        <w:t>заключили настоящий договор пожертвования (далее – Договор) о нижеследующем.</w:t>
      </w:r>
    </w:p>
    <w:p w:rsidR="00141EEF" w:rsidRPr="00141EEF" w:rsidRDefault="00141EEF" w:rsidP="00836048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EEF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141EEF" w:rsidRPr="00141EEF" w:rsidRDefault="00141EEF" w:rsidP="00836048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EEF">
        <w:rPr>
          <w:rFonts w:ascii="Times New Roman" w:hAnsi="Times New Roman" w:cs="Times New Roman"/>
          <w:sz w:val="24"/>
          <w:szCs w:val="24"/>
        </w:rPr>
        <w:t xml:space="preserve">По настоящему Договору Жертвователь в соответствии с Федеральным законом от 30.12.2006 № 275-ФЗ «О порядке формирования и использования целевого капитала некоммерческих организаций» безвозмездно передает или обязуется передать в собственность Фонда денежные средства в валюте Российской Федерации в сумме, определяемой в соответствии с пунктом 1.2 Договора (далее – Пожертвование), для </w:t>
      </w:r>
      <w:proofErr w:type="gramStart"/>
      <w:r w:rsidRPr="00141EEF">
        <w:rPr>
          <w:rFonts w:ascii="Times New Roman" w:hAnsi="Times New Roman" w:cs="Times New Roman"/>
          <w:sz w:val="24"/>
          <w:szCs w:val="24"/>
        </w:rPr>
        <w:t>пополнения</w:t>
      </w:r>
      <w:proofErr w:type="gramEnd"/>
      <w:r w:rsidRPr="00141EEF">
        <w:rPr>
          <w:rFonts w:ascii="Times New Roman" w:hAnsi="Times New Roman" w:cs="Times New Roman"/>
          <w:sz w:val="24"/>
          <w:szCs w:val="24"/>
        </w:rPr>
        <w:t xml:space="preserve"> сформированного Фондом целевого капитала.</w:t>
      </w:r>
    </w:p>
    <w:p w:rsidR="00141EEF" w:rsidRPr="00141EEF" w:rsidRDefault="00141EEF" w:rsidP="00836048">
      <w:pPr>
        <w:pStyle w:val="a3"/>
        <w:numPr>
          <w:ilvl w:val="1"/>
          <w:numId w:val="1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EEF">
        <w:rPr>
          <w:rFonts w:ascii="Times New Roman" w:hAnsi="Times New Roman" w:cs="Times New Roman"/>
          <w:sz w:val="24"/>
          <w:szCs w:val="24"/>
        </w:rPr>
        <w:t>Для целей настоящего Договора суммой Пожертвования признается сумма денежных средств, фактически перечисленных Жертвователем на отдельный банковский счет Фонда, используемый для осуществления расчетов, связанных с получением денежных средств на пополнение целевого капитала, реквизиты которого указаны в пункте 4.4 настоящего Договора. Сумма Пожертвования определяется Жертвователем самостоятельно.</w:t>
      </w:r>
    </w:p>
    <w:p w:rsidR="00141EEF" w:rsidRDefault="00141EEF" w:rsidP="00836048">
      <w:pPr>
        <w:pStyle w:val="ConsPlusNormal"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EEF">
        <w:rPr>
          <w:rFonts w:ascii="Times New Roman" w:hAnsi="Times New Roman" w:cs="Times New Roman"/>
          <w:sz w:val="24"/>
          <w:szCs w:val="24"/>
        </w:rPr>
        <w:t>Настоящий Договор заключается по стандартной форме, предварительно одобренной Попечите</w:t>
      </w:r>
      <w:r w:rsidR="00836048">
        <w:rPr>
          <w:rFonts w:ascii="Times New Roman" w:hAnsi="Times New Roman" w:cs="Times New Roman"/>
          <w:sz w:val="24"/>
          <w:szCs w:val="24"/>
        </w:rPr>
        <w:t>льским советом Фонда (протокол №2 от 21.05.2014г.</w:t>
      </w:r>
      <w:r w:rsidRPr="00141EEF">
        <w:rPr>
          <w:rFonts w:ascii="Times New Roman" w:hAnsi="Times New Roman" w:cs="Times New Roman"/>
          <w:sz w:val="24"/>
          <w:szCs w:val="24"/>
        </w:rPr>
        <w:t>) и утвержденной Правлением Фонда (протокол</w:t>
      </w:r>
      <w:r w:rsidR="00836048">
        <w:rPr>
          <w:rFonts w:ascii="Times New Roman" w:hAnsi="Times New Roman" w:cs="Times New Roman"/>
          <w:sz w:val="24"/>
          <w:szCs w:val="24"/>
        </w:rPr>
        <w:t xml:space="preserve"> №11</w:t>
      </w:r>
      <w:r w:rsidRPr="00141EEF">
        <w:rPr>
          <w:rFonts w:ascii="Times New Roman" w:hAnsi="Times New Roman" w:cs="Times New Roman"/>
          <w:sz w:val="24"/>
          <w:szCs w:val="24"/>
        </w:rPr>
        <w:t xml:space="preserve"> от </w:t>
      </w:r>
      <w:r w:rsidR="00836048">
        <w:rPr>
          <w:rFonts w:ascii="Times New Roman" w:hAnsi="Times New Roman" w:cs="Times New Roman"/>
          <w:sz w:val="24"/>
          <w:szCs w:val="24"/>
        </w:rPr>
        <w:t>16.06.2014г.).</w:t>
      </w:r>
    </w:p>
    <w:p w:rsidR="00141EEF" w:rsidRPr="00141EEF" w:rsidRDefault="00141EEF" w:rsidP="00836048">
      <w:pPr>
        <w:pStyle w:val="ConsPlusNormal"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Par12"/>
      <w:bookmarkEnd w:id="0"/>
      <w:r w:rsidRPr="00141EEF">
        <w:rPr>
          <w:rFonts w:ascii="Times New Roman" w:hAnsi="Times New Roman" w:cs="Times New Roman"/>
          <w:b/>
          <w:sz w:val="24"/>
          <w:szCs w:val="24"/>
        </w:rPr>
        <w:t>Назначение и порядок использования Пожертвования</w:t>
      </w:r>
    </w:p>
    <w:p w:rsidR="00141EEF" w:rsidRPr="00141EEF" w:rsidRDefault="00141EEF" w:rsidP="00836048">
      <w:pPr>
        <w:pStyle w:val="a3"/>
        <w:numPr>
          <w:ilvl w:val="1"/>
          <w:numId w:val="1"/>
        </w:numPr>
        <w:tabs>
          <w:tab w:val="left" w:pos="0"/>
          <w:tab w:val="left" w:pos="993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EEF">
        <w:rPr>
          <w:rFonts w:ascii="Times New Roman" w:hAnsi="Times New Roman" w:cs="Times New Roman"/>
          <w:sz w:val="24"/>
          <w:szCs w:val="24"/>
        </w:rPr>
        <w:t>Пожертвование должно быть использовано Фондом в соответствии с целями, указанными в пунктах 2.2 и 2.3 настоящего Договора.</w:t>
      </w:r>
    </w:p>
    <w:p w:rsidR="00141EEF" w:rsidRPr="00141EEF" w:rsidRDefault="00141EEF" w:rsidP="00836048">
      <w:pPr>
        <w:pStyle w:val="ConsPlusNormal"/>
        <w:numPr>
          <w:ilvl w:val="1"/>
          <w:numId w:val="1"/>
        </w:numPr>
        <w:tabs>
          <w:tab w:val="left" w:pos="0"/>
          <w:tab w:val="left" w:pos="993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EEF">
        <w:rPr>
          <w:rFonts w:ascii="Times New Roman" w:hAnsi="Times New Roman" w:cs="Times New Roman"/>
          <w:sz w:val="24"/>
          <w:szCs w:val="24"/>
        </w:rPr>
        <w:t xml:space="preserve">Пожертвование передается на пополнение целевого капитала, сформированного в соответствии с Федеральным законом от 30.12.2006 № 275-ФЗ «О порядке формирования и использования целевого капитала некоммерческих организаций» и решением Правления Фонда (протокол </w:t>
      </w:r>
      <w:r w:rsidR="00836048">
        <w:rPr>
          <w:rFonts w:ascii="Times New Roman" w:hAnsi="Times New Roman" w:cs="Times New Roman"/>
          <w:sz w:val="24"/>
          <w:szCs w:val="24"/>
        </w:rPr>
        <w:t>№2 от 27.01.2008г.</w:t>
      </w:r>
      <w:r w:rsidRPr="00141EEF">
        <w:rPr>
          <w:rFonts w:ascii="Times New Roman" w:hAnsi="Times New Roman" w:cs="Times New Roman"/>
          <w:sz w:val="24"/>
          <w:szCs w:val="24"/>
        </w:rPr>
        <w:t>).</w:t>
      </w:r>
    </w:p>
    <w:p w:rsidR="00141EEF" w:rsidRPr="00141EEF" w:rsidRDefault="00141EEF" w:rsidP="00836048">
      <w:pPr>
        <w:pStyle w:val="ConsPlusNormal"/>
        <w:numPr>
          <w:ilvl w:val="1"/>
          <w:numId w:val="1"/>
        </w:numPr>
        <w:tabs>
          <w:tab w:val="left" w:pos="0"/>
          <w:tab w:val="left" w:pos="993"/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EEF">
        <w:rPr>
          <w:rFonts w:ascii="Times New Roman" w:hAnsi="Times New Roman" w:cs="Times New Roman"/>
          <w:sz w:val="24"/>
          <w:szCs w:val="24"/>
        </w:rPr>
        <w:t xml:space="preserve">Доход от целевого капитала передается получателю, которым является федеральное государственное автономное образовательное учреждение высшего профессионального образования «Национальный исследовательский университет «Высшая школа экономики» (далее – НИУ ВШЭ). </w:t>
      </w:r>
    </w:p>
    <w:p w:rsidR="00141EEF" w:rsidRPr="00141EEF" w:rsidRDefault="00141EEF" w:rsidP="0083604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41EEF">
        <w:rPr>
          <w:rFonts w:ascii="Times New Roman" w:hAnsi="Times New Roman" w:cs="Times New Roman"/>
          <w:sz w:val="24"/>
          <w:szCs w:val="24"/>
        </w:rPr>
        <w:lastRenderedPageBreak/>
        <w:t xml:space="preserve">Целью, для достижения которой будет использоваться доход от целевого капитала, является </w:t>
      </w:r>
      <w:r w:rsidRPr="00141EEF">
        <w:rPr>
          <w:rFonts w:ascii="Times New Roman" w:hAnsi="Times New Roman" w:cs="Times New Roman"/>
          <w:bCs/>
          <w:sz w:val="24"/>
          <w:szCs w:val="24"/>
        </w:rPr>
        <w:t>содействия развитию образования и науки, совершенствованию материально-технической базы и реализации проектов развития НИУ ВШЭ</w:t>
      </w:r>
      <w:r w:rsidRPr="00141E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1EEF" w:rsidRPr="00141EEF" w:rsidRDefault="00141EEF" w:rsidP="00836048">
      <w:pPr>
        <w:pStyle w:val="Style6"/>
        <w:widowControl/>
        <w:numPr>
          <w:ilvl w:val="1"/>
          <w:numId w:val="1"/>
        </w:numPr>
        <w:tabs>
          <w:tab w:val="left" w:pos="706"/>
          <w:tab w:val="left" w:pos="1276"/>
        </w:tabs>
        <w:spacing w:line="276" w:lineRule="auto"/>
        <w:ind w:left="0" w:right="10" w:firstLine="709"/>
        <w:rPr>
          <w:rStyle w:val="FontStyle12"/>
          <w:sz w:val="24"/>
          <w:szCs w:val="24"/>
        </w:rPr>
      </w:pPr>
      <w:r w:rsidRPr="00141EEF">
        <w:rPr>
          <w:rStyle w:val="FontStyle12"/>
          <w:sz w:val="24"/>
          <w:szCs w:val="24"/>
        </w:rPr>
        <w:t xml:space="preserve">В </w:t>
      </w:r>
      <w:proofErr w:type="gramStart"/>
      <w:r w:rsidRPr="00141EEF">
        <w:rPr>
          <w:rStyle w:val="FontStyle12"/>
          <w:sz w:val="24"/>
          <w:szCs w:val="24"/>
        </w:rPr>
        <w:t>случае</w:t>
      </w:r>
      <w:proofErr w:type="gramEnd"/>
      <w:r w:rsidRPr="00141EEF">
        <w:rPr>
          <w:rStyle w:val="FontStyle12"/>
          <w:sz w:val="24"/>
          <w:szCs w:val="24"/>
        </w:rPr>
        <w:t xml:space="preserve"> расформирования целевого капитала оставшаяся часть имущества, составляющего целевой капитал, по решению Фонда будет:</w:t>
      </w:r>
    </w:p>
    <w:p w:rsidR="00141EEF" w:rsidRPr="00141EEF" w:rsidRDefault="00141EEF" w:rsidP="00836048">
      <w:pPr>
        <w:pStyle w:val="Style6"/>
        <w:widowControl/>
        <w:numPr>
          <w:ilvl w:val="2"/>
          <w:numId w:val="1"/>
        </w:numPr>
        <w:tabs>
          <w:tab w:val="left" w:pos="706"/>
          <w:tab w:val="left" w:pos="1276"/>
        </w:tabs>
        <w:spacing w:line="276" w:lineRule="auto"/>
        <w:ind w:left="0" w:right="10" w:firstLine="709"/>
        <w:rPr>
          <w:rStyle w:val="FontStyle12"/>
          <w:sz w:val="24"/>
          <w:szCs w:val="24"/>
        </w:rPr>
      </w:pPr>
      <w:proofErr w:type="gramStart"/>
      <w:r w:rsidRPr="00141EEF">
        <w:rPr>
          <w:rStyle w:val="FontStyle12"/>
          <w:sz w:val="24"/>
          <w:szCs w:val="24"/>
        </w:rPr>
        <w:t>передана</w:t>
      </w:r>
      <w:proofErr w:type="gramEnd"/>
      <w:r w:rsidRPr="00141EEF">
        <w:rPr>
          <w:rStyle w:val="FontStyle12"/>
          <w:sz w:val="24"/>
          <w:szCs w:val="24"/>
        </w:rPr>
        <w:t xml:space="preserve"> другой некоммерческой организации на формирование или пополнение сформированного целевого капитала, доход от которого направляется на цели, аналогичные целям, указанным в пункте 2.3 настоящего Договора;</w:t>
      </w:r>
    </w:p>
    <w:p w:rsidR="00141EEF" w:rsidRPr="00141EEF" w:rsidRDefault="00141EEF" w:rsidP="00836048">
      <w:pPr>
        <w:pStyle w:val="Style6"/>
        <w:widowControl/>
        <w:numPr>
          <w:ilvl w:val="2"/>
          <w:numId w:val="1"/>
        </w:numPr>
        <w:tabs>
          <w:tab w:val="left" w:pos="706"/>
          <w:tab w:val="left" w:pos="1276"/>
        </w:tabs>
        <w:spacing w:line="276" w:lineRule="auto"/>
        <w:ind w:left="0" w:right="10" w:firstLine="709"/>
        <w:rPr>
          <w:rStyle w:val="FontStyle12"/>
          <w:sz w:val="24"/>
          <w:szCs w:val="24"/>
        </w:rPr>
      </w:pPr>
      <w:proofErr w:type="gramStart"/>
      <w:r w:rsidRPr="00141EEF">
        <w:rPr>
          <w:rStyle w:val="FontStyle12"/>
          <w:sz w:val="24"/>
          <w:szCs w:val="24"/>
        </w:rPr>
        <w:t>передана</w:t>
      </w:r>
      <w:proofErr w:type="gramEnd"/>
      <w:r w:rsidRPr="00141EEF">
        <w:rPr>
          <w:rStyle w:val="FontStyle12"/>
          <w:sz w:val="24"/>
          <w:szCs w:val="24"/>
        </w:rPr>
        <w:t xml:space="preserve"> НИУ ВШЭ на цели, предусмотренные пунктом 2.3 настоящего Договора;</w:t>
      </w:r>
    </w:p>
    <w:p w:rsidR="00141EEF" w:rsidRPr="00141EEF" w:rsidRDefault="00141EEF" w:rsidP="00836048">
      <w:pPr>
        <w:pStyle w:val="Style6"/>
        <w:widowControl/>
        <w:numPr>
          <w:ilvl w:val="2"/>
          <w:numId w:val="1"/>
        </w:numPr>
        <w:tabs>
          <w:tab w:val="left" w:pos="706"/>
          <w:tab w:val="left" w:pos="1276"/>
        </w:tabs>
        <w:spacing w:line="276" w:lineRule="auto"/>
        <w:ind w:left="0" w:right="10" w:firstLine="709"/>
        <w:rPr>
          <w:rStyle w:val="FontStyle12"/>
          <w:sz w:val="24"/>
          <w:szCs w:val="24"/>
        </w:rPr>
      </w:pPr>
      <w:proofErr w:type="gramStart"/>
      <w:r w:rsidRPr="00141EEF">
        <w:rPr>
          <w:rStyle w:val="FontStyle12"/>
          <w:sz w:val="24"/>
          <w:szCs w:val="24"/>
        </w:rPr>
        <w:t>использована</w:t>
      </w:r>
      <w:proofErr w:type="gramEnd"/>
      <w:r w:rsidRPr="00141EEF">
        <w:rPr>
          <w:rStyle w:val="FontStyle12"/>
          <w:sz w:val="24"/>
          <w:szCs w:val="24"/>
        </w:rPr>
        <w:t xml:space="preserve"> на цели, определенные Попечительским советом Фонда в соответствии с финансовым планом Фонда.</w:t>
      </w:r>
    </w:p>
    <w:p w:rsidR="00141EEF" w:rsidRPr="00141EEF" w:rsidRDefault="00141EEF" w:rsidP="00836048">
      <w:pPr>
        <w:pStyle w:val="Style6"/>
        <w:widowControl/>
        <w:numPr>
          <w:ilvl w:val="1"/>
          <w:numId w:val="1"/>
        </w:numPr>
        <w:tabs>
          <w:tab w:val="left" w:pos="240"/>
          <w:tab w:val="left" w:pos="1276"/>
        </w:tabs>
        <w:spacing w:line="276" w:lineRule="auto"/>
        <w:ind w:left="0" w:firstLine="709"/>
        <w:rPr>
          <w:rStyle w:val="FontStyle12"/>
          <w:sz w:val="24"/>
          <w:szCs w:val="24"/>
        </w:rPr>
      </w:pPr>
      <w:r w:rsidRPr="00141EEF">
        <w:rPr>
          <w:rStyle w:val="FontStyle12"/>
          <w:sz w:val="24"/>
          <w:szCs w:val="24"/>
        </w:rPr>
        <w:t>Фонд вправе использовать на административно-управленческие расходы, связанные с формированием и пополнением целевого капитала, с осуществлением деятельности, финансируемой за счет дохода от целевого капитала, не более 5 процентов суммы пожертвований, поступивших на формирование и (или) пополнение целевого капитала.</w:t>
      </w:r>
    </w:p>
    <w:p w:rsidR="00141EEF" w:rsidRPr="00141EEF" w:rsidRDefault="00141EEF" w:rsidP="00836048">
      <w:pPr>
        <w:pStyle w:val="Style6"/>
        <w:widowControl/>
        <w:numPr>
          <w:ilvl w:val="1"/>
          <w:numId w:val="1"/>
        </w:numPr>
        <w:tabs>
          <w:tab w:val="left" w:pos="240"/>
          <w:tab w:val="left" w:pos="1276"/>
        </w:tabs>
        <w:spacing w:line="276" w:lineRule="auto"/>
        <w:ind w:left="0" w:firstLine="709"/>
        <w:rPr>
          <w:rStyle w:val="FontStyle12"/>
          <w:sz w:val="24"/>
          <w:szCs w:val="24"/>
        </w:rPr>
      </w:pPr>
      <w:r w:rsidRPr="00141EEF">
        <w:rPr>
          <w:rStyle w:val="FontStyle12"/>
          <w:sz w:val="24"/>
          <w:szCs w:val="24"/>
        </w:rPr>
        <w:t xml:space="preserve">Изменение цели и назначения использования дохода от целевого капитала, срока, на который сформирован целевой капитал, получателей дохода от целевого капитала, порядка и периодичности передачи дохода от целевого капитала осуществляется в порядке, установленном законодательством РФ и документами Фонда. </w:t>
      </w:r>
    </w:p>
    <w:p w:rsidR="00141EEF" w:rsidRDefault="00141EEF" w:rsidP="00836048">
      <w:pPr>
        <w:pStyle w:val="Style6"/>
        <w:widowControl/>
        <w:numPr>
          <w:ilvl w:val="1"/>
          <w:numId w:val="1"/>
        </w:numPr>
        <w:tabs>
          <w:tab w:val="left" w:pos="240"/>
          <w:tab w:val="left" w:pos="1276"/>
        </w:tabs>
        <w:spacing w:line="276" w:lineRule="auto"/>
        <w:ind w:left="0" w:firstLine="709"/>
      </w:pPr>
      <w:r w:rsidRPr="00141EEF">
        <w:t>Фонд вправе использовать не весь полученный доход от целевого капитала в соответствии с действующим законодательством Российской Федерации и решениями уполномоченных органов Фонда.</w:t>
      </w:r>
    </w:p>
    <w:p w:rsidR="00141EEF" w:rsidRPr="00141EEF" w:rsidRDefault="00141EEF" w:rsidP="00836048">
      <w:pPr>
        <w:pStyle w:val="ConsPlusNormal"/>
        <w:numPr>
          <w:ilvl w:val="0"/>
          <w:numId w:val="1"/>
        </w:numPr>
        <w:tabs>
          <w:tab w:val="left" w:pos="127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EEF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141EEF" w:rsidRPr="00141EEF" w:rsidRDefault="00141EEF" w:rsidP="00836048">
      <w:pPr>
        <w:pStyle w:val="ConsPlusNormal"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EEF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141EEF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141EEF">
        <w:rPr>
          <w:rFonts w:ascii="Times New Roman" w:hAnsi="Times New Roman" w:cs="Times New Roman"/>
          <w:sz w:val="24"/>
          <w:szCs w:val="24"/>
        </w:rPr>
        <w:t xml:space="preserve"> исполнения настоящего Договора </w:t>
      </w:r>
      <w:r w:rsidRPr="00141EEF">
        <w:rPr>
          <w:rFonts w:ascii="Times New Roman" w:hAnsi="Times New Roman" w:cs="Times New Roman"/>
          <w:i/>
          <w:sz w:val="24"/>
          <w:szCs w:val="24"/>
        </w:rPr>
        <w:t>Фонд обязуется</w:t>
      </w:r>
      <w:r w:rsidRPr="00141EEF">
        <w:rPr>
          <w:rFonts w:ascii="Times New Roman" w:hAnsi="Times New Roman" w:cs="Times New Roman"/>
          <w:sz w:val="24"/>
          <w:szCs w:val="24"/>
        </w:rPr>
        <w:t>:</w:t>
      </w:r>
    </w:p>
    <w:p w:rsidR="00141EEF" w:rsidRPr="00141EEF" w:rsidRDefault="00141EEF" w:rsidP="00836048">
      <w:pPr>
        <w:pStyle w:val="Style6"/>
        <w:widowControl/>
        <w:numPr>
          <w:ilvl w:val="2"/>
          <w:numId w:val="2"/>
        </w:numPr>
        <w:tabs>
          <w:tab w:val="left" w:pos="0"/>
        </w:tabs>
        <w:spacing w:line="276" w:lineRule="auto"/>
        <w:ind w:left="0" w:firstLine="709"/>
        <w:rPr>
          <w:rStyle w:val="FontStyle12"/>
          <w:sz w:val="24"/>
          <w:szCs w:val="24"/>
        </w:rPr>
      </w:pPr>
      <w:r w:rsidRPr="00141EEF">
        <w:rPr>
          <w:rStyle w:val="FontStyle12"/>
          <w:sz w:val="24"/>
          <w:szCs w:val="24"/>
        </w:rPr>
        <w:t>осуществлять целевое использование Пожертвования в соответствии с Федеральным законом от 30.12.2006 г. № 275-ФЗ «О порядке формирования и использования целевого капитала некоммерческих организаций» и настоящим Договором;</w:t>
      </w:r>
    </w:p>
    <w:p w:rsidR="00141EEF" w:rsidRPr="00141EEF" w:rsidRDefault="00141EEF" w:rsidP="00836048">
      <w:pPr>
        <w:pStyle w:val="Style6"/>
        <w:widowControl/>
        <w:numPr>
          <w:ilvl w:val="2"/>
          <w:numId w:val="2"/>
        </w:numPr>
        <w:tabs>
          <w:tab w:val="left" w:pos="0"/>
        </w:tabs>
        <w:spacing w:line="276" w:lineRule="auto"/>
        <w:ind w:left="0" w:firstLine="709"/>
      </w:pPr>
      <w:r w:rsidRPr="00141EEF">
        <w:rPr>
          <w:rStyle w:val="FontStyle12"/>
          <w:sz w:val="24"/>
          <w:szCs w:val="24"/>
        </w:rPr>
        <w:t xml:space="preserve">передать денежные средства, составляющие Пожертвование, в </w:t>
      </w:r>
      <w:r w:rsidRPr="00141EEF">
        <w:t xml:space="preserve">доверительное управление управляющей компании в сроки, установленные Федеральным законом от 30.12.2006 г. № 275-ФЗ «О порядке формирования и использования целевого капитала некоммерческих организаций»; </w:t>
      </w:r>
    </w:p>
    <w:p w:rsidR="00141EEF" w:rsidRPr="00141EEF" w:rsidRDefault="00141EEF" w:rsidP="00836048">
      <w:pPr>
        <w:pStyle w:val="Style3"/>
        <w:widowControl/>
        <w:numPr>
          <w:ilvl w:val="2"/>
          <w:numId w:val="2"/>
        </w:numPr>
        <w:tabs>
          <w:tab w:val="left" w:pos="0"/>
        </w:tabs>
        <w:spacing w:line="276" w:lineRule="auto"/>
        <w:ind w:left="0" w:firstLine="709"/>
        <w:rPr>
          <w:rStyle w:val="FontStyle12"/>
          <w:sz w:val="24"/>
          <w:szCs w:val="24"/>
        </w:rPr>
      </w:pPr>
      <w:r w:rsidRPr="00141EEF">
        <w:rPr>
          <w:rStyle w:val="FontStyle12"/>
          <w:sz w:val="24"/>
          <w:szCs w:val="24"/>
        </w:rPr>
        <w:t>обеспечить путем размещения на сайте</w:t>
      </w:r>
      <w:r w:rsidRPr="00141EEF">
        <w:t xml:space="preserve"> </w:t>
      </w:r>
      <w:hyperlink r:id="rId5" w:history="1">
        <w:r w:rsidRPr="00141EEF">
          <w:rPr>
            <w:rStyle w:val="a4"/>
          </w:rPr>
          <w:t>http://endowment.hse.ru</w:t>
        </w:r>
      </w:hyperlink>
      <w:r w:rsidRPr="00141EEF">
        <w:rPr>
          <w:rStyle w:val="FontStyle12"/>
          <w:sz w:val="24"/>
          <w:szCs w:val="24"/>
        </w:rPr>
        <w:t xml:space="preserve"> </w:t>
      </w:r>
      <w:r w:rsidRPr="00141EEF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141EEF">
        <w:rPr>
          <w:rStyle w:val="FontStyle12"/>
          <w:sz w:val="24"/>
          <w:szCs w:val="24"/>
        </w:rPr>
        <w:t>в сети Интернет свободный доступ любым заинтересованным лицам к ознакомлению со следующими документами и информацией:</w:t>
      </w:r>
    </w:p>
    <w:p w:rsidR="00141EEF" w:rsidRPr="00141EEF" w:rsidRDefault="00141EEF" w:rsidP="008360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EEF">
        <w:rPr>
          <w:rFonts w:ascii="Times New Roman" w:hAnsi="Times New Roman" w:cs="Times New Roman"/>
          <w:sz w:val="24"/>
          <w:szCs w:val="24"/>
        </w:rPr>
        <w:t>1) с уставом Фонда и документом, подтверждающим факт внесения записи о Фонде в единый государственный реестр юридических лиц;</w:t>
      </w:r>
    </w:p>
    <w:p w:rsidR="00141EEF" w:rsidRPr="00141EEF" w:rsidRDefault="00141EEF" w:rsidP="008360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EEF">
        <w:rPr>
          <w:rFonts w:ascii="Times New Roman" w:hAnsi="Times New Roman" w:cs="Times New Roman"/>
          <w:sz w:val="24"/>
          <w:szCs w:val="24"/>
        </w:rPr>
        <w:t>2) со сведениями об адресе (месте нахождения) постоянно действующего исполнительного органа Фонда;</w:t>
      </w:r>
    </w:p>
    <w:p w:rsidR="00141EEF" w:rsidRPr="00141EEF" w:rsidRDefault="00141EEF" w:rsidP="008360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EEF">
        <w:rPr>
          <w:rFonts w:ascii="Times New Roman" w:hAnsi="Times New Roman" w:cs="Times New Roman"/>
          <w:sz w:val="24"/>
          <w:szCs w:val="24"/>
        </w:rPr>
        <w:t>3) со стандартной формой договора пожертвования, утвержденной Правлением Фонда;</w:t>
      </w:r>
    </w:p>
    <w:p w:rsidR="00141EEF" w:rsidRPr="00141EEF" w:rsidRDefault="00141EEF" w:rsidP="008360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EEF">
        <w:rPr>
          <w:rFonts w:ascii="Times New Roman" w:hAnsi="Times New Roman" w:cs="Times New Roman"/>
          <w:sz w:val="24"/>
          <w:szCs w:val="24"/>
        </w:rPr>
        <w:t>4) с финансовым планом Фонда;</w:t>
      </w:r>
    </w:p>
    <w:p w:rsidR="00141EEF" w:rsidRPr="00141EEF" w:rsidRDefault="00141EEF" w:rsidP="008360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EEF">
        <w:rPr>
          <w:rFonts w:ascii="Times New Roman" w:hAnsi="Times New Roman" w:cs="Times New Roman"/>
          <w:sz w:val="24"/>
          <w:szCs w:val="24"/>
        </w:rPr>
        <w:t>5) со сведениями о численном и персональном составе Попечительского совета Фонда, осуществляющего функции по использованию целевого капитала;</w:t>
      </w:r>
    </w:p>
    <w:p w:rsidR="00141EEF" w:rsidRPr="00141EEF" w:rsidRDefault="00141EEF" w:rsidP="008360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EEF">
        <w:rPr>
          <w:rFonts w:ascii="Times New Roman" w:hAnsi="Times New Roman" w:cs="Times New Roman"/>
          <w:sz w:val="24"/>
          <w:szCs w:val="24"/>
        </w:rPr>
        <w:lastRenderedPageBreak/>
        <w:t>6) со сведениями об управляющей компании и аудиторской организации с указанием их наименований, адресов (места нахождения) их постоянно действующих исполнительных органов;</w:t>
      </w:r>
    </w:p>
    <w:p w:rsidR="00141EEF" w:rsidRPr="00141EEF" w:rsidRDefault="00141EEF" w:rsidP="008360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EEF">
        <w:rPr>
          <w:rFonts w:ascii="Times New Roman" w:hAnsi="Times New Roman" w:cs="Times New Roman"/>
          <w:sz w:val="24"/>
          <w:szCs w:val="24"/>
        </w:rPr>
        <w:t>7) с информацией о величине административно-управленческих расходов Фонда, о доле указанных расходов, финансируемых за счет дохода от целевого капитала в соответствии с Федеральным законом от 30.12.2006 № 275-ФЗ «О порядке формирования и использования целевого капитала некоммерческих организаций»;</w:t>
      </w:r>
    </w:p>
    <w:p w:rsidR="00141EEF" w:rsidRPr="00141EEF" w:rsidRDefault="00141EEF" w:rsidP="008360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EEF">
        <w:rPr>
          <w:rFonts w:ascii="Times New Roman" w:hAnsi="Times New Roman" w:cs="Times New Roman"/>
          <w:sz w:val="24"/>
          <w:szCs w:val="24"/>
        </w:rPr>
        <w:t>8) с отчетом о формировании целевого капитала и об использовании, о распределении дохода от целевого капитала за три последних отчетных года.</w:t>
      </w:r>
    </w:p>
    <w:p w:rsidR="00141EEF" w:rsidRPr="00141EEF" w:rsidRDefault="00141EEF" w:rsidP="00836048">
      <w:pPr>
        <w:pStyle w:val="ConsPlusNormal"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EEF">
        <w:rPr>
          <w:rFonts w:ascii="Times New Roman" w:hAnsi="Times New Roman" w:cs="Times New Roman"/>
          <w:i/>
          <w:sz w:val="24"/>
          <w:szCs w:val="24"/>
        </w:rPr>
        <w:t>Жертвователь</w:t>
      </w:r>
      <w:r w:rsidRPr="00141EEF">
        <w:rPr>
          <w:rFonts w:ascii="Times New Roman" w:hAnsi="Times New Roman" w:cs="Times New Roman"/>
          <w:sz w:val="24"/>
          <w:szCs w:val="24"/>
        </w:rPr>
        <w:t xml:space="preserve">, а в случаях, установленных законом, его наследники или иные правопреемники, </w:t>
      </w:r>
      <w:r w:rsidRPr="00141EEF">
        <w:rPr>
          <w:rFonts w:ascii="Times New Roman" w:hAnsi="Times New Roman" w:cs="Times New Roman"/>
          <w:i/>
          <w:sz w:val="24"/>
          <w:szCs w:val="24"/>
        </w:rPr>
        <w:t>вправе</w:t>
      </w:r>
      <w:r w:rsidRPr="00141EEF">
        <w:rPr>
          <w:rFonts w:ascii="Times New Roman" w:hAnsi="Times New Roman" w:cs="Times New Roman"/>
          <w:sz w:val="24"/>
          <w:szCs w:val="24"/>
        </w:rPr>
        <w:t>:</w:t>
      </w:r>
    </w:p>
    <w:p w:rsidR="00141EEF" w:rsidRPr="00141EEF" w:rsidRDefault="00141EEF" w:rsidP="00836048">
      <w:pPr>
        <w:pStyle w:val="Style6"/>
        <w:widowControl/>
        <w:numPr>
          <w:ilvl w:val="2"/>
          <w:numId w:val="1"/>
        </w:numPr>
        <w:tabs>
          <w:tab w:val="left" w:pos="706"/>
        </w:tabs>
        <w:spacing w:line="276" w:lineRule="auto"/>
        <w:ind w:left="0" w:right="10" w:firstLine="709"/>
        <w:rPr>
          <w:rStyle w:val="FontStyle12"/>
          <w:sz w:val="24"/>
          <w:szCs w:val="24"/>
        </w:rPr>
      </w:pPr>
      <w:r w:rsidRPr="00141EEF">
        <w:rPr>
          <w:rStyle w:val="FontStyle12"/>
          <w:sz w:val="24"/>
          <w:szCs w:val="24"/>
        </w:rPr>
        <w:t xml:space="preserve">получать информацию о пополнении целевого капитала, доходе от доверительного управления целевым капиталом, а также об использовании указанного дохода </w:t>
      </w:r>
      <w:r w:rsidRPr="00141EEF">
        <w:t>в сроки и в порядке, которые установлены Федеральным законом от 30.12.2006 № 275-ФЗ «О порядке формирования и использования целевого капитала некоммерческих организаций»</w:t>
      </w:r>
      <w:r w:rsidRPr="00141EEF">
        <w:rPr>
          <w:rStyle w:val="FontStyle12"/>
          <w:sz w:val="24"/>
          <w:szCs w:val="24"/>
        </w:rPr>
        <w:t>;</w:t>
      </w:r>
    </w:p>
    <w:p w:rsidR="00141EEF" w:rsidRPr="004625B0" w:rsidRDefault="00141EEF" w:rsidP="00836048">
      <w:pPr>
        <w:pStyle w:val="Style6"/>
        <w:widowControl/>
        <w:numPr>
          <w:ilvl w:val="2"/>
          <w:numId w:val="1"/>
        </w:numPr>
        <w:tabs>
          <w:tab w:val="left" w:pos="706"/>
        </w:tabs>
        <w:spacing w:line="276" w:lineRule="auto"/>
        <w:ind w:left="0" w:right="10" w:firstLine="709"/>
        <w:rPr>
          <w:rStyle w:val="FontStyle12"/>
          <w:sz w:val="24"/>
          <w:szCs w:val="24"/>
        </w:rPr>
      </w:pPr>
      <w:r w:rsidRPr="004625B0">
        <w:rPr>
          <w:rStyle w:val="FontStyle12"/>
          <w:sz w:val="24"/>
          <w:szCs w:val="24"/>
        </w:rPr>
        <w:t xml:space="preserve">требовать </w:t>
      </w:r>
      <w:r w:rsidRPr="004625B0">
        <w:t>включить себя или своего представителя в состав Попечительского совета Фонда, если размер Пожертвования Жертвователя составляет более 10 процентов балансовой стоимости имущества, составляющего целевой капитал, на последнюю отчетную дату.</w:t>
      </w:r>
    </w:p>
    <w:p w:rsidR="00141EEF" w:rsidRDefault="004625B0" w:rsidP="00836048">
      <w:pPr>
        <w:pStyle w:val="ConsPlusNormal"/>
        <w:tabs>
          <w:tab w:val="left" w:pos="1276"/>
        </w:tabs>
        <w:spacing w:line="276" w:lineRule="auto"/>
        <w:ind w:firstLine="709"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3.3. </w:t>
      </w:r>
      <w:r w:rsidR="00141EEF" w:rsidRPr="004625B0">
        <w:rPr>
          <w:rStyle w:val="FontStyle12"/>
          <w:sz w:val="24"/>
          <w:szCs w:val="24"/>
        </w:rPr>
        <w:t>За неисполнение и/или ненадлежащее исполнение обязательств, предусмотренных</w:t>
      </w:r>
      <w:r w:rsidR="00141EEF" w:rsidRPr="00141EEF">
        <w:rPr>
          <w:rStyle w:val="FontStyle12"/>
          <w:sz w:val="24"/>
          <w:szCs w:val="24"/>
        </w:rPr>
        <w:t xml:space="preserve"> настоящим Договором, Стороны несут ответственность в соответствии с законодательством РФ.</w:t>
      </w:r>
    </w:p>
    <w:p w:rsidR="00141EEF" w:rsidRPr="00141EEF" w:rsidRDefault="00141EEF" w:rsidP="00836048">
      <w:pPr>
        <w:pStyle w:val="ConsPlusNormal"/>
        <w:numPr>
          <w:ilvl w:val="0"/>
          <w:numId w:val="1"/>
        </w:numPr>
        <w:tabs>
          <w:tab w:val="left" w:pos="127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EEF">
        <w:rPr>
          <w:rFonts w:ascii="Times New Roman" w:hAnsi="Times New Roman" w:cs="Times New Roman"/>
          <w:b/>
          <w:sz w:val="24"/>
          <w:szCs w:val="24"/>
        </w:rPr>
        <w:t>Порядок заключения Договора и передачи Пожертвования</w:t>
      </w:r>
    </w:p>
    <w:p w:rsidR="00141EEF" w:rsidRPr="00141EEF" w:rsidRDefault="00141EEF" w:rsidP="00836048">
      <w:pPr>
        <w:pStyle w:val="ConsPlusNormal"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EEF">
        <w:rPr>
          <w:rFonts w:ascii="Times New Roman" w:hAnsi="Times New Roman" w:cs="Times New Roman"/>
          <w:sz w:val="24"/>
          <w:szCs w:val="24"/>
        </w:rPr>
        <w:t>Настоящий Договор является договором присоединения в значении статьи 428 Гражданского кодекса Российской Федерации. Жертвователь принимает условия настоящего Договора только путем присоединения к Договору в целом.</w:t>
      </w:r>
    </w:p>
    <w:p w:rsidR="00141EEF" w:rsidRPr="00141EEF" w:rsidRDefault="00141EEF" w:rsidP="008360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EEF">
        <w:rPr>
          <w:rFonts w:ascii="Times New Roman" w:hAnsi="Times New Roman" w:cs="Times New Roman"/>
          <w:sz w:val="24"/>
          <w:szCs w:val="24"/>
        </w:rPr>
        <w:t>Жертвователь подтверждает, что настоящий Договор не содержит для него обременительных условий, которые он не принял бы при наличии у него возможности участвовать в определении условий настоящего Договора.</w:t>
      </w:r>
    </w:p>
    <w:p w:rsidR="00141EEF" w:rsidRPr="00141EEF" w:rsidRDefault="00141EEF" w:rsidP="00836048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Style w:val="FontStyle12"/>
          <w:rFonts w:eastAsia="Times New Roman"/>
          <w:bCs/>
          <w:sz w:val="24"/>
          <w:szCs w:val="24"/>
        </w:rPr>
      </w:pPr>
      <w:r w:rsidRPr="00141EEF">
        <w:rPr>
          <w:rStyle w:val="FontStyle12"/>
          <w:sz w:val="24"/>
          <w:szCs w:val="24"/>
        </w:rPr>
        <w:t xml:space="preserve">Жертвователи – физические лица могут заключить настоящий Договор путем перечисления денежных средств, составляющих Пожертвование, на отдельный банковский счет, указанный в пункте 4.4 настоящего Договора. Указанными действиями они подтверждают, что ознакомлены с условиями настоящего Договора, понимают значение своих действий, </w:t>
      </w:r>
      <w:proofErr w:type="gramStart"/>
      <w:r w:rsidRPr="00141EEF">
        <w:rPr>
          <w:rStyle w:val="FontStyle12"/>
          <w:sz w:val="24"/>
          <w:szCs w:val="24"/>
        </w:rPr>
        <w:t>имеют полное право на их совершение и полностью принимают</w:t>
      </w:r>
      <w:proofErr w:type="gramEnd"/>
      <w:r w:rsidRPr="00141EEF">
        <w:rPr>
          <w:rStyle w:val="FontStyle12"/>
          <w:sz w:val="24"/>
          <w:szCs w:val="24"/>
        </w:rPr>
        <w:t xml:space="preserve"> условия настоящего Договора.</w:t>
      </w:r>
    </w:p>
    <w:p w:rsidR="00141EEF" w:rsidRPr="00141EEF" w:rsidRDefault="00141EEF" w:rsidP="00836048">
      <w:pPr>
        <w:pStyle w:val="a3"/>
        <w:tabs>
          <w:tab w:val="left" w:pos="1134"/>
        </w:tabs>
        <w:spacing w:after="0"/>
        <w:ind w:left="0"/>
        <w:jc w:val="both"/>
        <w:rPr>
          <w:rStyle w:val="FontStyle12"/>
          <w:rFonts w:eastAsia="Times New Roman"/>
          <w:bCs/>
          <w:sz w:val="24"/>
          <w:szCs w:val="24"/>
        </w:rPr>
      </w:pPr>
      <w:r w:rsidRPr="00141EEF">
        <w:rPr>
          <w:rStyle w:val="FontStyle12"/>
          <w:sz w:val="24"/>
          <w:szCs w:val="24"/>
        </w:rPr>
        <w:t>Настоящий Договор пожертвования считается заключенным с момента перечисления Жертвователем – физическим лицом денежных средств на указанный банковский счет Фонда.</w:t>
      </w:r>
    </w:p>
    <w:p w:rsidR="00141EEF" w:rsidRPr="00141EEF" w:rsidRDefault="00141EEF" w:rsidP="00836048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EEF">
        <w:rPr>
          <w:rStyle w:val="FontStyle12"/>
          <w:sz w:val="24"/>
          <w:szCs w:val="24"/>
        </w:rPr>
        <w:t xml:space="preserve">Жертвователи – юридические лица могут присоединиться к настоящему Договору пожертвования путем подписания и </w:t>
      </w:r>
      <w:r w:rsidRPr="00141EEF">
        <w:rPr>
          <w:rFonts w:ascii="Times New Roman" w:hAnsi="Times New Roman" w:cs="Times New Roman"/>
          <w:sz w:val="24"/>
          <w:szCs w:val="24"/>
        </w:rPr>
        <w:t>последующего направления в адрес Фонда, указанный в разделе 6 настоящего договора,</w:t>
      </w:r>
      <w:r w:rsidRPr="00141EEF">
        <w:rPr>
          <w:rStyle w:val="FontStyle12"/>
          <w:sz w:val="24"/>
          <w:szCs w:val="24"/>
        </w:rPr>
        <w:t xml:space="preserve"> Заявления о присоединении по форме, указанной в Приложении 1 к настоящему Договору.</w:t>
      </w:r>
      <w:r w:rsidRPr="00141E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EEF" w:rsidRPr="00141EEF" w:rsidRDefault="00141EEF" w:rsidP="00836048">
      <w:pPr>
        <w:pStyle w:val="a3"/>
        <w:tabs>
          <w:tab w:val="left" w:pos="113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41EEF">
        <w:rPr>
          <w:rFonts w:ascii="Times New Roman" w:hAnsi="Times New Roman" w:cs="Times New Roman"/>
          <w:sz w:val="24"/>
          <w:szCs w:val="24"/>
        </w:rPr>
        <w:t xml:space="preserve">В указанном </w:t>
      </w:r>
      <w:proofErr w:type="gramStart"/>
      <w:r w:rsidRPr="00141EEF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141EEF">
        <w:rPr>
          <w:rFonts w:ascii="Times New Roman" w:hAnsi="Times New Roman" w:cs="Times New Roman"/>
          <w:sz w:val="24"/>
          <w:szCs w:val="24"/>
        </w:rPr>
        <w:t xml:space="preserve"> настоящий Договор считается заключенным с момента получения Фондом Заявления о присоединении от Жертвователя – юридического лица.</w:t>
      </w:r>
    </w:p>
    <w:p w:rsidR="00141EEF" w:rsidRPr="00141EEF" w:rsidRDefault="00141EEF" w:rsidP="00836048">
      <w:pPr>
        <w:pStyle w:val="Style4"/>
        <w:widowControl/>
        <w:numPr>
          <w:ilvl w:val="1"/>
          <w:numId w:val="1"/>
        </w:numPr>
        <w:tabs>
          <w:tab w:val="left" w:pos="1134"/>
        </w:tabs>
        <w:spacing w:line="276" w:lineRule="auto"/>
        <w:ind w:left="0" w:firstLine="709"/>
        <w:rPr>
          <w:rStyle w:val="FontStyle13"/>
          <w:b w:val="0"/>
          <w:bCs w:val="0"/>
          <w:sz w:val="24"/>
          <w:szCs w:val="24"/>
        </w:rPr>
      </w:pPr>
      <w:r w:rsidRPr="00141EEF">
        <w:rPr>
          <w:rStyle w:val="FontStyle12"/>
          <w:sz w:val="24"/>
          <w:szCs w:val="24"/>
        </w:rPr>
        <w:lastRenderedPageBreak/>
        <w:t>Реквизиты отдельного банковского счета Фонда для перечисления Пожертвования</w:t>
      </w:r>
      <w:r w:rsidRPr="00141EEF">
        <w:rPr>
          <w:rStyle w:val="FontStyle13"/>
          <w:sz w:val="24"/>
          <w:szCs w:val="24"/>
        </w:rPr>
        <w:t>:</w:t>
      </w:r>
    </w:p>
    <w:p w:rsidR="00141EEF" w:rsidRPr="00141EEF" w:rsidRDefault="00141EEF" w:rsidP="008360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41EEF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141EEF">
        <w:rPr>
          <w:rFonts w:ascii="Times New Roman" w:hAnsi="Times New Roman" w:cs="Times New Roman"/>
          <w:sz w:val="24"/>
          <w:szCs w:val="24"/>
        </w:rPr>
        <w:t xml:space="preserve">/с № 40703810500000017275 в банке ВТБ 24 (ЗАО) </w:t>
      </w:r>
    </w:p>
    <w:p w:rsidR="00141EEF" w:rsidRPr="00141EEF" w:rsidRDefault="00141EEF" w:rsidP="008360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1EEF">
        <w:rPr>
          <w:rFonts w:ascii="Times New Roman" w:hAnsi="Times New Roman" w:cs="Times New Roman"/>
          <w:sz w:val="24"/>
          <w:szCs w:val="24"/>
        </w:rPr>
        <w:t xml:space="preserve">К/с 30101810100000000716 </w:t>
      </w:r>
    </w:p>
    <w:p w:rsidR="00141EEF" w:rsidRPr="00141EEF" w:rsidRDefault="00141EEF" w:rsidP="008360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1EEF">
        <w:rPr>
          <w:rFonts w:ascii="Times New Roman" w:hAnsi="Times New Roman" w:cs="Times New Roman"/>
          <w:sz w:val="24"/>
          <w:szCs w:val="24"/>
        </w:rPr>
        <w:t xml:space="preserve">В ОПЕРУ МОСКОВСКОГО ГТУ БАНКА РОССИИ </w:t>
      </w:r>
    </w:p>
    <w:p w:rsidR="00141EEF" w:rsidRPr="00141EEF" w:rsidRDefault="00141EEF" w:rsidP="0083604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1EEF">
        <w:rPr>
          <w:rFonts w:ascii="Times New Roman" w:hAnsi="Times New Roman" w:cs="Times New Roman"/>
          <w:sz w:val="24"/>
          <w:szCs w:val="24"/>
        </w:rPr>
        <w:t>БИК 044525716,  ИНН 7710353606</w:t>
      </w:r>
    </w:p>
    <w:p w:rsidR="00141EEF" w:rsidRPr="00141EEF" w:rsidRDefault="00141EEF" w:rsidP="0083604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EEF">
        <w:rPr>
          <w:rFonts w:ascii="Times New Roman" w:hAnsi="Times New Roman" w:cs="Times New Roman"/>
          <w:sz w:val="24"/>
          <w:szCs w:val="24"/>
        </w:rPr>
        <w:t>Адрес банка: 101000, Москва, Мясницкая ул. д.35</w:t>
      </w:r>
    </w:p>
    <w:p w:rsidR="00141EEF" w:rsidRPr="00141EEF" w:rsidRDefault="00141EEF" w:rsidP="00836048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1EEF">
        <w:rPr>
          <w:rFonts w:ascii="Times New Roman" w:hAnsi="Times New Roman" w:cs="Times New Roman"/>
          <w:sz w:val="24"/>
          <w:szCs w:val="24"/>
        </w:rPr>
        <w:t>При оформлении платежных документов Жертвователь указывает следующее назначение платежа: «Пожертвование на пополнение целевого капитала</w:t>
      </w:r>
      <w:r>
        <w:rPr>
          <w:rFonts w:ascii="Times New Roman" w:hAnsi="Times New Roman" w:cs="Times New Roman"/>
          <w:sz w:val="24"/>
          <w:szCs w:val="24"/>
        </w:rPr>
        <w:t xml:space="preserve"> НИУ ВШЭ </w:t>
      </w:r>
      <w:r w:rsidRPr="00141EEF">
        <w:rPr>
          <w:rFonts w:ascii="Times New Roman" w:hAnsi="Times New Roman" w:cs="Times New Roman"/>
          <w:sz w:val="24"/>
          <w:szCs w:val="24"/>
        </w:rPr>
        <w:t>при публичном сборе денежных средств».</w:t>
      </w:r>
    </w:p>
    <w:p w:rsidR="00141EEF" w:rsidRPr="004625B0" w:rsidRDefault="00141EEF" w:rsidP="00836048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1EEF">
        <w:rPr>
          <w:rFonts w:ascii="Times New Roman" w:hAnsi="Times New Roman" w:cs="Times New Roman"/>
          <w:sz w:val="24"/>
          <w:szCs w:val="24"/>
        </w:rPr>
        <w:t>Настоящий Договор прекращает свое действие после распоряжения имуществом, составляющим целевой капитал, в случае расформирования целевого капитала либо досрочного прекращения Договора по решению Сторон, а также в иных случаях, установленных законодательством Российской Федерации.</w:t>
      </w:r>
    </w:p>
    <w:p w:rsidR="00141EEF" w:rsidRPr="00141EEF" w:rsidRDefault="00141EEF" w:rsidP="00836048">
      <w:pPr>
        <w:pStyle w:val="ConsPlusNormal"/>
        <w:numPr>
          <w:ilvl w:val="0"/>
          <w:numId w:val="1"/>
        </w:numPr>
        <w:tabs>
          <w:tab w:val="left" w:pos="127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EEF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141EEF" w:rsidRPr="00141EEF" w:rsidRDefault="00141EEF" w:rsidP="00836048">
      <w:pPr>
        <w:pStyle w:val="ConsPlusNormal"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EEF">
        <w:rPr>
          <w:rFonts w:ascii="Times New Roman" w:hAnsi="Times New Roman" w:cs="Times New Roman"/>
          <w:sz w:val="24"/>
          <w:szCs w:val="24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141EEF" w:rsidRPr="00141EEF" w:rsidRDefault="00141EEF" w:rsidP="00836048">
      <w:pPr>
        <w:pStyle w:val="ConsPlusNormal"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EEF">
        <w:rPr>
          <w:rFonts w:ascii="Times New Roman" w:hAnsi="Times New Roman" w:cs="Times New Roman"/>
          <w:sz w:val="24"/>
          <w:szCs w:val="24"/>
        </w:rPr>
        <w:t xml:space="preserve">Настоящий Договор пожертвования </w:t>
      </w:r>
      <w:proofErr w:type="gramStart"/>
      <w:r w:rsidRPr="00141EEF">
        <w:rPr>
          <w:rFonts w:ascii="Times New Roman" w:hAnsi="Times New Roman" w:cs="Times New Roman"/>
          <w:sz w:val="24"/>
          <w:szCs w:val="24"/>
        </w:rPr>
        <w:t>регулируется и толкуется</w:t>
      </w:r>
      <w:proofErr w:type="gramEnd"/>
      <w:r w:rsidRPr="00141EEF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Федерации.</w:t>
      </w:r>
    </w:p>
    <w:p w:rsidR="00141EEF" w:rsidRPr="00141EEF" w:rsidRDefault="00141EEF" w:rsidP="00836048">
      <w:pPr>
        <w:pStyle w:val="ConsPlusNormal"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EEF">
        <w:rPr>
          <w:rFonts w:ascii="Times New Roman" w:hAnsi="Times New Roman" w:cs="Times New Roman"/>
          <w:sz w:val="24"/>
          <w:szCs w:val="24"/>
        </w:rPr>
        <w:t xml:space="preserve">Все споры и разногласия, возникающие в связи с исполнением настоящего Договора, Стороны разрешают путем проведения переговоров. В </w:t>
      </w:r>
      <w:proofErr w:type="gramStart"/>
      <w:r w:rsidRPr="00141EEF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141EEF">
        <w:rPr>
          <w:rFonts w:ascii="Times New Roman" w:hAnsi="Times New Roman" w:cs="Times New Roman"/>
          <w:sz w:val="24"/>
          <w:szCs w:val="24"/>
        </w:rPr>
        <w:t xml:space="preserve"> если Стороны не смогут прийти к взаимному соглашению, все споры и разногласия передаются на рассмотрение в компетентный суд в соответствии с законодательством Российской Федерации.</w:t>
      </w:r>
    </w:p>
    <w:p w:rsidR="00141EEF" w:rsidRDefault="00141EEF" w:rsidP="00836048">
      <w:pPr>
        <w:pStyle w:val="ConsPlusNormal"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EEF">
        <w:rPr>
          <w:rFonts w:ascii="Times New Roman" w:hAnsi="Times New Roman" w:cs="Times New Roman"/>
          <w:sz w:val="24"/>
          <w:szCs w:val="24"/>
        </w:rPr>
        <w:t xml:space="preserve">Приложением к настоящему Договору является форма Заявления о присоединении. </w:t>
      </w:r>
    </w:p>
    <w:p w:rsidR="00141EEF" w:rsidRPr="00141EEF" w:rsidRDefault="00141EEF" w:rsidP="004625B0">
      <w:pPr>
        <w:pStyle w:val="ConsPlusNormal"/>
        <w:numPr>
          <w:ilvl w:val="0"/>
          <w:numId w:val="1"/>
        </w:numPr>
        <w:tabs>
          <w:tab w:val="left" w:pos="1276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EEF">
        <w:rPr>
          <w:rFonts w:ascii="Times New Roman" w:hAnsi="Times New Roman" w:cs="Times New Roman"/>
          <w:b/>
          <w:sz w:val="24"/>
          <w:szCs w:val="24"/>
        </w:rPr>
        <w:t>Адрес и реквизиты Фонда</w:t>
      </w:r>
      <w:bookmarkStart w:id="1" w:name="_GoBack"/>
      <w:bookmarkEnd w:id="1"/>
    </w:p>
    <w:p w:rsidR="00141EEF" w:rsidRPr="00141EEF" w:rsidRDefault="00141EEF" w:rsidP="004625B0">
      <w:pPr>
        <w:jc w:val="both"/>
        <w:rPr>
          <w:rFonts w:ascii="Times New Roman" w:hAnsi="Times New Roman" w:cs="Times New Roman"/>
          <w:sz w:val="24"/>
          <w:szCs w:val="24"/>
        </w:rPr>
      </w:pPr>
      <w:r w:rsidRPr="00141EEF">
        <w:rPr>
          <w:rFonts w:ascii="Times New Roman" w:hAnsi="Times New Roman" w:cs="Times New Roman"/>
          <w:sz w:val="24"/>
          <w:szCs w:val="24"/>
        </w:rPr>
        <w:t xml:space="preserve">Фонд целевого капитала </w:t>
      </w:r>
      <w:r>
        <w:rPr>
          <w:rFonts w:ascii="Times New Roman" w:hAnsi="Times New Roman" w:cs="Times New Roman"/>
          <w:sz w:val="24"/>
          <w:szCs w:val="24"/>
        </w:rPr>
        <w:t xml:space="preserve">Национального исследовательского университета </w:t>
      </w:r>
      <w:r w:rsidR="008F3957">
        <w:rPr>
          <w:rFonts w:ascii="Times New Roman" w:hAnsi="Times New Roman" w:cs="Times New Roman"/>
          <w:sz w:val="24"/>
          <w:szCs w:val="24"/>
        </w:rPr>
        <w:t>«</w:t>
      </w:r>
      <w:r w:rsidRPr="00141EEF">
        <w:rPr>
          <w:rFonts w:ascii="Times New Roman" w:hAnsi="Times New Roman" w:cs="Times New Roman"/>
          <w:sz w:val="24"/>
          <w:szCs w:val="24"/>
        </w:rPr>
        <w:t>Высш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141EEF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41EEF">
        <w:rPr>
          <w:rFonts w:ascii="Times New Roman" w:hAnsi="Times New Roman" w:cs="Times New Roman"/>
          <w:sz w:val="24"/>
          <w:szCs w:val="24"/>
        </w:rPr>
        <w:t xml:space="preserve"> экономики</w:t>
      </w:r>
      <w:r w:rsidR="008F3957">
        <w:rPr>
          <w:rFonts w:ascii="Times New Roman" w:hAnsi="Times New Roman" w:cs="Times New Roman"/>
          <w:sz w:val="24"/>
          <w:szCs w:val="24"/>
        </w:rPr>
        <w:t>»</w:t>
      </w:r>
      <w:r w:rsidRPr="00141E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EEF" w:rsidRPr="00141EEF" w:rsidRDefault="00141EEF" w:rsidP="00462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EEF">
        <w:rPr>
          <w:rFonts w:ascii="Times New Roman" w:hAnsi="Times New Roman" w:cs="Times New Roman"/>
          <w:sz w:val="24"/>
          <w:szCs w:val="24"/>
        </w:rPr>
        <w:t>ИНН/КПП: 7704274459/770</w:t>
      </w:r>
      <w:r w:rsidR="008F3957">
        <w:rPr>
          <w:rFonts w:ascii="Times New Roman" w:hAnsi="Times New Roman" w:cs="Times New Roman"/>
          <w:sz w:val="24"/>
          <w:szCs w:val="24"/>
        </w:rPr>
        <w:t>8</w:t>
      </w:r>
      <w:r w:rsidRPr="00141EEF">
        <w:rPr>
          <w:rFonts w:ascii="Times New Roman" w:hAnsi="Times New Roman" w:cs="Times New Roman"/>
          <w:sz w:val="24"/>
          <w:szCs w:val="24"/>
        </w:rPr>
        <w:t>01001</w:t>
      </w:r>
    </w:p>
    <w:p w:rsidR="00141EEF" w:rsidRPr="00141EEF" w:rsidRDefault="00141EEF" w:rsidP="004625B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1EEF">
        <w:rPr>
          <w:rFonts w:ascii="Times New Roman" w:hAnsi="Times New Roman" w:cs="Times New Roman"/>
          <w:sz w:val="24"/>
          <w:szCs w:val="24"/>
        </w:rPr>
        <w:t xml:space="preserve">Адрес местонахождения: 101000 Москва, </w:t>
      </w:r>
      <w:r w:rsidR="00BF4AFA">
        <w:rPr>
          <w:rFonts w:ascii="Times New Roman" w:hAnsi="Times New Roman" w:cs="Times New Roman"/>
          <w:sz w:val="24"/>
          <w:szCs w:val="24"/>
        </w:rPr>
        <w:t>Мясницкая, д. 22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F4AFA">
        <w:rPr>
          <w:rFonts w:ascii="Times New Roman" w:hAnsi="Times New Roman" w:cs="Times New Roman"/>
          <w:sz w:val="24"/>
          <w:szCs w:val="24"/>
        </w:rPr>
        <w:t>офис 503</w:t>
      </w:r>
    </w:p>
    <w:p w:rsidR="00141EEF" w:rsidRPr="00141EEF" w:rsidRDefault="00141EEF" w:rsidP="004625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EEF">
        <w:rPr>
          <w:rFonts w:ascii="Times New Roman" w:hAnsi="Times New Roman" w:cs="Times New Roman"/>
          <w:sz w:val="24"/>
          <w:szCs w:val="24"/>
        </w:rPr>
        <w:t xml:space="preserve">Реквизиты банка: </w:t>
      </w:r>
    </w:p>
    <w:p w:rsidR="00141EEF" w:rsidRPr="00141EEF" w:rsidRDefault="00141EEF" w:rsidP="004625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41EEF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141EEF">
        <w:rPr>
          <w:rFonts w:ascii="Times New Roman" w:hAnsi="Times New Roman" w:cs="Times New Roman"/>
          <w:sz w:val="24"/>
          <w:szCs w:val="24"/>
        </w:rPr>
        <w:t>/с № 40703810500000017275 в банк</w:t>
      </w:r>
      <w:r w:rsidR="008F3957">
        <w:rPr>
          <w:rFonts w:ascii="Times New Roman" w:hAnsi="Times New Roman" w:cs="Times New Roman"/>
          <w:sz w:val="24"/>
          <w:szCs w:val="24"/>
        </w:rPr>
        <w:t>е ВТБ 24 (П</w:t>
      </w:r>
      <w:r w:rsidRPr="00141EEF">
        <w:rPr>
          <w:rFonts w:ascii="Times New Roman" w:hAnsi="Times New Roman" w:cs="Times New Roman"/>
          <w:sz w:val="24"/>
          <w:szCs w:val="24"/>
        </w:rPr>
        <w:t xml:space="preserve">АО) </w:t>
      </w:r>
      <w:r w:rsidR="008F3957">
        <w:rPr>
          <w:rFonts w:ascii="Times New Roman" w:hAnsi="Times New Roman" w:cs="Times New Roman"/>
          <w:sz w:val="24"/>
          <w:szCs w:val="24"/>
        </w:rPr>
        <w:t>г. Москва</w:t>
      </w:r>
    </w:p>
    <w:p w:rsidR="00141EEF" w:rsidRPr="00141EEF" w:rsidRDefault="008F3957" w:rsidP="004625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141EEF" w:rsidRPr="00141EEF">
        <w:rPr>
          <w:rFonts w:ascii="Times New Roman" w:hAnsi="Times New Roman" w:cs="Times New Roman"/>
          <w:sz w:val="24"/>
          <w:szCs w:val="24"/>
        </w:rPr>
        <w:t xml:space="preserve">/с 30101810100000000716 </w:t>
      </w:r>
    </w:p>
    <w:p w:rsidR="00141EEF" w:rsidRPr="00141EEF" w:rsidRDefault="00141EEF" w:rsidP="004625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1EEF">
        <w:rPr>
          <w:rFonts w:ascii="Times New Roman" w:hAnsi="Times New Roman" w:cs="Times New Roman"/>
          <w:sz w:val="24"/>
          <w:szCs w:val="24"/>
        </w:rPr>
        <w:t xml:space="preserve">В ОПЕРУ МОСКОВСКОГО ГТУ БАНКА РОССИИ </w:t>
      </w:r>
    </w:p>
    <w:p w:rsidR="00141EEF" w:rsidRPr="00141EEF" w:rsidRDefault="00141EEF" w:rsidP="004625B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141EEF">
        <w:rPr>
          <w:rFonts w:ascii="Times New Roman" w:hAnsi="Times New Roman" w:cs="Times New Roman"/>
          <w:sz w:val="24"/>
          <w:szCs w:val="24"/>
        </w:rPr>
        <w:t>БИК 044525716</w:t>
      </w:r>
    </w:p>
    <w:p w:rsidR="00141EEF" w:rsidRPr="00141EEF" w:rsidRDefault="00141EEF" w:rsidP="004625B0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EEF">
        <w:rPr>
          <w:rFonts w:ascii="Times New Roman" w:hAnsi="Times New Roman" w:cs="Times New Roman"/>
          <w:sz w:val="24"/>
          <w:szCs w:val="24"/>
        </w:rPr>
        <w:t>Адрес банка: 101000, Москва, Мясницкая ул. д.35</w:t>
      </w:r>
    </w:p>
    <w:p w:rsidR="008F3957" w:rsidRDefault="008F3957" w:rsidP="008F3957">
      <w:pPr>
        <w:widowControl w:val="0"/>
        <w:autoSpaceDE w:val="0"/>
        <w:autoSpaceDN w:val="0"/>
        <w:adjustRightInd w:val="0"/>
        <w:jc w:val="right"/>
        <w:rPr>
          <w:rFonts w:ascii="Times New Roman" w:eastAsia="MS Mincho" w:hAnsi="Times New Roman" w:cs="Times New Roman"/>
          <w:sz w:val="24"/>
          <w:szCs w:val="24"/>
        </w:rPr>
      </w:pPr>
    </w:p>
    <w:p w:rsidR="008F3957" w:rsidRDefault="008F3957" w:rsidP="008F3957">
      <w:pPr>
        <w:widowControl w:val="0"/>
        <w:autoSpaceDE w:val="0"/>
        <w:autoSpaceDN w:val="0"/>
        <w:adjustRightInd w:val="0"/>
        <w:jc w:val="right"/>
        <w:rPr>
          <w:rFonts w:ascii="Times New Roman" w:eastAsia="MS Mincho" w:hAnsi="Times New Roman" w:cs="Times New Roman"/>
          <w:sz w:val="24"/>
          <w:szCs w:val="24"/>
        </w:rPr>
      </w:pPr>
    </w:p>
    <w:p w:rsidR="008F3957" w:rsidRDefault="008F3957" w:rsidP="008F3957">
      <w:pPr>
        <w:widowControl w:val="0"/>
        <w:autoSpaceDE w:val="0"/>
        <w:autoSpaceDN w:val="0"/>
        <w:adjustRightInd w:val="0"/>
        <w:jc w:val="right"/>
        <w:rPr>
          <w:rFonts w:ascii="Times New Roman" w:eastAsia="MS Mincho" w:hAnsi="Times New Roman" w:cs="Times New Roman"/>
          <w:sz w:val="24"/>
          <w:szCs w:val="24"/>
        </w:rPr>
      </w:pPr>
    </w:p>
    <w:p w:rsidR="008F3957" w:rsidRDefault="008F3957" w:rsidP="008F3957">
      <w:pPr>
        <w:widowControl w:val="0"/>
        <w:autoSpaceDE w:val="0"/>
        <w:autoSpaceDN w:val="0"/>
        <w:adjustRightInd w:val="0"/>
        <w:jc w:val="right"/>
        <w:rPr>
          <w:rFonts w:ascii="Times New Roman" w:eastAsia="MS Mincho" w:hAnsi="Times New Roman" w:cs="Times New Roman"/>
          <w:sz w:val="24"/>
          <w:szCs w:val="24"/>
        </w:rPr>
      </w:pPr>
    </w:p>
    <w:p w:rsidR="008F3957" w:rsidRDefault="008F3957" w:rsidP="008F3957">
      <w:pPr>
        <w:widowControl w:val="0"/>
        <w:autoSpaceDE w:val="0"/>
        <w:autoSpaceDN w:val="0"/>
        <w:adjustRightInd w:val="0"/>
        <w:jc w:val="right"/>
        <w:rPr>
          <w:rFonts w:ascii="Times New Roman" w:eastAsia="MS Mincho" w:hAnsi="Times New Roman" w:cs="Times New Roman"/>
          <w:sz w:val="24"/>
          <w:szCs w:val="24"/>
        </w:rPr>
      </w:pPr>
    </w:p>
    <w:p w:rsidR="008F3957" w:rsidRPr="003F725E" w:rsidRDefault="008F3957" w:rsidP="008F3957">
      <w:pPr>
        <w:widowControl w:val="0"/>
        <w:autoSpaceDE w:val="0"/>
        <w:autoSpaceDN w:val="0"/>
        <w:adjustRightInd w:val="0"/>
        <w:jc w:val="right"/>
        <w:rPr>
          <w:rFonts w:ascii="Times New Roman" w:eastAsia="MS Mincho" w:hAnsi="Times New Roman" w:cs="Times New Roman"/>
          <w:sz w:val="24"/>
          <w:szCs w:val="24"/>
        </w:rPr>
      </w:pPr>
      <w:r w:rsidRPr="003F725E">
        <w:rPr>
          <w:rFonts w:ascii="Times New Roman" w:eastAsia="MS Mincho" w:hAnsi="Times New Roman" w:cs="Times New Roman"/>
          <w:sz w:val="24"/>
          <w:szCs w:val="24"/>
        </w:rPr>
        <w:lastRenderedPageBreak/>
        <w:t>Приложение № 1</w:t>
      </w:r>
      <w:r>
        <w:rPr>
          <w:rFonts w:ascii="Times New Roman" w:eastAsia="MS Mincho" w:hAnsi="Times New Roman" w:cs="Times New Roman"/>
          <w:sz w:val="24"/>
          <w:szCs w:val="24"/>
        </w:rPr>
        <w:br/>
      </w:r>
      <w:r w:rsidRPr="003F725E">
        <w:rPr>
          <w:rFonts w:ascii="Times New Roman" w:eastAsia="MS Mincho" w:hAnsi="Times New Roman" w:cs="Times New Roman"/>
          <w:sz w:val="24"/>
          <w:szCs w:val="24"/>
        </w:rPr>
        <w:t>к Договору пожертвования</w:t>
      </w:r>
    </w:p>
    <w:p w:rsidR="008F3957" w:rsidRPr="003F725E" w:rsidRDefault="008F3957" w:rsidP="008F3957">
      <w:pPr>
        <w:widowControl w:val="0"/>
        <w:autoSpaceDE w:val="0"/>
        <w:autoSpaceDN w:val="0"/>
        <w:adjustRightInd w:val="0"/>
        <w:jc w:val="right"/>
        <w:rPr>
          <w:rFonts w:ascii="Times New Roman" w:eastAsia="MS Mincho" w:hAnsi="Times New Roman" w:cs="Times New Roman"/>
          <w:sz w:val="24"/>
          <w:szCs w:val="24"/>
        </w:rPr>
      </w:pPr>
    </w:p>
    <w:p w:rsidR="008F3957" w:rsidRPr="003F725E" w:rsidRDefault="008F3957" w:rsidP="008F3957">
      <w:pPr>
        <w:widowControl w:val="0"/>
        <w:autoSpaceDE w:val="0"/>
        <w:autoSpaceDN w:val="0"/>
        <w:adjustRightInd w:val="0"/>
        <w:ind w:left="5529"/>
        <w:rPr>
          <w:rFonts w:ascii="Times New Roman" w:eastAsia="MS Mincho" w:hAnsi="Times New Roman" w:cs="Times New Roman"/>
          <w:sz w:val="24"/>
          <w:szCs w:val="24"/>
        </w:rPr>
      </w:pPr>
      <w:r w:rsidRPr="003F725E">
        <w:rPr>
          <w:rFonts w:ascii="Times New Roman" w:eastAsia="MS Mincho" w:hAnsi="Times New Roman" w:cs="Times New Roman"/>
          <w:sz w:val="24"/>
          <w:szCs w:val="24"/>
        </w:rPr>
        <w:t xml:space="preserve">Директору Фонда </w:t>
      </w:r>
      <w:r>
        <w:rPr>
          <w:rFonts w:ascii="Times New Roman" w:eastAsia="MS Mincho" w:hAnsi="Times New Roman" w:cs="Times New Roman"/>
          <w:sz w:val="24"/>
          <w:szCs w:val="24"/>
        </w:rPr>
        <w:t>целевого</w:t>
      </w:r>
      <w:r w:rsidRPr="003F725E">
        <w:rPr>
          <w:rFonts w:ascii="Times New Roman" w:eastAsia="MS Mincho" w:hAnsi="Times New Roman" w:cs="Times New Roman"/>
          <w:sz w:val="24"/>
          <w:szCs w:val="24"/>
        </w:rPr>
        <w:t xml:space="preserve"> капитал</w:t>
      </w:r>
      <w:r>
        <w:rPr>
          <w:rFonts w:ascii="Times New Roman" w:eastAsia="MS Mincho" w:hAnsi="Times New Roman" w:cs="Times New Roman"/>
          <w:sz w:val="24"/>
          <w:szCs w:val="24"/>
        </w:rPr>
        <w:t>а Национального исследовательского университета «</w:t>
      </w:r>
      <w:r w:rsidRPr="003F725E">
        <w:rPr>
          <w:rFonts w:ascii="Times New Roman" w:eastAsia="MS Mincho" w:hAnsi="Times New Roman" w:cs="Times New Roman"/>
          <w:sz w:val="24"/>
          <w:szCs w:val="24"/>
        </w:rPr>
        <w:t>Высш</w:t>
      </w:r>
      <w:r>
        <w:rPr>
          <w:rFonts w:ascii="Times New Roman" w:eastAsia="MS Mincho" w:hAnsi="Times New Roman" w:cs="Times New Roman"/>
          <w:sz w:val="24"/>
          <w:szCs w:val="24"/>
        </w:rPr>
        <w:t>ая</w:t>
      </w:r>
      <w:r w:rsidRPr="003F725E">
        <w:rPr>
          <w:rFonts w:ascii="Times New Roman" w:eastAsia="MS Mincho" w:hAnsi="Times New Roman" w:cs="Times New Roman"/>
          <w:sz w:val="24"/>
          <w:szCs w:val="24"/>
        </w:rPr>
        <w:t xml:space="preserve"> школ</w:t>
      </w:r>
      <w:r>
        <w:rPr>
          <w:rFonts w:ascii="Times New Roman" w:eastAsia="MS Mincho" w:hAnsi="Times New Roman" w:cs="Times New Roman"/>
          <w:sz w:val="24"/>
          <w:szCs w:val="24"/>
        </w:rPr>
        <w:t>а</w:t>
      </w:r>
      <w:r w:rsidRPr="003F725E">
        <w:rPr>
          <w:rFonts w:ascii="Times New Roman" w:eastAsia="MS Mincho" w:hAnsi="Times New Roman" w:cs="Times New Roman"/>
          <w:sz w:val="24"/>
          <w:szCs w:val="24"/>
        </w:rPr>
        <w:t xml:space="preserve"> экономики</w:t>
      </w:r>
      <w:r>
        <w:rPr>
          <w:rFonts w:ascii="Times New Roman" w:eastAsia="MS Mincho" w:hAnsi="Times New Roman" w:cs="Times New Roman"/>
          <w:sz w:val="24"/>
          <w:szCs w:val="24"/>
        </w:rPr>
        <w:t>»</w:t>
      </w:r>
      <w:r w:rsidRPr="003F725E">
        <w:rPr>
          <w:rFonts w:ascii="Times New Roman" w:eastAsia="MS Mincho" w:hAnsi="Times New Roman" w:cs="Times New Roman"/>
          <w:sz w:val="24"/>
          <w:szCs w:val="24"/>
        </w:rPr>
        <w:t xml:space="preserve"> Самойленко В.А.</w:t>
      </w:r>
    </w:p>
    <w:p w:rsidR="008F3957" w:rsidRPr="003F725E" w:rsidRDefault="008F3957" w:rsidP="008F3957">
      <w:pPr>
        <w:widowControl w:val="0"/>
        <w:autoSpaceDE w:val="0"/>
        <w:autoSpaceDN w:val="0"/>
        <w:adjustRightInd w:val="0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3F725E">
        <w:rPr>
          <w:rFonts w:ascii="Times New Roman" w:eastAsia="MS Mincho" w:hAnsi="Times New Roman" w:cs="Times New Roman"/>
          <w:b/>
          <w:sz w:val="24"/>
          <w:szCs w:val="24"/>
        </w:rPr>
        <w:t>Заявление о присоединении</w:t>
      </w:r>
    </w:p>
    <w:p w:rsidR="008F3957" w:rsidRPr="003F725E" w:rsidRDefault="008F3957" w:rsidP="008F3957">
      <w:pPr>
        <w:widowControl w:val="0"/>
        <w:autoSpaceDE w:val="0"/>
        <w:autoSpaceDN w:val="0"/>
        <w:adjustRightInd w:val="0"/>
        <w:rPr>
          <w:rFonts w:ascii="Times New Roman" w:eastAsia="MS Mincho" w:hAnsi="Times New Roman" w:cs="Times New Roman"/>
          <w:sz w:val="24"/>
          <w:szCs w:val="24"/>
        </w:rPr>
      </w:pPr>
      <w:r w:rsidRPr="003F725E">
        <w:rPr>
          <w:rFonts w:ascii="Times New Roman" w:eastAsia="MS Mincho" w:hAnsi="Times New Roman" w:cs="Times New Roman"/>
          <w:sz w:val="24"/>
          <w:szCs w:val="24"/>
        </w:rPr>
        <w:t>«___»__________20__г.</w:t>
      </w:r>
    </w:p>
    <w:p w:rsidR="008F3957" w:rsidRDefault="008F3957" w:rsidP="008F3957">
      <w:pPr>
        <w:widowControl w:val="0"/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8F3957" w:rsidRPr="003F725E" w:rsidRDefault="008F3957" w:rsidP="008F3957">
      <w:pPr>
        <w:widowControl w:val="0"/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Юридическое лицо </w:t>
      </w:r>
      <w:r w:rsidRPr="003F725E">
        <w:rPr>
          <w:rFonts w:ascii="Times New Roman" w:eastAsia="MS Mincho" w:hAnsi="Times New Roman" w:cs="Times New Roman"/>
          <w:sz w:val="24"/>
          <w:szCs w:val="24"/>
        </w:rPr>
        <w:t>_____________________________, именуемое в дальнейшем «Жертвователь», в лице _______________, действующего на основании ________________, заявляет о нижеследующем:</w:t>
      </w:r>
    </w:p>
    <w:p w:rsidR="008F3957" w:rsidRPr="008F1E13" w:rsidRDefault="008F3957" w:rsidP="008F3957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F725E">
        <w:rPr>
          <w:rFonts w:ascii="Times New Roman" w:eastAsia="MS Mincho" w:hAnsi="Times New Roman" w:cs="Times New Roman"/>
          <w:sz w:val="24"/>
          <w:szCs w:val="24"/>
        </w:rPr>
        <w:t xml:space="preserve">Жертвователь принимает условия договора пожертвования, заключаемого при публичном сборе денежных средств на пополнение целевого капитала Фонда </w:t>
      </w:r>
      <w:r>
        <w:rPr>
          <w:rFonts w:ascii="Times New Roman" w:eastAsia="MS Mincho" w:hAnsi="Times New Roman" w:cs="Times New Roman"/>
          <w:sz w:val="24"/>
          <w:szCs w:val="24"/>
        </w:rPr>
        <w:t>целевого капитала</w:t>
      </w:r>
      <w:r w:rsidRPr="003F725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>Национального исследовательского университета «</w:t>
      </w:r>
      <w:r w:rsidRPr="003F725E">
        <w:rPr>
          <w:rFonts w:ascii="Times New Roman" w:eastAsia="MS Mincho" w:hAnsi="Times New Roman" w:cs="Times New Roman"/>
          <w:sz w:val="24"/>
          <w:szCs w:val="24"/>
        </w:rPr>
        <w:t>Высш</w:t>
      </w:r>
      <w:r>
        <w:rPr>
          <w:rFonts w:ascii="Times New Roman" w:eastAsia="MS Mincho" w:hAnsi="Times New Roman" w:cs="Times New Roman"/>
          <w:sz w:val="24"/>
          <w:szCs w:val="24"/>
        </w:rPr>
        <w:t>ая школа</w:t>
      </w:r>
      <w:r w:rsidRPr="003F725E">
        <w:rPr>
          <w:rFonts w:ascii="Times New Roman" w:eastAsia="MS Mincho" w:hAnsi="Times New Roman" w:cs="Times New Roman"/>
          <w:sz w:val="24"/>
          <w:szCs w:val="24"/>
        </w:rPr>
        <w:t xml:space="preserve"> экономики</w:t>
      </w:r>
      <w:r>
        <w:rPr>
          <w:rFonts w:ascii="Times New Roman" w:eastAsia="MS Mincho" w:hAnsi="Times New Roman" w:cs="Times New Roman"/>
          <w:sz w:val="24"/>
          <w:szCs w:val="24"/>
        </w:rPr>
        <w:t>»</w:t>
      </w:r>
      <w:r w:rsidRPr="003F725E">
        <w:rPr>
          <w:rFonts w:ascii="Times New Roman" w:eastAsia="MS Mincho" w:hAnsi="Times New Roman" w:cs="Times New Roman"/>
          <w:sz w:val="24"/>
          <w:szCs w:val="24"/>
        </w:rPr>
        <w:t xml:space="preserve"> (далее – Договор пожертвования), присоединяясь к Договору пожертвования в целом. </w:t>
      </w:r>
    </w:p>
    <w:p w:rsidR="008F3957" w:rsidRPr="008F1E13" w:rsidRDefault="008F3957" w:rsidP="008F3957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gramStart"/>
      <w:r w:rsidRPr="008F1E13">
        <w:rPr>
          <w:rFonts w:ascii="Times New Roman" w:eastAsia="MS Mincho" w:hAnsi="Times New Roman" w:cs="Times New Roman"/>
          <w:sz w:val="24"/>
          <w:szCs w:val="24"/>
        </w:rPr>
        <w:t xml:space="preserve">Стандартная форма Договора пожертвования утверждена решением Правления Фонда от «16» июня 2014г. протокол № 11 и размещенной на сайте Фонда </w:t>
      </w:r>
      <w:hyperlink r:id="rId6" w:history="1">
        <w:r w:rsidRPr="008F1E13">
          <w:rPr>
            <w:rStyle w:val="a4"/>
            <w:rFonts w:ascii="Times New Roman" w:hAnsi="Times New Roman" w:cs="Times New Roman"/>
            <w:sz w:val="24"/>
            <w:szCs w:val="24"/>
          </w:rPr>
          <w:t>http://endowment.hse.ru</w:t>
        </w:r>
      </w:hyperlink>
      <w:r w:rsidRPr="008F1E13">
        <w:rPr>
          <w:rStyle w:val="FontStyle12"/>
          <w:sz w:val="24"/>
          <w:szCs w:val="24"/>
        </w:rPr>
        <w:t xml:space="preserve"> </w:t>
      </w:r>
      <w:r w:rsidRPr="008F1E13">
        <w:rPr>
          <w:rStyle w:val="FontStyle11"/>
          <w:rFonts w:ascii="Times New Roman" w:hAnsi="Times New Roman" w:cs="Times New Roman"/>
          <w:sz w:val="24"/>
          <w:szCs w:val="24"/>
        </w:rPr>
        <w:t xml:space="preserve"> </w:t>
      </w:r>
      <w:r w:rsidRPr="008F1E13">
        <w:rPr>
          <w:rFonts w:ascii="Times New Roman" w:eastAsia="MS Mincho" w:hAnsi="Times New Roman" w:cs="Times New Roman"/>
          <w:sz w:val="24"/>
          <w:szCs w:val="24"/>
        </w:rPr>
        <w:t xml:space="preserve">в сети Интернет. </w:t>
      </w:r>
      <w:proofErr w:type="gramEnd"/>
    </w:p>
    <w:p w:rsidR="008F3957" w:rsidRPr="003F725E" w:rsidRDefault="008F3957" w:rsidP="008F3957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F725E">
        <w:rPr>
          <w:rFonts w:ascii="Times New Roman" w:eastAsia="MS Mincho" w:hAnsi="Times New Roman" w:cs="Times New Roman"/>
          <w:sz w:val="24"/>
          <w:szCs w:val="24"/>
        </w:rPr>
        <w:t xml:space="preserve">Жертвователь подтверждает, что ознакомлен с условиями Договора пожертвования, </w:t>
      </w:r>
      <w:proofErr w:type="gramStart"/>
      <w:r w:rsidRPr="003F725E">
        <w:rPr>
          <w:rFonts w:ascii="Times New Roman" w:eastAsia="MS Mincho" w:hAnsi="Times New Roman" w:cs="Times New Roman"/>
          <w:sz w:val="24"/>
          <w:szCs w:val="24"/>
        </w:rPr>
        <w:t>имеет право на совершение Пожертвования и принимает</w:t>
      </w:r>
      <w:proofErr w:type="gramEnd"/>
      <w:r w:rsidRPr="003F725E">
        <w:rPr>
          <w:rFonts w:ascii="Times New Roman" w:eastAsia="MS Mincho" w:hAnsi="Times New Roman" w:cs="Times New Roman"/>
          <w:sz w:val="24"/>
          <w:szCs w:val="24"/>
        </w:rPr>
        <w:t xml:space="preserve"> в полном объеме права и обязанности, вытекающие из Договора пожертвования. </w:t>
      </w:r>
    </w:p>
    <w:p w:rsidR="008F3957" w:rsidRPr="003F725E" w:rsidRDefault="008F3957" w:rsidP="008F3957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F725E">
        <w:rPr>
          <w:rFonts w:ascii="Times New Roman" w:eastAsia="MS Mincho" w:hAnsi="Times New Roman" w:cs="Times New Roman"/>
          <w:sz w:val="24"/>
          <w:szCs w:val="24"/>
        </w:rPr>
        <w:t>Сумма Пожертвования составляет (цифрами и прописью):</w:t>
      </w:r>
    </w:p>
    <w:p w:rsidR="008F3957" w:rsidRPr="003F725E" w:rsidRDefault="008F3957" w:rsidP="008F3957">
      <w:pPr>
        <w:widowControl w:val="0"/>
        <w:tabs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F725E">
        <w:rPr>
          <w:rFonts w:ascii="Times New Roman" w:eastAsia="MS Mincho" w:hAnsi="Times New Roman" w:cs="Times New Roman"/>
          <w:sz w:val="24"/>
          <w:szCs w:val="24"/>
        </w:rPr>
        <w:t>__________________________ (____________________________) рублей.</w:t>
      </w:r>
    </w:p>
    <w:p w:rsidR="008F3957" w:rsidRPr="003F725E" w:rsidRDefault="008F3957" w:rsidP="008F3957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F725E">
        <w:rPr>
          <w:rFonts w:ascii="Times New Roman" w:eastAsia="MS Mincho" w:hAnsi="Times New Roman" w:cs="Times New Roman"/>
          <w:sz w:val="24"/>
          <w:szCs w:val="24"/>
        </w:rPr>
        <w:t>Реквизиты Жертвователя:</w:t>
      </w:r>
    </w:p>
    <w:p w:rsidR="008F3957" w:rsidRPr="003F725E" w:rsidRDefault="008F3957" w:rsidP="008F3957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F725E">
        <w:rPr>
          <w:rFonts w:ascii="Times New Roman" w:eastAsia="MS Mincho" w:hAnsi="Times New Roman" w:cs="Times New Roman"/>
          <w:sz w:val="24"/>
          <w:szCs w:val="24"/>
        </w:rPr>
        <w:t>Полное наименование Жертвователя: ________________.</w:t>
      </w:r>
    </w:p>
    <w:p w:rsidR="008F3957" w:rsidRPr="003F725E" w:rsidRDefault="008F3957" w:rsidP="008F3957">
      <w:pPr>
        <w:widowControl w:val="0"/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F725E">
        <w:rPr>
          <w:rFonts w:ascii="Times New Roman" w:eastAsia="MS Mincho" w:hAnsi="Times New Roman" w:cs="Times New Roman"/>
          <w:sz w:val="24"/>
          <w:szCs w:val="24"/>
        </w:rPr>
        <w:t>Данные о государственной регистрации: _______________.</w:t>
      </w:r>
    </w:p>
    <w:p w:rsidR="008F3957" w:rsidRPr="003F725E" w:rsidRDefault="008F3957" w:rsidP="008F3957">
      <w:pPr>
        <w:widowControl w:val="0"/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F725E">
        <w:rPr>
          <w:rFonts w:ascii="Times New Roman" w:eastAsia="MS Mincho" w:hAnsi="Times New Roman" w:cs="Times New Roman"/>
          <w:sz w:val="24"/>
          <w:szCs w:val="24"/>
        </w:rPr>
        <w:t>ИНН/КПП (при наличии): ____________________________.</w:t>
      </w:r>
    </w:p>
    <w:p w:rsidR="008F3957" w:rsidRPr="003F725E" w:rsidRDefault="008F3957" w:rsidP="008F3957">
      <w:pPr>
        <w:widowControl w:val="0"/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F725E">
        <w:rPr>
          <w:rFonts w:ascii="Times New Roman" w:eastAsia="MS Mincho" w:hAnsi="Times New Roman" w:cs="Times New Roman"/>
          <w:sz w:val="24"/>
          <w:szCs w:val="24"/>
        </w:rPr>
        <w:t>Место нахождения: __________________________________.</w:t>
      </w:r>
    </w:p>
    <w:p w:rsidR="008F3957" w:rsidRPr="003F725E" w:rsidRDefault="008F3957" w:rsidP="008F3957">
      <w:pPr>
        <w:widowControl w:val="0"/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F725E">
        <w:rPr>
          <w:rFonts w:ascii="Times New Roman" w:eastAsia="MS Mincho" w:hAnsi="Times New Roman" w:cs="Times New Roman"/>
          <w:sz w:val="24"/>
          <w:szCs w:val="24"/>
        </w:rPr>
        <w:t>Реквизиты банковского счета: _________________________.</w:t>
      </w:r>
    </w:p>
    <w:p w:rsidR="008F3957" w:rsidRPr="003F725E" w:rsidRDefault="008F3957" w:rsidP="008F3957">
      <w:pPr>
        <w:widowControl w:val="0"/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660"/>
        <w:gridCol w:w="2835"/>
        <w:gridCol w:w="3969"/>
      </w:tblGrid>
      <w:tr w:rsidR="008F3957" w:rsidRPr="003F725E" w:rsidTr="008F3957">
        <w:tc>
          <w:tcPr>
            <w:tcW w:w="2660" w:type="dxa"/>
          </w:tcPr>
          <w:p w:rsidR="008F3957" w:rsidRPr="003F725E" w:rsidRDefault="008F3957" w:rsidP="00E86C8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MS Mincho"/>
              </w:rPr>
            </w:pPr>
          </w:p>
          <w:p w:rsidR="008F3957" w:rsidRPr="003F725E" w:rsidRDefault="008F3957" w:rsidP="00E86C8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MS Mincho"/>
              </w:rPr>
            </w:pPr>
            <w:r w:rsidRPr="003F725E">
              <w:rPr>
                <w:rFonts w:eastAsia="MS Mincho"/>
              </w:rPr>
              <w:t>____________________</w:t>
            </w:r>
          </w:p>
        </w:tc>
        <w:tc>
          <w:tcPr>
            <w:tcW w:w="2835" w:type="dxa"/>
          </w:tcPr>
          <w:p w:rsidR="008F3957" w:rsidRPr="003F725E" w:rsidRDefault="008F3957" w:rsidP="00E86C8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MS Mincho"/>
              </w:rPr>
            </w:pPr>
          </w:p>
          <w:p w:rsidR="008F3957" w:rsidRPr="003F725E" w:rsidRDefault="008F3957" w:rsidP="00E86C8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MS Mincho"/>
              </w:rPr>
            </w:pPr>
            <w:r w:rsidRPr="003F725E">
              <w:rPr>
                <w:rFonts w:eastAsia="MS Mincho"/>
              </w:rPr>
              <w:t>_____________________</w:t>
            </w:r>
          </w:p>
        </w:tc>
        <w:tc>
          <w:tcPr>
            <w:tcW w:w="3969" w:type="dxa"/>
          </w:tcPr>
          <w:p w:rsidR="008F3957" w:rsidRPr="003F725E" w:rsidRDefault="008F3957" w:rsidP="00E86C8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MS Mincho"/>
              </w:rPr>
            </w:pPr>
          </w:p>
          <w:p w:rsidR="008F3957" w:rsidRPr="003F725E" w:rsidRDefault="008F3957" w:rsidP="00E86C88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eastAsia="MS Mincho"/>
              </w:rPr>
            </w:pPr>
            <w:r w:rsidRPr="003F725E">
              <w:rPr>
                <w:rFonts w:eastAsia="MS Mincho"/>
              </w:rPr>
              <w:t>______________________</w:t>
            </w:r>
            <w:r>
              <w:rPr>
                <w:rFonts w:eastAsia="MS Mincho"/>
              </w:rPr>
              <w:t>______</w:t>
            </w:r>
          </w:p>
        </w:tc>
      </w:tr>
      <w:tr w:rsidR="008F3957" w:rsidRPr="003F725E" w:rsidTr="008F3957">
        <w:tc>
          <w:tcPr>
            <w:tcW w:w="2660" w:type="dxa"/>
          </w:tcPr>
          <w:p w:rsidR="008F3957" w:rsidRPr="003F725E" w:rsidRDefault="008F3957" w:rsidP="00E86C8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MS Mincho"/>
              </w:rPr>
            </w:pPr>
            <w:r w:rsidRPr="003F725E">
              <w:rPr>
                <w:rFonts w:eastAsia="MS Mincho"/>
              </w:rPr>
              <w:t>должность представителя Жертвователя</w:t>
            </w:r>
          </w:p>
        </w:tc>
        <w:tc>
          <w:tcPr>
            <w:tcW w:w="2835" w:type="dxa"/>
          </w:tcPr>
          <w:p w:rsidR="008F3957" w:rsidRPr="003F725E" w:rsidRDefault="008F3957" w:rsidP="00E86C8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MS Mincho"/>
              </w:rPr>
            </w:pPr>
            <w:r w:rsidRPr="003F725E">
              <w:rPr>
                <w:rFonts w:eastAsia="MS Mincho"/>
              </w:rPr>
              <w:t>подпись</w:t>
            </w:r>
          </w:p>
        </w:tc>
        <w:tc>
          <w:tcPr>
            <w:tcW w:w="3969" w:type="dxa"/>
          </w:tcPr>
          <w:p w:rsidR="008F3957" w:rsidRPr="003F725E" w:rsidRDefault="008F3957" w:rsidP="00E86C88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="MS Mincho"/>
              </w:rPr>
            </w:pPr>
            <w:r w:rsidRPr="003F725E">
              <w:rPr>
                <w:rFonts w:eastAsia="MS Mincho"/>
              </w:rPr>
              <w:t>расшифровка подписи</w:t>
            </w:r>
          </w:p>
        </w:tc>
      </w:tr>
    </w:tbl>
    <w:p w:rsidR="008F3957" w:rsidRDefault="008F3957" w:rsidP="008F3957"/>
    <w:p w:rsidR="00571870" w:rsidRPr="00141EEF" w:rsidRDefault="00571870" w:rsidP="004625B0">
      <w:pPr>
        <w:rPr>
          <w:rFonts w:ascii="Times New Roman" w:hAnsi="Times New Roman" w:cs="Times New Roman"/>
          <w:sz w:val="24"/>
          <w:szCs w:val="24"/>
        </w:rPr>
      </w:pPr>
    </w:p>
    <w:sectPr w:rsidR="00571870" w:rsidRPr="00141EEF" w:rsidSect="00571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D7260"/>
    <w:multiLevelType w:val="hybridMultilevel"/>
    <w:tmpl w:val="875C5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92CE6"/>
    <w:multiLevelType w:val="multilevel"/>
    <w:tmpl w:val="7E08805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EC112AC"/>
    <w:multiLevelType w:val="multilevel"/>
    <w:tmpl w:val="1C44CF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EEF"/>
    <w:rsid w:val="00141EEF"/>
    <w:rsid w:val="001720A1"/>
    <w:rsid w:val="00187884"/>
    <w:rsid w:val="00284B92"/>
    <w:rsid w:val="00347DC2"/>
    <w:rsid w:val="004625B0"/>
    <w:rsid w:val="004A4EE1"/>
    <w:rsid w:val="00571870"/>
    <w:rsid w:val="005C3565"/>
    <w:rsid w:val="00836048"/>
    <w:rsid w:val="008F3957"/>
    <w:rsid w:val="00AE7491"/>
    <w:rsid w:val="00BF4AFA"/>
    <w:rsid w:val="00DA0707"/>
    <w:rsid w:val="00FB3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EE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EEF"/>
    <w:pPr>
      <w:ind w:left="720"/>
      <w:contextualSpacing/>
    </w:pPr>
  </w:style>
  <w:style w:type="paragraph" w:customStyle="1" w:styleId="ConsPlusNormal">
    <w:name w:val="ConsPlusNormal"/>
    <w:rsid w:val="00141EE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tyle4">
    <w:name w:val="Style4"/>
    <w:basedOn w:val="a"/>
    <w:uiPriority w:val="99"/>
    <w:rsid w:val="00141EEF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41EEF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141EEF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141EE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141EEF"/>
    <w:pPr>
      <w:widowControl w:val="0"/>
      <w:autoSpaceDE w:val="0"/>
      <w:autoSpaceDN w:val="0"/>
      <w:adjustRightInd w:val="0"/>
      <w:spacing w:after="0" w:line="254" w:lineRule="exact"/>
      <w:ind w:firstLine="542"/>
      <w:jc w:val="both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141EEF"/>
    <w:rPr>
      <w:rFonts w:ascii="Arial" w:hAnsi="Arial" w:cs="Arial"/>
      <w:sz w:val="20"/>
      <w:szCs w:val="20"/>
    </w:rPr>
  </w:style>
  <w:style w:type="character" w:styleId="a4">
    <w:name w:val="Hyperlink"/>
    <w:uiPriority w:val="99"/>
    <w:rsid w:val="00141EEF"/>
    <w:rPr>
      <w:color w:val="000080"/>
      <w:u w:val="single"/>
    </w:rPr>
  </w:style>
  <w:style w:type="table" w:styleId="a5">
    <w:name w:val="Table Grid"/>
    <w:basedOn w:val="a1"/>
    <w:uiPriority w:val="59"/>
    <w:rsid w:val="008F3957"/>
    <w:pPr>
      <w:spacing w:after="0" w:line="240" w:lineRule="auto"/>
      <w:ind w:firstLine="709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ndowment.hse.ru" TargetMode="External"/><Relationship Id="rId5" Type="http://schemas.openxmlformats.org/officeDocument/2006/relationships/hyperlink" Target="http://endowment.h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</Company>
  <LinksUpToDate>false</LinksUpToDate>
  <CharactersWithSpaces>11688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2014-07-08T17:30:00Z</cp:lastPrinted>
  <dcterms:created xsi:type="dcterms:W3CDTF">2015-11-06T11:17:00Z</dcterms:created>
  <dcterms:modified xsi:type="dcterms:W3CDTF">2015-11-06T11:17:00Z</dcterms:modified>
</cp:coreProperties>
</file>