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855834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85583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6.18-04/030325-6</w:t>
                  </w:r>
                </w:p>
              </w:txbxContent>
            </v:textbox>
            <w10:wrap anchorx="margin" anchory="margin"/>
          </v:shape>
        </w:pict>
      </w:r>
    </w:p>
    <w:p w:rsidR="00D731F4" w:rsidRDefault="00855834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85583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03.03.2025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855834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EB3802">
        <w:rPr>
          <w:rFonts w:eastAsia="Calibri"/>
          <w:sz w:val="26"/>
          <w:szCs w:val="26"/>
        </w:rPr>
        <w:t>Олейника Александра Александровича</w:t>
      </w:r>
      <w:r w:rsidR="004B209B">
        <w:rPr>
          <w:rFonts w:eastAsia="Calibri"/>
          <w:i/>
          <w:sz w:val="26"/>
          <w:szCs w:val="26"/>
        </w:rPr>
        <w:t xml:space="preserve"> </w:t>
      </w:r>
      <w:bookmarkEnd w:id="0"/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EB3802">
        <w:rPr>
          <w:rFonts w:eastAsia="Calibri"/>
          <w:sz w:val="26"/>
          <w:szCs w:val="26"/>
        </w:rPr>
        <w:t>операционного менеджмента и логистики</w:t>
      </w:r>
      <w:r w:rsidR="00CA7827">
        <w:rPr>
          <w:rFonts w:eastAsia="Calibri"/>
          <w:sz w:val="26"/>
          <w:szCs w:val="26"/>
        </w:rPr>
        <w:t xml:space="preserve"> </w:t>
      </w:r>
      <w:r w:rsidR="004B209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EB3802">
        <w:rPr>
          <w:rFonts w:eastAsia="Calibri"/>
          <w:color w:val="000000"/>
          <w:sz w:val="26"/>
          <w:szCs w:val="26"/>
        </w:rPr>
        <w:t>с 18</w:t>
      </w:r>
      <w:r w:rsidR="001E243B">
        <w:rPr>
          <w:rFonts w:eastAsia="Calibri"/>
          <w:color w:val="000000"/>
          <w:sz w:val="26"/>
          <w:szCs w:val="26"/>
        </w:rPr>
        <w:t>.0</w:t>
      </w:r>
      <w:r w:rsidR="00EB3802">
        <w:rPr>
          <w:rFonts w:eastAsia="Calibri"/>
          <w:color w:val="000000"/>
          <w:sz w:val="26"/>
          <w:szCs w:val="26"/>
        </w:rPr>
        <w:t>2</w:t>
      </w:r>
      <w:r w:rsidR="00CA7827">
        <w:rPr>
          <w:rFonts w:eastAsia="Calibri"/>
          <w:color w:val="000000"/>
          <w:sz w:val="26"/>
          <w:szCs w:val="26"/>
        </w:rPr>
        <w:t>.</w:t>
      </w:r>
      <w:r w:rsidR="00423A8F">
        <w:rPr>
          <w:rFonts w:eastAsia="Calibri"/>
          <w:color w:val="000000"/>
          <w:sz w:val="26"/>
          <w:szCs w:val="26"/>
        </w:rPr>
        <w:t>20</w:t>
      </w:r>
      <w:r w:rsidR="001E243B">
        <w:rPr>
          <w:rFonts w:eastAsia="Calibri"/>
          <w:color w:val="000000"/>
          <w:sz w:val="26"/>
          <w:szCs w:val="26"/>
        </w:rPr>
        <w:t>25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EB3802">
        <w:rPr>
          <w:rFonts w:eastAsia="Calibri"/>
          <w:sz w:val="26"/>
          <w:szCs w:val="26"/>
        </w:rPr>
        <w:t>Рожкова Максима Игоревича</w:t>
      </w:r>
      <w:r w:rsidRPr="00442DCB">
        <w:rPr>
          <w:rFonts w:eastAsia="Calibri"/>
          <w:sz w:val="26"/>
          <w:szCs w:val="26"/>
        </w:rPr>
        <w:t xml:space="preserve">, </w:t>
      </w:r>
      <w:r w:rsidR="00EB3802">
        <w:rPr>
          <w:rFonts w:eastAsia="Calibri"/>
          <w:sz w:val="26"/>
          <w:szCs w:val="26"/>
        </w:rPr>
        <w:t>к.</w:t>
      </w:r>
      <w:r w:rsidR="001E243B">
        <w:rPr>
          <w:rFonts w:eastAsia="Calibri"/>
          <w:sz w:val="26"/>
          <w:szCs w:val="26"/>
        </w:rPr>
        <w:t>н.</w:t>
      </w:r>
      <w:r w:rsidR="00EB3802">
        <w:rPr>
          <w:rFonts w:eastAsia="Calibri"/>
          <w:sz w:val="26"/>
          <w:szCs w:val="26"/>
        </w:rPr>
        <w:t>м.</w:t>
      </w:r>
      <w:r w:rsidR="001E243B">
        <w:rPr>
          <w:rFonts w:eastAsia="Calibri"/>
          <w:sz w:val="26"/>
          <w:szCs w:val="26"/>
        </w:rPr>
        <w:t xml:space="preserve">, </w:t>
      </w:r>
      <w:r w:rsidR="00EB3802">
        <w:rPr>
          <w:rFonts w:eastAsia="Calibri"/>
          <w:sz w:val="26"/>
          <w:szCs w:val="26"/>
        </w:rPr>
        <w:t>доцента</w:t>
      </w:r>
      <w:r w:rsidR="003B2FBC">
        <w:rPr>
          <w:rFonts w:eastAsia="Calibri"/>
          <w:sz w:val="26"/>
          <w:szCs w:val="26"/>
        </w:rPr>
        <w:t xml:space="preserve"> департамента </w:t>
      </w:r>
      <w:r w:rsidR="00EB3802">
        <w:rPr>
          <w:rFonts w:eastAsia="Calibri"/>
          <w:sz w:val="26"/>
          <w:szCs w:val="26"/>
        </w:rPr>
        <w:t xml:space="preserve">операционного менеджмента и логистики </w:t>
      </w:r>
      <w:r w:rsidR="003B2FBC">
        <w:rPr>
          <w:rFonts w:eastAsia="Calibri"/>
          <w:sz w:val="26"/>
          <w:szCs w:val="26"/>
        </w:rPr>
        <w:t>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r w:rsidR="00EB3802">
        <w:rPr>
          <w:rFonts w:eastAsia="Calibri"/>
          <w:sz w:val="26"/>
          <w:szCs w:val="26"/>
        </w:rPr>
        <w:t>Олейника Александра Александровича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EB3802">
        <w:rPr>
          <w:rFonts w:eastAsia="Calibri"/>
          <w:sz w:val="26"/>
          <w:szCs w:val="26"/>
        </w:rPr>
        <w:t>Олейника Александра Александровича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EB3802">
        <w:rPr>
          <w:bCs/>
          <w:color w:val="000000"/>
          <w:sz w:val="26"/>
          <w:szCs w:val="26"/>
        </w:rPr>
        <w:t xml:space="preserve"> 17.02</w:t>
      </w:r>
      <w:r w:rsidR="00CA7827">
        <w:rPr>
          <w:bCs/>
          <w:color w:val="000000"/>
          <w:sz w:val="26"/>
          <w:szCs w:val="26"/>
        </w:rPr>
        <w:t>.</w:t>
      </w:r>
      <w:r w:rsidR="00423A8F">
        <w:rPr>
          <w:bCs/>
          <w:color w:val="000000"/>
          <w:sz w:val="26"/>
          <w:szCs w:val="26"/>
        </w:rPr>
        <w:t>20</w:t>
      </w:r>
      <w:r w:rsidR="001E243B">
        <w:rPr>
          <w:bCs/>
          <w:color w:val="000000"/>
          <w:sz w:val="26"/>
          <w:szCs w:val="26"/>
        </w:rPr>
        <w:t>25</w:t>
      </w:r>
      <w:r w:rsidRPr="00BE1C59">
        <w:rPr>
          <w:bCs/>
          <w:color w:val="000000"/>
          <w:sz w:val="26"/>
          <w:szCs w:val="26"/>
        </w:rPr>
        <w:t xml:space="preserve"> </w:t>
      </w:r>
      <w:r w:rsidR="00EB3802">
        <w:rPr>
          <w:bCs/>
          <w:color w:val="000000"/>
          <w:sz w:val="26"/>
          <w:szCs w:val="26"/>
        </w:rPr>
        <w:t>№ 2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34" w:rsidRDefault="00855834" w:rsidP="004B1A8D">
      <w:r>
        <w:separator/>
      </w:r>
    </w:p>
  </w:endnote>
  <w:endnote w:type="continuationSeparator" w:id="0">
    <w:p w:rsidR="00855834" w:rsidRDefault="00855834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34" w:rsidRDefault="00855834" w:rsidP="004B1A8D">
      <w:r>
        <w:separator/>
      </w:r>
    </w:p>
  </w:footnote>
  <w:footnote w:type="continuationSeparator" w:id="0">
    <w:p w:rsidR="00855834" w:rsidRDefault="00855834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1E243B"/>
    <w:rsid w:val="00361239"/>
    <w:rsid w:val="003B2FBC"/>
    <w:rsid w:val="00423A8F"/>
    <w:rsid w:val="00427FCB"/>
    <w:rsid w:val="00442DCB"/>
    <w:rsid w:val="004B1A8D"/>
    <w:rsid w:val="004B209B"/>
    <w:rsid w:val="0052474E"/>
    <w:rsid w:val="00574BA8"/>
    <w:rsid w:val="005E11BD"/>
    <w:rsid w:val="006C2039"/>
    <w:rsid w:val="00855834"/>
    <w:rsid w:val="00B17298"/>
    <w:rsid w:val="00B87916"/>
    <w:rsid w:val="00BE1C59"/>
    <w:rsid w:val="00C84F1E"/>
    <w:rsid w:val="00CA7827"/>
    <w:rsid w:val="00DE3528"/>
    <w:rsid w:val="00E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2025-03-06T09:09:00Z</dcterms:created>
  <dcterms:modified xsi:type="dcterms:W3CDTF">2025-03-06T09:09:00Z</dcterms:modified>
</cp:coreProperties>
</file>