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2C" w:rsidRDefault="00D9022C" w:rsidP="00E21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33D">
        <w:rPr>
          <w:rFonts w:ascii="Times New Roman" w:hAnsi="Times New Roman" w:cs="Times New Roman"/>
          <w:b/>
          <w:sz w:val="28"/>
          <w:szCs w:val="28"/>
        </w:rPr>
        <w:t>ГРАФИК ПОДГОТОВКИ</w:t>
      </w:r>
      <w:r w:rsidRPr="00D90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ЗАЩИТЕ</w:t>
      </w:r>
      <w:r w:rsidRPr="00E2133D">
        <w:rPr>
          <w:rFonts w:ascii="Times New Roman" w:hAnsi="Times New Roman" w:cs="Times New Roman"/>
          <w:b/>
          <w:sz w:val="28"/>
          <w:szCs w:val="28"/>
        </w:rPr>
        <w:t xml:space="preserve"> ВКР </w:t>
      </w:r>
    </w:p>
    <w:p w:rsidR="00D9022C" w:rsidRDefault="00E2133D" w:rsidP="00E21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33D">
        <w:rPr>
          <w:rFonts w:ascii="Times New Roman" w:hAnsi="Times New Roman" w:cs="Times New Roman"/>
          <w:b/>
          <w:sz w:val="28"/>
          <w:szCs w:val="28"/>
        </w:rPr>
        <w:t xml:space="preserve">на ОП </w:t>
      </w:r>
      <w:proofErr w:type="spellStart"/>
      <w:r w:rsidRPr="00E2133D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E2133D">
        <w:rPr>
          <w:rFonts w:ascii="Times New Roman" w:hAnsi="Times New Roman" w:cs="Times New Roman"/>
          <w:b/>
          <w:sz w:val="28"/>
          <w:szCs w:val="28"/>
        </w:rPr>
        <w:t xml:space="preserve"> «Клеточная и молекулярная биотехнология» </w:t>
      </w:r>
    </w:p>
    <w:p w:rsidR="000664C5" w:rsidRPr="00E2133D" w:rsidRDefault="00E2133D" w:rsidP="00E21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33D">
        <w:rPr>
          <w:rFonts w:ascii="Times New Roman" w:hAnsi="Times New Roman" w:cs="Times New Roman"/>
          <w:b/>
          <w:sz w:val="28"/>
          <w:szCs w:val="28"/>
        </w:rPr>
        <w:t>в 2024/2025 учебном году</w:t>
      </w:r>
    </w:p>
    <w:p w:rsidR="00E2133D" w:rsidRDefault="00E2133D" w:rsidP="00E21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7"/>
        <w:gridCol w:w="5805"/>
        <w:gridCol w:w="3743"/>
      </w:tblGrid>
      <w:tr w:rsidR="00E2133D" w:rsidRPr="00156F51" w:rsidTr="00B51AC0">
        <w:trPr>
          <w:trHeight w:val="1360"/>
        </w:trPr>
        <w:tc>
          <w:tcPr>
            <w:tcW w:w="317" w:type="pct"/>
            <w:vAlign w:val="center"/>
          </w:tcPr>
          <w:p w:rsidR="00E2133D" w:rsidRPr="00F40465" w:rsidRDefault="00E2133D" w:rsidP="00B51A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46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847" w:type="pct"/>
            <w:vAlign w:val="center"/>
          </w:tcPr>
          <w:p w:rsidR="00E2133D" w:rsidRPr="00156F51" w:rsidRDefault="00E2133D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Этап подготовки </w:t>
            </w:r>
            <w:r w:rsidRPr="00156F5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  <w:tc>
          <w:tcPr>
            <w:tcW w:w="1836" w:type="pct"/>
            <w:vAlign w:val="center"/>
          </w:tcPr>
          <w:p w:rsidR="00E2133D" w:rsidRPr="00156F51" w:rsidRDefault="00E2133D" w:rsidP="00B5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b/>
                <w:sz w:val="26"/>
                <w:szCs w:val="26"/>
              </w:rPr>
              <w:t>Сроки исполнения</w:t>
            </w:r>
          </w:p>
        </w:tc>
      </w:tr>
      <w:tr w:rsidR="00E2133D" w:rsidRPr="00E2133D" w:rsidTr="00B51AC0">
        <w:trPr>
          <w:trHeight w:val="1360"/>
        </w:trPr>
        <w:tc>
          <w:tcPr>
            <w:tcW w:w="317" w:type="pct"/>
            <w:vAlign w:val="center"/>
          </w:tcPr>
          <w:p w:rsidR="00E2133D" w:rsidRPr="00E2133D" w:rsidRDefault="00E2133D" w:rsidP="00B51AC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47" w:type="pct"/>
            <w:vAlign w:val="center"/>
          </w:tcPr>
          <w:p w:rsidR="00E2133D" w:rsidRDefault="00E2133D" w:rsidP="00B51A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133D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тем ВКР студентами и преподавателями в электронной информационно-образовательная системе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НИУ ВШЭ</w:t>
            </w:r>
          </w:p>
          <w:p w:rsidR="0090195E" w:rsidRPr="0090195E" w:rsidRDefault="0090195E" w:rsidP="00B51AC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0195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наличии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соруководителя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/консультанта ВКР студентом также подается заявление об утверждении темы ВКР</w:t>
            </w:r>
            <w:r w:rsidRPr="0090195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учебный офис</w:t>
            </w:r>
          </w:p>
        </w:tc>
        <w:tc>
          <w:tcPr>
            <w:tcW w:w="1836" w:type="pct"/>
            <w:vAlign w:val="center"/>
          </w:tcPr>
          <w:p w:rsidR="00E2133D" w:rsidRDefault="00E2133D" w:rsidP="00B5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33D">
              <w:rPr>
                <w:rFonts w:ascii="Times New Roman" w:hAnsi="Times New Roman" w:cs="Times New Roman"/>
                <w:sz w:val="26"/>
                <w:szCs w:val="26"/>
              </w:rPr>
              <w:t>7 октября – 28 октября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 г.</w:t>
            </w:r>
          </w:p>
          <w:p w:rsidR="00E2133D" w:rsidRPr="00E2133D" w:rsidRDefault="00E2133D" w:rsidP="00B5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33D" w:rsidRPr="00E2133D" w:rsidRDefault="00E2133D" w:rsidP="00B5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E2133D">
              <w:rPr>
                <w:rFonts w:ascii="Times New Roman" w:hAnsi="Times New Roman" w:cs="Times New Roman"/>
                <w:sz w:val="26"/>
                <w:szCs w:val="26"/>
              </w:rPr>
              <w:t>ноября – 20 ноября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 г.</w:t>
            </w:r>
          </w:p>
        </w:tc>
      </w:tr>
      <w:tr w:rsidR="00E2133D" w:rsidRPr="00E2133D" w:rsidTr="00B51AC0">
        <w:trPr>
          <w:trHeight w:val="1360"/>
        </w:trPr>
        <w:tc>
          <w:tcPr>
            <w:tcW w:w="317" w:type="pct"/>
            <w:vAlign w:val="center"/>
          </w:tcPr>
          <w:p w:rsidR="00E2133D" w:rsidRPr="00E2133D" w:rsidRDefault="00E2133D" w:rsidP="00B51AC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47" w:type="pct"/>
            <w:vAlign w:val="center"/>
          </w:tcPr>
          <w:p w:rsidR="0090195E" w:rsidRDefault="00E2133D" w:rsidP="00B51A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133D">
              <w:rPr>
                <w:rFonts w:ascii="Times New Roman" w:hAnsi="Times New Roman" w:cs="Times New Roman"/>
                <w:sz w:val="26"/>
                <w:szCs w:val="26"/>
              </w:rPr>
              <w:t>Закрепление приказом тем и руководителей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соруководителей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/консультантов</w:t>
            </w:r>
            <w:r w:rsidRPr="00E2133D">
              <w:rPr>
                <w:rFonts w:ascii="Times New Roman" w:hAnsi="Times New Roman" w:cs="Times New Roman"/>
                <w:sz w:val="26"/>
                <w:szCs w:val="26"/>
              </w:rPr>
              <w:t xml:space="preserve"> ВКР за студентами</w:t>
            </w:r>
          </w:p>
          <w:p w:rsidR="00B43176" w:rsidRPr="00B43176" w:rsidRDefault="00B43176" w:rsidP="00B51AC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43176">
              <w:rPr>
                <w:rFonts w:ascii="Times New Roman" w:hAnsi="Times New Roman" w:cs="Times New Roman"/>
                <w:i/>
                <w:sz w:val="26"/>
                <w:szCs w:val="26"/>
              </w:rPr>
              <w:t>Тем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ы </w:t>
            </w:r>
            <w:r w:rsidRPr="00B431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</w:t>
            </w:r>
            <w:r w:rsidRPr="00B43176">
              <w:rPr>
                <w:rFonts w:ascii="Times New Roman" w:hAnsi="Times New Roman" w:cs="Times New Roman"/>
                <w:i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</w:t>
            </w:r>
            <w:r w:rsidRPr="00B431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ВКР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закреплена </w:t>
            </w:r>
            <w:r w:rsidRPr="00B431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 </w:t>
            </w:r>
            <w:proofErr w:type="spellStart"/>
            <w:r w:rsidRPr="00B43176">
              <w:rPr>
                <w:rFonts w:ascii="Times New Roman" w:hAnsi="Times New Roman" w:cs="Times New Roman"/>
                <w:i/>
                <w:sz w:val="26"/>
                <w:szCs w:val="26"/>
              </w:rPr>
              <w:t>ИУПе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студентов</w:t>
            </w:r>
          </w:p>
        </w:tc>
        <w:tc>
          <w:tcPr>
            <w:tcW w:w="1836" w:type="pct"/>
            <w:vAlign w:val="center"/>
          </w:tcPr>
          <w:p w:rsidR="00E2133D" w:rsidRPr="00E2133D" w:rsidRDefault="00854891" w:rsidP="00B5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891">
              <w:rPr>
                <w:rFonts w:ascii="Times New Roman" w:hAnsi="Times New Roman" w:cs="Times New Roman"/>
                <w:b/>
                <w:sz w:val="26"/>
                <w:szCs w:val="26"/>
              </w:rPr>
              <w:t>Дедлайн</w:t>
            </w:r>
            <w:proofErr w:type="spellEnd"/>
            <w:r w:rsidRPr="0085489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E2133D" w:rsidRPr="00E2133D">
              <w:rPr>
                <w:rFonts w:ascii="Times New Roman" w:hAnsi="Times New Roman" w:cs="Times New Roman"/>
                <w:sz w:val="26"/>
                <w:szCs w:val="26"/>
              </w:rPr>
              <w:t xml:space="preserve"> 15 декабря</w:t>
            </w:r>
            <w:r w:rsidR="00E2133D">
              <w:rPr>
                <w:rFonts w:ascii="Times New Roman" w:hAnsi="Times New Roman" w:cs="Times New Roman"/>
                <w:sz w:val="26"/>
                <w:szCs w:val="26"/>
              </w:rPr>
              <w:t xml:space="preserve"> 2024 г.</w:t>
            </w:r>
          </w:p>
        </w:tc>
      </w:tr>
      <w:tr w:rsidR="00E2133D" w:rsidRPr="00E2133D" w:rsidTr="00B51AC0">
        <w:trPr>
          <w:trHeight w:val="1360"/>
        </w:trPr>
        <w:tc>
          <w:tcPr>
            <w:tcW w:w="317" w:type="pct"/>
            <w:vAlign w:val="center"/>
          </w:tcPr>
          <w:p w:rsidR="00E2133D" w:rsidRPr="00E2133D" w:rsidRDefault="00E2133D" w:rsidP="00B51AC0">
            <w:pPr>
              <w:ind w:lef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2847" w:type="pct"/>
            <w:vAlign w:val="center"/>
          </w:tcPr>
          <w:p w:rsidR="00E2133D" w:rsidRPr="0090195E" w:rsidRDefault="00E2133D" w:rsidP="00B51A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0195E">
              <w:rPr>
                <w:rFonts w:ascii="Times New Roman" w:hAnsi="Times New Roman" w:cs="Times New Roman"/>
                <w:sz w:val="26"/>
                <w:szCs w:val="26"/>
              </w:rPr>
              <w:t>Смена научного руководителя ВКР/темы ВКР</w:t>
            </w:r>
          </w:p>
          <w:p w:rsidR="00E2133D" w:rsidRPr="0090195E" w:rsidRDefault="0090195E" w:rsidP="00B51AC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Студент подает заявление</w:t>
            </w:r>
            <w:r w:rsidR="00E2133D" w:rsidRPr="0090195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 изменение темы/руководителя ВКР </w:t>
            </w:r>
            <w:r w:rsidR="00E2133D" w:rsidRPr="0090195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учебный офис</w:t>
            </w:r>
          </w:p>
        </w:tc>
        <w:tc>
          <w:tcPr>
            <w:tcW w:w="1836" w:type="pct"/>
            <w:vAlign w:val="center"/>
          </w:tcPr>
          <w:p w:rsidR="00E2133D" w:rsidRPr="00D81479" w:rsidRDefault="00E2133D" w:rsidP="00B51A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Смена руководителя ВКР: </w:t>
            </w:r>
            <w:r w:rsidRPr="00D81479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позднее, чем за </w:t>
            </w:r>
            <w:r w:rsidR="009019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81479">
              <w:rPr>
                <w:rFonts w:ascii="Times New Roman" w:hAnsi="Times New Roman" w:cs="Times New Roman"/>
                <w:sz w:val="26"/>
                <w:szCs w:val="26"/>
              </w:rPr>
              <w:t xml:space="preserve"> месяца до </w:t>
            </w:r>
            <w:r w:rsidR="00854891">
              <w:rPr>
                <w:rFonts w:ascii="Times New Roman" w:hAnsi="Times New Roman" w:cs="Times New Roman"/>
                <w:sz w:val="26"/>
                <w:szCs w:val="26"/>
              </w:rPr>
              <w:t>защиты</w:t>
            </w:r>
            <w:r w:rsidR="0090195E" w:rsidRPr="00D814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1479">
              <w:rPr>
                <w:rFonts w:ascii="Times New Roman" w:hAnsi="Times New Roman" w:cs="Times New Roman"/>
                <w:sz w:val="26"/>
                <w:szCs w:val="26"/>
              </w:rPr>
              <w:t>ВКР</w:t>
            </w:r>
          </w:p>
          <w:p w:rsidR="00E2133D" w:rsidRPr="00E2133D" w:rsidRDefault="00E2133D" w:rsidP="00B5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Смена темы: </w:t>
            </w:r>
            <w:r w:rsidRPr="00D81479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позднее, чем за </w:t>
            </w:r>
            <w:r w:rsidR="0090195E">
              <w:rPr>
                <w:rFonts w:ascii="Times New Roman" w:hAnsi="Times New Roman" w:cs="Times New Roman"/>
                <w:sz w:val="26"/>
                <w:szCs w:val="26"/>
              </w:rPr>
              <w:t>1 месяц до представления итогового варианта</w:t>
            </w:r>
            <w:r w:rsidRPr="00D81479"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</w:p>
        </w:tc>
      </w:tr>
      <w:tr w:rsidR="00B43176" w:rsidRPr="00E2133D" w:rsidTr="00B51AC0">
        <w:trPr>
          <w:trHeight w:val="964"/>
        </w:trPr>
        <w:tc>
          <w:tcPr>
            <w:tcW w:w="317" w:type="pct"/>
            <w:vAlign w:val="center"/>
          </w:tcPr>
          <w:p w:rsidR="00B43176" w:rsidRDefault="00B43176" w:rsidP="00B51AC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47" w:type="pct"/>
            <w:vAlign w:val="center"/>
          </w:tcPr>
          <w:p w:rsidR="00B43176" w:rsidRPr="00BF68DA" w:rsidRDefault="00854891" w:rsidP="00B51A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Подписание </w:t>
            </w:r>
            <w:r w:rsidR="00B43176" w:rsidRPr="00BF68DA">
              <w:rPr>
                <w:rFonts w:ascii="Times New Roman" w:hAnsi="Times New Roman" w:cs="Times New Roman"/>
                <w:sz w:val="26"/>
                <w:szCs w:val="26"/>
              </w:rPr>
              <w:t>задания на выполнение ЭПП</w:t>
            </w: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 (Подготовка</w:t>
            </w:r>
            <w:r w:rsidR="005E13EE"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 к защите</w:t>
            </w: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 ВКР)</w:t>
            </w:r>
          </w:p>
          <w:p w:rsidR="005E13EE" w:rsidRPr="00BF68DA" w:rsidRDefault="005E13EE" w:rsidP="00B51A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Студент прикрепляет подписанное студентом и руководителем ВКР задание на выполнение ЭПП «Подготовка к защите ВКР» в систему </w:t>
            </w:r>
            <w:proofErr w:type="spellStart"/>
            <w:r w:rsidRPr="00BF68D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SmartLMS</w:t>
            </w:r>
            <w:proofErr w:type="spellEnd"/>
          </w:p>
        </w:tc>
        <w:tc>
          <w:tcPr>
            <w:tcW w:w="1836" w:type="pct"/>
            <w:vAlign w:val="center"/>
          </w:tcPr>
          <w:p w:rsidR="00B43176" w:rsidRPr="00BF68DA" w:rsidRDefault="005E13EE" w:rsidP="00B51A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F68DA">
              <w:rPr>
                <w:rFonts w:ascii="Times New Roman" w:hAnsi="Times New Roman" w:cs="Times New Roman"/>
                <w:b/>
                <w:sz w:val="26"/>
                <w:szCs w:val="26"/>
              </w:rPr>
              <w:t>Дедлайн</w:t>
            </w:r>
            <w:proofErr w:type="spellEnd"/>
            <w:r w:rsidRPr="00BF68D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68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5 декабря 2024 г.</w:t>
            </w:r>
          </w:p>
        </w:tc>
      </w:tr>
      <w:tr w:rsidR="005E13EE" w:rsidRPr="00E2133D" w:rsidTr="00B51AC0">
        <w:trPr>
          <w:trHeight w:val="1360"/>
        </w:trPr>
        <w:tc>
          <w:tcPr>
            <w:tcW w:w="317" w:type="pct"/>
            <w:vAlign w:val="center"/>
          </w:tcPr>
          <w:p w:rsidR="005E13EE" w:rsidRDefault="005E13EE" w:rsidP="00B51AC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47" w:type="pct"/>
            <w:vAlign w:val="center"/>
          </w:tcPr>
          <w:p w:rsidR="005E13EE" w:rsidRPr="00BF68DA" w:rsidRDefault="00B47918" w:rsidP="00B51A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40295D"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тверждение </w:t>
            </w: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проекта ВКР </w:t>
            </w:r>
            <w:r w:rsidR="0040295D" w:rsidRPr="00BF68DA">
              <w:rPr>
                <w:rFonts w:ascii="Times New Roman" w:hAnsi="Times New Roman" w:cs="Times New Roman"/>
                <w:sz w:val="26"/>
                <w:szCs w:val="26"/>
              </w:rPr>
              <w:t>руководителем/</w:t>
            </w:r>
            <w:proofErr w:type="spellStart"/>
            <w:r w:rsidR="0040295D" w:rsidRPr="00BF68DA">
              <w:rPr>
                <w:rFonts w:ascii="Times New Roman" w:hAnsi="Times New Roman" w:cs="Times New Roman"/>
                <w:sz w:val="26"/>
                <w:szCs w:val="26"/>
              </w:rPr>
              <w:t>соруководителем</w:t>
            </w:r>
            <w:proofErr w:type="spellEnd"/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/консультантом</w:t>
            </w:r>
            <w:r w:rsidR="0040295D"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</w:p>
          <w:p w:rsidR="0040295D" w:rsidRPr="00BF68DA" w:rsidRDefault="0040295D" w:rsidP="00B51A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Студент прикрепляет </w:t>
            </w:r>
            <w:r w:rsidR="00B47918"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проект ВКР, </w:t>
            </w:r>
            <w:r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>подписанн</w:t>
            </w:r>
            <w:r w:rsidR="00B47918"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>ый</w:t>
            </w:r>
            <w:r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руководителем</w:t>
            </w:r>
            <w:r w:rsidR="00B47918" w:rsidRPr="00BF68DA">
              <w:t>/</w:t>
            </w:r>
            <w:proofErr w:type="spellStart"/>
            <w:r w:rsidR="00B47918"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>соруководителем</w:t>
            </w:r>
            <w:proofErr w:type="spellEnd"/>
            <w:r w:rsidR="00B47918"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>/консультантом</w:t>
            </w:r>
            <w:r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ВКР</w:t>
            </w:r>
            <w:r w:rsidR="00B47918"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в систему </w:t>
            </w:r>
            <w:proofErr w:type="spellStart"/>
            <w:r w:rsidR="00B47918" w:rsidRPr="00BF68D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SmartLMS</w:t>
            </w:r>
            <w:proofErr w:type="spellEnd"/>
          </w:p>
        </w:tc>
        <w:tc>
          <w:tcPr>
            <w:tcW w:w="1836" w:type="pct"/>
            <w:vAlign w:val="center"/>
          </w:tcPr>
          <w:p w:rsidR="005E13EE" w:rsidRPr="00BF68DA" w:rsidRDefault="00D9022C" w:rsidP="00B51A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F68DA">
              <w:rPr>
                <w:rFonts w:ascii="Times New Roman" w:hAnsi="Times New Roman" w:cs="Times New Roman"/>
                <w:b/>
                <w:sz w:val="26"/>
                <w:szCs w:val="26"/>
              </w:rPr>
              <w:t>Дедлайн</w:t>
            </w:r>
            <w:proofErr w:type="spellEnd"/>
            <w:r w:rsidRPr="00BF68D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68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5 декабря 2024 г.</w:t>
            </w:r>
          </w:p>
        </w:tc>
      </w:tr>
      <w:tr w:rsidR="00D9022C" w:rsidRPr="00E2133D" w:rsidTr="009B46BE">
        <w:trPr>
          <w:trHeight w:val="847"/>
        </w:trPr>
        <w:tc>
          <w:tcPr>
            <w:tcW w:w="317" w:type="pct"/>
            <w:vAlign w:val="center"/>
          </w:tcPr>
          <w:p w:rsidR="00D9022C" w:rsidRDefault="00EC7A5B" w:rsidP="00B51AC0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2847" w:type="pct"/>
            <w:vAlign w:val="center"/>
          </w:tcPr>
          <w:p w:rsidR="00D9022C" w:rsidRPr="00BF68DA" w:rsidRDefault="00B51AC0" w:rsidP="00B51A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Защита проекта ВКР</w:t>
            </w:r>
          </w:p>
        </w:tc>
        <w:tc>
          <w:tcPr>
            <w:tcW w:w="1836" w:type="pct"/>
            <w:vAlign w:val="center"/>
          </w:tcPr>
          <w:p w:rsidR="00B51AC0" w:rsidRPr="00BF68DA" w:rsidRDefault="00B51AC0" w:rsidP="00B51A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16-18 декабря 2024 г.</w:t>
            </w:r>
          </w:p>
          <w:p w:rsidR="00D9022C" w:rsidRPr="00BF68DA" w:rsidRDefault="00B51AC0" w:rsidP="00B51A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(точная дата уточняется)</w:t>
            </w:r>
          </w:p>
        </w:tc>
      </w:tr>
      <w:tr w:rsidR="00E2133D" w:rsidRPr="00E2133D" w:rsidTr="00B51AC0">
        <w:tc>
          <w:tcPr>
            <w:tcW w:w="317" w:type="pct"/>
            <w:vAlign w:val="center"/>
          </w:tcPr>
          <w:p w:rsidR="00E2133D" w:rsidRPr="00E2133D" w:rsidRDefault="00E2133D" w:rsidP="00B51AC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47" w:type="pct"/>
            <w:vAlign w:val="center"/>
          </w:tcPr>
          <w:p w:rsidR="00E2133D" w:rsidRPr="00BF68DA" w:rsidRDefault="00E2133D" w:rsidP="00B51A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Предъявление первого варианта ВКР</w:t>
            </w:r>
          </w:p>
          <w:p w:rsidR="005C60DA" w:rsidRPr="00BF68DA" w:rsidRDefault="005C60DA" w:rsidP="005C6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Студент прикрепляет первый вариант ВКР в систему </w:t>
            </w:r>
            <w:proofErr w:type="spellStart"/>
            <w:r w:rsidRPr="00BF68D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SmartLMS</w:t>
            </w:r>
            <w:proofErr w:type="spellEnd"/>
          </w:p>
        </w:tc>
        <w:tc>
          <w:tcPr>
            <w:tcW w:w="1836" w:type="pct"/>
            <w:vAlign w:val="center"/>
          </w:tcPr>
          <w:p w:rsidR="00B51AC0" w:rsidRPr="00BF68DA" w:rsidRDefault="005C60DA" w:rsidP="005C6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51AC0"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е позднее </w:t>
            </w: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B51AC0"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 марта</w:t>
            </w: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 xml:space="preserve"> 2025 г.</w:t>
            </w:r>
          </w:p>
          <w:p w:rsidR="005C60DA" w:rsidRPr="00BF68DA" w:rsidRDefault="005C60DA" w:rsidP="005C6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8DA">
              <w:rPr>
                <w:rFonts w:ascii="Times New Roman" w:hAnsi="Times New Roman" w:cs="Times New Roman"/>
                <w:sz w:val="26"/>
                <w:szCs w:val="26"/>
              </w:rPr>
              <w:t>(точная дата уточняется)</w:t>
            </w:r>
            <w:bookmarkStart w:id="0" w:name="_GoBack"/>
            <w:bookmarkEnd w:id="0"/>
          </w:p>
        </w:tc>
      </w:tr>
      <w:tr w:rsidR="00B51AC0" w:rsidRPr="00E2133D" w:rsidTr="009B46BE">
        <w:trPr>
          <w:trHeight w:val="928"/>
        </w:trPr>
        <w:tc>
          <w:tcPr>
            <w:tcW w:w="317" w:type="pct"/>
            <w:vAlign w:val="center"/>
          </w:tcPr>
          <w:p w:rsidR="00B51AC0" w:rsidRPr="00E2133D" w:rsidRDefault="00B51AC0" w:rsidP="00B51AC0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2847" w:type="pct"/>
            <w:vAlign w:val="center"/>
          </w:tcPr>
          <w:p w:rsidR="00B51AC0" w:rsidRPr="00E2133D" w:rsidRDefault="005C60DA" w:rsidP="005C6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Защита первого варианта ВКР</w:t>
            </w:r>
          </w:p>
        </w:tc>
        <w:tc>
          <w:tcPr>
            <w:tcW w:w="1836" w:type="pct"/>
            <w:vAlign w:val="center"/>
          </w:tcPr>
          <w:p w:rsidR="00B51AC0" w:rsidRDefault="005C60DA" w:rsidP="00B51A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0DA">
              <w:rPr>
                <w:rFonts w:ascii="Times New Roman" w:hAnsi="Times New Roman" w:cs="Times New Roman"/>
                <w:sz w:val="26"/>
                <w:szCs w:val="26"/>
              </w:rPr>
              <w:t>не позднее 17 марта 2025 г.</w:t>
            </w:r>
          </w:p>
          <w:p w:rsidR="005C60DA" w:rsidRPr="00E2133D" w:rsidRDefault="005C60DA" w:rsidP="00B51A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(точная дата уточняется)</w:t>
            </w:r>
          </w:p>
        </w:tc>
      </w:tr>
      <w:tr w:rsidR="00E2133D" w:rsidRPr="00E2133D" w:rsidTr="009B46BE">
        <w:trPr>
          <w:trHeight w:val="982"/>
        </w:trPr>
        <w:tc>
          <w:tcPr>
            <w:tcW w:w="317" w:type="pct"/>
            <w:vAlign w:val="center"/>
          </w:tcPr>
          <w:p w:rsidR="00E2133D" w:rsidRPr="00E2133D" w:rsidRDefault="00E2133D" w:rsidP="00B51AC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47" w:type="pct"/>
            <w:vAlign w:val="center"/>
          </w:tcPr>
          <w:p w:rsidR="00E2133D" w:rsidRPr="00E2133D" w:rsidRDefault="00E2133D" w:rsidP="00542B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2133D">
              <w:rPr>
                <w:rFonts w:ascii="Times New Roman" w:hAnsi="Times New Roman" w:cs="Times New Roman"/>
                <w:sz w:val="26"/>
                <w:szCs w:val="26"/>
              </w:rPr>
              <w:t>Представление итогового текста ВКР</w:t>
            </w:r>
            <w:r w:rsidR="00542B86">
              <w:rPr>
                <w:rFonts w:ascii="Times New Roman" w:hAnsi="Times New Roman" w:cs="Times New Roman"/>
                <w:sz w:val="26"/>
                <w:szCs w:val="26"/>
              </w:rPr>
              <w:t>, з</w:t>
            </w:r>
            <w:r w:rsidR="00542B86" w:rsidRPr="00E2133D">
              <w:rPr>
                <w:rFonts w:ascii="Times New Roman" w:hAnsi="Times New Roman" w:cs="Times New Roman"/>
                <w:sz w:val="26"/>
                <w:szCs w:val="26"/>
              </w:rPr>
              <w:t>агрузка ВКР в систему «</w:t>
            </w:r>
            <w:proofErr w:type="spellStart"/>
            <w:r w:rsidR="00542B86" w:rsidRPr="00E2133D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proofErr w:type="spellEnd"/>
            <w:r w:rsidR="00542B86" w:rsidRPr="00E213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36" w:type="pct"/>
            <w:vAlign w:val="center"/>
          </w:tcPr>
          <w:p w:rsidR="00E2133D" w:rsidRDefault="00D85D7B" w:rsidP="00D85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5D7B">
              <w:rPr>
                <w:rFonts w:ascii="Times New Roman" w:hAnsi="Times New Roman" w:cs="Times New Roman"/>
                <w:b/>
                <w:sz w:val="26"/>
                <w:szCs w:val="26"/>
              </w:rPr>
              <w:t>Дедлайн</w:t>
            </w:r>
            <w:proofErr w:type="spellEnd"/>
            <w:r w:rsidRPr="00D85D7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D85D7B">
              <w:rPr>
                <w:rFonts w:ascii="Times New Roman" w:hAnsi="Times New Roman" w:cs="Times New Roman"/>
                <w:sz w:val="26"/>
                <w:szCs w:val="26"/>
              </w:rPr>
              <w:t xml:space="preserve"> 15 мая</w:t>
            </w:r>
            <w:r w:rsidR="00E2133D" w:rsidRPr="00D85D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г. </w:t>
            </w:r>
          </w:p>
          <w:p w:rsidR="00D85D7B" w:rsidRPr="00D85D7B" w:rsidRDefault="00D85D7B" w:rsidP="00D85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(дата утверждается приказом)</w:t>
            </w:r>
          </w:p>
        </w:tc>
      </w:tr>
      <w:tr w:rsidR="00E2133D" w:rsidRPr="00E2133D" w:rsidTr="009B46BE">
        <w:trPr>
          <w:trHeight w:val="1265"/>
        </w:trPr>
        <w:tc>
          <w:tcPr>
            <w:tcW w:w="317" w:type="pct"/>
            <w:vAlign w:val="center"/>
          </w:tcPr>
          <w:p w:rsidR="00E2133D" w:rsidRPr="00E2133D" w:rsidRDefault="00E2133D" w:rsidP="00B51AC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47" w:type="pct"/>
            <w:vAlign w:val="center"/>
          </w:tcPr>
          <w:p w:rsidR="00E2133D" w:rsidRPr="00E2133D" w:rsidRDefault="00E2133D" w:rsidP="00B51A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2133D">
              <w:rPr>
                <w:rFonts w:ascii="Times New Roman" w:hAnsi="Times New Roman" w:cs="Times New Roman"/>
                <w:sz w:val="26"/>
                <w:szCs w:val="26"/>
              </w:rPr>
              <w:t>Предоставление руководителем отзыва на ВКР</w:t>
            </w:r>
            <w:r w:rsidR="00D85D7B" w:rsidRPr="00E2133D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и их загрузка в электронный модуль для просмотра студентами</w:t>
            </w:r>
          </w:p>
        </w:tc>
        <w:tc>
          <w:tcPr>
            <w:tcW w:w="1836" w:type="pct"/>
            <w:vAlign w:val="center"/>
          </w:tcPr>
          <w:p w:rsidR="00E2133D" w:rsidRPr="00E2133D" w:rsidRDefault="009B46BE" w:rsidP="00B51A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6BE">
              <w:rPr>
                <w:rFonts w:ascii="Times New Roman" w:hAnsi="Times New Roman" w:cs="Times New Roman"/>
                <w:sz w:val="26"/>
                <w:szCs w:val="26"/>
              </w:rPr>
              <w:t>Не позднее, чем за 6 календарных дней до даты защиты ВКР</w:t>
            </w:r>
          </w:p>
        </w:tc>
      </w:tr>
      <w:tr w:rsidR="00E2133D" w:rsidRPr="00E2133D" w:rsidTr="009B46BE">
        <w:trPr>
          <w:trHeight w:val="1268"/>
        </w:trPr>
        <w:tc>
          <w:tcPr>
            <w:tcW w:w="317" w:type="pct"/>
            <w:vAlign w:val="center"/>
          </w:tcPr>
          <w:p w:rsidR="00E2133D" w:rsidRPr="00E2133D" w:rsidRDefault="00E2133D" w:rsidP="00B51AC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47" w:type="pct"/>
            <w:vAlign w:val="center"/>
          </w:tcPr>
          <w:p w:rsidR="00E2133D" w:rsidRPr="00E2133D" w:rsidRDefault="00D85D7B" w:rsidP="00B51A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2133D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Получение рецензий и их загрузка в электронный модуль для просмотра студентами</w:t>
            </w:r>
          </w:p>
        </w:tc>
        <w:tc>
          <w:tcPr>
            <w:tcW w:w="1836" w:type="pct"/>
            <w:vAlign w:val="center"/>
          </w:tcPr>
          <w:p w:rsidR="00E2133D" w:rsidRPr="00E2133D" w:rsidRDefault="009B46BE" w:rsidP="00B51A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6BE">
              <w:rPr>
                <w:rFonts w:ascii="Times New Roman" w:hAnsi="Times New Roman" w:cs="Times New Roman"/>
                <w:sz w:val="26"/>
                <w:szCs w:val="26"/>
              </w:rPr>
              <w:t>Не позднее, чем за 6 календарных дней до даты защиты ВКР</w:t>
            </w:r>
          </w:p>
        </w:tc>
      </w:tr>
      <w:tr w:rsidR="00E2133D" w:rsidRPr="00E2133D" w:rsidTr="009B46BE">
        <w:trPr>
          <w:trHeight w:val="1116"/>
        </w:trPr>
        <w:tc>
          <w:tcPr>
            <w:tcW w:w="317" w:type="pct"/>
            <w:vAlign w:val="center"/>
          </w:tcPr>
          <w:p w:rsidR="00E2133D" w:rsidRPr="00E2133D" w:rsidRDefault="00E2133D" w:rsidP="00B51AC0">
            <w:pPr>
              <w:pStyle w:val="a3"/>
              <w:numPr>
                <w:ilvl w:val="0"/>
                <w:numId w:val="1"/>
              </w:numPr>
              <w:ind w:left="0" w:firstLine="0"/>
              <w:rPr>
                <w:rStyle w:val="a4"/>
                <w:rFonts w:eastAsia="Calibri"/>
                <w:b w:val="0"/>
                <w:sz w:val="26"/>
                <w:szCs w:val="26"/>
              </w:rPr>
            </w:pPr>
          </w:p>
        </w:tc>
        <w:tc>
          <w:tcPr>
            <w:tcW w:w="2847" w:type="pct"/>
            <w:vAlign w:val="center"/>
          </w:tcPr>
          <w:p w:rsidR="00E2133D" w:rsidRPr="00E2133D" w:rsidRDefault="00E2133D" w:rsidP="00D85D7B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2133D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Передача ВКР в ГЭК вместе с отзывами </w:t>
            </w:r>
            <w:r w:rsidR="00D85D7B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р</w:t>
            </w:r>
            <w:r w:rsidRPr="00E2133D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уководителя и рецензента</w:t>
            </w:r>
          </w:p>
        </w:tc>
        <w:tc>
          <w:tcPr>
            <w:tcW w:w="1836" w:type="pct"/>
            <w:vAlign w:val="center"/>
          </w:tcPr>
          <w:p w:rsidR="00E2133D" w:rsidRPr="00E2133D" w:rsidRDefault="00E2133D" w:rsidP="00D85D7B">
            <w:pPr>
              <w:tabs>
                <w:tab w:val="left" w:pos="1843"/>
                <w:tab w:val="left" w:pos="1985"/>
                <w:tab w:val="left" w:pos="2268"/>
                <w:tab w:val="left" w:pos="2835"/>
              </w:tabs>
              <w:spacing w:after="0" w:line="240" w:lineRule="auto"/>
              <w:ind w:firstLine="26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2133D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Не позднее, чем за</w:t>
            </w:r>
            <w:r w:rsidR="00D85D7B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2</w:t>
            </w:r>
            <w:r w:rsidRPr="00E2133D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календарных дня до защиты</w:t>
            </w:r>
          </w:p>
        </w:tc>
      </w:tr>
      <w:tr w:rsidR="00E2133D" w:rsidRPr="00E2133D" w:rsidTr="009B46BE">
        <w:trPr>
          <w:trHeight w:val="990"/>
        </w:trPr>
        <w:tc>
          <w:tcPr>
            <w:tcW w:w="317" w:type="pct"/>
            <w:vAlign w:val="center"/>
          </w:tcPr>
          <w:p w:rsidR="00E2133D" w:rsidRPr="00E2133D" w:rsidRDefault="00E2133D" w:rsidP="00B51AC0">
            <w:pPr>
              <w:pStyle w:val="a3"/>
              <w:numPr>
                <w:ilvl w:val="0"/>
                <w:numId w:val="1"/>
              </w:numPr>
              <w:ind w:left="0" w:firstLine="0"/>
              <w:rPr>
                <w:rStyle w:val="a4"/>
                <w:rFonts w:eastAsia="Calibri"/>
                <w:b w:val="0"/>
                <w:sz w:val="26"/>
                <w:szCs w:val="26"/>
              </w:rPr>
            </w:pPr>
          </w:p>
        </w:tc>
        <w:tc>
          <w:tcPr>
            <w:tcW w:w="2847" w:type="pct"/>
            <w:vAlign w:val="center"/>
          </w:tcPr>
          <w:p w:rsidR="00E2133D" w:rsidRPr="00E2133D" w:rsidRDefault="00E2133D" w:rsidP="00B51AC0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2133D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Защита ВКР</w:t>
            </w:r>
          </w:p>
        </w:tc>
        <w:tc>
          <w:tcPr>
            <w:tcW w:w="1836" w:type="pct"/>
            <w:vAlign w:val="center"/>
          </w:tcPr>
          <w:p w:rsidR="00542B86" w:rsidRDefault="00D85D7B" w:rsidP="0054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42B86" w:rsidRPr="00542B86">
              <w:rPr>
                <w:rFonts w:ascii="Times New Roman" w:hAnsi="Times New Roman" w:cs="Times New Roman"/>
                <w:sz w:val="26"/>
                <w:szCs w:val="26"/>
              </w:rPr>
              <w:t>ачало июня 2025 г.</w:t>
            </w:r>
            <w:r w:rsidR="00542B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2133D" w:rsidRPr="00E2133D" w:rsidRDefault="00542B86" w:rsidP="00542B8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(точные даты уточняются)</w:t>
            </w:r>
          </w:p>
        </w:tc>
      </w:tr>
    </w:tbl>
    <w:p w:rsidR="00E2133D" w:rsidRPr="00E2133D" w:rsidRDefault="00E2133D" w:rsidP="00E21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133D" w:rsidRPr="00E2133D" w:rsidSect="00E2133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596"/>
    <w:multiLevelType w:val="hybridMultilevel"/>
    <w:tmpl w:val="97784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69"/>
    <w:rsid w:val="000664C5"/>
    <w:rsid w:val="0040295D"/>
    <w:rsid w:val="00542B86"/>
    <w:rsid w:val="005C60DA"/>
    <w:rsid w:val="005E13EE"/>
    <w:rsid w:val="00854891"/>
    <w:rsid w:val="0090195E"/>
    <w:rsid w:val="009B46BE"/>
    <w:rsid w:val="00B43176"/>
    <w:rsid w:val="00B47918"/>
    <w:rsid w:val="00B51AC0"/>
    <w:rsid w:val="00BF68DA"/>
    <w:rsid w:val="00D85D7B"/>
    <w:rsid w:val="00D9022C"/>
    <w:rsid w:val="00E2133D"/>
    <w:rsid w:val="00E23B96"/>
    <w:rsid w:val="00EC7A5B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D7309-814A-45D4-91A0-4760E65E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13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4">
    <w:name w:val="Strong"/>
    <w:uiPriority w:val="22"/>
    <w:qFormat/>
    <w:rsid w:val="00E21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 Владиславовна</dc:creator>
  <cp:keywords/>
  <dc:description/>
  <cp:lastModifiedBy>Степанова Евгения Владиславовна</cp:lastModifiedBy>
  <cp:revision>12</cp:revision>
  <dcterms:created xsi:type="dcterms:W3CDTF">2024-09-14T13:46:00Z</dcterms:created>
  <dcterms:modified xsi:type="dcterms:W3CDTF">2024-09-14T14:58:00Z</dcterms:modified>
</cp:coreProperties>
</file>