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E47" w:rsidRDefault="007B3E47" w:rsidP="007B3E47"/>
    <w:p w:rsidR="008F4F77" w:rsidRPr="008F4F77" w:rsidRDefault="008F4F77" w:rsidP="008F4F77">
      <w:pPr>
        <w:jc w:val="center"/>
      </w:pPr>
      <w:r w:rsidRPr="008F4F77">
        <w:rPr>
          <w:b/>
          <w:bCs/>
          <w:sz w:val="28"/>
          <w:szCs w:val="28"/>
        </w:rPr>
        <w:t xml:space="preserve">Федеральное государственное автономное образовательное учреждение высшего  образования </w:t>
      </w:r>
      <w:r w:rsidRPr="008F4F77">
        <w:rPr>
          <w:b/>
          <w:bCs/>
          <w:sz w:val="28"/>
          <w:szCs w:val="28"/>
        </w:rPr>
        <w:br/>
        <w:t xml:space="preserve">"Национальный исследовательский университет </w:t>
      </w:r>
      <w:r w:rsidRPr="008F4F77">
        <w:rPr>
          <w:b/>
          <w:bCs/>
          <w:sz w:val="28"/>
          <w:szCs w:val="28"/>
        </w:rPr>
        <w:br/>
        <w:t>"Высшая школа экономики"</w:t>
      </w:r>
    </w:p>
    <w:p w:rsidR="008F4F77" w:rsidRPr="008F4F77" w:rsidRDefault="008F4F77" w:rsidP="008F4F77">
      <w:pPr>
        <w:jc w:val="center"/>
      </w:pPr>
    </w:p>
    <w:p w:rsidR="008F4F77" w:rsidRPr="008F4F77" w:rsidRDefault="008F4F77" w:rsidP="008F4F77">
      <w:pPr>
        <w:ind w:firstLine="0"/>
        <w:jc w:val="center"/>
        <w:rPr>
          <w:szCs w:val="24"/>
        </w:rPr>
      </w:pPr>
    </w:p>
    <w:p w:rsidR="008F4F77" w:rsidRPr="008F4F77" w:rsidRDefault="008F4F77" w:rsidP="008F4F77">
      <w:pPr>
        <w:ind w:firstLine="0"/>
        <w:jc w:val="center"/>
        <w:rPr>
          <w:sz w:val="28"/>
          <w:szCs w:val="28"/>
        </w:rPr>
      </w:pPr>
      <w:r w:rsidRPr="008F4F77">
        <w:rPr>
          <w:sz w:val="28"/>
          <w:szCs w:val="28"/>
        </w:rPr>
        <w:t>Кафедра теории и практики взаимодействия бизнеса и власти</w:t>
      </w:r>
    </w:p>
    <w:p w:rsidR="008F4F77" w:rsidRPr="008F4F77" w:rsidRDefault="008F4F77" w:rsidP="008F4F77">
      <w:pPr>
        <w:jc w:val="center"/>
        <w:rPr>
          <w:sz w:val="28"/>
        </w:rPr>
      </w:pPr>
    </w:p>
    <w:p w:rsidR="008F4F77" w:rsidRPr="008F4F77" w:rsidRDefault="008F4F77" w:rsidP="008F4F77">
      <w:pPr>
        <w:jc w:val="center"/>
        <w:rPr>
          <w:sz w:val="28"/>
        </w:rPr>
      </w:pPr>
    </w:p>
    <w:p w:rsidR="00DE4934" w:rsidRDefault="008F4F77" w:rsidP="008F4F77">
      <w:pPr>
        <w:jc w:val="center"/>
        <w:rPr>
          <w:b/>
          <w:sz w:val="28"/>
        </w:rPr>
      </w:pPr>
      <w:r w:rsidRPr="008F4F77">
        <w:rPr>
          <w:b/>
          <w:sz w:val="28"/>
        </w:rPr>
        <w:t>Рабочая программа общеуниверсит</w:t>
      </w:r>
      <w:r w:rsidR="00DE4934">
        <w:rPr>
          <w:b/>
          <w:sz w:val="28"/>
        </w:rPr>
        <w:t>етского факультатива</w:t>
      </w:r>
    </w:p>
    <w:p w:rsidR="008F4F77" w:rsidRDefault="008F4F77" w:rsidP="008F4F77">
      <w:pPr>
        <w:jc w:val="center"/>
        <w:rPr>
          <w:sz w:val="28"/>
        </w:rPr>
      </w:pPr>
      <w:r>
        <w:rPr>
          <w:b/>
          <w:sz w:val="28"/>
        </w:rPr>
        <w:t>«</w:t>
      </w:r>
      <w:r>
        <w:rPr>
          <w:b/>
          <w:sz w:val="28"/>
          <w:lang w:val="en-US"/>
        </w:rPr>
        <w:t>GR</w:t>
      </w:r>
      <w:r w:rsidRPr="008F4F77">
        <w:rPr>
          <w:b/>
          <w:sz w:val="28"/>
        </w:rPr>
        <w:t xml:space="preserve"> </w:t>
      </w:r>
      <w:r>
        <w:rPr>
          <w:b/>
          <w:sz w:val="28"/>
        </w:rPr>
        <w:t>в современной России: теория и практика»</w:t>
      </w:r>
      <w:r>
        <w:rPr>
          <w:sz w:val="28"/>
        </w:rPr>
        <w:t xml:space="preserve"> </w:t>
      </w:r>
    </w:p>
    <w:p w:rsidR="008F4F77" w:rsidRPr="008F4F77" w:rsidRDefault="008F4F77" w:rsidP="008F4F77">
      <w:pPr>
        <w:ind w:firstLine="0"/>
      </w:pPr>
    </w:p>
    <w:p w:rsidR="00A53E2D" w:rsidRPr="00803D51" w:rsidRDefault="008F4F77" w:rsidP="008F4F77">
      <w:pPr>
        <w:ind w:firstLine="0"/>
        <w:jc w:val="center"/>
      </w:pPr>
      <w:r w:rsidRPr="00803D51">
        <w:t>для уровн</w:t>
      </w:r>
      <w:r w:rsidR="00CD3DA9" w:rsidRPr="00803D51">
        <w:t>ей</w:t>
      </w:r>
      <w:r w:rsidR="00DE4934" w:rsidRPr="00803D51">
        <w:t xml:space="preserve"> подготовки – </w:t>
      </w:r>
      <w:proofErr w:type="spellStart"/>
      <w:r w:rsidR="00DE4934" w:rsidRPr="00803D51">
        <w:t>бакалавриат</w:t>
      </w:r>
      <w:proofErr w:type="spellEnd"/>
      <w:r w:rsidR="00777AB4" w:rsidRPr="00803D51">
        <w:t xml:space="preserve"> </w:t>
      </w:r>
      <w:r w:rsidR="00814D75" w:rsidRPr="00803D51">
        <w:t>(3-4 курс)</w:t>
      </w:r>
      <w:r w:rsidR="00DE4934" w:rsidRPr="00803D51">
        <w:t xml:space="preserve">, </w:t>
      </w:r>
      <w:proofErr w:type="spellStart"/>
      <w:r w:rsidRPr="00803D51">
        <w:t>специалитет</w:t>
      </w:r>
      <w:proofErr w:type="spellEnd"/>
      <w:r w:rsidR="00814D75" w:rsidRPr="00803D51">
        <w:t xml:space="preserve"> (5 курс)</w:t>
      </w:r>
      <w:r w:rsidR="00DE4934" w:rsidRPr="00803D51">
        <w:t xml:space="preserve">, </w:t>
      </w:r>
    </w:p>
    <w:p w:rsidR="008F4F77" w:rsidRPr="00803D51" w:rsidRDefault="008F4F77" w:rsidP="008F4F77">
      <w:pPr>
        <w:ind w:firstLine="0"/>
        <w:jc w:val="center"/>
      </w:pPr>
      <w:r w:rsidRPr="00803D51">
        <w:t>магистратура</w:t>
      </w:r>
      <w:r w:rsidR="00DE4934" w:rsidRPr="00803D51">
        <w:t xml:space="preserve">, </w:t>
      </w:r>
      <w:r w:rsidRPr="00803D51">
        <w:t>аспирантура</w:t>
      </w:r>
      <w:r w:rsidRPr="00803D51">
        <w:fldChar w:fldCharType="begin"/>
      </w:r>
      <w:r w:rsidRPr="00803D51">
        <w:instrText xml:space="preserve"> AUTOTEXT  " Простая надпись" </w:instrText>
      </w:r>
      <w:r w:rsidRPr="00803D51">
        <w:fldChar w:fldCharType="end"/>
      </w:r>
    </w:p>
    <w:p w:rsidR="008F4F77" w:rsidRPr="00803D51" w:rsidRDefault="008F4F77" w:rsidP="008F4F77">
      <w:pPr>
        <w:ind w:firstLine="0"/>
        <w:jc w:val="center"/>
      </w:pPr>
      <w:r w:rsidRPr="00803D51">
        <w:fldChar w:fldCharType="begin"/>
      </w:r>
      <w:r w:rsidRPr="00803D51">
        <w:instrText xml:space="preserve"> AUTOTEXT  " Простая надпись" </w:instrText>
      </w:r>
      <w:r w:rsidRPr="00803D51">
        <w:fldChar w:fldCharType="end"/>
      </w:r>
    </w:p>
    <w:p w:rsidR="008F4F77" w:rsidRPr="00803D51" w:rsidRDefault="008F4F77" w:rsidP="008F4F77">
      <w:pPr>
        <w:jc w:val="center"/>
      </w:pPr>
      <w:r w:rsidRPr="00803D51">
        <w:t xml:space="preserve">  </w:t>
      </w:r>
    </w:p>
    <w:p w:rsidR="00CD3DA9" w:rsidRPr="00803D51" w:rsidRDefault="00CD3DA9" w:rsidP="00CD3DA9">
      <w:pPr>
        <w:ind w:firstLine="0"/>
      </w:pPr>
      <w:r w:rsidRPr="00803D51">
        <w:t>Разработчик программы:</w:t>
      </w:r>
    </w:p>
    <w:p w:rsidR="00CD3DA9" w:rsidRPr="00803D51" w:rsidRDefault="00492A0B" w:rsidP="00CD3DA9">
      <w:pPr>
        <w:ind w:firstLine="0"/>
      </w:pPr>
      <w:r>
        <w:fldChar w:fldCharType="begin"/>
      </w:r>
      <w:r>
        <w:instrText xml:space="preserve"> FILLIN   \* MERGEFORMAT </w:instrText>
      </w:r>
      <w:r>
        <w:fldChar w:fldCharType="separate"/>
      </w:r>
      <w:r w:rsidR="00520C9A" w:rsidRPr="00803D51">
        <w:t>Шохин А.Н., д.э.н., профессор</w:t>
      </w:r>
      <w:r>
        <w:fldChar w:fldCharType="end"/>
      </w:r>
    </w:p>
    <w:p w:rsidR="008F4F77" w:rsidRPr="00803D51" w:rsidRDefault="008F4F77" w:rsidP="008F4F77">
      <w:pPr>
        <w:ind w:firstLine="0"/>
      </w:pPr>
    </w:p>
    <w:p w:rsidR="008F4F77" w:rsidRPr="00803D51" w:rsidRDefault="008F4F77" w:rsidP="008F4F77">
      <w:pPr>
        <w:ind w:firstLine="0"/>
      </w:pPr>
      <w:r w:rsidRPr="00803D51">
        <w:t xml:space="preserve">Одобрена на заседании </w:t>
      </w:r>
      <w:r w:rsidR="00CD3DA9" w:rsidRPr="00803D51">
        <w:t>кафедры</w:t>
      </w:r>
      <w:r w:rsidRPr="00803D51">
        <w:t xml:space="preserve"> </w:t>
      </w:r>
      <w:r w:rsidR="00CD3DA9" w:rsidRPr="00803D51">
        <w:t>теории и практики взаимодействия</w:t>
      </w:r>
    </w:p>
    <w:p w:rsidR="008F4F77" w:rsidRDefault="001B2448" w:rsidP="008F4F77">
      <w:pPr>
        <w:ind w:firstLine="0"/>
      </w:pPr>
      <w:r w:rsidRPr="00803D51">
        <w:t>«</w:t>
      </w:r>
      <w:r w:rsidR="00BA3394" w:rsidRPr="00803D51">
        <w:t>05</w:t>
      </w:r>
      <w:r w:rsidR="00DE4934" w:rsidRPr="00803D51">
        <w:t xml:space="preserve">» </w:t>
      </w:r>
      <w:r w:rsidR="00BA3394" w:rsidRPr="00803D51">
        <w:t>марта</w:t>
      </w:r>
      <w:r w:rsidR="00A14B01" w:rsidRPr="00803D51">
        <w:t xml:space="preserve"> 202</w:t>
      </w:r>
      <w:r w:rsidR="00BA3394" w:rsidRPr="00803D51">
        <w:t xml:space="preserve">5 </w:t>
      </w:r>
      <w:r w:rsidR="008F4F77" w:rsidRPr="00803D51">
        <w:t>г.</w:t>
      </w:r>
      <w:r w:rsidR="00CF21F1" w:rsidRPr="00803D51">
        <w:t xml:space="preserve"> (Протокол</w:t>
      </w:r>
      <w:r w:rsidR="00BA3394" w:rsidRPr="00803D51">
        <w:t xml:space="preserve"> № 79</w:t>
      </w:r>
      <w:r w:rsidR="0095724E" w:rsidRPr="00803D51">
        <w:t>)</w:t>
      </w:r>
    </w:p>
    <w:p w:rsidR="0031622C" w:rsidRDefault="0031622C" w:rsidP="00DE4934">
      <w:pPr>
        <w:ind w:firstLine="0"/>
      </w:pPr>
    </w:p>
    <w:p w:rsidR="00DE4934" w:rsidRDefault="00DE4934" w:rsidP="00DE4934">
      <w:pPr>
        <w:ind w:firstLine="0"/>
      </w:pPr>
      <w:r>
        <w:t>Заведующий кафедрой Шохин А.Н.        ____________________________________</w:t>
      </w:r>
    </w:p>
    <w:p w:rsidR="00DE4934" w:rsidRDefault="00DE4934" w:rsidP="00DE4934"/>
    <w:p w:rsidR="00814D75" w:rsidRDefault="00814D75" w:rsidP="00DE4934"/>
    <w:p w:rsidR="00814D75" w:rsidRDefault="00814D75" w:rsidP="00814D75">
      <w:pPr>
        <w:ind w:firstLine="0"/>
      </w:pPr>
    </w:p>
    <w:p w:rsidR="00814D75" w:rsidRPr="008F4F77" w:rsidRDefault="00814D75" w:rsidP="00814D75">
      <w:pPr>
        <w:ind w:firstLine="0"/>
      </w:pPr>
      <w:r w:rsidRPr="008F4F77">
        <w:t xml:space="preserve">Одобрена к реализации </w:t>
      </w:r>
      <w:r w:rsidR="00C172E9" w:rsidRPr="00C172E9">
        <w:t>на заседании комиссии НИУ ВШЭ</w:t>
      </w:r>
    </w:p>
    <w:p w:rsidR="00DE4934" w:rsidRDefault="00814D75" w:rsidP="008F4F77">
      <w:pPr>
        <w:ind w:firstLine="0"/>
      </w:pPr>
      <w:proofErr w:type="gramStart"/>
      <w:r>
        <w:t>«</w:t>
      </w:r>
      <w:r w:rsidR="00CF21F1">
        <w:rPr>
          <w:u w:val="single"/>
        </w:rPr>
        <w:t xml:space="preserve">  </w:t>
      </w:r>
      <w:proofErr w:type="gramEnd"/>
      <w:r w:rsidR="00CF21F1">
        <w:rPr>
          <w:u w:val="single"/>
        </w:rPr>
        <w:t xml:space="preserve">  </w:t>
      </w:r>
      <w:r w:rsidR="00D22AD5">
        <w:rPr>
          <w:u w:val="single"/>
        </w:rPr>
        <w:t xml:space="preserve"> </w:t>
      </w:r>
      <w:r>
        <w:t xml:space="preserve">»  </w:t>
      </w:r>
      <w:r w:rsidR="00362D44">
        <w:rPr>
          <w:u w:val="single"/>
        </w:rPr>
        <w:tab/>
      </w:r>
      <w:r w:rsidR="00362D44">
        <w:rPr>
          <w:u w:val="single"/>
        </w:rPr>
        <w:tab/>
      </w:r>
      <w:r w:rsidR="00A14B01">
        <w:t xml:space="preserve"> 202</w:t>
      </w:r>
      <w:r w:rsidR="00BA3394">
        <w:t>5</w:t>
      </w:r>
      <w:r w:rsidRPr="008F4F77">
        <w:t xml:space="preserve"> г.</w:t>
      </w:r>
    </w:p>
    <w:p w:rsidR="00814D75" w:rsidRDefault="00814D75" w:rsidP="008F4F77">
      <w:pPr>
        <w:ind w:firstLine="0"/>
      </w:pPr>
    </w:p>
    <w:p w:rsidR="00814D75" w:rsidRDefault="00814D75" w:rsidP="008F4F77">
      <w:pPr>
        <w:ind w:firstLine="0"/>
      </w:pPr>
    </w:p>
    <w:p w:rsidR="00814D75" w:rsidRPr="008F4F77" w:rsidRDefault="00814D75" w:rsidP="008F4F77">
      <w:pPr>
        <w:ind w:firstLine="0"/>
      </w:pPr>
    </w:p>
    <w:p w:rsidR="008F4F77" w:rsidRPr="008F4F77" w:rsidRDefault="005909E1" w:rsidP="008F4F77">
      <w:pPr>
        <w:ind w:firstLine="0"/>
      </w:pPr>
      <w:r>
        <w:t xml:space="preserve">Утверждена </w:t>
      </w:r>
      <w:proofErr w:type="gramStart"/>
      <w:r w:rsidR="008F4F77" w:rsidRPr="008F4F77">
        <w:t>«</w:t>
      </w:r>
      <w:r w:rsidR="00D22AD5">
        <w:rPr>
          <w:u w:val="single"/>
        </w:rPr>
        <w:t xml:space="preserve">  </w:t>
      </w:r>
      <w:proofErr w:type="gramEnd"/>
      <w:r w:rsidR="00D22AD5">
        <w:rPr>
          <w:u w:val="single"/>
        </w:rPr>
        <w:t xml:space="preserve">    </w:t>
      </w:r>
      <w:r w:rsidR="008F4F77" w:rsidRPr="008F4F77">
        <w:t>»</w:t>
      </w:r>
      <w:r w:rsidR="00C172E9">
        <w:t xml:space="preserve"> </w:t>
      </w:r>
      <w:r w:rsidR="00362D44">
        <w:rPr>
          <w:u w:val="single"/>
        </w:rPr>
        <w:tab/>
      </w:r>
      <w:r w:rsidR="00362D44">
        <w:rPr>
          <w:u w:val="single"/>
        </w:rPr>
        <w:tab/>
      </w:r>
      <w:r w:rsidR="00A14B01">
        <w:t xml:space="preserve"> 202</w:t>
      </w:r>
      <w:r w:rsidR="00BA3394">
        <w:t>5</w:t>
      </w:r>
      <w:r w:rsidR="008F4F77" w:rsidRPr="008F4F77">
        <w:t xml:space="preserve"> г.</w:t>
      </w:r>
    </w:p>
    <w:p w:rsidR="0031622C" w:rsidRPr="008F4F77" w:rsidRDefault="0031622C" w:rsidP="008F4F77">
      <w:pPr>
        <w:ind w:firstLine="0"/>
      </w:pPr>
    </w:p>
    <w:p w:rsidR="008F4F77" w:rsidRPr="00D22AD5" w:rsidRDefault="00DE4934" w:rsidP="008F4F77">
      <w:pPr>
        <w:ind w:firstLine="0"/>
      </w:pPr>
      <w:r>
        <w:rPr>
          <w:u w:val="single"/>
        </w:rPr>
        <w:t xml:space="preserve">     </w:t>
      </w:r>
    </w:p>
    <w:p w:rsidR="008F4F77" w:rsidRPr="008F4F77" w:rsidRDefault="008F4F77" w:rsidP="008F4F77"/>
    <w:p w:rsidR="008F4F77" w:rsidRPr="008F4F77" w:rsidRDefault="008F4F77" w:rsidP="008F4F77"/>
    <w:p w:rsidR="008F4F77" w:rsidRDefault="008F4F77" w:rsidP="008F4F77"/>
    <w:p w:rsidR="00CF21F1" w:rsidRDefault="00CF21F1" w:rsidP="008F4F77"/>
    <w:p w:rsidR="00CF21F1" w:rsidRDefault="00CF21F1" w:rsidP="008F4F77"/>
    <w:p w:rsidR="00CF21F1" w:rsidRPr="008F4F77" w:rsidRDefault="00CF21F1" w:rsidP="008F4F77"/>
    <w:p w:rsidR="008F4F77" w:rsidRPr="008F4F77" w:rsidRDefault="008F4F77" w:rsidP="008F4F77"/>
    <w:p w:rsidR="000E5BFF" w:rsidRDefault="00BA3394" w:rsidP="000E5BFF">
      <w:pPr>
        <w:jc w:val="center"/>
      </w:pPr>
      <w:r>
        <w:t>Москва, 2025</w:t>
      </w:r>
    </w:p>
    <w:p w:rsidR="008F4F77" w:rsidRPr="008F4F77" w:rsidRDefault="008F4F77" w:rsidP="000E5BFF">
      <w:pPr>
        <w:jc w:val="center"/>
      </w:pPr>
      <w:r w:rsidRPr="008F4F77">
        <w:rPr>
          <w:i/>
        </w:rPr>
        <w:t>Настоящая программа не может быть использована другими подразделениями университета и другими вузами без разрешения подразделения-разработчика программы.</w:t>
      </w:r>
    </w:p>
    <w:p w:rsidR="00CA71C9" w:rsidRDefault="00CA71C9" w:rsidP="007B3E47"/>
    <w:p w:rsidR="00CA71C9" w:rsidRDefault="00CA71C9" w:rsidP="007B3E47"/>
    <w:p w:rsidR="00CA71C9" w:rsidRDefault="00CA71C9" w:rsidP="007B3E47"/>
    <w:p w:rsidR="007B3E47" w:rsidRPr="00B4644A" w:rsidRDefault="007B3E47" w:rsidP="007B3E47"/>
    <w:p w:rsidR="00CA71C9" w:rsidRDefault="00CA71C9" w:rsidP="001A5F84">
      <w:pPr>
        <w:pStyle w:val="1"/>
        <w:sectPr w:rsidR="00CA71C9" w:rsidSect="00A715E4">
          <w:footerReference w:type="default" r:id="rId8"/>
          <w:headerReference w:type="first" r:id="rId9"/>
          <w:pgSz w:w="11906" w:h="16838"/>
          <w:pgMar w:top="851" w:right="851" w:bottom="851" w:left="1134" w:header="709" w:footer="567" w:gutter="0"/>
          <w:cols w:space="708"/>
          <w:titlePg/>
          <w:docGrid w:linePitch="360"/>
        </w:sectPr>
      </w:pPr>
    </w:p>
    <w:p w:rsidR="008F201C" w:rsidRDefault="008F201C" w:rsidP="001A5F84">
      <w:pPr>
        <w:pStyle w:val="1"/>
      </w:pPr>
      <w:r>
        <w:lastRenderedPageBreak/>
        <w:t>Область применения и нормативные ссылки</w:t>
      </w:r>
    </w:p>
    <w:p w:rsidR="00003CD7" w:rsidRDefault="00003CD7" w:rsidP="00003CD7">
      <w:pPr>
        <w:jc w:val="both"/>
      </w:pPr>
      <w:r>
        <w:t>Настоящая программа учебной дисциплины устанавливает минимальные требования к знаниям и умениям слушателя и определяет содержание и виды учебных занятий и отчетности. Дисциплина является общеуниверситетским факультативом.</w:t>
      </w:r>
    </w:p>
    <w:p w:rsidR="00003CD7" w:rsidRDefault="00003CD7" w:rsidP="00401C93">
      <w:pPr>
        <w:jc w:val="both"/>
      </w:pPr>
      <w:r>
        <w:t>Программа предназначена</w:t>
      </w:r>
    </w:p>
    <w:p w:rsidR="00003CD7" w:rsidRDefault="00266F4D" w:rsidP="00401C93">
      <w:pPr>
        <w:jc w:val="both"/>
        <w:rPr>
          <w:szCs w:val="24"/>
        </w:rPr>
      </w:pPr>
      <w:r w:rsidRPr="00355EF0">
        <w:t>для</w:t>
      </w:r>
      <w:r>
        <w:t xml:space="preserve"> </w:t>
      </w:r>
      <w:r w:rsidR="000018C7">
        <w:t xml:space="preserve">студентов по направлениям подготовки: </w:t>
      </w:r>
      <w:hyperlink r:id="rId10" w:history="1">
        <w:r w:rsidR="000018C7" w:rsidRPr="000018C7">
          <w:rPr>
            <w:szCs w:val="24"/>
          </w:rPr>
          <w:t>38.03.01 Экономика</w:t>
        </w:r>
      </w:hyperlink>
      <w:r w:rsidR="000018C7" w:rsidRPr="000018C7">
        <w:rPr>
          <w:szCs w:val="24"/>
        </w:rPr>
        <w:t>,</w:t>
      </w:r>
      <w:r w:rsidR="000018C7">
        <w:rPr>
          <w:szCs w:val="24"/>
        </w:rPr>
        <w:t xml:space="preserve"> </w:t>
      </w:r>
      <w:hyperlink r:id="rId11" w:history="1">
        <w:r w:rsidR="000018C7" w:rsidRPr="000018C7">
          <w:rPr>
            <w:szCs w:val="24"/>
          </w:rPr>
          <w:t>40.03.01 Юриспруденция</w:t>
        </w:r>
      </w:hyperlink>
      <w:r w:rsidR="000018C7" w:rsidRPr="000018C7">
        <w:rPr>
          <w:szCs w:val="24"/>
        </w:rPr>
        <w:t>,</w:t>
      </w:r>
      <w:r w:rsidR="00401C93">
        <w:rPr>
          <w:szCs w:val="24"/>
        </w:rPr>
        <w:t xml:space="preserve"> </w:t>
      </w:r>
      <w:hyperlink r:id="rId12" w:history="1">
        <w:r w:rsidR="00401C93" w:rsidRPr="000018C7">
          <w:rPr>
            <w:szCs w:val="24"/>
          </w:rPr>
          <w:t>38.03.02 Менеджмент</w:t>
        </w:r>
      </w:hyperlink>
      <w:r w:rsidR="00401C93" w:rsidRPr="000018C7">
        <w:rPr>
          <w:szCs w:val="24"/>
        </w:rPr>
        <w:t xml:space="preserve">, </w:t>
      </w:r>
      <w:hyperlink r:id="rId13" w:history="1">
        <w:r w:rsidR="00401C93" w:rsidRPr="000018C7">
          <w:rPr>
            <w:szCs w:val="24"/>
          </w:rPr>
          <w:t>39.03.01 Социология</w:t>
        </w:r>
      </w:hyperlink>
      <w:r w:rsidR="00401C93" w:rsidRPr="000018C7">
        <w:rPr>
          <w:szCs w:val="24"/>
        </w:rPr>
        <w:t>,</w:t>
      </w:r>
      <w:r w:rsidR="00401C93" w:rsidRPr="00401C93">
        <w:rPr>
          <w:szCs w:val="24"/>
        </w:rPr>
        <w:t xml:space="preserve"> </w:t>
      </w:r>
      <w:hyperlink r:id="rId14" w:history="1">
        <w:r w:rsidR="00401C93" w:rsidRPr="000018C7">
          <w:rPr>
            <w:szCs w:val="24"/>
          </w:rPr>
          <w:t>41.03.04 Политология</w:t>
        </w:r>
      </w:hyperlink>
      <w:r w:rsidR="00401C93">
        <w:rPr>
          <w:szCs w:val="24"/>
        </w:rPr>
        <w:t xml:space="preserve">, </w:t>
      </w:r>
      <w:hyperlink r:id="rId15" w:history="1">
        <w:r w:rsidR="00401C93" w:rsidRPr="000018C7">
          <w:rPr>
            <w:szCs w:val="24"/>
          </w:rPr>
          <w:t>38.03.04 Государственное и муниципальное управление</w:t>
        </w:r>
      </w:hyperlink>
      <w:r w:rsidR="00401C93" w:rsidRPr="000018C7">
        <w:rPr>
          <w:szCs w:val="24"/>
        </w:rPr>
        <w:t>,</w:t>
      </w:r>
      <w:r w:rsidR="00401C93">
        <w:rPr>
          <w:szCs w:val="24"/>
        </w:rPr>
        <w:t xml:space="preserve"> </w:t>
      </w:r>
      <w:hyperlink r:id="rId16" w:history="1">
        <w:r w:rsidR="00401C93" w:rsidRPr="000018C7">
          <w:rPr>
            <w:szCs w:val="24"/>
          </w:rPr>
          <w:t>42.03.02 Журналистика</w:t>
        </w:r>
      </w:hyperlink>
      <w:r w:rsidR="00401C93" w:rsidRPr="000018C7">
        <w:rPr>
          <w:szCs w:val="24"/>
        </w:rPr>
        <w:t>,</w:t>
      </w:r>
      <w:r w:rsidR="00401C93" w:rsidRPr="00401C93">
        <w:rPr>
          <w:szCs w:val="24"/>
        </w:rPr>
        <w:t xml:space="preserve"> </w:t>
      </w:r>
      <w:r w:rsidR="00401C93" w:rsidRPr="000018C7">
        <w:rPr>
          <w:szCs w:val="24"/>
        </w:rPr>
        <w:t xml:space="preserve">42.03.05 </w:t>
      </w:r>
      <w:proofErr w:type="spellStart"/>
      <w:r w:rsidR="00401C93" w:rsidRPr="000018C7">
        <w:rPr>
          <w:szCs w:val="24"/>
        </w:rPr>
        <w:t>Медиакоммуникации</w:t>
      </w:r>
      <w:proofErr w:type="spellEnd"/>
      <w:r w:rsidR="00401C93">
        <w:rPr>
          <w:szCs w:val="24"/>
        </w:rPr>
        <w:t xml:space="preserve">,  </w:t>
      </w:r>
      <w:hyperlink r:id="rId17" w:history="1">
        <w:r w:rsidR="00401C93" w:rsidRPr="000018C7">
          <w:rPr>
            <w:szCs w:val="24"/>
          </w:rPr>
          <w:t>41.03.05 Международные отношения</w:t>
        </w:r>
      </w:hyperlink>
      <w:r w:rsidR="00401C93" w:rsidRPr="000018C7">
        <w:rPr>
          <w:szCs w:val="24"/>
        </w:rPr>
        <w:t>,</w:t>
      </w:r>
      <w:r w:rsidR="00401C93">
        <w:rPr>
          <w:szCs w:val="24"/>
        </w:rPr>
        <w:t xml:space="preserve"> </w:t>
      </w:r>
      <w:hyperlink r:id="rId18" w:history="1">
        <w:r w:rsidR="00401C93" w:rsidRPr="000018C7">
          <w:rPr>
            <w:szCs w:val="24"/>
          </w:rPr>
          <w:t>42.03.01 Реклама и связи с общественностью</w:t>
        </w:r>
      </w:hyperlink>
      <w:r w:rsidR="00401C93" w:rsidRPr="000018C7">
        <w:rPr>
          <w:szCs w:val="24"/>
        </w:rPr>
        <w:t>,</w:t>
      </w:r>
      <w:r w:rsidR="00401C93">
        <w:rPr>
          <w:szCs w:val="24"/>
        </w:rPr>
        <w:t xml:space="preserve"> </w:t>
      </w:r>
      <w:hyperlink r:id="rId19" w:tgtFrame="_blank" w:history="1">
        <w:r w:rsidR="00401C93" w:rsidRPr="000018C7">
          <w:rPr>
            <w:szCs w:val="24"/>
          </w:rPr>
          <w:t>47.03.01 Философия</w:t>
        </w:r>
      </w:hyperlink>
      <w:r w:rsidR="00003CD7">
        <w:rPr>
          <w:szCs w:val="24"/>
        </w:rPr>
        <w:t>;</w:t>
      </w:r>
    </w:p>
    <w:p w:rsidR="00003CD7" w:rsidRDefault="00401C93" w:rsidP="00401C93">
      <w:pPr>
        <w:jc w:val="both"/>
        <w:rPr>
          <w:szCs w:val="24"/>
        </w:rPr>
      </w:pPr>
      <w:r>
        <w:rPr>
          <w:szCs w:val="24"/>
        </w:rPr>
        <w:t xml:space="preserve">магистров по направлениям подготовки: </w:t>
      </w:r>
      <w:hyperlink r:id="rId20" w:history="1">
        <w:r w:rsidRPr="000018C7">
          <w:rPr>
            <w:szCs w:val="24"/>
          </w:rPr>
          <w:t>38.04.01 Экономика</w:t>
        </w:r>
      </w:hyperlink>
      <w:r w:rsidRPr="000018C7">
        <w:rPr>
          <w:szCs w:val="24"/>
        </w:rPr>
        <w:t xml:space="preserve">, </w:t>
      </w:r>
      <w:hyperlink r:id="rId21" w:history="1">
        <w:r w:rsidRPr="000018C7">
          <w:rPr>
            <w:szCs w:val="24"/>
          </w:rPr>
          <w:t>40.04.01 Юриспруденция</w:t>
        </w:r>
      </w:hyperlink>
      <w:r w:rsidRPr="000018C7">
        <w:rPr>
          <w:szCs w:val="24"/>
        </w:rPr>
        <w:t xml:space="preserve">, </w:t>
      </w:r>
      <w:hyperlink r:id="rId22" w:history="1">
        <w:r w:rsidRPr="000018C7">
          <w:rPr>
            <w:szCs w:val="24"/>
          </w:rPr>
          <w:t>39.04.01 Социология</w:t>
        </w:r>
      </w:hyperlink>
      <w:r w:rsidRPr="000018C7">
        <w:rPr>
          <w:szCs w:val="24"/>
        </w:rPr>
        <w:t xml:space="preserve">,  </w:t>
      </w:r>
      <w:hyperlink r:id="rId23" w:history="1">
        <w:r w:rsidRPr="000018C7">
          <w:rPr>
            <w:szCs w:val="24"/>
          </w:rPr>
          <w:t>38.04.02 Менеджмент</w:t>
        </w:r>
      </w:hyperlink>
      <w:r w:rsidRPr="000018C7">
        <w:rPr>
          <w:szCs w:val="24"/>
        </w:rPr>
        <w:t xml:space="preserve">, </w:t>
      </w:r>
      <w:hyperlink r:id="rId24" w:history="1">
        <w:r w:rsidRPr="00401C93">
          <w:rPr>
            <w:rStyle w:val="ae"/>
            <w:color w:val="auto"/>
            <w:szCs w:val="24"/>
            <w:u w:val="none"/>
          </w:rPr>
          <w:t>41.04.04 Политология</w:t>
        </w:r>
      </w:hyperlink>
      <w:r w:rsidRPr="000018C7">
        <w:rPr>
          <w:szCs w:val="24"/>
        </w:rPr>
        <w:t xml:space="preserve">, </w:t>
      </w:r>
      <w:hyperlink r:id="rId25" w:history="1">
        <w:r w:rsidRPr="000018C7">
          <w:rPr>
            <w:szCs w:val="24"/>
          </w:rPr>
          <w:t>38.04.04 Государственное и муниципальное управление</w:t>
        </w:r>
      </w:hyperlink>
      <w:r w:rsidRPr="000018C7">
        <w:rPr>
          <w:szCs w:val="24"/>
        </w:rPr>
        <w:t xml:space="preserve">, </w:t>
      </w:r>
      <w:hyperlink r:id="rId26" w:history="1">
        <w:r w:rsidRPr="000018C7">
          <w:rPr>
            <w:szCs w:val="24"/>
          </w:rPr>
          <w:t>42.04.02 Журналистика</w:t>
        </w:r>
      </w:hyperlink>
      <w:r w:rsidRPr="000018C7">
        <w:rPr>
          <w:szCs w:val="24"/>
        </w:rPr>
        <w:t xml:space="preserve">, , </w:t>
      </w:r>
      <w:hyperlink r:id="rId27" w:history="1">
        <w:r w:rsidRPr="000018C7">
          <w:rPr>
            <w:szCs w:val="24"/>
          </w:rPr>
          <w:t xml:space="preserve">42.04.05 </w:t>
        </w:r>
        <w:proofErr w:type="spellStart"/>
        <w:r w:rsidRPr="000018C7">
          <w:rPr>
            <w:szCs w:val="24"/>
          </w:rPr>
          <w:t>Медиакоммуникации</w:t>
        </w:r>
        <w:proofErr w:type="spellEnd"/>
      </w:hyperlink>
      <w:r w:rsidRPr="000018C7">
        <w:rPr>
          <w:szCs w:val="24"/>
        </w:rPr>
        <w:t xml:space="preserve">, </w:t>
      </w:r>
      <w:hyperlink r:id="rId28" w:history="1">
        <w:r w:rsidRPr="000018C7">
          <w:rPr>
            <w:szCs w:val="24"/>
          </w:rPr>
          <w:t>41.04.05 Международные отношения</w:t>
        </w:r>
      </w:hyperlink>
      <w:r w:rsidRPr="000018C7">
        <w:rPr>
          <w:szCs w:val="24"/>
        </w:rPr>
        <w:t xml:space="preserve">, </w:t>
      </w:r>
      <w:hyperlink r:id="rId29" w:history="1">
        <w:r w:rsidRPr="000018C7">
          <w:rPr>
            <w:szCs w:val="24"/>
          </w:rPr>
          <w:t>42.04.01 Реклама и связи с общественностью</w:t>
        </w:r>
      </w:hyperlink>
      <w:r w:rsidRPr="000018C7">
        <w:rPr>
          <w:szCs w:val="24"/>
        </w:rPr>
        <w:t xml:space="preserve">, </w:t>
      </w:r>
      <w:hyperlink r:id="rId30" w:history="1">
        <w:r w:rsidRPr="000018C7">
          <w:rPr>
            <w:szCs w:val="24"/>
          </w:rPr>
          <w:t>47.04.01 Философия</w:t>
        </w:r>
      </w:hyperlink>
      <w:r>
        <w:rPr>
          <w:szCs w:val="24"/>
        </w:rPr>
        <w:t>;</w:t>
      </w:r>
    </w:p>
    <w:p w:rsidR="00401C93" w:rsidRPr="000018C7" w:rsidRDefault="00401C93" w:rsidP="00401C93">
      <w:pPr>
        <w:jc w:val="both"/>
        <w:rPr>
          <w:szCs w:val="24"/>
        </w:rPr>
      </w:pPr>
      <w:r>
        <w:rPr>
          <w:szCs w:val="24"/>
        </w:rPr>
        <w:t>аспирантов по направлениям подготовки:</w:t>
      </w:r>
      <w:r w:rsidR="00003CD7">
        <w:rPr>
          <w:szCs w:val="24"/>
        </w:rPr>
        <w:t xml:space="preserve"> </w:t>
      </w:r>
      <w:hyperlink r:id="rId31" w:history="1">
        <w:r w:rsidRPr="000018C7">
          <w:rPr>
            <w:szCs w:val="24"/>
          </w:rPr>
          <w:t>41.06.01 Политические науки и регионоведение</w:t>
        </w:r>
      </w:hyperlink>
      <w:r w:rsidRPr="000018C7">
        <w:rPr>
          <w:szCs w:val="24"/>
        </w:rPr>
        <w:t xml:space="preserve">, </w:t>
      </w:r>
      <w:hyperlink r:id="rId32" w:history="1">
        <w:r w:rsidRPr="000018C7">
          <w:rPr>
            <w:szCs w:val="24"/>
          </w:rPr>
          <w:t>39.06.01 Социологические науки</w:t>
        </w:r>
      </w:hyperlink>
      <w:r w:rsidRPr="000018C7">
        <w:rPr>
          <w:szCs w:val="24"/>
        </w:rPr>
        <w:t xml:space="preserve">, </w:t>
      </w:r>
      <w:hyperlink r:id="rId33" w:history="1">
        <w:r w:rsidRPr="000018C7">
          <w:rPr>
            <w:szCs w:val="24"/>
          </w:rPr>
          <w:t>38.06.01 Экономика</w:t>
        </w:r>
      </w:hyperlink>
      <w:r w:rsidRPr="000018C7">
        <w:rPr>
          <w:szCs w:val="24"/>
        </w:rPr>
        <w:t xml:space="preserve">, </w:t>
      </w:r>
      <w:hyperlink r:id="rId34" w:history="1">
        <w:r w:rsidRPr="000018C7">
          <w:rPr>
            <w:szCs w:val="24"/>
          </w:rPr>
          <w:t>40.06.01 Юриспруденция</w:t>
        </w:r>
      </w:hyperlink>
    </w:p>
    <w:p w:rsidR="00D5784E" w:rsidRPr="000633B0" w:rsidRDefault="00266F4D" w:rsidP="00266F4D">
      <w:pPr>
        <w:jc w:val="both"/>
      </w:pPr>
      <w:r>
        <w:t>преподавателей, ведущих данную дисциплину, учебных ассистентов</w:t>
      </w:r>
      <w:r w:rsidR="0031622C">
        <w:t xml:space="preserve">, </w:t>
      </w:r>
      <w:r w:rsidRPr="00355EF0">
        <w:t xml:space="preserve">научных сотрудников лабораторий и научных центров НИУ ВШЭ, а также профессорско-преподавательского состава университета. Курс предполагает наличие у </w:t>
      </w:r>
      <w:r w:rsidR="00003CD7">
        <w:t>слушателей</w:t>
      </w:r>
      <w:r w:rsidRPr="00355EF0">
        <w:t xml:space="preserve"> базовых знаний в экономических, социологических, политологических областях</w:t>
      </w:r>
      <w:r w:rsidR="00C07D93">
        <w:t xml:space="preserve">, включая знания об </w:t>
      </w:r>
      <w:r w:rsidR="00C07D93" w:rsidRPr="00C07D93">
        <w:t>основах конституционного строя</w:t>
      </w:r>
      <w:r w:rsidR="0031622C">
        <w:t>,</w:t>
      </w:r>
      <w:r w:rsidR="00573219">
        <w:t xml:space="preserve"> </w:t>
      </w:r>
      <w:r w:rsidR="00573219" w:rsidRPr="000633B0">
        <w:t>федеративном устройстве</w:t>
      </w:r>
      <w:r w:rsidR="00C07D93" w:rsidRPr="000633B0">
        <w:t>,</w:t>
      </w:r>
      <w:r w:rsidR="00AD2F0E" w:rsidRPr="000633B0">
        <w:t xml:space="preserve"> правовой системе и</w:t>
      </w:r>
      <w:r w:rsidR="00C07D93" w:rsidRPr="000633B0">
        <w:t xml:space="preserve"> системе государственн</w:t>
      </w:r>
      <w:r w:rsidR="00573219" w:rsidRPr="000633B0">
        <w:t>ого управления в России</w:t>
      </w:r>
      <w:r w:rsidR="00C07D93" w:rsidRPr="000633B0">
        <w:t>.</w:t>
      </w:r>
    </w:p>
    <w:p w:rsidR="00FD3252" w:rsidRPr="00FD3252" w:rsidRDefault="00FD3252" w:rsidP="00FD3252">
      <w:pPr>
        <w:jc w:val="both"/>
      </w:pPr>
      <w:r w:rsidRPr="000633B0">
        <w:t>Программа раскрыва</w:t>
      </w:r>
      <w:r w:rsidR="000633B0" w:rsidRPr="000633B0">
        <w:t>ет</w:t>
      </w:r>
      <w:r w:rsidRPr="000633B0">
        <w:t xml:space="preserve"> общие теоретические и практические аспекты взаимодействия бизнеса и власти.</w:t>
      </w:r>
      <w:r w:rsidRPr="00FD3252">
        <w:t xml:space="preserve"> </w:t>
      </w:r>
    </w:p>
    <w:p w:rsidR="00FD3252" w:rsidRPr="005B4842" w:rsidRDefault="00FD3252" w:rsidP="00FD3252">
      <w:pPr>
        <w:jc w:val="both"/>
      </w:pPr>
      <w:r w:rsidRPr="00FD3252">
        <w:t xml:space="preserve">Программа включает список вопросов, которые могут служить ориентиром для выбора </w:t>
      </w:r>
      <w:r w:rsidR="00003CD7">
        <w:t>слушателями</w:t>
      </w:r>
      <w:r w:rsidRPr="00FD3252">
        <w:t xml:space="preserve"> тем итоговых проектов, а также для самостоятельного изучения. Основной принцип этой работы состоит в выявлении способности </w:t>
      </w:r>
      <w:r w:rsidR="00003CD7">
        <w:t>слушателей</w:t>
      </w:r>
      <w:r w:rsidRPr="00FD3252">
        <w:t xml:space="preserve"> к самостоятельному аналитическому мышлению, использованию при ответе на вопросы всего объема полученных знаний. Этим определяется проблемно-ориентированное построение курса и характер предложенных вопросов. Программа содержит список основной и вспомогательной литературы.</w:t>
      </w:r>
    </w:p>
    <w:p w:rsidR="00FD3252" w:rsidRPr="00FD3252" w:rsidRDefault="00FD3252" w:rsidP="00FD3252">
      <w:pPr>
        <w:jc w:val="both"/>
      </w:pPr>
      <w:r w:rsidRPr="00FD3252">
        <w:t xml:space="preserve">Общеуниверситетский факультатив помимо </w:t>
      </w:r>
      <w:r w:rsidR="00E42E8D" w:rsidRPr="00FD3252">
        <w:t xml:space="preserve">изучения </w:t>
      </w:r>
      <w:r w:rsidRPr="00FD3252">
        <w:t xml:space="preserve">общетеоретических аспектов взаимодействия бизнеса и власти, </w:t>
      </w:r>
      <w:r w:rsidR="00E42E8D">
        <w:t>позволит освоить правовые и организационные технологии вл</w:t>
      </w:r>
      <w:r w:rsidR="00C07D93">
        <w:t>и</w:t>
      </w:r>
      <w:r w:rsidR="00E42E8D">
        <w:t xml:space="preserve">яния </w:t>
      </w:r>
      <w:r w:rsidR="00C07D93">
        <w:t xml:space="preserve">бизнеса </w:t>
      </w:r>
      <w:r w:rsidR="00E42E8D">
        <w:t xml:space="preserve">на процессы государственного и муниципального управления, </w:t>
      </w:r>
      <w:r w:rsidR="00C07D93">
        <w:t>с учетом особенностей</w:t>
      </w:r>
      <w:r w:rsidR="0067581B">
        <w:t xml:space="preserve"> </w:t>
      </w:r>
      <w:r w:rsidRPr="00FD3252">
        <w:t>малого и среднего бизнеса</w:t>
      </w:r>
      <w:r w:rsidR="0067581B">
        <w:t>.</w:t>
      </w:r>
      <w:r w:rsidR="00EC5A44">
        <w:t xml:space="preserve"> </w:t>
      </w:r>
      <w:r w:rsidRPr="00FD3252">
        <w:t xml:space="preserve">Факультатив станет трамплином для новых </w:t>
      </w:r>
      <w:r w:rsidR="0067581B">
        <w:t xml:space="preserve">исследовательских </w:t>
      </w:r>
      <w:r w:rsidRPr="00FD3252">
        <w:t>проектов, разработанных слушателями</w:t>
      </w:r>
      <w:r w:rsidR="0067581B">
        <w:t xml:space="preserve">, </w:t>
      </w:r>
      <w:r w:rsidR="00C07D93">
        <w:t>и</w:t>
      </w:r>
      <w:r w:rsidR="0067581B">
        <w:t xml:space="preserve"> будет способствовать комплексному освоению ими практических приемов </w:t>
      </w:r>
      <w:r w:rsidR="00E42E8D">
        <w:t xml:space="preserve">взаимодействия применительно к конкретным управленческим ситуациям. </w:t>
      </w:r>
    </w:p>
    <w:p w:rsidR="00FD3252" w:rsidRPr="00FD3252" w:rsidRDefault="00FD3252" w:rsidP="00266F4D">
      <w:pPr>
        <w:jc w:val="both"/>
      </w:pPr>
    </w:p>
    <w:p w:rsidR="00D243CE" w:rsidRDefault="00D243CE" w:rsidP="00297F09">
      <w:pPr>
        <w:pStyle w:val="1"/>
        <w:jc w:val="both"/>
      </w:pPr>
      <w:r>
        <w:t xml:space="preserve">Цели </w:t>
      </w:r>
      <w:r w:rsidR="00543518">
        <w:t>освоения</w:t>
      </w:r>
      <w:r>
        <w:t xml:space="preserve"> дисциплины</w:t>
      </w:r>
    </w:p>
    <w:p w:rsidR="00266F4D" w:rsidRDefault="00266F4D" w:rsidP="00003CD7">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Целями факультатива являются:</w:t>
      </w:r>
    </w:p>
    <w:p w:rsidR="00266F4D" w:rsidRDefault="00266F4D" w:rsidP="00003CD7">
      <w:pPr>
        <w:pStyle w:val="11"/>
        <w:spacing w:after="0" w:line="240" w:lineRule="auto"/>
        <w:ind w:left="0" w:firstLine="709"/>
        <w:jc w:val="both"/>
        <w:rPr>
          <w:rFonts w:ascii="Times New Roman" w:hAnsi="Times New Roman"/>
          <w:sz w:val="24"/>
          <w:szCs w:val="24"/>
        </w:rPr>
      </w:pPr>
      <w:r w:rsidRPr="00355EF0">
        <w:rPr>
          <w:rFonts w:ascii="Times New Roman" w:hAnsi="Times New Roman"/>
          <w:sz w:val="24"/>
          <w:szCs w:val="24"/>
        </w:rPr>
        <w:t>- формировани</w:t>
      </w:r>
      <w:r w:rsidR="00E521B0">
        <w:rPr>
          <w:rFonts w:ascii="Times New Roman" w:hAnsi="Times New Roman"/>
          <w:sz w:val="24"/>
          <w:szCs w:val="24"/>
        </w:rPr>
        <w:t>е у слушателей</w:t>
      </w:r>
      <w:r w:rsidRPr="00355EF0">
        <w:rPr>
          <w:rFonts w:ascii="Times New Roman" w:hAnsi="Times New Roman"/>
          <w:sz w:val="24"/>
          <w:szCs w:val="24"/>
        </w:rPr>
        <w:t xml:space="preserve"> представления о </w:t>
      </w:r>
      <w:r w:rsidR="00E42E8D">
        <w:rPr>
          <w:rFonts w:ascii="Times New Roman" w:hAnsi="Times New Roman"/>
          <w:sz w:val="24"/>
          <w:szCs w:val="24"/>
        </w:rPr>
        <w:t>конституционн</w:t>
      </w:r>
      <w:r w:rsidR="00573219">
        <w:rPr>
          <w:rFonts w:ascii="Times New Roman" w:hAnsi="Times New Roman"/>
          <w:sz w:val="24"/>
          <w:szCs w:val="24"/>
        </w:rPr>
        <w:t xml:space="preserve">о-правовых гарантиях и действующих </w:t>
      </w:r>
      <w:r w:rsidR="00E42E8D">
        <w:rPr>
          <w:rFonts w:ascii="Times New Roman" w:hAnsi="Times New Roman"/>
          <w:sz w:val="24"/>
          <w:szCs w:val="24"/>
        </w:rPr>
        <w:t xml:space="preserve">механизмах </w:t>
      </w:r>
      <w:r w:rsidRPr="00355EF0">
        <w:rPr>
          <w:rFonts w:ascii="Times New Roman" w:hAnsi="Times New Roman"/>
          <w:sz w:val="24"/>
          <w:szCs w:val="24"/>
        </w:rPr>
        <w:t>взаимодействия бизнеса и власти в РФ;</w:t>
      </w:r>
    </w:p>
    <w:p w:rsidR="00266F4D" w:rsidRDefault="00266F4D" w:rsidP="00003CD7">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 изучение основных концепций и подходов, существующих в политической науке к вопросу взаимодействия бизнеса и власти;</w:t>
      </w:r>
    </w:p>
    <w:p w:rsidR="00266F4D" w:rsidRPr="00355EF0" w:rsidRDefault="00266F4D" w:rsidP="00003CD7">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C07D93">
        <w:rPr>
          <w:rFonts w:ascii="Times New Roman" w:hAnsi="Times New Roman"/>
          <w:sz w:val="24"/>
          <w:szCs w:val="24"/>
        </w:rPr>
        <w:t>освоение</w:t>
      </w:r>
      <w:r w:rsidRPr="00355EF0">
        <w:rPr>
          <w:rFonts w:ascii="Times New Roman" w:hAnsi="Times New Roman"/>
          <w:sz w:val="24"/>
          <w:szCs w:val="24"/>
        </w:rPr>
        <w:t xml:space="preserve"> </w:t>
      </w:r>
      <w:r w:rsidR="0026211B">
        <w:rPr>
          <w:rFonts w:ascii="Times New Roman" w:hAnsi="Times New Roman"/>
          <w:sz w:val="24"/>
          <w:szCs w:val="24"/>
        </w:rPr>
        <w:t>лучших практик</w:t>
      </w:r>
      <w:r w:rsidRPr="00355EF0">
        <w:rPr>
          <w:rFonts w:ascii="Times New Roman" w:hAnsi="Times New Roman"/>
          <w:sz w:val="24"/>
          <w:szCs w:val="24"/>
        </w:rPr>
        <w:t xml:space="preserve"> ведения бизнеса</w:t>
      </w:r>
      <w:r w:rsidR="00C07D93">
        <w:rPr>
          <w:rFonts w:ascii="Times New Roman" w:hAnsi="Times New Roman"/>
          <w:sz w:val="24"/>
          <w:szCs w:val="24"/>
        </w:rPr>
        <w:t xml:space="preserve"> </w:t>
      </w:r>
      <w:r w:rsidRPr="00355EF0">
        <w:rPr>
          <w:rFonts w:ascii="Times New Roman" w:hAnsi="Times New Roman"/>
          <w:sz w:val="24"/>
          <w:szCs w:val="24"/>
        </w:rPr>
        <w:t xml:space="preserve">и </w:t>
      </w:r>
      <w:r w:rsidR="00C07D93">
        <w:rPr>
          <w:rFonts w:ascii="Times New Roman" w:hAnsi="Times New Roman"/>
          <w:sz w:val="24"/>
          <w:szCs w:val="24"/>
        </w:rPr>
        <w:t xml:space="preserve">приемов </w:t>
      </w:r>
      <w:r w:rsidRPr="00355EF0">
        <w:rPr>
          <w:rFonts w:ascii="Times New Roman" w:hAnsi="Times New Roman"/>
          <w:sz w:val="24"/>
          <w:szCs w:val="24"/>
        </w:rPr>
        <w:t>эффективного менеджмента</w:t>
      </w:r>
      <w:r w:rsidR="00573219">
        <w:rPr>
          <w:rFonts w:ascii="Times New Roman" w:hAnsi="Times New Roman"/>
          <w:sz w:val="24"/>
          <w:szCs w:val="24"/>
        </w:rPr>
        <w:t xml:space="preserve"> в сфере коммуникаций с государственными органами</w:t>
      </w:r>
      <w:r w:rsidRPr="00355EF0">
        <w:rPr>
          <w:rFonts w:ascii="Times New Roman" w:hAnsi="Times New Roman"/>
          <w:sz w:val="24"/>
          <w:szCs w:val="24"/>
        </w:rPr>
        <w:t>;</w:t>
      </w:r>
    </w:p>
    <w:p w:rsidR="00B60708" w:rsidRDefault="00266F4D" w:rsidP="00003CD7">
      <w:pPr>
        <w:pStyle w:val="11"/>
        <w:spacing w:after="0" w:line="240" w:lineRule="auto"/>
        <w:ind w:left="0" w:firstLine="709"/>
        <w:jc w:val="both"/>
        <w:rPr>
          <w:rFonts w:ascii="Times New Roman" w:hAnsi="Times New Roman"/>
          <w:sz w:val="24"/>
          <w:szCs w:val="24"/>
        </w:rPr>
      </w:pPr>
      <w:r w:rsidRPr="00355EF0">
        <w:rPr>
          <w:rFonts w:ascii="Times New Roman" w:hAnsi="Times New Roman"/>
          <w:sz w:val="24"/>
          <w:szCs w:val="24"/>
        </w:rPr>
        <w:t xml:space="preserve">- </w:t>
      </w:r>
      <w:r>
        <w:rPr>
          <w:rFonts w:ascii="Times New Roman" w:hAnsi="Times New Roman"/>
          <w:sz w:val="24"/>
          <w:szCs w:val="24"/>
        </w:rPr>
        <w:t>о</w:t>
      </w:r>
      <w:r w:rsidRPr="00355EF0">
        <w:rPr>
          <w:rFonts w:ascii="Times New Roman" w:hAnsi="Times New Roman"/>
          <w:sz w:val="24"/>
          <w:szCs w:val="24"/>
        </w:rPr>
        <w:t>беспеч</w:t>
      </w:r>
      <w:r>
        <w:rPr>
          <w:rFonts w:ascii="Times New Roman" w:hAnsi="Times New Roman"/>
          <w:sz w:val="24"/>
          <w:szCs w:val="24"/>
        </w:rPr>
        <w:t>ение</w:t>
      </w:r>
      <w:r w:rsidRPr="00355EF0">
        <w:rPr>
          <w:rFonts w:ascii="Times New Roman" w:hAnsi="Times New Roman"/>
          <w:sz w:val="24"/>
          <w:szCs w:val="24"/>
        </w:rPr>
        <w:t xml:space="preserve"> высоко</w:t>
      </w:r>
      <w:r w:rsidR="00FD3252">
        <w:rPr>
          <w:rFonts w:ascii="Times New Roman" w:hAnsi="Times New Roman"/>
          <w:sz w:val="24"/>
          <w:szCs w:val="24"/>
        </w:rPr>
        <w:t>го</w:t>
      </w:r>
      <w:r w:rsidRPr="00355EF0">
        <w:rPr>
          <w:rFonts w:ascii="Times New Roman" w:hAnsi="Times New Roman"/>
          <w:sz w:val="24"/>
          <w:szCs w:val="24"/>
        </w:rPr>
        <w:t xml:space="preserve"> качеств</w:t>
      </w:r>
      <w:r w:rsidR="00FD3252">
        <w:rPr>
          <w:rFonts w:ascii="Times New Roman" w:hAnsi="Times New Roman"/>
          <w:sz w:val="24"/>
          <w:szCs w:val="24"/>
        </w:rPr>
        <w:t>а</w:t>
      </w:r>
      <w:r w:rsidRPr="00355EF0">
        <w:rPr>
          <w:rFonts w:ascii="Times New Roman" w:hAnsi="Times New Roman"/>
          <w:sz w:val="24"/>
          <w:szCs w:val="24"/>
        </w:rPr>
        <w:t xml:space="preserve"> обучения</w:t>
      </w:r>
      <w:r w:rsidR="00C07D93">
        <w:rPr>
          <w:rFonts w:ascii="Times New Roman" w:hAnsi="Times New Roman"/>
          <w:sz w:val="24"/>
          <w:szCs w:val="24"/>
        </w:rPr>
        <w:t xml:space="preserve"> </w:t>
      </w:r>
      <w:r w:rsidR="00C07D93" w:rsidRPr="00355EF0">
        <w:rPr>
          <w:rFonts w:ascii="Times New Roman" w:hAnsi="Times New Roman"/>
          <w:sz w:val="24"/>
          <w:szCs w:val="24"/>
        </w:rPr>
        <w:t xml:space="preserve">с учетом </w:t>
      </w:r>
      <w:r w:rsidR="00C07D93">
        <w:rPr>
          <w:rFonts w:ascii="Times New Roman" w:hAnsi="Times New Roman"/>
          <w:sz w:val="24"/>
          <w:szCs w:val="24"/>
        </w:rPr>
        <w:t>актуальных приоритетов взаимодействия государства и общества</w:t>
      </w:r>
      <w:r w:rsidR="00573219">
        <w:rPr>
          <w:rFonts w:ascii="Times New Roman" w:hAnsi="Times New Roman"/>
          <w:sz w:val="24"/>
          <w:szCs w:val="24"/>
        </w:rPr>
        <w:t xml:space="preserve"> и</w:t>
      </w:r>
      <w:r w:rsidRPr="00355EF0">
        <w:rPr>
          <w:rFonts w:ascii="Times New Roman" w:hAnsi="Times New Roman"/>
          <w:sz w:val="24"/>
          <w:szCs w:val="24"/>
        </w:rPr>
        <w:t xml:space="preserve"> через привлечение ведущих практиков и экспертов в области </w:t>
      </w:r>
      <w:r w:rsidR="00580C28">
        <w:rPr>
          <w:rFonts w:ascii="Times New Roman" w:hAnsi="Times New Roman"/>
          <w:sz w:val="24"/>
          <w:szCs w:val="24"/>
        </w:rPr>
        <w:t>взаимодействия бизнеса и власти</w:t>
      </w:r>
      <w:r w:rsidRPr="00355EF0">
        <w:rPr>
          <w:rFonts w:ascii="Times New Roman" w:hAnsi="Times New Roman"/>
          <w:sz w:val="24"/>
          <w:szCs w:val="24"/>
        </w:rPr>
        <w:t>.</w:t>
      </w:r>
    </w:p>
    <w:p w:rsidR="00F527E6" w:rsidRDefault="00F527E6" w:rsidP="00266F4D">
      <w:pPr>
        <w:pStyle w:val="11"/>
        <w:spacing w:line="360" w:lineRule="auto"/>
        <w:ind w:left="0" w:firstLine="709"/>
        <w:jc w:val="both"/>
      </w:pPr>
    </w:p>
    <w:p w:rsidR="00543518" w:rsidRDefault="006D4465" w:rsidP="001A5F84">
      <w:pPr>
        <w:pStyle w:val="1"/>
      </w:pPr>
      <w:r>
        <w:lastRenderedPageBreak/>
        <w:t>Компетенции обучающегося, формируемые в результате освоения дисциплины</w:t>
      </w:r>
    </w:p>
    <w:p w:rsidR="004C7B92" w:rsidRDefault="004C7B92" w:rsidP="0033150C">
      <w:r>
        <w:t xml:space="preserve">Способность </w:t>
      </w:r>
      <w:r w:rsidR="00573219" w:rsidRPr="00573219">
        <w:t xml:space="preserve">анализа процессов, происходящих в сфере публичной власти, </w:t>
      </w:r>
      <w:r w:rsidR="00573219">
        <w:t xml:space="preserve">отношений общества и государства, а также государства и бизнеса; </w:t>
      </w:r>
      <w:r>
        <w:t>освоение</w:t>
      </w:r>
      <w:r w:rsidR="00573219" w:rsidRPr="00573219">
        <w:t xml:space="preserve"> теоретических, правовых и практических </w:t>
      </w:r>
      <w:r>
        <w:t>аспектов</w:t>
      </w:r>
      <w:r w:rsidR="00573219" w:rsidRPr="00573219">
        <w:t xml:space="preserve"> </w:t>
      </w:r>
      <w:r w:rsidR="00573219">
        <w:t>системы государственного управления и форм общественного участия</w:t>
      </w:r>
      <w:r>
        <w:t xml:space="preserve"> в упр</w:t>
      </w:r>
      <w:r w:rsidR="00580C28">
        <w:t>а</w:t>
      </w:r>
      <w:r>
        <w:t>влении</w:t>
      </w:r>
      <w:r w:rsidR="00573219" w:rsidRPr="00573219">
        <w:t xml:space="preserve">; формируются практические умения </w:t>
      </w:r>
      <w:r w:rsidR="00573219">
        <w:t>ситуационного анализа, выбора адекватн</w:t>
      </w:r>
      <w:r>
        <w:t xml:space="preserve">ого и эффективного формата взаимодействия с </w:t>
      </w:r>
      <w:r w:rsidR="00573219" w:rsidRPr="00573219">
        <w:t>публичной администраци</w:t>
      </w:r>
      <w:r>
        <w:t xml:space="preserve">ей. </w:t>
      </w:r>
    </w:p>
    <w:p w:rsidR="003C13CE" w:rsidRDefault="003C13CE" w:rsidP="0033150C">
      <w:r>
        <w:t xml:space="preserve">Коммуникативные </w:t>
      </w:r>
      <w:r w:rsidR="004C7B92">
        <w:t xml:space="preserve">навыки </w:t>
      </w:r>
      <w:r>
        <w:t>в установлении</w:t>
      </w:r>
      <w:r w:rsidR="004C7B92">
        <w:t xml:space="preserve"> и поддержании</w:t>
      </w:r>
      <w:r>
        <w:t xml:space="preserve"> контактов</w:t>
      </w:r>
      <w:r w:rsidR="004C7B92">
        <w:t xml:space="preserve"> на основе</w:t>
      </w:r>
      <w:r>
        <w:t xml:space="preserve"> расположени</w:t>
      </w:r>
      <w:r w:rsidR="004C7B92">
        <w:t>я</w:t>
      </w:r>
      <w:r>
        <w:t xml:space="preserve"> и довери</w:t>
      </w:r>
      <w:r w:rsidR="004C7B92">
        <w:t>я партнеров</w:t>
      </w:r>
      <w:r>
        <w:t>, мастерство переговоров, грамотное владение устным и письменным словом</w:t>
      </w:r>
      <w:r w:rsidR="004C7B92">
        <w:t xml:space="preserve"> с использованием современной</w:t>
      </w:r>
      <w:r w:rsidR="00882084">
        <w:t xml:space="preserve"> научной терминологии. Развитие</w:t>
      </w:r>
      <w:r>
        <w:t xml:space="preserve"> организаторски</w:t>
      </w:r>
      <w:r w:rsidR="004C7B92">
        <w:t>х и иных</w:t>
      </w:r>
      <w:r>
        <w:t xml:space="preserve"> деловы</w:t>
      </w:r>
      <w:r w:rsidR="004C7B92">
        <w:t>х</w:t>
      </w:r>
      <w:r>
        <w:t xml:space="preserve"> качеств</w:t>
      </w:r>
      <w:r w:rsidR="004C7B92">
        <w:t>.</w:t>
      </w:r>
    </w:p>
    <w:p w:rsidR="003C13CE" w:rsidRDefault="003C13CE" w:rsidP="0033150C"/>
    <w:p w:rsidR="0033150C" w:rsidRDefault="0033150C" w:rsidP="0033150C">
      <w:r w:rsidRPr="0033150C">
        <w:t xml:space="preserve">В результате освоения дисциплины студент </w:t>
      </w:r>
      <w:r w:rsidR="00F527E6">
        <w:t>должен</w:t>
      </w:r>
      <w:r w:rsidRPr="0033150C">
        <w:t>:</w:t>
      </w:r>
    </w:p>
    <w:p w:rsidR="0033150C" w:rsidRPr="0033150C" w:rsidRDefault="0033150C" w:rsidP="0033150C">
      <w:pPr>
        <w:numPr>
          <w:ilvl w:val="0"/>
          <w:numId w:val="1"/>
        </w:numPr>
      </w:pPr>
      <w:r w:rsidRPr="0033150C">
        <w:t xml:space="preserve">Знать </w:t>
      </w:r>
    </w:p>
    <w:p w:rsidR="0033150C" w:rsidRDefault="0033150C" w:rsidP="0033150C">
      <w:r w:rsidRPr="0033150C">
        <w:t xml:space="preserve">- </w:t>
      </w:r>
      <w:r w:rsidR="007C3840">
        <w:t>правовые и организационные механизмы</w:t>
      </w:r>
      <w:r>
        <w:t xml:space="preserve"> взаимодействия бизнеса и власти</w:t>
      </w:r>
      <w:r w:rsidR="003C13CE">
        <w:t>, закономерности и тенденции развития</w:t>
      </w:r>
      <w:r w:rsidR="007C3840">
        <w:t xml:space="preserve"> отношений между государством</w:t>
      </w:r>
      <w:r w:rsidR="004C7B92">
        <w:t>,</w:t>
      </w:r>
      <w:r w:rsidR="00580C28">
        <w:t xml:space="preserve"> </w:t>
      </w:r>
      <w:r w:rsidR="004C7B92">
        <w:t xml:space="preserve">институтами </w:t>
      </w:r>
      <w:r w:rsidR="007C3840">
        <w:t>гражданск</w:t>
      </w:r>
      <w:r w:rsidR="004C7B92">
        <w:t>ого</w:t>
      </w:r>
      <w:r w:rsidR="007C3840">
        <w:t xml:space="preserve"> обществ</w:t>
      </w:r>
      <w:r w:rsidR="004C7B92">
        <w:t>а</w:t>
      </w:r>
      <w:r w:rsidR="007C3840">
        <w:t xml:space="preserve"> и бизнес-сообществ</w:t>
      </w:r>
      <w:r w:rsidR="004C7B92">
        <w:t>а</w:t>
      </w:r>
      <w:r w:rsidRPr="0033150C">
        <w:t>;</w:t>
      </w:r>
    </w:p>
    <w:p w:rsidR="003C13CE" w:rsidRDefault="003C13CE" w:rsidP="0033150C">
      <w:r>
        <w:t xml:space="preserve">- теоретические подходы </w:t>
      </w:r>
      <w:r w:rsidR="00320DB9">
        <w:t xml:space="preserve">и существующие модели </w:t>
      </w:r>
      <w:r>
        <w:t>взаимодействия бизнеса и власти;</w:t>
      </w:r>
    </w:p>
    <w:p w:rsidR="00320DB9" w:rsidRDefault="003C13CE" w:rsidP="0033150C">
      <w:r>
        <w:t xml:space="preserve">- </w:t>
      </w:r>
      <w:r w:rsidR="00320DB9">
        <w:t>процедуры принятия решений органами государственной власти и местного сам</w:t>
      </w:r>
      <w:r w:rsidR="00580C28">
        <w:t>о</w:t>
      </w:r>
      <w:r w:rsidR="00320DB9">
        <w:t>управления;</w:t>
      </w:r>
      <w:r w:rsidR="00320DB9" w:rsidRPr="00320DB9">
        <w:t xml:space="preserve"> </w:t>
      </w:r>
      <w:r w:rsidR="00320DB9">
        <w:t>виды решений и специфика участия бизнеса в их обсуждении, экспертизе и согласовании;</w:t>
      </w:r>
    </w:p>
    <w:p w:rsidR="00320DB9" w:rsidRDefault="00580C28" w:rsidP="0033150C">
      <w:r>
        <w:t>- л</w:t>
      </w:r>
      <w:r w:rsidR="00882084">
        <w:t xml:space="preserve">егальные механизмы </w:t>
      </w:r>
      <w:r w:rsidR="00320DB9">
        <w:t xml:space="preserve">взаимодействия бизнеса и власти, а также </w:t>
      </w:r>
      <w:r w:rsidR="00320DB9" w:rsidRPr="00320DB9">
        <w:t>способы защиты прав хозяйствующих субъектов</w:t>
      </w:r>
      <w:r w:rsidR="00320DB9">
        <w:t xml:space="preserve"> и</w:t>
      </w:r>
      <w:r w:rsidR="00320DB9" w:rsidRPr="00320DB9">
        <w:t xml:space="preserve"> индивидуальных предпринимателей от неправомерных решений, действий (бездействия) публичной администрации;</w:t>
      </w:r>
    </w:p>
    <w:p w:rsidR="0033150C" w:rsidRPr="0033150C" w:rsidRDefault="00320DB9" w:rsidP="0033150C">
      <w:r>
        <w:t>- основные тенденции направления и формы</w:t>
      </w:r>
      <w:r w:rsidRPr="00320DB9">
        <w:t xml:space="preserve"> </w:t>
      </w:r>
      <w:r>
        <w:t>развития взаимо</w:t>
      </w:r>
      <w:r w:rsidR="00580C28">
        <w:t>о</w:t>
      </w:r>
      <w:r w:rsidR="00580F92">
        <w:t>тношений между властью, компаниями и объ</w:t>
      </w:r>
      <w:r w:rsidR="00580C28">
        <w:t>е</w:t>
      </w:r>
      <w:r w:rsidR="00580F92">
        <w:t xml:space="preserve">динениями бизнеса. </w:t>
      </w:r>
    </w:p>
    <w:p w:rsidR="0033150C" w:rsidRPr="0033150C" w:rsidRDefault="0033150C" w:rsidP="0033150C">
      <w:pPr>
        <w:numPr>
          <w:ilvl w:val="0"/>
          <w:numId w:val="1"/>
        </w:numPr>
      </w:pPr>
      <w:r w:rsidRPr="0033150C">
        <w:t xml:space="preserve">Уметь </w:t>
      </w:r>
    </w:p>
    <w:p w:rsidR="0033150C" w:rsidRPr="0033150C" w:rsidRDefault="0033150C" w:rsidP="0033150C">
      <w:r w:rsidRPr="0033150C">
        <w:t xml:space="preserve">- осуществлять </w:t>
      </w:r>
      <w:r w:rsidR="003C13CE">
        <w:t xml:space="preserve">сбор и </w:t>
      </w:r>
      <w:r w:rsidR="00580F92">
        <w:t>систематизацию</w:t>
      </w:r>
      <w:r w:rsidR="003C13CE">
        <w:t xml:space="preserve"> информаци</w:t>
      </w:r>
      <w:r w:rsidR="00580F92">
        <w:t>и</w:t>
      </w:r>
      <w:r w:rsidR="003C13CE">
        <w:t xml:space="preserve"> из различных источников</w:t>
      </w:r>
      <w:r w:rsidR="00580F92">
        <w:t xml:space="preserve"> по</w:t>
      </w:r>
      <w:r w:rsidR="00580F92" w:rsidRPr="00355EF0">
        <w:t xml:space="preserve"> актуальны</w:t>
      </w:r>
      <w:r w:rsidR="00580F92">
        <w:t>м</w:t>
      </w:r>
      <w:r w:rsidR="00580F92" w:rsidRPr="00355EF0">
        <w:t xml:space="preserve"> проблем</w:t>
      </w:r>
      <w:r w:rsidR="00580F92">
        <w:t>ам</w:t>
      </w:r>
      <w:r w:rsidR="00580F92" w:rsidRPr="00355EF0">
        <w:t xml:space="preserve"> взаимодействия бизнеса и власти</w:t>
      </w:r>
      <w:r w:rsidR="00580F92">
        <w:t>;</w:t>
      </w:r>
    </w:p>
    <w:p w:rsidR="00FD3252" w:rsidRPr="0033150C" w:rsidRDefault="0033150C" w:rsidP="00FD3252">
      <w:r w:rsidRPr="0033150C">
        <w:t xml:space="preserve">- </w:t>
      </w:r>
      <w:r w:rsidR="00FD3252">
        <w:t>работать в малой группе</w:t>
      </w:r>
      <w:r w:rsidR="00650560">
        <w:t xml:space="preserve"> </w:t>
      </w:r>
      <w:r w:rsidR="00FD3252">
        <w:t>в процессе обсуждения и создания итогового проекта;</w:t>
      </w:r>
    </w:p>
    <w:p w:rsidR="0033150C" w:rsidRPr="0033150C" w:rsidRDefault="0033150C" w:rsidP="0033150C">
      <w:r w:rsidRPr="0033150C">
        <w:t>- приводить результаты проведённого анализа к виду</w:t>
      </w:r>
      <w:r w:rsidR="00580C28">
        <w:t>,</w:t>
      </w:r>
      <w:r w:rsidRPr="0033150C">
        <w:t xml:space="preserve"> доступному для представления широкой аудитории.</w:t>
      </w:r>
    </w:p>
    <w:p w:rsidR="0033150C" w:rsidRDefault="0033150C" w:rsidP="0033150C">
      <w:pPr>
        <w:numPr>
          <w:ilvl w:val="0"/>
          <w:numId w:val="1"/>
        </w:numPr>
      </w:pPr>
      <w:r w:rsidRPr="0033150C">
        <w:t xml:space="preserve">Иметь навыки (приобрести опыт) </w:t>
      </w:r>
    </w:p>
    <w:p w:rsidR="00840DC5" w:rsidRPr="00355EF0" w:rsidRDefault="00840DC5" w:rsidP="00650560">
      <w:pPr>
        <w:pStyle w:val="a1"/>
        <w:numPr>
          <w:ilvl w:val="0"/>
          <w:numId w:val="0"/>
        </w:numPr>
        <w:ind w:firstLine="709"/>
      </w:pPr>
      <w:r>
        <w:t xml:space="preserve">- </w:t>
      </w:r>
      <w:r w:rsidR="00580F92" w:rsidRPr="00580F92">
        <w:t>самостоятельн</w:t>
      </w:r>
      <w:r w:rsidR="00580F92">
        <w:t>ого анализа и изучения</w:t>
      </w:r>
      <w:r w:rsidR="00580F92" w:rsidRPr="00580F92">
        <w:t xml:space="preserve"> законодательных и иных нормативных правовых актов по</w:t>
      </w:r>
      <w:r w:rsidR="00580F92">
        <w:t xml:space="preserve"> теме факультатива</w:t>
      </w:r>
      <w:r w:rsidR="00882084">
        <w:t>,</w:t>
      </w:r>
      <w:r w:rsidR="007F2973">
        <w:t xml:space="preserve"> </w:t>
      </w:r>
      <w:r w:rsidR="00580F92">
        <w:t xml:space="preserve">а также </w:t>
      </w:r>
      <w:r w:rsidR="00580F92" w:rsidRPr="00580F92">
        <w:t xml:space="preserve">научных исследований, статей, аналитических обзоров, специализированных изданий, периодической печати </w:t>
      </w:r>
      <w:r w:rsidR="00580F92">
        <w:t>публичных выступлений</w:t>
      </w:r>
      <w:r w:rsidR="007F2973" w:rsidRPr="00580F92">
        <w:t xml:space="preserve">, </w:t>
      </w:r>
      <w:r w:rsidR="004544D6">
        <w:t>контекстный и</w:t>
      </w:r>
      <w:r w:rsidR="007F2973">
        <w:t xml:space="preserve"> </w:t>
      </w:r>
      <w:r w:rsidR="007F2973" w:rsidRPr="00580F92">
        <w:t>сравнительно-правово</w:t>
      </w:r>
      <w:r w:rsidR="007F2973">
        <w:t>й</w:t>
      </w:r>
      <w:r w:rsidR="007F2973" w:rsidRPr="00580F92">
        <w:t xml:space="preserve"> анализ</w:t>
      </w:r>
      <w:r w:rsidR="00650560">
        <w:t>;</w:t>
      </w:r>
    </w:p>
    <w:p w:rsidR="00580F92" w:rsidRDefault="00840DC5" w:rsidP="00650560">
      <w:pPr>
        <w:pStyle w:val="a1"/>
        <w:numPr>
          <w:ilvl w:val="0"/>
          <w:numId w:val="0"/>
        </w:numPr>
        <w:ind w:firstLine="709"/>
      </w:pPr>
      <w:r>
        <w:t xml:space="preserve">- </w:t>
      </w:r>
      <w:r w:rsidR="00580F92">
        <w:t xml:space="preserve"> </w:t>
      </w:r>
      <w:r w:rsidR="007F2973">
        <w:t>разработки</w:t>
      </w:r>
      <w:r w:rsidR="00580F92">
        <w:t xml:space="preserve"> алгоритмов и развернутых про</w:t>
      </w:r>
      <w:r w:rsidR="007F2973">
        <w:t>ектов решения практических проблем взаимодействия власти и бизнеса, имеющих различный масштаб, сложность и длительность;</w:t>
      </w:r>
    </w:p>
    <w:p w:rsidR="00840DC5" w:rsidRDefault="007F2973" w:rsidP="00650560">
      <w:pPr>
        <w:pStyle w:val="a1"/>
        <w:numPr>
          <w:ilvl w:val="0"/>
          <w:numId w:val="0"/>
        </w:numPr>
        <w:ind w:firstLine="709"/>
      </w:pPr>
      <w:r>
        <w:t xml:space="preserve">- </w:t>
      </w:r>
      <w:r w:rsidR="00840DC5" w:rsidRPr="00355EF0">
        <w:t>работы с информацией и умение принимать эффективные решения на основе полученной информации.</w:t>
      </w:r>
    </w:p>
    <w:p w:rsidR="0002550B" w:rsidRDefault="00D243CE" w:rsidP="001A5F84">
      <w:pPr>
        <w:pStyle w:val="1"/>
      </w:pPr>
      <w:r>
        <w:t>М</w:t>
      </w:r>
      <w:r w:rsidR="0002550B">
        <w:t>есто</w:t>
      </w:r>
      <w:r>
        <w:t xml:space="preserve"> дисциплины в </w:t>
      </w:r>
      <w:r w:rsidR="00543518">
        <w:t>структуре образовательной программы</w:t>
      </w:r>
    </w:p>
    <w:p w:rsidR="0033150C" w:rsidRDefault="0033150C" w:rsidP="0033150C">
      <w:pPr>
        <w:jc w:val="both"/>
      </w:pPr>
      <w:r w:rsidRPr="0088494A">
        <w:t>Н</w:t>
      </w:r>
      <w:r>
        <w:t>астоящая дисциплина является общеуниверситетским факультативом.</w:t>
      </w:r>
    </w:p>
    <w:p w:rsidR="0033150C" w:rsidRDefault="0033150C" w:rsidP="0033150C">
      <w:pPr>
        <w:jc w:val="both"/>
      </w:pPr>
      <w:r>
        <w:t>Для освоения учебной дисциплины, слушатели должны владеть следующими знаниями и компетенциями:</w:t>
      </w:r>
    </w:p>
    <w:p w:rsidR="0033150C" w:rsidRDefault="0033150C" w:rsidP="0033150C">
      <w:pPr>
        <w:pStyle w:val="a1"/>
      </w:pPr>
      <w:r>
        <w:t xml:space="preserve">Знания основ политической теории и государственного управления; </w:t>
      </w:r>
    </w:p>
    <w:p w:rsidR="0033150C" w:rsidRDefault="0033150C" w:rsidP="0033150C">
      <w:pPr>
        <w:pStyle w:val="a1"/>
      </w:pPr>
      <w:r>
        <w:t xml:space="preserve">Знания </w:t>
      </w:r>
      <w:r w:rsidR="00FD3252">
        <w:t xml:space="preserve">основ экономики, юриспруденции, </w:t>
      </w:r>
      <w:r w:rsidR="00FA746D">
        <w:t xml:space="preserve">международных отношений </w:t>
      </w:r>
      <w:r>
        <w:t>бакалаврской подготовки;</w:t>
      </w:r>
    </w:p>
    <w:p w:rsidR="00F527E6" w:rsidRDefault="00F527E6" w:rsidP="00F527E6">
      <w:pPr>
        <w:pStyle w:val="a1"/>
        <w:numPr>
          <w:ilvl w:val="0"/>
          <w:numId w:val="0"/>
        </w:numPr>
        <w:ind w:left="1066"/>
      </w:pPr>
      <w:r>
        <w:br w:type="page"/>
      </w:r>
    </w:p>
    <w:p w:rsidR="0002550B" w:rsidRDefault="0002550B" w:rsidP="00297F09">
      <w:pPr>
        <w:pStyle w:val="1"/>
        <w:jc w:val="both"/>
      </w:pPr>
      <w:r w:rsidRPr="007E65ED">
        <w:lastRenderedPageBreak/>
        <w:t>Тематический план учебной дисциплины</w:t>
      </w:r>
    </w:p>
    <w:p w:rsidR="008D0E72" w:rsidRPr="008D0E72" w:rsidRDefault="008D0E72" w:rsidP="008D0E72"/>
    <w:tbl>
      <w:tblPr>
        <w:tblW w:w="10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4911"/>
        <w:gridCol w:w="887"/>
        <w:gridCol w:w="1045"/>
        <w:gridCol w:w="802"/>
        <w:gridCol w:w="1025"/>
        <w:gridCol w:w="1100"/>
      </w:tblGrid>
      <w:tr w:rsidR="00063DB0" w:rsidRPr="0002550B" w:rsidTr="002A6E62">
        <w:tc>
          <w:tcPr>
            <w:tcW w:w="703" w:type="dxa"/>
            <w:vMerge w:val="restart"/>
            <w:vAlign w:val="center"/>
          </w:tcPr>
          <w:p w:rsidR="00063DB0" w:rsidRPr="0002550B" w:rsidRDefault="00063DB0" w:rsidP="0002550B">
            <w:pPr>
              <w:ind w:firstLine="0"/>
              <w:jc w:val="center"/>
              <w:rPr>
                <w:sz w:val="22"/>
                <w:szCs w:val="20"/>
                <w:lang w:eastAsia="ru-RU"/>
              </w:rPr>
            </w:pPr>
            <w:r w:rsidRPr="0002550B">
              <w:rPr>
                <w:sz w:val="22"/>
                <w:szCs w:val="20"/>
                <w:lang w:eastAsia="ru-RU"/>
              </w:rPr>
              <w:t>№</w:t>
            </w:r>
          </w:p>
        </w:tc>
        <w:tc>
          <w:tcPr>
            <w:tcW w:w="0" w:type="auto"/>
            <w:vMerge w:val="restart"/>
            <w:vAlign w:val="center"/>
          </w:tcPr>
          <w:p w:rsidR="00063DB0" w:rsidRPr="0002550B" w:rsidRDefault="00063DB0" w:rsidP="00E17945">
            <w:pPr>
              <w:ind w:firstLine="0"/>
              <w:jc w:val="center"/>
              <w:rPr>
                <w:sz w:val="22"/>
                <w:szCs w:val="20"/>
                <w:lang w:eastAsia="ru-RU"/>
              </w:rPr>
            </w:pPr>
            <w:r w:rsidRPr="0002550B">
              <w:rPr>
                <w:sz w:val="22"/>
                <w:szCs w:val="20"/>
                <w:lang w:eastAsia="ru-RU"/>
              </w:rPr>
              <w:t xml:space="preserve">Название </w:t>
            </w:r>
            <w:r>
              <w:rPr>
                <w:sz w:val="22"/>
                <w:szCs w:val="20"/>
                <w:lang w:eastAsia="ru-RU"/>
              </w:rPr>
              <w:t>раздела</w:t>
            </w:r>
          </w:p>
        </w:tc>
        <w:tc>
          <w:tcPr>
            <w:tcW w:w="0" w:type="auto"/>
            <w:vMerge w:val="restart"/>
            <w:vAlign w:val="center"/>
          </w:tcPr>
          <w:p w:rsidR="00063DB0" w:rsidRPr="0002550B" w:rsidRDefault="00063DB0" w:rsidP="009D6F34">
            <w:pPr>
              <w:ind w:firstLine="0"/>
              <w:jc w:val="center"/>
              <w:rPr>
                <w:sz w:val="22"/>
                <w:szCs w:val="20"/>
                <w:lang w:eastAsia="ru-RU"/>
              </w:rPr>
            </w:pPr>
            <w:r w:rsidRPr="0002550B">
              <w:rPr>
                <w:sz w:val="22"/>
                <w:szCs w:val="20"/>
                <w:lang w:eastAsia="ru-RU"/>
              </w:rPr>
              <w:t xml:space="preserve">Всего часов </w:t>
            </w:r>
          </w:p>
        </w:tc>
        <w:tc>
          <w:tcPr>
            <w:tcW w:w="0" w:type="auto"/>
            <w:gridSpan w:val="3"/>
            <w:vAlign w:val="center"/>
          </w:tcPr>
          <w:p w:rsidR="00063DB0" w:rsidRPr="0002550B" w:rsidRDefault="00063DB0" w:rsidP="0002550B">
            <w:pPr>
              <w:ind w:firstLine="0"/>
              <w:jc w:val="center"/>
              <w:rPr>
                <w:sz w:val="22"/>
                <w:szCs w:val="20"/>
                <w:lang w:eastAsia="ru-RU"/>
              </w:rPr>
            </w:pPr>
            <w:r w:rsidRPr="0002550B">
              <w:rPr>
                <w:sz w:val="22"/>
                <w:szCs w:val="20"/>
                <w:lang w:eastAsia="ru-RU"/>
              </w:rPr>
              <w:t>Аудиторные часы</w:t>
            </w:r>
          </w:p>
        </w:tc>
        <w:tc>
          <w:tcPr>
            <w:tcW w:w="0" w:type="auto"/>
            <w:vMerge w:val="restart"/>
            <w:vAlign w:val="center"/>
          </w:tcPr>
          <w:p w:rsidR="00063DB0" w:rsidRPr="0002550B" w:rsidRDefault="00063DB0" w:rsidP="0002550B">
            <w:pPr>
              <w:ind w:firstLine="0"/>
              <w:jc w:val="center"/>
              <w:rPr>
                <w:sz w:val="22"/>
                <w:szCs w:val="20"/>
                <w:lang w:eastAsia="ru-RU"/>
              </w:rPr>
            </w:pPr>
            <w:r w:rsidRPr="0002550B">
              <w:rPr>
                <w:sz w:val="22"/>
                <w:szCs w:val="20"/>
                <w:lang w:eastAsia="ru-RU"/>
              </w:rPr>
              <w:t>Самостоя</w:t>
            </w:r>
            <w:r>
              <w:rPr>
                <w:sz w:val="22"/>
                <w:szCs w:val="20"/>
                <w:lang w:eastAsia="ru-RU"/>
              </w:rPr>
              <w:softHyphen/>
            </w:r>
            <w:r w:rsidRPr="0002550B">
              <w:rPr>
                <w:sz w:val="22"/>
                <w:szCs w:val="20"/>
                <w:lang w:eastAsia="ru-RU"/>
              </w:rPr>
              <w:t>тельная работа</w:t>
            </w:r>
          </w:p>
        </w:tc>
      </w:tr>
      <w:tr w:rsidR="00063DB0" w:rsidRPr="0002550B" w:rsidTr="002A6E62">
        <w:tc>
          <w:tcPr>
            <w:tcW w:w="703" w:type="dxa"/>
            <w:vMerge/>
          </w:tcPr>
          <w:p w:rsidR="00063DB0" w:rsidRPr="0002550B" w:rsidRDefault="00063DB0" w:rsidP="0002550B">
            <w:pPr>
              <w:ind w:firstLine="0"/>
              <w:rPr>
                <w:szCs w:val="24"/>
                <w:lang w:eastAsia="ru-RU"/>
              </w:rPr>
            </w:pPr>
          </w:p>
        </w:tc>
        <w:tc>
          <w:tcPr>
            <w:tcW w:w="0" w:type="auto"/>
            <w:vMerge/>
          </w:tcPr>
          <w:p w:rsidR="00063DB0" w:rsidRPr="0002550B" w:rsidRDefault="00063DB0" w:rsidP="0002550B">
            <w:pPr>
              <w:ind w:firstLine="0"/>
              <w:rPr>
                <w:szCs w:val="24"/>
                <w:lang w:eastAsia="ru-RU"/>
              </w:rPr>
            </w:pPr>
          </w:p>
        </w:tc>
        <w:tc>
          <w:tcPr>
            <w:tcW w:w="0" w:type="auto"/>
            <w:vMerge/>
          </w:tcPr>
          <w:p w:rsidR="00063DB0" w:rsidRPr="0002550B" w:rsidRDefault="00063DB0" w:rsidP="0002550B">
            <w:pPr>
              <w:ind w:firstLine="0"/>
              <w:rPr>
                <w:szCs w:val="24"/>
                <w:lang w:eastAsia="ru-RU"/>
              </w:rPr>
            </w:pPr>
          </w:p>
        </w:tc>
        <w:tc>
          <w:tcPr>
            <w:tcW w:w="0" w:type="auto"/>
            <w:vAlign w:val="center"/>
          </w:tcPr>
          <w:p w:rsidR="00063DB0" w:rsidRPr="008733F5" w:rsidRDefault="008733F5" w:rsidP="0002550B">
            <w:pPr>
              <w:ind w:firstLine="0"/>
              <w:jc w:val="center"/>
              <w:rPr>
                <w:sz w:val="22"/>
                <w:szCs w:val="20"/>
                <w:lang w:eastAsia="ru-RU"/>
              </w:rPr>
            </w:pPr>
            <w:r>
              <w:rPr>
                <w:sz w:val="22"/>
                <w:szCs w:val="20"/>
                <w:lang w:eastAsia="ru-RU"/>
              </w:rPr>
              <w:t>Мастер-классы</w:t>
            </w:r>
          </w:p>
        </w:tc>
        <w:tc>
          <w:tcPr>
            <w:tcW w:w="0" w:type="auto"/>
            <w:vAlign w:val="center"/>
          </w:tcPr>
          <w:p w:rsidR="00063DB0" w:rsidRPr="0002550B" w:rsidRDefault="00063DB0" w:rsidP="0002550B">
            <w:pPr>
              <w:ind w:firstLine="0"/>
              <w:jc w:val="center"/>
              <w:rPr>
                <w:sz w:val="22"/>
                <w:szCs w:val="20"/>
                <w:lang w:eastAsia="ru-RU"/>
              </w:rPr>
            </w:pPr>
            <w:r w:rsidRPr="0002550B">
              <w:rPr>
                <w:sz w:val="22"/>
                <w:szCs w:val="20"/>
                <w:lang w:eastAsia="ru-RU"/>
              </w:rPr>
              <w:t>Семинары</w:t>
            </w:r>
          </w:p>
        </w:tc>
        <w:tc>
          <w:tcPr>
            <w:tcW w:w="0" w:type="auto"/>
            <w:vAlign w:val="center"/>
          </w:tcPr>
          <w:p w:rsidR="00063DB0" w:rsidRPr="00063DB0" w:rsidRDefault="00063DB0" w:rsidP="00063DB0">
            <w:pPr>
              <w:ind w:left="-107" w:right="-108" w:firstLine="0"/>
              <w:jc w:val="center"/>
              <w:rPr>
                <w:sz w:val="22"/>
                <w:szCs w:val="20"/>
                <w:lang w:eastAsia="ru-RU"/>
              </w:rPr>
            </w:pPr>
            <w:r w:rsidRPr="00063DB0">
              <w:rPr>
                <w:sz w:val="22"/>
                <w:szCs w:val="20"/>
                <w:lang w:eastAsia="ru-RU"/>
              </w:rPr>
              <w:t>Практические занятия</w:t>
            </w:r>
          </w:p>
        </w:tc>
        <w:tc>
          <w:tcPr>
            <w:tcW w:w="0" w:type="auto"/>
            <w:vMerge/>
          </w:tcPr>
          <w:p w:rsidR="00063DB0" w:rsidRPr="0002550B" w:rsidRDefault="00063DB0" w:rsidP="0002550B">
            <w:pPr>
              <w:ind w:firstLine="0"/>
              <w:rPr>
                <w:szCs w:val="24"/>
                <w:lang w:eastAsia="ru-RU"/>
              </w:rPr>
            </w:pPr>
          </w:p>
        </w:tc>
      </w:tr>
      <w:tr w:rsidR="00772A13" w:rsidRPr="0002550B" w:rsidTr="002A6E62">
        <w:trPr>
          <w:trHeight w:val="703"/>
        </w:trPr>
        <w:tc>
          <w:tcPr>
            <w:tcW w:w="703" w:type="dxa"/>
          </w:tcPr>
          <w:p w:rsidR="00772A13" w:rsidRPr="000D508E" w:rsidRDefault="00772A13" w:rsidP="001F4E7E">
            <w:pPr>
              <w:pStyle w:val="af3"/>
              <w:numPr>
                <w:ilvl w:val="0"/>
                <w:numId w:val="22"/>
              </w:numPr>
              <w:rPr>
                <w:rFonts w:ascii="Times New Roman" w:hAnsi="Times New Roman"/>
                <w:sz w:val="24"/>
                <w:szCs w:val="24"/>
                <w:lang w:eastAsia="ru-RU"/>
              </w:rPr>
            </w:pPr>
          </w:p>
        </w:tc>
        <w:tc>
          <w:tcPr>
            <w:tcW w:w="0" w:type="auto"/>
            <w:vAlign w:val="center"/>
          </w:tcPr>
          <w:p w:rsidR="00772A13" w:rsidRPr="00B408F1" w:rsidRDefault="004D1BE0" w:rsidP="00772A13">
            <w:pPr>
              <w:ind w:firstLine="0"/>
              <w:rPr>
                <w:i/>
                <w:szCs w:val="24"/>
                <w:lang w:eastAsia="ru-RU"/>
              </w:rPr>
            </w:pPr>
            <w:r w:rsidRPr="00B408F1">
              <w:t>Взаимодействие бизнеса и власти в достижении национальных целей развития России</w:t>
            </w:r>
          </w:p>
        </w:tc>
        <w:tc>
          <w:tcPr>
            <w:tcW w:w="0" w:type="auto"/>
            <w:vAlign w:val="center"/>
          </w:tcPr>
          <w:p w:rsidR="00772A13" w:rsidRPr="00D412BC" w:rsidRDefault="00772A13" w:rsidP="00772A13">
            <w:pPr>
              <w:ind w:firstLine="0"/>
              <w:jc w:val="center"/>
              <w:rPr>
                <w:szCs w:val="24"/>
                <w:lang w:eastAsia="ru-RU"/>
              </w:rPr>
            </w:pPr>
            <w:r>
              <w:rPr>
                <w:szCs w:val="24"/>
                <w:lang w:eastAsia="ru-RU"/>
              </w:rPr>
              <w:t>10</w:t>
            </w:r>
          </w:p>
        </w:tc>
        <w:tc>
          <w:tcPr>
            <w:tcW w:w="0" w:type="auto"/>
            <w:vAlign w:val="center"/>
          </w:tcPr>
          <w:p w:rsidR="00772A13" w:rsidRPr="0002550B" w:rsidRDefault="00772A13" w:rsidP="00772A13">
            <w:pPr>
              <w:ind w:firstLine="0"/>
              <w:jc w:val="center"/>
              <w:rPr>
                <w:szCs w:val="24"/>
                <w:lang w:eastAsia="ru-RU"/>
              </w:rPr>
            </w:pPr>
            <w:r>
              <w:rPr>
                <w:szCs w:val="24"/>
                <w:lang w:eastAsia="ru-RU"/>
              </w:rPr>
              <w:t>4</w:t>
            </w:r>
          </w:p>
        </w:tc>
        <w:tc>
          <w:tcPr>
            <w:tcW w:w="0" w:type="auto"/>
            <w:vAlign w:val="center"/>
          </w:tcPr>
          <w:p w:rsidR="00772A13" w:rsidRPr="0002550B" w:rsidRDefault="00650560" w:rsidP="00772A13">
            <w:pPr>
              <w:ind w:firstLine="0"/>
              <w:jc w:val="center"/>
              <w:rPr>
                <w:szCs w:val="24"/>
                <w:lang w:eastAsia="ru-RU"/>
              </w:rPr>
            </w:pPr>
            <w:r>
              <w:rPr>
                <w:szCs w:val="24"/>
                <w:lang w:eastAsia="ru-RU"/>
              </w:rPr>
              <w:t>0</w:t>
            </w:r>
          </w:p>
        </w:tc>
        <w:tc>
          <w:tcPr>
            <w:tcW w:w="0" w:type="auto"/>
            <w:vAlign w:val="center"/>
          </w:tcPr>
          <w:p w:rsidR="00772A13" w:rsidRPr="00063DB0" w:rsidRDefault="00650560" w:rsidP="00772A13">
            <w:pPr>
              <w:ind w:firstLine="0"/>
              <w:jc w:val="center"/>
              <w:rPr>
                <w:szCs w:val="20"/>
                <w:lang w:eastAsia="ru-RU"/>
              </w:rPr>
            </w:pPr>
            <w:r>
              <w:rPr>
                <w:szCs w:val="20"/>
                <w:lang w:eastAsia="ru-RU"/>
              </w:rPr>
              <w:t>0</w:t>
            </w:r>
          </w:p>
        </w:tc>
        <w:tc>
          <w:tcPr>
            <w:tcW w:w="0" w:type="auto"/>
            <w:vAlign w:val="center"/>
          </w:tcPr>
          <w:p w:rsidR="00772A13" w:rsidRPr="0002550B" w:rsidRDefault="00772A13" w:rsidP="00772A13">
            <w:pPr>
              <w:ind w:firstLine="0"/>
              <w:jc w:val="center"/>
              <w:rPr>
                <w:szCs w:val="24"/>
                <w:lang w:eastAsia="ru-RU"/>
              </w:rPr>
            </w:pPr>
            <w:r>
              <w:rPr>
                <w:szCs w:val="24"/>
                <w:lang w:eastAsia="ru-RU"/>
              </w:rPr>
              <w:t>6</w:t>
            </w:r>
          </w:p>
        </w:tc>
      </w:tr>
      <w:tr w:rsidR="00650560" w:rsidRPr="0002550B" w:rsidTr="002A6E62">
        <w:tc>
          <w:tcPr>
            <w:tcW w:w="703" w:type="dxa"/>
          </w:tcPr>
          <w:p w:rsidR="00650560" w:rsidRPr="000D508E" w:rsidRDefault="00650560" w:rsidP="001F4E7E">
            <w:pPr>
              <w:pStyle w:val="af3"/>
              <w:numPr>
                <w:ilvl w:val="0"/>
                <w:numId w:val="22"/>
              </w:numPr>
              <w:rPr>
                <w:rFonts w:ascii="Times New Roman" w:hAnsi="Times New Roman"/>
                <w:sz w:val="24"/>
                <w:szCs w:val="24"/>
                <w:lang w:eastAsia="ru-RU"/>
              </w:rPr>
            </w:pPr>
          </w:p>
        </w:tc>
        <w:tc>
          <w:tcPr>
            <w:tcW w:w="0" w:type="auto"/>
            <w:vAlign w:val="center"/>
          </w:tcPr>
          <w:p w:rsidR="00650560" w:rsidRPr="00B408F1" w:rsidRDefault="00B47A80" w:rsidP="00772A13">
            <w:pPr>
              <w:ind w:firstLine="0"/>
            </w:pPr>
            <w:r w:rsidRPr="00554504">
              <w:t xml:space="preserve">Инвестиционный климат России в условиях </w:t>
            </w:r>
            <w:proofErr w:type="spellStart"/>
            <w:r w:rsidRPr="00554504">
              <w:t>санкционных</w:t>
            </w:r>
            <w:proofErr w:type="spellEnd"/>
            <w:r w:rsidRPr="00554504">
              <w:t xml:space="preserve"> ограничений</w:t>
            </w:r>
          </w:p>
        </w:tc>
        <w:tc>
          <w:tcPr>
            <w:tcW w:w="0" w:type="auto"/>
            <w:vAlign w:val="center"/>
          </w:tcPr>
          <w:p w:rsidR="00650560" w:rsidRPr="008733F5" w:rsidRDefault="00650560" w:rsidP="00772A13">
            <w:pPr>
              <w:ind w:firstLine="0"/>
              <w:jc w:val="center"/>
              <w:rPr>
                <w:szCs w:val="24"/>
                <w:lang w:val="en-US" w:eastAsia="ru-RU"/>
              </w:rPr>
            </w:pPr>
            <w:r>
              <w:rPr>
                <w:szCs w:val="24"/>
                <w:lang w:val="en-US" w:eastAsia="ru-RU"/>
              </w:rPr>
              <w:t>10</w:t>
            </w:r>
          </w:p>
        </w:tc>
        <w:tc>
          <w:tcPr>
            <w:tcW w:w="0" w:type="auto"/>
            <w:vAlign w:val="center"/>
          </w:tcPr>
          <w:p w:rsidR="00650560" w:rsidRPr="0002550B" w:rsidRDefault="00650560" w:rsidP="00772A13">
            <w:pPr>
              <w:ind w:firstLine="0"/>
              <w:jc w:val="center"/>
              <w:rPr>
                <w:szCs w:val="24"/>
                <w:lang w:eastAsia="ru-RU"/>
              </w:rPr>
            </w:pPr>
            <w:r>
              <w:rPr>
                <w:szCs w:val="24"/>
                <w:lang w:eastAsia="ru-RU"/>
              </w:rPr>
              <w:t>4</w:t>
            </w:r>
          </w:p>
        </w:tc>
        <w:tc>
          <w:tcPr>
            <w:tcW w:w="0" w:type="auto"/>
            <w:vAlign w:val="center"/>
          </w:tcPr>
          <w:p w:rsidR="00650560" w:rsidRPr="0002550B" w:rsidRDefault="00650560" w:rsidP="00833161">
            <w:pPr>
              <w:ind w:firstLine="0"/>
              <w:jc w:val="center"/>
              <w:rPr>
                <w:szCs w:val="24"/>
                <w:lang w:eastAsia="ru-RU"/>
              </w:rPr>
            </w:pPr>
            <w:r>
              <w:rPr>
                <w:szCs w:val="24"/>
                <w:lang w:eastAsia="ru-RU"/>
              </w:rPr>
              <w:t>0</w:t>
            </w:r>
          </w:p>
        </w:tc>
        <w:tc>
          <w:tcPr>
            <w:tcW w:w="0" w:type="auto"/>
            <w:vAlign w:val="center"/>
          </w:tcPr>
          <w:p w:rsidR="00650560" w:rsidRPr="00063DB0" w:rsidRDefault="00650560" w:rsidP="00833161">
            <w:pPr>
              <w:ind w:firstLine="0"/>
              <w:jc w:val="center"/>
              <w:rPr>
                <w:szCs w:val="20"/>
                <w:lang w:eastAsia="ru-RU"/>
              </w:rPr>
            </w:pPr>
            <w:r>
              <w:rPr>
                <w:szCs w:val="20"/>
                <w:lang w:eastAsia="ru-RU"/>
              </w:rPr>
              <w:t>0</w:t>
            </w:r>
          </w:p>
        </w:tc>
        <w:tc>
          <w:tcPr>
            <w:tcW w:w="0" w:type="auto"/>
            <w:vAlign w:val="center"/>
          </w:tcPr>
          <w:p w:rsidR="00650560" w:rsidRPr="0002550B" w:rsidRDefault="00650560" w:rsidP="00772A13">
            <w:pPr>
              <w:ind w:firstLine="0"/>
              <w:jc w:val="center"/>
              <w:rPr>
                <w:szCs w:val="24"/>
                <w:lang w:eastAsia="ru-RU"/>
              </w:rPr>
            </w:pPr>
            <w:r>
              <w:rPr>
                <w:szCs w:val="24"/>
                <w:lang w:eastAsia="ru-RU"/>
              </w:rPr>
              <w:t>6</w:t>
            </w:r>
          </w:p>
        </w:tc>
      </w:tr>
      <w:tr w:rsidR="00650560" w:rsidRPr="0002550B" w:rsidTr="002A6E62">
        <w:tc>
          <w:tcPr>
            <w:tcW w:w="703" w:type="dxa"/>
          </w:tcPr>
          <w:p w:rsidR="00650560" w:rsidRPr="000D508E" w:rsidRDefault="00650560" w:rsidP="001F4E7E">
            <w:pPr>
              <w:pStyle w:val="af3"/>
              <w:numPr>
                <w:ilvl w:val="0"/>
                <w:numId w:val="22"/>
              </w:numPr>
              <w:rPr>
                <w:rFonts w:ascii="Times New Roman" w:hAnsi="Times New Roman"/>
                <w:sz w:val="24"/>
                <w:szCs w:val="24"/>
                <w:lang w:eastAsia="ru-RU"/>
              </w:rPr>
            </w:pPr>
          </w:p>
        </w:tc>
        <w:tc>
          <w:tcPr>
            <w:tcW w:w="0" w:type="auto"/>
            <w:vAlign w:val="center"/>
          </w:tcPr>
          <w:p w:rsidR="00650560" w:rsidRPr="00B408F1" w:rsidRDefault="00C82F8C" w:rsidP="00C82F8C">
            <w:pPr>
              <w:ind w:firstLine="0"/>
            </w:pPr>
            <w:r w:rsidRPr="00B408F1">
              <w:t>Регуляторное взаимодействие власти, бизнеса и общества в условиях цифровой экономики и промышленного использования искусственного интеллекта</w:t>
            </w:r>
          </w:p>
        </w:tc>
        <w:tc>
          <w:tcPr>
            <w:tcW w:w="0" w:type="auto"/>
            <w:vAlign w:val="center"/>
          </w:tcPr>
          <w:p w:rsidR="00650560" w:rsidRPr="008733F5" w:rsidRDefault="00650560" w:rsidP="00772A13">
            <w:pPr>
              <w:ind w:firstLine="0"/>
              <w:jc w:val="center"/>
              <w:rPr>
                <w:szCs w:val="24"/>
                <w:lang w:val="en-US" w:eastAsia="ru-RU"/>
              </w:rPr>
            </w:pPr>
            <w:r>
              <w:rPr>
                <w:szCs w:val="24"/>
                <w:lang w:val="en-US" w:eastAsia="ru-RU"/>
              </w:rPr>
              <w:t>10</w:t>
            </w:r>
          </w:p>
        </w:tc>
        <w:tc>
          <w:tcPr>
            <w:tcW w:w="0" w:type="auto"/>
            <w:vAlign w:val="center"/>
          </w:tcPr>
          <w:p w:rsidR="00650560" w:rsidRPr="0002550B" w:rsidRDefault="00650560" w:rsidP="00772A13">
            <w:pPr>
              <w:ind w:firstLine="0"/>
              <w:jc w:val="center"/>
              <w:rPr>
                <w:szCs w:val="24"/>
                <w:lang w:eastAsia="ru-RU"/>
              </w:rPr>
            </w:pPr>
            <w:r>
              <w:rPr>
                <w:szCs w:val="24"/>
                <w:lang w:eastAsia="ru-RU"/>
              </w:rPr>
              <w:t>4</w:t>
            </w:r>
          </w:p>
        </w:tc>
        <w:tc>
          <w:tcPr>
            <w:tcW w:w="0" w:type="auto"/>
            <w:vAlign w:val="center"/>
          </w:tcPr>
          <w:p w:rsidR="00650560" w:rsidRPr="0002550B" w:rsidRDefault="00650560" w:rsidP="00833161">
            <w:pPr>
              <w:ind w:firstLine="0"/>
              <w:jc w:val="center"/>
              <w:rPr>
                <w:szCs w:val="24"/>
                <w:lang w:eastAsia="ru-RU"/>
              </w:rPr>
            </w:pPr>
            <w:r>
              <w:rPr>
                <w:szCs w:val="24"/>
                <w:lang w:eastAsia="ru-RU"/>
              </w:rPr>
              <w:t>0</w:t>
            </w:r>
          </w:p>
        </w:tc>
        <w:tc>
          <w:tcPr>
            <w:tcW w:w="0" w:type="auto"/>
            <w:vAlign w:val="center"/>
          </w:tcPr>
          <w:p w:rsidR="00650560" w:rsidRPr="00063DB0" w:rsidRDefault="00650560" w:rsidP="00833161">
            <w:pPr>
              <w:ind w:firstLine="0"/>
              <w:jc w:val="center"/>
              <w:rPr>
                <w:szCs w:val="20"/>
                <w:lang w:eastAsia="ru-RU"/>
              </w:rPr>
            </w:pPr>
            <w:r>
              <w:rPr>
                <w:szCs w:val="20"/>
                <w:lang w:eastAsia="ru-RU"/>
              </w:rPr>
              <w:t>0</w:t>
            </w:r>
          </w:p>
        </w:tc>
        <w:tc>
          <w:tcPr>
            <w:tcW w:w="0" w:type="auto"/>
            <w:vAlign w:val="center"/>
          </w:tcPr>
          <w:p w:rsidR="00650560" w:rsidRPr="0002550B" w:rsidRDefault="00650560" w:rsidP="00772A13">
            <w:pPr>
              <w:ind w:firstLine="0"/>
              <w:jc w:val="center"/>
              <w:rPr>
                <w:szCs w:val="24"/>
                <w:lang w:eastAsia="ru-RU"/>
              </w:rPr>
            </w:pPr>
            <w:r>
              <w:rPr>
                <w:szCs w:val="24"/>
                <w:lang w:eastAsia="ru-RU"/>
              </w:rPr>
              <w:t>6</w:t>
            </w:r>
          </w:p>
        </w:tc>
      </w:tr>
      <w:tr w:rsidR="00650560" w:rsidRPr="0002550B" w:rsidTr="002A6E62">
        <w:tc>
          <w:tcPr>
            <w:tcW w:w="703" w:type="dxa"/>
          </w:tcPr>
          <w:p w:rsidR="00650560" w:rsidRPr="000D508E" w:rsidRDefault="00650560" w:rsidP="001F4E7E">
            <w:pPr>
              <w:pStyle w:val="af3"/>
              <w:numPr>
                <w:ilvl w:val="0"/>
                <w:numId w:val="22"/>
              </w:numPr>
              <w:rPr>
                <w:rFonts w:ascii="Times New Roman" w:hAnsi="Times New Roman"/>
                <w:sz w:val="24"/>
                <w:szCs w:val="24"/>
                <w:lang w:eastAsia="ru-RU"/>
              </w:rPr>
            </w:pPr>
          </w:p>
        </w:tc>
        <w:tc>
          <w:tcPr>
            <w:tcW w:w="0" w:type="auto"/>
            <w:vAlign w:val="center"/>
          </w:tcPr>
          <w:p w:rsidR="00650560" w:rsidRPr="00B408F1" w:rsidRDefault="00717131" w:rsidP="00772A13">
            <w:pPr>
              <w:ind w:firstLine="0"/>
            </w:pPr>
            <w:r w:rsidRPr="00B408F1">
              <w:rPr>
                <w:szCs w:val="24"/>
              </w:rPr>
              <w:t>Резервы развития малого и среднего предпринимательства в новых условиях</w:t>
            </w:r>
            <w:r w:rsidRPr="00B408F1">
              <w:rPr>
                <w:rFonts w:eastAsia="Times New Roman"/>
                <w:szCs w:val="24"/>
                <w:lang w:eastAsia="ru-RU"/>
              </w:rPr>
              <w:t xml:space="preserve"> </w:t>
            </w:r>
          </w:p>
        </w:tc>
        <w:tc>
          <w:tcPr>
            <w:tcW w:w="0" w:type="auto"/>
            <w:vAlign w:val="center"/>
          </w:tcPr>
          <w:p w:rsidR="00650560" w:rsidRPr="008733F5" w:rsidRDefault="00650560" w:rsidP="00772A13">
            <w:pPr>
              <w:ind w:firstLine="0"/>
              <w:jc w:val="center"/>
              <w:rPr>
                <w:szCs w:val="24"/>
                <w:lang w:val="en-US" w:eastAsia="ru-RU"/>
              </w:rPr>
            </w:pPr>
            <w:r>
              <w:rPr>
                <w:szCs w:val="24"/>
                <w:lang w:val="en-US" w:eastAsia="ru-RU"/>
              </w:rPr>
              <w:t>10</w:t>
            </w:r>
          </w:p>
        </w:tc>
        <w:tc>
          <w:tcPr>
            <w:tcW w:w="0" w:type="auto"/>
            <w:vAlign w:val="center"/>
          </w:tcPr>
          <w:p w:rsidR="00650560" w:rsidRPr="0002550B" w:rsidRDefault="00650560" w:rsidP="00772A13">
            <w:pPr>
              <w:ind w:firstLine="0"/>
              <w:jc w:val="center"/>
              <w:rPr>
                <w:szCs w:val="24"/>
                <w:lang w:eastAsia="ru-RU"/>
              </w:rPr>
            </w:pPr>
            <w:r>
              <w:rPr>
                <w:szCs w:val="24"/>
                <w:lang w:eastAsia="ru-RU"/>
              </w:rPr>
              <w:t>4</w:t>
            </w:r>
          </w:p>
        </w:tc>
        <w:tc>
          <w:tcPr>
            <w:tcW w:w="0" w:type="auto"/>
            <w:vAlign w:val="center"/>
          </w:tcPr>
          <w:p w:rsidR="00650560" w:rsidRPr="0002550B" w:rsidRDefault="00650560" w:rsidP="00833161">
            <w:pPr>
              <w:ind w:firstLine="0"/>
              <w:jc w:val="center"/>
              <w:rPr>
                <w:szCs w:val="24"/>
                <w:lang w:eastAsia="ru-RU"/>
              </w:rPr>
            </w:pPr>
            <w:r>
              <w:rPr>
                <w:szCs w:val="24"/>
                <w:lang w:eastAsia="ru-RU"/>
              </w:rPr>
              <w:t>0</w:t>
            </w:r>
          </w:p>
        </w:tc>
        <w:tc>
          <w:tcPr>
            <w:tcW w:w="0" w:type="auto"/>
            <w:vAlign w:val="center"/>
          </w:tcPr>
          <w:p w:rsidR="00650560" w:rsidRPr="00063DB0" w:rsidRDefault="00650560" w:rsidP="00833161">
            <w:pPr>
              <w:ind w:firstLine="0"/>
              <w:jc w:val="center"/>
              <w:rPr>
                <w:szCs w:val="20"/>
                <w:lang w:eastAsia="ru-RU"/>
              </w:rPr>
            </w:pPr>
            <w:r>
              <w:rPr>
                <w:szCs w:val="20"/>
                <w:lang w:eastAsia="ru-RU"/>
              </w:rPr>
              <w:t>0</w:t>
            </w:r>
          </w:p>
        </w:tc>
        <w:tc>
          <w:tcPr>
            <w:tcW w:w="0" w:type="auto"/>
            <w:vAlign w:val="center"/>
          </w:tcPr>
          <w:p w:rsidR="00650560" w:rsidRPr="0002550B" w:rsidRDefault="00650560" w:rsidP="00772A13">
            <w:pPr>
              <w:ind w:firstLine="0"/>
              <w:jc w:val="center"/>
              <w:rPr>
                <w:szCs w:val="24"/>
                <w:lang w:eastAsia="ru-RU"/>
              </w:rPr>
            </w:pPr>
            <w:r>
              <w:rPr>
                <w:szCs w:val="24"/>
                <w:lang w:eastAsia="ru-RU"/>
              </w:rPr>
              <w:t>6</w:t>
            </w:r>
          </w:p>
        </w:tc>
      </w:tr>
      <w:tr w:rsidR="00366089" w:rsidRPr="0002550B" w:rsidTr="002A6E62">
        <w:tc>
          <w:tcPr>
            <w:tcW w:w="703" w:type="dxa"/>
          </w:tcPr>
          <w:p w:rsidR="00366089" w:rsidRPr="000D508E" w:rsidRDefault="00366089" w:rsidP="001F4E7E">
            <w:pPr>
              <w:pStyle w:val="af3"/>
              <w:numPr>
                <w:ilvl w:val="0"/>
                <w:numId w:val="22"/>
              </w:numPr>
              <w:rPr>
                <w:rFonts w:ascii="Times New Roman" w:hAnsi="Times New Roman"/>
                <w:sz w:val="24"/>
                <w:szCs w:val="24"/>
                <w:lang w:eastAsia="ru-RU"/>
              </w:rPr>
            </w:pPr>
          </w:p>
        </w:tc>
        <w:tc>
          <w:tcPr>
            <w:tcW w:w="0" w:type="auto"/>
            <w:vAlign w:val="center"/>
          </w:tcPr>
          <w:p w:rsidR="00366089" w:rsidRPr="00B408F1" w:rsidRDefault="00B764E4" w:rsidP="005E2D43">
            <w:pPr>
              <w:ind w:firstLine="0"/>
              <w:rPr>
                <w:szCs w:val="24"/>
              </w:rPr>
            </w:pPr>
            <w:r w:rsidRPr="00B408F1">
              <w:rPr>
                <w:bCs/>
              </w:rPr>
              <w:t>Инвестиции и политика: 20 лет спустя</w:t>
            </w:r>
          </w:p>
        </w:tc>
        <w:tc>
          <w:tcPr>
            <w:tcW w:w="0" w:type="auto"/>
            <w:vAlign w:val="center"/>
          </w:tcPr>
          <w:p w:rsidR="00366089" w:rsidRPr="008733F5" w:rsidRDefault="00366089" w:rsidP="00366089">
            <w:pPr>
              <w:ind w:firstLine="0"/>
              <w:jc w:val="center"/>
              <w:rPr>
                <w:szCs w:val="24"/>
                <w:lang w:val="en-US" w:eastAsia="ru-RU"/>
              </w:rPr>
            </w:pPr>
            <w:r>
              <w:rPr>
                <w:szCs w:val="24"/>
                <w:lang w:val="en-US" w:eastAsia="ru-RU"/>
              </w:rPr>
              <w:t>10</w:t>
            </w:r>
          </w:p>
        </w:tc>
        <w:tc>
          <w:tcPr>
            <w:tcW w:w="0" w:type="auto"/>
            <w:vAlign w:val="center"/>
          </w:tcPr>
          <w:p w:rsidR="00366089" w:rsidRPr="0002550B" w:rsidRDefault="00366089" w:rsidP="00366089">
            <w:pPr>
              <w:ind w:firstLine="0"/>
              <w:jc w:val="center"/>
              <w:rPr>
                <w:szCs w:val="24"/>
                <w:lang w:eastAsia="ru-RU"/>
              </w:rPr>
            </w:pPr>
            <w:r>
              <w:rPr>
                <w:szCs w:val="24"/>
                <w:lang w:eastAsia="ru-RU"/>
              </w:rPr>
              <w:t>4</w:t>
            </w:r>
          </w:p>
        </w:tc>
        <w:tc>
          <w:tcPr>
            <w:tcW w:w="0" w:type="auto"/>
            <w:vAlign w:val="center"/>
          </w:tcPr>
          <w:p w:rsidR="00366089" w:rsidRPr="0002550B" w:rsidRDefault="00366089" w:rsidP="00366089">
            <w:pPr>
              <w:ind w:firstLine="0"/>
              <w:jc w:val="center"/>
              <w:rPr>
                <w:szCs w:val="24"/>
                <w:lang w:eastAsia="ru-RU"/>
              </w:rPr>
            </w:pPr>
            <w:r>
              <w:rPr>
                <w:szCs w:val="24"/>
                <w:lang w:eastAsia="ru-RU"/>
              </w:rPr>
              <w:t>0</w:t>
            </w:r>
          </w:p>
        </w:tc>
        <w:tc>
          <w:tcPr>
            <w:tcW w:w="0" w:type="auto"/>
            <w:vAlign w:val="center"/>
          </w:tcPr>
          <w:p w:rsidR="00366089" w:rsidRPr="00063DB0" w:rsidRDefault="00366089" w:rsidP="00366089">
            <w:pPr>
              <w:ind w:firstLine="0"/>
              <w:jc w:val="center"/>
              <w:rPr>
                <w:szCs w:val="20"/>
                <w:lang w:eastAsia="ru-RU"/>
              </w:rPr>
            </w:pPr>
            <w:r>
              <w:rPr>
                <w:szCs w:val="20"/>
                <w:lang w:eastAsia="ru-RU"/>
              </w:rPr>
              <w:t>0</w:t>
            </w:r>
          </w:p>
        </w:tc>
        <w:tc>
          <w:tcPr>
            <w:tcW w:w="0" w:type="auto"/>
            <w:vAlign w:val="center"/>
          </w:tcPr>
          <w:p w:rsidR="00366089" w:rsidRPr="0002550B" w:rsidRDefault="00366089" w:rsidP="00366089">
            <w:pPr>
              <w:ind w:firstLine="0"/>
              <w:jc w:val="center"/>
              <w:rPr>
                <w:szCs w:val="24"/>
                <w:lang w:eastAsia="ru-RU"/>
              </w:rPr>
            </w:pPr>
            <w:r>
              <w:rPr>
                <w:szCs w:val="24"/>
                <w:lang w:eastAsia="ru-RU"/>
              </w:rPr>
              <w:t>6</w:t>
            </w:r>
          </w:p>
        </w:tc>
      </w:tr>
      <w:tr w:rsidR="00650560" w:rsidRPr="0002550B" w:rsidTr="002A6E62">
        <w:tc>
          <w:tcPr>
            <w:tcW w:w="703" w:type="dxa"/>
          </w:tcPr>
          <w:p w:rsidR="00650560" w:rsidRPr="000D508E" w:rsidRDefault="00650560" w:rsidP="001F4E7E">
            <w:pPr>
              <w:pStyle w:val="af3"/>
              <w:numPr>
                <w:ilvl w:val="0"/>
                <w:numId w:val="22"/>
              </w:numPr>
              <w:rPr>
                <w:rFonts w:ascii="Times New Roman" w:hAnsi="Times New Roman"/>
                <w:sz w:val="24"/>
                <w:szCs w:val="24"/>
                <w:lang w:eastAsia="ru-RU"/>
              </w:rPr>
            </w:pPr>
          </w:p>
        </w:tc>
        <w:tc>
          <w:tcPr>
            <w:tcW w:w="0" w:type="auto"/>
            <w:vAlign w:val="center"/>
          </w:tcPr>
          <w:p w:rsidR="00650560" w:rsidRPr="00B408F1" w:rsidRDefault="004D7A2E" w:rsidP="004D7A2E">
            <w:pPr>
              <w:ind w:firstLine="0"/>
              <w:jc w:val="both"/>
              <w:rPr>
                <w:color w:val="FF0000"/>
                <w:sz w:val="26"/>
                <w:szCs w:val="26"/>
              </w:rPr>
            </w:pPr>
            <w:r w:rsidRPr="00B408F1">
              <w:rPr>
                <w:szCs w:val="24"/>
              </w:rPr>
              <w:t>Взаимодействие бизнеса и власти в контексте конфликтного дискурса</w:t>
            </w:r>
          </w:p>
        </w:tc>
        <w:tc>
          <w:tcPr>
            <w:tcW w:w="0" w:type="auto"/>
            <w:vAlign w:val="center"/>
          </w:tcPr>
          <w:p w:rsidR="00650560" w:rsidRPr="008733F5" w:rsidRDefault="00650560" w:rsidP="00772A13">
            <w:pPr>
              <w:ind w:firstLine="0"/>
              <w:jc w:val="center"/>
              <w:rPr>
                <w:szCs w:val="24"/>
                <w:lang w:val="en-US" w:eastAsia="ru-RU"/>
              </w:rPr>
            </w:pPr>
            <w:r>
              <w:rPr>
                <w:szCs w:val="24"/>
                <w:lang w:val="en-US" w:eastAsia="ru-RU"/>
              </w:rPr>
              <w:t>10</w:t>
            </w:r>
          </w:p>
        </w:tc>
        <w:tc>
          <w:tcPr>
            <w:tcW w:w="0" w:type="auto"/>
            <w:vAlign w:val="center"/>
          </w:tcPr>
          <w:p w:rsidR="00650560" w:rsidRPr="0002550B" w:rsidRDefault="00650560" w:rsidP="00772A13">
            <w:pPr>
              <w:ind w:firstLine="0"/>
              <w:jc w:val="center"/>
              <w:rPr>
                <w:szCs w:val="24"/>
                <w:lang w:eastAsia="ru-RU"/>
              </w:rPr>
            </w:pPr>
            <w:r>
              <w:rPr>
                <w:szCs w:val="24"/>
                <w:lang w:eastAsia="ru-RU"/>
              </w:rPr>
              <w:t>4</w:t>
            </w:r>
          </w:p>
        </w:tc>
        <w:tc>
          <w:tcPr>
            <w:tcW w:w="0" w:type="auto"/>
            <w:vAlign w:val="center"/>
          </w:tcPr>
          <w:p w:rsidR="00650560" w:rsidRPr="0002550B" w:rsidRDefault="00650560" w:rsidP="00833161">
            <w:pPr>
              <w:ind w:firstLine="0"/>
              <w:jc w:val="center"/>
              <w:rPr>
                <w:szCs w:val="24"/>
                <w:lang w:eastAsia="ru-RU"/>
              </w:rPr>
            </w:pPr>
            <w:r>
              <w:rPr>
                <w:szCs w:val="24"/>
                <w:lang w:eastAsia="ru-RU"/>
              </w:rPr>
              <w:t>0</w:t>
            </w:r>
          </w:p>
        </w:tc>
        <w:tc>
          <w:tcPr>
            <w:tcW w:w="0" w:type="auto"/>
            <w:vAlign w:val="center"/>
          </w:tcPr>
          <w:p w:rsidR="00650560" w:rsidRPr="00063DB0" w:rsidRDefault="00650560" w:rsidP="00833161">
            <w:pPr>
              <w:ind w:firstLine="0"/>
              <w:jc w:val="center"/>
              <w:rPr>
                <w:szCs w:val="20"/>
                <w:lang w:eastAsia="ru-RU"/>
              </w:rPr>
            </w:pPr>
            <w:r>
              <w:rPr>
                <w:szCs w:val="20"/>
                <w:lang w:eastAsia="ru-RU"/>
              </w:rPr>
              <w:t>0</w:t>
            </w:r>
          </w:p>
        </w:tc>
        <w:tc>
          <w:tcPr>
            <w:tcW w:w="0" w:type="auto"/>
            <w:vAlign w:val="center"/>
          </w:tcPr>
          <w:p w:rsidR="00650560" w:rsidRPr="0002550B" w:rsidRDefault="00650560" w:rsidP="00772A13">
            <w:pPr>
              <w:ind w:firstLine="0"/>
              <w:jc w:val="center"/>
              <w:rPr>
                <w:szCs w:val="24"/>
                <w:lang w:eastAsia="ru-RU"/>
              </w:rPr>
            </w:pPr>
            <w:r>
              <w:rPr>
                <w:szCs w:val="24"/>
                <w:lang w:eastAsia="ru-RU"/>
              </w:rPr>
              <w:t>6</w:t>
            </w:r>
          </w:p>
        </w:tc>
      </w:tr>
      <w:tr w:rsidR="00366089" w:rsidRPr="0002550B" w:rsidTr="002A6E62">
        <w:tc>
          <w:tcPr>
            <w:tcW w:w="703" w:type="dxa"/>
          </w:tcPr>
          <w:p w:rsidR="00366089" w:rsidRPr="000D508E" w:rsidRDefault="00366089" w:rsidP="001F4E7E">
            <w:pPr>
              <w:pStyle w:val="af3"/>
              <w:numPr>
                <w:ilvl w:val="0"/>
                <w:numId w:val="22"/>
              </w:numPr>
              <w:rPr>
                <w:rFonts w:ascii="Times New Roman" w:hAnsi="Times New Roman"/>
                <w:sz w:val="24"/>
                <w:szCs w:val="24"/>
                <w:lang w:eastAsia="ru-RU"/>
              </w:rPr>
            </w:pPr>
          </w:p>
        </w:tc>
        <w:tc>
          <w:tcPr>
            <w:tcW w:w="0" w:type="auto"/>
            <w:vAlign w:val="center"/>
          </w:tcPr>
          <w:p w:rsidR="00366089" w:rsidRPr="00B408F1" w:rsidRDefault="004423BF" w:rsidP="00366089">
            <w:pPr>
              <w:ind w:firstLine="0"/>
              <w:rPr>
                <w:szCs w:val="24"/>
              </w:rPr>
            </w:pPr>
            <w:r w:rsidRPr="00B408F1">
              <w:rPr>
                <w:szCs w:val="24"/>
              </w:rPr>
              <w:t>Будущее сферы труда и национальная система квалификаций</w:t>
            </w:r>
          </w:p>
        </w:tc>
        <w:tc>
          <w:tcPr>
            <w:tcW w:w="0" w:type="auto"/>
            <w:vAlign w:val="center"/>
          </w:tcPr>
          <w:p w:rsidR="00366089" w:rsidRPr="008733F5" w:rsidRDefault="00366089" w:rsidP="00366089">
            <w:pPr>
              <w:ind w:firstLine="0"/>
              <w:jc w:val="center"/>
              <w:rPr>
                <w:szCs w:val="24"/>
                <w:lang w:val="en-US" w:eastAsia="ru-RU"/>
              </w:rPr>
            </w:pPr>
            <w:r>
              <w:rPr>
                <w:szCs w:val="24"/>
                <w:lang w:val="en-US" w:eastAsia="ru-RU"/>
              </w:rPr>
              <w:t>10</w:t>
            </w:r>
          </w:p>
        </w:tc>
        <w:tc>
          <w:tcPr>
            <w:tcW w:w="0" w:type="auto"/>
            <w:vAlign w:val="center"/>
          </w:tcPr>
          <w:p w:rsidR="00366089" w:rsidRPr="0002550B" w:rsidRDefault="00366089" w:rsidP="00366089">
            <w:pPr>
              <w:ind w:firstLine="0"/>
              <w:jc w:val="center"/>
              <w:rPr>
                <w:szCs w:val="24"/>
                <w:lang w:eastAsia="ru-RU"/>
              </w:rPr>
            </w:pPr>
            <w:r>
              <w:rPr>
                <w:szCs w:val="24"/>
                <w:lang w:eastAsia="ru-RU"/>
              </w:rPr>
              <w:t>4</w:t>
            </w:r>
          </w:p>
        </w:tc>
        <w:tc>
          <w:tcPr>
            <w:tcW w:w="0" w:type="auto"/>
            <w:vAlign w:val="center"/>
          </w:tcPr>
          <w:p w:rsidR="00366089" w:rsidRPr="0002550B" w:rsidRDefault="00366089" w:rsidP="00366089">
            <w:pPr>
              <w:ind w:firstLine="0"/>
              <w:jc w:val="center"/>
              <w:rPr>
                <w:szCs w:val="24"/>
                <w:lang w:eastAsia="ru-RU"/>
              </w:rPr>
            </w:pPr>
            <w:r>
              <w:rPr>
                <w:szCs w:val="24"/>
                <w:lang w:eastAsia="ru-RU"/>
              </w:rPr>
              <w:t>0</w:t>
            </w:r>
          </w:p>
        </w:tc>
        <w:tc>
          <w:tcPr>
            <w:tcW w:w="0" w:type="auto"/>
            <w:vAlign w:val="center"/>
          </w:tcPr>
          <w:p w:rsidR="00366089" w:rsidRPr="00063DB0" w:rsidRDefault="00366089" w:rsidP="00366089">
            <w:pPr>
              <w:ind w:firstLine="0"/>
              <w:jc w:val="center"/>
              <w:rPr>
                <w:szCs w:val="20"/>
                <w:lang w:eastAsia="ru-RU"/>
              </w:rPr>
            </w:pPr>
            <w:r>
              <w:rPr>
                <w:szCs w:val="20"/>
                <w:lang w:eastAsia="ru-RU"/>
              </w:rPr>
              <w:t>0</w:t>
            </w:r>
          </w:p>
        </w:tc>
        <w:tc>
          <w:tcPr>
            <w:tcW w:w="0" w:type="auto"/>
            <w:vAlign w:val="center"/>
          </w:tcPr>
          <w:p w:rsidR="00366089" w:rsidRPr="0002550B" w:rsidRDefault="00366089" w:rsidP="00366089">
            <w:pPr>
              <w:ind w:firstLine="0"/>
              <w:jc w:val="center"/>
              <w:rPr>
                <w:szCs w:val="24"/>
                <w:lang w:eastAsia="ru-RU"/>
              </w:rPr>
            </w:pPr>
            <w:r>
              <w:rPr>
                <w:szCs w:val="24"/>
                <w:lang w:eastAsia="ru-RU"/>
              </w:rPr>
              <w:t>6</w:t>
            </w:r>
          </w:p>
        </w:tc>
      </w:tr>
      <w:tr w:rsidR="00366089" w:rsidRPr="0002550B" w:rsidTr="002A6E62">
        <w:tc>
          <w:tcPr>
            <w:tcW w:w="703" w:type="dxa"/>
          </w:tcPr>
          <w:p w:rsidR="00366089" w:rsidRPr="000D508E" w:rsidRDefault="00366089" w:rsidP="001F4E7E">
            <w:pPr>
              <w:pStyle w:val="af3"/>
              <w:numPr>
                <w:ilvl w:val="0"/>
                <w:numId w:val="22"/>
              </w:numPr>
              <w:rPr>
                <w:rFonts w:ascii="Times New Roman" w:hAnsi="Times New Roman"/>
                <w:sz w:val="24"/>
                <w:szCs w:val="24"/>
                <w:lang w:eastAsia="ru-RU"/>
              </w:rPr>
            </w:pPr>
          </w:p>
        </w:tc>
        <w:tc>
          <w:tcPr>
            <w:tcW w:w="0" w:type="auto"/>
            <w:vAlign w:val="center"/>
          </w:tcPr>
          <w:p w:rsidR="00366089" w:rsidRPr="00B408F1" w:rsidRDefault="00BF0A30" w:rsidP="00366089">
            <w:pPr>
              <w:ind w:firstLine="0"/>
            </w:pPr>
            <w:r w:rsidRPr="00B81B33">
              <w:rPr>
                <w:bCs/>
                <w:szCs w:val="24"/>
              </w:rPr>
              <w:t>Актуальные вопросы международных экономических отношений России</w:t>
            </w:r>
          </w:p>
        </w:tc>
        <w:tc>
          <w:tcPr>
            <w:tcW w:w="0" w:type="auto"/>
            <w:vAlign w:val="center"/>
          </w:tcPr>
          <w:p w:rsidR="00366089" w:rsidRPr="008733F5" w:rsidRDefault="00366089" w:rsidP="00366089">
            <w:pPr>
              <w:ind w:firstLine="0"/>
              <w:jc w:val="center"/>
              <w:rPr>
                <w:szCs w:val="24"/>
                <w:lang w:val="en-US" w:eastAsia="ru-RU"/>
              </w:rPr>
            </w:pPr>
            <w:r>
              <w:rPr>
                <w:szCs w:val="24"/>
                <w:lang w:val="en-US" w:eastAsia="ru-RU"/>
              </w:rPr>
              <w:t>10</w:t>
            </w:r>
          </w:p>
        </w:tc>
        <w:tc>
          <w:tcPr>
            <w:tcW w:w="0" w:type="auto"/>
            <w:vAlign w:val="center"/>
          </w:tcPr>
          <w:p w:rsidR="00366089" w:rsidRPr="0002550B" w:rsidRDefault="00366089" w:rsidP="00366089">
            <w:pPr>
              <w:ind w:firstLine="0"/>
              <w:jc w:val="center"/>
              <w:rPr>
                <w:szCs w:val="24"/>
                <w:lang w:eastAsia="ru-RU"/>
              </w:rPr>
            </w:pPr>
            <w:r>
              <w:rPr>
                <w:szCs w:val="24"/>
                <w:lang w:eastAsia="ru-RU"/>
              </w:rPr>
              <w:t>4</w:t>
            </w:r>
          </w:p>
        </w:tc>
        <w:tc>
          <w:tcPr>
            <w:tcW w:w="0" w:type="auto"/>
            <w:vAlign w:val="center"/>
          </w:tcPr>
          <w:p w:rsidR="00366089" w:rsidRPr="0002550B" w:rsidRDefault="00366089" w:rsidP="00366089">
            <w:pPr>
              <w:ind w:firstLine="0"/>
              <w:jc w:val="center"/>
              <w:rPr>
                <w:szCs w:val="24"/>
                <w:lang w:eastAsia="ru-RU"/>
              </w:rPr>
            </w:pPr>
            <w:r>
              <w:rPr>
                <w:szCs w:val="24"/>
                <w:lang w:eastAsia="ru-RU"/>
              </w:rPr>
              <w:t>0</w:t>
            </w:r>
          </w:p>
        </w:tc>
        <w:tc>
          <w:tcPr>
            <w:tcW w:w="0" w:type="auto"/>
            <w:vAlign w:val="center"/>
          </w:tcPr>
          <w:p w:rsidR="00366089" w:rsidRPr="00063DB0" w:rsidRDefault="00366089" w:rsidP="00366089">
            <w:pPr>
              <w:ind w:firstLine="0"/>
              <w:jc w:val="center"/>
              <w:rPr>
                <w:szCs w:val="20"/>
                <w:lang w:eastAsia="ru-RU"/>
              </w:rPr>
            </w:pPr>
            <w:r>
              <w:rPr>
                <w:szCs w:val="20"/>
                <w:lang w:eastAsia="ru-RU"/>
              </w:rPr>
              <w:t>0</w:t>
            </w:r>
          </w:p>
        </w:tc>
        <w:tc>
          <w:tcPr>
            <w:tcW w:w="0" w:type="auto"/>
            <w:vAlign w:val="center"/>
          </w:tcPr>
          <w:p w:rsidR="00366089" w:rsidRPr="0002550B" w:rsidRDefault="00366089" w:rsidP="00366089">
            <w:pPr>
              <w:ind w:firstLine="0"/>
              <w:jc w:val="center"/>
              <w:rPr>
                <w:szCs w:val="24"/>
                <w:lang w:eastAsia="ru-RU"/>
              </w:rPr>
            </w:pPr>
            <w:r>
              <w:rPr>
                <w:szCs w:val="24"/>
                <w:lang w:eastAsia="ru-RU"/>
              </w:rPr>
              <w:t>6</w:t>
            </w:r>
          </w:p>
        </w:tc>
      </w:tr>
      <w:tr w:rsidR="00366089" w:rsidRPr="0002550B" w:rsidTr="002A6E62">
        <w:tc>
          <w:tcPr>
            <w:tcW w:w="703" w:type="dxa"/>
          </w:tcPr>
          <w:p w:rsidR="00366089" w:rsidRPr="000D508E" w:rsidRDefault="00366089" w:rsidP="001F4E7E">
            <w:pPr>
              <w:pStyle w:val="af3"/>
              <w:numPr>
                <w:ilvl w:val="0"/>
                <w:numId w:val="22"/>
              </w:numPr>
              <w:rPr>
                <w:rFonts w:ascii="Times New Roman" w:hAnsi="Times New Roman"/>
                <w:sz w:val="24"/>
                <w:szCs w:val="24"/>
                <w:lang w:eastAsia="ru-RU"/>
              </w:rPr>
            </w:pPr>
          </w:p>
        </w:tc>
        <w:tc>
          <w:tcPr>
            <w:tcW w:w="0" w:type="auto"/>
            <w:vAlign w:val="center"/>
          </w:tcPr>
          <w:p w:rsidR="00A5472E" w:rsidRPr="00B408F1" w:rsidRDefault="00A5472E" w:rsidP="00A5472E">
            <w:pPr>
              <w:ind w:firstLine="0"/>
              <w:rPr>
                <w:color w:val="000000"/>
                <w:szCs w:val="24"/>
              </w:rPr>
            </w:pPr>
            <w:r w:rsidRPr="00B408F1">
              <w:rPr>
                <w:color w:val="000000"/>
                <w:szCs w:val="24"/>
              </w:rPr>
              <w:t xml:space="preserve">Экономические аспекты концепции </w:t>
            </w:r>
          </w:p>
          <w:p w:rsidR="00366089" w:rsidRPr="00B408F1" w:rsidRDefault="00A5472E" w:rsidP="00A5472E">
            <w:pPr>
              <w:ind w:firstLine="0"/>
              <w:rPr>
                <w:color w:val="000000"/>
                <w:szCs w:val="24"/>
              </w:rPr>
            </w:pPr>
            <w:r w:rsidRPr="00B408F1">
              <w:rPr>
                <w:color w:val="000000"/>
                <w:szCs w:val="24"/>
              </w:rPr>
              <w:t>внешней политики Российской Федерации: актуальные проблемы и предлагаемые решения</w:t>
            </w:r>
          </w:p>
        </w:tc>
        <w:tc>
          <w:tcPr>
            <w:tcW w:w="0" w:type="auto"/>
            <w:vAlign w:val="center"/>
          </w:tcPr>
          <w:p w:rsidR="00366089" w:rsidRPr="008733F5" w:rsidRDefault="00366089" w:rsidP="00366089">
            <w:pPr>
              <w:ind w:firstLine="0"/>
              <w:jc w:val="center"/>
              <w:rPr>
                <w:szCs w:val="24"/>
                <w:lang w:val="en-US" w:eastAsia="ru-RU"/>
              </w:rPr>
            </w:pPr>
            <w:r>
              <w:rPr>
                <w:szCs w:val="24"/>
                <w:lang w:val="en-US" w:eastAsia="ru-RU"/>
              </w:rPr>
              <w:t>10</w:t>
            </w:r>
          </w:p>
        </w:tc>
        <w:tc>
          <w:tcPr>
            <w:tcW w:w="0" w:type="auto"/>
            <w:vAlign w:val="center"/>
          </w:tcPr>
          <w:p w:rsidR="00366089" w:rsidRPr="0002550B" w:rsidRDefault="00366089" w:rsidP="00366089">
            <w:pPr>
              <w:ind w:firstLine="0"/>
              <w:jc w:val="center"/>
              <w:rPr>
                <w:szCs w:val="24"/>
                <w:lang w:eastAsia="ru-RU"/>
              </w:rPr>
            </w:pPr>
            <w:r>
              <w:rPr>
                <w:szCs w:val="24"/>
                <w:lang w:eastAsia="ru-RU"/>
              </w:rPr>
              <w:t>4</w:t>
            </w:r>
          </w:p>
        </w:tc>
        <w:tc>
          <w:tcPr>
            <w:tcW w:w="0" w:type="auto"/>
            <w:vAlign w:val="center"/>
          </w:tcPr>
          <w:p w:rsidR="00366089" w:rsidRPr="0002550B" w:rsidRDefault="00366089" w:rsidP="00366089">
            <w:pPr>
              <w:ind w:firstLine="0"/>
              <w:jc w:val="center"/>
              <w:rPr>
                <w:szCs w:val="24"/>
                <w:lang w:eastAsia="ru-RU"/>
              </w:rPr>
            </w:pPr>
            <w:r>
              <w:rPr>
                <w:szCs w:val="24"/>
                <w:lang w:eastAsia="ru-RU"/>
              </w:rPr>
              <w:t>0</w:t>
            </w:r>
          </w:p>
        </w:tc>
        <w:tc>
          <w:tcPr>
            <w:tcW w:w="0" w:type="auto"/>
            <w:vAlign w:val="center"/>
          </w:tcPr>
          <w:p w:rsidR="00366089" w:rsidRPr="00063DB0" w:rsidRDefault="00366089" w:rsidP="00366089">
            <w:pPr>
              <w:ind w:firstLine="0"/>
              <w:jc w:val="center"/>
              <w:rPr>
                <w:szCs w:val="20"/>
                <w:lang w:eastAsia="ru-RU"/>
              </w:rPr>
            </w:pPr>
            <w:r>
              <w:rPr>
                <w:szCs w:val="20"/>
                <w:lang w:eastAsia="ru-RU"/>
              </w:rPr>
              <w:t>0</w:t>
            </w:r>
          </w:p>
        </w:tc>
        <w:tc>
          <w:tcPr>
            <w:tcW w:w="0" w:type="auto"/>
            <w:vAlign w:val="center"/>
          </w:tcPr>
          <w:p w:rsidR="00366089" w:rsidRPr="0002550B" w:rsidRDefault="00366089" w:rsidP="00366089">
            <w:pPr>
              <w:ind w:firstLine="0"/>
              <w:jc w:val="center"/>
              <w:rPr>
                <w:szCs w:val="24"/>
                <w:lang w:eastAsia="ru-RU"/>
              </w:rPr>
            </w:pPr>
            <w:r>
              <w:rPr>
                <w:szCs w:val="24"/>
                <w:lang w:eastAsia="ru-RU"/>
              </w:rPr>
              <w:t>6</w:t>
            </w:r>
          </w:p>
        </w:tc>
      </w:tr>
      <w:tr w:rsidR="00366089" w:rsidRPr="0002550B" w:rsidTr="002A6E62">
        <w:tc>
          <w:tcPr>
            <w:tcW w:w="703" w:type="dxa"/>
          </w:tcPr>
          <w:p w:rsidR="00366089" w:rsidRPr="000D508E" w:rsidRDefault="00366089" w:rsidP="001F4E7E">
            <w:pPr>
              <w:pStyle w:val="af3"/>
              <w:numPr>
                <w:ilvl w:val="0"/>
                <w:numId w:val="22"/>
              </w:numPr>
              <w:rPr>
                <w:rFonts w:ascii="Times New Roman" w:hAnsi="Times New Roman"/>
                <w:sz w:val="24"/>
                <w:szCs w:val="24"/>
                <w:lang w:eastAsia="ru-RU"/>
              </w:rPr>
            </w:pPr>
          </w:p>
        </w:tc>
        <w:tc>
          <w:tcPr>
            <w:tcW w:w="0" w:type="auto"/>
            <w:vAlign w:val="center"/>
          </w:tcPr>
          <w:p w:rsidR="00366089" w:rsidRPr="00B408F1" w:rsidRDefault="00C10320" w:rsidP="00366089">
            <w:pPr>
              <w:ind w:firstLine="0"/>
            </w:pPr>
            <w:r w:rsidRPr="00B408F1">
              <w:t>Методология смешанного финансирования инвестиционных проектов с уч</w:t>
            </w:r>
            <w:r w:rsidR="006A5A6A">
              <w:t>а</w:t>
            </w:r>
            <w:r w:rsidRPr="00B408F1">
              <w:t>стием государства</w:t>
            </w:r>
          </w:p>
        </w:tc>
        <w:tc>
          <w:tcPr>
            <w:tcW w:w="0" w:type="auto"/>
            <w:vAlign w:val="center"/>
          </w:tcPr>
          <w:p w:rsidR="00366089" w:rsidRPr="008733F5" w:rsidRDefault="00366089" w:rsidP="00366089">
            <w:pPr>
              <w:ind w:firstLine="0"/>
              <w:jc w:val="center"/>
              <w:rPr>
                <w:szCs w:val="24"/>
                <w:lang w:val="en-US" w:eastAsia="ru-RU"/>
              </w:rPr>
            </w:pPr>
            <w:r>
              <w:rPr>
                <w:szCs w:val="24"/>
                <w:lang w:val="en-US" w:eastAsia="ru-RU"/>
              </w:rPr>
              <w:t>10</w:t>
            </w:r>
          </w:p>
        </w:tc>
        <w:tc>
          <w:tcPr>
            <w:tcW w:w="0" w:type="auto"/>
            <w:vAlign w:val="center"/>
          </w:tcPr>
          <w:p w:rsidR="00366089" w:rsidRPr="0002550B" w:rsidRDefault="00366089" w:rsidP="00366089">
            <w:pPr>
              <w:ind w:firstLine="0"/>
              <w:jc w:val="center"/>
              <w:rPr>
                <w:szCs w:val="24"/>
                <w:lang w:eastAsia="ru-RU"/>
              </w:rPr>
            </w:pPr>
            <w:r>
              <w:rPr>
                <w:szCs w:val="24"/>
                <w:lang w:eastAsia="ru-RU"/>
              </w:rPr>
              <w:t>4</w:t>
            </w:r>
          </w:p>
        </w:tc>
        <w:tc>
          <w:tcPr>
            <w:tcW w:w="0" w:type="auto"/>
            <w:vAlign w:val="center"/>
          </w:tcPr>
          <w:p w:rsidR="00366089" w:rsidRPr="0002550B" w:rsidRDefault="00366089" w:rsidP="00366089">
            <w:pPr>
              <w:ind w:firstLine="0"/>
              <w:jc w:val="center"/>
              <w:rPr>
                <w:szCs w:val="24"/>
                <w:lang w:eastAsia="ru-RU"/>
              </w:rPr>
            </w:pPr>
            <w:r>
              <w:rPr>
                <w:szCs w:val="24"/>
                <w:lang w:eastAsia="ru-RU"/>
              </w:rPr>
              <w:t>0</w:t>
            </w:r>
          </w:p>
        </w:tc>
        <w:tc>
          <w:tcPr>
            <w:tcW w:w="0" w:type="auto"/>
            <w:vAlign w:val="center"/>
          </w:tcPr>
          <w:p w:rsidR="00366089" w:rsidRPr="00063DB0" w:rsidRDefault="00366089" w:rsidP="00366089">
            <w:pPr>
              <w:ind w:firstLine="0"/>
              <w:jc w:val="center"/>
              <w:rPr>
                <w:szCs w:val="20"/>
                <w:lang w:eastAsia="ru-RU"/>
              </w:rPr>
            </w:pPr>
            <w:r>
              <w:rPr>
                <w:szCs w:val="20"/>
                <w:lang w:eastAsia="ru-RU"/>
              </w:rPr>
              <w:t>0</w:t>
            </w:r>
          </w:p>
        </w:tc>
        <w:tc>
          <w:tcPr>
            <w:tcW w:w="0" w:type="auto"/>
            <w:vAlign w:val="center"/>
          </w:tcPr>
          <w:p w:rsidR="00366089" w:rsidRPr="0002550B" w:rsidRDefault="00366089" w:rsidP="00366089">
            <w:pPr>
              <w:ind w:firstLine="0"/>
              <w:jc w:val="center"/>
              <w:rPr>
                <w:szCs w:val="24"/>
                <w:lang w:eastAsia="ru-RU"/>
              </w:rPr>
            </w:pPr>
            <w:r>
              <w:rPr>
                <w:szCs w:val="24"/>
                <w:lang w:eastAsia="ru-RU"/>
              </w:rPr>
              <w:t>6</w:t>
            </w:r>
          </w:p>
        </w:tc>
      </w:tr>
      <w:tr w:rsidR="00650560" w:rsidRPr="0002550B" w:rsidTr="002A6E62">
        <w:tc>
          <w:tcPr>
            <w:tcW w:w="703" w:type="dxa"/>
          </w:tcPr>
          <w:p w:rsidR="00650560" w:rsidRPr="000D508E" w:rsidRDefault="00650560" w:rsidP="001F4E7E">
            <w:pPr>
              <w:pStyle w:val="af3"/>
              <w:numPr>
                <w:ilvl w:val="0"/>
                <w:numId w:val="22"/>
              </w:numPr>
              <w:rPr>
                <w:rFonts w:ascii="Times New Roman" w:hAnsi="Times New Roman"/>
                <w:sz w:val="24"/>
                <w:szCs w:val="24"/>
                <w:lang w:eastAsia="ru-RU"/>
              </w:rPr>
            </w:pPr>
          </w:p>
        </w:tc>
        <w:tc>
          <w:tcPr>
            <w:tcW w:w="0" w:type="auto"/>
            <w:vAlign w:val="center"/>
          </w:tcPr>
          <w:p w:rsidR="00650560" w:rsidRPr="00B408F1" w:rsidRDefault="00981A27" w:rsidP="00772A13">
            <w:pPr>
              <w:ind w:firstLine="0"/>
            </w:pPr>
            <w:r w:rsidRPr="00B408F1">
              <w:rPr>
                <w:szCs w:val="24"/>
              </w:rPr>
              <w:t>Роль банковского сектора в  ESG-трансформации  российской экономики</w:t>
            </w:r>
          </w:p>
        </w:tc>
        <w:tc>
          <w:tcPr>
            <w:tcW w:w="0" w:type="auto"/>
            <w:vAlign w:val="center"/>
          </w:tcPr>
          <w:p w:rsidR="00650560" w:rsidRPr="008733F5" w:rsidRDefault="00650560" w:rsidP="00772A13">
            <w:pPr>
              <w:ind w:firstLine="0"/>
              <w:jc w:val="center"/>
              <w:rPr>
                <w:szCs w:val="24"/>
                <w:lang w:val="en-US" w:eastAsia="ru-RU"/>
              </w:rPr>
            </w:pPr>
            <w:r>
              <w:rPr>
                <w:szCs w:val="24"/>
                <w:lang w:val="en-US" w:eastAsia="ru-RU"/>
              </w:rPr>
              <w:t>10</w:t>
            </w:r>
          </w:p>
        </w:tc>
        <w:tc>
          <w:tcPr>
            <w:tcW w:w="0" w:type="auto"/>
            <w:vAlign w:val="center"/>
          </w:tcPr>
          <w:p w:rsidR="00650560" w:rsidRPr="0002550B" w:rsidRDefault="00650560" w:rsidP="00772A13">
            <w:pPr>
              <w:ind w:firstLine="0"/>
              <w:jc w:val="center"/>
              <w:rPr>
                <w:szCs w:val="24"/>
                <w:lang w:eastAsia="ru-RU"/>
              </w:rPr>
            </w:pPr>
            <w:r>
              <w:rPr>
                <w:szCs w:val="24"/>
                <w:lang w:eastAsia="ru-RU"/>
              </w:rPr>
              <w:t>4</w:t>
            </w:r>
          </w:p>
        </w:tc>
        <w:tc>
          <w:tcPr>
            <w:tcW w:w="0" w:type="auto"/>
            <w:vAlign w:val="center"/>
          </w:tcPr>
          <w:p w:rsidR="00650560" w:rsidRPr="0002550B" w:rsidRDefault="00650560" w:rsidP="00833161">
            <w:pPr>
              <w:ind w:firstLine="0"/>
              <w:jc w:val="center"/>
              <w:rPr>
                <w:szCs w:val="24"/>
                <w:lang w:eastAsia="ru-RU"/>
              </w:rPr>
            </w:pPr>
            <w:r>
              <w:rPr>
                <w:szCs w:val="24"/>
                <w:lang w:eastAsia="ru-RU"/>
              </w:rPr>
              <w:t>0</w:t>
            </w:r>
          </w:p>
        </w:tc>
        <w:tc>
          <w:tcPr>
            <w:tcW w:w="0" w:type="auto"/>
            <w:vAlign w:val="center"/>
          </w:tcPr>
          <w:p w:rsidR="00650560" w:rsidRPr="00063DB0" w:rsidRDefault="00650560" w:rsidP="00833161">
            <w:pPr>
              <w:ind w:firstLine="0"/>
              <w:jc w:val="center"/>
              <w:rPr>
                <w:szCs w:val="20"/>
                <w:lang w:eastAsia="ru-RU"/>
              </w:rPr>
            </w:pPr>
            <w:r>
              <w:rPr>
                <w:szCs w:val="20"/>
                <w:lang w:eastAsia="ru-RU"/>
              </w:rPr>
              <w:t>0</w:t>
            </w:r>
          </w:p>
        </w:tc>
        <w:tc>
          <w:tcPr>
            <w:tcW w:w="0" w:type="auto"/>
            <w:vAlign w:val="center"/>
          </w:tcPr>
          <w:p w:rsidR="00650560" w:rsidRPr="0002550B" w:rsidRDefault="00650560" w:rsidP="00772A13">
            <w:pPr>
              <w:ind w:firstLine="0"/>
              <w:jc w:val="center"/>
              <w:rPr>
                <w:szCs w:val="24"/>
                <w:lang w:eastAsia="ru-RU"/>
              </w:rPr>
            </w:pPr>
            <w:r>
              <w:rPr>
                <w:szCs w:val="24"/>
                <w:lang w:eastAsia="ru-RU"/>
              </w:rPr>
              <w:t>6</w:t>
            </w:r>
          </w:p>
        </w:tc>
      </w:tr>
      <w:tr w:rsidR="002A6E62" w:rsidRPr="0002550B" w:rsidTr="002A6E62">
        <w:tc>
          <w:tcPr>
            <w:tcW w:w="703" w:type="dxa"/>
          </w:tcPr>
          <w:p w:rsidR="002A6E62" w:rsidRPr="000D508E" w:rsidRDefault="002A6E62" w:rsidP="001F4E7E">
            <w:pPr>
              <w:pStyle w:val="af3"/>
              <w:numPr>
                <w:ilvl w:val="0"/>
                <w:numId w:val="22"/>
              </w:numPr>
              <w:jc w:val="center"/>
              <w:rPr>
                <w:rFonts w:ascii="Times New Roman" w:hAnsi="Times New Roman"/>
                <w:sz w:val="24"/>
                <w:szCs w:val="24"/>
                <w:lang w:eastAsia="ru-RU"/>
              </w:rPr>
            </w:pPr>
          </w:p>
        </w:tc>
        <w:tc>
          <w:tcPr>
            <w:tcW w:w="0" w:type="auto"/>
            <w:shd w:val="clear" w:color="auto" w:fill="auto"/>
            <w:vAlign w:val="center"/>
          </w:tcPr>
          <w:p w:rsidR="002A6E62" w:rsidRPr="00B408F1" w:rsidRDefault="002A6E62" w:rsidP="002A6E62">
            <w:pPr>
              <w:ind w:firstLine="0"/>
              <w:rPr>
                <w:szCs w:val="24"/>
              </w:rPr>
            </w:pPr>
            <w:r w:rsidRPr="00B408F1">
              <w:rPr>
                <w:bCs/>
                <w:color w:val="000000"/>
                <w:szCs w:val="24"/>
              </w:rPr>
              <w:t>Роль региональных бизнес-объединений в решении актуальных социально-экономических задач регионов</w:t>
            </w:r>
          </w:p>
        </w:tc>
        <w:tc>
          <w:tcPr>
            <w:tcW w:w="0" w:type="auto"/>
            <w:vAlign w:val="center"/>
          </w:tcPr>
          <w:p w:rsidR="002A6E62" w:rsidRPr="0002550B" w:rsidRDefault="002A6E62" w:rsidP="002A6E62">
            <w:pPr>
              <w:ind w:firstLine="0"/>
              <w:jc w:val="center"/>
              <w:rPr>
                <w:szCs w:val="24"/>
                <w:lang w:eastAsia="ru-RU"/>
              </w:rPr>
            </w:pPr>
            <w:r>
              <w:rPr>
                <w:szCs w:val="24"/>
                <w:lang w:val="en-US" w:eastAsia="ru-RU"/>
              </w:rPr>
              <w:t>10</w:t>
            </w:r>
          </w:p>
        </w:tc>
        <w:tc>
          <w:tcPr>
            <w:tcW w:w="0" w:type="auto"/>
            <w:vAlign w:val="center"/>
          </w:tcPr>
          <w:p w:rsidR="002A6E62" w:rsidRPr="0002550B"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63DB0" w:rsidRDefault="002A6E62" w:rsidP="002A6E62">
            <w:pPr>
              <w:ind w:firstLine="0"/>
              <w:jc w:val="center"/>
              <w:rPr>
                <w:szCs w:val="20"/>
                <w:lang w:eastAsia="ru-RU"/>
              </w:rPr>
            </w:pPr>
            <w:r>
              <w:rPr>
                <w:szCs w:val="20"/>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6</w:t>
            </w:r>
          </w:p>
        </w:tc>
      </w:tr>
      <w:tr w:rsidR="002A6E62" w:rsidRPr="0002550B" w:rsidTr="002A6E62">
        <w:tc>
          <w:tcPr>
            <w:tcW w:w="703" w:type="dxa"/>
          </w:tcPr>
          <w:p w:rsidR="002A6E62" w:rsidRPr="000D508E" w:rsidRDefault="002A6E62" w:rsidP="001F4E7E">
            <w:pPr>
              <w:pStyle w:val="af3"/>
              <w:numPr>
                <w:ilvl w:val="0"/>
                <w:numId w:val="22"/>
              </w:numPr>
              <w:jc w:val="center"/>
              <w:rPr>
                <w:rFonts w:ascii="Times New Roman" w:hAnsi="Times New Roman"/>
                <w:sz w:val="24"/>
                <w:szCs w:val="24"/>
                <w:lang w:eastAsia="ru-RU"/>
              </w:rPr>
            </w:pPr>
          </w:p>
        </w:tc>
        <w:tc>
          <w:tcPr>
            <w:tcW w:w="0" w:type="auto"/>
            <w:shd w:val="clear" w:color="auto" w:fill="auto"/>
            <w:vAlign w:val="center"/>
          </w:tcPr>
          <w:p w:rsidR="002A6E62" w:rsidRPr="00B408F1" w:rsidRDefault="006F235E" w:rsidP="002A6E62">
            <w:pPr>
              <w:ind w:firstLine="0"/>
            </w:pPr>
            <w:r w:rsidRPr="006F235E">
              <w:t>Модель экономических отношений, способствующая устойчивому развитию отечественной экономики</w:t>
            </w:r>
          </w:p>
        </w:tc>
        <w:tc>
          <w:tcPr>
            <w:tcW w:w="0" w:type="auto"/>
            <w:vAlign w:val="center"/>
          </w:tcPr>
          <w:p w:rsidR="002A6E62" w:rsidRPr="0002550B" w:rsidRDefault="002A6E62" w:rsidP="002A6E62">
            <w:pPr>
              <w:ind w:firstLine="0"/>
              <w:jc w:val="center"/>
              <w:rPr>
                <w:szCs w:val="24"/>
                <w:lang w:eastAsia="ru-RU"/>
              </w:rPr>
            </w:pPr>
            <w:r>
              <w:rPr>
                <w:szCs w:val="24"/>
                <w:lang w:val="en-US" w:eastAsia="ru-RU"/>
              </w:rPr>
              <w:t>10</w:t>
            </w:r>
          </w:p>
        </w:tc>
        <w:tc>
          <w:tcPr>
            <w:tcW w:w="0" w:type="auto"/>
            <w:vAlign w:val="center"/>
          </w:tcPr>
          <w:p w:rsidR="002A6E62" w:rsidRPr="0002550B"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63DB0" w:rsidRDefault="002A6E62" w:rsidP="002A6E62">
            <w:pPr>
              <w:ind w:firstLine="0"/>
              <w:jc w:val="center"/>
              <w:rPr>
                <w:szCs w:val="20"/>
                <w:lang w:eastAsia="ru-RU"/>
              </w:rPr>
            </w:pPr>
            <w:r>
              <w:rPr>
                <w:szCs w:val="20"/>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6</w:t>
            </w:r>
          </w:p>
        </w:tc>
      </w:tr>
      <w:tr w:rsidR="002A6E62" w:rsidRPr="0002550B" w:rsidTr="00077997">
        <w:trPr>
          <w:trHeight w:val="753"/>
        </w:trPr>
        <w:tc>
          <w:tcPr>
            <w:tcW w:w="703" w:type="dxa"/>
          </w:tcPr>
          <w:p w:rsidR="002A6E62" w:rsidRPr="000D508E" w:rsidRDefault="002A6E62" w:rsidP="001F4E7E">
            <w:pPr>
              <w:pStyle w:val="af3"/>
              <w:numPr>
                <w:ilvl w:val="0"/>
                <w:numId w:val="22"/>
              </w:numPr>
              <w:jc w:val="center"/>
              <w:rPr>
                <w:rFonts w:ascii="Times New Roman" w:hAnsi="Times New Roman"/>
                <w:sz w:val="24"/>
                <w:szCs w:val="24"/>
                <w:lang w:eastAsia="ru-RU"/>
              </w:rPr>
            </w:pPr>
          </w:p>
        </w:tc>
        <w:tc>
          <w:tcPr>
            <w:tcW w:w="0" w:type="auto"/>
            <w:shd w:val="clear" w:color="auto" w:fill="auto"/>
            <w:vAlign w:val="center"/>
          </w:tcPr>
          <w:p w:rsidR="002A6E62" w:rsidRPr="00B408F1" w:rsidRDefault="00E850E2" w:rsidP="002A6E62">
            <w:pPr>
              <w:ind w:firstLine="0"/>
            </w:pPr>
            <w:r w:rsidRPr="00B408F1">
              <w:rPr>
                <w:szCs w:val="24"/>
              </w:rPr>
              <w:t>Цифровая трансформация: как IT меняет бизнес-модели и взаимодействие с государством</w:t>
            </w:r>
          </w:p>
        </w:tc>
        <w:tc>
          <w:tcPr>
            <w:tcW w:w="0" w:type="auto"/>
            <w:vAlign w:val="center"/>
          </w:tcPr>
          <w:p w:rsidR="002A6E62" w:rsidRPr="0002550B" w:rsidRDefault="002A6E62" w:rsidP="002A6E62">
            <w:pPr>
              <w:ind w:firstLine="0"/>
              <w:jc w:val="center"/>
              <w:rPr>
                <w:szCs w:val="24"/>
                <w:lang w:eastAsia="ru-RU"/>
              </w:rPr>
            </w:pPr>
            <w:r>
              <w:rPr>
                <w:szCs w:val="24"/>
                <w:lang w:val="en-US" w:eastAsia="ru-RU"/>
              </w:rPr>
              <w:t>10</w:t>
            </w:r>
          </w:p>
        </w:tc>
        <w:tc>
          <w:tcPr>
            <w:tcW w:w="0" w:type="auto"/>
            <w:vAlign w:val="center"/>
          </w:tcPr>
          <w:p w:rsidR="002A6E62" w:rsidRPr="0002550B"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63DB0" w:rsidRDefault="002A6E62" w:rsidP="002A6E62">
            <w:pPr>
              <w:ind w:firstLine="0"/>
              <w:jc w:val="center"/>
              <w:rPr>
                <w:szCs w:val="20"/>
                <w:lang w:eastAsia="ru-RU"/>
              </w:rPr>
            </w:pPr>
            <w:r>
              <w:rPr>
                <w:szCs w:val="20"/>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6</w:t>
            </w:r>
          </w:p>
        </w:tc>
      </w:tr>
      <w:tr w:rsidR="002A6E62" w:rsidRPr="0002550B" w:rsidTr="002A6E62">
        <w:tc>
          <w:tcPr>
            <w:tcW w:w="703" w:type="dxa"/>
          </w:tcPr>
          <w:p w:rsidR="002A6E62" w:rsidRPr="000D508E" w:rsidRDefault="002A6E62" w:rsidP="001F4E7E">
            <w:pPr>
              <w:pStyle w:val="af3"/>
              <w:numPr>
                <w:ilvl w:val="0"/>
                <w:numId w:val="22"/>
              </w:numPr>
              <w:jc w:val="center"/>
              <w:rPr>
                <w:rFonts w:ascii="Times New Roman" w:hAnsi="Times New Roman"/>
                <w:sz w:val="24"/>
                <w:szCs w:val="24"/>
                <w:lang w:eastAsia="ru-RU"/>
              </w:rPr>
            </w:pPr>
          </w:p>
        </w:tc>
        <w:tc>
          <w:tcPr>
            <w:tcW w:w="0" w:type="auto"/>
            <w:shd w:val="clear" w:color="auto" w:fill="auto"/>
            <w:vAlign w:val="center"/>
          </w:tcPr>
          <w:p w:rsidR="002A6E62" w:rsidRPr="00B408F1" w:rsidRDefault="00B85D3F" w:rsidP="002A6E62">
            <w:pPr>
              <w:ind w:firstLine="0"/>
            </w:pPr>
            <w:r w:rsidRPr="00B408F1">
              <w:rPr>
                <w:szCs w:val="24"/>
              </w:rPr>
              <w:t>Взаимодействие государства и власти в области развития систем искусственного интеллекта как инструмента обеспечения глобального, корпоративного и личного лидерства</w:t>
            </w:r>
          </w:p>
        </w:tc>
        <w:tc>
          <w:tcPr>
            <w:tcW w:w="0" w:type="auto"/>
            <w:vAlign w:val="center"/>
          </w:tcPr>
          <w:p w:rsidR="002A6E62" w:rsidRPr="0002550B" w:rsidRDefault="002A6E62" w:rsidP="002A6E62">
            <w:pPr>
              <w:ind w:firstLine="0"/>
              <w:jc w:val="center"/>
              <w:rPr>
                <w:szCs w:val="24"/>
                <w:lang w:eastAsia="ru-RU"/>
              </w:rPr>
            </w:pPr>
            <w:r>
              <w:rPr>
                <w:szCs w:val="24"/>
                <w:lang w:val="en-US" w:eastAsia="ru-RU"/>
              </w:rPr>
              <w:t>10</w:t>
            </w:r>
          </w:p>
        </w:tc>
        <w:tc>
          <w:tcPr>
            <w:tcW w:w="0" w:type="auto"/>
            <w:vAlign w:val="center"/>
          </w:tcPr>
          <w:p w:rsidR="002A6E62" w:rsidRPr="0002550B"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63DB0" w:rsidRDefault="002A6E62" w:rsidP="002A6E62">
            <w:pPr>
              <w:ind w:firstLine="0"/>
              <w:jc w:val="center"/>
              <w:rPr>
                <w:szCs w:val="20"/>
                <w:lang w:eastAsia="ru-RU"/>
              </w:rPr>
            </w:pPr>
            <w:r>
              <w:rPr>
                <w:szCs w:val="20"/>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6</w:t>
            </w:r>
          </w:p>
        </w:tc>
      </w:tr>
      <w:tr w:rsidR="002A6E62" w:rsidRPr="0002550B" w:rsidTr="002A6E62">
        <w:tc>
          <w:tcPr>
            <w:tcW w:w="703" w:type="dxa"/>
          </w:tcPr>
          <w:p w:rsidR="002A6E62" w:rsidRPr="000D508E" w:rsidRDefault="002A6E62" w:rsidP="001F4E7E">
            <w:pPr>
              <w:pStyle w:val="af3"/>
              <w:numPr>
                <w:ilvl w:val="0"/>
                <w:numId w:val="22"/>
              </w:numPr>
              <w:jc w:val="center"/>
              <w:rPr>
                <w:rFonts w:ascii="Times New Roman" w:hAnsi="Times New Roman"/>
                <w:sz w:val="24"/>
                <w:szCs w:val="24"/>
                <w:lang w:eastAsia="ru-RU"/>
              </w:rPr>
            </w:pPr>
          </w:p>
        </w:tc>
        <w:tc>
          <w:tcPr>
            <w:tcW w:w="0" w:type="auto"/>
            <w:shd w:val="clear" w:color="auto" w:fill="auto"/>
            <w:vAlign w:val="center"/>
          </w:tcPr>
          <w:p w:rsidR="002A6E62" w:rsidRPr="00B408F1" w:rsidRDefault="002C44A6" w:rsidP="00F13F5A">
            <w:pPr>
              <w:ind w:firstLine="0"/>
              <w:rPr>
                <w:bCs/>
                <w:color w:val="000000"/>
                <w:szCs w:val="24"/>
              </w:rPr>
            </w:pPr>
            <w:r w:rsidRPr="002C44A6">
              <w:t>Внешнеторговая политика России и ЕАЭС в контексте взаимодействия государства и бизнеса</w:t>
            </w:r>
          </w:p>
        </w:tc>
        <w:tc>
          <w:tcPr>
            <w:tcW w:w="0" w:type="auto"/>
            <w:vAlign w:val="center"/>
          </w:tcPr>
          <w:p w:rsidR="002A6E62" w:rsidRPr="0002550B" w:rsidRDefault="002A6E62" w:rsidP="002A6E62">
            <w:pPr>
              <w:ind w:firstLine="0"/>
              <w:jc w:val="center"/>
              <w:rPr>
                <w:szCs w:val="24"/>
                <w:lang w:eastAsia="ru-RU"/>
              </w:rPr>
            </w:pPr>
            <w:r>
              <w:rPr>
                <w:szCs w:val="24"/>
                <w:lang w:val="en-US" w:eastAsia="ru-RU"/>
              </w:rPr>
              <w:t>10</w:t>
            </w:r>
          </w:p>
        </w:tc>
        <w:tc>
          <w:tcPr>
            <w:tcW w:w="0" w:type="auto"/>
            <w:vAlign w:val="center"/>
          </w:tcPr>
          <w:p w:rsidR="002A6E62" w:rsidRPr="0002550B"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63DB0" w:rsidRDefault="002A6E62" w:rsidP="002A6E62">
            <w:pPr>
              <w:ind w:firstLine="0"/>
              <w:jc w:val="center"/>
              <w:rPr>
                <w:szCs w:val="20"/>
                <w:lang w:eastAsia="ru-RU"/>
              </w:rPr>
            </w:pPr>
            <w:r>
              <w:rPr>
                <w:szCs w:val="20"/>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6</w:t>
            </w:r>
          </w:p>
        </w:tc>
      </w:tr>
      <w:tr w:rsidR="002A6E62" w:rsidRPr="0002550B" w:rsidTr="002A6E62">
        <w:tc>
          <w:tcPr>
            <w:tcW w:w="703" w:type="dxa"/>
          </w:tcPr>
          <w:p w:rsidR="002A6E62" w:rsidRPr="000D508E" w:rsidRDefault="002A6E62" w:rsidP="001F4E7E">
            <w:pPr>
              <w:pStyle w:val="af3"/>
              <w:numPr>
                <w:ilvl w:val="0"/>
                <w:numId w:val="22"/>
              </w:numPr>
              <w:jc w:val="center"/>
              <w:rPr>
                <w:rFonts w:ascii="Times New Roman" w:hAnsi="Times New Roman"/>
                <w:sz w:val="24"/>
                <w:szCs w:val="24"/>
                <w:lang w:eastAsia="ru-RU"/>
              </w:rPr>
            </w:pPr>
          </w:p>
        </w:tc>
        <w:tc>
          <w:tcPr>
            <w:tcW w:w="0" w:type="auto"/>
            <w:shd w:val="clear" w:color="auto" w:fill="auto"/>
            <w:vAlign w:val="center"/>
          </w:tcPr>
          <w:p w:rsidR="002A6E62" w:rsidRPr="00B408F1" w:rsidRDefault="00C91492" w:rsidP="002A6E62">
            <w:pPr>
              <w:ind w:firstLine="0"/>
              <w:rPr>
                <w:szCs w:val="24"/>
              </w:rPr>
            </w:pPr>
            <w:r w:rsidRPr="00B408F1">
              <w:rPr>
                <w:bCs/>
                <w:szCs w:val="24"/>
              </w:rPr>
              <w:t>Цифровые финансовые активы: актуальные вопросы развития и регулирования в России</w:t>
            </w:r>
          </w:p>
        </w:tc>
        <w:tc>
          <w:tcPr>
            <w:tcW w:w="0" w:type="auto"/>
            <w:vAlign w:val="center"/>
          </w:tcPr>
          <w:p w:rsidR="002A6E62" w:rsidRPr="0002550B" w:rsidRDefault="002A6E62" w:rsidP="002A6E62">
            <w:pPr>
              <w:ind w:firstLine="0"/>
              <w:jc w:val="center"/>
              <w:rPr>
                <w:szCs w:val="24"/>
                <w:lang w:eastAsia="ru-RU"/>
              </w:rPr>
            </w:pPr>
            <w:r>
              <w:rPr>
                <w:szCs w:val="24"/>
                <w:lang w:val="en-US" w:eastAsia="ru-RU"/>
              </w:rPr>
              <w:t>10</w:t>
            </w:r>
          </w:p>
        </w:tc>
        <w:tc>
          <w:tcPr>
            <w:tcW w:w="0" w:type="auto"/>
            <w:vAlign w:val="center"/>
          </w:tcPr>
          <w:p w:rsidR="002A6E62" w:rsidRPr="0002550B"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63DB0" w:rsidRDefault="002A6E62" w:rsidP="002A6E62">
            <w:pPr>
              <w:ind w:firstLine="0"/>
              <w:jc w:val="center"/>
              <w:rPr>
                <w:szCs w:val="20"/>
                <w:lang w:eastAsia="ru-RU"/>
              </w:rPr>
            </w:pPr>
            <w:r>
              <w:rPr>
                <w:szCs w:val="20"/>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6</w:t>
            </w:r>
          </w:p>
        </w:tc>
      </w:tr>
      <w:tr w:rsidR="002A6E62" w:rsidRPr="0002550B" w:rsidTr="002A6E62">
        <w:tc>
          <w:tcPr>
            <w:tcW w:w="703" w:type="dxa"/>
          </w:tcPr>
          <w:p w:rsidR="002A6E62" w:rsidRPr="000D508E" w:rsidRDefault="002A6E62" w:rsidP="001F4E7E">
            <w:pPr>
              <w:pStyle w:val="af3"/>
              <w:numPr>
                <w:ilvl w:val="0"/>
                <w:numId w:val="22"/>
              </w:numPr>
              <w:jc w:val="center"/>
              <w:rPr>
                <w:rFonts w:ascii="Times New Roman" w:hAnsi="Times New Roman"/>
                <w:sz w:val="24"/>
                <w:szCs w:val="24"/>
                <w:lang w:eastAsia="ru-RU"/>
              </w:rPr>
            </w:pPr>
          </w:p>
        </w:tc>
        <w:tc>
          <w:tcPr>
            <w:tcW w:w="0" w:type="auto"/>
            <w:shd w:val="clear" w:color="auto" w:fill="auto"/>
            <w:vAlign w:val="center"/>
          </w:tcPr>
          <w:p w:rsidR="002A6E62" w:rsidRPr="00B408F1" w:rsidRDefault="002A6E62" w:rsidP="002A6E62">
            <w:pPr>
              <w:ind w:firstLine="0"/>
              <w:rPr>
                <w:szCs w:val="24"/>
              </w:rPr>
            </w:pPr>
            <w:r w:rsidRPr="00B408F1">
              <w:rPr>
                <w:szCs w:val="24"/>
              </w:rPr>
              <w:t>Реализация социально-значимых проектов в рамках ESG-повестки на территориях присутствия крупных промышленных предприятия</w:t>
            </w:r>
          </w:p>
        </w:tc>
        <w:tc>
          <w:tcPr>
            <w:tcW w:w="0" w:type="auto"/>
            <w:vAlign w:val="center"/>
          </w:tcPr>
          <w:p w:rsidR="002A6E62" w:rsidRPr="0002550B" w:rsidRDefault="002A6E62" w:rsidP="002A6E62">
            <w:pPr>
              <w:ind w:firstLine="0"/>
              <w:jc w:val="center"/>
              <w:rPr>
                <w:szCs w:val="24"/>
                <w:lang w:eastAsia="ru-RU"/>
              </w:rPr>
            </w:pPr>
            <w:r>
              <w:rPr>
                <w:szCs w:val="24"/>
                <w:lang w:val="en-US" w:eastAsia="ru-RU"/>
              </w:rPr>
              <w:t>10</w:t>
            </w:r>
          </w:p>
        </w:tc>
        <w:tc>
          <w:tcPr>
            <w:tcW w:w="0" w:type="auto"/>
            <w:vAlign w:val="center"/>
          </w:tcPr>
          <w:p w:rsidR="002A6E62" w:rsidRPr="0002550B"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63DB0" w:rsidRDefault="002A6E62" w:rsidP="002A6E62">
            <w:pPr>
              <w:ind w:firstLine="0"/>
              <w:jc w:val="center"/>
              <w:rPr>
                <w:szCs w:val="20"/>
                <w:lang w:eastAsia="ru-RU"/>
              </w:rPr>
            </w:pPr>
            <w:r>
              <w:rPr>
                <w:szCs w:val="20"/>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6</w:t>
            </w:r>
          </w:p>
        </w:tc>
      </w:tr>
      <w:tr w:rsidR="002A6E62" w:rsidRPr="0002550B" w:rsidTr="002A6E62">
        <w:tc>
          <w:tcPr>
            <w:tcW w:w="703" w:type="dxa"/>
          </w:tcPr>
          <w:p w:rsidR="002A6E62" w:rsidRPr="000D508E" w:rsidRDefault="002A6E62" w:rsidP="001F4E7E">
            <w:pPr>
              <w:pStyle w:val="af3"/>
              <w:numPr>
                <w:ilvl w:val="0"/>
                <w:numId w:val="22"/>
              </w:numPr>
              <w:jc w:val="center"/>
              <w:rPr>
                <w:rFonts w:ascii="Times New Roman" w:hAnsi="Times New Roman"/>
                <w:sz w:val="24"/>
                <w:szCs w:val="24"/>
                <w:lang w:eastAsia="ru-RU"/>
              </w:rPr>
            </w:pPr>
          </w:p>
        </w:tc>
        <w:tc>
          <w:tcPr>
            <w:tcW w:w="0" w:type="auto"/>
            <w:shd w:val="clear" w:color="auto" w:fill="auto"/>
            <w:vAlign w:val="center"/>
          </w:tcPr>
          <w:p w:rsidR="002A6E62" w:rsidRPr="00B408F1" w:rsidRDefault="00576E72" w:rsidP="002A6E62">
            <w:pPr>
              <w:ind w:firstLine="0"/>
              <w:rPr>
                <w:szCs w:val="24"/>
              </w:rPr>
            </w:pPr>
            <w:r w:rsidRPr="00576E72">
              <w:t>О развитии креативный индустрии в Российской Федерации</w:t>
            </w:r>
          </w:p>
        </w:tc>
        <w:tc>
          <w:tcPr>
            <w:tcW w:w="0" w:type="auto"/>
            <w:vAlign w:val="center"/>
          </w:tcPr>
          <w:p w:rsidR="002A6E62" w:rsidRPr="0002550B" w:rsidRDefault="002A6E62" w:rsidP="002A6E62">
            <w:pPr>
              <w:ind w:firstLine="0"/>
              <w:jc w:val="center"/>
              <w:rPr>
                <w:szCs w:val="24"/>
                <w:lang w:eastAsia="ru-RU"/>
              </w:rPr>
            </w:pPr>
            <w:r>
              <w:rPr>
                <w:szCs w:val="24"/>
                <w:lang w:val="en-US" w:eastAsia="ru-RU"/>
              </w:rPr>
              <w:t>10</w:t>
            </w:r>
          </w:p>
        </w:tc>
        <w:tc>
          <w:tcPr>
            <w:tcW w:w="0" w:type="auto"/>
            <w:vAlign w:val="center"/>
          </w:tcPr>
          <w:p w:rsidR="002A6E62" w:rsidRPr="0002550B"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63DB0" w:rsidRDefault="002A6E62" w:rsidP="002A6E62">
            <w:pPr>
              <w:ind w:firstLine="0"/>
              <w:jc w:val="center"/>
              <w:rPr>
                <w:szCs w:val="20"/>
                <w:lang w:eastAsia="ru-RU"/>
              </w:rPr>
            </w:pPr>
            <w:r>
              <w:rPr>
                <w:szCs w:val="20"/>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6</w:t>
            </w:r>
          </w:p>
        </w:tc>
      </w:tr>
      <w:tr w:rsidR="002A6E62" w:rsidRPr="0002550B" w:rsidTr="002A6E62">
        <w:tc>
          <w:tcPr>
            <w:tcW w:w="703" w:type="dxa"/>
          </w:tcPr>
          <w:p w:rsidR="002A6E62" w:rsidRPr="000D508E" w:rsidRDefault="002A6E62" w:rsidP="001F4E7E">
            <w:pPr>
              <w:pStyle w:val="af3"/>
              <w:numPr>
                <w:ilvl w:val="0"/>
                <w:numId w:val="22"/>
              </w:numPr>
              <w:jc w:val="center"/>
              <w:rPr>
                <w:rFonts w:ascii="Times New Roman" w:hAnsi="Times New Roman"/>
                <w:sz w:val="24"/>
                <w:szCs w:val="24"/>
                <w:lang w:eastAsia="ru-RU"/>
              </w:rPr>
            </w:pPr>
          </w:p>
        </w:tc>
        <w:tc>
          <w:tcPr>
            <w:tcW w:w="0" w:type="auto"/>
            <w:vAlign w:val="center"/>
          </w:tcPr>
          <w:p w:rsidR="002A6E62" w:rsidRPr="00B408F1" w:rsidRDefault="002A6E62" w:rsidP="002A6E62">
            <w:pPr>
              <w:ind w:firstLine="0"/>
              <w:rPr>
                <w:szCs w:val="24"/>
                <w:lang w:eastAsia="ru-RU"/>
              </w:rPr>
            </w:pPr>
            <w:r w:rsidRPr="00B408F1">
              <w:rPr>
                <w:rFonts w:eastAsia="Times New Roman"/>
                <w:szCs w:val="24"/>
                <w:lang w:eastAsia="ru-RU"/>
              </w:rPr>
              <w:t>Легальные каналы взаимодействия бизнеса и власти и их роль в достижении устойчивого социально-экономического развития</w:t>
            </w:r>
          </w:p>
        </w:tc>
        <w:tc>
          <w:tcPr>
            <w:tcW w:w="0" w:type="auto"/>
            <w:vAlign w:val="center"/>
          </w:tcPr>
          <w:p w:rsidR="002A6E62" w:rsidRPr="0002550B" w:rsidRDefault="002A6E62" w:rsidP="002A6E62">
            <w:pPr>
              <w:ind w:firstLine="0"/>
              <w:jc w:val="center"/>
              <w:rPr>
                <w:szCs w:val="24"/>
                <w:lang w:eastAsia="ru-RU"/>
              </w:rPr>
            </w:pPr>
            <w:r>
              <w:rPr>
                <w:szCs w:val="24"/>
                <w:lang w:val="en-US" w:eastAsia="ru-RU"/>
              </w:rPr>
              <w:t>10</w:t>
            </w:r>
          </w:p>
        </w:tc>
        <w:tc>
          <w:tcPr>
            <w:tcW w:w="0" w:type="auto"/>
            <w:vAlign w:val="center"/>
          </w:tcPr>
          <w:p w:rsidR="002A6E62" w:rsidRPr="0002550B"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63DB0" w:rsidRDefault="002A6E62" w:rsidP="002A6E62">
            <w:pPr>
              <w:ind w:firstLine="0"/>
              <w:jc w:val="center"/>
              <w:rPr>
                <w:szCs w:val="20"/>
                <w:lang w:eastAsia="ru-RU"/>
              </w:rPr>
            </w:pPr>
            <w:r>
              <w:rPr>
                <w:szCs w:val="20"/>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6</w:t>
            </w:r>
          </w:p>
        </w:tc>
      </w:tr>
      <w:tr w:rsidR="002A6E62" w:rsidRPr="0002550B" w:rsidTr="002A6E62">
        <w:tc>
          <w:tcPr>
            <w:tcW w:w="703" w:type="dxa"/>
          </w:tcPr>
          <w:p w:rsidR="002A6E62" w:rsidRPr="000D508E" w:rsidRDefault="002A6E62" w:rsidP="001F4E7E">
            <w:pPr>
              <w:pStyle w:val="af3"/>
              <w:numPr>
                <w:ilvl w:val="0"/>
                <w:numId w:val="22"/>
              </w:numPr>
              <w:jc w:val="center"/>
              <w:rPr>
                <w:rFonts w:ascii="Times New Roman" w:hAnsi="Times New Roman"/>
                <w:sz w:val="24"/>
                <w:szCs w:val="24"/>
                <w:lang w:eastAsia="ru-RU"/>
              </w:rPr>
            </w:pPr>
          </w:p>
        </w:tc>
        <w:tc>
          <w:tcPr>
            <w:tcW w:w="0" w:type="auto"/>
            <w:vAlign w:val="center"/>
          </w:tcPr>
          <w:p w:rsidR="002A6E62" w:rsidRPr="00B408F1" w:rsidRDefault="002A6E62" w:rsidP="002A6E62">
            <w:pPr>
              <w:ind w:firstLine="0"/>
              <w:rPr>
                <w:szCs w:val="24"/>
                <w:lang w:eastAsia="ru-RU"/>
              </w:rPr>
            </w:pPr>
            <w:r w:rsidRPr="00B408F1">
              <w:rPr>
                <w:szCs w:val="24"/>
                <w:lang w:eastAsia="ru-RU"/>
              </w:rPr>
              <w:t>Эффективные корпоративные стратегии в сфере социальной ответственности</w:t>
            </w:r>
          </w:p>
        </w:tc>
        <w:tc>
          <w:tcPr>
            <w:tcW w:w="0" w:type="auto"/>
            <w:vAlign w:val="center"/>
          </w:tcPr>
          <w:p w:rsidR="002A6E62" w:rsidRPr="0002550B" w:rsidRDefault="002A6E62" w:rsidP="002A6E62">
            <w:pPr>
              <w:ind w:firstLine="0"/>
              <w:jc w:val="center"/>
              <w:rPr>
                <w:szCs w:val="24"/>
                <w:lang w:eastAsia="ru-RU"/>
              </w:rPr>
            </w:pPr>
            <w:r>
              <w:rPr>
                <w:szCs w:val="24"/>
                <w:lang w:val="en-US" w:eastAsia="ru-RU"/>
              </w:rPr>
              <w:t>10</w:t>
            </w:r>
          </w:p>
        </w:tc>
        <w:tc>
          <w:tcPr>
            <w:tcW w:w="0" w:type="auto"/>
            <w:vAlign w:val="center"/>
          </w:tcPr>
          <w:p w:rsidR="002A6E62" w:rsidRPr="0002550B"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63DB0" w:rsidRDefault="002A6E62" w:rsidP="002A6E62">
            <w:pPr>
              <w:ind w:firstLine="0"/>
              <w:jc w:val="center"/>
              <w:rPr>
                <w:szCs w:val="20"/>
                <w:lang w:eastAsia="ru-RU"/>
              </w:rPr>
            </w:pPr>
            <w:r>
              <w:rPr>
                <w:szCs w:val="20"/>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6</w:t>
            </w:r>
          </w:p>
        </w:tc>
      </w:tr>
      <w:tr w:rsidR="002A6E62" w:rsidRPr="0002550B" w:rsidTr="002A6E62">
        <w:tc>
          <w:tcPr>
            <w:tcW w:w="703" w:type="dxa"/>
          </w:tcPr>
          <w:p w:rsidR="002A6E62" w:rsidRPr="000D508E" w:rsidRDefault="002A6E62" w:rsidP="001F4E7E">
            <w:pPr>
              <w:pStyle w:val="af3"/>
              <w:numPr>
                <w:ilvl w:val="0"/>
                <w:numId w:val="22"/>
              </w:numPr>
              <w:rPr>
                <w:rFonts w:ascii="Times New Roman" w:hAnsi="Times New Roman"/>
                <w:sz w:val="24"/>
                <w:szCs w:val="24"/>
                <w:lang w:eastAsia="ru-RU"/>
              </w:rPr>
            </w:pPr>
          </w:p>
        </w:tc>
        <w:tc>
          <w:tcPr>
            <w:tcW w:w="0" w:type="auto"/>
            <w:vAlign w:val="center"/>
          </w:tcPr>
          <w:p w:rsidR="002A6E62" w:rsidRPr="00B408F1" w:rsidRDefault="002A6E62" w:rsidP="002A6E62">
            <w:pPr>
              <w:ind w:firstLine="0"/>
              <w:rPr>
                <w:szCs w:val="24"/>
                <w:lang w:eastAsia="ru-RU"/>
              </w:rPr>
            </w:pPr>
            <w:r w:rsidRPr="00B408F1">
              <w:rPr>
                <w:szCs w:val="24"/>
                <w:lang w:eastAsia="ru-RU"/>
              </w:rPr>
              <w:t>Корпоративные практики организации взаимодействия с органами власти</w:t>
            </w:r>
          </w:p>
        </w:tc>
        <w:tc>
          <w:tcPr>
            <w:tcW w:w="0" w:type="auto"/>
            <w:vAlign w:val="center"/>
          </w:tcPr>
          <w:p w:rsidR="002A6E62" w:rsidRPr="0002550B" w:rsidRDefault="002A6E62" w:rsidP="002A6E62">
            <w:pPr>
              <w:ind w:firstLine="0"/>
              <w:jc w:val="center"/>
              <w:rPr>
                <w:szCs w:val="24"/>
                <w:lang w:eastAsia="ru-RU"/>
              </w:rPr>
            </w:pPr>
            <w:r>
              <w:rPr>
                <w:szCs w:val="24"/>
                <w:lang w:val="en-US" w:eastAsia="ru-RU"/>
              </w:rPr>
              <w:t>10</w:t>
            </w:r>
          </w:p>
        </w:tc>
        <w:tc>
          <w:tcPr>
            <w:tcW w:w="0" w:type="auto"/>
            <w:vAlign w:val="center"/>
          </w:tcPr>
          <w:p w:rsidR="002A6E62" w:rsidRPr="0002550B"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63DB0" w:rsidRDefault="002A6E62" w:rsidP="002A6E62">
            <w:pPr>
              <w:ind w:firstLine="0"/>
              <w:jc w:val="center"/>
              <w:rPr>
                <w:szCs w:val="20"/>
                <w:lang w:eastAsia="ru-RU"/>
              </w:rPr>
            </w:pPr>
            <w:r>
              <w:rPr>
                <w:szCs w:val="20"/>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6</w:t>
            </w:r>
          </w:p>
        </w:tc>
      </w:tr>
      <w:tr w:rsidR="002A6E62" w:rsidRPr="0002550B" w:rsidTr="002A6E62">
        <w:tc>
          <w:tcPr>
            <w:tcW w:w="703" w:type="dxa"/>
          </w:tcPr>
          <w:p w:rsidR="002A6E62" w:rsidRPr="000D508E" w:rsidRDefault="002A6E62" w:rsidP="001F4E7E">
            <w:pPr>
              <w:pStyle w:val="af3"/>
              <w:numPr>
                <w:ilvl w:val="0"/>
                <w:numId w:val="22"/>
              </w:numPr>
              <w:rPr>
                <w:rFonts w:ascii="Times New Roman" w:hAnsi="Times New Roman"/>
                <w:sz w:val="24"/>
                <w:szCs w:val="24"/>
                <w:lang w:eastAsia="ru-RU"/>
              </w:rPr>
            </w:pPr>
          </w:p>
        </w:tc>
        <w:tc>
          <w:tcPr>
            <w:tcW w:w="0" w:type="auto"/>
            <w:vAlign w:val="center"/>
          </w:tcPr>
          <w:p w:rsidR="002A6E62" w:rsidRPr="00B408F1" w:rsidRDefault="002A6E62" w:rsidP="002A6E62">
            <w:pPr>
              <w:ind w:firstLine="0"/>
              <w:rPr>
                <w:szCs w:val="24"/>
                <w:lang w:eastAsia="ru-RU"/>
              </w:rPr>
            </w:pPr>
            <w:r w:rsidRPr="00B408F1">
              <w:rPr>
                <w:szCs w:val="24"/>
                <w:lang w:eastAsia="ru-RU"/>
              </w:rPr>
              <w:t>Внешнеэкономическая деятельность российского бизнеса в новых условиях</w:t>
            </w:r>
          </w:p>
        </w:tc>
        <w:tc>
          <w:tcPr>
            <w:tcW w:w="0" w:type="auto"/>
            <w:vAlign w:val="center"/>
          </w:tcPr>
          <w:p w:rsidR="002A6E62" w:rsidRPr="0002550B" w:rsidRDefault="002A6E62" w:rsidP="002A6E62">
            <w:pPr>
              <w:ind w:firstLine="0"/>
              <w:jc w:val="center"/>
              <w:rPr>
                <w:szCs w:val="24"/>
                <w:lang w:eastAsia="ru-RU"/>
              </w:rPr>
            </w:pPr>
            <w:r>
              <w:rPr>
                <w:szCs w:val="24"/>
                <w:lang w:eastAsia="ru-RU"/>
              </w:rPr>
              <w:t>10</w:t>
            </w:r>
          </w:p>
        </w:tc>
        <w:tc>
          <w:tcPr>
            <w:tcW w:w="0" w:type="auto"/>
            <w:vAlign w:val="center"/>
          </w:tcPr>
          <w:p w:rsidR="002A6E62" w:rsidRPr="0002550B"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63DB0" w:rsidRDefault="002A6E62" w:rsidP="002A6E62">
            <w:pPr>
              <w:ind w:firstLine="0"/>
              <w:jc w:val="center"/>
              <w:rPr>
                <w:szCs w:val="20"/>
                <w:lang w:eastAsia="ru-RU"/>
              </w:rPr>
            </w:pPr>
            <w:r>
              <w:rPr>
                <w:szCs w:val="20"/>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6</w:t>
            </w:r>
          </w:p>
        </w:tc>
      </w:tr>
      <w:tr w:rsidR="00BF6271" w:rsidRPr="0002550B" w:rsidTr="002A6E62">
        <w:tc>
          <w:tcPr>
            <w:tcW w:w="703" w:type="dxa"/>
          </w:tcPr>
          <w:p w:rsidR="00BF6271" w:rsidRPr="000D508E" w:rsidRDefault="00BF6271" w:rsidP="00BF6271">
            <w:pPr>
              <w:pStyle w:val="af3"/>
              <w:numPr>
                <w:ilvl w:val="0"/>
                <w:numId w:val="22"/>
              </w:numPr>
              <w:rPr>
                <w:rFonts w:ascii="Times New Roman" w:hAnsi="Times New Roman"/>
                <w:sz w:val="24"/>
                <w:szCs w:val="24"/>
                <w:lang w:eastAsia="ru-RU"/>
              </w:rPr>
            </w:pPr>
          </w:p>
        </w:tc>
        <w:tc>
          <w:tcPr>
            <w:tcW w:w="0" w:type="auto"/>
            <w:vAlign w:val="center"/>
          </w:tcPr>
          <w:p w:rsidR="00BF6271" w:rsidRPr="00BF6271" w:rsidRDefault="00BF6271" w:rsidP="00BF6271">
            <w:pPr>
              <w:ind w:firstLine="0"/>
              <w:rPr>
                <w:color w:val="000000"/>
                <w:szCs w:val="24"/>
              </w:rPr>
            </w:pPr>
            <w:r w:rsidRPr="00BF6271">
              <w:rPr>
                <w:color w:val="000000"/>
                <w:szCs w:val="24"/>
              </w:rPr>
              <w:t>Взаимодействие бизнеса и власти: особенности проектной работы в вузе</w:t>
            </w:r>
          </w:p>
        </w:tc>
        <w:tc>
          <w:tcPr>
            <w:tcW w:w="0" w:type="auto"/>
            <w:vAlign w:val="center"/>
          </w:tcPr>
          <w:p w:rsidR="00BF6271" w:rsidRPr="0002550B" w:rsidRDefault="00BF6271" w:rsidP="00BF6271">
            <w:pPr>
              <w:ind w:firstLine="0"/>
              <w:jc w:val="center"/>
              <w:rPr>
                <w:szCs w:val="24"/>
                <w:lang w:eastAsia="ru-RU"/>
              </w:rPr>
            </w:pPr>
            <w:r>
              <w:rPr>
                <w:szCs w:val="24"/>
                <w:lang w:eastAsia="ru-RU"/>
              </w:rPr>
              <w:t>10</w:t>
            </w:r>
          </w:p>
        </w:tc>
        <w:tc>
          <w:tcPr>
            <w:tcW w:w="0" w:type="auto"/>
            <w:vAlign w:val="center"/>
          </w:tcPr>
          <w:p w:rsidR="00BF6271" w:rsidRPr="0002550B" w:rsidRDefault="00BF6271" w:rsidP="00BF6271">
            <w:pPr>
              <w:ind w:firstLine="0"/>
              <w:jc w:val="center"/>
              <w:rPr>
                <w:szCs w:val="24"/>
                <w:lang w:eastAsia="ru-RU"/>
              </w:rPr>
            </w:pPr>
            <w:r>
              <w:rPr>
                <w:szCs w:val="24"/>
                <w:lang w:eastAsia="ru-RU"/>
              </w:rPr>
              <w:t>4</w:t>
            </w:r>
          </w:p>
        </w:tc>
        <w:tc>
          <w:tcPr>
            <w:tcW w:w="0" w:type="auto"/>
            <w:vAlign w:val="center"/>
          </w:tcPr>
          <w:p w:rsidR="00BF6271" w:rsidRPr="0002550B" w:rsidRDefault="00BF6271" w:rsidP="00BF6271">
            <w:pPr>
              <w:ind w:firstLine="0"/>
              <w:jc w:val="center"/>
              <w:rPr>
                <w:szCs w:val="24"/>
                <w:lang w:eastAsia="ru-RU"/>
              </w:rPr>
            </w:pPr>
            <w:r>
              <w:rPr>
                <w:szCs w:val="24"/>
                <w:lang w:eastAsia="ru-RU"/>
              </w:rPr>
              <w:t>0</w:t>
            </w:r>
          </w:p>
        </w:tc>
        <w:tc>
          <w:tcPr>
            <w:tcW w:w="0" w:type="auto"/>
            <w:vAlign w:val="center"/>
          </w:tcPr>
          <w:p w:rsidR="00BF6271" w:rsidRPr="00063DB0" w:rsidRDefault="00BF6271" w:rsidP="00BF6271">
            <w:pPr>
              <w:ind w:firstLine="0"/>
              <w:jc w:val="center"/>
              <w:rPr>
                <w:szCs w:val="20"/>
                <w:lang w:eastAsia="ru-RU"/>
              </w:rPr>
            </w:pPr>
            <w:r>
              <w:rPr>
                <w:szCs w:val="20"/>
                <w:lang w:eastAsia="ru-RU"/>
              </w:rPr>
              <w:t>0</w:t>
            </w:r>
          </w:p>
        </w:tc>
        <w:tc>
          <w:tcPr>
            <w:tcW w:w="0" w:type="auto"/>
            <w:vAlign w:val="center"/>
          </w:tcPr>
          <w:p w:rsidR="00BF6271" w:rsidRPr="0002550B" w:rsidRDefault="00BF6271" w:rsidP="00BF6271">
            <w:pPr>
              <w:ind w:firstLine="0"/>
              <w:jc w:val="center"/>
              <w:rPr>
                <w:szCs w:val="24"/>
                <w:lang w:eastAsia="ru-RU"/>
              </w:rPr>
            </w:pPr>
            <w:r>
              <w:rPr>
                <w:szCs w:val="24"/>
                <w:lang w:eastAsia="ru-RU"/>
              </w:rPr>
              <w:t>6</w:t>
            </w:r>
          </w:p>
        </w:tc>
      </w:tr>
      <w:tr w:rsidR="002A6E62" w:rsidRPr="0002550B" w:rsidTr="002A6E62">
        <w:trPr>
          <w:trHeight w:val="683"/>
        </w:trPr>
        <w:tc>
          <w:tcPr>
            <w:tcW w:w="703" w:type="dxa"/>
          </w:tcPr>
          <w:p w:rsidR="002A6E62" w:rsidRDefault="002A6E62" w:rsidP="002A6E62">
            <w:pPr>
              <w:ind w:firstLine="0"/>
              <w:rPr>
                <w:szCs w:val="24"/>
                <w:lang w:eastAsia="ru-RU"/>
              </w:rPr>
            </w:pPr>
          </w:p>
        </w:tc>
        <w:tc>
          <w:tcPr>
            <w:tcW w:w="0" w:type="auto"/>
            <w:vAlign w:val="center"/>
          </w:tcPr>
          <w:p w:rsidR="002A6E62" w:rsidRDefault="002A6E62" w:rsidP="002A6E62">
            <w:pPr>
              <w:ind w:firstLine="0"/>
            </w:pPr>
            <w:r>
              <w:t>Экзамен</w:t>
            </w:r>
          </w:p>
        </w:tc>
        <w:tc>
          <w:tcPr>
            <w:tcW w:w="0" w:type="auto"/>
            <w:vAlign w:val="center"/>
          </w:tcPr>
          <w:p w:rsidR="002A6E62" w:rsidRDefault="002A6E62" w:rsidP="002A6E62">
            <w:pPr>
              <w:ind w:firstLine="0"/>
              <w:jc w:val="center"/>
              <w:rPr>
                <w:szCs w:val="24"/>
                <w:lang w:eastAsia="ru-RU"/>
              </w:rPr>
            </w:pPr>
            <w:r>
              <w:rPr>
                <w:szCs w:val="24"/>
                <w:lang w:eastAsia="ru-RU"/>
              </w:rPr>
              <w:t>46</w:t>
            </w:r>
          </w:p>
        </w:tc>
        <w:tc>
          <w:tcPr>
            <w:tcW w:w="0" w:type="auto"/>
            <w:vAlign w:val="center"/>
          </w:tcPr>
          <w:p w:rsidR="002A6E62" w:rsidRDefault="002A6E62" w:rsidP="002A6E62">
            <w:pPr>
              <w:ind w:firstLine="0"/>
              <w:jc w:val="center"/>
              <w:rPr>
                <w:szCs w:val="24"/>
                <w:lang w:eastAsia="ru-RU"/>
              </w:rPr>
            </w:pPr>
            <w:r>
              <w:rPr>
                <w:szCs w:val="24"/>
                <w:lang w:eastAsia="ru-RU"/>
              </w:rPr>
              <w:t>4</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Pr="0002550B" w:rsidRDefault="002A6E62" w:rsidP="002A6E62">
            <w:pPr>
              <w:ind w:firstLine="0"/>
              <w:jc w:val="center"/>
              <w:rPr>
                <w:szCs w:val="24"/>
                <w:lang w:eastAsia="ru-RU"/>
              </w:rPr>
            </w:pPr>
            <w:r>
              <w:rPr>
                <w:szCs w:val="24"/>
                <w:lang w:eastAsia="ru-RU"/>
              </w:rPr>
              <w:t>0</w:t>
            </w:r>
          </w:p>
        </w:tc>
        <w:tc>
          <w:tcPr>
            <w:tcW w:w="0" w:type="auto"/>
            <w:vAlign w:val="center"/>
          </w:tcPr>
          <w:p w:rsidR="002A6E62" w:rsidRDefault="002A6E62" w:rsidP="002A6E62">
            <w:pPr>
              <w:ind w:firstLine="0"/>
              <w:jc w:val="center"/>
              <w:rPr>
                <w:szCs w:val="24"/>
                <w:lang w:eastAsia="ru-RU"/>
              </w:rPr>
            </w:pPr>
            <w:r>
              <w:rPr>
                <w:szCs w:val="24"/>
                <w:lang w:eastAsia="ru-RU"/>
              </w:rPr>
              <w:t>42</w:t>
            </w:r>
          </w:p>
        </w:tc>
      </w:tr>
      <w:tr w:rsidR="002A6E62" w:rsidRPr="0002550B" w:rsidTr="002A6E62">
        <w:trPr>
          <w:trHeight w:val="550"/>
        </w:trPr>
        <w:tc>
          <w:tcPr>
            <w:tcW w:w="703" w:type="dxa"/>
          </w:tcPr>
          <w:p w:rsidR="002A6E62" w:rsidRDefault="002A6E62" w:rsidP="002A6E62">
            <w:pPr>
              <w:ind w:firstLine="0"/>
              <w:rPr>
                <w:szCs w:val="24"/>
                <w:lang w:eastAsia="ru-RU"/>
              </w:rPr>
            </w:pPr>
          </w:p>
        </w:tc>
        <w:tc>
          <w:tcPr>
            <w:tcW w:w="0" w:type="auto"/>
            <w:vAlign w:val="center"/>
          </w:tcPr>
          <w:p w:rsidR="002A6E62" w:rsidRPr="00BC388D" w:rsidRDefault="002A6E62" w:rsidP="002A6E62">
            <w:pPr>
              <w:ind w:firstLine="0"/>
            </w:pPr>
            <w:r w:rsidRPr="00BC388D">
              <w:t>Итого</w:t>
            </w:r>
          </w:p>
        </w:tc>
        <w:tc>
          <w:tcPr>
            <w:tcW w:w="0" w:type="auto"/>
            <w:vAlign w:val="center"/>
          </w:tcPr>
          <w:p w:rsidR="002A6E62" w:rsidRPr="00BC388D" w:rsidRDefault="002A6E62" w:rsidP="002A6E62">
            <w:pPr>
              <w:ind w:firstLine="0"/>
              <w:jc w:val="center"/>
              <w:rPr>
                <w:szCs w:val="24"/>
                <w:lang w:eastAsia="ru-RU"/>
              </w:rPr>
            </w:pPr>
            <w:r w:rsidRPr="00BC388D">
              <w:rPr>
                <w:szCs w:val="24"/>
                <w:lang w:eastAsia="ru-RU"/>
              </w:rPr>
              <w:t>276</w:t>
            </w:r>
          </w:p>
        </w:tc>
        <w:tc>
          <w:tcPr>
            <w:tcW w:w="0" w:type="auto"/>
            <w:vAlign w:val="center"/>
          </w:tcPr>
          <w:p w:rsidR="002A6E62" w:rsidRPr="00BC388D" w:rsidRDefault="002A6E62" w:rsidP="002A6E62">
            <w:pPr>
              <w:ind w:firstLine="0"/>
              <w:jc w:val="center"/>
              <w:rPr>
                <w:szCs w:val="24"/>
                <w:lang w:eastAsia="ru-RU"/>
              </w:rPr>
            </w:pPr>
            <w:r w:rsidRPr="00BC388D">
              <w:rPr>
                <w:szCs w:val="24"/>
                <w:lang w:eastAsia="ru-RU"/>
              </w:rPr>
              <w:t>96</w:t>
            </w:r>
          </w:p>
        </w:tc>
        <w:tc>
          <w:tcPr>
            <w:tcW w:w="0" w:type="auto"/>
            <w:vAlign w:val="center"/>
          </w:tcPr>
          <w:p w:rsidR="002A6E62" w:rsidRPr="00BC388D" w:rsidRDefault="002A6E62" w:rsidP="002A6E62">
            <w:pPr>
              <w:ind w:firstLine="0"/>
              <w:jc w:val="center"/>
              <w:rPr>
                <w:szCs w:val="24"/>
                <w:lang w:eastAsia="ru-RU"/>
              </w:rPr>
            </w:pPr>
            <w:r w:rsidRPr="00BC388D">
              <w:rPr>
                <w:szCs w:val="24"/>
                <w:lang w:eastAsia="ru-RU"/>
              </w:rPr>
              <w:t>0</w:t>
            </w:r>
          </w:p>
        </w:tc>
        <w:tc>
          <w:tcPr>
            <w:tcW w:w="0" w:type="auto"/>
            <w:vAlign w:val="center"/>
          </w:tcPr>
          <w:p w:rsidR="002A6E62" w:rsidRPr="00BC388D" w:rsidRDefault="002A6E62" w:rsidP="002A6E62">
            <w:pPr>
              <w:ind w:firstLine="0"/>
              <w:jc w:val="center"/>
              <w:rPr>
                <w:szCs w:val="24"/>
                <w:lang w:eastAsia="ru-RU"/>
              </w:rPr>
            </w:pPr>
            <w:r w:rsidRPr="00BC388D">
              <w:rPr>
                <w:szCs w:val="24"/>
                <w:lang w:eastAsia="ru-RU"/>
              </w:rPr>
              <w:t>0</w:t>
            </w:r>
          </w:p>
        </w:tc>
        <w:tc>
          <w:tcPr>
            <w:tcW w:w="0" w:type="auto"/>
            <w:vAlign w:val="center"/>
          </w:tcPr>
          <w:p w:rsidR="002A6E62" w:rsidRPr="00BC388D" w:rsidRDefault="002A6E62" w:rsidP="002A6E62">
            <w:pPr>
              <w:ind w:firstLine="0"/>
              <w:jc w:val="center"/>
              <w:rPr>
                <w:szCs w:val="24"/>
                <w:lang w:eastAsia="ru-RU"/>
              </w:rPr>
            </w:pPr>
            <w:r w:rsidRPr="00BC388D">
              <w:rPr>
                <w:szCs w:val="24"/>
                <w:lang w:eastAsia="ru-RU"/>
              </w:rPr>
              <w:t>180</w:t>
            </w:r>
          </w:p>
        </w:tc>
      </w:tr>
      <w:tr w:rsidR="002A6E62" w:rsidRPr="0002550B" w:rsidTr="002A6E62">
        <w:trPr>
          <w:trHeight w:val="700"/>
        </w:trPr>
        <w:tc>
          <w:tcPr>
            <w:tcW w:w="703" w:type="dxa"/>
          </w:tcPr>
          <w:p w:rsidR="002A6E62" w:rsidRDefault="002A6E62" w:rsidP="002A6E62">
            <w:pPr>
              <w:ind w:firstLine="0"/>
              <w:rPr>
                <w:szCs w:val="24"/>
                <w:lang w:eastAsia="ru-RU"/>
              </w:rPr>
            </w:pPr>
          </w:p>
        </w:tc>
        <w:tc>
          <w:tcPr>
            <w:tcW w:w="0" w:type="auto"/>
            <w:vAlign w:val="center"/>
          </w:tcPr>
          <w:p w:rsidR="002A6E62" w:rsidRDefault="002A6E62" w:rsidP="002A6E62">
            <w:pPr>
              <w:ind w:firstLine="0"/>
            </w:pPr>
            <w:r>
              <w:t>Итого недель</w:t>
            </w:r>
          </w:p>
        </w:tc>
        <w:tc>
          <w:tcPr>
            <w:tcW w:w="0" w:type="auto"/>
            <w:vAlign w:val="center"/>
          </w:tcPr>
          <w:p w:rsidR="002A6E62" w:rsidRDefault="002A6E62" w:rsidP="002A6E62">
            <w:pPr>
              <w:ind w:firstLine="0"/>
              <w:jc w:val="center"/>
              <w:rPr>
                <w:szCs w:val="24"/>
                <w:lang w:eastAsia="ru-RU"/>
              </w:rPr>
            </w:pPr>
          </w:p>
        </w:tc>
        <w:tc>
          <w:tcPr>
            <w:tcW w:w="0" w:type="auto"/>
            <w:vAlign w:val="center"/>
          </w:tcPr>
          <w:p w:rsidR="002A6E62" w:rsidRDefault="002A6E62" w:rsidP="002A6E62">
            <w:pPr>
              <w:ind w:firstLine="0"/>
              <w:jc w:val="center"/>
              <w:rPr>
                <w:szCs w:val="24"/>
                <w:lang w:eastAsia="ru-RU"/>
              </w:rPr>
            </w:pPr>
            <w:r>
              <w:rPr>
                <w:szCs w:val="24"/>
                <w:lang w:eastAsia="ru-RU"/>
              </w:rPr>
              <w:t>24</w:t>
            </w:r>
          </w:p>
        </w:tc>
        <w:tc>
          <w:tcPr>
            <w:tcW w:w="0" w:type="auto"/>
            <w:vAlign w:val="center"/>
          </w:tcPr>
          <w:p w:rsidR="002A6E62" w:rsidRPr="0002550B" w:rsidRDefault="002A6E62" w:rsidP="002A6E62">
            <w:pPr>
              <w:ind w:firstLine="0"/>
              <w:jc w:val="center"/>
              <w:rPr>
                <w:szCs w:val="24"/>
                <w:lang w:eastAsia="ru-RU"/>
              </w:rPr>
            </w:pPr>
          </w:p>
        </w:tc>
        <w:tc>
          <w:tcPr>
            <w:tcW w:w="0" w:type="auto"/>
            <w:vAlign w:val="center"/>
          </w:tcPr>
          <w:p w:rsidR="002A6E62" w:rsidRPr="0002550B" w:rsidRDefault="002A6E62" w:rsidP="002A6E62">
            <w:pPr>
              <w:ind w:firstLine="0"/>
              <w:jc w:val="center"/>
              <w:rPr>
                <w:szCs w:val="24"/>
                <w:lang w:eastAsia="ru-RU"/>
              </w:rPr>
            </w:pPr>
          </w:p>
        </w:tc>
        <w:tc>
          <w:tcPr>
            <w:tcW w:w="0" w:type="auto"/>
            <w:vAlign w:val="center"/>
          </w:tcPr>
          <w:p w:rsidR="002A6E62" w:rsidRDefault="002A6E62" w:rsidP="002A6E62">
            <w:pPr>
              <w:ind w:firstLine="0"/>
              <w:jc w:val="center"/>
              <w:rPr>
                <w:szCs w:val="24"/>
                <w:lang w:eastAsia="ru-RU"/>
              </w:rPr>
            </w:pPr>
          </w:p>
        </w:tc>
      </w:tr>
    </w:tbl>
    <w:p w:rsidR="00977A2F" w:rsidRDefault="00977A2F" w:rsidP="0002550B"/>
    <w:p w:rsidR="00CF3C81" w:rsidRDefault="00977A2F" w:rsidP="0002550B">
      <w:r>
        <w:br w:type="page"/>
      </w:r>
    </w:p>
    <w:p w:rsidR="0002550B" w:rsidRDefault="0002550B" w:rsidP="001A5F84">
      <w:pPr>
        <w:pStyle w:val="1"/>
      </w:pPr>
      <w:r>
        <w:lastRenderedPageBreak/>
        <w:t>Ф</w:t>
      </w:r>
      <w:r w:rsidRPr="007E65ED">
        <w:t>ормы контроля знаний студентов</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255"/>
        <w:gridCol w:w="583"/>
        <w:gridCol w:w="510"/>
        <w:gridCol w:w="510"/>
        <w:gridCol w:w="510"/>
        <w:gridCol w:w="1026"/>
        <w:gridCol w:w="4252"/>
      </w:tblGrid>
      <w:tr w:rsidR="00840DC5" w:rsidTr="000179CC">
        <w:tc>
          <w:tcPr>
            <w:tcW w:w="2122" w:type="dxa"/>
            <w:vMerge w:val="restart"/>
          </w:tcPr>
          <w:p w:rsidR="00840DC5" w:rsidRDefault="00840DC5" w:rsidP="000522F8">
            <w:pPr>
              <w:ind w:right="-108" w:firstLine="0"/>
            </w:pPr>
            <w:r>
              <w:t>Тип контроля</w:t>
            </w:r>
          </w:p>
        </w:tc>
        <w:tc>
          <w:tcPr>
            <w:tcW w:w="1255" w:type="dxa"/>
            <w:vMerge w:val="restart"/>
          </w:tcPr>
          <w:p w:rsidR="00840DC5" w:rsidRDefault="00840DC5" w:rsidP="0037505F">
            <w:pPr>
              <w:ind w:firstLine="0"/>
            </w:pPr>
            <w:r>
              <w:t>Форма контроля</w:t>
            </w:r>
          </w:p>
        </w:tc>
        <w:tc>
          <w:tcPr>
            <w:tcW w:w="2113" w:type="dxa"/>
            <w:gridSpan w:val="4"/>
          </w:tcPr>
          <w:p w:rsidR="00840DC5" w:rsidRDefault="00840DC5" w:rsidP="00850D1F">
            <w:pPr>
              <w:ind w:firstLine="0"/>
              <w:jc w:val="center"/>
            </w:pPr>
            <w:r>
              <w:t>1 год</w:t>
            </w:r>
          </w:p>
        </w:tc>
        <w:tc>
          <w:tcPr>
            <w:tcW w:w="1026" w:type="dxa"/>
            <w:vMerge w:val="restart"/>
          </w:tcPr>
          <w:p w:rsidR="00840DC5" w:rsidRDefault="00840DC5" w:rsidP="00E17945">
            <w:pPr>
              <w:ind w:firstLine="0"/>
            </w:pPr>
            <w:r>
              <w:t>Кафедра</w:t>
            </w:r>
          </w:p>
        </w:tc>
        <w:tc>
          <w:tcPr>
            <w:tcW w:w="4252" w:type="dxa"/>
            <w:vMerge w:val="restart"/>
          </w:tcPr>
          <w:p w:rsidR="00840DC5" w:rsidRDefault="00840DC5" w:rsidP="00E17945">
            <w:pPr>
              <w:ind w:firstLine="0"/>
            </w:pPr>
            <w:r>
              <w:t>Параметры **</w:t>
            </w:r>
          </w:p>
        </w:tc>
      </w:tr>
      <w:tr w:rsidR="00840DC5" w:rsidTr="000179CC">
        <w:tc>
          <w:tcPr>
            <w:tcW w:w="2122" w:type="dxa"/>
            <w:vMerge/>
          </w:tcPr>
          <w:p w:rsidR="00840DC5" w:rsidRDefault="00840DC5" w:rsidP="000522F8">
            <w:pPr>
              <w:ind w:right="-108" w:firstLine="0"/>
            </w:pPr>
          </w:p>
        </w:tc>
        <w:tc>
          <w:tcPr>
            <w:tcW w:w="1255" w:type="dxa"/>
            <w:vMerge/>
          </w:tcPr>
          <w:p w:rsidR="00840DC5" w:rsidRDefault="00840DC5" w:rsidP="00850D1F">
            <w:pPr>
              <w:ind w:firstLine="0"/>
            </w:pPr>
          </w:p>
        </w:tc>
        <w:tc>
          <w:tcPr>
            <w:tcW w:w="583" w:type="dxa"/>
          </w:tcPr>
          <w:p w:rsidR="00840DC5" w:rsidRDefault="00840DC5" w:rsidP="00850D1F">
            <w:pPr>
              <w:ind w:firstLine="0"/>
              <w:jc w:val="center"/>
            </w:pPr>
            <w:r>
              <w:t>1</w:t>
            </w:r>
          </w:p>
        </w:tc>
        <w:tc>
          <w:tcPr>
            <w:tcW w:w="510" w:type="dxa"/>
          </w:tcPr>
          <w:p w:rsidR="00840DC5" w:rsidRDefault="00840DC5" w:rsidP="00850D1F">
            <w:pPr>
              <w:ind w:firstLine="0"/>
              <w:jc w:val="center"/>
            </w:pPr>
            <w:r>
              <w:t>2</w:t>
            </w:r>
          </w:p>
        </w:tc>
        <w:tc>
          <w:tcPr>
            <w:tcW w:w="510" w:type="dxa"/>
          </w:tcPr>
          <w:p w:rsidR="00840DC5" w:rsidRDefault="00840DC5" w:rsidP="00850D1F">
            <w:pPr>
              <w:ind w:firstLine="0"/>
              <w:jc w:val="center"/>
            </w:pPr>
            <w:r>
              <w:t>3</w:t>
            </w:r>
          </w:p>
        </w:tc>
        <w:tc>
          <w:tcPr>
            <w:tcW w:w="510" w:type="dxa"/>
          </w:tcPr>
          <w:p w:rsidR="00840DC5" w:rsidRDefault="00840DC5" w:rsidP="00850D1F">
            <w:pPr>
              <w:ind w:firstLine="0"/>
              <w:jc w:val="center"/>
            </w:pPr>
            <w:r>
              <w:t>4</w:t>
            </w:r>
          </w:p>
        </w:tc>
        <w:tc>
          <w:tcPr>
            <w:tcW w:w="1026" w:type="dxa"/>
            <w:vMerge/>
          </w:tcPr>
          <w:p w:rsidR="00840DC5" w:rsidRDefault="00840DC5" w:rsidP="00850D1F">
            <w:pPr>
              <w:ind w:firstLine="0"/>
            </w:pPr>
          </w:p>
        </w:tc>
        <w:tc>
          <w:tcPr>
            <w:tcW w:w="4252" w:type="dxa"/>
            <w:vMerge/>
          </w:tcPr>
          <w:p w:rsidR="00840DC5" w:rsidRDefault="00840DC5" w:rsidP="00850D1F">
            <w:pPr>
              <w:ind w:firstLine="0"/>
            </w:pPr>
          </w:p>
        </w:tc>
      </w:tr>
      <w:tr w:rsidR="00C000BE" w:rsidTr="000179CC">
        <w:tc>
          <w:tcPr>
            <w:tcW w:w="2122" w:type="dxa"/>
            <w:tcBorders>
              <w:bottom w:val="single" w:sz="4" w:space="0" w:color="auto"/>
            </w:tcBorders>
          </w:tcPr>
          <w:p w:rsidR="00C000BE" w:rsidRDefault="00C000BE" w:rsidP="000522F8">
            <w:pPr>
              <w:ind w:right="-108" w:firstLine="0"/>
            </w:pPr>
            <w:r>
              <w:t>Промежуточный</w:t>
            </w:r>
          </w:p>
        </w:tc>
        <w:tc>
          <w:tcPr>
            <w:tcW w:w="1255" w:type="dxa"/>
            <w:tcBorders>
              <w:bottom w:val="single" w:sz="4" w:space="0" w:color="auto"/>
            </w:tcBorders>
          </w:tcPr>
          <w:p w:rsidR="00F527E6" w:rsidRDefault="008D0E72" w:rsidP="00060D50">
            <w:pPr>
              <w:ind w:firstLine="0"/>
            </w:pPr>
            <w:r>
              <w:t>Проект</w:t>
            </w:r>
          </w:p>
        </w:tc>
        <w:tc>
          <w:tcPr>
            <w:tcW w:w="583" w:type="dxa"/>
          </w:tcPr>
          <w:p w:rsidR="00C000BE" w:rsidRDefault="00C000BE" w:rsidP="00060D50">
            <w:pPr>
              <w:ind w:firstLine="0"/>
              <w:jc w:val="center"/>
            </w:pPr>
            <w:r>
              <w:t>*</w:t>
            </w:r>
          </w:p>
        </w:tc>
        <w:tc>
          <w:tcPr>
            <w:tcW w:w="510" w:type="dxa"/>
          </w:tcPr>
          <w:p w:rsidR="00C000BE" w:rsidRDefault="00C000BE" w:rsidP="00060D50">
            <w:pPr>
              <w:ind w:firstLine="0"/>
              <w:jc w:val="center"/>
            </w:pPr>
            <w:r>
              <w:t>*</w:t>
            </w:r>
          </w:p>
        </w:tc>
        <w:tc>
          <w:tcPr>
            <w:tcW w:w="510" w:type="dxa"/>
          </w:tcPr>
          <w:p w:rsidR="00C000BE" w:rsidRDefault="008D0E72" w:rsidP="00060D50">
            <w:pPr>
              <w:ind w:firstLine="0"/>
              <w:jc w:val="center"/>
            </w:pPr>
            <w:r>
              <w:t>*</w:t>
            </w:r>
          </w:p>
        </w:tc>
        <w:tc>
          <w:tcPr>
            <w:tcW w:w="510" w:type="dxa"/>
          </w:tcPr>
          <w:p w:rsidR="00C000BE" w:rsidRDefault="00C000BE" w:rsidP="00060D50">
            <w:pPr>
              <w:ind w:firstLine="0"/>
              <w:jc w:val="center"/>
            </w:pPr>
          </w:p>
        </w:tc>
        <w:tc>
          <w:tcPr>
            <w:tcW w:w="1026" w:type="dxa"/>
          </w:tcPr>
          <w:p w:rsidR="00C000BE" w:rsidRDefault="00C000BE" w:rsidP="00060D50">
            <w:pPr>
              <w:ind w:firstLine="0"/>
            </w:pPr>
          </w:p>
        </w:tc>
        <w:tc>
          <w:tcPr>
            <w:tcW w:w="4252" w:type="dxa"/>
          </w:tcPr>
          <w:p w:rsidR="00C000BE" w:rsidRDefault="008D0E72" w:rsidP="00833161">
            <w:pPr>
              <w:ind w:firstLine="0"/>
            </w:pPr>
            <w:r>
              <w:t>Выбор темы и</w:t>
            </w:r>
            <w:r w:rsidR="00833161">
              <w:t xml:space="preserve"> научного руководителя проекта; подготовка плана проекта и его аннотации – </w:t>
            </w:r>
            <w:r w:rsidR="00833161">
              <w:rPr>
                <w:lang w:val="en-US"/>
              </w:rPr>
              <w:t>II</w:t>
            </w:r>
            <w:r w:rsidR="00833161" w:rsidRPr="00833161">
              <w:t xml:space="preserve"> – </w:t>
            </w:r>
            <w:r w:rsidR="00833161">
              <w:rPr>
                <w:lang w:val="en-US"/>
              </w:rPr>
              <w:t>III</w:t>
            </w:r>
            <w:r w:rsidR="00833161" w:rsidRPr="00833161">
              <w:t xml:space="preserve"> </w:t>
            </w:r>
            <w:r w:rsidR="00833161">
              <w:t xml:space="preserve">модуль. </w:t>
            </w:r>
            <w:r>
              <w:t>Сбор и подготовка материалов по теме прое</w:t>
            </w:r>
            <w:r w:rsidR="00E6793C">
              <w:t>к</w:t>
            </w:r>
            <w:r>
              <w:t>та под руководством науч</w:t>
            </w:r>
            <w:r w:rsidR="004119B2">
              <w:t>ного руководителя.</w:t>
            </w:r>
            <w:r>
              <w:t xml:space="preserve"> </w:t>
            </w:r>
            <w:r w:rsidR="00E6793C">
              <w:t>Написание проекта</w:t>
            </w:r>
            <w:r w:rsidR="00833161">
              <w:t xml:space="preserve"> – </w:t>
            </w:r>
            <w:r w:rsidR="00833161">
              <w:rPr>
                <w:lang w:val="en-US"/>
              </w:rPr>
              <w:t>III</w:t>
            </w:r>
            <w:r w:rsidR="00833161" w:rsidRPr="00833161">
              <w:t xml:space="preserve"> – </w:t>
            </w:r>
            <w:r w:rsidR="00833161">
              <w:rPr>
                <w:lang w:val="en-US"/>
              </w:rPr>
              <w:t>IV</w:t>
            </w:r>
            <w:r w:rsidR="00833161" w:rsidRPr="00833161">
              <w:t xml:space="preserve"> </w:t>
            </w:r>
            <w:r w:rsidR="00833161">
              <w:t>модуль.</w:t>
            </w:r>
            <w:r w:rsidR="00C000BE">
              <w:t xml:space="preserve"> </w:t>
            </w:r>
          </w:p>
        </w:tc>
      </w:tr>
      <w:tr w:rsidR="00C000BE" w:rsidTr="000179CC">
        <w:tc>
          <w:tcPr>
            <w:tcW w:w="2122" w:type="dxa"/>
          </w:tcPr>
          <w:p w:rsidR="00C000BE" w:rsidRDefault="00C000BE" w:rsidP="000522F8">
            <w:pPr>
              <w:ind w:right="-108" w:firstLine="0"/>
            </w:pPr>
            <w:r>
              <w:t>Итоговый</w:t>
            </w:r>
          </w:p>
        </w:tc>
        <w:tc>
          <w:tcPr>
            <w:tcW w:w="1255" w:type="dxa"/>
          </w:tcPr>
          <w:p w:rsidR="00C000BE" w:rsidRDefault="00E14A08" w:rsidP="00850D1F">
            <w:pPr>
              <w:ind w:firstLine="0"/>
            </w:pPr>
            <w:r>
              <w:t>Экзамен</w:t>
            </w:r>
          </w:p>
          <w:p w:rsidR="00C000BE" w:rsidRDefault="00C000BE" w:rsidP="0062096E">
            <w:pPr>
              <w:ind w:firstLine="0"/>
            </w:pPr>
          </w:p>
        </w:tc>
        <w:tc>
          <w:tcPr>
            <w:tcW w:w="583" w:type="dxa"/>
          </w:tcPr>
          <w:p w:rsidR="00C000BE" w:rsidRDefault="00C000BE" w:rsidP="00850D1F">
            <w:pPr>
              <w:ind w:firstLine="0"/>
              <w:jc w:val="center"/>
            </w:pPr>
          </w:p>
        </w:tc>
        <w:tc>
          <w:tcPr>
            <w:tcW w:w="510" w:type="dxa"/>
          </w:tcPr>
          <w:p w:rsidR="00C000BE" w:rsidRDefault="00C000BE" w:rsidP="00850D1F">
            <w:pPr>
              <w:ind w:firstLine="0"/>
              <w:jc w:val="center"/>
            </w:pPr>
          </w:p>
        </w:tc>
        <w:tc>
          <w:tcPr>
            <w:tcW w:w="510" w:type="dxa"/>
          </w:tcPr>
          <w:p w:rsidR="00C000BE" w:rsidRDefault="00C000BE" w:rsidP="00850D1F">
            <w:pPr>
              <w:ind w:firstLine="0"/>
              <w:jc w:val="center"/>
            </w:pPr>
          </w:p>
        </w:tc>
        <w:tc>
          <w:tcPr>
            <w:tcW w:w="510" w:type="dxa"/>
          </w:tcPr>
          <w:p w:rsidR="00C000BE" w:rsidRDefault="00311C21" w:rsidP="00850D1F">
            <w:pPr>
              <w:ind w:firstLine="0"/>
              <w:jc w:val="center"/>
            </w:pPr>
            <w:r>
              <w:t>*</w:t>
            </w:r>
          </w:p>
        </w:tc>
        <w:tc>
          <w:tcPr>
            <w:tcW w:w="1026" w:type="dxa"/>
          </w:tcPr>
          <w:p w:rsidR="00C000BE" w:rsidRDefault="00C000BE" w:rsidP="00850D1F">
            <w:pPr>
              <w:ind w:firstLine="0"/>
            </w:pPr>
          </w:p>
        </w:tc>
        <w:tc>
          <w:tcPr>
            <w:tcW w:w="4252" w:type="dxa"/>
          </w:tcPr>
          <w:p w:rsidR="00DB2B1B" w:rsidRDefault="00C000BE" w:rsidP="00DB2B1B">
            <w:pPr>
              <w:ind w:firstLine="0"/>
            </w:pPr>
            <w:r>
              <w:t>Защита проекта</w:t>
            </w:r>
            <w:r w:rsidR="00DB2B1B">
              <w:t xml:space="preserve"> в форме </w:t>
            </w:r>
            <w:r w:rsidR="005833B7">
              <w:t>презентации к докладу по теме проекта с представлением текста работы</w:t>
            </w:r>
            <w:r w:rsidR="00DB2B1B">
              <w:t>, ответов на вопросы членов комиссии, дискуссии по проблемам, затронутым в проекте.</w:t>
            </w:r>
          </w:p>
          <w:p w:rsidR="005833B7" w:rsidRDefault="005833B7" w:rsidP="00DB2B1B">
            <w:pPr>
              <w:ind w:firstLine="0"/>
            </w:pPr>
            <w:r>
              <w:t>Доклад: 7 – 10 минут</w:t>
            </w:r>
          </w:p>
          <w:p w:rsidR="005833B7" w:rsidRDefault="005833B7" w:rsidP="00DB2B1B">
            <w:pPr>
              <w:ind w:firstLine="0"/>
            </w:pPr>
            <w:r>
              <w:t>Оптимальный объем проекта: 3</w:t>
            </w:r>
            <w:r w:rsidR="00D161BE">
              <w:t>0</w:t>
            </w:r>
            <w:r>
              <w:t>—40 страниц (компьютерный формат А4)</w:t>
            </w:r>
          </w:p>
          <w:p w:rsidR="00C000BE" w:rsidRDefault="00C000BE" w:rsidP="00DB2B1B">
            <w:pPr>
              <w:ind w:firstLine="0"/>
            </w:pPr>
          </w:p>
        </w:tc>
      </w:tr>
    </w:tbl>
    <w:p w:rsidR="00685575" w:rsidRDefault="00685575" w:rsidP="003C304C"/>
    <w:p w:rsidR="00AF7B60" w:rsidRPr="00AF7B60" w:rsidRDefault="00FF13D5" w:rsidP="00AF7B60">
      <w:pPr>
        <w:pStyle w:val="2"/>
      </w:pPr>
      <w:r>
        <w:t>Критерии оценки знаний, навыков</w:t>
      </w:r>
      <w:r w:rsidR="00AF7B60">
        <w:t xml:space="preserve"> </w:t>
      </w:r>
    </w:p>
    <w:p w:rsidR="000E7C83" w:rsidRDefault="00BE220D" w:rsidP="000E7C83">
      <w:pPr>
        <w:ind w:firstLine="567"/>
        <w:jc w:val="both"/>
      </w:pPr>
      <w:r>
        <w:t xml:space="preserve">В ходе </w:t>
      </w:r>
      <w:r w:rsidR="000E7C83">
        <w:t>промежуточного</w:t>
      </w:r>
      <w:r w:rsidR="000F3E03">
        <w:t xml:space="preserve"> контроля </w:t>
      </w:r>
      <w:r>
        <w:t xml:space="preserve">фиксируется посещаемость </w:t>
      </w:r>
      <w:r w:rsidR="000E7C83">
        <w:t>мастер-классов</w:t>
      </w:r>
      <w:r>
        <w:t xml:space="preserve">, активность студентов на </w:t>
      </w:r>
      <w:r w:rsidR="000E7C83">
        <w:t>занятиях</w:t>
      </w:r>
      <w:r>
        <w:t xml:space="preserve"> –</w:t>
      </w:r>
      <w:r w:rsidR="000E7C83">
        <w:t xml:space="preserve"> </w:t>
      </w:r>
      <w:r w:rsidR="00E26572">
        <w:t xml:space="preserve">подготовка вопросов по теме мастер-класса и </w:t>
      </w:r>
      <w:r>
        <w:t xml:space="preserve">участие в дискуссиях. </w:t>
      </w:r>
    </w:p>
    <w:p w:rsidR="00EC5A44" w:rsidRPr="00C87A85" w:rsidRDefault="000E7C83" w:rsidP="00EC5A44">
      <w:pPr>
        <w:ind w:firstLine="567"/>
        <w:jc w:val="both"/>
      </w:pPr>
      <w:r>
        <w:t>По результатам общеуниверситетского факультатива студент сдает на кафедру письменную работу</w:t>
      </w:r>
      <w:r w:rsidR="000F3E03">
        <w:t xml:space="preserve"> – текст проекта</w:t>
      </w:r>
      <w:r>
        <w:t>,</w:t>
      </w:r>
      <w:r w:rsidR="000F3E03">
        <w:t xml:space="preserve"> объемом 30-40 страниц (компьютерный формат А4), </w:t>
      </w:r>
      <w:r>
        <w:t>состоящую из теоретической, методологической и практической частей. На итоговом занятии студент представляет проект в виде презентации</w:t>
      </w:r>
      <w:r w:rsidR="000F3E03">
        <w:t xml:space="preserve"> к докладу.</w:t>
      </w:r>
    </w:p>
    <w:p w:rsidR="00BE220D" w:rsidRDefault="00BE220D" w:rsidP="00BE220D">
      <w:pPr>
        <w:ind w:firstLine="567"/>
        <w:jc w:val="both"/>
      </w:pPr>
      <w:r>
        <w:t>Оценки по всем формам текущего контроля выставляются по 10-ти балльной шкале.</w:t>
      </w:r>
    </w:p>
    <w:p w:rsidR="000F3E03" w:rsidRDefault="000F3E03" w:rsidP="00BE220D">
      <w:pPr>
        <w:ind w:firstLine="567"/>
        <w:jc w:val="both"/>
      </w:pPr>
    </w:p>
    <w:tbl>
      <w:tblPr>
        <w:tblW w:w="738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600"/>
      </w:tblGrid>
      <w:tr w:rsidR="00BE220D" w:rsidRPr="00246813" w:rsidTr="00BE220D">
        <w:tc>
          <w:tcPr>
            <w:tcW w:w="3780" w:type="dxa"/>
            <w:tcBorders>
              <w:top w:val="single" w:sz="4" w:space="0" w:color="auto"/>
              <w:left w:val="single" w:sz="4" w:space="0" w:color="auto"/>
              <w:bottom w:val="single" w:sz="4" w:space="0" w:color="auto"/>
              <w:right w:val="single" w:sz="4" w:space="0" w:color="auto"/>
            </w:tcBorders>
          </w:tcPr>
          <w:p w:rsidR="00BE220D" w:rsidRPr="00246813" w:rsidRDefault="00BE220D" w:rsidP="00BE220D">
            <w:pPr>
              <w:ind w:firstLine="0"/>
              <w:jc w:val="center"/>
            </w:pPr>
            <w:r w:rsidRPr="00246813">
              <w:t xml:space="preserve">По </w:t>
            </w:r>
            <w:r>
              <w:t>10-</w:t>
            </w:r>
            <w:r w:rsidRPr="00246813">
              <w:t>балльной шкале</w:t>
            </w:r>
          </w:p>
        </w:tc>
        <w:tc>
          <w:tcPr>
            <w:tcW w:w="3600" w:type="dxa"/>
            <w:tcBorders>
              <w:top w:val="single" w:sz="4" w:space="0" w:color="auto"/>
              <w:left w:val="single" w:sz="4" w:space="0" w:color="auto"/>
              <w:bottom w:val="single" w:sz="4" w:space="0" w:color="auto"/>
              <w:right w:val="single" w:sz="4" w:space="0" w:color="auto"/>
            </w:tcBorders>
          </w:tcPr>
          <w:p w:rsidR="00BE220D" w:rsidRPr="00246813" w:rsidRDefault="00BE220D" w:rsidP="00BE220D">
            <w:pPr>
              <w:ind w:left="12" w:firstLine="0"/>
              <w:jc w:val="center"/>
            </w:pPr>
            <w:r w:rsidRPr="00246813">
              <w:t xml:space="preserve">По </w:t>
            </w:r>
            <w:r>
              <w:t>5-</w:t>
            </w:r>
            <w:r w:rsidRPr="00246813">
              <w:t>балльной шкале</w:t>
            </w:r>
          </w:p>
        </w:tc>
      </w:tr>
      <w:tr w:rsidR="00BE220D" w:rsidRPr="00246813" w:rsidTr="00BE220D">
        <w:tc>
          <w:tcPr>
            <w:tcW w:w="3780" w:type="dxa"/>
            <w:tcBorders>
              <w:top w:val="single" w:sz="4" w:space="0" w:color="auto"/>
              <w:left w:val="single" w:sz="4" w:space="0" w:color="auto"/>
              <w:bottom w:val="single" w:sz="4" w:space="0" w:color="auto"/>
              <w:right w:val="single" w:sz="4" w:space="0" w:color="auto"/>
            </w:tcBorders>
          </w:tcPr>
          <w:p w:rsidR="00BE220D" w:rsidRPr="00246813" w:rsidRDefault="00BE220D" w:rsidP="00E82F4F">
            <w:pPr>
              <w:numPr>
                <w:ilvl w:val="0"/>
                <w:numId w:val="7"/>
              </w:numPr>
              <w:tabs>
                <w:tab w:val="clear" w:pos="720"/>
                <w:tab w:val="left" w:pos="0"/>
              </w:tabs>
              <w:ind w:left="552"/>
              <w:jc w:val="both"/>
            </w:pPr>
            <w:r w:rsidRPr="00246813">
              <w:t>весьма неудовлетворительно</w:t>
            </w:r>
          </w:p>
          <w:p w:rsidR="00BE220D" w:rsidRPr="00246813" w:rsidRDefault="00BE220D" w:rsidP="00E82F4F">
            <w:pPr>
              <w:numPr>
                <w:ilvl w:val="0"/>
                <w:numId w:val="7"/>
              </w:numPr>
              <w:tabs>
                <w:tab w:val="clear" w:pos="720"/>
              </w:tabs>
              <w:ind w:left="552"/>
              <w:jc w:val="both"/>
            </w:pPr>
            <w:r w:rsidRPr="00246813">
              <w:t>очень плохо</w:t>
            </w:r>
          </w:p>
          <w:p w:rsidR="00BE220D" w:rsidRPr="00246813" w:rsidRDefault="00BE220D" w:rsidP="00E82F4F">
            <w:pPr>
              <w:numPr>
                <w:ilvl w:val="0"/>
                <w:numId w:val="7"/>
              </w:numPr>
              <w:tabs>
                <w:tab w:val="clear" w:pos="720"/>
                <w:tab w:val="num" w:pos="-4968"/>
              </w:tabs>
              <w:ind w:left="552"/>
              <w:jc w:val="both"/>
            </w:pPr>
            <w:r w:rsidRPr="00246813">
              <w:t>плохо</w:t>
            </w:r>
          </w:p>
        </w:tc>
        <w:tc>
          <w:tcPr>
            <w:tcW w:w="3600" w:type="dxa"/>
            <w:tcBorders>
              <w:top w:val="single" w:sz="4" w:space="0" w:color="auto"/>
              <w:left w:val="single" w:sz="4" w:space="0" w:color="auto"/>
              <w:bottom w:val="single" w:sz="4" w:space="0" w:color="auto"/>
              <w:right w:val="single" w:sz="4" w:space="0" w:color="auto"/>
            </w:tcBorders>
          </w:tcPr>
          <w:p w:rsidR="00BE220D" w:rsidRPr="00246813" w:rsidRDefault="00BE220D" w:rsidP="00BE220D">
            <w:pPr>
              <w:ind w:firstLine="252"/>
              <w:jc w:val="both"/>
            </w:pPr>
            <w:r w:rsidRPr="00246813">
              <w:t>2</w:t>
            </w:r>
            <w:r>
              <w:t xml:space="preserve"> </w:t>
            </w:r>
            <w:r w:rsidRPr="00246813">
              <w:t>- неудовлетворительно</w:t>
            </w:r>
          </w:p>
        </w:tc>
      </w:tr>
      <w:tr w:rsidR="00BE220D" w:rsidRPr="00246813" w:rsidTr="00BE220D">
        <w:tc>
          <w:tcPr>
            <w:tcW w:w="3780" w:type="dxa"/>
            <w:tcBorders>
              <w:top w:val="single" w:sz="4" w:space="0" w:color="auto"/>
              <w:left w:val="single" w:sz="4" w:space="0" w:color="auto"/>
              <w:bottom w:val="single" w:sz="4" w:space="0" w:color="auto"/>
              <w:right w:val="single" w:sz="4" w:space="0" w:color="auto"/>
            </w:tcBorders>
          </w:tcPr>
          <w:p w:rsidR="00BE220D" w:rsidRPr="00246813" w:rsidRDefault="00BE220D" w:rsidP="00E82F4F">
            <w:pPr>
              <w:numPr>
                <w:ilvl w:val="0"/>
                <w:numId w:val="7"/>
              </w:numPr>
              <w:tabs>
                <w:tab w:val="clear" w:pos="720"/>
                <w:tab w:val="num" w:pos="-3648"/>
              </w:tabs>
              <w:ind w:left="552"/>
              <w:jc w:val="both"/>
            </w:pPr>
            <w:r w:rsidRPr="00246813">
              <w:t>удовлетворительно</w:t>
            </w:r>
          </w:p>
          <w:p w:rsidR="00BE220D" w:rsidRPr="00246813" w:rsidRDefault="00BE220D" w:rsidP="00E82F4F">
            <w:pPr>
              <w:numPr>
                <w:ilvl w:val="0"/>
                <w:numId w:val="7"/>
              </w:numPr>
              <w:tabs>
                <w:tab w:val="clear" w:pos="720"/>
                <w:tab w:val="left" w:pos="-4368"/>
              </w:tabs>
              <w:ind w:left="552"/>
              <w:jc w:val="both"/>
            </w:pPr>
            <w:r w:rsidRPr="00246813">
              <w:t>весьма удовлетворительно</w:t>
            </w:r>
          </w:p>
        </w:tc>
        <w:tc>
          <w:tcPr>
            <w:tcW w:w="3600" w:type="dxa"/>
            <w:tcBorders>
              <w:top w:val="single" w:sz="4" w:space="0" w:color="auto"/>
              <w:left w:val="single" w:sz="4" w:space="0" w:color="auto"/>
              <w:bottom w:val="single" w:sz="4" w:space="0" w:color="auto"/>
              <w:right w:val="single" w:sz="4" w:space="0" w:color="auto"/>
            </w:tcBorders>
          </w:tcPr>
          <w:p w:rsidR="00BE220D" w:rsidRPr="00246813" w:rsidRDefault="00BE220D" w:rsidP="00BE220D">
            <w:pPr>
              <w:ind w:firstLine="252"/>
              <w:jc w:val="both"/>
            </w:pPr>
            <w:r w:rsidRPr="00246813">
              <w:t>3</w:t>
            </w:r>
            <w:r>
              <w:t xml:space="preserve"> </w:t>
            </w:r>
            <w:r w:rsidRPr="00246813">
              <w:t>- удовлетворительно</w:t>
            </w:r>
          </w:p>
        </w:tc>
      </w:tr>
      <w:tr w:rsidR="00BE220D" w:rsidRPr="00246813" w:rsidTr="00BE220D">
        <w:tc>
          <w:tcPr>
            <w:tcW w:w="3780" w:type="dxa"/>
            <w:tcBorders>
              <w:top w:val="single" w:sz="4" w:space="0" w:color="auto"/>
              <w:left w:val="single" w:sz="4" w:space="0" w:color="auto"/>
              <w:bottom w:val="single" w:sz="4" w:space="0" w:color="auto"/>
              <w:right w:val="single" w:sz="4" w:space="0" w:color="auto"/>
            </w:tcBorders>
          </w:tcPr>
          <w:p w:rsidR="00BE220D" w:rsidRPr="00246813" w:rsidRDefault="00BE220D" w:rsidP="00E82F4F">
            <w:pPr>
              <w:numPr>
                <w:ilvl w:val="0"/>
                <w:numId w:val="7"/>
              </w:numPr>
              <w:tabs>
                <w:tab w:val="clear" w:pos="720"/>
              </w:tabs>
              <w:ind w:left="552"/>
              <w:jc w:val="both"/>
            </w:pPr>
            <w:r w:rsidRPr="00246813">
              <w:t>хорошо</w:t>
            </w:r>
          </w:p>
          <w:p w:rsidR="00BE220D" w:rsidRPr="00246813" w:rsidRDefault="00BE220D" w:rsidP="00E82F4F">
            <w:pPr>
              <w:numPr>
                <w:ilvl w:val="0"/>
                <w:numId w:val="7"/>
              </w:numPr>
              <w:tabs>
                <w:tab w:val="clear" w:pos="720"/>
              </w:tabs>
              <w:ind w:left="552"/>
              <w:jc w:val="both"/>
            </w:pPr>
            <w:r w:rsidRPr="00246813">
              <w:t>очень хорошо</w:t>
            </w:r>
          </w:p>
        </w:tc>
        <w:tc>
          <w:tcPr>
            <w:tcW w:w="3600" w:type="dxa"/>
            <w:tcBorders>
              <w:top w:val="single" w:sz="4" w:space="0" w:color="auto"/>
              <w:left w:val="single" w:sz="4" w:space="0" w:color="auto"/>
              <w:bottom w:val="single" w:sz="4" w:space="0" w:color="auto"/>
              <w:right w:val="single" w:sz="4" w:space="0" w:color="auto"/>
            </w:tcBorders>
          </w:tcPr>
          <w:p w:rsidR="00BE220D" w:rsidRPr="00246813" w:rsidRDefault="00BE220D" w:rsidP="00BE220D">
            <w:pPr>
              <w:ind w:firstLine="252"/>
              <w:jc w:val="both"/>
            </w:pPr>
            <w:r w:rsidRPr="00246813">
              <w:t>4</w:t>
            </w:r>
            <w:r>
              <w:t xml:space="preserve"> </w:t>
            </w:r>
            <w:r w:rsidR="00EC5A44">
              <w:t>–</w:t>
            </w:r>
            <w:r w:rsidRPr="00246813">
              <w:t xml:space="preserve"> хорошо</w:t>
            </w:r>
          </w:p>
        </w:tc>
      </w:tr>
      <w:tr w:rsidR="00BE220D" w:rsidRPr="00246813" w:rsidTr="00BE220D">
        <w:tc>
          <w:tcPr>
            <w:tcW w:w="3780" w:type="dxa"/>
            <w:tcBorders>
              <w:top w:val="single" w:sz="4" w:space="0" w:color="auto"/>
              <w:left w:val="single" w:sz="4" w:space="0" w:color="auto"/>
              <w:bottom w:val="single" w:sz="4" w:space="0" w:color="auto"/>
              <w:right w:val="single" w:sz="4" w:space="0" w:color="auto"/>
            </w:tcBorders>
          </w:tcPr>
          <w:p w:rsidR="00BE220D" w:rsidRPr="00246813" w:rsidRDefault="00BE220D" w:rsidP="00E82F4F">
            <w:pPr>
              <w:numPr>
                <w:ilvl w:val="0"/>
                <w:numId w:val="7"/>
              </w:numPr>
              <w:tabs>
                <w:tab w:val="clear" w:pos="720"/>
              </w:tabs>
              <w:ind w:left="552"/>
              <w:jc w:val="both"/>
            </w:pPr>
            <w:r w:rsidRPr="00246813">
              <w:t>почти отлично</w:t>
            </w:r>
          </w:p>
          <w:p w:rsidR="00BE220D" w:rsidRPr="00246813" w:rsidRDefault="00BE220D" w:rsidP="00E82F4F">
            <w:pPr>
              <w:numPr>
                <w:ilvl w:val="0"/>
                <w:numId w:val="7"/>
              </w:numPr>
              <w:tabs>
                <w:tab w:val="clear" w:pos="720"/>
                <w:tab w:val="num" w:pos="-5448"/>
              </w:tabs>
              <w:ind w:left="552"/>
              <w:jc w:val="both"/>
            </w:pPr>
            <w:r w:rsidRPr="00246813">
              <w:t>отлично</w:t>
            </w:r>
          </w:p>
          <w:p w:rsidR="00BE220D" w:rsidRPr="00246813" w:rsidRDefault="00BE220D" w:rsidP="00E82F4F">
            <w:pPr>
              <w:numPr>
                <w:ilvl w:val="0"/>
                <w:numId w:val="7"/>
              </w:numPr>
              <w:tabs>
                <w:tab w:val="clear" w:pos="720"/>
              </w:tabs>
              <w:ind w:left="552"/>
              <w:jc w:val="both"/>
            </w:pPr>
            <w:r w:rsidRPr="00246813">
              <w:t>блестяще</w:t>
            </w:r>
          </w:p>
        </w:tc>
        <w:tc>
          <w:tcPr>
            <w:tcW w:w="3600" w:type="dxa"/>
            <w:tcBorders>
              <w:top w:val="single" w:sz="4" w:space="0" w:color="auto"/>
              <w:left w:val="single" w:sz="4" w:space="0" w:color="auto"/>
              <w:bottom w:val="single" w:sz="4" w:space="0" w:color="auto"/>
              <w:right w:val="single" w:sz="4" w:space="0" w:color="auto"/>
            </w:tcBorders>
          </w:tcPr>
          <w:p w:rsidR="00BE220D" w:rsidRPr="00246813" w:rsidRDefault="00BE220D" w:rsidP="00BE220D">
            <w:pPr>
              <w:ind w:firstLine="252"/>
              <w:jc w:val="both"/>
            </w:pPr>
            <w:r w:rsidRPr="00246813">
              <w:t>5</w:t>
            </w:r>
            <w:r>
              <w:t xml:space="preserve"> </w:t>
            </w:r>
            <w:r w:rsidR="00EC5A44">
              <w:t>–</w:t>
            </w:r>
            <w:r w:rsidRPr="00246813">
              <w:t xml:space="preserve"> отлично</w:t>
            </w:r>
          </w:p>
        </w:tc>
      </w:tr>
    </w:tbl>
    <w:p w:rsidR="00DC440C" w:rsidRDefault="00DC440C" w:rsidP="00DC440C">
      <w:pPr>
        <w:rPr>
          <w:b/>
          <w:bCs/>
        </w:rPr>
      </w:pPr>
    </w:p>
    <w:p w:rsidR="00DC440C" w:rsidRPr="00852F4A" w:rsidRDefault="00DC440C" w:rsidP="00DC440C">
      <w:r w:rsidRPr="00852F4A">
        <w:rPr>
          <w:b/>
          <w:bCs/>
        </w:rPr>
        <w:t xml:space="preserve">Оценка </w:t>
      </w:r>
      <w:r>
        <w:rPr>
          <w:b/>
          <w:bCs/>
        </w:rPr>
        <w:t>«Отлично»</w:t>
      </w:r>
      <w:r w:rsidRPr="00852F4A">
        <w:rPr>
          <w:b/>
          <w:bCs/>
        </w:rPr>
        <w:t xml:space="preserve"> ставится</w:t>
      </w:r>
      <w:r w:rsidRPr="00852F4A">
        <w:t xml:space="preserve">, если выполнены все требования к написанию и защите </w:t>
      </w:r>
      <w:r w:rsidR="000F3E03">
        <w:t>проекта</w:t>
      </w:r>
      <w:r w:rsidRPr="00852F4A">
        <w:t>: об</w:t>
      </w:r>
      <w:r w:rsidR="00CB1C80">
        <w:t xml:space="preserve">означена проблема и обоснована </w:t>
      </w:r>
      <w:r w:rsidRPr="00852F4A">
        <w:t>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DC440C" w:rsidRDefault="00DC440C" w:rsidP="00DC440C">
      <w:pPr>
        <w:rPr>
          <w:b/>
          <w:bCs/>
        </w:rPr>
      </w:pPr>
    </w:p>
    <w:p w:rsidR="00DC440C" w:rsidRPr="00852F4A" w:rsidRDefault="00DC440C" w:rsidP="000179CC">
      <w:pPr>
        <w:jc w:val="both"/>
      </w:pPr>
      <w:r w:rsidRPr="00852F4A">
        <w:rPr>
          <w:b/>
          <w:bCs/>
        </w:rPr>
        <w:lastRenderedPageBreak/>
        <w:t xml:space="preserve">Оценка </w:t>
      </w:r>
      <w:r>
        <w:rPr>
          <w:b/>
          <w:bCs/>
        </w:rPr>
        <w:t>«Хорошо»</w:t>
      </w:r>
      <w:r w:rsidRPr="00852F4A">
        <w:t xml:space="preserve"> – основные требования к </w:t>
      </w:r>
      <w:r w:rsidR="000F3E03">
        <w:t>проекту</w:t>
      </w:r>
      <w:r w:rsidRPr="00852F4A">
        <w:t xml:space="preserve">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DC440C" w:rsidRDefault="00DC440C" w:rsidP="000179CC">
      <w:pPr>
        <w:jc w:val="both"/>
        <w:rPr>
          <w:b/>
          <w:bCs/>
        </w:rPr>
      </w:pPr>
    </w:p>
    <w:p w:rsidR="00DC440C" w:rsidRPr="00852F4A" w:rsidRDefault="00DC440C" w:rsidP="000179CC">
      <w:pPr>
        <w:jc w:val="both"/>
      </w:pPr>
      <w:r w:rsidRPr="00852F4A">
        <w:rPr>
          <w:b/>
          <w:bCs/>
        </w:rPr>
        <w:t xml:space="preserve">Оценка </w:t>
      </w:r>
      <w:r>
        <w:rPr>
          <w:b/>
          <w:bCs/>
        </w:rPr>
        <w:t>«Удовлетворительно»</w:t>
      </w:r>
      <w:r w:rsidRPr="00852F4A">
        <w:t xml:space="preserve"> – имеются существенные отступления от требований к </w:t>
      </w:r>
      <w:r w:rsidR="000F3E03">
        <w:t>проекту</w:t>
      </w:r>
      <w:r w:rsidR="000179CC">
        <w:t xml:space="preserve">. </w:t>
      </w:r>
      <w:proofErr w:type="spellStart"/>
      <w:r w:rsidR="000179CC">
        <w:t>В</w:t>
      </w:r>
      <w:r w:rsidRPr="00852F4A">
        <w:t>частности</w:t>
      </w:r>
      <w:proofErr w:type="spellEnd"/>
      <w:r w:rsidRPr="00852F4A">
        <w:t>: тема освещена лишь частично; допущены фактические ошибки в содержании реферата или отсутствует вывод.</w:t>
      </w:r>
    </w:p>
    <w:p w:rsidR="00DC440C" w:rsidRDefault="00DC440C" w:rsidP="000179CC">
      <w:pPr>
        <w:jc w:val="both"/>
        <w:rPr>
          <w:b/>
          <w:bCs/>
        </w:rPr>
      </w:pPr>
    </w:p>
    <w:p w:rsidR="00DC440C" w:rsidRPr="00852F4A" w:rsidRDefault="00DC440C" w:rsidP="000179CC">
      <w:pPr>
        <w:jc w:val="both"/>
      </w:pPr>
      <w:r w:rsidRPr="00852F4A">
        <w:rPr>
          <w:b/>
          <w:bCs/>
        </w:rPr>
        <w:t xml:space="preserve">Оценка </w:t>
      </w:r>
      <w:r>
        <w:rPr>
          <w:b/>
          <w:bCs/>
        </w:rPr>
        <w:t>«Неудовлетворительно»</w:t>
      </w:r>
      <w:r w:rsidRPr="00852F4A">
        <w:t xml:space="preserve"> – тема </w:t>
      </w:r>
      <w:r w:rsidR="0095724E">
        <w:t>проекта</w:t>
      </w:r>
      <w:r w:rsidRPr="00852F4A">
        <w:t xml:space="preserve"> не раскрыта, обнаруживается существенное непонимание проблемы</w:t>
      </w:r>
      <w:r>
        <w:t xml:space="preserve">, </w:t>
      </w:r>
      <w:r w:rsidR="00120FC9">
        <w:t>проект</w:t>
      </w:r>
      <w:r w:rsidRPr="00852F4A">
        <w:t xml:space="preserve"> не представлен.</w:t>
      </w:r>
    </w:p>
    <w:p w:rsidR="00B60708" w:rsidRPr="00FF4E23" w:rsidRDefault="00B60708" w:rsidP="000179CC">
      <w:pPr>
        <w:jc w:val="both"/>
        <w:rPr>
          <w:color w:val="000000"/>
        </w:rPr>
      </w:pPr>
    </w:p>
    <w:p w:rsidR="00FF4E23" w:rsidRDefault="00FF4E23" w:rsidP="000179CC">
      <w:pPr>
        <w:jc w:val="both"/>
        <w:rPr>
          <w:color w:val="000000"/>
        </w:rPr>
      </w:pPr>
      <w:r w:rsidRPr="00120FC9">
        <w:t>Порядок выполнения и защиты аттестационной работы</w:t>
      </w:r>
      <w:r w:rsidRPr="00FF4E23">
        <w:rPr>
          <w:color w:val="000000"/>
        </w:rPr>
        <w:t xml:space="preserve"> по </w:t>
      </w:r>
      <w:r>
        <w:rPr>
          <w:color w:val="000000"/>
        </w:rPr>
        <w:t xml:space="preserve">факультативу расположен на странице кафедры теории и практики </w:t>
      </w:r>
      <w:r w:rsidR="005A4241">
        <w:rPr>
          <w:color w:val="000000"/>
        </w:rPr>
        <w:t xml:space="preserve">взаимодействия бизнеса и власти. </w:t>
      </w:r>
      <w:r w:rsidRPr="00FF4E23">
        <w:rPr>
          <w:color w:val="000000"/>
        </w:rPr>
        <w:t xml:space="preserve">При выполнении </w:t>
      </w:r>
      <w:r>
        <w:rPr>
          <w:color w:val="000000"/>
        </w:rPr>
        <w:t xml:space="preserve">итогового </w:t>
      </w:r>
      <w:r w:rsidRPr="00FF4E23">
        <w:rPr>
          <w:color w:val="000000"/>
        </w:rPr>
        <w:t>проекта кафедра рекомендует использовать </w:t>
      </w:r>
      <w:r w:rsidRPr="00120FC9">
        <w:t>вариант структуры бизнес-проекта</w:t>
      </w:r>
      <w:r>
        <w:rPr>
          <w:color w:val="000000"/>
        </w:rPr>
        <w:t>.</w:t>
      </w:r>
    </w:p>
    <w:p w:rsidR="00101019" w:rsidRPr="00FF4E23" w:rsidRDefault="00101019" w:rsidP="000179CC">
      <w:pPr>
        <w:jc w:val="both"/>
        <w:rPr>
          <w:color w:val="000000"/>
        </w:rPr>
      </w:pPr>
    </w:p>
    <w:p w:rsidR="00AF7B60" w:rsidRDefault="00AF7B60" w:rsidP="000179CC">
      <w:pPr>
        <w:pStyle w:val="2"/>
        <w:jc w:val="both"/>
      </w:pPr>
      <w:r w:rsidRPr="00B60708">
        <w:t xml:space="preserve">Порядок формирования оценок по дисциплине </w:t>
      </w:r>
    </w:p>
    <w:p w:rsidR="00FA0C37" w:rsidRPr="00FA0C37" w:rsidRDefault="00FA0C37" w:rsidP="000179CC">
      <w:pPr>
        <w:pStyle w:val="af6"/>
        <w:ind w:firstLine="567"/>
        <w:jc w:val="both"/>
      </w:pPr>
      <w:r>
        <w:rPr>
          <w:b/>
        </w:rPr>
        <w:t xml:space="preserve">Посещение факультатива. </w:t>
      </w:r>
      <w:r w:rsidRPr="00FA0C37">
        <w:t xml:space="preserve">Каждый студент </w:t>
      </w:r>
      <w:r w:rsidR="00F527E6">
        <w:t>отмечается на каждом занятии</w:t>
      </w:r>
      <w:r w:rsidRPr="00FA0C37">
        <w:t xml:space="preserve"> в </w:t>
      </w:r>
      <w:r w:rsidR="00120FC9">
        <w:t>явочном листе</w:t>
      </w:r>
      <w:r w:rsidRPr="00FA0C37">
        <w:t>.</w:t>
      </w:r>
      <w:r>
        <w:t xml:space="preserve"> </w:t>
      </w:r>
    </w:p>
    <w:p w:rsidR="00FA0C37" w:rsidRPr="00C87A85" w:rsidRDefault="000E7C83" w:rsidP="000179CC">
      <w:pPr>
        <w:pStyle w:val="af6"/>
        <w:ind w:firstLine="567"/>
        <w:jc w:val="both"/>
      </w:pPr>
      <w:r>
        <w:rPr>
          <w:b/>
        </w:rPr>
        <w:t>Промежуточны</w:t>
      </w:r>
      <w:r w:rsidR="008733F5">
        <w:rPr>
          <w:b/>
        </w:rPr>
        <w:t>й контроль</w:t>
      </w:r>
      <w:r w:rsidRPr="00C87A85">
        <w:rPr>
          <w:b/>
        </w:rPr>
        <w:t>.</w:t>
      </w:r>
      <w:r w:rsidRPr="00C87A85">
        <w:t xml:space="preserve"> Каждый студент </w:t>
      </w:r>
      <w:r>
        <w:t xml:space="preserve">по итогам </w:t>
      </w:r>
      <w:r w:rsidR="00120FC9">
        <w:t xml:space="preserve">каждого </w:t>
      </w:r>
      <w:r>
        <w:t>образователь</w:t>
      </w:r>
      <w:r w:rsidR="007E11B4">
        <w:t>ного блока готовит часть</w:t>
      </w:r>
      <w:r>
        <w:t xml:space="preserve"> проекта</w:t>
      </w:r>
      <w:r w:rsidR="00FA0C37">
        <w:t>: теоретическую, методологическую и практическую.</w:t>
      </w:r>
    </w:p>
    <w:p w:rsidR="000E7C83" w:rsidRPr="007E1AB2" w:rsidRDefault="000E7C83" w:rsidP="000179CC">
      <w:pPr>
        <w:pStyle w:val="af6"/>
        <w:ind w:firstLine="567"/>
        <w:jc w:val="both"/>
        <w:rPr>
          <w:b/>
        </w:rPr>
      </w:pPr>
      <w:r w:rsidRPr="00C87A85">
        <w:rPr>
          <w:b/>
        </w:rPr>
        <w:t>Организация</w:t>
      </w:r>
      <w:r>
        <w:rPr>
          <w:b/>
        </w:rPr>
        <w:t xml:space="preserve"> итогового </w:t>
      </w:r>
      <w:r w:rsidR="00120FC9">
        <w:rPr>
          <w:b/>
        </w:rPr>
        <w:t>контроля (экзамена)</w:t>
      </w:r>
      <w:r w:rsidRPr="00C87A85">
        <w:rPr>
          <w:b/>
        </w:rPr>
        <w:t xml:space="preserve">. </w:t>
      </w:r>
      <w:r w:rsidRPr="00C87A85">
        <w:t xml:space="preserve">Формой </w:t>
      </w:r>
      <w:r w:rsidR="00120FC9">
        <w:t>итогового</w:t>
      </w:r>
      <w:r w:rsidRPr="00C87A85">
        <w:t xml:space="preserve"> контр</w:t>
      </w:r>
      <w:r>
        <w:t xml:space="preserve">оля является </w:t>
      </w:r>
      <w:r w:rsidR="00FA0C37">
        <w:t>защита проекта</w:t>
      </w:r>
      <w:r>
        <w:t>, котор</w:t>
      </w:r>
      <w:r w:rsidR="00FA0C37">
        <w:t>ая</w:t>
      </w:r>
      <w:r w:rsidRPr="00C87A85">
        <w:t xml:space="preserve"> проводится в форме </w:t>
      </w:r>
      <w:r w:rsidR="00FA0C37">
        <w:t>публичной презентации</w:t>
      </w:r>
      <w:r w:rsidR="00F527E6">
        <w:t xml:space="preserve"> на заседании кафедры</w:t>
      </w:r>
      <w:r w:rsidRPr="00C87A85">
        <w:t xml:space="preserve">. </w:t>
      </w:r>
      <w:r w:rsidR="00FA0C37">
        <w:t xml:space="preserve">Задача студента рассказать о проделанной в течение года работе по </w:t>
      </w:r>
      <w:r w:rsidR="00B60FDC">
        <w:t>теме исследования</w:t>
      </w:r>
      <w:r w:rsidR="00FA0C37">
        <w:t>, представить основные выводы и рекомендации</w:t>
      </w:r>
      <w:r w:rsidR="00120FC9">
        <w:t xml:space="preserve">, ответить на вопросы </w:t>
      </w:r>
      <w:r w:rsidR="0045418A">
        <w:t>профессорско-преподавательского состава кафедры и принять участие в дискуссии по проблемам проекта.</w:t>
      </w:r>
    </w:p>
    <w:p w:rsidR="000E7C83" w:rsidRPr="00FA0C37" w:rsidRDefault="000E7C83" w:rsidP="000179CC">
      <w:pPr>
        <w:ind w:firstLine="567"/>
        <w:jc w:val="both"/>
        <w:rPr>
          <w:b/>
        </w:rPr>
      </w:pPr>
      <w:r w:rsidRPr="00FA0C37">
        <w:rPr>
          <w:b/>
        </w:rPr>
        <w:t>Итоговая оценка по курсу формируется следующим образом:</w:t>
      </w:r>
    </w:p>
    <w:p w:rsidR="000E7C83" w:rsidRDefault="00120FC9" w:rsidP="000179CC">
      <w:pPr>
        <w:ind w:firstLine="567"/>
        <w:jc w:val="both"/>
      </w:pPr>
      <w:r>
        <w:t>Р</w:t>
      </w:r>
      <w:r w:rsidR="00007268">
        <w:t>абота на мастер-классах</w:t>
      </w:r>
      <w:r>
        <w:t xml:space="preserve">: посещаемость, подготовка вопросов по теме мастер-класса и участие в дискуссиях </w:t>
      </w:r>
      <w:r w:rsidR="00007268">
        <w:t xml:space="preserve">- </w:t>
      </w:r>
      <w:r w:rsidR="00FA0C37">
        <w:t xml:space="preserve"> 20%, </w:t>
      </w:r>
      <w:r>
        <w:rPr>
          <w:lang w:val="en-US"/>
        </w:rPr>
        <w:t>I</w:t>
      </w:r>
      <w:r w:rsidRPr="00120FC9">
        <w:t xml:space="preserve"> </w:t>
      </w:r>
      <w:r>
        <w:t>часть проекта</w:t>
      </w:r>
      <w:r w:rsidR="000E7C83">
        <w:t xml:space="preserve"> </w:t>
      </w:r>
      <w:r>
        <w:t xml:space="preserve">(теоретическая) </w:t>
      </w:r>
      <w:r w:rsidR="000E7C83">
        <w:t xml:space="preserve">– </w:t>
      </w:r>
      <w:r w:rsidR="00FA0C37">
        <w:t>15</w:t>
      </w:r>
      <w:r w:rsidR="000E7C83">
        <w:t xml:space="preserve">%; </w:t>
      </w:r>
      <w:r>
        <w:rPr>
          <w:lang w:val="en-US"/>
        </w:rPr>
        <w:t>II</w:t>
      </w:r>
      <w:r w:rsidRPr="00120FC9">
        <w:t xml:space="preserve"> </w:t>
      </w:r>
      <w:r>
        <w:t>часть проекта (методологическая)</w:t>
      </w:r>
      <w:r w:rsidR="000E7C83">
        <w:t xml:space="preserve"> – 1</w:t>
      </w:r>
      <w:r w:rsidR="00FA0C37">
        <w:t>5</w:t>
      </w:r>
      <w:r w:rsidR="000E7C83">
        <w:t xml:space="preserve">%; итоговый </w:t>
      </w:r>
      <w:r>
        <w:t>контроль: полный текст проекта и его защита в форме презентации доклада по теме проекта на заседании кафедры</w:t>
      </w:r>
      <w:r w:rsidR="000E7C83">
        <w:t xml:space="preserve">– </w:t>
      </w:r>
      <w:r w:rsidR="00FA0C37">
        <w:t>5</w:t>
      </w:r>
      <w:r w:rsidR="000E7C83">
        <w:t>0%.</w:t>
      </w:r>
    </w:p>
    <w:p w:rsidR="00A351CB" w:rsidRPr="00444010" w:rsidRDefault="00A351CB" w:rsidP="000E7C83">
      <w:pPr>
        <w:ind w:firstLine="567"/>
        <w:jc w:val="both"/>
      </w:pPr>
    </w:p>
    <w:p w:rsidR="003C304C" w:rsidRDefault="003C304C" w:rsidP="001A5F84">
      <w:pPr>
        <w:pStyle w:val="1"/>
      </w:pPr>
      <w:r>
        <w:t>С</w:t>
      </w:r>
      <w:r w:rsidR="0002550B" w:rsidRPr="007E65ED">
        <w:t xml:space="preserve">одержание </w:t>
      </w:r>
      <w:r>
        <w:t>дисциплины</w:t>
      </w:r>
    </w:p>
    <w:p w:rsidR="004D1BE0" w:rsidRDefault="00CD6579" w:rsidP="004D1BE0">
      <w:pPr>
        <w:ind w:firstLine="0"/>
        <w:jc w:val="both"/>
        <w:rPr>
          <w:b/>
          <w:sz w:val="26"/>
          <w:szCs w:val="26"/>
        </w:rPr>
      </w:pPr>
      <w:bookmarkStart w:id="0" w:name="_Toc214465835"/>
      <w:r w:rsidRPr="003F2709">
        <w:rPr>
          <w:b/>
          <w:sz w:val="26"/>
          <w:szCs w:val="26"/>
          <w:u w:val="single"/>
          <w:lang w:eastAsia="ru-RU"/>
        </w:rPr>
        <w:t>Тема 1</w:t>
      </w:r>
      <w:r w:rsidRPr="003F2709">
        <w:rPr>
          <w:b/>
          <w:sz w:val="26"/>
          <w:szCs w:val="26"/>
          <w:lang w:eastAsia="ru-RU"/>
        </w:rPr>
        <w:t>.</w:t>
      </w:r>
      <w:r w:rsidR="000D508E" w:rsidRPr="003F2709">
        <w:rPr>
          <w:b/>
          <w:sz w:val="26"/>
          <w:szCs w:val="26"/>
        </w:rPr>
        <w:t xml:space="preserve"> </w:t>
      </w:r>
      <w:r w:rsidR="004D1BE0" w:rsidRPr="004D1BE0">
        <w:rPr>
          <w:b/>
          <w:sz w:val="26"/>
          <w:szCs w:val="26"/>
        </w:rPr>
        <w:t>Взаимодействие бизнеса и власти в достижении национальных целей развития</w:t>
      </w:r>
    </w:p>
    <w:p w:rsidR="00CD6579" w:rsidRPr="00DD6A6C" w:rsidRDefault="004D1BE0" w:rsidP="004D1BE0">
      <w:pPr>
        <w:ind w:firstLine="0"/>
        <w:jc w:val="both"/>
        <w:rPr>
          <w:b/>
          <w:szCs w:val="24"/>
          <w:lang w:eastAsia="ru-RU"/>
        </w:rPr>
      </w:pPr>
      <w:r>
        <w:rPr>
          <w:b/>
          <w:sz w:val="26"/>
          <w:szCs w:val="26"/>
        </w:rPr>
        <w:t xml:space="preserve">           </w:t>
      </w:r>
      <w:r w:rsidRPr="004D1BE0">
        <w:rPr>
          <w:b/>
          <w:sz w:val="26"/>
          <w:szCs w:val="26"/>
        </w:rPr>
        <w:t xml:space="preserve"> </w:t>
      </w:r>
      <w:r>
        <w:rPr>
          <w:b/>
          <w:sz w:val="26"/>
          <w:szCs w:val="26"/>
        </w:rPr>
        <w:t xml:space="preserve"> </w:t>
      </w:r>
      <w:r w:rsidRPr="004D1BE0">
        <w:rPr>
          <w:b/>
          <w:sz w:val="26"/>
          <w:szCs w:val="26"/>
        </w:rPr>
        <w:t>России</w:t>
      </w:r>
      <w:r w:rsidR="004D7A2E">
        <w:rPr>
          <w:b/>
          <w:sz w:val="26"/>
          <w:szCs w:val="26"/>
        </w:rPr>
        <w:t>.</w:t>
      </w:r>
    </w:p>
    <w:p w:rsidR="00CD6579" w:rsidRPr="005B4842" w:rsidRDefault="00CD6579" w:rsidP="001F4E7E">
      <w:pPr>
        <w:pStyle w:val="af3"/>
        <w:numPr>
          <w:ilvl w:val="0"/>
          <w:numId w:val="9"/>
        </w:numPr>
        <w:spacing w:after="0" w:line="240" w:lineRule="auto"/>
        <w:ind w:left="1066" w:hanging="357"/>
        <w:jc w:val="both"/>
        <w:rPr>
          <w:rFonts w:ascii="Times New Roman" w:hAnsi="Times New Roman"/>
          <w:sz w:val="24"/>
          <w:szCs w:val="24"/>
        </w:rPr>
      </w:pPr>
      <w:r w:rsidRPr="005B4842">
        <w:rPr>
          <w:rFonts w:ascii="Times New Roman" w:hAnsi="Times New Roman"/>
          <w:sz w:val="24"/>
          <w:szCs w:val="24"/>
        </w:rPr>
        <w:t>Особенности формирования взаимоотношений бизнеса и власти в современной России.</w:t>
      </w:r>
    </w:p>
    <w:p w:rsidR="00CD6579" w:rsidRPr="005B4842" w:rsidRDefault="00CD6579" w:rsidP="001F4E7E">
      <w:pPr>
        <w:pStyle w:val="af3"/>
        <w:numPr>
          <w:ilvl w:val="0"/>
          <w:numId w:val="9"/>
        </w:numPr>
        <w:spacing w:after="0" w:line="240" w:lineRule="auto"/>
        <w:ind w:left="1066" w:hanging="357"/>
        <w:jc w:val="both"/>
        <w:rPr>
          <w:rFonts w:ascii="Times New Roman" w:hAnsi="Times New Roman"/>
          <w:sz w:val="24"/>
          <w:szCs w:val="24"/>
        </w:rPr>
      </w:pPr>
      <w:r w:rsidRPr="005B4842">
        <w:rPr>
          <w:rFonts w:ascii="Times New Roman" w:hAnsi="Times New Roman"/>
          <w:sz w:val="24"/>
          <w:szCs w:val="24"/>
        </w:rPr>
        <w:t>Система представительства интересов бизнеса во взаимоотношениях с государством в России</w:t>
      </w:r>
      <w:r w:rsidR="005B4842" w:rsidRPr="005B4842">
        <w:rPr>
          <w:rFonts w:ascii="Times New Roman" w:hAnsi="Times New Roman"/>
          <w:sz w:val="24"/>
          <w:szCs w:val="24"/>
        </w:rPr>
        <w:t>.</w:t>
      </w:r>
    </w:p>
    <w:p w:rsidR="00CD6579" w:rsidRPr="005B4842" w:rsidRDefault="00CD6579" w:rsidP="001F4E7E">
      <w:pPr>
        <w:pStyle w:val="af3"/>
        <w:numPr>
          <w:ilvl w:val="0"/>
          <w:numId w:val="9"/>
        </w:numPr>
        <w:spacing w:after="0" w:line="240" w:lineRule="auto"/>
        <w:ind w:left="1066" w:hanging="357"/>
        <w:jc w:val="both"/>
        <w:rPr>
          <w:rFonts w:ascii="Times New Roman" w:hAnsi="Times New Roman"/>
          <w:sz w:val="24"/>
          <w:szCs w:val="24"/>
        </w:rPr>
      </w:pPr>
      <w:r w:rsidRPr="005B4842">
        <w:rPr>
          <w:rFonts w:ascii="Times New Roman" w:hAnsi="Times New Roman"/>
          <w:sz w:val="24"/>
          <w:szCs w:val="24"/>
        </w:rPr>
        <w:t xml:space="preserve">Государство и бизнес в России: отечественные и зарубежные модели и механизмы взаимодействия. </w:t>
      </w:r>
    </w:p>
    <w:p w:rsidR="00CD6579" w:rsidRPr="005B4842" w:rsidRDefault="00CD6579" w:rsidP="001F4E7E">
      <w:pPr>
        <w:pStyle w:val="af3"/>
        <w:numPr>
          <w:ilvl w:val="0"/>
          <w:numId w:val="9"/>
        </w:numPr>
        <w:spacing w:after="0" w:line="240" w:lineRule="auto"/>
        <w:ind w:left="1066" w:hanging="357"/>
        <w:jc w:val="both"/>
        <w:rPr>
          <w:rFonts w:ascii="Times New Roman" w:hAnsi="Times New Roman"/>
          <w:sz w:val="24"/>
          <w:szCs w:val="24"/>
        </w:rPr>
      </w:pPr>
      <w:r w:rsidRPr="005B4842">
        <w:rPr>
          <w:rFonts w:ascii="Times New Roman" w:hAnsi="Times New Roman"/>
          <w:sz w:val="24"/>
          <w:szCs w:val="24"/>
        </w:rPr>
        <w:t>Реальная модель отношений власти и бизнеса - три относительно обособленные зоны их взаимодействия: белая, черная и серая</w:t>
      </w:r>
      <w:bookmarkStart w:id="1" w:name="_ftnref3"/>
      <w:r w:rsidRPr="005B4842">
        <w:rPr>
          <w:rFonts w:ascii="Times New Roman" w:hAnsi="Times New Roman"/>
          <w:sz w:val="24"/>
          <w:szCs w:val="24"/>
        </w:rPr>
        <w:t>.</w:t>
      </w:r>
      <w:bookmarkEnd w:id="1"/>
    </w:p>
    <w:p w:rsidR="00CD6579" w:rsidRPr="005B4842" w:rsidRDefault="00CD6579" w:rsidP="001F4E7E">
      <w:pPr>
        <w:pStyle w:val="af3"/>
        <w:numPr>
          <w:ilvl w:val="0"/>
          <w:numId w:val="9"/>
        </w:numPr>
        <w:spacing w:after="0" w:line="240" w:lineRule="auto"/>
        <w:ind w:left="1066" w:hanging="357"/>
        <w:jc w:val="both"/>
        <w:rPr>
          <w:rFonts w:ascii="Times New Roman" w:hAnsi="Times New Roman"/>
          <w:sz w:val="24"/>
          <w:szCs w:val="24"/>
        </w:rPr>
      </w:pPr>
      <w:r w:rsidRPr="005B4842">
        <w:rPr>
          <w:rFonts w:ascii="Times New Roman" w:hAnsi="Times New Roman"/>
          <w:sz w:val="24"/>
          <w:szCs w:val="24"/>
        </w:rPr>
        <w:t xml:space="preserve">Неформальные отношения, система административных торгов, </w:t>
      </w:r>
      <w:proofErr w:type="spellStart"/>
      <w:r w:rsidRPr="005B4842">
        <w:rPr>
          <w:rFonts w:ascii="Times New Roman" w:hAnsi="Times New Roman"/>
          <w:sz w:val="24"/>
          <w:szCs w:val="24"/>
        </w:rPr>
        <w:t>деформализации</w:t>
      </w:r>
      <w:proofErr w:type="spellEnd"/>
      <w:r w:rsidRPr="005B4842">
        <w:rPr>
          <w:rFonts w:ascii="Times New Roman" w:hAnsi="Times New Roman"/>
          <w:sz w:val="24"/>
          <w:szCs w:val="24"/>
        </w:rPr>
        <w:t xml:space="preserve"> правил в современной российской экономике.</w:t>
      </w:r>
    </w:p>
    <w:p w:rsidR="00CD6579" w:rsidRPr="005B4842" w:rsidRDefault="00CD6579" w:rsidP="001F4E7E">
      <w:pPr>
        <w:pStyle w:val="af3"/>
        <w:numPr>
          <w:ilvl w:val="0"/>
          <w:numId w:val="9"/>
        </w:numPr>
        <w:spacing w:after="0" w:line="240" w:lineRule="auto"/>
        <w:ind w:left="1066" w:hanging="357"/>
        <w:jc w:val="both"/>
        <w:rPr>
          <w:rFonts w:ascii="Times New Roman" w:hAnsi="Times New Roman"/>
          <w:sz w:val="24"/>
          <w:szCs w:val="24"/>
        </w:rPr>
      </w:pPr>
      <w:r w:rsidRPr="005B4842">
        <w:rPr>
          <w:rFonts w:ascii="Times New Roman" w:hAnsi="Times New Roman"/>
          <w:bCs/>
          <w:sz w:val="24"/>
          <w:szCs w:val="24"/>
        </w:rPr>
        <w:t>Сращивание власти с бизнесом: бизнес при власти, бизнес во власти.</w:t>
      </w:r>
    </w:p>
    <w:p w:rsidR="00CD6579" w:rsidRDefault="00CD6579" w:rsidP="001F4E7E">
      <w:pPr>
        <w:pStyle w:val="af3"/>
        <w:numPr>
          <w:ilvl w:val="0"/>
          <w:numId w:val="9"/>
        </w:numPr>
        <w:spacing w:after="0" w:line="240" w:lineRule="auto"/>
        <w:ind w:left="1066" w:hanging="357"/>
        <w:jc w:val="both"/>
        <w:rPr>
          <w:rFonts w:ascii="Times New Roman" w:hAnsi="Times New Roman"/>
          <w:sz w:val="24"/>
          <w:szCs w:val="24"/>
        </w:rPr>
      </w:pPr>
      <w:r w:rsidRPr="005B4842">
        <w:rPr>
          <w:rFonts w:ascii="Times New Roman" w:hAnsi="Times New Roman"/>
          <w:sz w:val="24"/>
          <w:szCs w:val="24"/>
        </w:rPr>
        <w:t>Государственно-частное партнерство как модель межсекторного взаимодействия. Формы и области применения ГЧП.</w:t>
      </w:r>
    </w:p>
    <w:p w:rsidR="00A91AD2" w:rsidRDefault="00A91AD2" w:rsidP="00A91AD2">
      <w:pPr>
        <w:jc w:val="both"/>
        <w:rPr>
          <w:szCs w:val="24"/>
        </w:rPr>
      </w:pPr>
    </w:p>
    <w:p w:rsidR="00A91AD2" w:rsidRDefault="00A91AD2" w:rsidP="00A91AD2">
      <w:pPr>
        <w:jc w:val="both"/>
        <w:rPr>
          <w:szCs w:val="24"/>
        </w:rPr>
      </w:pPr>
    </w:p>
    <w:p w:rsidR="00CD6579" w:rsidRPr="0014107E" w:rsidRDefault="00CD6579" w:rsidP="0045418A">
      <w:pPr>
        <w:ind w:firstLine="1134"/>
        <w:jc w:val="both"/>
        <w:rPr>
          <w:i/>
          <w:szCs w:val="24"/>
          <w:u w:val="single"/>
        </w:rPr>
      </w:pPr>
      <w:r w:rsidRPr="0014107E">
        <w:rPr>
          <w:i/>
          <w:szCs w:val="24"/>
          <w:u w:val="single"/>
        </w:rPr>
        <w:lastRenderedPageBreak/>
        <w:t>Основная литература:</w:t>
      </w:r>
    </w:p>
    <w:p w:rsidR="00CD6579" w:rsidRPr="0014107E" w:rsidRDefault="00CD6579" w:rsidP="00CD6579">
      <w:pPr>
        <w:jc w:val="both"/>
        <w:rPr>
          <w:i/>
          <w:szCs w:val="24"/>
          <w:u w:val="single"/>
        </w:rPr>
      </w:pPr>
    </w:p>
    <w:p w:rsidR="008C71B8" w:rsidRPr="0014107E" w:rsidRDefault="008C71B8" w:rsidP="001F4E7E">
      <w:pPr>
        <w:pStyle w:val="af3"/>
        <w:numPr>
          <w:ilvl w:val="0"/>
          <w:numId w:val="21"/>
        </w:numPr>
        <w:spacing w:after="0" w:line="240" w:lineRule="auto"/>
        <w:ind w:left="1134"/>
        <w:jc w:val="both"/>
        <w:rPr>
          <w:rFonts w:ascii="Times New Roman" w:hAnsi="Times New Roman"/>
          <w:sz w:val="24"/>
          <w:szCs w:val="24"/>
        </w:rPr>
      </w:pPr>
      <w:r w:rsidRPr="0014107E">
        <w:rPr>
          <w:rFonts w:ascii="Times New Roman" w:hAnsi="Times New Roman"/>
          <w:sz w:val="24"/>
          <w:szCs w:val="24"/>
        </w:rPr>
        <w:t>Шохин А.Н</w:t>
      </w:r>
      <w:r w:rsidR="00B7759E" w:rsidRPr="0014107E">
        <w:rPr>
          <w:rFonts w:ascii="Times New Roman" w:hAnsi="Times New Roman"/>
          <w:sz w:val="24"/>
          <w:szCs w:val="24"/>
        </w:rPr>
        <w:t>.</w:t>
      </w:r>
      <w:r w:rsidRPr="0014107E">
        <w:rPr>
          <w:rFonts w:ascii="Times New Roman" w:hAnsi="Times New Roman"/>
          <w:sz w:val="24"/>
          <w:szCs w:val="24"/>
        </w:rPr>
        <w:t xml:space="preserve">/ журнал «Бизнес. Общество. Власть», Экономическое образование для экономического роста: </w:t>
      </w:r>
      <w:proofErr w:type="spellStart"/>
      <w:r w:rsidRPr="0014107E">
        <w:rPr>
          <w:rFonts w:ascii="Times New Roman" w:hAnsi="Times New Roman"/>
          <w:sz w:val="24"/>
          <w:szCs w:val="24"/>
        </w:rPr>
        <w:t>постпандемическая</w:t>
      </w:r>
      <w:proofErr w:type="spellEnd"/>
      <w:r w:rsidRPr="0014107E">
        <w:rPr>
          <w:rFonts w:ascii="Times New Roman" w:hAnsi="Times New Roman"/>
          <w:sz w:val="24"/>
          <w:szCs w:val="24"/>
        </w:rPr>
        <w:t> перезагрузка, 2021. № 41. С. 36–44</w:t>
      </w:r>
      <w:r w:rsidR="00174D39" w:rsidRPr="0014107E">
        <w:rPr>
          <w:rFonts w:ascii="Times New Roman" w:hAnsi="Times New Roman"/>
          <w:sz w:val="24"/>
          <w:szCs w:val="24"/>
        </w:rPr>
        <w:t xml:space="preserve"> (</w:t>
      </w:r>
      <w:hyperlink r:id="rId35" w:history="1">
        <w:r w:rsidR="00174D39" w:rsidRPr="0014107E">
          <w:rPr>
            <w:rStyle w:val="ae"/>
            <w:rFonts w:ascii="Times New Roman" w:hAnsi="Times New Roman"/>
            <w:color w:val="auto"/>
            <w:sz w:val="24"/>
            <w:szCs w:val="24"/>
          </w:rPr>
          <w:t>https://www.hse.ru/mag/27364712/archive.html</w:t>
        </w:r>
      </w:hyperlink>
      <w:r w:rsidR="00174D39" w:rsidRPr="0014107E">
        <w:rPr>
          <w:rFonts w:ascii="Times New Roman" w:hAnsi="Times New Roman"/>
          <w:sz w:val="24"/>
          <w:szCs w:val="24"/>
        </w:rPr>
        <w:t xml:space="preserve"> )</w:t>
      </w:r>
    </w:p>
    <w:p w:rsidR="00B7759E" w:rsidRPr="0014107E" w:rsidRDefault="00B7759E" w:rsidP="001F4E7E">
      <w:pPr>
        <w:pStyle w:val="af3"/>
        <w:numPr>
          <w:ilvl w:val="0"/>
          <w:numId w:val="21"/>
        </w:numPr>
        <w:spacing w:after="0" w:line="240" w:lineRule="auto"/>
        <w:ind w:left="1066" w:hanging="357"/>
        <w:jc w:val="both"/>
        <w:rPr>
          <w:rFonts w:ascii="Times New Roman" w:hAnsi="Times New Roman"/>
          <w:sz w:val="24"/>
          <w:szCs w:val="24"/>
        </w:rPr>
      </w:pPr>
      <w:r w:rsidRPr="0014107E">
        <w:rPr>
          <w:rFonts w:ascii="Times New Roman" w:hAnsi="Times New Roman"/>
          <w:sz w:val="24"/>
          <w:szCs w:val="24"/>
        </w:rPr>
        <w:t>А.Н. Шохин, журнал «Бизнес. Общество. Власть», доклад в рамках XXI Апрельской международной научной конференции по проблемам развития экономики и общества.  "Взаимодействие бизнеса и власти в условиях глобального кризиса" (20 мая 2020 года).</w:t>
      </w:r>
    </w:p>
    <w:p w:rsidR="00114900" w:rsidRPr="0014107E" w:rsidRDefault="00114900" w:rsidP="001F4E7E">
      <w:pPr>
        <w:pStyle w:val="af3"/>
        <w:numPr>
          <w:ilvl w:val="0"/>
          <w:numId w:val="21"/>
        </w:numPr>
        <w:spacing w:after="0" w:line="240" w:lineRule="auto"/>
        <w:ind w:left="1066" w:hanging="357"/>
        <w:jc w:val="both"/>
        <w:rPr>
          <w:rFonts w:ascii="Times New Roman" w:hAnsi="Times New Roman"/>
          <w:sz w:val="24"/>
          <w:szCs w:val="24"/>
        </w:rPr>
      </w:pPr>
      <w:r w:rsidRPr="0014107E">
        <w:rPr>
          <w:rFonts w:ascii="Times New Roman" w:hAnsi="Times New Roman"/>
          <w:sz w:val="24"/>
          <w:szCs w:val="24"/>
        </w:rPr>
        <w:t xml:space="preserve">Шохин А.Н., Прохорова А.А. Взаимодействие бизнеса и власти в межгосударственных институтах глобального управления / А.Н. Шохин, А.А. Прохорова; под науч. ред. А.Н. Шохина; Нац. </w:t>
      </w:r>
      <w:proofErr w:type="spellStart"/>
      <w:r w:rsidRPr="0014107E">
        <w:rPr>
          <w:rFonts w:ascii="Times New Roman" w:hAnsi="Times New Roman"/>
          <w:sz w:val="24"/>
          <w:szCs w:val="24"/>
        </w:rPr>
        <w:t>исслед</w:t>
      </w:r>
      <w:proofErr w:type="spellEnd"/>
      <w:r w:rsidRPr="0014107E">
        <w:rPr>
          <w:rFonts w:ascii="Times New Roman" w:hAnsi="Times New Roman"/>
          <w:sz w:val="24"/>
          <w:szCs w:val="24"/>
        </w:rPr>
        <w:t>. ун-т «Высшая школа экономики». – М.</w:t>
      </w:r>
      <w:r w:rsidR="00AA6ECE" w:rsidRPr="0014107E">
        <w:rPr>
          <w:rFonts w:ascii="Times New Roman" w:hAnsi="Times New Roman"/>
          <w:sz w:val="24"/>
          <w:szCs w:val="24"/>
        </w:rPr>
        <w:t>: Изд. дом ВШЭ, 2018. – 295</w:t>
      </w:r>
      <w:r w:rsidRPr="0014107E">
        <w:rPr>
          <w:rFonts w:ascii="Times New Roman" w:hAnsi="Times New Roman"/>
          <w:sz w:val="24"/>
          <w:szCs w:val="24"/>
        </w:rPr>
        <w:t xml:space="preserve"> c.</w:t>
      </w:r>
    </w:p>
    <w:p w:rsidR="00114900" w:rsidRPr="0014107E" w:rsidRDefault="00AA6ECE" w:rsidP="001F4E7E">
      <w:pPr>
        <w:pStyle w:val="af3"/>
        <w:numPr>
          <w:ilvl w:val="0"/>
          <w:numId w:val="21"/>
        </w:numPr>
        <w:spacing w:after="0" w:line="240" w:lineRule="auto"/>
        <w:ind w:left="1066" w:hanging="357"/>
        <w:jc w:val="both"/>
        <w:rPr>
          <w:rFonts w:ascii="Times New Roman" w:hAnsi="Times New Roman"/>
          <w:sz w:val="24"/>
          <w:szCs w:val="24"/>
        </w:rPr>
      </w:pPr>
      <w:r w:rsidRPr="0014107E">
        <w:rPr>
          <w:rFonts w:ascii="Times New Roman" w:hAnsi="Times New Roman"/>
          <w:sz w:val="24"/>
          <w:szCs w:val="24"/>
        </w:rPr>
        <w:t xml:space="preserve">Шохин А.Н., Регуляторная среда и правоприменительная практика как фактор перехода к устойчивому экономическому росту, Бизнес и власть в России: регуляторная среда и правоприменительная практика: </w:t>
      </w:r>
      <w:proofErr w:type="spellStart"/>
      <w:r w:rsidRPr="0014107E">
        <w:rPr>
          <w:rFonts w:ascii="Times New Roman" w:hAnsi="Times New Roman"/>
          <w:sz w:val="24"/>
          <w:szCs w:val="24"/>
        </w:rPr>
        <w:t>коллект</w:t>
      </w:r>
      <w:proofErr w:type="spellEnd"/>
      <w:r w:rsidRPr="0014107E">
        <w:rPr>
          <w:rFonts w:ascii="Times New Roman" w:hAnsi="Times New Roman"/>
          <w:sz w:val="24"/>
          <w:szCs w:val="24"/>
        </w:rPr>
        <w:t>. монография /</w:t>
      </w:r>
      <w:r w:rsidR="00EB10C5" w:rsidRPr="0014107E">
        <w:rPr>
          <w:rFonts w:ascii="Times New Roman" w:hAnsi="Times New Roman"/>
          <w:sz w:val="24"/>
          <w:szCs w:val="24"/>
        </w:rPr>
        <w:t xml:space="preserve">науч. ред. и рук. авт. </w:t>
      </w:r>
      <w:proofErr w:type="spellStart"/>
      <w:r w:rsidR="00EB10C5" w:rsidRPr="0014107E">
        <w:rPr>
          <w:rFonts w:ascii="Times New Roman" w:hAnsi="Times New Roman"/>
          <w:sz w:val="24"/>
          <w:szCs w:val="24"/>
        </w:rPr>
        <w:t>колл</w:t>
      </w:r>
      <w:proofErr w:type="spellEnd"/>
      <w:r w:rsidR="00EB10C5" w:rsidRPr="0014107E">
        <w:rPr>
          <w:rFonts w:ascii="Times New Roman" w:hAnsi="Times New Roman"/>
          <w:sz w:val="24"/>
          <w:szCs w:val="24"/>
        </w:rPr>
        <w:t>. А.Н. Шохин;</w:t>
      </w:r>
      <w:r w:rsidR="00EB10C5" w:rsidRPr="0014107E">
        <w:rPr>
          <w:b/>
        </w:rPr>
        <w:t xml:space="preserve"> </w:t>
      </w:r>
      <w:r w:rsidRPr="0014107E">
        <w:rPr>
          <w:rFonts w:ascii="Times New Roman" w:hAnsi="Times New Roman"/>
          <w:sz w:val="24"/>
          <w:szCs w:val="24"/>
        </w:rPr>
        <w:t>М.: Изд. дом Высшей школы экономики, 2017. Стр.6-12</w:t>
      </w:r>
      <w:r w:rsidR="006B3809" w:rsidRPr="0014107E">
        <w:rPr>
          <w:rFonts w:ascii="Times New Roman" w:hAnsi="Times New Roman"/>
          <w:sz w:val="24"/>
          <w:szCs w:val="24"/>
        </w:rPr>
        <w:t>.</w:t>
      </w:r>
    </w:p>
    <w:p w:rsidR="00AA6ECE" w:rsidRPr="0014107E" w:rsidRDefault="00F62F2D" w:rsidP="001F4E7E">
      <w:pPr>
        <w:pStyle w:val="af3"/>
        <w:numPr>
          <w:ilvl w:val="0"/>
          <w:numId w:val="21"/>
        </w:numPr>
        <w:spacing w:after="0" w:line="240" w:lineRule="auto"/>
        <w:ind w:left="1066" w:hanging="357"/>
        <w:jc w:val="both"/>
        <w:rPr>
          <w:rFonts w:ascii="Times New Roman" w:hAnsi="Times New Roman"/>
          <w:sz w:val="24"/>
          <w:szCs w:val="24"/>
        </w:rPr>
      </w:pPr>
      <w:r w:rsidRPr="0014107E">
        <w:rPr>
          <w:rFonts w:ascii="Times New Roman" w:hAnsi="Times New Roman"/>
          <w:sz w:val="24"/>
          <w:szCs w:val="24"/>
        </w:rPr>
        <w:t xml:space="preserve">А.Н. Шохин, Я.И. Черепанов, Участие репрезентативных представителей потребителей в регулировании инфраструктурных отраслей как фактор экономического роста, Бизнес и власть в России: регуляторная среда и правоприменительная практика: </w:t>
      </w:r>
      <w:proofErr w:type="spellStart"/>
      <w:r w:rsidRPr="0014107E">
        <w:rPr>
          <w:rFonts w:ascii="Times New Roman" w:hAnsi="Times New Roman"/>
          <w:sz w:val="24"/>
          <w:szCs w:val="24"/>
        </w:rPr>
        <w:t>коллект</w:t>
      </w:r>
      <w:proofErr w:type="spellEnd"/>
      <w:r w:rsidRPr="0014107E">
        <w:rPr>
          <w:rFonts w:ascii="Times New Roman" w:hAnsi="Times New Roman"/>
          <w:sz w:val="24"/>
          <w:szCs w:val="24"/>
        </w:rPr>
        <w:t>. монография /</w:t>
      </w:r>
      <w:r w:rsidR="00EB10C5" w:rsidRPr="0014107E">
        <w:rPr>
          <w:rFonts w:ascii="Times New Roman" w:hAnsi="Times New Roman"/>
          <w:sz w:val="24"/>
          <w:szCs w:val="24"/>
        </w:rPr>
        <w:t xml:space="preserve"> науч. ред. и рук. авт. </w:t>
      </w:r>
      <w:proofErr w:type="spellStart"/>
      <w:r w:rsidR="00EB10C5" w:rsidRPr="0014107E">
        <w:rPr>
          <w:rFonts w:ascii="Times New Roman" w:hAnsi="Times New Roman"/>
          <w:sz w:val="24"/>
          <w:szCs w:val="24"/>
        </w:rPr>
        <w:t>колл</w:t>
      </w:r>
      <w:proofErr w:type="spellEnd"/>
      <w:r w:rsidR="00EB10C5" w:rsidRPr="0014107E">
        <w:rPr>
          <w:rFonts w:ascii="Times New Roman" w:hAnsi="Times New Roman"/>
          <w:sz w:val="24"/>
          <w:szCs w:val="24"/>
        </w:rPr>
        <w:t>. А.Н. Шохин,</w:t>
      </w:r>
      <w:r w:rsidRPr="0014107E">
        <w:rPr>
          <w:rFonts w:ascii="Times New Roman" w:hAnsi="Times New Roman"/>
          <w:sz w:val="24"/>
          <w:szCs w:val="24"/>
        </w:rPr>
        <w:t xml:space="preserve"> М.: Изд. дом Высшей школы экономики, 2017, стр.152-160</w:t>
      </w:r>
      <w:r w:rsidR="006B3809" w:rsidRPr="0014107E">
        <w:rPr>
          <w:rFonts w:ascii="Times New Roman" w:hAnsi="Times New Roman"/>
          <w:sz w:val="24"/>
          <w:szCs w:val="24"/>
        </w:rPr>
        <w:t>.</w:t>
      </w:r>
    </w:p>
    <w:p w:rsidR="008002BD" w:rsidRPr="0014107E" w:rsidRDefault="008002BD" w:rsidP="001F4E7E">
      <w:pPr>
        <w:pStyle w:val="af3"/>
        <w:numPr>
          <w:ilvl w:val="0"/>
          <w:numId w:val="21"/>
        </w:numPr>
        <w:spacing w:after="0" w:line="240" w:lineRule="auto"/>
        <w:ind w:left="1066" w:hanging="357"/>
        <w:jc w:val="both"/>
        <w:rPr>
          <w:rFonts w:ascii="Times New Roman" w:hAnsi="Times New Roman"/>
          <w:sz w:val="24"/>
          <w:szCs w:val="24"/>
        </w:rPr>
      </w:pPr>
      <w:r w:rsidRPr="0014107E">
        <w:rPr>
          <w:rFonts w:ascii="Times New Roman" w:hAnsi="Times New Roman"/>
          <w:sz w:val="24"/>
          <w:szCs w:val="24"/>
        </w:rPr>
        <w:t xml:space="preserve">А.Н. Шохин, О.В. </w:t>
      </w:r>
      <w:proofErr w:type="spellStart"/>
      <w:r w:rsidRPr="0014107E">
        <w:rPr>
          <w:rFonts w:ascii="Times New Roman" w:hAnsi="Times New Roman"/>
          <w:sz w:val="24"/>
          <w:szCs w:val="24"/>
        </w:rPr>
        <w:t>Комшукова</w:t>
      </w:r>
      <w:proofErr w:type="spellEnd"/>
      <w:r w:rsidRPr="0014107E">
        <w:rPr>
          <w:rFonts w:ascii="Times New Roman" w:hAnsi="Times New Roman"/>
          <w:sz w:val="24"/>
          <w:szCs w:val="24"/>
        </w:rPr>
        <w:t xml:space="preserve">, Е.В. </w:t>
      </w:r>
      <w:proofErr w:type="spellStart"/>
      <w:r w:rsidRPr="0014107E">
        <w:rPr>
          <w:rFonts w:ascii="Times New Roman" w:hAnsi="Times New Roman"/>
          <w:sz w:val="24"/>
          <w:szCs w:val="24"/>
        </w:rPr>
        <w:t>Шишлакова</w:t>
      </w:r>
      <w:proofErr w:type="spellEnd"/>
      <w:r w:rsidRPr="0014107E">
        <w:rPr>
          <w:rFonts w:ascii="Times New Roman" w:hAnsi="Times New Roman"/>
          <w:sz w:val="24"/>
          <w:szCs w:val="24"/>
        </w:rPr>
        <w:t xml:space="preserve">, GR-стратегия российского банка с иностранным капиталом в условиях кризиса, Бизнес и власть в России: регуляторная среда и правоприменительная практика: </w:t>
      </w:r>
      <w:proofErr w:type="spellStart"/>
      <w:r w:rsidRPr="0014107E">
        <w:rPr>
          <w:rFonts w:ascii="Times New Roman" w:hAnsi="Times New Roman"/>
          <w:sz w:val="24"/>
          <w:szCs w:val="24"/>
        </w:rPr>
        <w:t>коллект</w:t>
      </w:r>
      <w:proofErr w:type="spellEnd"/>
      <w:r w:rsidRPr="0014107E">
        <w:rPr>
          <w:rFonts w:ascii="Times New Roman" w:hAnsi="Times New Roman"/>
          <w:sz w:val="24"/>
          <w:szCs w:val="24"/>
        </w:rPr>
        <w:t>. моно</w:t>
      </w:r>
      <w:r w:rsidR="00EB10C5" w:rsidRPr="0014107E">
        <w:rPr>
          <w:rFonts w:ascii="Times New Roman" w:hAnsi="Times New Roman"/>
          <w:sz w:val="24"/>
          <w:szCs w:val="24"/>
        </w:rPr>
        <w:t xml:space="preserve">графия, науч. ред. и рук. авт. </w:t>
      </w:r>
      <w:proofErr w:type="spellStart"/>
      <w:r w:rsidR="00EB10C5" w:rsidRPr="0014107E">
        <w:rPr>
          <w:rFonts w:ascii="Times New Roman" w:hAnsi="Times New Roman"/>
          <w:sz w:val="24"/>
          <w:szCs w:val="24"/>
        </w:rPr>
        <w:t>колл</w:t>
      </w:r>
      <w:proofErr w:type="spellEnd"/>
      <w:r w:rsidR="00EB10C5" w:rsidRPr="0014107E">
        <w:rPr>
          <w:rFonts w:ascii="Times New Roman" w:hAnsi="Times New Roman"/>
          <w:sz w:val="24"/>
          <w:szCs w:val="24"/>
        </w:rPr>
        <w:t xml:space="preserve">. А.Н. Шохин </w:t>
      </w:r>
      <w:r w:rsidRPr="0014107E">
        <w:rPr>
          <w:rFonts w:ascii="Times New Roman" w:hAnsi="Times New Roman"/>
          <w:sz w:val="24"/>
          <w:szCs w:val="24"/>
        </w:rPr>
        <w:t>/ М.: Изд. дом Высшей школы экономики, 2017, стр.234-255</w:t>
      </w:r>
      <w:r w:rsidR="006B3809" w:rsidRPr="0014107E">
        <w:rPr>
          <w:rFonts w:ascii="Times New Roman" w:hAnsi="Times New Roman"/>
          <w:sz w:val="24"/>
          <w:szCs w:val="24"/>
        </w:rPr>
        <w:t>.</w:t>
      </w:r>
    </w:p>
    <w:p w:rsidR="00CD6579" w:rsidRPr="0014107E" w:rsidRDefault="00CD6579" w:rsidP="001F4E7E">
      <w:pPr>
        <w:pStyle w:val="af3"/>
        <w:numPr>
          <w:ilvl w:val="0"/>
          <w:numId w:val="21"/>
        </w:numPr>
        <w:spacing w:after="0" w:line="240" w:lineRule="auto"/>
        <w:ind w:left="1066" w:hanging="357"/>
        <w:jc w:val="both"/>
        <w:rPr>
          <w:rFonts w:ascii="Times New Roman" w:hAnsi="Times New Roman"/>
          <w:sz w:val="24"/>
          <w:szCs w:val="24"/>
        </w:rPr>
      </w:pPr>
      <w:r w:rsidRPr="0014107E">
        <w:rPr>
          <w:rFonts w:ascii="Times New Roman" w:hAnsi="Times New Roman"/>
          <w:sz w:val="24"/>
          <w:szCs w:val="24"/>
        </w:rPr>
        <w:t xml:space="preserve">Бизнес и власть в России: взаимодействие в условиях кризиса: </w:t>
      </w:r>
      <w:proofErr w:type="spellStart"/>
      <w:r w:rsidRPr="0014107E">
        <w:rPr>
          <w:rFonts w:ascii="Times New Roman" w:hAnsi="Times New Roman"/>
          <w:sz w:val="24"/>
          <w:szCs w:val="24"/>
        </w:rPr>
        <w:t>коллект</w:t>
      </w:r>
      <w:proofErr w:type="spellEnd"/>
      <w:r w:rsidRPr="0014107E">
        <w:rPr>
          <w:rFonts w:ascii="Times New Roman" w:hAnsi="Times New Roman"/>
          <w:sz w:val="24"/>
          <w:szCs w:val="24"/>
        </w:rPr>
        <w:t xml:space="preserve">. монография / науч. ред. и рук. авт. </w:t>
      </w:r>
      <w:proofErr w:type="spellStart"/>
      <w:r w:rsidRPr="0014107E">
        <w:rPr>
          <w:rFonts w:ascii="Times New Roman" w:hAnsi="Times New Roman"/>
          <w:sz w:val="24"/>
          <w:szCs w:val="24"/>
        </w:rPr>
        <w:t>колл</w:t>
      </w:r>
      <w:proofErr w:type="spellEnd"/>
      <w:r w:rsidRPr="0014107E">
        <w:rPr>
          <w:rFonts w:ascii="Times New Roman" w:hAnsi="Times New Roman"/>
          <w:sz w:val="24"/>
          <w:szCs w:val="24"/>
        </w:rPr>
        <w:t xml:space="preserve">. А. Н. Шохин; Нац. </w:t>
      </w:r>
      <w:proofErr w:type="spellStart"/>
      <w:r w:rsidRPr="0014107E">
        <w:rPr>
          <w:rFonts w:ascii="Times New Roman" w:hAnsi="Times New Roman"/>
          <w:sz w:val="24"/>
          <w:szCs w:val="24"/>
        </w:rPr>
        <w:t>исслед</w:t>
      </w:r>
      <w:proofErr w:type="spellEnd"/>
      <w:r w:rsidRPr="0014107E">
        <w:rPr>
          <w:rFonts w:ascii="Times New Roman" w:hAnsi="Times New Roman"/>
          <w:sz w:val="24"/>
          <w:szCs w:val="24"/>
        </w:rPr>
        <w:t>. ун-т</w:t>
      </w:r>
      <w:r w:rsidR="001B2448">
        <w:rPr>
          <w:rFonts w:ascii="Times New Roman" w:hAnsi="Times New Roman"/>
          <w:sz w:val="24"/>
          <w:szCs w:val="24"/>
        </w:rPr>
        <w:t xml:space="preserve"> «Высшая школа экономики». — М.</w:t>
      </w:r>
      <w:r w:rsidRPr="0014107E">
        <w:rPr>
          <w:rFonts w:ascii="Times New Roman" w:hAnsi="Times New Roman"/>
          <w:sz w:val="24"/>
          <w:szCs w:val="24"/>
        </w:rPr>
        <w:t>: Изд. дом Высшей школы экономики, 2016.</w:t>
      </w:r>
    </w:p>
    <w:p w:rsidR="00CD6579" w:rsidRPr="0014107E" w:rsidRDefault="00CD6579" w:rsidP="001F4E7E">
      <w:pPr>
        <w:pStyle w:val="af3"/>
        <w:numPr>
          <w:ilvl w:val="0"/>
          <w:numId w:val="21"/>
        </w:numPr>
        <w:spacing w:after="0" w:line="240" w:lineRule="auto"/>
        <w:ind w:left="1066" w:hanging="357"/>
        <w:jc w:val="both"/>
        <w:rPr>
          <w:rFonts w:ascii="Times New Roman" w:hAnsi="Times New Roman"/>
          <w:sz w:val="24"/>
          <w:szCs w:val="24"/>
        </w:rPr>
      </w:pPr>
      <w:r w:rsidRPr="0014107E">
        <w:rPr>
          <w:rFonts w:ascii="Times New Roman" w:hAnsi="Times New Roman"/>
          <w:sz w:val="24"/>
          <w:szCs w:val="24"/>
        </w:rPr>
        <w:t xml:space="preserve">Бизнес и власть в России: формирование благоприятного инвестиционного и предпринимательского климата: монография / науч. ред. и рук. авт. </w:t>
      </w:r>
      <w:proofErr w:type="spellStart"/>
      <w:r w:rsidRPr="0014107E">
        <w:rPr>
          <w:rFonts w:ascii="Times New Roman" w:hAnsi="Times New Roman"/>
          <w:sz w:val="24"/>
          <w:szCs w:val="24"/>
        </w:rPr>
        <w:t>колл</w:t>
      </w:r>
      <w:proofErr w:type="spellEnd"/>
      <w:r w:rsidRPr="0014107E">
        <w:rPr>
          <w:rFonts w:ascii="Times New Roman" w:hAnsi="Times New Roman"/>
          <w:sz w:val="24"/>
          <w:szCs w:val="24"/>
        </w:rPr>
        <w:t xml:space="preserve">. А. Н. Шохин; Нац. </w:t>
      </w:r>
      <w:proofErr w:type="spellStart"/>
      <w:r w:rsidRPr="0014107E">
        <w:rPr>
          <w:rFonts w:ascii="Times New Roman" w:hAnsi="Times New Roman"/>
          <w:sz w:val="24"/>
          <w:szCs w:val="24"/>
        </w:rPr>
        <w:t>исслед</w:t>
      </w:r>
      <w:proofErr w:type="spellEnd"/>
      <w:r w:rsidRPr="0014107E">
        <w:rPr>
          <w:rFonts w:ascii="Times New Roman" w:hAnsi="Times New Roman"/>
          <w:sz w:val="24"/>
          <w:szCs w:val="24"/>
        </w:rPr>
        <w:t>. ун-т</w:t>
      </w:r>
      <w:r w:rsidR="001B2448">
        <w:rPr>
          <w:rFonts w:ascii="Times New Roman" w:hAnsi="Times New Roman"/>
          <w:sz w:val="24"/>
          <w:szCs w:val="24"/>
        </w:rPr>
        <w:t xml:space="preserve"> «Высшая школа экономики». — М.</w:t>
      </w:r>
      <w:r w:rsidRPr="0014107E">
        <w:rPr>
          <w:rFonts w:ascii="Times New Roman" w:hAnsi="Times New Roman"/>
          <w:sz w:val="24"/>
          <w:szCs w:val="24"/>
        </w:rPr>
        <w:t xml:space="preserve">: Изд. дом Высшей школы экономики, 2015. </w:t>
      </w:r>
    </w:p>
    <w:p w:rsidR="00CD6579" w:rsidRPr="0014107E" w:rsidRDefault="00CD6579" w:rsidP="001F4E7E">
      <w:pPr>
        <w:pStyle w:val="af3"/>
        <w:numPr>
          <w:ilvl w:val="0"/>
          <w:numId w:val="21"/>
        </w:numPr>
        <w:spacing w:after="0" w:line="240" w:lineRule="auto"/>
        <w:ind w:left="1066" w:hanging="357"/>
        <w:jc w:val="both"/>
        <w:rPr>
          <w:rFonts w:ascii="Times New Roman" w:hAnsi="Times New Roman"/>
          <w:sz w:val="24"/>
          <w:szCs w:val="24"/>
        </w:rPr>
      </w:pPr>
      <w:r w:rsidRPr="0014107E">
        <w:rPr>
          <w:rFonts w:ascii="Times New Roman" w:hAnsi="Times New Roman"/>
          <w:sz w:val="24"/>
          <w:szCs w:val="24"/>
        </w:rPr>
        <w:t>Бизнес и власть в России: теория и практика взаимодействия / Рук.: А. Н. Шохин; науч. ред.: А. Н. Шохин. М.: Издательский дом НИУ ВШЭ, 2011.</w:t>
      </w:r>
    </w:p>
    <w:p w:rsidR="00BD331B" w:rsidRPr="0014107E" w:rsidRDefault="00BD331B" w:rsidP="00BD331B">
      <w:pPr>
        <w:pStyle w:val="af3"/>
        <w:spacing w:after="0" w:line="240" w:lineRule="auto"/>
        <w:ind w:left="1066"/>
        <w:jc w:val="both"/>
        <w:rPr>
          <w:rFonts w:ascii="Times New Roman" w:hAnsi="Times New Roman"/>
          <w:sz w:val="24"/>
          <w:szCs w:val="24"/>
        </w:rPr>
      </w:pPr>
    </w:p>
    <w:p w:rsidR="00BD331B" w:rsidRPr="0014107E" w:rsidRDefault="00BD331B" w:rsidP="00BD331B">
      <w:pPr>
        <w:pStyle w:val="af3"/>
        <w:spacing w:after="0" w:line="240" w:lineRule="auto"/>
        <w:ind w:left="1066"/>
        <w:jc w:val="both"/>
        <w:rPr>
          <w:rFonts w:ascii="Times New Roman" w:hAnsi="Times New Roman"/>
          <w:i/>
          <w:sz w:val="24"/>
          <w:szCs w:val="24"/>
          <w:u w:val="single"/>
        </w:rPr>
      </w:pPr>
      <w:r w:rsidRPr="0014107E">
        <w:rPr>
          <w:rFonts w:ascii="Times New Roman" w:hAnsi="Times New Roman"/>
          <w:i/>
          <w:sz w:val="24"/>
          <w:szCs w:val="24"/>
          <w:u w:val="single"/>
        </w:rPr>
        <w:t>Дополнительная литература</w:t>
      </w:r>
    </w:p>
    <w:p w:rsidR="00BD331B" w:rsidRPr="0014107E" w:rsidRDefault="00BD331B" w:rsidP="00BD331B">
      <w:pPr>
        <w:pStyle w:val="af3"/>
        <w:spacing w:after="0" w:line="240" w:lineRule="auto"/>
        <w:ind w:left="1066"/>
        <w:jc w:val="both"/>
        <w:rPr>
          <w:rFonts w:ascii="Times New Roman" w:hAnsi="Times New Roman"/>
          <w:i/>
          <w:sz w:val="24"/>
          <w:szCs w:val="24"/>
          <w:u w:val="single"/>
        </w:rPr>
      </w:pPr>
    </w:p>
    <w:p w:rsidR="006B7141" w:rsidRPr="0014107E" w:rsidRDefault="00492A0B" w:rsidP="001F4E7E">
      <w:pPr>
        <w:pStyle w:val="af3"/>
        <w:numPr>
          <w:ilvl w:val="0"/>
          <w:numId w:val="28"/>
        </w:numPr>
        <w:jc w:val="both"/>
        <w:rPr>
          <w:rFonts w:ascii="Times New Roman" w:hAnsi="Times New Roman"/>
          <w:sz w:val="24"/>
          <w:szCs w:val="24"/>
        </w:rPr>
      </w:pPr>
      <w:hyperlink r:id="rId36" w:history="1">
        <w:r w:rsidR="006B7141" w:rsidRPr="0014107E">
          <w:rPr>
            <w:rFonts w:ascii="Times New Roman" w:hAnsi="Times New Roman"/>
            <w:sz w:val="24"/>
            <w:szCs w:val="24"/>
          </w:rPr>
          <w:t>Шохин А.Н.</w:t>
        </w:r>
      </w:hyperlink>
      <w:r w:rsidR="006B7141" w:rsidRPr="0014107E">
        <w:rPr>
          <w:rFonts w:ascii="Times New Roman" w:hAnsi="Times New Roman"/>
          <w:sz w:val="24"/>
          <w:szCs w:val="24"/>
        </w:rPr>
        <w:t>, </w:t>
      </w:r>
      <w:proofErr w:type="spellStart"/>
      <w:r w:rsidR="006B7141" w:rsidRPr="0014107E">
        <w:rPr>
          <w:rFonts w:ascii="Times New Roman" w:hAnsi="Times New Roman"/>
          <w:sz w:val="24"/>
          <w:szCs w:val="24"/>
        </w:rPr>
        <w:t>Машковцев</w:t>
      </w:r>
      <w:proofErr w:type="spellEnd"/>
      <w:r w:rsidR="006B7141" w:rsidRPr="0014107E">
        <w:rPr>
          <w:rFonts w:ascii="Times New Roman" w:hAnsi="Times New Roman"/>
          <w:sz w:val="24"/>
          <w:szCs w:val="24"/>
        </w:rPr>
        <w:t xml:space="preserve"> И.К., журнал «Бизнес. Общество. Власть», Договорные формы привлечения внебюджетных инвестиций в национальные проекты, 2021. № 42. С. 147–157</w:t>
      </w:r>
      <w:r w:rsidR="006B3809" w:rsidRPr="0014107E">
        <w:rPr>
          <w:rFonts w:ascii="Times New Roman" w:hAnsi="Times New Roman"/>
          <w:sz w:val="24"/>
          <w:szCs w:val="24"/>
        </w:rPr>
        <w:t>.</w:t>
      </w:r>
    </w:p>
    <w:p w:rsidR="00C36897" w:rsidRPr="0014107E" w:rsidRDefault="00492A0B" w:rsidP="001F4E7E">
      <w:pPr>
        <w:pStyle w:val="af3"/>
        <w:numPr>
          <w:ilvl w:val="0"/>
          <w:numId w:val="28"/>
        </w:numPr>
        <w:jc w:val="both"/>
        <w:rPr>
          <w:rFonts w:ascii="Times New Roman" w:hAnsi="Times New Roman"/>
          <w:sz w:val="24"/>
          <w:szCs w:val="24"/>
        </w:rPr>
      </w:pPr>
      <w:hyperlink r:id="rId37" w:history="1">
        <w:r w:rsidR="006B3809" w:rsidRPr="0014107E">
          <w:rPr>
            <w:rFonts w:ascii="Times New Roman" w:hAnsi="Times New Roman"/>
            <w:sz w:val="24"/>
            <w:szCs w:val="24"/>
          </w:rPr>
          <w:t>Шохин А.Н.</w:t>
        </w:r>
      </w:hyperlink>
      <w:r w:rsidR="006B3809" w:rsidRPr="0014107E">
        <w:rPr>
          <w:rFonts w:ascii="Times New Roman" w:hAnsi="Times New Roman"/>
          <w:sz w:val="24"/>
          <w:szCs w:val="24"/>
        </w:rPr>
        <w:t>, </w:t>
      </w:r>
      <w:proofErr w:type="spellStart"/>
      <w:r w:rsidR="006B3809" w:rsidRPr="0014107E">
        <w:rPr>
          <w:rFonts w:ascii="Times New Roman" w:hAnsi="Times New Roman"/>
          <w:sz w:val="24"/>
          <w:szCs w:val="24"/>
        </w:rPr>
        <w:t>Маякина</w:t>
      </w:r>
      <w:proofErr w:type="spellEnd"/>
      <w:r w:rsidR="006B3809" w:rsidRPr="0014107E">
        <w:rPr>
          <w:rFonts w:ascii="Times New Roman" w:hAnsi="Times New Roman"/>
          <w:sz w:val="24"/>
          <w:szCs w:val="24"/>
        </w:rPr>
        <w:t xml:space="preserve"> С.С., Проскурин А.В., журнал «Бизнес. Общество. Власть», Государственные инициативы в развитии малого и среднего предпринимательства в условиях кризиса на примере </w:t>
      </w:r>
      <w:proofErr w:type="spellStart"/>
      <w:r w:rsidR="006B3809" w:rsidRPr="0014107E">
        <w:rPr>
          <w:rFonts w:ascii="Times New Roman" w:hAnsi="Times New Roman"/>
          <w:sz w:val="24"/>
          <w:szCs w:val="24"/>
        </w:rPr>
        <w:t>Covid</w:t>
      </w:r>
      <w:proofErr w:type="spellEnd"/>
      <w:r w:rsidR="006B3809" w:rsidRPr="0014107E">
        <w:rPr>
          <w:rFonts w:ascii="Times New Roman" w:hAnsi="Times New Roman"/>
          <w:sz w:val="24"/>
          <w:szCs w:val="24"/>
        </w:rPr>
        <w:t> -19 в мегаполисах (Москва, Нью-Йорк, Лондон, Гонконг и Токио), 2021. № 41. С. 72 –95.</w:t>
      </w:r>
    </w:p>
    <w:p w:rsidR="001C2495" w:rsidRPr="0014107E" w:rsidRDefault="001C2495" w:rsidP="001F4E7E">
      <w:pPr>
        <w:pStyle w:val="af3"/>
        <w:numPr>
          <w:ilvl w:val="0"/>
          <w:numId w:val="28"/>
        </w:numPr>
        <w:jc w:val="both"/>
        <w:rPr>
          <w:rFonts w:ascii="Times New Roman" w:hAnsi="Times New Roman"/>
          <w:sz w:val="24"/>
          <w:szCs w:val="24"/>
        </w:rPr>
      </w:pPr>
      <w:proofErr w:type="spellStart"/>
      <w:r w:rsidRPr="0014107E">
        <w:rPr>
          <w:rFonts w:ascii="Times New Roman" w:hAnsi="Times New Roman"/>
          <w:sz w:val="24"/>
          <w:szCs w:val="24"/>
        </w:rPr>
        <w:t>Аньшин</w:t>
      </w:r>
      <w:proofErr w:type="spellEnd"/>
      <w:r w:rsidRPr="0014107E">
        <w:rPr>
          <w:rFonts w:ascii="Times New Roman" w:hAnsi="Times New Roman"/>
          <w:sz w:val="24"/>
          <w:szCs w:val="24"/>
        </w:rPr>
        <w:t xml:space="preserve"> В.М., Алешин А., </w:t>
      </w:r>
      <w:proofErr w:type="spellStart"/>
      <w:r w:rsidRPr="0014107E">
        <w:rPr>
          <w:rFonts w:ascii="Times New Roman" w:hAnsi="Times New Roman"/>
          <w:sz w:val="24"/>
          <w:szCs w:val="24"/>
        </w:rPr>
        <w:t>Багратиони</w:t>
      </w:r>
      <w:proofErr w:type="spellEnd"/>
      <w:r w:rsidRPr="0014107E">
        <w:rPr>
          <w:rFonts w:ascii="Times New Roman" w:hAnsi="Times New Roman"/>
          <w:sz w:val="24"/>
          <w:szCs w:val="24"/>
        </w:rPr>
        <w:t xml:space="preserve"> К.А. Управление проектами: фундаментальный курс.  Изд. дом Высшей школы экономики, 2013.</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t>Бизнес и власть в современной России: теория и практика взаимодействия / Под ред. П.А. Толстых. М.: Изд-во РАГС, 2010.</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t xml:space="preserve">Голиков Ю.А., Сульгина Л.Ю. </w:t>
      </w:r>
      <w:proofErr w:type="spellStart"/>
      <w:r w:rsidRPr="0014107E">
        <w:rPr>
          <w:rFonts w:ascii="Times New Roman" w:hAnsi="Times New Roman"/>
          <w:sz w:val="24"/>
          <w:szCs w:val="24"/>
        </w:rPr>
        <w:t>Эконофизическая</w:t>
      </w:r>
      <w:proofErr w:type="spellEnd"/>
      <w:r w:rsidRPr="0014107E">
        <w:rPr>
          <w:rFonts w:ascii="Times New Roman" w:hAnsi="Times New Roman"/>
          <w:sz w:val="24"/>
          <w:szCs w:val="24"/>
        </w:rPr>
        <w:t xml:space="preserve"> модель взаимодействия бизнеса и власти. «Российское предпринимательство» № 9 </w:t>
      </w:r>
      <w:proofErr w:type="spellStart"/>
      <w:r w:rsidRPr="0014107E">
        <w:rPr>
          <w:rFonts w:ascii="Times New Roman" w:hAnsi="Times New Roman"/>
          <w:sz w:val="24"/>
          <w:szCs w:val="24"/>
        </w:rPr>
        <w:t>Вып</w:t>
      </w:r>
      <w:proofErr w:type="spellEnd"/>
      <w:r w:rsidRPr="0014107E">
        <w:rPr>
          <w:rFonts w:ascii="Times New Roman" w:hAnsi="Times New Roman"/>
          <w:sz w:val="24"/>
          <w:szCs w:val="24"/>
        </w:rPr>
        <w:t xml:space="preserve">. 2 (192) за 2011 год, </w:t>
      </w:r>
      <w:proofErr w:type="spellStart"/>
      <w:r w:rsidRPr="0014107E">
        <w:rPr>
          <w:rFonts w:ascii="Times New Roman" w:hAnsi="Times New Roman"/>
          <w:sz w:val="24"/>
          <w:szCs w:val="24"/>
        </w:rPr>
        <w:t>cтр</w:t>
      </w:r>
      <w:proofErr w:type="spellEnd"/>
      <w:r w:rsidRPr="0014107E">
        <w:rPr>
          <w:rFonts w:ascii="Times New Roman" w:hAnsi="Times New Roman"/>
          <w:sz w:val="24"/>
          <w:szCs w:val="24"/>
        </w:rPr>
        <w:t>. 170-177.</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lastRenderedPageBreak/>
        <w:t xml:space="preserve">Гришаков А. В. /Власть и бизнес в Российской Федерации: анализ взаимодействия. </w:t>
      </w:r>
      <w:r w:rsidRPr="0014107E">
        <w:rPr>
          <w:rFonts w:ascii="Times New Roman" w:hAnsi="Times New Roman"/>
          <w:sz w:val="24"/>
          <w:szCs w:val="24"/>
        </w:rPr>
        <w:cr/>
      </w:r>
      <w:r w:rsidRPr="0014107E">
        <w:t xml:space="preserve"> </w:t>
      </w:r>
      <w:r w:rsidRPr="0014107E">
        <w:rPr>
          <w:rFonts w:ascii="Times New Roman" w:hAnsi="Times New Roman"/>
          <w:sz w:val="24"/>
          <w:szCs w:val="24"/>
        </w:rPr>
        <w:t>Социально-экономические явления и процессы</w:t>
      </w:r>
      <w:r w:rsidRPr="0014107E">
        <w:t xml:space="preserve">. </w:t>
      </w:r>
      <w:r w:rsidRPr="0014107E">
        <w:rPr>
          <w:rFonts w:ascii="Times New Roman" w:hAnsi="Times New Roman"/>
          <w:sz w:val="24"/>
          <w:szCs w:val="24"/>
        </w:rPr>
        <w:t>№ 11 (045), 2012.</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t>Доклад о состоянии гражданского общества в Российской Федерации за 2015 год, М., Общественная палата Российской Федерации, 2015 г (</w:t>
      </w:r>
      <w:hyperlink r:id="rId38" w:history="1">
        <w:r w:rsidRPr="0014107E">
          <w:rPr>
            <w:rStyle w:val="ae"/>
            <w:rFonts w:ascii="Times New Roman" w:hAnsi="Times New Roman"/>
            <w:color w:val="auto"/>
            <w:sz w:val="24"/>
            <w:szCs w:val="24"/>
          </w:rPr>
          <w:t>https://www.oprf.ru</w:t>
        </w:r>
      </w:hyperlink>
      <w:r w:rsidRPr="0014107E">
        <w:rPr>
          <w:rFonts w:ascii="Times New Roman" w:hAnsi="Times New Roman"/>
          <w:sz w:val="24"/>
          <w:szCs w:val="24"/>
        </w:rPr>
        <w:t>).</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t>Европейский союз и «Группа восьми»: совместная ответственность за глобальное общественное благо. Ответственный редактор Ларионова М.В. Издательский дом НИУ ВШЭ, 2011.</w:t>
      </w:r>
    </w:p>
    <w:p w:rsidR="001C2495" w:rsidRPr="0014107E" w:rsidRDefault="001C2495" w:rsidP="001F4E7E">
      <w:pPr>
        <w:pStyle w:val="af3"/>
        <w:numPr>
          <w:ilvl w:val="0"/>
          <w:numId w:val="28"/>
        </w:numPr>
        <w:jc w:val="both"/>
        <w:rPr>
          <w:rFonts w:ascii="Times New Roman" w:hAnsi="Times New Roman"/>
          <w:sz w:val="24"/>
          <w:szCs w:val="24"/>
        </w:rPr>
      </w:pPr>
      <w:proofErr w:type="spellStart"/>
      <w:r w:rsidRPr="0014107E">
        <w:rPr>
          <w:rFonts w:ascii="Times New Roman" w:hAnsi="Times New Roman"/>
          <w:sz w:val="24"/>
          <w:szCs w:val="24"/>
        </w:rPr>
        <w:t>Кастельс</w:t>
      </w:r>
      <w:proofErr w:type="spellEnd"/>
      <w:r w:rsidRPr="0014107E">
        <w:rPr>
          <w:rFonts w:ascii="Times New Roman" w:hAnsi="Times New Roman"/>
          <w:sz w:val="24"/>
          <w:szCs w:val="24"/>
        </w:rPr>
        <w:t xml:space="preserve"> М. Власть коммуникаций. Пер. с англ. под науч. ред. А.И. Черных. Издательский дом ВШЭ, 2016.</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t xml:space="preserve">Классика новой экономической социологии. Составители и научные редакторы переводов с английского и французского В.В. Радаев, Г.Б. Юдин. </w:t>
      </w:r>
      <w:proofErr w:type="spellStart"/>
      <w:r w:rsidRPr="0014107E">
        <w:rPr>
          <w:rFonts w:ascii="Times New Roman" w:hAnsi="Times New Roman"/>
          <w:sz w:val="24"/>
          <w:szCs w:val="24"/>
        </w:rPr>
        <w:t>Изд.дом</w:t>
      </w:r>
      <w:proofErr w:type="spellEnd"/>
      <w:r w:rsidRPr="0014107E">
        <w:rPr>
          <w:rFonts w:ascii="Times New Roman" w:hAnsi="Times New Roman"/>
          <w:sz w:val="24"/>
          <w:szCs w:val="24"/>
        </w:rPr>
        <w:t xml:space="preserve"> Высшей школы экономики, 2014.</w:t>
      </w:r>
    </w:p>
    <w:p w:rsidR="001C2495" w:rsidRPr="0014107E" w:rsidRDefault="001C2495" w:rsidP="001F4E7E">
      <w:pPr>
        <w:pStyle w:val="af3"/>
        <w:numPr>
          <w:ilvl w:val="0"/>
          <w:numId w:val="28"/>
        </w:numPr>
        <w:jc w:val="both"/>
        <w:rPr>
          <w:rFonts w:ascii="Times New Roman" w:hAnsi="Times New Roman"/>
          <w:sz w:val="24"/>
          <w:szCs w:val="24"/>
        </w:rPr>
      </w:pPr>
      <w:proofErr w:type="spellStart"/>
      <w:r w:rsidRPr="0014107E">
        <w:rPr>
          <w:rFonts w:ascii="Times New Roman" w:hAnsi="Times New Roman"/>
          <w:sz w:val="24"/>
          <w:szCs w:val="24"/>
        </w:rPr>
        <w:t>Клейнер</w:t>
      </w:r>
      <w:proofErr w:type="spellEnd"/>
      <w:r w:rsidRPr="0014107E">
        <w:rPr>
          <w:rFonts w:ascii="Times New Roman" w:hAnsi="Times New Roman"/>
          <w:sz w:val="24"/>
          <w:szCs w:val="24"/>
        </w:rPr>
        <w:t xml:space="preserve"> В. Антикоррупционная стратегия бизнеса в России // Вопросы экономики. − 2011. − № 4. − С. 32–46.</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t xml:space="preserve">Кузьмин А.В. Формирование концепции корпоративного гражданства в России. «Российское предпринимательство» № 21 (243) за 2013 год, </w:t>
      </w:r>
      <w:proofErr w:type="spellStart"/>
      <w:r w:rsidRPr="0014107E">
        <w:rPr>
          <w:rFonts w:ascii="Times New Roman" w:hAnsi="Times New Roman"/>
          <w:sz w:val="24"/>
          <w:szCs w:val="24"/>
        </w:rPr>
        <w:t>cтр</w:t>
      </w:r>
      <w:proofErr w:type="spellEnd"/>
      <w:r w:rsidRPr="0014107E">
        <w:rPr>
          <w:rFonts w:ascii="Times New Roman" w:hAnsi="Times New Roman"/>
          <w:sz w:val="24"/>
          <w:szCs w:val="24"/>
        </w:rPr>
        <w:t>. 108-115</w:t>
      </w:r>
    </w:p>
    <w:p w:rsidR="001C2495" w:rsidRPr="0014107E" w:rsidRDefault="001C2495" w:rsidP="001F4E7E">
      <w:pPr>
        <w:pStyle w:val="af3"/>
        <w:numPr>
          <w:ilvl w:val="0"/>
          <w:numId w:val="28"/>
        </w:numPr>
        <w:jc w:val="both"/>
        <w:rPr>
          <w:rFonts w:ascii="Times New Roman" w:hAnsi="Times New Roman"/>
          <w:sz w:val="24"/>
          <w:szCs w:val="24"/>
        </w:rPr>
      </w:pPr>
      <w:proofErr w:type="spellStart"/>
      <w:r w:rsidRPr="0014107E">
        <w:rPr>
          <w:rFonts w:ascii="Times New Roman" w:hAnsi="Times New Roman"/>
          <w:sz w:val="24"/>
          <w:szCs w:val="24"/>
        </w:rPr>
        <w:t>Куиггин</w:t>
      </w:r>
      <w:proofErr w:type="spellEnd"/>
      <w:r w:rsidRPr="0014107E">
        <w:rPr>
          <w:rFonts w:ascii="Times New Roman" w:hAnsi="Times New Roman"/>
          <w:sz w:val="24"/>
          <w:szCs w:val="24"/>
        </w:rPr>
        <w:t xml:space="preserve"> Дж. Зомби-экономика: Как мертвые идеи продолжают блуждать среди нас. Пер. с англ. под науч. ред. А. Смирнова. Изд. дом Высшей школы экономики, 2016.</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t xml:space="preserve">Левин М.И., Левина Е.А., </w:t>
      </w:r>
      <w:proofErr w:type="spellStart"/>
      <w:r w:rsidRPr="0014107E">
        <w:rPr>
          <w:rFonts w:ascii="Times New Roman" w:hAnsi="Times New Roman"/>
          <w:sz w:val="24"/>
          <w:szCs w:val="24"/>
        </w:rPr>
        <w:t>Покатович</w:t>
      </w:r>
      <w:proofErr w:type="spellEnd"/>
      <w:r w:rsidRPr="0014107E">
        <w:rPr>
          <w:rFonts w:ascii="Times New Roman" w:hAnsi="Times New Roman"/>
          <w:sz w:val="24"/>
          <w:szCs w:val="24"/>
        </w:rPr>
        <w:t xml:space="preserve"> Е.В. Лекции по экономике коррупции. Издательский дом НИУ ВШЭ, 2011.</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t xml:space="preserve">Очерки модернизации российской промышленности: поведение фирм. Под редакцией Б.В. Кузнецова. </w:t>
      </w:r>
      <w:proofErr w:type="spellStart"/>
      <w:r w:rsidRPr="0014107E">
        <w:rPr>
          <w:rFonts w:ascii="Times New Roman" w:hAnsi="Times New Roman"/>
          <w:sz w:val="24"/>
          <w:szCs w:val="24"/>
        </w:rPr>
        <w:t>Изд.дом</w:t>
      </w:r>
      <w:proofErr w:type="spellEnd"/>
      <w:r w:rsidRPr="0014107E">
        <w:rPr>
          <w:rFonts w:ascii="Times New Roman" w:hAnsi="Times New Roman"/>
          <w:sz w:val="24"/>
          <w:szCs w:val="24"/>
        </w:rPr>
        <w:t xml:space="preserve"> Высшей школы экономики, 2014.</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t>Современные классики теории предпринимательства. Пер. с англ. под науч. ред. Чепуренко А.Ю. Изд. дом Высшей школы экономики, 2013.</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t>Толстых П.А.</w:t>
      </w:r>
      <w:r w:rsidRPr="0014107E">
        <w:t xml:space="preserve"> «</w:t>
      </w:r>
      <w:r w:rsidRPr="0014107E">
        <w:rPr>
          <w:rFonts w:ascii="Times New Roman" w:hAnsi="Times New Roman"/>
          <w:sz w:val="24"/>
          <w:szCs w:val="24"/>
        </w:rPr>
        <w:t>GR. Практикум по лоббизму в России». М.: Альпина Бизнес Букс, 2007.</w:t>
      </w:r>
    </w:p>
    <w:p w:rsidR="001C2495" w:rsidRPr="0014107E" w:rsidRDefault="001C2495" w:rsidP="001F4E7E">
      <w:pPr>
        <w:pStyle w:val="af3"/>
        <w:numPr>
          <w:ilvl w:val="0"/>
          <w:numId w:val="28"/>
        </w:numPr>
        <w:jc w:val="both"/>
        <w:rPr>
          <w:rFonts w:ascii="Times New Roman" w:hAnsi="Times New Roman"/>
          <w:sz w:val="24"/>
          <w:szCs w:val="24"/>
        </w:rPr>
      </w:pPr>
      <w:proofErr w:type="spellStart"/>
      <w:r w:rsidRPr="0014107E">
        <w:rPr>
          <w:rFonts w:ascii="Times New Roman" w:hAnsi="Times New Roman"/>
          <w:sz w:val="24"/>
          <w:szCs w:val="24"/>
        </w:rPr>
        <w:t>Флигстин</w:t>
      </w:r>
      <w:proofErr w:type="spellEnd"/>
      <w:r w:rsidRPr="0014107E">
        <w:rPr>
          <w:rFonts w:ascii="Times New Roman" w:hAnsi="Times New Roman"/>
          <w:sz w:val="24"/>
          <w:szCs w:val="24"/>
        </w:rPr>
        <w:t xml:space="preserve"> Н. Архитектура рынков: экономическая социология капиталистических обществ XXI века. Науч. ред. пер. В.В. Радаев. Изд. дом Высшей школы экономики, 2013.</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t xml:space="preserve">Шохин А.Н., Королев Е.А. Взаимодействие бизнеса и власти в Европейском Союзе. М.: Издательский дом НИУ ВШЭ, 2008. </w:t>
      </w:r>
    </w:p>
    <w:p w:rsidR="001C2495" w:rsidRPr="0014107E" w:rsidRDefault="001C2495" w:rsidP="001F4E7E">
      <w:pPr>
        <w:pStyle w:val="af3"/>
        <w:numPr>
          <w:ilvl w:val="0"/>
          <w:numId w:val="28"/>
        </w:numPr>
        <w:jc w:val="both"/>
        <w:rPr>
          <w:rFonts w:ascii="Times New Roman" w:hAnsi="Times New Roman"/>
          <w:sz w:val="24"/>
          <w:szCs w:val="24"/>
        </w:rPr>
      </w:pPr>
      <w:proofErr w:type="spellStart"/>
      <w:r w:rsidRPr="0014107E">
        <w:rPr>
          <w:rFonts w:ascii="Times New Roman" w:hAnsi="Times New Roman"/>
          <w:sz w:val="24"/>
          <w:szCs w:val="24"/>
        </w:rPr>
        <w:t>Юргенс</w:t>
      </w:r>
      <w:proofErr w:type="spellEnd"/>
      <w:r w:rsidRPr="0014107E">
        <w:rPr>
          <w:rFonts w:ascii="Times New Roman" w:hAnsi="Times New Roman"/>
          <w:sz w:val="24"/>
          <w:szCs w:val="24"/>
        </w:rPr>
        <w:t xml:space="preserve"> И.Ю. Очередные задачи российской власти. М.: РОССПЭН, 2009. </w:t>
      </w:r>
    </w:p>
    <w:p w:rsidR="001C2495" w:rsidRPr="0014107E" w:rsidRDefault="001C2495" w:rsidP="001F4E7E">
      <w:pPr>
        <w:pStyle w:val="af3"/>
        <w:numPr>
          <w:ilvl w:val="0"/>
          <w:numId w:val="28"/>
        </w:numPr>
        <w:jc w:val="both"/>
        <w:rPr>
          <w:rFonts w:ascii="Times New Roman" w:hAnsi="Times New Roman"/>
          <w:sz w:val="24"/>
          <w:szCs w:val="24"/>
        </w:rPr>
      </w:pPr>
      <w:r w:rsidRPr="0014107E">
        <w:rPr>
          <w:rFonts w:ascii="Times New Roman" w:hAnsi="Times New Roman"/>
          <w:sz w:val="24"/>
          <w:szCs w:val="24"/>
        </w:rPr>
        <w:t xml:space="preserve">Явлинский Г.А. Рецессия капитализма — скрытые причины. </w:t>
      </w:r>
      <w:proofErr w:type="spellStart"/>
      <w:r w:rsidRPr="0014107E">
        <w:rPr>
          <w:rFonts w:ascii="Times New Roman" w:hAnsi="Times New Roman"/>
          <w:sz w:val="24"/>
          <w:szCs w:val="24"/>
        </w:rPr>
        <w:t>Realeconomik</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Изд.дом</w:t>
      </w:r>
      <w:proofErr w:type="spellEnd"/>
      <w:r w:rsidRPr="0014107E">
        <w:rPr>
          <w:rFonts w:ascii="Times New Roman" w:hAnsi="Times New Roman"/>
          <w:sz w:val="24"/>
          <w:szCs w:val="24"/>
        </w:rPr>
        <w:t xml:space="preserve"> Высшей школы экономики, 2014.</w:t>
      </w:r>
    </w:p>
    <w:p w:rsidR="006535DE" w:rsidRPr="0014107E" w:rsidRDefault="006535DE" w:rsidP="0045418A">
      <w:pPr>
        <w:ind w:firstLine="0"/>
        <w:jc w:val="both"/>
        <w:rPr>
          <w:b/>
          <w:szCs w:val="24"/>
          <w:u w:val="single"/>
        </w:rPr>
      </w:pPr>
    </w:p>
    <w:p w:rsidR="00CD6579" w:rsidRPr="003F2709" w:rsidRDefault="00CD6579" w:rsidP="00554504">
      <w:pPr>
        <w:ind w:firstLine="0"/>
        <w:jc w:val="both"/>
        <w:rPr>
          <w:b/>
          <w:sz w:val="26"/>
          <w:szCs w:val="26"/>
        </w:rPr>
      </w:pPr>
      <w:r w:rsidRPr="003F2709">
        <w:rPr>
          <w:b/>
          <w:sz w:val="26"/>
          <w:szCs w:val="26"/>
          <w:u w:val="single"/>
        </w:rPr>
        <w:t>Тема 2</w:t>
      </w:r>
      <w:r w:rsidRPr="003F2709">
        <w:rPr>
          <w:b/>
          <w:sz w:val="26"/>
          <w:szCs w:val="26"/>
        </w:rPr>
        <w:t xml:space="preserve">. </w:t>
      </w:r>
      <w:r w:rsidR="00554504" w:rsidRPr="00554504">
        <w:rPr>
          <w:b/>
          <w:sz w:val="26"/>
          <w:szCs w:val="26"/>
        </w:rPr>
        <w:t xml:space="preserve">Инвестиционный климат России в условиях </w:t>
      </w:r>
      <w:proofErr w:type="spellStart"/>
      <w:r w:rsidR="00554504" w:rsidRPr="00554504">
        <w:rPr>
          <w:b/>
          <w:sz w:val="26"/>
          <w:szCs w:val="26"/>
        </w:rPr>
        <w:t>санкционных</w:t>
      </w:r>
      <w:proofErr w:type="spellEnd"/>
      <w:r w:rsidR="00554504" w:rsidRPr="00554504">
        <w:rPr>
          <w:b/>
          <w:sz w:val="26"/>
          <w:szCs w:val="26"/>
        </w:rPr>
        <w:t xml:space="preserve"> ограничений</w:t>
      </w:r>
      <w:r w:rsidR="003B12C5" w:rsidRPr="003B12C5">
        <w:rPr>
          <w:b/>
          <w:sz w:val="26"/>
          <w:szCs w:val="26"/>
        </w:rPr>
        <w:t>.</w:t>
      </w:r>
    </w:p>
    <w:p w:rsidR="00CD6579" w:rsidRPr="0014107E" w:rsidRDefault="00CD6579" w:rsidP="00CD6579">
      <w:pPr>
        <w:ind w:left="1429"/>
        <w:jc w:val="both"/>
        <w:rPr>
          <w:szCs w:val="24"/>
        </w:rPr>
      </w:pPr>
    </w:p>
    <w:p w:rsidR="00CD6579" w:rsidRPr="0014107E" w:rsidRDefault="00CD6579" w:rsidP="0045418A">
      <w:pPr>
        <w:ind w:left="709" w:firstLine="425"/>
        <w:jc w:val="both"/>
        <w:rPr>
          <w:i/>
          <w:szCs w:val="24"/>
          <w:u w:val="single"/>
        </w:rPr>
      </w:pPr>
      <w:r w:rsidRPr="0014107E">
        <w:rPr>
          <w:i/>
          <w:szCs w:val="24"/>
          <w:u w:val="single"/>
        </w:rPr>
        <w:t>Основная литература:</w:t>
      </w:r>
    </w:p>
    <w:p w:rsidR="00CD6579" w:rsidRPr="0014107E" w:rsidRDefault="00CD6579" w:rsidP="00CD6579">
      <w:pPr>
        <w:ind w:left="709"/>
        <w:jc w:val="both"/>
        <w:rPr>
          <w:i/>
          <w:szCs w:val="24"/>
          <w:u w:val="single"/>
        </w:rPr>
      </w:pPr>
    </w:p>
    <w:p w:rsidR="00264FF2" w:rsidRPr="0014107E" w:rsidRDefault="00264FF2" w:rsidP="001F4E7E">
      <w:pPr>
        <w:pStyle w:val="af3"/>
        <w:numPr>
          <w:ilvl w:val="0"/>
          <w:numId w:val="10"/>
        </w:numPr>
        <w:spacing w:after="0" w:line="240" w:lineRule="auto"/>
        <w:ind w:left="992" w:hanging="357"/>
        <w:jc w:val="both"/>
        <w:rPr>
          <w:rFonts w:ascii="Times New Roman" w:hAnsi="Times New Roman"/>
          <w:sz w:val="24"/>
          <w:szCs w:val="24"/>
        </w:rPr>
      </w:pPr>
      <w:r w:rsidRPr="0014107E">
        <w:rPr>
          <w:rFonts w:ascii="Times New Roman" w:hAnsi="Times New Roman"/>
          <w:sz w:val="24"/>
          <w:szCs w:val="24"/>
        </w:rPr>
        <w:t>Андросов К.Г., Источники капитала для роста в условиях экономического спада, журнал «Бизнес. Общество. Власть», 2018. № 30. С. 75–80</w:t>
      </w:r>
      <w:r w:rsidR="006023A1" w:rsidRPr="0014107E">
        <w:rPr>
          <w:rFonts w:ascii="Times New Roman" w:hAnsi="Times New Roman"/>
          <w:sz w:val="24"/>
          <w:szCs w:val="24"/>
        </w:rPr>
        <w:t>.</w:t>
      </w:r>
    </w:p>
    <w:p w:rsidR="00264FF2" w:rsidRPr="0014107E" w:rsidRDefault="00264FF2" w:rsidP="001F4E7E">
      <w:pPr>
        <w:pStyle w:val="af3"/>
        <w:numPr>
          <w:ilvl w:val="0"/>
          <w:numId w:val="10"/>
        </w:numPr>
        <w:spacing w:after="0" w:line="240" w:lineRule="auto"/>
        <w:ind w:left="992" w:hanging="357"/>
        <w:jc w:val="both"/>
        <w:rPr>
          <w:rFonts w:ascii="Times New Roman" w:hAnsi="Times New Roman"/>
          <w:sz w:val="24"/>
          <w:szCs w:val="24"/>
        </w:rPr>
      </w:pPr>
      <w:r w:rsidRPr="0014107E">
        <w:rPr>
          <w:rFonts w:ascii="Times New Roman" w:hAnsi="Times New Roman"/>
          <w:sz w:val="24"/>
          <w:szCs w:val="24"/>
        </w:rPr>
        <w:t>Андросов К.Г., Теория и практика венчурного инвестирования: новые технологии, меняющие мир, журнал «Бизнес. Общество. Власть», 2019. № 31. С. 77–86</w:t>
      </w:r>
      <w:r w:rsidR="006023A1" w:rsidRPr="0014107E">
        <w:rPr>
          <w:rFonts w:ascii="Times New Roman" w:hAnsi="Times New Roman"/>
          <w:sz w:val="24"/>
          <w:szCs w:val="24"/>
        </w:rPr>
        <w:t>.</w:t>
      </w:r>
    </w:p>
    <w:p w:rsidR="00264FF2" w:rsidRPr="0014107E" w:rsidRDefault="00264FF2" w:rsidP="001F4E7E">
      <w:pPr>
        <w:pStyle w:val="af3"/>
        <w:numPr>
          <w:ilvl w:val="0"/>
          <w:numId w:val="10"/>
        </w:numPr>
        <w:spacing w:after="0" w:line="240" w:lineRule="auto"/>
        <w:ind w:left="992" w:hanging="357"/>
        <w:jc w:val="both"/>
        <w:rPr>
          <w:rFonts w:ascii="Times New Roman" w:hAnsi="Times New Roman"/>
          <w:sz w:val="24"/>
          <w:szCs w:val="24"/>
        </w:rPr>
      </w:pPr>
      <w:r w:rsidRPr="0014107E">
        <w:rPr>
          <w:rFonts w:ascii="Times New Roman" w:hAnsi="Times New Roman"/>
          <w:sz w:val="24"/>
          <w:szCs w:val="24"/>
        </w:rPr>
        <w:t xml:space="preserve">Андросов К.Г., </w:t>
      </w:r>
      <w:proofErr w:type="spellStart"/>
      <w:r w:rsidRPr="0014107E">
        <w:rPr>
          <w:rFonts w:ascii="Times New Roman" w:hAnsi="Times New Roman"/>
          <w:sz w:val="24"/>
          <w:szCs w:val="24"/>
        </w:rPr>
        <w:t>Гусниев</w:t>
      </w:r>
      <w:proofErr w:type="spellEnd"/>
      <w:r w:rsidRPr="0014107E">
        <w:rPr>
          <w:rFonts w:ascii="Times New Roman" w:hAnsi="Times New Roman"/>
          <w:sz w:val="24"/>
          <w:szCs w:val="24"/>
        </w:rPr>
        <w:t xml:space="preserve"> С.А., Особенности венчурного инвестирования в биотехнологические компании, журнал «Бизнес. Общество. Власть», 2021. № 42. С. 168–174</w:t>
      </w:r>
      <w:r w:rsidR="006023A1" w:rsidRPr="0014107E">
        <w:rPr>
          <w:rFonts w:ascii="Times New Roman" w:hAnsi="Times New Roman"/>
          <w:sz w:val="24"/>
          <w:szCs w:val="24"/>
        </w:rPr>
        <w:t>.</w:t>
      </w:r>
    </w:p>
    <w:p w:rsidR="00CD6579" w:rsidRPr="0014107E" w:rsidRDefault="00CD6579" w:rsidP="00CD6579">
      <w:pPr>
        <w:jc w:val="both"/>
        <w:rPr>
          <w:b/>
          <w:bCs/>
          <w:szCs w:val="24"/>
        </w:rPr>
      </w:pPr>
    </w:p>
    <w:p w:rsidR="00CD6579" w:rsidRDefault="00CD6579" w:rsidP="0081156F">
      <w:pPr>
        <w:ind w:firstLine="0"/>
        <w:jc w:val="both"/>
        <w:rPr>
          <w:b/>
          <w:sz w:val="26"/>
          <w:szCs w:val="26"/>
        </w:rPr>
      </w:pPr>
      <w:r w:rsidRPr="003F2709">
        <w:rPr>
          <w:b/>
          <w:bCs/>
          <w:sz w:val="26"/>
          <w:szCs w:val="26"/>
          <w:u w:val="single"/>
        </w:rPr>
        <w:lastRenderedPageBreak/>
        <w:t>Тема 3</w:t>
      </w:r>
      <w:r w:rsidRPr="003F2709">
        <w:rPr>
          <w:b/>
          <w:bCs/>
          <w:sz w:val="26"/>
          <w:szCs w:val="26"/>
        </w:rPr>
        <w:t xml:space="preserve">. </w:t>
      </w:r>
      <w:r w:rsidR="00845425" w:rsidRPr="003F2709">
        <w:rPr>
          <w:b/>
          <w:sz w:val="26"/>
          <w:szCs w:val="26"/>
        </w:rPr>
        <w:t>Регуляторное взаимодействие власти, бизнеса и общества в условиях цифровой экономики и промышленного использования искусственного интеллекта.</w:t>
      </w:r>
    </w:p>
    <w:p w:rsidR="00D7292D" w:rsidRDefault="00D7292D" w:rsidP="0081156F">
      <w:pPr>
        <w:ind w:firstLine="0"/>
        <w:jc w:val="both"/>
        <w:rPr>
          <w:b/>
          <w:sz w:val="26"/>
          <w:szCs w:val="26"/>
        </w:rPr>
      </w:pPr>
    </w:p>
    <w:p w:rsidR="00D7292D" w:rsidRPr="0067793D" w:rsidRDefault="00D7292D" w:rsidP="00D7292D">
      <w:pPr>
        <w:pStyle w:val="af3"/>
        <w:numPr>
          <w:ilvl w:val="0"/>
          <w:numId w:val="54"/>
        </w:numPr>
        <w:spacing w:after="0" w:line="240" w:lineRule="auto"/>
        <w:jc w:val="both"/>
        <w:rPr>
          <w:rFonts w:asciiTheme="majorBidi" w:hAnsiTheme="majorBidi" w:cstheme="majorBidi"/>
          <w:color w:val="000000" w:themeColor="text1"/>
          <w:sz w:val="26"/>
          <w:szCs w:val="26"/>
          <w:shd w:val="clear" w:color="auto" w:fill="FFFFFF"/>
          <w:lang w:eastAsia="zh-CN"/>
        </w:rPr>
      </w:pPr>
      <w:proofErr w:type="spellStart"/>
      <w:r w:rsidRPr="0067793D">
        <w:rPr>
          <w:rFonts w:asciiTheme="majorBidi" w:hAnsiTheme="majorBidi" w:cstheme="majorBidi"/>
          <w:color w:val="000000" w:themeColor="text1"/>
          <w:sz w:val="26"/>
          <w:szCs w:val="26"/>
          <w:shd w:val="clear" w:color="auto" w:fill="FFFFFF"/>
          <w:lang w:eastAsia="zh-CN"/>
        </w:rPr>
        <w:t>Цифровизация</w:t>
      </w:r>
      <w:proofErr w:type="spellEnd"/>
      <w:r w:rsidRPr="0067793D">
        <w:rPr>
          <w:rFonts w:asciiTheme="majorBidi" w:hAnsiTheme="majorBidi" w:cstheme="majorBidi"/>
          <w:color w:val="000000" w:themeColor="text1"/>
          <w:sz w:val="26"/>
          <w:szCs w:val="26"/>
          <w:shd w:val="clear" w:color="auto" w:fill="FFFFFF"/>
          <w:lang w:eastAsia="zh-CN"/>
        </w:rPr>
        <w:t xml:space="preserve"> </w:t>
      </w:r>
      <w:proofErr w:type="spellStart"/>
      <w:r w:rsidRPr="0067793D">
        <w:rPr>
          <w:rFonts w:asciiTheme="majorBidi" w:hAnsiTheme="majorBidi" w:cstheme="majorBidi"/>
          <w:color w:val="000000" w:themeColor="text1"/>
          <w:sz w:val="26"/>
          <w:szCs w:val="26"/>
          <w:shd w:val="clear" w:color="auto" w:fill="FFFFFF"/>
          <w:lang w:eastAsia="zh-CN"/>
        </w:rPr>
        <w:t>госуправления</w:t>
      </w:r>
      <w:proofErr w:type="spellEnd"/>
      <w:r w:rsidRPr="0067793D">
        <w:rPr>
          <w:rFonts w:asciiTheme="majorBidi" w:hAnsiTheme="majorBidi" w:cstheme="majorBidi"/>
          <w:color w:val="000000" w:themeColor="text1"/>
          <w:sz w:val="26"/>
          <w:szCs w:val="26"/>
          <w:shd w:val="clear" w:color="auto" w:fill="FFFFFF"/>
          <w:lang w:eastAsia="zh-CN"/>
        </w:rPr>
        <w:t xml:space="preserve"> и бизнеса.</w:t>
      </w:r>
    </w:p>
    <w:p w:rsidR="00D7292D" w:rsidRPr="0067793D" w:rsidRDefault="00D7292D" w:rsidP="00D7292D">
      <w:pPr>
        <w:pStyle w:val="af3"/>
        <w:numPr>
          <w:ilvl w:val="0"/>
          <w:numId w:val="54"/>
        </w:numPr>
        <w:spacing w:after="0" w:line="240" w:lineRule="auto"/>
        <w:jc w:val="both"/>
        <w:rPr>
          <w:rFonts w:asciiTheme="majorBidi" w:hAnsiTheme="majorBidi" w:cstheme="majorBidi"/>
          <w:color w:val="000000" w:themeColor="text1"/>
          <w:sz w:val="26"/>
          <w:szCs w:val="26"/>
          <w:shd w:val="clear" w:color="auto" w:fill="FFFFFF"/>
          <w:lang w:eastAsia="zh-CN"/>
        </w:rPr>
      </w:pPr>
      <w:r w:rsidRPr="0067793D">
        <w:rPr>
          <w:rFonts w:asciiTheme="majorBidi" w:hAnsiTheme="majorBidi" w:cstheme="majorBidi"/>
          <w:color w:val="000000" w:themeColor="text1"/>
          <w:sz w:val="26"/>
          <w:szCs w:val="26"/>
          <w:shd w:val="clear" w:color="auto" w:fill="FFFFFF"/>
          <w:lang w:eastAsia="zh-CN"/>
        </w:rPr>
        <w:t xml:space="preserve">Мировые тренды </w:t>
      </w:r>
      <w:proofErr w:type="spellStart"/>
      <w:r w:rsidRPr="0067793D">
        <w:rPr>
          <w:rFonts w:asciiTheme="majorBidi" w:hAnsiTheme="majorBidi" w:cstheme="majorBidi"/>
          <w:color w:val="000000" w:themeColor="text1"/>
          <w:sz w:val="26"/>
          <w:szCs w:val="26"/>
          <w:shd w:val="clear" w:color="auto" w:fill="FFFFFF"/>
          <w:lang w:eastAsia="zh-CN"/>
        </w:rPr>
        <w:t>цифровизации</w:t>
      </w:r>
      <w:proofErr w:type="spellEnd"/>
      <w:r w:rsidRPr="0067793D">
        <w:rPr>
          <w:rFonts w:asciiTheme="majorBidi" w:hAnsiTheme="majorBidi" w:cstheme="majorBidi"/>
          <w:color w:val="000000" w:themeColor="text1"/>
          <w:sz w:val="26"/>
          <w:szCs w:val="26"/>
          <w:shd w:val="clear" w:color="auto" w:fill="FFFFFF"/>
          <w:lang w:eastAsia="zh-CN"/>
        </w:rPr>
        <w:t>.</w:t>
      </w:r>
    </w:p>
    <w:p w:rsidR="00D7292D" w:rsidRPr="0067793D" w:rsidRDefault="00D7292D" w:rsidP="00D7292D">
      <w:pPr>
        <w:pStyle w:val="af3"/>
        <w:numPr>
          <w:ilvl w:val="0"/>
          <w:numId w:val="54"/>
        </w:numPr>
        <w:spacing w:after="0" w:line="240" w:lineRule="auto"/>
        <w:jc w:val="both"/>
        <w:rPr>
          <w:rFonts w:asciiTheme="majorBidi" w:hAnsiTheme="majorBidi" w:cstheme="majorBidi"/>
          <w:color w:val="000000" w:themeColor="text1"/>
          <w:sz w:val="26"/>
          <w:szCs w:val="26"/>
          <w:shd w:val="clear" w:color="auto" w:fill="FFFFFF"/>
          <w:lang w:eastAsia="zh-CN"/>
        </w:rPr>
      </w:pPr>
      <w:r w:rsidRPr="0067793D">
        <w:rPr>
          <w:rFonts w:asciiTheme="majorBidi" w:hAnsiTheme="majorBidi" w:cstheme="majorBidi"/>
          <w:color w:val="000000" w:themeColor="text1"/>
          <w:sz w:val="26"/>
          <w:szCs w:val="26"/>
          <w:shd w:val="clear" w:color="auto" w:fill="FFFFFF"/>
          <w:lang w:eastAsia="zh-CN"/>
        </w:rPr>
        <w:t xml:space="preserve">​​​​​​​Этические вопросы </w:t>
      </w:r>
      <w:proofErr w:type="spellStart"/>
      <w:r w:rsidRPr="0067793D">
        <w:rPr>
          <w:rFonts w:asciiTheme="majorBidi" w:hAnsiTheme="majorBidi" w:cstheme="majorBidi"/>
          <w:color w:val="000000" w:themeColor="text1"/>
          <w:sz w:val="26"/>
          <w:szCs w:val="26"/>
          <w:shd w:val="clear" w:color="auto" w:fill="FFFFFF"/>
          <w:lang w:eastAsia="zh-CN"/>
        </w:rPr>
        <w:t>цифровизации</w:t>
      </w:r>
      <w:proofErr w:type="spellEnd"/>
      <w:r w:rsidRPr="0067793D">
        <w:rPr>
          <w:rFonts w:asciiTheme="majorBidi" w:hAnsiTheme="majorBidi" w:cstheme="majorBidi"/>
          <w:color w:val="000000" w:themeColor="text1"/>
          <w:sz w:val="26"/>
          <w:szCs w:val="26"/>
          <w:shd w:val="clear" w:color="auto" w:fill="FFFFFF"/>
          <w:lang w:eastAsia="zh-CN"/>
        </w:rPr>
        <w:t>. Где баланс в треугольнике государство-бизнес-общество?</w:t>
      </w:r>
    </w:p>
    <w:p w:rsidR="00D7292D" w:rsidRPr="003F2709" w:rsidRDefault="00D7292D" w:rsidP="0081156F">
      <w:pPr>
        <w:ind w:firstLine="0"/>
        <w:jc w:val="both"/>
        <w:rPr>
          <w:b/>
          <w:sz w:val="26"/>
          <w:szCs w:val="26"/>
          <w:lang w:eastAsia="ru-RU"/>
        </w:rPr>
      </w:pPr>
    </w:p>
    <w:p w:rsidR="00CD6579" w:rsidRPr="0014107E" w:rsidRDefault="00CD6579" w:rsidP="00CD6579">
      <w:pPr>
        <w:jc w:val="both"/>
        <w:rPr>
          <w:b/>
          <w:szCs w:val="24"/>
          <w:lang w:eastAsia="ru-RU"/>
        </w:rPr>
      </w:pPr>
      <w:r w:rsidRPr="0014107E">
        <w:rPr>
          <w:i/>
          <w:szCs w:val="24"/>
          <w:u w:val="single"/>
          <w:lang w:eastAsia="ru-RU"/>
        </w:rPr>
        <w:t>Основная литература</w:t>
      </w:r>
      <w:r w:rsidRPr="0014107E">
        <w:rPr>
          <w:b/>
          <w:szCs w:val="24"/>
          <w:lang w:eastAsia="ru-RU"/>
        </w:rPr>
        <w:t>:</w:t>
      </w:r>
    </w:p>
    <w:p w:rsidR="00690EF2" w:rsidRPr="0014107E" w:rsidRDefault="00690EF2" w:rsidP="00CD6579">
      <w:pPr>
        <w:jc w:val="both"/>
        <w:rPr>
          <w:b/>
          <w:szCs w:val="24"/>
          <w:lang w:eastAsia="ru-RU"/>
        </w:rPr>
      </w:pPr>
    </w:p>
    <w:p w:rsidR="00DE182F" w:rsidRPr="0014107E" w:rsidRDefault="00DE182F" w:rsidP="001F4E7E">
      <w:pPr>
        <w:pStyle w:val="af3"/>
        <w:numPr>
          <w:ilvl w:val="0"/>
          <w:numId w:val="29"/>
        </w:numPr>
        <w:jc w:val="both"/>
        <w:rPr>
          <w:rFonts w:ascii="Times New Roman" w:hAnsi="Times New Roman"/>
          <w:sz w:val="24"/>
          <w:szCs w:val="24"/>
        </w:rPr>
      </w:pPr>
      <w:r w:rsidRPr="0014107E">
        <w:rPr>
          <w:rFonts w:ascii="Times New Roman" w:hAnsi="Times New Roman"/>
          <w:sz w:val="24"/>
          <w:szCs w:val="24"/>
        </w:rPr>
        <w:t>Баширов М.Ф., Организация принятия решений Правительства РФ, журнал «Бизнес. Общество. Власть», 2018. № 30. С. 51–57</w:t>
      </w:r>
    </w:p>
    <w:p w:rsidR="00F0304E" w:rsidRPr="003F2709" w:rsidRDefault="00F0304E" w:rsidP="001F4E7E">
      <w:pPr>
        <w:pStyle w:val="af3"/>
        <w:numPr>
          <w:ilvl w:val="0"/>
          <w:numId w:val="29"/>
        </w:numPr>
        <w:jc w:val="both"/>
        <w:rPr>
          <w:rFonts w:ascii="Times New Roman" w:hAnsi="Times New Roman"/>
          <w:sz w:val="24"/>
          <w:szCs w:val="24"/>
        </w:rPr>
      </w:pPr>
      <w:r w:rsidRPr="0014107E">
        <w:rPr>
          <w:rFonts w:ascii="Times New Roman" w:hAnsi="Times New Roman"/>
          <w:sz w:val="24"/>
          <w:szCs w:val="24"/>
        </w:rPr>
        <w:t xml:space="preserve">Баширов М.Ф., Место и роль </w:t>
      </w:r>
      <w:proofErr w:type="spellStart"/>
      <w:r w:rsidRPr="0014107E">
        <w:rPr>
          <w:rFonts w:ascii="Times New Roman" w:hAnsi="Times New Roman"/>
          <w:sz w:val="24"/>
          <w:szCs w:val="24"/>
        </w:rPr>
        <w:t>Government</w:t>
      </w:r>
      <w:proofErr w:type="spellEnd"/>
      <w:r w:rsidRPr="0014107E">
        <w:rPr>
          <w:rFonts w:ascii="Times New Roman" w:hAnsi="Times New Roman"/>
          <w:sz w:val="24"/>
          <w:szCs w:val="24"/>
        </w:rPr>
        <w:t>-</w:t>
      </w:r>
      <w:proofErr w:type="spellStart"/>
      <w:r w:rsidRPr="0014107E">
        <w:rPr>
          <w:rFonts w:ascii="Times New Roman" w:hAnsi="Times New Roman"/>
          <w:sz w:val="24"/>
          <w:szCs w:val="24"/>
        </w:rPr>
        <w:t>to</w:t>
      </w:r>
      <w:proofErr w:type="spellEnd"/>
      <w:r w:rsidRPr="0014107E">
        <w:rPr>
          <w:rFonts w:ascii="Times New Roman" w:hAnsi="Times New Roman"/>
          <w:sz w:val="24"/>
          <w:szCs w:val="24"/>
        </w:rPr>
        <w:t xml:space="preserve">-Business </w:t>
      </w:r>
      <w:proofErr w:type="spellStart"/>
      <w:r w:rsidRPr="0014107E">
        <w:rPr>
          <w:rFonts w:ascii="Times New Roman" w:hAnsi="Times New Roman"/>
          <w:sz w:val="24"/>
          <w:szCs w:val="24"/>
        </w:rPr>
        <w:t>Relations</w:t>
      </w:r>
      <w:proofErr w:type="spellEnd"/>
      <w:r w:rsidRPr="0014107E">
        <w:rPr>
          <w:rFonts w:ascii="Times New Roman" w:hAnsi="Times New Roman"/>
          <w:sz w:val="24"/>
          <w:szCs w:val="24"/>
        </w:rPr>
        <w:t xml:space="preserve"> в системе </w:t>
      </w:r>
      <w:proofErr w:type="spellStart"/>
      <w:r w:rsidRPr="0014107E">
        <w:rPr>
          <w:rFonts w:ascii="Times New Roman" w:hAnsi="Times New Roman"/>
          <w:sz w:val="24"/>
          <w:szCs w:val="24"/>
        </w:rPr>
        <w:t>Government</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Relations</w:t>
      </w:r>
      <w:proofErr w:type="spellEnd"/>
      <w:r w:rsidRPr="0014107E">
        <w:rPr>
          <w:rFonts w:ascii="Times New Roman" w:hAnsi="Times New Roman"/>
          <w:sz w:val="24"/>
          <w:szCs w:val="24"/>
        </w:rPr>
        <w:t xml:space="preserve">, Бизнес и власть в России: регуляторная среда и правоприменительная практика: </w:t>
      </w:r>
      <w:proofErr w:type="spellStart"/>
      <w:r w:rsidRPr="0014107E">
        <w:rPr>
          <w:rFonts w:ascii="Times New Roman" w:hAnsi="Times New Roman"/>
          <w:sz w:val="24"/>
          <w:szCs w:val="24"/>
        </w:rPr>
        <w:t>коллект</w:t>
      </w:r>
      <w:proofErr w:type="spellEnd"/>
      <w:r w:rsidRPr="0014107E">
        <w:rPr>
          <w:rFonts w:ascii="Times New Roman" w:hAnsi="Times New Roman"/>
          <w:sz w:val="24"/>
          <w:szCs w:val="24"/>
        </w:rPr>
        <w:t xml:space="preserve">. монография /науч. ред. и рук. авт. </w:t>
      </w:r>
      <w:proofErr w:type="spellStart"/>
      <w:r w:rsidRPr="0014107E">
        <w:rPr>
          <w:rFonts w:ascii="Times New Roman" w:hAnsi="Times New Roman"/>
          <w:sz w:val="24"/>
          <w:szCs w:val="24"/>
        </w:rPr>
        <w:t>колл</w:t>
      </w:r>
      <w:proofErr w:type="spellEnd"/>
      <w:r w:rsidRPr="0014107E">
        <w:rPr>
          <w:rFonts w:ascii="Times New Roman" w:hAnsi="Times New Roman"/>
          <w:sz w:val="24"/>
          <w:szCs w:val="24"/>
        </w:rPr>
        <w:t xml:space="preserve">. А.Н. Шохин; М.: Изд. дом </w:t>
      </w:r>
      <w:r w:rsidRPr="003F2709">
        <w:rPr>
          <w:rFonts w:ascii="Times New Roman" w:hAnsi="Times New Roman"/>
          <w:sz w:val="24"/>
          <w:szCs w:val="24"/>
        </w:rPr>
        <w:t>Высшей школы экономики, 2017. Стр. 226-233.</w:t>
      </w:r>
    </w:p>
    <w:p w:rsidR="00913E8B" w:rsidRPr="003F2709" w:rsidRDefault="002B2E8E" w:rsidP="001F4E7E">
      <w:pPr>
        <w:pStyle w:val="af3"/>
        <w:numPr>
          <w:ilvl w:val="0"/>
          <w:numId w:val="29"/>
        </w:numPr>
        <w:jc w:val="both"/>
        <w:rPr>
          <w:rFonts w:ascii="Times New Roman" w:hAnsi="Times New Roman"/>
          <w:sz w:val="24"/>
          <w:szCs w:val="24"/>
        </w:rPr>
      </w:pPr>
      <w:r w:rsidRPr="003F2709">
        <w:rPr>
          <w:rFonts w:ascii="Times New Roman" w:hAnsi="Times New Roman"/>
        </w:rPr>
        <w:t xml:space="preserve">М.Ф. Баширов </w:t>
      </w:r>
      <w:r w:rsidR="00913E8B" w:rsidRPr="003F2709">
        <w:rPr>
          <w:rFonts w:ascii="Times New Roman" w:hAnsi="Times New Roman"/>
        </w:rPr>
        <w:t xml:space="preserve">«Место и роль </w:t>
      </w:r>
      <w:r w:rsidR="00913E8B" w:rsidRPr="003F2709">
        <w:rPr>
          <w:rFonts w:ascii="Times New Roman" w:hAnsi="Times New Roman"/>
          <w:lang w:val="en-US"/>
        </w:rPr>
        <w:t>Government</w:t>
      </w:r>
      <w:r w:rsidR="00913E8B" w:rsidRPr="003F2709">
        <w:rPr>
          <w:rFonts w:ascii="Times New Roman" w:hAnsi="Times New Roman"/>
        </w:rPr>
        <w:t>-</w:t>
      </w:r>
      <w:r w:rsidR="00913E8B" w:rsidRPr="003F2709">
        <w:rPr>
          <w:rFonts w:ascii="Times New Roman" w:hAnsi="Times New Roman"/>
          <w:lang w:val="en-US"/>
        </w:rPr>
        <w:t>to</w:t>
      </w:r>
      <w:r w:rsidR="00913E8B" w:rsidRPr="003F2709">
        <w:rPr>
          <w:rFonts w:ascii="Times New Roman" w:hAnsi="Times New Roman"/>
        </w:rPr>
        <w:t>-</w:t>
      </w:r>
      <w:r w:rsidR="00913E8B" w:rsidRPr="003F2709">
        <w:rPr>
          <w:rFonts w:ascii="Times New Roman" w:hAnsi="Times New Roman"/>
          <w:lang w:val="en-US"/>
        </w:rPr>
        <w:t>Business</w:t>
      </w:r>
      <w:r w:rsidR="00913E8B" w:rsidRPr="003F2709">
        <w:rPr>
          <w:rFonts w:ascii="Times New Roman" w:hAnsi="Times New Roman"/>
        </w:rPr>
        <w:t xml:space="preserve"> </w:t>
      </w:r>
      <w:r w:rsidR="00913E8B" w:rsidRPr="003F2709">
        <w:rPr>
          <w:rFonts w:ascii="Times New Roman" w:hAnsi="Times New Roman"/>
          <w:lang w:val="en-US"/>
        </w:rPr>
        <w:t>Relations</w:t>
      </w:r>
      <w:r w:rsidR="00913E8B" w:rsidRPr="003F2709">
        <w:rPr>
          <w:rFonts w:ascii="Times New Roman" w:hAnsi="Times New Roman"/>
        </w:rPr>
        <w:t xml:space="preserve"> в системе </w:t>
      </w:r>
      <w:r w:rsidR="00913E8B" w:rsidRPr="003F2709">
        <w:rPr>
          <w:rFonts w:ascii="Times New Roman" w:hAnsi="Times New Roman"/>
          <w:lang w:val="en-US"/>
        </w:rPr>
        <w:t>Government</w:t>
      </w:r>
      <w:r w:rsidR="00913E8B" w:rsidRPr="003F2709">
        <w:rPr>
          <w:rFonts w:ascii="Times New Roman" w:hAnsi="Times New Roman"/>
        </w:rPr>
        <w:t xml:space="preserve"> </w:t>
      </w:r>
      <w:r w:rsidR="00913E8B" w:rsidRPr="003F2709">
        <w:rPr>
          <w:rFonts w:ascii="Times New Roman" w:hAnsi="Times New Roman"/>
          <w:lang w:val="en-US"/>
        </w:rPr>
        <w:t>Relations</w:t>
      </w:r>
      <w:r w:rsidR="00913E8B" w:rsidRPr="003F2709">
        <w:rPr>
          <w:rFonts w:ascii="Times New Roman" w:hAnsi="Times New Roman"/>
        </w:rPr>
        <w:t>»</w:t>
      </w:r>
      <w:r w:rsidRPr="003F2709">
        <w:rPr>
          <w:rFonts w:ascii="Times New Roman" w:hAnsi="Times New Roman"/>
        </w:rPr>
        <w:t>,</w:t>
      </w:r>
      <w:r w:rsidR="00913E8B" w:rsidRPr="003F2709">
        <w:rPr>
          <w:rFonts w:ascii="Times New Roman" w:hAnsi="Times New Roman"/>
        </w:rPr>
        <w:t xml:space="preserve"> Бизнес и власть в России: регуляторная среда и правоприменительная практика: </w:t>
      </w:r>
      <w:proofErr w:type="spellStart"/>
      <w:r w:rsidR="00913E8B" w:rsidRPr="003F2709">
        <w:rPr>
          <w:rFonts w:ascii="Times New Roman" w:hAnsi="Times New Roman"/>
        </w:rPr>
        <w:t>коллект</w:t>
      </w:r>
      <w:proofErr w:type="spellEnd"/>
      <w:r w:rsidR="00913E8B" w:rsidRPr="003F2709">
        <w:rPr>
          <w:rFonts w:ascii="Times New Roman" w:hAnsi="Times New Roman"/>
        </w:rPr>
        <w:t xml:space="preserve">. монография / науч. ред. и рук. авт. </w:t>
      </w:r>
      <w:proofErr w:type="spellStart"/>
      <w:r w:rsidR="00913E8B" w:rsidRPr="003F2709">
        <w:rPr>
          <w:rFonts w:ascii="Times New Roman" w:hAnsi="Times New Roman"/>
        </w:rPr>
        <w:t>колл</w:t>
      </w:r>
      <w:proofErr w:type="spellEnd"/>
      <w:r w:rsidR="00913E8B" w:rsidRPr="003F2709">
        <w:rPr>
          <w:rFonts w:ascii="Times New Roman" w:hAnsi="Times New Roman"/>
        </w:rPr>
        <w:t>. А.Н. Шохин; М.: Изд. дом Высшей школы экономики, 2017. Стр. 226-233.</w:t>
      </w:r>
    </w:p>
    <w:p w:rsidR="00913E8B" w:rsidRPr="003F2709" w:rsidRDefault="00913E8B" w:rsidP="00913E8B">
      <w:pPr>
        <w:jc w:val="both"/>
        <w:rPr>
          <w:sz w:val="26"/>
          <w:szCs w:val="26"/>
        </w:rPr>
      </w:pPr>
    </w:p>
    <w:p w:rsidR="000D508E" w:rsidRPr="003F2709" w:rsidRDefault="00CD6579" w:rsidP="000D508E">
      <w:pPr>
        <w:ind w:firstLine="0"/>
        <w:rPr>
          <w:b/>
          <w:sz w:val="26"/>
          <w:szCs w:val="26"/>
        </w:rPr>
      </w:pPr>
      <w:r w:rsidRPr="003F2709">
        <w:rPr>
          <w:b/>
          <w:bCs/>
          <w:sz w:val="26"/>
          <w:szCs w:val="26"/>
          <w:u w:val="single"/>
        </w:rPr>
        <w:t>Тема 4</w:t>
      </w:r>
      <w:r w:rsidRPr="003F2709">
        <w:rPr>
          <w:b/>
          <w:bCs/>
          <w:sz w:val="26"/>
          <w:szCs w:val="26"/>
        </w:rPr>
        <w:t xml:space="preserve">. </w:t>
      </w:r>
      <w:r w:rsidR="00394F8E" w:rsidRPr="00394F8E">
        <w:rPr>
          <w:b/>
          <w:sz w:val="26"/>
          <w:szCs w:val="26"/>
        </w:rPr>
        <w:t>Резервы развития малого и среднего предпринимательства в новых условиях</w:t>
      </w:r>
      <w:r w:rsidR="00394F8E">
        <w:rPr>
          <w:b/>
          <w:sz w:val="26"/>
          <w:szCs w:val="26"/>
        </w:rPr>
        <w:t>.</w:t>
      </w:r>
    </w:p>
    <w:p w:rsidR="00D32ABC" w:rsidRPr="0014107E" w:rsidRDefault="00D32ABC" w:rsidP="000D508E">
      <w:pPr>
        <w:ind w:firstLine="0"/>
        <w:rPr>
          <w:sz w:val="26"/>
          <w:szCs w:val="26"/>
        </w:rPr>
      </w:pPr>
    </w:p>
    <w:p w:rsidR="005B5A83" w:rsidRPr="005B5A83" w:rsidRDefault="005B5A83" w:rsidP="005B5A83">
      <w:pPr>
        <w:jc w:val="both"/>
        <w:rPr>
          <w:szCs w:val="24"/>
        </w:rPr>
      </w:pPr>
      <w:r w:rsidRPr="005B5A83">
        <w:rPr>
          <w:szCs w:val="24"/>
        </w:rPr>
        <w:t xml:space="preserve">Малый бизнес всегда демонстрировал свою гибкость, способность подстроиться под новые экономические реалии. Сейчас мы видим, что за последние годы развитие малого и среднего бизнеса в России как в части занятости в этом секторе, так и в части вклада в ВВП фактически приостановилось. </w:t>
      </w:r>
    </w:p>
    <w:p w:rsidR="005B5A83" w:rsidRPr="005B5A83" w:rsidRDefault="005B5A83" w:rsidP="005B5A83">
      <w:pPr>
        <w:jc w:val="both"/>
        <w:rPr>
          <w:szCs w:val="24"/>
        </w:rPr>
      </w:pPr>
      <w:r w:rsidRPr="005B5A83">
        <w:rPr>
          <w:szCs w:val="24"/>
        </w:rPr>
        <w:t>Правительство приняло ряд решений по поддержке малого бизнеса в период непростой экономической ситуации, действует широкая сеть инфраструктуры поддержки на федеральном и региональном уровнях, создаются удобные цифровые сервисы.</w:t>
      </w:r>
    </w:p>
    <w:p w:rsidR="005B5A83" w:rsidRPr="005B5A83" w:rsidRDefault="005B5A83" w:rsidP="005B5A83">
      <w:pPr>
        <w:jc w:val="both"/>
        <w:rPr>
          <w:szCs w:val="24"/>
        </w:rPr>
      </w:pPr>
      <w:r w:rsidRPr="005B5A83">
        <w:rPr>
          <w:szCs w:val="24"/>
        </w:rPr>
        <w:t xml:space="preserve">С другой стороны, вводятся дискриминационные регуляторные требования к МСП, препятствующие развитию конкуренции, неналоговые платежи увеличивают административные издержки бизнеса, а малый бизнес рассматривается как источник пополнения бюджетов всех уровней. </w:t>
      </w:r>
    </w:p>
    <w:p w:rsidR="005B5A83" w:rsidRPr="005B5A83" w:rsidRDefault="005B5A83" w:rsidP="005B5A83">
      <w:pPr>
        <w:jc w:val="both"/>
        <w:rPr>
          <w:szCs w:val="24"/>
        </w:rPr>
      </w:pPr>
      <w:r w:rsidRPr="005B5A83">
        <w:rPr>
          <w:szCs w:val="24"/>
        </w:rPr>
        <w:t xml:space="preserve">Каковы приоритеты в развитии и поддержке малого и среднего бизнеса? Какую роль может сыграть МСП в реализации проектов устойчивого развития, повышения производительности? </w:t>
      </w:r>
    </w:p>
    <w:p w:rsidR="005B5A83" w:rsidRPr="005B5A83" w:rsidRDefault="005B5A83" w:rsidP="005B5A83">
      <w:pPr>
        <w:jc w:val="both"/>
        <w:rPr>
          <w:szCs w:val="24"/>
        </w:rPr>
      </w:pPr>
      <w:r w:rsidRPr="005B5A83">
        <w:rPr>
          <w:szCs w:val="24"/>
        </w:rPr>
        <w:t xml:space="preserve">Перспективным направлением как для начинающего, так и для состоявшегося бизнеса является выход на </w:t>
      </w:r>
      <w:proofErr w:type="spellStart"/>
      <w:r w:rsidRPr="005B5A83">
        <w:rPr>
          <w:szCs w:val="24"/>
        </w:rPr>
        <w:t>маркетплейсы</w:t>
      </w:r>
      <w:proofErr w:type="spellEnd"/>
      <w:r w:rsidRPr="005B5A83">
        <w:rPr>
          <w:szCs w:val="24"/>
        </w:rPr>
        <w:t>. Для этого важна работа, направленная на развитие предпринимательской и финансовой грамотности населения, разрабатываются образовательные онлайн-платформы. Важным направлением проекта «ОПОРА–СТАРТ» является поддержка и продвижение отечественных производителей натуральных и уникальных продуктов, расширение ассортимента локальных товаров и возможност</w:t>
      </w:r>
      <w:r>
        <w:rPr>
          <w:szCs w:val="24"/>
        </w:rPr>
        <w:t>и их реализации в федеральных и</w:t>
      </w:r>
      <w:r w:rsidRPr="005B5A83">
        <w:rPr>
          <w:szCs w:val="24"/>
        </w:rPr>
        <w:t xml:space="preserve"> региональных торговых сетях в рамках подписанных Соглашени</w:t>
      </w:r>
      <w:r w:rsidR="00AE1E58">
        <w:rPr>
          <w:szCs w:val="24"/>
        </w:rPr>
        <w:t xml:space="preserve">й о сотрудничестве с торговыми </w:t>
      </w:r>
      <w:r w:rsidRPr="005B5A83">
        <w:rPr>
          <w:szCs w:val="24"/>
        </w:rPr>
        <w:t>сетями</w:t>
      </w:r>
      <w:r>
        <w:rPr>
          <w:szCs w:val="24"/>
        </w:rPr>
        <w:t>.</w:t>
      </w:r>
    </w:p>
    <w:p w:rsidR="00CD6579" w:rsidRPr="0014107E" w:rsidRDefault="00CD6579" w:rsidP="0081156F">
      <w:pPr>
        <w:ind w:firstLine="0"/>
        <w:jc w:val="both"/>
        <w:rPr>
          <w:b/>
          <w:bCs/>
          <w:szCs w:val="24"/>
        </w:rPr>
      </w:pPr>
    </w:p>
    <w:p w:rsidR="00CD6579" w:rsidRPr="0014107E" w:rsidRDefault="00CD6579" w:rsidP="0045418A">
      <w:pPr>
        <w:ind w:firstLine="1134"/>
        <w:jc w:val="both"/>
        <w:rPr>
          <w:bCs/>
          <w:i/>
          <w:szCs w:val="24"/>
          <w:u w:val="single"/>
        </w:rPr>
      </w:pPr>
      <w:r w:rsidRPr="0014107E">
        <w:rPr>
          <w:bCs/>
          <w:i/>
          <w:szCs w:val="24"/>
          <w:u w:val="single"/>
        </w:rPr>
        <w:t>Основная литература</w:t>
      </w:r>
    </w:p>
    <w:p w:rsidR="00CD6579" w:rsidRPr="0014107E" w:rsidRDefault="00CD6579" w:rsidP="00CD6579">
      <w:pPr>
        <w:ind w:left="851"/>
        <w:jc w:val="both"/>
        <w:rPr>
          <w:bCs/>
          <w:i/>
          <w:szCs w:val="24"/>
          <w:u w:val="single"/>
        </w:rPr>
      </w:pPr>
    </w:p>
    <w:p w:rsidR="004B0F29" w:rsidRPr="0014107E" w:rsidRDefault="00492A0B" w:rsidP="001F4E7E">
      <w:pPr>
        <w:pStyle w:val="af3"/>
        <w:numPr>
          <w:ilvl w:val="0"/>
          <w:numId w:val="30"/>
        </w:numPr>
        <w:spacing w:after="0" w:line="240" w:lineRule="auto"/>
        <w:jc w:val="both"/>
        <w:rPr>
          <w:rFonts w:ascii="Times New Roman" w:hAnsi="Times New Roman"/>
          <w:sz w:val="24"/>
          <w:szCs w:val="24"/>
        </w:rPr>
      </w:pPr>
      <w:hyperlink r:id="rId39" w:history="1">
        <w:r w:rsidR="004B0F29" w:rsidRPr="0014107E">
          <w:rPr>
            <w:rFonts w:ascii="Times New Roman" w:hAnsi="Times New Roman"/>
            <w:sz w:val="24"/>
            <w:szCs w:val="24"/>
          </w:rPr>
          <w:t>Борисов С. Р.</w:t>
        </w:r>
      </w:hyperlink>
      <w:r w:rsidR="004B0F29" w:rsidRPr="0014107E">
        <w:rPr>
          <w:rFonts w:ascii="Times New Roman" w:hAnsi="Times New Roman"/>
          <w:sz w:val="24"/>
          <w:szCs w:val="24"/>
        </w:rPr>
        <w:t>, Новикова В. Д., </w:t>
      </w:r>
      <w:hyperlink r:id="rId40" w:history="1">
        <w:r w:rsidR="004B0F29" w:rsidRPr="0014107E">
          <w:rPr>
            <w:rFonts w:ascii="Times New Roman" w:hAnsi="Times New Roman"/>
            <w:sz w:val="24"/>
            <w:szCs w:val="24"/>
          </w:rPr>
          <w:t>Юргелас А. Л.</w:t>
        </w:r>
      </w:hyperlink>
      <w:r w:rsidR="004B0F29" w:rsidRPr="0014107E">
        <w:rPr>
          <w:rFonts w:ascii="Times New Roman" w:hAnsi="Times New Roman"/>
          <w:sz w:val="24"/>
          <w:szCs w:val="24"/>
        </w:rPr>
        <w:t>, Наставничество в молодежном МСП в России: особенности и эффективность, журнал «Бизнес. Общество. Власть», 2022. № 44-45. С. 211–226.</w:t>
      </w:r>
    </w:p>
    <w:p w:rsidR="00486598" w:rsidRPr="0014107E" w:rsidRDefault="005B516A" w:rsidP="001F4E7E">
      <w:pPr>
        <w:pStyle w:val="af3"/>
        <w:numPr>
          <w:ilvl w:val="0"/>
          <w:numId w:val="30"/>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Борисов С.Р., </w:t>
      </w:r>
      <w:r w:rsidR="00486598" w:rsidRPr="0014107E">
        <w:rPr>
          <w:rFonts w:ascii="Times New Roman" w:hAnsi="Times New Roman"/>
          <w:sz w:val="24"/>
          <w:szCs w:val="24"/>
        </w:rPr>
        <w:t xml:space="preserve">А.Н. Шубин, И.Н. Ефременков, Малый и средний бизнес России: противоречие момента, Бизнес и власть в России: регуляторная среда и правоприменительная практика: </w:t>
      </w:r>
      <w:proofErr w:type="spellStart"/>
      <w:r w:rsidR="00486598" w:rsidRPr="0014107E">
        <w:rPr>
          <w:rFonts w:ascii="Times New Roman" w:hAnsi="Times New Roman"/>
          <w:sz w:val="24"/>
          <w:szCs w:val="24"/>
        </w:rPr>
        <w:t>коллект</w:t>
      </w:r>
      <w:proofErr w:type="spellEnd"/>
      <w:r w:rsidR="00486598" w:rsidRPr="0014107E">
        <w:rPr>
          <w:rFonts w:ascii="Times New Roman" w:hAnsi="Times New Roman"/>
          <w:sz w:val="24"/>
          <w:szCs w:val="24"/>
        </w:rPr>
        <w:t xml:space="preserve">. монография /науч. ред. и рук. авт. </w:t>
      </w:r>
      <w:proofErr w:type="spellStart"/>
      <w:r w:rsidR="00486598" w:rsidRPr="0014107E">
        <w:rPr>
          <w:rFonts w:ascii="Times New Roman" w:hAnsi="Times New Roman"/>
          <w:sz w:val="24"/>
          <w:szCs w:val="24"/>
        </w:rPr>
        <w:t>колл</w:t>
      </w:r>
      <w:proofErr w:type="spellEnd"/>
      <w:r w:rsidR="00486598" w:rsidRPr="0014107E">
        <w:rPr>
          <w:rFonts w:ascii="Times New Roman" w:hAnsi="Times New Roman"/>
          <w:sz w:val="24"/>
          <w:szCs w:val="24"/>
        </w:rPr>
        <w:t>. А.Н. Шохин;</w:t>
      </w:r>
      <w:r w:rsidR="00486598" w:rsidRPr="0014107E">
        <w:rPr>
          <w:b/>
        </w:rPr>
        <w:t xml:space="preserve"> </w:t>
      </w:r>
      <w:r w:rsidR="00486598" w:rsidRPr="0014107E">
        <w:rPr>
          <w:rFonts w:ascii="Times New Roman" w:hAnsi="Times New Roman"/>
          <w:sz w:val="24"/>
          <w:szCs w:val="24"/>
        </w:rPr>
        <w:t>М.: Изд. дом Высшей школы экономики, 2017. Стр.174-180.</w:t>
      </w:r>
    </w:p>
    <w:p w:rsidR="00BA179A" w:rsidRPr="0014107E" w:rsidRDefault="000531F3" w:rsidP="001F4E7E">
      <w:pPr>
        <w:pStyle w:val="af3"/>
        <w:numPr>
          <w:ilvl w:val="0"/>
          <w:numId w:val="30"/>
        </w:numPr>
        <w:jc w:val="both"/>
        <w:rPr>
          <w:rFonts w:ascii="Times New Roman" w:hAnsi="Times New Roman"/>
          <w:sz w:val="24"/>
          <w:szCs w:val="24"/>
        </w:rPr>
      </w:pPr>
      <w:r w:rsidRPr="0014107E">
        <w:rPr>
          <w:rFonts w:ascii="Times New Roman" w:hAnsi="Times New Roman"/>
          <w:sz w:val="24"/>
          <w:szCs w:val="24"/>
        </w:rPr>
        <w:t xml:space="preserve">Борисов С.Р., Эффективность институтов и механизмов поддержки малых и средних предприятий в условиях кризиса, </w:t>
      </w:r>
      <w:r w:rsidR="00BA179A" w:rsidRPr="0014107E">
        <w:rPr>
          <w:rFonts w:ascii="Times New Roman" w:hAnsi="Times New Roman"/>
          <w:sz w:val="24"/>
          <w:szCs w:val="24"/>
        </w:rPr>
        <w:t xml:space="preserve">Бизнес и власть в России: взаимодействие в условиях кризиса: </w:t>
      </w:r>
      <w:proofErr w:type="spellStart"/>
      <w:r w:rsidR="00BA179A" w:rsidRPr="0014107E">
        <w:rPr>
          <w:rFonts w:ascii="Times New Roman" w:hAnsi="Times New Roman"/>
          <w:sz w:val="24"/>
          <w:szCs w:val="24"/>
        </w:rPr>
        <w:t>коллект</w:t>
      </w:r>
      <w:proofErr w:type="spellEnd"/>
      <w:r w:rsidR="00BA179A" w:rsidRPr="0014107E">
        <w:rPr>
          <w:rFonts w:ascii="Times New Roman" w:hAnsi="Times New Roman"/>
          <w:sz w:val="24"/>
          <w:szCs w:val="24"/>
        </w:rPr>
        <w:t xml:space="preserve">. монография / науч. ред. и рук. авт. </w:t>
      </w:r>
      <w:proofErr w:type="spellStart"/>
      <w:r w:rsidR="00BA179A" w:rsidRPr="0014107E">
        <w:rPr>
          <w:rFonts w:ascii="Times New Roman" w:hAnsi="Times New Roman"/>
          <w:sz w:val="24"/>
          <w:szCs w:val="24"/>
        </w:rPr>
        <w:t>колл</w:t>
      </w:r>
      <w:proofErr w:type="spellEnd"/>
      <w:r w:rsidR="00BA179A" w:rsidRPr="0014107E">
        <w:rPr>
          <w:rFonts w:ascii="Times New Roman" w:hAnsi="Times New Roman"/>
          <w:sz w:val="24"/>
          <w:szCs w:val="24"/>
        </w:rPr>
        <w:t xml:space="preserve">. А. Н. Шохин; Нац. </w:t>
      </w:r>
      <w:proofErr w:type="spellStart"/>
      <w:r w:rsidR="00BA179A" w:rsidRPr="0014107E">
        <w:rPr>
          <w:rFonts w:ascii="Times New Roman" w:hAnsi="Times New Roman"/>
          <w:sz w:val="24"/>
          <w:szCs w:val="24"/>
        </w:rPr>
        <w:t>исслед</w:t>
      </w:r>
      <w:proofErr w:type="spellEnd"/>
      <w:r w:rsidR="00BA179A" w:rsidRPr="0014107E">
        <w:rPr>
          <w:rFonts w:ascii="Times New Roman" w:hAnsi="Times New Roman"/>
          <w:sz w:val="24"/>
          <w:szCs w:val="24"/>
        </w:rPr>
        <w:t xml:space="preserve">. ун-т «Высшая школа </w:t>
      </w:r>
      <w:r w:rsidR="006E2887" w:rsidRPr="0014107E">
        <w:rPr>
          <w:rFonts w:ascii="Times New Roman" w:hAnsi="Times New Roman"/>
          <w:sz w:val="24"/>
          <w:szCs w:val="24"/>
        </w:rPr>
        <w:t>экономики». — М.</w:t>
      </w:r>
      <w:r w:rsidR="00BA179A" w:rsidRPr="0014107E">
        <w:rPr>
          <w:rFonts w:ascii="Times New Roman" w:hAnsi="Times New Roman"/>
          <w:sz w:val="24"/>
          <w:szCs w:val="24"/>
        </w:rPr>
        <w:t>: Изд. дом Высшей школы экономики, 2016</w:t>
      </w:r>
      <w:r w:rsidRPr="0014107E">
        <w:rPr>
          <w:rFonts w:ascii="Times New Roman" w:hAnsi="Times New Roman"/>
          <w:sz w:val="24"/>
          <w:szCs w:val="24"/>
        </w:rPr>
        <w:t xml:space="preserve">, стр. </w:t>
      </w:r>
      <w:r w:rsidR="006E2887" w:rsidRPr="0014107E">
        <w:rPr>
          <w:rFonts w:ascii="Times New Roman" w:hAnsi="Times New Roman"/>
          <w:sz w:val="24"/>
          <w:szCs w:val="24"/>
        </w:rPr>
        <w:t>59-69</w:t>
      </w:r>
      <w:r w:rsidRPr="0014107E">
        <w:rPr>
          <w:rFonts w:ascii="Times New Roman" w:hAnsi="Times New Roman"/>
          <w:sz w:val="24"/>
          <w:szCs w:val="24"/>
        </w:rPr>
        <w:t>.</w:t>
      </w:r>
    </w:p>
    <w:p w:rsidR="00BA179A" w:rsidRPr="0014107E" w:rsidRDefault="00B37A7B" w:rsidP="001F4E7E">
      <w:pPr>
        <w:pStyle w:val="af3"/>
        <w:numPr>
          <w:ilvl w:val="0"/>
          <w:numId w:val="30"/>
        </w:numPr>
        <w:jc w:val="both"/>
        <w:rPr>
          <w:rFonts w:ascii="Times New Roman" w:hAnsi="Times New Roman"/>
          <w:sz w:val="24"/>
          <w:szCs w:val="24"/>
        </w:rPr>
      </w:pPr>
      <w:r w:rsidRPr="0014107E">
        <w:rPr>
          <w:rFonts w:ascii="Times New Roman" w:hAnsi="Times New Roman"/>
          <w:sz w:val="24"/>
          <w:szCs w:val="24"/>
        </w:rPr>
        <w:t>Борисов С.Р.,</w:t>
      </w:r>
      <w:r w:rsidR="000531F3" w:rsidRPr="0014107E">
        <w:rPr>
          <w:rFonts w:ascii="Times New Roman" w:hAnsi="Times New Roman"/>
          <w:sz w:val="24"/>
          <w:szCs w:val="24"/>
        </w:rPr>
        <w:t xml:space="preserve"> Ж.И. Навроцкая,</w:t>
      </w:r>
      <w:r w:rsidRPr="0014107E">
        <w:rPr>
          <w:rFonts w:ascii="Times New Roman" w:hAnsi="Times New Roman"/>
          <w:sz w:val="24"/>
          <w:szCs w:val="24"/>
        </w:rPr>
        <w:t xml:space="preserve"> </w:t>
      </w:r>
      <w:proofErr w:type="gramStart"/>
      <w:r w:rsidRPr="0014107E">
        <w:rPr>
          <w:rFonts w:ascii="Times New Roman" w:hAnsi="Times New Roman"/>
          <w:sz w:val="24"/>
          <w:szCs w:val="24"/>
        </w:rPr>
        <w:t>О</w:t>
      </w:r>
      <w:proofErr w:type="gramEnd"/>
      <w:r w:rsidRPr="0014107E">
        <w:rPr>
          <w:rFonts w:ascii="Times New Roman" w:hAnsi="Times New Roman"/>
          <w:sz w:val="24"/>
          <w:szCs w:val="24"/>
        </w:rPr>
        <w:t xml:space="preserve"> роли объединенного бизнеса в продвижении интересов малого и среднего предпринимательства в современной России, </w:t>
      </w:r>
      <w:r w:rsidR="00BA179A" w:rsidRPr="0014107E">
        <w:rPr>
          <w:rFonts w:ascii="Times New Roman" w:hAnsi="Times New Roman"/>
          <w:sz w:val="24"/>
          <w:szCs w:val="24"/>
        </w:rPr>
        <w:t xml:space="preserve">Бизнес и власть в России: формирование благоприятного инвестиционного и предпринимательского климата: монография / науч. ред. и рук. авт. </w:t>
      </w:r>
      <w:proofErr w:type="spellStart"/>
      <w:r w:rsidR="00BA179A" w:rsidRPr="0014107E">
        <w:rPr>
          <w:rFonts w:ascii="Times New Roman" w:hAnsi="Times New Roman"/>
          <w:sz w:val="24"/>
          <w:szCs w:val="24"/>
        </w:rPr>
        <w:t>колл</w:t>
      </w:r>
      <w:proofErr w:type="spellEnd"/>
      <w:r w:rsidR="00BA179A" w:rsidRPr="0014107E">
        <w:rPr>
          <w:rFonts w:ascii="Times New Roman" w:hAnsi="Times New Roman"/>
          <w:sz w:val="24"/>
          <w:szCs w:val="24"/>
        </w:rPr>
        <w:t xml:space="preserve">. А. Н. Шохин; Нац. </w:t>
      </w:r>
      <w:proofErr w:type="spellStart"/>
      <w:r w:rsidR="00BA179A" w:rsidRPr="0014107E">
        <w:rPr>
          <w:rFonts w:ascii="Times New Roman" w:hAnsi="Times New Roman"/>
          <w:sz w:val="24"/>
          <w:szCs w:val="24"/>
        </w:rPr>
        <w:t>исслед</w:t>
      </w:r>
      <w:proofErr w:type="spellEnd"/>
      <w:r w:rsidR="00BA179A" w:rsidRPr="0014107E">
        <w:rPr>
          <w:rFonts w:ascii="Times New Roman" w:hAnsi="Times New Roman"/>
          <w:sz w:val="24"/>
          <w:szCs w:val="24"/>
        </w:rPr>
        <w:t>. ун-т</w:t>
      </w:r>
      <w:r w:rsidR="006E2887" w:rsidRPr="0014107E">
        <w:rPr>
          <w:rFonts w:ascii="Times New Roman" w:hAnsi="Times New Roman"/>
          <w:sz w:val="24"/>
          <w:szCs w:val="24"/>
        </w:rPr>
        <w:t xml:space="preserve"> «Высшая школа экономики». — М.</w:t>
      </w:r>
      <w:r w:rsidR="00BA179A" w:rsidRPr="0014107E">
        <w:rPr>
          <w:rFonts w:ascii="Times New Roman" w:hAnsi="Times New Roman"/>
          <w:sz w:val="24"/>
          <w:szCs w:val="24"/>
        </w:rPr>
        <w:t>: Изд. до</w:t>
      </w:r>
      <w:r w:rsidRPr="0014107E">
        <w:rPr>
          <w:rFonts w:ascii="Times New Roman" w:hAnsi="Times New Roman"/>
          <w:sz w:val="24"/>
          <w:szCs w:val="24"/>
        </w:rPr>
        <w:t>м Высшей школы экономики, 2015, стр. 66-77.</w:t>
      </w:r>
    </w:p>
    <w:p w:rsidR="00BA179A" w:rsidRPr="0014107E" w:rsidRDefault="001A7210" w:rsidP="001F4E7E">
      <w:pPr>
        <w:pStyle w:val="af3"/>
        <w:numPr>
          <w:ilvl w:val="0"/>
          <w:numId w:val="30"/>
        </w:numPr>
        <w:jc w:val="both"/>
        <w:rPr>
          <w:rFonts w:ascii="Times New Roman" w:hAnsi="Times New Roman"/>
          <w:sz w:val="24"/>
          <w:szCs w:val="24"/>
        </w:rPr>
      </w:pPr>
      <w:r w:rsidRPr="0014107E">
        <w:rPr>
          <w:rFonts w:ascii="Times New Roman" w:hAnsi="Times New Roman"/>
          <w:sz w:val="24"/>
          <w:szCs w:val="24"/>
        </w:rPr>
        <w:t xml:space="preserve">Борисов С.Р., GR в современной России: особенности продвижения интересов среднего и малого бизнеса, </w:t>
      </w:r>
      <w:r w:rsidR="00BA179A" w:rsidRPr="0014107E">
        <w:rPr>
          <w:rFonts w:ascii="Times New Roman" w:hAnsi="Times New Roman"/>
          <w:sz w:val="24"/>
          <w:szCs w:val="24"/>
        </w:rPr>
        <w:t xml:space="preserve">Бизнес и власть в России: теория и практика взаимодействия / </w:t>
      </w:r>
      <w:r w:rsidR="006025E7" w:rsidRPr="0014107E">
        <w:rPr>
          <w:rFonts w:ascii="Times New Roman" w:hAnsi="Times New Roman"/>
          <w:sz w:val="24"/>
          <w:szCs w:val="24"/>
        </w:rPr>
        <w:t xml:space="preserve">науч. ред. и рук. авт. </w:t>
      </w:r>
      <w:proofErr w:type="spellStart"/>
      <w:r w:rsidR="006025E7" w:rsidRPr="0014107E">
        <w:rPr>
          <w:rFonts w:ascii="Times New Roman" w:hAnsi="Times New Roman"/>
          <w:sz w:val="24"/>
          <w:szCs w:val="24"/>
        </w:rPr>
        <w:t>колл</w:t>
      </w:r>
      <w:proofErr w:type="spellEnd"/>
      <w:r w:rsidR="006025E7" w:rsidRPr="0014107E">
        <w:rPr>
          <w:rFonts w:ascii="Times New Roman" w:hAnsi="Times New Roman"/>
          <w:sz w:val="24"/>
          <w:szCs w:val="24"/>
        </w:rPr>
        <w:t xml:space="preserve">. А.Н. Шохин, </w:t>
      </w:r>
      <w:r w:rsidR="00BA179A" w:rsidRPr="0014107E">
        <w:rPr>
          <w:rFonts w:ascii="Times New Roman" w:hAnsi="Times New Roman"/>
          <w:sz w:val="24"/>
          <w:szCs w:val="24"/>
        </w:rPr>
        <w:t>М.: Издатель</w:t>
      </w:r>
      <w:r w:rsidR="006025E7" w:rsidRPr="0014107E">
        <w:rPr>
          <w:rFonts w:ascii="Times New Roman" w:hAnsi="Times New Roman"/>
          <w:sz w:val="24"/>
          <w:szCs w:val="24"/>
        </w:rPr>
        <w:t>ский дом НИУ ВШЭ, 2011, стр. 62-76</w:t>
      </w:r>
      <w:r w:rsidR="007020D7" w:rsidRPr="0014107E">
        <w:rPr>
          <w:rFonts w:ascii="Times New Roman" w:hAnsi="Times New Roman"/>
          <w:sz w:val="24"/>
          <w:szCs w:val="24"/>
        </w:rPr>
        <w:t>.</w:t>
      </w:r>
    </w:p>
    <w:p w:rsidR="00297389" w:rsidRDefault="004B0F29" w:rsidP="001F4E7E">
      <w:pPr>
        <w:pStyle w:val="af3"/>
        <w:numPr>
          <w:ilvl w:val="0"/>
          <w:numId w:val="30"/>
        </w:numPr>
        <w:jc w:val="both"/>
        <w:rPr>
          <w:bCs/>
          <w:szCs w:val="24"/>
        </w:rPr>
      </w:pPr>
      <w:r w:rsidRPr="0014107E">
        <w:rPr>
          <w:rFonts w:ascii="Times New Roman" w:hAnsi="Times New Roman"/>
          <w:sz w:val="24"/>
          <w:szCs w:val="24"/>
        </w:rPr>
        <w:t xml:space="preserve">Борисов С.Р., Крылова Д.В. Оказание государственных услуг бизнесу в электронном виде - анализ международной практики. М.: ГУ-ВШЭ, 2010. - 2,3 </w:t>
      </w:r>
      <w:proofErr w:type="spellStart"/>
      <w:r w:rsidRPr="0014107E">
        <w:rPr>
          <w:rFonts w:ascii="Times New Roman" w:hAnsi="Times New Roman"/>
          <w:sz w:val="24"/>
          <w:szCs w:val="24"/>
        </w:rPr>
        <w:t>п.л</w:t>
      </w:r>
      <w:proofErr w:type="spellEnd"/>
      <w:r w:rsidRPr="0014107E">
        <w:rPr>
          <w:rFonts w:ascii="Times New Roman" w:hAnsi="Times New Roman"/>
          <w:sz w:val="24"/>
          <w:szCs w:val="24"/>
        </w:rPr>
        <w:t>.</w:t>
      </w:r>
      <w:r w:rsidRPr="0014107E">
        <w:rPr>
          <w:rFonts w:ascii="Arial" w:hAnsi="Arial" w:cs="Arial"/>
          <w:sz w:val="26"/>
          <w:szCs w:val="26"/>
        </w:rPr>
        <w:br/>
      </w:r>
    </w:p>
    <w:p w:rsidR="00297389" w:rsidRPr="0014107E" w:rsidRDefault="00297389" w:rsidP="0045418A">
      <w:pPr>
        <w:ind w:firstLine="1134"/>
        <w:jc w:val="both"/>
        <w:rPr>
          <w:bCs/>
          <w:i/>
          <w:szCs w:val="24"/>
          <w:u w:val="single"/>
        </w:rPr>
      </w:pPr>
      <w:r w:rsidRPr="0014107E">
        <w:rPr>
          <w:bCs/>
          <w:i/>
          <w:szCs w:val="24"/>
          <w:u w:val="single"/>
        </w:rPr>
        <w:t>Дополнительная литература:</w:t>
      </w:r>
    </w:p>
    <w:p w:rsidR="00833F60" w:rsidRPr="0014107E" w:rsidRDefault="00833F60" w:rsidP="0045418A">
      <w:pPr>
        <w:ind w:firstLine="1134"/>
        <w:jc w:val="both"/>
        <w:rPr>
          <w:bCs/>
          <w:i/>
          <w:szCs w:val="24"/>
          <w:u w:val="single"/>
        </w:rPr>
      </w:pPr>
    </w:p>
    <w:p w:rsidR="003E00A4" w:rsidRPr="0014107E" w:rsidRDefault="003E00A4" w:rsidP="001F4E7E">
      <w:pPr>
        <w:pStyle w:val="af3"/>
        <w:numPr>
          <w:ilvl w:val="0"/>
          <w:numId w:val="31"/>
        </w:numPr>
        <w:jc w:val="both"/>
        <w:rPr>
          <w:rFonts w:ascii="Times New Roman" w:hAnsi="Times New Roman"/>
          <w:sz w:val="24"/>
          <w:szCs w:val="24"/>
        </w:rPr>
      </w:pPr>
      <w:r w:rsidRPr="0014107E">
        <w:rPr>
          <w:rFonts w:ascii="Times New Roman" w:hAnsi="Times New Roman"/>
          <w:sz w:val="24"/>
          <w:szCs w:val="24"/>
        </w:rPr>
        <w:t>Борисов С.Р.</w:t>
      </w:r>
      <w:proofErr w:type="gramStart"/>
      <w:r w:rsidRPr="0014107E">
        <w:rPr>
          <w:rFonts w:ascii="Times New Roman" w:hAnsi="Times New Roman"/>
          <w:sz w:val="24"/>
          <w:szCs w:val="24"/>
        </w:rPr>
        <w:t>,  Почему</w:t>
      </w:r>
      <w:proofErr w:type="gramEnd"/>
      <w:r w:rsidRPr="0014107E">
        <w:rPr>
          <w:rFonts w:ascii="Times New Roman" w:hAnsi="Times New Roman"/>
          <w:sz w:val="24"/>
          <w:szCs w:val="24"/>
        </w:rPr>
        <w:t xml:space="preserve"> малый бизнес еще не стал драйверо</w:t>
      </w:r>
      <w:r w:rsidR="004B0F29" w:rsidRPr="0014107E">
        <w:rPr>
          <w:rFonts w:ascii="Times New Roman" w:hAnsi="Times New Roman"/>
          <w:sz w:val="24"/>
          <w:szCs w:val="24"/>
        </w:rPr>
        <w:t>м экономического роста в России, журнал «Бизнес. Общество. Власть», 2018. № 28. С. 49–52</w:t>
      </w:r>
      <w:r w:rsidR="00833F60" w:rsidRPr="0014107E">
        <w:rPr>
          <w:rFonts w:ascii="Times New Roman" w:hAnsi="Times New Roman"/>
          <w:sz w:val="24"/>
          <w:szCs w:val="24"/>
        </w:rPr>
        <w:t>.</w:t>
      </w:r>
    </w:p>
    <w:p w:rsidR="004B0F29" w:rsidRPr="0014107E" w:rsidRDefault="00492A0B" w:rsidP="001F4E7E">
      <w:pPr>
        <w:pStyle w:val="af3"/>
        <w:numPr>
          <w:ilvl w:val="0"/>
          <w:numId w:val="31"/>
        </w:numPr>
        <w:jc w:val="both"/>
        <w:rPr>
          <w:rFonts w:ascii="Times New Roman" w:hAnsi="Times New Roman"/>
          <w:sz w:val="24"/>
          <w:szCs w:val="24"/>
        </w:rPr>
      </w:pPr>
      <w:hyperlink r:id="rId41" w:history="1">
        <w:r w:rsidR="004B0F29" w:rsidRPr="0014107E">
          <w:rPr>
            <w:rFonts w:ascii="Times New Roman" w:hAnsi="Times New Roman"/>
            <w:sz w:val="24"/>
            <w:szCs w:val="24"/>
          </w:rPr>
          <w:t>Борисов С. Р.</w:t>
        </w:r>
      </w:hyperlink>
      <w:r w:rsidR="004B0F29" w:rsidRPr="0014107E">
        <w:rPr>
          <w:rFonts w:ascii="Times New Roman" w:hAnsi="Times New Roman"/>
          <w:sz w:val="24"/>
          <w:szCs w:val="24"/>
        </w:rPr>
        <w:t>, </w:t>
      </w:r>
      <w:proofErr w:type="spellStart"/>
      <w:r w:rsidR="004B0F29" w:rsidRPr="0014107E">
        <w:rPr>
          <w:rFonts w:ascii="Times New Roman" w:hAnsi="Times New Roman"/>
          <w:sz w:val="24"/>
          <w:szCs w:val="24"/>
        </w:rPr>
        <w:t>Квитко</w:t>
      </w:r>
      <w:proofErr w:type="spellEnd"/>
      <w:r w:rsidR="004B0F29" w:rsidRPr="0014107E">
        <w:rPr>
          <w:rFonts w:ascii="Times New Roman" w:hAnsi="Times New Roman"/>
          <w:sz w:val="24"/>
          <w:szCs w:val="24"/>
        </w:rPr>
        <w:t xml:space="preserve"> С. А., Влияние институциональных факторов на активность предпринимателей в странах постсоветского пространства, журнал «Бизнес. Общество. Власть», 2018. № 28. С. 97–113</w:t>
      </w:r>
      <w:r w:rsidR="00833F60" w:rsidRPr="0014107E">
        <w:rPr>
          <w:rFonts w:ascii="Times New Roman" w:hAnsi="Times New Roman"/>
          <w:sz w:val="24"/>
          <w:szCs w:val="24"/>
        </w:rPr>
        <w:t>.</w:t>
      </w:r>
    </w:p>
    <w:p w:rsidR="004B0F29" w:rsidRPr="0014107E" w:rsidRDefault="00492A0B" w:rsidP="001F4E7E">
      <w:pPr>
        <w:pStyle w:val="af3"/>
        <w:numPr>
          <w:ilvl w:val="0"/>
          <w:numId w:val="31"/>
        </w:numPr>
        <w:jc w:val="both"/>
        <w:rPr>
          <w:rFonts w:ascii="Times New Roman" w:hAnsi="Times New Roman"/>
          <w:sz w:val="24"/>
          <w:szCs w:val="24"/>
        </w:rPr>
      </w:pPr>
      <w:hyperlink r:id="rId42" w:history="1">
        <w:r w:rsidR="004B0F29" w:rsidRPr="0014107E">
          <w:rPr>
            <w:rFonts w:ascii="Times New Roman" w:hAnsi="Times New Roman"/>
            <w:sz w:val="24"/>
            <w:szCs w:val="24"/>
          </w:rPr>
          <w:t>Борисов С. Р.</w:t>
        </w:r>
      </w:hyperlink>
      <w:r w:rsidR="004B0F29" w:rsidRPr="0014107E">
        <w:rPr>
          <w:rFonts w:ascii="Times New Roman" w:hAnsi="Times New Roman"/>
          <w:sz w:val="24"/>
          <w:szCs w:val="24"/>
        </w:rPr>
        <w:t xml:space="preserve">, </w:t>
      </w:r>
      <w:proofErr w:type="spellStart"/>
      <w:r w:rsidR="004B0F29" w:rsidRPr="0014107E">
        <w:rPr>
          <w:rFonts w:ascii="Times New Roman" w:hAnsi="Times New Roman"/>
          <w:sz w:val="24"/>
          <w:szCs w:val="24"/>
        </w:rPr>
        <w:t>Блудян</w:t>
      </w:r>
      <w:proofErr w:type="spellEnd"/>
      <w:r w:rsidR="004B0F29" w:rsidRPr="0014107E">
        <w:rPr>
          <w:rFonts w:ascii="Times New Roman" w:hAnsi="Times New Roman"/>
          <w:sz w:val="24"/>
          <w:szCs w:val="24"/>
        </w:rPr>
        <w:t xml:space="preserve"> М. А. </w:t>
      </w:r>
      <w:proofErr w:type="spellStart"/>
      <w:r w:rsidR="004B0F29" w:rsidRPr="0014107E">
        <w:rPr>
          <w:rFonts w:ascii="Times New Roman" w:hAnsi="Times New Roman"/>
          <w:sz w:val="24"/>
          <w:szCs w:val="24"/>
        </w:rPr>
        <w:t>Каллиста</w:t>
      </w:r>
      <w:proofErr w:type="spellEnd"/>
      <w:r w:rsidR="004B0F29" w:rsidRPr="0014107E">
        <w:rPr>
          <w:rFonts w:ascii="Times New Roman" w:hAnsi="Times New Roman"/>
          <w:sz w:val="24"/>
          <w:szCs w:val="24"/>
        </w:rPr>
        <w:t xml:space="preserve"> М. А., Мельников И. В., Защита прав предпринимателей деловыми объединениями и ассоциациями от незаконного административного давления и уголовного преследования, журнал «Бизнес. Общество. Власть», 2019. № 32. С. 74–84</w:t>
      </w:r>
      <w:r w:rsidR="00833F60" w:rsidRPr="0014107E">
        <w:rPr>
          <w:rFonts w:ascii="Times New Roman" w:hAnsi="Times New Roman"/>
          <w:sz w:val="24"/>
          <w:szCs w:val="24"/>
        </w:rPr>
        <w:t>.</w:t>
      </w:r>
    </w:p>
    <w:p w:rsidR="00CD6579" w:rsidRDefault="004B0F29" w:rsidP="001F4E7E">
      <w:pPr>
        <w:pStyle w:val="af3"/>
        <w:numPr>
          <w:ilvl w:val="0"/>
          <w:numId w:val="31"/>
        </w:numPr>
        <w:jc w:val="both"/>
        <w:rPr>
          <w:rFonts w:ascii="Times New Roman" w:hAnsi="Times New Roman"/>
          <w:sz w:val="24"/>
          <w:szCs w:val="24"/>
        </w:rPr>
      </w:pPr>
      <w:r w:rsidRPr="0014107E">
        <w:rPr>
          <w:rFonts w:ascii="Times New Roman" w:hAnsi="Times New Roman"/>
          <w:sz w:val="24"/>
          <w:szCs w:val="24"/>
        </w:rPr>
        <w:t xml:space="preserve">Борисов С.Р., Васильев В.Н. Основы предпринимательства и организации производства / Под ред. Проф. В.Н. Васильева. М.: «Издательство Машиностроение - 1», 2000. - 32 </w:t>
      </w:r>
      <w:proofErr w:type="spellStart"/>
      <w:r w:rsidRPr="0014107E">
        <w:rPr>
          <w:rFonts w:ascii="Times New Roman" w:hAnsi="Times New Roman"/>
          <w:sz w:val="24"/>
          <w:szCs w:val="24"/>
        </w:rPr>
        <w:t>п.л</w:t>
      </w:r>
      <w:proofErr w:type="spellEnd"/>
      <w:r w:rsidRPr="0014107E">
        <w:rPr>
          <w:rFonts w:ascii="Times New Roman" w:hAnsi="Times New Roman"/>
          <w:sz w:val="24"/>
          <w:szCs w:val="24"/>
        </w:rPr>
        <w:t>.</w:t>
      </w:r>
    </w:p>
    <w:p w:rsidR="00637E4B" w:rsidRPr="0014107E" w:rsidRDefault="00637E4B" w:rsidP="00637E4B">
      <w:pPr>
        <w:pStyle w:val="af3"/>
        <w:spacing w:after="0" w:line="240" w:lineRule="auto"/>
        <w:ind w:left="1571"/>
        <w:jc w:val="both"/>
        <w:rPr>
          <w:rFonts w:ascii="Times New Roman" w:hAnsi="Times New Roman"/>
          <w:sz w:val="24"/>
          <w:szCs w:val="24"/>
        </w:rPr>
      </w:pPr>
    </w:p>
    <w:p w:rsidR="00637E4B" w:rsidRPr="0014107E" w:rsidRDefault="00637E4B" w:rsidP="00637E4B">
      <w:pPr>
        <w:tabs>
          <w:tab w:val="left" w:pos="0"/>
        </w:tabs>
        <w:ind w:firstLine="1134"/>
        <w:jc w:val="both"/>
        <w:rPr>
          <w:i/>
          <w:szCs w:val="24"/>
          <w:u w:val="single"/>
        </w:rPr>
      </w:pPr>
      <w:r w:rsidRPr="0014107E">
        <w:rPr>
          <w:i/>
          <w:szCs w:val="24"/>
          <w:u w:val="single"/>
        </w:rPr>
        <w:t>Нормативно-правовые акты:</w:t>
      </w:r>
    </w:p>
    <w:p w:rsidR="00637E4B" w:rsidRPr="0014107E" w:rsidRDefault="00637E4B" w:rsidP="00637E4B">
      <w:pPr>
        <w:tabs>
          <w:tab w:val="left" w:pos="0"/>
        </w:tabs>
        <w:jc w:val="both"/>
        <w:rPr>
          <w:szCs w:val="24"/>
          <w:u w:val="single"/>
        </w:rPr>
      </w:pPr>
    </w:p>
    <w:p w:rsidR="00637E4B" w:rsidRPr="0014107E" w:rsidRDefault="00637E4B" w:rsidP="001F4E7E">
      <w:pPr>
        <w:pStyle w:val="af3"/>
        <w:numPr>
          <w:ilvl w:val="0"/>
          <w:numId w:val="14"/>
        </w:numPr>
        <w:tabs>
          <w:tab w:val="left" w:pos="284"/>
        </w:tabs>
        <w:spacing w:after="0" w:line="240" w:lineRule="auto"/>
        <w:ind w:left="992" w:hanging="283"/>
        <w:jc w:val="both"/>
        <w:rPr>
          <w:rFonts w:ascii="Times New Roman" w:hAnsi="Times New Roman"/>
          <w:sz w:val="24"/>
          <w:szCs w:val="24"/>
        </w:rPr>
      </w:pPr>
      <w:r w:rsidRPr="0014107E">
        <w:rPr>
          <w:rFonts w:ascii="Times New Roman" w:hAnsi="Times New Roman"/>
          <w:sz w:val="24"/>
          <w:szCs w:val="24"/>
        </w:rPr>
        <w:t>Федеральный закон от 24.07.2007 N 209-ФЗ «О развитии малого и среднего предпринимательства в Российской Федерации» (с изменениями и дополнениями).</w:t>
      </w:r>
    </w:p>
    <w:p w:rsidR="00637E4B" w:rsidRPr="0014107E" w:rsidRDefault="00637E4B" w:rsidP="001F4E7E">
      <w:pPr>
        <w:pStyle w:val="af3"/>
        <w:numPr>
          <w:ilvl w:val="0"/>
          <w:numId w:val="14"/>
        </w:numPr>
        <w:tabs>
          <w:tab w:val="left" w:pos="0"/>
        </w:tabs>
        <w:spacing w:after="0" w:line="240" w:lineRule="auto"/>
        <w:ind w:left="992" w:hanging="283"/>
        <w:jc w:val="both"/>
        <w:rPr>
          <w:rFonts w:ascii="Times New Roman" w:hAnsi="Times New Roman"/>
          <w:sz w:val="24"/>
          <w:szCs w:val="24"/>
        </w:rPr>
      </w:pPr>
      <w:r w:rsidRPr="0014107E">
        <w:rPr>
          <w:rFonts w:ascii="Times New Roman" w:hAnsi="Times New Roman"/>
          <w:sz w:val="24"/>
          <w:szCs w:val="24"/>
        </w:rPr>
        <w:t>Федеральный закон от 29 июня 2015 года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w:t>
      </w:r>
    </w:p>
    <w:p w:rsidR="00637E4B" w:rsidRPr="0014107E" w:rsidRDefault="00637E4B" w:rsidP="001F4E7E">
      <w:pPr>
        <w:pStyle w:val="af3"/>
        <w:numPr>
          <w:ilvl w:val="0"/>
          <w:numId w:val="14"/>
        </w:numPr>
        <w:tabs>
          <w:tab w:val="left" w:pos="0"/>
        </w:tabs>
        <w:spacing w:after="0" w:line="240" w:lineRule="auto"/>
        <w:ind w:left="992" w:hanging="283"/>
        <w:jc w:val="both"/>
        <w:rPr>
          <w:rFonts w:ascii="Times New Roman" w:hAnsi="Times New Roman"/>
          <w:sz w:val="24"/>
          <w:szCs w:val="24"/>
        </w:rPr>
      </w:pPr>
      <w:r w:rsidRPr="0014107E">
        <w:rPr>
          <w:rFonts w:ascii="Times New Roman" w:hAnsi="Times New Roman"/>
          <w:sz w:val="24"/>
          <w:szCs w:val="24"/>
        </w:rPr>
        <w:t>Федеральный закон от 18.07.2011 № 223-ФЗ «О закупках товаров, работ, услуг отдельными видами юридических лиц»</w:t>
      </w:r>
    </w:p>
    <w:p w:rsidR="00637E4B" w:rsidRPr="0014107E" w:rsidRDefault="00637E4B" w:rsidP="001F4E7E">
      <w:pPr>
        <w:pStyle w:val="af3"/>
        <w:numPr>
          <w:ilvl w:val="0"/>
          <w:numId w:val="14"/>
        </w:numPr>
        <w:tabs>
          <w:tab w:val="left" w:pos="0"/>
        </w:tabs>
        <w:spacing w:after="0" w:line="240" w:lineRule="auto"/>
        <w:ind w:left="992" w:hanging="283"/>
        <w:jc w:val="both"/>
        <w:rPr>
          <w:rFonts w:ascii="Times New Roman" w:hAnsi="Times New Roman"/>
          <w:sz w:val="24"/>
          <w:szCs w:val="24"/>
        </w:rPr>
      </w:pPr>
      <w:r w:rsidRPr="0014107E">
        <w:rPr>
          <w:rFonts w:ascii="Times New Roman" w:hAnsi="Times New Roman"/>
          <w:sz w:val="24"/>
          <w:szCs w:val="24"/>
        </w:rPr>
        <w:lastRenderedPageBreak/>
        <w:t>Федеральный закон Российской Федерации от 2 августа 2009 г.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w:t>
      </w:r>
    </w:p>
    <w:p w:rsidR="00637E4B" w:rsidRPr="0014107E" w:rsidRDefault="00637E4B" w:rsidP="001F4E7E">
      <w:pPr>
        <w:pStyle w:val="af3"/>
        <w:numPr>
          <w:ilvl w:val="0"/>
          <w:numId w:val="14"/>
        </w:numPr>
        <w:spacing w:after="0" w:line="240" w:lineRule="auto"/>
        <w:ind w:left="992" w:hanging="283"/>
        <w:jc w:val="both"/>
        <w:rPr>
          <w:rFonts w:ascii="Times New Roman" w:hAnsi="Times New Roman"/>
          <w:bCs/>
          <w:sz w:val="24"/>
          <w:szCs w:val="24"/>
        </w:rPr>
      </w:pPr>
      <w:r w:rsidRPr="0014107E">
        <w:rPr>
          <w:rFonts w:ascii="Times New Roman" w:hAnsi="Times New Roman"/>
          <w:bCs/>
          <w:sz w:val="24"/>
          <w:szCs w:val="24"/>
        </w:rPr>
        <w:t xml:space="preserve">Федеральный закон от </w:t>
      </w:r>
      <w:proofErr w:type="gramStart"/>
      <w:r w:rsidRPr="0014107E">
        <w:rPr>
          <w:rFonts w:ascii="Times New Roman" w:hAnsi="Times New Roman"/>
          <w:bCs/>
          <w:sz w:val="24"/>
          <w:szCs w:val="24"/>
        </w:rPr>
        <w:t>26.12.2008  N</w:t>
      </w:r>
      <w:proofErr w:type="gramEnd"/>
      <w:r w:rsidRPr="0014107E">
        <w:rPr>
          <w:rFonts w:ascii="Times New Roman" w:hAnsi="Times New Roman"/>
          <w:bCs/>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изменениями и дополнениями).</w:t>
      </w:r>
    </w:p>
    <w:p w:rsidR="00637E4B" w:rsidRPr="0014107E" w:rsidRDefault="00637E4B" w:rsidP="001F4E7E">
      <w:pPr>
        <w:pStyle w:val="1"/>
        <w:keepNext w:val="0"/>
        <w:numPr>
          <w:ilvl w:val="0"/>
          <w:numId w:val="14"/>
        </w:numPr>
        <w:shd w:val="clear" w:color="auto" w:fill="FFFFFF"/>
        <w:spacing w:before="0" w:after="0"/>
        <w:ind w:left="993" w:hanging="284"/>
        <w:jc w:val="both"/>
        <w:rPr>
          <w:rFonts w:eastAsia="Calibri"/>
          <w:b w:val="0"/>
          <w:kern w:val="0"/>
          <w:sz w:val="24"/>
          <w:szCs w:val="24"/>
        </w:rPr>
      </w:pPr>
      <w:r w:rsidRPr="0014107E">
        <w:rPr>
          <w:rFonts w:eastAsia="Calibri"/>
          <w:b w:val="0"/>
          <w:kern w:val="0"/>
          <w:sz w:val="24"/>
          <w:szCs w:val="24"/>
        </w:rPr>
        <w:t>Указ Президента Российской Федерации от 5 июня 2015 г. N 287 "О мерах по дальнейшему развитию малого и среднего предпринимательства".</w:t>
      </w:r>
    </w:p>
    <w:p w:rsidR="00637E4B" w:rsidRPr="0014107E" w:rsidRDefault="00637E4B" w:rsidP="001F4E7E">
      <w:pPr>
        <w:pStyle w:val="af3"/>
        <w:numPr>
          <w:ilvl w:val="0"/>
          <w:numId w:val="14"/>
        </w:numPr>
        <w:tabs>
          <w:tab w:val="left" w:pos="0"/>
        </w:tabs>
        <w:spacing w:after="0" w:line="240" w:lineRule="auto"/>
        <w:ind w:left="993" w:hanging="284"/>
        <w:jc w:val="both"/>
        <w:rPr>
          <w:rFonts w:ascii="Times New Roman" w:hAnsi="Times New Roman"/>
          <w:sz w:val="24"/>
          <w:szCs w:val="24"/>
        </w:rPr>
      </w:pPr>
      <w:r w:rsidRPr="0014107E">
        <w:rPr>
          <w:rFonts w:ascii="Times New Roman" w:hAnsi="Times New Roman"/>
          <w:sz w:val="24"/>
          <w:szCs w:val="24"/>
        </w:rPr>
        <w:t>Постановление Правительства Российской Федерации от 25.12.2015 № 1442 «О закупках инновационной продукции, высокотехнологичной продукции отдельными видами юридических лиц и внесении изменений в отдельные акты Правительства Российской Федерации»</w:t>
      </w:r>
    </w:p>
    <w:p w:rsidR="00637E4B" w:rsidRPr="0014107E" w:rsidRDefault="00637E4B" w:rsidP="001F4E7E">
      <w:pPr>
        <w:pStyle w:val="af3"/>
        <w:numPr>
          <w:ilvl w:val="0"/>
          <w:numId w:val="14"/>
        </w:numPr>
        <w:tabs>
          <w:tab w:val="left" w:pos="284"/>
        </w:tabs>
        <w:spacing w:after="0" w:line="240" w:lineRule="auto"/>
        <w:ind w:left="993" w:hanging="284"/>
        <w:jc w:val="both"/>
        <w:rPr>
          <w:rFonts w:ascii="Times New Roman" w:hAnsi="Times New Roman"/>
          <w:sz w:val="24"/>
          <w:szCs w:val="24"/>
        </w:rPr>
      </w:pPr>
      <w:r w:rsidRPr="0014107E">
        <w:rPr>
          <w:rFonts w:ascii="Times New Roman" w:hAnsi="Times New Roman"/>
          <w:sz w:val="24"/>
          <w:szCs w:val="24"/>
        </w:rPr>
        <w:t>Постановление Правительства РФ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37E4B" w:rsidRPr="0014107E" w:rsidRDefault="00637E4B" w:rsidP="001F4E7E">
      <w:pPr>
        <w:pStyle w:val="af3"/>
        <w:numPr>
          <w:ilvl w:val="0"/>
          <w:numId w:val="14"/>
        </w:numPr>
        <w:spacing w:after="0" w:line="240" w:lineRule="auto"/>
        <w:ind w:left="993" w:hanging="284"/>
        <w:jc w:val="both"/>
        <w:rPr>
          <w:rFonts w:ascii="Times New Roman" w:hAnsi="Times New Roman"/>
          <w:bCs/>
          <w:sz w:val="24"/>
          <w:szCs w:val="24"/>
        </w:rPr>
      </w:pPr>
      <w:r w:rsidRPr="0014107E">
        <w:rPr>
          <w:rFonts w:ascii="Times New Roman" w:hAnsi="Times New Roman"/>
          <w:bCs/>
          <w:sz w:val="24"/>
          <w:szCs w:val="24"/>
        </w:rPr>
        <w:t xml:space="preserve">Федеральный закон от </w:t>
      </w:r>
      <w:proofErr w:type="gramStart"/>
      <w:r w:rsidRPr="0014107E">
        <w:rPr>
          <w:rFonts w:ascii="Times New Roman" w:hAnsi="Times New Roman"/>
          <w:bCs/>
          <w:sz w:val="24"/>
          <w:szCs w:val="24"/>
        </w:rPr>
        <w:t>26.12.2008  N</w:t>
      </w:r>
      <w:proofErr w:type="gramEnd"/>
      <w:r w:rsidRPr="0014107E">
        <w:rPr>
          <w:rFonts w:ascii="Times New Roman" w:hAnsi="Times New Roman"/>
          <w:bCs/>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изменениями и дополнениями).</w:t>
      </w:r>
    </w:p>
    <w:p w:rsidR="00637E4B" w:rsidRPr="0014107E" w:rsidRDefault="00637E4B" w:rsidP="001F4E7E">
      <w:pPr>
        <w:pStyle w:val="af3"/>
        <w:numPr>
          <w:ilvl w:val="0"/>
          <w:numId w:val="14"/>
        </w:numPr>
        <w:spacing w:after="0" w:line="240" w:lineRule="auto"/>
        <w:ind w:left="993" w:hanging="284"/>
        <w:jc w:val="both"/>
        <w:rPr>
          <w:rFonts w:ascii="Times New Roman" w:hAnsi="Times New Roman"/>
          <w:bCs/>
          <w:sz w:val="24"/>
          <w:szCs w:val="24"/>
        </w:rPr>
      </w:pPr>
      <w:r w:rsidRPr="0014107E">
        <w:rPr>
          <w:rFonts w:ascii="Times New Roman" w:hAnsi="Times New Roman"/>
          <w:bCs/>
          <w:sz w:val="24"/>
          <w:szCs w:val="24"/>
        </w:rPr>
        <w:t>Федеральный закон от 25.12.2008 N 273-ФЗ "О противодействии коррупции" (с изменениями и дополнениями).</w:t>
      </w:r>
    </w:p>
    <w:p w:rsidR="00637E4B" w:rsidRPr="0014107E" w:rsidRDefault="00637E4B" w:rsidP="001F4E7E">
      <w:pPr>
        <w:pStyle w:val="af3"/>
        <w:numPr>
          <w:ilvl w:val="0"/>
          <w:numId w:val="14"/>
        </w:numPr>
        <w:spacing w:after="0" w:line="240" w:lineRule="auto"/>
        <w:ind w:left="993" w:hanging="284"/>
        <w:jc w:val="both"/>
        <w:rPr>
          <w:rFonts w:ascii="Times New Roman" w:hAnsi="Times New Roman"/>
          <w:bCs/>
          <w:sz w:val="24"/>
          <w:szCs w:val="24"/>
        </w:rPr>
      </w:pPr>
      <w:r w:rsidRPr="0014107E">
        <w:rPr>
          <w:rFonts w:ascii="Times New Roman" w:hAnsi="Times New Roman"/>
          <w:bCs/>
          <w:sz w:val="24"/>
          <w:szCs w:val="24"/>
        </w:rPr>
        <w:t>Указ Президента РФ от 02.04.2013 N 309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(с изменениями и дополнениями).</w:t>
      </w:r>
    </w:p>
    <w:p w:rsidR="00637E4B" w:rsidRPr="0014107E" w:rsidRDefault="00637E4B" w:rsidP="001F4E7E">
      <w:pPr>
        <w:pStyle w:val="af3"/>
        <w:numPr>
          <w:ilvl w:val="0"/>
          <w:numId w:val="14"/>
        </w:numPr>
        <w:spacing w:after="0" w:line="240" w:lineRule="auto"/>
        <w:ind w:left="993" w:hanging="284"/>
        <w:jc w:val="both"/>
        <w:rPr>
          <w:rFonts w:ascii="Times New Roman" w:hAnsi="Times New Roman"/>
          <w:bCs/>
          <w:sz w:val="24"/>
          <w:szCs w:val="24"/>
        </w:rPr>
      </w:pPr>
      <w:r w:rsidRPr="0014107E">
        <w:rPr>
          <w:rFonts w:ascii="Times New Roman" w:hAnsi="Times New Roman"/>
          <w:bCs/>
          <w:sz w:val="24"/>
          <w:szCs w:val="24"/>
        </w:rPr>
        <w:t>Федеральный закон от 17.07.2009 N 172-ФЗ "Об антикоррупционной экспертизе нормативных правовых актов и проектов нормативных правовых актов" (с изменениями и дополнениями).</w:t>
      </w:r>
    </w:p>
    <w:p w:rsidR="00637E4B" w:rsidRPr="0014107E" w:rsidRDefault="00637E4B" w:rsidP="001F4E7E">
      <w:pPr>
        <w:pStyle w:val="af3"/>
        <w:numPr>
          <w:ilvl w:val="0"/>
          <w:numId w:val="14"/>
        </w:numPr>
        <w:spacing w:after="0" w:line="240" w:lineRule="auto"/>
        <w:ind w:left="993" w:hanging="284"/>
        <w:jc w:val="both"/>
        <w:rPr>
          <w:rFonts w:ascii="Times New Roman" w:hAnsi="Times New Roman"/>
          <w:bCs/>
          <w:sz w:val="24"/>
          <w:szCs w:val="24"/>
        </w:rPr>
      </w:pPr>
      <w:r w:rsidRPr="0014107E">
        <w:rPr>
          <w:rFonts w:ascii="Times New Roman" w:hAnsi="Times New Roman"/>
          <w:bCs/>
          <w:sz w:val="24"/>
          <w:szCs w:val="24"/>
        </w:rPr>
        <w:t xml:space="preserve">Постановление Правительства РФ от 26.02.2010 N </w:t>
      </w:r>
      <w:proofErr w:type="gramStart"/>
      <w:r w:rsidRPr="0014107E">
        <w:rPr>
          <w:rFonts w:ascii="Times New Roman" w:hAnsi="Times New Roman"/>
          <w:bCs/>
          <w:sz w:val="24"/>
          <w:szCs w:val="24"/>
        </w:rPr>
        <w:t>96  "</w:t>
      </w:r>
      <w:proofErr w:type="gramEnd"/>
      <w:r w:rsidRPr="0014107E">
        <w:rPr>
          <w:rFonts w:ascii="Times New Roman" w:hAnsi="Times New Roman"/>
          <w:bCs/>
          <w:sz w:val="24"/>
          <w:szCs w:val="24"/>
        </w:rPr>
        <w:t>Об антикоррупционной экспертизе нормативных правовых актов и проектов нормативных правовых актов" (вместе с "Правилами проведения антикоррупционной экспертизы нормативных правовых актов и проектов нормативных правовых актов", "Методикой проведения антикоррупционной экспертизы нормативных правовых актов и проектов нормативных правовых актов") (с изменениями и дополнениями).</w:t>
      </w:r>
    </w:p>
    <w:p w:rsidR="00637E4B" w:rsidRPr="0014107E" w:rsidRDefault="00637E4B" w:rsidP="001F4E7E">
      <w:pPr>
        <w:pStyle w:val="af3"/>
        <w:numPr>
          <w:ilvl w:val="0"/>
          <w:numId w:val="14"/>
        </w:numPr>
        <w:spacing w:after="0" w:line="240" w:lineRule="auto"/>
        <w:ind w:left="993" w:hanging="284"/>
        <w:jc w:val="both"/>
        <w:rPr>
          <w:rFonts w:ascii="Times New Roman" w:hAnsi="Times New Roman"/>
          <w:bCs/>
          <w:sz w:val="24"/>
          <w:szCs w:val="24"/>
        </w:rPr>
      </w:pPr>
      <w:r w:rsidRPr="0014107E">
        <w:rPr>
          <w:rFonts w:ascii="Times New Roman" w:hAnsi="Times New Roman"/>
          <w:bCs/>
          <w:sz w:val="24"/>
          <w:szCs w:val="24"/>
        </w:rPr>
        <w:t>Федеральный закон от 08.03.2006 N 40-ФЗ "О ратификации Конвенции Организации Объединенных Наций против коррупции".</w:t>
      </w:r>
    </w:p>
    <w:p w:rsidR="00637E4B" w:rsidRPr="0014107E" w:rsidRDefault="00637E4B" w:rsidP="001F4E7E">
      <w:pPr>
        <w:pStyle w:val="af3"/>
        <w:numPr>
          <w:ilvl w:val="0"/>
          <w:numId w:val="14"/>
        </w:numPr>
        <w:spacing w:after="0" w:line="240" w:lineRule="auto"/>
        <w:ind w:left="993" w:hanging="284"/>
        <w:jc w:val="both"/>
        <w:rPr>
          <w:rFonts w:ascii="Times New Roman" w:hAnsi="Times New Roman"/>
          <w:bCs/>
          <w:sz w:val="24"/>
          <w:szCs w:val="24"/>
        </w:rPr>
      </w:pPr>
      <w:r w:rsidRPr="0014107E">
        <w:rPr>
          <w:rFonts w:ascii="Times New Roman" w:hAnsi="Times New Roman"/>
          <w:bCs/>
          <w:sz w:val="24"/>
          <w:szCs w:val="24"/>
        </w:rPr>
        <w:t>Федеральный закон от 8 августа 2001 г. № 129-ФЗ «О государственной регистрации юридических лиц и индивидуальных предпринимателей» (с изменениями и дополнениями).</w:t>
      </w:r>
    </w:p>
    <w:p w:rsidR="00637E4B" w:rsidRPr="0014107E" w:rsidRDefault="00637E4B" w:rsidP="001F4E7E">
      <w:pPr>
        <w:pStyle w:val="af3"/>
        <w:numPr>
          <w:ilvl w:val="0"/>
          <w:numId w:val="14"/>
        </w:numPr>
        <w:spacing w:after="0" w:line="240" w:lineRule="auto"/>
        <w:ind w:left="993" w:hanging="284"/>
        <w:jc w:val="both"/>
        <w:rPr>
          <w:rFonts w:ascii="Times New Roman" w:hAnsi="Times New Roman"/>
          <w:bCs/>
          <w:sz w:val="24"/>
          <w:szCs w:val="24"/>
        </w:rPr>
      </w:pPr>
      <w:r w:rsidRPr="0014107E">
        <w:rPr>
          <w:rFonts w:ascii="Times New Roman" w:hAnsi="Times New Roman"/>
          <w:bCs/>
          <w:sz w:val="24"/>
          <w:szCs w:val="24"/>
        </w:rPr>
        <w:t>Федеральный закон от 07.05.2013 N 78-ФЗ "Об уполномоченных по защите прав предпринимателей в Российской Федерации".</w:t>
      </w:r>
    </w:p>
    <w:p w:rsidR="00637E4B" w:rsidRPr="0014107E" w:rsidRDefault="00637E4B" w:rsidP="00637E4B">
      <w:pPr>
        <w:pStyle w:val="af3"/>
        <w:tabs>
          <w:tab w:val="left" w:pos="284"/>
        </w:tabs>
        <w:spacing w:after="0" w:line="240" w:lineRule="auto"/>
        <w:ind w:left="992"/>
        <w:jc w:val="both"/>
        <w:rPr>
          <w:rFonts w:ascii="Times New Roman" w:hAnsi="Times New Roman"/>
          <w:sz w:val="24"/>
          <w:szCs w:val="24"/>
        </w:rPr>
      </w:pPr>
    </w:p>
    <w:p w:rsidR="00637E4B" w:rsidRPr="0014107E" w:rsidRDefault="00637E4B" w:rsidP="00637E4B">
      <w:pPr>
        <w:ind w:left="275" w:firstLine="859"/>
        <w:jc w:val="both"/>
        <w:rPr>
          <w:i/>
          <w:szCs w:val="24"/>
          <w:u w:val="single"/>
        </w:rPr>
      </w:pPr>
      <w:r w:rsidRPr="0014107E">
        <w:rPr>
          <w:i/>
          <w:szCs w:val="24"/>
          <w:u w:val="single"/>
        </w:rPr>
        <w:t>Электронные ресурсы:</w:t>
      </w:r>
    </w:p>
    <w:p w:rsidR="00637E4B" w:rsidRPr="0014107E" w:rsidRDefault="00637E4B" w:rsidP="001F4E7E">
      <w:pPr>
        <w:pStyle w:val="af3"/>
        <w:numPr>
          <w:ilvl w:val="0"/>
          <w:numId w:val="18"/>
        </w:numPr>
        <w:spacing w:after="0" w:line="240" w:lineRule="auto"/>
        <w:ind w:hanging="286"/>
        <w:jc w:val="both"/>
        <w:rPr>
          <w:rFonts w:ascii="Times New Roman" w:eastAsia="ヒラギノ角ゴ Pro W3" w:hAnsi="Times New Roman"/>
          <w:sz w:val="24"/>
          <w:szCs w:val="24"/>
          <w:u w:val="single"/>
          <w:lang w:eastAsia="ru-RU"/>
        </w:rPr>
      </w:pPr>
      <w:r w:rsidRPr="0014107E">
        <w:rPr>
          <w:rFonts w:ascii="Times New Roman" w:eastAsia="ヒラギノ角ゴ Pro W3" w:hAnsi="Times New Roman"/>
          <w:sz w:val="24"/>
          <w:szCs w:val="24"/>
          <w:lang w:eastAsia="ru-RU"/>
        </w:rPr>
        <w:t xml:space="preserve">Министерство экономического развития Российской Федерации- </w:t>
      </w:r>
      <w:hyperlink r:id="rId43" w:history="1">
        <w:r w:rsidRPr="0014107E">
          <w:rPr>
            <w:rFonts w:ascii="Times New Roman" w:eastAsia="ヒラギノ角ゴ Pro W3" w:hAnsi="Times New Roman"/>
            <w:sz w:val="24"/>
            <w:szCs w:val="24"/>
            <w:u w:val="single"/>
            <w:lang w:eastAsia="ru-RU"/>
          </w:rPr>
          <w:t>www.economy.gov.ru</w:t>
        </w:r>
      </w:hyperlink>
      <w:r w:rsidRPr="0014107E">
        <w:t>.</w:t>
      </w:r>
    </w:p>
    <w:p w:rsidR="00637E4B" w:rsidRPr="0014107E" w:rsidRDefault="00637E4B" w:rsidP="001F4E7E">
      <w:pPr>
        <w:pStyle w:val="af3"/>
        <w:numPr>
          <w:ilvl w:val="0"/>
          <w:numId w:val="18"/>
        </w:numPr>
        <w:spacing w:after="0" w:line="240" w:lineRule="auto"/>
        <w:ind w:hanging="286"/>
        <w:jc w:val="both"/>
        <w:rPr>
          <w:rFonts w:ascii="Times New Roman" w:eastAsia="ヒラギノ角ゴ Pro W3" w:hAnsi="Times New Roman"/>
          <w:sz w:val="24"/>
          <w:szCs w:val="24"/>
          <w:u w:val="single"/>
          <w:lang w:eastAsia="ru-RU"/>
        </w:rPr>
      </w:pPr>
      <w:r w:rsidRPr="0014107E">
        <w:rPr>
          <w:rFonts w:ascii="Times New Roman" w:eastAsia="ヒラギノ角ゴ Pro W3" w:hAnsi="Times New Roman"/>
          <w:sz w:val="24"/>
          <w:szCs w:val="24"/>
          <w:lang w:eastAsia="ru-RU"/>
        </w:rPr>
        <w:t>Федеральный портал малого и среднего предпринимательства Минэкономразвития России http://smb.economy.gov.ru.</w:t>
      </w:r>
    </w:p>
    <w:p w:rsidR="00637E4B" w:rsidRPr="0014107E" w:rsidRDefault="00637E4B" w:rsidP="001F4E7E">
      <w:pPr>
        <w:pStyle w:val="af3"/>
        <w:numPr>
          <w:ilvl w:val="0"/>
          <w:numId w:val="18"/>
        </w:numPr>
        <w:spacing w:after="0" w:line="240" w:lineRule="auto"/>
        <w:ind w:hanging="286"/>
        <w:jc w:val="both"/>
        <w:rPr>
          <w:rFonts w:ascii="Times New Roman" w:eastAsia="ヒラギノ角ゴ Pro W3" w:hAnsi="Times New Roman"/>
          <w:sz w:val="24"/>
          <w:szCs w:val="24"/>
          <w:u w:val="single"/>
          <w:lang w:eastAsia="ru-RU"/>
        </w:rPr>
      </w:pPr>
      <w:r w:rsidRPr="0014107E">
        <w:rPr>
          <w:rFonts w:ascii="Times New Roman" w:eastAsia="ヒラギノ角ゴ Pro W3" w:hAnsi="Times New Roman"/>
          <w:sz w:val="24"/>
          <w:szCs w:val="24"/>
          <w:lang w:eastAsia="ru-RU"/>
        </w:rPr>
        <w:t xml:space="preserve">Федеральная антимонопольная служба (ФАС России) </w:t>
      </w:r>
      <w:hyperlink r:id="rId44" w:history="1">
        <w:r w:rsidRPr="0014107E">
          <w:rPr>
            <w:rFonts w:ascii="Times New Roman" w:eastAsia="ヒラギノ角ゴ Pro W3" w:hAnsi="Times New Roman"/>
            <w:sz w:val="24"/>
            <w:szCs w:val="24"/>
            <w:lang w:eastAsia="ru-RU"/>
          </w:rPr>
          <w:t>http://fas.gov.ru/</w:t>
        </w:r>
      </w:hyperlink>
    </w:p>
    <w:p w:rsidR="00637E4B" w:rsidRPr="0014107E" w:rsidRDefault="00637E4B" w:rsidP="001F4E7E">
      <w:pPr>
        <w:pStyle w:val="af3"/>
        <w:numPr>
          <w:ilvl w:val="0"/>
          <w:numId w:val="18"/>
        </w:numPr>
        <w:spacing w:after="0" w:line="240" w:lineRule="auto"/>
        <w:ind w:hanging="286"/>
        <w:jc w:val="both"/>
        <w:rPr>
          <w:rFonts w:ascii="Times New Roman" w:eastAsia="ヒラギノ角ゴ Pro W3" w:hAnsi="Times New Roman"/>
          <w:sz w:val="24"/>
          <w:szCs w:val="24"/>
          <w:u w:val="single"/>
          <w:lang w:eastAsia="ru-RU"/>
        </w:rPr>
      </w:pPr>
      <w:r w:rsidRPr="0014107E">
        <w:rPr>
          <w:rFonts w:ascii="Times New Roman" w:eastAsia="ヒラギノ角ゴ Pro W3" w:hAnsi="Times New Roman"/>
          <w:sz w:val="24"/>
          <w:szCs w:val="24"/>
          <w:lang w:eastAsia="ru-RU"/>
        </w:rPr>
        <w:t>Проект «Ведение бизнеса» (</w:t>
      </w:r>
      <w:r w:rsidRPr="0014107E">
        <w:rPr>
          <w:rFonts w:ascii="Times New Roman" w:eastAsia="ヒラギノ角ゴ Pro W3" w:hAnsi="Times New Roman"/>
          <w:sz w:val="24"/>
          <w:szCs w:val="24"/>
          <w:lang w:val="en-US" w:eastAsia="ru-RU"/>
        </w:rPr>
        <w:t>Doing</w:t>
      </w:r>
      <w:r w:rsidRPr="0014107E">
        <w:rPr>
          <w:rFonts w:ascii="Times New Roman" w:eastAsia="ヒラギノ角ゴ Pro W3" w:hAnsi="Times New Roman"/>
          <w:sz w:val="24"/>
          <w:szCs w:val="24"/>
          <w:lang w:eastAsia="ru-RU"/>
        </w:rPr>
        <w:t xml:space="preserve"> </w:t>
      </w:r>
      <w:r w:rsidRPr="0014107E">
        <w:rPr>
          <w:rFonts w:ascii="Times New Roman" w:eastAsia="ヒラギノ角ゴ Pro W3" w:hAnsi="Times New Roman"/>
          <w:sz w:val="24"/>
          <w:szCs w:val="24"/>
          <w:lang w:val="en-US" w:eastAsia="ru-RU"/>
        </w:rPr>
        <w:t>Business</w:t>
      </w:r>
      <w:r w:rsidRPr="0014107E">
        <w:rPr>
          <w:rFonts w:ascii="Times New Roman" w:eastAsia="ヒラギノ角ゴ Pro W3" w:hAnsi="Times New Roman"/>
          <w:sz w:val="24"/>
          <w:szCs w:val="24"/>
          <w:lang w:eastAsia="ru-RU"/>
        </w:rPr>
        <w:t xml:space="preserve">) Всемирного банка  </w:t>
      </w:r>
      <w:hyperlink r:id="rId45" w:history="1">
        <w:r w:rsidRPr="0014107E">
          <w:rPr>
            <w:rStyle w:val="ae"/>
            <w:rFonts w:ascii="Times New Roman" w:eastAsia="ヒラギノ角ゴ Pro W3" w:hAnsi="Times New Roman"/>
            <w:color w:val="auto"/>
            <w:sz w:val="24"/>
            <w:szCs w:val="24"/>
            <w:lang w:eastAsia="ru-RU"/>
          </w:rPr>
          <w:t>http://russian.doingbusiness.org/</w:t>
        </w:r>
      </w:hyperlink>
    </w:p>
    <w:p w:rsidR="00637E4B" w:rsidRPr="0014107E" w:rsidRDefault="00637E4B" w:rsidP="001F4E7E">
      <w:pPr>
        <w:pStyle w:val="af3"/>
        <w:numPr>
          <w:ilvl w:val="0"/>
          <w:numId w:val="18"/>
        </w:numPr>
        <w:spacing w:after="0" w:line="240" w:lineRule="auto"/>
        <w:ind w:hanging="286"/>
        <w:jc w:val="both"/>
        <w:rPr>
          <w:rFonts w:ascii="Times New Roman" w:eastAsia="ヒラギノ角ゴ Pro W3" w:hAnsi="Times New Roman"/>
          <w:sz w:val="24"/>
          <w:szCs w:val="24"/>
          <w:lang w:eastAsia="ru-RU"/>
        </w:rPr>
      </w:pPr>
      <w:r w:rsidRPr="0014107E">
        <w:rPr>
          <w:rFonts w:ascii="Times New Roman" w:eastAsia="ヒラギノ角ゴ Pro W3" w:hAnsi="Times New Roman"/>
          <w:sz w:val="24"/>
          <w:szCs w:val="24"/>
          <w:lang w:eastAsia="ru-RU"/>
        </w:rPr>
        <w:lastRenderedPageBreak/>
        <w:t xml:space="preserve">Акционерное общество «Федеральная корпорация по развитию малого и среднего предпринимательства» (Корпорация МСП) </w:t>
      </w:r>
      <w:hyperlink r:id="rId46" w:history="1">
        <w:r w:rsidRPr="0014107E">
          <w:rPr>
            <w:rStyle w:val="ae"/>
            <w:rFonts w:ascii="Times New Roman" w:eastAsia="ヒラギノ角ゴ Pro W3" w:hAnsi="Times New Roman"/>
            <w:color w:val="auto"/>
            <w:sz w:val="24"/>
            <w:szCs w:val="24"/>
            <w:lang w:eastAsia="ru-RU"/>
          </w:rPr>
          <w:t>http://www.acgrf.ru</w:t>
        </w:r>
      </w:hyperlink>
      <w:r w:rsidRPr="0014107E">
        <w:rPr>
          <w:rFonts w:ascii="Times New Roman" w:eastAsia="ヒラギノ角ゴ Pro W3" w:hAnsi="Times New Roman"/>
          <w:sz w:val="24"/>
          <w:szCs w:val="24"/>
          <w:lang w:eastAsia="ru-RU"/>
        </w:rPr>
        <w:t xml:space="preserve">. </w:t>
      </w:r>
    </w:p>
    <w:p w:rsidR="00637E4B" w:rsidRPr="00637E4B" w:rsidRDefault="00637E4B" w:rsidP="00637E4B">
      <w:pPr>
        <w:jc w:val="both"/>
        <w:rPr>
          <w:szCs w:val="24"/>
        </w:rPr>
      </w:pPr>
    </w:p>
    <w:p w:rsidR="007C06D7" w:rsidRPr="003F2709" w:rsidRDefault="00CD6579" w:rsidP="004E7A8D">
      <w:pPr>
        <w:ind w:firstLine="0"/>
        <w:rPr>
          <w:b/>
          <w:sz w:val="26"/>
          <w:szCs w:val="26"/>
        </w:rPr>
      </w:pPr>
      <w:r w:rsidRPr="003F2709">
        <w:rPr>
          <w:b/>
          <w:sz w:val="26"/>
          <w:szCs w:val="26"/>
          <w:u w:val="single"/>
        </w:rPr>
        <w:t>Тема 5</w:t>
      </w:r>
      <w:r w:rsidRPr="003F2709">
        <w:rPr>
          <w:b/>
          <w:sz w:val="26"/>
          <w:szCs w:val="26"/>
        </w:rPr>
        <w:t xml:space="preserve">. </w:t>
      </w:r>
      <w:r w:rsidR="00B764E4" w:rsidRPr="00B764E4">
        <w:rPr>
          <w:b/>
          <w:sz w:val="26"/>
          <w:szCs w:val="26"/>
        </w:rPr>
        <w:t>Инвестиции и политика: 20 лет спустя</w:t>
      </w:r>
      <w:r w:rsidR="00B764E4">
        <w:rPr>
          <w:b/>
          <w:sz w:val="26"/>
          <w:szCs w:val="26"/>
        </w:rPr>
        <w:t>.</w:t>
      </w:r>
    </w:p>
    <w:p w:rsidR="00E850DC" w:rsidRDefault="00E850DC" w:rsidP="00E850DC">
      <w:pPr>
        <w:jc w:val="both"/>
        <w:rPr>
          <w:rFonts w:eastAsia="Times New Roman"/>
          <w:b/>
          <w:color w:val="000000"/>
          <w:szCs w:val="24"/>
        </w:rPr>
      </w:pPr>
    </w:p>
    <w:p w:rsidR="008A51B9" w:rsidRPr="00C10320" w:rsidRDefault="008A51B9" w:rsidP="008A51B9">
      <w:pPr>
        <w:ind w:firstLine="567"/>
        <w:jc w:val="both"/>
        <w:rPr>
          <w:color w:val="333333"/>
          <w:szCs w:val="24"/>
          <w:shd w:val="clear" w:color="auto" w:fill="FFFFFF"/>
        </w:rPr>
      </w:pPr>
      <w:r w:rsidRPr="00C10320">
        <w:rPr>
          <w:color w:val="333333"/>
          <w:szCs w:val="24"/>
          <w:shd w:val="clear" w:color="auto" w:fill="FFFFFF"/>
        </w:rPr>
        <w:t>За последние два десятилетия инвестиционная политика России прошла сложный и трансформирующий путь — от дефолта, посткризисных адаптаций к реализации национальных проектов и обеспечению технологической независимости. Для формирования эффективных подходов к будущим вызовам важно осмыслить и усвоить уроки прошлого.</w:t>
      </w:r>
    </w:p>
    <w:p w:rsidR="008A51B9" w:rsidRPr="00C10320" w:rsidRDefault="008A51B9" w:rsidP="008A51B9">
      <w:pPr>
        <w:ind w:firstLine="567"/>
        <w:jc w:val="both"/>
        <w:rPr>
          <w:rFonts w:eastAsia="Times New Roman"/>
          <w:b/>
          <w:color w:val="000000"/>
          <w:szCs w:val="24"/>
        </w:rPr>
      </w:pPr>
      <w:r w:rsidRPr="00C10320">
        <w:rPr>
          <w:rFonts w:eastAsiaTheme="minorHAnsi"/>
          <w:b/>
          <w:bCs/>
          <w:szCs w:val="24"/>
        </w:rPr>
        <w:t xml:space="preserve">Данная тема </w:t>
      </w:r>
      <w:r w:rsidRPr="00C10320">
        <w:rPr>
          <w:rFonts w:eastAsiaTheme="minorHAnsi"/>
          <w:bCs/>
          <w:szCs w:val="24"/>
        </w:rPr>
        <w:t xml:space="preserve">раскрывает трансформацию государственной инвестиционной политики России за последние 20 лет, показывает влияние ключевых событий и решений на экономическое развитие страны, а также освещает текущие вызовы и перспективы. Студенты получат глубокое понимание эволюции инструментов государственной поддержки, их результативности и роли формировании устойчивого инвестиционного климата. </w:t>
      </w:r>
    </w:p>
    <w:p w:rsidR="008A51B9" w:rsidRPr="00C10320" w:rsidRDefault="008A51B9" w:rsidP="008A51B9">
      <w:pPr>
        <w:ind w:firstLine="567"/>
        <w:jc w:val="both"/>
        <w:rPr>
          <w:szCs w:val="24"/>
          <w:shd w:val="clear" w:color="auto" w:fill="FFFFFF"/>
        </w:rPr>
      </w:pPr>
    </w:p>
    <w:p w:rsidR="008A51B9" w:rsidRPr="00C10320" w:rsidRDefault="008A51B9" w:rsidP="008A51B9">
      <w:pPr>
        <w:ind w:firstLine="567"/>
        <w:jc w:val="both"/>
        <w:rPr>
          <w:szCs w:val="24"/>
          <w:shd w:val="clear" w:color="auto" w:fill="FFFFFF"/>
        </w:rPr>
      </w:pPr>
      <w:r w:rsidRPr="00C10320">
        <w:rPr>
          <w:szCs w:val="24"/>
          <w:shd w:val="clear" w:color="auto" w:fill="FFFFFF"/>
        </w:rPr>
        <w:t>Будут раскрыты следующие темы:</w:t>
      </w:r>
    </w:p>
    <w:p w:rsidR="008A51B9" w:rsidRPr="00C10320" w:rsidRDefault="008A51B9" w:rsidP="001F4E7E">
      <w:pPr>
        <w:numPr>
          <w:ilvl w:val="0"/>
          <w:numId w:val="52"/>
        </w:numPr>
        <w:spacing w:line="259" w:lineRule="auto"/>
        <w:ind w:left="0" w:firstLine="567"/>
        <w:jc w:val="both"/>
        <w:rPr>
          <w:rFonts w:eastAsia="Times New Roman"/>
          <w:szCs w:val="24"/>
        </w:rPr>
      </w:pPr>
      <w:r w:rsidRPr="00C10320">
        <w:rPr>
          <w:rFonts w:eastAsia="Times New Roman"/>
          <w:b/>
          <w:bCs/>
          <w:szCs w:val="24"/>
        </w:rPr>
        <w:t xml:space="preserve">Эволюция инвестиционной политики: </w:t>
      </w:r>
      <w:r w:rsidRPr="00C10320">
        <w:rPr>
          <w:rFonts w:eastAsia="Times New Roman"/>
          <w:szCs w:val="24"/>
        </w:rPr>
        <w:t>будет приведено</w:t>
      </w:r>
      <w:r w:rsidRPr="00C10320">
        <w:rPr>
          <w:rFonts w:eastAsia="Times New Roman"/>
          <w:b/>
          <w:bCs/>
          <w:szCs w:val="24"/>
        </w:rPr>
        <w:t xml:space="preserve"> </w:t>
      </w:r>
      <w:r w:rsidRPr="00C10320">
        <w:rPr>
          <w:rFonts w:eastAsia="Times New Roman"/>
          <w:szCs w:val="24"/>
        </w:rPr>
        <w:t>сравнение эпох с учетом характеристики каждого рассматриваемого периода, а также проанализированы реперные точки и события, определяющие стратегию государственной политики и ее приоритеты.</w:t>
      </w:r>
      <w:r w:rsidRPr="00C10320">
        <w:rPr>
          <w:rFonts w:eastAsia="Times New Roman"/>
          <w:b/>
          <w:bCs/>
          <w:szCs w:val="24"/>
        </w:rPr>
        <w:t xml:space="preserve"> </w:t>
      </w:r>
    </w:p>
    <w:p w:rsidR="008A51B9" w:rsidRPr="00C10320" w:rsidRDefault="008A51B9" w:rsidP="001F4E7E">
      <w:pPr>
        <w:numPr>
          <w:ilvl w:val="0"/>
          <w:numId w:val="52"/>
        </w:numPr>
        <w:spacing w:line="259" w:lineRule="auto"/>
        <w:ind w:left="0" w:firstLine="567"/>
        <w:jc w:val="both"/>
        <w:rPr>
          <w:rFonts w:eastAsia="Times New Roman"/>
          <w:szCs w:val="24"/>
        </w:rPr>
      </w:pPr>
      <w:r w:rsidRPr="00C10320">
        <w:rPr>
          <w:rFonts w:eastAsia="Times New Roman"/>
          <w:b/>
          <w:bCs/>
          <w:szCs w:val="24"/>
        </w:rPr>
        <w:t xml:space="preserve">Инструменты государственной поддержки: </w:t>
      </w:r>
      <w:r w:rsidRPr="00C10320">
        <w:rPr>
          <w:rFonts w:eastAsia="Times New Roman"/>
          <w:szCs w:val="24"/>
        </w:rPr>
        <w:t>от упрощенных мер к комплексным программам (СПИК, ФРП, СЗПК, ГЧП, инфраструктурные кредиты). Рассмотрим трансформацию механизмов</w:t>
      </w:r>
      <w:r w:rsidRPr="00C10320">
        <w:rPr>
          <w:rFonts w:eastAsia="Times New Roman"/>
          <w:b/>
          <w:bCs/>
          <w:szCs w:val="24"/>
        </w:rPr>
        <w:t xml:space="preserve"> </w:t>
      </w:r>
      <w:r w:rsidRPr="00C10320">
        <w:rPr>
          <w:rFonts w:eastAsia="Times New Roman"/>
          <w:szCs w:val="24"/>
        </w:rPr>
        <w:t>в ответ на соответствующие вызовы времени, а также проанализируем, к каким результатом это привело.</w:t>
      </w:r>
    </w:p>
    <w:p w:rsidR="008A51B9" w:rsidRPr="00C10320" w:rsidRDefault="008A51B9" w:rsidP="001F4E7E">
      <w:pPr>
        <w:numPr>
          <w:ilvl w:val="0"/>
          <w:numId w:val="52"/>
        </w:numPr>
        <w:spacing w:line="259" w:lineRule="auto"/>
        <w:ind w:left="0" w:firstLine="567"/>
        <w:jc w:val="both"/>
        <w:rPr>
          <w:rFonts w:eastAsia="Times New Roman"/>
          <w:szCs w:val="24"/>
        </w:rPr>
      </w:pPr>
      <w:r w:rsidRPr="00C10320">
        <w:rPr>
          <w:rFonts w:eastAsia="Times New Roman"/>
          <w:szCs w:val="24"/>
        </w:rPr>
        <w:t xml:space="preserve">Центральной темой для обсуждения станет денежно-кредитная политика. Оправданы ли решения в рамках ДКП на текущие вызовы и к каким последствиям могут привести радикальные меры по борьбе с инфляцией? </w:t>
      </w:r>
    </w:p>
    <w:p w:rsidR="008A51B9" w:rsidRPr="00C10320" w:rsidRDefault="008A51B9" w:rsidP="001F4E7E">
      <w:pPr>
        <w:numPr>
          <w:ilvl w:val="0"/>
          <w:numId w:val="52"/>
        </w:numPr>
        <w:spacing w:line="259" w:lineRule="auto"/>
        <w:ind w:left="0" w:firstLine="567"/>
        <w:jc w:val="both"/>
        <w:rPr>
          <w:rFonts w:eastAsia="Times New Roman"/>
          <w:szCs w:val="24"/>
        </w:rPr>
      </w:pPr>
      <w:r w:rsidRPr="00C10320">
        <w:rPr>
          <w:b/>
          <w:bCs/>
          <w:color w:val="333333"/>
          <w:szCs w:val="24"/>
          <w:shd w:val="clear" w:color="auto" w:fill="FFFFFF"/>
        </w:rPr>
        <w:t>Текущие тренды инвестиционного климата</w:t>
      </w:r>
      <w:r w:rsidRPr="00C10320">
        <w:rPr>
          <w:color w:val="333333"/>
          <w:szCs w:val="24"/>
          <w:shd w:val="clear" w:color="auto" w:fill="FFFFFF"/>
        </w:rPr>
        <w:t>:</w:t>
      </w:r>
      <w:r w:rsidRPr="00C10320">
        <w:rPr>
          <w:rFonts w:eastAsia="Times New Roman"/>
          <w:szCs w:val="24"/>
        </w:rPr>
        <w:t xml:space="preserve"> рост доли государственного сектора в экономике,</w:t>
      </w:r>
      <w:r w:rsidRPr="00C10320">
        <w:rPr>
          <w:color w:val="333333"/>
          <w:szCs w:val="24"/>
          <w:shd w:val="clear" w:color="auto" w:fill="FFFFFF"/>
        </w:rPr>
        <w:t xml:space="preserve"> </w:t>
      </w:r>
      <w:r w:rsidRPr="00C10320">
        <w:rPr>
          <w:rFonts w:eastAsia="Times New Roman"/>
          <w:szCs w:val="24"/>
        </w:rPr>
        <w:t>фокус на стратегические отрасли, включая инфраструктуру и высокие технологии. Национальные проекты как драйверы технологической независимости.</w:t>
      </w:r>
    </w:p>
    <w:p w:rsidR="008A51B9" w:rsidRPr="00C10320" w:rsidRDefault="008A51B9" w:rsidP="001F4E7E">
      <w:pPr>
        <w:numPr>
          <w:ilvl w:val="0"/>
          <w:numId w:val="52"/>
        </w:numPr>
        <w:spacing w:line="259" w:lineRule="auto"/>
        <w:ind w:left="0" w:firstLine="567"/>
        <w:jc w:val="both"/>
        <w:rPr>
          <w:rFonts w:eastAsia="Times New Roman"/>
          <w:szCs w:val="24"/>
        </w:rPr>
      </w:pPr>
      <w:r w:rsidRPr="00C10320">
        <w:rPr>
          <w:rFonts w:eastAsia="Times New Roman"/>
          <w:b/>
          <w:bCs/>
          <w:szCs w:val="24"/>
        </w:rPr>
        <w:t>Современные вызовы и перспективы:</w:t>
      </w:r>
    </w:p>
    <w:p w:rsidR="008A51B9" w:rsidRPr="00C10320" w:rsidRDefault="008A51B9" w:rsidP="001F4E7E">
      <w:pPr>
        <w:numPr>
          <w:ilvl w:val="1"/>
          <w:numId w:val="52"/>
        </w:numPr>
        <w:spacing w:line="259" w:lineRule="auto"/>
        <w:ind w:left="0" w:firstLine="567"/>
        <w:jc w:val="both"/>
        <w:rPr>
          <w:rFonts w:eastAsia="Times New Roman"/>
          <w:szCs w:val="24"/>
        </w:rPr>
      </w:pPr>
      <w:r w:rsidRPr="00C10320">
        <w:rPr>
          <w:rFonts w:eastAsia="Times New Roman"/>
          <w:szCs w:val="24"/>
        </w:rPr>
        <w:t>снижение активности частного бизнеса, рост роли государства;</w:t>
      </w:r>
    </w:p>
    <w:p w:rsidR="008A51B9" w:rsidRPr="00C10320" w:rsidRDefault="008A51B9" w:rsidP="001F4E7E">
      <w:pPr>
        <w:numPr>
          <w:ilvl w:val="1"/>
          <w:numId w:val="52"/>
        </w:numPr>
        <w:spacing w:line="259" w:lineRule="auto"/>
        <w:ind w:left="0" w:firstLine="567"/>
        <w:jc w:val="both"/>
        <w:rPr>
          <w:rFonts w:eastAsia="Times New Roman"/>
          <w:szCs w:val="24"/>
        </w:rPr>
      </w:pPr>
      <w:r w:rsidRPr="00C10320">
        <w:rPr>
          <w:rFonts w:eastAsia="Times New Roman"/>
          <w:szCs w:val="24"/>
        </w:rPr>
        <w:t>как обеспечить баланс между государственным и частным участием?</w:t>
      </w:r>
    </w:p>
    <w:p w:rsidR="008A51B9" w:rsidRPr="00C10320" w:rsidRDefault="008A51B9" w:rsidP="001F4E7E">
      <w:pPr>
        <w:numPr>
          <w:ilvl w:val="1"/>
          <w:numId w:val="52"/>
        </w:numPr>
        <w:spacing w:line="259" w:lineRule="auto"/>
        <w:ind w:left="0" w:firstLine="567"/>
        <w:jc w:val="both"/>
        <w:rPr>
          <w:rFonts w:eastAsia="Times New Roman"/>
          <w:szCs w:val="24"/>
        </w:rPr>
      </w:pPr>
      <w:r w:rsidRPr="00C10320">
        <w:rPr>
          <w:rFonts w:eastAsia="Times New Roman"/>
          <w:szCs w:val="24"/>
        </w:rPr>
        <w:t>стратегии для улучшения инвестиционного климата и стимулирования бизнеса;</w:t>
      </w:r>
    </w:p>
    <w:p w:rsidR="008A51B9" w:rsidRPr="00C10320" w:rsidRDefault="008A51B9" w:rsidP="001F4E7E">
      <w:pPr>
        <w:numPr>
          <w:ilvl w:val="1"/>
          <w:numId w:val="52"/>
        </w:numPr>
        <w:spacing w:line="259" w:lineRule="auto"/>
        <w:ind w:left="0" w:firstLine="567"/>
        <w:jc w:val="both"/>
        <w:rPr>
          <w:rFonts w:eastAsia="Times New Roman"/>
          <w:szCs w:val="24"/>
        </w:rPr>
      </w:pPr>
      <w:r w:rsidRPr="00C10320">
        <w:rPr>
          <w:rFonts w:eastAsia="Times New Roman"/>
          <w:szCs w:val="24"/>
        </w:rPr>
        <w:t>примеры новых приоритетных проектов высокого уровня.</w:t>
      </w:r>
    </w:p>
    <w:p w:rsidR="008A51B9" w:rsidRPr="00C10320" w:rsidRDefault="008A51B9" w:rsidP="008A51B9">
      <w:pPr>
        <w:ind w:firstLine="567"/>
        <w:jc w:val="both"/>
        <w:rPr>
          <w:color w:val="333333"/>
          <w:szCs w:val="24"/>
          <w:shd w:val="clear" w:color="auto" w:fill="FFFFFF"/>
        </w:rPr>
      </w:pPr>
    </w:p>
    <w:p w:rsidR="008A51B9" w:rsidRPr="00C10320" w:rsidRDefault="008A51B9" w:rsidP="008A51B9">
      <w:pPr>
        <w:ind w:firstLine="567"/>
        <w:jc w:val="both"/>
        <w:rPr>
          <w:rFonts w:eastAsia="Times New Roman"/>
          <w:szCs w:val="24"/>
        </w:rPr>
      </w:pPr>
      <w:r w:rsidRPr="00C10320">
        <w:rPr>
          <w:rFonts w:eastAsia="Times New Roman"/>
          <w:szCs w:val="24"/>
        </w:rPr>
        <w:t>Тема объединяет ключевые и самые актуальные аналитические данные, примеры успешных инициатив и актуальные вызовы, чтобы предложить новые подходы и решения для дальнейшего развития инвестиционной политики России.</w:t>
      </w:r>
    </w:p>
    <w:p w:rsidR="001A2A8E" w:rsidRPr="00C10320" w:rsidRDefault="001A2A8E" w:rsidP="001A2A8E">
      <w:pPr>
        <w:ind w:firstLine="0"/>
        <w:jc w:val="both"/>
        <w:rPr>
          <w:b/>
          <w:szCs w:val="24"/>
        </w:rPr>
      </w:pPr>
    </w:p>
    <w:p w:rsidR="007C06D7" w:rsidRPr="0014107E" w:rsidRDefault="007C06D7" w:rsidP="007C06D7">
      <w:pPr>
        <w:ind w:firstLine="1134"/>
        <w:jc w:val="both"/>
        <w:rPr>
          <w:i/>
          <w:szCs w:val="24"/>
          <w:u w:val="single"/>
        </w:rPr>
      </w:pPr>
      <w:r w:rsidRPr="0014107E">
        <w:rPr>
          <w:i/>
          <w:szCs w:val="24"/>
          <w:u w:val="single"/>
        </w:rPr>
        <w:t>Основная литература:</w:t>
      </w:r>
    </w:p>
    <w:p w:rsidR="00330784" w:rsidRPr="0014107E" w:rsidRDefault="00330784" w:rsidP="00330784">
      <w:pPr>
        <w:ind w:left="1134" w:firstLine="0"/>
        <w:jc w:val="both"/>
        <w:rPr>
          <w:i/>
          <w:szCs w:val="24"/>
          <w:u w:val="single"/>
        </w:rPr>
      </w:pPr>
    </w:p>
    <w:p w:rsidR="005A1DB0" w:rsidRPr="0014107E" w:rsidRDefault="005A1DB0" w:rsidP="001F4E7E">
      <w:pPr>
        <w:pStyle w:val="af3"/>
        <w:numPr>
          <w:ilvl w:val="0"/>
          <w:numId w:val="32"/>
        </w:numPr>
        <w:jc w:val="both"/>
        <w:rPr>
          <w:rFonts w:ascii="Times New Roman" w:hAnsi="Times New Roman"/>
          <w:sz w:val="24"/>
          <w:szCs w:val="24"/>
        </w:rPr>
      </w:pPr>
      <w:r w:rsidRPr="0014107E">
        <w:rPr>
          <w:rFonts w:ascii="Times New Roman" w:hAnsi="Times New Roman"/>
          <w:sz w:val="24"/>
          <w:szCs w:val="24"/>
        </w:rPr>
        <w:t>Вдовин И. А., Подзоров А. Д.</w:t>
      </w:r>
      <w:r w:rsidR="00B45AB0" w:rsidRPr="0014107E">
        <w:rPr>
          <w:rFonts w:ascii="Times New Roman" w:hAnsi="Times New Roman"/>
          <w:sz w:val="24"/>
          <w:szCs w:val="24"/>
        </w:rPr>
        <w:t xml:space="preserve">, Статья:  </w:t>
      </w:r>
      <w:hyperlink r:id="rId47" w:tgtFrame="_blank" w:history="1">
        <w:r w:rsidRPr="0014107E">
          <w:rPr>
            <w:rFonts w:ascii="Times New Roman" w:hAnsi="Times New Roman"/>
            <w:sz w:val="24"/>
            <w:szCs w:val="24"/>
          </w:rPr>
          <w:t>Инвестиции в новые и прорывные технологии (Мировые тренды и российские реалии)</w:t>
        </w:r>
      </w:hyperlink>
      <w:r w:rsidRPr="0014107E">
        <w:rPr>
          <w:rFonts w:ascii="Times New Roman" w:hAnsi="Times New Roman"/>
          <w:sz w:val="24"/>
          <w:szCs w:val="24"/>
        </w:rPr>
        <w:t> // Бизнес. Общество. Власть. 2022. № 2-3 (44-45). С. 32-42.</w:t>
      </w:r>
    </w:p>
    <w:p w:rsidR="005A1DB0" w:rsidRPr="0014107E" w:rsidRDefault="005A1DB0" w:rsidP="001F4E7E">
      <w:pPr>
        <w:pStyle w:val="af3"/>
        <w:numPr>
          <w:ilvl w:val="0"/>
          <w:numId w:val="32"/>
        </w:numPr>
        <w:jc w:val="both"/>
        <w:rPr>
          <w:rFonts w:ascii="Times New Roman" w:hAnsi="Times New Roman"/>
          <w:sz w:val="24"/>
          <w:szCs w:val="24"/>
        </w:rPr>
      </w:pPr>
      <w:r w:rsidRPr="0014107E">
        <w:rPr>
          <w:rFonts w:ascii="Times New Roman" w:hAnsi="Times New Roman"/>
          <w:sz w:val="24"/>
          <w:szCs w:val="24"/>
        </w:rPr>
        <w:t>Вдовин И. А., Григорян Е. </w:t>
      </w:r>
      <w:r w:rsidR="00B45AB0" w:rsidRPr="0014107E">
        <w:rPr>
          <w:rFonts w:ascii="Times New Roman" w:hAnsi="Times New Roman"/>
          <w:sz w:val="24"/>
          <w:szCs w:val="24"/>
        </w:rPr>
        <w:t xml:space="preserve">Статья: </w:t>
      </w:r>
      <w:hyperlink r:id="rId48" w:tgtFrame="_blank" w:history="1">
        <w:r w:rsidRPr="0014107E">
          <w:rPr>
            <w:rFonts w:ascii="Times New Roman" w:hAnsi="Times New Roman"/>
            <w:sz w:val="24"/>
            <w:szCs w:val="24"/>
          </w:rPr>
          <w:t xml:space="preserve">Возможности повышения </w:t>
        </w:r>
        <w:proofErr w:type="spellStart"/>
        <w:r w:rsidRPr="0014107E">
          <w:rPr>
            <w:rFonts w:ascii="Times New Roman" w:hAnsi="Times New Roman"/>
            <w:sz w:val="24"/>
            <w:szCs w:val="24"/>
          </w:rPr>
          <w:t>конкурентноспособности</w:t>
        </w:r>
        <w:proofErr w:type="spellEnd"/>
        <w:r w:rsidRPr="0014107E">
          <w:rPr>
            <w:rFonts w:ascii="Times New Roman" w:hAnsi="Times New Roman"/>
            <w:sz w:val="24"/>
            <w:szCs w:val="24"/>
          </w:rPr>
          <w:t xml:space="preserve"> малого и среднего бизнеса в сфере легкой промышленности в рамках национальной программы "Международная кооперация и экспорт"</w:t>
        </w:r>
      </w:hyperlink>
      <w:r w:rsidRPr="0014107E">
        <w:rPr>
          <w:rFonts w:ascii="Times New Roman" w:hAnsi="Times New Roman"/>
          <w:sz w:val="24"/>
          <w:szCs w:val="24"/>
        </w:rPr>
        <w:t> // Бизнес. Общество. Власть. 2020. № 2-3 (36-37). С. 103-116.</w:t>
      </w:r>
    </w:p>
    <w:p w:rsidR="005A1DB0" w:rsidRPr="0014107E" w:rsidRDefault="005A1DB0" w:rsidP="001F4E7E">
      <w:pPr>
        <w:pStyle w:val="af3"/>
        <w:numPr>
          <w:ilvl w:val="0"/>
          <w:numId w:val="32"/>
        </w:numPr>
        <w:jc w:val="both"/>
        <w:rPr>
          <w:rFonts w:ascii="Times New Roman" w:hAnsi="Times New Roman"/>
          <w:sz w:val="24"/>
          <w:szCs w:val="24"/>
        </w:rPr>
      </w:pPr>
      <w:r w:rsidRPr="0014107E">
        <w:rPr>
          <w:rFonts w:ascii="Times New Roman" w:hAnsi="Times New Roman"/>
          <w:sz w:val="24"/>
          <w:szCs w:val="24"/>
        </w:rPr>
        <w:lastRenderedPageBreak/>
        <w:t xml:space="preserve">Вдовин И. А., </w:t>
      </w:r>
      <w:proofErr w:type="spellStart"/>
      <w:r w:rsidRPr="0014107E">
        <w:rPr>
          <w:rFonts w:ascii="Times New Roman" w:hAnsi="Times New Roman"/>
          <w:sz w:val="24"/>
          <w:szCs w:val="24"/>
        </w:rPr>
        <w:t>Венглинский</w:t>
      </w:r>
      <w:proofErr w:type="spellEnd"/>
      <w:r w:rsidRPr="0014107E">
        <w:rPr>
          <w:rFonts w:ascii="Times New Roman" w:hAnsi="Times New Roman"/>
          <w:sz w:val="24"/>
          <w:szCs w:val="24"/>
        </w:rPr>
        <w:t xml:space="preserve"> Д. </w:t>
      </w:r>
      <w:r w:rsidR="00B45AB0" w:rsidRPr="0014107E">
        <w:rPr>
          <w:rFonts w:ascii="Times New Roman" w:hAnsi="Times New Roman"/>
          <w:sz w:val="24"/>
          <w:szCs w:val="24"/>
        </w:rPr>
        <w:t>Статья</w:t>
      </w:r>
      <w:r w:rsidR="00330784" w:rsidRPr="0014107E">
        <w:rPr>
          <w:rFonts w:ascii="Times New Roman" w:hAnsi="Times New Roman"/>
          <w:sz w:val="24"/>
          <w:szCs w:val="24"/>
        </w:rPr>
        <w:t xml:space="preserve"> -</w:t>
      </w:r>
      <w:r w:rsidR="00B45AB0" w:rsidRPr="0014107E">
        <w:rPr>
          <w:rFonts w:ascii="Times New Roman" w:hAnsi="Times New Roman"/>
          <w:sz w:val="24"/>
          <w:szCs w:val="24"/>
        </w:rPr>
        <w:t xml:space="preserve">  </w:t>
      </w:r>
      <w:hyperlink r:id="rId49" w:tgtFrame="_blank" w:history="1">
        <w:r w:rsidRPr="0014107E">
          <w:rPr>
            <w:rFonts w:ascii="Times New Roman" w:hAnsi="Times New Roman"/>
            <w:sz w:val="24"/>
            <w:szCs w:val="24"/>
          </w:rPr>
          <w:t>Проблема привлечения внебюджетных инвестиций в национальные проекты</w:t>
        </w:r>
      </w:hyperlink>
      <w:r w:rsidRPr="0014107E">
        <w:rPr>
          <w:rFonts w:ascii="Times New Roman" w:hAnsi="Times New Roman"/>
          <w:sz w:val="24"/>
          <w:szCs w:val="24"/>
        </w:rPr>
        <w:t> // Бизнес. Общество. Власть. 2020. № 2-3 (36-37). С. 74-86.</w:t>
      </w:r>
    </w:p>
    <w:p w:rsidR="005A1DB0" w:rsidRPr="0014107E" w:rsidRDefault="005A1DB0" w:rsidP="001F4E7E">
      <w:pPr>
        <w:pStyle w:val="af3"/>
        <w:numPr>
          <w:ilvl w:val="0"/>
          <w:numId w:val="32"/>
        </w:numPr>
        <w:jc w:val="both"/>
        <w:rPr>
          <w:rFonts w:ascii="Times New Roman" w:hAnsi="Times New Roman"/>
          <w:sz w:val="24"/>
          <w:szCs w:val="24"/>
        </w:rPr>
      </w:pPr>
      <w:r w:rsidRPr="0014107E">
        <w:rPr>
          <w:rFonts w:ascii="Times New Roman" w:hAnsi="Times New Roman"/>
          <w:sz w:val="24"/>
          <w:szCs w:val="24"/>
        </w:rPr>
        <w:t>Вдовин И. А., Чистяков П. </w:t>
      </w:r>
      <w:r w:rsidR="00B45AB0" w:rsidRPr="0014107E">
        <w:rPr>
          <w:rFonts w:ascii="Times New Roman" w:hAnsi="Times New Roman"/>
          <w:sz w:val="24"/>
          <w:szCs w:val="24"/>
        </w:rPr>
        <w:t>Статья</w:t>
      </w:r>
      <w:r w:rsidR="00330784" w:rsidRPr="0014107E">
        <w:rPr>
          <w:rFonts w:ascii="Times New Roman" w:hAnsi="Times New Roman"/>
          <w:sz w:val="24"/>
          <w:szCs w:val="24"/>
        </w:rPr>
        <w:t xml:space="preserve"> -</w:t>
      </w:r>
      <w:r w:rsidR="00B45AB0" w:rsidRPr="0014107E">
        <w:rPr>
          <w:rFonts w:ascii="Times New Roman" w:hAnsi="Times New Roman"/>
          <w:sz w:val="24"/>
          <w:szCs w:val="24"/>
        </w:rPr>
        <w:t xml:space="preserve">  </w:t>
      </w:r>
      <w:hyperlink r:id="rId50" w:tgtFrame="_blank" w:history="1">
        <w:r w:rsidRPr="0014107E">
          <w:rPr>
            <w:rFonts w:ascii="Times New Roman" w:hAnsi="Times New Roman"/>
            <w:sz w:val="24"/>
            <w:szCs w:val="24"/>
          </w:rPr>
          <w:t>Механизмы и источники финансирования проектов российских компаний</w:t>
        </w:r>
      </w:hyperlink>
      <w:r w:rsidRPr="0014107E">
        <w:rPr>
          <w:rFonts w:ascii="Times New Roman" w:hAnsi="Times New Roman"/>
          <w:sz w:val="24"/>
          <w:szCs w:val="24"/>
        </w:rPr>
        <w:t> // Бизнес. Общество. Власть. 2018. № 4 (30). С. 81-94.</w:t>
      </w:r>
    </w:p>
    <w:p w:rsidR="00E54987" w:rsidRPr="0014107E" w:rsidRDefault="005A1DB0" w:rsidP="001F4E7E">
      <w:pPr>
        <w:pStyle w:val="af3"/>
        <w:numPr>
          <w:ilvl w:val="0"/>
          <w:numId w:val="32"/>
        </w:numPr>
        <w:jc w:val="both"/>
        <w:rPr>
          <w:rFonts w:ascii="Times New Roman" w:hAnsi="Times New Roman"/>
          <w:sz w:val="24"/>
          <w:szCs w:val="24"/>
        </w:rPr>
      </w:pPr>
      <w:r w:rsidRPr="0014107E">
        <w:rPr>
          <w:rFonts w:ascii="Times New Roman" w:hAnsi="Times New Roman"/>
          <w:sz w:val="24"/>
          <w:szCs w:val="24"/>
        </w:rPr>
        <w:t>Вдовин И. А., Мещерская М. В. </w:t>
      </w:r>
      <w:r w:rsidR="00B45AB0" w:rsidRPr="0014107E">
        <w:rPr>
          <w:rFonts w:ascii="Times New Roman" w:hAnsi="Times New Roman"/>
          <w:sz w:val="24"/>
          <w:szCs w:val="24"/>
        </w:rPr>
        <w:t>Статья </w:t>
      </w:r>
      <w:r w:rsidR="00330784" w:rsidRPr="0014107E">
        <w:rPr>
          <w:rFonts w:ascii="Times New Roman" w:hAnsi="Times New Roman"/>
          <w:sz w:val="24"/>
          <w:szCs w:val="24"/>
        </w:rPr>
        <w:t>-</w:t>
      </w:r>
      <w:r w:rsidR="00B45AB0" w:rsidRPr="0014107E">
        <w:rPr>
          <w:rFonts w:ascii="Times New Roman" w:hAnsi="Times New Roman"/>
          <w:sz w:val="24"/>
          <w:szCs w:val="24"/>
        </w:rPr>
        <w:t xml:space="preserve"> </w:t>
      </w:r>
      <w:hyperlink r:id="rId51" w:tgtFrame="_blank" w:history="1">
        <w:r w:rsidRPr="0014107E">
          <w:rPr>
            <w:rFonts w:ascii="Times New Roman" w:hAnsi="Times New Roman"/>
            <w:sz w:val="24"/>
            <w:szCs w:val="24"/>
          </w:rPr>
          <w:t>Предметы искусства как альтернативные инвестиции: стратегии управления рисками и повышения доходности</w:t>
        </w:r>
      </w:hyperlink>
      <w:r w:rsidRPr="0014107E">
        <w:rPr>
          <w:rFonts w:ascii="Times New Roman" w:hAnsi="Times New Roman"/>
          <w:sz w:val="24"/>
          <w:szCs w:val="24"/>
        </w:rPr>
        <w:t> // Бизнес. Общество. Власть. 2018. № 2 (28). С. 146-158.</w:t>
      </w:r>
    </w:p>
    <w:p w:rsidR="00E54987" w:rsidRPr="0014107E" w:rsidRDefault="00E54987" w:rsidP="001F4E7E">
      <w:pPr>
        <w:pStyle w:val="af3"/>
        <w:numPr>
          <w:ilvl w:val="0"/>
          <w:numId w:val="32"/>
        </w:numPr>
        <w:jc w:val="both"/>
        <w:rPr>
          <w:rFonts w:ascii="Times New Roman" w:hAnsi="Times New Roman"/>
          <w:sz w:val="24"/>
          <w:szCs w:val="24"/>
        </w:rPr>
      </w:pPr>
      <w:r w:rsidRPr="0014107E">
        <w:rPr>
          <w:rFonts w:ascii="Times New Roman" w:hAnsi="Times New Roman"/>
          <w:sz w:val="24"/>
          <w:szCs w:val="24"/>
        </w:rPr>
        <w:t xml:space="preserve">Пумпянский Д.А., </w:t>
      </w:r>
      <w:proofErr w:type="spellStart"/>
      <w:r w:rsidRPr="0014107E">
        <w:rPr>
          <w:rFonts w:ascii="Times New Roman" w:hAnsi="Times New Roman"/>
          <w:sz w:val="24"/>
          <w:szCs w:val="24"/>
        </w:rPr>
        <w:t>Импортозамещение</w:t>
      </w:r>
      <w:proofErr w:type="spellEnd"/>
      <w:r w:rsidRPr="0014107E">
        <w:rPr>
          <w:rFonts w:ascii="Times New Roman" w:hAnsi="Times New Roman"/>
          <w:sz w:val="24"/>
          <w:szCs w:val="24"/>
        </w:rPr>
        <w:t xml:space="preserve"> как инструмент экономического развития: возможности и ограничения, Бизнес и власть в России: вз</w:t>
      </w:r>
      <w:r w:rsidR="003B3DD7" w:rsidRPr="0014107E">
        <w:rPr>
          <w:rFonts w:ascii="Times New Roman" w:hAnsi="Times New Roman"/>
          <w:sz w:val="24"/>
          <w:szCs w:val="24"/>
        </w:rPr>
        <w:t xml:space="preserve">аимодействие в условиях кризиса </w:t>
      </w:r>
      <w:r w:rsidRPr="0014107E">
        <w:rPr>
          <w:rFonts w:ascii="Times New Roman" w:hAnsi="Times New Roman"/>
          <w:sz w:val="24"/>
          <w:szCs w:val="24"/>
        </w:rPr>
        <w:t>/ Рук.: </w:t>
      </w:r>
      <w:hyperlink r:id="rId52" w:tgtFrame="_blank" w:history="1">
        <w:r w:rsidRPr="0014107E">
          <w:rPr>
            <w:rFonts w:ascii="Times New Roman" w:hAnsi="Times New Roman"/>
            <w:sz w:val="24"/>
            <w:szCs w:val="24"/>
          </w:rPr>
          <w:t>А. Н. Шохин</w:t>
        </w:r>
      </w:hyperlink>
      <w:r w:rsidRPr="0014107E">
        <w:rPr>
          <w:rFonts w:ascii="Times New Roman" w:hAnsi="Times New Roman"/>
          <w:sz w:val="24"/>
          <w:szCs w:val="24"/>
        </w:rPr>
        <w:t>.</w:t>
      </w:r>
      <w:r w:rsidR="00551CA9" w:rsidRPr="0014107E">
        <w:rPr>
          <w:rFonts w:ascii="Times New Roman" w:hAnsi="Times New Roman"/>
          <w:sz w:val="24"/>
          <w:szCs w:val="24"/>
        </w:rPr>
        <w:t xml:space="preserve"> М.</w:t>
      </w:r>
      <w:r w:rsidRPr="0014107E">
        <w:rPr>
          <w:rFonts w:ascii="Times New Roman" w:hAnsi="Times New Roman"/>
          <w:sz w:val="24"/>
          <w:szCs w:val="24"/>
        </w:rPr>
        <w:t>: Издательский дом НИУ ВШЭ, 2016. С. 23-37.</w:t>
      </w:r>
    </w:p>
    <w:p w:rsidR="005A1DB0" w:rsidRPr="0014107E" w:rsidRDefault="005A1DB0" w:rsidP="001F4E7E">
      <w:pPr>
        <w:pStyle w:val="af3"/>
        <w:numPr>
          <w:ilvl w:val="0"/>
          <w:numId w:val="32"/>
        </w:numPr>
        <w:jc w:val="both"/>
        <w:rPr>
          <w:rFonts w:ascii="Times New Roman" w:hAnsi="Times New Roman"/>
          <w:sz w:val="24"/>
          <w:szCs w:val="24"/>
        </w:rPr>
      </w:pPr>
      <w:r w:rsidRPr="0014107E">
        <w:rPr>
          <w:rFonts w:ascii="Times New Roman" w:hAnsi="Times New Roman"/>
          <w:sz w:val="24"/>
          <w:szCs w:val="24"/>
        </w:rPr>
        <w:t>Вдовин И. А. </w:t>
      </w:r>
      <w:hyperlink r:id="rId53" w:tgtFrame="_blank" w:history="1">
        <w:r w:rsidRPr="0014107E">
          <w:rPr>
            <w:rFonts w:ascii="Times New Roman" w:hAnsi="Times New Roman"/>
            <w:sz w:val="24"/>
            <w:szCs w:val="24"/>
          </w:rPr>
          <w:t xml:space="preserve">Механизмы и источники финансирования проектов российских компаний по направлению </w:t>
        </w:r>
        <w:proofErr w:type="spellStart"/>
        <w:r w:rsidRPr="0014107E">
          <w:rPr>
            <w:rFonts w:ascii="Times New Roman" w:hAnsi="Times New Roman"/>
            <w:sz w:val="24"/>
            <w:szCs w:val="24"/>
          </w:rPr>
          <w:t>импортозамещения</w:t>
        </w:r>
        <w:proofErr w:type="spellEnd"/>
        <w:r w:rsidRPr="0014107E">
          <w:rPr>
            <w:rFonts w:ascii="Times New Roman" w:hAnsi="Times New Roman"/>
            <w:sz w:val="24"/>
            <w:szCs w:val="24"/>
          </w:rPr>
          <w:t xml:space="preserve"> и развития экспортного потенциала</w:t>
        </w:r>
      </w:hyperlink>
      <w:r w:rsidRPr="0014107E">
        <w:rPr>
          <w:rFonts w:ascii="Times New Roman" w:hAnsi="Times New Roman"/>
          <w:sz w:val="24"/>
          <w:szCs w:val="24"/>
        </w:rPr>
        <w:t> // В кн.: Бизнес и власть в России: взаимодействие в условиях кризиса / Рук.: </w:t>
      </w:r>
      <w:hyperlink r:id="rId54" w:tgtFrame="_blank" w:history="1">
        <w:r w:rsidRPr="0014107E">
          <w:rPr>
            <w:rFonts w:ascii="Times New Roman" w:hAnsi="Times New Roman"/>
            <w:sz w:val="24"/>
            <w:szCs w:val="24"/>
          </w:rPr>
          <w:t>А. Н. Шохин</w:t>
        </w:r>
      </w:hyperlink>
      <w:r w:rsidRPr="0014107E">
        <w:rPr>
          <w:rFonts w:ascii="Times New Roman" w:hAnsi="Times New Roman"/>
          <w:sz w:val="24"/>
          <w:szCs w:val="24"/>
        </w:rPr>
        <w:t>.</w:t>
      </w:r>
      <w:r w:rsidR="00115C07" w:rsidRPr="0014107E">
        <w:rPr>
          <w:rFonts w:ascii="Times New Roman" w:hAnsi="Times New Roman"/>
          <w:sz w:val="24"/>
          <w:szCs w:val="24"/>
        </w:rPr>
        <w:t xml:space="preserve"> М.</w:t>
      </w:r>
      <w:r w:rsidRPr="0014107E">
        <w:rPr>
          <w:rFonts w:ascii="Times New Roman" w:hAnsi="Times New Roman"/>
          <w:sz w:val="24"/>
          <w:szCs w:val="24"/>
        </w:rPr>
        <w:t>: Издательский дом НИУ ВШЭ, 2016. С. 46-58.</w:t>
      </w:r>
    </w:p>
    <w:p w:rsidR="005A1DB0" w:rsidRPr="0014107E" w:rsidRDefault="005A1DB0" w:rsidP="001F4E7E">
      <w:pPr>
        <w:pStyle w:val="af3"/>
        <w:numPr>
          <w:ilvl w:val="0"/>
          <w:numId w:val="32"/>
        </w:numPr>
        <w:jc w:val="both"/>
        <w:rPr>
          <w:rFonts w:ascii="Times New Roman" w:hAnsi="Times New Roman"/>
          <w:sz w:val="24"/>
          <w:szCs w:val="24"/>
        </w:rPr>
      </w:pPr>
      <w:r w:rsidRPr="0014107E">
        <w:rPr>
          <w:rFonts w:ascii="Times New Roman" w:hAnsi="Times New Roman"/>
          <w:sz w:val="24"/>
          <w:szCs w:val="24"/>
        </w:rPr>
        <w:t>Вдовин И. А. </w:t>
      </w:r>
      <w:hyperlink r:id="rId55" w:tgtFrame="_blank" w:history="1">
        <w:r w:rsidRPr="0014107E">
          <w:rPr>
            <w:rFonts w:ascii="Times New Roman" w:hAnsi="Times New Roman"/>
            <w:sz w:val="24"/>
            <w:szCs w:val="24"/>
          </w:rPr>
          <w:t>Кооперация компаний и государства в рамках инвестиционных проектов</w:t>
        </w:r>
      </w:hyperlink>
      <w:r w:rsidRPr="0014107E">
        <w:rPr>
          <w:rFonts w:ascii="Times New Roman" w:hAnsi="Times New Roman"/>
          <w:sz w:val="24"/>
          <w:szCs w:val="24"/>
        </w:rPr>
        <w:t> // В кн.: Бизнес и власть в России: теория и практика взаимодействия / Науч. ред.: </w:t>
      </w:r>
      <w:hyperlink r:id="rId56" w:tgtFrame="_blank" w:history="1">
        <w:r w:rsidRPr="0014107E">
          <w:rPr>
            <w:rFonts w:ascii="Times New Roman" w:hAnsi="Times New Roman"/>
            <w:sz w:val="24"/>
            <w:szCs w:val="24"/>
          </w:rPr>
          <w:t>А. Н. Шохин</w:t>
        </w:r>
      </w:hyperlink>
      <w:r w:rsidR="00115C07" w:rsidRPr="0014107E">
        <w:rPr>
          <w:rFonts w:ascii="Times New Roman" w:hAnsi="Times New Roman"/>
          <w:sz w:val="24"/>
          <w:szCs w:val="24"/>
        </w:rPr>
        <w:t>. М.</w:t>
      </w:r>
      <w:r w:rsidRPr="0014107E">
        <w:rPr>
          <w:rFonts w:ascii="Times New Roman" w:hAnsi="Times New Roman"/>
          <w:sz w:val="24"/>
          <w:szCs w:val="24"/>
        </w:rPr>
        <w:t>: Издательский дом НИУ ВШЭ, 2011. Гл. 10. С. 211-230.</w:t>
      </w:r>
    </w:p>
    <w:p w:rsidR="000A2F72" w:rsidRDefault="000A2F72" w:rsidP="00B45AB0">
      <w:pPr>
        <w:ind w:firstLine="1134"/>
        <w:jc w:val="both"/>
        <w:rPr>
          <w:i/>
          <w:szCs w:val="24"/>
          <w:u w:val="single"/>
        </w:rPr>
      </w:pPr>
    </w:p>
    <w:p w:rsidR="00B45AB0" w:rsidRPr="0014107E" w:rsidRDefault="00B45AB0" w:rsidP="00B45AB0">
      <w:pPr>
        <w:ind w:firstLine="1134"/>
        <w:jc w:val="both"/>
        <w:rPr>
          <w:i/>
          <w:szCs w:val="24"/>
          <w:u w:val="single"/>
        </w:rPr>
      </w:pPr>
      <w:r w:rsidRPr="0014107E">
        <w:rPr>
          <w:i/>
          <w:szCs w:val="24"/>
          <w:u w:val="single"/>
        </w:rPr>
        <w:t>Дополнительная литература:</w:t>
      </w:r>
    </w:p>
    <w:p w:rsidR="007C06D7" w:rsidRPr="0014107E" w:rsidRDefault="007C06D7" w:rsidP="0081156F">
      <w:pPr>
        <w:ind w:firstLine="0"/>
        <w:jc w:val="both"/>
        <w:rPr>
          <w:b/>
          <w:szCs w:val="24"/>
        </w:rPr>
      </w:pPr>
    </w:p>
    <w:p w:rsidR="00B45AB0" w:rsidRPr="0014107E" w:rsidRDefault="00B45AB0" w:rsidP="001F4E7E">
      <w:pPr>
        <w:pStyle w:val="af3"/>
        <w:numPr>
          <w:ilvl w:val="0"/>
          <w:numId w:val="33"/>
        </w:numPr>
        <w:jc w:val="both"/>
        <w:rPr>
          <w:rFonts w:ascii="Times New Roman" w:hAnsi="Times New Roman"/>
          <w:sz w:val="24"/>
          <w:szCs w:val="24"/>
        </w:rPr>
      </w:pPr>
      <w:r w:rsidRPr="0014107E">
        <w:rPr>
          <w:rFonts w:ascii="Times New Roman" w:hAnsi="Times New Roman"/>
          <w:sz w:val="24"/>
          <w:szCs w:val="24"/>
        </w:rPr>
        <w:t xml:space="preserve">Вдовин И. А., Мураховский Э. Статья:  </w:t>
      </w:r>
      <w:hyperlink r:id="rId57" w:tgtFrame="_blank" w:history="1">
        <w:r w:rsidRPr="0014107E">
          <w:rPr>
            <w:rFonts w:ascii="Times New Roman" w:hAnsi="Times New Roman"/>
            <w:sz w:val="24"/>
            <w:szCs w:val="24"/>
          </w:rPr>
          <w:t>Эволюция экономического взаимодействия бизнеса и власти в России на примере пассажирского транспорта городских агломераций</w:t>
        </w:r>
      </w:hyperlink>
      <w:r w:rsidRPr="0014107E">
        <w:rPr>
          <w:rFonts w:ascii="Times New Roman" w:hAnsi="Times New Roman"/>
          <w:sz w:val="24"/>
          <w:szCs w:val="24"/>
        </w:rPr>
        <w:t> // Бизнес. Общество. Власть. 2021. № 4 (42). С. 246-261.</w:t>
      </w:r>
    </w:p>
    <w:p w:rsidR="007C06D7" w:rsidRPr="0014107E" w:rsidRDefault="007C06D7" w:rsidP="0081156F">
      <w:pPr>
        <w:ind w:firstLine="0"/>
        <w:jc w:val="both"/>
        <w:rPr>
          <w:b/>
          <w:szCs w:val="24"/>
        </w:rPr>
      </w:pPr>
    </w:p>
    <w:p w:rsidR="007F4919" w:rsidRPr="00C8026A" w:rsidRDefault="007C06D7" w:rsidP="007F4919">
      <w:pPr>
        <w:ind w:firstLine="0"/>
        <w:jc w:val="both"/>
        <w:rPr>
          <w:color w:val="FF0000"/>
          <w:sz w:val="26"/>
          <w:szCs w:val="26"/>
        </w:rPr>
      </w:pPr>
      <w:r w:rsidRPr="003F2709">
        <w:rPr>
          <w:b/>
          <w:sz w:val="26"/>
          <w:szCs w:val="26"/>
          <w:u w:val="single"/>
        </w:rPr>
        <w:t>Тема 6</w:t>
      </w:r>
      <w:r w:rsidRPr="003F2709">
        <w:rPr>
          <w:b/>
          <w:sz w:val="26"/>
          <w:szCs w:val="26"/>
        </w:rPr>
        <w:t xml:space="preserve">. </w:t>
      </w:r>
      <w:r w:rsidR="004D7A2E" w:rsidRPr="004D7A2E">
        <w:rPr>
          <w:b/>
          <w:sz w:val="26"/>
          <w:szCs w:val="26"/>
        </w:rPr>
        <w:t>Взаимодействие бизнеса и власти в контексте конфликтного дискурса</w:t>
      </w:r>
      <w:r w:rsidR="004D7A2E">
        <w:rPr>
          <w:b/>
          <w:sz w:val="26"/>
          <w:szCs w:val="26"/>
        </w:rPr>
        <w:t>.</w:t>
      </w:r>
    </w:p>
    <w:p w:rsidR="007F4919" w:rsidRPr="00DD6A6C" w:rsidRDefault="007F4919" w:rsidP="007F4919">
      <w:pPr>
        <w:jc w:val="both"/>
        <w:rPr>
          <w:b/>
          <w:szCs w:val="24"/>
        </w:rPr>
      </w:pPr>
    </w:p>
    <w:p w:rsidR="007F4919" w:rsidRPr="004E646B" w:rsidRDefault="007F4919" w:rsidP="001F4E7E">
      <w:pPr>
        <w:pStyle w:val="af3"/>
        <w:numPr>
          <w:ilvl w:val="0"/>
          <w:numId w:val="11"/>
        </w:numPr>
        <w:spacing w:after="0" w:line="240" w:lineRule="auto"/>
        <w:ind w:left="992" w:hanging="357"/>
        <w:jc w:val="both"/>
        <w:rPr>
          <w:rFonts w:ascii="Times New Roman" w:hAnsi="Times New Roman"/>
          <w:sz w:val="24"/>
          <w:szCs w:val="24"/>
        </w:rPr>
      </w:pPr>
      <w:r w:rsidRPr="004E646B">
        <w:rPr>
          <w:rFonts w:ascii="Times New Roman" w:hAnsi="Times New Roman"/>
          <w:sz w:val="24"/>
          <w:szCs w:val="24"/>
        </w:rPr>
        <w:t>Предпринимательство как фактор, определивший смену системы общественных институтов российского общества.</w:t>
      </w:r>
    </w:p>
    <w:p w:rsidR="007F4919" w:rsidRPr="004E646B" w:rsidRDefault="007F4919" w:rsidP="001F4E7E">
      <w:pPr>
        <w:pStyle w:val="af3"/>
        <w:numPr>
          <w:ilvl w:val="0"/>
          <w:numId w:val="11"/>
        </w:numPr>
        <w:spacing w:after="0" w:line="240" w:lineRule="auto"/>
        <w:ind w:left="992" w:hanging="357"/>
        <w:jc w:val="both"/>
        <w:rPr>
          <w:rFonts w:ascii="Times New Roman" w:hAnsi="Times New Roman"/>
          <w:sz w:val="24"/>
          <w:szCs w:val="24"/>
          <w:u w:val="single"/>
        </w:rPr>
      </w:pPr>
      <w:r w:rsidRPr="004E646B">
        <w:rPr>
          <w:rFonts w:ascii="Times New Roman" w:hAnsi="Times New Roman"/>
          <w:sz w:val="24"/>
          <w:szCs w:val="24"/>
        </w:rPr>
        <w:t>Конфликты в сфере отношений «государство – бизнес»</w:t>
      </w:r>
    </w:p>
    <w:p w:rsidR="007F4919" w:rsidRPr="004E646B" w:rsidRDefault="007F4919" w:rsidP="001F4E7E">
      <w:pPr>
        <w:pStyle w:val="af3"/>
        <w:numPr>
          <w:ilvl w:val="0"/>
          <w:numId w:val="11"/>
        </w:numPr>
        <w:spacing w:after="0" w:line="240" w:lineRule="auto"/>
        <w:ind w:left="992" w:hanging="357"/>
        <w:jc w:val="both"/>
        <w:rPr>
          <w:rFonts w:ascii="Times New Roman" w:hAnsi="Times New Roman"/>
          <w:sz w:val="24"/>
          <w:szCs w:val="24"/>
        </w:rPr>
      </w:pPr>
      <w:r w:rsidRPr="004E646B">
        <w:rPr>
          <w:rFonts w:ascii="Times New Roman" w:hAnsi="Times New Roman"/>
          <w:sz w:val="24"/>
          <w:szCs w:val="24"/>
        </w:rPr>
        <w:t>Правовые основы регулирования конфликтов.</w:t>
      </w:r>
    </w:p>
    <w:p w:rsidR="007F4919" w:rsidRPr="004E646B" w:rsidRDefault="007F4919" w:rsidP="001F4E7E">
      <w:pPr>
        <w:pStyle w:val="af3"/>
        <w:numPr>
          <w:ilvl w:val="0"/>
          <w:numId w:val="11"/>
        </w:numPr>
        <w:spacing w:after="0" w:line="240" w:lineRule="auto"/>
        <w:ind w:left="992" w:hanging="357"/>
        <w:jc w:val="both"/>
        <w:rPr>
          <w:rFonts w:ascii="Times New Roman" w:hAnsi="Times New Roman"/>
          <w:sz w:val="24"/>
          <w:szCs w:val="24"/>
        </w:rPr>
      </w:pPr>
      <w:r w:rsidRPr="004E646B">
        <w:rPr>
          <w:rFonts w:ascii="Times New Roman" w:hAnsi="Times New Roman"/>
          <w:sz w:val="24"/>
          <w:szCs w:val="24"/>
        </w:rPr>
        <w:t>Факторы конфликтов и переменные объясняющие последующие результаты конфликтов.</w:t>
      </w:r>
    </w:p>
    <w:p w:rsidR="007F4919" w:rsidRPr="004E646B" w:rsidRDefault="007F4919" w:rsidP="001F4E7E">
      <w:pPr>
        <w:pStyle w:val="af3"/>
        <w:numPr>
          <w:ilvl w:val="0"/>
          <w:numId w:val="11"/>
        </w:numPr>
        <w:spacing w:after="0" w:line="240" w:lineRule="auto"/>
        <w:ind w:left="992" w:hanging="357"/>
        <w:jc w:val="both"/>
        <w:rPr>
          <w:rFonts w:ascii="Times New Roman" w:hAnsi="Times New Roman"/>
          <w:sz w:val="24"/>
          <w:szCs w:val="24"/>
        </w:rPr>
      </w:pPr>
      <w:r w:rsidRPr="004E646B">
        <w:rPr>
          <w:rFonts w:ascii="Times New Roman" w:hAnsi="Times New Roman"/>
          <w:sz w:val="24"/>
          <w:szCs w:val="24"/>
        </w:rPr>
        <w:t>Корпоративизм и плюрализм как методы регулирования конфликтов.</w:t>
      </w:r>
    </w:p>
    <w:p w:rsidR="007F4919" w:rsidRPr="00DD6A6C" w:rsidRDefault="007F4919" w:rsidP="007F4919">
      <w:pPr>
        <w:jc w:val="both"/>
        <w:rPr>
          <w:b/>
          <w:szCs w:val="24"/>
        </w:rPr>
      </w:pPr>
    </w:p>
    <w:p w:rsidR="007F4919" w:rsidRPr="00A75F18" w:rsidRDefault="007F4919" w:rsidP="007F4919">
      <w:pPr>
        <w:ind w:firstLine="1134"/>
        <w:jc w:val="both"/>
        <w:rPr>
          <w:i/>
          <w:szCs w:val="24"/>
          <w:u w:val="single"/>
        </w:rPr>
      </w:pPr>
      <w:r w:rsidRPr="00A75F18">
        <w:rPr>
          <w:i/>
          <w:szCs w:val="24"/>
          <w:u w:val="single"/>
        </w:rPr>
        <w:t>Основная литература:</w:t>
      </w:r>
    </w:p>
    <w:p w:rsidR="007F4919" w:rsidRDefault="007F4919" w:rsidP="007F4919">
      <w:pPr>
        <w:jc w:val="both"/>
        <w:rPr>
          <w:szCs w:val="24"/>
          <w:u w:val="single"/>
        </w:rPr>
      </w:pPr>
    </w:p>
    <w:p w:rsidR="007F4919" w:rsidRPr="00AA4B8E" w:rsidRDefault="007F4919" w:rsidP="001F4E7E">
      <w:pPr>
        <w:pStyle w:val="af3"/>
        <w:numPr>
          <w:ilvl w:val="0"/>
          <w:numId w:val="12"/>
        </w:numPr>
        <w:spacing w:after="0" w:line="240" w:lineRule="auto"/>
        <w:jc w:val="both"/>
        <w:textDirection w:val="btLr"/>
        <w:rPr>
          <w:rFonts w:ascii="Times New Roman" w:hAnsi="Times New Roman"/>
          <w:sz w:val="24"/>
          <w:szCs w:val="24"/>
        </w:rPr>
      </w:pPr>
      <w:r w:rsidRPr="006532F0">
        <w:rPr>
          <w:rFonts w:ascii="Times New Roman" w:hAnsi="Times New Roman"/>
          <w:sz w:val="24"/>
          <w:szCs w:val="24"/>
        </w:rPr>
        <w:t xml:space="preserve">Кириллина В. Н. Когнитивный капитализм: современные вызовы и решения // В кн.: Бизнес и власть в России: взаимодействие в условиях </w:t>
      </w:r>
      <w:r w:rsidR="003E1746">
        <w:rPr>
          <w:rFonts w:ascii="Times New Roman" w:hAnsi="Times New Roman"/>
          <w:sz w:val="24"/>
          <w:szCs w:val="24"/>
        </w:rPr>
        <w:t>кризиса / Рук.: А. Н. Шохин. М.</w:t>
      </w:r>
      <w:r w:rsidRPr="006532F0">
        <w:rPr>
          <w:rFonts w:ascii="Times New Roman" w:hAnsi="Times New Roman"/>
          <w:sz w:val="24"/>
          <w:szCs w:val="24"/>
        </w:rPr>
        <w:t>: Издательский дом НИУ ВШЭ, 2016. С. 254-266, стр.256.</w:t>
      </w:r>
    </w:p>
    <w:p w:rsidR="007F4919" w:rsidRPr="008B220C" w:rsidRDefault="007F4919" w:rsidP="001F4E7E">
      <w:pPr>
        <w:pStyle w:val="af3"/>
        <w:numPr>
          <w:ilvl w:val="0"/>
          <w:numId w:val="12"/>
        </w:numPr>
        <w:spacing w:after="0" w:line="240" w:lineRule="auto"/>
        <w:jc w:val="both"/>
        <w:rPr>
          <w:rFonts w:ascii="Times New Roman" w:hAnsi="Times New Roman"/>
          <w:sz w:val="24"/>
          <w:szCs w:val="24"/>
        </w:rPr>
      </w:pPr>
      <w:r w:rsidRPr="008B220C">
        <w:rPr>
          <w:rFonts w:ascii="Times New Roman" w:hAnsi="Times New Roman"/>
          <w:sz w:val="24"/>
          <w:szCs w:val="24"/>
        </w:rPr>
        <w:t xml:space="preserve">Бизнес и власть в России: формирование благоприятного инвестиционного и предпринимательского климата: монография / науч. ред. и рук. авт. </w:t>
      </w:r>
      <w:proofErr w:type="spellStart"/>
      <w:r w:rsidRPr="008B220C">
        <w:rPr>
          <w:rFonts w:ascii="Times New Roman" w:hAnsi="Times New Roman"/>
          <w:sz w:val="24"/>
          <w:szCs w:val="24"/>
        </w:rPr>
        <w:t>колл</w:t>
      </w:r>
      <w:proofErr w:type="spellEnd"/>
      <w:r w:rsidRPr="008B220C">
        <w:rPr>
          <w:rFonts w:ascii="Times New Roman" w:hAnsi="Times New Roman"/>
          <w:sz w:val="24"/>
          <w:szCs w:val="24"/>
        </w:rPr>
        <w:t xml:space="preserve">. А. Н. Шохин; Нац. </w:t>
      </w:r>
      <w:proofErr w:type="spellStart"/>
      <w:r w:rsidRPr="008B220C">
        <w:rPr>
          <w:rFonts w:ascii="Times New Roman" w:hAnsi="Times New Roman"/>
          <w:sz w:val="24"/>
          <w:szCs w:val="24"/>
        </w:rPr>
        <w:t>исслед</w:t>
      </w:r>
      <w:proofErr w:type="spellEnd"/>
      <w:r w:rsidRPr="008B220C">
        <w:rPr>
          <w:rFonts w:ascii="Times New Roman" w:hAnsi="Times New Roman"/>
          <w:sz w:val="24"/>
          <w:szCs w:val="24"/>
        </w:rPr>
        <w:t>. ун-т</w:t>
      </w:r>
      <w:r w:rsidR="003E1746">
        <w:rPr>
          <w:rFonts w:ascii="Times New Roman" w:hAnsi="Times New Roman"/>
          <w:sz w:val="24"/>
          <w:szCs w:val="24"/>
        </w:rPr>
        <w:t xml:space="preserve"> «Высшая школа экономики». — М.</w:t>
      </w:r>
      <w:r w:rsidRPr="008B220C">
        <w:rPr>
          <w:rFonts w:ascii="Times New Roman" w:hAnsi="Times New Roman"/>
          <w:sz w:val="24"/>
          <w:szCs w:val="24"/>
        </w:rPr>
        <w:t xml:space="preserve">: Изд. дом Высшей школы экономики, 2015. </w:t>
      </w:r>
    </w:p>
    <w:p w:rsidR="007F4919" w:rsidRDefault="007F4919" w:rsidP="001F4E7E">
      <w:pPr>
        <w:pStyle w:val="af3"/>
        <w:numPr>
          <w:ilvl w:val="0"/>
          <w:numId w:val="12"/>
        </w:numPr>
        <w:spacing w:after="0" w:line="240" w:lineRule="auto"/>
        <w:jc w:val="both"/>
        <w:rPr>
          <w:rFonts w:ascii="Times New Roman" w:hAnsi="Times New Roman"/>
          <w:sz w:val="24"/>
          <w:szCs w:val="24"/>
        </w:rPr>
      </w:pPr>
      <w:r w:rsidRPr="008B220C">
        <w:rPr>
          <w:rFonts w:ascii="Times New Roman" w:hAnsi="Times New Roman"/>
          <w:sz w:val="24"/>
          <w:szCs w:val="24"/>
        </w:rPr>
        <w:t>Бизнес и власть в России: теория и практика взаимодействия / Рук.: А. Н. Шохин; науч. ред.: А. Н. Шохин. М.: Издательский дом НИУ ВШЭ, 2011.</w:t>
      </w:r>
    </w:p>
    <w:p w:rsidR="007F4919" w:rsidRDefault="007F4919" w:rsidP="001F4E7E">
      <w:pPr>
        <w:pStyle w:val="af3"/>
        <w:numPr>
          <w:ilvl w:val="0"/>
          <w:numId w:val="12"/>
        </w:numPr>
        <w:spacing w:after="0" w:line="240" w:lineRule="auto"/>
        <w:jc w:val="both"/>
        <w:textDirection w:val="btLr"/>
        <w:rPr>
          <w:rFonts w:ascii="Times New Roman" w:hAnsi="Times New Roman"/>
          <w:sz w:val="24"/>
          <w:szCs w:val="24"/>
        </w:rPr>
      </w:pPr>
      <w:r w:rsidRPr="006532F0">
        <w:rPr>
          <w:rFonts w:ascii="Times New Roman" w:hAnsi="Times New Roman"/>
          <w:sz w:val="24"/>
          <w:szCs w:val="24"/>
        </w:rPr>
        <w:lastRenderedPageBreak/>
        <w:t>Кириллина В. Н., Вятская Ю. А., Волконская Н. А. Взаимодействие бизнеса и власти в конфликтном дискурсе: Российская Федерация, Чили и Аргентина // Бизнес. Общество. Власть. 2021. № 4 (42). С. 216-245.</w:t>
      </w:r>
    </w:p>
    <w:p w:rsidR="007F4919" w:rsidRPr="00AA4B8E" w:rsidRDefault="007F4919" w:rsidP="001F4E7E">
      <w:pPr>
        <w:pStyle w:val="af2"/>
        <w:numPr>
          <w:ilvl w:val="0"/>
          <w:numId w:val="12"/>
        </w:numPr>
        <w:jc w:val="both"/>
      </w:pPr>
      <w:r w:rsidRPr="00AA4B8E">
        <w:rPr>
          <w:color w:val="222222"/>
          <w:shd w:val="clear" w:color="auto" w:fill="FFFFFF"/>
        </w:rPr>
        <w:t>Баранников А. Л. и др. Бизнес-образование в России: теория и практика // Вестник Академии. – 2019. – №. 3. – С. 82-89.</w:t>
      </w:r>
    </w:p>
    <w:p w:rsidR="007F4919" w:rsidRPr="00CC254F" w:rsidRDefault="007F4919" w:rsidP="001F4E7E">
      <w:pPr>
        <w:pStyle w:val="af2"/>
        <w:numPr>
          <w:ilvl w:val="0"/>
          <w:numId w:val="12"/>
        </w:numPr>
        <w:jc w:val="both"/>
      </w:pPr>
      <w:r w:rsidRPr="00AA4B8E">
        <w:rPr>
          <w:color w:val="000000"/>
        </w:rPr>
        <w:t xml:space="preserve">Взаимодействие бизнеса и власти в современной России. Устойчивое развитие и социально-трудовая политика / М. В. Москвина, Е. Н. Феоктистова (руководители авт. </w:t>
      </w:r>
      <w:proofErr w:type="spellStart"/>
      <w:r w:rsidRPr="00AA4B8E">
        <w:rPr>
          <w:color w:val="000000"/>
        </w:rPr>
        <w:t>колл</w:t>
      </w:r>
      <w:proofErr w:type="spellEnd"/>
      <w:r w:rsidRPr="00AA4B8E">
        <w:rPr>
          <w:color w:val="000000"/>
        </w:rPr>
        <w:t>.</w:t>
      </w:r>
      <w:proofErr w:type="gramStart"/>
      <w:r w:rsidRPr="00AA4B8E">
        <w:rPr>
          <w:color w:val="000000"/>
        </w:rPr>
        <w:t>),  С.</w:t>
      </w:r>
      <w:proofErr w:type="gramEnd"/>
      <w:r w:rsidRPr="00AA4B8E">
        <w:rPr>
          <w:color w:val="000000"/>
        </w:rPr>
        <w:t xml:space="preserve"> В. </w:t>
      </w:r>
      <w:r w:rsidRPr="00CC254F">
        <w:t xml:space="preserve">Бесфамильная, О. А. Герасимова, З. Р. </w:t>
      </w:r>
      <w:proofErr w:type="spellStart"/>
      <w:r w:rsidRPr="00CC254F">
        <w:t>Гимранова</w:t>
      </w:r>
      <w:proofErr w:type="spellEnd"/>
      <w:r w:rsidRPr="00CC254F">
        <w:t xml:space="preserve">, Е. И. Долгих,  В. А. </w:t>
      </w:r>
      <w:proofErr w:type="spellStart"/>
      <w:r w:rsidRPr="00CC254F">
        <w:t>Ерлич</w:t>
      </w:r>
      <w:proofErr w:type="spellEnd"/>
      <w:r w:rsidRPr="00CC254F">
        <w:t xml:space="preserve">, Г. А. Копылова, В. А. Корж, А. С. </w:t>
      </w:r>
      <w:proofErr w:type="spellStart"/>
      <w:r w:rsidRPr="00CC254F">
        <w:t>Марышева</w:t>
      </w:r>
      <w:proofErr w:type="spellEnd"/>
      <w:r w:rsidRPr="00CC254F">
        <w:t xml:space="preserve">, И. И. </w:t>
      </w:r>
      <w:proofErr w:type="spellStart"/>
      <w:r w:rsidRPr="00CC254F">
        <w:t>Недобой</w:t>
      </w:r>
      <w:proofErr w:type="spellEnd"/>
      <w:r w:rsidRPr="00CC254F">
        <w:t xml:space="preserve">, М. Н. </w:t>
      </w:r>
      <w:proofErr w:type="spellStart"/>
      <w:r w:rsidRPr="00CC254F">
        <w:t>Озерянская</w:t>
      </w:r>
      <w:proofErr w:type="spellEnd"/>
      <w:r w:rsidRPr="00CC254F">
        <w:t>, Ф. Т. Прокопов, Д. Р. Пуртова, Л. А. Соколова,  В. М. Стрелков, А. А. Факторович. — М.: РСПП, 2021 г. — 308 с</w:t>
      </w:r>
    </w:p>
    <w:p w:rsidR="007F4919" w:rsidRPr="00CC254F" w:rsidRDefault="007F4919" w:rsidP="001F4E7E">
      <w:pPr>
        <w:pStyle w:val="af2"/>
        <w:numPr>
          <w:ilvl w:val="0"/>
          <w:numId w:val="12"/>
        </w:numPr>
        <w:jc w:val="both"/>
      </w:pPr>
      <w:r w:rsidRPr="00CC254F">
        <w:rPr>
          <w:shd w:val="clear" w:color="auto" w:fill="FFFFFF"/>
        </w:rPr>
        <w:t xml:space="preserve">Галенко В. П., </w:t>
      </w:r>
      <w:proofErr w:type="spellStart"/>
      <w:r w:rsidRPr="00CC254F">
        <w:rPr>
          <w:shd w:val="clear" w:color="auto" w:fill="FFFFFF"/>
        </w:rPr>
        <w:t>Табелова</w:t>
      </w:r>
      <w:proofErr w:type="spellEnd"/>
      <w:r w:rsidRPr="00CC254F">
        <w:rPr>
          <w:shd w:val="clear" w:color="auto" w:fill="FFFFFF"/>
        </w:rPr>
        <w:t xml:space="preserve"> О. П. Современные тренды бизнес-образования в системе образования через всю жизнь // Непрерывное образование: методология, технологии, управление. – 2018. – С. 166-177.</w:t>
      </w:r>
    </w:p>
    <w:p w:rsidR="007F4919" w:rsidRPr="00CC254F" w:rsidRDefault="007F4919" w:rsidP="001F4E7E">
      <w:pPr>
        <w:pStyle w:val="af3"/>
        <w:numPr>
          <w:ilvl w:val="0"/>
          <w:numId w:val="12"/>
        </w:numPr>
        <w:suppressAutoHyphens/>
        <w:spacing w:after="0" w:line="240" w:lineRule="auto"/>
        <w:jc w:val="both"/>
        <w:textDirection w:val="btLr"/>
        <w:textAlignment w:val="top"/>
        <w:outlineLvl w:val="0"/>
        <w:rPr>
          <w:rFonts w:ascii="Times New Roman" w:hAnsi="Times New Roman"/>
          <w:sz w:val="24"/>
          <w:szCs w:val="24"/>
        </w:rPr>
      </w:pPr>
      <w:r w:rsidRPr="00CC254F">
        <w:rPr>
          <w:rFonts w:ascii="Times New Roman" w:hAnsi="Times New Roman"/>
          <w:sz w:val="24"/>
          <w:szCs w:val="24"/>
          <w:shd w:val="clear" w:color="auto" w:fill="FFFFFF"/>
        </w:rPr>
        <w:t>Карташова Л. В., Петровская А. В. Современные тенденции развития бизнес-образования в России // Вестник Российского экономического университета им. ГВ Плеханова. – 2017. – №. 5 (95). – С. 21-29.</w:t>
      </w:r>
    </w:p>
    <w:p w:rsidR="007F4919" w:rsidRPr="00CC254F" w:rsidRDefault="007F4919" w:rsidP="001F4E7E">
      <w:pPr>
        <w:pStyle w:val="af3"/>
        <w:numPr>
          <w:ilvl w:val="0"/>
          <w:numId w:val="12"/>
        </w:numPr>
        <w:suppressAutoHyphens/>
        <w:spacing w:after="0" w:line="240" w:lineRule="auto"/>
        <w:jc w:val="both"/>
        <w:textDirection w:val="btLr"/>
        <w:textAlignment w:val="top"/>
        <w:outlineLvl w:val="0"/>
        <w:rPr>
          <w:rFonts w:ascii="Times New Roman" w:hAnsi="Times New Roman"/>
          <w:sz w:val="24"/>
          <w:szCs w:val="24"/>
        </w:rPr>
      </w:pPr>
      <w:proofErr w:type="spellStart"/>
      <w:r w:rsidRPr="00CC254F">
        <w:rPr>
          <w:rFonts w:ascii="Times New Roman" w:hAnsi="Times New Roman"/>
          <w:sz w:val="24"/>
          <w:szCs w:val="24"/>
        </w:rPr>
        <w:t>Китиева</w:t>
      </w:r>
      <w:proofErr w:type="spellEnd"/>
      <w:r w:rsidRPr="00CC254F">
        <w:rPr>
          <w:rFonts w:ascii="Times New Roman" w:hAnsi="Times New Roman"/>
          <w:sz w:val="24"/>
          <w:szCs w:val="24"/>
        </w:rPr>
        <w:t xml:space="preserve"> Малика </w:t>
      </w:r>
      <w:proofErr w:type="spellStart"/>
      <w:r w:rsidRPr="00CC254F">
        <w:rPr>
          <w:rFonts w:ascii="Times New Roman" w:hAnsi="Times New Roman"/>
          <w:sz w:val="24"/>
          <w:szCs w:val="24"/>
        </w:rPr>
        <w:t>Ибрагимовна</w:t>
      </w:r>
      <w:proofErr w:type="spellEnd"/>
      <w:r w:rsidRPr="00CC254F">
        <w:rPr>
          <w:rFonts w:ascii="Times New Roman" w:hAnsi="Times New Roman"/>
          <w:sz w:val="24"/>
          <w:szCs w:val="24"/>
        </w:rPr>
        <w:t xml:space="preserve">, </w:t>
      </w:r>
      <w:proofErr w:type="spellStart"/>
      <w:r w:rsidRPr="00CC254F">
        <w:rPr>
          <w:rFonts w:ascii="Times New Roman" w:hAnsi="Times New Roman"/>
          <w:sz w:val="24"/>
          <w:szCs w:val="24"/>
        </w:rPr>
        <w:t>Мержо</w:t>
      </w:r>
      <w:proofErr w:type="spellEnd"/>
      <w:r w:rsidRPr="00CC254F">
        <w:rPr>
          <w:rFonts w:ascii="Times New Roman" w:hAnsi="Times New Roman"/>
          <w:sz w:val="24"/>
          <w:szCs w:val="24"/>
        </w:rPr>
        <w:t xml:space="preserve"> Муса </w:t>
      </w:r>
      <w:proofErr w:type="spellStart"/>
      <w:r w:rsidRPr="00CC254F">
        <w:rPr>
          <w:rFonts w:ascii="Times New Roman" w:hAnsi="Times New Roman"/>
          <w:sz w:val="24"/>
          <w:szCs w:val="24"/>
        </w:rPr>
        <w:t>Шамсудинович</w:t>
      </w:r>
      <w:proofErr w:type="spellEnd"/>
      <w:r w:rsidRPr="00CC254F">
        <w:rPr>
          <w:rFonts w:ascii="Times New Roman" w:hAnsi="Times New Roman"/>
          <w:sz w:val="24"/>
          <w:szCs w:val="24"/>
        </w:rPr>
        <w:t xml:space="preserve"> ПРОБЛЕМНЫЕ АСПЕКТЫ В ПРОЦЕССЕ ВЗАИМОДЕЙСТВИЯ ГОСУДАРСТВА И ФИРМЫ // Экономические науки. - 2022. - С. 111-115.</w:t>
      </w:r>
    </w:p>
    <w:p w:rsidR="007F4919" w:rsidRPr="00AA4B8E" w:rsidRDefault="007F4919" w:rsidP="001F4E7E">
      <w:pPr>
        <w:pStyle w:val="af3"/>
        <w:numPr>
          <w:ilvl w:val="0"/>
          <w:numId w:val="12"/>
        </w:numPr>
        <w:suppressAutoHyphens/>
        <w:spacing w:after="0" w:line="240" w:lineRule="auto"/>
        <w:jc w:val="both"/>
        <w:textDirection w:val="btLr"/>
        <w:textAlignment w:val="top"/>
        <w:outlineLvl w:val="0"/>
        <w:rPr>
          <w:rFonts w:ascii="Times New Roman" w:hAnsi="Times New Roman"/>
          <w:sz w:val="24"/>
          <w:szCs w:val="24"/>
        </w:rPr>
      </w:pPr>
      <w:proofErr w:type="spellStart"/>
      <w:r w:rsidRPr="00AA4B8E">
        <w:rPr>
          <w:rFonts w:ascii="Times New Roman" w:hAnsi="Times New Roman"/>
          <w:color w:val="000000"/>
          <w:sz w:val="24"/>
          <w:szCs w:val="24"/>
        </w:rPr>
        <w:t>Минтусов</w:t>
      </w:r>
      <w:proofErr w:type="spellEnd"/>
      <w:r w:rsidRPr="00AA4B8E">
        <w:rPr>
          <w:rFonts w:ascii="Times New Roman" w:hAnsi="Times New Roman"/>
          <w:color w:val="000000"/>
          <w:sz w:val="24"/>
          <w:szCs w:val="24"/>
        </w:rPr>
        <w:t xml:space="preserve"> И. Е., Филатова О. Г. Этика GR-коммуникаций в общеевропейской и российской практике: сравнительный анализ // Вестник Санкт-Петербургского университета. Язык</w:t>
      </w:r>
      <w:r w:rsidRPr="00D872FD">
        <w:rPr>
          <w:rFonts w:ascii="Times New Roman" w:hAnsi="Times New Roman"/>
          <w:color w:val="000000"/>
          <w:sz w:val="24"/>
          <w:szCs w:val="24"/>
        </w:rPr>
        <w:t xml:space="preserve"> </w:t>
      </w:r>
      <w:r w:rsidRPr="00AA4B8E">
        <w:rPr>
          <w:rFonts w:ascii="Times New Roman" w:hAnsi="Times New Roman"/>
          <w:color w:val="000000"/>
          <w:sz w:val="24"/>
          <w:szCs w:val="24"/>
        </w:rPr>
        <w:t>и</w:t>
      </w:r>
      <w:r w:rsidRPr="00D872FD">
        <w:rPr>
          <w:rFonts w:ascii="Times New Roman" w:hAnsi="Times New Roman"/>
          <w:color w:val="000000"/>
          <w:sz w:val="24"/>
          <w:szCs w:val="24"/>
        </w:rPr>
        <w:t xml:space="preserve"> </w:t>
      </w:r>
      <w:r w:rsidRPr="00AA4B8E">
        <w:rPr>
          <w:rFonts w:ascii="Times New Roman" w:hAnsi="Times New Roman"/>
          <w:color w:val="000000"/>
          <w:sz w:val="24"/>
          <w:szCs w:val="24"/>
        </w:rPr>
        <w:t>литература</w:t>
      </w:r>
      <w:r w:rsidRPr="00D872FD">
        <w:rPr>
          <w:rFonts w:ascii="Times New Roman" w:hAnsi="Times New Roman"/>
          <w:color w:val="000000"/>
          <w:sz w:val="24"/>
          <w:szCs w:val="24"/>
        </w:rPr>
        <w:t xml:space="preserve">. – 2015. – №. 4. – </w:t>
      </w:r>
      <w:r w:rsidRPr="00AA4B8E">
        <w:rPr>
          <w:rFonts w:ascii="Times New Roman" w:hAnsi="Times New Roman"/>
          <w:color w:val="000000"/>
          <w:sz w:val="24"/>
          <w:szCs w:val="24"/>
        </w:rPr>
        <w:t>С</w:t>
      </w:r>
      <w:r w:rsidRPr="00D872FD">
        <w:rPr>
          <w:rFonts w:ascii="Times New Roman" w:hAnsi="Times New Roman"/>
          <w:color w:val="000000"/>
          <w:sz w:val="24"/>
          <w:szCs w:val="24"/>
        </w:rPr>
        <w:t>. 87-95.</w:t>
      </w:r>
    </w:p>
    <w:p w:rsidR="007F4919" w:rsidRPr="00AA4B8E" w:rsidRDefault="007F4919" w:rsidP="001F4E7E">
      <w:pPr>
        <w:pStyle w:val="af3"/>
        <w:numPr>
          <w:ilvl w:val="0"/>
          <w:numId w:val="12"/>
        </w:numPr>
        <w:suppressAutoHyphens/>
        <w:spacing w:after="0" w:line="240" w:lineRule="auto"/>
        <w:jc w:val="both"/>
        <w:textDirection w:val="btLr"/>
        <w:textAlignment w:val="top"/>
        <w:outlineLvl w:val="0"/>
        <w:rPr>
          <w:rFonts w:ascii="Times New Roman" w:hAnsi="Times New Roman"/>
          <w:sz w:val="24"/>
          <w:szCs w:val="24"/>
        </w:rPr>
      </w:pPr>
      <w:r w:rsidRPr="00AA4B8E">
        <w:rPr>
          <w:rFonts w:ascii="Times New Roman" w:hAnsi="Times New Roman"/>
          <w:color w:val="222222"/>
          <w:sz w:val="24"/>
          <w:szCs w:val="24"/>
          <w:shd w:val="clear" w:color="auto" w:fill="FFFFFF"/>
        </w:rPr>
        <w:t xml:space="preserve">Пахомова Н. М., Камолов С. Г., </w:t>
      </w:r>
      <w:proofErr w:type="spellStart"/>
      <w:r w:rsidRPr="00AA4B8E">
        <w:rPr>
          <w:rFonts w:ascii="Times New Roman" w:hAnsi="Times New Roman"/>
          <w:color w:val="222222"/>
          <w:sz w:val="24"/>
          <w:szCs w:val="24"/>
          <w:shd w:val="clear" w:color="auto" w:fill="FFFFFF"/>
        </w:rPr>
        <w:t>Павлюк</w:t>
      </w:r>
      <w:proofErr w:type="spellEnd"/>
      <w:r w:rsidRPr="00AA4B8E">
        <w:rPr>
          <w:rFonts w:ascii="Times New Roman" w:hAnsi="Times New Roman"/>
          <w:color w:val="222222"/>
          <w:sz w:val="24"/>
          <w:szCs w:val="24"/>
          <w:shd w:val="clear" w:color="auto" w:fill="FFFFFF"/>
        </w:rPr>
        <w:t xml:space="preserve"> А. В. Особенности городов федерального значения: пробелы законодательства // Проблемы экономики и юридической практики. – 2018. – №. 4. – С. 93-96.</w:t>
      </w:r>
    </w:p>
    <w:p w:rsidR="007F4919" w:rsidRPr="00AA4B8E" w:rsidRDefault="007F4919" w:rsidP="001F4E7E">
      <w:pPr>
        <w:pStyle w:val="af3"/>
        <w:numPr>
          <w:ilvl w:val="0"/>
          <w:numId w:val="12"/>
        </w:numPr>
        <w:suppressAutoHyphens/>
        <w:spacing w:after="0" w:line="240" w:lineRule="auto"/>
        <w:jc w:val="both"/>
        <w:textDirection w:val="btLr"/>
        <w:textAlignment w:val="top"/>
        <w:outlineLvl w:val="0"/>
        <w:rPr>
          <w:rFonts w:ascii="Times New Roman" w:hAnsi="Times New Roman"/>
          <w:sz w:val="24"/>
          <w:szCs w:val="24"/>
        </w:rPr>
      </w:pPr>
      <w:r w:rsidRPr="00AA4B8E">
        <w:rPr>
          <w:rFonts w:ascii="Times New Roman" w:hAnsi="Times New Roman"/>
          <w:color w:val="000000"/>
          <w:sz w:val="24"/>
          <w:szCs w:val="24"/>
        </w:rPr>
        <w:t xml:space="preserve">Савицкая Е. В., </w:t>
      </w:r>
      <w:proofErr w:type="spellStart"/>
      <w:r w:rsidRPr="00AA4B8E">
        <w:rPr>
          <w:rFonts w:ascii="Times New Roman" w:hAnsi="Times New Roman"/>
          <w:color w:val="000000"/>
          <w:sz w:val="24"/>
          <w:szCs w:val="24"/>
        </w:rPr>
        <w:t>Дубынина</w:t>
      </w:r>
      <w:proofErr w:type="spellEnd"/>
      <w:r w:rsidRPr="00AA4B8E">
        <w:rPr>
          <w:rFonts w:ascii="Times New Roman" w:hAnsi="Times New Roman"/>
          <w:color w:val="000000"/>
          <w:sz w:val="24"/>
          <w:szCs w:val="24"/>
        </w:rPr>
        <w:t xml:space="preserve"> А. И. Бизнес-школы против университетов: сравнительный анализ рейтингов // Образовательные технологии. – 2014. – №4. – С. 6–18.</w:t>
      </w:r>
    </w:p>
    <w:p w:rsidR="007F4919" w:rsidRPr="00AA4B8E" w:rsidRDefault="007F4919" w:rsidP="001F4E7E">
      <w:pPr>
        <w:pStyle w:val="af3"/>
        <w:numPr>
          <w:ilvl w:val="0"/>
          <w:numId w:val="12"/>
        </w:numPr>
        <w:suppressAutoHyphens/>
        <w:spacing w:after="0" w:line="240" w:lineRule="auto"/>
        <w:jc w:val="both"/>
        <w:textDirection w:val="btLr"/>
        <w:textAlignment w:val="top"/>
        <w:outlineLvl w:val="0"/>
        <w:rPr>
          <w:rFonts w:ascii="Times New Roman" w:hAnsi="Times New Roman"/>
          <w:sz w:val="24"/>
          <w:szCs w:val="24"/>
        </w:rPr>
      </w:pPr>
      <w:r w:rsidRPr="00AA4B8E">
        <w:rPr>
          <w:rFonts w:ascii="Times New Roman" w:hAnsi="Times New Roman"/>
          <w:color w:val="000000"/>
          <w:sz w:val="24"/>
          <w:szCs w:val="24"/>
          <w:shd w:val="clear" w:color="auto" w:fill="FFFFFF"/>
        </w:rPr>
        <w:t xml:space="preserve">Сорокин П. С., Вятская Ю. А., Черненко С. Е. Факторы успеха предпринимательских проектов студентов и выпускников российских вузов / Под общ. ред.: Я. И. Кузьминов, Л. М. </w:t>
      </w:r>
      <w:proofErr w:type="spellStart"/>
      <w:r w:rsidRPr="00AA4B8E">
        <w:rPr>
          <w:rFonts w:ascii="Times New Roman" w:hAnsi="Times New Roman"/>
          <w:color w:val="000000"/>
          <w:sz w:val="24"/>
          <w:szCs w:val="24"/>
          <w:shd w:val="clear" w:color="auto" w:fill="FFFFFF"/>
        </w:rPr>
        <w:t>Гохберг</w:t>
      </w:r>
      <w:proofErr w:type="spellEnd"/>
      <w:r w:rsidRPr="00AA4B8E">
        <w:rPr>
          <w:rFonts w:ascii="Times New Roman" w:hAnsi="Times New Roman"/>
          <w:color w:val="000000"/>
          <w:sz w:val="24"/>
          <w:szCs w:val="24"/>
          <w:shd w:val="clear" w:color="auto" w:fill="FFFFFF"/>
        </w:rPr>
        <w:t xml:space="preserve">, Н. Б. </w:t>
      </w:r>
      <w:proofErr w:type="spellStart"/>
      <w:r w:rsidRPr="00AA4B8E">
        <w:rPr>
          <w:rFonts w:ascii="Times New Roman" w:hAnsi="Times New Roman"/>
          <w:color w:val="000000"/>
          <w:sz w:val="24"/>
          <w:szCs w:val="24"/>
          <w:shd w:val="clear" w:color="auto" w:fill="FFFFFF"/>
        </w:rPr>
        <w:t>Шугаль</w:t>
      </w:r>
      <w:proofErr w:type="spellEnd"/>
      <w:r w:rsidRPr="00AA4B8E">
        <w:rPr>
          <w:rFonts w:ascii="Times New Roman" w:hAnsi="Times New Roman"/>
          <w:color w:val="000000"/>
          <w:sz w:val="24"/>
          <w:szCs w:val="24"/>
          <w:shd w:val="clear" w:color="auto" w:fill="FFFFFF"/>
        </w:rPr>
        <w:t xml:space="preserve">. Т. 43. </w:t>
      </w:r>
      <w:proofErr w:type="spellStart"/>
      <w:r w:rsidRPr="00AA4B8E">
        <w:rPr>
          <w:rFonts w:ascii="Times New Roman" w:hAnsi="Times New Roman"/>
          <w:color w:val="000000"/>
          <w:sz w:val="24"/>
          <w:szCs w:val="24"/>
          <w:shd w:val="clear" w:color="auto" w:fill="FFFFFF"/>
        </w:rPr>
        <w:t>Вып</w:t>
      </w:r>
      <w:proofErr w:type="spellEnd"/>
      <w:r w:rsidRPr="00AA4B8E">
        <w:rPr>
          <w:rFonts w:ascii="Times New Roman" w:hAnsi="Times New Roman"/>
          <w:color w:val="000000"/>
          <w:sz w:val="24"/>
          <w:szCs w:val="24"/>
          <w:shd w:val="clear" w:color="auto" w:fill="FFFFFF"/>
        </w:rPr>
        <w:t>. 1. Издательский дом НИУ ВШЭ, 2023.</w:t>
      </w:r>
    </w:p>
    <w:p w:rsidR="007F4919" w:rsidRPr="00956A2D" w:rsidRDefault="007F4919" w:rsidP="001F4E7E">
      <w:pPr>
        <w:pStyle w:val="af3"/>
        <w:numPr>
          <w:ilvl w:val="0"/>
          <w:numId w:val="12"/>
        </w:numPr>
        <w:suppressAutoHyphens/>
        <w:spacing w:after="0" w:line="240" w:lineRule="auto"/>
        <w:jc w:val="both"/>
        <w:textDirection w:val="btLr"/>
        <w:textAlignment w:val="top"/>
        <w:outlineLvl w:val="0"/>
        <w:rPr>
          <w:rFonts w:ascii="Times New Roman" w:hAnsi="Times New Roman"/>
          <w:sz w:val="24"/>
          <w:szCs w:val="24"/>
        </w:rPr>
      </w:pPr>
      <w:r w:rsidRPr="00AA4B8E">
        <w:rPr>
          <w:rFonts w:ascii="Times New Roman" w:hAnsi="Times New Roman"/>
          <w:color w:val="000000"/>
          <w:sz w:val="24"/>
          <w:szCs w:val="24"/>
          <w:shd w:val="clear" w:color="auto" w:fill="FFFFFF"/>
        </w:rPr>
        <w:t xml:space="preserve">Сорокин П. С., </w:t>
      </w:r>
      <w:proofErr w:type="spellStart"/>
      <w:r w:rsidRPr="00AA4B8E">
        <w:rPr>
          <w:rFonts w:ascii="Times New Roman" w:hAnsi="Times New Roman"/>
          <w:color w:val="000000"/>
          <w:sz w:val="24"/>
          <w:szCs w:val="24"/>
          <w:shd w:val="clear" w:color="auto" w:fill="FFFFFF"/>
        </w:rPr>
        <w:t>Повалко</w:t>
      </w:r>
      <w:proofErr w:type="spellEnd"/>
      <w:r w:rsidRPr="00AA4B8E">
        <w:rPr>
          <w:rFonts w:ascii="Times New Roman" w:hAnsi="Times New Roman"/>
          <w:color w:val="000000"/>
          <w:sz w:val="24"/>
          <w:szCs w:val="24"/>
          <w:shd w:val="clear" w:color="auto" w:fill="FFFFFF"/>
        </w:rPr>
        <w:t xml:space="preserve"> А. Б., Вятская Ю. А. Открытые инициативы по обучению предпринимательству: характеристика российского поля // Форсайт. 2021. Т. 15. № 4. С. 22-31.</w:t>
      </w:r>
    </w:p>
    <w:p w:rsidR="00956A2D" w:rsidRPr="008D1EF4" w:rsidRDefault="00956A2D" w:rsidP="001F4E7E">
      <w:pPr>
        <w:pStyle w:val="af3"/>
        <w:numPr>
          <w:ilvl w:val="0"/>
          <w:numId w:val="12"/>
        </w:numPr>
        <w:jc w:val="both"/>
        <w:rPr>
          <w:rFonts w:ascii="Times New Roman" w:hAnsi="Times New Roman"/>
          <w:sz w:val="24"/>
          <w:szCs w:val="24"/>
        </w:rPr>
      </w:pPr>
      <w:r w:rsidRPr="008D1EF4">
        <w:rPr>
          <w:rFonts w:ascii="Times New Roman" w:hAnsi="Times New Roman"/>
          <w:sz w:val="24"/>
          <w:szCs w:val="24"/>
        </w:rPr>
        <w:t>Крылов, А. Н. Коммуникационный менеджмент. ИКАР, 2015.</w:t>
      </w:r>
    </w:p>
    <w:p w:rsidR="00956A2D" w:rsidRPr="008D1EF4" w:rsidRDefault="00956A2D" w:rsidP="001F4E7E">
      <w:pPr>
        <w:pStyle w:val="af3"/>
        <w:numPr>
          <w:ilvl w:val="0"/>
          <w:numId w:val="12"/>
        </w:numPr>
        <w:jc w:val="both"/>
        <w:rPr>
          <w:rFonts w:ascii="Times New Roman" w:hAnsi="Times New Roman"/>
          <w:sz w:val="24"/>
          <w:szCs w:val="24"/>
        </w:rPr>
      </w:pPr>
      <w:r w:rsidRPr="008D1EF4">
        <w:rPr>
          <w:rFonts w:ascii="Times New Roman" w:hAnsi="Times New Roman"/>
          <w:sz w:val="24"/>
          <w:szCs w:val="24"/>
        </w:rPr>
        <w:t>Моисеева А.</w:t>
      </w:r>
      <w:r>
        <w:rPr>
          <w:rFonts w:ascii="Times New Roman" w:hAnsi="Times New Roman"/>
          <w:sz w:val="24"/>
          <w:szCs w:val="24"/>
        </w:rPr>
        <w:t xml:space="preserve"> П. Коммуникационный менеджмент: учебное пособие. – Томск</w:t>
      </w:r>
      <w:r w:rsidRPr="008D1EF4">
        <w:rPr>
          <w:rFonts w:ascii="Times New Roman" w:hAnsi="Times New Roman"/>
          <w:sz w:val="24"/>
          <w:szCs w:val="24"/>
        </w:rPr>
        <w:t>: Изд-во ТПУ, 2007.Источник: http://12balov.ru/kontrolnaya/8473.html</w:t>
      </w:r>
    </w:p>
    <w:p w:rsidR="00956A2D" w:rsidRPr="008D1EF4" w:rsidRDefault="00956A2D" w:rsidP="001F4E7E">
      <w:pPr>
        <w:pStyle w:val="af3"/>
        <w:numPr>
          <w:ilvl w:val="0"/>
          <w:numId w:val="12"/>
        </w:numPr>
        <w:jc w:val="both"/>
        <w:rPr>
          <w:rFonts w:ascii="Times New Roman" w:hAnsi="Times New Roman"/>
          <w:sz w:val="24"/>
          <w:szCs w:val="24"/>
        </w:rPr>
      </w:pPr>
      <w:r w:rsidRPr="008D1EF4">
        <w:rPr>
          <w:rFonts w:ascii="Times New Roman" w:hAnsi="Times New Roman"/>
          <w:sz w:val="24"/>
          <w:szCs w:val="24"/>
        </w:rPr>
        <w:t xml:space="preserve">Шарков Ф. И. Основы теории коммуникаций. М.: Издательский дом «Социальные отношения», 2002. </w:t>
      </w:r>
    </w:p>
    <w:p w:rsidR="00956A2D" w:rsidRPr="008D1EF4" w:rsidRDefault="00956A2D" w:rsidP="001F4E7E">
      <w:pPr>
        <w:pStyle w:val="af3"/>
        <w:numPr>
          <w:ilvl w:val="0"/>
          <w:numId w:val="12"/>
        </w:numPr>
        <w:jc w:val="both"/>
        <w:rPr>
          <w:rFonts w:ascii="Times New Roman" w:hAnsi="Times New Roman"/>
          <w:sz w:val="24"/>
          <w:szCs w:val="24"/>
        </w:rPr>
      </w:pPr>
      <w:proofErr w:type="spellStart"/>
      <w:r w:rsidRPr="008D1EF4">
        <w:rPr>
          <w:rFonts w:ascii="Times New Roman" w:hAnsi="Times New Roman"/>
          <w:sz w:val="24"/>
          <w:szCs w:val="24"/>
        </w:rPr>
        <w:t>Хабермас</w:t>
      </w:r>
      <w:proofErr w:type="spellEnd"/>
      <w:r w:rsidRPr="008D1EF4">
        <w:rPr>
          <w:rFonts w:ascii="Times New Roman" w:hAnsi="Times New Roman"/>
          <w:sz w:val="24"/>
          <w:szCs w:val="24"/>
        </w:rPr>
        <w:t xml:space="preserve"> Ю. Теория коммуникативного действия. Т. 1// Вестник МГУ. Сер. 7. Философия. 1993. № 4. </w:t>
      </w:r>
    </w:p>
    <w:p w:rsidR="007F4919" w:rsidRDefault="007F4919" w:rsidP="007F4919">
      <w:pPr>
        <w:ind w:firstLine="1134"/>
        <w:jc w:val="both"/>
        <w:rPr>
          <w:i/>
          <w:szCs w:val="24"/>
          <w:u w:val="single"/>
        </w:rPr>
      </w:pPr>
      <w:r>
        <w:rPr>
          <w:i/>
          <w:szCs w:val="24"/>
          <w:u w:val="single"/>
        </w:rPr>
        <w:t xml:space="preserve">Дополнительная </w:t>
      </w:r>
      <w:r w:rsidRPr="00A75F18">
        <w:rPr>
          <w:i/>
          <w:szCs w:val="24"/>
          <w:u w:val="single"/>
        </w:rPr>
        <w:t>литература:</w:t>
      </w:r>
    </w:p>
    <w:p w:rsidR="007F4919" w:rsidRDefault="007F4919" w:rsidP="007F4919">
      <w:pPr>
        <w:jc w:val="both"/>
        <w:rPr>
          <w:i/>
          <w:szCs w:val="24"/>
          <w:u w:val="single"/>
        </w:rPr>
      </w:pPr>
    </w:p>
    <w:p w:rsidR="007F4919" w:rsidRPr="00BD331B" w:rsidRDefault="007F4919" w:rsidP="001F4E7E">
      <w:pPr>
        <w:pStyle w:val="af3"/>
        <w:numPr>
          <w:ilvl w:val="0"/>
          <w:numId w:val="24"/>
        </w:numPr>
        <w:ind w:left="1066" w:hanging="357"/>
        <w:jc w:val="both"/>
        <w:rPr>
          <w:rFonts w:ascii="Times New Roman" w:hAnsi="Times New Roman"/>
          <w:sz w:val="24"/>
          <w:szCs w:val="24"/>
        </w:rPr>
      </w:pPr>
      <w:r w:rsidRPr="00BD331B">
        <w:rPr>
          <w:rFonts w:ascii="Times New Roman" w:hAnsi="Times New Roman"/>
          <w:sz w:val="24"/>
          <w:szCs w:val="24"/>
        </w:rPr>
        <w:t xml:space="preserve">Барсукова С.Ю. Эссе о неформальной экономике, или 16 оттенков серого. </w:t>
      </w:r>
      <w:proofErr w:type="spellStart"/>
      <w:r w:rsidRPr="00BD331B">
        <w:rPr>
          <w:rFonts w:ascii="Times New Roman" w:hAnsi="Times New Roman"/>
          <w:sz w:val="24"/>
          <w:szCs w:val="24"/>
        </w:rPr>
        <w:t>Изд.дом</w:t>
      </w:r>
      <w:proofErr w:type="spellEnd"/>
      <w:r w:rsidRPr="00BD331B">
        <w:rPr>
          <w:rFonts w:ascii="Times New Roman" w:hAnsi="Times New Roman"/>
          <w:sz w:val="24"/>
          <w:szCs w:val="24"/>
        </w:rPr>
        <w:t xml:space="preserve"> Высшей школы экономики, 2015.</w:t>
      </w:r>
    </w:p>
    <w:p w:rsidR="007F4919" w:rsidRDefault="007F4919" w:rsidP="001F4E7E">
      <w:pPr>
        <w:pStyle w:val="af3"/>
        <w:numPr>
          <w:ilvl w:val="0"/>
          <w:numId w:val="24"/>
        </w:numPr>
        <w:tabs>
          <w:tab w:val="left" w:pos="0"/>
        </w:tabs>
        <w:spacing w:after="0" w:line="240" w:lineRule="auto"/>
        <w:ind w:left="1066" w:hanging="357"/>
        <w:jc w:val="both"/>
        <w:rPr>
          <w:rFonts w:ascii="Times New Roman" w:hAnsi="Times New Roman"/>
          <w:sz w:val="24"/>
          <w:szCs w:val="24"/>
        </w:rPr>
      </w:pPr>
      <w:proofErr w:type="spellStart"/>
      <w:r w:rsidRPr="008F1C98">
        <w:rPr>
          <w:rFonts w:ascii="Times New Roman" w:hAnsi="Times New Roman"/>
          <w:sz w:val="24"/>
          <w:szCs w:val="24"/>
        </w:rPr>
        <w:t>Болотова</w:t>
      </w:r>
      <w:proofErr w:type="spellEnd"/>
      <w:r w:rsidRPr="008F1C98">
        <w:rPr>
          <w:rFonts w:ascii="Times New Roman" w:hAnsi="Times New Roman"/>
          <w:sz w:val="24"/>
          <w:szCs w:val="24"/>
        </w:rPr>
        <w:t xml:space="preserve"> А.К., Жуков Ю.М. Психология коммуникаций. Издательский дом ВШЭ, 2015</w:t>
      </w:r>
    </w:p>
    <w:p w:rsidR="007F4919" w:rsidRPr="00BD331B" w:rsidRDefault="007F4919" w:rsidP="001F4E7E">
      <w:pPr>
        <w:pStyle w:val="af3"/>
        <w:numPr>
          <w:ilvl w:val="0"/>
          <w:numId w:val="24"/>
        </w:numPr>
        <w:ind w:left="1066" w:hanging="357"/>
        <w:jc w:val="both"/>
        <w:rPr>
          <w:rFonts w:ascii="Times New Roman" w:hAnsi="Times New Roman"/>
          <w:sz w:val="24"/>
          <w:szCs w:val="24"/>
        </w:rPr>
      </w:pPr>
      <w:proofErr w:type="spellStart"/>
      <w:r w:rsidRPr="00BD331B">
        <w:rPr>
          <w:rFonts w:ascii="Times New Roman" w:hAnsi="Times New Roman"/>
          <w:sz w:val="24"/>
          <w:szCs w:val="24"/>
        </w:rPr>
        <w:t>Бреннер</w:t>
      </w:r>
      <w:proofErr w:type="spellEnd"/>
      <w:r w:rsidRPr="00BD331B">
        <w:rPr>
          <w:rFonts w:ascii="Times New Roman" w:hAnsi="Times New Roman"/>
          <w:sz w:val="24"/>
          <w:szCs w:val="24"/>
        </w:rPr>
        <w:t xml:space="preserve"> Р. Экономика глобальной турбулентности: развитые капиталистические экономики в период от долгого бума до долгого спада, 1945–2005. Научный редактор перевода: Чубаров И.М. </w:t>
      </w:r>
      <w:proofErr w:type="spellStart"/>
      <w:r w:rsidRPr="00BD331B">
        <w:rPr>
          <w:rFonts w:ascii="Times New Roman" w:hAnsi="Times New Roman"/>
          <w:sz w:val="24"/>
          <w:szCs w:val="24"/>
        </w:rPr>
        <w:t>Изд.дом</w:t>
      </w:r>
      <w:proofErr w:type="spellEnd"/>
      <w:r w:rsidRPr="00BD331B">
        <w:rPr>
          <w:rFonts w:ascii="Times New Roman" w:hAnsi="Times New Roman"/>
          <w:sz w:val="24"/>
          <w:szCs w:val="24"/>
        </w:rPr>
        <w:t xml:space="preserve"> Высшей школы экономики, 2014.</w:t>
      </w:r>
    </w:p>
    <w:p w:rsidR="007F4919" w:rsidRDefault="007F4919" w:rsidP="001F4E7E">
      <w:pPr>
        <w:pStyle w:val="af3"/>
        <w:numPr>
          <w:ilvl w:val="0"/>
          <w:numId w:val="24"/>
        </w:numPr>
        <w:tabs>
          <w:tab w:val="left" w:pos="0"/>
        </w:tabs>
        <w:spacing w:after="0" w:line="240" w:lineRule="auto"/>
        <w:ind w:left="1066" w:hanging="357"/>
        <w:jc w:val="both"/>
        <w:rPr>
          <w:rFonts w:ascii="Times New Roman" w:hAnsi="Times New Roman"/>
          <w:sz w:val="24"/>
          <w:szCs w:val="24"/>
        </w:rPr>
      </w:pPr>
      <w:r w:rsidRPr="008B220C">
        <w:rPr>
          <w:rFonts w:ascii="Times New Roman" w:hAnsi="Times New Roman"/>
          <w:sz w:val="24"/>
          <w:szCs w:val="24"/>
        </w:rPr>
        <w:lastRenderedPageBreak/>
        <w:t xml:space="preserve">Буртовая Е.В., </w:t>
      </w:r>
      <w:proofErr w:type="spellStart"/>
      <w:r w:rsidRPr="008B220C">
        <w:rPr>
          <w:rFonts w:ascii="Times New Roman" w:hAnsi="Times New Roman"/>
          <w:sz w:val="24"/>
          <w:szCs w:val="24"/>
        </w:rPr>
        <w:t>Конфликтология</w:t>
      </w:r>
      <w:proofErr w:type="spellEnd"/>
      <w:r w:rsidRPr="008B220C">
        <w:rPr>
          <w:rFonts w:ascii="Times New Roman" w:hAnsi="Times New Roman"/>
          <w:sz w:val="24"/>
          <w:szCs w:val="24"/>
        </w:rPr>
        <w:t>. Учебное пособие. М. 2002</w:t>
      </w:r>
    </w:p>
    <w:p w:rsidR="007F4919" w:rsidRPr="007F30C7" w:rsidRDefault="007F4919" w:rsidP="001F4E7E">
      <w:pPr>
        <w:pStyle w:val="af3"/>
        <w:numPr>
          <w:ilvl w:val="0"/>
          <w:numId w:val="24"/>
        </w:numPr>
        <w:tabs>
          <w:tab w:val="left" w:pos="0"/>
        </w:tabs>
        <w:spacing w:after="0" w:line="240" w:lineRule="auto"/>
        <w:ind w:left="1066" w:hanging="357"/>
        <w:jc w:val="both"/>
        <w:rPr>
          <w:rFonts w:ascii="Times New Roman" w:hAnsi="Times New Roman"/>
          <w:sz w:val="24"/>
          <w:szCs w:val="24"/>
        </w:rPr>
      </w:pPr>
      <w:proofErr w:type="spellStart"/>
      <w:r w:rsidRPr="008B220C">
        <w:rPr>
          <w:rFonts w:ascii="Times New Roman" w:eastAsia="ヒラギノ角ゴ Pro W3" w:hAnsi="Times New Roman"/>
          <w:sz w:val="24"/>
          <w:szCs w:val="24"/>
          <w:lang w:eastAsia="ru-RU"/>
        </w:rPr>
        <w:t>Гильмиярова</w:t>
      </w:r>
      <w:proofErr w:type="spellEnd"/>
      <w:r w:rsidRPr="008B220C">
        <w:rPr>
          <w:rFonts w:ascii="Times New Roman" w:eastAsia="ヒラギノ角ゴ Pro W3" w:hAnsi="Times New Roman"/>
          <w:sz w:val="24"/>
          <w:szCs w:val="24"/>
          <w:lang w:eastAsia="ru-RU"/>
        </w:rPr>
        <w:t xml:space="preserve"> А.Ф. Методы государственного воздействия на предпринимательскую активность малого и среднего бизнеса // Безопасность бизнеса. 2011. N 3. С. 2- 5.</w:t>
      </w:r>
    </w:p>
    <w:p w:rsidR="007F4919" w:rsidRDefault="007F4919" w:rsidP="001F4E7E">
      <w:pPr>
        <w:pStyle w:val="af3"/>
        <w:numPr>
          <w:ilvl w:val="0"/>
          <w:numId w:val="24"/>
        </w:numPr>
        <w:tabs>
          <w:tab w:val="left" w:pos="0"/>
        </w:tabs>
        <w:spacing w:after="0" w:line="240" w:lineRule="auto"/>
        <w:ind w:left="1066" w:hanging="357"/>
        <w:jc w:val="both"/>
        <w:rPr>
          <w:rFonts w:ascii="Times New Roman" w:hAnsi="Times New Roman"/>
          <w:sz w:val="24"/>
          <w:szCs w:val="24"/>
        </w:rPr>
      </w:pPr>
      <w:proofErr w:type="spellStart"/>
      <w:r>
        <w:rPr>
          <w:rFonts w:ascii="Times New Roman" w:hAnsi="Times New Roman"/>
          <w:sz w:val="24"/>
          <w:szCs w:val="24"/>
        </w:rPr>
        <w:t>Горц</w:t>
      </w:r>
      <w:proofErr w:type="spellEnd"/>
      <w:r>
        <w:rPr>
          <w:rFonts w:ascii="Times New Roman" w:hAnsi="Times New Roman"/>
          <w:sz w:val="24"/>
          <w:szCs w:val="24"/>
        </w:rPr>
        <w:t xml:space="preserve"> А. Нематериальное. Знание, стоимость и капитал/ пер. с нем. и фр. М.М. </w:t>
      </w:r>
      <w:proofErr w:type="spellStart"/>
      <w:r>
        <w:rPr>
          <w:rFonts w:ascii="Times New Roman" w:hAnsi="Times New Roman"/>
          <w:sz w:val="24"/>
          <w:szCs w:val="24"/>
        </w:rPr>
        <w:t>Сокольской</w:t>
      </w:r>
      <w:proofErr w:type="spellEnd"/>
      <w:r>
        <w:rPr>
          <w:rFonts w:ascii="Times New Roman" w:hAnsi="Times New Roman"/>
          <w:sz w:val="24"/>
          <w:szCs w:val="24"/>
        </w:rPr>
        <w:t xml:space="preserve"> – М.: Изд. дом ГУ ВШЭ, 2010.</w:t>
      </w:r>
    </w:p>
    <w:p w:rsidR="007F4919" w:rsidRPr="008B220C" w:rsidRDefault="007F4919" w:rsidP="001F4E7E">
      <w:pPr>
        <w:pStyle w:val="af3"/>
        <w:numPr>
          <w:ilvl w:val="0"/>
          <w:numId w:val="24"/>
        </w:numPr>
        <w:spacing w:after="0" w:line="240" w:lineRule="auto"/>
        <w:ind w:left="1066" w:hanging="357"/>
        <w:jc w:val="both"/>
        <w:outlineLvl w:val="0"/>
        <w:rPr>
          <w:rFonts w:ascii="Times New Roman" w:hAnsi="Times New Roman"/>
          <w:sz w:val="24"/>
          <w:szCs w:val="24"/>
        </w:rPr>
      </w:pPr>
      <w:r w:rsidRPr="008B220C">
        <w:rPr>
          <w:rFonts w:ascii="Times New Roman" w:hAnsi="Times New Roman"/>
          <w:sz w:val="24"/>
          <w:szCs w:val="24"/>
        </w:rPr>
        <w:t>Игнатова И. В. Государственное регулирование предпринимательства в России: основные направления, «</w:t>
      </w:r>
      <w:hyperlink r:id="rId58" w:history="1">
        <w:r w:rsidRPr="008B220C">
          <w:rPr>
            <w:rFonts w:ascii="Times New Roman" w:hAnsi="Times New Roman"/>
            <w:sz w:val="24"/>
            <w:szCs w:val="24"/>
          </w:rPr>
          <w:t>Общество. Среда. Развитие (</w:t>
        </w:r>
        <w:proofErr w:type="spellStart"/>
        <w:r w:rsidRPr="008B220C">
          <w:rPr>
            <w:rFonts w:ascii="Times New Roman" w:hAnsi="Times New Roman"/>
            <w:sz w:val="24"/>
            <w:szCs w:val="24"/>
          </w:rPr>
          <w:t>Terra</w:t>
        </w:r>
        <w:proofErr w:type="spellEnd"/>
        <w:r w:rsidRPr="008B220C">
          <w:rPr>
            <w:rFonts w:ascii="Times New Roman" w:hAnsi="Times New Roman"/>
            <w:sz w:val="24"/>
            <w:szCs w:val="24"/>
          </w:rPr>
          <w:t xml:space="preserve"> </w:t>
        </w:r>
        <w:proofErr w:type="spellStart"/>
        <w:r w:rsidRPr="008B220C">
          <w:rPr>
            <w:rFonts w:ascii="Times New Roman" w:hAnsi="Times New Roman"/>
            <w:sz w:val="24"/>
            <w:szCs w:val="24"/>
          </w:rPr>
          <w:t>Humana</w:t>
        </w:r>
        <w:proofErr w:type="spellEnd"/>
        <w:r w:rsidRPr="008B220C">
          <w:rPr>
            <w:rFonts w:ascii="Times New Roman" w:hAnsi="Times New Roman"/>
            <w:sz w:val="24"/>
            <w:szCs w:val="24"/>
          </w:rPr>
          <w:t>)</w:t>
        </w:r>
      </w:hyperlink>
      <w:r w:rsidRPr="008B220C">
        <w:rPr>
          <w:rFonts w:ascii="Times New Roman" w:hAnsi="Times New Roman"/>
          <w:sz w:val="24"/>
          <w:szCs w:val="24"/>
        </w:rPr>
        <w:t>», Выпуск</w:t>
      </w:r>
      <w:r>
        <w:rPr>
          <w:rFonts w:ascii="Times New Roman" w:hAnsi="Times New Roman"/>
          <w:sz w:val="24"/>
          <w:szCs w:val="24"/>
        </w:rPr>
        <w:t xml:space="preserve"> </w:t>
      </w:r>
      <w:r w:rsidRPr="008B220C">
        <w:rPr>
          <w:rFonts w:ascii="Times New Roman" w:hAnsi="Times New Roman"/>
          <w:sz w:val="24"/>
          <w:szCs w:val="24"/>
        </w:rPr>
        <w:t xml:space="preserve">№ 1. </w:t>
      </w:r>
      <w:r>
        <w:rPr>
          <w:rFonts w:ascii="Times New Roman" w:hAnsi="Times New Roman"/>
          <w:sz w:val="24"/>
          <w:szCs w:val="24"/>
        </w:rPr>
        <w:t>2011.</w:t>
      </w:r>
    </w:p>
    <w:p w:rsidR="007F4919" w:rsidRDefault="007F4919" w:rsidP="001F4E7E">
      <w:pPr>
        <w:pStyle w:val="af3"/>
        <w:numPr>
          <w:ilvl w:val="0"/>
          <w:numId w:val="24"/>
        </w:numPr>
        <w:ind w:left="1066" w:hanging="357"/>
        <w:jc w:val="both"/>
        <w:rPr>
          <w:rFonts w:ascii="Times New Roman" w:hAnsi="Times New Roman"/>
          <w:sz w:val="24"/>
          <w:szCs w:val="24"/>
        </w:rPr>
      </w:pPr>
      <w:proofErr w:type="spellStart"/>
      <w:r>
        <w:rPr>
          <w:rFonts w:ascii="Times New Roman" w:hAnsi="Times New Roman"/>
          <w:sz w:val="24"/>
          <w:szCs w:val="24"/>
        </w:rPr>
        <w:t>Калганова</w:t>
      </w:r>
      <w:proofErr w:type="spellEnd"/>
      <w:r>
        <w:rPr>
          <w:rFonts w:ascii="Times New Roman" w:hAnsi="Times New Roman"/>
          <w:sz w:val="24"/>
          <w:szCs w:val="24"/>
        </w:rPr>
        <w:t xml:space="preserve"> Л.А., Ложевский И.А. Топ-менеджмент: теория и практика.  Москва: Социум, 2015.</w:t>
      </w:r>
    </w:p>
    <w:p w:rsidR="007F4919" w:rsidRDefault="007F4919" w:rsidP="001F4E7E">
      <w:pPr>
        <w:pStyle w:val="af3"/>
        <w:numPr>
          <w:ilvl w:val="0"/>
          <w:numId w:val="24"/>
        </w:numPr>
        <w:tabs>
          <w:tab w:val="left" w:pos="0"/>
        </w:tabs>
        <w:spacing w:after="0" w:line="240" w:lineRule="auto"/>
        <w:ind w:left="1066" w:hanging="357"/>
        <w:jc w:val="both"/>
        <w:rPr>
          <w:rFonts w:ascii="Times New Roman" w:hAnsi="Times New Roman"/>
          <w:sz w:val="24"/>
          <w:szCs w:val="24"/>
        </w:rPr>
      </w:pPr>
      <w:r w:rsidRPr="008B220C">
        <w:rPr>
          <w:rFonts w:ascii="Times New Roman" w:hAnsi="Times New Roman"/>
          <w:sz w:val="24"/>
          <w:szCs w:val="24"/>
        </w:rPr>
        <w:t xml:space="preserve">Кириллина В. Н. Конфликтный </w:t>
      </w:r>
      <w:proofErr w:type="gramStart"/>
      <w:r w:rsidRPr="008B220C">
        <w:rPr>
          <w:rFonts w:ascii="Times New Roman" w:hAnsi="Times New Roman"/>
          <w:sz w:val="24"/>
          <w:szCs w:val="24"/>
        </w:rPr>
        <w:t>менеджмент .</w:t>
      </w:r>
      <w:proofErr w:type="gramEnd"/>
      <w:r w:rsidRPr="008B220C">
        <w:rPr>
          <w:rFonts w:ascii="Times New Roman" w:hAnsi="Times New Roman"/>
          <w:sz w:val="24"/>
          <w:szCs w:val="24"/>
        </w:rPr>
        <w:t xml:space="preserve"> М.: ГУ–ВШЭ, 2010</w:t>
      </w:r>
      <w:r>
        <w:rPr>
          <w:rFonts w:ascii="Times New Roman" w:hAnsi="Times New Roman"/>
          <w:sz w:val="24"/>
          <w:szCs w:val="24"/>
        </w:rPr>
        <w:t>.</w:t>
      </w:r>
    </w:p>
    <w:p w:rsidR="007F4919" w:rsidRPr="008F1C98" w:rsidRDefault="007F4919" w:rsidP="001F4E7E">
      <w:pPr>
        <w:pStyle w:val="af3"/>
        <w:numPr>
          <w:ilvl w:val="0"/>
          <w:numId w:val="24"/>
        </w:numPr>
        <w:tabs>
          <w:tab w:val="left" w:pos="0"/>
        </w:tabs>
        <w:ind w:left="1066" w:hanging="357"/>
        <w:jc w:val="both"/>
        <w:rPr>
          <w:rFonts w:ascii="Times New Roman" w:hAnsi="Times New Roman"/>
          <w:sz w:val="24"/>
          <w:szCs w:val="24"/>
        </w:rPr>
      </w:pPr>
      <w:r w:rsidRPr="008F1C98">
        <w:rPr>
          <w:rFonts w:ascii="Times New Roman" w:hAnsi="Times New Roman"/>
          <w:sz w:val="24"/>
          <w:szCs w:val="24"/>
        </w:rPr>
        <w:t xml:space="preserve">Кириллина В. Н. </w:t>
      </w:r>
      <w:proofErr w:type="spellStart"/>
      <w:r w:rsidRPr="008F1C98">
        <w:rPr>
          <w:rFonts w:ascii="Times New Roman" w:hAnsi="Times New Roman"/>
          <w:sz w:val="24"/>
          <w:szCs w:val="24"/>
        </w:rPr>
        <w:t>Конфликтология</w:t>
      </w:r>
      <w:proofErr w:type="spellEnd"/>
      <w:r w:rsidRPr="008F1C98">
        <w:rPr>
          <w:rFonts w:ascii="Times New Roman" w:hAnsi="Times New Roman"/>
          <w:sz w:val="24"/>
          <w:szCs w:val="24"/>
        </w:rPr>
        <w:t xml:space="preserve"> гендера. </w:t>
      </w:r>
      <w:proofErr w:type="gramStart"/>
      <w:r w:rsidRPr="008F1C98">
        <w:rPr>
          <w:rFonts w:ascii="Times New Roman" w:hAnsi="Times New Roman"/>
          <w:sz w:val="24"/>
          <w:szCs w:val="24"/>
        </w:rPr>
        <w:t>М. :</w:t>
      </w:r>
      <w:proofErr w:type="gramEnd"/>
      <w:r w:rsidRPr="008F1C98">
        <w:rPr>
          <w:rFonts w:ascii="Times New Roman" w:hAnsi="Times New Roman"/>
          <w:sz w:val="24"/>
          <w:szCs w:val="24"/>
        </w:rPr>
        <w:t xml:space="preserve"> Изд. дом ГУ - ВШЭ, 2007.</w:t>
      </w:r>
    </w:p>
    <w:p w:rsidR="007F4919" w:rsidRDefault="007F4919" w:rsidP="001F4E7E">
      <w:pPr>
        <w:pStyle w:val="af3"/>
        <w:numPr>
          <w:ilvl w:val="0"/>
          <w:numId w:val="24"/>
        </w:numPr>
        <w:tabs>
          <w:tab w:val="left" w:pos="0"/>
        </w:tabs>
        <w:spacing w:after="0" w:line="240" w:lineRule="auto"/>
        <w:ind w:left="1066" w:hanging="357"/>
        <w:jc w:val="both"/>
        <w:rPr>
          <w:rFonts w:ascii="Times New Roman" w:hAnsi="Times New Roman"/>
          <w:sz w:val="24"/>
          <w:szCs w:val="24"/>
        </w:rPr>
      </w:pPr>
      <w:r w:rsidRPr="00E25A9C">
        <w:rPr>
          <w:rFonts w:ascii="Times New Roman" w:hAnsi="Times New Roman"/>
          <w:sz w:val="24"/>
          <w:szCs w:val="24"/>
        </w:rPr>
        <w:t xml:space="preserve">Коммерческое (предпринимательское) право. Учебник / Под ред. В.Ф. </w:t>
      </w:r>
      <w:proofErr w:type="spellStart"/>
      <w:r w:rsidRPr="00E25A9C">
        <w:rPr>
          <w:rFonts w:ascii="Times New Roman" w:hAnsi="Times New Roman"/>
          <w:sz w:val="24"/>
          <w:szCs w:val="24"/>
        </w:rPr>
        <w:t>Попондопуло</w:t>
      </w:r>
      <w:proofErr w:type="spellEnd"/>
      <w:r w:rsidRPr="00E25A9C">
        <w:rPr>
          <w:rFonts w:ascii="Times New Roman" w:hAnsi="Times New Roman"/>
          <w:sz w:val="24"/>
          <w:szCs w:val="24"/>
        </w:rPr>
        <w:t>. "Инфра-М, Норма" (2015)</w:t>
      </w:r>
      <w:r>
        <w:rPr>
          <w:rFonts w:ascii="Times New Roman" w:hAnsi="Times New Roman"/>
          <w:sz w:val="24"/>
          <w:szCs w:val="24"/>
        </w:rPr>
        <w:t>.</w:t>
      </w:r>
    </w:p>
    <w:p w:rsidR="007F4919" w:rsidRDefault="007F4919" w:rsidP="001F4E7E">
      <w:pPr>
        <w:pStyle w:val="af3"/>
        <w:numPr>
          <w:ilvl w:val="0"/>
          <w:numId w:val="24"/>
        </w:numPr>
        <w:ind w:left="1066" w:hanging="357"/>
        <w:jc w:val="both"/>
        <w:rPr>
          <w:rFonts w:ascii="Times New Roman" w:hAnsi="Times New Roman"/>
          <w:sz w:val="24"/>
          <w:szCs w:val="24"/>
        </w:rPr>
      </w:pPr>
      <w:proofErr w:type="spellStart"/>
      <w:r w:rsidRPr="00BD331B">
        <w:rPr>
          <w:rFonts w:ascii="Times New Roman" w:hAnsi="Times New Roman"/>
          <w:sz w:val="24"/>
          <w:szCs w:val="24"/>
        </w:rPr>
        <w:t>Коммонс</w:t>
      </w:r>
      <w:proofErr w:type="spellEnd"/>
      <w:r w:rsidRPr="00BD331B">
        <w:rPr>
          <w:rFonts w:ascii="Times New Roman" w:hAnsi="Times New Roman"/>
          <w:sz w:val="24"/>
          <w:szCs w:val="24"/>
        </w:rPr>
        <w:t xml:space="preserve"> </w:t>
      </w:r>
      <w:proofErr w:type="spellStart"/>
      <w:r w:rsidRPr="00BD331B">
        <w:rPr>
          <w:rFonts w:ascii="Times New Roman" w:hAnsi="Times New Roman"/>
          <w:sz w:val="24"/>
          <w:szCs w:val="24"/>
        </w:rPr>
        <w:t>Дж.Р</w:t>
      </w:r>
      <w:proofErr w:type="spellEnd"/>
      <w:r w:rsidRPr="00BD331B">
        <w:rPr>
          <w:rFonts w:ascii="Times New Roman" w:hAnsi="Times New Roman"/>
          <w:sz w:val="24"/>
          <w:szCs w:val="24"/>
        </w:rPr>
        <w:t xml:space="preserve">. Правовые основания капитализма. Пер. с англ. под науч. ред. </w:t>
      </w:r>
      <w:proofErr w:type="spellStart"/>
      <w:r w:rsidRPr="00BD331B">
        <w:rPr>
          <w:rFonts w:ascii="Times New Roman" w:hAnsi="Times New Roman"/>
          <w:sz w:val="24"/>
          <w:szCs w:val="24"/>
        </w:rPr>
        <w:t>М.И.Одинцовой</w:t>
      </w:r>
      <w:proofErr w:type="spellEnd"/>
      <w:r w:rsidRPr="00BD331B">
        <w:rPr>
          <w:rFonts w:ascii="Times New Roman" w:hAnsi="Times New Roman"/>
          <w:sz w:val="24"/>
          <w:szCs w:val="24"/>
        </w:rPr>
        <w:t>. Издательский дом НИУ ВШЭ, 2011.</w:t>
      </w:r>
    </w:p>
    <w:p w:rsidR="007F4919" w:rsidRPr="008B220C" w:rsidRDefault="007F4919" w:rsidP="001F4E7E">
      <w:pPr>
        <w:pStyle w:val="af3"/>
        <w:numPr>
          <w:ilvl w:val="0"/>
          <w:numId w:val="24"/>
        </w:numPr>
        <w:tabs>
          <w:tab w:val="left" w:pos="0"/>
        </w:tabs>
        <w:spacing w:after="0" w:line="240" w:lineRule="auto"/>
        <w:ind w:left="1066" w:hanging="357"/>
        <w:jc w:val="both"/>
        <w:rPr>
          <w:rFonts w:ascii="Times New Roman" w:hAnsi="Times New Roman"/>
          <w:sz w:val="24"/>
          <w:szCs w:val="24"/>
        </w:rPr>
      </w:pPr>
      <w:r w:rsidRPr="008B220C">
        <w:rPr>
          <w:rFonts w:ascii="Times New Roman" w:hAnsi="Times New Roman"/>
          <w:sz w:val="24"/>
          <w:szCs w:val="24"/>
        </w:rPr>
        <w:t>Малое и среднее предпринимательство: правовое обеспечение / отв. ред. И.В. Ершова. М.: Юриспруденция, 2014.</w:t>
      </w:r>
    </w:p>
    <w:p w:rsidR="007F4919" w:rsidRPr="008F1C98" w:rsidRDefault="007F4919" w:rsidP="001F4E7E">
      <w:pPr>
        <w:pStyle w:val="af3"/>
        <w:numPr>
          <w:ilvl w:val="0"/>
          <w:numId w:val="24"/>
        </w:numPr>
        <w:tabs>
          <w:tab w:val="left" w:pos="0"/>
        </w:tabs>
        <w:ind w:left="1066" w:hanging="357"/>
        <w:jc w:val="both"/>
        <w:rPr>
          <w:rFonts w:ascii="Times New Roman" w:hAnsi="Times New Roman"/>
          <w:sz w:val="24"/>
          <w:szCs w:val="24"/>
        </w:rPr>
      </w:pPr>
      <w:r w:rsidRPr="008F1C98">
        <w:rPr>
          <w:rFonts w:ascii="Times New Roman" w:hAnsi="Times New Roman"/>
          <w:sz w:val="24"/>
          <w:szCs w:val="24"/>
        </w:rPr>
        <w:t xml:space="preserve">Перегудов С. П. Крупная корпорация как субъект публичной политики: учеб. пособие для вузов / С. П. </w:t>
      </w:r>
      <w:proofErr w:type="gramStart"/>
      <w:r w:rsidRPr="008F1C98">
        <w:rPr>
          <w:rFonts w:ascii="Times New Roman" w:hAnsi="Times New Roman"/>
          <w:sz w:val="24"/>
          <w:szCs w:val="24"/>
        </w:rPr>
        <w:t>Перегудов ;</w:t>
      </w:r>
      <w:proofErr w:type="gramEnd"/>
      <w:r w:rsidRPr="008F1C98">
        <w:rPr>
          <w:rFonts w:ascii="Times New Roman" w:hAnsi="Times New Roman"/>
          <w:sz w:val="24"/>
          <w:szCs w:val="24"/>
        </w:rPr>
        <w:t xml:space="preserve"> Гос. ун-т — Высшая школа экономики. — </w:t>
      </w:r>
      <w:proofErr w:type="gramStart"/>
      <w:r w:rsidRPr="008F1C98">
        <w:rPr>
          <w:rFonts w:ascii="Times New Roman" w:hAnsi="Times New Roman"/>
          <w:sz w:val="24"/>
          <w:szCs w:val="24"/>
        </w:rPr>
        <w:t>М. :</w:t>
      </w:r>
      <w:proofErr w:type="gramEnd"/>
      <w:r w:rsidRPr="008F1C98">
        <w:rPr>
          <w:rFonts w:ascii="Times New Roman" w:hAnsi="Times New Roman"/>
          <w:sz w:val="24"/>
          <w:szCs w:val="24"/>
        </w:rPr>
        <w:t xml:space="preserve"> Изд. дом ГУ ВШЭ, 2006. </w:t>
      </w:r>
    </w:p>
    <w:p w:rsidR="007F4919" w:rsidRDefault="007F4919" w:rsidP="001F4E7E">
      <w:pPr>
        <w:pStyle w:val="af3"/>
        <w:numPr>
          <w:ilvl w:val="0"/>
          <w:numId w:val="24"/>
        </w:numPr>
        <w:tabs>
          <w:tab w:val="left" w:pos="0"/>
        </w:tabs>
        <w:spacing w:after="0" w:line="240" w:lineRule="auto"/>
        <w:ind w:left="1066" w:hanging="357"/>
        <w:jc w:val="both"/>
        <w:rPr>
          <w:rFonts w:ascii="Times New Roman" w:hAnsi="Times New Roman"/>
          <w:sz w:val="24"/>
          <w:szCs w:val="24"/>
        </w:rPr>
      </w:pPr>
      <w:r w:rsidRPr="006F457A">
        <w:rPr>
          <w:rFonts w:ascii="Times New Roman" w:hAnsi="Times New Roman"/>
          <w:sz w:val="24"/>
          <w:szCs w:val="24"/>
        </w:rPr>
        <w:t xml:space="preserve">Предпринимательское право Российской Федерации: учебник / под ред. Е.П.  Губина, П.Г. </w:t>
      </w:r>
      <w:proofErr w:type="spellStart"/>
      <w:r w:rsidRPr="006F457A">
        <w:rPr>
          <w:rFonts w:ascii="Times New Roman" w:hAnsi="Times New Roman"/>
          <w:sz w:val="24"/>
          <w:szCs w:val="24"/>
        </w:rPr>
        <w:t>Лахно</w:t>
      </w:r>
      <w:proofErr w:type="spellEnd"/>
      <w:r w:rsidRPr="006F457A">
        <w:rPr>
          <w:rFonts w:ascii="Times New Roman" w:hAnsi="Times New Roman"/>
          <w:sz w:val="24"/>
          <w:szCs w:val="24"/>
        </w:rPr>
        <w:t>. 2-е изд. М.: Норма, 2011</w:t>
      </w:r>
      <w:r>
        <w:rPr>
          <w:rFonts w:ascii="Times New Roman" w:hAnsi="Times New Roman"/>
          <w:sz w:val="24"/>
          <w:szCs w:val="24"/>
        </w:rPr>
        <w:t>.</w:t>
      </w:r>
    </w:p>
    <w:p w:rsidR="007F4919" w:rsidRPr="008B220C" w:rsidRDefault="007F4919" w:rsidP="001F4E7E">
      <w:pPr>
        <w:pStyle w:val="af3"/>
        <w:numPr>
          <w:ilvl w:val="0"/>
          <w:numId w:val="24"/>
        </w:numPr>
        <w:spacing w:after="0" w:line="240" w:lineRule="auto"/>
        <w:ind w:left="1066" w:hanging="357"/>
        <w:jc w:val="both"/>
        <w:rPr>
          <w:rFonts w:ascii="Times New Roman" w:hAnsi="Times New Roman"/>
          <w:sz w:val="24"/>
          <w:szCs w:val="24"/>
        </w:rPr>
      </w:pPr>
      <w:r w:rsidRPr="008B220C">
        <w:rPr>
          <w:rFonts w:ascii="Times New Roman" w:hAnsi="Times New Roman"/>
          <w:sz w:val="24"/>
          <w:szCs w:val="24"/>
        </w:rPr>
        <w:t>Прудников В. М. Государственное регулирование предпринимательской деятельности: учебное пособие. 3-е издание. М.: ИНФРА-М, 2010.</w:t>
      </w:r>
    </w:p>
    <w:p w:rsidR="007F4919" w:rsidRDefault="007F4919" w:rsidP="001F4E7E">
      <w:pPr>
        <w:pStyle w:val="af3"/>
        <w:numPr>
          <w:ilvl w:val="0"/>
          <w:numId w:val="24"/>
        </w:numPr>
        <w:ind w:left="1066" w:hanging="357"/>
        <w:jc w:val="both"/>
        <w:rPr>
          <w:rFonts w:ascii="Times New Roman" w:hAnsi="Times New Roman"/>
          <w:sz w:val="24"/>
          <w:szCs w:val="24"/>
        </w:rPr>
      </w:pPr>
      <w:proofErr w:type="spellStart"/>
      <w:r w:rsidRPr="00BD331B">
        <w:rPr>
          <w:rFonts w:ascii="Times New Roman" w:hAnsi="Times New Roman"/>
          <w:sz w:val="24"/>
          <w:szCs w:val="24"/>
        </w:rPr>
        <w:t>Райнерт</w:t>
      </w:r>
      <w:proofErr w:type="spellEnd"/>
      <w:r w:rsidRPr="00BD331B">
        <w:rPr>
          <w:rFonts w:ascii="Times New Roman" w:hAnsi="Times New Roman"/>
          <w:sz w:val="24"/>
          <w:szCs w:val="24"/>
        </w:rPr>
        <w:t xml:space="preserve"> Э.С. Как богатые страны стали богатыми, и почему бедные страны остаются бедными. 3-е изд. </w:t>
      </w:r>
      <w:proofErr w:type="spellStart"/>
      <w:r w:rsidRPr="00BD331B">
        <w:rPr>
          <w:rFonts w:ascii="Times New Roman" w:hAnsi="Times New Roman"/>
          <w:sz w:val="24"/>
          <w:szCs w:val="24"/>
        </w:rPr>
        <w:t>Изд.дом</w:t>
      </w:r>
      <w:proofErr w:type="spellEnd"/>
      <w:r w:rsidRPr="00BD331B">
        <w:rPr>
          <w:rFonts w:ascii="Times New Roman" w:hAnsi="Times New Roman"/>
          <w:sz w:val="24"/>
          <w:szCs w:val="24"/>
        </w:rPr>
        <w:t xml:space="preserve"> Высшей школы экономики, 2015.</w:t>
      </w:r>
    </w:p>
    <w:p w:rsidR="007F4919" w:rsidRDefault="007F4919" w:rsidP="001F4E7E">
      <w:pPr>
        <w:pStyle w:val="af3"/>
        <w:numPr>
          <w:ilvl w:val="0"/>
          <w:numId w:val="24"/>
        </w:numPr>
        <w:tabs>
          <w:tab w:val="left" w:pos="0"/>
        </w:tabs>
        <w:spacing w:after="0" w:line="240" w:lineRule="auto"/>
        <w:ind w:left="1066" w:hanging="357"/>
        <w:jc w:val="both"/>
        <w:rPr>
          <w:rFonts w:ascii="Times New Roman" w:hAnsi="Times New Roman"/>
          <w:sz w:val="24"/>
          <w:szCs w:val="24"/>
        </w:rPr>
      </w:pPr>
      <w:r w:rsidRPr="00034E77">
        <w:rPr>
          <w:rFonts w:ascii="Times New Roman" w:hAnsi="Times New Roman"/>
          <w:sz w:val="24"/>
          <w:szCs w:val="24"/>
        </w:rPr>
        <w:t xml:space="preserve">Шишкин С.Н. </w:t>
      </w:r>
      <w:proofErr w:type="spellStart"/>
      <w:r w:rsidRPr="00034E77">
        <w:rPr>
          <w:rFonts w:ascii="Times New Roman" w:hAnsi="Times New Roman"/>
          <w:sz w:val="24"/>
          <w:szCs w:val="24"/>
        </w:rPr>
        <w:t>Предпринимательско</w:t>
      </w:r>
      <w:proofErr w:type="spellEnd"/>
      <w:r w:rsidRPr="00034E77">
        <w:rPr>
          <w:rFonts w:ascii="Times New Roman" w:hAnsi="Times New Roman"/>
          <w:sz w:val="24"/>
          <w:szCs w:val="24"/>
        </w:rPr>
        <w:t xml:space="preserve">-правовые (хозяйственно-правовые) основы государственного регулирования экономики Монография. М: </w:t>
      </w:r>
      <w:proofErr w:type="spellStart"/>
      <w:r w:rsidRPr="00034E77">
        <w:rPr>
          <w:rFonts w:ascii="Times New Roman" w:hAnsi="Times New Roman"/>
          <w:sz w:val="24"/>
          <w:szCs w:val="24"/>
        </w:rPr>
        <w:t>Инфотропик</w:t>
      </w:r>
      <w:proofErr w:type="spellEnd"/>
      <w:r w:rsidRPr="00034E77">
        <w:rPr>
          <w:rFonts w:ascii="Times New Roman" w:hAnsi="Times New Roman"/>
          <w:sz w:val="24"/>
          <w:szCs w:val="24"/>
        </w:rPr>
        <w:t xml:space="preserve"> Медиа, 2011</w:t>
      </w:r>
      <w:r>
        <w:rPr>
          <w:rFonts w:ascii="Times New Roman" w:hAnsi="Times New Roman"/>
          <w:sz w:val="24"/>
          <w:szCs w:val="24"/>
        </w:rPr>
        <w:t>.</w:t>
      </w:r>
    </w:p>
    <w:p w:rsidR="007F4919" w:rsidRDefault="007F4919" w:rsidP="001F4E7E">
      <w:pPr>
        <w:pStyle w:val="af3"/>
        <w:numPr>
          <w:ilvl w:val="0"/>
          <w:numId w:val="24"/>
        </w:numPr>
        <w:tabs>
          <w:tab w:val="left" w:pos="0"/>
        </w:tabs>
        <w:spacing w:after="0" w:line="240" w:lineRule="auto"/>
        <w:ind w:left="1066" w:hanging="357"/>
        <w:jc w:val="both"/>
        <w:rPr>
          <w:rFonts w:ascii="Times New Roman" w:hAnsi="Times New Roman"/>
          <w:sz w:val="24"/>
          <w:szCs w:val="24"/>
        </w:rPr>
      </w:pPr>
      <w:proofErr w:type="spellStart"/>
      <w:r w:rsidRPr="008B220C">
        <w:rPr>
          <w:rFonts w:ascii="Times New Roman" w:hAnsi="Times New Roman"/>
          <w:sz w:val="24"/>
          <w:szCs w:val="24"/>
        </w:rPr>
        <w:t>Якимец</w:t>
      </w:r>
      <w:proofErr w:type="spellEnd"/>
      <w:r w:rsidRPr="008B220C">
        <w:rPr>
          <w:rFonts w:ascii="Times New Roman" w:hAnsi="Times New Roman"/>
          <w:sz w:val="24"/>
          <w:szCs w:val="24"/>
        </w:rPr>
        <w:t xml:space="preserve"> В.Н., </w:t>
      </w:r>
      <w:proofErr w:type="spellStart"/>
      <w:r w:rsidRPr="008B220C">
        <w:rPr>
          <w:rFonts w:ascii="Times New Roman" w:hAnsi="Times New Roman"/>
          <w:sz w:val="24"/>
          <w:szCs w:val="24"/>
        </w:rPr>
        <w:t>Никовская</w:t>
      </w:r>
      <w:proofErr w:type="spellEnd"/>
      <w:r w:rsidRPr="008B220C">
        <w:rPr>
          <w:rFonts w:ascii="Times New Roman" w:hAnsi="Times New Roman"/>
          <w:sz w:val="24"/>
          <w:szCs w:val="24"/>
        </w:rPr>
        <w:t xml:space="preserve"> Л.И., Сложносоставные конфликты – атрибут постсоциалистической трансформации. Социологические исследования. 2005. № 8</w:t>
      </w:r>
    </w:p>
    <w:p w:rsidR="007F4919" w:rsidRPr="00AA4B8E" w:rsidRDefault="007F4919" w:rsidP="001F4E7E">
      <w:pPr>
        <w:pStyle w:val="af3"/>
        <w:numPr>
          <w:ilvl w:val="0"/>
          <w:numId w:val="24"/>
        </w:numPr>
        <w:tabs>
          <w:tab w:val="left" w:pos="1276"/>
        </w:tabs>
        <w:suppressAutoHyphens/>
        <w:spacing w:after="0" w:line="240" w:lineRule="auto"/>
        <w:ind w:hanging="11"/>
        <w:jc w:val="both"/>
        <w:textDirection w:val="btLr"/>
        <w:textAlignment w:val="top"/>
        <w:outlineLvl w:val="0"/>
        <w:rPr>
          <w:rFonts w:ascii="Times New Roman" w:hAnsi="Times New Roman"/>
          <w:sz w:val="24"/>
          <w:szCs w:val="24"/>
        </w:rPr>
      </w:pPr>
      <w:r w:rsidRPr="00CC254F">
        <w:rPr>
          <w:rFonts w:ascii="Times New Roman" w:hAnsi="Times New Roman"/>
          <w:sz w:val="24"/>
          <w:szCs w:val="24"/>
        </w:rPr>
        <w:t xml:space="preserve">Куценко Е., </w:t>
      </w:r>
      <w:proofErr w:type="spellStart"/>
      <w:r w:rsidRPr="00CC254F">
        <w:rPr>
          <w:rFonts w:ascii="Times New Roman" w:hAnsi="Times New Roman"/>
          <w:sz w:val="24"/>
          <w:szCs w:val="24"/>
        </w:rPr>
        <w:t>Тюрчев</w:t>
      </w:r>
      <w:proofErr w:type="spellEnd"/>
      <w:r w:rsidRPr="00CC254F">
        <w:rPr>
          <w:rFonts w:ascii="Times New Roman" w:hAnsi="Times New Roman"/>
          <w:sz w:val="24"/>
          <w:szCs w:val="24"/>
        </w:rPr>
        <w:t xml:space="preserve"> К., </w:t>
      </w:r>
      <w:proofErr w:type="spellStart"/>
      <w:r w:rsidRPr="00CC254F">
        <w:rPr>
          <w:rFonts w:ascii="Times New Roman" w:hAnsi="Times New Roman"/>
          <w:sz w:val="24"/>
          <w:szCs w:val="24"/>
        </w:rPr>
        <w:t>Остащенко</w:t>
      </w:r>
      <w:proofErr w:type="spellEnd"/>
      <w:r w:rsidRPr="00CC254F">
        <w:rPr>
          <w:rFonts w:ascii="Times New Roman" w:hAnsi="Times New Roman"/>
          <w:sz w:val="24"/>
          <w:szCs w:val="24"/>
        </w:rPr>
        <w:t xml:space="preserve"> Т. </w:t>
      </w:r>
      <w:proofErr w:type="spellStart"/>
      <w:r w:rsidRPr="00CC254F">
        <w:rPr>
          <w:rFonts w:ascii="Times New Roman" w:hAnsi="Times New Roman"/>
          <w:sz w:val="24"/>
          <w:szCs w:val="24"/>
        </w:rPr>
        <w:t>Релокация</w:t>
      </w:r>
      <w:proofErr w:type="spellEnd"/>
      <w:r w:rsidRPr="00CC254F">
        <w:rPr>
          <w:rFonts w:ascii="Times New Roman" w:hAnsi="Times New Roman"/>
          <w:sz w:val="24"/>
          <w:szCs w:val="24"/>
        </w:rPr>
        <w:t xml:space="preserve"> как драйвер инновационной активности: глобальное исследование международной миграции основателей компаний-единорогов // Форсайт. – 2022. – Т. 16. – </w:t>
      </w:r>
      <w:r w:rsidRPr="00821192">
        <w:rPr>
          <w:rFonts w:ascii="Times New Roman" w:hAnsi="Times New Roman"/>
          <w:sz w:val="24"/>
          <w:szCs w:val="24"/>
        </w:rPr>
        <w:t>№. 4. – С. 6-23.</w:t>
      </w:r>
    </w:p>
    <w:p w:rsidR="004F7EF0" w:rsidRPr="0014107E" w:rsidRDefault="004F7EF0" w:rsidP="007F4919">
      <w:pPr>
        <w:ind w:firstLine="0"/>
        <w:jc w:val="both"/>
        <w:rPr>
          <w:b/>
          <w:szCs w:val="24"/>
        </w:rPr>
      </w:pPr>
    </w:p>
    <w:p w:rsidR="00E273C8" w:rsidRPr="00517751" w:rsidRDefault="004F7EF0" w:rsidP="00E273C8">
      <w:pPr>
        <w:rPr>
          <w:szCs w:val="24"/>
        </w:rPr>
      </w:pPr>
      <w:r w:rsidRPr="003F2709">
        <w:rPr>
          <w:b/>
          <w:sz w:val="26"/>
          <w:szCs w:val="26"/>
          <w:u w:val="single"/>
        </w:rPr>
        <w:t>Тема 7</w:t>
      </w:r>
      <w:r w:rsidRPr="003F2709">
        <w:rPr>
          <w:b/>
          <w:sz w:val="26"/>
          <w:szCs w:val="26"/>
        </w:rPr>
        <w:t xml:space="preserve">. </w:t>
      </w:r>
      <w:r w:rsidR="00E273C8" w:rsidRPr="00E273C8">
        <w:rPr>
          <w:b/>
          <w:sz w:val="26"/>
          <w:szCs w:val="26"/>
        </w:rPr>
        <w:t>Будущее сферы труда и национальная система квалификаций</w:t>
      </w:r>
      <w:r w:rsidR="00E273C8">
        <w:rPr>
          <w:b/>
          <w:sz w:val="26"/>
          <w:szCs w:val="26"/>
        </w:rPr>
        <w:t>.</w:t>
      </w:r>
    </w:p>
    <w:p w:rsidR="004F7EF0" w:rsidRPr="0014107E" w:rsidRDefault="004F7EF0" w:rsidP="0081156F">
      <w:pPr>
        <w:ind w:firstLine="0"/>
        <w:jc w:val="both"/>
        <w:rPr>
          <w:b/>
          <w:szCs w:val="24"/>
        </w:rPr>
      </w:pPr>
    </w:p>
    <w:p w:rsidR="00FF6E2F" w:rsidRPr="0014107E" w:rsidRDefault="00FF6E2F" w:rsidP="00FF6E2F">
      <w:pPr>
        <w:ind w:firstLine="1134"/>
        <w:jc w:val="both"/>
        <w:rPr>
          <w:i/>
          <w:szCs w:val="24"/>
          <w:u w:val="single"/>
        </w:rPr>
      </w:pPr>
      <w:r w:rsidRPr="0014107E">
        <w:rPr>
          <w:i/>
          <w:szCs w:val="24"/>
          <w:u w:val="single"/>
        </w:rPr>
        <w:t>Основная литература:</w:t>
      </w:r>
    </w:p>
    <w:p w:rsidR="004F7EF0" w:rsidRPr="0014107E" w:rsidRDefault="004F7EF0" w:rsidP="0081156F">
      <w:pPr>
        <w:ind w:firstLine="0"/>
        <w:jc w:val="both"/>
        <w:rPr>
          <w:b/>
          <w:szCs w:val="24"/>
        </w:rPr>
      </w:pPr>
    </w:p>
    <w:p w:rsidR="00370039" w:rsidRPr="0014107E" w:rsidRDefault="00370039" w:rsidP="001F4E7E">
      <w:pPr>
        <w:pStyle w:val="af3"/>
        <w:numPr>
          <w:ilvl w:val="0"/>
          <w:numId w:val="34"/>
        </w:numPr>
        <w:jc w:val="both"/>
        <w:rPr>
          <w:rFonts w:ascii="Times New Roman" w:hAnsi="Times New Roman"/>
          <w:sz w:val="24"/>
          <w:szCs w:val="24"/>
        </w:rPr>
      </w:pPr>
      <w:r w:rsidRPr="0014107E">
        <w:rPr>
          <w:rFonts w:ascii="Times New Roman" w:hAnsi="Times New Roman"/>
          <w:sz w:val="24"/>
          <w:szCs w:val="24"/>
        </w:rPr>
        <w:t>Прокопов Ф. Т., Киселев А. </w:t>
      </w:r>
      <w:hyperlink r:id="rId59" w:tgtFrame="_blank" w:history="1">
        <w:r w:rsidRPr="0014107E">
          <w:rPr>
            <w:rFonts w:ascii="Times New Roman" w:hAnsi="Times New Roman"/>
            <w:sz w:val="24"/>
            <w:szCs w:val="24"/>
          </w:rPr>
          <w:t>Управление рисками устойчивого развития</w:t>
        </w:r>
      </w:hyperlink>
      <w:r w:rsidRPr="0014107E">
        <w:rPr>
          <w:rFonts w:ascii="Times New Roman" w:hAnsi="Times New Roman"/>
          <w:sz w:val="24"/>
          <w:szCs w:val="24"/>
        </w:rPr>
        <w:t> // Бизнес. Общество. Власть. 2020. № 2-3 (36-37). С. 41-73.</w:t>
      </w:r>
    </w:p>
    <w:p w:rsidR="00370039" w:rsidRPr="0014107E" w:rsidRDefault="00370039" w:rsidP="001F4E7E">
      <w:pPr>
        <w:pStyle w:val="af3"/>
        <w:numPr>
          <w:ilvl w:val="0"/>
          <w:numId w:val="34"/>
        </w:numPr>
        <w:jc w:val="both"/>
        <w:rPr>
          <w:rFonts w:ascii="Times New Roman" w:hAnsi="Times New Roman"/>
          <w:sz w:val="24"/>
          <w:szCs w:val="24"/>
        </w:rPr>
      </w:pPr>
      <w:r w:rsidRPr="0014107E">
        <w:rPr>
          <w:rFonts w:ascii="Times New Roman" w:hAnsi="Times New Roman"/>
          <w:sz w:val="24"/>
          <w:szCs w:val="24"/>
        </w:rPr>
        <w:t>Прокопов Ф. Т., Троцкий Н. </w:t>
      </w:r>
      <w:hyperlink r:id="rId60" w:tgtFrame="_blank" w:history="1">
        <w:r w:rsidRPr="0014107E">
          <w:rPr>
            <w:rFonts w:ascii="Times New Roman" w:hAnsi="Times New Roman"/>
            <w:sz w:val="24"/>
            <w:szCs w:val="24"/>
          </w:rPr>
          <w:t>Роль некоммерческого сектора в становлении корпоративной социальной ответственности как эффективного инструмента взаимодействия бизнеса и власти</w:t>
        </w:r>
      </w:hyperlink>
      <w:r w:rsidRPr="0014107E">
        <w:rPr>
          <w:rFonts w:ascii="Times New Roman" w:hAnsi="Times New Roman"/>
          <w:sz w:val="24"/>
          <w:szCs w:val="24"/>
        </w:rPr>
        <w:t> // Бизнес. Общество. Власть. 2019. № 2 (32). С. 122-138.</w:t>
      </w:r>
    </w:p>
    <w:p w:rsidR="00370039" w:rsidRPr="0014107E" w:rsidRDefault="00370039" w:rsidP="001F4E7E">
      <w:pPr>
        <w:pStyle w:val="af3"/>
        <w:numPr>
          <w:ilvl w:val="0"/>
          <w:numId w:val="34"/>
        </w:numPr>
        <w:jc w:val="both"/>
        <w:rPr>
          <w:rFonts w:ascii="Times New Roman" w:hAnsi="Times New Roman"/>
          <w:sz w:val="24"/>
          <w:szCs w:val="24"/>
        </w:rPr>
      </w:pPr>
      <w:r w:rsidRPr="0014107E">
        <w:rPr>
          <w:rFonts w:ascii="Times New Roman" w:hAnsi="Times New Roman"/>
          <w:sz w:val="24"/>
          <w:szCs w:val="24"/>
        </w:rPr>
        <w:t>Прокопов Ф. Т. </w:t>
      </w:r>
      <w:hyperlink r:id="rId61" w:tgtFrame="_blank" w:history="1">
        <w:r w:rsidRPr="0014107E">
          <w:rPr>
            <w:rFonts w:ascii="Times New Roman" w:hAnsi="Times New Roman"/>
            <w:sz w:val="24"/>
            <w:szCs w:val="24"/>
          </w:rPr>
          <w:t>Эффективные корпоративные стратегии в социальной сфере</w:t>
        </w:r>
      </w:hyperlink>
      <w:r w:rsidRPr="0014107E">
        <w:rPr>
          <w:rFonts w:ascii="Times New Roman" w:hAnsi="Times New Roman"/>
          <w:sz w:val="24"/>
          <w:szCs w:val="24"/>
        </w:rPr>
        <w:t> // Бизнес. Общество. Власть. 2019. № 1 (31). С. 19-28.</w:t>
      </w:r>
    </w:p>
    <w:p w:rsidR="00370039" w:rsidRPr="0014107E" w:rsidRDefault="00370039" w:rsidP="001F4E7E">
      <w:pPr>
        <w:pStyle w:val="af3"/>
        <w:numPr>
          <w:ilvl w:val="0"/>
          <w:numId w:val="34"/>
        </w:numPr>
        <w:jc w:val="both"/>
        <w:rPr>
          <w:rFonts w:ascii="Times New Roman" w:hAnsi="Times New Roman"/>
          <w:sz w:val="24"/>
          <w:szCs w:val="24"/>
        </w:rPr>
      </w:pPr>
      <w:r w:rsidRPr="0014107E">
        <w:rPr>
          <w:rFonts w:ascii="Times New Roman" w:hAnsi="Times New Roman"/>
          <w:sz w:val="24"/>
          <w:szCs w:val="24"/>
        </w:rPr>
        <w:t>Прокопов Ф. Т., Муравьева А. А., </w:t>
      </w:r>
      <w:proofErr w:type="spellStart"/>
      <w:r w:rsidRPr="0014107E">
        <w:rPr>
          <w:rFonts w:ascii="Times New Roman" w:hAnsi="Times New Roman"/>
          <w:sz w:val="24"/>
          <w:szCs w:val="24"/>
        </w:rPr>
        <w:t>Олейникова</w:t>
      </w:r>
      <w:proofErr w:type="spellEnd"/>
      <w:r w:rsidRPr="0014107E">
        <w:rPr>
          <w:rFonts w:ascii="Times New Roman" w:hAnsi="Times New Roman"/>
          <w:sz w:val="24"/>
          <w:szCs w:val="24"/>
        </w:rPr>
        <w:t xml:space="preserve"> О. Н., </w:t>
      </w:r>
      <w:hyperlink r:id="rId62" w:tgtFrame="_blank" w:history="1">
        <w:r w:rsidRPr="0014107E">
          <w:rPr>
            <w:rFonts w:ascii="Times New Roman" w:hAnsi="Times New Roman"/>
            <w:sz w:val="24"/>
            <w:szCs w:val="24"/>
          </w:rPr>
          <w:t>Подольский Д. А.</w:t>
        </w:r>
      </w:hyperlink>
      <w:r w:rsidRPr="0014107E">
        <w:rPr>
          <w:rFonts w:ascii="Times New Roman" w:hAnsi="Times New Roman"/>
          <w:sz w:val="24"/>
          <w:szCs w:val="24"/>
        </w:rPr>
        <w:t>, </w:t>
      </w:r>
      <w:hyperlink r:id="rId63" w:tgtFrame="_blank" w:history="1">
        <w:r w:rsidRPr="0014107E">
          <w:rPr>
            <w:rFonts w:ascii="Times New Roman" w:hAnsi="Times New Roman"/>
            <w:sz w:val="24"/>
            <w:szCs w:val="24"/>
          </w:rPr>
          <w:t>Уткина В. В.</w:t>
        </w:r>
      </w:hyperlink>
      <w:r w:rsidRPr="0014107E">
        <w:rPr>
          <w:rFonts w:ascii="Times New Roman" w:hAnsi="Times New Roman"/>
          <w:sz w:val="24"/>
          <w:szCs w:val="24"/>
        </w:rPr>
        <w:t> </w:t>
      </w:r>
      <w:hyperlink r:id="rId64" w:tgtFrame="_blank" w:history="1">
        <w:r w:rsidRPr="0014107E">
          <w:rPr>
            <w:rFonts w:ascii="Times New Roman" w:hAnsi="Times New Roman"/>
            <w:sz w:val="24"/>
            <w:szCs w:val="24"/>
          </w:rPr>
          <w:t xml:space="preserve">Профессиональные стандарты. Рекомендации по анализу трудовой деятельности и </w:t>
        </w:r>
        <w:r w:rsidRPr="0014107E">
          <w:rPr>
            <w:rFonts w:ascii="Times New Roman" w:hAnsi="Times New Roman"/>
            <w:sz w:val="24"/>
            <w:szCs w:val="24"/>
          </w:rPr>
          <w:lastRenderedPageBreak/>
          <w:t>разработке функциональных карт</w:t>
        </w:r>
      </w:hyperlink>
      <w:r w:rsidR="00C577A9">
        <w:rPr>
          <w:rFonts w:ascii="Times New Roman" w:hAnsi="Times New Roman"/>
          <w:sz w:val="24"/>
          <w:szCs w:val="24"/>
        </w:rPr>
        <w:t> / Рук.: Ф. Т. Прокопов. М.</w:t>
      </w:r>
      <w:r w:rsidRPr="0014107E">
        <w:rPr>
          <w:rFonts w:ascii="Times New Roman" w:hAnsi="Times New Roman"/>
          <w:sz w:val="24"/>
          <w:szCs w:val="24"/>
        </w:rPr>
        <w:t>: Виртуальная галерея, 2014.</w:t>
      </w:r>
    </w:p>
    <w:p w:rsidR="00370039" w:rsidRPr="0014107E" w:rsidRDefault="00370039" w:rsidP="001F4E7E">
      <w:pPr>
        <w:pStyle w:val="af3"/>
        <w:numPr>
          <w:ilvl w:val="0"/>
          <w:numId w:val="34"/>
        </w:numPr>
        <w:jc w:val="both"/>
        <w:rPr>
          <w:rFonts w:ascii="Times New Roman" w:hAnsi="Times New Roman"/>
          <w:sz w:val="24"/>
          <w:szCs w:val="24"/>
        </w:rPr>
      </w:pPr>
      <w:r w:rsidRPr="0014107E">
        <w:rPr>
          <w:rFonts w:ascii="Times New Roman" w:hAnsi="Times New Roman"/>
          <w:sz w:val="24"/>
          <w:szCs w:val="24"/>
        </w:rPr>
        <w:t>Прокопов Ф. Т., Муравьева А. А., </w:t>
      </w:r>
      <w:proofErr w:type="spellStart"/>
      <w:r w:rsidRPr="0014107E">
        <w:rPr>
          <w:rFonts w:ascii="Times New Roman" w:hAnsi="Times New Roman"/>
          <w:sz w:val="24"/>
          <w:szCs w:val="24"/>
        </w:rPr>
        <w:t>Олейникова</w:t>
      </w:r>
      <w:proofErr w:type="spellEnd"/>
      <w:r w:rsidRPr="0014107E">
        <w:rPr>
          <w:rFonts w:ascii="Times New Roman" w:hAnsi="Times New Roman"/>
          <w:sz w:val="24"/>
          <w:szCs w:val="24"/>
        </w:rPr>
        <w:t xml:space="preserve"> О. Н. </w:t>
      </w:r>
      <w:hyperlink r:id="rId65" w:tgtFrame="_blank" w:history="1">
        <w:r w:rsidRPr="0014107E">
          <w:rPr>
            <w:rFonts w:ascii="Times New Roman" w:hAnsi="Times New Roman"/>
            <w:sz w:val="24"/>
            <w:szCs w:val="24"/>
          </w:rPr>
          <w:t>Профессиональные стандарты. Рекомендации по разработке</w:t>
        </w:r>
      </w:hyperlink>
      <w:r w:rsidRPr="0014107E">
        <w:rPr>
          <w:rFonts w:ascii="Times New Roman" w:hAnsi="Times New Roman"/>
          <w:sz w:val="24"/>
          <w:szCs w:val="24"/>
        </w:rPr>
        <w:t> / Рук.: Ф. Т. Прокопов. Виртуальная галерея, 2013.</w:t>
      </w:r>
    </w:p>
    <w:p w:rsidR="00D405A2" w:rsidRPr="0014107E" w:rsidRDefault="00D405A2" w:rsidP="001F4E7E">
      <w:pPr>
        <w:pStyle w:val="af3"/>
        <w:numPr>
          <w:ilvl w:val="0"/>
          <w:numId w:val="34"/>
        </w:numPr>
        <w:jc w:val="both"/>
        <w:rPr>
          <w:rFonts w:ascii="Times New Roman" w:hAnsi="Times New Roman"/>
          <w:sz w:val="24"/>
          <w:szCs w:val="24"/>
        </w:rPr>
      </w:pPr>
      <w:r w:rsidRPr="0014107E">
        <w:rPr>
          <w:rFonts w:ascii="Times New Roman" w:hAnsi="Times New Roman"/>
          <w:sz w:val="24"/>
          <w:szCs w:val="24"/>
        </w:rPr>
        <w:t>Прокопов Ф.Т. Цивилизованный лоббизм и GR: состояние, проблемы и перспективы // В кн.: Бизнес и власть в России: теория и практика взаимодействия / Науч. ред.: </w:t>
      </w:r>
      <w:hyperlink r:id="rId66" w:tgtFrame="_blank" w:history="1">
        <w:r w:rsidRPr="0014107E">
          <w:rPr>
            <w:rFonts w:ascii="Times New Roman" w:hAnsi="Times New Roman"/>
            <w:sz w:val="24"/>
            <w:szCs w:val="24"/>
          </w:rPr>
          <w:t>А. Н. Шохин</w:t>
        </w:r>
      </w:hyperlink>
      <w:r w:rsidRPr="0014107E">
        <w:rPr>
          <w:rFonts w:ascii="Times New Roman" w:hAnsi="Times New Roman"/>
          <w:sz w:val="24"/>
          <w:szCs w:val="24"/>
        </w:rPr>
        <w:t>. М.: Издательский дом НИУ ВШЭ, 2011. Гл. 10. С. 151-193.</w:t>
      </w:r>
    </w:p>
    <w:p w:rsidR="00370039" w:rsidRPr="0014107E" w:rsidRDefault="00370039" w:rsidP="00370039">
      <w:pPr>
        <w:ind w:firstLine="1134"/>
        <w:jc w:val="both"/>
        <w:rPr>
          <w:i/>
          <w:szCs w:val="24"/>
          <w:u w:val="single"/>
        </w:rPr>
      </w:pPr>
      <w:r w:rsidRPr="0014107E">
        <w:rPr>
          <w:i/>
          <w:szCs w:val="24"/>
          <w:u w:val="single"/>
        </w:rPr>
        <w:t>Дополнительная литература:</w:t>
      </w:r>
    </w:p>
    <w:p w:rsidR="004F7EF0" w:rsidRPr="0014107E" w:rsidRDefault="004F7EF0" w:rsidP="0081156F">
      <w:pPr>
        <w:ind w:firstLine="0"/>
        <w:jc w:val="both"/>
        <w:rPr>
          <w:b/>
          <w:szCs w:val="24"/>
        </w:rPr>
      </w:pPr>
    </w:p>
    <w:p w:rsidR="006E5293" w:rsidRPr="00B16743" w:rsidRDefault="00492A0B" w:rsidP="001F4E7E">
      <w:pPr>
        <w:pStyle w:val="af3"/>
        <w:numPr>
          <w:ilvl w:val="0"/>
          <w:numId w:val="35"/>
        </w:numPr>
        <w:jc w:val="both"/>
        <w:rPr>
          <w:rFonts w:ascii="Times New Roman" w:hAnsi="Times New Roman"/>
          <w:sz w:val="24"/>
          <w:szCs w:val="24"/>
        </w:rPr>
      </w:pPr>
      <w:hyperlink r:id="rId67" w:tgtFrame="_blank" w:history="1">
        <w:proofErr w:type="spellStart"/>
        <w:r w:rsidR="00AF0120" w:rsidRPr="0014107E">
          <w:rPr>
            <w:rFonts w:ascii="Times New Roman" w:hAnsi="Times New Roman"/>
            <w:sz w:val="24"/>
            <w:szCs w:val="24"/>
          </w:rPr>
          <w:t>Капелюшников</w:t>
        </w:r>
        <w:proofErr w:type="spellEnd"/>
        <w:r w:rsidR="00AF0120" w:rsidRPr="0014107E">
          <w:rPr>
            <w:rFonts w:ascii="Times New Roman" w:hAnsi="Times New Roman"/>
            <w:sz w:val="24"/>
            <w:szCs w:val="24"/>
          </w:rPr>
          <w:t xml:space="preserve"> Р. И.</w:t>
        </w:r>
      </w:hyperlink>
      <w:r w:rsidR="00AF0120" w:rsidRPr="0014107E">
        <w:rPr>
          <w:rFonts w:ascii="Times New Roman" w:hAnsi="Times New Roman"/>
          <w:sz w:val="24"/>
          <w:szCs w:val="24"/>
        </w:rPr>
        <w:t>, </w:t>
      </w:r>
      <w:hyperlink r:id="rId68" w:tgtFrame="_blank" w:history="1">
        <w:r w:rsidR="00AF0120" w:rsidRPr="0014107E">
          <w:rPr>
            <w:rFonts w:ascii="Times New Roman" w:hAnsi="Times New Roman"/>
            <w:sz w:val="24"/>
            <w:szCs w:val="24"/>
          </w:rPr>
          <w:t>Ощепков А. Ю.</w:t>
        </w:r>
      </w:hyperlink>
      <w:r w:rsidR="00AF0120" w:rsidRPr="0014107E">
        <w:rPr>
          <w:rFonts w:ascii="Times New Roman" w:hAnsi="Times New Roman"/>
          <w:sz w:val="24"/>
          <w:szCs w:val="24"/>
        </w:rPr>
        <w:t>, Прокопов Ф. Т. </w:t>
      </w:r>
      <w:hyperlink r:id="rId69" w:tgtFrame="_blank" w:history="1">
        <w:r w:rsidR="00AF0120" w:rsidRPr="0014107E">
          <w:rPr>
            <w:rFonts w:ascii="Times New Roman" w:hAnsi="Times New Roman"/>
            <w:sz w:val="24"/>
            <w:szCs w:val="24"/>
          </w:rPr>
          <w:t>Рынок труда и политика на рынке труда</w:t>
        </w:r>
      </w:hyperlink>
      <w:r w:rsidR="00AF0120" w:rsidRPr="0014107E">
        <w:rPr>
          <w:rFonts w:ascii="Times New Roman" w:hAnsi="Times New Roman"/>
          <w:sz w:val="24"/>
          <w:szCs w:val="24"/>
        </w:rPr>
        <w:t xml:space="preserve"> // В кн.: Социальная политика: долгосрочные тенденции и изменения последних лет. Краткая версия доклада [Текст] : </w:t>
      </w:r>
      <w:proofErr w:type="spellStart"/>
      <w:r w:rsidR="00AF0120" w:rsidRPr="0014107E">
        <w:rPr>
          <w:rFonts w:ascii="Times New Roman" w:hAnsi="Times New Roman"/>
          <w:sz w:val="24"/>
          <w:szCs w:val="24"/>
        </w:rPr>
        <w:t>докл</w:t>
      </w:r>
      <w:proofErr w:type="spellEnd"/>
      <w:r w:rsidR="00AF0120" w:rsidRPr="0014107E">
        <w:rPr>
          <w:rFonts w:ascii="Times New Roman" w:hAnsi="Times New Roman"/>
          <w:sz w:val="24"/>
          <w:szCs w:val="24"/>
        </w:rPr>
        <w:t xml:space="preserve">. к XVI Апр. </w:t>
      </w:r>
      <w:proofErr w:type="spellStart"/>
      <w:r w:rsidR="00AF0120" w:rsidRPr="0014107E">
        <w:rPr>
          <w:rFonts w:ascii="Times New Roman" w:hAnsi="Times New Roman"/>
          <w:sz w:val="24"/>
          <w:szCs w:val="24"/>
        </w:rPr>
        <w:t>междунар</w:t>
      </w:r>
      <w:proofErr w:type="spellEnd"/>
      <w:r w:rsidR="00AF0120" w:rsidRPr="0014107E">
        <w:rPr>
          <w:rFonts w:ascii="Times New Roman" w:hAnsi="Times New Roman"/>
          <w:sz w:val="24"/>
          <w:szCs w:val="24"/>
        </w:rPr>
        <w:t xml:space="preserve">. науч. </w:t>
      </w:r>
      <w:proofErr w:type="spellStart"/>
      <w:r w:rsidR="00AF0120" w:rsidRPr="0014107E">
        <w:rPr>
          <w:rFonts w:ascii="Times New Roman" w:hAnsi="Times New Roman"/>
          <w:sz w:val="24"/>
          <w:szCs w:val="24"/>
        </w:rPr>
        <w:t>конф</w:t>
      </w:r>
      <w:proofErr w:type="spellEnd"/>
      <w:r w:rsidR="00AF0120" w:rsidRPr="0014107E">
        <w:rPr>
          <w:rFonts w:ascii="Times New Roman" w:hAnsi="Times New Roman"/>
          <w:sz w:val="24"/>
          <w:szCs w:val="24"/>
        </w:rPr>
        <w:t>. по проблемам развития экономики и общества / Отв. ред.: </w:t>
      </w:r>
      <w:hyperlink r:id="rId70" w:tgtFrame="_blank" w:history="1">
        <w:r w:rsidR="00AF0120" w:rsidRPr="0014107E">
          <w:rPr>
            <w:rFonts w:ascii="Times New Roman" w:hAnsi="Times New Roman"/>
            <w:sz w:val="24"/>
            <w:szCs w:val="24"/>
          </w:rPr>
          <w:t>Я. И. Кузьминов</w:t>
        </w:r>
      </w:hyperlink>
      <w:r w:rsidR="00AF0120" w:rsidRPr="0014107E">
        <w:rPr>
          <w:rFonts w:ascii="Times New Roman" w:hAnsi="Times New Roman"/>
          <w:sz w:val="24"/>
          <w:szCs w:val="24"/>
        </w:rPr>
        <w:t>, </w:t>
      </w:r>
      <w:hyperlink r:id="rId71" w:tgtFrame="_blank" w:history="1">
        <w:r w:rsidR="00AF0120" w:rsidRPr="0014107E">
          <w:rPr>
            <w:rFonts w:ascii="Times New Roman" w:hAnsi="Times New Roman"/>
            <w:sz w:val="24"/>
            <w:szCs w:val="24"/>
          </w:rPr>
          <w:t>Л. Н. Овчарова</w:t>
        </w:r>
      </w:hyperlink>
      <w:r w:rsidR="00AF0120" w:rsidRPr="0014107E">
        <w:rPr>
          <w:rFonts w:ascii="Times New Roman" w:hAnsi="Times New Roman"/>
          <w:sz w:val="24"/>
          <w:szCs w:val="24"/>
        </w:rPr>
        <w:t>, </w:t>
      </w:r>
      <w:hyperlink r:id="rId72" w:tgtFrame="_blank" w:history="1">
        <w:r w:rsidR="00AF0120" w:rsidRPr="0014107E">
          <w:rPr>
            <w:rFonts w:ascii="Times New Roman" w:hAnsi="Times New Roman"/>
            <w:sz w:val="24"/>
            <w:szCs w:val="24"/>
          </w:rPr>
          <w:t>Л. И. Якобсон</w:t>
        </w:r>
      </w:hyperlink>
      <w:r w:rsidR="006D5C1B">
        <w:rPr>
          <w:rFonts w:ascii="Times New Roman" w:hAnsi="Times New Roman"/>
          <w:sz w:val="24"/>
          <w:szCs w:val="24"/>
        </w:rPr>
        <w:t>. М.</w:t>
      </w:r>
      <w:r w:rsidR="00AF0120" w:rsidRPr="0014107E">
        <w:rPr>
          <w:rFonts w:ascii="Times New Roman" w:hAnsi="Times New Roman"/>
          <w:sz w:val="24"/>
          <w:szCs w:val="24"/>
        </w:rPr>
        <w:t>: Издательский дом НИУ ВШЭ, 2015. Гл. 3. С. 79-129.</w:t>
      </w:r>
    </w:p>
    <w:p w:rsidR="006E5293" w:rsidRDefault="006E5293" w:rsidP="0081156F">
      <w:pPr>
        <w:ind w:firstLine="0"/>
        <w:jc w:val="both"/>
        <w:rPr>
          <w:b/>
          <w:szCs w:val="24"/>
        </w:rPr>
      </w:pPr>
    </w:p>
    <w:p w:rsidR="00D065FF" w:rsidRDefault="00D065FF" w:rsidP="0081156F">
      <w:pPr>
        <w:ind w:firstLine="0"/>
        <w:jc w:val="both"/>
        <w:rPr>
          <w:b/>
          <w:szCs w:val="24"/>
        </w:rPr>
      </w:pPr>
    </w:p>
    <w:p w:rsidR="00AF0120" w:rsidRPr="003F2709" w:rsidRDefault="00A961A3" w:rsidP="0081156F">
      <w:pPr>
        <w:ind w:firstLine="0"/>
        <w:jc w:val="both"/>
        <w:rPr>
          <w:b/>
          <w:sz w:val="26"/>
          <w:szCs w:val="26"/>
        </w:rPr>
      </w:pPr>
      <w:r w:rsidRPr="003F2709">
        <w:rPr>
          <w:b/>
          <w:sz w:val="26"/>
          <w:szCs w:val="26"/>
          <w:u w:val="single"/>
        </w:rPr>
        <w:t>Тема 8</w:t>
      </w:r>
      <w:r w:rsidRPr="003F2709">
        <w:rPr>
          <w:b/>
          <w:sz w:val="26"/>
          <w:szCs w:val="26"/>
        </w:rPr>
        <w:t>.</w:t>
      </w:r>
      <w:r w:rsidR="006F4A2C" w:rsidRPr="003F2709">
        <w:rPr>
          <w:b/>
          <w:sz w:val="26"/>
          <w:szCs w:val="26"/>
        </w:rPr>
        <w:t xml:space="preserve"> </w:t>
      </w:r>
      <w:r w:rsidR="00492A0B" w:rsidRPr="00492A0B">
        <w:rPr>
          <w:b/>
          <w:sz w:val="26"/>
          <w:szCs w:val="26"/>
        </w:rPr>
        <w:t>Актуальные вопросы международных экономических отношений России</w:t>
      </w:r>
      <w:r w:rsidR="006F4A2C" w:rsidRPr="003F2709">
        <w:rPr>
          <w:b/>
          <w:sz w:val="26"/>
          <w:szCs w:val="26"/>
        </w:rPr>
        <w:t>.</w:t>
      </w:r>
    </w:p>
    <w:p w:rsidR="00AF0120" w:rsidRPr="0014107E" w:rsidRDefault="00AF0120" w:rsidP="0081156F">
      <w:pPr>
        <w:ind w:firstLine="0"/>
        <w:jc w:val="both"/>
        <w:rPr>
          <w:b/>
          <w:szCs w:val="24"/>
        </w:rPr>
      </w:pPr>
    </w:p>
    <w:p w:rsidR="009F7AA7" w:rsidRPr="0014107E" w:rsidRDefault="009F7AA7" w:rsidP="009F7AA7">
      <w:pPr>
        <w:ind w:firstLine="1134"/>
        <w:jc w:val="both"/>
        <w:rPr>
          <w:i/>
          <w:szCs w:val="24"/>
          <w:u w:val="single"/>
        </w:rPr>
      </w:pPr>
      <w:r w:rsidRPr="0014107E">
        <w:rPr>
          <w:i/>
          <w:szCs w:val="24"/>
          <w:u w:val="single"/>
        </w:rPr>
        <w:t>Основная литература:</w:t>
      </w:r>
      <w:bookmarkStart w:id="2" w:name="_GoBack"/>
      <w:bookmarkEnd w:id="2"/>
    </w:p>
    <w:p w:rsidR="009F7AA7" w:rsidRPr="0014107E" w:rsidRDefault="009F7AA7" w:rsidP="0081156F">
      <w:pPr>
        <w:ind w:firstLine="0"/>
        <w:jc w:val="both"/>
        <w:rPr>
          <w:b/>
          <w:szCs w:val="24"/>
        </w:rPr>
      </w:pPr>
    </w:p>
    <w:p w:rsidR="009F7AA7" w:rsidRPr="0014107E" w:rsidRDefault="009F7AA7" w:rsidP="001F4E7E">
      <w:pPr>
        <w:pStyle w:val="af3"/>
        <w:numPr>
          <w:ilvl w:val="0"/>
          <w:numId w:val="36"/>
        </w:numPr>
        <w:ind w:left="709"/>
        <w:jc w:val="both"/>
        <w:rPr>
          <w:rFonts w:ascii="Times New Roman" w:hAnsi="Times New Roman"/>
          <w:sz w:val="24"/>
          <w:szCs w:val="24"/>
        </w:rPr>
      </w:pPr>
      <w:r w:rsidRPr="0014107E">
        <w:rPr>
          <w:rFonts w:ascii="Times New Roman" w:hAnsi="Times New Roman"/>
          <w:sz w:val="24"/>
          <w:szCs w:val="24"/>
        </w:rPr>
        <w:t xml:space="preserve">Кузьмин Д. В., </w:t>
      </w:r>
      <w:proofErr w:type="spellStart"/>
      <w:r w:rsidRPr="0014107E">
        <w:rPr>
          <w:rFonts w:ascii="Times New Roman" w:hAnsi="Times New Roman"/>
          <w:sz w:val="24"/>
          <w:szCs w:val="24"/>
        </w:rPr>
        <w:t>Тягусов</w:t>
      </w:r>
      <w:proofErr w:type="spellEnd"/>
      <w:r w:rsidRPr="0014107E">
        <w:rPr>
          <w:rFonts w:ascii="Times New Roman" w:hAnsi="Times New Roman"/>
          <w:sz w:val="24"/>
          <w:szCs w:val="24"/>
        </w:rPr>
        <w:t xml:space="preserve"> М. М., Актуальные вопросы деятельности торговых представ</w:t>
      </w:r>
      <w:r w:rsidR="003E1746">
        <w:rPr>
          <w:rFonts w:ascii="Times New Roman" w:hAnsi="Times New Roman"/>
          <w:sz w:val="24"/>
          <w:szCs w:val="24"/>
        </w:rPr>
        <w:t>и</w:t>
      </w:r>
      <w:r w:rsidRPr="0014107E">
        <w:rPr>
          <w:rFonts w:ascii="Times New Roman" w:hAnsi="Times New Roman"/>
          <w:sz w:val="24"/>
          <w:szCs w:val="24"/>
        </w:rPr>
        <w:t>тельств Российской Федерации, журнал «Бизнес. Общество. Власть», 2022. № 44-45. С. 69–92.</w:t>
      </w:r>
    </w:p>
    <w:p w:rsidR="00246979" w:rsidRPr="0014107E" w:rsidRDefault="00246979" w:rsidP="001F4E7E">
      <w:pPr>
        <w:pStyle w:val="af3"/>
        <w:numPr>
          <w:ilvl w:val="0"/>
          <w:numId w:val="36"/>
        </w:numPr>
        <w:ind w:left="709"/>
        <w:jc w:val="both"/>
        <w:rPr>
          <w:rFonts w:ascii="Times New Roman" w:hAnsi="Times New Roman"/>
          <w:sz w:val="24"/>
          <w:szCs w:val="24"/>
        </w:rPr>
      </w:pPr>
      <w:r w:rsidRPr="0014107E">
        <w:rPr>
          <w:rFonts w:ascii="Times New Roman" w:hAnsi="Times New Roman"/>
          <w:sz w:val="24"/>
          <w:szCs w:val="24"/>
        </w:rPr>
        <w:t>Кузьмин Д. В. </w:t>
      </w:r>
      <w:hyperlink r:id="rId73" w:tgtFrame="_blank" w:history="1">
        <w:r w:rsidRPr="0014107E">
          <w:rPr>
            <w:rFonts w:ascii="Times New Roman" w:hAnsi="Times New Roman"/>
            <w:sz w:val="24"/>
            <w:szCs w:val="24"/>
          </w:rPr>
          <w:t>Глобализация и мировая валютная система</w:t>
        </w:r>
      </w:hyperlink>
      <w:r w:rsidRPr="0014107E">
        <w:rPr>
          <w:rFonts w:ascii="Times New Roman" w:hAnsi="Times New Roman"/>
          <w:sz w:val="24"/>
          <w:szCs w:val="24"/>
        </w:rPr>
        <w:t> // Международная экономика. 2011. № 11</w:t>
      </w:r>
      <w:r w:rsidR="009616DA" w:rsidRPr="0014107E">
        <w:rPr>
          <w:rFonts w:ascii="Times New Roman" w:hAnsi="Times New Roman"/>
          <w:sz w:val="24"/>
          <w:szCs w:val="24"/>
        </w:rPr>
        <w:t>.</w:t>
      </w:r>
    </w:p>
    <w:p w:rsidR="00246979" w:rsidRPr="0014107E" w:rsidRDefault="00246979" w:rsidP="001F4E7E">
      <w:pPr>
        <w:pStyle w:val="af3"/>
        <w:numPr>
          <w:ilvl w:val="0"/>
          <w:numId w:val="36"/>
        </w:numPr>
        <w:ind w:left="709"/>
        <w:jc w:val="both"/>
        <w:rPr>
          <w:rFonts w:ascii="Times New Roman" w:hAnsi="Times New Roman"/>
          <w:sz w:val="24"/>
          <w:szCs w:val="24"/>
        </w:rPr>
      </w:pPr>
      <w:r w:rsidRPr="0014107E">
        <w:rPr>
          <w:rFonts w:ascii="Times New Roman" w:hAnsi="Times New Roman"/>
          <w:sz w:val="24"/>
          <w:szCs w:val="24"/>
        </w:rPr>
        <w:t>Кузьмин Д. В. </w:t>
      </w:r>
      <w:hyperlink r:id="rId74" w:tgtFrame="_blank" w:history="1">
        <w:r w:rsidRPr="0014107E">
          <w:rPr>
            <w:rFonts w:ascii="Times New Roman" w:hAnsi="Times New Roman"/>
            <w:sz w:val="24"/>
            <w:szCs w:val="24"/>
          </w:rPr>
          <w:t>Национальная конкурентоспособнос</w:t>
        </w:r>
        <w:r w:rsidR="003E1746">
          <w:rPr>
            <w:rFonts w:ascii="Times New Roman" w:hAnsi="Times New Roman"/>
            <w:sz w:val="24"/>
            <w:szCs w:val="24"/>
          </w:rPr>
          <w:t>т</w:t>
        </w:r>
        <w:r w:rsidRPr="0014107E">
          <w:rPr>
            <w:rFonts w:ascii="Times New Roman" w:hAnsi="Times New Roman"/>
            <w:sz w:val="24"/>
            <w:szCs w:val="24"/>
          </w:rPr>
          <w:t>ь, глобальное равновесие и мировая валютная система</w:t>
        </w:r>
      </w:hyperlink>
      <w:r w:rsidRPr="0014107E">
        <w:rPr>
          <w:rFonts w:ascii="Times New Roman" w:hAnsi="Times New Roman"/>
          <w:sz w:val="24"/>
          <w:szCs w:val="24"/>
        </w:rPr>
        <w:t> // Мировая экономика и международные отношения. 2011. № 5. С. 17-23.</w:t>
      </w:r>
    </w:p>
    <w:p w:rsidR="00246979" w:rsidRPr="0014107E" w:rsidRDefault="00246979" w:rsidP="001F4E7E">
      <w:pPr>
        <w:pStyle w:val="af3"/>
        <w:numPr>
          <w:ilvl w:val="0"/>
          <w:numId w:val="36"/>
        </w:numPr>
        <w:ind w:left="709"/>
        <w:jc w:val="both"/>
        <w:rPr>
          <w:rFonts w:ascii="Times New Roman" w:hAnsi="Times New Roman"/>
          <w:sz w:val="24"/>
          <w:szCs w:val="24"/>
        </w:rPr>
      </w:pPr>
      <w:r w:rsidRPr="0014107E">
        <w:rPr>
          <w:rFonts w:ascii="Times New Roman" w:hAnsi="Times New Roman"/>
          <w:sz w:val="24"/>
          <w:szCs w:val="24"/>
        </w:rPr>
        <w:t>Кузьмин Д. В. </w:t>
      </w:r>
      <w:hyperlink r:id="rId75" w:tgtFrame="_blank" w:history="1">
        <w:r w:rsidRPr="0014107E">
          <w:rPr>
            <w:rFonts w:ascii="Times New Roman" w:hAnsi="Times New Roman"/>
            <w:sz w:val="24"/>
            <w:szCs w:val="24"/>
          </w:rPr>
          <w:t xml:space="preserve">Особенности </w:t>
        </w:r>
        <w:proofErr w:type="spellStart"/>
        <w:r w:rsidRPr="0014107E">
          <w:rPr>
            <w:rFonts w:ascii="Times New Roman" w:hAnsi="Times New Roman"/>
            <w:sz w:val="24"/>
            <w:szCs w:val="24"/>
          </w:rPr>
          <w:t>антициклической</w:t>
        </w:r>
        <w:proofErr w:type="spellEnd"/>
        <w:r w:rsidRPr="0014107E">
          <w:rPr>
            <w:rFonts w:ascii="Times New Roman" w:hAnsi="Times New Roman"/>
            <w:sz w:val="24"/>
            <w:szCs w:val="24"/>
          </w:rPr>
          <w:t xml:space="preserve"> политики страны - эмитента резервной валюты</w:t>
        </w:r>
      </w:hyperlink>
      <w:r w:rsidRPr="0014107E">
        <w:rPr>
          <w:rFonts w:ascii="Times New Roman" w:hAnsi="Times New Roman"/>
          <w:sz w:val="24"/>
          <w:szCs w:val="24"/>
        </w:rPr>
        <w:t> // Международная экономика. 2011. № 6</w:t>
      </w:r>
      <w:r w:rsidR="009616DA" w:rsidRPr="0014107E">
        <w:rPr>
          <w:rFonts w:ascii="Times New Roman" w:hAnsi="Times New Roman"/>
          <w:sz w:val="24"/>
          <w:szCs w:val="24"/>
        </w:rPr>
        <w:t>.</w:t>
      </w:r>
    </w:p>
    <w:p w:rsidR="00246979" w:rsidRPr="0014107E" w:rsidRDefault="00246979" w:rsidP="001F4E7E">
      <w:pPr>
        <w:pStyle w:val="af3"/>
        <w:numPr>
          <w:ilvl w:val="0"/>
          <w:numId w:val="36"/>
        </w:numPr>
        <w:ind w:left="709"/>
        <w:jc w:val="both"/>
        <w:rPr>
          <w:rFonts w:ascii="Times New Roman" w:hAnsi="Times New Roman"/>
          <w:sz w:val="24"/>
          <w:szCs w:val="24"/>
        </w:rPr>
      </w:pPr>
      <w:r w:rsidRPr="0014107E">
        <w:rPr>
          <w:rFonts w:ascii="Times New Roman" w:hAnsi="Times New Roman"/>
          <w:sz w:val="24"/>
          <w:szCs w:val="24"/>
        </w:rPr>
        <w:t>Кузьмин Д. В. </w:t>
      </w:r>
      <w:hyperlink r:id="rId76" w:tgtFrame="_blank" w:history="1">
        <w:r w:rsidRPr="0014107E">
          <w:rPr>
            <w:rFonts w:ascii="Times New Roman" w:hAnsi="Times New Roman"/>
            <w:sz w:val="24"/>
            <w:szCs w:val="24"/>
          </w:rPr>
          <w:t>Глобальная нестабильность, макроэкономическое равновесие и национальная конкурентоспособность </w:t>
        </w:r>
      </w:hyperlink>
      <w:r w:rsidR="006E37B0" w:rsidRPr="0014107E">
        <w:rPr>
          <w:rFonts w:ascii="Times New Roman" w:hAnsi="Times New Roman"/>
          <w:sz w:val="24"/>
          <w:szCs w:val="24"/>
        </w:rPr>
        <w:t>. М.</w:t>
      </w:r>
      <w:r w:rsidRPr="0014107E">
        <w:rPr>
          <w:rFonts w:ascii="Times New Roman" w:hAnsi="Times New Roman"/>
          <w:sz w:val="24"/>
          <w:szCs w:val="24"/>
        </w:rPr>
        <w:t>: «Восток-Запад», 2010.</w:t>
      </w:r>
    </w:p>
    <w:p w:rsidR="00246979" w:rsidRPr="0014107E" w:rsidRDefault="00246979" w:rsidP="001F4E7E">
      <w:pPr>
        <w:pStyle w:val="af3"/>
        <w:numPr>
          <w:ilvl w:val="0"/>
          <w:numId w:val="36"/>
        </w:numPr>
        <w:ind w:left="709"/>
        <w:jc w:val="both"/>
        <w:rPr>
          <w:rFonts w:ascii="Times New Roman" w:hAnsi="Times New Roman"/>
          <w:sz w:val="24"/>
          <w:szCs w:val="24"/>
        </w:rPr>
      </w:pPr>
      <w:r w:rsidRPr="0014107E">
        <w:rPr>
          <w:rFonts w:ascii="Times New Roman" w:hAnsi="Times New Roman"/>
          <w:sz w:val="24"/>
          <w:szCs w:val="24"/>
        </w:rPr>
        <w:t>Кузьмин Д. В. </w:t>
      </w:r>
      <w:hyperlink r:id="rId77" w:tgtFrame="_blank" w:history="1">
        <w:r w:rsidRPr="0014107E">
          <w:rPr>
            <w:rFonts w:ascii="Times New Roman" w:hAnsi="Times New Roman"/>
            <w:sz w:val="24"/>
            <w:szCs w:val="24"/>
          </w:rPr>
          <w:t>Уязвимость экономических моделей к циклам мировой экономики: сравнительный анализ</w:t>
        </w:r>
      </w:hyperlink>
      <w:r w:rsidRPr="0014107E">
        <w:rPr>
          <w:rFonts w:ascii="Times New Roman" w:hAnsi="Times New Roman"/>
          <w:sz w:val="24"/>
          <w:szCs w:val="24"/>
        </w:rPr>
        <w:t> // Экономический анализ: теория и практика. 2010. № 23. С. 10-15.</w:t>
      </w:r>
    </w:p>
    <w:p w:rsidR="00246979" w:rsidRPr="0014107E" w:rsidRDefault="00246979" w:rsidP="001F4E7E">
      <w:pPr>
        <w:pStyle w:val="af3"/>
        <w:numPr>
          <w:ilvl w:val="0"/>
          <w:numId w:val="36"/>
        </w:numPr>
        <w:ind w:left="709"/>
        <w:jc w:val="both"/>
        <w:rPr>
          <w:rFonts w:ascii="Times New Roman" w:hAnsi="Times New Roman"/>
          <w:sz w:val="24"/>
          <w:szCs w:val="24"/>
        </w:rPr>
      </w:pPr>
      <w:r w:rsidRPr="0014107E">
        <w:rPr>
          <w:rFonts w:ascii="Times New Roman" w:hAnsi="Times New Roman"/>
          <w:sz w:val="24"/>
          <w:szCs w:val="24"/>
        </w:rPr>
        <w:t>Кузьмин Д. В. </w:t>
      </w:r>
      <w:hyperlink r:id="rId78" w:tgtFrame="_blank" w:history="1">
        <w:r w:rsidRPr="0014107E">
          <w:rPr>
            <w:rFonts w:ascii="Times New Roman" w:hAnsi="Times New Roman"/>
            <w:sz w:val="24"/>
            <w:szCs w:val="24"/>
          </w:rPr>
          <w:t>Факторы риска в моделях равновесия открытых экономик</w:t>
        </w:r>
      </w:hyperlink>
      <w:r w:rsidRPr="0014107E">
        <w:rPr>
          <w:rFonts w:ascii="Times New Roman" w:hAnsi="Times New Roman"/>
          <w:sz w:val="24"/>
          <w:szCs w:val="24"/>
        </w:rPr>
        <w:t> // Мировая экономика и международные отношения. 2010. № 9. С. 23-28.</w:t>
      </w:r>
    </w:p>
    <w:p w:rsidR="009616DA" w:rsidRPr="0014107E" w:rsidRDefault="009616DA" w:rsidP="009616DA">
      <w:pPr>
        <w:shd w:val="clear" w:color="auto" w:fill="FFFFFF"/>
        <w:spacing w:before="240"/>
        <w:ind w:firstLine="0"/>
        <w:rPr>
          <w:i/>
          <w:szCs w:val="24"/>
          <w:u w:val="single"/>
        </w:rPr>
      </w:pPr>
      <w:r w:rsidRPr="0014107E">
        <w:rPr>
          <w:i/>
          <w:szCs w:val="24"/>
        </w:rPr>
        <w:t xml:space="preserve">              </w:t>
      </w:r>
      <w:r w:rsidRPr="0014107E">
        <w:rPr>
          <w:i/>
          <w:szCs w:val="24"/>
          <w:u w:val="single"/>
        </w:rPr>
        <w:t xml:space="preserve"> </w:t>
      </w:r>
      <w:r w:rsidR="009F7AA7" w:rsidRPr="0014107E">
        <w:rPr>
          <w:i/>
          <w:szCs w:val="24"/>
          <w:u w:val="single"/>
        </w:rPr>
        <w:t>Дополнительная литература:</w:t>
      </w:r>
    </w:p>
    <w:p w:rsidR="009616DA" w:rsidRPr="0014107E" w:rsidRDefault="009616DA" w:rsidP="001F4E7E">
      <w:pPr>
        <w:pStyle w:val="af3"/>
        <w:numPr>
          <w:ilvl w:val="0"/>
          <w:numId w:val="37"/>
        </w:numPr>
        <w:ind w:left="709"/>
        <w:jc w:val="both"/>
        <w:rPr>
          <w:rFonts w:ascii="Times New Roman" w:hAnsi="Times New Roman"/>
          <w:sz w:val="24"/>
          <w:szCs w:val="24"/>
        </w:rPr>
      </w:pPr>
      <w:r w:rsidRPr="0014107E">
        <w:rPr>
          <w:rFonts w:ascii="Times New Roman" w:hAnsi="Times New Roman"/>
          <w:sz w:val="24"/>
          <w:szCs w:val="24"/>
        </w:rPr>
        <w:t>Кузьмин Д. В. </w:t>
      </w:r>
      <w:hyperlink r:id="rId79" w:tgtFrame="_blank" w:history="1">
        <w:r w:rsidRPr="0014107E">
          <w:rPr>
            <w:rFonts w:ascii="Times New Roman" w:hAnsi="Times New Roman"/>
            <w:sz w:val="24"/>
            <w:szCs w:val="24"/>
          </w:rPr>
          <w:t>Ослабляющие и защитные факторы экспорта в условиях глобальной макроэкономической нестабильности</w:t>
        </w:r>
      </w:hyperlink>
      <w:r w:rsidRPr="0014107E">
        <w:rPr>
          <w:rFonts w:ascii="Times New Roman" w:hAnsi="Times New Roman"/>
          <w:sz w:val="24"/>
          <w:szCs w:val="24"/>
        </w:rPr>
        <w:t> // Финансовая аналитика: проблемы и решения. 2010. № 9(33). С. 67-71.</w:t>
      </w:r>
    </w:p>
    <w:p w:rsidR="00246979" w:rsidRPr="0014107E" w:rsidRDefault="009616DA" w:rsidP="001F4E7E">
      <w:pPr>
        <w:pStyle w:val="af3"/>
        <w:numPr>
          <w:ilvl w:val="0"/>
          <w:numId w:val="37"/>
        </w:numPr>
        <w:ind w:left="709"/>
        <w:jc w:val="both"/>
        <w:rPr>
          <w:rFonts w:ascii="Times New Roman" w:hAnsi="Times New Roman"/>
          <w:sz w:val="24"/>
          <w:szCs w:val="24"/>
        </w:rPr>
      </w:pPr>
      <w:r w:rsidRPr="0014107E">
        <w:rPr>
          <w:rFonts w:ascii="Times New Roman" w:hAnsi="Times New Roman"/>
          <w:sz w:val="24"/>
          <w:szCs w:val="24"/>
        </w:rPr>
        <w:t>Кузьмин Д. В. </w:t>
      </w:r>
      <w:hyperlink r:id="rId80" w:tgtFrame="_blank" w:history="1">
        <w:r w:rsidRPr="0014107E">
          <w:rPr>
            <w:rFonts w:ascii="Times New Roman" w:hAnsi="Times New Roman"/>
            <w:sz w:val="24"/>
            <w:szCs w:val="24"/>
          </w:rPr>
          <w:t>Уязвимость макроэкономических моделей перед циклами мировой экономики: сравнительный анализ</w:t>
        </w:r>
      </w:hyperlink>
      <w:r w:rsidRPr="0014107E">
        <w:rPr>
          <w:rFonts w:ascii="Times New Roman" w:hAnsi="Times New Roman"/>
          <w:sz w:val="24"/>
          <w:szCs w:val="24"/>
        </w:rPr>
        <w:t> // Экономический анализ: теория и практика. 2010. № 23(188). С. 10-15.</w:t>
      </w:r>
    </w:p>
    <w:p w:rsidR="009616DA" w:rsidRPr="0014107E" w:rsidRDefault="009616DA" w:rsidP="001F4E7E">
      <w:pPr>
        <w:pStyle w:val="af3"/>
        <w:numPr>
          <w:ilvl w:val="0"/>
          <w:numId w:val="37"/>
        </w:numPr>
        <w:ind w:left="709"/>
        <w:jc w:val="both"/>
        <w:rPr>
          <w:rFonts w:ascii="Times New Roman" w:hAnsi="Times New Roman"/>
          <w:sz w:val="24"/>
          <w:szCs w:val="24"/>
        </w:rPr>
      </w:pPr>
      <w:r w:rsidRPr="0014107E">
        <w:rPr>
          <w:rFonts w:ascii="Times New Roman" w:hAnsi="Times New Roman"/>
          <w:sz w:val="24"/>
          <w:szCs w:val="24"/>
        </w:rPr>
        <w:t>Кузьмин Д. В. </w:t>
      </w:r>
      <w:hyperlink r:id="rId81" w:tgtFrame="_blank" w:history="1">
        <w:r w:rsidRPr="0014107E">
          <w:rPr>
            <w:rFonts w:ascii="Times New Roman" w:hAnsi="Times New Roman"/>
            <w:sz w:val="24"/>
            <w:szCs w:val="24"/>
          </w:rPr>
          <w:t>Финансовая нестабильность и предпосылки изменения спроса на резервную валюту</w:t>
        </w:r>
      </w:hyperlink>
      <w:r w:rsidRPr="0014107E">
        <w:rPr>
          <w:rFonts w:ascii="Times New Roman" w:hAnsi="Times New Roman"/>
          <w:sz w:val="24"/>
          <w:szCs w:val="24"/>
        </w:rPr>
        <w:t> // Лизинг. 2011. № 8</w:t>
      </w:r>
    </w:p>
    <w:p w:rsidR="009616DA" w:rsidRPr="0014107E" w:rsidRDefault="009616DA" w:rsidP="001F4E7E">
      <w:pPr>
        <w:pStyle w:val="af3"/>
        <w:numPr>
          <w:ilvl w:val="0"/>
          <w:numId w:val="37"/>
        </w:numPr>
        <w:ind w:left="709"/>
        <w:jc w:val="both"/>
        <w:rPr>
          <w:rFonts w:ascii="Times New Roman" w:hAnsi="Times New Roman"/>
          <w:sz w:val="24"/>
          <w:szCs w:val="24"/>
        </w:rPr>
      </w:pPr>
      <w:r w:rsidRPr="0014107E">
        <w:rPr>
          <w:rFonts w:ascii="Times New Roman" w:hAnsi="Times New Roman"/>
          <w:sz w:val="24"/>
          <w:szCs w:val="24"/>
        </w:rPr>
        <w:lastRenderedPageBreak/>
        <w:t>Кузьмин Д. В. </w:t>
      </w:r>
      <w:hyperlink r:id="rId82" w:tgtFrame="_blank" w:history="1">
        <w:r w:rsidRPr="0014107E">
          <w:rPr>
            <w:rFonts w:ascii="Times New Roman" w:hAnsi="Times New Roman"/>
            <w:sz w:val="24"/>
            <w:szCs w:val="24"/>
          </w:rPr>
          <w:t>Внутренние кредитные кризисы в условиях глобальной макроэкономической нестабильности</w:t>
        </w:r>
      </w:hyperlink>
      <w:r w:rsidRPr="0014107E">
        <w:rPr>
          <w:rFonts w:ascii="Times New Roman" w:hAnsi="Times New Roman"/>
          <w:sz w:val="24"/>
          <w:szCs w:val="24"/>
        </w:rPr>
        <w:t> // Финансы и кредит. 2010. № 30(414). С. 17-21.</w:t>
      </w:r>
    </w:p>
    <w:p w:rsidR="00246979" w:rsidRPr="0014107E" w:rsidRDefault="00246979" w:rsidP="001F4E7E">
      <w:pPr>
        <w:pStyle w:val="af3"/>
        <w:numPr>
          <w:ilvl w:val="0"/>
          <w:numId w:val="37"/>
        </w:numPr>
        <w:ind w:left="709"/>
        <w:jc w:val="both"/>
        <w:rPr>
          <w:rFonts w:ascii="Times New Roman" w:hAnsi="Times New Roman"/>
          <w:sz w:val="24"/>
          <w:szCs w:val="24"/>
        </w:rPr>
      </w:pPr>
      <w:r w:rsidRPr="0014107E">
        <w:rPr>
          <w:rFonts w:ascii="Times New Roman" w:hAnsi="Times New Roman"/>
          <w:sz w:val="24"/>
          <w:szCs w:val="24"/>
        </w:rPr>
        <w:t>Кузьмин Д. В. </w:t>
      </w:r>
      <w:hyperlink r:id="rId83" w:tgtFrame="_blank" w:history="1">
        <w:r w:rsidRPr="0014107E">
          <w:rPr>
            <w:rFonts w:ascii="Times New Roman" w:hAnsi="Times New Roman"/>
            <w:sz w:val="24"/>
            <w:szCs w:val="24"/>
          </w:rPr>
          <w:t>Шок предложения на мировом кредитном рынке: общие и специфические факторы</w:t>
        </w:r>
      </w:hyperlink>
      <w:r w:rsidRPr="0014107E">
        <w:rPr>
          <w:rFonts w:ascii="Times New Roman" w:hAnsi="Times New Roman"/>
          <w:sz w:val="24"/>
          <w:szCs w:val="24"/>
        </w:rPr>
        <w:t> // Банковское дело. 2010. № 7. С. 32-37.</w:t>
      </w:r>
    </w:p>
    <w:p w:rsidR="00246979" w:rsidRPr="0014107E" w:rsidRDefault="00246979" w:rsidP="001F4E7E">
      <w:pPr>
        <w:pStyle w:val="af3"/>
        <w:numPr>
          <w:ilvl w:val="0"/>
          <w:numId w:val="37"/>
        </w:numPr>
        <w:ind w:left="709"/>
        <w:jc w:val="both"/>
        <w:rPr>
          <w:rFonts w:ascii="Times New Roman" w:hAnsi="Times New Roman"/>
          <w:sz w:val="24"/>
          <w:szCs w:val="24"/>
        </w:rPr>
      </w:pPr>
      <w:r w:rsidRPr="0014107E">
        <w:rPr>
          <w:rFonts w:ascii="Times New Roman" w:hAnsi="Times New Roman"/>
          <w:sz w:val="24"/>
          <w:szCs w:val="24"/>
        </w:rPr>
        <w:t>Кузьмин Д. В. </w:t>
      </w:r>
      <w:hyperlink r:id="rId84" w:tgtFrame="_blank" w:history="1">
        <w:r w:rsidRPr="0014107E">
          <w:rPr>
            <w:rFonts w:ascii="Times New Roman" w:hAnsi="Times New Roman"/>
            <w:sz w:val="24"/>
            <w:szCs w:val="24"/>
          </w:rPr>
          <w:t>Зона евро: особенности, тенденции и перспективы</w:t>
        </w:r>
      </w:hyperlink>
      <w:r w:rsidRPr="0014107E">
        <w:rPr>
          <w:rFonts w:ascii="Times New Roman" w:hAnsi="Times New Roman"/>
          <w:sz w:val="24"/>
          <w:szCs w:val="24"/>
        </w:rPr>
        <w:t> // Банковское дело. 2009. № 9. С. 45-48.</w:t>
      </w:r>
    </w:p>
    <w:p w:rsidR="00246979" w:rsidRPr="0014107E" w:rsidRDefault="00246979" w:rsidP="001F4E7E">
      <w:pPr>
        <w:pStyle w:val="af3"/>
        <w:numPr>
          <w:ilvl w:val="0"/>
          <w:numId w:val="37"/>
        </w:numPr>
        <w:ind w:left="709"/>
        <w:jc w:val="both"/>
        <w:rPr>
          <w:rFonts w:ascii="Times New Roman" w:hAnsi="Times New Roman"/>
          <w:sz w:val="24"/>
          <w:szCs w:val="24"/>
        </w:rPr>
      </w:pPr>
      <w:r w:rsidRPr="0014107E">
        <w:rPr>
          <w:rFonts w:ascii="Times New Roman" w:hAnsi="Times New Roman"/>
          <w:sz w:val="24"/>
          <w:szCs w:val="24"/>
        </w:rPr>
        <w:t>Кузьмин Д. В. </w:t>
      </w:r>
      <w:hyperlink r:id="rId85" w:tgtFrame="_blank" w:history="1">
        <w:r w:rsidRPr="0014107E">
          <w:rPr>
            <w:rFonts w:ascii="Times New Roman" w:hAnsi="Times New Roman"/>
            <w:sz w:val="24"/>
            <w:szCs w:val="24"/>
          </w:rPr>
          <w:t xml:space="preserve">Модели интеграции и </w:t>
        </w:r>
        <w:proofErr w:type="spellStart"/>
        <w:r w:rsidRPr="0014107E">
          <w:rPr>
            <w:rFonts w:ascii="Times New Roman" w:hAnsi="Times New Roman"/>
            <w:sz w:val="24"/>
            <w:szCs w:val="24"/>
          </w:rPr>
          <w:t>антициклическая</w:t>
        </w:r>
        <w:proofErr w:type="spellEnd"/>
        <w:r w:rsidRPr="0014107E">
          <w:rPr>
            <w:rFonts w:ascii="Times New Roman" w:hAnsi="Times New Roman"/>
            <w:sz w:val="24"/>
            <w:szCs w:val="24"/>
          </w:rPr>
          <w:t xml:space="preserve"> политика ведущих экономик в условиях мирового кризиса</w:t>
        </w:r>
      </w:hyperlink>
      <w:r w:rsidR="00F0643B" w:rsidRPr="0014107E">
        <w:rPr>
          <w:rFonts w:ascii="Times New Roman" w:hAnsi="Times New Roman"/>
          <w:sz w:val="24"/>
          <w:szCs w:val="24"/>
        </w:rPr>
        <w:t>. М.</w:t>
      </w:r>
      <w:r w:rsidRPr="0014107E">
        <w:rPr>
          <w:rFonts w:ascii="Times New Roman" w:hAnsi="Times New Roman"/>
          <w:sz w:val="24"/>
          <w:szCs w:val="24"/>
        </w:rPr>
        <w:t>: Восток-Запад, 2009.</w:t>
      </w:r>
    </w:p>
    <w:p w:rsidR="00246979" w:rsidRPr="0014107E" w:rsidRDefault="00246979" w:rsidP="001F4E7E">
      <w:pPr>
        <w:pStyle w:val="af3"/>
        <w:numPr>
          <w:ilvl w:val="0"/>
          <w:numId w:val="37"/>
        </w:numPr>
        <w:ind w:left="709"/>
        <w:jc w:val="both"/>
        <w:rPr>
          <w:rFonts w:ascii="Times New Roman" w:hAnsi="Times New Roman"/>
          <w:sz w:val="24"/>
          <w:szCs w:val="24"/>
        </w:rPr>
      </w:pPr>
      <w:r w:rsidRPr="0014107E">
        <w:rPr>
          <w:rFonts w:ascii="Times New Roman" w:hAnsi="Times New Roman"/>
          <w:sz w:val="24"/>
          <w:szCs w:val="24"/>
        </w:rPr>
        <w:t>Кузьмин Д. В. </w:t>
      </w:r>
      <w:hyperlink r:id="rId86" w:tgtFrame="_blank" w:history="1">
        <w:r w:rsidRPr="0014107E">
          <w:rPr>
            <w:rFonts w:ascii="Times New Roman" w:hAnsi="Times New Roman"/>
            <w:sz w:val="24"/>
            <w:szCs w:val="24"/>
          </w:rPr>
          <w:t>Однополярная мировая экономика: реакция «остального мира» на кризис</w:t>
        </w:r>
      </w:hyperlink>
      <w:r w:rsidRPr="0014107E">
        <w:rPr>
          <w:rFonts w:ascii="Times New Roman" w:hAnsi="Times New Roman"/>
          <w:sz w:val="24"/>
          <w:szCs w:val="24"/>
        </w:rPr>
        <w:t> // Микроэкономика. 2009. № 7. С. 12-17.</w:t>
      </w:r>
    </w:p>
    <w:p w:rsidR="009F7AA7" w:rsidRPr="0014107E" w:rsidRDefault="00246979" w:rsidP="001F4E7E">
      <w:pPr>
        <w:pStyle w:val="af3"/>
        <w:numPr>
          <w:ilvl w:val="0"/>
          <w:numId w:val="37"/>
        </w:numPr>
        <w:ind w:left="709"/>
        <w:jc w:val="both"/>
        <w:rPr>
          <w:rFonts w:ascii="Times New Roman" w:hAnsi="Times New Roman"/>
          <w:sz w:val="24"/>
          <w:szCs w:val="24"/>
        </w:rPr>
      </w:pPr>
      <w:r w:rsidRPr="0014107E">
        <w:rPr>
          <w:rFonts w:ascii="Times New Roman" w:hAnsi="Times New Roman"/>
          <w:sz w:val="24"/>
          <w:szCs w:val="24"/>
        </w:rPr>
        <w:t>Кузьмин Д. В. </w:t>
      </w:r>
      <w:hyperlink r:id="rId87" w:tgtFrame="_blank" w:history="1">
        <w:r w:rsidRPr="0014107E">
          <w:rPr>
            <w:rFonts w:ascii="Times New Roman" w:hAnsi="Times New Roman"/>
            <w:sz w:val="24"/>
            <w:szCs w:val="24"/>
          </w:rPr>
          <w:t>Парадоксы однополярной мировой экономики</w:t>
        </w:r>
      </w:hyperlink>
      <w:r w:rsidRPr="0014107E">
        <w:rPr>
          <w:rFonts w:ascii="Times New Roman" w:hAnsi="Times New Roman"/>
          <w:sz w:val="24"/>
          <w:szCs w:val="24"/>
        </w:rPr>
        <w:t> // Экономические науки. 2009. № 10. С. 389-393.</w:t>
      </w:r>
    </w:p>
    <w:p w:rsidR="00246979" w:rsidRPr="0014107E" w:rsidRDefault="00246979" w:rsidP="001F4E7E">
      <w:pPr>
        <w:pStyle w:val="af3"/>
        <w:numPr>
          <w:ilvl w:val="0"/>
          <w:numId w:val="37"/>
        </w:numPr>
        <w:ind w:left="709"/>
        <w:jc w:val="both"/>
        <w:rPr>
          <w:rFonts w:ascii="Times New Roman" w:hAnsi="Times New Roman"/>
          <w:sz w:val="24"/>
          <w:szCs w:val="24"/>
        </w:rPr>
      </w:pPr>
      <w:r w:rsidRPr="0014107E">
        <w:rPr>
          <w:rFonts w:ascii="Times New Roman" w:hAnsi="Times New Roman"/>
          <w:sz w:val="24"/>
          <w:szCs w:val="24"/>
        </w:rPr>
        <w:t>Кузьмин Д. В. </w:t>
      </w:r>
      <w:hyperlink r:id="rId88" w:tgtFrame="_blank" w:history="1">
        <w:r w:rsidRPr="0014107E">
          <w:rPr>
            <w:rFonts w:ascii="Times New Roman" w:hAnsi="Times New Roman"/>
            <w:sz w:val="24"/>
            <w:szCs w:val="24"/>
          </w:rPr>
          <w:t>Факторы устойчивости однополярной мировой экономики</w:t>
        </w:r>
      </w:hyperlink>
      <w:r w:rsidRPr="0014107E">
        <w:rPr>
          <w:rFonts w:ascii="Times New Roman" w:hAnsi="Times New Roman"/>
          <w:sz w:val="24"/>
          <w:szCs w:val="24"/>
        </w:rPr>
        <w:t> // Вестник Московского университета МВД России. 2009. № 9. С. 67-71.</w:t>
      </w:r>
    </w:p>
    <w:p w:rsidR="009F7AA7" w:rsidRDefault="009F7AA7" w:rsidP="009F7AA7">
      <w:pPr>
        <w:rPr>
          <w:szCs w:val="24"/>
        </w:rPr>
      </w:pPr>
    </w:p>
    <w:p w:rsidR="00D065FF" w:rsidRPr="0014107E" w:rsidRDefault="00D065FF" w:rsidP="009F7AA7">
      <w:pPr>
        <w:rPr>
          <w:szCs w:val="24"/>
        </w:rPr>
      </w:pPr>
    </w:p>
    <w:p w:rsidR="003975AF" w:rsidRDefault="00AD01A7" w:rsidP="003975AF">
      <w:pPr>
        <w:ind w:firstLine="0"/>
        <w:jc w:val="both"/>
        <w:rPr>
          <w:b/>
          <w:sz w:val="26"/>
          <w:szCs w:val="26"/>
        </w:rPr>
      </w:pPr>
      <w:r w:rsidRPr="003F2709">
        <w:rPr>
          <w:b/>
          <w:sz w:val="26"/>
          <w:szCs w:val="26"/>
          <w:u w:val="single"/>
        </w:rPr>
        <w:t>Тема 9.</w:t>
      </w:r>
      <w:r w:rsidR="00362B55" w:rsidRPr="003F2709">
        <w:rPr>
          <w:b/>
          <w:sz w:val="26"/>
          <w:szCs w:val="26"/>
        </w:rPr>
        <w:t xml:space="preserve"> </w:t>
      </w:r>
      <w:r w:rsidR="003975AF">
        <w:rPr>
          <w:b/>
          <w:sz w:val="26"/>
          <w:szCs w:val="26"/>
        </w:rPr>
        <w:t xml:space="preserve">Экономические аспекты концепции </w:t>
      </w:r>
      <w:r w:rsidR="003975AF" w:rsidRPr="003975AF">
        <w:rPr>
          <w:b/>
          <w:sz w:val="26"/>
          <w:szCs w:val="26"/>
        </w:rPr>
        <w:t>вн</w:t>
      </w:r>
      <w:r w:rsidR="003975AF">
        <w:rPr>
          <w:b/>
          <w:sz w:val="26"/>
          <w:szCs w:val="26"/>
        </w:rPr>
        <w:t>ешней политики Российской</w:t>
      </w:r>
    </w:p>
    <w:p w:rsidR="00700ECB" w:rsidRDefault="003975AF" w:rsidP="003975AF">
      <w:pPr>
        <w:ind w:firstLine="0"/>
        <w:jc w:val="both"/>
        <w:rPr>
          <w:b/>
          <w:sz w:val="26"/>
          <w:szCs w:val="26"/>
        </w:rPr>
      </w:pPr>
      <w:r>
        <w:rPr>
          <w:b/>
          <w:sz w:val="26"/>
          <w:szCs w:val="26"/>
        </w:rPr>
        <w:t xml:space="preserve">               Федера</w:t>
      </w:r>
      <w:r w:rsidRPr="003975AF">
        <w:rPr>
          <w:b/>
          <w:sz w:val="26"/>
          <w:szCs w:val="26"/>
        </w:rPr>
        <w:t>ции: актуальные проблемы и предлагаемые решения</w:t>
      </w:r>
      <w:r>
        <w:rPr>
          <w:b/>
          <w:sz w:val="26"/>
          <w:szCs w:val="26"/>
        </w:rPr>
        <w:t>.</w:t>
      </w:r>
    </w:p>
    <w:p w:rsidR="003975AF" w:rsidRPr="00700ECB" w:rsidRDefault="003975AF" w:rsidP="003975AF">
      <w:pPr>
        <w:ind w:firstLine="0"/>
        <w:jc w:val="both"/>
        <w:rPr>
          <w:b/>
          <w:sz w:val="26"/>
          <w:szCs w:val="26"/>
        </w:rPr>
      </w:pPr>
    </w:p>
    <w:p w:rsidR="00700ECB" w:rsidRPr="00700ECB" w:rsidRDefault="00700ECB" w:rsidP="00700ECB">
      <w:pPr>
        <w:ind w:left="349" w:firstLine="785"/>
        <w:jc w:val="both"/>
        <w:rPr>
          <w:szCs w:val="24"/>
        </w:rPr>
      </w:pPr>
      <w:r w:rsidRPr="00700ECB">
        <w:rPr>
          <w:szCs w:val="24"/>
        </w:rPr>
        <w:t>Новая концепция внешней политики РФ разработана с учётом глобальной ситуации, возникшей после начала СВО на Украине.</w:t>
      </w:r>
    </w:p>
    <w:p w:rsidR="00700ECB" w:rsidRPr="00700ECB" w:rsidRDefault="00700ECB" w:rsidP="00700ECB">
      <w:pPr>
        <w:ind w:left="349" w:firstLine="785"/>
        <w:jc w:val="both"/>
        <w:rPr>
          <w:szCs w:val="24"/>
        </w:rPr>
      </w:pPr>
      <w:r w:rsidRPr="00700ECB">
        <w:rPr>
          <w:szCs w:val="24"/>
        </w:rPr>
        <w:t xml:space="preserve">В этой концепции присутствует основательно проработанный экономический аспект. </w:t>
      </w:r>
    </w:p>
    <w:p w:rsidR="00700ECB" w:rsidRPr="00700ECB" w:rsidRDefault="00700ECB" w:rsidP="00700ECB">
      <w:pPr>
        <w:ind w:left="349" w:firstLine="785"/>
        <w:jc w:val="both"/>
        <w:rPr>
          <w:szCs w:val="24"/>
        </w:rPr>
      </w:pPr>
      <w:r w:rsidRPr="00700ECB">
        <w:rPr>
          <w:szCs w:val="24"/>
        </w:rPr>
        <w:t xml:space="preserve">Экономические санкции США и Евросоюза против России стали применяться ещё с 2014 г., но их объём, радикальность </w:t>
      </w:r>
      <w:r>
        <w:rPr>
          <w:szCs w:val="24"/>
        </w:rPr>
        <w:t>и опасность для нашей экономики</w:t>
      </w:r>
      <w:r w:rsidRPr="00700ECB">
        <w:rPr>
          <w:szCs w:val="24"/>
        </w:rPr>
        <w:t xml:space="preserve"> увеличились значительно после 24 февраля 2022 г.</w:t>
      </w:r>
    </w:p>
    <w:p w:rsidR="00700ECB" w:rsidRDefault="00700ECB" w:rsidP="00902DCD">
      <w:pPr>
        <w:ind w:left="349" w:firstLine="785"/>
        <w:jc w:val="both"/>
        <w:rPr>
          <w:szCs w:val="24"/>
        </w:rPr>
      </w:pPr>
      <w:r w:rsidRPr="00700ECB">
        <w:rPr>
          <w:szCs w:val="24"/>
        </w:rPr>
        <w:t xml:space="preserve">Новая концепция внешней политики РФ предусматривает завершение периода пассивной адаптации к антироссийской экономической стратегии Запада и переход к активному переформатированию торгово-экономических, логистических и инфраструктурных параметров российской внешнеэкономической политики. </w:t>
      </w:r>
    </w:p>
    <w:p w:rsidR="00642E88" w:rsidRPr="00C11CCE" w:rsidRDefault="00642E88" w:rsidP="00902DCD">
      <w:pPr>
        <w:ind w:firstLine="0"/>
        <w:jc w:val="both"/>
        <w:textAlignment w:val="baseline"/>
        <w:rPr>
          <w:rFonts w:eastAsia="Times New Roman"/>
          <w:color w:val="000000"/>
          <w:sz w:val="26"/>
          <w:szCs w:val="26"/>
          <w:lang w:eastAsia="ru-RU"/>
        </w:rPr>
      </w:pPr>
      <w:r>
        <w:rPr>
          <w:rFonts w:eastAsia="Times New Roman"/>
          <w:color w:val="000000"/>
          <w:sz w:val="26"/>
          <w:szCs w:val="26"/>
          <w:lang w:eastAsia="ru-RU"/>
        </w:rPr>
        <w:t xml:space="preserve">                 </w:t>
      </w:r>
      <w:r w:rsidRPr="00642E88">
        <w:rPr>
          <w:szCs w:val="24"/>
        </w:rPr>
        <w:t xml:space="preserve">Саммит БРИКС продемонстрировал наглядно, что задачи обеспечения внешнеэкономического развития, поставленные в новой внешнеполитической концепции, </w:t>
      </w:r>
      <w:r w:rsidR="00902DCD">
        <w:rPr>
          <w:szCs w:val="24"/>
        </w:rPr>
        <w:t xml:space="preserve">постепенно решаются, </w:t>
      </w:r>
      <w:r w:rsidRPr="00642E88">
        <w:rPr>
          <w:szCs w:val="24"/>
        </w:rPr>
        <w:t xml:space="preserve">несмотря на усиление </w:t>
      </w:r>
      <w:proofErr w:type="spellStart"/>
      <w:r w:rsidRPr="00642E88">
        <w:rPr>
          <w:szCs w:val="24"/>
        </w:rPr>
        <w:t>санкционного</w:t>
      </w:r>
      <w:proofErr w:type="spellEnd"/>
      <w:r w:rsidRPr="00642E88">
        <w:rPr>
          <w:szCs w:val="24"/>
        </w:rPr>
        <w:t xml:space="preserve"> давления со стороны Запада.</w:t>
      </w:r>
      <w:r>
        <w:rPr>
          <w:rFonts w:eastAsia="Times New Roman"/>
          <w:color w:val="000000"/>
          <w:sz w:val="26"/>
          <w:szCs w:val="26"/>
          <w:lang w:eastAsia="ru-RU"/>
        </w:rPr>
        <w:t xml:space="preserve">  </w:t>
      </w:r>
      <w:r w:rsidRPr="003C30C2">
        <w:rPr>
          <w:rFonts w:eastAsia="Times New Roman"/>
          <w:color w:val="000000"/>
          <w:sz w:val="26"/>
          <w:szCs w:val="26"/>
          <w:lang w:eastAsia="ru-RU"/>
        </w:rPr>
        <w:t xml:space="preserve"> </w:t>
      </w:r>
    </w:p>
    <w:p w:rsidR="00642E88" w:rsidRPr="00700ECB" w:rsidRDefault="00642E88" w:rsidP="00700ECB">
      <w:pPr>
        <w:ind w:left="349" w:firstLine="785"/>
        <w:jc w:val="both"/>
        <w:rPr>
          <w:szCs w:val="24"/>
        </w:rPr>
      </w:pPr>
    </w:p>
    <w:p w:rsidR="001A65DF" w:rsidRPr="0014107E" w:rsidRDefault="001A65DF" w:rsidP="001A65DF">
      <w:pPr>
        <w:ind w:firstLine="0"/>
        <w:jc w:val="both"/>
        <w:rPr>
          <w:szCs w:val="24"/>
        </w:rPr>
      </w:pPr>
    </w:p>
    <w:p w:rsidR="003B4729" w:rsidRPr="0014107E" w:rsidRDefault="003B4729" w:rsidP="003B4729">
      <w:pPr>
        <w:ind w:firstLine="1134"/>
        <w:jc w:val="both"/>
        <w:rPr>
          <w:i/>
          <w:szCs w:val="24"/>
          <w:u w:val="single"/>
        </w:rPr>
      </w:pPr>
      <w:r w:rsidRPr="0053726D">
        <w:rPr>
          <w:i/>
          <w:szCs w:val="24"/>
          <w:u w:val="single"/>
        </w:rPr>
        <w:t>Основная литература:</w:t>
      </w:r>
    </w:p>
    <w:p w:rsidR="003B4729" w:rsidRPr="0014107E" w:rsidRDefault="003B4729" w:rsidP="003B4729">
      <w:pPr>
        <w:ind w:firstLine="1134"/>
        <w:jc w:val="both"/>
        <w:rPr>
          <w:i/>
          <w:szCs w:val="24"/>
          <w:u w:val="single"/>
        </w:rPr>
      </w:pPr>
    </w:p>
    <w:p w:rsidR="001A65DF" w:rsidRPr="0014107E" w:rsidRDefault="001A65DF" w:rsidP="001F4E7E">
      <w:pPr>
        <w:pStyle w:val="af3"/>
        <w:numPr>
          <w:ilvl w:val="0"/>
          <w:numId w:val="39"/>
        </w:numPr>
        <w:ind w:left="709"/>
        <w:jc w:val="both"/>
        <w:rPr>
          <w:rFonts w:ascii="Times New Roman" w:hAnsi="Times New Roman"/>
          <w:sz w:val="24"/>
          <w:szCs w:val="24"/>
        </w:rPr>
      </w:pPr>
      <w:r w:rsidRPr="0014107E">
        <w:rPr>
          <w:rFonts w:ascii="Times New Roman" w:hAnsi="Times New Roman"/>
          <w:sz w:val="24"/>
          <w:szCs w:val="24"/>
        </w:rPr>
        <w:t xml:space="preserve">Архипова В.В. Экономические санкции против России: проклятие или перспектива роста? // </w:t>
      </w:r>
      <w:proofErr w:type="spellStart"/>
      <w:r w:rsidRPr="0014107E">
        <w:rPr>
          <w:rFonts w:ascii="Times New Roman" w:hAnsi="Times New Roman"/>
          <w:sz w:val="24"/>
          <w:szCs w:val="24"/>
        </w:rPr>
        <w:t>Экон</w:t>
      </w:r>
      <w:proofErr w:type="spellEnd"/>
      <w:r w:rsidRPr="0014107E">
        <w:rPr>
          <w:rFonts w:ascii="Times New Roman" w:hAnsi="Times New Roman"/>
          <w:sz w:val="24"/>
          <w:szCs w:val="24"/>
        </w:rPr>
        <w:t>. стратегии. - 2018. - Т.20, N 8. - С.14-23.</w:t>
      </w:r>
    </w:p>
    <w:p w:rsidR="001A65DF" w:rsidRPr="0014107E" w:rsidRDefault="001A65DF" w:rsidP="001F4E7E">
      <w:pPr>
        <w:pStyle w:val="af3"/>
        <w:numPr>
          <w:ilvl w:val="0"/>
          <w:numId w:val="39"/>
        </w:numPr>
        <w:ind w:left="709"/>
        <w:jc w:val="both"/>
        <w:rPr>
          <w:rFonts w:ascii="Times New Roman" w:hAnsi="Times New Roman"/>
          <w:sz w:val="24"/>
          <w:szCs w:val="24"/>
        </w:rPr>
      </w:pPr>
      <w:r w:rsidRPr="0014107E">
        <w:rPr>
          <w:rFonts w:ascii="Times New Roman" w:hAnsi="Times New Roman"/>
          <w:sz w:val="24"/>
          <w:szCs w:val="24"/>
        </w:rPr>
        <w:t xml:space="preserve">Басов Ф.А. Антироссийские санкции как тест для общей внешней политики Евросоюза // Мировая экономика и </w:t>
      </w:r>
      <w:proofErr w:type="spellStart"/>
      <w:r w:rsidRPr="0014107E">
        <w:rPr>
          <w:rFonts w:ascii="Times New Roman" w:hAnsi="Times New Roman"/>
          <w:sz w:val="24"/>
          <w:szCs w:val="24"/>
        </w:rPr>
        <w:t>междунар</w:t>
      </w:r>
      <w:proofErr w:type="spellEnd"/>
      <w:r w:rsidRPr="0014107E">
        <w:rPr>
          <w:rFonts w:ascii="Times New Roman" w:hAnsi="Times New Roman"/>
          <w:sz w:val="24"/>
          <w:szCs w:val="24"/>
        </w:rPr>
        <w:t>. отношения. - 2018. - Т.62, N 10. - С.55-63.</w:t>
      </w:r>
    </w:p>
    <w:p w:rsidR="001A65DF" w:rsidRPr="0014107E" w:rsidRDefault="001A65DF" w:rsidP="001F4E7E">
      <w:pPr>
        <w:pStyle w:val="af3"/>
        <w:numPr>
          <w:ilvl w:val="0"/>
          <w:numId w:val="39"/>
        </w:numPr>
        <w:ind w:left="709"/>
        <w:jc w:val="both"/>
        <w:rPr>
          <w:rFonts w:ascii="Times New Roman" w:hAnsi="Times New Roman"/>
          <w:sz w:val="24"/>
          <w:szCs w:val="24"/>
        </w:rPr>
      </w:pPr>
      <w:r w:rsidRPr="0014107E">
        <w:rPr>
          <w:rFonts w:ascii="Times New Roman" w:hAnsi="Times New Roman"/>
          <w:sz w:val="24"/>
          <w:szCs w:val="24"/>
        </w:rPr>
        <w:t xml:space="preserve">Басов Ф.А. Германия, Европарламент и политика санкций в отношении России // Мировая экономика и </w:t>
      </w:r>
      <w:proofErr w:type="spellStart"/>
      <w:r w:rsidRPr="0014107E">
        <w:rPr>
          <w:rFonts w:ascii="Times New Roman" w:hAnsi="Times New Roman"/>
          <w:sz w:val="24"/>
          <w:szCs w:val="24"/>
        </w:rPr>
        <w:t>междунар</w:t>
      </w:r>
      <w:proofErr w:type="spellEnd"/>
      <w:r w:rsidRPr="0014107E">
        <w:rPr>
          <w:rFonts w:ascii="Times New Roman" w:hAnsi="Times New Roman"/>
          <w:sz w:val="24"/>
          <w:szCs w:val="24"/>
        </w:rPr>
        <w:t>. отношения. - 2016. - Т.60, N 12. - С.62-68.</w:t>
      </w:r>
    </w:p>
    <w:p w:rsidR="001A65DF" w:rsidRPr="0014107E" w:rsidRDefault="001A65DF" w:rsidP="001F4E7E">
      <w:pPr>
        <w:pStyle w:val="af3"/>
        <w:numPr>
          <w:ilvl w:val="0"/>
          <w:numId w:val="39"/>
        </w:numPr>
        <w:ind w:left="709"/>
        <w:jc w:val="both"/>
        <w:rPr>
          <w:rFonts w:ascii="Times New Roman" w:hAnsi="Times New Roman"/>
          <w:sz w:val="24"/>
          <w:szCs w:val="24"/>
        </w:rPr>
      </w:pPr>
      <w:proofErr w:type="spellStart"/>
      <w:r w:rsidRPr="0014107E">
        <w:rPr>
          <w:rFonts w:ascii="Times New Roman" w:hAnsi="Times New Roman"/>
          <w:sz w:val="24"/>
          <w:szCs w:val="24"/>
        </w:rPr>
        <w:t>Бахин</w:t>
      </w:r>
      <w:proofErr w:type="spellEnd"/>
      <w:r w:rsidRPr="0014107E">
        <w:rPr>
          <w:rFonts w:ascii="Times New Roman" w:hAnsi="Times New Roman"/>
          <w:sz w:val="24"/>
          <w:szCs w:val="24"/>
        </w:rPr>
        <w:t xml:space="preserve"> С.В. Односторонние экономические «санкции» и международное право / </w:t>
      </w:r>
      <w:proofErr w:type="spellStart"/>
      <w:r w:rsidRPr="0014107E">
        <w:rPr>
          <w:rFonts w:ascii="Times New Roman" w:hAnsi="Times New Roman"/>
          <w:sz w:val="24"/>
          <w:szCs w:val="24"/>
        </w:rPr>
        <w:t>С.В.Бахин</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И.Ю.Еременко</w:t>
      </w:r>
      <w:proofErr w:type="spellEnd"/>
      <w:r w:rsidRPr="0014107E">
        <w:rPr>
          <w:rFonts w:ascii="Times New Roman" w:hAnsi="Times New Roman"/>
          <w:sz w:val="24"/>
          <w:szCs w:val="24"/>
        </w:rPr>
        <w:t xml:space="preserve"> // Закон. - 2017. - N 11. - С.162-175.</w:t>
      </w:r>
    </w:p>
    <w:p w:rsidR="001A65DF" w:rsidRPr="0014107E" w:rsidRDefault="001A65DF" w:rsidP="001F4E7E">
      <w:pPr>
        <w:pStyle w:val="af3"/>
        <w:numPr>
          <w:ilvl w:val="0"/>
          <w:numId w:val="39"/>
        </w:numPr>
        <w:ind w:left="709"/>
        <w:jc w:val="both"/>
        <w:rPr>
          <w:rFonts w:ascii="Times New Roman" w:hAnsi="Times New Roman"/>
          <w:sz w:val="24"/>
          <w:szCs w:val="24"/>
        </w:rPr>
      </w:pPr>
      <w:r w:rsidRPr="0014107E">
        <w:rPr>
          <w:rFonts w:ascii="Times New Roman" w:hAnsi="Times New Roman"/>
          <w:sz w:val="24"/>
          <w:szCs w:val="24"/>
        </w:rPr>
        <w:t>Вербицкая Т.В. Могут ли санкции носить политический характер // Вестник развития науки и образования. - 2016. - N 4. - С.11-16.</w:t>
      </w:r>
    </w:p>
    <w:p w:rsidR="001A65DF" w:rsidRPr="0014107E" w:rsidRDefault="001A65DF" w:rsidP="001F4E7E">
      <w:pPr>
        <w:pStyle w:val="af3"/>
        <w:numPr>
          <w:ilvl w:val="0"/>
          <w:numId w:val="39"/>
        </w:numPr>
        <w:ind w:left="709"/>
        <w:jc w:val="both"/>
        <w:rPr>
          <w:rFonts w:ascii="Times New Roman" w:hAnsi="Times New Roman"/>
          <w:sz w:val="24"/>
          <w:szCs w:val="24"/>
        </w:rPr>
      </w:pPr>
      <w:r w:rsidRPr="0014107E">
        <w:rPr>
          <w:rFonts w:ascii="Times New Roman" w:hAnsi="Times New Roman"/>
          <w:sz w:val="24"/>
          <w:szCs w:val="24"/>
        </w:rPr>
        <w:lastRenderedPageBreak/>
        <w:t>Ершов М. Как нейтрализовать новые финансовые санкции против России // Эксперт. - 2017. - N 36. - С.41-43.</w:t>
      </w:r>
    </w:p>
    <w:p w:rsidR="001A65DF" w:rsidRPr="0014107E" w:rsidRDefault="001A65DF" w:rsidP="001F4E7E">
      <w:pPr>
        <w:pStyle w:val="af3"/>
        <w:numPr>
          <w:ilvl w:val="0"/>
          <w:numId w:val="39"/>
        </w:numPr>
        <w:ind w:left="709"/>
        <w:jc w:val="both"/>
        <w:rPr>
          <w:rFonts w:ascii="Times New Roman" w:hAnsi="Times New Roman"/>
          <w:sz w:val="24"/>
          <w:szCs w:val="24"/>
        </w:rPr>
      </w:pPr>
      <w:r w:rsidRPr="0014107E">
        <w:rPr>
          <w:rFonts w:ascii="Times New Roman" w:hAnsi="Times New Roman"/>
          <w:sz w:val="24"/>
          <w:szCs w:val="24"/>
        </w:rPr>
        <w:t xml:space="preserve">Ершов М.В. Санкции против РФ: механизмы нейтрализации // </w:t>
      </w:r>
      <w:proofErr w:type="spellStart"/>
      <w:r w:rsidRPr="0014107E">
        <w:rPr>
          <w:rFonts w:ascii="Times New Roman" w:hAnsi="Times New Roman"/>
          <w:sz w:val="24"/>
          <w:szCs w:val="24"/>
        </w:rPr>
        <w:t>Экон</w:t>
      </w:r>
      <w:proofErr w:type="spellEnd"/>
      <w:r w:rsidRPr="0014107E">
        <w:rPr>
          <w:rFonts w:ascii="Times New Roman" w:hAnsi="Times New Roman"/>
          <w:sz w:val="24"/>
          <w:szCs w:val="24"/>
        </w:rPr>
        <w:t>. стратегии. - 2017. - Т.19, N 7. - С.46-51.</w:t>
      </w:r>
    </w:p>
    <w:p w:rsidR="001A65DF" w:rsidRPr="0014107E" w:rsidRDefault="001A65DF" w:rsidP="001F4E7E">
      <w:pPr>
        <w:pStyle w:val="af3"/>
        <w:numPr>
          <w:ilvl w:val="0"/>
          <w:numId w:val="39"/>
        </w:numPr>
        <w:ind w:left="709"/>
        <w:jc w:val="both"/>
        <w:rPr>
          <w:rFonts w:ascii="Times New Roman" w:hAnsi="Times New Roman"/>
          <w:sz w:val="24"/>
          <w:szCs w:val="24"/>
        </w:rPr>
      </w:pPr>
      <w:r w:rsidRPr="0014107E">
        <w:rPr>
          <w:rFonts w:ascii="Times New Roman" w:hAnsi="Times New Roman"/>
          <w:sz w:val="24"/>
          <w:szCs w:val="24"/>
        </w:rPr>
        <w:t xml:space="preserve">Заостровцев А.П. Реакция на </w:t>
      </w:r>
      <w:proofErr w:type="spellStart"/>
      <w:r w:rsidRPr="0014107E">
        <w:rPr>
          <w:rFonts w:ascii="Times New Roman" w:hAnsi="Times New Roman"/>
          <w:sz w:val="24"/>
          <w:szCs w:val="24"/>
        </w:rPr>
        <w:t>контрсанкции</w:t>
      </w:r>
      <w:proofErr w:type="spellEnd"/>
      <w:r w:rsidRPr="0014107E">
        <w:rPr>
          <w:rFonts w:ascii="Times New Roman" w:hAnsi="Times New Roman"/>
          <w:sz w:val="24"/>
          <w:szCs w:val="24"/>
        </w:rPr>
        <w:t>: «Мы за ценой не постоим…» // Обществ. науки и современность. - 2017. - N 5. - С.46-60.</w:t>
      </w:r>
    </w:p>
    <w:p w:rsidR="001A65DF" w:rsidRPr="0014107E" w:rsidRDefault="001A65DF" w:rsidP="001F4E7E">
      <w:pPr>
        <w:pStyle w:val="af3"/>
        <w:numPr>
          <w:ilvl w:val="0"/>
          <w:numId w:val="39"/>
        </w:numPr>
        <w:ind w:left="709"/>
        <w:jc w:val="both"/>
        <w:rPr>
          <w:rFonts w:ascii="Times New Roman" w:hAnsi="Times New Roman"/>
          <w:sz w:val="24"/>
          <w:szCs w:val="24"/>
        </w:rPr>
      </w:pPr>
      <w:r w:rsidRPr="0014107E">
        <w:rPr>
          <w:rFonts w:ascii="Times New Roman" w:hAnsi="Times New Roman"/>
          <w:sz w:val="24"/>
          <w:szCs w:val="24"/>
        </w:rPr>
        <w:t xml:space="preserve">Иноземцев В.Л. Возможная ошибка в </w:t>
      </w:r>
      <w:proofErr w:type="spellStart"/>
      <w:r w:rsidRPr="0014107E">
        <w:rPr>
          <w:rFonts w:ascii="Times New Roman" w:hAnsi="Times New Roman"/>
          <w:sz w:val="24"/>
          <w:szCs w:val="24"/>
        </w:rPr>
        <w:t>санкционной</w:t>
      </w:r>
      <w:proofErr w:type="spellEnd"/>
      <w:r w:rsidRPr="0014107E">
        <w:rPr>
          <w:rFonts w:ascii="Times New Roman" w:hAnsi="Times New Roman"/>
          <w:sz w:val="24"/>
          <w:szCs w:val="24"/>
        </w:rPr>
        <w:t xml:space="preserve"> политике // </w:t>
      </w:r>
      <w:proofErr w:type="spellStart"/>
      <w:r w:rsidRPr="0014107E">
        <w:rPr>
          <w:rFonts w:ascii="Times New Roman" w:hAnsi="Times New Roman"/>
          <w:sz w:val="24"/>
          <w:szCs w:val="24"/>
        </w:rPr>
        <w:t>Неприкосн</w:t>
      </w:r>
      <w:proofErr w:type="spellEnd"/>
      <w:r w:rsidRPr="0014107E">
        <w:rPr>
          <w:rFonts w:ascii="Times New Roman" w:hAnsi="Times New Roman"/>
          <w:sz w:val="24"/>
          <w:szCs w:val="24"/>
        </w:rPr>
        <w:t>. запас: дебаты о политике и культуре. - 2021. - N 4 (138). - С.23-36.</w:t>
      </w:r>
    </w:p>
    <w:p w:rsidR="001A65DF" w:rsidRPr="0014107E" w:rsidRDefault="001A65DF" w:rsidP="001F4E7E">
      <w:pPr>
        <w:pStyle w:val="af3"/>
        <w:numPr>
          <w:ilvl w:val="0"/>
          <w:numId w:val="39"/>
        </w:numPr>
        <w:ind w:left="709"/>
        <w:jc w:val="both"/>
        <w:rPr>
          <w:rFonts w:ascii="Times New Roman" w:hAnsi="Times New Roman"/>
          <w:sz w:val="24"/>
          <w:szCs w:val="24"/>
        </w:rPr>
      </w:pPr>
      <w:proofErr w:type="spellStart"/>
      <w:r w:rsidRPr="0014107E">
        <w:rPr>
          <w:rFonts w:ascii="Times New Roman" w:hAnsi="Times New Roman"/>
          <w:sz w:val="24"/>
          <w:szCs w:val="24"/>
        </w:rPr>
        <w:t>Капогузов</w:t>
      </w:r>
      <w:proofErr w:type="spellEnd"/>
      <w:r w:rsidRPr="0014107E">
        <w:rPr>
          <w:rFonts w:ascii="Times New Roman" w:hAnsi="Times New Roman"/>
          <w:sz w:val="24"/>
          <w:szCs w:val="24"/>
        </w:rPr>
        <w:t xml:space="preserve"> Е.А. Российская нефтехимия в период санкций: </w:t>
      </w:r>
      <w:proofErr w:type="spellStart"/>
      <w:r w:rsidRPr="0014107E">
        <w:rPr>
          <w:rFonts w:ascii="Times New Roman" w:hAnsi="Times New Roman"/>
          <w:sz w:val="24"/>
          <w:szCs w:val="24"/>
        </w:rPr>
        <w:t>Carpe</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Diem</w:t>
      </w:r>
      <w:proofErr w:type="spellEnd"/>
      <w:r w:rsidRPr="0014107E">
        <w:rPr>
          <w:rFonts w:ascii="Times New Roman" w:hAnsi="Times New Roman"/>
          <w:sz w:val="24"/>
          <w:szCs w:val="24"/>
        </w:rPr>
        <w:t xml:space="preserve"> / </w:t>
      </w:r>
      <w:proofErr w:type="spellStart"/>
      <w:r w:rsidRPr="0014107E">
        <w:rPr>
          <w:rFonts w:ascii="Times New Roman" w:hAnsi="Times New Roman"/>
          <w:sz w:val="24"/>
          <w:szCs w:val="24"/>
        </w:rPr>
        <w:t>Е.А.Капогузов</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Р.И.Чупин</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М.С.Харламова</w:t>
      </w:r>
      <w:proofErr w:type="spellEnd"/>
      <w:r w:rsidRPr="0014107E">
        <w:rPr>
          <w:rFonts w:ascii="Times New Roman" w:hAnsi="Times New Roman"/>
          <w:sz w:val="24"/>
          <w:szCs w:val="24"/>
        </w:rPr>
        <w:t xml:space="preserve"> // ЭКО. - 2017. - N 12. - С.71-86.</w:t>
      </w:r>
    </w:p>
    <w:p w:rsidR="001A65DF" w:rsidRPr="0014107E" w:rsidRDefault="001A65DF" w:rsidP="001F4E7E">
      <w:pPr>
        <w:pStyle w:val="af3"/>
        <w:numPr>
          <w:ilvl w:val="0"/>
          <w:numId w:val="39"/>
        </w:numPr>
        <w:ind w:left="709"/>
        <w:jc w:val="both"/>
        <w:rPr>
          <w:rFonts w:ascii="Times New Roman" w:hAnsi="Times New Roman"/>
          <w:sz w:val="24"/>
          <w:szCs w:val="24"/>
        </w:rPr>
      </w:pPr>
      <w:proofErr w:type="spellStart"/>
      <w:r w:rsidRPr="0014107E">
        <w:rPr>
          <w:rFonts w:ascii="Times New Roman" w:hAnsi="Times New Roman"/>
          <w:sz w:val="24"/>
          <w:szCs w:val="24"/>
        </w:rPr>
        <w:t>Клинова</w:t>
      </w:r>
      <w:proofErr w:type="spellEnd"/>
      <w:r w:rsidRPr="0014107E">
        <w:rPr>
          <w:rFonts w:ascii="Times New Roman" w:hAnsi="Times New Roman"/>
          <w:sz w:val="24"/>
          <w:szCs w:val="24"/>
        </w:rPr>
        <w:t xml:space="preserve"> М.В. Россия - Евросоюз: продолжение </w:t>
      </w:r>
      <w:proofErr w:type="spellStart"/>
      <w:r w:rsidRPr="0014107E">
        <w:rPr>
          <w:rFonts w:ascii="Times New Roman" w:hAnsi="Times New Roman"/>
          <w:sz w:val="24"/>
          <w:szCs w:val="24"/>
        </w:rPr>
        <w:t>санкционного</w:t>
      </w:r>
      <w:proofErr w:type="spellEnd"/>
      <w:r w:rsidRPr="0014107E">
        <w:rPr>
          <w:rFonts w:ascii="Times New Roman" w:hAnsi="Times New Roman"/>
          <w:sz w:val="24"/>
          <w:szCs w:val="24"/>
        </w:rPr>
        <w:t xml:space="preserve"> противостояния / </w:t>
      </w:r>
      <w:proofErr w:type="spellStart"/>
      <w:r w:rsidRPr="0014107E">
        <w:rPr>
          <w:rFonts w:ascii="Times New Roman" w:hAnsi="Times New Roman"/>
          <w:sz w:val="24"/>
          <w:szCs w:val="24"/>
        </w:rPr>
        <w:t>М.В.Клинова</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Е.А.Сидорова</w:t>
      </w:r>
      <w:proofErr w:type="spellEnd"/>
      <w:r w:rsidRPr="0014107E">
        <w:rPr>
          <w:rFonts w:ascii="Times New Roman" w:hAnsi="Times New Roman"/>
          <w:sz w:val="24"/>
          <w:szCs w:val="24"/>
        </w:rPr>
        <w:t xml:space="preserve"> // Вопросы экономики. - 2017. - N 6. - С.114-127.</w:t>
      </w:r>
    </w:p>
    <w:p w:rsidR="001A65DF" w:rsidRPr="0014107E" w:rsidRDefault="001A65DF" w:rsidP="001F4E7E">
      <w:pPr>
        <w:pStyle w:val="af3"/>
        <w:numPr>
          <w:ilvl w:val="0"/>
          <w:numId w:val="39"/>
        </w:numPr>
        <w:ind w:left="709"/>
        <w:jc w:val="both"/>
        <w:rPr>
          <w:rFonts w:ascii="Times New Roman" w:hAnsi="Times New Roman"/>
          <w:sz w:val="24"/>
          <w:szCs w:val="24"/>
        </w:rPr>
      </w:pPr>
      <w:proofErr w:type="spellStart"/>
      <w:r w:rsidRPr="0014107E">
        <w:rPr>
          <w:rFonts w:ascii="Times New Roman" w:hAnsi="Times New Roman"/>
          <w:sz w:val="24"/>
          <w:szCs w:val="24"/>
        </w:rPr>
        <w:t>Клинова</w:t>
      </w:r>
      <w:proofErr w:type="spellEnd"/>
      <w:r w:rsidRPr="0014107E">
        <w:rPr>
          <w:rFonts w:ascii="Times New Roman" w:hAnsi="Times New Roman"/>
          <w:sz w:val="24"/>
          <w:szCs w:val="24"/>
        </w:rPr>
        <w:t xml:space="preserve"> М.В. Экономические санкции Запада против России: развитие ситуации / </w:t>
      </w:r>
      <w:proofErr w:type="spellStart"/>
      <w:r w:rsidRPr="0014107E">
        <w:rPr>
          <w:rFonts w:ascii="Times New Roman" w:hAnsi="Times New Roman"/>
          <w:sz w:val="24"/>
          <w:szCs w:val="24"/>
        </w:rPr>
        <w:t>М.В.Клинова</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Е.А.Сидорова</w:t>
      </w:r>
      <w:proofErr w:type="spellEnd"/>
      <w:r w:rsidRPr="0014107E">
        <w:rPr>
          <w:rFonts w:ascii="Times New Roman" w:hAnsi="Times New Roman"/>
          <w:sz w:val="24"/>
          <w:szCs w:val="24"/>
        </w:rPr>
        <w:t xml:space="preserve"> // </w:t>
      </w:r>
      <w:proofErr w:type="spellStart"/>
      <w:r w:rsidRPr="0014107E">
        <w:rPr>
          <w:rFonts w:ascii="Times New Roman" w:hAnsi="Times New Roman"/>
          <w:sz w:val="24"/>
          <w:szCs w:val="24"/>
        </w:rPr>
        <w:t>Пробл</w:t>
      </w:r>
      <w:proofErr w:type="spellEnd"/>
      <w:r w:rsidRPr="0014107E">
        <w:rPr>
          <w:rFonts w:ascii="Times New Roman" w:hAnsi="Times New Roman"/>
          <w:sz w:val="24"/>
          <w:szCs w:val="24"/>
        </w:rPr>
        <w:t>. прогнозирования. - 2019. - N 3. - С.159-170.</w:t>
      </w:r>
    </w:p>
    <w:p w:rsidR="001A65DF" w:rsidRPr="0014107E" w:rsidRDefault="001A65DF" w:rsidP="001F4E7E">
      <w:pPr>
        <w:pStyle w:val="af3"/>
        <w:numPr>
          <w:ilvl w:val="0"/>
          <w:numId w:val="39"/>
        </w:numPr>
        <w:ind w:left="709"/>
        <w:jc w:val="both"/>
        <w:rPr>
          <w:rFonts w:ascii="Times New Roman" w:hAnsi="Times New Roman"/>
          <w:sz w:val="24"/>
          <w:szCs w:val="24"/>
        </w:rPr>
      </w:pPr>
      <w:r w:rsidRPr="0014107E">
        <w:rPr>
          <w:rFonts w:ascii="Times New Roman" w:hAnsi="Times New Roman"/>
          <w:sz w:val="24"/>
          <w:szCs w:val="24"/>
        </w:rPr>
        <w:t xml:space="preserve">Кузнецов С.В. Неопределенность навсегда: перспективы развития европейской и российской экономик в условиях взаимных </w:t>
      </w:r>
      <w:proofErr w:type="spellStart"/>
      <w:r w:rsidRPr="0014107E">
        <w:rPr>
          <w:rFonts w:ascii="Times New Roman" w:hAnsi="Times New Roman"/>
          <w:sz w:val="24"/>
          <w:szCs w:val="24"/>
        </w:rPr>
        <w:t>санкционных</w:t>
      </w:r>
      <w:proofErr w:type="spellEnd"/>
      <w:r w:rsidRPr="0014107E">
        <w:rPr>
          <w:rFonts w:ascii="Times New Roman" w:hAnsi="Times New Roman"/>
          <w:sz w:val="24"/>
          <w:szCs w:val="24"/>
        </w:rPr>
        <w:t xml:space="preserve"> режимов // Инновации. - 2016. - N 5. - С.34-36.</w:t>
      </w:r>
    </w:p>
    <w:p w:rsidR="001A65DF" w:rsidRDefault="001A65DF" w:rsidP="001F4E7E">
      <w:pPr>
        <w:pStyle w:val="af3"/>
        <w:numPr>
          <w:ilvl w:val="0"/>
          <w:numId w:val="39"/>
        </w:numPr>
        <w:ind w:left="709"/>
        <w:jc w:val="both"/>
        <w:rPr>
          <w:rFonts w:ascii="Times New Roman" w:hAnsi="Times New Roman"/>
          <w:sz w:val="24"/>
          <w:szCs w:val="24"/>
        </w:rPr>
      </w:pPr>
      <w:r w:rsidRPr="0014107E">
        <w:rPr>
          <w:rFonts w:ascii="Times New Roman" w:hAnsi="Times New Roman"/>
          <w:sz w:val="24"/>
          <w:szCs w:val="24"/>
        </w:rPr>
        <w:t>Кузовкин А.И. Санкции США затронут «Северный поток-2» // Микроэкономика. - 2017. - N 5. - С.53-56.</w:t>
      </w:r>
    </w:p>
    <w:p w:rsidR="001A65DF" w:rsidRPr="0014107E" w:rsidRDefault="001A65DF" w:rsidP="001A65DF">
      <w:pPr>
        <w:ind w:firstLine="0"/>
        <w:jc w:val="both"/>
        <w:rPr>
          <w:szCs w:val="24"/>
        </w:rPr>
      </w:pPr>
    </w:p>
    <w:p w:rsidR="001A65DF" w:rsidRPr="0014107E" w:rsidRDefault="001A65DF" w:rsidP="001A65DF">
      <w:pPr>
        <w:ind w:firstLine="0"/>
        <w:jc w:val="both"/>
        <w:rPr>
          <w:i/>
          <w:szCs w:val="24"/>
          <w:u w:val="single"/>
        </w:rPr>
      </w:pPr>
      <w:r w:rsidRPr="0053726D">
        <w:rPr>
          <w:i/>
          <w:szCs w:val="24"/>
          <w:u w:val="single"/>
        </w:rPr>
        <w:t>Дополнительная литература:</w:t>
      </w:r>
    </w:p>
    <w:p w:rsidR="001A65DF" w:rsidRPr="0014107E" w:rsidRDefault="001A65DF" w:rsidP="001A65DF">
      <w:pPr>
        <w:ind w:firstLine="0"/>
        <w:jc w:val="both"/>
        <w:rPr>
          <w:szCs w:val="24"/>
        </w:rPr>
      </w:pPr>
    </w:p>
    <w:p w:rsidR="001A65DF" w:rsidRPr="0014107E" w:rsidRDefault="001A65DF" w:rsidP="001F4E7E">
      <w:pPr>
        <w:pStyle w:val="af3"/>
        <w:numPr>
          <w:ilvl w:val="0"/>
          <w:numId w:val="38"/>
        </w:numPr>
        <w:ind w:left="567"/>
        <w:jc w:val="both"/>
        <w:rPr>
          <w:rFonts w:ascii="Times New Roman" w:hAnsi="Times New Roman"/>
          <w:sz w:val="24"/>
          <w:szCs w:val="24"/>
        </w:rPr>
      </w:pPr>
      <w:proofErr w:type="spellStart"/>
      <w:r w:rsidRPr="0014107E">
        <w:rPr>
          <w:rFonts w:ascii="Times New Roman" w:hAnsi="Times New Roman"/>
          <w:sz w:val="24"/>
          <w:szCs w:val="24"/>
        </w:rPr>
        <w:t>Матюшок</w:t>
      </w:r>
      <w:proofErr w:type="spellEnd"/>
      <w:r w:rsidRPr="0014107E">
        <w:rPr>
          <w:rFonts w:ascii="Times New Roman" w:hAnsi="Times New Roman"/>
          <w:sz w:val="24"/>
          <w:szCs w:val="24"/>
        </w:rPr>
        <w:t xml:space="preserve"> В.М. О методологических аспектах формирования экономической стратегии России в условиях западных санкций // Нац. интересы: приоритеты и безопасность. - 2017. - Т.13, вып.12. - С.2273-2290.</w:t>
      </w:r>
    </w:p>
    <w:p w:rsidR="001A65DF" w:rsidRPr="0014107E" w:rsidRDefault="001A65DF" w:rsidP="001F4E7E">
      <w:pPr>
        <w:pStyle w:val="af3"/>
        <w:numPr>
          <w:ilvl w:val="0"/>
          <w:numId w:val="38"/>
        </w:numPr>
        <w:ind w:left="567"/>
        <w:jc w:val="both"/>
        <w:rPr>
          <w:rFonts w:ascii="Times New Roman" w:hAnsi="Times New Roman"/>
          <w:sz w:val="24"/>
          <w:szCs w:val="24"/>
        </w:rPr>
      </w:pPr>
      <w:r w:rsidRPr="0014107E">
        <w:rPr>
          <w:rFonts w:ascii="Times New Roman" w:hAnsi="Times New Roman"/>
          <w:sz w:val="24"/>
          <w:szCs w:val="24"/>
        </w:rPr>
        <w:t xml:space="preserve">Миркин Я. Другая финансовая политика. Сильный ответ на кризис и санкции // </w:t>
      </w:r>
      <w:proofErr w:type="spellStart"/>
      <w:r w:rsidRPr="0014107E">
        <w:rPr>
          <w:rFonts w:ascii="Times New Roman" w:hAnsi="Times New Roman"/>
          <w:sz w:val="24"/>
          <w:szCs w:val="24"/>
        </w:rPr>
        <w:t>Пробл</w:t>
      </w:r>
      <w:proofErr w:type="spellEnd"/>
      <w:r w:rsidRPr="0014107E">
        <w:rPr>
          <w:rFonts w:ascii="Times New Roman" w:hAnsi="Times New Roman"/>
          <w:sz w:val="24"/>
          <w:szCs w:val="24"/>
        </w:rPr>
        <w:t xml:space="preserve">. теории и практики </w:t>
      </w:r>
      <w:proofErr w:type="spellStart"/>
      <w:r w:rsidRPr="0014107E">
        <w:rPr>
          <w:rFonts w:ascii="Times New Roman" w:hAnsi="Times New Roman"/>
          <w:sz w:val="24"/>
          <w:szCs w:val="24"/>
        </w:rPr>
        <w:t>управл</w:t>
      </w:r>
      <w:proofErr w:type="spellEnd"/>
      <w:r w:rsidRPr="0014107E">
        <w:rPr>
          <w:rFonts w:ascii="Times New Roman" w:hAnsi="Times New Roman"/>
          <w:sz w:val="24"/>
          <w:szCs w:val="24"/>
        </w:rPr>
        <w:t>. - 2016. - N 8. - С.100-107.</w:t>
      </w:r>
    </w:p>
    <w:p w:rsidR="001A65DF" w:rsidRPr="0014107E" w:rsidRDefault="001A65DF" w:rsidP="001F4E7E">
      <w:pPr>
        <w:pStyle w:val="af3"/>
        <w:numPr>
          <w:ilvl w:val="0"/>
          <w:numId w:val="38"/>
        </w:numPr>
        <w:ind w:left="567"/>
        <w:jc w:val="both"/>
        <w:rPr>
          <w:rFonts w:ascii="Times New Roman" w:hAnsi="Times New Roman"/>
          <w:sz w:val="24"/>
          <w:szCs w:val="24"/>
        </w:rPr>
      </w:pPr>
      <w:r w:rsidRPr="0014107E">
        <w:rPr>
          <w:rFonts w:ascii="Times New Roman" w:hAnsi="Times New Roman"/>
          <w:sz w:val="24"/>
          <w:szCs w:val="24"/>
        </w:rPr>
        <w:t xml:space="preserve">Обухова Е. Восстать из ада / </w:t>
      </w:r>
      <w:proofErr w:type="spellStart"/>
      <w:r w:rsidRPr="0014107E">
        <w:rPr>
          <w:rFonts w:ascii="Times New Roman" w:hAnsi="Times New Roman"/>
          <w:sz w:val="24"/>
          <w:szCs w:val="24"/>
        </w:rPr>
        <w:t>Е.Обухова</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К.Пахунов</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П.Скоробогатый</w:t>
      </w:r>
      <w:proofErr w:type="spellEnd"/>
      <w:r w:rsidRPr="0014107E">
        <w:rPr>
          <w:rFonts w:ascii="Times New Roman" w:hAnsi="Times New Roman"/>
          <w:sz w:val="24"/>
          <w:szCs w:val="24"/>
        </w:rPr>
        <w:t xml:space="preserve"> // Эксперт. - 2018. - N 34. - С.12-17.</w:t>
      </w:r>
    </w:p>
    <w:p w:rsidR="001A65DF" w:rsidRPr="0014107E" w:rsidRDefault="001A65DF" w:rsidP="001F4E7E">
      <w:pPr>
        <w:pStyle w:val="af3"/>
        <w:numPr>
          <w:ilvl w:val="0"/>
          <w:numId w:val="38"/>
        </w:numPr>
        <w:ind w:left="567"/>
        <w:jc w:val="both"/>
        <w:rPr>
          <w:rFonts w:ascii="Times New Roman" w:hAnsi="Times New Roman"/>
          <w:sz w:val="24"/>
          <w:szCs w:val="24"/>
        </w:rPr>
      </w:pPr>
      <w:r w:rsidRPr="0014107E">
        <w:rPr>
          <w:rFonts w:ascii="Times New Roman" w:hAnsi="Times New Roman"/>
          <w:sz w:val="24"/>
          <w:szCs w:val="24"/>
        </w:rPr>
        <w:t xml:space="preserve">Омельченко А.Н. Модель индекса интенсивности санкций (на примере России) / </w:t>
      </w:r>
      <w:proofErr w:type="spellStart"/>
      <w:r w:rsidRPr="0014107E">
        <w:rPr>
          <w:rFonts w:ascii="Times New Roman" w:hAnsi="Times New Roman"/>
          <w:sz w:val="24"/>
          <w:szCs w:val="24"/>
        </w:rPr>
        <w:t>А.Н.Омельченко</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Е.Ю.Хрусталев</w:t>
      </w:r>
      <w:proofErr w:type="spellEnd"/>
      <w:r w:rsidRPr="0014107E">
        <w:rPr>
          <w:rFonts w:ascii="Times New Roman" w:hAnsi="Times New Roman"/>
          <w:sz w:val="24"/>
          <w:szCs w:val="24"/>
        </w:rPr>
        <w:t xml:space="preserve"> // Нац. интересы: приоритеты и безопасность. - 2018. - Т.14, вып.1. - С.62-77.</w:t>
      </w:r>
    </w:p>
    <w:p w:rsidR="001A65DF" w:rsidRPr="0014107E" w:rsidRDefault="001A65DF" w:rsidP="001F4E7E">
      <w:pPr>
        <w:pStyle w:val="af3"/>
        <w:numPr>
          <w:ilvl w:val="0"/>
          <w:numId w:val="38"/>
        </w:numPr>
        <w:ind w:left="567"/>
        <w:jc w:val="both"/>
        <w:rPr>
          <w:rFonts w:ascii="Times New Roman" w:hAnsi="Times New Roman"/>
          <w:sz w:val="24"/>
          <w:szCs w:val="24"/>
        </w:rPr>
      </w:pPr>
      <w:r w:rsidRPr="0014107E">
        <w:rPr>
          <w:rFonts w:ascii="Times New Roman" w:hAnsi="Times New Roman"/>
          <w:sz w:val="24"/>
          <w:szCs w:val="24"/>
        </w:rPr>
        <w:t xml:space="preserve">Пока не санкции, а призрак санкций / </w:t>
      </w:r>
      <w:proofErr w:type="spellStart"/>
      <w:r w:rsidRPr="0014107E">
        <w:rPr>
          <w:rFonts w:ascii="Times New Roman" w:hAnsi="Times New Roman"/>
          <w:sz w:val="24"/>
          <w:szCs w:val="24"/>
        </w:rPr>
        <w:t>А.Лабыкин</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Е.Обухова</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К.Пахунов</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П.Скоробогатов</w:t>
      </w:r>
      <w:proofErr w:type="spellEnd"/>
      <w:r w:rsidRPr="0014107E">
        <w:rPr>
          <w:rFonts w:ascii="Times New Roman" w:hAnsi="Times New Roman"/>
          <w:sz w:val="24"/>
          <w:szCs w:val="24"/>
        </w:rPr>
        <w:t xml:space="preserve">, </w:t>
      </w:r>
      <w:proofErr w:type="spellStart"/>
      <w:r w:rsidRPr="0014107E">
        <w:rPr>
          <w:rFonts w:ascii="Times New Roman" w:hAnsi="Times New Roman"/>
          <w:sz w:val="24"/>
          <w:szCs w:val="24"/>
        </w:rPr>
        <w:t>А.Хазбиев</w:t>
      </w:r>
      <w:proofErr w:type="spellEnd"/>
      <w:r w:rsidRPr="0014107E">
        <w:rPr>
          <w:rFonts w:ascii="Times New Roman" w:hAnsi="Times New Roman"/>
          <w:sz w:val="24"/>
          <w:szCs w:val="24"/>
        </w:rPr>
        <w:t xml:space="preserve"> // Эксперт. - 2018. - N 6. - С.12-19.</w:t>
      </w:r>
    </w:p>
    <w:p w:rsidR="0053726D" w:rsidRPr="0053726D" w:rsidRDefault="00492A0B" w:rsidP="001F4E7E">
      <w:pPr>
        <w:pStyle w:val="af3"/>
        <w:numPr>
          <w:ilvl w:val="0"/>
          <w:numId w:val="38"/>
        </w:numPr>
        <w:ind w:left="567"/>
        <w:jc w:val="both"/>
        <w:rPr>
          <w:rFonts w:ascii="Times New Roman" w:hAnsi="Times New Roman"/>
          <w:sz w:val="24"/>
          <w:szCs w:val="24"/>
        </w:rPr>
      </w:pPr>
      <w:hyperlink r:id="rId89" w:history="1">
        <w:r w:rsidR="0053726D" w:rsidRPr="0053726D">
          <w:rPr>
            <w:rFonts w:ascii="Times New Roman" w:hAnsi="Times New Roman"/>
            <w:sz w:val="24"/>
            <w:szCs w:val="24"/>
          </w:rPr>
          <w:t>Поляков Л. В.</w:t>
        </w:r>
      </w:hyperlink>
      <w:r w:rsidR="0053726D" w:rsidRPr="0053726D">
        <w:rPr>
          <w:rFonts w:ascii="Times New Roman" w:hAnsi="Times New Roman"/>
          <w:sz w:val="24"/>
          <w:szCs w:val="24"/>
        </w:rPr>
        <w:t xml:space="preserve">, Апанасенко И. А., Жарова А. В., Жаров Д. В., Русина А. А., Топорова Е. Д., Федорова Е. М.,  </w:t>
      </w:r>
      <w:r w:rsidR="0053726D" w:rsidRPr="0053726D">
        <w:rPr>
          <w:rFonts w:ascii="Times New Roman" w:hAnsi="Times New Roman"/>
          <w:sz w:val="24"/>
          <w:szCs w:val="24"/>
        </w:rPr>
        <w:fldChar w:fldCharType="begin"/>
      </w:r>
      <w:r w:rsidR="0053726D" w:rsidRPr="0053726D">
        <w:rPr>
          <w:rFonts w:ascii="Times New Roman" w:hAnsi="Times New Roman"/>
          <w:sz w:val="24"/>
          <w:szCs w:val="24"/>
        </w:rPr>
        <w:instrText xml:space="preserve"> HYPERLINK "https://www.hse.ru/mag/27364712/2023--50/891358218.html" </w:instrText>
      </w:r>
      <w:r w:rsidR="0053726D" w:rsidRPr="0053726D">
        <w:rPr>
          <w:rFonts w:ascii="Times New Roman" w:hAnsi="Times New Roman"/>
          <w:sz w:val="24"/>
          <w:szCs w:val="24"/>
        </w:rPr>
        <w:fldChar w:fldCharType="separate"/>
      </w:r>
      <w:r w:rsidR="0053726D" w:rsidRPr="0053726D">
        <w:rPr>
          <w:rFonts w:ascii="Times New Roman" w:hAnsi="Times New Roman"/>
          <w:sz w:val="24"/>
          <w:szCs w:val="24"/>
        </w:rPr>
        <w:t xml:space="preserve">ГАЗОВЫЙ ЭКСПОРТ РОССИИ: ПРОБЛЕМЫ, РИСКИ,ПЕРСПЕКТИВЫ. GR- СТРАТЕГИИ «ГАЗПРОМА», журнал </w:t>
      </w:r>
      <w:r w:rsidR="004863F3">
        <w:rPr>
          <w:rFonts w:ascii="Times New Roman" w:hAnsi="Times New Roman"/>
          <w:sz w:val="24"/>
          <w:szCs w:val="24"/>
        </w:rPr>
        <w:t>«Бизнес. Общество. Власть», 2023</w:t>
      </w:r>
      <w:r w:rsidR="0053726D" w:rsidRPr="0053726D">
        <w:rPr>
          <w:rFonts w:ascii="Times New Roman" w:hAnsi="Times New Roman"/>
          <w:sz w:val="24"/>
          <w:szCs w:val="24"/>
        </w:rPr>
        <w:t>. № 50, С. 86-122</w:t>
      </w:r>
    </w:p>
    <w:p w:rsidR="001A65DF" w:rsidRPr="0053726D" w:rsidRDefault="0053726D" w:rsidP="001F4E7E">
      <w:pPr>
        <w:pStyle w:val="af3"/>
        <w:numPr>
          <w:ilvl w:val="0"/>
          <w:numId w:val="38"/>
        </w:numPr>
        <w:ind w:left="567"/>
        <w:rPr>
          <w:rFonts w:ascii="Times New Roman" w:hAnsi="Times New Roman"/>
          <w:sz w:val="24"/>
          <w:szCs w:val="24"/>
        </w:rPr>
      </w:pPr>
      <w:r w:rsidRPr="0053726D">
        <w:rPr>
          <w:rFonts w:ascii="Times New Roman" w:hAnsi="Times New Roman"/>
          <w:sz w:val="24"/>
          <w:szCs w:val="24"/>
        </w:rPr>
        <w:fldChar w:fldCharType="end"/>
      </w:r>
      <w:r w:rsidR="001A65DF" w:rsidRPr="0053726D">
        <w:rPr>
          <w:rFonts w:ascii="Times New Roman" w:hAnsi="Times New Roman"/>
          <w:sz w:val="24"/>
          <w:szCs w:val="24"/>
        </w:rPr>
        <w:t xml:space="preserve">Российская экономика под гнетом санкций и дешевой нефти / </w:t>
      </w:r>
      <w:proofErr w:type="spellStart"/>
      <w:r w:rsidR="001A65DF" w:rsidRPr="0053726D">
        <w:rPr>
          <w:rFonts w:ascii="Times New Roman" w:hAnsi="Times New Roman"/>
          <w:sz w:val="24"/>
          <w:szCs w:val="24"/>
        </w:rPr>
        <w:t>И.Борисова</w:t>
      </w:r>
      <w:proofErr w:type="spellEnd"/>
      <w:r w:rsidR="001A65DF" w:rsidRPr="0053726D">
        <w:rPr>
          <w:rFonts w:ascii="Times New Roman" w:hAnsi="Times New Roman"/>
          <w:sz w:val="24"/>
          <w:szCs w:val="24"/>
        </w:rPr>
        <w:t xml:space="preserve">, </w:t>
      </w:r>
      <w:proofErr w:type="spellStart"/>
      <w:r w:rsidR="001A65DF" w:rsidRPr="0053726D">
        <w:rPr>
          <w:rFonts w:ascii="Times New Roman" w:hAnsi="Times New Roman"/>
          <w:sz w:val="24"/>
          <w:szCs w:val="24"/>
        </w:rPr>
        <w:t>Б.Замараев</w:t>
      </w:r>
      <w:proofErr w:type="spellEnd"/>
      <w:r w:rsidR="001A65DF" w:rsidRPr="0053726D">
        <w:rPr>
          <w:rFonts w:ascii="Times New Roman" w:hAnsi="Times New Roman"/>
          <w:sz w:val="24"/>
          <w:szCs w:val="24"/>
        </w:rPr>
        <w:t xml:space="preserve">, </w:t>
      </w:r>
      <w:proofErr w:type="spellStart"/>
      <w:r w:rsidR="001A65DF" w:rsidRPr="0053726D">
        <w:rPr>
          <w:rFonts w:ascii="Times New Roman" w:hAnsi="Times New Roman"/>
          <w:sz w:val="24"/>
          <w:szCs w:val="24"/>
        </w:rPr>
        <w:t>И.Козлова</w:t>
      </w:r>
      <w:proofErr w:type="spellEnd"/>
      <w:r w:rsidR="001A65DF" w:rsidRPr="0053726D">
        <w:rPr>
          <w:rFonts w:ascii="Times New Roman" w:hAnsi="Times New Roman"/>
          <w:sz w:val="24"/>
          <w:szCs w:val="24"/>
        </w:rPr>
        <w:t xml:space="preserve">, </w:t>
      </w:r>
      <w:proofErr w:type="spellStart"/>
      <w:r w:rsidR="001A65DF" w:rsidRPr="0053726D">
        <w:rPr>
          <w:rFonts w:ascii="Times New Roman" w:hAnsi="Times New Roman"/>
          <w:sz w:val="24"/>
          <w:szCs w:val="24"/>
        </w:rPr>
        <w:t>А.Назарова</w:t>
      </w:r>
      <w:proofErr w:type="spellEnd"/>
      <w:r w:rsidR="001A65DF" w:rsidRPr="0053726D">
        <w:rPr>
          <w:rFonts w:ascii="Times New Roman" w:hAnsi="Times New Roman"/>
          <w:sz w:val="24"/>
          <w:szCs w:val="24"/>
        </w:rPr>
        <w:t xml:space="preserve">, </w:t>
      </w:r>
      <w:proofErr w:type="spellStart"/>
      <w:r w:rsidR="001A65DF" w:rsidRPr="0053726D">
        <w:rPr>
          <w:rFonts w:ascii="Times New Roman" w:hAnsi="Times New Roman"/>
          <w:sz w:val="24"/>
          <w:szCs w:val="24"/>
        </w:rPr>
        <w:t>Е.Суханов</w:t>
      </w:r>
      <w:proofErr w:type="spellEnd"/>
      <w:r w:rsidR="001A65DF" w:rsidRPr="0053726D">
        <w:rPr>
          <w:rFonts w:ascii="Times New Roman" w:hAnsi="Times New Roman"/>
          <w:sz w:val="24"/>
          <w:szCs w:val="24"/>
        </w:rPr>
        <w:t xml:space="preserve"> // Вопросы экономики. - 2016. - N 7. - С.5-35.</w:t>
      </w:r>
    </w:p>
    <w:p w:rsidR="001A65DF" w:rsidRPr="0014107E" w:rsidRDefault="001A65DF" w:rsidP="001F4E7E">
      <w:pPr>
        <w:pStyle w:val="af3"/>
        <w:numPr>
          <w:ilvl w:val="0"/>
          <w:numId w:val="38"/>
        </w:numPr>
        <w:ind w:left="567"/>
        <w:jc w:val="both"/>
        <w:rPr>
          <w:rFonts w:ascii="Times New Roman" w:hAnsi="Times New Roman"/>
          <w:sz w:val="24"/>
          <w:szCs w:val="24"/>
        </w:rPr>
      </w:pPr>
      <w:proofErr w:type="spellStart"/>
      <w:r w:rsidRPr="0053726D">
        <w:rPr>
          <w:rFonts w:ascii="Times New Roman" w:hAnsi="Times New Roman"/>
          <w:sz w:val="24"/>
          <w:szCs w:val="24"/>
        </w:rPr>
        <w:t>Санталова</w:t>
      </w:r>
      <w:proofErr w:type="spellEnd"/>
      <w:r w:rsidRPr="0014107E">
        <w:rPr>
          <w:rFonts w:ascii="Times New Roman" w:hAnsi="Times New Roman"/>
          <w:sz w:val="24"/>
          <w:szCs w:val="24"/>
        </w:rPr>
        <w:t xml:space="preserve"> М.С. Управление отношениями с инвесторами в условиях экономических санкций // Мировая экономика и </w:t>
      </w:r>
      <w:proofErr w:type="spellStart"/>
      <w:r w:rsidRPr="0014107E">
        <w:rPr>
          <w:rFonts w:ascii="Times New Roman" w:hAnsi="Times New Roman"/>
          <w:sz w:val="24"/>
          <w:szCs w:val="24"/>
        </w:rPr>
        <w:t>междунар</w:t>
      </w:r>
      <w:proofErr w:type="spellEnd"/>
      <w:r w:rsidRPr="0014107E">
        <w:rPr>
          <w:rFonts w:ascii="Times New Roman" w:hAnsi="Times New Roman"/>
          <w:sz w:val="24"/>
          <w:szCs w:val="24"/>
        </w:rPr>
        <w:t>. отношения. - 2018. - Т.62, N 4. - С.84-90.</w:t>
      </w:r>
    </w:p>
    <w:p w:rsidR="001A65DF" w:rsidRPr="0014107E" w:rsidRDefault="001A65DF" w:rsidP="001F4E7E">
      <w:pPr>
        <w:pStyle w:val="af3"/>
        <w:numPr>
          <w:ilvl w:val="0"/>
          <w:numId w:val="38"/>
        </w:numPr>
        <w:ind w:left="567"/>
        <w:jc w:val="both"/>
        <w:rPr>
          <w:rFonts w:ascii="Times New Roman" w:hAnsi="Times New Roman"/>
          <w:sz w:val="24"/>
          <w:szCs w:val="24"/>
        </w:rPr>
      </w:pPr>
      <w:proofErr w:type="spellStart"/>
      <w:r w:rsidRPr="0014107E">
        <w:rPr>
          <w:rFonts w:ascii="Times New Roman" w:hAnsi="Times New Roman"/>
          <w:sz w:val="24"/>
          <w:szCs w:val="24"/>
        </w:rPr>
        <w:t>Саюнов</w:t>
      </w:r>
      <w:proofErr w:type="spellEnd"/>
      <w:r w:rsidRPr="0014107E">
        <w:rPr>
          <w:rFonts w:ascii="Times New Roman" w:hAnsi="Times New Roman"/>
          <w:sz w:val="24"/>
          <w:szCs w:val="24"/>
        </w:rPr>
        <w:t xml:space="preserve"> В.В. О секторальных санкциях в нефтегазовой отрасли // Минерал. ресурсы России: экономика и </w:t>
      </w:r>
      <w:proofErr w:type="spellStart"/>
      <w:r w:rsidRPr="0014107E">
        <w:rPr>
          <w:rFonts w:ascii="Times New Roman" w:hAnsi="Times New Roman"/>
          <w:sz w:val="24"/>
          <w:szCs w:val="24"/>
        </w:rPr>
        <w:t>управл</w:t>
      </w:r>
      <w:proofErr w:type="spellEnd"/>
      <w:r w:rsidRPr="0014107E">
        <w:rPr>
          <w:rFonts w:ascii="Times New Roman" w:hAnsi="Times New Roman"/>
          <w:sz w:val="24"/>
          <w:szCs w:val="24"/>
        </w:rPr>
        <w:t>. - 2018. - N 2. - С.71-78.</w:t>
      </w:r>
    </w:p>
    <w:p w:rsidR="001A65DF" w:rsidRDefault="001A65DF" w:rsidP="001F4E7E">
      <w:pPr>
        <w:pStyle w:val="af3"/>
        <w:numPr>
          <w:ilvl w:val="0"/>
          <w:numId w:val="38"/>
        </w:numPr>
        <w:ind w:left="567"/>
        <w:jc w:val="both"/>
        <w:rPr>
          <w:rFonts w:ascii="Times New Roman" w:hAnsi="Times New Roman"/>
          <w:sz w:val="24"/>
          <w:szCs w:val="24"/>
        </w:rPr>
      </w:pPr>
      <w:r w:rsidRPr="0014107E">
        <w:rPr>
          <w:rFonts w:ascii="Times New Roman" w:hAnsi="Times New Roman"/>
          <w:sz w:val="24"/>
          <w:szCs w:val="24"/>
        </w:rPr>
        <w:t>Сидорова Е. Энергетика России под санкциями Запада // Международные процессы. - 2016. - Т.14, N 1. - С.143-155.</w:t>
      </w:r>
    </w:p>
    <w:p w:rsidR="00A73720" w:rsidRDefault="001E4253" w:rsidP="00A73720">
      <w:pPr>
        <w:jc w:val="both"/>
        <w:rPr>
          <w:b/>
          <w:sz w:val="26"/>
          <w:szCs w:val="26"/>
        </w:rPr>
      </w:pPr>
      <w:r w:rsidRPr="003F2709">
        <w:rPr>
          <w:b/>
          <w:sz w:val="26"/>
          <w:szCs w:val="26"/>
          <w:u w:val="single"/>
        </w:rPr>
        <w:lastRenderedPageBreak/>
        <w:t>Тема 10.</w:t>
      </w:r>
      <w:r w:rsidR="00C110EB" w:rsidRPr="003F2709">
        <w:rPr>
          <w:b/>
          <w:sz w:val="26"/>
          <w:szCs w:val="26"/>
          <w:u w:val="single"/>
        </w:rPr>
        <w:t xml:space="preserve"> </w:t>
      </w:r>
      <w:r w:rsidR="00A73720" w:rsidRPr="00A73720">
        <w:rPr>
          <w:b/>
          <w:sz w:val="26"/>
          <w:szCs w:val="26"/>
        </w:rPr>
        <w:t>Методология смешанного финансирования инвестиционных проектов</w:t>
      </w:r>
    </w:p>
    <w:p w:rsidR="000E641E" w:rsidRDefault="00A73720" w:rsidP="00A73720">
      <w:pPr>
        <w:jc w:val="both"/>
        <w:rPr>
          <w:b/>
          <w:sz w:val="26"/>
          <w:szCs w:val="26"/>
        </w:rPr>
      </w:pPr>
      <w:r>
        <w:rPr>
          <w:b/>
          <w:sz w:val="26"/>
          <w:szCs w:val="26"/>
        </w:rPr>
        <w:t xml:space="preserve">               </w:t>
      </w:r>
      <w:r w:rsidRPr="00A73720">
        <w:rPr>
          <w:b/>
          <w:sz w:val="26"/>
          <w:szCs w:val="26"/>
        </w:rPr>
        <w:t xml:space="preserve"> с уч</w:t>
      </w:r>
      <w:r>
        <w:rPr>
          <w:b/>
          <w:sz w:val="26"/>
          <w:szCs w:val="26"/>
        </w:rPr>
        <w:t>а</w:t>
      </w:r>
      <w:r w:rsidRPr="00A73720">
        <w:rPr>
          <w:b/>
          <w:sz w:val="26"/>
          <w:szCs w:val="26"/>
        </w:rPr>
        <w:t>стием государства</w:t>
      </w:r>
      <w:r>
        <w:rPr>
          <w:b/>
          <w:sz w:val="26"/>
          <w:szCs w:val="26"/>
        </w:rPr>
        <w:t>.</w:t>
      </w:r>
    </w:p>
    <w:p w:rsidR="0063568F" w:rsidRDefault="0063568F" w:rsidP="00A73720">
      <w:pPr>
        <w:jc w:val="both"/>
        <w:rPr>
          <w:b/>
          <w:sz w:val="26"/>
          <w:szCs w:val="26"/>
        </w:rPr>
      </w:pPr>
    </w:p>
    <w:p w:rsidR="003647D5" w:rsidRPr="003647D5" w:rsidRDefault="003647D5" w:rsidP="001F4E7E">
      <w:pPr>
        <w:pStyle w:val="af3"/>
        <w:numPr>
          <w:ilvl w:val="0"/>
          <w:numId w:val="53"/>
        </w:numPr>
        <w:jc w:val="both"/>
        <w:rPr>
          <w:rFonts w:ascii="Times New Roman" w:hAnsi="Times New Roman"/>
          <w:sz w:val="24"/>
          <w:szCs w:val="24"/>
        </w:rPr>
      </w:pPr>
      <w:r w:rsidRPr="003647D5">
        <w:rPr>
          <w:rFonts w:ascii="Times New Roman" w:hAnsi="Times New Roman"/>
          <w:sz w:val="24"/>
          <w:szCs w:val="24"/>
        </w:rPr>
        <w:t>Предпосылки появления смешанного финансирования</w:t>
      </w:r>
    </w:p>
    <w:p w:rsidR="003647D5" w:rsidRPr="003647D5" w:rsidRDefault="003647D5" w:rsidP="001F4E7E">
      <w:pPr>
        <w:pStyle w:val="af3"/>
        <w:numPr>
          <w:ilvl w:val="0"/>
          <w:numId w:val="53"/>
        </w:numPr>
        <w:jc w:val="both"/>
        <w:rPr>
          <w:rFonts w:ascii="Times New Roman" w:hAnsi="Times New Roman"/>
          <w:sz w:val="24"/>
          <w:szCs w:val="24"/>
        </w:rPr>
      </w:pPr>
      <w:r w:rsidRPr="003647D5">
        <w:rPr>
          <w:rFonts w:ascii="Times New Roman" w:hAnsi="Times New Roman"/>
          <w:sz w:val="24"/>
          <w:szCs w:val="24"/>
        </w:rPr>
        <w:t>Определение и характеристики смешанного финансирования</w:t>
      </w:r>
      <w:r w:rsidRPr="003647D5">
        <w:rPr>
          <w:rFonts w:ascii="Times New Roman" w:hAnsi="Times New Roman"/>
          <w:sz w:val="24"/>
          <w:szCs w:val="24"/>
        </w:rPr>
        <w:tab/>
      </w:r>
    </w:p>
    <w:p w:rsidR="003647D5" w:rsidRPr="003647D5" w:rsidRDefault="003647D5" w:rsidP="001F4E7E">
      <w:pPr>
        <w:pStyle w:val="af3"/>
        <w:numPr>
          <w:ilvl w:val="0"/>
          <w:numId w:val="53"/>
        </w:numPr>
        <w:jc w:val="both"/>
        <w:rPr>
          <w:rFonts w:ascii="Times New Roman" w:hAnsi="Times New Roman"/>
          <w:sz w:val="24"/>
          <w:szCs w:val="24"/>
        </w:rPr>
      </w:pPr>
      <w:r w:rsidRPr="003647D5">
        <w:rPr>
          <w:rFonts w:ascii="Times New Roman" w:hAnsi="Times New Roman"/>
          <w:sz w:val="24"/>
          <w:szCs w:val="24"/>
        </w:rPr>
        <w:t>Концепция использования смешанного финансирования для реализации инвестиционных проектов в России</w:t>
      </w:r>
    </w:p>
    <w:p w:rsidR="003647D5" w:rsidRPr="003647D5" w:rsidRDefault="003647D5" w:rsidP="001F4E7E">
      <w:pPr>
        <w:pStyle w:val="af3"/>
        <w:numPr>
          <w:ilvl w:val="0"/>
          <w:numId w:val="53"/>
        </w:numPr>
        <w:jc w:val="both"/>
        <w:rPr>
          <w:rFonts w:ascii="Times New Roman" w:hAnsi="Times New Roman"/>
          <w:sz w:val="24"/>
          <w:szCs w:val="24"/>
        </w:rPr>
      </w:pPr>
      <w:r w:rsidRPr="003647D5">
        <w:rPr>
          <w:rFonts w:ascii="Times New Roman" w:hAnsi="Times New Roman"/>
          <w:sz w:val="24"/>
          <w:szCs w:val="24"/>
        </w:rPr>
        <w:t>История синдицированного кредитования в России</w:t>
      </w:r>
    </w:p>
    <w:p w:rsidR="003647D5" w:rsidRPr="003647D5" w:rsidRDefault="003647D5" w:rsidP="001F4E7E">
      <w:pPr>
        <w:pStyle w:val="af3"/>
        <w:numPr>
          <w:ilvl w:val="0"/>
          <w:numId w:val="53"/>
        </w:numPr>
        <w:jc w:val="both"/>
        <w:rPr>
          <w:rFonts w:ascii="Times New Roman" w:hAnsi="Times New Roman"/>
          <w:sz w:val="24"/>
          <w:szCs w:val="24"/>
        </w:rPr>
      </w:pPr>
      <w:r w:rsidRPr="003647D5">
        <w:rPr>
          <w:rFonts w:ascii="Times New Roman" w:hAnsi="Times New Roman"/>
          <w:sz w:val="24"/>
          <w:szCs w:val="24"/>
        </w:rPr>
        <w:t>Программа «Фабрика проектного финансирования»: статус, дальнейшее развитие</w:t>
      </w:r>
      <w:r w:rsidRPr="003647D5">
        <w:rPr>
          <w:rFonts w:ascii="Times New Roman" w:hAnsi="Times New Roman"/>
          <w:sz w:val="24"/>
          <w:szCs w:val="24"/>
        </w:rPr>
        <w:tab/>
      </w:r>
    </w:p>
    <w:p w:rsidR="003647D5" w:rsidRPr="003647D5" w:rsidRDefault="003647D5" w:rsidP="001F4E7E">
      <w:pPr>
        <w:pStyle w:val="af3"/>
        <w:numPr>
          <w:ilvl w:val="0"/>
          <w:numId w:val="53"/>
        </w:numPr>
        <w:jc w:val="both"/>
        <w:rPr>
          <w:rFonts w:ascii="Times New Roman" w:hAnsi="Times New Roman"/>
          <w:sz w:val="24"/>
          <w:szCs w:val="24"/>
        </w:rPr>
      </w:pPr>
      <w:r w:rsidRPr="003647D5">
        <w:rPr>
          <w:rFonts w:ascii="Times New Roman" w:hAnsi="Times New Roman"/>
          <w:sz w:val="24"/>
          <w:szCs w:val="24"/>
        </w:rPr>
        <w:t>Разбор кейса: финансирование инвестиционного проекта с использованием различных механизмов смешанного финансирования.</w:t>
      </w:r>
    </w:p>
    <w:p w:rsidR="003647D5" w:rsidRDefault="003647D5" w:rsidP="002341BF">
      <w:pPr>
        <w:jc w:val="both"/>
        <w:rPr>
          <w:i/>
          <w:szCs w:val="24"/>
          <w:u w:val="single"/>
        </w:rPr>
      </w:pPr>
    </w:p>
    <w:p w:rsidR="002341BF" w:rsidRPr="0014107E" w:rsidRDefault="002341BF" w:rsidP="002341BF">
      <w:pPr>
        <w:jc w:val="both"/>
        <w:rPr>
          <w:i/>
          <w:szCs w:val="24"/>
          <w:u w:val="single"/>
        </w:rPr>
      </w:pPr>
      <w:r w:rsidRPr="0014107E">
        <w:rPr>
          <w:i/>
          <w:szCs w:val="24"/>
          <w:u w:val="single"/>
        </w:rPr>
        <w:t>Основная литература:</w:t>
      </w:r>
    </w:p>
    <w:p w:rsidR="002341BF" w:rsidRPr="0014107E" w:rsidRDefault="002341BF" w:rsidP="002341BF">
      <w:pPr>
        <w:spacing w:line="360" w:lineRule="auto"/>
      </w:pPr>
    </w:p>
    <w:p w:rsidR="002341BF" w:rsidRPr="0014107E" w:rsidRDefault="002341BF" w:rsidP="001F4E7E">
      <w:pPr>
        <w:pStyle w:val="af3"/>
        <w:numPr>
          <w:ilvl w:val="0"/>
          <w:numId w:val="41"/>
        </w:numPr>
        <w:jc w:val="both"/>
        <w:rPr>
          <w:rFonts w:ascii="Times New Roman" w:hAnsi="Times New Roman"/>
          <w:sz w:val="24"/>
          <w:szCs w:val="24"/>
        </w:rPr>
      </w:pPr>
      <w:proofErr w:type="spellStart"/>
      <w:r w:rsidRPr="0014107E">
        <w:rPr>
          <w:rFonts w:ascii="Times New Roman" w:hAnsi="Times New Roman"/>
          <w:sz w:val="24"/>
          <w:szCs w:val="24"/>
        </w:rPr>
        <w:t>Цехомский</w:t>
      </w:r>
      <w:proofErr w:type="spellEnd"/>
      <w:r w:rsidRPr="0014107E">
        <w:rPr>
          <w:rFonts w:ascii="Times New Roman" w:hAnsi="Times New Roman"/>
          <w:sz w:val="24"/>
          <w:szCs w:val="24"/>
        </w:rPr>
        <w:t xml:space="preserve"> Н. В., </w:t>
      </w:r>
      <w:hyperlink r:id="rId90" w:tgtFrame="_blank" w:history="1">
        <w:r w:rsidRPr="0014107E">
          <w:rPr>
            <w:rFonts w:ascii="Times New Roman" w:hAnsi="Times New Roman"/>
            <w:sz w:val="24"/>
            <w:szCs w:val="24"/>
          </w:rPr>
          <w:t>Тихомиров Д. В.</w:t>
        </w:r>
      </w:hyperlink>
      <w:r w:rsidRPr="0014107E">
        <w:rPr>
          <w:rFonts w:ascii="Times New Roman" w:hAnsi="Times New Roman"/>
          <w:sz w:val="24"/>
          <w:szCs w:val="24"/>
        </w:rPr>
        <w:t> </w:t>
      </w:r>
      <w:hyperlink r:id="rId91" w:tgtFrame="_blank" w:history="1">
        <w:r w:rsidRPr="0014107E">
          <w:rPr>
            <w:rFonts w:ascii="Times New Roman" w:hAnsi="Times New Roman"/>
            <w:sz w:val="24"/>
            <w:szCs w:val="24"/>
          </w:rPr>
          <w:t>Инвестиционный анализ в проектном финансировании</w:t>
        </w:r>
      </w:hyperlink>
      <w:r w:rsidRPr="0014107E">
        <w:rPr>
          <w:rFonts w:ascii="Times New Roman" w:hAnsi="Times New Roman"/>
          <w:sz w:val="24"/>
          <w:szCs w:val="24"/>
        </w:rPr>
        <w:t>. СПб</w:t>
      </w:r>
      <w:proofErr w:type="gramStart"/>
      <w:r w:rsidRPr="0014107E">
        <w:rPr>
          <w:rFonts w:ascii="Times New Roman" w:hAnsi="Times New Roman"/>
          <w:sz w:val="24"/>
          <w:szCs w:val="24"/>
        </w:rPr>
        <w:t>. :</w:t>
      </w:r>
      <w:proofErr w:type="gramEnd"/>
      <w:r w:rsidRPr="0014107E">
        <w:rPr>
          <w:rFonts w:ascii="Times New Roman" w:hAnsi="Times New Roman"/>
          <w:sz w:val="24"/>
          <w:szCs w:val="24"/>
        </w:rPr>
        <w:t xml:space="preserve"> Издательство </w:t>
      </w:r>
      <w:proofErr w:type="spellStart"/>
      <w:r w:rsidRPr="0014107E">
        <w:rPr>
          <w:rFonts w:ascii="Times New Roman" w:hAnsi="Times New Roman"/>
          <w:sz w:val="24"/>
          <w:szCs w:val="24"/>
        </w:rPr>
        <w:t>СПбГЭУ</w:t>
      </w:r>
      <w:proofErr w:type="spellEnd"/>
      <w:r w:rsidRPr="0014107E">
        <w:rPr>
          <w:rFonts w:ascii="Times New Roman" w:hAnsi="Times New Roman"/>
          <w:sz w:val="24"/>
          <w:szCs w:val="24"/>
        </w:rPr>
        <w:t>, 2022.</w:t>
      </w:r>
    </w:p>
    <w:p w:rsidR="002341BF" w:rsidRPr="0014107E" w:rsidRDefault="00492A0B" w:rsidP="001F4E7E">
      <w:pPr>
        <w:pStyle w:val="af3"/>
        <w:numPr>
          <w:ilvl w:val="0"/>
          <w:numId w:val="41"/>
        </w:numPr>
        <w:jc w:val="both"/>
        <w:rPr>
          <w:rFonts w:ascii="Times New Roman" w:hAnsi="Times New Roman"/>
          <w:sz w:val="24"/>
          <w:szCs w:val="24"/>
        </w:rPr>
      </w:pPr>
      <w:hyperlink r:id="rId92" w:tgtFrame="_blank" w:history="1">
        <w:r w:rsidR="002341BF" w:rsidRPr="0014107E">
          <w:rPr>
            <w:rFonts w:ascii="Times New Roman" w:hAnsi="Times New Roman"/>
            <w:sz w:val="24"/>
            <w:szCs w:val="24"/>
          </w:rPr>
          <w:t>Тихомиров Д. В.</w:t>
        </w:r>
      </w:hyperlink>
      <w:r w:rsidR="002341BF" w:rsidRPr="0014107E">
        <w:rPr>
          <w:rFonts w:ascii="Times New Roman" w:hAnsi="Times New Roman"/>
          <w:sz w:val="24"/>
          <w:szCs w:val="24"/>
        </w:rPr>
        <w:t>, </w:t>
      </w:r>
      <w:proofErr w:type="spellStart"/>
      <w:r w:rsidR="002341BF" w:rsidRPr="0014107E">
        <w:rPr>
          <w:rFonts w:ascii="Times New Roman" w:hAnsi="Times New Roman"/>
          <w:sz w:val="24"/>
          <w:szCs w:val="24"/>
        </w:rPr>
        <w:t>Цехомский</w:t>
      </w:r>
      <w:proofErr w:type="spellEnd"/>
      <w:r w:rsidR="002341BF" w:rsidRPr="0014107E">
        <w:rPr>
          <w:rFonts w:ascii="Times New Roman" w:hAnsi="Times New Roman"/>
          <w:sz w:val="24"/>
          <w:szCs w:val="24"/>
        </w:rPr>
        <w:t xml:space="preserve"> Н. В. </w:t>
      </w:r>
      <w:hyperlink r:id="rId93" w:tgtFrame="_blank" w:history="1">
        <w:proofErr w:type="spellStart"/>
        <w:r w:rsidR="002341BF" w:rsidRPr="0014107E">
          <w:rPr>
            <w:rFonts w:ascii="Times New Roman" w:hAnsi="Times New Roman"/>
            <w:sz w:val="24"/>
            <w:szCs w:val="24"/>
          </w:rPr>
          <w:t>Контрциклическое</w:t>
        </w:r>
        <w:proofErr w:type="spellEnd"/>
        <w:r w:rsidR="002341BF" w:rsidRPr="0014107E">
          <w:rPr>
            <w:rFonts w:ascii="Times New Roman" w:hAnsi="Times New Roman"/>
            <w:sz w:val="24"/>
            <w:szCs w:val="24"/>
          </w:rPr>
          <w:t xml:space="preserve"> финансирование как инструмент стимулирования инвестиционной активности (специфические варианты структурирования)</w:t>
        </w:r>
      </w:hyperlink>
      <w:r w:rsidR="002341BF" w:rsidRPr="0014107E">
        <w:rPr>
          <w:rFonts w:ascii="Times New Roman" w:hAnsi="Times New Roman"/>
          <w:sz w:val="24"/>
          <w:szCs w:val="24"/>
        </w:rPr>
        <w:t xml:space="preserve"> // Экономика и управление. 2022. Т. 28. № 1. С. 16-24.  </w:t>
      </w:r>
    </w:p>
    <w:p w:rsidR="002341BF" w:rsidRPr="0014107E" w:rsidRDefault="002341BF" w:rsidP="001F4E7E">
      <w:pPr>
        <w:pStyle w:val="af3"/>
        <w:numPr>
          <w:ilvl w:val="0"/>
          <w:numId w:val="41"/>
        </w:numPr>
        <w:jc w:val="both"/>
        <w:rPr>
          <w:rFonts w:ascii="Times New Roman" w:hAnsi="Times New Roman"/>
          <w:sz w:val="24"/>
          <w:szCs w:val="24"/>
        </w:rPr>
      </w:pPr>
      <w:proofErr w:type="spellStart"/>
      <w:r w:rsidRPr="0014107E">
        <w:rPr>
          <w:rFonts w:ascii="Times New Roman" w:hAnsi="Times New Roman"/>
          <w:sz w:val="24"/>
          <w:szCs w:val="24"/>
        </w:rPr>
        <w:t>Цехомский</w:t>
      </w:r>
      <w:proofErr w:type="spellEnd"/>
      <w:r w:rsidRPr="0014107E">
        <w:rPr>
          <w:rFonts w:ascii="Times New Roman" w:hAnsi="Times New Roman"/>
          <w:sz w:val="24"/>
          <w:szCs w:val="24"/>
        </w:rPr>
        <w:t xml:space="preserve"> Н. В., </w:t>
      </w:r>
      <w:proofErr w:type="spellStart"/>
      <w:r w:rsidRPr="0014107E">
        <w:rPr>
          <w:rFonts w:ascii="Times New Roman" w:hAnsi="Times New Roman"/>
          <w:sz w:val="24"/>
          <w:szCs w:val="24"/>
        </w:rPr>
        <w:t>Машковцев</w:t>
      </w:r>
      <w:proofErr w:type="spellEnd"/>
      <w:r w:rsidRPr="0014107E">
        <w:rPr>
          <w:rFonts w:ascii="Times New Roman" w:hAnsi="Times New Roman"/>
          <w:sz w:val="24"/>
          <w:szCs w:val="24"/>
        </w:rPr>
        <w:t xml:space="preserve"> И. К. </w:t>
      </w:r>
      <w:hyperlink r:id="rId94" w:tgtFrame="_blank" w:history="1">
        <w:r w:rsidRPr="0014107E">
          <w:rPr>
            <w:rFonts w:ascii="Times New Roman" w:hAnsi="Times New Roman"/>
            <w:sz w:val="24"/>
            <w:szCs w:val="24"/>
          </w:rPr>
          <w:t>О синдицированном кредитовании и мерах государственной поддержки кредиторов</w:t>
        </w:r>
      </w:hyperlink>
      <w:r w:rsidRPr="0014107E">
        <w:rPr>
          <w:rFonts w:ascii="Times New Roman" w:hAnsi="Times New Roman"/>
          <w:sz w:val="24"/>
          <w:szCs w:val="24"/>
        </w:rPr>
        <w:t> // Бизнес. Общество. Власть. 2022. № 2-3 (44-45). С. 52-60.</w:t>
      </w:r>
    </w:p>
    <w:p w:rsidR="002341BF" w:rsidRPr="0014107E" w:rsidRDefault="002341BF" w:rsidP="001F4E7E">
      <w:pPr>
        <w:pStyle w:val="af3"/>
        <w:numPr>
          <w:ilvl w:val="0"/>
          <w:numId w:val="41"/>
        </w:numPr>
        <w:jc w:val="both"/>
        <w:rPr>
          <w:rFonts w:ascii="Times New Roman" w:hAnsi="Times New Roman"/>
          <w:sz w:val="24"/>
          <w:szCs w:val="24"/>
        </w:rPr>
      </w:pPr>
      <w:proofErr w:type="spellStart"/>
      <w:r w:rsidRPr="0014107E">
        <w:rPr>
          <w:rFonts w:ascii="Times New Roman" w:hAnsi="Times New Roman"/>
          <w:sz w:val="24"/>
          <w:szCs w:val="24"/>
        </w:rPr>
        <w:t>Цехомский</w:t>
      </w:r>
      <w:proofErr w:type="spellEnd"/>
      <w:r w:rsidRPr="0014107E">
        <w:rPr>
          <w:rFonts w:ascii="Times New Roman" w:hAnsi="Times New Roman"/>
          <w:sz w:val="24"/>
          <w:szCs w:val="24"/>
        </w:rPr>
        <w:t xml:space="preserve"> Н. В. </w:t>
      </w:r>
      <w:hyperlink r:id="rId95" w:tgtFrame="_blank" w:history="1">
        <w:r w:rsidRPr="0014107E">
          <w:rPr>
            <w:rFonts w:ascii="Times New Roman" w:hAnsi="Times New Roman"/>
            <w:sz w:val="24"/>
            <w:szCs w:val="24"/>
          </w:rPr>
          <w:t>Специальные меры ВЭБ.РФ для поддержки экономики.</w:t>
        </w:r>
      </w:hyperlink>
      <w:r w:rsidRPr="0014107E">
        <w:rPr>
          <w:rFonts w:ascii="Times New Roman" w:hAnsi="Times New Roman"/>
          <w:sz w:val="24"/>
          <w:szCs w:val="24"/>
        </w:rPr>
        <w:t> // Бизнес. Общество. Власть. 2022. № 2-3 (44-45). С. 43-51.</w:t>
      </w:r>
    </w:p>
    <w:p w:rsidR="002341BF" w:rsidRPr="0014107E" w:rsidRDefault="002341BF" w:rsidP="001F4E7E">
      <w:pPr>
        <w:pStyle w:val="af3"/>
        <w:numPr>
          <w:ilvl w:val="0"/>
          <w:numId w:val="41"/>
        </w:numPr>
        <w:jc w:val="both"/>
        <w:rPr>
          <w:rFonts w:ascii="Times New Roman" w:hAnsi="Times New Roman"/>
          <w:sz w:val="24"/>
          <w:szCs w:val="24"/>
        </w:rPr>
      </w:pPr>
      <w:proofErr w:type="spellStart"/>
      <w:r w:rsidRPr="0014107E">
        <w:rPr>
          <w:rFonts w:ascii="Times New Roman" w:hAnsi="Times New Roman"/>
          <w:sz w:val="24"/>
          <w:szCs w:val="24"/>
        </w:rPr>
        <w:t>Цехомский</w:t>
      </w:r>
      <w:proofErr w:type="spellEnd"/>
      <w:r w:rsidRPr="0014107E">
        <w:rPr>
          <w:rFonts w:ascii="Times New Roman" w:hAnsi="Times New Roman"/>
          <w:sz w:val="24"/>
          <w:szCs w:val="24"/>
        </w:rPr>
        <w:t xml:space="preserve"> Н. В., </w:t>
      </w:r>
      <w:proofErr w:type="spellStart"/>
      <w:r w:rsidRPr="0014107E">
        <w:rPr>
          <w:rFonts w:ascii="Times New Roman" w:hAnsi="Times New Roman"/>
          <w:sz w:val="24"/>
          <w:szCs w:val="24"/>
        </w:rPr>
        <w:t>Наумцева</w:t>
      </w:r>
      <w:proofErr w:type="spellEnd"/>
      <w:r w:rsidRPr="0014107E">
        <w:rPr>
          <w:rFonts w:ascii="Times New Roman" w:hAnsi="Times New Roman"/>
          <w:sz w:val="24"/>
          <w:szCs w:val="24"/>
        </w:rPr>
        <w:t xml:space="preserve"> Е. И., Кудлай В. А., Буря А. Г. </w:t>
      </w:r>
      <w:hyperlink r:id="rId96" w:tgtFrame="_blank" w:history="1">
        <w:r w:rsidRPr="0014107E">
          <w:rPr>
            <w:rFonts w:ascii="Times New Roman" w:hAnsi="Times New Roman"/>
            <w:sz w:val="24"/>
            <w:szCs w:val="24"/>
          </w:rPr>
          <w:t>Финансирование участия в кредите: новый инструмент российского вторичного рынка синдицированного кредитования. Актуальные вопросы (часть 1).</w:t>
        </w:r>
      </w:hyperlink>
      <w:r w:rsidRPr="0014107E">
        <w:rPr>
          <w:rFonts w:ascii="Times New Roman" w:hAnsi="Times New Roman"/>
          <w:sz w:val="24"/>
          <w:szCs w:val="24"/>
        </w:rPr>
        <w:t> // Банковское дело. 2022. № 8. С. 4-10.</w:t>
      </w:r>
    </w:p>
    <w:p w:rsidR="002341BF" w:rsidRPr="0014107E" w:rsidRDefault="002341BF" w:rsidP="001F4E7E">
      <w:pPr>
        <w:pStyle w:val="af3"/>
        <w:numPr>
          <w:ilvl w:val="0"/>
          <w:numId w:val="41"/>
        </w:numPr>
        <w:jc w:val="both"/>
        <w:rPr>
          <w:rFonts w:ascii="Times New Roman" w:hAnsi="Times New Roman"/>
          <w:sz w:val="24"/>
          <w:szCs w:val="24"/>
        </w:rPr>
      </w:pPr>
      <w:proofErr w:type="spellStart"/>
      <w:r w:rsidRPr="0014107E">
        <w:rPr>
          <w:rFonts w:ascii="Times New Roman" w:hAnsi="Times New Roman"/>
          <w:sz w:val="24"/>
          <w:szCs w:val="24"/>
        </w:rPr>
        <w:t>Цехомский</w:t>
      </w:r>
      <w:proofErr w:type="spellEnd"/>
      <w:r w:rsidRPr="0014107E">
        <w:rPr>
          <w:rFonts w:ascii="Times New Roman" w:hAnsi="Times New Roman"/>
          <w:sz w:val="24"/>
          <w:szCs w:val="24"/>
        </w:rPr>
        <w:t xml:space="preserve"> Н. В., </w:t>
      </w:r>
      <w:proofErr w:type="spellStart"/>
      <w:r w:rsidRPr="0014107E">
        <w:rPr>
          <w:rFonts w:ascii="Times New Roman" w:hAnsi="Times New Roman"/>
          <w:sz w:val="24"/>
          <w:szCs w:val="24"/>
        </w:rPr>
        <w:t>Наумцева</w:t>
      </w:r>
      <w:proofErr w:type="spellEnd"/>
      <w:r w:rsidRPr="0014107E">
        <w:rPr>
          <w:rFonts w:ascii="Times New Roman" w:hAnsi="Times New Roman"/>
          <w:sz w:val="24"/>
          <w:szCs w:val="24"/>
        </w:rPr>
        <w:t xml:space="preserve"> Е. И., Кудлай В. А., Буря А. Г. </w:t>
      </w:r>
      <w:hyperlink r:id="rId97" w:tgtFrame="_blank" w:history="1">
        <w:r w:rsidRPr="0014107E">
          <w:rPr>
            <w:rFonts w:ascii="Times New Roman" w:hAnsi="Times New Roman"/>
            <w:sz w:val="24"/>
            <w:szCs w:val="24"/>
          </w:rPr>
          <w:t>Финансирование участия в кредите: новый инструмент российского вторичного рынка синдицированного кредитования. Актуальные вопросы (часть 2)</w:t>
        </w:r>
      </w:hyperlink>
      <w:r w:rsidRPr="0014107E">
        <w:rPr>
          <w:rFonts w:ascii="Times New Roman" w:hAnsi="Times New Roman"/>
          <w:sz w:val="24"/>
          <w:szCs w:val="24"/>
        </w:rPr>
        <w:t> // Банковское дело. 2022. № 9. С. 30-38.</w:t>
      </w:r>
    </w:p>
    <w:p w:rsidR="002341BF" w:rsidRPr="0014107E" w:rsidRDefault="002341BF" w:rsidP="001F4E7E">
      <w:pPr>
        <w:pStyle w:val="af3"/>
        <w:numPr>
          <w:ilvl w:val="0"/>
          <w:numId w:val="41"/>
        </w:numPr>
        <w:jc w:val="both"/>
        <w:rPr>
          <w:rFonts w:ascii="Times New Roman" w:hAnsi="Times New Roman"/>
          <w:sz w:val="24"/>
          <w:szCs w:val="24"/>
        </w:rPr>
      </w:pPr>
      <w:proofErr w:type="spellStart"/>
      <w:r w:rsidRPr="0014107E">
        <w:rPr>
          <w:rFonts w:ascii="Times New Roman" w:hAnsi="Times New Roman"/>
          <w:sz w:val="24"/>
          <w:szCs w:val="24"/>
        </w:rPr>
        <w:t>Цехомский</w:t>
      </w:r>
      <w:proofErr w:type="spellEnd"/>
      <w:r w:rsidRPr="0014107E">
        <w:rPr>
          <w:rFonts w:ascii="Times New Roman" w:hAnsi="Times New Roman"/>
          <w:sz w:val="24"/>
          <w:szCs w:val="24"/>
        </w:rPr>
        <w:t xml:space="preserve"> Н. В., </w:t>
      </w:r>
      <w:proofErr w:type="spellStart"/>
      <w:r w:rsidRPr="0014107E">
        <w:rPr>
          <w:rFonts w:ascii="Times New Roman" w:hAnsi="Times New Roman"/>
          <w:sz w:val="24"/>
          <w:szCs w:val="24"/>
        </w:rPr>
        <w:t>Гресева</w:t>
      </w:r>
      <w:proofErr w:type="spellEnd"/>
      <w:r w:rsidRPr="0014107E">
        <w:rPr>
          <w:rFonts w:ascii="Times New Roman" w:hAnsi="Times New Roman"/>
          <w:sz w:val="24"/>
          <w:szCs w:val="24"/>
        </w:rPr>
        <w:t xml:space="preserve"> С., Савинова Е., Жаров М. </w:t>
      </w:r>
      <w:hyperlink r:id="rId98" w:tgtFrame="_blank" w:history="1">
        <w:r w:rsidRPr="0014107E">
          <w:rPr>
            <w:rFonts w:ascii="Times New Roman" w:hAnsi="Times New Roman"/>
            <w:sz w:val="24"/>
            <w:szCs w:val="24"/>
          </w:rPr>
          <w:t>SIB-проекты как способ привлечения частных инвестиций в социально значимые проекты</w:t>
        </w:r>
      </w:hyperlink>
      <w:r w:rsidRPr="0014107E">
        <w:rPr>
          <w:rFonts w:ascii="Times New Roman" w:hAnsi="Times New Roman"/>
          <w:sz w:val="24"/>
          <w:szCs w:val="24"/>
        </w:rPr>
        <w:t> // Бизнес. Общество. Власть. 2021. № 4 (42). С. 196-215.</w:t>
      </w:r>
    </w:p>
    <w:p w:rsidR="002341BF" w:rsidRPr="0014107E" w:rsidRDefault="00492A0B" w:rsidP="001F4E7E">
      <w:pPr>
        <w:pStyle w:val="af3"/>
        <w:numPr>
          <w:ilvl w:val="0"/>
          <w:numId w:val="41"/>
        </w:numPr>
        <w:jc w:val="both"/>
        <w:rPr>
          <w:rFonts w:ascii="Times New Roman" w:hAnsi="Times New Roman"/>
          <w:sz w:val="24"/>
          <w:szCs w:val="24"/>
        </w:rPr>
      </w:pPr>
      <w:hyperlink r:id="rId99" w:tgtFrame="_blank" w:history="1">
        <w:r w:rsidR="002341BF" w:rsidRPr="0014107E">
          <w:rPr>
            <w:rFonts w:ascii="Times New Roman" w:hAnsi="Times New Roman"/>
            <w:sz w:val="24"/>
            <w:szCs w:val="24"/>
          </w:rPr>
          <w:t>Тихомиров Д. В.</w:t>
        </w:r>
      </w:hyperlink>
      <w:r w:rsidR="002341BF" w:rsidRPr="0014107E">
        <w:rPr>
          <w:rFonts w:ascii="Times New Roman" w:hAnsi="Times New Roman"/>
          <w:sz w:val="24"/>
          <w:szCs w:val="24"/>
        </w:rPr>
        <w:t>, </w:t>
      </w:r>
      <w:proofErr w:type="spellStart"/>
      <w:r w:rsidR="002341BF" w:rsidRPr="0014107E">
        <w:rPr>
          <w:rFonts w:ascii="Times New Roman" w:hAnsi="Times New Roman"/>
          <w:sz w:val="24"/>
          <w:szCs w:val="24"/>
        </w:rPr>
        <w:t>Цехомский</w:t>
      </w:r>
      <w:proofErr w:type="spellEnd"/>
      <w:r w:rsidR="002341BF" w:rsidRPr="0014107E">
        <w:rPr>
          <w:rFonts w:ascii="Times New Roman" w:hAnsi="Times New Roman"/>
          <w:sz w:val="24"/>
          <w:szCs w:val="24"/>
        </w:rPr>
        <w:t xml:space="preserve"> Н. В. </w:t>
      </w:r>
      <w:hyperlink r:id="rId100" w:tgtFrame="_blank" w:history="1">
        <w:r w:rsidR="002341BF" w:rsidRPr="0014107E">
          <w:rPr>
            <w:rFonts w:ascii="Times New Roman" w:hAnsi="Times New Roman"/>
            <w:sz w:val="24"/>
            <w:szCs w:val="24"/>
          </w:rPr>
          <w:t>Гудвилл и окупаемость инвестиций в M&amp;A: итоги отчетности 2010-2020 гг. (методы анализа и текущее состояние)</w:t>
        </w:r>
      </w:hyperlink>
      <w:r w:rsidR="002341BF" w:rsidRPr="0014107E">
        <w:rPr>
          <w:rFonts w:ascii="Times New Roman" w:hAnsi="Times New Roman"/>
          <w:sz w:val="24"/>
          <w:szCs w:val="24"/>
        </w:rPr>
        <w:t> // Известия Санкт-Петербургского государственного экономического университета. 2021. № 5. С. 44-53.</w:t>
      </w:r>
    </w:p>
    <w:p w:rsidR="002341BF" w:rsidRPr="0014107E" w:rsidRDefault="00492A0B" w:rsidP="001F4E7E">
      <w:pPr>
        <w:pStyle w:val="af3"/>
        <w:numPr>
          <w:ilvl w:val="0"/>
          <w:numId w:val="41"/>
        </w:numPr>
        <w:jc w:val="both"/>
        <w:rPr>
          <w:rFonts w:ascii="Times New Roman" w:hAnsi="Times New Roman"/>
          <w:sz w:val="24"/>
          <w:szCs w:val="24"/>
        </w:rPr>
      </w:pPr>
      <w:hyperlink r:id="rId101" w:tgtFrame="_blank" w:history="1">
        <w:r w:rsidR="002341BF" w:rsidRPr="0014107E">
          <w:rPr>
            <w:rFonts w:ascii="Times New Roman" w:hAnsi="Times New Roman"/>
            <w:sz w:val="24"/>
            <w:szCs w:val="24"/>
          </w:rPr>
          <w:t>Тихомиров Д. В.</w:t>
        </w:r>
      </w:hyperlink>
      <w:r w:rsidR="002341BF" w:rsidRPr="0014107E">
        <w:rPr>
          <w:rFonts w:ascii="Times New Roman" w:hAnsi="Times New Roman"/>
          <w:sz w:val="24"/>
          <w:szCs w:val="24"/>
        </w:rPr>
        <w:t>, </w:t>
      </w:r>
      <w:proofErr w:type="spellStart"/>
      <w:r w:rsidR="002341BF" w:rsidRPr="0014107E">
        <w:rPr>
          <w:rFonts w:ascii="Times New Roman" w:hAnsi="Times New Roman"/>
          <w:sz w:val="24"/>
          <w:szCs w:val="24"/>
        </w:rPr>
        <w:t>Цехомский</w:t>
      </w:r>
      <w:proofErr w:type="spellEnd"/>
      <w:r w:rsidR="002341BF" w:rsidRPr="0014107E">
        <w:rPr>
          <w:rFonts w:ascii="Times New Roman" w:hAnsi="Times New Roman"/>
          <w:sz w:val="24"/>
          <w:szCs w:val="24"/>
        </w:rPr>
        <w:t xml:space="preserve"> Н. В. </w:t>
      </w:r>
      <w:hyperlink r:id="rId102" w:tgtFrame="_blank" w:history="1">
        <w:r w:rsidR="002341BF" w:rsidRPr="0014107E">
          <w:rPr>
            <w:rFonts w:ascii="Times New Roman" w:hAnsi="Times New Roman"/>
            <w:sz w:val="24"/>
            <w:szCs w:val="24"/>
          </w:rPr>
          <w:t>Гудвилл и окупаемость инвестиций в M&amp;A: итоги отчетности 2010-2020 гг. (тенденции и выводы)</w:t>
        </w:r>
      </w:hyperlink>
      <w:r w:rsidR="002341BF" w:rsidRPr="0014107E">
        <w:rPr>
          <w:rFonts w:ascii="Times New Roman" w:hAnsi="Times New Roman"/>
          <w:sz w:val="24"/>
          <w:szCs w:val="24"/>
        </w:rPr>
        <w:t> // Известия Санкт-Петербургского государственного экономического университета. 2021. № 6. С. 23-27.</w:t>
      </w:r>
    </w:p>
    <w:p w:rsidR="002341BF" w:rsidRPr="0014107E" w:rsidRDefault="002341BF" w:rsidP="001F4E7E">
      <w:pPr>
        <w:pStyle w:val="af3"/>
        <w:numPr>
          <w:ilvl w:val="0"/>
          <w:numId w:val="41"/>
        </w:numPr>
        <w:jc w:val="both"/>
        <w:rPr>
          <w:rFonts w:ascii="Times New Roman" w:hAnsi="Times New Roman"/>
          <w:sz w:val="24"/>
          <w:szCs w:val="24"/>
        </w:rPr>
      </w:pPr>
      <w:proofErr w:type="spellStart"/>
      <w:r w:rsidRPr="0014107E">
        <w:rPr>
          <w:rFonts w:ascii="Times New Roman" w:hAnsi="Times New Roman"/>
          <w:sz w:val="24"/>
          <w:szCs w:val="24"/>
        </w:rPr>
        <w:t>Цехомский</w:t>
      </w:r>
      <w:proofErr w:type="spellEnd"/>
      <w:r w:rsidRPr="0014107E">
        <w:rPr>
          <w:rFonts w:ascii="Times New Roman" w:hAnsi="Times New Roman"/>
          <w:sz w:val="24"/>
          <w:szCs w:val="24"/>
        </w:rPr>
        <w:t xml:space="preserve"> Н. В., </w:t>
      </w:r>
      <w:hyperlink r:id="rId103" w:tgtFrame="_blank" w:history="1">
        <w:r w:rsidRPr="0014107E">
          <w:rPr>
            <w:rFonts w:ascii="Times New Roman" w:hAnsi="Times New Roman"/>
            <w:sz w:val="24"/>
            <w:szCs w:val="24"/>
          </w:rPr>
          <w:t>Тихомиров Д. В.</w:t>
        </w:r>
      </w:hyperlink>
      <w:r w:rsidRPr="0014107E">
        <w:rPr>
          <w:rFonts w:ascii="Times New Roman" w:hAnsi="Times New Roman"/>
          <w:sz w:val="24"/>
          <w:szCs w:val="24"/>
        </w:rPr>
        <w:t> </w:t>
      </w:r>
      <w:hyperlink r:id="rId104" w:tgtFrame="_blank" w:history="1">
        <w:r w:rsidRPr="0014107E">
          <w:rPr>
            <w:rFonts w:ascii="Times New Roman" w:hAnsi="Times New Roman"/>
            <w:sz w:val="24"/>
            <w:szCs w:val="24"/>
          </w:rPr>
          <w:t>Значимые инвестиционные проекты: общие проблемы реализации и привлечение частных средств</w:t>
        </w:r>
      </w:hyperlink>
      <w:r w:rsidRPr="0014107E">
        <w:rPr>
          <w:rFonts w:ascii="Times New Roman" w:hAnsi="Times New Roman"/>
          <w:sz w:val="24"/>
          <w:szCs w:val="24"/>
        </w:rPr>
        <w:t> // Бизнес. Общество. Власть. 2021. № 4(42). С. 158-167.</w:t>
      </w:r>
    </w:p>
    <w:p w:rsidR="002341BF" w:rsidRPr="0014107E" w:rsidRDefault="00492A0B" w:rsidP="001F4E7E">
      <w:pPr>
        <w:pStyle w:val="af3"/>
        <w:numPr>
          <w:ilvl w:val="0"/>
          <w:numId w:val="41"/>
        </w:numPr>
        <w:jc w:val="both"/>
        <w:rPr>
          <w:rFonts w:ascii="Times New Roman" w:hAnsi="Times New Roman"/>
          <w:sz w:val="24"/>
          <w:szCs w:val="24"/>
        </w:rPr>
      </w:pPr>
      <w:hyperlink r:id="rId105" w:tgtFrame="_blank" w:history="1">
        <w:r w:rsidR="002341BF" w:rsidRPr="0014107E">
          <w:rPr>
            <w:rFonts w:ascii="Times New Roman" w:hAnsi="Times New Roman"/>
            <w:sz w:val="24"/>
            <w:szCs w:val="24"/>
          </w:rPr>
          <w:t>Тихомиров Д. В.</w:t>
        </w:r>
      </w:hyperlink>
      <w:r w:rsidR="002341BF" w:rsidRPr="0014107E">
        <w:rPr>
          <w:rFonts w:ascii="Times New Roman" w:hAnsi="Times New Roman"/>
          <w:sz w:val="24"/>
          <w:szCs w:val="24"/>
        </w:rPr>
        <w:t>, </w:t>
      </w:r>
      <w:proofErr w:type="spellStart"/>
      <w:r w:rsidR="002341BF" w:rsidRPr="0014107E">
        <w:rPr>
          <w:rFonts w:ascii="Times New Roman" w:hAnsi="Times New Roman"/>
          <w:sz w:val="24"/>
          <w:szCs w:val="24"/>
        </w:rPr>
        <w:t>Цехомский</w:t>
      </w:r>
      <w:proofErr w:type="spellEnd"/>
      <w:r w:rsidR="002341BF" w:rsidRPr="0014107E">
        <w:rPr>
          <w:rFonts w:ascii="Times New Roman" w:hAnsi="Times New Roman"/>
          <w:sz w:val="24"/>
          <w:szCs w:val="24"/>
        </w:rPr>
        <w:t xml:space="preserve"> Н. В. </w:t>
      </w:r>
      <w:hyperlink r:id="rId106" w:tgtFrame="_blank" w:history="1">
        <w:proofErr w:type="spellStart"/>
        <w:r w:rsidR="002341BF" w:rsidRPr="0014107E">
          <w:rPr>
            <w:rFonts w:ascii="Times New Roman" w:hAnsi="Times New Roman"/>
            <w:sz w:val="24"/>
            <w:szCs w:val="24"/>
          </w:rPr>
          <w:t>Контрциклическое</w:t>
        </w:r>
        <w:proofErr w:type="spellEnd"/>
        <w:r w:rsidR="002341BF" w:rsidRPr="0014107E">
          <w:rPr>
            <w:rFonts w:ascii="Times New Roman" w:hAnsi="Times New Roman"/>
            <w:sz w:val="24"/>
            <w:szCs w:val="24"/>
          </w:rPr>
          <w:t xml:space="preserve"> финансирование как инструмент стимулирования инвестиционной активности в России: обзор подходов</w:t>
        </w:r>
      </w:hyperlink>
      <w:r w:rsidR="002341BF" w:rsidRPr="0014107E">
        <w:rPr>
          <w:rFonts w:ascii="Times New Roman" w:hAnsi="Times New Roman"/>
          <w:sz w:val="24"/>
          <w:szCs w:val="24"/>
        </w:rPr>
        <w:t> // Экономика и управление. 2021. Т. 27. № 12. С. 932-942. </w:t>
      </w:r>
      <w:proofErr w:type="spellStart"/>
      <w:r w:rsidR="0096214B">
        <w:fldChar w:fldCharType="begin"/>
      </w:r>
      <w:r w:rsidR="0096214B">
        <w:instrText xml:space="preserve"> HYPERLINK "http://doi.org/10.35854/1998-1627-2021-12-932-942" \t "_blank" </w:instrText>
      </w:r>
      <w:r w:rsidR="0096214B">
        <w:fldChar w:fldCharType="separate"/>
      </w:r>
      <w:r w:rsidR="002341BF" w:rsidRPr="0014107E">
        <w:rPr>
          <w:rFonts w:ascii="Times New Roman" w:hAnsi="Times New Roman"/>
          <w:sz w:val="24"/>
          <w:szCs w:val="24"/>
        </w:rPr>
        <w:t>doi</w:t>
      </w:r>
      <w:proofErr w:type="spellEnd"/>
      <w:r w:rsidR="0096214B">
        <w:rPr>
          <w:rFonts w:ascii="Times New Roman" w:hAnsi="Times New Roman"/>
          <w:sz w:val="24"/>
          <w:szCs w:val="24"/>
        </w:rPr>
        <w:fldChar w:fldCharType="end"/>
      </w:r>
    </w:p>
    <w:p w:rsidR="002341BF" w:rsidRPr="0014107E" w:rsidRDefault="002341BF" w:rsidP="002341BF">
      <w:pPr>
        <w:pStyle w:val="af3"/>
        <w:jc w:val="both"/>
        <w:rPr>
          <w:i/>
          <w:szCs w:val="24"/>
          <w:u w:val="single"/>
        </w:rPr>
      </w:pPr>
    </w:p>
    <w:p w:rsidR="002341BF" w:rsidRPr="0014107E" w:rsidRDefault="002341BF" w:rsidP="002341BF">
      <w:pPr>
        <w:pStyle w:val="af3"/>
        <w:jc w:val="both"/>
        <w:rPr>
          <w:i/>
          <w:szCs w:val="24"/>
          <w:u w:val="single"/>
        </w:rPr>
      </w:pPr>
      <w:r w:rsidRPr="0014107E">
        <w:rPr>
          <w:i/>
          <w:szCs w:val="24"/>
          <w:u w:val="single"/>
        </w:rPr>
        <w:t>Электронные ресурсы:</w:t>
      </w:r>
    </w:p>
    <w:p w:rsidR="002341BF" w:rsidRPr="0014107E" w:rsidRDefault="002341BF" w:rsidP="001F4E7E">
      <w:pPr>
        <w:pStyle w:val="af3"/>
        <w:numPr>
          <w:ilvl w:val="0"/>
          <w:numId w:val="40"/>
        </w:numPr>
        <w:spacing w:line="360" w:lineRule="auto"/>
        <w:rPr>
          <w:rFonts w:ascii="Times New Roman" w:hAnsi="Times New Roman"/>
          <w:sz w:val="24"/>
          <w:szCs w:val="24"/>
        </w:rPr>
      </w:pPr>
      <w:r w:rsidRPr="0014107E">
        <w:rPr>
          <w:rFonts w:ascii="Times New Roman" w:hAnsi="Times New Roman"/>
          <w:sz w:val="24"/>
          <w:szCs w:val="24"/>
        </w:rPr>
        <w:t xml:space="preserve">Платформа </w:t>
      </w:r>
      <w:proofErr w:type="spellStart"/>
      <w:r w:rsidRPr="0014107E">
        <w:rPr>
          <w:rFonts w:ascii="Times New Roman" w:hAnsi="Times New Roman"/>
          <w:sz w:val="24"/>
          <w:szCs w:val="24"/>
        </w:rPr>
        <w:t>Росинфра</w:t>
      </w:r>
      <w:proofErr w:type="spellEnd"/>
      <w:r w:rsidRPr="0014107E">
        <w:rPr>
          <w:rFonts w:ascii="Times New Roman" w:hAnsi="Times New Roman"/>
          <w:sz w:val="24"/>
          <w:szCs w:val="24"/>
        </w:rPr>
        <w:t xml:space="preserve"> - </w:t>
      </w:r>
      <w:hyperlink r:id="rId107" w:history="1">
        <w:r w:rsidRPr="0014107E">
          <w:rPr>
            <w:rStyle w:val="ae"/>
            <w:rFonts w:ascii="Times New Roman" w:hAnsi="Times New Roman"/>
            <w:color w:val="auto"/>
            <w:sz w:val="24"/>
            <w:szCs w:val="24"/>
          </w:rPr>
          <w:t>https://rosinfra.ru/digest/documents</w:t>
        </w:r>
      </w:hyperlink>
    </w:p>
    <w:p w:rsidR="002341BF" w:rsidRPr="0014107E" w:rsidRDefault="002341BF" w:rsidP="001F4E7E">
      <w:pPr>
        <w:pStyle w:val="af3"/>
        <w:numPr>
          <w:ilvl w:val="0"/>
          <w:numId w:val="40"/>
        </w:numPr>
        <w:spacing w:line="360" w:lineRule="auto"/>
        <w:rPr>
          <w:rFonts w:ascii="Times New Roman" w:hAnsi="Times New Roman"/>
          <w:sz w:val="24"/>
          <w:szCs w:val="24"/>
        </w:rPr>
      </w:pPr>
      <w:r w:rsidRPr="0014107E">
        <w:rPr>
          <w:rFonts w:ascii="Times New Roman" w:hAnsi="Times New Roman"/>
          <w:sz w:val="24"/>
          <w:szCs w:val="24"/>
        </w:rPr>
        <w:t xml:space="preserve">Индекс качества жизни - </w:t>
      </w:r>
      <w:hyperlink r:id="rId108" w:history="1">
        <w:r w:rsidRPr="0014107E">
          <w:rPr>
            <w:rStyle w:val="ae"/>
            <w:rFonts w:ascii="Times New Roman" w:hAnsi="Times New Roman"/>
            <w:color w:val="auto"/>
            <w:sz w:val="24"/>
            <w:szCs w:val="24"/>
          </w:rPr>
          <w:t>https://citylifeindex.ru/</w:t>
        </w:r>
      </w:hyperlink>
    </w:p>
    <w:p w:rsidR="002341BF" w:rsidRPr="00B5323B" w:rsidRDefault="002341BF" w:rsidP="001F4E7E">
      <w:pPr>
        <w:pStyle w:val="af3"/>
        <w:numPr>
          <w:ilvl w:val="0"/>
          <w:numId w:val="40"/>
        </w:numPr>
        <w:spacing w:line="360" w:lineRule="auto"/>
        <w:rPr>
          <w:rStyle w:val="ae"/>
          <w:rFonts w:ascii="Times New Roman" w:hAnsi="Times New Roman"/>
          <w:color w:val="auto"/>
          <w:sz w:val="24"/>
          <w:szCs w:val="24"/>
          <w:u w:val="none"/>
        </w:rPr>
      </w:pPr>
      <w:r w:rsidRPr="0014107E">
        <w:rPr>
          <w:rFonts w:ascii="Times New Roman" w:hAnsi="Times New Roman"/>
          <w:sz w:val="24"/>
          <w:szCs w:val="24"/>
        </w:rPr>
        <w:t xml:space="preserve">5 шагов для городов - </w:t>
      </w:r>
      <w:hyperlink r:id="rId109" w:history="1">
        <w:r w:rsidRPr="0014107E">
          <w:rPr>
            <w:rStyle w:val="ae"/>
            <w:rFonts w:ascii="Times New Roman" w:hAnsi="Times New Roman"/>
            <w:color w:val="auto"/>
            <w:sz w:val="24"/>
            <w:szCs w:val="24"/>
          </w:rPr>
          <w:t>https://5stepsforcities.ru/</w:t>
        </w:r>
      </w:hyperlink>
    </w:p>
    <w:p w:rsidR="00B5323B" w:rsidRPr="00B5323B" w:rsidRDefault="00B5323B" w:rsidP="00B5323B">
      <w:pPr>
        <w:spacing w:line="360" w:lineRule="auto"/>
        <w:rPr>
          <w:rStyle w:val="ae"/>
          <w:color w:val="auto"/>
          <w:szCs w:val="24"/>
          <w:u w:val="none"/>
        </w:rPr>
      </w:pPr>
    </w:p>
    <w:p w:rsidR="003A448D" w:rsidRPr="003F2709" w:rsidRDefault="003A448D" w:rsidP="003A448D">
      <w:pPr>
        <w:ind w:firstLine="0"/>
        <w:rPr>
          <w:b/>
          <w:sz w:val="26"/>
          <w:szCs w:val="26"/>
        </w:rPr>
      </w:pPr>
      <w:r w:rsidRPr="00CF4345">
        <w:rPr>
          <w:b/>
          <w:sz w:val="26"/>
          <w:szCs w:val="26"/>
          <w:u w:val="single"/>
        </w:rPr>
        <w:t>Тема 11.</w:t>
      </w:r>
      <w:r w:rsidRPr="00CF4345">
        <w:rPr>
          <w:b/>
          <w:sz w:val="26"/>
          <w:szCs w:val="26"/>
        </w:rPr>
        <w:t xml:space="preserve"> </w:t>
      </w:r>
      <w:r w:rsidR="00A87E93">
        <w:rPr>
          <w:b/>
          <w:sz w:val="26"/>
          <w:szCs w:val="26"/>
        </w:rPr>
        <w:t>Роль банковского сектора в</w:t>
      </w:r>
      <w:r w:rsidR="00981A27" w:rsidRPr="00981A27">
        <w:rPr>
          <w:b/>
          <w:sz w:val="26"/>
          <w:szCs w:val="26"/>
        </w:rPr>
        <w:t xml:space="preserve"> ESG-тран</w:t>
      </w:r>
      <w:r w:rsidR="00D065FF">
        <w:rPr>
          <w:b/>
          <w:sz w:val="26"/>
          <w:szCs w:val="26"/>
        </w:rPr>
        <w:t>сформации</w:t>
      </w:r>
      <w:r w:rsidR="00981A27" w:rsidRPr="00981A27">
        <w:rPr>
          <w:b/>
          <w:sz w:val="26"/>
          <w:szCs w:val="26"/>
        </w:rPr>
        <w:t xml:space="preserve"> российской экономики</w:t>
      </w:r>
      <w:r w:rsidR="00981A27">
        <w:rPr>
          <w:b/>
          <w:sz w:val="26"/>
          <w:szCs w:val="26"/>
        </w:rPr>
        <w:t>.</w:t>
      </w:r>
    </w:p>
    <w:p w:rsidR="003A448D" w:rsidRPr="0014107E" w:rsidRDefault="003A448D" w:rsidP="003A448D">
      <w:pPr>
        <w:jc w:val="both"/>
        <w:rPr>
          <w:b/>
          <w:szCs w:val="24"/>
          <w:lang w:eastAsia="ru-RU"/>
        </w:rPr>
      </w:pPr>
    </w:p>
    <w:p w:rsidR="00A87E93" w:rsidRDefault="00A87E93" w:rsidP="00A87E93">
      <w:pPr>
        <w:ind w:left="720" w:firstLine="698"/>
        <w:jc w:val="both"/>
        <w:rPr>
          <w:szCs w:val="24"/>
        </w:rPr>
      </w:pPr>
      <w:r w:rsidRPr="00A87E93">
        <w:rPr>
          <w:szCs w:val="24"/>
        </w:rPr>
        <w:t>ESG-повестка является устойчивой мировой практикой и означает переориентацию экономики в соответствии с принципами устойчивого развития. До 2022 года Российская Федерация была «плотно» включена в эту мировую повестку, в стране разрабатывались нормативные акты, различного рода рекомендации в соответствующей области. Практически для всех сфер экономики предусматривался переход на «</w:t>
      </w:r>
      <w:proofErr w:type="spellStart"/>
      <w:r w:rsidRPr="00A87E93">
        <w:rPr>
          <w:szCs w:val="24"/>
        </w:rPr>
        <w:t>экологичность</w:t>
      </w:r>
      <w:proofErr w:type="spellEnd"/>
      <w:r w:rsidRPr="00A87E93">
        <w:rPr>
          <w:szCs w:val="24"/>
        </w:rPr>
        <w:t xml:space="preserve">», «социальность» и новые принципы «корпоративного управления», включающие социальную ответственность бизнеса. Банковский сектор, являющийся ключевым структурным элементом отечественной экономики, в числе первых принял для себя новые правила ведения банковской деятельности. Однако, события 2022 года изменили многое. Россия была исключена из повестки устойчивого развития, принятой в странах Европейского союза и многие ее инициативы, в том числе ESG повестка стали пересматриваться. </w:t>
      </w:r>
    </w:p>
    <w:p w:rsidR="00A87E93" w:rsidRPr="00A87E93" w:rsidRDefault="00A87E93" w:rsidP="00A87E93">
      <w:pPr>
        <w:ind w:left="720" w:firstLine="698"/>
        <w:jc w:val="both"/>
        <w:rPr>
          <w:szCs w:val="24"/>
        </w:rPr>
      </w:pPr>
      <w:r w:rsidRPr="00A87E93">
        <w:rPr>
          <w:szCs w:val="24"/>
        </w:rPr>
        <w:t>Россия реализует повестку устойчивого развития исходя, прежде всего, из национальных интересов. Указанные события преобразовали вектор ESG-банкинга, сместили акценты на социальный и корпоративный секторы, но не отменили ранее установленные принципы. ESG-банкинг - это не нечто автономное и существующее «ради себя самого», а как направление деятельности, способное улучшить отечественную экономику, повысить уровень ее технологического суверенитета и финансовой безопасности.</w:t>
      </w:r>
    </w:p>
    <w:p w:rsidR="003A448D" w:rsidRPr="0014107E" w:rsidRDefault="003A448D" w:rsidP="003A448D">
      <w:pPr>
        <w:tabs>
          <w:tab w:val="left" w:pos="0"/>
        </w:tabs>
        <w:ind w:firstLine="1134"/>
        <w:jc w:val="both"/>
        <w:rPr>
          <w:i/>
          <w:szCs w:val="24"/>
          <w:u w:val="single"/>
        </w:rPr>
      </w:pPr>
    </w:p>
    <w:p w:rsidR="003A448D" w:rsidRPr="0014107E" w:rsidRDefault="003A448D" w:rsidP="003A448D">
      <w:pPr>
        <w:tabs>
          <w:tab w:val="left" w:pos="0"/>
        </w:tabs>
        <w:ind w:firstLine="1134"/>
        <w:jc w:val="both"/>
        <w:rPr>
          <w:i/>
          <w:szCs w:val="24"/>
          <w:u w:val="single"/>
        </w:rPr>
      </w:pPr>
      <w:r w:rsidRPr="00E2098E">
        <w:rPr>
          <w:i/>
          <w:szCs w:val="24"/>
          <w:u w:val="single"/>
        </w:rPr>
        <w:t>Основная литература:</w:t>
      </w:r>
    </w:p>
    <w:p w:rsidR="003A448D" w:rsidRPr="0014107E" w:rsidRDefault="003A448D" w:rsidP="003A448D">
      <w:pPr>
        <w:tabs>
          <w:tab w:val="left" w:pos="0"/>
        </w:tabs>
        <w:jc w:val="both"/>
        <w:rPr>
          <w:i/>
          <w:szCs w:val="24"/>
          <w:u w:val="single"/>
        </w:rPr>
      </w:pPr>
    </w:p>
    <w:p w:rsidR="003A448D" w:rsidRPr="0014107E" w:rsidRDefault="003A448D" w:rsidP="001F4E7E">
      <w:pPr>
        <w:pStyle w:val="af3"/>
        <w:numPr>
          <w:ilvl w:val="0"/>
          <w:numId w:val="13"/>
        </w:numPr>
        <w:spacing w:after="0" w:line="240" w:lineRule="auto"/>
        <w:jc w:val="both"/>
        <w:rPr>
          <w:rFonts w:ascii="Times New Roman" w:hAnsi="Times New Roman"/>
          <w:sz w:val="24"/>
          <w:szCs w:val="24"/>
        </w:rPr>
      </w:pPr>
      <w:r w:rsidRPr="0014107E">
        <w:rPr>
          <w:rFonts w:ascii="Times New Roman" w:hAnsi="Times New Roman"/>
          <w:sz w:val="24"/>
          <w:szCs w:val="24"/>
        </w:rPr>
        <w:t xml:space="preserve">Бизнес и власть в России: взаимодействие в условиях кризиса: </w:t>
      </w:r>
      <w:proofErr w:type="spellStart"/>
      <w:r w:rsidRPr="0014107E">
        <w:rPr>
          <w:rFonts w:ascii="Times New Roman" w:hAnsi="Times New Roman"/>
          <w:sz w:val="24"/>
          <w:szCs w:val="24"/>
        </w:rPr>
        <w:t>коллект</w:t>
      </w:r>
      <w:proofErr w:type="spellEnd"/>
      <w:r w:rsidRPr="0014107E">
        <w:rPr>
          <w:rFonts w:ascii="Times New Roman" w:hAnsi="Times New Roman"/>
          <w:sz w:val="24"/>
          <w:szCs w:val="24"/>
        </w:rPr>
        <w:t xml:space="preserve">. монография /науч. ред. и рук. авт. </w:t>
      </w:r>
      <w:proofErr w:type="spellStart"/>
      <w:r w:rsidRPr="0014107E">
        <w:rPr>
          <w:rFonts w:ascii="Times New Roman" w:hAnsi="Times New Roman"/>
          <w:sz w:val="24"/>
          <w:szCs w:val="24"/>
        </w:rPr>
        <w:t>колл</w:t>
      </w:r>
      <w:proofErr w:type="spellEnd"/>
      <w:r w:rsidRPr="0014107E">
        <w:rPr>
          <w:rFonts w:ascii="Times New Roman" w:hAnsi="Times New Roman"/>
          <w:sz w:val="24"/>
          <w:szCs w:val="24"/>
        </w:rPr>
        <w:t xml:space="preserve">. А. Н. Шохин; Нац. </w:t>
      </w:r>
      <w:proofErr w:type="spellStart"/>
      <w:r w:rsidRPr="0014107E">
        <w:rPr>
          <w:rFonts w:ascii="Times New Roman" w:hAnsi="Times New Roman"/>
          <w:sz w:val="24"/>
          <w:szCs w:val="24"/>
        </w:rPr>
        <w:t>исслед</w:t>
      </w:r>
      <w:proofErr w:type="spellEnd"/>
      <w:r w:rsidRPr="0014107E">
        <w:rPr>
          <w:rFonts w:ascii="Times New Roman" w:hAnsi="Times New Roman"/>
          <w:sz w:val="24"/>
          <w:szCs w:val="24"/>
        </w:rPr>
        <w:t xml:space="preserve">. ун-т «Высшая школа экономики». — </w:t>
      </w:r>
      <w:proofErr w:type="gramStart"/>
      <w:r w:rsidRPr="0014107E">
        <w:rPr>
          <w:rFonts w:ascii="Times New Roman" w:hAnsi="Times New Roman"/>
          <w:sz w:val="24"/>
          <w:szCs w:val="24"/>
        </w:rPr>
        <w:t>М. :</w:t>
      </w:r>
      <w:proofErr w:type="gramEnd"/>
      <w:r w:rsidRPr="0014107E">
        <w:rPr>
          <w:rFonts w:ascii="Times New Roman" w:hAnsi="Times New Roman"/>
          <w:sz w:val="24"/>
          <w:szCs w:val="24"/>
        </w:rPr>
        <w:t xml:space="preserve"> Изд. дом Высшей школы экономики, 2016.</w:t>
      </w:r>
    </w:p>
    <w:p w:rsidR="003A448D" w:rsidRPr="0014107E" w:rsidRDefault="003A448D" w:rsidP="001F4E7E">
      <w:pPr>
        <w:pStyle w:val="af3"/>
        <w:numPr>
          <w:ilvl w:val="0"/>
          <w:numId w:val="13"/>
        </w:numPr>
        <w:spacing w:after="0" w:line="240" w:lineRule="auto"/>
        <w:jc w:val="both"/>
        <w:rPr>
          <w:rFonts w:ascii="Times New Roman" w:hAnsi="Times New Roman"/>
          <w:sz w:val="24"/>
          <w:szCs w:val="24"/>
        </w:rPr>
      </w:pPr>
      <w:r w:rsidRPr="0014107E">
        <w:rPr>
          <w:rFonts w:ascii="Times New Roman" w:hAnsi="Times New Roman"/>
          <w:sz w:val="24"/>
          <w:szCs w:val="24"/>
        </w:rPr>
        <w:t xml:space="preserve">Бизнес и власть в России: формирование благоприятного инвестиционного и предпринимательского климата: монография / науч. ред. и рук. авт. </w:t>
      </w:r>
      <w:proofErr w:type="spellStart"/>
      <w:r w:rsidRPr="0014107E">
        <w:rPr>
          <w:rFonts w:ascii="Times New Roman" w:hAnsi="Times New Roman"/>
          <w:sz w:val="24"/>
          <w:szCs w:val="24"/>
        </w:rPr>
        <w:t>колл</w:t>
      </w:r>
      <w:proofErr w:type="spellEnd"/>
      <w:r w:rsidRPr="0014107E">
        <w:rPr>
          <w:rFonts w:ascii="Times New Roman" w:hAnsi="Times New Roman"/>
          <w:sz w:val="24"/>
          <w:szCs w:val="24"/>
        </w:rPr>
        <w:t xml:space="preserve">. А. Н. Шохин; Нац. </w:t>
      </w:r>
      <w:proofErr w:type="spellStart"/>
      <w:r w:rsidRPr="0014107E">
        <w:rPr>
          <w:rFonts w:ascii="Times New Roman" w:hAnsi="Times New Roman"/>
          <w:sz w:val="24"/>
          <w:szCs w:val="24"/>
        </w:rPr>
        <w:t>исслед</w:t>
      </w:r>
      <w:proofErr w:type="spellEnd"/>
      <w:r w:rsidRPr="0014107E">
        <w:rPr>
          <w:rFonts w:ascii="Times New Roman" w:hAnsi="Times New Roman"/>
          <w:sz w:val="24"/>
          <w:szCs w:val="24"/>
        </w:rPr>
        <w:t xml:space="preserve">. ун-т «Высшая школа экономики». — </w:t>
      </w:r>
      <w:proofErr w:type="gramStart"/>
      <w:r w:rsidRPr="0014107E">
        <w:rPr>
          <w:rFonts w:ascii="Times New Roman" w:hAnsi="Times New Roman"/>
          <w:sz w:val="24"/>
          <w:szCs w:val="24"/>
        </w:rPr>
        <w:t>М. :</w:t>
      </w:r>
      <w:proofErr w:type="gramEnd"/>
      <w:r w:rsidRPr="0014107E">
        <w:rPr>
          <w:rFonts w:ascii="Times New Roman" w:hAnsi="Times New Roman"/>
          <w:sz w:val="24"/>
          <w:szCs w:val="24"/>
        </w:rPr>
        <w:t xml:space="preserve"> Изд. дом Высшей школы экономики, 2015. </w:t>
      </w:r>
    </w:p>
    <w:p w:rsidR="003A448D" w:rsidRDefault="003A448D" w:rsidP="001F4E7E">
      <w:pPr>
        <w:pStyle w:val="af3"/>
        <w:numPr>
          <w:ilvl w:val="0"/>
          <w:numId w:val="13"/>
        </w:numPr>
        <w:spacing w:after="0" w:line="240" w:lineRule="auto"/>
        <w:jc w:val="both"/>
        <w:rPr>
          <w:rFonts w:ascii="Times New Roman" w:hAnsi="Times New Roman"/>
          <w:sz w:val="24"/>
          <w:szCs w:val="24"/>
        </w:rPr>
      </w:pPr>
      <w:r w:rsidRPr="0014107E">
        <w:rPr>
          <w:rFonts w:ascii="Times New Roman" w:hAnsi="Times New Roman"/>
          <w:sz w:val="24"/>
          <w:szCs w:val="24"/>
        </w:rPr>
        <w:t>Бизнес и власть в России: теория и практика взаимодействия / Рук.: А. Н. Шохин; науч. ред.: А. Н. Шохин. М.: Издательский дом НИУ ВШЭ, 2011.</w:t>
      </w:r>
    </w:p>
    <w:p w:rsidR="004863F3" w:rsidRPr="006B4A46" w:rsidRDefault="00492A0B" w:rsidP="001F4E7E">
      <w:pPr>
        <w:pStyle w:val="af3"/>
        <w:numPr>
          <w:ilvl w:val="0"/>
          <w:numId w:val="13"/>
        </w:numPr>
        <w:spacing w:after="0" w:line="240" w:lineRule="auto"/>
        <w:jc w:val="both"/>
      </w:pPr>
      <w:hyperlink r:id="rId110" w:history="1">
        <w:r w:rsidR="004863F3" w:rsidRPr="006B4A46">
          <w:rPr>
            <w:rFonts w:ascii="Times New Roman" w:hAnsi="Times New Roman"/>
            <w:sz w:val="24"/>
            <w:szCs w:val="24"/>
          </w:rPr>
          <w:t>Сенин В. Б.</w:t>
        </w:r>
      </w:hyperlink>
      <w:r w:rsidR="004863F3" w:rsidRPr="006B4A46">
        <w:rPr>
          <w:rFonts w:ascii="Times New Roman" w:hAnsi="Times New Roman"/>
          <w:sz w:val="24"/>
          <w:szCs w:val="24"/>
        </w:rPr>
        <w:t>, </w:t>
      </w:r>
      <w:proofErr w:type="spellStart"/>
      <w:r w:rsidR="004863F3" w:rsidRPr="006B4A46">
        <w:rPr>
          <w:rFonts w:ascii="Times New Roman" w:hAnsi="Times New Roman"/>
          <w:sz w:val="24"/>
          <w:szCs w:val="24"/>
        </w:rPr>
        <w:t>Сурпкелова</w:t>
      </w:r>
      <w:proofErr w:type="spellEnd"/>
      <w:r w:rsidR="004863F3" w:rsidRPr="006B4A46">
        <w:rPr>
          <w:rFonts w:ascii="Times New Roman" w:hAnsi="Times New Roman"/>
          <w:sz w:val="24"/>
          <w:szCs w:val="24"/>
        </w:rPr>
        <w:t xml:space="preserve"> А. Х.</w:t>
      </w:r>
      <w:r w:rsidR="004863F3" w:rsidRPr="006B4A46">
        <w:rPr>
          <w:rFonts w:ascii="Times New Roman" w:hAnsi="Times New Roman"/>
          <w:sz w:val="24"/>
          <w:szCs w:val="24"/>
        </w:rPr>
        <w:fldChar w:fldCharType="begin"/>
      </w:r>
      <w:r w:rsidR="004863F3" w:rsidRPr="006B4A46">
        <w:rPr>
          <w:rFonts w:ascii="Times New Roman" w:hAnsi="Times New Roman"/>
          <w:sz w:val="24"/>
          <w:szCs w:val="24"/>
        </w:rPr>
        <w:instrText xml:space="preserve"> HYPERLINK "https://www.hse.ru/mag/27364712/2023--50/891363376.html" </w:instrText>
      </w:r>
      <w:r w:rsidR="004863F3" w:rsidRPr="006B4A46">
        <w:rPr>
          <w:rFonts w:ascii="Times New Roman" w:hAnsi="Times New Roman"/>
          <w:sz w:val="24"/>
          <w:szCs w:val="24"/>
        </w:rPr>
        <w:fldChar w:fldCharType="separate"/>
      </w:r>
      <w:r w:rsidR="006B4A46" w:rsidRPr="006B4A46">
        <w:rPr>
          <w:rFonts w:ascii="Times New Roman" w:hAnsi="Times New Roman"/>
          <w:sz w:val="24"/>
          <w:szCs w:val="24"/>
        </w:rPr>
        <w:t xml:space="preserve">, </w:t>
      </w:r>
      <w:r w:rsidR="004863F3" w:rsidRPr="006B4A46">
        <w:rPr>
          <w:rFonts w:ascii="Times New Roman" w:hAnsi="Times New Roman"/>
          <w:sz w:val="24"/>
          <w:szCs w:val="24"/>
        </w:rPr>
        <w:t>РОЛЬ ESG- ТРАНСФОРМАЦИИ ФИНАНСОВОГО РЫНКА В РАЗВИТИИ И ПОДДЕРЖКИ АГРАРНОГО БИЗНЕСА, журнал «Бизнес. Общество. Власть», 2023. № 50, С. 86-122</w:t>
      </w:r>
      <w:r w:rsidR="00C92DFB">
        <w:rPr>
          <w:rFonts w:ascii="Times New Roman" w:hAnsi="Times New Roman"/>
          <w:sz w:val="24"/>
          <w:szCs w:val="24"/>
        </w:rPr>
        <w:t>.</w:t>
      </w:r>
    </w:p>
    <w:p w:rsidR="003A448D" w:rsidRDefault="004863F3" w:rsidP="00C92DFB">
      <w:pPr>
        <w:pStyle w:val="af3"/>
        <w:spacing w:after="0" w:line="240" w:lineRule="auto"/>
        <w:ind w:left="1080"/>
        <w:jc w:val="both"/>
        <w:rPr>
          <w:rFonts w:ascii="Times New Roman" w:hAnsi="Times New Roman"/>
          <w:sz w:val="24"/>
          <w:szCs w:val="24"/>
        </w:rPr>
      </w:pPr>
      <w:r w:rsidRPr="006B4A46">
        <w:rPr>
          <w:rFonts w:ascii="Times New Roman" w:hAnsi="Times New Roman"/>
          <w:sz w:val="24"/>
          <w:szCs w:val="24"/>
        </w:rPr>
        <w:fldChar w:fldCharType="end"/>
      </w:r>
    </w:p>
    <w:p w:rsidR="00C92DFB" w:rsidRDefault="00C92DFB" w:rsidP="00C92DFB">
      <w:pPr>
        <w:pStyle w:val="af3"/>
        <w:spacing w:after="0" w:line="240" w:lineRule="auto"/>
        <w:ind w:left="1080"/>
        <w:jc w:val="both"/>
        <w:rPr>
          <w:sz w:val="24"/>
          <w:szCs w:val="24"/>
        </w:rPr>
      </w:pPr>
    </w:p>
    <w:p w:rsidR="00B5323B" w:rsidRDefault="00B5323B" w:rsidP="00C92DFB">
      <w:pPr>
        <w:pStyle w:val="af3"/>
        <w:spacing w:after="0" w:line="240" w:lineRule="auto"/>
        <w:ind w:left="1080"/>
        <w:jc w:val="both"/>
        <w:rPr>
          <w:sz w:val="24"/>
          <w:szCs w:val="24"/>
        </w:rPr>
      </w:pPr>
    </w:p>
    <w:p w:rsidR="00B5323B" w:rsidRDefault="00B5323B" w:rsidP="00C92DFB">
      <w:pPr>
        <w:pStyle w:val="af3"/>
        <w:spacing w:after="0" w:line="240" w:lineRule="auto"/>
        <w:ind w:left="1080"/>
        <w:jc w:val="both"/>
        <w:rPr>
          <w:sz w:val="24"/>
          <w:szCs w:val="24"/>
        </w:rPr>
      </w:pPr>
    </w:p>
    <w:p w:rsidR="00B5323B" w:rsidRPr="00C92DFB" w:rsidRDefault="00B5323B" w:rsidP="00C92DFB">
      <w:pPr>
        <w:pStyle w:val="af3"/>
        <w:spacing w:after="0" w:line="240" w:lineRule="auto"/>
        <w:ind w:left="1080"/>
        <w:jc w:val="both"/>
        <w:rPr>
          <w:sz w:val="24"/>
          <w:szCs w:val="24"/>
        </w:rPr>
      </w:pPr>
    </w:p>
    <w:p w:rsidR="002A6E62" w:rsidRDefault="008E5A78" w:rsidP="002A6E62">
      <w:pPr>
        <w:jc w:val="both"/>
        <w:rPr>
          <w:b/>
          <w:sz w:val="26"/>
          <w:szCs w:val="26"/>
        </w:rPr>
      </w:pPr>
      <w:r w:rsidRPr="003F2709">
        <w:rPr>
          <w:b/>
          <w:sz w:val="26"/>
          <w:szCs w:val="26"/>
          <w:u w:val="single"/>
        </w:rPr>
        <w:lastRenderedPageBreak/>
        <w:t>Тема 12.</w:t>
      </w:r>
      <w:r w:rsidRPr="003F2709">
        <w:rPr>
          <w:b/>
          <w:sz w:val="26"/>
          <w:szCs w:val="26"/>
        </w:rPr>
        <w:t xml:space="preserve"> </w:t>
      </w:r>
      <w:r w:rsidR="002A6E62" w:rsidRPr="002A6E62">
        <w:rPr>
          <w:b/>
          <w:sz w:val="26"/>
          <w:szCs w:val="26"/>
        </w:rPr>
        <w:t xml:space="preserve">Роль региональных бизнес-объединений в решении актуальных </w:t>
      </w:r>
    </w:p>
    <w:p w:rsidR="002A6E62" w:rsidRPr="0052018F" w:rsidRDefault="002A6E62" w:rsidP="002A6E62">
      <w:pPr>
        <w:jc w:val="both"/>
        <w:rPr>
          <w:szCs w:val="24"/>
        </w:rPr>
      </w:pPr>
      <w:r>
        <w:rPr>
          <w:b/>
          <w:sz w:val="26"/>
          <w:szCs w:val="26"/>
        </w:rPr>
        <w:t xml:space="preserve">                </w:t>
      </w:r>
      <w:r w:rsidRPr="002A6E62">
        <w:rPr>
          <w:b/>
          <w:sz w:val="26"/>
          <w:szCs w:val="26"/>
        </w:rPr>
        <w:t>социально-экономических задач регионов.</w:t>
      </w:r>
    </w:p>
    <w:p w:rsidR="00E54987" w:rsidRPr="0014107E" w:rsidRDefault="00E54987" w:rsidP="002A6E62">
      <w:pPr>
        <w:ind w:firstLine="0"/>
        <w:jc w:val="both"/>
      </w:pPr>
    </w:p>
    <w:p w:rsidR="00293342" w:rsidRPr="0014107E" w:rsidRDefault="00293342" w:rsidP="00293342">
      <w:pPr>
        <w:tabs>
          <w:tab w:val="left" w:pos="0"/>
        </w:tabs>
        <w:ind w:firstLine="1134"/>
        <w:jc w:val="both"/>
        <w:rPr>
          <w:i/>
          <w:szCs w:val="24"/>
          <w:u w:val="single"/>
        </w:rPr>
      </w:pPr>
      <w:r w:rsidRPr="00C92DFB">
        <w:rPr>
          <w:i/>
          <w:szCs w:val="24"/>
          <w:u w:val="single"/>
        </w:rPr>
        <w:t>Основная литература:</w:t>
      </w:r>
    </w:p>
    <w:p w:rsidR="00293342" w:rsidRPr="0014107E" w:rsidRDefault="00293342" w:rsidP="00293342">
      <w:pPr>
        <w:ind w:firstLine="0"/>
        <w:jc w:val="both"/>
      </w:pPr>
    </w:p>
    <w:p w:rsidR="00293342" w:rsidRPr="0014107E" w:rsidRDefault="00293342" w:rsidP="001F4E7E">
      <w:pPr>
        <w:pStyle w:val="af3"/>
        <w:numPr>
          <w:ilvl w:val="0"/>
          <w:numId w:val="42"/>
        </w:numPr>
        <w:jc w:val="both"/>
        <w:rPr>
          <w:rFonts w:ascii="Times New Roman" w:hAnsi="Times New Roman"/>
          <w:sz w:val="24"/>
          <w:szCs w:val="24"/>
        </w:rPr>
      </w:pPr>
      <w:r w:rsidRPr="0014107E">
        <w:rPr>
          <w:rFonts w:ascii="Times New Roman" w:hAnsi="Times New Roman"/>
          <w:sz w:val="24"/>
          <w:szCs w:val="24"/>
        </w:rPr>
        <w:t>Пумпянский Д.А., Пыстина А. В., Роль региональных бизнес-объединений в развитии ESG-повестки на примере Свердловского областного союза промышленников и предпринимателей, журнал «Бизнес. Общество. Власть», 2022. № 44-45. С. 199–210.</w:t>
      </w:r>
    </w:p>
    <w:p w:rsidR="00293342" w:rsidRDefault="00293342" w:rsidP="001F4E7E">
      <w:pPr>
        <w:pStyle w:val="af3"/>
        <w:numPr>
          <w:ilvl w:val="0"/>
          <w:numId w:val="42"/>
        </w:numPr>
        <w:jc w:val="both"/>
        <w:rPr>
          <w:rFonts w:ascii="Times New Roman" w:hAnsi="Times New Roman"/>
          <w:sz w:val="24"/>
          <w:szCs w:val="24"/>
        </w:rPr>
      </w:pPr>
      <w:r w:rsidRPr="0014107E">
        <w:rPr>
          <w:rFonts w:ascii="Times New Roman" w:hAnsi="Times New Roman"/>
          <w:sz w:val="24"/>
          <w:szCs w:val="24"/>
        </w:rPr>
        <w:t xml:space="preserve">Пумпянский Д.А., Роль объединений предпринимателей в регионах в создании условий для экономического роста, Бизнес и власть в России: регуляторная среда и правоприменительная практика: </w:t>
      </w:r>
      <w:proofErr w:type="spellStart"/>
      <w:r w:rsidRPr="0014107E">
        <w:rPr>
          <w:rFonts w:ascii="Times New Roman" w:hAnsi="Times New Roman"/>
          <w:sz w:val="24"/>
          <w:szCs w:val="24"/>
        </w:rPr>
        <w:t>коллект</w:t>
      </w:r>
      <w:proofErr w:type="spellEnd"/>
      <w:r w:rsidRPr="0014107E">
        <w:rPr>
          <w:rFonts w:ascii="Times New Roman" w:hAnsi="Times New Roman"/>
          <w:sz w:val="24"/>
          <w:szCs w:val="24"/>
        </w:rPr>
        <w:t xml:space="preserve">. монография /науч. ред. и рук. авт. </w:t>
      </w:r>
      <w:proofErr w:type="spellStart"/>
      <w:r w:rsidRPr="0014107E">
        <w:rPr>
          <w:rFonts w:ascii="Times New Roman" w:hAnsi="Times New Roman"/>
          <w:sz w:val="24"/>
          <w:szCs w:val="24"/>
        </w:rPr>
        <w:t>колл</w:t>
      </w:r>
      <w:proofErr w:type="spellEnd"/>
      <w:r w:rsidRPr="0014107E">
        <w:rPr>
          <w:rFonts w:ascii="Times New Roman" w:hAnsi="Times New Roman"/>
          <w:sz w:val="24"/>
          <w:szCs w:val="24"/>
        </w:rPr>
        <w:t>. А.Н. Шохин; М.: Изд. дом Высшей школы экономики, 2017. Стр. 271-292.</w:t>
      </w:r>
    </w:p>
    <w:p w:rsidR="00293342" w:rsidRPr="00A64E13" w:rsidRDefault="00293342" w:rsidP="001F4E7E">
      <w:pPr>
        <w:pStyle w:val="af3"/>
        <w:numPr>
          <w:ilvl w:val="0"/>
          <w:numId w:val="42"/>
        </w:numPr>
        <w:spacing w:after="0" w:line="240" w:lineRule="auto"/>
        <w:jc w:val="both"/>
        <w:rPr>
          <w:rFonts w:ascii="Times New Roman" w:hAnsi="Times New Roman"/>
          <w:sz w:val="24"/>
          <w:szCs w:val="24"/>
        </w:rPr>
      </w:pPr>
      <w:proofErr w:type="spellStart"/>
      <w:r w:rsidRPr="00A64E13">
        <w:rPr>
          <w:rFonts w:ascii="Times New Roman" w:hAnsi="Times New Roman"/>
          <w:sz w:val="24"/>
          <w:szCs w:val="24"/>
        </w:rPr>
        <w:t>Никушина</w:t>
      </w:r>
      <w:proofErr w:type="spellEnd"/>
      <w:r w:rsidRPr="00A64E13">
        <w:rPr>
          <w:rFonts w:ascii="Times New Roman" w:hAnsi="Times New Roman"/>
          <w:sz w:val="24"/>
          <w:szCs w:val="24"/>
        </w:rPr>
        <w:t xml:space="preserve"> И.  Регионы выбрали партнерство, Гудок №74. Апрель 2010.</w:t>
      </w:r>
    </w:p>
    <w:p w:rsidR="00293342" w:rsidRPr="00A64E13" w:rsidRDefault="00293342" w:rsidP="001F4E7E">
      <w:pPr>
        <w:pStyle w:val="af3"/>
        <w:numPr>
          <w:ilvl w:val="0"/>
          <w:numId w:val="42"/>
        </w:numPr>
        <w:spacing w:after="0" w:line="240" w:lineRule="auto"/>
        <w:jc w:val="both"/>
        <w:rPr>
          <w:rFonts w:ascii="Times New Roman" w:hAnsi="Times New Roman"/>
          <w:bCs/>
          <w:sz w:val="24"/>
          <w:szCs w:val="24"/>
        </w:rPr>
      </w:pPr>
      <w:r w:rsidRPr="00A64E13">
        <w:rPr>
          <w:rFonts w:ascii="Times New Roman" w:hAnsi="Times New Roman"/>
          <w:bCs/>
          <w:sz w:val="24"/>
          <w:szCs w:val="24"/>
        </w:rPr>
        <w:t xml:space="preserve">Фокин В. Особенности отношений бизнеса и власти в России, Международные </w:t>
      </w:r>
      <w:proofErr w:type="gramStart"/>
      <w:r w:rsidRPr="00A64E13">
        <w:rPr>
          <w:rFonts w:ascii="Times New Roman" w:hAnsi="Times New Roman"/>
          <w:bCs/>
          <w:sz w:val="24"/>
          <w:szCs w:val="24"/>
        </w:rPr>
        <w:t>процессы  №</w:t>
      </w:r>
      <w:proofErr w:type="gramEnd"/>
      <w:r w:rsidRPr="00A64E13">
        <w:rPr>
          <w:rFonts w:ascii="Times New Roman" w:hAnsi="Times New Roman"/>
          <w:bCs/>
          <w:sz w:val="24"/>
          <w:szCs w:val="24"/>
        </w:rPr>
        <w:t xml:space="preserve"> 2,  Том 007, 2009, C. 116-121</w:t>
      </w:r>
    </w:p>
    <w:p w:rsidR="00293342" w:rsidRPr="00A64E13" w:rsidRDefault="00293342" w:rsidP="001F4E7E">
      <w:pPr>
        <w:pStyle w:val="af3"/>
        <w:numPr>
          <w:ilvl w:val="0"/>
          <w:numId w:val="42"/>
        </w:numPr>
        <w:spacing w:after="0" w:line="240" w:lineRule="auto"/>
        <w:jc w:val="both"/>
        <w:rPr>
          <w:rFonts w:ascii="Times New Roman" w:hAnsi="Times New Roman"/>
          <w:bCs/>
          <w:sz w:val="24"/>
          <w:szCs w:val="24"/>
        </w:rPr>
      </w:pPr>
      <w:r w:rsidRPr="00A64E13">
        <w:rPr>
          <w:rFonts w:ascii="Times New Roman" w:hAnsi="Times New Roman"/>
          <w:sz w:val="24"/>
          <w:szCs w:val="24"/>
        </w:rPr>
        <w:t xml:space="preserve">Власть, бизнес, общество в регионах: неправильный треугольник / под ред. Н. Петрова и А. Титкова; </w:t>
      </w:r>
      <w:proofErr w:type="spellStart"/>
      <w:r w:rsidRPr="00A64E13">
        <w:rPr>
          <w:rFonts w:ascii="Times New Roman" w:hAnsi="Times New Roman"/>
          <w:sz w:val="24"/>
          <w:szCs w:val="24"/>
        </w:rPr>
        <w:t>Моск</w:t>
      </w:r>
      <w:proofErr w:type="spellEnd"/>
      <w:r w:rsidRPr="00A64E13">
        <w:rPr>
          <w:rFonts w:ascii="Times New Roman" w:hAnsi="Times New Roman"/>
          <w:sz w:val="24"/>
          <w:szCs w:val="24"/>
        </w:rPr>
        <w:t>. Центр Карнеги. - М.: Российская политическая энциклопедия (РОССПЭН), 2010</w:t>
      </w:r>
    </w:p>
    <w:p w:rsidR="00293342" w:rsidRPr="00A64E13" w:rsidRDefault="00293342" w:rsidP="001F4E7E">
      <w:pPr>
        <w:pStyle w:val="af3"/>
        <w:numPr>
          <w:ilvl w:val="0"/>
          <w:numId w:val="42"/>
        </w:numPr>
        <w:tabs>
          <w:tab w:val="left" w:pos="0"/>
        </w:tabs>
        <w:spacing w:after="0" w:line="240" w:lineRule="auto"/>
        <w:jc w:val="both"/>
        <w:textAlignment w:val="baseline"/>
        <w:rPr>
          <w:rFonts w:ascii="Times New Roman" w:hAnsi="Times New Roman"/>
          <w:sz w:val="24"/>
          <w:szCs w:val="24"/>
        </w:rPr>
      </w:pPr>
      <w:r w:rsidRPr="00A64E13">
        <w:rPr>
          <w:rFonts w:ascii="Times New Roman" w:hAnsi="Times New Roman"/>
          <w:sz w:val="24"/>
          <w:szCs w:val="24"/>
        </w:rPr>
        <w:t xml:space="preserve">Под ред. Р.М. Нуреева Постсоветский </w:t>
      </w:r>
      <w:proofErr w:type="spellStart"/>
      <w:r w:rsidRPr="00A64E13">
        <w:rPr>
          <w:rFonts w:ascii="Times New Roman" w:hAnsi="Times New Roman"/>
          <w:sz w:val="24"/>
          <w:szCs w:val="24"/>
        </w:rPr>
        <w:t>институционализм</w:t>
      </w:r>
      <w:proofErr w:type="spellEnd"/>
      <w:r w:rsidRPr="00A64E13">
        <w:rPr>
          <w:rFonts w:ascii="Times New Roman" w:hAnsi="Times New Roman"/>
          <w:sz w:val="24"/>
          <w:szCs w:val="24"/>
        </w:rPr>
        <w:t xml:space="preserve"> – 2006: Власть и бизнес, Ростов-на-Дону, Наука-Пресс, 2006 (Часть 2. «Особенности взаимодействия власти и бизнеса на региональном уровне»)</w:t>
      </w:r>
    </w:p>
    <w:p w:rsidR="00293342" w:rsidRPr="00A64E13" w:rsidRDefault="00293342" w:rsidP="001F4E7E">
      <w:pPr>
        <w:pStyle w:val="af3"/>
        <w:numPr>
          <w:ilvl w:val="0"/>
          <w:numId w:val="42"/>
        </w:numPr>
        <w:spacing w:after="0" w:line="240" w:lineRule="auto"/>
        <w:jc w:val="both"/>
        <w:outlineLvl w:val="0"/>
        <w:rPr>
          <w:rFonts w:ascii="Times New Roman" w:hAnsi="Times New Roman"/>
          <w:iCs/>
          <w:sz w:val="24"/>
          <w:szCs w:val="24"/>
        </w:rPr>
      </w:pPr>
      <w:proofErr w:type="spellStart"/>
      <w:r w:rsidRPr="00A64E13">
        <w:rPr>
          <w:rFonts w:ascii="Times New Roman" w:hAnsi="Times New Roman"/>
          <w:bCs/>
          <w:sz w:val="24"/>
          <w:szCs w:val="24"/>
        </w:rPr>
        <w:t>Крайнова</w:t>
      </w:r>
      <w:proofErr w:type="spellEnd"/>
      <w:r w:rsidRPr="00A64E13">
        <w:rPr>
          <w:rFonts w:ascii="Times New Roman" w:hAnsi="Times New Roman"/>
          <w:bCs/>
          <w:sz w:val="24"/>
          <w:szCs w:val="24"/>
        </w:rPr>
        <w:t xml:space="preserve"> К. А.</w:t>
      </w:r>
      <w:r w:rsidRPr="00A64E13">
        <w:rPr>
          <w:rFonts w:ascii="Times New Roman" w:hAnsi="Times New Roman"/>
          <w:i/>
          <w:iCs/>
          <w:sz w:val="24"/>
          <w:szCs w:val="24"/>
        </w:rPr>
        <w:t xml:space="preserve"> GR</w:t>
      </w:r>
      <w:r w:rsidRPr="00A64E13">
        <w:rPr>
          <w:rFonts w:ascii="Times New Roman" w:hAnsi="Times New Roman"/>
          <w:iCs/>
          <w:sz w:val="24"/>
          <w:szCs w:val="24"/>
        </w:rPr>
        <w:t xml:space="preserve">: Региональный аспект (на примере Ярославской области), статья доступна на </w:t>
      </w:r>
      <w:r w:rsidRPr="00A64E13">
        <w:rPr>
          <w:rFonts w:ascii="Times New Roman" w:hAnsi="Times New Roman"/>
          <w:sz w:val="24"/>
          <w:szCs w:val="24"/>
        </w:rPr>
        <w:t xml:space="preserve">российском профессиональном портале о лоббизме и GR </w:t>
      </w:r>
      <w:hyperlink r:id="rId111" w:history="1">
        <w:r w:rsidRPr="00A64E13">
          <w:rPr>
            <w:rFonts w:ascii="Times New Roman" w:hAnsi="Times New Roman"/>
            <w:color w:val="0000FF"/>
            <w:sz w:val="24"/>
            <w:szCs w:val="24"/>
            <w:u w:val="single"/>
          </w:rPr>
          <w:t>http://www.lobbying.ru</w:t>
        </w:r>
      </w:hyperlink>
    </w:p>
    <w:p w:rsidR="00C92DFB" w:rsidRDefault="00293342" w:rsidP="00293342">
      <w:pPr>
        <w:pStyle w:val="af3"/>
        <w:ind w:left="1069"/>
        <w:jc w:val="both"/>
        <w:rPr>
          <w:rFonts w:ascii="Times New Roman" w:hAnsi="Times New Roman"/>
          <w:iCs/>
          <w:sz w:val="24"/>
          <w:szCs w:val="24"/>
        </w:rPr>
      </w:pPr>
      <w:r w:rsidRPr="00A64E13">
        <w:rPr>
          <w:rFonts w:ascii="Times New Roman" w:hAnsi="Times New Roman"/>
          <w:sz w:val="24"/>
          <w:szCs w:val="24"/>
        </w:rPr>
        <w:t xml:space="preserve">Перегудов С.П. </w:t>
      </w:r>
      <w:r w:rsidRPr="00A64E13">
        <w:rPr>
          <w:rFonts w:ascii="Times New Roman" w:hAnsi="Times New Roman"/>
          <w:iCs/>
          <w:sz w:val="24"/>
          <w:szCs w:val="24"/>
        </w:rPr>
        <w:t xml:space="preserve">Группы интересов и российское государство. М., 1999; </w:t>
      </w:r>
      <w:proofErr w:type="spellStart"/>
      <w:r w:rsidRPr="00A64E13">
        <w:rPr>
          <w:rFonts w:ascii="Times New Roman" w:hAnsi="Times New Roman"/>
          <w:sz w:val="24"/>
          <w:szCs w:val="24"/>
        </w:rPr>
        <w:t>Попонов</w:t>
      </w:r>
      <w:proofErr w:type="spellEnd"/>
      <w:r w:rsidRPr="00A64E13">
        <w:rPr>
          <w:rFonts w:ascii="Times New Roman" w:hAnsi="Times New Roman"/>
          <w:sz w:val="24"/>
          <w:szCs w:val="24"/>
        </w:rPr>
        <w:t xml:space="preserve"> Д.В. </w:t>
      </w:r>
      <w:r w:rsidRPr="00A64E13">
        <w:rPr>
          <w:rFonts w:ascii="Times New Roman" w:hAnsi="Times New Roman"/>
          <w:iCs/>
          <w:sz w:val="24"/>
          <w:szCs w:val="24"/>
        </w:rPr>
        <w:t xml:space="preserve">Проблемы оптимизации системы регионального </w:t>
      </w:r>
      <w:proofErr w:type="spellStart"/>
      <w:r w:rsidRPr="00A64E13">
        <w:rPr>
          <w:rFonts w:ascii="Times New Roman" w:hAnsi="Times New Roman"/>
          <w:iCs/>
          <w:sz w:val="24"/>
          <w:szCs w:val="24"/>
        </w:rPr>
        <w:t>элитообразования</w:t>
      </w:r>
      <w:proofErr w:type="spellEnd"/>
      <w:r w:rsidRPr="00A64E13">
        <w:rPr>
          <w:rFonts w:ascii="Times New Roman" w:hAnsi="Times New Roman"/>
          <w:iCs/>
          <w:sz w:val="24"/>
          <w:szCs w:val="24"/>
        </w:rPr>
        <w:t xml:space="preserve"> в современной России. Саратов, 2006</w:t>
      </w:r>
    </w:p>
    <w:p w:rsidR="001B73A7" w:rsidRDefault="001B73A7" w:rsidP="00293342">
      <w:pPr>
        <w:pStyle w:val="af3"/>
        <w:ind w:left="1069"/>
        <w:jc w:val="both"/>
        <w:rPr>
          <w:rFonts w:ascii="Times New Roman" w:hAnsi="Times New Roman"/>
          <w:sz w:val="24"/>
          <w:szCs w:val="24"/>
        </w:rPr>
      </w:pPr>
    </w:p>
    <w:p w:rsidR="00E865A3" w:rsidRDefault="00E27991" w:rsidP="00E865A3">
      <w:pPr>
        <w:rPr>
          <w:b/>
          <w:sz w:val="26"/>
          <w:szCs w:val="26"/>
        </w:rPr>
      </w:pPr>
      <w:r w:rsidRPr="007D4C1D">
        <w:rPr>
          <w:b/>
          <w:sz w:val="26"/>
          <w:szCs w:val="26"/>
          <w:u w:val="single"/>
        </w:rPr>
        <w:t xml:space="preserve">Тема 13. </w:t>
      </w:r>
      <w:r w:rsidR="00E865A3" w:rsidRPr="00E865A3">
        <w:rPr>
          <w:b/>
          <w:sz w:val="26"/>
          <w:szCs w:val="26"/>
        </w:rPr>
        <w:t xml:space="preserve">Модель экономических отношений, способствующая устойчивому </w:t>
      </w:r>
    </w:p>
    <w:p w:rsidR="00505522" w:rsidRDefault="00E865A3" w:rsidP="00E865A3">
      <w:r>
        <w:rPr>
          <w:b/>
          <w:sz w:val="26"/>
          <w:szCs w:val="26"/>
        </w:rPr>
        <w:t xml:space="preserve">                </w:t>
      </w:r>
      <w:r w:rsidRPr="00E865A3">
        <w:rPr>
          <w:b/>
          <w:sz w:val="26"/>
          <w:szCs w:val="26"/>
        </w:rPr>
        <w:t>развитию отечественной экономики</w:t>
      </w:r>
      <w:r>
        <w:rPr>
          <w:b/>
          <w:sz w:val="26"/>
          <w:szCs w:val="26"/>
        </w:rPr>
        <w:t>.</w:t>
      </w:r>
    </w:p>
    <w:p w:rsidR="00E865A3" w:rsidRDefault="00E865A3" w:rsidP="00E865A3">
      <w:pPr>
        <w:rPr>
          <w:b/>
          <w:sz w:val="26"/>
          <w:szCs w:val="26"/>
        </w:rPr>
      </w:pPr>
    </w:p>
    <w:p w:rsidR="004849E4" w:rsidRPr="004849E4" w:rsidRDefault="004849E4" w:rsidP="004849E4">
      <w:pPr>
        <w:ind w:left="709" w:firstLine="0"/>
        <w:jc w:val="both"/>
        <w:rPr>
          <w:szCs w:val="24"/>
        </w:rPr>
      </w:pPr>
      <w:r w:rsidRPr="004849E4">
        <w:rPr>
          <w:szCs w:val="24"/>
        </w:rPr>
        <w:t>1. Основу экономических отношений, необходимых для устойчивого развития отечественной экономики, составляет справедливая конкуренция, которая служит катализатором научно-технического прогресса, экономического роста и улучшения благосостояния населения.</w:t>
      </w:r>
    </w:p>
    <w:p w:rsidR="004849E4" w:rsidRPr="004849E4" w:rsidRDefault="004849E4" w:rsidP="004849E4">
      <w:pPr>
        <w:ind w:left="709" w:firstLine="0"/>
        <w:jc w:val="both"/>
        <w:rPr>
          <w:szCs w:val="24"/>
        </w:rPr>
      </w:pPr>
      <w:r w:rsidRPr="004849E4">
        <w:rPr>
          <w:szCs w:val="24"/>
        </w:rPr>
        <w:t>2. В современных условиях темпы и пропорции социально-экономического развития обеспечиваются не столько вовлечением в оборот дополнительных ресурсов, сколько динамикой и качеством человеческого капитала.</w:t>
      </w:r>
    </w:p>
    <w:p w:rsidR="004849E4" w:rsidRPr="004849E4" w:rsidRDefault="004849E4" w:rsidP="004849E4">
      <w:pPr>
        <w:ind w:left="709" w:firstLine="0"/>
        <w:jc w:val="both"/>
        <w:rPr>
          <w:szCs w:val="24"/>
        </w:rPr>
      </w:pPr>
      <w:r w:rsidRPr="004849E4">
        <w:rPr>
          <w:szCs w:val="24"/>
        </w:rPr>
        <w:t>3. Поэтому необходимо: развивать социальную сферу и, в первую очередь, здравоохранение и образование: создавать благоприятные условия для развития частного бизнеса: приватизировать неэффективные государственные предприятия.</w:t>
      </w:r>
    </w:p>
    <w:p w:rsidR="004849E4" w:rsidRPr="004849E4" w:rsidRDefault="004849E4" w:rsidP="004849E4">
      <w:pPr>
        <w:ind w:left="709" w:firstLine="0"/>
        <w:jc w:val="both"/>
        <w:rPr>
          <w:szCs w:val="24"/>
        </w:rPr>
      </w:pPr>
      <w:r w:rsidRPr="004849E4">
        <w:rPr>
          <w:szCs w:val="24"/>
        </w:rPr>
        <w:t>4. Особенно важно обеспечить оптимальный уровень доверия в обществе, который имеет не только нравственный смысл, но и экономическое измерение.</w:t>
      </w:r>
    </w:p>
    <w:p w:rsidR="00505522" w:rsidRPr="0014107E" w:rsidRDefault="00505522" w:rsidP="00E27991"/>
    <w:p w:rsidR="00E27991" w:rsidRPr="0014107E" w:rsidRDefault="00E27991" w:rsidP="00E27991">
      <w:pPr>
        <w:tabs>
          <w:tab w:val="left" w:pos="0"/>
        </w:tabs>
        <w:ind w:firstLine="1134"/>
        <w:jc w:val="both"/>
        <w:rPr>
          <w:i/>
          <w:szCs w:val="24"/>
          <w:u w:val="single"/>
        </w:rPr>
      </w:pPr>
      <w:r w:rsidRPr="0014107E">
        <w:rPr>
          <w:i/>
          <w:szCs w:val="24"/>
          <w:u w:val="single"/>
        </w:rPr>
        <w:t>Основная литература:</w:t>
      </w:r>
    </w:p>
    <w:p w:rsidR="00652FB7" w:rsidRDefault="00652FB7" w:rsidP="00E27991">
      <w:pPr>
        <w:tabs>
          <w:tab w:val="left" w:pos="0"/>
        </w:tabs>
        <w:ind w:firstLine="1134"/>
        <w:jc w:val="both"/>
        <w:rPr>
          <w:i/>
          <w:szCs w:val="24"/>
          <w:u w:val="single"/>
        </w:rPr>
      </w:pP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Аузан</w:t>
      </w:r>
      <w:proofErr w:type="spellEnd"/>
      <w:r w:rsidRPr="00DC7972">
        <w:rPr>
          <w:rFonts w:ascii="Times New Roman" w:hAnsi="Times New Roman"/>
          <w:sz w:val="24"/>
          <w:szCs w:val="24"/>
        </w:rPr>
        <w:t xml:space="preserve"> А.А. Культурные коды экономики. Как ценности влияют на конкуренцию, демократию и благосостояние народа. М.: АСТ, 2022.</w:t>
      </w:r>
    </w:p>
    <w:p w:rsidR="00652FB7" w:rsidRPr="00DC7972" w:rsidRDefault="00652FB7" w:rsidP="001F4E7E">
      <w:pPr>
        <w:pStyle w:val="af3"/>
        <w:numPr>
          <w:ilvl w:val="0"/>
          <w:numId w:val="43"/>
        </w:numPr>
        <w:tabs>
          <w:tab w:val="left" w:pos="0"/>
        </w:tabs>
        <w:spacing w:line="240" w:lineRule="auto"/>
        <w:rPr>
          <w:rFonts w:ascii="Times New Roman" w:hAnsi="Times New Roman"/>
          <w:sz w:val="24"/>
          <w:szCs w:val="24"/>
        </w:rPr>
      </w:pPr>
      <w:proofErr w:type="spellStart"/>
      <w:r w:rsidRPr="00DC7972">
        <w:rPr>
          <w:rFonts w:ascii="Times New Roman" w:hAnsi="Times New Roman"/>
          <w:sz w:val="24"/>
          <w:szCs w:val="24"/>
        </w:rPr>
        <w:lastRenderedPageBreak/>
        <w:t>Аузан</w:t>
      </w:r>
      <w:proofErr w:type="spellEnd"/>
      <w:r w:rsidRPr="00DC7972">
        <w:rPr>
          <w:rFonts w:ascii="Times New Roman" w:hAnsi="Times New Roman"/>
          <w:sz w:val="24"/>
          <w:szCs w:val="24"/>
        </w:rPr>
        <w:t xml:space="preserve"> А.А. Экономика всего. Как институты определяют нашу жизнь. М.: Манн. Иванов и Фербер, 2013.</w:t>
      </w:r>
    </w:p>
    <w:p w:rsidR="00652FB7" w:rsidRPr="00DC7972" w:rsidRDefault="00652FB7" w:rsidP="001F4E7E">
      <w:pPr>
        <w:pStyle w:val="af3"/>
        <w:numPr>
          <w:ilvl w:val="0"/>
          <w:numId w:val="43"/>
        </w:numPr>
        <w:tabs>
          <w:tab w:val="left" w:pos="0"/>
        </w:tabs>
        <w:spacing w:line="240" w:lineRule="auto"/>
        <w:rPr>
          <w:rFonts w:ascii="Times New Roman" w:hAnsi="Times New Roman"/>
          <w:sz w:val="24"/>
          <w:szCs w:val="24"/>
        </w:rPr>
      </w:pPr>
      <w:r w:rsidRPr="00DC7972">
        <w:rPr>
          <w:rFonts w:ascii="Times New Roman" w:hAnsi="Times New Roman"/>
          <w:sz w:val="24"/>
          <w:szCs w:val="24"/>
        </w:rPr>
        <w:t>Баринова В.А., Земцов СЛ. Международный сравнительный анализ роли малых и средних предприятий в национальной экономике: статистическое исследование // Вопросы статистики. 2019. Т. 26 № 6.</w:t>
      </w:r>
    </w:p>
    <w:p w:rsidR="00652FB7" w:rsidRPr="00DC7972" w:rsidRDefault="00652FB7" w:rsidP="001F4E7E">
      <w:pPr>
        <w:pStyle w:val="af3"/>
        <w:numPr>
          <w:ilvl w:val="0"/>
          <w:numId w:val="43"/>
        </w:numPr>
        <w:tabs>
          <w:tab w:val="left" w:pos="0"/>
        </w:tabs>
        <w:spacing w:line="240" w:lineRule="auto"/>
        <w:rPr>
          <w:rFonts w:ascii="Times New Roman" w:hAnsi="Times New Roman"/>
          <w:sz w:val="24"/>
          <w:szCs w:val="24"/>
        </w:rPr>
      </w:pPr>
      <w:r w:rsidRPr="00DC7972">
        <w:rPr>
          <w:rFonts w:ascii="Times New Roman" w:hAnsi="Times New Roman"/>
          <w:sz w:val="24"/>
          <w:szCs w:val="24"/>
        </w:rPr>
        <w:t>Бурбулис Г.Э. Профессия политик. М.: Стратегия, 1999.</w:t>
      </w:r>
    </w:p>
    <w:p w:rsidR="00652FB7" w:rsidRPr="00DC7972" w:rsidRDefault="00652FB7" w:rsidP="001F4E7E">
      <w:pPr>
        <w:pStyle w:val="af3"/>
        <w:numPr>
          <w:ilvl w:val="0"/>
          <w:numId w:val="43"/>
        </w:numPr>
        <w:tabs>
          <w:tab w:val="left" w:pos="0"/>
        </w:tabs>
        <w:spacing w:line="240" w:lineRule="auto"/>
        <w:rPr>
          <w:rFonts w:ascii="Times New Roman" w:hAnsi="Times New Roman"/>
          <w:sz w:val="24"/>
          <w:szCs w:val="24"/>
        </w:rPr>
      </w:pPr>
      <w:proofErr w:type="spellStart"/>
      <w:r w:rsidRPr="00DC7972">
        <w:rPr>
          <w:rFonts w:ascii="Times New Roman" w:hAnsi="Times New Roman"/>
          <w:sz w:val="24"/>
          <w:szCs w:val="24"/>
        </w:rPr>
        <w:t>Варфломеев</w:t>
      </w:r>
      <w:proofErr w:type="spellEnd"/>
      <w:r w:rsidRPr="00DC7972">
        <w:rPr>
          <w:rFonts w:ascii="Times New Roman" w:hAnsi="Times New Roman"/>
          <w:sz w:val="24"/>
          <w:szCs w:val="24"/>
        </w:rPr>
        <w:t xml:space="preserve"> А.Г. Капитал здоровья в России: основные тенденции развития и современные реалии // Центр информационных технологий и систем органов исполнительной власти (ЦИТИСЭ). 2020. № 4 (26). https://ma123.ru/wp-content/uploads/2020/12</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Вишневский А.Г. Время демографических перемен. М.: Издательский дом ВШЭ, 2015. id.hse.ru/</w:t>
      </w:r>
      <w:proofErr w:type="spellStart"/>
      <w:r w:rsidRPr="00DC7972">
        <w:rPr>
          <w:rFonts w:ascii="Times New Roman" w:hAnsi="Times New Roman"/>
          <w:sz w:val="24"/>
          <w:szCs w:val="24"/>
        </w:rPr>
        <w:t>data</w:t>
      </w:r>
      <w:proofErr w:type="spellEnd"/>
      <w:r w:rsidRPr="00DC7972">
        <w:rPr>
          <w:rFonts w:ascii="Times New Roman" w:hAnsi="Times New Roman"/>
          <w:sz w:val="24"/>
          <w:szCs w:val="24"/>
        </w:rPr>
        <w:t>/2015/06/10/1083469689.</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Внешняя торговля. Федеральная служба государственной статистики. </w:t>
      </w:r>
      <w:proofErr w:type="gramStart"/>
      <w:r w:rsidRPr="00DC7972">
        <w:rPr>
          <w:rFonts w:ascii="Times New Roman" w:hAnsi="Times New Roman"/>
          <w:sz w:val="24"/>
          <w:szCs w:val="24"/>
        </w:rPr>
        <w:t>https://rosstat.gov.ru&gt;folder</w:t>
      </w:r>
      <w:proofErr w:type="gramEnd"/>
      <w:r w:rsidRPr="00DC7972">
        <w:rPr>
          <w:rFonts w:ascii="Times New Roman" w:hAnsi="Times New Roman"/>
          <w:sz w:val="24"/>
          <w:szCs w:val="24"/>
        </w:rPr>
        <w:t>/11193.</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noProof/>
          <w:sz w:val="24"/>
          <w:szCs w:val="24"/>
          <w:lang w:eastAsia="ru-RU"/>
        </w:rPr>
        <w:drawing>
          <wp:anchor distT="0" distB="0" distL="114300" distR="114300" simplePos="0" relativeHeight="251663360" behindDoc="0" locked="0" layoutInCell="1" allowOverlap="0" wp14:anchorId="0A708E8F" wp14:editId="1B19AF8F">
            <wp:simplePos x="0" y="0"/>
            <wp:positionH relativeFrom="page">
              <wp:posOffset>6544945</wp:posOffset>
            </wp:positionH>
            <wp:positionV relativeFrom="page">
              <wp:posOffset>2444750</wp:posOffset>
            </wp:positionV>
            <wp:extent cx="12065" cy="1206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972">
        <w:rPr>
          <w:rFonts w:ascii="Times New Roman" w:hAnsi="Times New Roman"/>
          <w:noProof/>
          <w:sz w:val="24"/>
          <w:szCs w:val="24"/>
          <w:lang w:eastAsia="ru-RU"/>
        </w:rPr>
        <w:drawing>
          <wp:anchor distT="0" distB="0" distL="114300" distR="114300" simplePos="0" relativeHeight="251664384" behindDoc="0" locked="0" layoutInCell="1" allowOverlap="0" wp14:anchorId="4370CFD9" wp14:editId="59E29BEF">
            <wp:simplePos x="0" y="0"/>
            <wp:positionH relativeFrom="page">
              <wp:posOffset>6526530</wp:posOffset>
            </wp:positionH>
            <wp:positionV relativeFrom="page">
              <wp:posOffset>4200525</wp:posOffset>
            </wp:positionV>
            <wp:extent cx="6350" cy="63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972">
        <w:rPr>
          <w:rFonts w:ascii="Times New Roman" w:hAnsi="Times New Roman"/>
          <w:noProof/>
          <w:sz w:val="24"/>
          <w:szCs w:val="24"/>
          <w:lang w:eastAsia="ru-RU"/>
        </w:rPr>
        <w:drawing>
          <wp:anchor distT="0" distB="0" distL="114300" distR="114300" simplePos="0" relativeHeight="251665408" behindDoc="0" locked="0" layoutInCell="1" allowOverlap="0" wp14:anchorId="65851370" wp14:editId="3D4793F1">
            <wp:simplePos x="0" y="0"/>
            <wp:positionH relativeFrom="page">
              <wp:posOffset>6532880</wp:posOffset>
            </wp:positionH>
            <wp:positionV relativeFrom="page">
              <wp:posOffset>5328285</wp:posOffset>
            </wp:positionV>
            <wp:extent cx="12065" cy="1206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972">
        <w:rPr>
          <w:rFonts w:ascii="Times New Roman" w:hAnsi="Times New Roman"/>
          <w:sz w:val="24"/>
          <w:szCs w:val="24"/>
        </w:rPr>
        <w:t>Гайдар Е. Т. Смуты и институты. Государство и эволюция. СПб.: Норма, 2010.</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Гайдар Е. Т., Чубайс А.Б. Развилки новейшей истории. СПб.: Норма, 2011.</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Гуриев</w:t>
      </w:r>
      <w:proofErr w:type="spellEnd"/>
      <w:r w:rsidRPr="00DC7972">
        <w:rPr>
          <w:rFonts w:ascii="Times New Roman" w:hAnsi="Times New Roman"/>
          <w:sz w:val="24"/>
          <w:szCs w:val="24"/>
        </w:rPr>
        <w:t xml:space="preserve"> С.М. Мифы экономики. Заблуждения и стереотипы, которые распространяют СМИ и политики. 2-е изд. М.: Альпина Бизнес Букс, 2009.</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Гуриев</w:t>
      </w:r>
      <w:proofErr w:type="spellEnd"/>
      <w:r w:rsidRPr="00DC7972">
        <w:rPr>
          <w:rFonts w:ascii="Times New Roman" w:hAnsi="Times New Roman"/>
          <w:sz w:val="24"/>
          <w:szCs w:val="24"/>
        </w:rPr>
        <w:t xml:space="preserve"> С.М. Перспективы российской и мировой экономики. М.: МФТИ. </w:t>
      </w:r>
      <w:r w:rsidRPr="00DC7972">
        <w:rPr>
          <w:rFonts w:ascii="Times New Roman" w:hAnsi="Times New Roman"/>
          <w:noProof/>
          <w:sz w:val="24"/>
          <w:szCs w:val="24"/>
        </w:rPr>
        <w:t>11.</w:t>
      </w:r>
      <w:r w:rsidRPr="00DC7972">
        <w:rPr>
          <w:rFonts w:ascii="Times New Roman" w:hAnsi="Times New Roman"/>
          <w:sz w:val="24"/>
          <w:szCs w:val="24"/>
        </w:rPr>
        <w:t>05.2020. https://postnauka.ru/tv/27446.</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Двенадцать решений для нового образования. Доклад Центра стратегических разработок и Высшей школы экономики. М.: НИУ ВШЭ, 2018.</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Демографический прогноз до 2036 года: демографический ежегодник России. 2019. Федеральная служба государственной статистики. </w:t>
      </w:r>
      <w:proofErr w:type="spellStart"/>
      <w:r w:rsidRPr="00DC7972">
        <w:rPr>
          <w:rFonts w:ascii="Times New Roman" w:hAnsi="Times New Roman"/>
          <w:sz w:val="24"/>
          <w:szCs w:val="24"/>
        </w:rPr>
        <w:t>Стат.сб</w:t>
      </w:r>
      <w:proofErr w:type="spellEnd"/>
      <w:r w:rsidRPr="00DC7972">
        <w:rPr>
          <w:rFonts w:ascii="Times New Roman" w:hAnsi="Times New Roman"/>
          <w:sz w:val="24"/>
          <w:szCs w:val="24"/>
        </w:rPr>
        <w:t>. / Росстат. М., 2019. https://rosstat.gov.ru/folder&gt;13.</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Демография. Федеральная служба государственной статистики. </w:t>
      </w:r>
      <w:hyperlink r:id="rId115" w:history="1">
        <w:r w:rsidRPr="00DC7972">
          <w:rPr>
            <w:rStyle w:val="ae"/>
            <w:rFonts w:ascii="Times New Roman" w:hAnsi="Times New Roman"/>
            <w:color w:val="auto"/>
            <w:sz w:val="24"/>
            <w:szCs w:val="24"/>
          </w:rPr>
          <w:t>https://rosstat.gov.ru/folder/12781</w:t>
        </w:r>
      </w:hyperlink>
      <w:r w:rsidRPr="00DC7972">
        <w:rPr>
          <w:rFonts w:ascii="Times New Roman" w:hAnsi="Times New Roman"/>
          <w:sz w:val="24"/>
          <w:szCs w:val="24"/>
        </w:rPr>
        <w:t>.</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Доклад о человеческом развитии 2020. Globalcentre.hse.ru.</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Доклад Первого заместителя Премьер-Министра СССР, Министра экономики и прогнозирования В.И. Щербакова «О неотложных мерах по нормализации финансов и денежного обращения в стране» от 16.09.1991. </w:t>
      </w:r>
      <w:hyperlink r:id="rId116" w:history="1">
        <w:r w:rsidRPr="00DC7972">
          <w:rPr>
            <w:rStyle w:val="ae"/>
            <w:rFonts w:ascii="Times New Roman" w:hAnsi="Times New Roman"/>
            <w:color w:val="auto"/>
            <w:sz w:val="24"/>
            <w:szCs w:val="24"/>
          </w:rPr>
          <w:t>http://gaidarfund.ru/articles/1104/12.10.2011</w:t>
        </w:r>
      </w:hyperlink>
      <w:r w:rsidRPr="00DC7972">
        <w:rPr>
          <w:rFonts w:ascii="Times New Roman" w:hAnsi="Times New Roman"/>
          <w:sz w:val="24"/>
          <w:szCs w:val="24"/>
        </w:rPr>
        <w:t>.</w:t>
      </w:r>
    </w:p>
    <w:p w:rsidR="00652FB7" w:rsidRPr="00DC7972" w:rsidRDefault="00652FB7" w:rsidP="001F4E7E">
      <w:pPr>
        <w:pStyle w:val="af3"/>
        <w:numPr>
          <w:ilvl w:val="0"/>
          <w:numId w:val="43"/>
        </w:numPr>
        <w:tabs>
          <w:tab w:val="left" w:pos="0"/>
        </w:tabs>
        <w:spacing w:line="240" w:lineRule="auto"/>
        <w:rPr>
          <w:rFonts w:ascii="Times New Roman" w:hAnsi="Times New Roman"/>
          <w:sz w:val="24"/>
          <w:szCs w:val="24"/>
        </w:rPr>
      </w:pPr>
      <w:r w:rsidRPr="00DC7972">
        <w:rPr>
          <w:rFonts w:ascii="Times New Roman" w:hAnsi="Times New Roman"/>
          <w:sz w:val="24"/>
          <w:szCs w:val="24"/>
        </w:rPr>
        <w:t xml:space="preserve">Долгова А.А., Фурсов В.А. Демографический кризис в Российской Федерации // Образование и проблемы развития общества. 2020, № 4 (10). </w:t>
      </w:r>
      <w:proofErr w:type="gramStart"/>
      <w:r w:rsidRPr="00DC7972">
        <w:rPr>
          <w:rFonts w:ascii="Times New Roman" w:hAnsi="Times New Roman"/>
          <w:sz w:val="24"/>
          <w:szCs w:val="24"/>
        </w:rPr>
        <w:t>elibrary</w:t>
      </w:r>
      <w:r w:rsidRPr="00DC7972">
        <w:rPr>
          <w:rFonts w:ascii="Times New Roman" w:hAnsi="Times New Roman"/>
          <w:noProof/>
          <w:sz w:val="24"/>
          <w:szCs w:val="24"/>
        </w:rPr>
        <w:t>.ru&gt;</w:t>
      </w:r>
      <w:proofErr w:type="spellStart"/>
      <w:r w:rsidRPr="00DC7972">
        <w:rPr>
          <w:rFonts w:ascii="Times New Roman" w:hAnsi="Times New Roman"/>
          <w:noProof/>
          <w:sz w:val="24"/>
          <w:szCs w:val="24"/>
        </w:rPr>
        <w:t>contents.asp</w:t>
      </w:r>
      <w:proofErr w:type="gramEnd"/>
      <w:r w:rsidRPr="00DC7972">
        <w:rPr>
          <w:rFonts w:ascii="Times New Roman" w:hAnsi="Times New Roman"/>
          <w:noProof/>
          <w:sz w:val="24"/>
          <w:szCs w:val="24"/>
        </w:rPr>
        <w:t>?id</w:t>
      </w:r>
      <w:proofErr w:type="spellEnd"/>
      <w:r w:rsidRPr="00DC7972">
        <w:rPr>
          <w:rFonts w:ascii="Times New Roman" w:hAnsi="Times New Roman"/>
          <w:noProof/>
          <w:sz w:val="24"/>
          <w:szCs w:val="24"/>
        </w:rPr>
        <w:t>=42998238.</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Доходы, расходы и сбережения</w:t>
      </w:r>
      <w:r w:rsidRPr="00DC7972">
        <w:rPr>
          <w:rFonts w:ascii="Times New Roman" w:hAnsi="Times New Roman"/>
          <w:sz w:val="24"/>
          <w:szCs w:val="24"/>
        </w:rPr>
        <w:tab/>
        <w:t>населения.</w:t>
      </w:r>
      <w:r w:rsidR="00C24104" w:rsidRPr="00DC7972">
        <w:rPr>
          <w:rFonts w:ascii="Times New Roman" w:hAnsi="Times New Roman"/>
          <w:sz w:val="24"/>
          <w:szCs w:val="24"/>
        </w:rPr>
        <w:t xml:space="preserve"> </w:t>
      </w:r>
      <w:r w:rsidRPr="00DC7972">
        <w:rPr>
          <w:rFonts w:ascii="Times New Roman" w:hAnsi="Times New Roman"/>
          <w:sz w:val="24"/>
          <w:szCs w:val="24"/>
        </w:rPr>
        <w:t>https://rosstat.gov.ru/folder/13397.</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Забастовочное движение в СССР в 90-е годы ХХ века. https://infourok.ru.</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Занятость и безработица в Российской Федерации 2020. Фед</w:t>
      </w:r>
      <w:r w:rsidR="00C24104" w:rsidRPr="00DC7972">
        <w:rPr>
          <w:rFonts w:ascii="Times New Roman" w:hAnsi="Times New Roman"/>
          <w:sz w:val="24"/>
          <w:szCs w:val="24"/>
        </w:rPr>
        <w:t xml:space="preserve">еральная служба государственной </w:t>
      </w:r>
      <w:r w:rsidRPr="00DC7972">
        <w:rPr>
          <w:rFonts w:ascii="Times New Roman" w:hAnsi="Times New Roman"/>
          <w:sz w:val="24"/>
          <w:szCs w:val="24"/>
        </w:rPr>
        <w:t>статистики. https://gks.r</w:t>
      </w:r>
      <w:r w:rsidRPr="00DC7972">
        <w:rPr>
          <w:rFonts w:ascii="Times New Roman" w:hAnsi="Times New Roman"/>
          <w:noProof/>
          <w:sz w:val="24"/>
          <w:szCs w:val="24"/>
        </w:rPr>
        <w:t>u/bgd/free/B04_03/IssWWW.exe/Stg/d05/140.htm.</w:t>
      </w:r>
    </w:p>
    <w:p w:rsidR="00652FB7" w:rsidRPr="00DC7972" w:rsidRDefault="00652FB7" w:rsidP="001F4E7E">
      <w:pPr>
        <w:pStyle w:val="af3"/>
        <w:numPr>
          <w:ilvl w:val="0"/>
          <w:numId w:val="43"/>
        </w:numPr>
        <w:tabs>
          <w:tab w:val="left" w:pos="0"/>
        </w:tabs>
        <w:spacing w:line="240" w:lineRule="auto"/>
        <w:rPr>
          <w:rFonts w:ascii="Times New Roman" w:hAnsi="Times New Roman"/>
          <w:sz w:val="24"/>
          <w:szCs w:val="24"/>
        </w:rPr>
      </w:pPr>
      <w:r w:rsidRPr="00DC7972">
        <w:rPr>
          <w:rFonts w:ascii="Times New Roman" w:hAnsi="Times New Roman"/>
          <w:sz w:val="24"/>
          <w:szCs w:val="24"/>
        </w:rPr>
        <w:t xml:space="preserve">Заявление </w:t>
      </w:r>
      <w:proofErr w:type="spellStart"/>
      <w:r w:rsidRPr="00DC7972">
        <w:rPr>
          <w:rFonts w:ascii="Times New Roman" w:hAnsi="Times New Roman"/>
          <w:sz w:val="24"/>
          <w:szCs w:val="24"/>
        </w:rPr>
        <w:t>Baring</w:t>
      </w:r>
      <w:proofErr w:type="spellEnd"/>
      <w:r w:rsidRPr="00DC7972">
        <w:rPr>
          <w:rFonts w:ascii="Times New Roman" w:hAnsi="Times New Roman"/>
          <w:sz w:val="24"/>
          <w:szCs w:val="24"/>
        </w:rPr>
        <w:t xml:space="preserve"> </w:t>
      </w:r>
      <w:proofErr w:type="spellStart"/>
      <w:r w:rsidRPr="00DC7972">
        <w:rPr>
          <w:rFonts w:ascii="Times New Roman" w:hAnsi="Times New Roman"/>
          <w:sz w:val="24"/>
          <w:szCs w:val="24"/>
        </w:rPr>
        <w:t>Vostok</w:t>
      </w:r>
      <w:proofErr w:type="spellEnd"/>
      <w:r w:rsidRPr="00DC7972">
        <w:rPr>
          <w:rFonts w:ascii="Times New Roman" w:hAnsi="Times New Roman"/>
          <w:sz w:val="24"/>
          <w:szCs w:val="24"/>
        </w:rPr>
        <w:t xml:space="preserve"> для СМИ от 22.01.2021. https://baringvostok.com/ru/company/news/etc/1З72.</w:t>
      </w:r>
    </w:p>
    <w:p w:rsidR="00652FB7" w:rsidRPr="00DC7972" w:rsidRDefault="00652FB7" w:rsidP="001F4E7E">
      <w:pPr>
        <w:pStyle w:val="af3"/>
        <w:numPr>
          <w:ilvl w:val="0"/>
          <w:numId w:val="43"/>
        </w:numPr>
        <w:tabs>
          <w:tab w:val="left" w:pos="0"/>
        </w:tabs>
        <w:spacing w:line="240" w:lineRule="auto"/>
        <w:rPr>
          <w:rFonts w:ascii="Times New Roman" w:hAnsi="Times New Roman"/>
          <w:sz w:val="24"/>
          <w:szCs w:val="24"/>
        </w:rPr>
      </w:pPr>
      <w:proofErr w:type="spellStart"/>
      <w:r w:rsidRPr="00DC7972">
        <w:rPr>
          <w:rFonts w:ascii="Times New Roman" w:hAnsi="Times New Roman"/>
          <w:sz w:val="24"/>
          <w:szCs w:val="24"/>
        </w:rPr>
        <w:t>Зимулин</w:t>
      </w:r>
      <w:proofErr w:type="spellEnd"/>
      <w:r w:rsidRPr="00DC7972">
        <w:rPr>
          <w:rFonts w:ascii="Times New Roman" w:hAnsi="Times New Roman"/>
          <w:sz w:val="24"/>
          <w:szCs w:val="24"/>
        </w:rPr>
        <w:t xml:space="preserve"> О.А., Сонин КМ. Экономический рост: Нобелевская премия 2018 года и уроки для России Вопросы экономики. 2019. № 1.</w:t>
      </w:r>
    </w:p>
    <w:p w:rsidR="00652FB7" w:rsidRPr="00DC7972" w:rsidRDefault="00652FB7" w:rsidP="001F4E7E">
      <w:pPr>
        <w:pStyle w:val="af3"/>
        <w:numPr>
          <w:ilvl w:val="0"/>
          <w:numId w:val="43"/>
        </w:numPr>
        <w:tabs>
          <w:tab w:val="left" w:pos="0"/>
        </w:tabs>
        <w:spacing w:line="240" w:lineRule="auto"/>
        <w:rPr>
          <w:rFonts w:ascii="Times New Roman" w:hAnsi="Times New Roman"/>
          <w:sz w:val="24"/>
          <w:szCs w:val="24"/>
        </w:rPr>
      </w:pPr>
      <w:r w:rsidRPr="00DC7972">
        <w:rPr>
          <w:rFonts w:ascii="Times New Roman" w:hAnsi="Times New Roman"/>
          <w:sz w:val="24"/>
          <w:szCs w:val="24"/>
        </w:rPr>
        <w:t>Иноземцев В.Л. Несовременная страна. Россия в мире ХXI века. М.:</w:t>
      </w:r>
      <w:r w:rsidR="00C24104" w:rsidRPr="00DC7972">
        <w:rPr>
          <w:rFonts w:ascii="Times New Roman" w:hAnsi="Times New Roman"/>
          <w:sz w:val="24"/>
          <w:szCs w:val="24"/>
        </w:rPr>
        <w:t xml:space="preserve"> </w:t>
      </w:r>
      <w:r w:rsidRPr="00DC7972">
        <w:rPr>
          <w:rFonts w:ascii="Times New Roman" w:hAnsi="Times New Roman"/>
          <w:sz w:val="24"/>
          <w:szCs w:val="24"/>
        </w:rPr>
        <w:t xml:space="preserve">Альпина </w:t>
      </w:r>
      <w:proofErr w:type="spellStart"/>
      <w:r w:rsidRPr="00DC7972">
        <w:rPr>
          <w:rFonts w:ascii="Times New Roman" w:hAnsi="Times New Roman"/>
          <w:sz w:val="24"/>
          <w:szCs w:val="24"/>
        </w:rPr>
        <w:t>Паблишер</w:t>
      </w:r>
      <w:proofErr w:type="spellEnd"/>
      <w:r w:rsidRPr="00DC7972">
        <w:rPr>
          <w:rFonts w:ascii="Times New Roman" w:hAnsi="Times New Roman"/>
          <w:sz w:val="24"/>
          <w:szCs w:val="24"/>
        </w:rPr>
        <w:t>. 2019.</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История новой России. Очерки, интервью: в трех томах / под общ. ред.</w:t>
      </w:r>
      <w:r w:rsidR="00C24104" w:rsidRPr="00DC7972">
        <w:rPr>
          <w:rFonts w:ascii="Times New Roman" w:hAnsi="Times New Roman"/>
          <w:sz w:val="24"/>
          <w:szCs w:val="24"/>
        </w:rPr>
        <w:t xml:space="preserve"> </w:t>
      </w:r>
      <w:r w:rsidRPr="00DC7972">
        <w:rPr>
          <w:rFonts w:ascii="Times New Roman" w:hAnsi="Times New Roman"/>
          <w:sz w:val="24"/>
          <w:szCs w:val="24"/>
        </w:rPr>
        <w:t>П.С. Филиппова. СПб.: Норма, 2011.</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Как развивалось дело </w:t>
      </w:r>
      <w:proofErr w:type="spellStart"/>
      <w:r w:rsidRPr="00DC7972">
        <w:rPr>
          <w:rFonts w:ascii="Times New Roman" w:hAnsi="Times New Roman"/>
          <w:sz w:val="24"/>
          <w:szCs w:val="24"/>
        </w:rPr>
        <w:t>Baring</w:t>
      </w:r>
      <w:proofErr w:type="spellEnd"/>
      <w:r w:rsidRPr="00DC7972">
        <w:rPr>
          <w:rFonts w:ascii="Times New Roman" w:hAnsi="Times New Roman"/>
          <w:sz w:val="24"/>
          <w:szCs w:val="24"/>
        </w:rPr>
        <w:t xml:space="preserve"> </w:t>
      </w:r>
      <w:proofErr w:type="spellStart"/>
      <w:r w:rsidRPr="00DC7972">
        <w:rPr>
          <w:rFonts w:ascii="Times New Roman" w:hAnsi="Times New Roman"/>
          <w:sz w:val="24"/>
          <w:szCs w:val="24"/>
        </w:rPr>
        <w:t>Vostok</w:t>
      </w:r>
      <w:proofErr w:type="spellEnd"/>
      <w:r w:rsidRPr="00DC7972">
        <w:rPr>
          <w:rFonts w:ascii="Times New Roman" w:hAnsi="Times New Roman"/>
          <w:sz w:val="24"/>
          <w:szCs w:val="24"/>
        </w:rPr>
        <w:t>. Хронология // РБК.</w:t>
      </w:r>
      <w:r w:rsidR="00C24104" w:rsidRPr="00DC7972">
        <w:rPr>
          <w:rFonts w:ascii="Times New Roman" w:hAnsi="Times New Roman"/>
          <w:sz w:val="24"/>
          <w:szCs w:val="24"/>
        </w:rPr>
        <w:t xml:space="preserve"> </w:t>
      </w:r>
      <w:hyperlink r:id="rId117" w:history="1">
        <w:r w:rsidRPr="00DC7972">
          <w:rPr>
            <w:rStyle w:val="ae"/>
            <w:rFonts w:ascii="Times New Roman" w:hAnsi="Times New Roman"/>
            <w:color w:val="auto"/>
            <w:sz w:val="24"/>
            <w:szCs w:val="24"/>
          </w:rPr>
          <w:t>https://rbc.ru/finances/07/02/2021</w:t>
        </w:r>
      </w:hyperlink>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Калинин Е.П. Минерально-сырьевые ресурсы в мировой экономике // Вестник </w:t>
      </w:r>
      <w:proofErr w:type="spellStart"/>
      <w:r w:rsidRPr="00DC7972">
        <w:rPr>
          <w:rFonts w:ascii="Times New Roman" w:hAnsi="Times New Roman"/>
          <w:sz w:val="24"/>
          <w:szCs w:val="24"/>
        </w:rPr>
        <w:t>геонаук</w:t>
      </w:r>
      <w:proofErr w:type="spellEnd"/>
      <w:r w:rsidRPr="00DC7972">
        <w:rPr>
          <w:rFonts w:ascii="Times New Roman" w:hAnsi="Times New Roman"/>
          <w:sz w:val="24"/>
          <w:szCs w:val="24"/>
        </w:rPr>
        <w:t>. 2008. № 4.</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Капелюшников</w:t>
      </w:r>
      <w:proofErr w:type="spellEnd"/>
      <w:r w:rsidRPr="00DC7972">
        <w:rPr>
          <w:rFonts w:ascii="Times New Roman" w:hAnsi="Times New Roman"/>
          <w:sz w:val="24"/>
          <w:szCs w:val="24"/>
        </w:rPr>
        <w:t xml:space="preserve"> </w:t>
      </w:r>
      <w:proofErr w:type="gramStart"/>
      <w:r w:rsidRPr="00DC7972">
        <w:rPr>
          <w:rFonts w:ascii="Times New Roman" w:hAnsi="Times New Roman"/>
          <w:sz w:val="24"/>
          <w:szCs w:val="24"/>
        </w:rPr>
        <w:t>Р,И.</w:t>
      </w:r>
      <w:proofErr w:type="gramEnd"/>
      <w:r w:rsidRPr="00DC7972">
        <w:rPr>
          <w:rFonts w:ascii="Times New Roman" w:hAnsi="Times New Roman"/>
          <w:sz w:val="24"/>
          <w:szCs w:val="24"/>
        </w:rPr>
        <w:t xml:space="preserve"> Феномен старения населения: экономиче</w:t>
      </w:r>
      <w:r w:rsidR="00C24104" w:rsidRPr="00DC7972">
        <w:rPr>
          <w:rFonts w:ascii="Times New Roman" w:hAnsi="Times New Roman"/>
          <w:sz w:val="24"/>
          <w:szCs w:val="24"/>
        </w:rPr>
        <w:t>ские эффекты.</w:t>
      </w:r>
      <w:r w:rsidR="00C24104" w:rsidRPr="00DC7972">
        <w:rPr>
          <w:rFonts w:ascii="Times New Roman" w:hAnsi="Times New Roman"/>
          <w:sz w:val="24"/>
          <w:szCs w:val="24"/>
        </w:rPr>
        <w:tab/>
        <w:t xml:space="preserve">М.: НИУ ВШЭ, 2018. </w:t>
      </w:r>
      <w:r w:rsidRPr="00DC7972">
        <w:rPr>
          <w:rFonts w:ascii="Times New Roman" w:hAnsi="Times New Roman"/>
          <w:sz w:val="24"/>
          <w:szCs w:val="24"/>
        </w:rPr>
        <w:t>https://wp.hse.ru/data/2018/11/12/1141747264.</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lastRenderedPageBreak/>
        <w:t>Комаров А.В. Роль образования в формировании человеческого капитала в современной России // Гуманитарные науки. Вестник Финансового университета. 2017. Т. 7. № З. https://humanities.fa.ru/jour/article/view/163.</w:t>
      </w:r>
    </w:p>
    <w:p w:rsidR="00652FB7" w:rsidRPr="00DC7972" w:rsidRDefault="00652FB7" w:rsidP="001F4E7E">
      <w:pPr>
        <w:pStyle w:val="af3"/>
        <w:numPr>
          <w:ilvl w:val="0"/>
          <w:numId w:val="43"/>
        </w:numPr>
        <w:tabs>
          <w:tab w:val="left" w:pos="0"/>
        </w:tabs>
        <w:spacing w:line="240" w:lineRule="auto"/>
        <w:rPr>
          <w:rFonts w:ascii="Times New Roman" w:hAnsi="Times New Roman"/>
          <w:sz w:val="24"/>
          <w:szCs w:val="24"/>
        </w:rPr>
      </w:pPr>
      <w:r w:rsidRPr="00DC7972">
        <w:rPr>
          <w:rFonts w:ascii="Times New Roman" w:hAnsi="Times New Roman"/>
          <w:sz w:val="24"/>
          <w:szCs w:val="24"/>
        </w:rPr>
        <w:t>Кононова В.Ю. Отказ от стабильности: чем опасны изменения в налоговой политике в 2021 году. https://forbes.ru/business/410781.</w:t>
      </w:r>
    </w:p>
    <w:p w:rsidR="00652FB7" w:rsidRPr="00DC7972" w:rsidRDefault="00652FB7" w:rsidP="001F4E7E">
      <w:pPr>
        <w:pStyle w:val="af3"/>
        <w:numPr>
          <w:ilvl w:val="0"/>
          <w:numId w:val="43"/>
        </w:numPr>
        <w:tabs>
          <w:tab w:val="left" w:pos="0"/>
        </w:tabs>
        <w:spacing w:line="240" w:lineRule="auto"/>
        <w:rPr>
          <w:rFonts w:ascii="Times New Roman" w:hAnsi="Times New Roman"/>
          <w:sz w:val="24"/>
          <w:szCs w:val="24"/>
        </w:rPr>
      </w:pPr>
      <w:proofErr w:type="spellStart"/>
      <w:r w:rsidRPr="00DC7972">
        <w:rPr>
          <w:rFonts w:ascii="Times New Roman" w:hAnsi="Times New Roman"/>
          <w:sz w:val="24"/>
          <w:szCs w:val="24"/>
        </w:rPr>
        <w:t>Корнан</w:t>
      </w:r>
      <w:proofErr w:type="spellEnd"/>
      <w:r w:rsidRPr="00DC7972">
        <w:rPr>
          <w:rFonts w:ascii="Times New Roman" w:hAnsi="Times New Roman"/>
          <w:sz w:val="24"/>
          <w:szCs w:val="24"/>
        </w:rPr>
        <w:t xml:space="preserve"> Янош. Дефицит. М.: Наука, 1990.</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Кудрин А.Л.</w:t>
      </w:r>
      <w:r w:rsidRPr="00DC7972">
        <w:rPr>
          <w:rFonts w:ascii="Times New Roman" w:hAnsi="Times New Roman"/>
          <w:sz w:val="24"/>
          <w:szCs w:val="24"/>
        </w:rPr>
        <w:tab/>
        <w:t>Пора дать экономике повзрослеть.</w:t>
      </w:r>
      <w:r w:rsidR="00C24104" w:rsidRPr="00DC7972">
        <w:rPr>
          <w:rFonts w:ascii="Times New Roman" w:hAnsi="Times New Roman"/>
          <w:sz w:val="24"/>
          <w:szCs w:val="24"/>
        </w:rPr>
        <w:t xml:space="preserve"> </w:t>
      </w:r>
      <w:r w:rsidRPr="00DC7972">
        <w:rPr>
          <w:rFonts w:ascii="Times New Roman" w:hAnsi="Times New Roman"/>
          <w:sz w:val="24"/>
          <w:szCs w:val="24"/>
        </w:rPr>
        <w:t>https://akudrin.ru/news/06/09/21</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Лиштван</w:t>
      </w:r>
      <w:proofErr w:type="spellEnd"/>
      <w:r w:rsidRPr="00DC7972">
        <w:rPr>
          <w:rFonts w:ascii="Times New Roman" w:hAnsi="Times New Roman"/>
          <w:sz w:val="24"/>
          <w:szCs w:val="24"/>
        </w:rPr>
        <w:t xml:space="preserve"> А. Доверие как феномен социально-экономической реальности.</w:t>
      </w:r>
      <w:r w:rsidR="00C24104" w:rsidRPr="00DC7972">
        <w:rPr>
          <w:rFonts w:ascii="Times New Roman" w:hAnsi="Times New Roman"/>
          <w:sz w:val="24"/>
          <w:szCs w:val="24"/>
        </w:rPr>
        <w:t xml:space="preserve"> </w:t>
      </w:r>
      <w:r w:rsidRPr="00DC7972">
        <w:rPr>
          <w:rFonts w:ascii="Times New Roman" w:hAnsi="Times New Roman"/>
          <w:sz w:val="24"/>
          <w:szCs w:val="24"/>
        </w:rPr>
        <w:t>https://elib.bsu.by/handle/123456789/112310.</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Мартьянов В.С. Институциональное доверие как экономический ресурс:</w:t>
      </w:r>
      <w:r w:rsidR="00C24104" w:rsidRPr="00DC7972">
        <w:rPr>
          <w:rFonts w:ascii="Times New Roman" w:hAnsi="Times New Roman"/>
          <w:sz w:val="24"/>
          <w:szCs w:val="24"/>
        </w:rPr>
        <w:t xml:space="preserve"> </w:t>
      </w:r>
      <w:r w:rsidRPr="00DC7972">
        <w:rPr>
          <w:rFonts w:ascii="Times New Roman" w:hAnsi="Times New Roman"/>
          <w:sz w:val="24"/>
          <w:szCs w:val="24"/>
        </w:rPr>
        <w:t>стимулы и препятствия эффективности. // Журнал институциональных исследований. 2018. Т. 10. № 1.</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Мау</w:t>
      </w:r>
      <w:proofErr w:type="spellEnd"/>
      <w:r w:rsidRPr="00DC7972">
        <w:rPr>
          <w:rFonts w:ascii="Times New Roman" w:hAnsi="Times New Roman"/>
          <w:sz w:val="24"/>
          <w:szCs w:val="24"/>
        </w:rPr>
        <w:t xml:space="preserve"> В.А. Кризисы и уроки. Экономика России в эпоху турбулентности. М.: Изд-во Института Гайдара, 2016.</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Мау</w:t>
      </w:r>
      <w:proofErr w:type="spellEnd"/>
      <w:r w:rsidRPr="00DC7972">
        <w:rPr>
          <w:rFonts w:ascii="Times New Roman" w:hAnsi="Times New Roman"/>
          <w:sz w:val="24"/>
          <w:szCs w:val="24"/>
        </w:rPr>
        <w:t xml:space="preserve"> </w:t>
      </w:r>
      <w:proofErr w:type="gramStart"/>
      <w:r w:rsidRPr="00DC7972">
        <w:rPr>
          <w:rFonts w:ascii="Times New Roman" w:hAnsi="Times New Roman"/>
          <w:sz w:val="24"/>
          <w:szCs w:val="24"/>
        </w:rPr>
        <w:t>В.А..</w:t>
      </w:r>
      <w:proofErr w:type="gramEnd"/>
      <w:r w:rsidRPr="00DC7972">
        <w:rPr>
          <w:rFonts w:ascii="Times New Roman" w:hAnsi="Times New Roman"/>
          <w:sz w:val="24"/>
          <w:szCs w:val="24"/>
        </w:rPr>
        <w:t xml:space="preserve"> </w:t>
      </w:r>
      <w:proofErr w:type="spellStart"/>
      <w:r w:rsidRPr="00DC7972">
        <w:rPr>
          <w:rFonts w:ascii="Times New Roman" w:hAnsi="Times New Roman"/>
          <w:sz w:val="24"/>
          <w:szCs w:val="24"/>
        </w:rPr>
        <w:t>Стародубровская</w:t>
      </w:r>
      <w:proofErr w:type="spellEnd"/>
      <w:r w:rsidRPr="00DC7972">
        <w:rPr>
          <w:rFonts w:ascii="Times New Roman" w:hAnsi="Times New Roman"/>
          <w:sz w:val="24"/>
          <w:szCs w:val="24"/>
        </w:rPr>
        <w:t xml:space="preserve"> И.В. Великие революции. От Кромвеля до Путина. М.: Вагриус. 2001.</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Мельников О.Н. Творческая (созидательная) энергия человека как основной источник формирования экономических и социальных отношений в обществе // Креативная экономика. 2007. Т. 1. № 1.</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Мизес</w:t>
      </w:r>
      <w:proofErr w:type="spellEnd"/>
      <w:r w:rsidRPr="00DC7972">
        <w:rPr>
          <w:rFonts w:ascii="Times New Roman" w:hAnsi="Times New Roman"/>
          <w:sz w:val="24"/>
          <w:szCs w:val="24"/>
        </w:rPr>
        <w:t>, Людвиг фон. Либерализм. Челябинск: Социум. 2007.</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Наука. Технологии. Инновации: 2020. </w:t>
      </w:r>
      <w:proofErr w:type="spellStart"/>
      <w:r w:rsidRPr="00DC7972">
        <w:rPr>
          <w:rFonts w:ascii="Times New Roman" w:hAnsi="Times New Roman"/>
          <w:sz w:val="24"/>
          <w:szCs w:val="24"/>
        </w:rPr>
        <w:t>Кр.стат.сб</w:t>
      </w:r>
      <w:proofErr w:type="spellEnd"/>
      <w:r w:rsidRPr="00DC7972">
        <w:rPr>
          <w:rFonts w:ascii="Times New Roman" w:hAnsi="Times New Roman"/>
          <w:sz w:val="24"/>
          <w:szCs w:val="24"/>
        </w:rPr>
        <w:t>. Министерство науки и высшего образования РФ. Федеральная служба государственной статистики, НИУ</w:t>
      </w:r>
      <w:r w:rsidRPr="00DC7972">
        <w:rPr>
          <w:rFonts w:ascii="Times New Roman" w:hAnsi="Times New Roman"/>
          <w:sz w:val="24"/>
          <w:szCs w:val="24"/>
        </w:rPr>
        <w:tab/>
        <w:t>ВШЭ.</w:t>
      </w:r>
      <w:r w:rsidRPr="00DC7972">
        <w:rPr>
          <w:rFonts w:ascii="Times New Roman" w:hAnsi="Times New Roman"/>
          <w:sz w:val="24"/>
          <w:szCs w:val="24"/>
        </w:rPr>
        <w:tab/>
        <w:t>2020. https://issek.ru/mirror/pubs/share/528210216.pdf</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Норт</w:t>
      </w:r>
      <w:proofErr w:type="spellEnd"/>
      <w:r w:rsidRPr="00DC7972">
        <w:rPr>
          <w:rFonts w:ascii="Times New Roman" w:hAnsi="Times New Roman"/>
          <w:sz w:val="24"/>
          <w:szCs w:val="24"/>
        </w:rPr>
        <w:t xml:space="preserve"> Дуглас. Понимание процесса экономических изменений. М.: Издательский дом ГУ-ВШЭ. 2010.</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Об основных параметрах проекта Федерального бюджета на 2021 год и плановый период 2022 и 2023 годов. https://council.gov.ru/media/flles.</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Об установлении величины прожиточного минимума на душу населения и по основным социально-демографическим группам по Российской Федерации на 2021 год — постановление Правительства РФ от 31.12.2020 № 2406.</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Основные направления бюджетной. налоговой и таможенно-тарифной политики на 2021 год и плановый период 2022</w:t>
      </w:r>
      <w:r w:rsidRPr="00DC7972">
        <w:rPr>
          <w:rFonts w:ascii="Times New Roman" w:hAnsi="Times New Roman"/>
          <w:sz w:val="24"/>
          <w:szCs w:val="24"/>
          <w:vertAlign w:val="superscript"/>
        </w:rPr>
        <w:t xml:space="preserve"> </w:t>
      </w:r>
      <w:r w:rsidRPr="00DC7972">
        <w:rPr>
          <w:rFonts w:ascii="Times New Roman" w:hAnsi="Times New Roman"/>
          <w:sz w:val="24"/>
          <w:szCs w:val="24"/>
        </w:rPr>
        <w:t>и 2023 годов. Министерство финансов Российской Федерации. М., 2020.</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Переход к рынку. Концепция и Программа. М.: Архангельское, август 1990.</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Производительность труда: индекс и динамика. https://rosinfostat.ru&gt; </w:t>
      </w:r>
      <w:proofErr w:type="spellStart"/>
      <w:r w:rsidRPr="00DC7972">
        <w:rPr>
          <w:rFonts w:ascii="Times New Roman" w:hAnsi="Times New Roman"/>
          <w:sz w:val="24"/>
          <w:szCs w:val="24"/>
        </w:rPr>
        <w:t>proizvoditelnost-truda</w:t>
      </w:r>
      <w:proofErr w:type="spellEnd"/>
      <w:r w:rsidRPr="00DC7972">
        <w:rPr>
          <w:rFonts w:ascii="Times New Roman" w:hAnsi="Times New Roman"/>
          <w:sz w:val="24"/>
          <w:szCs w:val="24"/>
        </w:rPr>
        <w:t>.</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Распад Югославии</w:t>
      </w:r>
      <w:r w:rsidRPr="00DC7972">
        <w:rPr>
          <w:rFonts w:ascii="Times New Roman" w:hAnsi="Times New Roman"/>
          <w:sz w:val="24"/>
          <w:szCs w:val="24"/>
        </w:rPr>
        <w:tab/>
        <w:t>- причины, этапы и итоги разделения страны.</w:t>
      </w:r>
      <w:r w:rsidR="00372C95" w:rsidRPr="00DC7972">
        <w:rPr>
          <w:rFonts w:ascii="Times New Roman" w:hAnsi="Times New Roman"/>
          <w:sz w:val="24"/>
          <w:szCs w:val="24"/>
        </w:rPr>
        <w:t xml:space="preserve"> </w:t>
      </w:r>
      <w:r w:rsidRPr="00DC7972">
        <w:rPr>
          <w:rFonts w:ascii="Times New Roman" w:hAnsi="Times New Roman"/>
          <w:sz w:val="24"/>
          <w:szCs w:val="24"/>
        </w:rPr>
        <w:t>https://nauka.club/istoriya/raspad-yugoslavii.html.</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Рейтинг стран мира по запасам пресной воды. </w:t>
      </w:r>
      <w:r w:rsidR="00DC7972">
        <w:rPr>
          <w:rFonts w:ascii="Times New Roman" w:hAnsi="Times New Roman"/>
          <w:sz w:val="24"/>
          <w:szCs w:val="24"/>
        </w:rPr>
        <w:t xml:space="preserve">                                                                                    </w:t>
      </w:r>
      <w:r w:rsidRPr="00DC7972">
        <w:rPr>
          <w:rFonts w:ascii="Times New Roman" w:hAnsi="Times New Roman"/>
          <w:sz w:val="24"/>
          <w:szCs w:val="24"/>
        </w:rPr>
        <w:t>https://o-vode.net/kakaya-byvaet/presnaya/zapasy/strany-po-zapasam.</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Россия в цифрах 2021. https://rosstat.gov.ru/folder/210/documents.</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Россия и страны мира 202</w:t>
      </w:r>
      <w:r w:rsidR="00372C95" w:rsidRPr="00DC7972">
        <w:rPr>
          <w:rFonts w:ascii="Times New Roman" w:hAnsi="Times New Roman"/>
          <w:sz w:val="24"/>
          <w:szCs w:val="24"/>
        </w:rPr>
        <w:t xml:space="preserve">0: стат. сб. М.: Росстат. 2020. </w:t>
      </w:r>
      <w:r w:rsidRPr="00DC7972">
        <w:rPr>
          <w:rFonts w:ascii="Times New Roman" w:hAnsi="Times New Roman"/>
          <w:sz w:val="24"/>
          <w:szCs w:val="24"/>
        </w:rPr>
        <w:t>https://rosstat.gov.ru/folder/210/documents.</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Российское здравоохранение в новых экономических условиях: вызовы и перспективы. Доклад НИУ ВШЭ по проблемам развития системы здравоохранения. М.: Издательский дом ВШЭ. 2017.</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Ситуация в СССР в 1991 году // ТАСС, 19.08.2021. https://tass.ru/info/12159239.</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Соколов Максим. Сибирский дебош военного летчика // Коммерсант власть № 47 от 09.12.1991. https://www.kommersant.ru/doc/1872.</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Сонин К.И. Уроки экономики. М.: Юнайтед Пресс. 2011.</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Специальный доклад Президенту Российской Федерации Уполномоченного при Президенте Российской Федерации по защите прав предпринимателей 2021 – </w:t>
      </w:r>
      <w:proofErr w:type="spellStart"/>
      <w:proofErr w:type="gramStart"/>
      <w:r w:rsidRPr="00DC7972">
        <w:rPr>
          <w:rFonts w:ascii="Times New Roman" w:hAnsi="Times New Roman"/>
          <w:sz w:val="24"/>
          <w:szCs w:val="24"/>
        </w:rPr>
        <w:t>doclad.ombudsmanbiz</w:t>
      </w:r>
      <w:proofErr w:type="spellEnd"/>
      <w:proofErr w:type="gramEnd"/>
      <w:r w:rsidRPr="00DC7972">
        <w:rPr>
          <w:rFonts w:ascii="Times New Roman" w:hAnsi="Times New Roman"/>
          <w:sz w:val="24"/>
          <w:szCs w:val="24"/>
        </w:rPr>
        <w:t>/2021/7/</w:t>
      </w:r>
      <w:proofErr w:type="spellStart"/>
      <w:r w:rsidRPr="00DC7972">
        <w:rPr>
          <w:rFonts w:ascii="Times New Roman" w:hAnsi="Times New Roman"/>
          <w:sz w:val="24"/>
          <w:szCs w:val="24"/>
        </w:rPr>
        <w:t>pdf</w:t>
      </w:r>
      <w:proofErr w:type="spellEnd"/>
      <w:r w:rsidRPr="00DC7972">
        <w:rPr>
          <w:rFonts w:ascii="Times New Roman" w:hAnsi="Times New Roman"/>
          <w:sz w:val="24"/>
          <w:szCs w:val="24"/>
        </w:rPr>
        <w:t xml:space="preserve">. </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lastRenderedPageBreak/>
        <w:t xml:space="preserve">Травин Д.А., </w:t>
      </w:r>
      <w:proofErr w:type="spellStart"/>
      <w:r w:rsidRPr="00DC7972">
        <w:rPr>
          <w:rFonts w:ascii="Times New Roman" w:hAnsi="Times New Roman"/>
          <w:sz w:val="24"/>
          <w:szCs w:val="24"/>
        </w:rPr>
        <w:t>Гельман</w:t>
      </w:r>
      <w:proofErr w:type="spellEnd"/>
      <w:r w:rsidRPr="00DC7972">
        <w:rPr>
          <w:rFonts w:ascii="Times New Roman" w:hAnsi="Times New Roman"/>
          <w:sz w:val="24"/>
          <w:szCs w:val="24"/>
        </w:rPr>
        <w:t xml:space="preserve"> В.Я., Заостровцев А.П. Российский путь: Идеи. Интересы. Институты. Иллюзии. СПб.: Издательство ЕУСПб. 2017.</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Уринсон Я.М. Экономика и государство. М.: Издательский дом ВШЭ. 2021.</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Уровни и профиль бедности в России: от 1990-х до наших дней. М.: НИУ ВШЭ. 2014.</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Устойчивость российской экономики и общества: угрозы, риски и возможности. XXII Ясинская конференция. Москва, 6 апреля 2022 г. – </w:t>
      </w:r>
      <w:proofErr w:type="gramStart"/>
      <w:r w:rsidRPr="00DC7972">
        <w:rPr>
          <w:rFonts w:ascii="Times New Roman" w:hAnsi="Times New Roman"/>
          <w:sz w:val="24"/>
          <w:szCs w:val="24"/>
        </w:rPr>
        <w:t>rspp.ru&gt;</w:t>
      </w:r>
      <w:proofErr w:type="spellStart"/>
      <w:r w:rsidRPr="00DC7972">
        <w:rPr>
          <w:rFonts w:ascii="Times New Roman" w:hAnsi="Times New Roman"/>
          <w:sz w:val="24"/>
          <w:szCs w:val="24"/>
        </w:rPr>
        <w:t>ugrozy</w:t>
      </w:r>
      <w:proofErr w:type="gramEnd"/>
      <w:r w:rsidRPr="00DC7972">
        <w:rPr>
          <w:rFonts w:ascii="Times New Roman" w:hAnsi="Times New Roman"/>
          <w:sz w:val="24"/>
          <w:szCs w:val="24"/>
        </w:rPr>
        <w:t>-riski-vozmozhnosti</w:t>
      </w:r>
      <w:proofErr w:type="spellEnd"/>
      <w:r w:rsidRPr="00DC7972">
        <w:rPr>
          <w:rFonts w:ascii="Times New Roman" w:hAnsi="Times New Roman"/>
          <w:sz w:val="24"/>
          <w:szCs w:val="24"/>
        </w:rPr>
        <w:t>.</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Фукуяма</w:t>
      </w:r>
      <w:proofErr w:type="spellEnd"/>
      <w:r w:rsidRPr="00DC7972">
        <w:rPr>
          <w:rFonts w:ascii="Times New Roman" w:hAnsi="Times New Roman"/>
          <w:sz w:val="24"/>
          <w:szCs w:val="24"/>
        </w:rPr>
        <w:t xml:space="preserve"> </w:t>
      </w:r>
      <w:proofErr w:type="spellStart"/>
      <w:r w:rsidRPr="00DC7972">
        <w:rPr>
          <w:rFonts w:ascii="Times New Roman" w:hAnsi="Times New Roman"/>
          <w:sz w:val="24"/>
          <w:szCs w:val="24"/>
        </w:rPr>
        <w:t>Фрэнсис</w:t>
      </w:r>
      <w:proofErr w:type="spellEnd"/>
      <w:r w:rsidRPr="00DC7972">
        <w:rPr>
          <w:rFonts w:ascii="Times New Roman" w:hAnsi="Times New Roman"/>
          <w:sz w:val="24"/>
          <w:szCs w:val="24"/>
        </w:rPr>
        <w:t>. Конец истории и Последний человек. М.: АСТ, 2003.</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Хайек</w:t>
      </w:r>
      <w:proofErr w:type="spellEnd"/>
      <w:r w:rsidRPr="00DC7972">
        <w:rPr>
          <w:rFonts w:ascii="Times New Roman" w:hAnsi="Times New Roman"/>
          <w:sz w:val="24"/>
          <w:szCs w:val="24"/>
        </w:rPr>
        <w:t xml:space="preserve"> Фридрих Август. Судьбы либерализма в ХXI веке. М.: ИРИСЭН. Мысль. Челябинск: Социум, 2009.</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Хантингтон</w:t>
      </w:r>
      <w:proofErr w:type="spellEnd"/>
      <w:r w:rsidRPr="00DC7972">
        <w:rPr>
          <w:rFonts w:ascii="Times New Roman" w:hAnsi="Times New Roman"/>
          <w:sz w:val="24"/>
          <w:szCs w:val="24"/>
        </w:rPr>
        <w:t xml:space="preserve"> Самюэль. Столкновение цивилизаций. М.: АСТ. 2003.</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Шевцова Л.Ф. Одинокая держава. Почему Россия не стала Западом и почему России трудно с Западом? М.: РОССПЭН, 2010.</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Шохин А.Н., Прохорова А.А. Взаимодействие бизнеса и власти в межгосударственных институтах глобального управления. М.: Издательский дом НИУ ВШЭ, 2018.</w:t>
      </w:r>
    </w:p>
    <w:p w:rsidR="00652FB7" w:rsidRPr="00DC7972" w:rsidRDefault="00DC7972" w:rsidP="001F4E7E">
      <w:pPr>
        <w:pStyle w:val="af3"/>
        <w:numPr>
          <w:ilvl w:val="0"/>
          <w:numId w:val="43"/>
        </w:numPr>
        <w:tabs>
          <w:tab w:val="left" w:pos="0"/>
        </w:tabs>
        <w:spacing w:line="240" w:lineRule="auto"/>
        <w:jc w:val="both"/>
        <w:rPr>
          <w:rFonts w:ascii="Times New Roman" w:hAnsi="Times New Roman"/>
          <w:sz w:val="24"/>
          <w:szCs w:val="24"/>
        </w:rPr>
      </w:pPr>
      <w:r>
        <w:rPr>
          <w:rFonts w:ascii="Times New Roman" w:hAnsi="Times New Roman"/>
          <w:sz w:val="24"/>
          <w:szCs w:val="24"/>
        </w:rPr>
        <w:t>Экономика</w:t>
      </w:r>
      <w:r>
        <w:rPr>
          <w:rFonts w:ascii="Times New Roman" w:hAnsi="Times New Roman"/>
          <w:sz w:val="24"/>
          <w:szCs w:val="24"/>
        </w:rPr>
        <w:tab/>
        <w:t xml:space="preserve">Словакии. Экономика </w:t>
      </w:r>
      <w:r w:rsidR="00652FB7" w:rsidRPr="00DC7972">
        <w:rPr>
          <w:rFonts w:ascii="Times New Roman" w:hAnsi="Times New Roman"/>
          <w:sz w:val="24"/>
          <w:szCs w:val="24"/>
        </w:rPr>
        <w:t xml:space="preserve">Чехии. </w:t>
      </w:r>
      <w:r>
        <w:rPr>
          <w:rFonts w:ascii="Times New Roman" w:hAnsi="Times New Roman"/>
          <w:sz w:val="24"/>
          <w:szCs w:val="24"/>
        </w:rPr>
        <w:t xml:space="preserve">                                  </w:t>
      </w:r>
      <w:r w:rsidR="00652FB7" w:rsidRPr="00DC7972">
        <w:rPr>
          <w:rFonts w:ascii="Times New Roman" w:hAnsi="Times New Roman"/>
          <w:sz w:val="24"/>
          <w:szCs w:val="24"/>
        </w:rPr>
        <w:t>https://www.orangesmile.com/czech-repuhlic/Slovakia.</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Финансово-экономические показатели Российской Федерации. Министерство финансов Российской Федерации.</w:t>
      </w:r>
      <w:r w:rsidR="00372C95" w:rsidRPr="00DC7972">
        <w:rPr>
          <w:rFonts w:ascii="Times New Roman" w:hAnsi="Times New Roman"/>
          <w:sz w:val="24"/>
          <w:szCs w:val="24"/>
        </w:rPr>
        <w:t xml:space="preserve"> </w:t>
      </w:r>
      <w:r w:rsidRPr="00DC7972">
        <w:rPr>
          <w:rFonts w:ascii="Times New Roman" w:hAnsi="Times New Roman"/>
          <w:sz w:val="24"/>
          <w:szCs w:val="24"/>
        </w:rPr>
        <w:t>https://minfjn.gov.ru/ru/statistics.</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Экономические образы. Макроэкономика. Министерство экономического развития Российской Федерации. </w:t>
      </w:r>
      <w:hyperlink r:id="rId118" w:history="1">
        <w:r w:rsidRPr="00DC7972">
          <w:rPr>
            <w:rStyle w:val="ae"/>
            <w:rFonts w:ascii="Times New Roman" w:hAnsi="Times New Roman"/>
            <w:color w:val="auto"/>
            <w:sz w:val="24"/>
            <w:szCs w:val="24"/>
          </w:rPr>
          <w:t>https://economy.gov.ru/material/directions/macroec</w:t>
        </w:r>
      </w:hyperlink>
      <w:r w:rsidRPr="00DC7972">
        <w:rPr>
          <w:rFonts w:ascii="Times New Roman" w:hAnsi="Times New Roman"/>
          <w:sz w:val="24"/>
          <w:szCs w:val="24"/>
        </w:rPr>
        <w:t>.</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Эксперты назвали главные проблемы российского образования. </w:t>
      </w:r>
      <w:hyperlink r:id="rId119" w:history="1">
        <w:r w:rsidRPr="00DC7972">
          <w:rPr>
            <w:rStyle w:val="ae"/>
            <w:rFonts w:ascii="Times New Roman" w:hAnsi="Times New Roman"/>
            <w:color w:val="auto"/>
            <w:sz w:val="24"/>
            <w:szCs w:val="24"/>
          </w:rPr>
          <w:t>https://mk.ru/social/2020/03/22</w:t>
        </w:r>
      </w:hyperlink>
      <w:r w:rsidRPr="00DC7972">
        <w:rPr>
          <w:rFonts w:ascii="Times New Roman" w:hAnsi="Times New Roman"/>
          <w:sz w:val="24"/>
          <w:szCs w:val="24"/>
        </w:rPr>
        <w:t>.</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Эрроу</w:t>
      </w:r>
      <w:proofErr w:type="spellEnd"/>
      <w:r w:rsidRPr="00DC7972">
        <w:rPr>
          <w:rFonts w:ascii="Times New Roman" w:hAnsi="Times New Roman"/>
          <w:sz w:val="24"/>
          <w:szCs w:val="24"/>
        </w:rPr>
        <w:t xml:space="preserve"> К. Дж. Коллективный выбор и индивидуальные ценности. М: ГУ ВШЭ, 2004</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rPr>
        <w:t xml:space="preserve">Яковлев А.Н. </w:t>
      </w:r>
      <w:proofErr w:type="spellStart"/>
      <w:r w:rsidRPr="00DC7972">
        <w:rPr>
          <w:rFonts w:ascii="Times New Roman" w:hAnsi="Times New Roman"/>
          <w:sz w:val="24"/>
          <w:szCs w:val="24"/>
        </w:rPr>
        <w:t>Сумерки.М</w:t>
      </w:r>
      <w:proofErr w:type="spellEnd"/>
      <w:r w:rsidRPr="00DC7972">
        <w:rPr>
          <w:rFonts w:ascii="Times New Roman" w:hAnsi="Times New Roman"/>
          <w:sz w:val="24"/>
          <w:szCs w:val="24"/>
        </w:rPr>
        <w:t>.: Материк, 2005.</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lang w:val="en-US"/>
        </w:rPr>
      </w:pPr>
      <w:r w:rsidRPr="00DC7972">
        <w:rPr>
          <w:rFonts w:ascii="Times New Roman" w:hAnsi="Times New Roman"/>
          <w:sz w:val="24"/>
          <w:szCs w:val="24"/>
        </w:rPr>
        <w:t xml:space="preserve">Ясин Е.Г. Развитие постсоветской экономики: от прошлого в будущее. </w:t>
      </w:r>
      <w:r w:rsidRPr="00DC7972">
        <w:rPr>
          <w:rFonts w:ascii="Times New Roman" w:hAnsi="Times New Roman"/>
          <w:sz w:val="24"/>
          <w:szCs w:val="24"/>
          <w:lang w:val="en-US"/>
        </w:rPr>
        <w:t xml:space="preserve">M.: </w:t>
      </w:r>
      <w:r w:rsidRPr="00DC7972">
        <w:rPr>
          <w:rFonts w:ascii="Times New Roman" w:hAnsi="Times New Roman"/>
          <w:sz w:val="24"/>
          <w:szCs w:val="24"/>
        </w:rPr>
        <w:t>Издательский</w:t>
      </w:r>
      <w:r w:rsidRPr="00DC7972">
        <w:rPr>
          <w:rFonts w:ascii="Times New Roman" w:hAnsi="Times New Roman"/>
          <w:sz w:val="24"/>
          <w:szCs w:val="24"/>
          <w:lang w:val="en-US"/>
        </w:rPr>
        <w:t xml:space="preserve"> </w:t>
      </w:r>
      <w:r w:rsidRPr="00DC7972">
        <w:rPr>
          <w:rFonts w:ascii="Times New Roman" w:hAnsi="Times New Roman"/>
          <w:sz w:val="24"/>
          <w:szCs w:val="24"/>
        </w:rPr>
        <w:t>дом</w:t>
      </w:r>
      <w:r w:rsidRPr="00DC7972">
        <w:rPr>
          <w:rFonts w:ascii="Times New Roman" w:hAnsi="Times New Roman"/>
          <w:sz w:val="24"/>
          <w:szCs w:val="24"/>
          <w:lang w:val="en-US"/>
        </w:rPr>
        <w:t xml:space="preserve"> </w:t>
      </w:r>
      <w:r w:rsidRPr="00DC7972">
        <w:rPr>
          <w:rFonts w:ascii="Times New Roman" w:hAnsi="Times New Roman"/>
          <w:sz w:val="24"/>
          <w:szCs w:val="24"/>
        </w:rPr>
        <w:t>ВШЭ</w:t>
      </w:r>
      <w:r w:rsidRPr="00DC7972">
        <w:rPr>
          <w:rFonts w:ascii="Times New Roman" w:hAnsi="Times New Roman"/>
          <w:sz w:val="24"/>
          <w:szCs w:val="24"/>
          <w:lang w:val="en-US"/>
        </w:rPr>
        <w:t>. 2017.</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lang w:val="en-US"/>
        </w:rPr>
      </w:pPr>
      <w:proofErr w:type="spellStart"/>
      <w:r w:rsidRPr="00DC7972">
        <w:rPr>
          <w:rFonts w:ascii="Times New Roman" w:hAnsi="Times New Roman"/>
          <w:sz w:val="24"/>
          <w:szCs w:val="24"/>
          <w:lang w:val="en-US"/>
        </w:rPr>
        <w:t>Acemogly</w:t>
      </w:r>
      <w:proofErr w:type="spellEnd"/>
      <w:r w:rsidRPr="00DC7972">
        <w:rPr>
          <w:rFonts w:ascii="Times New Roman" w:hAnsi="Times New Roman"/>
          <w:sz w:val="24"/>
          <w:szCs w:val="24"/>
          <w:lang w:val="en-US"/>
        </w:rPr>
        <w:t xml:space="preserve"> </w:t>
      </w:r>
      <w:proofErr w:type="gramStart"/>
      <w:r w:rsidRPr="00DC7972">
        <w:rPr>
          <w:rFonts w:ascii="Times New Roman" w:hAnsi="Times New Roman"/>
          <w:sz w:val="24"/>
          <w:szCs w:val="24"/>
          <w:lang w:val="en-US"/>
        </w:rPr>
        <w:t>D..</w:t>
      </w:r>
      <w:proofErr w:type="gramEnd"/>
      <w:r w:rsidRPr="00DC7972">
        <w:rPr>
          <w:rFonts w:ascii="Times New Roman" w:hAnsi="Times New Roman"/>
          <w:sz w:val="24"/>
          <w:szCs w:val="24"/>
          <w:lang w:val="en-US"/>
        </w:rPr>
        <w:t xml:space="preserve"> </w:t>
      </w:r>
      <w:proofErr w:type="spellStart"/>
      <w:r w:rsidRPr="00DC7972">
        <w:rPr>
          <w:rFonts w:ascii="Times New Roman" w:hAnsi="Times New Roman"/>
          <w:sz w:val="24"/>
          <w:szCs w:val="24"/>
          <w:lang w:val="en-US"/>
        </w:rPr>
        <w:t>Egorov</w:t>
      </w:r>
      <w:proofErr w:type="spellEnd"/>
      <w:r w:rsidRPr="00DC7972">
        <w:rPr>
          <w:rFonts w:ascii="Times New Roman" w:hAnsi="Times New Roman"/>
          <w:sz w:val="24"/>
          <w:szCs w:val="24"/>
          <w:lang w:val="en-US"/>
        </w:rPr>
        <w:t xml:space="preserve"> </w:t>
      </w:r>
      <w:proofErr w:type="gramStart"/>
      <w:r w:rsidRPr="00DC7972">
        <w:rPr>
          <w:rFonts w:ascii="Times New Roman" w:hAnsi="Times New Roman"/>
          <w:sz w:val="24"/>
          <w:szCs w:val="24"/>
          <w:lang w:val="en-US"/>
        </w:rPr>
        <w:t>G..</w:t>
      </w:r>
      <w:proofErr w:type="gramEnd"/>
      <w:r w:rsidRPr="00DC7972">
        <w:rPr>
          <w:rFonts w:ascii="Times New Roman" w:hAnsi="Times New Roman"/>
          <w:sz w:val="24"/>
          <w:szCs w:val="24"/>
          <w:lang w:val="en-US"/>
        </w:rPr>
        <w:t xml:space="preserve"> </w:t>
      </w:r>
      <w:proofErr w:type="spellStart"/>
      <w:r w:rsidRPr="00DC7972">
        <w:rPr>
          <w:rFonts w:ascii="Times New Roman" w:hAnsi="Times New Roman"/>
          <w:sz w:val="24"/>
          <w:szCs w:val="24"/>
          <w:lang w:val="en-US"/>
        </w:rPr>
        <w:t>Sonin</w:t>
      </w:r>
      <w:proofErr w:type="spellEnd"/>
      <w:r w:rsidRPr="00DC7972">
        <w:rPr>
          <w:rFonts w:ascii="Times New Roman" w:hAnsi="Times New Roman"/>
          <w:sz w:val="24"/>
          <w:szCs w:val="24"/>
          <w:lang w:val="en-US"/>
        </w:rPr>
        <w:t xml:space="preserve"> K. Social Mobility and Stability of Democracy // </w:t>
      </w:r>
      <w:proofErr w:type="gramStart"/>
      <w:r w:rsidRPr="00DC7972">
        <w:rPr>
          <w:rFonts w:ascii="Times New Roman" w:hAnsi="Times New Roman"/>
          <w:sz w:val="24"/>
          <w:szCs w:val="24"/>
          <w:lang w:val="en-US"/>
        </w:rPr>
        <w:t>The</w:t>
      </w:r>
      <w:proofErr w:type="gramEnd"/>
      <w:r w:rsidRPr="00DC7972">
        <w:rPr>
          <w:rFonts w:ascii="Times New Roman" w:hAnsi="Times New Roman"/>
          <w:sz w:val="24"/>
          <w:szCs w:val="24"/>
          <w:lang w:val="en-US"/>
        </w:rPr>
        <w:t xml:space="preserve"> Quarterly Journal of Economics. 2018. Oxford University Press. Vol. 133. </w:t>
      </w:r>
      <w:r w:rsidRPr="00DC7972">
        <w:rPr>
          <w:rFonts w:ascii="Times New Roman" w:hAnsi="Times New Roman"/>
          <w:noProof/>
          <w:sz w:val="24"/>
          <w:szCs w:val="24"/>
          <w:lang w:val="en-US"/>
        </w:rPr>
        <w:t>№2.</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lang w:val="en-US"/>
        </w:rPr>
      </w:pPr>
      <w:r w:rsidRPr="00DC7972">
        <w:rPr>
          <w:rFonts w:ascii="Times New Roman" w:hAnsi="Times New Roman"/>
          <w:sz w:val="24"/>
          <w:szCs w:val="24"/>
          <w:lang w:val="en-US"/>
        </w:rPr>
        <w:t xml:space="preserve">Gokhberg </w:t>
      </w:r>
      <w:proofErr w:type="gramStart"/>
      <w:r w:rsidRPr="00DC7972">
        <w:rPr>
          <w:rFonts w:ascii="Times New Roman" w:hAnsi="Times New Roman"/>
          <w:sz w:val="24"/>
          <w:szCs w:val="24"/>
          <w:lang w:val="en-US"/>
        </w:rPr>
        <w:t>L..</w:t>
      </w:r>
      <w:proofErr w:type="gramEnd"/>
      <w:r w:rsidRPr="00DC7972">
        <w:rPr>
          <w:rFonts w:ascii="Times New Roman" w:hAnsi="Times New Roman"/>
          <w:sz w:val="24"/>
          <w:szCs w:val="24"/>
          <w:lang w:val="en-US"/>
        </w:rPr>
        <w:t xml:space="preserve"> </w:t>
      </w:r>
      <w:proofErr w:type="spellStart"/>
      <w:r w:rsidRPr="00DC7972">
        <w:rPr>
          <w:rFonts w:ascii="Times New Roman" w:hAnsi="Times New Roman"/>
          <w:sz w:val="24"/>
          <w:szCs w:val="24"/>
          <w:lang w:val="en-US"/>
        </w:rPr>
        <w:t>Kuznetsova</w:t>
      </w:r>
      <w:proofErr w:type="spellEnd"/>
      <w:r w:rsidRPr="00DC7972">
        <w:rPr>
          <w:rFonts w:ascii="Times New Roman" w:hAnsi="Times New Roman"/>
          <w:sz w:val="24"/>
          <w:szCs w:val="24"/>
          <w:lang w:val="en-US"/>
        </w:rPr>
        <w:t xml:space="preserve"> T., </w:t>
      </w:r>
      <w:proofErr w:type="spellStart"/>
      <w:r w:rsidRPr="00DC7972">
        <w:rPr>
          <w:rFonts w:ascii="Times New Roman" w:hAnsi="Times New Roman"/>
          <w:sz w:val="24"/>
          <w:szCs w:val="24"/>
          <w:lang w:val="en-US"/>
        </w:rPr>
        <w:t>Pikalova</w:t>
      </w:r>
      <w:proofErr w:type="spellEnd"/>
      <w:r w:rsidRPr="00DC7972">
        <w:rPr>
          <w:rFonts w:ascii="Times New Roman" w:hAnsi="Times New Roman"/>
          <w:sz w:val="24"/>
          <w:szCs w:val="24"/>
          <w:lang w:val="en-US"/>
        </w:rPr>
        <w:t xml:space="preserve"> A.G., </w:t>
      </w:r>
      <w:proofErr w:type="spellStart"/>
      <w:r w:rsidRPr="00DC7972">
        <w:rPr>
          <w:rFonts w:ascii="Times New Roman" w:hAnsi="Times New Roman"/>
          <w:sz w:val="24"/>
          <w:szCs w:val="24"/>
          <w:lang w:val="en-US"/>
        </w:rPr>
        <w:t>Sokolov</w:t>
      </w:r>
      <w:proofErr w:type="spellEnd"/>
      <w:r w:rsidRPr="00DC7972">
        <w:rPr>
          <w:rFonts w:ascii="Times New Roman" w:hAnsi="Times New Roman"/>
          <w:sz w:val="24"/>
          <w:szCs w:val="24"/>
          <w:lang w:val="en-US"/>
        </w:rPr>
        <w:t xml:space="preserve"> A. Overview of Science.</w:t>
      </w:r>
      <w:r w:rsidR="00372C95" w:rsidRPr="00DC7972">
        <w:rPr>
          <w:rFonts w:ascii="Times New Roman" w:hAnsi="Times New Roman"/>
          <w:sz w:val="24"/>
          <w:szCs w:val="24"/>
          <w:lang w:val="en-US"/>
        </w:rPr>
        <w:t xml:space="preserve"> </w:t>
      </w:r>
      <w:r w:rsidRPr="00DC7972">
        <w:rPr>
          <w:rFonts w:ascii="Times New Roman" w:hAnsi="Times New Roman"/>
          <w:sz w:val="24"/>
          <w:szCs w:val="24"/>
          <w:lang w:val="en-US"/>
        </w:rPr>
        <w:t xml:space="preserve">Technology and Innovation Development in Russia. </w:t>
      </w:r>
      <w:proofErr w:type="gramStart"/>
      <w:r w:rsidRPr="00DC7972">
        <w:rPr>
          <w:rFonts w:ascii="Times New Roman" w:hAnsi="Times New Roman"/>
          <w:sz w:val="24"/>
          <w:szCs w:val="24"/>
          <w:lang w:val="en-US"/>
        </w:rPr>
        <w:t>in</w:t>
      </w:r>
      <w:proofErr w:type="gramEnd"/>
      <w:r w:rsidRPr="00DC7972">
        <w:rPr>
          <w:rFonts w:ascii="Times New Roman" w:hAnsi="Times New Roman"/>
          <w:sz w:val="24"/>
          <w:szCs w:val="24"/>
          <w:lang w:val="en-US"/>
        </w:rPr>
        <w:t xml:space="preserve"> BRICS Innovative Competitiveness Report 2017 / Ed. By M. Li. X. Zhao. M. Huang. A. </w:t>
      </w:r>
      <w:proofErr w:type="spellStart"/>
      <w:r w:rsidRPr="00DC7972">
        <w:rPr>
          <w:rFonts w:ascii="Times New Roman" w:hAnsi="Times New Roman"/>
          <w:sz w:val="24"/>
          <w:szCs w:val="24"/>
          <w:lang w:val="en-US"/>
        </w:rPr>
        <w:t>Sokolov</w:t>
      </w:r>
      <w:proofErr w:type="spellEnd"/>
      <w:r w:rsidRPr="00DC7972">
        <w:rPr>
          <w:rFonts w:ascii="Times New Roman" w:hAnsi="Times New Roman"/>
          <w:sz w:val="24"/>
          <w:szCs w:val="24"/>
          <w:lang w:val="en-US"/>
        </w:rPr>
        <w:t xml:space="preserve">. Singapore: Springer. </w:t>
      </w:r>
      <w:proofErr w:type="gramStart"/>
      <w:r w:rsidRPr="00DC7972">
        <w:rPr>
          <w:rFonts w:ascii="Times New Roman" w:hAnsi="Times New Roman"/>
          <w:sz w:val="24"/>
          <w:szCs w:val="24"/>
          <w:lang w:val="en-US"/>
        </w:rPr>
        <w:t>2018</w:t>
      </w:r>
      <w:proofErr w:type="gramEnd"/>
      <w:r w:rsidRPr="00DC7972">
        <w:rPr>
          <w:rFonts w:ascii="Times New Roman" w:hAnsi="Times New Roman"/>
          <w:sz w:val="24"/>
          <w:szCs w:val="24"/>
          <w:lang w:val="en-US"/>
        </w:rPr>
        <w:t>; "GDP based on purchasing-power-parity (PPP) per capita". IMF, 06.04.2020.</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r w:rsidRPr="00DC7972">
        <w:rPr>
          <w:rFonts w:ascii="Times New Roman" w:hAnsi="Times New Roman"/>
          <w:sz w:val="24"/>
          <w:szCs w:val="24"/>
          <w:lang w:val="en-US"/>
        </w:rPr>
        <w:t xml:space="preserve">Human Development Report 2020. United Nation Development </w:t>
      </w:r>
      <w:proofErr w:type="spellStart"/>
      <w:r w:rsidRPr="00DC7972">
        <w:rPr>
          <w:rFonts w:ascii="Times New Roman" w:hAnsi="Times New Roman"/>
          <w:sz w:val="24"/>
          <w:szCs w:val="24"/>
          <w:lang w:val="en-US"/>
        </w:rPr>
        <w:t>Programme</w:t>
      </w:r>
      <w:proofErr w:type="spellEnd"/>
      <w:r w:rsidRPr="00DC7972">
        <w:rPr>
          <w:rFonts w:ascii="Times New Roman" w:hAnsi="Times New Roman"/>
          <w:sz w:val="24"/>
          <w:szCs w:val="24"/>
          <w:lang w:val="en-US"/>
        </w:rPr>
        <w:t xml:space="preserve">. </w:t>
      </w:r>
      <w:r w:rsidRPr="00DC7972">
        <w:rPr>
          <w:rFonts w:ascii="Times New Roman" w:hAnsi="Times New Roman"/>
          <w:sz w:val="24"/>
          <w:szCs w:val="24"/>
        </w:rPr>
        <w:t xml:space="preserve">NY: </w:t>
      </w:r>
      <w:proofErr w:type="spellStart"/>
      <w:r w:rsidRPr="00DC7972">
        <w:rPr>
          <w:rFonts w:ascii="Times New Roman" w:hAnsi="Times New Roman"/>
          <w:sz w:val="24"/>
          <w:szCs w:val="24"/>
        </w:rPr>
        <w:t>United</w:t>
      </w:r>
      <w:proofErr w:type="spellEnd"/>
      <w:r w:rsidRPr="00DC7972">
        <w:rPr>
          <w:rFonts w:ascii="Times New Roman" w:hAnsi="Times New Roman"/>
          <w:sz w:val="24"/>
          <w:szCs w:val="24"/>
        </w:rPr>
        <w:t xml:space="preserve"> </w:t>
      </w:r>
      <w:proofErr w:type="spellStart"/>
      <w:r w:rsidRPr="00DC7972">
        <w:rPr>
          <w:rFonts w:ascii="Times New Roman" w:hAnsi="Times New Roman"/>
          <w:sz w:val="24"/>
          <w:szCs w:val="24"/>
        </w:rPr>
        <w:t>Nations</w:t>
      </w:r>
      <w:proofErr w:type="spellEnd"/>
      <w:r w:rsidRPr="00DC7972">
        <w:rPr>
          <w:rFonts w:ascii="Times New Roman" w:hAnsi="Times New Roman"/>
          <w:sz w:val="24"/>
          <w:szCs w:val="24"/>
        </w:rPr>
        <w:t xml:space="preserve"> – 2020.</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rPr>
      </w:pPr>
      <w:proofErr w:type="spellStart"/>
      <w:r w:rsidRPr="00DC7972">
        <w:rPr>
          <w:rFonts w:ascii="Times New Roman" w:hAnsi="Times New Roman"/>
          <w:sz w:val="24"/>
          <w:szCs w:val="24"/>
        </w:rPr>
        <w:t>Rambler</w:t>
      </w:r>
      <w:proofErr w:type="spellEnd"/>
      <w:r w:rsidRPr="00DC7972">
        <w:rPr>
          <w:rFonts w:ascii="Times New Roman" w:hAnsi="Times New Roman"/>
          <w:sz w:val="24"/>
          <w:szCs w:val="24"/>
        </w:rPr>
        <w:t xml:space="preserve"> V S. </w:t>
      </w:r>
      <w:proofErr w:type="spellStart"/>
      <w:r w:rsidRPr="00DC7972">
        <w:rPr>
          <w:rFonts w:ascii="Times New Roman" w:hAnsi="Times New Roman"/>
          <w:sz w:val="24"/>
          <w:szCs w:val="24"/>
        </w:rPr>
        <w:t>Nginx</w:t>
      </w:r>
      <w:proofErr w:type="spellEnd"/>
      <w:r w:rsidRPr="00DC7972">
        <w:rPr>
          <w:rFonts w:ascii="Times New Roman" w:hAnsi="Times New Roman"/>
          <w:sz w:val="24"/>
          <w:szCs w:val="24"/>
        </w:rPr>
        <w:t>. Что стоит за корпоративным спором? https://lenta.ru/articles/2020/07/28/nginx.</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lang w:val="en-US"/>
        </w:rPr>
      </w:pPr>
      <w:r w:rsidRPr="00DC7972">
        <w:rPr>
          <w:rFonts w:ascii="Times New Roman" w:hAnsi="Times New Roman"/>
          <w:sz w:val="24"/>
          <w:szCs w:val="24"/>
          <w:lang w:val="en-US"/>
        </w:rPr>
        <w:t xml:space="preserve">World Economic Outlook. April 2020. IMF. Washington. 2020. </w:t>
      </w:r>
      <w:r w:rsidR="00FD6888" w:rsidRPr="00DC7972">
        <w:rPr>
          <w:rFonts w:ascii="Times New Roman" w:hAnsi="Times New Roman"/>
          <w:sz w:val="24"/>
          <w:szCs w:val="24"/>
          <w:lang w:val="en-US"/>
        </w:rPr>
        <w:t xml:space="preserve">                                </w:t>
      </w:r>
      <w:r w:rsidRPr="00DC7972">
        <w:rPr>
          <w:rFonts w:ascii="Times New Roman" w:hAnsi="Times New Roman"/>
          <w:sz w:val="24"/>
          <w:szCs w:val="24"/>
          <w:lang w:val="en-US"/>
        </w:rPr>
        <w:t>https://www.imf.org/en/Publications/weo.</w:t>
      </w:r>
    </w:p>
    <w:p w:rsidR="00652FB7" w:rsidRPr="00DC7972" w:rsidRDefault="00652FB7" w:rsidP="001F4E7E">
      <w:pPr>
        <w:pStyle w:val="af3"/>
        <w:numPr>
          <w:ilvl w:val="0"/>
          <w:numId w:val="43"/>
        </w:numPr>
        <w:tabs>
          <w:tab w:val="left" w:pos="0"/>
        </w:tabs>
        <w:spacing w:line="240" w:lineRule="auto"/>
        <w:jc w:val="both"/>
        <w:rPr>
          <w:rFonts w:ascii="Times New Roman" w:hAnsi="Times New Roman"/>
          <w:sz w:val="24"/>
          <w:szCs w:val="24"/>
          <w:lang w:val="en-US"/>
        </w:rPr>
      </w:pPr>
      <w:r w:rsidRPr="00DC7972">
        <w:rPr>
          <w:rFonts w:ascii="Times New Roman" w:hAnsi="Times New Roman"/>
          <w:sz w:val="24"/>
          <w:szCs w:val="24"/>
          <w:lang w:val="en-US"/>
        </w:rPr>
        <w:t>World Population P</w:t>
      </w:r>
      <w:r w:rsidR="00FD6888" w:rsidRPr="00DC7972">
        <w:rPr>
          <w:rFonts w:ascii="Times New Roman" w:hAnsi="Times New Roman"/>
          <w:sz w:val="24"/>
          <w:szCs w:val="24"/>
          <w:lang w:val="en-US"/>
        </w:rPr>
        <w:t>rospect -</w:t>
      </w:r>
      <w:r w:rsidR="00FD6888" w:rsidRPr="00DC7972">
        <w:rPr>
          <w:rFonts w:ascii="Times New Roman" w:hAnsi="Times New Roman"/>
          <w:sz w:val="24"/>
          <w:szCs w:val="24"/>
          <w:lang w:val="en-US"/>
        </w:rPr>
        <w:tab/>
        <w:t xml:space="preserve">Population Division - </w:t>
      </w:r>
      <w:r w:rsidRPr="00DC7972">
        <w:rPr>
          <w:rFonts w:ascii="Times New Roman" w:hAnsi="Times New Roman"/>
          <w:sz w:val="24"/>
          <w:szCs w:val="24"/>
          <w:lang w:val="en-US"/>
        </w:rPr>
        <w:t>Un</w:t>
      </w:r>
      <w:r w:rsidR="00FD6888" w:rsidRPr="00DC7972">
        <w:rPr>
          <w:rFonts w:ascii="Times New Roman" w:hAnsi="Times New Roman"/>
          <w:sz w:val="24"/>
          <w:szCs w:val="24"/>
          <w:lang w:val="en-US"/>
        </w:rPr>
        <w:t xml:space="preserve">ited </w:t>
      </w:r>
      <w:r w:rsidRPr="00DC7972">
        <w:rPr>
          <w:rFonts w:ascii="Times New Roman" w:hAnsi="Times New Roman"/>
          <w:sz w:val="24"/>
          <w:szCs w:val="24"/>
          <w:lang w:val="en-US"/>
        </w:rPr>
        <w:t>Nations.</w:t>
      </w:r>
      <w:r w:rsidR="00FD6888" w:rsidRPr="00DC7972">
        <w:rPr>
          <w:rFonts w:ascii="Times New Roman" w:hAnsi="Times New Roman"/>
          <w:sz w:val="24"/>
          <w:szCs w:val="24"/>
          <w:lang w:val="en-US"/>
        </w:rPr>
        <w:t xml:space="preserve">                                                              </w:t>
      </w:r>
      <w:r w:rsidRPr="00DC7972">
        <w:rPr>
          <w:rFonts w:ascii="Times New Roman" w:hAnsi="Times New Roman"/>
          <w:sz w:val="24"/>
          <w:szCs w:val="24"/>
          <w:lang w:val="en-US"/>
        </w:rPr>
        <w:t>https://population.un.org./wpp/Data Query.</w:t>
      </w:r>
    </w:p>
    <w:p w:rsidR="00652FB7" w:rsidRDefault="00652FB7" w:rsidP="001F4E7E">
      <w:pPr>
        <w:pStyle w:val="af3"/>
        <w:numPr>
          <w:ilvl w:val="0"/>
          <w:numId w:val="43"/>
        </w:numPr>
        <w:tabs>
          <w:tab w:val="left" w:pos="0"/>
        </w:tabs>
        <w:spacing w:line="240" w:lineRule="auto"/>
        <w:rPr>
          <w:rFonts w:ascii="Times New Roman" w:hAnsi="Times New Roman"/>
          <w:sz w:val="24"/>
          <w:szCs w:val="24"/>
          <w:lang w:val="en-US"/>
        </w:rPr>
      </w:pPr>
      <w:proofErr w:type="spellStart"/>
      <w:r w:rsidRPr="00DC7972">
        <w:rPr>
          <w:rFonts w:ascii="Times New Roman" w:hAnsi="Times New Roman"/>
          <w:sz w:val="24"/>
          <w:szCs w:val="24"/>
          <w:lang w:val="en-US"/>
        </w:rPr>
        <w:t>Zhuravskaya</w:t>
      </w:r>
      <w:proofErr w:type="spellEnd"/>
      <w:r w:rsidRPr="00DC7972">
        <w:rPr>
          <w:rFonts w:ascii="Times New Roman" w:hAnsi="Times New Roman"/>
          <w:sz w:val="24"/>
          <w:szCs w:val="24"/>
          <w:lang w:val="en-US"/>
        </w:rPr>
        <w:t xml:space="preserve"> E., </w:t>
      </w:r>
      <w:proofErr w:type="spellStart"/>
      <w:r w:rsidRPr="00DC7972">
        <w:rPr>
          <w:rFonts w:ascii="Times New Roman" w:hAnsi="Times New Roman"/>
          <w:sz w:val="24"/>
          <w:szCs w:val="24"/>
          <w:lang w:val="en-US"/>
        </w:rPr>
        <w:t>Guriev</w:t>
      </w:r>
      <w:proofErr w:type="spellEnd"/>
      <w:r w:rsidRPr="00DC7972">
        <w:rPr>
          <w:rFonts w:ascii="Times New Roman" w:hAnsi="Times New Roman"/>
          <w:sz w:val="24"/>
          <w:szCs w:val="24"/>
          <w:lang w:val="en-US"/>
        </w:rPr>
        <w:t xml:space="preserve"> S., </w:t>
      </w:r>
      <w:proofErr w:type="spellStart"/>
      <w:r w:rsidRPr="00DC7972">
        <w:rPr>
          <w:rFonts w:ascii="Times New Roman" w:hAnsi="Times New Roman"/>
          <w:sz w:val="24"/>
          <w:szCs w:val="24"/>
          <w:lang w:val="en-US"/>
        </w:rPr>
        <w:t>Markevich</w:t>
      </w:r>
      <w:proofErr w:type="spellEnd"/>
      <w:r w:rsidRPr="00DC7972">
        <w:rPr>
          <w:rFonts w:ascii="Times New Roman" w:hAnsi="Times New Roman"/>
          <w:sz w:val="24"/>
          <w:szCs w:val="24"/>
          <w:lang w:val="en-US"/>
        </w:rPr>
        <w:t xml:space="preserve"> A. New Russian Economic History. – Journal of Economic Literature // Available at SSPN.-2021</w:t>
      </w:r>
    </w:p>
    <w:p w:rsidR="00842E01" w:rsidRDefault="00842E01" w:rsidP="00842E01">
      <w:pPr>
        <w:pStyle w:val="af3"/>
        <w:tabs>
          <w:tab w:val="left" w:pos="0"/>
        </w:tabs>
        <w:spacing w:line="240" w:lineRule="auto"/>
        <w:ind w:left="928"/>
        <w:rPr>
          <w:rFonts w:ascii="Times New Roman" w:hAnsi="Times New Roman"/>
          <w:sz w:val="24"/>
          <w:szCs w:val="24"/>
          <w:lang w:val="en-US"/>
        </w:rPr>
      </w:pPr>
    </w:p>
    <w:p w:rsidR="00967088" w:rsidRPr="003B4729" w:rsidRDefault="00967088" w:rsidP="00967088">
      <w:pPr>
        <w:ind w:firstLine="0"/>
        <w:jc w:val="both"/>
        <w:rPr>
          <w:i/>
          <w:szCs w:val="24"/>
          <w:u w:val="single"/>
        </w:rPr>
      </w:pPr>
      <w:r w:rsidRPr="00967088">
        <w:rPr>
          <w:i/>
          <w:szCs w:val="24"/>
          <w:u w:val="single"/>
        </w:rPr>
        <w:t>Дополнительная литература:</w:t>
      </w:r>
    </w:p>
    <w:p w:rsidR="00E27991" w:rsidRDefault="00E27991" w:rsidP="00967088">
      <w:pPr>
        <w:tabs>
          <w:tab w:val="left" w:pos="0"/>
        </w:tabs>
        <w:ind w:firstLine="0"/>
        <w:jc w:val="both"/>
        <w:rPr>
          <w:sz w:val="26"/>
          <w:szCs w:val="26"/>
          <w:lang w:val="en-US"/>
        </w:rPr>
      </w:pPr>
    </w:p>
    <w:p w:rsidR="00967088" w:rsidRDefault="00967088" w:rsidP="001F4E7E">
      <w:pPr>
        <w:pStyle w:val="af3"/>
        <w:numPr>
          <w:ilvl w:val="0"/>
          <w:numId w:val="44"/>
        </w:numPr>
        <w:tabs>
          <w:tab w:val="left" w:pos="0"/>
        </w:tabs>
        <w:spacing w:line="240" w:lineRule="auto"/>
        <w:rPr>
          <w:rFonts w:ascii="Times New Roman" w:hAnsi="Times New Roman"/>
          <w:sz w:val="24"/>
          <w:szCs w:val="24"/>
          <w:lang w:val="en-US"/>
        </w:rPr>
      </w:pPr>
      <w:r w:rsidRPr="005F4FE8">
        <w:rPr>
          <w:rFonts w:ascii="Times New Roman" w:hAnsi="Times New Roman"/>
          <w:sz w:val="24"/>
          <w:szCs w:val="24"/>
        </w:rPr>
        <w:t>Уринсон Я.М.</w:t>
      </w:r>
      <w:r w:rsidR="005F4FE8" w:rsidRPr="005F4FE8">
        <w:rPr>
          <w:rFonts w:ascii="Times New Roman" w:hAnsi="Times New Roman"/>
          <w:sz w:val="24"/>
          <w:szCs w:val="24"/>
        </w:rPr>
        <w:t>,</w:t>
      </w:r>
      <w:r w:rsidRPr="005F4FE8">
        <w:rPr>
          <w:rFonts w:ascii="Times New Roman" w:hAnsi="Times New Roman"/>
          <w:sz w:val="24"/>
          <w:szCs w:val="24"/>
        </w:rPr>
        <w:t xml:space="preserve"> Динамика человеческого капитала и темпы роста</w:t>
      </w:r>
      <w:r w:rsidR="005F4FE8" w:rsidRPr="005F4FE8">
        <w:rPr>
          <w:rFonts w:ascii="Times New Roman" w:hAnsi="Times New Roman"/>
          <w:sz w:val="24"/>
          <w:szCs w:val="24"/>
        </w:rPr>
        <w:t xml:space="preserve">, журнал «Бизнес. </w:t>
      </w:r>
      <w:proofErr w:type="spellStart"/>
      <w:r w:rsidR="005F4FE8" w:rsidRPr="005F4FE8">
        <w:rPr>
          <w:rFonts w:ascii="Times New Roman" w:hAnsi="Times New Roman"/>
          <w:sz w:val="24"/>
          <w:szCs w:val="24"/>
          <w:lang w:val="en-US"/>
        </w:rPr>
        <w:t>Общество</w:t>
      </w:r>
      <w:proofErr w:type="spellEnd"/>
      <w:r w:rsidR="005F4FE8" w:rsidRPr="005F4FE8">
        <w:rPr>
          <w:rFonts w:ascii="Times New Roman" w:hAnsi="Times New Roman"/>
          <w:sz w:val="24"/>
          <w:szCs w:val="24"/>
          <w:lang w:val="en-US"/>
        </w:rPr>
        <w:t xml:space="preserve">. </w:t>
      </w:r>
      <w:proofErr w:type="spellStart"/>
      <w:r w:rsidR="005F4FE8" w:rsidRPr="005F4FE8">
        <w:rPr>
          <w:rFonts w:ascii="Times New Roman" w:hAnsi="Times New Roman"/>
          <w:sz w:val="24"/>
          <w:szCs w:val="24"/>
          <w:lang w:val="en-US"/>
        </w:rPr>
        <w:t>Власть</w:t>
      </w:r>
      <w:proofErr w:type="spellEnd"/>
      <w:r w:rsidR="005F4FE8" w:rsidRPr="005F4FE8">
        <w:rPr>
          <w:rFonts w:ascii="Times New Roman" w:hAnsi="Times New Roman"/>
          <w:sz w:val="24"/>
          <w:szCs w:val="24"/>
          <w:lang w:val="en-US"/>
        </w:rPr>
        <w:t xml:space="preserve">», </w:t>
      </w:r>
      <w:r w:rsidRPr="005F4FE8">
        <w:rPr>
          <w:rFonts w:ascii="Times New Roman" w:hAnsi="Times New Roman"/>
          <w:sz w:val="24"/>
          <w:szCs w:val="24"/>
          <w:lang w:val="en-US"/>
        </w:rPr>
        <w:t>2019. № 31. С. 67–76</w:t>
      </w:r>
    </w:p>
    <w:p w:rsidR="004D50D5" w:rsidRDefault="00A54B57" w:rsidP="001F4E7E">
      <w:pPr>
        <w:pStyle w:val="af3"/>
        <w:numPr>
          <w:ilvl w:val="0"/>
          <w:numId w:val="44"/>
        </w:numPr>
        <w:tabs>
          <w:tab w:val="left" w:pos="0"/>
        </w:tabs>
        <w:spacing w:line="240" w:lineRule="auto"/>
        <w:rPr>
          <w:rFonts w:ascii="Times New Roman" w:hAnsi="Times New Roman"/>
          <w:sz w:val="24"/>
          <w:szCs w:val="24"/>
        </w:rPr>
      </w:pPr>
      <w:r w:rsidRPr="00A54B57">
        <w:rPr>
          <w:rFonts w:ascii="Times New Roman" w:hAnsi="Times New Roman"/>
          <w:sz w:val="24"/>
          <w:szCs w:val="24"/>
        </w:rPr>
        <w:t>Васильев А. В., </w:t>
      </w:r>
      <w:hyperlink r:id="rId120" w:history="1">
        <w:r w:rsidRPr="00A54B57">
          <w:rPr>
            <w:rFonts w:ascii="Times New Roman" w:hAnsi="Times New Roman"/>
            <w:sz w:val="24"/>
            <w:szCs w:val="24"/>
          </w:rPr>
          <w:t>Уринсон Я. М.</w:t>
        </w:r>
      </w:hyperlink>
      <w:r>
        <w:rPr>
          <w:rFonts w:ascii="Times New Roman" w:hAnsi="Times New Roman"/>
          <w:sz w:val="24"/>
          <w:szCs w:val="24"/>
        </w:rPr>
        <w:t xml:space="preserve">, </w:t>
      </w:r>
      <w:r w:rsidRPr="00A54B57">
        <w:rPr>
          <w:rFonts w:ascii="Times New Roman" w:hAnsi="Times New Roman"/>
          <w:sz w:val="24"/>
          <w:szCs w:val="24"/>
        </w:rPr>
        <w:t>Состояние, проблемы и перспективы интеллектуальной собственности в Российской Федерации,</w:t>
      </w:r>
      <w:r w:rsidR="004D50D5">
        <w:rPr>
          <w:rFonts w:ascii="Times New Roman" w:hAnsi="Times New Roman"/>
          <w:sz w:val="24"/>
          <w:szCs w:val="24"/>
        </w:rPr>
        <w:t xml:space="preserve"> </w:t>
      </w:r>
      <w:r w:rsidR="004D50D5" w:rsidRPr="005F4FE8">
        <w:rPr>
          <w:rFonts w:ascii="Times New Roman" w:hAnsi="Times New Roman"/>
          <w:sz w:val="24"/>
          <w:szCs w:val="24"/>
        </w:rPr>
        <w:t xml:space="preserve">журнал «Бизнес. </w:t>
      </w:r>
      <w:proofErr w:type="spellStart"/>
      <w:r w:rsidR="004D50D5" w:rsidRPr="005F4FE8">
        <w:rPr>
          <w:rFonts w:ascii="Times New Roman" w:hAnsi="Times New Roman"/>
          <w:sz w:val="24"/>
          <w:szCs w:val="24"/>
          <w:lang w:val="en-US"/>
        </w:rPr>
        <w:t>Общество</w:t>
      </w:r>
      <w:proofErr w:type="spellEnd"/>
      <w:r w:rsidR="004D50D5" w:rsidRPr="005F4FE8">
        <w:rPr>
          <w:rFonts w:ascii="Times New Roman" w:hAnsi="Times New Roman"/>
          <w:sz w:val="24"/>
          <w:szCs w:val="24"/>
          <w:lang w:val="en-US"/>
        </w:rPr>
        <w:t xml:space="preserve">. </w:t>
      </w:r>
      <w:proofErr w:type="spellStart"/>
      <w:r w:rsidR="004D50D5" w:rsidRPr="005F4FE8">
        <w:rPr>
          <w:rFonts w:ascii="Times New Roman" w:hAnsi="Times New Roman"/>
          <w:sz w:val="24"/>
          <w:szCs w:val="24"/>
          <w:lang w:val="en-US"/>
        </w:rPr>
        <w:t>Власть</w:t>
      </w:r>
      <w:proofErr w:type="spellEnd"/>
      <w:r w:rsidR="004D50D5" w:rsidRPr="005F4FE8">
        <w:rPr>
          <w:rFonts w:ascii="Times New Roman" w:hAnsi="Times New Roman"/>
          <w:sz w:val="24"/>
          <w:szCs w:val="24"/>
          <w:lang w:val="en-US"/>
        </w:rPr>
        <w:t xml:space="preserve">», </w:t>
      </w:r>
      <w:r w:rsidRPr="00A54B57">
        <w:rPr>
          <w:rFonts w:ascii="Times New Roman" w:hAnsi="Times New Roman"/>
          <w:sz w:val="24"/>
          <w:szCs w:val="24"/>
        </w:rPr>
        <w:t>2020. № 36-37. С. 8–19</w:t>
      </w:r>
    </w:p>
    <w:p w:rsidR="004D50D5" w:rsidRDefault="004D50D5" w:rsidP="001F4E7E">
      <w:pPr>
        <w:pStyle w:val="af3"/>
        <w:numPr>
          <w:ilvl w:val="0"/>
          <w:numId w:val="44"/>
        </w:numPr>
        <w:tabs>
          <w:tab w:val="left" w:pos="0"/>
        </w:tabs>
        <w:spacing w:line="240" w:lineRule="auto"/>
        <w:rPr>
          <w:rFonts w:ascii="Times New Roman" w:hAnsi="Times New Roman"/>
          <w:sz w:val="24"/>
          <w:szCs w:val="24"/>
        </w:rPr>
      </w:pPr>
      <w:r w:rsidRPr="004D50D5">
        <w:rPr>
          <w:rFonts w:ascii="Times New Roman" w:hAnsi="Times New Roman"/>
          <w:sz w:val="24"/>
          <w:szCs w:val="24"/>
        </w:rPr>
        <w:lastRenderedPageBreak/>
        <w:t xml:space="preserve">Панфилов К. </w:t>
      </w:r>
      <w:proofErr w:type="spellStart"/>
      <w:r w:rsidRPr="004D50D5">
        <w:rPr>
          <w:rFonts w:ascii="Times New Roman" w:hAnsi="Times New Roman"/>
          <w:sz w:val="24"/>
          <w:szCs w:val="24"/>
        </w:rPr>
        <w:t>С.,</w:t>
      </w:r>
      <w:hyperlink r:id="rId121" w:history="1">
        <w:r w:rsidRPr="004D50D5">
          <w:rPr>
            <w:rFonts w:ascii="Times New Roman" w:hAnsi="Times New Roman"/>
            <w:sz w:val="24"/>
            <w:szCs w:val="24"/>
          </w:rPr>
          <w:t>Уринсон</w:t>
        </w:r>
        <w:proofErr w:type="spellEnd"/>
        <w:r w:rsidRPr="004D50D5">
          <w:rPr>
            <w:rFonts w:ascii="Times New Roman" w:hAnsi="Times New Roman"/>
            <w:sz w:val="24"/>
            <w:szCs w:val="24"/>
          </w:rPr>
          <w:t xml:space="preserve"> Я. М.</w:t>
        </w:r>
      </w:hyperlink>
      <w:r>
        <w:rPr>
          <w:rFonts w:ascii="Times New Roman" w:hAnsi="Times New Roman"/>
          <w:sz w:val="24"/>
          <w:szCs w:val="24"/>
        </w:rPr>
        <w:t xml:space="preserve">, </w:t>
      </w:r>
      <w:proofErr w:type="spellStart"/>
      <w:r>
        <w:rPr>
          <w:rFonts w:ascii="Times New Roman" w:hAnsi="Times New Roman"/>
          <w:sz w:val="24"/>
          <w:szCs w:val="24"/>
        </w:rPr>
        <w:t>Цифровизация</w:t>
      </w:r>
      <w:proofErr w:type="spellEnd"/>
      <w:r>
        <w:rPr>
          <w:rFonts w:ascii="Times New Roman" w:hAnsi="Times New Roman"/>
          <w:sz w:val="24"/>
          <w:szCs w:val="24"/>
        </w:rPr>
        <w:t xml:space="preserve"> как фактор развития инновационных стратегий на примере некоторых стран, журнал «Бизнес. Общество. </w:t>
      </w:r>
      <w:r w:rsidRPr="004D50D5">
        <w:rPr>
          <w:rFonts w:ascii="Times New Roman" w:hAnsi="Times New Roman"/>
          <w:sz w:val="24"/>
          <w:szCs w:val="24"/>
        </w:rPr>
        <w:t>Власть»,</w:t>
      </w:r>
      <w:r>
        <w:rPr>
          <w:rFonts w:ascii="Times New Roman" w:hAnsi="Times New Roman"/>
          <w:sz w:val="24"/>
          <w:szCs w:val="24"/>
        </w:rPr>
        <w:t xml:space="preserve"> </w:t>
      </w:r>
      <w:r w:rsidRPr="004D50D5">
        <w:rPr>
          <w:rFonts w:ascii="Times New Roman" w:hAnsi="Times New Roman"/>
          <w:sz w:val="24"/>
          <w:szCs w:val="24"/>
        </w:rPr>
        <w:t>2020. № 36-37. С. 117–125</w:t>
      </w:r>
    </w:p>
    <w:p w:rsidR="004D50D5" w:rsidRDefault="004D50D5" w:rsidP="001F4E7E">
      <w:pPr>
        <w:pStyle w:val="af3"/>
        <w:numPr>
          <w:ilvl w:val="0"/>
          <w:numId w:val="44"/>
        </w:numPr>
        <w:tabs>
          <w:tab w:val="left" w:pos="0"/>
        </w:tabs>
        <w:spacing w:line="240" w:lineRule="auto"/>
        <w:rPr>
          <w:rFonts w:ascii="Times New Roman" w:hAnsi="Times New Roman"/>
          <w:sz w:val="24"/>
          <w:szCs w:val="24"/>
        </w:rPr>
      </w:pPr>
      <w:r w:rsidRPr="005F4FE8">
        <w:rPr>
          <w:rFonts w:ascii="Times New Roman" w:hAnsi="Times New Roman"/>
          <w:sz w:val="24"/>
          <w:szCs w:val="24"/>
        </w:rPr>
        <w:t xml:space="preserve">Уринсон Я.М., </w:t>
      </w:r>
      <w:r>
        <w:rPr>
          <w:rFonts w:ascii="Times New Roman" w:hAnsi="Times New Roman"/>
          <w:sz w:val="24"/>
          <w:szCs w:val="24"/>
        </w:rPr>
        <w:t xml:space="preserve">Возможности, которые открывает промышленная революция для выхода из глобального экономического кризиса, журнал «Бизнес. Общество. </w:t>
      </w:r>
      <w:r w:rsidRPr="004D50D5">
        <w:rPr>
          <w:rFonts w:ascii="Times New Roman" w:hAnsi="Times New Roman"/>
          <w:sz w:val="24"/>
          <w:szCs w:val="24"/>
        </w:rPr>
        <w:t>Власть»,</w:t>
      </w:r>
      <w:r>
        <w:rPr>
          <w:rFonts w:ascii="Times New Roman" w:hAnsi="Times New Roman"/>
          <w:sz w:val="24"/>
          <w:szCs w:val="24"/>
        </w:rPr>
        <w:t xml:space="preserve"> </w:t>
      </w:r>
      <w:r w:rsidRPr="004D50D5">
        <w:rPr>
          <w:rFonts w:ascii="Times New Roman" w:hAnsi="Times New Roman"/>
          <w:sz w:val="24"/>
          <w:szCs w:val="24"/>
        </w:rPr>
        <w:t>2021. № 40. С. 38–60</w:t>
      </w:r>
    </w:p>
    <w:p w:rsidR="004D50D5" w:rsidRDefault="004D50D5" w:rsidP="001F4E7E">
      <w:pPr>
        <w:pStyle w:val="af3"/>
        <w:numPr>
          <w:ilvl w:val="0"/>
          <w:numId w:val="44"/>
        </w:numPr>
        <w:tabs>
          <w:tab w:val="left" w:pos="0"/>
        </w:tabs>
        <w:spacing w:line="240" w:lineRule="auto"/>
        <w:rPr>
          <w:rFonts w:ascii="Times New Roman" w:hAnsi="Times New Roman"/>
          <w:sz w:val="24"/>
          <w:szCs w:val="24"/>
        </w:rPr>
      </w:pPr>
      <w:r w:rsidRPr="004D50D5">
        <w:rPr>
          <w:rFonts w:ascii="Times New Roman" w:hAnsi="Times New Roman"/>
          <w:sz w:val="24"/>
          <w:szCs w:val="24"/>
        </w:rPr>
        <w:t xml:space="preserve">Сергеев И. М., </w:t>
      </w:r>
      <w:hyperlink r:id="rId122" w:history="1">
        <w:r w:rsidRPr="004D50D5">
          <w:rPr>
            <w:rFonts w:ascii="Times New Roman" w:hAnsi="Times New Roman"/>
            <w:sz w:val="24"/>
            <w:szCs w:val="24"/>
          </w:rPr>
          <w:t>Уринсон Я. М.</w:t>
        </w:r>
      </w:hyperlink>
      <w:r>
        <w:rPr>
          <w:rFonts w:ascii="Times New Roman" w:hAnsi="Times New Roman"/>
          <w:sz w:val="24"/>
          <w:szCs w:val="24"/>
        </w:rPr>
        <w:t xml:space="preserve">, </w:t>
      </w:r>
      <w:r w:rsidRPr="004D50D5">
        <w:rPr>
          <w:rFonts w:ascii="Times New Roman" w:hAnsi="Times New Roman"/>
          <w:sz w:val="24"/>
          <w:szCs w:val="24"/>
        </w:rPr>
        <w:t xml:space="preserve">Государственно-частное партнерство в решении задач инновационного развития Российской Федерации, </w:t>
      </w:r>
      <w:r>
        <w:rPr>
          <w:rFonts w:ascii="Times New Roman" w:hAnsi="Times New Roman"/>
          <w:sz w:val="24"/>
          <w:szCs w:val="24"/>
        </w:rPr>
        <w:t xml:space="preserve">журнал «Бизнес. Общество. </w:t>
      </w:r>
      <w:r w:rsidRPr="004D50D5">
        <w:rPr>
          <w:rFonts w:ascii="Times New Roman" w:hAnsi="Times New Roman"/>
          <w:sz w:val="24"/>
          <w:szCs w:val="24"/>
        </w:rPr>
        <w:t>Власть»,</w:t>
      </w:r>
      <w:r>
        <w:rPr>
          <w:rFonts w:ascii="Times New Roman" w:hAnsi="Times New Roman"/>
          <w:sz w:val="24"/>
          <w:szCs w:val="24"/>
        </w:rPr>
        <w:t xml:space="preserve"> </w:t>
      </w:r>
      <w:r w:rsidRPr="004D50D5">
        <w:rPr>
          <w:rFonts w:ascii="Times New Roman" w:hAnsi="Times New Roman"/>
          <w:sz w:val="24"/>
          <w:szCs w:val="24"/>
        </w:rPr>
        <w:t>2021. № 41. С. 57–71</w:t>
      </w:r>
    </w:p>
    <w:p w:rsidR="00E524C8" w:rsidRDefault="00FE6592" w:rsidP="00B5323B">
      <w:pPr>
        <w:ind w:firstLine="0"/>
        <w:rPr>
          <w:b/>
          <w:sz w:val="26"/>
          <w:szCs w:val="26"/>
        </w:rPr>
      </w:pPr>
      <w:r w:rsidRPr="007C6BE6">
        <w:rPr>
          <w:b/>
          <w:sz w:val="26"/>
          <w:szCs w:val="26"/>
          <w:u w:val="single"/>
        </w:rPr>
        <w:t>Тема 14</w:t>
      </w:r>
      <w:r w:rsidRPr="007C6BE6">
        <w:rPr>
          <w:b/>
          <w:sz w:val="26"/>
          <w:szCs w:val="26"/>
        </w:rPr>
        <w:t xml:space="preserve">: </w:t>
      </w:r>
      <w:r w:rsidR="00E524C8" w:rsidRPr="00E524C8">
        <w:rPr>
          <w:b/>
          <w:sz w:val="26"/>
          <w:szCs w:val="26"/>
        </w:rPr>
        <w:t xml:space="preserve">Цифровая трансформация: как IT меняет бизнес-модели и </w:t>
      </w:r>
    </w:p>
    <w:p w:rsidR="00FE6592" w:rsidRDefault="00E524C8" w:rsidP="00B5323B">
      <w:pPr>
        <w:ind w:firstLine="0"/>
        <w:rPr>
          <w:b/>
          <w:sz w:val="26"/>
          <w:szCs w:val="26"/>
        </w:rPr>
      </w:pPr>
      <w:r>
        <w:rPr>
          <w:b/>
          <w:sz w:val="26"/>
          <w:szCs w:val="26"/>
        </w:rPr>
        <w:t xml:space="preserve">                </w:t>
      </w:r>
      <w:r w:rsidRPr="00E524C8">
        <w:rPr>
          <w:b/>
          <w:sz w:val="26"/>
          <w:szCs w:val="26"/>
        </w:rPr>
        <w:t>взаимодействие с государством.</w:t>
      </w:r>
    </w:p>
    <w:p w:rsidR="00077997" w:rsidRDefault="00077997" w:rsidP="00077997">
      <w:pPr>
        <w:rPr>
          <w:b/>
          <w:sz w:val="26"/>
          <w:szCs w:val="26"/>
        </w:rPr>
      </w:pPr>
    </w:p>
    <w:p w:rsidR="00E524C8" w:rsidRPr="006C2C77" w:rsidRDefault="006C2C77" w:rsidP="00520721">
      <w:pPr>
        <w:tabs>
          <w:tab w:val="left" w:pos="0"/>
        </w:tabs>
        <w:ind w:left="568" w:firstLine="708"/>
        <w:jc w:val="both"/>
        <w:rPr>
          <w:szCs w:val="24"/>
        </w:rPr>
      </w:pPr>
      <w:r w:rsidRPr="006C2C77">
        <w:rPr>
          <w:szCs w:val="24"/>
        </w:rPr>
        <w:t>С</w:t>
      </w:r>
      <w:r w:rsidR="00E524C8" w:rsidRPr="006C2C77">
        <w:rPr>
          <w:szCs w:val="24"/>
        </w:rPr>
        <w:t xml:space="preserve">овременные IT-решения изменяют бизнес-модели, повышают эффективность и открывают новые возможности для компаний. Особое внимание будет уделено тому, как </w:t>
      </w:r>
      <w:proofErr w:type="spellStart"/>
      <w:r w:rsidR="00E524C8" w:rsidRPr="006C2C77">
        <w:rPr>
          <w:szCs w:val="24"/>
        </w:rPr>
        <w:t>цифровизация</w:t>
      </w:r>
      <w:proofErr w:type="spellEnd"/>
      <w:r w:rsidR="00E524C8" w:rsidRPr="006C2C77">
        <w:rPr>
          <w:szCs w:val="24"/>
        </w:rPr>
        <w:t xml:space="preserve"> влияет на взаимодействие бизнеса и государства, а также на формирование новых стандартов и подходов в управлении. Еще одним рассматриваемым аспектом выступит искусственный интеллект, его применение на практике и роль в условиях новых вызовов</w:t>
      </w:r>
      <w:r w:rsidRPr="006C2C77">
        <w:rPr>
          <w:szCs w:val="24"/>
        </w:rPr>
        <w:t>. Также</w:t>
      </w:r>
      <w:r w:rsidR="00E524C8" w:rsidRPr="006C2C77">
        <w:rPr>
          <w:szCs w:val="24"/>
        </w:rPr>
        <w:t xml:space="preserve"> будут рассмотрены проблемы и перспективы, которые стоят перед организациями в эпоху цифровых изменений. </w:t>
      </w:r>
    </w:p>
    <w:p w:rsidR="00552F18" w:rsidRPr="00552F18" w:rsidRDefault="00552F18" w:rsidP="00552F18">
      <w:pPr>
        <w:tabs>
          <w:tab w:val="left" w:pos="0"/>
        </w:tabs>
        <w:ind w:left="568" w:firstLine="0"/>
        <w:rPr>
          <w:szCs w:val="24"/>
        </w:rPr>
      </w:pPr>
    </w:p>
    <w:p w:rsidR="00FE6592" w:rsidRDefault="00FE6592" w:rsidP="00FE6592">
      <w:pPr>
        <w:tabs>
          <w:tab w:val="left" w:pos="0"/>
        </w:tabs>
        <w:jc w:val="both"/>
        <w:rPr>
          <w:i/>
          <w:szCs w:val="24"/>
          <w:u w:val="single"/>
        </w:rPr>
      </w:pPr>
      <w:r w:rsidRPr="00FE6592">
        <w:rPr>
          <w:i/>
          <w:szCs w:val="24"/>
          <w:u w:val="single"/>
        </w:rPr>
        <w:t>Основная литература:</w:t>
      </w:r>
    </w:p>
    <w:p w:rsidR="00FE6592" w:rsidRDefault="00FE6592" w:rsidP="00FE6592">
      <w:pPr>
        <w:tabs>
          <w:tab w:val="left" w:pos="0"/>
        </w:tabs>
        <w:jc w:val="both"/>
        <w:rPr>
          <w:i/>
          <w:szCs w:val="24"/>
          <w:u w:val="single"/>
        </w:rPr>
      </w:pPr>
    </w:p>
    <w:p w:rsidR="00FE6592" w:rsidRDefault="00FE6592" w:rsidP="001F4E7E">
      <w:pPr>
        <w:pStyle w:val="af3"/>
        <w:numPr>
          <w:ilvl w:val="0"/>
          <w:numId w:val="45"/>
        </w:numPr>
        <w:tabs>
          <w:tab w:val="left" w:pos="0"/>
        </w:tabs>
        <w:spacing w:line="240" w:lineRule="auto"/>
        <w:rPr>
          <w:rFonts w:ascii="Times New Roman" w:hAnsi="Times New Roman"/>
          <w:sz w:val="24"/>
          <w:szCs w:val="24"/>
        </w:rPr>
      </w:pPr>
      <w:proofErr w:type="spellStart"/>
      <w:r w:rsidRPr="00FE6592">
        <w:rPr>
          <w:rFonts w:ascii="Times New Roman" w:hAnsi="Times New Roman"/>
          <w:sz w:val="24"/>
          <w:szCs w:val="24"/>
        </w:rPr>
        <w:t>Мытенков</w:t>
      </w:r>
      <w:proofErr w:type="spellEnd"/>
      <w:r w:rsidRPr="00FE6592">
        <w:rPr>
          <w:rFonts w:ascii="Times New Roman" w:hAnsi="Times New Roman"/>
          <w:sz w:val="24"/>
          <w:szCs w:val="24"/>
        </w:rPr>
        <w:t xml:space="preserve"> С.С., Повышение инвестиционной привлекательности сферы информационных и коммуникационных технологий как фактор радикального улучшения деловой среды в условиях внешних ограничений, журнал «Бизнес. Общество. Власть», 2018. № 28. С. 13–17</w:t>
      </w:r>
    </w:p>
    <w:p w:rsidR="00FE6592" w:rsidRDefault="00FE6592" w:rsidP="001F4E7E">
      <w:pPr>
        <w:pStyle w:val="af3"/>
        <w:numPr>
          <w:ilvl w:val="0"/>
          <w:numId w:val="45"/>
        </w:numPr>
        <w:tabs>
          <w:tab w:val="left" w:pos="0"/>
        </w:tabs>
        <w:spacing w:line="240" w:lineRule="auto"/>
        <w:rPr>
          <w:rFonts w:ascii="Times New Roman" w:hAnsi="Times New Roman"/>
          <w:sz w:val="24"/>
          <w:szCs w:val="24"/>
        </w:rPr>
      </w:pPr>
      <w:proofErr w:type="spellStart"/>
      <w:r w:rsidRPr="00FE6592">
        <w:rPr>
          <w:rFonts w:ascii="Times New Roman" w:hAnsi="Times New Roman"/>
          <w:sz w:val="24"/>
          <w:szCs w:val="24"/>
        </w:rPr>
        <w:t>Мытенков</w:t>
      </w:r>
      <w:proofErr w:type="spellEnd"/>
      <w:r w:rsidRPr="00FE6592">
        <w:rPr>
          <w:rFonts w:ascii="Times New Roman" w:hAnsi="Times New Roman"/>
          <w:sz w:val="24"/>
          <w:szCs w:val="24"/>
        </w:rPr>
        <w:t xml:space="preserve"> С.С., Маркова Е. С.</w:t>
      </w:r>
      <w:r>
        <w:rPr>
          <w:rFonts w:ascii="Times New Roman" w:hAnsi="Times New Roman"/>
          <w:sz w:val="24"/>
          <w:szCs w:val="24"/>
        </w:rPr>
        <w:t>,</w:t>
      </w:r>
      <w:r w:rsidR="009D639D">
        <w:rPr>
          <w:rFonts w:ascii="Times New Roman" w:hAnsi="Times New Roman"/>
          <w:sz w:val="24"/>
          <w:szCs w:val="24"/>
        </w:rPr>
        <w:t xml:space="preserve"> </w:t>
      </w:r>
      <w:proofErr w:type="gramStart"/>
      <w:r w:rsidR="009D639D" w:rsidRPr="009D639D">
        <w:rPr>
          <w:rFonts w:ascii="Times New Roman" w:hAnsi="Times New Roman"/>
          <w:sz w:val="24"/>
          <w:szCs w:val="24"/>
        </w:rPr>
        <w:t>В</w:t>
      </w:r>
      <w:proofErr w:type="gramEnd"/>
      <w:r w:rsidR="009D639D" w:rsidRPr="009D639D">
        <w:rPr>
          <w:rFonts w:ascii="Times New Roman" w:hAnsi="Times New Roman"/>
          <w:sz w:val="24"/>
          <w:szCs w:val="24"/>
        </w:rPr>
        <w:t xml:space="preserve"> погоне за цифровым будущим: анализ эффективности инструментов поддержки малого и среднего бизнеса в области ИКТ для целей реализации Программы «Цифровая экономика Российской Федерации», </w:t>
      </w:r>
      <w:r w:rsidR="009D639D" w:rsidRPr="00FE6592">
        <w:rPr>
          <w:rFonts w:ascii="Times New Roman" w:hAnsi="Times New Roman"/>
          <w:sz w:val="24"/>
          <w:szCs w:val="24"/>
        </w:rPr>
        <w:t>журнал «Бизнес. Общество. Власть»,</w:t>
      </w:r>
      <w:r w:rsidR="009D639D" w:rsidRPr="009D639D">
        <w:rPr>
          <w:rFonts w:ascii="Times New Roman" w:hAnsi="Times New Roman"/>
          <w:sz w:val="24"/>
          <w:szCs w:val="24"/>
        </w:rPr>
        <w:t xml:space="preserve"> 2018. № 28. С. 159–174</w:t>
      </w:r>
    </w:p>
    <w:p w:rsidR="009D639D" w:rsidRDefault="00492A0B" w:rsidP="001F4E7E">
      <w:pPr>
        <w:pStyle w:val="af3"/>
        <w:numPr>
          <w:ilvl w:val="0"/>
          <w:numId w:val="45"/>
        </w:numPr>
        <w:tabs>
          <w:tab w:val="left" w:pos="0"/>
        </w:tabs>
        <w:spacing w:line="240" w:lineRule="auto"/>
        <w:rPr>
          <w:rFonts w:ascii="Times New Roman" w:hAnsi="Times New Roman"/>
          <w:sz w:val="24"/>
          <w:szCs w:val="24"/>
        </w:rPr>
      </w:pPr>
      <w:hyperlink r:id="rId123" w:history="1">
        <w:proofErr w:type="spellStart"/>
        <w:r w:rsidR="009D639D" w:rsidRPr="009D639D">
          <w:rPr>
            <w:rFonts w:ascii="Times New Roman" w:hAnsi="Times New Roman"/>
            <w:sz w:val="24"/>
            <w:szCs w:val="24"/>
          </w:rPr>
          <w:t>Мытенков</w:t>
        </w:r>
        <w:proofErr w:type="spellEnd"/>
        <w:r w:rsidR="009D639D" w:rsidRPr="009D639D">
          <w:rPr>
            <w:rFonts w:ascii="Times New Roman" w:hAnsi="Times New Roman"/>
            <w:sz w:val="24"/>
            <w:szCs w:val="24"/>
          </w:rPr>
          <w:t xml:space="preserve"> С. С.</w:t>
        </w:r>
      </w:hyperlink>
      <w:r w:rsidR="009D639D" w:rsidRPr="009D639D">
        <w:rPr>
          <w:rFonts w:ascii="Times New Roman" w:hAnsi="Times New Roman"/>
          <w:sz w:val="24"/>
          <w:szCs w:val="24"/>
        </w:rPr>
        <w:t>,</w:t>
      </w:r>
      <w:r w:rsidR="009D639D">
        <w:rPr>
          <w:rFonts w:ascii="Times New Roman" w:hAnsi="Times New Roman"/>
          <w:sz w:val="24"/>
          <w:szCs w:val="24"/>
        </w:rPr>
        <w:t xml:space="preserve"> </w:t>
      </w:r>
      <w:r w:rsidR="009D639D" w:rsidRPr="009D639D">
        <w:rPr>
          <w:rFonts w:ascii="Times New Roman" w:hAnsi="Times New Roman"/>
          <w:sz w:val="24"/>
          <w:szCs w:val="24"/>
        </w:rPr>
        <w:t xml:space="preserve">Сальникова Е. В., Шинкарев В. В., Возможности государства в обеспечении ускоренного развития экономики путем внедрения цифровых технологий, </w:t>
      </w:r>
      <w:r w:rsidR="009D639D" w:rsidRPr="00FE6592">
        <w:rPr>
          <w:rFonts w:ascii="Times New Roman" w:hAnsi="Times New Roman"/>
          <w:sz w:val="24"/>
          <w:szCs w:val="24"/>
        </w:rPr>
        <w:t>журнал «Бизнес. Общество. Власть»,</w:t>
      </w:r>
      <w:r w:rsidR="009D639D">
        <w:rPr>
          <w:rFonts w:ascii="Times New Roman" w:hAnsi="Times New Roman"/>
          <w:sz w:val="24"/>
          <w:szCs w:val="24"/>
        </w:rPr>
        <w:t xml:space="preserve"> </w:t>
      </w:r>
      <w:r w:rsidR="009D639D" w:rsidRPr="009D639D">
        <w:rPr>
          <w:rFonts w:ascii="Times New Roman" w:hAnsi="Times New Roman"/>
          <w:sz w:val="24"/>
          <w:szCs w:val="24"/>
        </w:rPr>
        <w:t>2019. № 32. С. 183–195</w:t>
      </w:r>
    </w:p>
    <w:p w:rsidR="009D639D" w:rsidRDefault="00492A0B" w:rsidP="001F4E7E">
      <w:pPr>
        <w:pStyle w:val="af3"/>
        <w:numPr>
          <w:ilvl w:val="0"/>
          <w:numId w:val="45"/>
        </w:numPr>
        <w:tabs>
          <w:tab w:val="left" w:pos="0"/>
        </w:tabs>
        <w:spacing w:line="240" w:lineRule="auto"/>
        <w:rPr>
          <w:rFonts w:ascii="Times New Roman" w:hAnsi="Times New Roman"/>
          <w:sz w:val="24"/>
          <w:szCs w:val="24"/>
        </w:rPr>
      </w:pPr>
      <w:hyperlink r:id="rId124" w:history="1">
        <w:proofErr w:type="spellStart"/>
        <w:r w:rsidR="009D639D" w:rsidRPr="009D639D">
          <w:rPr>
            <w:rFonts w:ascii="Times New Roman" w:hAnsi="Times New Roman"/>
            <w:sz w:val="24"/>
            <w:szCs w:val="24"/>
          </w:rPr>
          <w:t>Мытенков</w:t>
        </w:r>
        <w:proofErr w:type="spellEnd"/>
        <w:r w:rsidR="009D639D" w:rsidRPr="009D639D">
          <w:rPr>
            <w:rFonts w:ascii="Times New Roman" w:hAnsi="Times New Roman"/>
            <w:sz w:val="24"/>
            <w:szCs w:val="24"/>
          </w:rPr>
          <w:t xml:space="preserve"> С. С.</w:t>
        </w:r>
      </w:hyperlink>
      <w:r w:rsidR="009D639D" w:rsidRPr="009D639D">
        <w:rPr>
          <w:rFonts w:ascii="Times New Roman" w:hAnsi="Times New Roman"/>
          <w:sz w:val="24"/>
          <w:szCs w:val="24"/>
        </w:rPr>
        <w:t>,</w:t>
      </w:r>
      <w:r w:rsidR="009D639D">
        <w:rPr>
          <w:rFonts w:ascii="Times New Roman" w:hAnsi="Times New Roman"/>
          <w:sz w:val="24"/>
          <w:szCs w:val="24"/>
        </w:rPr>
        <w:t xml:space="preserve"> </w:t>
      </w:r>
      <w:r w:rsidR="009D639D" w:rsidRPr="009D639D">
        <w:rPr>
          <w:rFonts w:ascii="Times New Roman" w:hAnsi="Times New Roman"/>
          <w:sz w:val="24"/>
          <w:szCs w:val="24"/>
        </w:rPr>
        <w:t xml:space="preserve">Собольков А. Б., Проблемы </w:t>
      </w:r>
      <w:proofErr w:type="spellStart"/>
      <w:r w:rsidR="009D639D" w:rsidRPr="009D639D">
        <w:rPr>
          <w:rFonts w:ascii="Times New Roman" w:hAnsi="Times New Roman"/>
          <w:sz w:val="24"/>
          <w:szCs w:val="24"/>
        </w:rPr>
        <w:t>цифровизации</w:t>
      </w:r>
      <w:proofErr w:type="spellEnd"/>
      <w:r w:rsidR="009D639D" w:rsidRPr="009D639D">
        <w:rPr>
          <w:rFonts w:ascii="Times New Roman" w:hAnsi="Times New Roman"/>
          <w:sz w:val="24"/>
          <w:szCs w:val="24"/>
        </w:rPr>
        <w:t xml:space="preserve"> государственных услуг,</w:t>
      </w:r>
      <w:r w:rsidR="009D639D">
        <w:rPr>
          <w:rFonts w:ascii="Times New Roman" w:hAnsi="Times New Roman"/>
          <w:sz w:val="24"/>
          <w:szCs w:val="24"/>
        </w:rPr>
        <w:t xml:space="preserve"> </w:t>
      </w:r>
      <w:r w:rsidR="009D639D" w:rsidRPr="00FE6592">
        <w:rPr>
          <w:rFonts w:ascii="Times New Roman" w:hAnsi="Times New Roman"/>
          <w:sz w:val="24"/>
          <w:szCs w:val="24"/>
        </w:rPr>
        <w:t>журнал «Бизнес. Общество. Власть»,</w:t>
      </w:r>
      <w:r w:rsidR="009D639D" w:rsidRPr="009D639D">
        <w:rPr>
          <w:rFonts w:ascii="Times New Roman" w:hAnsi="Times New Roman"/>
          <w:sz w:val="24"/>
          <w:szCs w:val="24"/>
        </w:rPr>
        <w:t xml:space="preserve"> 2020. № 35. С. 107–110</w:t>
      </w:r>
      <w:r w:rsidR="007C6BE6">
        <w:rPr>
          <w:rFonts w:ascii="Times New Roman" w:hAnsi="Times New Roman"/>
          <w:sz w:val="24"/>
          <w:szCs w:val="24"/>
        </w:rPr>
        <w:t>.</w:t>
      </w:r>
    </w:p>
    <w:p w:rsidR="007C6BE6" w:rsidRDefault="007C6BE6" w:rsidP="007C6BE6">
      <w:pPr>
        <w:tabs>
          <w:tab w:val="left" w:pos="0"/>
        </w:tabs>
        <w:spacing w:line="360" w:lineRule="auto"/>
        <w:rPr>
          <w:szCs w:val="24"/>
        </w:rPr>
      </w:pPr>
    </w:p>
    <w:p w:rsidR="0046607E" w:rsidRDefault="00084BC7" w:rsidP="001A65DF">
      <w:pPr>
        <w:ind w:firstLine="0"/>
        <w:jc w:val="both"/>
        <w:rPr>
          <w:b/>
          <w:sz w:val="26"/>
          <w:szCs w:val="26"/>
        </w:rPr>
      </w:pPr>
      <w:r w:rsidRPr="00C92DFB">
        <w:rPr>
          <w:b/>
          <w:sz w:val="26"/>
          <w:szCs w:val="26"/>
          <w:u w:val="single"/>
        </w:rPr>
        <w:t>Тема 15:</w:t>
      </w:r>
      <w:r w:rsidRPr="00C92DFB">
        <w:rPr>
          <w:b/>
          <w:sz w:val="26"/>
          <w:szCs w:val="26"/>
        </w:rPr>
        <w:t xml:space="preserve"> </w:t>
      </w:r>
      <w:r w:rsidR="00077997" w:rsidRPr="00077997">
        <w:rPr>
          <w:b/>
          <w:sz w:val="26"/>
          <w:szCs w:val="26"/>
        </w:rPr>
        <w:t>Взаимодействие государства и власти в области развития систем искусственного интеллекта как инструмента обеспечения глобального, корпоративного и личного лидерства.</w:t>
      </w:r>
    </w:p>
    <w:p w:rsidR="00077997" w:rsidRPr="007C6BE6" w:rsidRDefault="00077997" w:rsidP="001A65DF">
      <w:pPr>
        <w:ind w:firstLine="0"/>
        <w:jc w:val="both"/>
        <w:rPr>
          <w:b/>
          <w:sz w:val="26"/>
          <w:szCs w:val="26"/>
        </w:rPr>
      </w:pPr>
    </w:p>
    <w:p w:rsidR="00077997" w:rsidRPr="00E14214" w:rsidRDefault="00077997" w:rsidP="00077997">
      <w:pPr>
        <w:ind w:firstLine="851"/>
        <w:jc w:val="both"/>
        <w:rPr>
          <w:sz w:val="28"/>
          <w:szCs w:val="28"/>
        </w:rPr>
      </w:pPr>
      <w:r w:rsidRPr="00077997">
        <w:rPr>
          <w:szCs w:val="24"/>
        </w:rPr>
        <w:t>Искусственный интеллект является одной из ключевых технологий в рамках нарождающегося нового шестого технологического уклада. Страны, народы, корпорации, отдельные личности, которые смогут первыми в наибольшей степени использовать огромные возможности, открываемые системами искусственного интеллекта, смогут за счёт этого обеспечить своё лидерство в разных областях: геополитике, бизнесе, личном развитии. Развитие систем искусственного интеллекта может потребовать огромных финансовых затрат, резкого наращивания энергетических и вычислительных мощностей. Решение такого рода задач может потребовать поиска новых форм взаимодействия государства, бизнеса и отдельных личностей. Об этих и других вопросах пойдёт речь на ма</w:t>
      </w:r>
      <w:r w:rsidRPr="00077997">
        <w:rPr>
          <w:szCs w:val="24"/>
        </w:rPr>
        <w:lastRenderedPageBreak/>
        <w:t>стер-классе. Особое внимание будет уделено возможностям использования искусственного интеллекта для раскрытия слушателями собственного лидерского потенциала, более эффективного обучения и личностного саморазвития.</w:t>
      </w:r>
    </w:p>
    <w:p w:rsidR="00084BC7" w:rsidRDefault="00084BC7" w:rsidP="00084BC7">
      <w:pPr>
        <w:tabs>
          <w:tab w:val="left" w:pos="0"/>
        </w:tabs>
        <w:jc w:val="both"/>
        <w:rPr>
          <w:b/>
          <w:i/>
          <w:color w:val="FF0000"/>
          <w:sz w:val="26"/>
          <w:szCs w:val="26"/>
          <w:u w:val="single"/>
        </w:rPr>
      </w:pPr>
    </w:p>
    <w:p w:rsidR="008F1C3D" w:rsidRDefault="00084BC7" w:rsidP="00224756">
      <w:pPr>
        <w:ind w:firstLine="0"/>
        <w:jc w:val="both"/>
        <w:rPr>
          <w:b/>
          <w:sz w:val="26"/>
          <w:szCs w:val="26"/>
        </w:rPr>
      </w:pPr>
      <w:r w:rsidRPr="007C6BE6">
        <w:rPr>
          <w:b/>
          <w:sz w:val="26"/>
          <w:szCs w:val="26"/>
          <w:u w:val="single"/>
        </w:rPr>
        <w:t>Тема 16:</w:t>
      </w:r>
      <w:r w:rsidRPr="007C6BE6">
        <w:rPr>
          <w:b/>
          <w:sz w:val="26"/>
          <w:szCs w:val="26"/>
        </w:rPr>
        <w:t xml:space="preserve"> </w:t>
      </w:r>
      <w:r w:rsidR="008F1C3D" w:rsidRPr="008F1C3D">
        <w:rPr>
          <w:b/>
          <w:sz w:val="26"/>
          <w:szCs w:val="26"/>
        </w:rPr>
        <w:t xml:space="preserve">Внешнеторговая политика России и ЕАЭС в контексте взаимодействия </w:t>
      </w:r>
    </w:p>
    <w:p w:rsidR="00224756" w:rsidRPr="00224756" w:rsidRDefault="008F1C3D" w:rsidP="00224756">
      <w:pPr>
        <w:ind w:firstLine="0"/>
        <w:jc w:val="both"/>
        <w:rPr>
          <w:b/>
          <w:sz w:val="26"/>
          <w:szCs w:val="26"/>
        </w:rPr>
      </w:pPr>
      <w:r>
        <w:rPr>
          <w:b/>
          <w:sz w:val="26"/>
          <w:szCs w:val="26"/>
        </w:rPr>
        <w:t xml:space="preserve">                 </w:t>
      </w:r>
      <w:r w:rsidRPr="008F1C3D">
        <w:rPr>
          <w:b/>
          <w:sz w:val="26"/>
          <w:szCs w:val="26"/>
        </w:rPr>
        <w:t>государства и бизнеса.</w:t>
      </w:r>
    </w:p>
    <w:p w:rsidR="00224756" w:rsidRDefault="00224756" w:rsidP="00224756">
      <w:pPr>
        <w:jc w:val="both"/>
        <w:rPr>
          <w:szCs w:val="24"/>
        </w:rPr>
      </w:pPr>
    </w:p>
    <w:p w:rsidR="00224756" w:rsidRPr="00B45A8E" w:rsidRDefault="00224756" w:rsidP="001F4E7E">
      <w:pPr>
        <w:pStyle w:val="af3"/>
        <w:numPr>
          <w:ilvl w:val="0"/>
          <w:numId w:val="48"/>
        </w:numPr>
        <w:spacing w:after="0" w:line="240" w:lineRule="auto"/>
        <w:ind w:left="0" w:firstLine="426"/>
        <w:jc w:val="both"/>
        <w:rPr>
          <w:rFonts w:ascii="Times New Roman" w:hAnsi="Times New Roman"/>
          <w:sz w:val="24"/>
          <w:szCs w:val="24"/>
        </w:rPr>
      </w:pPr>
      <w:r w:rsidRPr="00B45A8E">
        <w:rPr>
          <w:rFonts w:ascii="Times New Roman" w:hAnsi="Times New Roman"/>
          <w:sz w:val="24"/>
          <w:szCs w:val="24"/>
        </w:rPr>
        <w:t xml:space="preserve">Происходящие в мире процессы вызвали серьезные изменения международной торговой системы. Россия реализует новый внешнеполитический курс, обеспечивая собственную стратегическую устойчивость во взаимодействии с партнерами по Евразийскому экономическому союзу и другими государствами. Осуществлен поворот на Восток в выстраивание новых цепей поставок, существенно вырос товарооборот с Китаем. </w:t>
      </w:r>
    </w:p>
    <w:p w:rsidR="00224756" w:rsidRPr="00B45A8E" w:rsidRDefault="00224756" w:rsidP="001F4E7E">
      <w:pPr>
        <w:pStyle w:val="af3"/>
        <w:numPr>
          <w:ilvl w:val="0"/>
          <w:numId w:val="48"/>
        </w:numPr>
        <w:spacing w:after="0" w:line="240" w:lineRule="auto"/>
        <w:ind w:left="0" w:firstLine="426"/>
        <w:jc w:val="both"/>
        <w:rPr>
          <w:rFonts w:ascii="Times New Roman" w:hAnsi="Times New Roman"/>
          <w:sz w:val="24"/>
          <w:szCs w:val="24"/>
        </w:rPr>
      </w:pPr>
      <w:r w:rsidRPr="00B45A8E">
        <w:rPr>
          <w:rFonts w:ascii="Times New Roman" w:hAnsi="Times New Roman"/>
          <w:sz w:val="24"/>
          <w:szCs w:val="24"/>
        </w:rPr>
        <w:t>Взаимодействие с дружественными странами, укрепление и развитие интеграционных объединений являются фундаментом отношений со станами глобального Юга.</w:t>
      </w:r>
    </w:p>
    <w:p w:rsidR="00224756" w:rsidRPr="00B45A8E" w:rsidRDefault="00224756" w:rsidP="001F4E7E">
      <w:pPr>
        <w:pStyle w:val="af3"/>
        <w:numPr>
          <w:ilvl w:val="0"/>
          <w:numId w:val="48"/>
        </w:numPr>
        <w:spacing w:after="0" w:line="240" w:lineRule="auto"/>
        <w:ind w:left="0" w:firstLine="426"/>
        <w:jc w:val="both"/>
        <w:rPr>
          <w:rFonts w:ascii="Times New Roman" w:hAnsi="Times New Roman"/>
          <w:sz w:val="24"/>
          <w:szCs w:val="24"/>
        </w:rPr>
      </w:pPr>
      <w:r w:rsidRPr="00B45A8E">
        <w:rPr>
          <w:rFonts w:ascii="Times New Roman" w:hAnsi="Times New Roman"/>
          <w:sz w:val="24"/>
          <w:szCs w:val="24"/>
        </w:rPr>
        <w:t xml:space="preserve">Уход иностранных инвесторов с российского рынка и отказ в предоставлении логистических услуг привели к необходимости формирования собственной </w:t>
      </w:r>
      <w:proofErr w:type="spellStart"/>
      <w:r w:rsidRPr="00B45A8E">
        <w:rPr>
          <w:rFonts w:ascii="Times New Roman" w:hAnsi="Times New Roman"/>
          <w:sz w:val="24"/>
          <w:szCs w:val="24"/>
        </w:rPr>
        <w:t>мультимодальной</w:t>
      </w:r>
      <w:proofErr w:type="spellEnd"/>
      <w:r w:rsidRPr="00B45A8E">
        <w:rPr>
          <w:rFonts w:ascii="Times New Roman" w:hAnsi="Times New Roman"/>
          <w:sz w:val="24"/>
          <w:szCs w:val="24"/>
        </w:rPr>
        <w:t xml:space="preserve"> логистики, развитию и укреплению национальных операторов. Государство и бизнес создают новый логистический каркас, призванный обеспечить реализацию существующего внешнеторгового потенциала государств – членов ЕАЭС и стратегических </w:t>
      </w:r>
      <w:r>
        <w:rPr>
          <w:rFonts w:ascii="Times New Roman" w:hAnsi="Times New Roman"/>
          <w:sz w:val="24"/>
          <w:szCs w:val="24"/>
        </w:rPr>
        <w:t xml:space="preserve">торговых </w:t>
      </w:r>
      <w:r w:rsidRPr="00B45A8E">
        <w:rPr>
          <w:rFonts w:ascii="Times New Roman" w:hAnsi="Times New Roman"/>
          <w:sz w:val="24"/>
          <w:szCs w:val="24"/>
        </w:rPr>
        <w:t>партнеров, в первую очередь Индии</w:t>
      </w:r>
      <w:r>
        <w:rPr>
          <w:rFonts w:ascii="Times New Roman" w:hAnsi="Times New Roman"/>
          <w:sz w:val="24"/>
          <w:szCs w:val="24"/>
        </w:rPr>
        <w:t xml:space="preserve"> и</w:t>
      </w:r>
      <w:r w:rsidRPr="00B45A8E">
        <w:rPr>
          <w:rFonts w:ascii="Times New Roman" w:hAnsi="Times New Roman"/>
          <w:sz w:val="24"/>
          <w:szCs w:val="24"/>
        </w:rPr>
        <w:t xml:space="preserve"> Китая.</w:t>
      </w:r>
    </w:p>
    <w:p w:rsidR="00224756" w:rsidRPr="00B45A8E" w:rsidRDefault="00224756" w:rsidP="001F4E7E">
      <w:pPr>
        <w:pStyle w:val="af3"/>
        <w:numPr>
          <w:ilvl w:val="0"/>
          <w:numId w:val="48"/>
        </w:numPr>
        <w:spacing w:after="0" w:line="240" w:lineRule="auto"/>
        <w:ind w:left="0" w:firstLine="426"/>
        <w:jc w:val="both"/>
        <w:rPr>
          <w:rFonts w:ascii="Times New Roman" w:hAnsi="Times New Roman"/>
          <w:sz w:val="24"/>
          <w:szCs w:val="24"/>
        </w:rPr>
      </w:pPr>
      <w:r w:rsidRPr="00B45A8E">
        <w:rPr>
          <w:rFonts w:ascii="Times New Roman" w:hAnsi="Times New Roman"/>
          <w:sz w:val="24"/>
          <w:szCs w:val="24"/>
        </w:rPr>
        <w:t xml:space="preserve">Формирование новых цепей поставок привело к необходимости выстраивания финансово-расчётной инфраструктуры. </w:t>
      </w:r>
    </w:p>
    <w:p w:rsidR="00224756" w:rsidRPr="00B45A8E" w:rsidRDefault="00224756" w:rsidP="001F4E7E">
      <w:pPr>
        <w:pStyle w:val="af3"/>
        <w:numPr>
          <w:ilvl w:val="0"/>
          <w:numId w:val="48"/>
        </w:numPr>
        <w:spacing w:after="0" w:line="240" w:lineRule="auto"/>
        <w:ind w:left="0" w:firstLine="426"/>
        <w:jc w:val="both"/>
        <w:rPr>
          <w:rFonts w:ascii="Times New Roman" w:hAnsi="Times New Roman"/>
          <w:sz w:val="24"/>
          <w:szCs w:val="24"/>
        </w:rPr>
      </w:pPr>
      <w:r w:rsidRPr="00B45A8E">
        <w:rPr>
          <w:rFonts w:ascii="Times New Roman" w:hAnsi="Times New Roman"/>
          <w:sz w:val="24"/>
          <w:szCs w:val="24"/>
        </w:rPr>
        <w:t xml:space="preserve">Успешность реализации существующего потенциала внешнеторговых связей с международными партнерами должно происходить при взаимодействии бизнеса, </w:t>
      </w:r>
      <w:r>
        <w:rPr>
          <w:rFonts w:ascii="Times New Roman" w:hAnsi="Times New Roman"/>
          <w:sz w:val="24"/>
          <w:szCs w:val="24"/>
        </w:rPr>
        <w:t>власти</w:t>
      </w:r>
      <w:r w:rsidRPr="00B45A8E">
        <w:rPr>
          <w:rFonts w:ascii="Times New Roman" w:hAnsi="Times New Roman"/>
          <w:sz w:val="24"/>
          <w:szCs w:val="24"/>
        </w:rPr>
        <w:t>, международных организаций, гражданского общества, научных кругов и СМИ.</w:t>
      </w:r>
    </w:p>
    <w:p w:rsidR="00224756" w:rsidRPr="00224756" w:rsidRDefault="00224756" w:rsidP="00224756">
      <w:pPr>
        <w:jc w:val="both"/>
        <w:rPr>
          <w:szCs w:val="24"/>
        </w:rPr>
      </w:pPr>
    </w:p>
    <w:p w:rsidR="00084BC7" w:rsidRPr="007C6BE6" w:rsidRDefault="00084BC7" w:rsidP="00084BC7">
      <w:pPr>
        <w:ind w:firstLine="0"/>
        <w:rPr>
          <w:b/>
          <w:sz w:val="26"/>
          <w:szCs w:val="26"/>
        </w:rPr>
      </w:pPr>
    </w:p>
    <w:p w:rsidR="00084BC7" w:rsidRDefault="00084BC7" w:rsidP="00084BC7">
      <w:pPr>
        <w:tabs>
          <w:tab w:val="left" w:pos="0"/>
        </w:tabs>
        <w:jc w:val="both"/>
        <w:rPr>
          <w:i/>
          <w:szCs w:val="24"/>
          <w:u w:val="single"/>
        </w:rPr>
      </w:pPr>
      <w:r w:rsidRPr="00FE6592">
        <w:rPr>
          <w:i/>
          <w:szCs w:val="24"/>
          <w:u w:val="single"/>
        </w:rPr>
        <w:t>Основная литература:</w:t>
      </w:r>
    </w:p>
    <w:p w:rsidR="0095327B" w:rsidRDefault="0095327B" w:rsidP="00084BC7">
      <w:pPr>
        <w:tabs>
          <w:tab w:val="left" w:pos="0"/>
        </w:tabs>
        <w:jc w:val="both"/>
        <w:rPr>
          <w:i/>
          <w:szCs w:val="24"/>
          <w:u w:val="single"/>
        </w:rPr>
      </w:pPr>
    </w:p>
    <w:p w:rsidR="0095327B" w:rsidRDefault="00492A0B" w:rsidP="001F4E7E">
      <w:pPr>
        <w:pStyle w:val="af3"/>
        <w:numPr>
          <w:ilvl w:val="0"/>
          <w:numId w:val="46"/>
        </w:numPr>
        <w:rPr>
          <w:rFonts w:ascii="Times New Roman" w:hAnsi="Times New Roman"/>
          <w:sz w:val="24"/>
          <w:szCs w:val="24"/>
        </w:rPr>
      </w:pPr>
      <w:hyperlink r:id="rId125" w:history="1">
        <w:proofErr w:type="spellStart"/>
        <w:r w:rsidR="00084BC7" w:rsidRPr="00084BC7">
          <w:rPr>
            <w:rFonts w:ascii="Times New Roman" w:hAnsi="Times New Roman"/>
            <w:sz w:val="24"/>
            <w:szCs w:val="24"/>
          </w:rPr>
          <w:t>Саламатов</w:t>
        </w:r>
        <w:proofErr w:type="spellEnd"/>
        <w:r w:rsidR="00084BC7" w:rsidRPr="00084BC7">
          <w:rPr>
            <w:rFonts w:ascii="Times New Roman" w:hAnsi="Times New Roman"/>
            <w:sz w:val="24"/>
            <w:szCs w:val="24"/>
          </w:rPr>
          <w:t xml:space="preserve"> В.Ю.</w:t>
        </w:r>
      </w:hyperlink>
      <w:r w:rsidR="00084BC7" w:rsidRPr="00084BC7">
        <w:rPr>
          <w:rFonts w:ascii="Times New Roman" w:hAnsi="Times New Roman"/>
          <w:sz w:val="24"/>
          <w:szCs w:val="24"/>
        </w:rPr>
        <w:t>, </w:t>
      </w:r>
      <w:proofErr w:type="spellStart"/>
      <w:r w:rsidR="00084BC7" w:rsidRPr="0095327B">
        <w:rPr>
          <w:rFonts w:ascii="Times New Roman" w:hAnsi="Times New Roman"/>
          <w:sz w:val="24"/>
          <w:szCs w:val="24"/>
        </w:rPr>
        <w:t>Тангаева</w:t>
      </w:r>
      <w:proofErr w:type="spellEnd"/>
      <w:r w:rsidR="00084BC7" w:rsidRPr="0095327B">
        <w:rPr>
          <w:rFonts w:ascii="Times New Roman" w:hAnsi="Times New Roman"/>
          <w:sz w:val="24"/>
          <w:szCs w:val="24"/>
        </w:rPr>
        <w:t xml:space="preserve"> А. В.</w:t>
      </w:r>
      <w:r w:rsidR="0095327B" w:rsidRPr="0095327B">
        <w:rPr>
          <w:rFonts w:ascii="Times New Roman" w:hAnsi="Times New Roman"/>
          <w:sz w:val="24"/>
          <w:szCs w:val="24"/>
        </w:rPr>
        <w:t xml:space="preserve">, Улучшение условий ведения внешнеэкономической деятельности в Российской Федерации, </w:t>
      </w:r>
      <w:r w:rsidR="0095327B" w:rsidRPr="00FE6592">
        <w:rPr>
          <w:rFonts w:ascii="Times New Roman" w:hAnsi="Times New Roman"/>
          <w:sz w:val="24"/>
          <w:szCs w:val="24"/>
        </w:rPr>
        <w:t>журнал «Бизнес. Общество. Власть»,</w:t>
      </w:r>
      <w:r w:rsidR="0095327B">
        <w:rPr>
          <w:rFonts w:ascii="Times New Roman" w:hAnsi="Times New Roman"/>
          <w:sz w:val="24"/>
          <w:szCs w:val="24"/>
        </w:rPr>
        <w:t xml:space="preserve"> </w:t>
      </w:r>
      <w:r w:rsidR="0095327B" w:rsidRPr="0095327B">
        <w:rPr>
          <w:rFonts w:ascii="Times New Roman" w:hAnsi="Times New Roman"/>
          <w:sz w:val="24"/>
          <w:szCs w:val="24"/>
        </w:rPr>
        <w:t>2018. № 28. С. 53–59</w:t>
      </w:r>
    </w:p>
    <w:p w:rsidR="0095327B" w:rsidRDefault="00492A0B" w:rsidP="001F4E7E">
      <w:pPr>
        <w:pStyle w:val="af3"/>
        <w:numPr>
          <w:ilvl w:val="0"/>
          <w:numId w:val="46"/>
        </w:numPr>
        <w:rPr>
          <w:rFonts w:ascii="Times New Roman" w:hAnsi="Times New Roman"/>
          <w:sz w:val="24"/>
          <w:szCs w:val="24"/>
        </w:rPr>
      </w:pPr>
      <w:hyperlink r:id="rId126" w:history="1">
        <w:proofErr w:type="spellStart"/>
        <w:r w:rsidR="0095327B" w:rsidRPr="0095327B">
          <w:rPr>
            <w:rFonts w:ascii="Times New Roman" w:hAnsi="Times New Roman"/>
            <w:sz w:val="24"/>
            <w:szCs w:val="24"/>
          </w:rPr>
          <w:t>Саламатов</w:t>
        </w:r>
        <w:proofErr w:type="spellEnd"/>
        <w:r w:rsidR="0095327B" w:rsidRPr="0095327B">
          <w:rPr>
            <w:rFonts w:ascii="Times New Roman" w:hAnsi="Times New Roman"/>
            <w:sz w:val="24"/>
            <w:szCs w:val="24"/>
          </w:rPr>
          <w:t xml:space="preserve"> В.Ю.</w:t>
        </w:r>
      </w:hyperlink>
      <w:r w:rsidR="0095327B" w:rsidRPr="0095327B">
        <w:rPr>
          <w:rFonts w:ascii="Times New Roman" w:hAnsi="Times New Roman"/>
          <w:sz w:val="24"/>
          <w:szCs w:val="24"/>
        </w:rPr>
        <w:t>, Общественные советы при Федеральных органах исполнительной власти. Особенности формата взаимодействия бизнеса и власти, журнал «Бизнес. Общество. Власть», 2018. № 30. С. 58–64</w:t>
      </w:r>
    </w:p>
    <w:p w:rsidR="0095327B" w:rsidRDefault="00492A0B" w:rsidP="001F4E7E">
      <w:pPr>
        <w:pStyle w:val="af3"/>
        <w:numPr>
          <w:ilvl w:val="0"/>
          <w:numId w:val="46"/>
        </w:numPr>
        <w:rPr>
          <w:rFonts w:ascii="Times New Roman" w:hAnsi="Times New Roman"/>
          <w:sz w:val="24"/>
          <w:szCs w:val="24"/>
        </w:rPr>
      </w:pPr>
      <w:hyperlink r:id="rId127" w:history="1">
        <w:proofErr w:type="spellStart"/>
        <w:r w:rsidR="0095327B" w:rsidRPr="0095327B">
          <w:rPr>
            <w:rFonts w:ascii="Times New Roman" w:hAnsi="Times New Roman"/>
            <w:sz w:val="24"/>
            <w:szCs w:val="24"/>
          </w:rPr>
          <w:t>Саламатов</w:t>
        </w:r>
        <w:proofErr w:type="spellEnd"/>
        <w:r w:rsidR="0095327B" w:rsidRPr="0095327B">
          <w:rPr>
            <w:rFonts w:ascii="Times New Roman" w:hAnsi="Times New Roman"/>
            <w:sz w:val="24"/>
            <w:szCs w:val="24"/>
          </w:rPr>
          <w:t xml:space="preserve"> В.Ю.</w:t>
        </w:r>
      </w:hyperlink>
      <w:r w:rsidR="0095327B" w:rsidRPr="0095327B">
        <w:rPr>
          <w:rFonts w:ascii="Times New Roman" w:hAnsi="Times New Roman"/>
          <w:sz w:val="24"/>
          <w:szCs w:val="24"/>
        </w:rPr>
        <w:t>, Особенности формата взаимодействия бизнеса и власти в условиях торговых войн, журнал «Бизнес. Общество. Власть», 2019. № 31. С. 12–18</w:t>
      </w:r>
    </w:p>
    <w:p w:rsidR="00EF16B1" w:rsidRDefault="00492A0B" w:rsidP="001F4E7E">
      <w:pPr>
        <w:pStyle w:val="af3"/>
        <w:numPr>
          <w:ilvl w:val="0"/>
          <w:numId w:val="46"/>
        </w:numPr>
        <w:rPr>
          <w:rFonts w:ascii="Times New Roman" w:hAnsi="Times New Roman"/>
          <w:sz w:val="24"/>
          <w:szCs w:val="24"/>
        </w:rPr>
      </w:pPr>
      <w:hyperlink r:id="rId128" w:history="1">
        <w:proofErr w:type="spellStart"/>
        <w:r w:rsidR="0095327B" w:rsidRPr="0095327B">
          <w:rPr>
            <w:rFonts w:ascii="Times New Roman" w:hAnsi="Times New Roman"/>
            <w:sz w:val="24"/>
            <w:szCs w:val="24"/>
          </w:rPr>
          <w:t>Саламатов</w:t>
        </w:r>
        <w:proofErr w:type="spellEnd"/>
        <w:r w:rsidR="0095327B" w:rsidRPr="0095327B">
          <w:rPr>
            <w:rFonts w:ascii="Times New Roman" w:hAnsi="Times New Roman"/>
            <w:sz w:val="24"/>
            <w:szCs w:val="24"/>
          </w:rPr>
          <w:t xml:space="preserve"> В.Ю.</w:t>
        </w:r>
      </w:hyperlink>
      <w:r w:rsidR="0095327B" w:rsidRPr="0095327B">
        <w:rPr>
          <w:rFonts w:ascii="Times New Roman" w:hAnsi="Times New Roman"/>
          <w:sz w:val="24"/>
          <w:szCs w:val="24"/>
        </w:rPr>
        <w:t xml:space="preserve">, </w:t>
      </w:r>
      <w:hyperlink r:id="rId129" w:history="1">
        <w:proofErr w:type="spellStart"/>
        <w:r w:rsidR="0095327B" w:rsidRPr="0095327B">
          <w:rPr>
            <w:rFonts w:ascii="Times New Roman" w:hAnsi="Times New Roman"/>
            <w:sz w:val="24"/>
            <w:szCs w:val="24"/>
          </w:rPr>
          <w:t>Саломатин</w:t>
        </w:r>
        <w:proofErr w:type="spellEnd"/>
        <w:r w:rsidR="0095327B" w:rsidRPr="0095327B">
          <w:rPr>
            <w:rFonts w:ascii="Times New Roman" w:hAnsi="Times New Roman"/>
            <w:sz w:val="24"/>
            <w:szCs w:val="24"/>
          </w:rPr>
          <w:t xml:space="preserve"> Ю. В.</w:t>
        </w:r>
      </w:hyperlink>
      <w:r w:rsidR="0095327B">
        <w:rPr>
          <w:rFonts w:ascii="Times New Roman" w:hAnsi="Times New Roman"/>
          <w:sz w:val="24"/>
          <w:szCs w:val="24"/>
        </w:rPr>
        <w:t>, Роль бизнеса в реализации национальных проектов (на примере инфраструктурных объектов),</w:t>
      </w:r>
      <w:r w:rsidR="00FF386A">
        <w:rPr>
          <w:rFonts w:ascii="Times New Roman" w:hAnsi="Times New Roman"/>
          <w:sz w:val="24"/>
          <w:szCs w:val="24"/>
        </w:rPr>
        <w:t xml:space="preserve"> </w:t>
      </w:r>
      <w:r w:rsidR="00FF386A" w:rsidRPr="0095327B">
        <w:rPr>
          <w:rFonts w:ascii="Times New Roman" w:hAnsi="Times New Roman"/>
          <w:sz w:val="24"/>
          <w:szCs w:val="24"/>
        </w:rPr>
        <w:t>журнал «Бизнес. Общество. Власть»</w:t>
      </w:r>
      <w:r w:rsidR="0095327B">
        <w:rPr>
          <w:rFonts w:ascii="Times New Roman" w:hAnsi="Times New Roman"/>
          <w:sz w:val="24"/>
          <w:szCs w:val="24"/>
        </w:rPr>
        <w:t xml:space="preserve"> </w:t>
      </w:r>
      <w:r w:rsidR="0095327B" w:rsidRPr="0095327B">
        <w:rPr>
          <w:rFonts w:ascii="Times New Roman" w:hAnsi="Times New Roman"/>
          <w:sz w:val="24"/>
          <w:szCs w:val="24"/>
        </w:rPr>
        <w:t>2020. № 36-37. С. 87–102</w:t>
      </w:r>
    </w:p>
    <w:p w:rsidR="00EF16B1" w:rsidRDefault="00492A0B" w:rsidP="001F4E7E">
      <w:pPr>
        <w:pStyle w:val="af3"/>
        <w:numPr>
          <w:ilvl w:val="0"/>
          <w:numId w:val="46"/>
        </w:numPr>
        <w:rPr>
          <w:rFonts w:ascii="Times New Roman" w:hAnsi="Times New Roman"/>
          <w:sz w:val="24"/>
          <w:szCs w:val="24"/>
        </w:rPr>
      </w:pPr>
      <w:hyperlink r:id="rId130" w:history="1">
        <w:proofErr w:type="spellStart"/>
        <w:r w:rsidR="00EF16B1" w:rsidRPr="00EF16B1">
          <w:rPr>
            <w:rFonts w:ascii="Times New Roman" w:hAnsi="Times New Roman"/>
            <w:sz w:val="24"/>
            <w:szCs w:val="24"/>
          </w:rPr>
          <w:t>Саламатов</w:t>
        </w:r>
        <w:proofErr w:type="spellEnd"/>
        <w:r w:rsidR="00EF16B1" w:rsidRPr="00EF16B1">
          <w:rPr>
            <w:rFonts w:ascii="Times New Roman" w:hAnsi="Times New Roman"/>
            <w:sz w:val="24"/>
            <w:szCs w:val="24"/>
          </w:rPr>
          <w:t xml:space="preserve"> В. Ю.</w:t>
        </w:r>
      </w:hyperlink>
      <w:r w:rsidR="00EF16B1" w:rsidRPr="00EF16B1">
        <w:rPr>
          <w:rFonts w:ascii="Times New Roman" w:hAnsi="Times New Roman"/>
          <w:sz w:val="24"/>
          <w:szCs w:val="24"/>
        </w:rPr>
        <w:t>, </w:t>
      </w:r>
      <w:proofErr w:type="spellStart"/>
      <w:r w:rsidR="00EF16B1" w:rsidRPr="00EF16B1">
        <w:rPr>
          <w:rFonts w:ascii="Times New Roman" w:hAnsi="Times New Roman"/>
          <w:sz w:val="24"/>
          <w:szCs w:val="24"/>
        </w:rPr>
        <w:t>Мостынец</w:t>
      </w:r>
      <w:proofErr w:type="spellEnd"/>
      <w:r w:rsidR="00EF16B1" w:rsidRPr="00EF16B1">
        <w:rPr>
          <w:rFonts w:ascii="Times New Roman" w:hAnsi="Times New Roman"/>
          <w:sz w:val="24"/>
          <w:szCs w:val="24"/>
        </w:rPr>
        <w:t xml:space="preserve"> Е. А.</w:t>
      </w:r>
      <w:r w:rsidR="00EF16B1">
        <w:rPr>
          <w:rFonts w:ascii="Times New Roman" w:hAnsi="Times New Roman"/>
          <w:sz w:val="24"/>
          <w:szCs w:val="24"/>
        </w:rPr>
        <w:t xml:space="preserve">, Мировая и </w:t>
      </w:r>
      <w:r w:rsidR="00FF386A">
        <w:rPr>
          <w:rFonts w:ascii="Times New Roman" w:hAnsi="Times New Roman"/>
          <w:sz w:val="24"/>
          <w:szCs w:val="24"/>
        </w:rPr>
        <w:t>р</w:t>
      </w:r>
      <w:r w:rsidR="00EF16B1">
        <w:rPr>
          <w:rFonts w:ascii="Times New Roman" w:hAnsi="Times New Roman"/>
          <w:sz w:val="24"/>
          <w:szCs w:val="24"/>
        </w:rPr>
        <w:t>оссийская практика «регуляторной гильотины»</w:t>
      </w:r>
      <w:r w:rsidR="00FF386A">
        <w:rPr>
          <w:rFonts w:ascii="Times New Roman" w:hAnsi="Times New Roman"/>
          <w:sz w:val="24"/>
          <w:szCs w:val="24"/>
        </w:rPr>
        <w:t xml:space="preserve">, </w:t>
      </w:r>
      <w:r w:rsidR="00FF386A" w:rsidRPr="0095327B">
        <w:rPr>
          <w:rFonts w:ascii="Times New Roman" w:hAnsi="Times New Roman"/>
          <w:sz w:val="24"/>
          <w:szCs w:val="24"/>
        </w:rPr>
        <w:t>журнал «Бизнес. Общество. Власть»</w:t>
      </w:r>
      <w:r w:rsidR="00FF386A">
        <w:rPr>
          <w:rFonts w:ascii="Times New Roman" w:hAnsi="Times New Roman"/>
          <w:sz w:val="24"/>
          <w:szCs w:val="24"/>
        </w:rPr>
        <w:t xml:space="preserve">, </w:t>
      </w:r>
      <w:r w:rsidR="00FF386A" w:rsidRPr="00FF386A">
        <w:rPr>
          <w:rFonts w:ascii="Times New Roman" w:hAnsi="Times New Roman"/>
          <w:sz w:val="24"/>
          <w:szCs w:val="24"/>
        </w:rPr>
        <w:t>2020. № 38. С. 107–112</w:t>
      </w:r>
    </w:p>
    <w:p w:rsidR="00FF386A" w:rsidRDefault="00492A0B" w:rsidP="001F4E7E">
      <w:pPr>
        <w:pStyle w:val="af3"/>
        <w:numPr>
          <w:ilvl w:val="0"/>
          <w:numId w:val="46"/>
        </w:numPr>
        <w:rPr>
          <w:rFonts w:ascii="Times New Roman" w:hAnsi="Times New Roman"/>
          <w:sz w:val="24"/>
          <w:szCs w:val="24"/>
        </w:rPr>
      </w:pPr>
      <w:hyperlink r:id="rId131" w:history="1">
        <w:proofErr w:type="spellStart"/>
        <w:r w:rsidR="00FF386A" w:rsidRPr="00FF386A">
          <w:rPr>
            <w:rFonts w:ascii="Times New Roman" w:hAnsi="Times New Roman"/>
            <w:sz w:val="24"/>
            <w:szCs w:val="24"/>
          </w:rPr>
          <w:t>Саламатов</w:t>
        </w:r>
        <w:proofErr w:type="spellEnd"/>
        <w:r w:rsidR="00FF386A" w:rsidRPr="00FF386A">
          <w:rPr>
            <w:rFonts w:ascii="Times New Roman" w:hAnsi="Times New Roman"/>
            <w:sz w:val="24"/>
            <w:szCs w:val="24"/>
          </w:rPr>
          <w:t xml:space="preserve"> В. Ю.</w:t>
        </w:r>
      </w:hyperlink>
      <w:r w:rsidR="00FF386A" w:rsidRPr="00FF386A">
        <w:rPr>
          <w:rFonts w:ascii="Times New Roman" w:hAnsi="Times New Roman"/>
          <w:sz w:val="24"/>
          <w:szCs w:val="24"/>
        </w:rPr>
        <w:t>, </w:t>
      </w:r>
      <w:proofErr w:type="spellStart"/>
      <w:r w:rsidR="00FF386A" w:rsidRPr="00FF386A">
        <w:rPr>
          <w:rFonts w:ascii="Times New Roman" w:hAnsi="Times New Roman"/>
          <w:sz w:val="24"/>
          <w:szCs w:val="24"/>
        </w:rPr>
        <w:t>Зябрева</w:t>
      </w:r>
      <w:proofErr w:type="spellEnd"/>
      <w:r w:rsidR="00FF386A" w:rsidRPr="00FF386A">
        <w:rPr>
          <w:rFonts w:ascii="Times New Roman" w:hAnsi="Times New Roman"/>
          <w:sz w:val="24"/>
          <w:szCs w:val="24"/>
        </w:rPr>
        <w:t xml:space="preserve"> Е. О., Клименко С. Н., Монахов В. В., Петросян С. С., Сапожникова П. Н., Идентификация продукции как значимый фактор цифровой трансформации экономики на примере технического регулирования и стандартизации, </w:t>
      </w:r>
      <w:r w:rsidR="00FF386A" w:rsidRPr="0095327B">
        <w:rPr>
          <w:rFonts w:ascii="Times New Roman" w:hAnsi="Times New Roman"/>
          <w:sz w:val="24"/>
          <w:szCs w:val="24"/>
        </w:rPr>
        <w:t>журнал «Бизнес. Общество. Власть»</w:t>
      </w:r>
      <w:r w:rsidR="00FF386A">
        <w:rPr>
          <w:rFonts w:ascii="Times New Roman" w:hAnsi="Times New Roman"/>
          <w:sz w:val="24"/>
          <w:szCs w:val="24"/>
        </w:rPr>
        <w:t xml:space="preserve">, </w:t>
      </w:r>
      <w:r w:rsidR="00FF386A" w:rsidRPr="00FF386A">
        <w:rPr>
          <w:rFonts w:ascii="Times New Roman" w:hAnsi="Times New Roman"/>
          <w:sz w:val="24"/>
          <w:szCs w:val="24"/>
        </w:rPr>
        <w:t>2022. № 44-45. С. 156–165</w:t>
      </w:r>
    </w:p>
    <w:p w:rsidR="00F20628" w:rsidRDefault="00F20628" w:rsidP="001F4E7E">
      <w:pPr>
        <w:pStyle w:val="af3"/>
        <w:numPr>
          <w:ilvl w:val="0"/>
          <w:numId w:val="46"/>
        </w:numPr>
        <w:rPr>
          <w:rFonts w:ascii="Times New Roman" w:hAnsi="Times New Roman"/>
          <w:sz w:val="24"/>
          <w:szCs w:val="24"/>
        </w:rPr>
      </w:pPr>
      <w:r w:rsidRPr="00F20628">
        <w:rPr>
          <w:rFonts w:ascii="Times New Roman" w:hAnsi="Times New Roman"/>
          <w:sz w:val="24"/>
          <w:szCs w:val="24"/>
        </w:rPr>
        <w:t xml:space="preserve">Бизнес и власть в России: регуляторная среда и правоприменительная практика [Текст]: </w:t>
      </w:r>
      <w:proofErr w:type="spellStart"/>
      <w:r w:rsidRPr="00F20628">
        <w:rPr>
          <w:rFonts w:ascii="Times New Roman" w:hAnsi="Times New Roman"/>
          <w:sz w:val="24"/>
          <w:szCs w:val="24"/>
        </w:rPr>
        <w:t>коллект</w:t>
      </w:r>
      <w:proofErr w:type="spellEnd"/>
      <w:r w:rsidRPr="00F20628">
        <w:rPr>
          <w:rFonts w:ascii="Times New Roman" w:hAnsi="Times New Roman"/>
          <w:sz w:val="24"/>
          <w:szCs w:val="24"/>
        </w:rPr>
        <w:t xml:space="preserve">. монография / науч. ред. и рук. авт. </w:t>
      </w:r>
      <w:proofErr w:type="spellStart"/>
      <w:r w:rsidRPr="00F20628">
        <w:rPr>
          <w:rFonts w:ascii="Times New Roman" w:hAnsi="Times New Roman"/>
          <w:sz w:val="24"/>
          <w:szCs w:val="24"/>
        </w:rPr>
        <w:t>колл</w:t>
      </w:r>
      <w:proofErr w:type="spellEnd"/>
      <w:r w:rsidRPr="00F20628">
        <w:rPr>
          <w:rFonts w:ascii="Times New Roman" w:hAnsi="Times New Roman"/>
          <w:sz w:val="24"/>
          <w:szCs w:val="24"/>
        </w:rPr>
        <w:t xml:space="preserve">. А.Н. Шохин; координатор проекта И.Б. </w:t>
      </w:r>
      <w:r w:rsidRPr="00F20628">
        <w:rPr>
          <w:rFonts w:ascii="Times New Roman" w:hAnsi="Times New Roman"/>
          <w:sz w:val="24"/>
          <w:szCs w:val="24"/>
        </w:rPr>
        <w:lastRenderedPageBreak/>
        <w:t xml:space="preserve">Орлов; Нац. </w:t>
      </w:r>
      <w:proofErr w:type="spellStart"/>
      <w:r w:rsidRPr="00F20628">
        <w:rPr>
          <w:rFonts w:ascii="Times New Roman" w:hAnsi="Times New Roman"/>
          <w:sz w:val="24"/>
          <w:szCs w:val="24"/>
        </w:rPr>
        <w:t>исслед</w:t>
      </w:r>
      <w:proofErr w:type="spellEnd"/>
      <w:r w:rsidRPr="00F20628">
        <w:rPr>
          <w:rFonts w:ascii="Times New Roman" w:hAnsi="Times New Roman"/>
          <w:sz w:val="24"/>
          <w:szCs w:val="24"/>
        </w:rPr>
        <w:t>. ун-т «Высшая школа экономики». – М.: Изд. дом Высшей школы экономики, 2017. – 381, [3] c. – 600 экз. – ISBN 978-5-7598-1565-5 (в пер.). – ISBN 978-5-7598-1641-6 (e-</w:t>
      </w:r>
      <w:proofErr w:type="spellStart"/>
      <w:r w:rsidRPr="00F20628">
        <w:rPr>
          <w:rFonts w:ascii="Times New Roman" w:hAnsi="Times New Roman"/>
          <w:sz w:val="24"/>
          <w:szCs w:val="24"/>
        </w:rPr>
        <w:t>book</w:t>
      </w:r>
      <w:proofErr w:type="spellEnd"/>
      <w:r w:rsidRPr="00F20628">
        <w:rPr>
          <w:rFonts w:ascii="Times New Roman" w:hAnsi="Times New Roman"/>
          <w:sz w:val="24"/>
          <w:szCs w:val="24"/>
        </w:rPr>
        <w:t xml:space="preserve">). В.Ю. </w:t>
      </w:r>
      <w:proofErr w:type="spellStart"/>
      <w:r w:rsidRPr="00F20628">
        <w:rPr>
          <w:rFonts w:ascii="Times New Roman" w:hAnsi="Times New Roman"/>
          <w:sz w:val="24"/>
          <w:szCs w:val="24"/>
        </w:rPr>
        <w:t>Саламатов</w:t>
      </w:r>
      <w:proofErr w:type="spellEnd"/>
      <w:r w:rsidRPr="00F20628">
        <w:rPr>
          <w:rFonts w:ascii="Times New Roman" w:hAnsi="Times New Roman"/>
          <w:sz w:val="24"/>
          <w:szCs w:val="24"/>
        </w:rPr>
        <w:t>, М.А. Воробьев, Международная и национальная практика работы консультативных советов и комитетов при исполнительных органах власти, с. 98-105</w:t>
      </w:r>
    </w:p>
    <w:p w:rsidR="00B5323B" w:rsidRPr="00FF386A" w:rsidRDefault="00B5323B" w:rsidP="00B5323B">
      <w:pPr>
        <w:pStyle w:val="af3"/>
        <w:rPr>
          <w:rFonts w:ascii="Times New Roman" w:hAnsi="Times New Roman"/>
          <w:sz w:val="24"/>
          <w:szCs w:val="24"/>
        </w:rPr>
      </w:pPr>
    </w:p>
    <w:p w:rsidR="0011763E" w:rsidRDefault="000A0E4E" w:rsidP="00764421">
      <w:pPr>
        <w:ind w:firstLine="0"/>
        <w:rPr>
          <w:bCs/>
          <w:szCs w:val="24"/>
        </w:rPr>
      </w:pPr>
      <w:r w:rsidRPr="00514862">
        <w:rPr>
          <w:b/>
          <w:sz w:val="26"/>
          <w:szCs w:val="26"/>
          <w:u w:val="single"/>
        </w:rPr>
        <w:t>Тема 17:</w:t>
      </w:r>
      <w:r w:rsidRPr="00514862">
        <w:rPr>
          <w:b/>
          <w:sz w:val="26"/>
          <w:szCs w:val="26"/>
        </w:rPr>
        <w:t xml:space="preserve"> </w:t>
      </w:r>
      <w:r w:rsidR="00764421" w:rsidRPr="00764421">
        <w:rPr>
          <w:b/>
          <w:sz w:val="26"/>
          <w:szCs w:val="26"/>
        </w:rPr>
        <w:t>Цифровые финансовые активы: актуальные вопросы развития и регулирования в России.</w:t>
      </w:r>
    </w:p>
    <w:p w:rsidR="00764421" w:rsidRDefault="00764421" w:rsidP="00764421">
      <w:pPr>
        <w:ind w:firstLine="0"/>
        <w:rPr>
          <w:b/>
          <w:bCs/>
          <w:color w:val="000000"/>
          <w:sz w:val="26"/>
          <w:szCs w:val="26"/>
        </w:rPr>
      </w:pPr>
    </w:p>
    <w:p w:rsidR="0011763E" w:rsidRPr="00411DA7" w:rsidRDefault="0011763E" w:rsidP="0011763E">
      <w:pPr>
        <w:pStyle w:val="af2"/>
        <w:shd w:val="clear" w:color="auto" w:fill="FFFFFF"/>
        <w:ind w:firstLine="709"/>
        <w:jc w:val="both"/>
        <w:rPr>
          <w:color w:val="000000"/>
        </w:rPr>
      </w:pPr>
      <w:r w:rsidRPr="00411DA7">
        <w:rPr>
          <w:color w:val="000000"/>
        </w:rPr>
        <w:t xml:space="preserve">Запуск и полноценное становление рынка цифровых финансов России является для российского бизнеса в современных экономических условиях принципиально важным. Вводятся в оборот инновационные финансовые инструменты, способствующие привлечению и предоставлению ликвидности компаниям, учитывая существующую экономическую ситуацию и </w:t>
      </w:r>
      <w:proofErr w:type="spellStart"/>
      <w:r w:rsidRPr="00411DA7">
        <w:rPr>
          <w:color w:val="000000"/>
        </w:rPr>
        <w:t>санкционные</w:t>
      </w:r>
      <w:proofErr w:type="spellEnd"/>
      <w:r w:rsidRPr="00411DA7">
        <w:rPr>
          <w:color w:val="000000"/>
        </w:rPr>
        <w:t xml:space="preserve"> условия на финансовом рынке. Становится возможным </w:t>
      </w:r>
      <w:proofErr w:type="spellStart"/>
      <w:r w:rsidRPr="00411DA7">
        <w:rPr>
          <w:color w:val="000000"/>
        </w:rPr>
        <w:t>токенизировать</w:t>
      </w:r>
      <w:proofErr w:type="spellEnd"/>
      <w:r w:rsidRPr="00411DA7">
        <w:rPr>
          <w:color w:val="000000"/>
        </w:rPr>
        <w:t xml:space="preserve"> дебиторскую задолженность, конкурируя с инструментами классического факторинга. А успешные результаты первых выпусков цифровых финансовых активов на базе российских цифровых платформ формируют новые направления использования ЦФА в хозяйственно-финансовой деятельности бизнеса.</w:t>
      </w:r>
    </w:p>
    <w:p w:rsidR="0011763E" w:rsidRPr="00411DA7" w:rsidRDefault="0011763E" w:rsidP="0011763E">
      <w:pPr>
        <w:pStyle w:val="af2"/>
        <w:shd w:val="clear" w:color="auto" w:fill="FFFFFF"/>
        <w:ind w:firstLine="709"/>
        <w:jc w:val="both"/>
        <w:rPr>
          <w:color w:val="000000"/>
        </w:rPr>
      </w:pPr>
    </w:p>
    <w:p w:rsidR="0011763E" w:rsidRPr="0011763E" w:rsidRDefault="0011763E" w:rsidP="0011763E">
      <w:pPr>
        <w:pStyle w:val="af2"/>
        <w:shd w:val="clear" w:color="auto" w:fill="FFFFFF"/>
        <w:ind w:firstLine="709"/>
        <w:jc w:val="both"/>
        <w:rPr>
          <w:color w:val="000000"/>
        </w:rPr>
      </w:pPr>
      <w:r w:rsidRPr="00411DA7">
        <w:rPr>
          <w:color w:val="000000"/>
        </w:rPr>
        <w:t>Что такое ЦФА? Как устроены их выпуск и обращение? Кто участники? В чем особенности текущего законодательства? Каковы результаты первых эмиссий? Какие вопросы развития рынка ЦФА на ближайшую перспективу остаются открытыми?</w:t>
      </w:r>
    </w:p>
    <w:p w:rsidR="00084BC7" w:rsidRDefault="00084BC7" w:rsidP="001A65DF">
      <w:pPr>
        <w:ind w:firstLine="0"/>
        <w:jc w:val="both"/>
        <w:rPr>
          <w:szCs w:val="24"/>
        </w:rPr>
      </w:pPr>
    </w:p>
    <w:p w:rsidR="000A0E4E" w:rsidRDefault="000A0E4E" w:rsidP="000A0E4E">
      <w:pPr>
        <w:tabs>
          <w:tab w:val="left" w:pos="0"/>
        </w:tabs>
        <w:jc w:val="both"/>
        <w:rPr>
          <w:i/>
          <w:szCs w:val="24"/>
          <w:u w:val="single"/>
        </w:rPr>
      </w:pPr>
      <w:r w:rsidRPr="00FE6592">
        <w:rPr>
          <w:i/>
          <w:szCs w:val="24"/>
          <w:u w:val="single"/>
        </w:rPr>
        <w:t>Основная литература:</w:t>
      </w:r>
    </w:p>
    <w:p w:rsidR="000A0E4E" w:rsidRDefault="000A0E4E" w:rsidP="000A0E4E">
      <w:pPr>
        <w:tabs>
          <w:tab w:val="left" w:pos="0"/>
        </w:tabs>
        <w:jc w:val="both"/>
        <w:rPr>
          <w:i/>
          <w:szCs w:val="24"/>
          <w:u w:val="single"/>
        </w:rPr>
      </w:pPr>
    </w:p>
    <w:p w:rsidR="009462A9" w:rsidRDefault="00492A0B" w:rsidP="001F4E7E">
      <w:pPr>
        <w:pStyle w:val="af3"/>
        <w:numPr>
          <w:ilvl w:val="0"/>
          <w:numId w:val="47"/>
        </w:numPr>
        <w:rPr>
          <w:rFonts w:ascii="Times New Roman" w:hAnsi="Times New Roman"/>
          <w:sz w:val="24"/>
          <w:szCs w:val="24"/>
        </w:rPr>
      </w:pPr>
      <w:hyperlink r:id="rId132" w:history="1">
        <w:r w:rsidR="000A0E4E" w:rsidRPr="00F56527">
          <w:rPr>
            <w:rFonts w:ascii="Times New Roman" w:hAnsi="Times New Roman"/>
            <w:sz w:val="24"/>
            <w:szCs w:val="24"/>
          </w:rPr>
          <w:t>Юргелас М.В.</w:t>
        </w:r>
      </w:hyperlink>
      <w:r w:rsidR="000A0E4E" w:rsidRPr="00F56527">
        <w:rPr>
          <w:rFonts w:ascii="Times New Roman" w:hAnsi="Times New Roman"/>
          <w:sz w:val="24"/>
          <w:szCs w:val="24"/>
        </w:rPr>
        <w:t xml:space="preserve">, </w:t>
      </w:r>
      <w:proofErr w:type="spellStart"/>
      <w:r w:rsidR="000A0E4E" w:rsidRPr="00F56527">
        <w:rPr>
          <w:rFonts w:ascii="Times New Roman" w:hAnsi="Times New Roman"/>
          <w:sz w:val="24"/>
          <w:szCs w:val="24"/>
        </w:rPr>
        <w:t>Кондеев</w:t>
      </w:r>
      <w:proofErr w:type="spellEnd"/>
      <w:r w:rsidR="000A0E4E" w:rsidRPr="00F56527">
        <w:rPr>
          <w:rFonts w:ascii="Times New Roman" w:hAnsi="Times New Roman"/>
          <w:sz w:val="24"/>
          <w:szCs w:val="24"/>
        </w:rPr>
        <w:t xml:space="preserve"> А.В., Внедрение проектного управления в федеральном государственном органе (на примере Министерства экономического развития Российской Федерации)</w:t>
      </w:r>
      <w:r w:rsidR="00F56527" w:rsidRPr="00F56527">
        <w:rPr>
          <w:rFonts w:ascii="Times New Roman" w:hAnsi="Times New Roman"/>
          <w:sz w:val="24"/>
          <w:szCs w:val="24"/>
        </w:rPr>
        <w:t>, журнал «Бизнес. Общество. Власть», 2017. № 26. С. 76–87</w:t>
      </w:r>
    </w:p>
    <w:p w:rsidR="00F56527" w:rsidRDefault="00492A0B" w:rsidP="001F4E7E">
      <w:pPr>
        <w:pStyle w:val="af3"/>
        <w:numPr>
          <w:ilvl w:val="0"/>
          <w:numId w:val="47"/>
        </w:numPr>
        <w:rPr>
          <w:rFonts w:ascii="Times New Roman" w:hAnsi="Times New Roman"/>
          <w:sz w:val="24"/>
          <w:szCs w:val="24"/>
        </w:rPr>
      </w:pPr>
      <w:hyperlink r:id="rId133" w:history="1">
        <w:r w:rsidR="009462A9" w:rsidRPr="009462A9">
          <w:rPr>
            <w:rFonts w:ascii="Times New Roman" w:hAnsi="Times New Roman"/>
            <w:sz w:val="24"/>
            <w:szCs w:val="24"/>
          </w:rPr>
          <w:t>Юргелас М.В.</w:t>
        </w:r>
      </w:hyperlink>
      <w:r w:rsidR="009462A9" w:rsidRPr="009462A9">
        <w:rPr>
          <w:rFonts w:ascii="Times New Roman" w:hAnsi="Times New Roman"/>
          <w:sz w:val="24"/>
          <w:szCs w:val="24"/>
        </w:rPr>
        <w:t>, Шаймурзина К.И., Государственная поддержка социального предпринимательства и социально-ориентированных некоммерческих проектов. Опыт Московской области</w:t>
      </w:r>
      <w:r w:rsidR="009462A9">
        <w:rPr>
          <w:rFonts w:ascii="Times New Roman" w:hAnsi="Times New Roman"/>
          <w:sz w:val="24"/>
          <w:szCs w:val="24"/>
        </w:rPr>
        <w:t xml:space="preserve">, </w:t>
      </w:r>
      <w:r w:rsidR="009462A9" w:rsidRPr="0095327B">
        <w:rPr>
          <w:rFonts w:ascii="Times New Roman" w:hAnsi="Times New Roman"/>
          <w:sz w:val="24"/>
          <w:szCs w:val="24"/>
        </w:rPr>
        <w:t>журнал «Бизнес. Общество. Власть»</w:t>
      </w:r>
      <w:r w:rsidR="009462A9">
        <w:rPr>
          <w:rFonts w:ascii="Times New Roman" w:hAnsi="Times New Roman"/>
          <w:sz w:val="24"/>
          <w:szCs w:val="24"/>
        </w:rPr>
        <w:t xml:space="preserve">, </w:t>
      </w:r>
      <w:r w:rsidR="009462A9" w:rsidRPr="009462A9">
        <w:rPr>
          <w:rFonts w:ascii="Times New Roman" w:hAnsi="Times New Roman"/>
          <w:sz w:val="24"/>
          <w:szCs w:val="24"/>
        </w:rPr>
        <w:t>2017. № 26. С. 215–232</w:t>
      </w:r>
    </w:p>
    <w:p w:rsidR="00A47699" w:rsidRDefault="00492A0B" w:rsidP="001F4E7E">
      <w:pPr>
        <w:pStyle w:val="af3"/>
        <w:numPr>
          <w:ilvl w:val="0"/>
          <w:numId w:val="47"/>
        </w:numPr>
        <w:rPr>
          <w:rFonts w:ascii="Times New Roman" w:hAnsi="Times New Roman"/>
          <w:sz w:val="24"/>
          <w:szCs w:val="24"/>
        </w:rPr>
      </w:pPr>
      <w:hyperlink r:id="rId134" w:history="1">
        <w:r w:rsidR="00AC2ED5" w:rsidRPr="00AC2ED5">
          <w:rPr>
            <w:rFonts w:ascii="Times New Roman" w:hAnsi="Times New Roman"/>
            <w:sz w:val="24"/>
            <w:szCs w:val="24"/>
          </w:rPr>
          <w:t>Юргелас М.В.</w:t>
        </w:r>
      </w:hyperlink>
      <w:r w:rsidR="00AC2ED5" w:rsidRPr="00AC2ED5">
        <w:rPr>
          <w:rFonts w:ascii="Times New Roman" w:hAnsi="Times New Roman"/>
          <w:sz w:val="24"/>
          <w:szCs w:val="24"/>
        </w:rPr>
        <w:t>,</w:t>
      </w:r>
      <w:r w:rsidR="00AC2ED5">
        <w:rPr>
          <w:rFonts w:ascii="Times New Roman" w:hAnsi="Times New Roman"/>
          <w:sz w:val="24"/>
          <w:szCs w:val="24"/>
        </w:rPr>
        <w:t xml:space="preserve"> </w:t>
      </w:r>
      <w:proofErr w:type="spellStart"/>
      <w:r w:rsidR="00AC2ED5" w:rsidRPr="00A47699">
        <w:rPr>
          <w:rFonts w:ascii="Times New Roman" w:hAnsi="Times New Roman"/>
          <w:sz w:val="24"/>
          <w:szCs w:val="24"/>
        </w:rPr>
        <w:t>Шереужев</w:t>
      </w:r>
      <w:proofErr w:type="spellEnd"/>
      <w:r w:rsidR="00AC2ED5" w:rsidRPr="00A47699">
        <w:rPr>
          <w:rFonts w:ascii="Times New Roman" w:hAnsi="Times New Roman"/>
          <w:sz w:val="24"/>
          <w:szCs w:val="24"/>
        </w:rPr>
        <w:t xml:space="preserve"> М.А., </w:t>
      </w:r>
      <w:r w:rsidR="00A47699" w:rsidRPr="00A47699">
        <w:rPr>
          <w:rFonts w:ascii="Times New Roman" w:hAnsi="Times New Roman"/>
          <w:sz w:val="24"/>
          <w:szCs w:val="24"/>
        </w:rPr>
        <w:t>Перспективы создания робототехнического кластера на примере Северо-Кавказского федерального округа,</w:t>
      </w:r>
      <w:r w:rsidR="00A47699" w:rsidRPr="00F56527">
        <w:rPr>
          <w:rFonts w:ascii="Times New Roman" w:hAnsi="Times New Roman"/>
          <w:sz w:val="24"/>
          <w:szCs w:val="24"/>
        </w:rPr>
        <w:t xml:space="preserve"> </w:t>
      </w:r>
      <w:r w:rsidR="00AC2ED5" w:rsidRPr="00F56527">
        <w:rPr>
          <w:rFonts w:ascii="Times New Roman" w:hAnsi="Times New Roman"/>
          <w:sz w:val="24"/>
          <w:szCs w:val="24"/>
        </w:rPr>
        <w:t>журнал «Бизнес. Общество. Власть»,</w:t>
      </w:r>
      <w:r w:rsidR="00A47699">
        <w:rPr>
          <w:rFonts w:ascii="Times New Roman" w:hAnsi="Times New Roman"/>
          <w:sz w:val="24"/>
          <w:szCs w:val="24"/>
        </w:rPr>
        <w:t xml:space="preserve"> </w:t>
      </w:r>
      <w:r w:rsidR="00A47699" w:rsidRPr="00A47699">
        <w:rPr>
          <w:rFonts w:ascii="Times New Roman" w:hAnsi="Times New Roman"/>
          <w:sz w:val="24"/>
          <w:szCs w:val="24"/>
        </w:rPr>
        <w:t>2017. № 26. С. 233–249</w:t>
      </w:r>
    </w:p>
    <w:p w:rsidR="00A47699" w:rsidRPr="00A47699" w:rsidRDefault="00492A0B" w:rsidP="001F4E7E">
      <w:pPr>
        <w:pStyle w:val="af3"/>
        <w:numPr>
          <w:ilvl w:val="0"/>
          <w:numId w:val="47"/>
        </w:numPr>
        <w:rPr>
          <w:rFonts w:ascii="Times New Roman" w:hAnsi="Times New Roman"/>
          <w:sz w:val="24"/>
          <w:szCs w:val="24"/>
        </w:rPr>
      </w:pPr>
      <w:hyperlink r:id="rId135" w:history="1">
        <w:r w:rsidR="00A47699" w:rsidRPr="00A47699">
          <w:rPr>
            <w:rFonts w:ascii="Times New Roman" w:hAnsi="Times New Roman"/>
            <w:sz w:val="24"/>
            <w:szCs w:val="24"/>
          </w:rPr>
          <w:t>Юргелас М.В.</w:t>
        </w:r>
      </w:hyperlink>
      <w:r w:rsidR="00A47699" w:rsidRPr="00A47699">
        <w:rPr>
          <w:rFonts w:ascii="Times New Roman" w:hAnsi="Times New Roman"/>
          <w:sz w:val="24"/>
          <w:szCs w:val="24"/>
        </w:rPr>
        <w:t xml:space="preserve">, Национальная система квалификаций: теория и практика, </w:t>
      </w:r>
      <w:r w:rsidR="00A47699" w:rsidRPr="00F56527">
        <w:rPr>
          <w:rFonts w:ascii="Times New Roman" w:hAnsi="Times New Roman"/>
          <w:sz w:val="24"/>
          <w:szCs w:val="24"/>
        </w:rPr>
        <w:t>журнал «Бизнес. Общество. Власть»,</w:t>
      </w:r>
      <w:r w:rsidR="00A47699">
        <w:rPr>
          <w:rFonts w:ascii="Times New Roman" w:hAnsi="Times New Roman"/>
          <w:sz w:val="24"/>
          <w:szCs w:val="24"/>
        </w:rPr>
        <w:t xml:space="preserve"> </w:t>
      </w:r>
      <w:r w:rsidR="00A47699" w:rsidRPr="00A47699">
        <w:rPr>
          <w:rFonts w:ascii="Times New Roman" w:hAnsi="Times New Roman"/>
          <w:sz w:val="24"/>
          <w:szCs w:val="24"/>
        </w:rPr>
        <w:t>2018. № 30. С. 42–50</w:t>
      </w:r>
    </w:p>
    <w:p w:rsidR="001D1B58" w:rsidRDefault="00A47699" w:rsidP="001F4E7E">
      <w:pPr>
        <w:pStyle w:val="af3"/>
        <w:numPr>
          <w:ilvl w:val="0"/>
          <w:numId w:val="47"/>
        </w:numPr>
        <w:rPr>
          <w:rFonts w:ascii="Times New Roman" w:hAnsi="Times New Roman"/>
          <w:sz w:val="24"/>
          <w:szCs w:val="24"/>
        </w:rPr>
      </w:pPr>
      <w:r w:rsidRPr="00A47699">
        <w:rPr>
          <w:rFonts w:ascii="Times New Roman" w:hAnsi="Times New Roman"/>
          <w:sz w:val="24"/>
          <w:szCs w:val="24"/>
        </w:rPr>
        <w:t xml:space="preserve">Иванова Т. В., </w:t>
      </w:r>
      <w:hyperlink r:id="rId136" w:history="1">
        <w:r w:rsidRPr="00A47699">
          <w:rPr>
            <w:rFonts w:ascii="Times New Roman" w:hAnsi="Times New Roman"/>
            <w:sz w:val="24"/>
            <w:szCs w:val="24"/>
          </w:rPr>
          <w:t>Юргелас М.В.</w:t>
        </w:r>
      </w:hyperlink>
      <w:r w:rsidRPr="00A47699">
        <w:rPr>
          <w:rFonts w:ascii="Times New Roman" w:hAnsi="Times New Roman"/>
          <w:sz w:val="24"/>
          <w:szCs w:val="24"/>
        </w:rPr>
        <w:t>,</w:t>
      </w:r>
      <w:r>
        <w:rPr>
          <w:rFonts w:ascii="Times New Roman" w:hAnsi="Times New Roman"/>
          <w:sz w:val="24"/>
          <w:szCs w:val="24"/>
        </w:rPr>
        <w:t xml:space="preserve"> Критерии отбора технологий в цифровой экономике, </w:t>
      </w:r>
      <w:r w:rsidRPr="00F56527">
        <w:rPr>
          <w:rFonts w:ascii="Times New Roman" w:hAnsi="Times New Roman"/>
          <w:sz w:val="24"/>
          <w:szCs w:val="24"/>
        </w:rPr>
        <w:t>журнал «Бизнес. Общество. Власть»,</w:t>
      </w:r>
      <w:r>
        <w:rPr>
          <w:rFonts w:ascii="Times New Roman" w:hAnsi="Times New Roman"/>
          <w:sz w:val="24"/>
          <w:szCs w:val="24"/>
        </w:rPr>
        <w:t xml:space="preserve"> </w:t>
      </w:r>
      <w:r w:rsidRPr="00A47699">
        <w:rPr>
          <w:rFonts w:ascii="Times New Roman" w:hAnsi="Times New Roman"/>
          <w:sz w:val="24"/>
          <w:szCs w:val="24"/>
        </w:rPr>
        <w:t>2020. № 36-37. С. 126–138</w:t>
      </w:r>
    </w:p>
    <w:p w:rsidR="001D1B58" w:rsidRDefault="00492A0B" w:rsidP="001F4E7E">
      <w:pPr>
        <w:pStyle w:val="af3"/>
        <w:numPr>
          <w:ilvl w:val="0"/>
          <w:numId w:val="47"/>
        </w:numPr>
        <w:rPr>
          <w:rFonts w:ascii="Times New Roman" w:hAnsi="Times New Roman"/>
          <w:sz w:val="24"/>
          <w:szCs w:val="24"/>
        </w:rPr>
      </w:pPr>
      <w:hyperlink r:id="rId137" w:history="1">
        <w:r w:rsidR="001D1B58" w:rsidRPr="001D1B58">
          <w:rPr>
            <w:rFonts w:ascii="Times New Roman" w:hAnsi="Times New Roman"/>
            <w:sz w:val="24"/>
            <w:szCs w:val="24"/>
          </w:rPr>
          <w:t>Юргелас М. В.</w:t>
        </w:r>
      </w:hyperlink>
      <w:r w:rsidR="001D1B58" w:rsidRPr="001D1B58">
        <w:rPr>
          <w:rFonts w:ascii="Times New Roman" w:hAnsi="Times New Roman"/>
          <w:sz w:val="24"/>
          <w:szCs w:val="24"/>
        </w:rPr>
        <w:t>, Доля С. С., </w:t>
      </w:r>
      <w:proofErr w:type="spellStart"/>
      <w:r w:rsidR="001D1B58" w:rsidRPr="001D1B58">
        <w:rPr>
          <w:rFonts w:ascii="Times New Roman" w:hAnsi="Times New Roman"/>
          <w:sz w:val="24"/>
          <w:szCs w:val="24"/>
        </w:rPr>
        <w:t>Крицкий</w:t>
      </w:r>
      <w:proofErr w:type="spellEnd"/>
      <w:r w:rsidR="001D1B58" w:rsidRPr="001D1B58">
        <w:rPr>
          <w:rFonts w:ascii="Times New Roman" w:hAnsi="Times New Roman"/>
          <w:sz w:val="24"/>
          <w:szCs w:val="24"/>
        </w:rPr>
        <w:t xml:space="preserve"> Д. В., Анализ возможностей стимулирования российской IT отрасли и </w:t>
      </w:r>
      <w:proofErr w:type="spellStart"/>
      <w:r w:rsidR="001D1B58" w:rsidRPr="001D1B58">
        <w:rPr>
          <w:rFonts w:ascii="Times New Roman" w:hAnsi="Times New Roman"/>
          <w:sz w:val="24"/>
          <w:szCs w:val="24"/>
        </w:rPr>
        <w:t>цифровизации</w:t>
      </w:r>
      <w:proofErr w:type="spellEnd"/>
      <w:r w:rsidR="001D1B58" w:rsidRPr="001D1B58">
        <w:rPr>
          <w:rFonts w:ascii="Times New Roman" w:hAnsi="Times New Roman"/>
          <w:sz w:val="24"/>
          <w:szCs w:val="24"/>
        </w:rPr>
        <w:t xml:space="preserve"> экономики, </w:t>
      </w:r>
      <w:r w:rsidR="001D1B58" w:rsidRPr="00F56527">
        <w:rPr>
          <w:rFonts w:ascii="Times New Roman" w:hAnsi="Times New Roman"/>
          <w:sz w:val="24"/>
          <w:szCs w:val="24"/>
        </w:rPr>
        <w:t>журнал «Бизнес. Общество. Власть»,</w:t>
      </w:r>
      <w:r w:rsidR="001D1B58">
        <w:rPr>
          <w:rFonts w:ascii="Times New Roman" w:hAnsi="Times New Roman"/>
          <w:sz w:val="24"/>
          <w:szCs w:val="24"/>
        </w:rPr>
        <w:t xml:space="preserve"> </w:t>
      </w:r>
      <w:r w:rsidR="001D1B58" w:rsidRPr="001D1B58">
        <w:rPr>
          <w:rFonts w:ascii="Times New Roman" w:hAnsi="Times New Roman"/>
          <w:sz w:val="24"/>
          <w:szCs w:val="24"/>
        </w:rPr>
        <w:t>2021. № 42. С. 120–138</w:t>
      </w:r>
    </w:p>
    <w:p w:rsidR="00F20628" w:rsidRDefault="00F20628" w:rsidP="001F4E7E">
      <w:pPr>
        <w:pStyle w:val="af3"/>
        <w:numPr>
          <w:ilvl w:val="0"/>
          <w:numId w:val="47"/>
        </w:numPr>
        <w:rPr>
          <w:rFonts w:ascii="Times New Roman" w:hAnsi="Times New Roman"/>
          <w:sz w:val="24"/>
          <w:szCs w:val="24"/>
        </w:rPr>
      </w:pPr>
      <w:r w:rsidRPr="00F20628">
        <w:rPr>
          <w:rFonts w:ascii="Times New Roman" w:hAnsi="Times New Roman"/>
          <w:sz w:val="24"/>
          <w:szCs w:val="24"/>
        </w:rPr>
        <w:t xml:space="preserve">Бизнес и власть в России: регуляторная среда и правоприменительная практика [Текст]: </w:t>
      </w:r>
      <w:proofErr w:type="spellStart"/>
      <w:r w:rsidRPr="00F20628">
        <w:rPr>
          <w:rFonts w:ascii="Times New Roman" w:hAnsi="Times New Roman"/>
          <w:sz w:val="24"/>
          <w:szCs w:val="24"/>
        </w:rPr>
        <w:t>коллект</w:t>
      </w:r>
      <w:proofErr w:type="spellEnd"/>
      <w:r w:rsidRPr="00F20628">
        <w:rPr>
          <w:rFonts w:ascii="Times New Roman" w:hAnsi="Times New Roman"/>
          <w:sz w:val="24"/>
          <w:szCs w:val="24"/>
        </w:rPr>
        <w:t xml:space="preserve">. монография / науч. ред. и рук. авт. </w:t>
      </w:r>
      <w:proofErr w:type="spellStart"/>
      <w:r w:rsidRPr="00F20628">
        <w:rPr>
          <w:rFonts w:ascii="Times New Roman" w:hAnsi="Times New Roman"/>
          <w:sz w:val="24"/>
          <w:szCs w:val="24"/>
        </w:rPr>
        <w:t>колл</w:t>
      </w:r>
      <w:proofErr w:type="spellEnd"/>
      <w:r w:rsidRPr="00F20628">
        <w:rPr>
          <w:rFonts w:ascii="Times New Roman" w:hAnsi="Times New Roman"/>
          <w:sz w:val="24"/>
          <w:szCs w:val="24"/>
        </w:rPr>
        <w:t xml:space="preserve">. А.Н. Шохин; координатор проекта И.Б. Орлов; Нац. </w:t>
      </w:r>
      <w:proofErr w:type="spellStart"/>
      <w:r w:rsidRPr="00F20628">
        <w:rPr>
          <w:rFonts w:ascii="Times New Roman" w:hAnsi="Times New Roman"/>
          <w:sz w:val="24"/>
          <w:szCs w:val="24"/>
        </w:rPr>
        <w:t>исслед</w:t>
      </w:r>
      <w:proofErr w:type="spellEnd"/>
      <w:r w:rsidRPr="00F20628">
        <w:rPr>
          <w:rFonts w:ascii="Times New Roman" w:hAnsi="Times New Roman"/>
          <w:sz w:val="24"/>
          <w:szCs w:val="24"/>
        </w:rPr>
        <w:t>. ун-т «Высшая школа экономики». – М.: Изд. дом Высшей школы экономики, 2017. – 381, [3] c. – 600 экз. – ISBN 978-5-7598-1565-5 (в пер.). – ISBN 978-5-7598-1641-6 (e-</w:t>
      </w:r>
      <w:proofErr w:type="spellStart"/>
      <w:r w:rsidRPr="00F20628">
        <w:rPr>
          <w:rFonts w:ascii="Times New Roman" w:hAnsi="Times New Roman"/>
          <w:sz w:val="24"/>
          <w:szCs w:val="24"/>
        </w:rPr>
        <w:t>book</w:t>
      </w:r>
      <w:proofErr w:type="spellEnd"/>
      <w:r w:rsidRPr="00F20628">
        <w:rPr>
          <w:rFonts w:ascii="Times New Roman" w:hAnsi="Times New Roman"/>
          <w:sz w:val="24"/>
          <w:szCs w:val="24"/>
        </w:rPr>
        <w:t xml:space="preserve">). М.В. Юргелас, М.Л. Попова, </w:t>
      </w:r>
      <w:proofErr w:type="spellStart"/>
      <w:r w:rsidRPr="00F20628">
        <w:rPr>
          <w:rFonts w:ascii="Times New Roman" w:hAnsi="Times New Roman"/>
          <w:sz w:val="24"/>
          <w:szCs w:val="24"/>
        </w:rPr>
        <w:t>Импортозамещение</w:t>
      </w:r>
      <w:proofErr w:type="spellEnd"/>
      <w:r w:rsidRPr="00F20628">
        <w:rPr>
          <w:rFonts w:ascii="Times New Roman" w:hAnsi="Times New Roman"/>
          <w:sz w:val="24"/>
          <w:szCs w:val="24"/>
        </w:rPr>
        <w:t xml:space="preserve"> как новый драйвер роста ИТ-сферы в России, </w:t>
      </w:r>
      <w:r w:rsidR="008A3536">
        <w:rPr>
          <w:rFonts w:ascii="Times New Roman" w:hAnsi="Times New Roman"/>
          <w:sz w:val="24"/>
          <w:szCs w:val="24"/>
        </w:rPr>
        <w:t>с.</w:t>
      </w:r>
      <w:r w:rsidRPr="00F20628">
        <w:rPr>
          <w:rFonts w:ascii="Times New Roman" w:hAnsi="Times New Roman"/>
          <w:sz w:val="24"/>
          <w:szCs w:val="24"/>
        </w:rPr>
        <w:t>195-205</w:t>
      </w:r>
    </w:p>
    <w:p w:rsidR="006C7B75" w:rsidRDefault="006C7B75" w:rsidP="001F4E7E">
      <w:pPr>
        <w:pStyle w:val="af3"/>
        <w:numPr>
          <w:ilvl w:val="0"/>
          <w:numId w:val="47"/>
        </w:numPr>
        <w:rPr>
          <w:rFonts w:ascii="Times New Roman" w:hAnsi="Times New Roman"/>
          <w:sz w:val="24"/>
          <w:szCs w:val="24"/>
        </w:rPr>
      </w:pPr>
      <w:r w:rsidRPr="00F20628">
        <w:rPr>
          <w:rFonts w:ascii="Times New Roman" w:hAnsi="Times New Roman"/>
          <w:sz w:val="24"/>
          <w:szCs w:val="24"/>
        </w:rPr>
        <w:lastRenderedPageBreak/>
        <w:t xml:space="preserve">Бизнес и власть в России: регуляторная среда и правоприменительная практика [Текст]: </w:t>
      </w:r>
      <w:proofErr w:type="spellStart"/>
      <w:r w:rsidRPr="00F20628">
        <w:rPr>
          <w:rFonts w:ascii="Times New Roman" w:hAnsi="Times New Roman"/>
          <w:sz w:val="24"/>
          <w:szCs w:val="24"/>
        </w:rPr>
        <w:t>коллект</w:t>
      </w:r>
      <w:proofErr w:type="spellEnd"/>
      <w:r w:rsidRPr="00F20628">
        <w:rPr>
          <w:rFonts w:ascii="Times New Roman" w:hAnsi="Times New Roman"/>
          <w:sz w:val="24"/>
          <w:szCs w:val="24"/>
        </w:rPr>
        <w:t xml:space="preserve">. монография / науч. ред. и рук. авт. </w:t>
      </w:r>
      <w:proofErr w:type="spellStart"/>
      <w:r w:rsidRPr="00F20628">
        <w:rPr>
          <w:rFonts w:ascii="Times New Roman" w:hAnsi="Times New Roman"/>
          <w:sz w:val="24"/>
          <w:szCs w:val="24"/>
        </w:rPr>
        <w:t>колл</w:t>
      </w:r>
      <w:proofErr w:type="spellEnd"/>
      <w:r w:rsidRPr="00F20628">
        <w:rPr>
          <w:rFonts w:ascii="Times New Roman" w:hAnsi="Times New Roman"/>
          <w:sz w:val="24"/>
          <w:szCs w:val="24"/>
        </w:rPr>
        <w:t xml:space="preserve">. А.Н. Шохин; координатор проекта И.Б. Орлов; Нац. </w:t>
      </w:r>
      <w:proofErr w:type="spellStart"/>
      <w:r w:rsidRPr="00F20628">
        <w:rPr>
          <w:rFonts w:ascii="Times New Roman" w:hAnsi="Times New Roman"/>
          <w:sz w:val="24"/>
          <w:szCs w:val="24"/>
        </w:rPr>
        <w:t>исслед</w:t>
      </w:r>
      <w:proofErr w:type="spellEnd"/>
      <w:r w:rsidRPr="00F20628">
        <w:rPr>
          <w:rFonts w:ascii="Times New Roman" w:hAnsi="Times New Roman"/>
          <w:sz w:val="24"/>
          <w:szCs w:val="24"/>
        </w:rPr>
        <w:t>. ун-т «Высшая школа экономики». – М.: Изд. дом Высшей школы экономики, 2017. – 381, [3] c. – 600 экз. – ISBN 978-5-7598-1565-5 (в пер.). – ISBN 978-5-7598-1641-6 (e-</w:t>
      </w:r>
      <w:proofErr w:type="spellStart"/>
      <w:r w:rsidRPr="00F20628">
        <w:rPr>
          <w:rFonts w:ascii="Times New Roman" w:hAnsi="Times New Roman"/>
          <w:sz w:val="24"/>
          <w:szCs w:val="24"/>
        </w:rPr>
        <w:t>book</w:t>
      </w:r>
      <w:proofErr w:type="spellEnd"/>
      <w:r w:rsidRPr="00F20628">
        <w:rPr>
          <w:rFonts w:ascii="Times New Roman" w:hAnsi="Times New Roman"/>
          <w:sz w:val="24"/>
          <w:szCs w:val="24"/>
        </w:rPr>
        <w:t>).</w:t>
      </w:r>
      <w:r>
        <w:rPr>
          <w:rFonts w:ascii="Times New Roman" w:hAnsi="Times New Roman"/>
          <w:sz w:val="24"/>
          <w:szCs w:val="24"/>
        </w:rPr>
        <w:t xml:space="preserve"> </w:t>
      </w:r>
      <w:r w:rsidRPr="006C7B75">
        <w:rPr>
          <w:rFonts w:ascii="Times New Roman" w:hAnsi="Times New Roman"/>
          <w:sz w:val="24"/>
          <w:szCs w:val="24"/>
        </w:rPr>
        <w:t xml:space="preserve">М.В. Юргелас, Е.А. Иванов, Динамика активности законодательной лоббистской деятельности на федеральном уровне в новых экономических условиях (на примере АПК Московской области), </w:t>
      </w:r>
      <w:r w:rsidR="008A3536">
        <w:rPr>
          <w:rFonts w:ascii="Times New Roman" w:hAnsi="Times New Roman"/>
          <w:sz w:val="24"/>
          <w:szCs w:val="24"/>
        </w:rPr>
        <w:t>с.</w:t>
      </w:r>
      <w:r w:rsidRPr="006C7B75">
        <w:rPr>
          <w:rFonts w:ascii="Times New Roman" w:hAnsi="Times New Roman"/>
          <w:sz w:val="24"/>
          <w:szCs w:val="24"/>
        </w:rPr>
        <w:t>293-307</w:t>
      </w:r>
    </w:p>
    <w:p w:rsidR="007E7D90" w:rsidRDefault="007E7D90" w:rsidP="001F4E7E">
      <w:pPr>
        <w:pStyle w:val="af3"/>
        <w:numPr>
          <w:ilvl w:val="0"/>
          <w:numId w:val="47"/>
        </w:numPr>
        <w:rPr>
          <w:rFonts w:ascii="Times New Roman" w:hAnsi="Times New Roman"/>
          <w:sz w:val="24"/>
          <w:szCs w:val="24"/>
        </w:rPr>
      </w:pPr>
      <w:r w:rsidRPr="007E7D90">
        <w:rPr>
          <w:rFonts w:ascii="Times New Roman" w:hAnsi="Times New Roman"/>
          <w:sz w:val="24"/>
          <w:szCs w:val="24"/>
        </w:rPr>
        <w:t xml:space="preserve">Бизнес и власть в России: взаимодействие в условиях кризиса [Текст]: </w:t>
      </w:r>
      <w:proofErr w:type="spellStart"/>
      <w:r w:rsidRPr="007E7D90">
        <w:rPr>
          <w:rFonts w:ascii="Times New Roman" w:hAnsi="Times New Roman"/>
          <w:sz w:val="24"/>
          <w:szCs w:val="24"/>
        </w:rPr>
        <w:t>коллект</w:t>
      </w:r>
      <w:proofErr w:type="spellEnd"/>
      <w:r w:rsidRPr="007E7D90">
        <w:rPr>
          <w:rFonts w:ascii="Times New Roman" w:hAnsi="Times New Roman"/>
          <w:sz w:val="24"/>
          <w:szCs w:val="24"/>
        </w:rPr>
        <w:t xml:space="preserve">. монография / науч. ред. и рук. авт. </w:t>
      </w:r>
      <w:proofErr w:type="spellStart"/>
      <w:r w:rsidRPr="007E7D90">
        <w:rPr>
          <w:rFonts w:ascii="Times New Roman" w:hAnsi="Times New Roman"/>
          <w:sz w:val="24"/>
          <w:szCs w:val="24"/>
        </w:rPr>
        <w:t>колл</w:t>
      </w:r>
      <w:proofErr w:type="spellEnd"/>
      <w:r w:rsidRPr="007E7D90">
        <w:rPr>
          <w:rFonts w:ascii="Times New Roman" w:hAnsi="Times New Roman"/>
          <w:sz w:val="24"/>
          <w:szCs w:val="24"/>
        </w:rPr>
        <w:t xml:space="preserve">. А.Н. Шохин; координатор проекта И.Б. Орлов; Нац. </w:t>
      </w:r>
      <w:proofErr w:type="spellStart"/>
      <w:r w:rsidRPr="007E7D90">
        <w:rPr>
          <w:rFonts w:ascii="Times New Roman" w:hAnsi="Times New Roman"/>
          <w:sz w:val="24"/>
          <w:szCs w:val="24"/>
        </w:rPr>
        <w:t>исслед</w:t>
      </w:r>
      <w:proofErr w:type="spellEnd"/>
      <w:r w:rsidRPr="007E7D90">
        <w:rPr>
          <w:rFonts w:ascii="Times New Roman" w:hAnsi="Times New Roman"/>
          <w:sz w:val="24"/>
          <w:szCs w:val="24"/>
        </w:rPr>
        <w:t>. ун-т «Высшая школа экономики». – М.: Изд. дом Высшей школы экономики, 2016. – 279, [1] c. – 600 экз. – ISBN 978-5-7598-1379-8 (в пер.).</w:t>
      </w:r>
      <w:r>
        <w:rPr>
          <w:rFonts w:ascii="Times New Roman" w:hAnsi="Times New Roman"/>
          <w:sz w:val="24"/>
          <w:szCs w:val="24"/>
        </w:rPr>
        <w:t xml:space="preserve"> </w:t>
      </w:r>
      <w:r w:rsidR="00200A74" w:rsidRPr="006C7B75">
        <w:rPr>
          <w:rFonts w:ascii="Times New Roman" w:hAnsi="Times New Roman"/>
          <w:sz w:val="24"/>
          <w:szCs w:val="24"/>
        </w:rPr>
        <w:t xml:space="preserve">М.В. Юргелас, </w:t>
      </w:r>
      <w:r w:rsidRPr="007E7D90">
        <w:rPr>
          <w:rFonts w:ascii="Times New Roman" w:hAnsi="Times New Roman"/>
          <w:sz w:val="24"/>
          <w:szCs w:val="24"/>
        </w:rPr>
        <w:t>ИТ-сфера в России сегодня: кризисные вызовы и пути их преодоления, с. 78-86</w:t>
      </w:r>
    </w:p>
    <w:p w:rsidR="00200A74" w:rsidRPr="00200A74" w:rsidRDefault="00200A74" w:rsidP="001F4E7E">
      <w:pPr>
        <w:pStyle w:val="af3"/>
        <w:numPr>
          <w:ilvl w:val="0"/>
          <w:numId w:val="47"/>
        </w:numPr>
        <w:rPr>
          <w:rFonts w:ascii="Times New Roman" w:hAnsi="Times New Roman"/>
          <w:sz w:val="24"/>
          <w:szCs w:val="24"/>
        </w:rPr>
      </w:pPr>
      <w:r w:rsidRPr="00200A74">
        <w:rPr>
          <w:rFonts w:ascii="Times New Roman" w:hAnsi="Times New Roman"/>
          <w:sz w:val="24"/>
          <w:szCs w:val="24"/>
        </w:rPr>
        <w:t xml:space="preserve">Бизнес и власть в России: формирование благоприятного инвестиционного и предпринимательского климата [Текст]: монография / науч. ред. и рук. авт. </w:t>
      </w:r>
      <w:proofErr w:type="spellStart"/>
      <w:r w:rsidRPr="00200A74">
        <w:rPr>
          <w:rFonts w:ascii="Times New Roman" w:hAnsi="Times New Roman"/>
          <w:sz w:val="24"/>
          <w:szCs w:val="24"/>
        </w:rPr>
        <w:t>колл</w:t>
      </w:r>
      <w:proofErr w:type="spellEnd"/>
      <w:r w:rsidRPr="00200A74">
        <w:rPr>
          <w:rFonts w:ascii="Times New Roman" w:hAnsi="Times New Roman"/>
          <w:sz w:val="24"/>
          <w:szCs w:val="24"/>
        </w:rPr>
        <w:t xml:space="preserve">. А.Н. Шохин; Нац. </w:t>
      </w:r>
      <w:proofErr w:type="spellStart"/>
      <w:r w:rsidRPr="00200A74">
        <w:rPr>
          <w:rFonts w:ascii="Times New Roman" w:hAnsi="Times New Roman"/>
          <w:sz w:val="24"/>
          <w:szCs w:val="24"/>
        </w:rPr>
        <w:t>исслед</w:t>
      </w:r>
      <w:proofErr w:type="spellEnd"/>
      <w:r w:rsidRPr="00200A74">
        <w:rPr>
          <w:rFonts w:ascii="Times New Roman" w:hAnsi="Times New Roman"/>
          <w:sz w:val="24"/>
          <w:szCs w:val="24"/>
        </w:rPr>
        <w:t>. ун-т «Высшая школа экономики». – М.: Изд. дом Высшей школы экономики, 2015. – 461, [3] c. – 600 экз. – ISBN 978-5-7598-1256-2 (в пер.).</w:t>
      </w:r>
      <w:r>
        <w:rPr>
          <w:rFonts w:ascii="Times New Roman" w:hAnsi="Times New Roman"/>
          <w:sz w:val="24"/>
          <w:szCs w:val="24"/>
        </w:rPr>
        <w:t xml:space="preserve"> </w:t>
      </w:r>
      <w:r w:rsidRPr="006C7B75">
        <w:rPr>
          <w:rFonts w:ascii="Times New Roman" w:hAnsi="Times New Roman"/>
          <w:sz w:val="24"/>
          <w:szCs w:val="24"/>
        </w:rPr>
        <w:t xml:space="preserve">М.В. Юргелас, </w:t>
      </w:r>
      <w:r w:rsidRPr="00200A74">
        <w:rPr>
          <w:rFonts w:ascii="Times New Roman" w:hAnsi="Times New Roman"/>
          <w:sz w:val="24"/>
          <w:szCs w:val="24"/>
        </w:rPr>
        <w:t xml:space="preserve">Экспертиза результатов государственного контракта как механизм достижения взаимовыгодных результатов бизнеса и власти, с. 183-193 </w:t>
      </w:r>
    </w:p>
    <w:p w:rsidR="00235B18" w:rsidRDefault="00235B18" w:rsidP="00235B18">
      <w:pPr>
        <w:ind w:firstLine="0"/>
        <w:rPr>
          <w:szCs w:val="24"/>
        </w:rPr>
      </w:pPr>
    </w:p>
    <w:p w:rsidR="00235B18" w:rsidRPr="000A7BA0" w:rsidRDefault="000A7BA0" w:rsidP="00235B18">
      <w:pPr>
        <w:rPr>
          <w:b/>
          <w:sz w:val="26"/>
          <w:szCs w:val="26"/>
        </w:rPr>
      </w:pPr>
      <w:r w:rsidRPr="000A7BA0">
        <w:rPr>
          <w:b/>
          <w:sz w:val="26"/>
          <w:szCs w:val="26"/>
          <w:u w:val="single"/>
        </w:rPr>
        <w:t>Тема 18</w:t>
      </w:r>
      <w:r w:rsidR="00235B18" w:rsidRPr="000A7BA0">
        <w:rPr>
          <w:b/>
          <w:sz w:val="26"/>
          <w:szCs w:val="26"/>
          <w:u w:val="single"/>
        </w:rPr>
        <w:t>:</w:t>
      </w:r>
      <w:r w:rsidR="00235B18" w:rsidRPr="000A7BA0">
        <w:rPr>
          <w:b/>
          <w:sz w:val="26"/>
          <w:szCs w:val="26"/>
        </w:rPr>
        <w:t xml:space="preserve"> Реализация социально-значимых проектов в рамках ESG-повестки на территориях присутствия крупных промышленных предприятия</w:t>
      </w:r>
      <w:r w:rsidRPr="000A7BA0">
        <w:rPr>
          <w:b/>
          <w:sz w:val="26"/>
          <w:szCs w:val="26"/>
        </w:rPr>
        <w:t>.</w:t>
      </w:r>
    </w:p>
    <w:p w:rsidR="00E411FB" w:rsidRDefault="00E411FB" w:rsidP="00E411FB">
      <w:pPr>
        <w:jc w:val="both"/>
        <w:rPr>
          <w:sz w:val="28"/>
          <w:szCs w:val="28"/>
        </w:rPr>
      </w:pPr>
    </w:p>
    <w:p w:rsidR="00E411FB" w:rsidRPr="00E411FB" w:rsidRDefault="00E411FB" w:rsidP="00E411FB">
      <w:pPr>
        <w:tabs>
          <w:tab w:val="left" w:pos="0"/>
        </w:tabs>
        <w:jc w:val="both"/>
        <w:rPr>
          <w:i/>
          <w:szCs w:val="24"/>
          <w:u w:val="single"/>
        </w:rPr>
      </w:pPr>
      <w:r w:rsidRPr="00E411FB">
        <w:rPr>
          <w:i/>
          <w:szCs w:val="24"/>
          <w:u w:val="single"/>
        </w:rPr>
        <w:t>Основная литература:</w:t>
      </w:r>
    </w:p>
    <w:p w:rsidR="00E411FB" w:rsidRPr="00F90C9A" w:rsidRDefault="00E411FB" w:rsidP="00E411FB">
      <w:pPr>
        <w:jc w:val="both"/>
        <w:rPr>
          <w:sz w:val="28"/>
          <w:szCs w:val="28"/>
        </w:rPr>
      </w:pPr>
    </w:p>
    <w:p w:rsidR="00E411FB" w:rsidRPr="00847F97" w:rsidRDefault="00E411FB" w:rsidP="00847F97">
      <w:pPr>
        <w:ind w:left="426" w:firstLine="141"/>
        <w:jc w:val="both"/>
        <w:rPr>
          <w:szCs w:val="24"/>
        </w:rPr>
      </w:pPr>
      <w:r w:rsidRPr="00847F97">
        <w:rPr>
          <w:szCs w:val="24"/>
        </w:rPr>
        <w:t>1. Развитие ESG-повестки в РФ на региональном уровне.</w:t>
      </w:r>
    </w:p>
    <w:p w:rsidR="00E411FB" w:rsidRPr="00847F97" w:rsidRDefault="00E411FB" w:rsidP="00847F97">
      <w:pPr>
        <w:ind w:left="426" w:firstLine="141"/>
        <w:jc w:val="both"/>
        <w:rPr>
          <w:szCs w:val="24"/>
        </w:rPr>
      </w:pPr>
      <w:r w:rsidRPr="00847F97">
        <w:rPr>
          <w:szCs w:val="24"/>
        </w:rPr>
        <w:t xml:space="preserve">В.В. </w:t>
      </w:r>
      <w:proofErr w:type="spellStart"/>
      <w:r w:rsidRPr="00847F97">
        <w:rPr>
          <w:szCs w:val="24"/>
        </w:rPr>
        <w:t>Кулибанова</w:t>
      </w:r>
      <w:proofErr w:type="spellEnd"/>
      <w:r w:rsidRPr="00847F97">
        <w:rPr>
          <w:szCs w:val="24"/>
        </w:rPr>
        <w:t xml:space="preserve">, Т.Р. </w:t>
      </w:r>
      <w:proofErr w:type="spellStart"/>
      <w:proofErr w:type="gramStart"/>
      <w:r w:rsidRPr="00847F97">
        <w:rPr>
          <w:szCs w:val="24"/>
        </w:rPr>
        <w:t>Тэор</w:t>
      </w:r>
      <w:proofErr w:type="spellEnd"/>
      <w:r w:rsidRPr="00847F97">
        <w:rPr>
          <w:szCs w:val="24"/>
        </w:rPr>
        <w:t xml:space="preserve"> ,</w:t>
      </w:r>
      <w:proofErr w:type="gramEnd"/>
      <w:r w:rsidRPr="00847F97">
        <w:rPr>
          <w:szCs w:val="24"/>
        </w:rPr>
        <w:t xml:space="preserve">И.А. Ильина, Л.В. </w:t>
      </w:r>
      <w:proofErr w:type="spellStart"/>
      <w:r w:rsidRPr="00847F97">
        <w:rPr>
          <w:szCs w:val="24"/>
        </w:rPr>
        <w:t>Шарахина</w:t>
      </w:r>
      <w:proofErr w:type="spellEnd"/>
      <w:r w:rsidRPr="00847F97">
        <w:rPr>
          <w:szCs w:val="24"/>
        </w:rPr>
        <w:t xml:space="preserve"> </w:t>
      </w:r>
    </w:p>
    <w:p w:rsidR="00E411FB" w:rsidRPr="00847F97" w:rsidRDefault="00E411FB" w:rsidP="00C92DFB">
      <w:pPr>
        <w:ind w:left="426" w:firstLine="141"/>
        <w:rPr>
          <w:szCs w:val="24"/>
          <w:lang w:val="en-US"/>
        </w:rPr>
      </w:pPr>
      <w:r w:rsidRPr="00847F97">
        <w:rPr>
          <w:szCs w:val="24"/>
        </w:rPr>
        <w:t>π</w:t>
      </w:r>
      <w:r w:rsidRPr="00847F97">
        <w:rPr>
          <w:szCs w:val="24"/>
          <w:lang w:val="en-US"/>
        </w:rPr>
        <w:t xml:space="preserve">-Economy. </w:t>
      </w:r>
      <w:proofErr w:type="gramStart"/>
      <w:r w:rsidRPr="00847F97">
        <w:rPr>
          <w:szCs w:val="24"/>
          <w:lang w:val="en-US"/>
        </w:rPr>
        <w:t>2022</w:t>
      </w:r>
      <w:proofErr w:type="gramEnd"/>
      <w:r w:rsidRPr="00847F97">
        <w:rPr>
          <w:szCs w:val="24"/>
          <w:lang w:val="en-US"/>
        </w:rPr>
        <w:t xml:space="preserve">, </w:t>
      </w:r>
      <w:r w:rsidRPr="00847F97">
        <w:rPr>
          <w:szCs w:val="24"/>
        </w:rPr>
        <w:t>Том</w:t>
      </w:r>
      <w:r w:rsidRPr="00847F97">
        <w:rPr>
          <w:szCs w:val="24"/>
          <w:lang w:val="en-US"/>
        </w:rPr>
        <w:t xml:space="preserve"> 15, № 5. </w:t>
      </w:r>
      <w:r w:rsidRPr="00847F97">
        <w:rPr>
          <w:szCs w:val="24"/>
        </w:rPr>
        <w:t>С</w:t>
      </w:r>
      <w:r w:rsidRPr="00847F97">
        <w:rPr>
          <w:szCs w:val="24"/>
          <w:lang w:val="en-US"/>
        </w:rPr>
        <w:t xml:space="preserve">. 95–110. DOI: </w:t>
      </w:r>
      <w:hyperlink r:id="rId138" w:history="1">
        <w:r w:rsidRPr="00847F97">
          <w:rPr>
            <w:rStyle w:val="ae"/>
            <w:szCs w:val="24"/>
            <w:lang w:val="en-US"/>
          </w:rPr>
          <w:t>https://doi.org/10.18721/JE.15506</w:t>
        </w:r>
      </w:hyperlink>
    </w:p>
    <w:p w:rsidR="00E411FB" w:rsidRPr="00847F97" w:rsidRDefault="00E411FB" w:rsidP="00C92DFB">
      <w:pPr>
        <w:ind w:left="426" w:firstLine="141"/>
        <w:jc w:val="both"/>
        <w:rPr>
          <w:szCs w:val="24"/>
        </w:rPr>
      </w:pPr>
      <w:r w:rsidRPr="00847F97">
        <w:rPr>
          <w:szCs w:val="24"/>
        </w:rPr>
        <w:t xml:space="preserve">2. Распоряжение Правительства Российской Федерации от 18.11.2020 № 3024-р ∙ Официальное опубликование правовых актов ∙ Официальный интернет-портал правовой информации [Электронный ресурс]. </w:t>
      </w:r>
    </w:p>
    <w:p w:rsidR="00E411FB" w:rsidRPr="00847F97" w:rsidRDefault="00E411FB" w:rsidP="00847F97">
      <w:pPr>
        <w:ind w:left="426" w:firstLine="141"/>
        <w:jc w:val="both"/>
        <w:rPr>
          <w:szCs w:val="24"/>
        </w:rPr>
      </w:pPr>
      <w:r w:rsidRPr="00847F97">
        <w:rPr>
          <w:szCs w:val="24"/>
        </w:rPr>
        <w:t xml:space="preserve">3. Повестка устойчивого развития (ESG повестка) в новых российских реалиях. /по материалам опроса компаний, проведенного </w:t>
      </w:r>
      <w:proofErr w:type="gramStart"/>
      <w:r w:rsidRPr="00847F97">
        <w:rPr>
          <w:szCs w:val="24"/>
        </w:rPr>
        <w:t>РСПП,  май</w:t>
      </w:r>
      <w:proofErr w:type="gramEnd"/>
      <w:r w:rsidRPr="00847F97">
        <w:rPr>
          <w:szCs w:val="24"/>
        </w:rPr>
        <w:t>-июнь 2022г./ Москва 2022</w:t>
      </w:r>
    </w:p>
    <w:p w:rsidR="00E411FB" w:rsidRPr="00624CB2" w:rsidRDefault="00E411FB" w:rsidP="00C92DFB">
      <w:pPr>
        <w:ind w:left="426" w:firstLine="141"/>
        <w:jc w:val="both"/>
        <w:rPr>
          <w:szCs w:val="24"/>
        </w:rPr>
      </w:pPr>
      <w:r w:rsidRPr="00847F97">
        <w:rPr>
          <w:szCs w:val="24"/>
          <w:lang w:val="en-US"/>
        </w:rPr>
        <w:t>DOI</w:t>
      </w:r>
      <w:r w:rsidRPr="00624CB2">
        <w:rPr>
          <w:szCs w:val="24"/>
        </w:rPr>
        <w:t xml:space="preserve">: </w:t>
      </w:r>
      <w:hyperlink r:id="rId139" w:history="1">
        <w:r w:rsidRPr="00847F97">
          <w:rPr>
            <w:rStyle w:val="ae"/>
            <w:szCs w:val="24"/>
            <w:lang w:val="en-US"/>
          </w:rPr>
          <w:t>https</w:t>
        </w:r>
        <w:r w:rsidRPr="00624CB2">
          <w:rPr>
            <w:rStyle w:val="ae"/>
            <w:szCs w:val="24"/>
          </w:rPr>
          <w:t>://</w:t>
        </w:r>
        <w:proofErr w:type="spellStart"/>
        <w:r w:rsidRPr="00847F97">
          <w:rPr>
            <w:rStyle w:val="ae"/>
            <w:szCs w:val="24"/>
            <w:lang w:val="en-US"/>
          </w:rPr>
          <w:t>doi</w:t>
        </w:r>
        <w:proofErr w:type="spellEnd"/>
        <w:r w:rsidRPr="00624CB2">
          <w:rPr>
            <w:rStyle w:val="ae"/>
            <w:szCs w:val="24"/>
          </w:rPr>
          <w:t>.</w:t>
        </w:r>
        <w:r w:rsidRPr="00847F97">
          <w:rPr>
            <w:rStyle w:val="ae"/>
            <w:szCs w:val="24"/>
            <w:lang w:val="en-US"/>
          </w:rPr>
          <w:t>org</w:t>
        </w:r>
        <w:r w:rsidRPr="00624CB2">
          <w:rPr>
            <w:rStyle w:val="ae"/>
            <w:szCs w:val="24"/>
          </w:rPr>
          <w:t>/10.18721/</w:t>
        </w:r>
        <w:r w:rsidRPr="00847F97">
          <w:rPr>
            <w:rStyle w:val="ae"/>
            <w:szCs w:val="24"/>
            <w:lang w:val="en-US"/>
          </w:rPr>
          <w:t>JE</w:t>
        </w:r>
        <w:r w:rsidRPr="00624CB2">
          <w:rPr>
            <w:rStyle w:val="ae"/>
            <w:szCs w:val="24"/>
          </w:rPr>
          <w:t>.15506</w:t>
        </w:r>
      </w:hyperlink>
    </w:p>
    <w:p w:rsidR="00E411FB" w:rsidRPr="00847F97" w:rsidRDefault="00E411FB" w:rsidP="00C92DFB">
      <w:pPr>
        <w:ind w:left="426" w:firstLine="141"/>
        <w:jc w:val="both"/>
        <w:rPr>
          <w:szCs w:val="24"/>
        </w:rPr>
      </w:pPr>
      <w:r w:rsidRPr="00847F97">
        <w:rPr>
          <w:szCs w:val="24"/>
        </w:rPr>
        <w:t>4.. ВЭБ РФ Устойчивое развитие и инфраструктура. Обзор трендов в России и мире. // 2021. 53с.</w:t>
      </w:r>
    </w:p>
    <w:p w:rsidR="00E411FB" w:rsidRPr="00847F97" w:rsidRDefault="00E411FB" w:rsidP="00847F97">
      <w:pPr>
        <w:ind w:left="426" w:firstLine="141"/>
        <w:rPr>
          <w:szCs w:val="24"/>
        </w:rPr>
      </w:pPr>
      <w:r w:rsidRPr="00847F97">
        <w:rPr>
          <w:szCs w:val="24"/>
        </w:rPr>
        <w:t xml:space="preserve">5. Цели устойчивого развития в зеркале общественного мнения // ВЦИОМ [Электронный ресурс]. - URL: </w:t>
      </w:r>
      <w:hyperlink r:id="rId140" w:history="1">
        <w:r w:rsidRPr="00847F97">
          <w:rPr>
            <w:rStyle w:val="ae"/>
            <w:szCs w:val="24"/>
          </w:rPr>
          <w:t>https://wciom.ru/fileadmin/user_upload/presentations/2022/2022.0707_Rodin_K._ESG.pdf</w:t>
        </w:r>
      </w:hyperlink>
      <w:r w:rsidRPr="00847F97">
        <w:rPr>
          <w:szCs w:val="24"/>
        </w:rPr>
        <w:t>.</w:t>
      </w:r>
    </w:p>
    <w:p w:rsidR="00E411FB" w:rsidRPr="00847F97" w:rsidRDefault="00E411FB" w:rsidP="00847F97">
      <w:pPr>
        <w:ind w:left="426" w:firstLine="141"/>
        <w:rPr>
          <w:szCs w:val="24"/>
        </w:rPr>
      </w:pPr>
    </w:p>
    <w:p w:rsidR="00E411FB" w:rsidRPr="00847F97" w:rsidRDefault="00E411FB" w:rsidP="00C92DFB">
      <w:pPr>
        <w:ind w:left="426" w:firstLine="141"/>
        <w:jc w:val="both"/>
        <w:rPr>
          <w:szCs w:val="24"/>
          <w:lang w:val="en-US"/>
        </w:rPr>
      </w:pPr>
      <w:r w:rsidRPr="00847F97">
        <w:rPr>
          <w:szCs w:val="24"/>
          <w:lang w:val="en-US"/>
        </w:rPr>
        <w:t xml:space="preserve">6. </w:t>
      </w:r>
      <w:proofErr w:type="spellStart"/>
      <w:r w:rsidRPr="00847F97">
        <w:rPr>
          <w:szCs w:val="24"/>
          <w:lang w:val="en-US"/>
        </w:rPr>
        <w:t>Knizhnikov</w:t>
      </w:r>
      <w:proofErr w:type="spellEnd"/>
      <w:r w:rsidRPr="00847F97">
        <w:rPr>
          <w:szCs w:val="24"/>
          <w:lang w:val="en-US"/>
        </w:rPr>
        <w:t xml:space="preserve"> A. et al. Environmental transparency of Russian mining and metal companies: Evidence from independent ranking system // The Extractive Industries and Society. – 2021. – Vol. 8. - 100937.</w:t>
      </w:r>
    </w:p>
    <w:p w:rsidR="00E411FB" w:rsidRPr="00847F97" w:rsidRDefault="00E411FB" w:rsidP="00847F97">
      <w:pPr>
        <w:ind w:left="426" w:firstLine="141"/>
        <w:jc w:val="both"/>
        <w:rPr>
          <w:szCs w:val="24"/>
          <w:lang w:val="en-US"/>
        </w:rPr>
      </w:pPr>
      <w:r w:rsidRPr="00847F97">
        <w:rPr>
          <w:szCs w:val="24"/>
          <w:lang w:val="en-US"/>
        </w:rPr>
        <w:t xml:space="preserve">7. Umar Z., </w:t>
      </w:r>
      <w:proofErr w:type="spellStart"/>
      <w:r w:rsidRPr="00847F97">
        <w:rPr>
          <w:szCs w:val="24"/>
          <w:lang w:val="en-US"/>
        </w:rPr>
        <w:t>Kenourgios</w:t>
      </w:r>
      <w:proofErr w:type="spellEnd"/>
      <w:r w:rsidRPr="00847F97">
        <w:rPr>
          <w:szCs w:val="24"/>
          <w:lang w:val="en-US"/>
        </w:rPr>
        <w:t xml:space="preserve"> D., </w:t>
      </w:r>
      <w:proofErr w:type="spellStart"/>
      <w:r w:rsidRPr="00847F97">
        <w:rPr>
          <w:szCs w:val="24"/>
          <w:lang w:val="en-US"/>
        </w:rPr>
        <w:t>Papathanasiou</w:t>
      </w:r>
      <w:proofErr w:type="spellEnd"/>
      <w:r w:rsidRPr="00847F97">
        <w:rPr>
          <w:szCs w:val="24"/>
          <w:lang w:val="en-US"/>
        </w:rPr>
        <w:t xml:space="preserve"> S. The static and dynamic connectedness of environmental, social, and governance investments: International evidence // Economic Modelling. - 2020. – Vol. 93. - P. 112–124.</w:t>
      </w:r>
    </w:p>
    <w:p w:rsidR="00E411FB" w:rsidRPr="00847F97" w:rsidRDefault="00E411FB" w:rsidP="00847F97">
      <w:pPr>
        <w:ind w:left="426" w:firstLine="141"/>
        <w:jc w:val="both"/>
        <w:rPr>
          <w:szCs w:val="24"/>
          <w:lang w:val="en-US"/>
        </w:rPr>
      </w:pPr>
    </w:p>
    <w:p w:rsidR="00E411FB" w:rsidRPr="00847F97" w:rsidRDefault="00E411FB" w:rsidP="00C92DFB">
      <w:pPr>
        <w:ind w:left="426" w:firstLine="141"/>
        <w:jc w:val="both"/>
        <w:rPr>
          <w:szCs w:val="24"/>
        </w:rPr>
      </w:pPr>
      <w:r w:rsidRPr="00847F97">
        <w:rPr>
          <w:szCs w:val="24"/>
        </w:rPr>
        <w:lastRenderedPageBreak/>
        <w:t xml:space="preserve">8. </w:t>
      </w:r>
      <w:proofErr w:type="spellStart"/>
      <w:r w:rsidRPr="00847F97">
        <w:rPr>
          <w:szCs w:val="24"/>
        </w:rPr>
        <w:t>Довбий</w:t>
      </w:r>
      <w:proofErr w:type="spellEnd"/>
      <w:r w:rsidRPr="00847F97">
        <w:rPr>
          <w:szCs w:val="24"/>
        </w:rPr>
        <w:t xml:space="preserve"> И.П., </w:t>
      </w:r>
      <w:proofErr w:type="spellStart"/>
      <w:r w:rsidRPr="00847F97">
        <w:rPr>
          <w:szCs w:val="24"/>
        </w:rPr>
        <w:t>Кобылякова</w:t>
      </w:r>
      <w:proofErr w:type="spellEnd"/>
      <w:r w:rsidRPr="00847F97">
        <w:rPr>
          <w:szCs w:val="24"/>
        </w:rPr>
        <w:t xml:space="preserve"> В.В., Минкин А.А. ESG-переход как новая парадигма глобальной экономики и устойчивых финансов // Вестник </w:t>
      </w:r>
      <w:proofErr w:type="spellStart"/>
      <w:r w:rsidRPr="00847F97">
        <w:rPr>
          <w:szCs w:val="24"/>
        </w:rPr>
        <w:t>ЮУрГУ</w:t>
      </w:r>
      <w:proofErr w:type="spellEnd"/>
      <w:r w:rsidRPr="00847F97">
        <w:rPr>
          <w:szCs w:val="24"/>
        </w:rPr>
        <w:t>. Серия: Экономика и менеджмент. 2022. №1. С. 77-88.</w:t>
      </w:r>
    </w:p>
    <w:p w:rsidR="00E411FB" w:rsidRPr="00847F97" w:rsidRDefault="00E411FB" w:rsidP="00C92DFB">
      <w:pPr>
        <w:ind w:left="426" w:firstLine="141"/>
        <w:jc w:val="both"/>
        <w:rPr>
          <w:szCs w:val="24"/>
        </w:rPr>
      </w:pPr>
      <w:r w:rsidRPr="00847F97">
        <w:rPr>
          <w:szCs w:val="24"/>
        </w:rPr>
        <w:t xml:space="preserve">9. Замятина М.Ф., Тишков С.В. ESG-факторы в стратегиях компаний и регионов России и их роль в региональном инновационном развитии // Вопросы инновационной экономики. – 2022. – Том 12. </w:t>
      </w:r>
    </w:p>
    <w:p w:rsidR="00E411FB" w:rsidRPr="00847F97" w:rsidRDefault="00E411FB" w:rsidP="00C92DFB">
      <w:pPr>
        <w:ind w:left="426" w:firstLine="141"/>
        <w:jc w:val="both"/>
        <w:rPr>
          <w:szCs w:val="24"/>
        </w:rPr>
      </w:pPr>
      <w:r w:rsidRPr="00847F97">
        <w:rPr>
          <w:szCs w:val="24"/>
        </w:rPr>
        <w:t>10. НИУ ВШЭ. Мониторинг инновационной активности предприятий, 2022. – [Электронный ресурс]. - URL: https://www.hse.ru/monitoring/enterprise (дата обращения 21.11.2022).</w:t>
      </w:r>
    </w:p>
    <w:p w:rsidR="00E411FB" w:rsidRPr="00847F97" w:rsidRDefault="00E411FB" w:rsidP="00847F97">
      <w:pPr>
        <w:ind w:left="426" w:firstLine="141"/>
        <w:jc w:val="both"/>
        <w:rPr>
          <w:szCs w:val="24"/>
        </w:rPr>
      </w:pPr>
      <w:r w:rsidRPr="00847F97">
        <w:rPr>
          <w:szCs w:val="24"/>
        </w:rPr>
        <w:t xml:space="preserve">11. Основные тенденции </w:t>
      </w:r>
      <w:proofErr w:type="gramStart"/>
      <w:r w:rsidRPr="00847F97">
        <w:rPr>
          <w:szCs w:val="24"/>
        </w:rPr>
        <w:t>развития  ESG</w:t>
      </w:r>
      <w:proofErr w:type="gramEnd"/>
      <w:r w:rsidRPr="00847F97">
        <w:rPr>
          <w:szCs w:val="24"/>
        </w:rPr>
        <w:t>-повестки: обзор в России и мире</w:t>
      </w:r>
    </w:p>
    <w:p w:rsidR="00E411FB" w:rsidRDefault="00E411FB" w:rsidP="00847F97">
      <w:pPr>
        <w:ind w:left="426" w:firstLine="141"/>
        <w:jc w:val="both"/>
        <w:rPr>
          <w:szCs w:val="24"/>
        </w:rPr>
      </w:pPr>
      <w:r w:rsidRPr="00847F97">
        <w:rPr>
          <w:szCs w:val="24"/>
        </w:rPr>
        <w:t>Е. В. Жукова, Российский экономический университет имени Г. В. Плеханова, Москва, Россия</w:t>
      </w:r>
    </w:p>
    <w:p w:rsidR="00C92DFB" w:rsidRDefault="00C92DFB" w:rsidP="00847F97">
      <w:pPr>
        <w:ind w:left="426" w:firstLine="141"/>
        <w:jc w:val="both"/>
        <w:rPr>
          <w:szCs w:val="24"/>
        </w:rPr>
      </w:pPr>
    </w:p>
    <w:p w:rsidR="00C92DFB" w:rsidRPr="00847F97" w:rsidRDefault="00C92DFB" w:rsidP="00847F97">
      <w:pPr>
        <w:ind w:left="426" w:firstLine="141"/>
        <w:jc w:val="both"/>
        <w:rPr>
          <w:szCs w:val="24"/>
        </w:rPr>
      </w:pPr>
    </w:p>
    <w:p w:rsidR="00E546CD" w:rsidRDefault="00C8026A" w:rsidP="00817243">
      <w:pPr>
        <w:rPr>
          <w:b/>
          <w:sz w:val="26"/>
          <w:szCs w:val="26"/>
        </w:rPr>
      </w:pPr>
      <w:r w:rsidRPr="00C92DFB">
        <w:rPr>
          <w:b/>
          <w:sz w:val="26"/>
          <w:szCs w:val="26"/>
          <w:u w:val="single"/>
        </w:rPr>
        <w:t xml:space="preserve">Тема 19: </w:t>
      </w:r>
      <w:r w:rsidR="00576E72" w:rsidRPr="00576E72">
        <w:rPr>
          <w:b/>
          <w:sz w:val="26"/>
          <w:szCs w:val="26"/>
        </w:rPr>
        <w:t>О развитии креативный индустрии в Российской Федерации.</w:t>
      </w:r>
    </w:p>
    <w:p w:rsidR="00624CB2" w:rsidRDefault="00624CB2" w:rsidP="00E546CD">
      <w:pPr>
        <w:ind w:firstLine="0"/>
        <w:rPr>
          <w:b/>
          <w:sz w:val="26"/>
          <w:szCs w:val="26"/>
          <w:lang w:eastAsia="ru-RU"/>
        </w:rPr>
      </w:pPr>
    </w:p>
    <w:p w:rsidR="00624CB2" w:rsidRPr="00C97038" w:rsidRDefault="00624CB2" w:rsidP="00A87144">
      <w:pPr>
        <w:ind w:left="720" w:firstLine="556"/>
        <w:jc w:val="both"/>
        <w:rPr>
          <w:szCs w:val="24"/>
        </w:rPr>
      </w:pPr>
      <w:r w:rsidRPr="00C97038">
        <w:rPr>
          <w:szCs w:val="24"/>
        </w:rPr>
        <w:t>В рамках мастер-класса планируется обсудить нормативную базу поддержки МСП, состояние сектора на текущий момент, ключевые направления поддержки, эффективные инструменты и планы по развитию сектора в горизонте 2030 года. Также на примерах будут рассмотрены успешные кейсы поддержки бизнеса и как государство может взаимодействовать с коммерческими организациями при получении взаимной выгоды.</w:t>
      </w:r>
    </w:p>
    <w:p w:rsidR="00442348" w:rsidRPr="00C97038" w:rsidRDefault="00442348" w:rsidP="00A87144">
      <w:pPr>
        <w:ind w:left="720" w:firstLine="556"/>
        <w:jc w:val="both"/>
        <w:rPr>
          <w:szCs w:val="24"/>
        </w:rPr>
      </w:pPr>
    </w:p>
    <w:p w:rsidR="00442348" w:rsidRPr="00C97038" w:rsidRDefault="00442348" w:rsidP="00A87144">
      <w:pPr>
        <w:ind w:left="720" w:firstLine="556"/>
        <w:jc w:val="both"/>
        <w:rPr>
          <w:szCs w:val="24"/>
        </w:rPr>
      </w:pPr>
      <w:r w:rsidRPr="00C97038">
        <w:rPr>
          <w:szCs w:val="24"/>
        </w:rPr>
        <w:t xml:space="preserve">Студенты узнают какие качества лидера востребованы в современном мире и как их развивать, как государство способствует развитию </w:t>
      </w:r>
      <w:proofErr w:type="spellStart"/>
      <w:r w:rsidRPr="00C97038">
        <w:rPr>
          <w:szCs w:val="24"/>
        </w:rPr>
        <w:t>волонтерства</w:t>
      </w:r>
      <w:proofErr w:type="spellEnd"/>
      <w:r w:rsidRPr="00C97038">
        <w:rPr>
          <w:szCs w:val="24"/>
        </w:rPr>
        <w:t xml:space="preserve"> и поддерживает социальные инициативы, какие возможности открываются для молодых предпринимателей и как государство помогает их реализовать.</w:t>
      </w:r>
    </w:p>
    <w:p w:rsidR="00442348" w:rsidRPr="00624CB2" w:rsidRDefault="00442348" w:rsidP="00624CB2">
      <w:pPr>
        <w:jc w:val="both"/>
        <w:textAlignment w:val="baseline"/>
        <w:rPr>
          <w:bCs/>
          <w:sz w:val="26"/>
          <w:szCs w:val="26"/>
        </w:rPr>
      </w:pPr>
    </w:p>
    <w:p w:rsidR="00E546CD" w:rsidRDefault="00E546CD" w:rsidP="00E546CD">
      <w:pPr>
        <w:ind w:firstLine="0"/>
        <w:jc w:val="both"/>
        <w:rPr>
          <w:szCs w:val="24"/>
        </w:rPr>
      </w:pPr>
    </w:p>
    <w:p w:rsidR="00E546CD" w:rsidRDefault="00E546CD" w:rsidP="00E546CD">
      <w:pPr>
        <w:ind w:left="709" w:firstLine="425"/>
        <w:jc w:val="both"/>
        <w:rPr>
          <w:i/>
          <w:color w:val="000000"/>
          <w:szCs w:val="24"/>
          <w:u w:val="single"/>
          <w:shd w:val="clear" w:color="auto" w:fill="FFFFFF"/>
        </w:rPr>
      </w:pPr>
      <w:r w:rsidRPr="00750060">
        <w:rPr>
          <w:i/>
          <w:color w:val="000000"/>
          <w:szCs w:val="24"/>
          <w:u w:val="single"/>
          <w:shd w:val="clear" w:color="auto" w:fill="FFFFFF"/>
        </w:rPr>
        <w:t>Основная литература:</w:t>
      </w:r>
    </w:p>
    <w:p w:rsidR="00E546CD" w:rsidRDefault="00E546CD" w:rsidP="00E546CD">
      <w:pPr>
        <w:ind w:left="709"/>
        <w:jc w:val="both"/>
        <w:rPr>
          <w:i/>
          <w:color w:val="000000"/>
          <w:szCs w:val="24"/>
          <w:u w:val="single"/>
          <w:shd w:val="clear" w:color="auto" w:fill="FFFFFF"/>
        </w:rPr>
      </w:pPr>
    </w:p>
    <w:p w:rsidR="00E546CD" w:rsidRDefault="00E546CD" w:rsidP="001F4E7E">
      <w:pPr>
        <w:pStyle w:val="af3"/>
        <w:numPr>
          <w:ilvl w:val="0"/>
          <w:numId w:val="16"/>
        </w:numPr>
        <w:spacing w:after="0" w:line="240" w:lineRule="auto"/>
        <w:ind w:left="1077" w:hanging="357"/>
        <w:jc w:val="both"/>
        <w:rPr>
          <w:rFonts w:ascii="Times New Roman" w:hAnsi="Times New Roman"/>
          <w:sz w:val="24"/>
          <w:szCs w:val="24"/>
        </w:rPr>
      </w:pPr>
      <w:r w:rsidRPr="0096214B">
        <w:rPr>
          <w:rFonts w:ascii="Times New Roman" w:hAnsi="Times New Roman"/>
          <w:sz w:val="24"/>
          <w:szCs w:val="24"/>
        </w:rPr>
        <w:t>Илюшникова Т. А. </w:t>
      </w:r>
      <w:hyperlink r:id="rId141" w:tgtFrame="_blank" w:history="1">
        <w:r>
          <w:rPr>
            <w:rFonts w:ascii="Times New Roman" w:hAnsi="Times New Roman"/>
            <w:sz w:val="24"/>
            <w:szCs w:val="24"/>
          </w:rPr>
          <w:t>В</w:t>
        </w:r>
        <w:r w:rsidRPr="0096214B">
          <w:rPr>
            <w:rFonts w:ascii="Times New Roman" w:hAnsi="Times New Roman"/>
            <w:sz w:val="24"/>
            <w:szCs w:val="24"/>
          </w:rPr>
          <w:t xml:space="preserve">ыученные уроки. как реализация антикризисных мер в </w:t>
        </w:r>
        <w:proofErr w:type="spellStart"/>
        <w:r w:rsidRPr="0096214B">
          <w:rPr>
            <w:rFonts w:ascii="Times New Roman" w:hAnsi="Times New Roman"/>
            <w:sz w:val="24"/>
            <w:szCs w:val="24"/>
          </w:rPr>
          <w:t>ковид</w:t>
        </w:r>
        <w:proofErr w:type="spellEnd"/>
        <w:r w:rsidRPr="0096214B">
          <w:rPr>
            <w:rFonts w:ascii="Times New Roman" w:hAnsi="Times New Roman"/>
            <w:sz w:val="24"/>
            <w:szCs w:val="24"/>
          </w:rPr>
          <w:t xml:space="preserve"> и период введения санкций помогли сохранению и развитию </w:t>
        </w:r>
        <w:r>
          <w:rPr>
            <w:rFonts w:ascii="Times New Roman" w:hAnsi="Times New Roman"/>
            <w:sz w:val="24"/>
            <w:szCs w:val="24"/>
          </w:rPr>
          <w:t>МСП</w:t>
        </w:r>
      </w:hyperlink>
      <w:r w:rsidRPr="0096214B">
        <w:rPr>
          <w:rFonts w:ascii="Times New Roman" w:hAnsi="Times New Roman"/>
          <w:sz w:val="24"/>
          <w:szCs w:val="24"/>
        </w:rPr>
        <w:t> // Бизнес. Общество. Власть. 2023. № 3(49). С. 98-102.</w:t>
      </w:r>
    </w:p>
    <w:p w:rsidR="00E546CD" w:rsidRPr="00042E92" w:rsidRDefault="00E546CD" w:rsidP="001F4E7E">
      <w:pPr>
        <w:pStyle w:val="af3"/>
        <w:numPr>
          <w:ilvl w:val="0"/>
          <w:numId w:val="16"/>
        </w:numPr>
        <w:spacing w:after="0" w:line="240" w:lineRule="auto"/>
        <w:ind w:left="1077" w:hanging="357"/>
        <w:jc w:val="both"/>
        <w:rPr>
          <w:rFonts w:ascii="Times New Roman" w:hAnsi="Times New Roman"/>
          <w:sz w:val="24"/>
          <w:szCs w:val="24"/>
        </w:rPr>
      </w:pPr>
      <w:r w:rsidRPr="00042E92">
        <w:rPr>
          <w:rFonts w:ascii="Times New Roman" w:hAnsi="Times New Roman"/>
          <w:sz w:val="24"/>
          <w:szCs w:val="24"/>
        </w:rPr>
        <w:t xml:space="preserve">Бизнес и власть в России: взаимодействие в условиях кризиса: </w:t>
      </w:r>
      <w:proofErr w:type="spellStart"/>
      <w:r w:rsidRPr="00042E92">
        <w:rPr>
          <w:rFonts w:ascii="Times New Roman" w:hAnsi="Times New Roman"/>
          <w:sz w:val="24"/>
          <w:szCs w:val="24"/>
        </w:rPr>
        <w:t>коллект</w:t>
      </w:r>
      <w:proofErr w:type="spellEnd"/>
      <w:r w:rsidRPr="00042E92">
        <w:rPr>
          <w:rFonts w:ascii="Times New Roman" w:hAnsi="Times New Roman"/>
          <w:sz w:val="24"/>
          <w:szCs w:val="24"/>
        </w:rPr>
        <w:t xml:space="preserve">. монография / науч. ред. и рук. авт. </w:t>
      </w:r>
      <w:proofErr w:type="spellStart"/>
      <w:r w:rsidRPr="00042E92">
        <w:rPr>
          <w:rFonts w:ascii="Times New Roman" w:hAnsi="Times New Roman"/>
          <w:sz w:val="24"/>
          <w:szCs w:val="24"/>
        </w:rPr>
        <w:t>колл</w:t>
      </w:r>
      <w:proofErr w:type="spellEnd"/>
      <w:r w:rsidRPr="00042E92">
        <w:rPr>
          <w:rFonts w:ascii="Times New Roman" w:hAnsi="Times New Roman"/>
          <w:sz w:val="24"/>
          <w:szCs w:val="24"/>
        </w:rPr>
        <w:t xml:space="preserve">. А. Н. Шохин; Нац. </w:t>
      </w:r>
      <w:proofErr w:type="spellStart"/>
      <w:r w:rsidRPr="00042E92">
        <w:rPr>
          <w:rFonts w:ascii="Times New Roman" w:hAnsi="Times New Roman"/>
          <w:sz w:val="24"/>
          <w:szCs w:val="24"/>
        </w:rPr>
        <w:t>исслед</w:t>
      </w:r>
      <w:proofErr w:type="spellEnd"/>
      <w:r w:rsidRPr="00042E92">
        <w:rPr>
          <w:rFonts w:ascii="Times New Roman" w:hAnsi="Times New Roman"/>
          <w:sz w:val="24"/>
          <w:szCs w:val="24"/>
        </w:rPr>
        <w:t xml:space="preserve">. ун-т «Высшая школа экономики». — </w:t>
      </w:r>
      <w:proofErr w:type="gramStart"/>
      <w:r w:rsidRPr="00042E92">
        <w:rPr>
          <w:rFonts w:ascii="Times New Roman" w:hAnsi="Times New Roman"/>
          <w:sz w:val="24"/>
          <w:szCs w:val="24"/>
        </w:rPr>
        <w:t>М. :</w:t>
      </w:r>
      <w:proofErr w:type="gramEnd"/>
      <w:r w:rsidRPr="00042E92">
        <w:rPr>
          <w:rFonts w:ascii="Times New Roman" w:hAnsi="Times New Roman"/>
          <w:sz w:val="24"/>
          <w:szCs w:val="24"/>
        </w:rPr>
        <w:t xml:space="preserve"> Изд. дом Высшей школы экономики, 2016.</w:t>
      </w:r>
    </w:p>
    <w:p w:rsidR="00E546CD" w:rsidRPr="00042E92" w:rsidRDefault="00E546CD" w:rsidP="001F4E7E">
      <w:pPr>
        <w:pStyle w:val="af3"/>
        <w:numPr>
          <w:ilvl w:val="0"/>
          <w:numId w:val="16"/>
        </w:numPr>
        <w:spacing w:after="0" w:line="240" w:lineRule="auto"/>
        <w:ind w:left="1077" w:hanging="357"/>
        <w:jc w:val="both"/>
        <w:rPr>
          <w:rFonts w:ascii="Times New Roman" w:hAnsi="Times New Roman"/>
          <w:sz w:val="24"/>
          <w:szCs w:val="24"/>
        </w:rPr>
      </w:pPr>
      <w:r w:rsidRPr="00042E92">
        <w:rPr>
          <w:rFonts w:ascii="Times New Roman" w:hAnsi="Times New Roman"/>
          <w:sz w:val="24"/>
          <w:szCs w:val="24"/>
        </w:rPr>
        <w:t xml:space="preserve">Бизнес и власть в России: формирование благоприятного инвестиционного и предпринимательского климата: монография / науч. ред. и рук. авт. </w:t>
      </w:r>
      <w:proofErr w:type="spellStart"/>
      <w:r w:rsidRPr="00042E92">
        <w:rPr>
          <w:rFonts w:ascii="Times New Roman" w:hAnsi="Times New Roman"/>
          <w:sz w:val="24"/>
          <w:szCs w:val="24"/>
        </w:rPr>
        <w:t>колл</w:t>
      </w:r>
      <w:proofErr w:type="spellEnd"/>
      <w:r w:rsidRPr="00042E92">
        <w:rPr>
          <w:rFonts w:ascii="Times New Roman" w:hAnsi="Times New Roman"/>
          <w:sz w:val="24"/>
          <w:szCs w:val="24"/>
        </w:rPr>
        <w:t xml:space="preserve">. А. Н. Шохин; Нац. </w:t>
      </w:r>
      <w:proofErr w:type="spellStart"/>
      <w:r w:rsidRPr="00042E92">
        <w:rPr>
          <w:rFonts w:ascii="Times New Roman" w:hAnsi="Times New Roman"/>
          <w:sz w:val="24"/>
          <w:szCs w:val="24"/>
        </w:rPr>
        <w:t>исслед</w:t>
      </w:r>
      <w:proofErr w:type="spellEnd"/>
      <w:r w:rsidRPr="00042E92">
        <w:rPr>
          <w:rFonts w:ascii="Times New Roman" w:hAnsi="Times New Roman"/>
          <w:sz w:val="24"/>
          <w:szCs w:val="24"/>
        </w:rPr>
        <w:t>. ун-т</w:t>
      </w:r>
      <w:r w:rsidR="005B51C7">
        <w:rPr>
          <w:rFonts w:ascii="Times New Roman" w:hAnsi="Times New Roman"/>
          <w:sz w:val="24"/>
          <w:szCs w:val="24"/>
        </w:rPr>
        <w:t xml:space="preserve"> «Высшая школа экономики». — М.</w:t>
      </w:r>
      <w:r w:rsidRPr="00042E92">
        <w:rPr>
          <w:rFonts w:ascii="Times New Roman" w:hAnsi="Times New Roman"/>
          <w:sz w:val="24"/>
          <w:szCs w:val="24"/>
        </w:rPr>
        <w:t xml:space="preserve">: Изд. дом Высшей школы экономики, 2015. </w:t>
      </w:r>
    </w:p>
    <w:p w:rsidR="005B51C7" w:rsidRDefault="005B51C7" w:rsidP="005B51C7">
      <w:pPr>
        <w:ind w:firstLine="1134"/>
        <w:jc w:val="both"/>
        <w:rPr>
          <w:i/>
          <w:szCs w:val="24"/>
          <w:u w:val="single"/>
        </w:rPr>
      </w:pPr>
    </w:p>
    <w:p w:rsidR="005B51C7" w:rsidRPr="00DA47D8" w:rsidRDefault="005B51C7" w:rsidP="005B51C7">
      <w:pPr>
        <w:ind w:firstLine="1134"/>
        <w:jc w:val="both"/>
        <w:rPr>
          <w:i/>
          <w:szCs w:val="24"/>
          <w:u w:val="single"/>
        </w:rPr>
      </w:pPr>
      <w:r w:rsidRPr="00DA47D8">
        <w:rPr>
          <w:i/>
          <w:szCs w:val="24"/>
          <w:u w:val="single"/>
        </w:rPr>
        <w:t>Интернет-ресурсы:</w:t>
      </w:r>
    </w:p>
    <w:p w:rsidR="005B51C7" w:rsidRPr="00C92DFB" w:rsidRDefault="005B51C7" w:rsidP="00C92DFB">
      <w:pPr>
        <w:shd w:val="clear" w:color="auto" w:fill="FFFFFF"/>
        <w:ind w:firstLine="0"/>
        <w:rPr>
          <w:szCs w:val="24"/>
        </w:rPr>
      </w:pPr>
    </w:p>
    <w:p w:rsidR="00CC254F" w:rsidRPr="007E107B" w:rsidRDefault="005B51C7" w:rsidP="001F4E7E">
      <w:pPr>
        <w:pStyle w:val="af3"/>
        <w:numPr>
          <w:ilvl w:val="0"/>
          <w:numId w:val="23"/>
        </w:numPr>
        <w:shd w:val="clear" w:color="auto" w:fill="FFFFFF"/>
        <w:ind w:left="1066" w:hanging="357"/>
        <w:rPr>
          <w:rFonts w:ascii="Times New Roman" w:hAnsi="Times New Roman"/>
          <w:sz w:val="24"/>
          <w:szCs w:val="24"/>
        </w:rPr>
      </w:pPr>
      <w:r w:rsidRPr="00DA47D8">
        <w:rPr>
          <w:rFonts w:ascii="Times New Roman" w:hAnsi="Times New Roman"/>
          <w:sz w:val="24"/>
          <w:szCs w:val="24"/>
        </w:rPr>
        <w:t>Федеральный портал проектов нормативных правовых актов</w:t>
      </w:r>
      <w:r>
        <w:rPr>
          <w:rFonts w:ascii="Times New Roman" w:hAnsi="Times New Roman"/>
          <w:sz w:val="24"/>
          <w:szCs w:val="24"/>
        </w:rPr>
        <w:t xml:space="preserve">: </w:t>
      </w:r>
      <w:r w:rsidRPr="00DA47D8">
        <w:rPr>
          <w:rFonts w:ascii="Times New Roman" w:hAnsi="Times New Roman"/>
          <w:sz w:val="24"/>
          <w:szCs w:val="24"/>
        </w:rPr>
        <w:t xml:space="preserve"> </w:t>
      </w:r>
      <w:hyperlink r:id="rId142" w:history="1">
        <w:r w:rsidRPr="00DA47D8">
          <w:rPr>
            <w:rStyle w:val="ae"/>
            <w:rFonts w:ascii="Times New Roman" w:hAnsi="Times New Roman"/>
            <w:sz w:val="24"/>
            <w:szCs w:val="24"/>
          </w:rPr>
          <w:t>http://regulation.gov.ru/</w:t>
        </w:r>
      </w:hyperlink>
    </w:p>
    <w:p w:rsidR="00CC254F" w:rsidRDefault="00CC254F" w:rsidP="008771A6">
      <w:pPr>
        <w:pStyle w:val="af3"/>
        <w:tabs>
          <w:tab w:val="left" w:pos="0"/>
        </w:tabs>
        <w:spacing w:after="0" w:line="240" w:lineRule="auto"/>
        <w:ind w:left="1066"/>
        <w:jc w:val="both"/>
        <w:rPr>
          <w:rFonts w:ascii="Times New Roman" w:hAnsi="Times New Roman"/>
          <w:sz w:val="24"/>
          <w:szCs w:val="24"/>
        </w:rPr>
      </w:pPr>
    </w:p>
    <w:p w:rsidR="00764C41" w:rsidRDefault="00764C41" w:rsidP="00CC69B3">
      <w:pPr>
        <w:ind w:firstLine="0"/>
        <w:rPr>
          <w:b/>
        </w:rPr>
      </w:pPr>
    </w:p>
    <w:p w:rsidR="008E2ACF" w:rsidRPr="007E107B" w:rsidRDefault="00B83233" w:rsidP="00CC69B3">
      <w:pPr>
        <w:ind w:firstLine="0"/>
        <w:rPr>
          <w:rFonts w:eastAsia="Times New Roman"/>
          <w:b/>
          <w:sz w:val="26"/>
          <w:szCs w:val="26"/>
          <w:lang w:eastAsia="ru-RU"/>
        </w:rPr>
      </w:pPr>
      <w:r w:rsidRPr="007E107B">
        <w:rPr>
          <w:b/>
          <w:sz w:val="26"/>
          <w:szCs w:val="26"/>
          <w:u w:val="single"/>
        </w:rPr>
        <w:t>Тема 20</w:t>
      </w:r>
      <w:r w:rsidR="00CD6579" w:rsidRPr="007E107B">
        <w:rPr>
          <w:b/>
          <w:sz w:val="26"/>
          <w:szCs w:val="26"/>
          <w:u w:val="single"/>
        </w:rPr>
        <w:t>.</w:t>
      </w:r>
      <w:r w:rsidR="00CC69B3" w:rsidRPr="007E107B">
        <w:rPr>
          <w:b/>
          <w:sz w:val="26"/>
          <w:szCs w:val="26"/>
          <w:lang w:eastAsia="ru-RU"/>
        </w:rPr>
        <w:t xml:space="preserve"> </w:t>
      </w:r>
      <w:r w:rsidR="008E2ACF" w:rsidRPr="007E107B">
        <w:rPr>
          <w:rFonts w:eastAsia="Times New Roman"/>
          <w:b/>
          <w:sz w:val="26"/>
          <w:szCs w:val="26"/>
          <w:lang w:eastAsia="ru-RU"/>
        </w:rPr>
        <w:t xml:space="preserve">Легальные каналы взаимодействия бизнеса и власти и их роль </w:t>
      </w:r>
    </w:p>
    <w:p w:rsidR="008E2ACF" w:rsidRPr="00C258ED" w:rsidRDefault="008E2ACF" w:rsidP="00CC69B3">
      <w:pPr>
        <w:ind w:firstLine="0"/>
        <w:rPr>
          <w:rFonts w:eastAsia="Times New Roman"/>
          <w:b/>
          <w:sz w:val="26"/>
          <w:szCs w:val="26"/>
          <w:lang w:eastAsia="ru-RU"/>
        </w:rPr>
      </w:pPr>
      <w:r w:rsidRPr="007E107B">
        <w:rPr>
          <w:rFonts w:eastAsia="Times New Roman"/>
          <w:b/>
          <w:sz w:val="26"/>
          <w:szCs w:val="26"/>
          <w:lang w:eastAsia="ru-RU"/>
        </w:rPr>
        <w:t xml:space="preserve">                  в достижении устойчивого социально-экономического развития.</w:t>
      </w:r>
      <w:r>
        <w:rPr>
          <w:rFonts w:eastAsia="Times New Roman"/>
          <w:b/>
          <w:sz w:val="26"/>
          <w:szCs w:val="26"/>
          <w:lang w:eastAsia="ru-RU"/>
        </w:rPr>
        <w:t xml:space="preserve"> </w:t>
      </w:r>
    </w:p>
    <w:p w:rsidR="008E2ACF" w:rsidRDefault="008E2ACF" w:rsidP="00B5604B">
      <w:pPr>
        <w:ind w:firstLine="993"/>
        <w:rPr>
          <w:b/>
          <w:sz w:val="26"/>
          <w:szCs w:val="26"/>
          <w:lang w:eastAsia="ru-RU"/>
        </w:rPr>
      </w:pPr>
    </w:p>
    <w:p w:rsidR="00664F41" w:rsidRPr="00664F41" w:rsidRDefault="00664F41" w:rsidP="00B5604B">
      <w:pPr>
        <w:ind w:left="426" w:firstLine="993"/>
        <w:jc w:val="both"/>
        <w:rPr>
          <w:szCs w:val="24"/>
        </w:rPr>
      </w:pPr>
      <w:r w:rsidRPr="00664F41">
        <w:rPr>
          <w:szCs w:val="24"/>
        </w:rPr>
        <w:t xml:space="preserve">В современной России реализация общественно-полезных задач и публичных интересов осуществляется не только органами государственной власти и местного самоуправления, но другими субъектами права, которых публичная власть наделяет властной компетенцией по определенным вопросам или в отношении определенного круга лиц. Это публично-правовые </w:t>
      </w:r>
      <w:r w:rsidRPr="00664F41">
        <w:rPr>
          <w:szCs w:val="24"/>
        </w:rPr>
        <w:lastRenderedPageBreak/>
        <w:t xml:space="preserve">компании, институты развития, организации, созданные для реализации полномочий исполнительной власти, некоммерческие организации: ассоциации, </w:t>
      </w:r>
      <w:proofErr w:type="spellStart"/>
      <w:r w:rsidRPr="00664F41">
        <w:rPr>
          <w:szCs w:val="24"/>
        </w:rPr>
        <w:t>госкорпорации</w:t>
      </w:r>
      <w:proofErr w:type="spellEnd"/>
      <w:r w:rsidRPr="00664F41">
        <w:rPr>
          <w:szCs w:val="24"/>
        </w:rPr>
        <w:t xml:space="preserve">, государственно-общественные фонды, СРО и др.  </w:t>
      </w:r>
    </w:p>
    <w:p w:rsidR="00664F41" w:rsidRPr="00664F41" w:rsidRDefault="00664F41" w:rsidP="00B5604B">
      <w:pPr>
        <w:ind w:left="426" w:firstLine="993"/>
        <w:jc w:val="both"/>
        <w:rPr>
          <w:szCs w:val="24"/>
        </w:rPr>
      </w:pPr>
      <w:r w:rsidRPr="00664F41">
        <w:rPr>
          <w:szCs w:val="24"/>
        </w:rPr>
        <w:t>Без сотрудничества с бизнес-сообществом невозможно принятие органами власти эффективных мер и нормативных решений, обеспечивающих устойчивое развитие экономики и социальной сферы.  Поэтому в последние два десятилети</w:t>
      </w:r>
      <w:r w:rsidR="00645038">
        <w:rPr>
          <w:szCs w:val="24"/>
        </w:rPr>
        <w:t>я в российском законодательстве</w:t>
      </w:r>
      <w:r w:rsidRPr="00664F41">
        <w:rPr>
          <w:szCs w:val="24"/>
        </w:rPr>
        <w:t xml:space="preserve"> включены механизмы взаимодействия бизнеса и власти, среди которых открытость информации, прозрачность процедур принятия государственных решений, участие бизнеса в экспертизе проектов нормативных актов, в согласовании разрабатываемых стратегических документов, планов и программ развития. Сложилась практика обмена информацией через создаваемые коллегиальные органы, совместные публичные обсуждения и другие формы сотрудничества.</w:t>
      </w:r>
    </w:p>
    <w:p w:rsidR="00664F41" w:rsidRPr="00664F41" w:rsidRDefault="00664F41" w:rsidP="00B5604B">
      <w:pPr>
        <w:ind w:left="426" w:firstLine="993"/>
        <w:jc w:val="both"/>
        <w:rPr>
          <w:szCs w:val="24"/>
        </w:rPr>
      </w:pPr>
      <w:r w:rsidRPr="00664F41">
        <w:rPr>
          <w:szCs w:val="24"/>
        </w:rPr>
        <w:t>Непрерывный диалог позволяет принимать решения, выгодные для</w:t>
      </w:r>
      <w:r w:rsidR="00645038">
        <w:rPr>
          <w:szCs w:val="24"/>
        </w:rPr>
        <w:t xml:space="preserve"> экономики и социальной сферы,</w:t>
      </w:r>
      <w:r w:rsidRPr="00664F41">
        <w:rPr>
          <w:szCs w:val="24"/>
        </w:rPr>
        <w:t xml:space="preserve"> использовать государственные меры поддержки отечественных компаний, отвечать на вызовы и разрешать возникающие проблемы, обеспечивать баланс интересов государства и общества.</w:t>
      </w:r>
    </w:p>
    <w:p w:rsidR="001B6113" w:rsidRDefault="00664F41" w:rsidP="00664F41">
      <w:pPr>
        <w:ind w:left="709" w:firstLine="425"/>
        <w:jc w:val="both"/>
        <w:rPr>
          <w:i/>
          <w:color w:val="000000"/>
          <w:szCs w:val="24"/>
          <w:u w:val="single"/>
          <w:shd w:val="clear" w:color="auto" w:fill="FFFFFF"/>
        </w:rPr>
      </w:pPr>
      <w:r w:rsidRPr="000C5332">
        <w:rPr>
          <w:bCs/>
        </w:rPr>
        <w:br/>
      </w:r>
    </w:p>
    <w:p w:rsidR="00C258ED" w:rsidRDefault="00C258ED" w:rsidP="00C258ED">
      <w:pPr>
        <w:ind w:left="709" w:firstLine="425"/>
        <w:jc w:val="both"/>
        <w:rPr>
          <w:i/>
          <w:color w:val="000000"/>
          <w:szCs w:val="24"/>
          <w:u w:val="single"/>
          <w:shd w:val="clear" w:color="auto" w:fill="FFFFFF"/>
        </w:rPr>
      </w:pPr>
      <w:r w:rsidRPr="00750060">
        <w:rPr>
          <w:i/>
          <w:color w:val="000000"/>
          <w:szCs w:val="24"/>
          <w:u w:val="single"/>
          <w:shd w:val="clear" w:color="auto" w:fill="FFFFFF"/>
        </w:rPr>
        <w:t>Основная литература:</w:t>
      </w:r>
    </w:p>
    <w:p w:rsidR="008E2ACF" w:rsidRDefault="008E2ACF" w:rsidP="00CC69B3">
      <w:pPr>
        <w:ind w:firstLine="0"/>
        <w:rPr>
          <w:b/>
          <w:sz w:val="26"/>
          <w:szCs w:val="26"/>
          <w:lang w:eastAsia="ru-RU"/>
        </w:rPr>
      </w:pPr>
    </w:p>
    <w:p w:rsidR="00C258ED" w:rsidRPr="00C258ED" w:rsidRDefault="00C258ED" w:rsidP="001F4E7E">
      <w:pPr>
        <w:pStyle w:val="af3"/>
        <w:numPr>
          <w:ilvl w:val="0"/>
          <w:numId w:val="50"/>
        </w:numPr>
        <w:ind w:left="426"/>
        <w:jc w:val="both"/>
        <w:rPr>
          <w:rFonts w:ascii="Times New Roman" w:hAnsi="Times New Roman"/>
          <w:sz w:val="24"/>
          <w:szCs w:val="24"/>
        </w:rPr>
      </w:pPr>
      <w:r w:rsidRPr="00C258ED">
        <w:rPr>
          <w:rFonts w:ascii="Times New Roman" w:hAnsi="Times New Roman"/>
          <w:sz w:val="24"/>
          <w:szCs w:val="24"/>
        </w:rPr>
        <w:t>В кн.: Бизнес и власть в России: формирование благоприятного инвестиционного и предпринимательского климата / Науч. ред.: </w:t>
      </w:r>
      <w:hyperlink r:id="rId143" w:tgtFrame="_blank" w:history="1">
        <w:r w:rsidRPr="00C258ED">
          <w:rPr>
            <w:rFonts w:ascii="Times New Roman" w:hAnsi="Times New Roman"/>
            <w:sz w:val="24"/>
            <w:szCs w:val="24"/>
          </w:rPr>
          <w:t>А. Н. Шохин</w:t>
        </w:r>
      </w:hyperlink>
      <w:r w:rsidRPr="00C258ED">
        <w:rPr>
          <w:rFonts w:ascii="Times New Roman" w:hAnsi="Times New Roman"/>
          <w:sz w:val="24"/>
          <w:szCs w:val="24"/>
        </w:rPr>
        <w:t xml:space="preserve">. </w:t>
      </w:r>
      <w:proofErr w:type="gramStart"/>
      <w:r w:rsidRPr="00C258ED">
        <w:rPr>
          <w:rFonts w:ascii="Times New Roman" w:hAnsi="Times New Roman"/>
          <w:sz w:val="24"/>
          <w:szCs w:val="24"/>
        </w:rPr>
        <w:t>М. :</w:t>
      </w:r>
      <w:proofErr w:type="gramEnd"/>
      <w:r w:rsidRPr="00C258ED">
        <w:rPr>
          <w:rFonts w:ascii="Times New Roman" w:hAnsi="Times New Roman"/>
          <w:sz w:val="24"/>
          <w:szCs w:val="24"/>
        </w:rPr>
        <w:t xml:space="preserve"> Издательский дом НИУ ВШЭ, 2015. С. 124-139.</w:t>
      </w:r>
    </w:p>
    <w:p w:rsidR="00C258ED" w:rsidRPr="00C258ED" w:rsidRDefault="00C258ED" w:rsidP="001F4E7E">
      <w:pPr>
        <w:pStyle w:val="af3"/>
        <w:numPr>
          <w:ilvl w:val="0"/>
          <w:numId w:val="50"/>
        </w:numPr>
        <w:ind w:left="426"/>
        <w:jc w:val="both"/>
        <w:rPr>
          <w:rFonts w:ascii="Times New Roman" w:hAnsi="Times New Roman"/>
          <w:sz w:val="24"/>
          <w:szCs w:val="24"/>
        </w:rPr>
      </w:pPr>
      <w:r w:rsidRPr="00C258ED">
        <w:rPr>
          <w:rFonts w:ascii="Times New Roman" w:hAnsi="Times New Roman"/>
          <w:sz w:val="24"/>
          <w:szCs w:val="24"/>
        </w:rPr>
        <w:t>Книга </w:t>
      </w:r>
      <w:hyperlink r:id="rId144" w:tgtFrame="_blank" w:history="1">
        <w:r w:rsidRPr="00C258ED">
          <w:rPr>
            <w:rFonts w:ascii="Times New Roman" w:hAnsi="Times New Roman"/>
            <w:sz w:val="24"/>
            <w:szCs w:val="24"/>
          </w:rPr>
          <w:t>Сборник материалов по экспертной деятельности Общественной палаты Российской Федерации 2012 г.</w:t>
        </w:r>
      </w:hyperlink>
      <w:r w:rsidRPr="00C258ED">
        <w:rPr>
          <w:rFonts w:ascii="Times New Roman" w:hAnsi="Times New Roman"/>
          <w:sz w:val="24"/>
          <w:szCs w:val="24"/>
        </w:rPr>
        <w:t xml:space="preserve"> / Сост.: Е. В. Семеняко, В. Гриб, И. В. Котелевская. </w:t>
      </w:r>
      <w:proofErr w:type="gramStart"/>
      <w:r w:rsidRPr="00C258ED">
        <w:rPr>
          <w:rFonts w:ascii="Times New Roman" w:hAnsi="Times New Roman"/>
          <w:sz w:val="24"/>
          <w:szCs w:val="24"/>
        </w:rPr>
        <w:t>М. :</w:t>
      </w:r>
      <w:proofErr w:type="gramEnd"/>
      <w:r w:rsidRPr="00C258ED">
        <w:rPr>
          <w:rFonts w:ascii="Times New Roman" w:hAnsi="Times New Roman"/>
          <w:sz w:val="24"/>
          <w:szCs w:val="24"/>
        </w:rPr>
        <w:t xml:space="preserve"> Юрист, 2012.</w:t>
      </w:r>
    </w:p>
    <w:p w:rsidR="00C258ED" w:rsidRPr="00C258ED" w:rsidRDefault="00C258ED" w:rsidP="001F4E7E">
      <w:pPr>
        <w:pStyle w:val="af3"/>
        <w:numPr>
          <w:ilvl w:val="0"/>
          <w:numId w:val="50"/>
        </w:numPr>
        <w:ind w:left="426"/>
        <w:jc w:val="both"/>
        <w:rPr>
          <w:rFonts w:ascii="Times New Roman" w:hAnsi="Times New Roman"/>
          <w:sz w:val="24"/>
          <w:szCs w:val="24"/>
        </w:rPr>
      </w:pPr>
      <w:r w:rsidRPr="00C258ED">
        <w:rPr>
          <w:rFonts w:ascii="Times New Roman" w:hAnsi="Times New Roman"/>
          <w:sz w:val="24"/>
          <w:szCs w:val="24"/>
        </w:rPr>
        <w:t>Книга Котелевская И. В. </w:t>
      </w:r>
      <w:hyperlink r:id="rId145" w:tgtFrame="_blank" w:history="1">
        <w:r w:rsidRPr="00C258ED">
          <w:rPr>
            <w:rFonts w:ascii="Times New Roman" w:hAnsi="Times New Roman"/>
            <w:sz w:val="24"/>
            <w:szCs w:val="24"/>
          </w:rPr>
          <w:t>Об эффективности проводимых в Российской Федерации антикоррупционных мероприятий и участии институтов гражданского общества в реализации антикоррупционной политики</w:t>
        </w:r>
      </w:hyperlink>
      <w:r w:rsidRPr="00C258ED">
        <w:rPr>
          <w:rFonts w:ascii="Times New Roman" w:hAnsi="Times New Roman"/>
          <w:sz w:val="24"/>
          <w:szCs w:val="24"/>
        </w:rPr>
        <w:t xml:space="preserve">. </w:t>
      </w:r>
      <w:proofErr w:type="gramStart"/>
      <w:r w:rsidRPr="00C258ED">
        <w:rPr>
          <w:rFonts w:ascii="Times New Roman" w:hAnsi="Times New Roman"/>
          <w:sz w:val="24"/>
          <w:szCs w:val="24"/>
        </w:rPr>
        <w:t>М. :</w:t>
      </w:r>
      <w:proofErr w:type="gramEnd"/>
      <w:r w:rsidRPr="00C258ED">
        <w:rPr>
          <w:rFonts w:ascii="Times New Roman" w:hAnsi="Times New Roman"/>
          <w:sz w:val="24"/>
          <w:szCs w:val="24"/>
        </w:rPr>
        <w:t xml:space="preserve"> Общественная палата Российской Федерации, 2012.</w:t>
      </w:r>
    </w:p>
    <w:p w:rsidR="00C258ED" w:rsidRPr="00C258ED" w:rsidRDefault="00C258ED" w:rsidP="001F4E7E">
      <w:pPr>
        <w:pStyle w:val="af3"/>
        <w:numPr>
          <w:ilvl w:val="0"/>
          <w:numId w:val="50"/>
        </w:numPr>
        <w:ind w:left="426"/>
        <w:jc w:val="both"/>
        <w:rPr>
          <w:rFonts w:ascii="Times New Roman" w:hAnsi="Times New Roman"/>
          <w:sz w:val="24"/>
          <w:szCs w:val="24"/>
        </w:rPr>
      </w:pPr>
      <w:r w:rsidRPr="00C258ED">
        <w:rPr>
          <w:rFonts w:ascii="Times New Roman" w:hAnsi="Times New Roman"/>
          <w:sz w:val="24"/>
          <w:szCs w:val="24"/>
        </w:rPr>
        <w:t>Книга </w:t>
      </w:r>
      <w:hyperlink r:id="rId146" w:tgtFrame="_blank" w:history="1">
        <w:r w:rsidRPr="00C258ED">
          <w:rPr>
            <w:rFonts w:ascii="Times New Roman" w:hAnsi="Times New Roman"/>
            <w:sz w:val="24"/>
            <w:szCs w:val="24"/>
          </w:rPr>
          <w:t>Об эффективности проводимых в Российской Федерации антикоррупционных мероприятий и участии институтов гражданского общества в реализации антикоррупционной политики</w:t>
        </w:r>
      </w:hyperlink>
      <w:r w:rsidRPr="00C258ED">
        <w:rPr>
          <w:rFonts w:ascii="Times New Roman" w:hAnsi="Times New Roman"/>
          <w:sz w:val="24"/>
          <w:szCs w:val="24"/>
        </w:rPr>
        <w:t> / Сост.: И. В. Котелевская, </w:t>
      </w:r>
      <w:hyperlink r:id="rId147" w:tgtFrame="_blank" w:history="1">
        <w:r w:rsidRPr="00C258ED">
          <w:rPr>
            <w:rFonts w:ascii="Times New Roman" w:hAnsi="Times New Roman"/>
            <w:sz w:val="24"/>
            <w:szCs w:val="24"/>
          </w:rPr>
          <w:t>Д. В. Крылова</w:t>
        </w:r>
      </w:hyperlink>
      <w:r w:rsidRPr="00C258ED">
        <w:rPr>
          <w:rFonts w:ascii="Times New Roman" w:hAnsi="Times New Roman"/>
          <w:sz w:val="24"/>
          <w:szCs w:val="24"/>
        </w:rPr>
        <w:t xml:space="preserve">. </w:t>
      </w:r>
      <w:proofErr w:type="gramStart"/>
      <w:r w:rsidRPr="00C258ED">
        <w:rPr>
          <w:rFonts w:ascii="Times New Roman" w:hAnsi="Times New Roman"/>
          <w:sz w:val="24"/>
          <w:szCs w:val="24"/>
        </w:rPr>
        <w:t>М. :</w:t>
      </w:r>
      <w:proofErr w:type="gramEnd"/>
      <w:r w:rsidRPr="00C258ED">
        <w:rPr>
          <w:rFonts w:ascii="Times New Roman" w:hAnsi="Times New Roman"/>
          <w:sz w:val="24"/>
          <w:szCs w:val="24"/>
        </w:rPr>
        <w:t xml:space="preserve"> Общественная палата Российской Федерации, 2011.</w:t>
      </w:r>
    </w:p>
    <w:p w:rsidR="008E2ACF" w:rsidRPr="00C258ED" w:rsidRDefault="008E2ACF" w:rsidP="008E2ACF">
      <w:pPr>
        <w:ind w:firstLine="1134"/>
        <w:jc w:val="both"/>
        <w:textAlignment w:val="baseline"/>
        <w:rPr>
          <w:i/>
          <w:szCs w:val="24"/>
          <w:u w:val="single"/>
        </w:rPr>
      </w:pPr>
    </w:p>
    <w:p w:rsidR="00C258ED" w:rsidRPr="00C258ED" w:rsidRDefault="00C258ED" w:rsidP="00C258ED">
      <w:pPr>
        <w:pStyle w:val="af3"/>
        <w:jc w:val="both"/>
        <w:rPr>
          <w:rFonts w:ascii="Times New Roman" w:hAnsi="Times New Roman"/>
          <w:i/>
          <w:sz w:val="24"/>
          <w:szCs w:val="24"/>
          <w:u w:val="single"/>
          <w:lang w:eastAsia="ru-RU"/>
        </w:rPr>
      </w:pPr>
      <w:r w:rsidRPr="00C258ED">
        <w:rPr>
          <w:rFonts w:ascii="Times New Roman" w:hAnsi="Times New Roman"/>
          <w:i/>
          <w:sz w:val="24"/>
          <w:szCs w:val="24"/>
          <w:u w:val="single"/>
          <w:lang w:eastAsia="ru-RU"/>
        </w:rPr>
        <w:t>Дополнительная литература</w:t>
      </w:r>
    </w:p>
    <w:p w:rsidR="00A462FF" w:rsidRPr="00C258ED" w:rsidRDefault="00A462FF" w:rsidP="001F4E7E">
      <w:pPr>
        <w:pStyle w:val="af3"/>
        <w:numPr>
          <w:ilvl w:val="0"/>
          <w:numId w:val="51"/>
        </w:numPr>
        <w:spacing w:before="120" w:after="180"/>
        <w:rPr>
          <w:rFonts w:ascii="Times New Roman" w:hAnsi="Times New Roman"/>
          <w:sz w:val="24"/>
          <w:szCs w:val="24"/>
        </w:rPr>
      </w:pPr>
      <w:r w:rsidRPr="00C258ED">
        <w:rPr>
          <w:rFonts w:ascii="Times New Roman" w:hAnsi="Times New Roman"/>
          <w:sz w:val="24"/>
          <w:szCs w:val="24"/>
        </w:rPr>
        <w:t xml:space="preserve">Государства и власть, </w:t>
      </w:r>
      <w:proofErr w:type="spellStart"/>
      <w:r w:rsidRPr="00C258ED">
        <w:rPr>
          <w:rFonts w:ascii="Times New Roman" w:hAnsi="Times New Roman"/>
          <w:sz w:val="24"/>
          <w:szCs w:val="24"/>
        </w:rPr>
        <w:t>Лахман</w:t>
      </w:r>
      <w:proofErr w:type="spellEnd"/>
      <w:r w:rsidRPr="00C258ED">
        <w:rPr>
          <w:rFonts w:ascii="Times New Roman" w:hAnsi="Times New Roman"/>
          <w:sz w:val="24"/>
          <w:szCs w:val="24"/>
        </w:rPr>
        <w:t xml:space="preserve"> Р., 2021</w:t>
      </w:r>
    </w:p>
    <w:p w:rsidR="00C258ED" w:rsidRPr="00C258ED" w:rsidRDefault="00C258ED" w:rsidP="001F4E7E">
      <w:pPr>
        <w:pStyle w:val="af3"/>
        <w:numPr>
          <w:ilvl w:val="0"/>
          <w:numId w:val="51"/>
        </w:numPr>
        <w:spacing w:before="120"/>
        <w:rPr>
          <w:rFonts w:ascii="Times New Roman" w:hAnsi="Times New Roman"/>
          <w:sz w:val="24"/>
          <w:szCs w:val="24"/>
          <w:lang w:eastAsia="ru-RU"/>
        </w:rPr>
      </w:pPr>
      <w:r w:rsidRPr="00C258ED">
        <w:rPr>
          <w:rStyle w:val="i"/>
          <w:rFonts w:ascii="Times New Roman" w:hAnsi="Times New Roman"/>
          <w:i/>
          <w:iCs/>
          <w:sz w:val="24"/>
          <w:szCs w:val="24"/>
        </w:rPr>
        <w:t>Статья</w:t>
      </w:r>
      <w:r w:rsidRPr="00C258ED">
        <w:rPr>
          <w:rFonts w:ascii="Times New Roman" w:hAnsi="Times New Roman"/>
          <w:sz w:val="24"/>
          <w:szCs w:val="24"/>
        </w:rPr>
        <w:t> </w:t>
      </w:r>
      <w:r w:rsidRPr="00C258ED">
        <w:rPr>
          <w:rStyle w:val="nowrap"/>
          <w:rFonts w:ascii="Times New Roman" w:hAnsi="Times New Roman"/>
          <w:sz w:val="24"/>
          <w:szCs w:val="24"/>
        </w:rPr>
        <w:t>Котелевская И. В.</w:t>
      </w:r>
      <w:r w:rsidRPr="00C258ED">
        <w:rPr>
          <w:rFonts w:ascii="Times New Roman" w:hAnsi="Times New Roman"/>
          <w:sz w:val="24"/>
          <w:szCs w:val="24"/>
        </w:rPr>
        <w:t> </w:t>
      </w:r>
      <w:hyperlink r:id="rId148" w:tgtFrame="_blank" w:history="1">
        <w:r w:rsidRPr="00C258ED">
          <w:rPr>
            <w:rStyle w:val="ae"/>
            <w:rFonts w:ascii="Times New Roman" w:hAnsi="Times New Roman"/>
            <w:color w:val="auto"/>
            <w:sz w:val="24"/>
            <w:szCs w:val="24"/>
          </w:rPr>
          <w:t>Риски и перспективы параллельного импорта</w:t>
        </w:r>
      </w:hyperlink>
      <w:r w:rsidRPr="00C258ED">
        <w:rPr>
          <w:rFonts w:ascii="Times New Roman" w:hAnsi="Times New Roman"/>
          <w:sz w:val="24"/>
          <w:szCs w:val="24"/>
        </w:rPr>
        <w:t> // Бизнес. Общество. Власть. 2023. № 3(49). С. 103-105.</w:t>
      </w:r>
    </w:p>
    <w:p w:rsidR="00C258ED" w:rsidRPr="00C258ED" w:rsidRDefault="00C258ED" w:rsidP="001F4E7E">
      <w:pPr>
        <w:pStyle w:val="af3"/>
        <w:numPr>
          <w:ilvl w:val="0"/>
          <w:numId w:val="51"/>
        </w:numPr>
        <w:spacing w:before="240"/>
        <w:rPr>
          <w:rFonts w:ascii="Times New Roman" w:hAnsi="Times New Roman"/>
          <w:sz w:val="24"/>
          <w:szCs w:val="24"/>
        </w:rPr>
      </w:pPr>
      <w:r w:rsidRPr="00C258ED">
        <w:rPr>
          <w:rStyle w:val="i"/>
          <w:rFonts w:ascii="Times New Roman" w:hAnsi="Times New Roman"/>
          <w:i/>
          <w:iCs/>
          <w:sz w:val="24"/>
          <w:szCs w:val="24"/>
        </w:rPr>
        <w:t>Статья</w:t>
      </w:r>
      <w:r w:rsidRPr="00C258ED">
        <w:rPr>
          <w:rFonts w:ascii="Times New Roman" w:hAnsi="Times New Roman"/>
          <w:sz w:val="24"/>
          <w:szCs w:val="24"/>
        </w:rPr>
        <w:t> </w:t>
      </w:r>
      <w:r w:rsidRPr="00C258ED">
        <w:rPr>
          <w:rStyle w:val="nowrap"/>
          <w:rFonts w:ascii="Times New Roman" w:hAnsi="Times New Roman"/>
          <w:sz w:val="24"/>
          <w:szCs w:val="24"/>
        </w:rPr>
        <w:t>Котелевская И. В.</w:t>
      </w:r>
      <w:r w:rsidRPr="00C258ED">
        <w:rPr>
          <w:rFonts w:ascii="Times New Roman" w:hAnsi="Times New Roman"/>
          <w:sz w:val="24"/>
          <w:szCs w:val="24"/>
        </w:rPr>
        <w:t>, Резников И. </w:t>
      </w:r>
      <w:hyperlink r:id="rId149" w:tgtFrame="_blank" w:history="1">
        <w:r w:rsidRPr="00C258ED">
          <w:rPr>
            <w:rStyle w:val="ae"/>
            <w:rFonts w:ascii="Times New Roman" w:hAnsi="Times New Roman"/>
            <w:color w:val="auto"/>
            <w:sz w:val="24"/>
            <w:szCs w:val="24"/>
          </w:rPr>
          <w:t xml:space="preserve">Независимая антикоррупционная экспертиза нормативных правовых актов и их проектов как разновидность внешней экспертизы </w:t>
        </w:r>
        <w:proofErr w:type="spellStart"/>
        <w:r w:rsidRPr="00C258ED">
          <w:rPr>
            <w:rStyle w:val="ae"/>
            <w:rFonts w:ascii="Times New Roman" w:hAnsi="Times New Roman"/>
            <w:color w:val="auto"/>
            <w:sz w:val="24"/>
            <w:szCs w:val="24"/>
          </w:rPr>
          <w:t>государаственных</w:t>
        </w:r>
        <w:proofErr w:type="spellEnd"/>
        <w:r w:rsidRPr="00C258ED">
          <w:rPr>
            <w:rStyle w:val="ae"/>
            <w:rFonts w:ascii="Times New Roman" w:hAnsi="Times New Roman"/>
            <w:color w:val="auto"/>
            <w:sz w:val="24"/>
            <w:szCs w:val="24"/>
          </w:rPr>
          <w:t xml:space="preserve"> решений: проблемы и перспективы развития института</w:t>
        </w:r>
      </w:hyperlink>
      <w:r w:rsidRPr="00C258ED">
        <w:rPr>
          <w:rFonts w:ascii="Times New Roman" w:hAnsi="Times New Roman"/>
          <w:sz w:val="24"/>
          <w:szCs w:val="24"/>
        </w:rPr>
        <w:t> // Бизнес. Общество. Власть. 2021. № 4 (42). С. 25-36.</w:t>
      </w:r>
    </w:p>
    <w:p w:rsidR="00C258ED" w:rsidRPr="00C258ED" w:rsidRDefault="00C258ED" w:rsidP="001F4E7E">
      <w:pPr>
        <w:pStyle w:val="af3"/>
        <w:numPr>
          <w:ilvl w:val="0"/>
          <w:numId w:val="51"/>
        </w:numPr>
        <w:spacing w:before="240"/>
        <w:rPr>
          <w:rFonts w:ascii="Times New Roman" w:hAnsi="Times New Roman"/>
          <w:sz w:val="24"/>
          <w:szCs w:val="24"/>
        </w:rPr>
      </w:pPr>
      <w:r w:rsidRPr="00C258ED">
        <w:rPr>
          <w:rStyle w:val="i"/>
          <w:rFonts w:ascii="Times New Roman" w:hAnsi="Times New Roman"/>
          <w:i/>
          <w:iCs/>
          <w:sz w:val="24"/>
          <w:szCs w:val="24"/>
        </w:rPr>
        <w:t>Глава книги</w:t>
      </w:r>
      <w:r w:rsidRPr="00C258ED">
        <w:rPr>
          <w:rFonts w:ascii="Times New Roman" w:hAnsi="Times New Roman"/>
          <w:sz w:val="24"/>
          <w:szCs w:val="24"/>
        </w:rPr>
        <w:t> </w:t>
      </w:r>
      <w:r w:rsidRPr="00C258ED">
        <w:rPr>
          <w:rStyle w:val="nowrap"/>
          <w:rFonts w:ascii="Times New Roman" w:hAnsi="Times New Roman"/>
          <w:sz w:val="24"/>
          <w:szCs w:val="24"/>
        </w:rPr>
        <w:t>Котелевская И. В.</w:t>
      </w:r>
      <w:r w:rsidRPr="00C258ED">
        <w:rPr>
          <w:rFonts w:ascii="Times New Roman" w:hAnsi="Times New Roman"/>
          <w:sz w:val="24"/>
          <w:szCs w:val="24"/>
        </w:rPr>
        <w:t> </w:t>
      </w:r>
      <w:hyperlink r:id="rId150" w:tgtFrame="_blank" w:history="1">
        <w:r w:rsidRPr="00C258ED">
          <w:rPr>
            <w:rStyle w:val="ae"/>
            <w:rFonts w:ascii="Times New Roman" w:hAnsi="Times New Roman"/>
            <w:color w:val="auto"/>
            <w:sz w:val="24"/>
            <w:szCs w:val="24"/>
          </w:rPr>
          <w:t>Правовые основы взаимодействия государства и бизнес-сообщества</w:t>
        </w:r>
      </w:hyperlink>
      <w:r w:rsidRPr="00C258ED">
        <w:rPr>
          <w:rFonts w:ascii="Times New Roman" w:hAnsi="Times New Roman"/>
          <w:sz w:val="24"/>
          <w:szCs w:val="24"/>
        </w:rPr>
        <w:t> // В кн.: Бизнес и власть в России: регуляторная среда и правоприменительная практика / Науч. ред.: </w:t>
      </w:r>
      <w:hyperlink r:id="rId151" w:tgtFrame="_blank" w:history="1">
        <w:r w:rsidRPr="00C258ED">
          <w:rPr>
            <w:rStyle w:val="ae"/>
            <w:rFonts w:ascii="Times New Roman" w:hAnsi="Times New Roman"/>
            <w:color w:val="auto"/>
            <w:sz w:val="24"/>
            <w:szCs w:val="24"/>
          </w:rPr>
          <w:t>А. Н. Шохин</w:t>
        </w:r>
      </w:hyperlink>
      <w:r w:rsidRPr="00C258ED">
        <w:rPr>
          <w:rFonts w:ascii="Times New Roman" w:hAnsi="Times New Roman"/>
          <w:sz w:val="24"/>
          <w:szCs w:val="24"/>
        </w:rPr>
        <w:t xml:space="preserve">. </w:t>
      </w:r>
      <w:proofErr w:type="gramStart"/>
      <w:r w:rsidRPr="00C258ED">
        <w:rPr>
          <w:rFonts w:ascii="Times New Roman" w:hAnsi="Times New Roman"/>
          <w:sz w:val="24"/>
          <w:szCs w:val="24"/>
        </w:rPr>
        <w:t>М. :</w:t>
      </w:r>
      <w:proofErr w:type="gramEnd"/>
      <w:r w:rsidRPr="00C258ED">
        <w:rPr>
          <w:rFonts w:ascii="Times New Roman" w:hAnsi="Times New Roman"/>
          <w:sz w:val="24"/>
          <w:szCs w:val="24"/>
        </w:rPr>
        <w:t xml:space="preserve"> Издательский дом НИУ ВШЭ, 2017. С. 30-57.</w:t>
      </w:r>
    </w:p>
    <w:p w:rsidR="00C258ED" w:rsidRPr="00C258ED" w:rsidRDefault="00C258ED" w:rsidP="001F4E7E">
      <w:pPr>
        <w:pStyle w:val="af3"/>
        <w:numPr>
          <w:ilvl w:val="0"/>
          <w:numId w:val="51"/>
        </w:numPr>
        <w:spacing w:before="240"/>
        <w:rPr>
          <w:rFonts w:ascii="Times New Roman" w:hAnsi="Times New Roman"/>
          <w:sz w:val="24"/>
          <w:szCs w:val="24"/>
        </w:rPr>
      </w:pPr>
      <w:r w:rsidRPr="00C258ED">
        <w:rPr>
          <w:rStyle w:val="i"/>
          <w:rFonts w:ascii="Times New Roman" w:hAnsi="Times New Roman"/>
          <w:i/>
          <w:iCs/>
          <w:sz w:val="24"/>
          <w:szCs w:val="24"/>
        </w:rPr>
        <w:lastRenderedPageBreak/>
        <w:t>Глава книги</w:t>
      </w:r>
      <w:r w:rsidRPr="00C258ED">
        <w:rPr>
          <w:rFonts w:ascii="Times New Roman" w:hAnsi="Times New Roman"/>
          <w:sz w:val="24"/>
          <w:szCs w:val="24"/>
        </w:rPr>
        <w:t> </w:t>
      </w:r>
      <w:r w:rsidRPr="00C258ED">
        <w:rPr>
          <w:rStyle w:val="nowrap"/>
          <w:rFonts w:ascii="Times New Roman" w:hAnsi="Times New Roman"/>
          <w:sz w:val="24"/>
          <w:szCs w:val="24"/>
        </w:rPr>
        <w:t>Котелевская И. В.</w:t>
      </w:r>
      <w:r w:rsidRPr="00C258ED">
        <w:rPr>
          <w:rFonts w:ascii="Times New Roman" w:hAnsi="Times New Roman"/>
          <w:sz w:val="24"/>
          <w:szCs w:val="24"/>
        </w:rPr>
        <w:t> </w:t>
      </w:r>
      <w:hyperlink r:id="rId152" w:tgtFrame="_blank" w:history="1">
        <w:r w:rsidRPr="00C258ED">
          <w:rPr>
            <w:rStyle w:val="ae"/>
            <w:rFonts w:ascii="Times New Roman" w:hAnsi="Times New Roman"/>
            <w:color w:val="auto"/>
            <w:sz w:val="24"/>
            <w:szCs w:val="24"/>
          </w:rPr>
          <w:t>Влияние бизнеса на динамику правового регулирования хозяйственной деятельности в условиях кризиса</w:t>
        </w:r>
      </w:hyperlink>
      <w:r w:rsidRPr="00C258ED">
        <w:rPr>
          <w:rFonts w:ascii="Times New Roman" w:hAnsi="Times New Roman"/>
          <w:sz w:val="24"/>
          <w:szCs w:val="24"/>
        </w:rPr>
        <w:t> // В кн.: Бизнес и власть в России: взаимодействие в условиях кризиса / Рук.: </w:t>
      </w:r>
      <w:hyperlink r:id="rId153" w:tgtFrame="_blank" w:history="1">
        <w:r w:rsidRPr="00C258ED">
          <w:rPr>
            <w:rStyle w:val="ae"/>
            <w:rFonts w:ascii="Times New Roman" w:hAnsi="Times New Roman"/>
            <w:color w:val="auto"/>
            <w:sz w:val="24"/>
            <w:szCs w:val="24"/>
          </w:rPr>
          <w:t>А. Н. Шохин</w:t>
        </w:r>
      </w:hyperlink>
      <w:r w:rsidRPr="00C258ED">
        <w:rPr>
          <w:rFonts w:ascii="Times New Roman" w:hAnsi="Times New Roman"/>
          <w:sz w:val="24"/>
          <w:szCs w:val="24"/>
        </w:rPr>
        <w:t xml:space="preserve">. </w:t>
      </w:r>
      <w:proofErr w:type="gramStart"/>
      <w:r w:rsidRPr="00C258ED">
        <w:rPr>
          <w:rFonts w:ascii="Times New Roman" w:hAnsi="Times New Roman"/>
          <w:sz w:val="24"/>
          <w:szCs w:val="24"/>
        </w:rPr>
        <w:t>М. :</w:t>
      </w:r>
      <w:proofErr w:type="gramEnd"/>
      <w:r w:rsidRPr="00C258ED">
        <w:rPr>
          <w:rFonts w:ascii="Times New Roman" w:hAnsi="Times New Roman"/>
          <w:sz w:val="24"/>
          <w:szCs w:val="24"/>
        </w:rPr>
        <w:t xml:space="preserve"> Издательский дом НИУ ВШЭ, 2016. С. 115-134.</w:t>
      </w:r>
    </w:p>
    <w:p w:rsidR="00C258ED" w:rsidRPr="00C258ED" w:rsidRDefault="00C258ED" w:rsidP="001F4E7E">
      <w:pPr>
        <w:pStyle w:val="af3"/>
        <w:numPr>
          <w:ilvl w:val="0"/>
          <w:numId w:val="51"/>
        </w:numPr>
        <w:spacing w:before="240"/>
        <w:rPr>
          <w:rFonts w:ascii="Times New Roman" w:hAnsi="Times New Roman"/>
          <w:sz w:val="24"/>
          <w:szCs w:val="24"/>
        </w:rPr>
      </w:pPr>
      <w:r w:rsidRPr="00C258ED">
        <w:rPr>
          <w:rStyle w:val="i"/>
          <w:rFonts w:ascii="Times New Roman" w:hAnsi="Times New Roman"/>
          <w:i/>
          <w:iCs/>
          <w:sz w:val="24"/>
          <w:szCs w:val="24"/>
        </w:rPr>
        <w:t>Глава книги</w:t>
      </w:r>
      <w:r w:rsidRPr="00C258ED">
        <w:rPr>
          <w:rFonts w:ascii="Times New Roman" w:hAnsi="Times New Roman"/>
          <w:sz w:val="24"/>
          <w:szCs w:val="24"/>
        </w:rPr>
        <w:t> </w:t>
      </w:r>
      <w:r w:rsidRPr="00C258ED">
        <w:rPr>
          <w:rStyle w:val="nowrap"/>
          <w:rFonts w:ascii="Times New Roman" w:hAnsi="Times New Roman"/>
          <w:sz w:val="24"/>
          <w:szCs w:val="24"/>
        </w:rPr>
        <w:t>Котелевская И. В.</w:t>
      </w:r>
      <w:r w:rsidRPr="00C258ED">
        <w:rPr>
          <w:rFonts w:ascii="Times New Roman" w:hAnsi="Times New Roman"/>
          <w:sz w:val="24"/>
          <w:szCs w:val="24"/>
        </w:rPr>
        <w:t> </w:t>
      </w:r>
      <w:hyperlink r:id="rId154" w:tgtFrame="_blank" w:history="1">
        <w:r w:rsidRPr="00C258ED">
          <w:rPr>
            <w:rStyle w:val="ae"/>
            <w:rFonts w:ascii="Times New Roman" w:hAnsi="Times New Roman"/>
            <w:color w:val="auto"/>
            <w:sz w:val="24"/>
            <w:szCs w:val="24"/>
          </w:rPr>
          <w:t>Правовое регулирование инвестиционной деятельности: стабильные условия, минимизация рисков и механизмы защиты</w:t>
        </w:r>
      </w:hyperlink>
      <w:r w:rsidRPr="00C258ED">
        <w:rPr>
          <w:rFonts w:ascii="Times New Roman" w:hAnsi="Times New Roman"/>
          <w:sz w:val="24"/>
          <w:szCs w:val="24"/>
        </w:rPr>
        <w:t xml:space="preserve"> // </w:t>
      </w:r>
    </w:p>
    <w:p w:rsidR="00C258ED" w:rsidRPr="00C258ED" w:rsidRDefault="00C258ED" w:rsidP="001F4E7E">
      <w:pPr>
        <w:pStyle w:val="af3"/>
        <w:numPr>
          <w:ilvl w:val="0"/>
          <w:numId w:val="51"/>
        </w:numPr>
        <w:spacing w:before="240"/>
        <w:rPr>
          <w:rFonts w:ascii="Times New Roman" w:hAnsi="Times New Roman"/>
          <w:sz w:val="24"/>
          <w:szCs w:val="24"/>
        </w:rPr>
      </w:pPr>
      <w:r w:rsidRPr="00C258ED">
        <w:rPr>
          <w:rStyle w:val="i"/>
          <w:rFonts w:ascii="Times New Roman" w:hAnsi="Times New Roman"/>
          <w:i/>
          <w:iCs/>
          <w:sz w:val="24"/>
          <w:szCs w:val="24"/>
        </w:rPr>
        <w:t>Статья</w:t>
      </w:r>
      <w:r w:rsidRPr="00C258ED">
        <w:rPr>
          <w:rFonts w:ascii="Times New Roman" w:hAnsi="Times New Roman"/>
          <w:sz w:val="24"/>
          <w:szCs w:val="24"/>
        </w:rPr>
        <w:t> </w:t>
      </w:r>
      <w:r w:rsidRPr="00C258ED">
        <w:rPr>
          <w:rStyle w:val="nowrap"/>
          <w:rFonts w:ascii="Times New Roman" w:hAnsi="Times New Roman"/>
          <w:sz w:val="24"/>
          <w:szCs w:val="24"/>
        </w:rPr>
        <w:t>Котелевская И. В.</w:t>
      </w:r>
      <w:r w:rsidRPr="00C258ED">
        <w:rPr>
          <w:rFonts w:ascii="Times New Roman" w:hAnsi="Times New Roman"/>
          <w:sz w:val="24"/>
          <w:szCs w:val="24"/>
        </w:rPr>
        <w:t> </w:t>
      </w:r>
      <w:hyperlink r:id="rId155" w:tgtFrame="_blank" w:history="1">
        <w:r w:rsidRPr="00C258ED">
          <w:rPr>
            <w:rStyle w:val="ae"/>
            <w:rFonts w:ascii="Times New Roman" w:hAnsi="Times New Roman"/>
            <w:color w:val="auto"/>
            <w:sz w:val="24"/>
            <w:szCs w:val="24"/>
          </w:rPr>
          <w:t>Антикоррупционная политика и бизнес</w:t>
        </w:r>
      </w:hyperlink>
      <w:r w:rsidRPr="00C258ED">
        <w:rPr>
          <w:rFonts w:ascii="Times New Roman" w:hAnsi="Times New Roman"/>
          <w:sz w:val="24"/>
          <w:szCs w:val="24"/>
        </w:rPr>
        <w:t> // Промышленник России. 2012. № 5</w:t>
      </w:r>
    </w:p>
    <w:p w:rsidR="00C258ED" w:rsidRPr="00C258ED" w:rsidRDefault="00C258ED" w:rsidP="001F4E7E">
      <w:pPr>
        <w:pStyle w:val="af3"/>
        <w:numPr>
          <w:ilvl w:val="0"/>
          <w:numId w:val="51"/>
        </w:numPr>
        <w:spacing w:before="240"/>
        <w:rPr>
          <w:rFonts w:ascii="Times New Roman" w:hAnsi="Times New Roman"/>
          <w:sz w:val="24"/>
          <w:szCs w:val="24"/>
        </w:rPr>
      </w:pPr>
      <w:r w:rsidRPr="00C258ED">
        <w:rPr>
          <w:rStyle w:val="i"/>
          <w:rFonts w:ascii="Times New Roman" w:hAnsi="Times New Roman"/>
          <w:i/>
          <w:iCs/>
          <w:sz w:val="24"/>
          <w:szCs w:val="24"/>
        </w:rPr>
        <w:t>Статья</w:t>
      </w:r>
      <w:r w:rsidRPr="00C258ED">
        <w:rPr>
          <w:rFonts w:ascii="Times New Roman" w:hAnsi="Times New Roman"/>
          <w:sz w:val="24"/>
          <w:szCs w:val="24"/>
        </w:rPr>
        <w:t> </w:t>
      </w:r>
      <w:r w:rsidRPr="00C258ED">
        <w:rPr>
          <w:rStyle w:val="nowrap"/>
          <w:rFonts w:ascii="Times New Roman" w:hAnsi="Times New Roman"/>
          <w:sz w:val="24"/>
          <w:szCs w:val="24"/>
        </w:rPr>
        <w:t>Котелевская И. В.</w:t>
      </w:r>
      <w:r w:rsidRPr="00C258ED">
        <w:rPr>
          <w:rFonts w:ascii="Times New Roman" w:hAnsi="Times New Roman"/>
          <w:sz w:val="24"/>
          <w:szCs w:val="24"/>
        </w:rPr>
        <w:t> </w:t>
      </w:r>
      <w:hyperlink r:id="rId156" w:tgtFrame="_blank" w:history="1">
        <w:r w:rsidRPr="00C258ED">
          <w:rPr>
            <w:rStyle w:val="ae"/>
            <w:rFonts w:ascii="Times New Roman" w:hAnsi="Times New Roman"/>
            <w:color w:val="auto"/>
            <w:sz w:val="24"/>
            <w:szCs w:val="24"/>
          </w:rPr>
          <w:t>Мониторинг законодательства и правоприменительной практики</w:t>
        </w:r>
      </w:hyperlink>
      <w:r w:rsidRPr="00C258ED">
        <w:rPr>
          <w:rFonts w:ascii="Times New Roman" w:hAnsi="Times New Roman"/>
          <w:sz w:val="24"/>
          <w:szCs w:val="24"/>
        </w:rPr>
        <w:t> // Промышленник России. 2011. № 1</w:t>
      </w:r>
    </w:p>
    <w:p w:rsidR="00C258ED" w:rsidRPr="00C258ED" w:rsidRDefault="00C258ED" w:rsidP="001F4E7E">
      <w:pPr>
        <w:pStyle w:val="af3"/>
        <w:numPr>
          <w:ilvl w:val="0"/>
          <w:numId w:val="51"/>
        </w:numPr>
        <w:spacing w:before="240"/>
        <w:rPr>
          <w:rFonts w:ascii="Times New Roman" w:hAnsi="Times New Roman"/>
          <w:sz w:val="24"/>
          <w:szCs w:val="24"/>
        </w:rPr>
      </w:pPr>
      <w:r w:rsidRPr="00C258ED">
        <w:rPr>
          <w:rStyle w:val="i"/>
          <w:rFonts w:ascii="Times New Roman" w:hAnsi="Times New Roman"/>
          <w:i/>
          <w:iCs/>
          <w:sz w:val="24"/>
          <w:szCs w:val="24"/>
        </w:rPr>
        <w:t>Глава книги</w:t>
      </w:r>
      <w:r w:rsidRPr="00C258ED">
        <w:rPr>
          <w:rFonts w:ascii="Times New Roman" w:hAnsi="Times New Roman"/>
          <w:sz w:val="24"/>
          <w:szCs w:val="24"/>
        </w:rPr>
        <w:t> </w:t>
      </w:r>
      <w:r w:rsidRPr="00C258ED">
        <w:rPr>
          <w:rStyle w:val="nowrap"/>
          <w:rFonts w:ascii="Times New Roman" w:hAnsi="Times New Roman"/>
          <w:sz w:val="24"/>
          <w:szCs w:val="24"/>
        </w:rPr>
        <w:t>Котелевская И. В.</w:t>
      </w:r>
      <w:r w:rsidRPr="00C258ED">
        <w:rPr>
          <w:rFonts w:ascii="Times New Roman" w:hAnsi="Times New Roman"/>
          <w:sz w:val="24"/>
          <w:szCs w:val="24"/>
        </w:rPr>
        <w:t> </w:t>
      </w:r>
      <w:hyperlink r:id="rId157" w:tgtFrame="_blank" w:history="1">
        <w:r w:rsidRPr="00C258ED">
          <w:rPr>
            <w:rStyle w:val="ae"/>
            <w:rFonts w:ascii="Times New Roman" w:hAnsi="Times New Roman"/>
            <w:color w:val="auto"/>
            <w:sz w:val="24"/>
            <w:szCs w:val="24"/>
          </w:rPr>
          <w:t>Правовые основы взаимодействия предпринимательского сообщества и государства</w:t>
        </w:r>
      </w:hyperlink>
      <w:r w:rsidRPr="00C258ED">
        <w:rPr>
          <w:rFonts w:ascii="Times New Roman" w:hAnsi="Times New Roman"/>
          <w:sz w:val="24"/>
          <w:szCs w:val="24"/>
        </w:rPr>
        <w:t> // В кн.: Бизнес и власть в России: теория и практика взаимодействия / Науч. ред.: </w:t>
      </w:r>
      <w:hyperlink r:id="rId158" w:tgtFrame="_blank" w:history="1">
        <w:r w:rsidRPr="00C258ED">
          <w:rPr>
            <w:rStyle w:val="ae"/>
            <w:rFonts w:ascii="Times New Roman" w:hAnsi="Times New Roman"/>
            <w:color w:val="auto"/>
            <w:sz w:val="24"/>
            <w:szCs w:val="24"/>
          </w:rPr>
          <w:t>А. Н. Шохин</w:t>
        </w:r>
      </w:hyperlink>
      <w:r w:rsidRPr="00C258ED">
        <w:rPr>
          <w:rFonts w:ascii="Times New Roman" w:hAnsi="Times New Roman"/>
          <w:sz w:val="24"/>
          <w:szCs w:val="24"/>
        </w:rPr>
        <w:t xml:space="preserve">. </w:t>
      </w:r>
      <w:proofErr w:type="gramStart"/>
      <w:r w:rsidRPr="00C258ED">
        <w:rPr>
          <w:rFonts w:ascii="Times New Roman" w:hAnsi="Times New Roman"/>
          <w:sz w:val="24"/>
          <w:szCs w:val="24"/>
        </w:rPr>
        <w:t>М. :</w:t>
      </w:r>
      <w:proofErr w:type="gramEnd"/>
      <w:r w:rsidRPr="00C258ED">
        <w:rPr>
          <w:rFonts w:ascii="Times New Roman" w:hAnsi="Times New Roman"/>
          <w:sz w:val="24"/>
          <w:szCs w:val="24"/>
        </w:rPr>
        <w:t xml:space="preserve"> Издательский дом НИУ ВШЭ, 2011. Гл. 5. С. 94-118.</w:t>
      </w:r>
    </w:p>
    <w:p w:rsidR="008E2ACF" w:rsidRPr="00C258ED" w:rsidRDefault="00C258ED" w:rsidP="001F4E7E">
      <w:pPr>
        <w:pStyle w:val="af3"/>
        <w:numPr>
          <w:ilvl w:val="0"/>
          <w:numId w:val="51"/>
        </w:numPr>
        <w:spacing w:before="240"/>
        <w:rPr>
          <w:rFonts w:ascii="Times New Roman" w:hAnsi="Times New Roman"/>
          <w:sz w:val="24"/>
          <w:szCs w:val="24"/>
        </w:rPr>
      </w:pPr>
      <w:r w:rsidRPr="00C258ED">
        <w:rPr>
          <w:rStyle w:val="i"/>
          <w:rFonts w:ascii="Times New Roman" w:hAnsi="Times New Roman"/>
          <w:i/>
          <w:iCs/>
          <w:sz w:val="24"/>
          <w:szCs w:val="24"/>
        </w:rPr>
        <w:t>Статья</w:t>
      </w:r>
      <w:r w:rsidRPr="00C258ED">
        <w:rPr>
          <w:rFonts w:ascii="Times New Roman" w:hAnsi="Times New Roman"/>
          <w:sz w:val="24"/>
          <w:szCs w:val="24"/>
        </w:rPr>
        <w:t> </w:t>
      </w:r>
      <w:r w:rsidRPr="00C258ED">
        <w:rPr>
          <w:rStyle w:val="nowrap"/>
          <w:rFonts w:ascii="Times New Roman" w:hAnsi="Times New Roman"/>
          <w:sz w:val="24"/>
          <w:szCs w:val="24"/>
        </w:rPr>
        <w:t>Котелевская И. В.</w:t>
      </w:r>
      <w:r w:rsidRPr="00C258ED">
        <w:rPr>
          <w:rFonts w:ascii="Times New Roman" w:hAnsi="Times New Roman"/>
          <w:sz w:val="24"/>
          <w:szCs w:val="24"/>
        </w:rPr>
        <w:t> </w:t>
      </w:r>
      <w:hyperlink r:id="rId159" w:tgtFrame="_blank" w:history="1">
        <w:r w:rsidRPr="00C258ED">
          <w:rPr>
            <w:rStyle w:val="ae"/>
            <w:rFonts w:ascii="Times New Roman" w:hAnsi="Times New Roman"/>
            <w:color w:val="auto"/>
            <w:sz w:val="24"/>
            <w:szCs w:val="24"/>
          </w:rPr>
          <w:t>Мониторинг законодательства и правоприменительной практики</w:t>
        </w:r>
      </w:hyperlink>
      <w:r w:rsidRPr="00C258ED">
        <w:rPr>
          <w:rFonts w:ascii="Times New Roman" w:hAnsi="Times New Roman"/>
          <w:sz w:val="24"/>
          <w:szCs w:val="24"/>
        </w:rPr>
        <w:t> // Промышленник России. 2010. № 3, № 5, № 8, № 12</w:t>
      </w:r>
    </w:p>
    <w:p w:rsidR="001B6113" w:rsidRDefault="001B6113" w:rsidP="00090BCF">
      <w:pPr>
        <w:autoSpaceDE w:val="0"/>
        <w:autoSpaceDN w:val="0"/>
        <w:adjustRightInd w:val="0"/>
        <w:ind w:firstLine="0"/>
        <w:jc w:val="both"/>
        <w:rPr>
          <w:i/>
          <w:iCs/>
          <w:szCs w:val="24"/>
        </w:rPr>
      </w:pPr>
    </w:p>
    <w:p w:rsidR="001B6113" w:rsidRDefault="001B6113" w:rsidP="00CD6579">
      <w:pPr>
        <w:autoSpaceDE w:val="0"/>
        <w:autoSpaceDN w:val="0"/>
        <w:adjustRightInd w:val="0"/>
        <w:ind w:left="709"/>
        <w:jc w:val="both"/>
        <w:rPr>
          <w:i/>
          <w:iCs/>
          <w:szCs w:val="24"/>
        </w:rPr>
      </w:pPr>
    </w:p>
    <w:p w:rsidR="005F3A1B" w:rsidRDefault="00D539CB" w:rsidP="00CC69B3">
      <w:pPr>
        <w:ind w:firstLine="0"/>
        <w:rPr>
          <w:b/>
          <w:sz w:val="26"/>
          <w:szCs w:val="26"/>
          <w:lang w:eastAsia="ru-RU"/>
        </w:rPr>
      </w:pPr>
      <w:r w:rsidRPr="00D539CB">
        <w:rPr>
          <w:b/>
          <w:sz w:val="26"/>
          <w:szCs w:val="26"/>
          <w:u w:val="single"/>
        </w:rPr>
        <w:t>Тема 21</w:t>
      </w:r>
      <w:r w:rsidR="00CD6579" w:rsidRPr="00D539CB">
        <w:rPr>
          <w:b/>
          <w:sz w:val="26"/>
          <w:szCs w:val="26"/>
        </w:rPr>
        <w:t>.</w:t>
      </w:r>
      <w:r w:rsidR="00CD6579" w:rsidRPr="00D539CB">
        <w:rPr>
          <w:b/>
          <w:sz w:val="26"/>
          <w:szCs w:val="26"/>
          <w:lang w:eastAsia="ru-RU"/>
        </w:rPr>
        <w:t xml:space="preserve"> </w:t>
      </w:r>
      <w:r w:rsidR="00CC69B3" w:rsidRPr="00D539CB">
        <w:rPr>
          <w:b/>
          <w:sz w:val="26"/>
          <w:szCs w:val="26"/>
          <w:lang w:eastAsia="ru-RU"/>
        </w:rPr>
        <w:t xml:space="preserve">Эффективные корпоративные стратегии в сфере социальной </w:t>
      </w:r>
    </w:p>
    <w:p w:rsidR="00CC69B3" w:rsidRDefault="005F3A1B" w:rsidP="00CC69B3">
      <w:pPr>
        <w:ind w:firstLine="0"/>
        <w:rPr>
          <w:b/>
          <w:sz w:val="26"/>
          <w:szCs w:val="26"/>
          <w:lang w:eastAsia="ru-RU"/>
        </w:rPr>
      </w:pPr>
      <w:r>
        <w:rPr>
          <w:b/>
          <w:sz w:val="26"/>
          <w:szCs w:val="26"/>
          <w:lang w:eastAsia="ru-RU"/>
        </w:rPr>
        <w:t xml:space="preserve">                </w:t>
      </w:r>
      <w:r w:rsidR="00CC69B3" w:rsidRPr="00D539CB">
        <w:rPr>
          <w:b/>
          <w:sz w:val="26"/>
          <w:szCs w:val="26"/>
          <w:lang w:eastAsia="ru-RU"/>
        </w:rPr>
        <w:t>ответственности</w:t>
      </w:r>
      <w:r w:rsidR="00D539CB" w:rsidRPr="00D539CB">
        <w:rPr>
          <w:b/>
          <w:sz w:val="26"/>
          <w:szCs w:val="26"/>
          <w:lang w:eastAsia="ru-RU"/>
        </w:rPr>
        <w:t>.</w:t>
      </w:r>
      <w:r>
        <w:rPr>
          <w:b/>
          <w:sz w:val="26"/>
          <w:szCs w:val="26"/>
          <w:lang w:eastAsia="ru-RU"/>
        </w:rPr>
        <w:t xml:space="preserve"> </w:t>
      </w:r>
    </w:p>
    <w:p w:rsidR="00DC539F" w:rsidRDefault="00DC539F" w:rsidP="00CC69B3">
      <w:pPr>
        <w:ind w:firstLine="0"/>
        <w:rPr>
          <w:b/>
          <w:sz w:val="26"/>
          <w:szCs w:val="26"/>
          <w:lang w:eastAsia="ru-RU"/>
        </w:rPr>
      </w:pPr>
    </w:p>
    <w:p w:rsidR="00DC539F" w:rsidRPr="00DC539F" w:rsidRDefault="00DC539F" w:rsidP="00DC539F">
      <w:pPr>
        <w:jc w:val="both"/>
        <w:rPr>
          <w:szCs w:val="24"/>
        </w:rPr>
      </w:pPr>
      <w:r w:rsidRPr="00DC539F">
        <w:rPr>
          <w:szCs w:val="24"/>
        </w:rPr>
        <w:t>Общественное внимание к теме ответственного ведения бизнеса, воздействия деловой практики на общество и окружающую среду не ослабевает, а усиливается со временем. Растет запрос различных заинтересованных сторон на информацию о деятельности компаний и её оценку. При этом возрастают требования не только к качеству раскрываемой компаниями информации в области устойчивого развития, но и к качеству инструментов независимой оценки и качеству ее результатов, в том числе получаемых в рамках составления ESG индексов и рейтингов. На эти запросы и вызовы РСПП реагирует активно, предлагая и используя набор инструментов независимой оценки компаний, который регулярно актуализируется. Под влиянием внешних вызовов ускоряется формирование российской инфраструктуры устойчивого развития. Появляются и новые инструменты оценки компаний, признания их вклада в решение общественно-значимых задач, в достижение национальных целей развития.</w:t>
      </w:r>
    </w:p>
    <w:p w:rsidR="00B71AFC" w:rsidRDefault="00B71AFC" w:rsidP="00CC69B3">
      <w:pPr>
        <w:ind w:firstLine="0"/>
        <w:rPr>
          <w:b/>
          <w:szCs w:val="24"/>
          <w:lang w:eastAsia="ru-RU"/>
        </w:rPr>
      </w:pPr>
    </w:p>
    <w:p w:rsidR="00F327D2" w:rsidRPr="00F327D2" w:rsidRDefault="00F327D2" w:rsidP="001F4E7E">
      <w:pPr>
        <w:pStyle w:val="af3"/>
        <w:numPr>
          <w:ilvl w:val="0"/>
          <w:numId w:val="15"/>
        </w:numPr>
        <w:spacing w:after="0" w:line="240" w:lineRule="auto"/>
        <w:ind w:left="992" w:hanging="357"/>
        <w:jc w:val="both"/>
        <w:rPr>
          <w:rFonts w:ascii="Times New Roman" w:hAnsi="Times New Roman"/>
          <w:sz w:val="24"/>
          <w:szCs w:val="24"/>
        </w:rPr>
      </w:pPr>
      <w:proofErr w:type="spellStart"/>
      <w:r w:rsidRPr="00F327D2">
        <w:rPr>
          <w:rFonts w:ascii="Times New Roman" w:hAnsi="Times New Roman"/>
          <w:sz w:val="24"/>
          <w:szCs w:val="24"/>
        </w:rPr>
        <w:t>Корпоративистская</w:t>
      </w:r>
      <w:proofErr w:type="spellEnd"/>
      <w:r w:rsidRPr="00F327D2">
        <w:rPr>
          <w:rFonts w:ascii="Times New Roman" w:hAnsi="Times New Roman"/>
          <w:sz w:val="24"/>
          <w:szCs w:val="24"/>
        </w:rPr>
        <w:t xml:space="preserve"> и плюралистическая системы социального партнерства.</w:t>
      </w:r>
    </w:p>
    <w:p w:rsidR="00F327D2" w:rsidRPr="00F327D2" w:rsidRDefault="00F327D2" w:rsidP="001F4E7E">
      <w:pPr>
        <w:pStyle w:val="af3"/>
        <w:numPr>
          <w:ilvl w:val="0"/>
          <w:numId w:val="15"/>
        </w:numPr>
        <w:spacing w:after="0" w:line="240" w:lineRule="auto"/>
        <w:ind w:left="992" w:hanging="357"/>
        <w:jc w:val="both"/>
        <w:rPr>
          <w:rFonts w:ascii="Times New Roman" w:hAnsi="Times New Roman"/>
          <w:sz w:val="24"/>
          <w:szCs w:val="24"/>
        </w:rPr>
      </w:pPr>
      <w:r w:rsidRPr="00F327D2">
        <w:rPr>
          <w:rFonts w:ascii="Times New Roman" w:hAnsi="Times New Roman"/>
          <w:sz w:val="24"/>
          <w:szCs w:val="24"/>
        </w:rPr>
        <w:t xml:space="preserve">Многоуровневый характер социальная ответственность бизнеса. </w:t>
      </w:r>
    </w:p>
    <w:p w:rsidR="00F327D2" w:rsidRPr="00F327D2" w:rsidRDefault="00F327D2" w:rsidP="001F4E7E">
      <w:pPr>
        <w:pStyle w:val="af3"/>
        <w:numPr>
          <w:ilvl w:val="0"/>
          <w:numId w:val="15"/>
        </w:numPr>
        <w:spacing w:after="0" w:line="240" w:lineRule="auto"/>
        <w:ind w:left="992" w:hanging="357"/>
        <w:jc w:val="both"/>
        <w:rPr>
          <w:rFonts w:ascii="Times New Roman" w:hAnsi="Times New Roman"/>
          <w:sz w:val="24"/>
          <w:szCs w:val="24"/>
        </w:rPr>
      </w:pPr>
      <w:r w:rsidRPr="00F327D2">
        <w:rPr>
          <w:rFonts w:ascii="Times New Roman" w:hAnsi="Times New Roman"/>
          <w:sz w:val="24"/>
          <w:szCs w:val="24"/>
        </w:rPr>
        <w:t>Теоретические и практические проблемы реализации социальной ответственности. Взаимосвязь социальных инвестиций с PR-обликом компании</w:t>
      </w:r>
    </w:p>
    <w:p w:rsidR="00F327D2" w:rsidRPr="00F327D2" w:rsidRDefault="00F327D2" w:rsidP="001F4E7E">
      <w:pPr>
        <w:pStyle w:val="af3"/>
        <w:numPr>
          <w:ilvl w:val="0"/>
          <w:numId w:val="15"/>
        </w:numPr>
        <w:spacing w:after="0" w:line="240" w:lineRule="auto"/>
        <w:ind w:left="992" w:hanging="357"/>
        <w:jc w:val="both"/>
        <w:rPr>
          <w:rFonts w:ascii="Times New Roman" w:hAnsi="Times New Roman"/>
          <w:sz w:val="24"/>
          <w:szCs w:val="24"/>
        </w:rPr>
      </w:pPr>
      <w:r w:rsidRPr="00F327D2">
        <w:rPr>
          <w:rFonts w:ascii="Times New Roman" w:hAnsi="Times New Roman"/>
          <w:sz w:val="24"/>
          <w:szCs w:val="24"/>
        </w:rPr>
        <w:t>Социальная хартия российского бизнеса.</w:t>
      </w:r>
    </w:p>
    <w:p w:rsidR="00F327D2" w:rsidRPr="00DD6A6C" w:rsidRDefault="00F327D2" w:rsidP="00F327D2">
      <w:pPr>
        <w:ind w:left="709"/>
        <w:jc w:val="both"/>
        <w:rPr>
          <w:szCs w:val="24"/>
        </w:rPr>
      </w:pPr>
    </w:p>
    <w:p w:rsidR="00F327D2" w:rsidRDefault="00F327D2" w:rsidP="00F00206">
      <w:pPr>
        <w:ind w:firstLine="1134"/>
        <w:jc w:val="both"/>
        <w:rPr>
          <w:i/>
          <w:szCs w:val="24"/>
          <w:u w:val="single"/>
          <w:lang w:eastAsia="ru-RU"/>
        </w:rPr>
      </w:pPr>
      <w:r w:rsidRPr="00293342">
        <w:rPr>
          <w:i/>
          <w:szCs w:val="24"/>
          <w:u w:val="single"/>
          <w:lang w:eastAsia="ru-RU"/>
        </w:rPr>
        <w:t>Основная литература:</w:t>
      </w:r>
    </w:p>
    <w:p w:rsidR="00F327D2" w:rsidRPr="00DC5091" w:rsidRDefault="00F327D2" w:rsidP="00F327D2">
      <w:pPr>
        <w:ind w:left="709"/>
        <w:jc w:val="both"/>
        <w:rPr>
          <w:i/>
          <w:szCs w:val="24"/>
          <w:u w:val="single"/>
          <w:lang w:eastAsia="ru-RU"/>
        </w:rPr>
      </w:pPr>
    </w:p>
    <w:p w:rsidR="00F327D2" w:rsidRPr="00CF3E2F" w:rsidRDefault="00F327D2" w:rsidP="001F4E7E">
      <w:pPr>
        <w:pStyle w:val="af3"/>
        <w:numPr>
          <w:ilvl w:val="0"/>
          <w:numId w:val="19"/>
        </w:numPr>
        <w:spacing w:after="0" w:line="240" w:lineRule="auto"/>
        <w:ind w:left="1077" w:hanging="357"/>
        <w:jc w:val="both"/>
        <w:rPr>
          <w:rFonts w:ascii="Times New Roman" w:hAnsi="Times New Roman"/>
          <w:sz w:val="24"/>
          <w:szCs w:val="24"/>
        </w:rPr>
      </w:pPr>
      <w:r w:rsidRPr="004236BA">
        <w:rPr>
          <w:rFonts w:ascii="Times New Roman" w:hAnsi="Times New Roman"/>
          <w:sz w:val="24"/>
          <w:szCs w:val="24"/>
        </w:rPr>
        <w:t>«Бизнес и власть в России: взаимодействие в условиях кризиса» науч. ред.: А. Н. Шохин. М.: Издательский дом НИУ ВШЭ, 2016.</w:t>
      </w:r>
    </w:p>
    <w:p w:rsidR="00F327D2" w:rsidRDefault="00F327D2" w:rsidP="001F4E7E">
      <w:pPr>
        <w:pStyle w:val="af2"/>
        <w:numPr>
          <w:ilvl w:val="0"/>
          <w:numId w:val="19"/>
        </w:numPr>
        <w:ind w:left="1077" w:hanging="357"/>
        <w:jc w:val="both"/>
      </w:pPr>
      <w:r>
        <w:t>«</w:t>
      </w:r>
      <w:r w:rsidRPr="00DE330F">
        <w:t>Бизнес и власть в России: формирование благоприятного инвестиционного и предпринимательского климата</w:t>
      </w:r>
      <w:r w:rsidR="005F3A1B">
        <w:t>»</w:t>
      </w:r>
      <w:r w:rsidRPr="00DE330F">
        <w:t xml:space="preserve">: монография / науч. ред. и рук. авт. </w:t>
      </w:r>
      <w:proofErr w:type="spellStart"/>
      <w:r w:rsidRPr="00DE330F">
        <w:t>колл</w:t>
      </w:r>
      <w:proofErr w:type="spellEnd"/>
      <w:r w:rsidRPr="00DE330F">
        <w:t xml:space="preserve">. А. Н. Шохин; Нац. </w:t>
      </w:r>
      <w:proofErr w:type="spellStart"/>
      <w:r w:rsidRPr="00DE330F">
        <w:t>исслед</w:t>
      </w:r>
      <w:proofErr w:type="spellEnd"/>
      <w:r w:rsidRPr="00DE330F">
        <w:t>. ун-т «Высшая школа эко</w:t>
      </w:r>
      <w:r>
        <w:t>номики». — М.: Изд. дом Высшей</w:t>
      </w:r>
      <w:r w:rsidRPr="00DE330F">
        <w:t xml:space="preserve"> школы экономики, 2015. </w:t>
      </w:r>
    </w:p>
    <w:p w:rsidR="007948FC" w:rsidRPr="007948FC" w:rsidRDefault="00F327D2" w:rsidP="001F4E7E">
      <w:pPr>
        <w:pStyle w:val="af3"/>
        <w:numPr>
          <w:ilvl w:val="0"/>
          <w:numId w:val="19"/>
        </w:numPr>
        <w:spacing w:after="0" w:line="240" w:lineRule="auto"/>
        <w:ind w:left="1077" w:hanging="357"/>
        <w:jc w:val="both"/>
        <w:rPr>
          <w:rFonts w:ascii="Times New Roman" w:hAnsi="Times New Roman"/>
          <w:sz w:val="24"/>
          <w:szCs w:val="24"/>
          <w:u w:val="single"/>
          <w:lang w:eastAsia="ru-RU"/>
        </w:rPr>
      </w:pPr>
      <w:r w:rsidRPr="00C1547B">
        <w:rPr>
          <w:rFonts w:ascii="Times New Roman" w:hAnsi="Times New Roman"/>
          <w:sz w:val="24"/>
          <w:szCs w:val="24"/>
        </w:rPr>
        <w:t>«Бизнес и власть в России: теория и практика взаимодействия» / Рук.: А. Н. Шохин; науч. ред.: А. Н. Шохин. М.: Издательский дом НИУ ВШЭ, 2011.</w:t>
      </w:r>
    </w:p>
    <w:p w:rsidR="007948FC" w:rsidRPr="00293342" w:rsidRDefault="007948FC" w:rsidP="001F4E7E">
      <w:pPr>
        <w:pStyle w:val="af3"/>
        <w:numPr>
          <w:ilvl w:val="0"/>
          <w:numId w:val="19"/>
        </w:numPr>
        <w:spacing w:after="0" w:line="240" w:lineRule="auto"/>
        <w:ind w:left="993"/>
        <w:jc w:val="both"/>
        <w:rPr>
          <w:rFonts w:ascii="Times New Roman" w:hAnsi="Times New Roman"/>
          <w:sz w:val="24"/>
          <w:szCs w:val="24"/>
          <w:u w:val="single"/>
          <w:lang w:eastAsia="ru-RU"/>
        </w:rPr>
      </w:pPr>
      <w:r w:rsidRPr="00293342">
        <w:rPr>
          <w:rFonts w:ascii="Times New Roman" w:hAnsi="Times New Roman"/>
          <w:sz w:val="24"/>
          <w:szCs w:val="24"/>
        </w:rPr>
        <w:lastRenderedPageBreak/>
        <w:t xml:space="preserve">Нефинансовая отчетность в России и мире: Цели устойчивого развития – в фокусе внимания, 2019. Авторы: </w:t>
      </w:r>
      <w:proofErr w:type="spellStart"/>
      <w:r w:rsidRPr="00293342">
        <w:rPr>
          <w:rFonts w:ascii="Times New Roman" w:hAnsi="Times New Roman"/>
          <w:sz w:val="24"/>
          <w:szCs w:val="24"/>
        </w:rPr>
        <w:t>Е.Феоктистова</w:t>
      </w:r>
      <w:proofErr w:type="spellEnd"/>
      <w:r w:rsidRPr="00293342">
        <w:rPr>
          <w:rFonts w:ascii="Times New Roman" w:hAnsi="Times New Roman"/>
          <w:sz w:val="24"/>
          <w:szCs w:val="24"/>
        </w:rPr>
        <w:t xml:space="preserve">, </w:t>
      </w:r>
      <w:proofErr w:type="spellStart"/>
      <w:r w:rsidRPr="00293342">
        <w:rPr>
          <w:rFonts w:ascii="Times New Roman" w:hAnsi="Times New Roman"/>
          <w:sz w:val="24"/>
          <w:szCs w:val="24"/>
        </w:rPr>
        <w:t>Г.Копылова</w:t>
      </w:r>
      <w:proofErr w:type="spellEnd"/>
      <w:r w:rsidRPr="00293342">
        <w:rPr>
          <w:rFonts w:ascii="Times New Roman" w:hAnsi="Times New Roman"/>
          <w:sz w:val="24"/>
          <w:szCs w:val="24"/>
        </w:rPr>
        <w:t xml:space="preserve">, </w:t>
      </w:r>
      <w:proofErr w:type="spellStart"/>
      <w:r w:rsidRPr="00293342">
        <w:rPr>
          <w:rFonts w:ascii="Times New Roman" w:hAnsi="Times New Roman"/>
          <w:sz w:val="24"/>
          <w:szCs w:val="24"/>
        </w:rPr>
        <w:t>Н.Хонякова</w:t>
      </w:r>
      <w:proofErr w:type="spellEnd"/>
      <w:r w:rsidRPr="00293342">
        <w:rPr>
          <w:rFonts w:ascii="Times New Roman" w:hAnsi="Times New Roman"/>
          <w:sz w:val="24"/>
          <w:szCs w:val="24"/>
        </w:rPr>
        <w:t>. https://esg-library.mgimo.ru/publications/nefinansovaya-otchetnost-v-rossii-i-mire-tseli-ustoychivogo-razvitiya-v-fokuse-vnimaniya/</w:t>
      </w:r>
    </w:p>
    <w:p w:rsidR="003158C8" w:rsidRDefault="003158C8" w:rsidP="00C258ED">
      <w:pPr>
        <w:ind w:firstLine="0"/>
        <w:jc w:val="both"/>
        <w:rPr>
          <w:szCs w:val="24"/>
          <w:u w:val="single"/>
          <w:lang w:eastAsia="ru-RU"/>
        </w:rPr>
      </w:pPr>
    </w:p>
    <w:p w:rsidR="003158C8" w:rsidRPr="003158C8" w:rsidRDefault="003158C8" w:rsidP="00F00206">
      <w:pPr>
        <w:ind w:firstLine="1134"/>
        <w:jc w:val="both"/>
        <w:rPr>
          <w:i/>
          <w:szCs w:val="24"/>
          <w:u w:val="single"/>
          <w:lang w:eastAsia="ru-RU"/>
        </w:rPr>
      </w:pPr>
      <w:r w:rsidRPr="003158C8">
        <w:rPr>
          <w:i/>
          <w:szCs w:val="24"/>
          <w:u w:val="single"/>
          <w:lang w:eastAsia="ru-RU"/>
        </w:rPr>
        <w:t>Дополнительная литература</w:t>
      </w:r>
    </w:p>
    <w:p w:rsidR="003158C8" w:rsidRPr="003158C8" w:rsidRDefault="003158C8" w:rsidP="003158C8">
      <w:pPr>
        <w:jc w:val="both"/>
        <w:rPr>
          <w:i/>
          <w:szCs w:val="24"/>
          <w:u w:val="single"/>
          <w:lang w:eastAsia="ru-RU"/>
        </w:rPr>
      </w:pPr>
    </w:p>
    <w:p w:rsidR="00F327D2" w:rsidRPr="003158C8" w:rsidRDefault="00F327D2" w:rsidP="001F4E7E">
      <w:pPr>
        <w:pStyle w:val="af3"/>
        <w:numPr>
          <w:ilvl w:val="0"/>
          <w:numId w:val="26"/>
        </w:numPr>
        <w:ind w:left="1066" w:hanging="357"/>
        <w:textAlignment w:val="baseline"/>
        <w:outlineLvl w:val="0"/>
        <w:rPr>
          <w:rFonts w:ascii="Times New Roman" w:hAnsi="Times New Roman"/>
          <w:sz w:val="24"/>
          <w:szCs w:val="24"/>
          <w:lang w:eastAsia="ru-RU"/>
        </w:rPr>
      </w:pPr>
      <w:r w:rsidRPr="003158C8">
        <w:rPr>
          <w:rFonts w:ascii="Times New Roman" w:hAnsi="Times New Roman"/>
          <w:sz w:val="24"/>
          <w:szCs w:val="24"/>
          <w:lang w:eastAsia="ru-RU"/>
        </w:rPr>
        <w:t xml:space="preserve">Социальное партнерство в сфере труда. Ответственный редактор: Орловский Ю. П. -  М.: </w:t>
      </w:r>
      <w:proofErr w:type="spellStart"/>
      <w:r w:rsidRPr="003158C8">
        <w:rPr>
          <w:rFonts w:ascii="Times New Roman" w:hAnsi="Times New Roman"/>
          <w:sz w:val="24"/>
          <w:szCs w:val="24"/>
          <w:lang w:eastAsia="ru-RU"/>
        </w:rPr>
        <w:t>Юрайт</w:t>
      </w:r>
      <w:proofErr w:type="spellEnd"/>
      <w:r w:rsidRPr="003158C8">
        <w:rPr>
          <w:rFonts w:ascii="Times New Roman" w:hAnsi="Times New Roman"/>
          <w:sz w:val="24"/>
          <w:szCs w:val="24"/>
          <w:lang w:eastAsia="ru-RU"/>
        </w:rPr>
        <w:t>, 2014.</w:t>
      </w:r>
    </w:p>
    <w:p w:rsidR="00F327D2" w:rsidRPr="003158C8" w:rsidRDefault="00F327D2" w:rsidP="001F4E7E">
      <w:pPr>
        <w:pStyle w:val="af3"/>
        <w:numPr>
          <w:ilvl w:val="0"/>
          <w:numId w:val="26"/>
        </w:numPr>
        <w:ind w:left="1066" w:hanging="357"/>
        <w:jc w:val="both"/>
        <w:rPr>
          <w:rFonts w:ascii="Times New Roman" w:hAnsi="Times New Roman"/>
          <w:sz w:val="24"/>
          <w:szCs w:val="24"/>
        </w:rPr>
      </w:pPr>
      <w:proofErr w:type="spellStart"/>
      <w:r w:rsidRPr="003158C8">
        <w:rPr>
          <w:rFonts w:ascii="Times New Roman" w:hAnsi="Times New Roman"/>
          <w:sz w:val="24"/>
          <w:szCs w:val="24"/>
        </w:rPr>
        <w:t>Булавкина</w:t>
      </w:r>
      <w:proofErr w:type="spellEnd"/>
      <w:r w:rsidRPr="003158C8">
        <w:rPr>
          <w:rFonts w:ascii="Times New Roman" w:hAnsi="Times New Roman"/>
          <w:sz w:val="24"/>
          <w:szCs w:val="24"/>
        </w:rPr>
        <w:t xml:space="preserve"> Л. В. Социальная ответственность-инструмент бизнеса или инструмент PR? /Маркетинговые коммуникации, №06 (42)2007.</w:t>
      </w:r>
    </w:p>
    <w:p w:rsidR="00F327D2" w:rsidRPr="00257A98" w:rsidRDefault="00F327D2" w:rsidP="00F327D2">
      <w:pPr>
        <w:pStyle w:val="af3"/>
        <w:spacing w:after="0" w:line="240" w:lineRule="auto"/>
        <w:ind w:left="1077"/>
        <w:jc w:val="both"/>
        <w:rPr>
          <w:rFonts w:ascii="Times New Roman" w:hAnsi="Times New Roman"/>
          <w:sz w:val="24"/>
          <w:szCs w:val="24"/>
          <w:lang w:eastAsia="ru-RU"/>
        </w:rPr>
      </w:pPr>
    </w:p>
    <w:p w:rsidR="00F327D2" w:rsidRPr="003158C8" w:rsidRDefault="003158C8" w:rsidP="00F00206">
      <w:pPr>
        <w:ind w:left="709" w:firstLine="425"/>
        <w:jc w:val="both"/>
        <w:rPr>
          <w:i/>
          <w:szCs w:val="24"/>
          <w:u w:val="single"/>
          <w:lang w:eastAsia="ru-RU"/>
        </w:rPr>
      </w:pPr>
      <w:r w:rsidRPr="003158C8">
        <w:rPr>
          <w:i/>
          <w:szCs w:val="24"/>
          <w:u w:val="single"/>
          <w:lang w:eastAsia="ru-RU"/>
        </w:rPr>
        <w:t>Нормативно-правовые акты</w:t>
      </w:r>
    </w:p>
    <w:p w:rsidR="003158C8" w:rsidRPr="00DD6A6C" w:rsidRDefault="003158C8" w:rsidP="00F327D2">
      <w:pPr>
        <w:ind w:left="709"/>
        <w:jc w:val="both"/>
        <w:rPr>
          <w:szCs w:val="24"/>
          <w:u w:val="single"/>
          <w:lang w:eastAsia="ru-RU"/>
        </w:rPr>
      </w:pPr>
    </w:p>
    <w:p w:rsidR="00F327D2" w:rsidRPr="00DD6A6C" w:rsidRDefault="00F327D2" w:rsidP="00E82F4F">
      <w:pPr>
        <w:numPr>
          <w:ilvl w:val="0"/>
          <w:numId w:val="6"/>
        </w:numPr>
        <w:ind w:left="1077" w:hanging="357"/>
        <w:contextualSpacing/>
        <w:jc w:val="both"/>
        <w:rPr>
          <w:szCs w:val="24"/>
        </w:rPr>
      </w:pPr>
      <w:r w:rsidRPr="00DD6A6C">
        <w:rPr>
          <w:szCs w:val="24"/>
        </w:rPr>
        <w:t xml:space="preserve">Трудовой кодекс Российской Федерации (ТК РФ) N 197-ФЗ от </w:t>
      </w:r>
      <w:proofErr w:type="gramStart"/>
      <w:r w:rsidRPr="00DD6A6C">
        <w:rPr>
          <w:szCs w:val="24"/>
        </w:rPr>
        <w:t>30.12.2001</w:t>
      </w:r>
      <w:r>
        <w:rPr>
          <w:szCs w:val="24"/>
        </w:rPr>
        <w:t xml:space="preserve">  (</w:t>
      </w:r>
      <w:proofErr w:type="gramEnd"/>
      <w:r>
        <w:rPr>
          <w:szCs w:val="24"/>
        </w:rPr>
        <w:t>с изменениями и дополнениями).</w:t>
      </w:r>
    </w:p>
    <w:p w:rsidR="00F327D2" w:rsidRDefault="00F327D2" w:rsidP="00E82F4F">
      <w:pPr>
        <w:numPr>
          <w:ilvl w:val="0"/>
          <w:numId w:val="6"/>
        </w:numPr>
        <w:ind w:left="1077" w:hanging="357"/>
        <w:contextualSpacing/>
        <w:jc w:val="both"/>
        <w:rPr>
          <w:szCs w:val="24"/>
        </w:rPr>
      </w:pPr>
      <w:r w:rsidRPr="00DD6A6C">
        <w:rPr>
          <w:szCs w:val="24"/>
        </w:rPr>
        <w:t>Федеральный закон от 27.11.2002 N 156-ФЗ "Об объединениях работодателей" (</w:t>
      </w:r>
      <w:r>
        <w:rPr>
          <w:szCs w:val="24"/>
        </w:rPr>
        <w:t>с изменениями и дополнениями).</w:t>
      </w:r>
    </w:p>
    <w:p w:rsidR="00F327D2" w:rsidRDefault="00F327D2" w:rsidP="00E82F4F">
      <w:pPr>
        <w:numPr>
          <w:ilvl w:val="0"/>
          <w:numId w:val="6"/>
        </w:numPr>
        <w:ind w:left="1077" w:hanging="357"/>
        <w:contextualSpacing/>
        <w:jc w:val="both"/>
        <w:rPr>
          <w:szCs w:val="24"/>
        </w:rPr>
      </w:pPr>
      <w:r>
        <w:rPr>
          <w:szCs w:val="24"/>
        </w:rPr>
        <w:t xml:space="preserve">Социальная хартия российского бизнеса. </w:t>
      </w:r>
      <w:hyperlink r:id="rId160" w:history="1">
        <w:r w:rsidRPr="001A2EA2">
          <w:rPr>
            <w:rStyle w:val="ae"/>
            <w:szCs w:val="24"/>
          </w:rPr>
          <w:t>http://rspp.ru/12/6273.pdf</w:t>
        </w:r>
      </w:hyperlink>
      <w:r>
        <w:rPr>
          <w:szCs w:val="24"/>
        </w:rPr>
        <w:t xml:space="preserve"> </w:t>
      </w:r>
    </w:p>
    <w:p w:rsidR="00D539CB" w:rsidRPr="00DD6A6C" w:rsidRDefault="00D539CB" w:rsidP="00D539CB">
      <w:pPr>
        <w:ind w:left="1077" w:firstLine="0"/>
        <w:contextualSpacing/>
        <w:jc w:val="both"/>
        <w:rPr>
          <w:szCs w:val="24"/>
        </w:rPr>
      </w:pPr>
    </w:p>
    <w:p w:rsidR="00D12AD5" w:rsidRDefault="00D12AD5" w:rsidP="00CC69B3">
      <w:pPr>
        <w:ind w:firstLine="0"/>
        <w:rPr>
          <w:b/>
          <w:szCs w:val="24"/>
          <w:lang w:eastAsia="ru-RU"/>
        </w:rPr>
      </w:pPr>
    </w:p>
    <w:p w:rsidR="00FD3171" w:rsidRPr="00FD3171" w:rsidRDefault="00D539CB" w:rsidP="00FD3171">
      <w:pPr>
        <w:ind w:firstLine="0"/>
        <w:rPr>
          <w:b/>
          <w:sz w:val="26"/>
          <w:szCs w:val="26"/>
        </w:rPr>
      </w:pPr>
      <w:r>
        <w:rPr>
          <w:b/>
          <w:bCs/>
          <w:sz w:val="26"/>
          <w:szCs w:val="26"/>
          <w:u w:val="single"/>
        </w:rPr>
        <w:t>Тема 22</w:t>
      </w:r>
      <w:r w:rsidR="00CD6579" w:rsidRPr="00D539CB">
        <w:rPr>
          <w:b/>
          <w:bCs/>
          <w:sz w:val="26"/>
          <w:szCs w:val="26"/>
        </w:rPr>
        <w:t>.</w:t>
      </w:r>
      <w:r w:rsidR="00CC69B3" w:rsidRPr="00D539CB">
        <w:rPr>
          <w:b/>
          <w:sz w:val="26"/>
          <w:szCs w:val="26"/>
        </w:rPr>
        <w:t xml:space="preserve"> </w:t>
      </w:r>
      <w:r w:rsidR="00FD3171" w:rsidRPr="00057E0B">
        <w:rPr>
          <w:b/>
          <w:sz w:val="26"/>
          <w:szCs w:val="26"/>
        </w:rPr>
        <w:t>Корпоративные практики организации взаимодействия с органами власти</w:t>
      </w:r>
      <w:r w:rsidR="00FD3171" w:rsidRPr="00057E0B">
        <w:rPr>
          <w:b/>
          <w:bCs/>
          <w:sz w:val="26"/>
          <w:szCs w:val="26"/>
        </w:rPr>
        <w:t>.</w:t>
      </w:r>
    </w:p>
    <w:p w:rsidR="00FD3171" w:rsidRDefault="00FD3171" w:rsidP="00FD3171">
      <w:pPr>
        <w:jc w:val="both"/>
        <w:textAlignment w:val="baseline"/>
        <w:rPr>
          <w:b/>
          <w:color w:val="FF0000"/>
          <w:sz w:val="26"/>
          <w:szCs w:val="26"/>
          <w:highlight w:val="yellow"/>
        </w:rPr>
      </w:pPr>
    </w:p>
    <w:p w:rsidR="00FD3171" w:rsidRPr="00FD3171" w:rsidRDefault="00FD3171" w:rsidP="001F4E7E">
      <w:pPr>
        <w:pStyle w:val="text"/>
        <w:numPr>
          <w:ilvl w:val="0"/>
          <w:numId w:val="49"/>
        </w:numPr>
        <w:spacing w:before="0" w:beforeAutospacing="0" w:after="0"/>
        <w:ind w:left="993"/>
        <w:jc w:val="both"/>
        <w:rPr>
          <w:color w:val="000000"/>
        </w:rPr>
      </w:pPr>
      <w:r w:rsidRPr="00FD3171">
        <w:rPr>
          <w:color w:val="000000"/>
        </w:rPr>
        <w:t xml:space="preserve">Выстраивание работы российских компаний по продвижению своих интересов в органах государственной власти. </w:t>
      </w:r>
    </w:p>
    <w:p w:rsidR="00FD3171" w:rsidRPr="00FD3171" w:rsidRDefault="00FD3171" w:rsidP="001F4E7E">
      <w:pPr>
        <w:pStyle w:val="text"/>
        <w:numPr>
          <w:ilvl w:val="0"/>
          <w:numId w:val="49"/>
        </w:numPr>
        <w:spacing w:before="0" w:beforeAutospacing="0" w:after="0"/>
        <w:ind w:left="993"/>
        <w:jc w:val="both"/>
        <w:rPr>
          <w:color w:val="000000"/>
        </w:rPr>
      </w:pPr>
      <w:r w:rsidRPr="00FD3171">
        <w:rPr>
          <w:color w:val="000000"/>
        </w:rPr>
        <w:t xml:space="preserve">Существующие институты взаимодействия бизнеса и власти, такие как оценка регулирующего воздействия, антикоррупционная экспертиза, оценка фактического воздействия и другие. </w:t>
      </w:r>
    </w:p>
    <w:p w:rsidR="00FD3171" w:rsidRPr="00FD3171" w:rsidRDefault="00FD3171" w:rsidP="001F4E7E">
      <w:pPr>
        <w:pStyle w:val="text"/>
        <w:numPr>
          <w:ilvl w:val="0"/>
          <w:numId w:val="49"/>
        </w:numPr>
        <w:spacing w:before="0" w:beforeAutospacing="0" w:after="0"/>
        <w:ind w:left="993"/>
        <w:jc w:val="both"/>
        <w:rPr>
          <w:color w:val="000000"/>
        </w:rPr>
      </w:pPr>
      <w:r w:rsidRPr="00FD3171">
        <w:rPr>
          <w:color w:val="000000"/>
        </w:rPr>
        <w:t xml:space="preserve">Стадии нормотворческого процесса и возможностям влияния на содержание разрабатываемых проектов нормативных правовых актов в ходе этого процесса. </w:t>
      </w:r>
    </w:p>
    <w:p w:rsidR="00FD3171" w:rsidRPr="00FD3171" w:rsidRDefault="00FD3171" w:rsidP="001F4E7E">
      <w:pPr>
        <w:pStyle w:val="text"/>
        <w:numPr>
          <w:ilvl w:val="0"/>
          <w:numId w:val="49"/>
        </w:numPr>
        <w:spacing w:before="0" w:beforeAutospacing="0" w:after="0"/>
        <w:ind w:left="993"/>
        <w:jc w:val="both"/>
        <w:rPr>
          <w:color w:val="000000"/>
        </w:rPr>
      </w:pPr>
      <w:r w:rsidRPr="00FD3171">
        <w:rPr>
          <w:color w:val="000000"/>
        </w:rPr>
        <w:t>Основные новеллы Федерального закона "Об обязательных требованиях в Российской Федерации" и практику его применения.</w:t>
      </w:r>
    </w:p>
    <w:p w:rsidR="00FD3171" w:rsidRDefault="00FD3171" w:rsidP="001F4E7E">
      <w:pPr>
        <w:pStyle w:val="text"/>
        <w:numPr>
          <w:ilvl w:val="0"/>
          <w:numId w:val="49"/>
        </w:numPr>
        <w:spacing w:before="0" w:beforeAutospacing="0" w:after="0"/>
        <w:ind w:left="993"/>
        <w:jc w:val="both"/>
        <w:rPr>
          <w:color w:val="000000"/>
        </w:rPr>
      </w:pPr>
      <w:r w:rsidRPr="00FD3171">
        <w:rPr>
          <w:color w:val="000000"/>
        </w:rPr>
        <w:t xml:space="preserve">Формирование у слушателей целостного представления о широком спектре возможностей компаний выстраивать конструктивные взаимоотношения с государственными органами и эффективности таких инструментов.  </w:t>
      </w:r>
    </w:p>
    <w:p w:rsidR="00BF2AE2" w:rsidRPr="00FD3171" w:rsidRDefault="00BF2AE2" w:rsidP="00BF2AE2">
      <w:pPr>
        <w:pStyle w:val="text"/>
        <w:spacing w:before="0" w:beforeAutospacing="0" w:after="0"/>
        <w:jc w:val="both"/>
        <w:rPr>
          <w:color w:val="000000"/>
        </w:rPr>
      </w:pPr>
    </w:p>
    <w:p w:rsidR="00FD3171" w:rsidRPr="006F457A" w:rsidRDefault="00FD3171" w:rsidP="00FD3171">
      <w:pPr>
        <w:ind w:firstLine="0"/>
        <w:jc w:val="both"/>
        <w:rPr>
          <w:szCs w:val="24"/>
          <w:lang w:eastAsia="ru-RU"/>
        </w:rPr>
      </w:pPr>
    </w:p>
    <w:p w:rsidR="00FD3171" w:rsidRDefault="00FD3171" w:rsidP="00FD3171">
      <w:pPr>
        <w:ind w:left="709" w:firstLine="425"/>
        <w:jc w:val="both"/>
        <w:rPr>
          <w:i/>
          <w:szCs w:val="24"/>
          <w:u w:val="single"/>
        </w:rPr>
      </w:pPr>
      <w:r w:rsidRPr="00293342">
        <w:rPr>
          <w:i/>
          <w:szCs w:val="24"/>
          <w:u w:val="single"/>
        </w:rPr>
        <w:t>Основная литература:</w:t>
      </w:r>
    </w:p>
    <w:p w:rsidR="00FD3171" w:rsidRDefault="00FD3171" w:rsidP="00FD3171">
      <w:pPr>
        <w:ind w:left="709"/>
        <w:jc w:val="both"/>
        <w:rPr>
          <w:i/>
          <w:szCs w:val="24"/>
          <w:u w:val="single"/>
        </w:rPr>
      </w:pPr>
    </w:p>
    <w:p w:rsidR="00FD3171" w:rsidRPr="00034E77" w:rsidRDefault="00FD3171" w:rsidP="001F4E7E">
      <w:pPr>
        <w:pStyle w:val="af3"/>
        <w:numPr>
          <w:ilvl w:val="1"/>
          <w:numId w:val="17"/>
        </w:numPr>
        <w:spacing w:after="0" w:line="240" w:lineRule="auto"/>
        <w:ind w:left="1077" w:hanging="357"/>
        <w:jc w:val="both"/>
        <w:rPr>
          <w:rFonts w:ascii="Times New Roman" w:hAnsi="Times New Roman"/>
          <w:sz w:val="24"/>
          <w:szCs w:val="24"/>
        </w:rPr>
      </w:pPr>
      <w:r w:rsidRPr="00034E77">
        <w:rPr>
          <w:rFonts w:ascii="Times New Roman" w:hAnsi="Times New Roman"/>
          <w:sz w:val="24"/>
          <w:szCs w:val="24"/>
        </w:rPr>
        <w:t xml:space="preserve">Бизнес и власть в России: взаимодействие в условиях кризиса: </w:t>
      </w:r>
      <w:proofErr w:type="spellStart"/>
      <w:r w:rsidRPr="00034E77">
        <w:rPr>
          <w:rFonts w:ascii="Times New Roman" w:hAnsi="Times New Roman"/>
          <w:sz w:val="24"/>
          <w:szCs w:val="24"/>
        </w:rPr>
        <w:t>коллект</w:t>
      </w:r>
      <w:proofErr w:type="spellEnd"/>
      <w:r w:rsidRPr="00034E77">
        <w:rPr>
          <w:rFonts w:ascii="Times New Roman" w:hAnsi="Times New Roman"/>
          <w:sz w:val="24"/>
          <w:szCs w:val="24"/>
        </w:rPr>
        <w:t xml:space="preserve">. монография / науч. ред. и рук. авт. </w:t>
      </w:r>
      <w:proofErr w:type="spellStart"/>
      <w:r w:rsidRPr="00034E77">
        <w:rPr>
          <w:rFonts w:ascii="Times New Roman" w:hAnsi="Times New Roman"/>
          <w:sz w:val="24"/>
          <w:szCs w:val="24"/>
        </w:rPr>
        <w:t>колл</w:t>
      </w:r>
      <w:proofErr w:type="spellEnd"/>
      <w:r w:rsidRPr="00034E77">
        <w:rPr>
          <w:rFonts w:ascii="Times New Roman" w:hAnsi="Times New Roman"/>
          <w:sz w:val="24"/>
          <w:szCs w:val="24"/>
        </w:rPr>
        <w:t xml:space="preserve">. А. Н. Шохин; Нац. </w:t>
      </w:r>
      <w:proofErr w:type="spellStart"/>
      <w:r w:rsidRPr="00034E77">
        <w:rPr>
          <w:rFonts w:ascii="Times New Roman" w:hAnsi="Times New Roman"/>
          <w:sz w:val="24"/>
          <w:szCs w:val="24"/>
        </w:rPr>
        <w:t>исслед</w:t>
      </w:r>
      <w:proofErr w:type="spellEnd"/>
      <w:r w:rsidRPr="00034E77">
        <w:rPr>
          <w:rFonts w:ascii="Times New Roman" w:hAnsi="Times New Roman"/>
          <w:sz w:val="24"/>
          <w:szCs w:val="24"/>
        </w:rPr>
        <w:t>. ун-т</w:t>
      </w:r>
      <w:r w:rsidR="00955E54">
        <w:rPr>
          <w:rFonts w:ascii="Times New Roman" w:hAnsi="Times New Roman"/>
          <w:sz w:val="24"/>
          <w:szCs w:val="24"/>
        </w:rPr>
        <w:t xml:space="preserve"> «Высшая школа экономики». — М.</w:t>
      </w:r>
      <w:r w:rsidRPr="00034E77">
        <w:rPr>
          <w:rFonts w:ascii="Times New Roman" w:hAnsi="Times New Roman"/>
          <w:sz w:val="24"/>
          <w:szCs w:val="24"/>
        </w:rPr>
        <w:t>: Изд. дом Высшей школы экономики, 2016.</w:t>
      </w:r>
    </w:p>
    <w:p w:rsidR="00FD3171" w:rsidRPr="00034E77" w:rsidRDefault="00FD3171" w:rsidP="001F4E7E">
      <w:pPr>
        <w:pStyle w:val="af3"/>
        <w:numPr>
          <w:ilvl w:val="1"/>
          <w:numId w:val="17"/>
        </w:numPr>
        <w:spacing w:after="0" w:line="240" w:lineRule="auto"/>
        <w:ind w:left="1077" w:hanging="357"/>
        <w:jc w:val="both"/>
        <w:rPr>
          <w:rFonts w:ascii="Times New Roman" w:hAnsi="Times New Roman"/>
          <w:sz w:val="24"/>
          <w:szCs w:val="24"/>
        </w:rPr>
      </w:pPr>
      <w:r w:rsidRPr="00034E77">
        <w:rPr>
          <w:rFonts w:ascii="Times New Roman" w:hAnsi="Times New Roman"/>
          <w:sz w:val="24"/>
          <w:szCs w:val="24"/>
        </w:rPr>
        <w:t xml:space="preserve">Бизнес и власть в России: формирование благоприятного инвестиционного и предпринимательского климата: монография / науч. ред. и рук. авт. </w:t>
      </w:r>
      <w:proofErr w:type="spellStart"/>
      <w:r w:rsidRPr="00034E77">
        <w:rPr>
          <w:rFonts w:ascii="Times New Roman" w:hAnsi="Times New Roman"/>
          <w:sz w:val="24"/>
          <w:szCs w:val="24"/>
        </w:rPr>
        <w:t>колл</w:t>
      </w:r>
      <w:proofErr w:type="spellEnd"/>
      <w:r w:rsidRPr="00034E77">
        <w:rPr>
          <w:rFonts w:ascii="Times New Roman" w:hAnsi="Times New Roman"/>
          <w:sz w:val="24"/>
          <w:szCs w:val="24"/>
        </w:rPr>
        <w:t xml:space="preserve">. А. Н. Шохин; Нац. </w:t>
      </w:r>
      <w:proofErr w:type="spellStart"/>
      <w:r w:rsidRPr="00034E77">
        <w:rPr>
          <w:rFonts w:ascii="Times New Roman" w:hAnsi="Times New Roman"/>
          <w:sz w:val="24"/>
          <w:szCs w:val="24"/>
        </w:rPr>
        <w:t>исслед</w:t>
      </w:r>
      <w:proofErr w:type="spellEnd"/>
      <w:r w:rsidRPr="00034E77">
        <w:rPr>
          <w:rFonts w:ascii="Times New Roman" w:hAnsi="Times New Roman"/>
          <w:sz w:val="24"/>
          <w:szCs w:val="24"/>
        </w:rPr>
        <w:t>. ун-т</w:t>
      </w:r>
      <w:r w:rsidR="00955E54">
        <w:rPr>
          <w:rFonts w:ascii="Times New Roman" w:hAnsi="Times New Roman"/>
          <w:sz w:val="24"/>
          <w:szCs w:val="24"/>
        </w:rPr>
        <w:t xml:space="preserve"> «Высшая школа экономики». — М.</w:t>
      </w:r>
      <w:r w:rsidRPr="00034E77">
        <w:rPr>
          <w:rFonts w:ascii="Times New Roman" w:hAnsi="Times New Roman"/>
          <w:sz w:val="24"/>
          <w:szCs w:val="24"/>
        </w:rPr>
        <w:t xml:space="preserve">: Изд. дом Высшей школы экономики, 2015. </w:t>
      </w:r>
    </w:p>
    <w:p w:rsidR="00FD3171" w:rsidRDefault="00FD3171" w:rsidP="001F4E7E">
      <w:pPr>
        <w:pStyle w:val="af3"/>
        <w:numPr>
          <w:ilvl w:val="1"/>
          <w:numId w:val="17"/>
        </w:numPr>
        <w:spacing w:after="0" w:line="240" w:lineRule="auto"/>
        <w:ind w:left="1077" w:hanging="357"/>
        <w:jc w:val="both"/>
        <w:rPr>
          <w:rFonts w:ascii="Times New Roman" w:hAnsi="Times New Roman"/>
          <w:sz w:val="24"/>
          <w:szCs w:val="24"/>
        </w:rPr>
      </w:pPr>
      <w:r w:rsidRPr="00034E77">
        <w:rPr>
          <w:rFonts w:ascii="Times New Roman" w:hAnsi="Times New Roman"/>
          <w:sz w:val="24"/>
          <w:szCs w:val="24"/>
        </w:rPr>
        <w:t>Бизнес и власть в России: теория и практика взаимодействия / Рук.: А. Н. Шохин; науч. ред.: А. Н. Шохин. М.: Издательский дом НИУ ВШЭ, 2011.</w:t>
      </w:r>
    </w:p>
    <w:p w:rsidR="00FD3171" w:rsidRDefault="00FD3171" w:rsidP="001F4E7E">
      <w:pPr>
        <w:pStyle w:val="af3"/>
        <w:numPr>
          <w:ilvl w:val="1"/>
          <w:numId w:val="17"/>
        </w:numPr>
        <w:spacing w:after="0" w:line="240" w:lineRule="auto"/>
        <w:ind w:left="1077" w:hanging="357"/>
        <w:jc w:val="both"/>
        <w:rPr>
          <w:rFonts w:ascii="Times New Roman" w:hAnsi="Times New Roman"/>
          <w:sz w:val="24"/>
          <w:szCs w:val="24"/>
        </w:rPr>
      </w:pPr>
      <w:r w:rsidRPr="00FD720F">
        <w:rPr>
          <w:rFonts w:ascii="Times New Roman" w:hAnsi="Times New Roman"/>
          <w:sz w:val="24"/>
          <w:szCs w:val="24"/>
        </w:rPr>
        <w:t>Фельдман П.Я. Лоббизм: теория и практика. Издательство: М.: Горячая линия – Телеком, 2015.</w:t>
      </w:r>
    </w:p>
    <w:p w:rsidR="00FD3171" w:rsidRDefault="00FD3171" w:rsidP="001F4E7E">
      <w:pPr>
        <w:pStyle w:val="af3"/>
        <w:numPr>
          <w:ilvl w:val="1"/>
          <w:numId w:val="17"/>
        </w:numPr>
        <w:spacing w:after="0" w:line="240" w:lineRule="auto"/>
        <w:ind w:left="1077" w:hanging="357"/>
        <w:jc w:val="both"/>
        <w:rPr>
          <w:rFonts w:ascii="Times New Roman" w:hAnsi="Times New Roman"/>
          <w:sz w:val="24"/>
          <w:szCs w:val="24"/>
        </w:rPr>
      </w:pPr>
      <w:r w:rsidRPr="00FD720F">
        <w:rPr>
          <w:rFonts w:ascii="Times New Roman" w:hAnsi="Times New Roman"/>
          <w:sz w:val="24"/>
          <w:szCs w:val="24"/>
        </w:rPr>
        <w:lastRenderedPageBreak/>
        <w:t xml:space="preserve">Лоббизм в России: этапы большого пути / Авт. кол. </w:t>
      </w:r>
      <w:proofErr w:type="gramStart"/>
      <w:r w:rsidRPr="00FD720F">
        <w:rPr>
          <w:rFonts w:ascii="Times New Roman" w:hAnsi="Times New Roman"/>
          <w:sz w:val="24"/>
          <w:szCs w:val="24"/>
        </w:rPr>
        <w:t>под рук</w:t>
      </w:r>
      <w:proofErr w:type="gramEnd"/>
      <w:r w:rsidRPr="00FD720F">
        <w:rPr>
          <w:rFonts w:ascii="Times New Roman" w:hAnsi="Times New Roman"/>
          <w:sz w:val="24"/>
          <w:szCs w:val="24"/>
        </w:rPr>
        <w:t xml:space="preserve">. А.А. </w:t>
      </w:r>
      <w:proofErr w:type="spellStart"/>
      <w:r w:rsidRPr="00FD720F">
        <w:rPr>
          <w:rFonts w:ascii="Times New Roman" w:hAnsi="Times New Roman"/>
          <w:sz w:val="24"/>
          <w:szCs w:val="24"/>
        </w:rPr>
        <w:t>Нещадина</w:t>
      </w:r>
      <w:proofErr w:type="spellEnd"/>
      <w:r w:rsidRPr="00FD720F">
        <w:rPr>
          <w:rFonts w:ascii="Times New Roman" w:hAnsi="Times New Roman"/>
          <w:sz w:val="24"/>
          <w:szCs w:val="24"/>
        </w:rPr>
        <w:t>. М.: Экспертный институт РСПП и Фонд развития парламентаризма в России, 1995.</w:t>
      </w:r>
    </w:p>
    <w:p w:rsidR="00FD3171" w:rsidRDefault="00FD3171" w:rsidP="001F4E7E">
      <w:pPr>
        <w:pStyle w:val="af3"/>
        <w:numPr>
          <w:ilvl w:val="1"/>
          <w:numId w:val="17"/>
        </w:numPr>
        <w:spacing w:after="0" w:line="240" w:lineRule="auto"/>
        <w:ind w:left="1077" w:hanging="357"/>
        <w:jc w:val="both"/>
        <w:rPr>
          <w:rFonts w:ascii="Times New Roman" w:hAnsi="Times New Roman"/>
          <w:sz w:val="24"/>
          <w:szCs w:val="24"/>
        </w:rPr>
      </w:pPr>
      <w:proofErr w:type="spellStart"/>
      <w:r w:rsidRPr="00FD720F">
        <w:rPr>
          <w:rFonts w:ascii="Times New Roman" w:hAnsi="Times New Roman"/>
          <w:sz w:val="24"/>
          <w:szCs w:val="24"/>
        </w:rPr>
        <w:t>Коул</w:t>
      </w:r>
      <w:proofErr w:type="spellEnd"/>
      <w:r w:rsidRPr="00FD720F">
        <w:rPr>
          <w:rFonts w:ascii="Times New Roman" w:hAnsi="Times New Roman"/>
          <w:sz w:val="24"/>
          <w:szCs w:val="24"/>
        </w:rPr>
        <w:t xml:space="preserve"> Д.Ж. Капитализм в современном мире. М.: Политиздат, 1958</w:t>
      </w:r>
    </w:p>
    <w:p w:rsidR="00FD3171" w:rsidRPr="00FD720F" w:rsidRDefault="00FD3171" w:rsidP="001F4E7E">
      <w:pPr>
        <w:pStyle w:val="af3"/>
        <w:numPr>
          <w:ilvl w:val="1"/>
          <w:numId w:val="17"/>
        </w:numPr>
        <w:spacing w:after="0" w:line="240" w:lineRule="auto"/>
        <w:ind w:left="1077" w:hanging="357"/>
        <w:jc w:val="both"/>
        <w:rPr>
          <w:rFonts w:ascii="Times New Roman" w:hAnsi="Times New Roman"/>
          <w:sz w:val="24"/>
          <w:szCs w:val="24"/>
          <w:lang w:val="en-US"/>
        </w:rPr>
      </w:pPr>
      <w:proofErr w:type="spellStart"/>
      <w:r w:rsidRPr="00FD720F">
        <w:rPr>
          <w:rFonts w:ascii="Times New Roman" w:hAnsi="Times New Roman"/>
          <w:sz w:val="24"/>
          <w:szCs w:val="24"/>
          <w:lang w:val="en-US"/>
        </w:rPr>
        <w:t>Bentle</w:t>
      </w:r>
      <w:proofErr w:type="spellEnd"/>
      <w:r w:rsidRPr="00FD720F">
        <w:rPr>
          <w:rFonts w:ascii="Times New Roman" w:hAnsi="Times New Roman"/>
          <w:sz w:val="24"/>
          <w:szCs w:val="24"/>
          <w:lang w:val="en-US"/>
        </w:rPr>
        <w:t xml:space="preserve"> A.F. The process of Government. Cambridge: Harvard University Press, 1967</w:t>
      </w:r>
    </w:p>
    <w:p w:rsidR="00FD3171" w:rsidRPr="00FD720F" w:rsidRDefault="00FD3171" w:rsidP="001F4E7E">
      <w:pPr>
        <w:pStyle w:val="af3"/>
        <w:numPr>
          <w:ilvl w:val="1"/>
          <w:numId w:val="17"/>
        </w:numPr>
        <w:spacing w:after="0" w:line="240" w:lineRule="auto"/>
        <w:ind w:left="1077" w:hanging="357"/>
        <w:jc w:val="both"/>
        <w:rPr>
          <w:rFonts w:ascii="Times New Roman" w:hAnsi="Times New Roman"/>
          <w:sz w:val="24"/>
          <w:szCs w:val="24"/>
          <w:lang w:val="en-US"/>
        </w:rPr>
      </w:pPr>
      <w:r w:rsidRPr="00FD720F">
        <w:rPr>
          <w:rFonts w:ascii="Times New Roman" w:hAnsi="Times New Roman"/>
          <w:sz w:val="24"/>
          <w:szCs w:val="24"/>
          <w:lang w:val="en-US"/>
        </w:rPr>
        <w:t xml:space="preserve">Herring E.P. Group Representation before Congress. Washington: Brookings </w:t>
      </w:r>
      <w:proofErr w:type="spellStart"/>
      <w:r w:rsidRPr="00FD720F">
        <w:rPr>
          <w:rFonts w:ascii="Times New Roman" w:hAnsi="Times New Roman"/>
          <w:sz w:val="24"/>
          <w:szCs w:val="24"/>
          <w:lang w:val="en-US"/>
        </w:rPr>
        <w:t>Insninunion</w:t>
      </w:r>
      <w:proofErr w:type="spellEnd"/>
      <w:r w:rsidRPr="00FD720F">
        <w:rPr>
          <w:rFonts w:ascii="Times New Roman" w:hAnsi="Times New Roman"/>
          <w:sz w:val="24"/>
          <w:szCs w:val="24"/>
          <w:lang w:val="en-US"/>
        </w:rPr>
        <w:t>, 1929.</w:t>
      </w:r>
    </w:p>
    <w:p w:rsidR="00FD3171" w:rsidRPr="00FD720F" w:rsidRDefault="00FD3171" w:rsidP="001F4E7E">
      <w:pPr>
        <w:pStyle w:val="af3"/>
        <w:numPr>
          <w:ilvl w:val="1"/>
          <w:numId w:val="17"/>
        </w:numPr>
        <w:spacing w:after="0" w:line="240" w:lineRule="auto"/>
        <w:ind w:left="1077" w:hanging="357"/>
        <w:jc w:val="both"/>
        <w:rPr>
          <w:rFonts w:ascii="Times New Roman" w:hAnsi="Times New Roman"/>
          <w:sz w:val="24"/>
          <w:szCs w:val="24"/>
          <w:lang w:val="en-US"/>
        </w:rPr>
      </w:pPr>
      <w:proofErr w:type="spellStart"/>
      <w:r w:rsidRPr="00FD720F">
        <w:rPr>
          <w:rFonts w:ascii="Times New Roman" w:hAnsi="Times New Roman"/>
          <w:sz w:val="24"/>
          <w:szCs w:val="24"/>
          <w:lang w:val="en-US"/>
        </w:rPr>
        <w:t>Adiian</w:t>
      </w:r>
      <w:proofErr w:type="spellEnd"/>
      <w:r w:rsidRPr="00FD720F">
        <w:rPr>
          <w:rFonts w:ascii="Times New Roman" w:hAnsi="Times New Roman"/>
          <w:sz w:val="24"/>
          <w:szCs w:val="24"/>
          <w:lang w:val="en-US"/>
        </w:rPr>
        <w:t xml:space="preserve"> Ch., Press Ch. The American Political Process. </w:t>
      </w:r>
      <w:r w:rsidRPr="00FD720F">
        <w:rPr>
          <w:rFonts w:ascii="Times New Roman" w:hAnsi="Times New Roman"/>
          <w:sz w:val="24"/>
          <w:szCs w:val="24"/>
        </w:rPr>
        <w:t xml:space="preserve">2d </w:t>
      </w:r>
      <w:proofErr w:type="spellStart"/>
      <w:r w:rsidRPr="00FD720F">
        <w:rPr>
          <w:rFonts w:ascii="Times New Roman" w:hAnsi="Times New Roman"/>
          <w:sz w:val="24"/>
          <w:szCs w:val="24"/>
        </w:rPr>
        <w:t>cd</w:t>
      </w:r>
      <w:proofErr w:type="spellEnd"/>
      <w:r w:rsidRPr="00FD720F">
        <w:rPr>
          <w:rFonts w:ascii="Times New Roman" w:hAnsi="Times New Roman"/>
          <w:sz w:val="24"/>
          <w:szCs w:val="24"/>
        </w:rPr>
        <w:t xml:space="preserve">, </w:t>
      </w:r>
      <w:proofErr w:type="spellStart"/>
      <w:r w:rsidRPr="00FD720F">
        <w:rPr>
          <w:rFonts w:ascii="Times New Roman" w:hAnsi="Times New Roman"/>
          <w:sz w:val="24"/>
          <w:szCs w:val="24"/>
        </w:rPr>
        <w:t>New</w:t>
      </w:r>
      <w:proofErr w:type="spellEnd"/>
      <w:r w:rsidRPr="00FD720F">
        <w:rPr>
          <w:rFonts w:ascii="Times New Roman" w:hAnsi="Times New Roman"/>
          <w:sz w:val="24"/>
          <w:szCs w:val="24"/>
        </w:rPr>
        <w:t xml:space="preserve"> </w:t>
      </w:r>
      <w:proofErr w:type="spellStart"/>
      <w:r w:rsidRPr="00FD720F">
        <w:rPr>
          <w:rFonts w:ascii="Times New Roman" w:hAnsi="Times New Roman"/>
          <w:sz w:val="24"/>
          <w:szCs w:val="24"/>
        </w:rPr>
        <w:t>York</w:t>
      </w:r>
      <w:proofErr w:type="spellEnd"/>
      <w:r w:rsidRPr="00FD720F">
        <w:rPr>
          <w:rFonts w:ascii="Times New Roman" w:hAnsi="Times New Roman"/>
          <w:sz w:val="24"/>
          <w:szCs w:val="24"/>
        </w:rPr>
        <w:t>, 1969.</w:t>
      </w:r>
    </w:p>
    <w:p w:rsidR="00FD3171" w:rsidRPr="00FD720F" w:rsidRDefault="00FD3171" w:rsidP="001F4E7E">
      <w:pPr>
        <w:pStyle w:val="af3"/>
        <w:numPr>
          <w:ilvl w:val="1"/>
          <w:numId w:val="17"/>
        </w:numPr>
        <w:spacing w:after="0" w:line="240" w:lineRule="auto"/>
        <w:ind w:left="1077" w:hanging="357"/>
        <w:jc w:val="both"/>
        <w:rPr>
          <w:rFonts w:ascii="Times New Roman" w:hAnsi="Times New Roman"/>
          <w:sz w:val="24"/>
          <w:szCs w:val="24"/>
          <w:lang w:val="en-US"/>
        </w:rPr>
      </w:pPr>
      <w:proofErr w:type="spellStart"/>
      <w:r w:rsidRPr="00FD720F">
        <w:rPr>
          <w:rFonts w:ascii="Times New Roman" w:hAnsi="Times New Roman"/>
          <w:sz w:val="24"/>
          <w:szCs w:val="24"/>
        </w:rPr>
        <w:t>Олсон</w:t>
      </w:r>
      <w:proofErr w:type="spellEnd"/>
      <w:r w:rsidRPr="00FD720F">
        <w:rPr>
          <w:rFonts w:ascii="Times New Roman" w:hAnsi="Times New Roman"/>
          <w:sz w:val="24"/>
          <w:szCs w:val="24"/>
        </w:rPr>
        <w:t xml:space="preserve"> М., Логика коллективных действий. Общественные блага и теория групп. М.: Фонд экономической инициативы, 1965.</w:t>
      </w:r>
    </w:p>
    <w:p w:rsidR="00FD3171" w:rsidRDefault="00FD3171" w:rsidP="001F4E7E">
      <w:pPr>
        <w:pStyle w:val="af3"/>
        <w:numPr>
          <w:ilvl w:val="1"/>
          <w:numId w:val="17"/>
        </w:numPr>
        <w:spacing w:after="0" w:line="240" w:lineRule="auto"/>
        <w:ind w:left="1077" w:hanging="357"/>
        <w:jc w:val="both"/>
        <w:rPr>
          <w:rFonts w:ascii="Times New Roman" w:hAnsi="Times New Roman"/>
          <w:sz w:val="24"/>
          <w:szCs w:val="24"/>
        </w:rPr>
      </w:pPr>
      <w:r w:rsidRPr="00FD720F">
        <w:rPr>
          <w:rFonts w:ascii="Times New Roman" w:hAnsi="Times New Roman"/>
          <w:sz w:val="24"/>
          <w:szCs w:val="24"/>
        </w:rPr>
        <w:t>Толстых П.А. Практика лоббизма в Государственной Думе Федерального Собрания РФ. М.: Канон плюс; Реабилитация, 2006.</w:t>
      </w:r>
    </w:p>
    <w:p w:rsidR="00FD3171" w:rsidRDefault="00FD3171" w:rsidP="001F4E7E">
      <w:pPr>
        <w:pStyle w:val="af3"/>
        <w:numPr>
          <w:ilvl w:val="1"/>
          <w:numId w:val="17"/>
        </w:numPr>
        <w:spacing w:after="0" w:line="240" w:lineRule="auto"/>
        <w:ind w:left="1077" w:hanging="357"/>
        <w:jc w:val="both"/>
        <w:rPr>
          <w:rFonts w:ascii="Times New Roman" w:hAnsi="Times New Roman"/>
          <w:sz w:val="24"/>
          <w:szCs w:val="24"/>
        </w:rPr>
      </w:pPr>
      <w:r w:rsidRPr="00FD720F">
        <w:rPr>
          <w:rFonts w:ascii="Times New Roman" w:hAnsi="Times New Roman"/>
          <w:sz w:val="24"/>
          <w:szCs w:val="24"/>
        </w:rPr>
        <w:t>Любимов А.П. История лоббизма в России. М.: Фонд "Либеральная миссия", 2005.</w:t>
      </w:r>
    </w:p>
    <w:p w:rsidR="00FD3171" w:rsidRPr="00FD720F" w:rsidRDefault="00FD3171" w:rsidP="001F4E7E">
      <w:pPr>
        <w:pStyle w:val="af3"/>
        <w:numPr>
          <w:ilvl w:val="1"/>
          <w:numId w:val="17"/>
        </w:numPr>
        <w:ind w:left="1134" w:hanging="425"/>
        <w:jc w:val="both"/>
        <w:rPr>
          <w:rFonts w:ascii="Times New Roman" w:hAnsi="Times New Roman"/>
          <w:sz w:val="24"/>
          <w:szCs w:val="24"/>
        </w:rPr>
      </w:pPr>
      <w:r w:rsidRPr="00FD720F">
        <w:rPr>
          <w:rFonts w:ascii="Times New Roman" w:hAnsi="Times New Roman"/>
          <w:sz w:val="24"/>
          <w:szCs w:val="24"/>
        </w:rPr>
        <w:t xml:space="preserve">Петрова Е. Особенности </w:t>
      </w:r>
      <w:proofErr w:type="spellStart"/>
      <w:r w:rsidRPr="00FD720F">
        <w:rPr>
          <w:rFonts w:ascii="Times New Roman" w:hAnsi="Times New Roman"/>
          <w:sz w:val="24"/>
          <w:szCs w:val="24"/>
        </w:rPr>
        <w:t>лоббистсткой</w:t>
      </w:r>
      <w:proofErr w:type="spellEnd"/>
      <w:r w:rsidRPr="00FD720F">
        <w:rPr>
          <w:rFonts w:ascii="Times New Roman" w:hAnsi="Times New Roman"/>
          <w:sz w:val="24"/>
          <w:szCs w:val="24"/>
        </w:rPr>
        <w:t xml:space="preserve"> деятельности в Федеральном Собрании РФ. Издательство: LAP LAMBERT Academic </w:t>
      </w:r>
      <w:proofErr w:type="spellStart"/>
      <w:r w:rsidRPr="00FD720F">
        <w:rPr>
          <w:rFonts w:ascii="Times New Roman" w:hAnsi="Times New Roman"/>
          <w:sz w:val="24"/>
          <w:szCs w:val="24"/>
        </w:rPr>
        <w:t>Publishing</w:t>
      </w:r>
      <w:proofErr w:type="spellEnd"/>
      <w:r w:rsidRPr="00FD720F">
        <w:rPr>
          <w:rFonts w:ascii="Times New Roman" w:hAnsi="Times New Roman"/>
          <w:sz w:val="24"/>
          <w:szCs w:val="24"/>
        </w:rPr>
        <w:t>, 2011.</w:t>
      </w:r>
    </w:p>
    <w:p w:rsidR="00FD3171" w:rsidRPr="00FD720F" w:rsidRDefault="00FD3171" w:rsidP="001F4E7E">
      <w:pPr>
        <w:pStyle w:val="af3"/>
        <w:numPr>
          <w:ilvl w:val="1"/>
          <w:numId w:val="17"/>
        </w:numPr>
        <w:ind w:left="1134" w:hanging="425"/>
        <w:jc w:val="both"/>
        <w:rPr>
          <w:rFonts w:ascii="Times New Roman" w:hAnsi="Times New Roman"/>
          <w:sz w:val="24"/>
          <w:szCs w:val="24"/>
        </w:rPr>
      </w:pPr>
      <w:r w:rsidRPr="00FD720F">
        <w:rPr>
          <w:rFonts w:ascii="Times New Roman" w:hAnsi="Times New Roman"/>
          <w:sz w:val="24"/>
          <w:szCs w:val="24"/>
          <w:lang w:val="en-US"/>
        </w:rPr>
        <w:t xml:space="preserve">Chari R., Hogan J., Murphy G. Regulating Lobbying: A Global Comparison. </w:t>
      </w:r>
      <w:proofErr w:type="spellStart"/>
      <w:r w:rsidRPr="00FD720F">
        <w:rPr>
          <w:rFonts w:ascii="Times New Roman" w:hAnsi="Times New Roman"/>
          <w:sz w:val="24"/>
          <w:szCs w:val="24"/>
        </w:rPr>
        <w:t>Mnchester</w:t>
      </w:r>
      <w:proofErr w:type="spellEnd"/>
      <w:r w:rsidRPr="00FD720F">
        <w:rPr>
          <w:rFonts w:ascii="Times New Roman" w:hAnsi="Times New Roman"/>
          <w:sz w:val="24"/>
          <w:szCs w:val="24"/>
        </w:rPr>
        <w:t xml:space="preserve"> </w:t>
      </w:r>
      <w:proofErr w:type="spellStart"/>
      <w:r w:rsidRPr="00FD720F">
        <w:rPr>
          <w:rFonts w:ascii="Times New Roman" w:hAnsi="Times New Roman"/>
          <w:sz w:val="24"/>
          <w:szCs w:val="24"/>
        </w:rPr>
        <w:t>University</w:t>
      </w:r>
      <w:proofErr w:type="spellEnd"/>
      <w:r w:rsidRPr="00FD720F">
        <w:rPr>
          <w:rFonts w:ascii="Times New Roman" w:hAnsi="Times New Roman"/>
          <w:sz w:val="24"/>
          <w:szCs w:val="24"/>
        </w:rPr>
        <w:t xml:space="preserve"> </w:t>
      </w:r>
      <w:proofErr w:type="spellStart"/>
      <w:r w:rsidRPr="00FD720F">
        <w:rPr>
          <w:rFonts w:ascii="Times New Roman" w:hAnsi="Times New Roman"/>
          <w:sz w:val="24"/>
          <w:szCs w:val="24"/>
        </w:rPr>
        <w:t>Press</w:t>
      </w:r>
      <w:proofErr w:type="spellEnd"/>
      <w:r w:rsidRPr="00FD720F">
        <w:rPr>
          <w:rFonts w:ascii="Times New Roman" w:hAnsi="Times New Roman"/>
          <w:sz w:val="24"/>
          <w:szCs w:val="24"/>
        </w:rPr>
        <w:t>, 2010.</w:t>
      </w:r>
    </w:p>
    <w:p w:rsidR="00FD3171" w:rsidRPr="00FD720F" w:rsidRDefault="00FD3171" w:rsidP="001F4E7E">
      <w:pPr>
        <w:pStyle w:val="af3"/>
        <w:numPr>
          <w:ilvl w:val="1"/>
          <w:numId w:val="17"/>
        </w:numPr>
        <w:spacing w:after="0" w:line="240" w:lineRule="auto"/>
        <w:ind w:left="1134" w:hanging="425"/>
        <w:jc w:val="both"/>
        <w:rPr>
          <w:rFonts w:ascii="Times New Roman" w:hAnsi="Times New Roman"/>
          <w:sz w:val="24"/>
          <w:szCs w:val="24"/>
          <w:lang w:val="en-US"/>
        </w:rPr>
      </w:pPr>
      <w:r w:rsidRPr="00FD720F">
        <w:rPr>
          <w:rFonts w:ascii="Times New Roman" w:hAnsi="Times New Roman"/>
          <w:sz w:val="24"/>
          <w:szCs w:val="24"/>
          <w:lang w:val="en-US"/>
        </w:rPr>
        <w:t>Malone M.M. Regulation of Lobbyist in Developed Countries. Current Rules and Practices. Institute of Public Administration, 2004.</w:t>
      </w:r>
    </w:p>
    <w:p w:rsidR="00FD3171" w:rsidRPr="00FD720F" w:rsidRDefault="00FD3171" w:rsidP="00FD3171">
      <w:pPr>
        <w:jc w:val="both"/>
        <w:textAlignment w:val="baseline"/>
        <w:rPr>
          <w:szCs w:val="24"/>
          <w:lang w:val="en-US"/>
        </w:rPr>
      </w:pPr>
    </w:p>
    <w:p w:rsidR="00FD3171" w:rsidRDefault="00FD3171" w:rsidP="00FD3171">
      <w:pPr>
        <w:ind w:firstLine="1134"/>
        <w:jc w:val="both"/>
        <w:textAlignment w:val="baseline"/>
        <w:rPr>
          <w:i/>
          <w:szCs w:val="24"/>
          <w:u w:val="single"/>
        </w:rPr>
      </w:pPr>
      <w:r w:rsidRPr="00D25BB1">
        <w:rPr>
          <w:i/>
          <w:szCs w:val="24"/>
          <w:u w:val="single"/>
        </w:rPr>
        <w:t xml:space="preserve">Дополнительная литература: </w:t>
      </w:r>
    </w:p>
    <w:p w:rsidR="00FD3171" w:rsidRPr="00D25BB1" w:rsidRDefault="00FD3171" w:rsidP="00FD3171">
      <w:pPr>
        <w:jc w:val="both"/>
        <w:textAlignment w:val="baseline"/>
        <w:rPr>
          <w:i/>
          <w:szCs w:val="24"/>
          <w:u w:val="single"/>
        </w:rPr>
      </w:pPr>
    </w:p>
    <w:p w:rsidR="00FD3171" w:rsidRPr="00093792" w:rsidRDefault="00FD3171" w:rsidP="001F4E7E">
      <w:pPr>
        <w:pStyle w:val="af3"/>
        <w:numPr>
          <w:ilvl w:val="0"/>
          <w:numId w:val="25"/>
        </w:numPr>
        <w:spacing w:after="0" w:line="240" w:lineRule="auto"/>
        <w:jc w:val="both"/>
        <w:rPr>
          <w:rFonts w:ascii="Times New Roman" w:hAnsi="Times New Roman"/>
          <w:sz w:val="24"/>
          <w:szCs w:val="24"/>
        </w:rPr>
      </w:pPr>
      <w:r w:rsidRPr="00093792">
        <w:rPr>
          <w:rFonts w:ascii="Times New Roman" w:hAnsi="Times New Roman"/>
          <w:sz w:val="24"/>
          <w:szCs w:val="24"/>
        </w:rPr>
        <w:t>Солнцев О., Пестова А., Мамонов М. Стресс-тест: потребуется ли российским банка</w:t>
      </w:r>
      <w:r w:rsidR="007225A5">
        <w:rPr>
          <w:rFonts w:ascii="Times New Roman" w:hAnsi="Times New Roman"/>
          <w:sz w:val="24"/>
          <w:szCs w:val="24"/>
        </w:rPr>
        <w:t xml:space="preserve">м новая поддержка </w:t>
      </w:r>
      <w:proofErr w:type="spellStart"/>
      <w:proofErr w:type="gramStart"/>
      <w:r w:rsidR="007225A5">
        <w:rPr>
          <w:rFonts w:ascii="Times New Roman" w:hAnsi="Times New Roman"/>
          <w:sz w:val="24"/>
          <w:szCs w:val="24"/>
        </w:rPr>
        <w:t>государства?,</w:t>
      </w:r>
      <w:proofErr w:type="gramEnd"/>
      <w:r w:rsidRPr="00093792">
        <w:rPr>
          <w:rFonts w:ascii="Times New Roman" w:hAnsi="Times New Roman"/>
          <w:iCs/>
          <w:sz w:val="24"/>
          <w:szCs w:val="24"/>
        </w:rPr>
        <w:t>Вопросы</w:t>
      </w:r>
      <w:proofErr w:type="spellEnd"/>
      <w:r w:rsidRPr="00093792">
        <w:rPr>
          <w:rFonts w:ascii="Times New Roman" w:hAnsi="Times New Roman"/>
          <w:iCs/>
          <w:sz w:val="24"/>
          <w:szCs w:val="24"/>
        </w:rPr>
        <w:t xml:space="preserve"> экономики</w:t>
      </w:r>
      <w:r w:rsidRPr="00093792">
        <w:rPr>
          <w:rFonts w:ascii="Times New Roman" w:hAnsi="Times New Roman"/>
          <w:sz w:val="24"/>
          <w:szCs w:val="24"/>
        </w:rPr>
        <w:t>,  № 4, Апрель  2010, C. 61-81</w:t>
      </w:r>
    </w:p>
    <w:p w:rsidR="00FD3171" w:rsidRDefault="00FD3171" w:rsidP="001F4E7E">
      <w:pPr>
        <w:pStyle w:val="af3"/>
        <w:keepNext/>
        <w:numPr>
          <w:ilvl w:val="0"/>
          <w:numId w:val="25"/>
        </w:numPr>
        <w:spacing w:after="0" w:line="240" w:lineRule="auto"/>
        <w:ind w:left="1077" w:hanging="357"/>
        <w:jc w:val="both"/>
        <w:outlineLvl w:val="1"/>
        <w:rPr>
          <w:rFonts w:ascii="Times New Roman" w:eastAsia="Times New Roman" w:hAnsi="Times New Roman"/>
          <w:color w:val="000000"/>
          <w:sz w:val="24"/>
          <w:szCs w:val="24"/>
        </w:rPr>
      </w:pPr>
      <w:r w:rsidRPr="00093792">
        <w:rPr>
          <w:rFonts w:ascii="Times New Roman" w:eastAsia="Times New Roman" w:hAnsi="Times New Roman"/>
          <w:color w:val="000000"/>
          <w:sz w:val="24"/>
          <w:szCs w:val="24"/>
        </w:rPr>
        <w:t xml:space="preserve">Соловьёва С.В., </w:t>
      </w:r>
      <w:proofErr w:type="spellStart"/>
      <w:r w:rsidRPr="00093792">
        <w:rPr>
          <w:rFonts w:ascii="Times New Roman" w:eastAsia="Times New Roman" w:hAnsi="Times New Roman"/>
          <w:color w:val="000000"/>
          <w:sz w:val="24"/>
          <w:szCs w:val="24"/>
        </w:rPr>
        <w:t>Тропаревская</w:t>
      </w:r>
      <w:proofErr w:type="spellEnd"/>
      <w:r w:rsidRPr="00093792">
        <w:rPr>
          <w:rFonts w:ascii="Times New Roman" w:eastAsia="Times New Roman" w:hAnsi="Times New Roman"/>
          <w:color w:val="000000"/>
          <w:sz w:val="24"/>
          <w:szCs w:val="24"/>
        </w:rPr>
        <w:t xml:space="preserve"> Л.Е., Щукин Е.П., Живица В.И., </w:t>
      </w:r>
      <w:proofErr w:type="spellStart"/>
      <w:r w:rsidRPr="00093792">
        <w:rPr>
          <w:rFonts w:ascii="Times New Roman" w:eastAsia="Times New Roman" w:hAnsi="Times New Roman"/>
          <w:color w:val="000000"/>
          <w:sz w:val="24"/>
          <w:szCs w:val="24"/>
        </w:rPr>
        <w:t>Сайфиева</w:t>
      </w:r>
      <w:proofErr w:type="spellEnd"/>
      <w:r w:rsidRPr="00093792">
        <w:rPr>
          <w:rFonts w:ascii="Times New Roman" w:eastAsia="Times New Roman" w:hAnsi="Times New Roman"/>
          <w:color w:val="000000"/>
          <w:sz w:val="24"/>
          <w:szCs w:val="24"/>
        </w:rPr>
        <w:t xml:space="preserve"> С.Н., </w:t>
      </w:r>
      <w:proofErr w:type="spellStart"/>
      <w:r w:rsidRPr="00093792">
        <w:rPr>
          <w:rFonts w:ascii="Times New Roman" w:eastAsia="Times New Roman" w:hAnsi="Times New Roman"/>
          <w:color w:val="000000"/>
          <w:sz w:val="24"/>
          <w:szCs w:val="24"/>
        </w:rPr>
        <w:t>Ремезова</w:t>
      </w:r>
      <w:proofErr w:type="spellEnd"/>
      <w:r w:rsidRPr="00093792">
        <w:rPr>
          <w:rFonts w:ascii="Times New Roman" w:eastAsia="Times New Roman" w:hAnsi="Times New Roman"/>
          <w:color w:val="000000"/>
          <w:sz w:val="24"/>
          <w:szCs w:val="24"/>
        </w:rPr>
        <w:t xml:space="preserve"> М.Ю., </w:t>
      </w:r>
      <w:proofErr w:type="spellStart"/>
      <w:r w:rsidRPr="00093792">
        <w:rPr>
          <w:rFonts w:ascii="Times New Roman" w:eastAsia="Times New Roman" w:hAnsi="Times New Roman"/>
          <w:color w:val="000000"/>
          <w:sz w:val="24"/>
          <w:szCs w:val="24"/>
        </w:rPr>
        <w:t>Асадулаев</w:t>
      </w:r>
      <w:proofErr w:type="spellEnd"/>
      <w:r w:rsidRPr="00093792">
        <w:rPr>
          <w:rFonts w:ascii="Times New Roman" w:eastAsia="Times New Roman" w:hAnsi="Times New Roman"/>
          <w:color w:val="000000"/>
          <w:sz w:val="24"/>
          <w:szCs w:val="24"/>
        </w:rPr>
        <w:t xml:space="preserve"> М.А., </w:t>
      </w:r>
      <w:proofErr w:type="spellStart"/>
      <w:r w:rsidRPr="00093792">
        <w:rPr>
          <w:rFonts w:ascii="Times New Roman" w:eastAsia="Times New Roman" w:hAnsi="Times New Roman"/>
          <w:color w:val="000000"/>
          <w:sz w:val="24"/>
          <w:szCs w:val="24"/>
        </w:rPr>
        <w:t>Гильманова</w:t>
      </w:r>
      <w:proofErr w:type="spellEnd"/>
      <w:r w:rsidRPr="00093792">
        <w:rPr>
          <w:rFonts w:ascii="Times New Roman" w:eastAsia="Times New Roman" w:hAnsi="Times New Roman"/>
          <w:color w:val="000000"/>
          <w:sz w:val="24"/>
          <w:szCs w:val="24"/>
        </w:rPr>
        <w:t xml:space="preserve"> А.В. Взаимодействие государства, предприятий и банков на современном этапе развития российской экономики (промежуточный отчет), Лаборатория проблем теории рыночной экономики, ИПР РАН, 2007</w:t>
      </w:r>
    </w:p>
    <w:p w:rsidR="00460B5C" w:rsidRDefault="00460B5C" w:rsidP="008E2ACF">
      <w:pPr>
        <w:ind w:firstLine="0"/>
        <w:rPr>
          <w:szCs w:val="24"/>
        </w:rPr>
      </w:pPr>
    </w:p>
    <w:p w:rsidR="002B2EF1" w:rsidRDefault="002B2EF1" w:rsidP="00293342">
      <w:pPr>
        <w:ind w:firstLine="0"/>
        <w:jc w:val="both"/>
        <w:rPr>
          <w:szCs w:val="24"/>
        </w:rPr>
      </w:pPr>
    </w:p>
    <w:p w:rsidR="00FD3171" w:rsidRPr="00293342" w:rsidRDefault="002B2EF1" w:rsidP="0087584E">
      <w:pPr>
        <w:ind w:firstLine="0"/>
        <w:jc w:val="both"/>
        <w:rPr>
          <w:b/>
          <w:color w:val="000000"/>
          <w:sz w:val="26"/>
          <w:szCs w:val="26"/>
        </w:rPr>
      </w:pPr>
      <w:r w:rsidRPr="00293342">
        <w:rPr>
          <w:b/>
          <w:sz w:val="26"/>
          <w:szCs w:val="26"/>
          <w:u w:val="single"/>
        </w:rPr>
        <w:t>Тема 2</w:t>
      </w:r>
      <w:r w:rsidR="007C05ED" w:rsidRPr="00293342">
        <w:rPr>
          <w:b/>
          <w:sz w:val="26"/>
          <w:szCs w:val="26"/>
          <w:u w:val="single"/>
        </w:rPr>
        <w:t>3</w:t>
      </w:r>
      <w:r w:rsidRPr="00293342">
        <w:rPr>
          <w:b/>
          <w:sz w:val="26"/>
          <w:szCs w:val="26"/>
        </w:rPr>
        <w:t>.</w:t>
      </w:r>
      <w:r w:rsidRPr="00293342">
        <w:rPr>
          <w:b/>
          <w:sz w:val="26"/>
          <w:szCs w:val="26"/>
          <w:lang w:eastAsia="ru-RU"/>
        </w:rPr>
        <w:t xml:space="preserve"> </w:t>
      </w:r>
      <w:r w:rsidR="00FD3171" w:rsidRPr="00293342">
        <w:rPr>
          <w:b/>
          <w:color w:val="000000"/>
          <w:sz w:val="26"/>
          <w:szCs w:val="26"/>
        </w:rPr>
        <w:t>Внешнеэкономическая деятельность росси</w:t>
      </w:r>
      <w:r w:rsidR="0087584E">
        <w:rPr>
          <w:b/>
          <w:color w:val="000000"/>
          <w:sz w:val="26"/>
          <w:szCs w:val="26"/>
        </w:rPr>
        <w:t xml:space="preserve">йского бизнеса </w:t>
      </w:r>
      <w:r w:rsidR="00C60D37" w:rsidRPr="00293342">
        <w:rPr>
          <w:b/>
          <w:color w:val="000000"/>
          <w:sz w:val="26"/>
          <w:szCs w:val="26"/>
        </w:rPr>
        <w:t>в новых условиях.</w:t>
      </w:r>
      <w:r w:rsidR="00FD3171" w:rsidRPr="00293342">
        <w:rPr>
          <w:b/>
          <w:color w:val="000000"/>
          <w:sz w:val="26"/>
          <w:szCs w:val="26"/>
        </w:rPr>
        <w:t xml:space="preserve"> </w:t>
      </w:r>
    </w:p>
    <w:p w:rsidR="00FD3171" w:rsidRPr="00293342" w:rsidRDefault="00FD3171" w:rsidP="00FD3171">
      <w:pPr>
        <w:jc w:val="both"/>
        <w:rPr>
          <w:b/>
          <w:color w:val="000000"/>
          <w:sz w:val="26"/>
          <w:szCs w:val="26"/>
        </w:rPr>
      </w:pPr>
    </w:p>
    <w:p w:rsidR="00986CDB" w:rsidRPr="00986CDB" w:rsidRDefault="00986CDB" w:rsidP="00986CDB">
      <w:pPr>
        <w:jc w:val="both"/>
        <w:rPr>
          <w:bCs/>
          <w:szCs w:val="24"/>
        </w:rPr>
      </w:pPr>
      <w:r w:rsidRPr="00986CDB">
        <w:rPr>
          <w:bCs/>
          <w:szCs w:val="24"/>
        </w:rPr>
        <w:t xml:space="preserve">2025 год открывает уникальные возможности для российского бизнеса в мире и создает новые вызовы. </w:t>
      </w:r>
    </w:p>
    <w:p w:rsidR="00986CDB" w:rsidRPr="00986CDB" w:rsidRDefault="00986CDB" w:rsidP="00986CDB">
      <w:pPr>
        <w:jc w:val="both"/>
        <w:rPr>
          <w:bCs/>
          <w:szCs w:val="24"/>
        </w:rPr>
      </w:pPr>
      <w:r w:rsidRPr="00986CDB">
        <w:rPr>
          <w:bCs/>
          <w:szCs w:val="24"/>
        </w:rPr>
        <w:t xml:space="preserve">Россия по-прежнему сталкивается с вызовами со стороны недружественных стран. </w:t>
      </w:r>
      <w:proofErr w:type="spellStart"/>
      <w:r w:rsidRPr="00986CDB">
        <w:rPr>
          <w:bCs/>
          <w:szCs w:val="24"/>
        </w:rPr>
        <w:t>Санкционное</w:t>
      </w:r>
      <w:proofErr w:type="spellEnd"/>
      <w:r w:rsidRPr="00986CDB">
        <w:rPr>
          <w:bCs/>
          <w:szCs w:val="24"/>
        </w:rPr>
        <w:t xml:space="preserve"> давление остается существенной проблемой для развития российского экспорта. Ограничения в области финансов, логистики и трансфера технологий усложняют процесс ведения ВЭД.</w:t>
      </w:r>
    </w:p>
    <w:p w:rsidR="00986CDB" w:rsidRPr="00986CDB" w:rsidRDefault="00986CDB" w:rsidP="00986CDB">
      <w:pPr>
        <w:jc w:val="both"/>
        <w:rPr>
          <w:bCs/>
          <w:szCs w:val="24"/>
        </w:rPr>
      </w:pPr>
      <w:r w:rsidRPr="00986CDB">
        <w:rPr>
          <w:bCs/>
          <w:szCs w:val="24"/>
        </w:rPr>
        <w:t>Ожидается, что 2025 год будет сопр</w:t>
      </w:r>
      <w:r w:rsidR="007225A5">
        <w:rPr>
          <w:bCs/>
          <w:szCs w:val="24"/>
        </w:rPr>
        <w:t>овождаться рядом дополнительных</w:t>
      </w:r>
      <w:r w:rsidRPr="00986CDB">
        <w:rPr>
          <w:bCs/>
          <w:szCs w:val="24"/>
        </w:rPr>
        <w:t xml:space="preserve"> сложностей для участников международной торговли. Изменения торговой политики США при </w:t>
      </w:r>
      <w:proofErr w:type="spellStart"/>
      <w:r w:rsidRPr="00986CDB">
        <w:rPr>
          <w:bCs/>
          <w:szCs w:val="24"/>
        </w:rPr>
        <w:t>Д.Трампе</w:t>
      </w:r>
      <w:proofErr w:type="spellEnd"/>
      <w:r w:rsidRPr="00986CDB">
        <w:rPr>
          <w:bCs/>
          <w:szCs w:val="24"/>
        </w:rPr>
        <w:t xml:space="preserve"> – один из наиболее серьезных рисков для мировой торговли. Компании ощутят на себе последствия региональных конфликтов, глобальной финансовой нестабильности и роста инфляции в связи с неоднородностью денежно-кредитной политики важнейших центральных банков и сопутствующим ослабление глобального спроса. Можно ожидать усиления тенденций к экономической фрагментации, диверсификации и переориентации цепочек поставок, а также поиску более благоприятных условий торговли, в том числе посредством заключения соглашений о свободной торговле и развития межгосударственных структур, включая, БРИКС.</w:t>
      </w:r>
    </w:p>
    <w:p w:rsidR="00986CDB" w:rsidRPr="00986CDB" w:rsidRDefault="00986CDB" w:rsidP="00986CDB">
      <w:pPr>
        <w:jc w:val="both"/>
        <w:rPr>
          <w:bCs/>
          <w:szCs w:val="24"/>
        </w:rPr>
      </w:pPr>
      <w:r w:rsidRPr="00986CDB">
        <w:rPr>
          <w:bCs/>
          <w:szCs w:val="24"/>
        </w:rPr>
        <w:t>В этих условиях особое значение для российских предпринимателей приобретает новая редакция национального проекта «Международная кооперация и экспорт». Впервые планируется создание зарубежной инфраструктуры поддержки экспорта, в «опорных странах» предусмотрено строительство транспортно-логистических центров и российских промышленных зон. Будут моди</w:t>
      </w:r>
      <w:r w:rsidRPr="00986CDB">
        <w:rPr>
          <w:bCs/>
          <w:szCs w:val="24"/>
        </w:rPr>
        <w:lastRenderedPageBreak/>
        <w:t xml:space="preserve">фицироваться по объёмам и направлениям меры финансовой и нефинансовой поддержки российских экспортеров. Возрастает роль региональных экспортеров, совершенствуются региональные экспортные стандарты, развиваются международные транспортно-логистические коридоры, ведется активная работа по продвижению бренда «Сделано в России», разрабатываются специализированные обучающие программы по подготовке кадров. </w:t>
      </w:r>
    </w:p>
    <w:p w:rsidR="00C60D37" w:rsidRPr="00293342" w:rsidRDefault="00C60D37" w:rsidP="00C60D37">
      <w:pPr>
        <w:keepNext/>
        <w:ind w:firstLine="851"/>
        <w:jc w:val="both"/>
        <w:outlineLvl w:val="1"/>
        <w:rPr>
          <w:rFonts w:eastAsia="Times New Roman"/>
          <w:color w:val="000000"/>
          <w:szCs w:val="24"/>
        </w:rPr>
      </w:pPr>
    </w:p>
    <w:p w:rsidR="00CD6579" w:rsidRPr="00293342" w:rsidRDefault="00CD6579" w:rsidP="00CD6579">
      <w:pPr>
        <w:jc w:val="both"/>
        <w:rPr>
          <w:szCs w:val="24"/>
        </w:rPr>
      </w:pPr>
    </w:p>
    <w:p w:rsidR="00FD3171" w:rsidRDefault="00CD6579" w:rsidP="001F4E7E">
      <w:pPr>
        <w:ind w:firstLine="0"/>
        <w:rPr>
          <w:b/>
          <w:color w:val="000000"/>
          <w:sz w:val="26"/>
          <w:szCs w:val="26"/>
        </w:rPr>
      </w:pPr>
      <w:r w:rsidRPr="00293342">
        <w:rPr>
          <w:b/>
          <w:sz w:val="26"/>
          <w:szCs w:val="26"/>
          <w:u w:val="single"/>
        </w:rPr>
        <w:t>Тема 2</w:t>
      </w:r>
      <w:r w:rsidR="007C05ED" w:rsidRPr="00293342">
        <w:rPr>
          <w:b/>
          <w:sz w:val="26"/>
          <w:szCs w:val="26"/>
          <w:u w:val="single"/>
        </w:rPr>
        <w:t>4</w:t>
      </w:r>
      <w:r w:rsidRPr="00293342">
        <w:rPr>
          <w:b/>
          <w:sz w:val="26"/>
          <w:szCs w:val="26"/>
        </w:rPr>
        <w:t>.</w:t>
      </w:r>
      <w:r w:rsidR="00734578" w:rsidRPr="00293342">
        <w:rPr>
          <w:b/>
          <w:sz w:val="26"/>
          <w:szCs w:val="26"/>
          <w:lang w:eastAsia="ru-RU"/>
        </w:rPr>
        <w:t xml:space="preserve"> </w:t>
      </w:r>
      <w:r w:rsidR="00D056EF" w:rsidRPr="00B669E1">
        <w:rPr>
          <w:b/>
          <w:color w:val="000000"/>
          <w:sz w:val="26"/>
          <w:szCs w:val="26"/>
        </w:rPr>
        <w:t>Взаимодействие бизнеса и власти: особенности проектной работы в вузе</w:t>
      </w:r>
      <w:r w:rsidR="00B669E1">
        <w:rPr>
          <w:b/>
          <w:color w:val="000000"/>
          <w:sz w:val="26"/>
          <w:szCs w:val="26"/>
        </w:rPr>
        <w:t>.</w:t>
      </w:r>
    </w:p>
    <w:p w:rsidR="00532FCB" w:rsidRPr="00A70C0C" w:rsidRDefault="00532FCB" w:rsidP="00D056EF">
      <w:pPr>
        <w:ind w:firstLine="0"/>
        <w:jc w:val="center"/>
        <w:rPr>
          <w:b/>
          <w:color w:val="000000"/>
          <w:szCs w:val="24"/>
        </w:rPr>
      </w:pPr>
    </w:p>
    <w:p w:rsidR="00532FCB" w:rsidRPr="00A70C0C" w:rsidRDefault="00532FCB" w:rsidP="00532FCB">
      <w:pPr>
        <w:tabs>
          <w:tab w:val="left" w:pos="0"/>
        </w:tabs>
        <w:ind w:firstLine="851"/>
        <w:jc w:val="both"/>
        <w:textAlignment w:val="baseline"/>
        <w:rPr>
          <w:szCs w:val="24"/>
        </w:rPr>
      </w:pPr>
      <w:r w:rsidRPr="00A70C0C">
        <w:rPr>
          <w:szCs w:val="24"/>
        </w:rPr>
        <w:t>Сегодня проектная работа пронизывает практически всю сферу нашей деятельности – от школьных проектов и проектных офисов при структурах исполнительной власти до масштабных национальных проектов.</w:t>
      </w:r>
    </w:p>
    <w:p w:rsidR="00532FCB" w:rsidRPr="00A70C0C" w:rsidRDefault="00532FCB" w:rsidP="00532FCB">
      <w:pPr>
        <w:tabs>
          <w:tab w:val="left" w:pos="0"/>
        </w:tabs>
        <w:ind w:firstLine="851"/>
        <w:jc w:val="both"/>
        <w:textAlignment w:val="baseline"/>
        <w:rPr>
          <w:szCs w:val="24"/>
        </w:rPr>
      </w:pPr>
      <w:r w:rsidRPr="00A70C0C">
        <w:rPr>
          <w:szCs w:val="24"/>
        </w:rPr>
        <w:t>При наличии общих подходов к сущности проектной деятельности, проектная работа в вузе имеет свои особенности, как в силу предметного многообразия, так и обширности форм данной деятельности (проектные семинары, рабочие, проектные и научно-учебные группы и т.п.). Большое разнообразие проектов (от сервисных до экспедиционных) демонстрирует и «Ярмарка проектов» НИУ ВШЭ.</w:t>
      </w:r>
    </w:p>
    <w:p w:rsidR="00532FCB" w:rsidRPr="00A70C0C" w:rsidRDefault="00532FCB" w:rsidP="00532FCB">
      <w:pPr>
        <w:tabs>
          <w:tab w:val="left" w:pos="0"/>
        </w:tabs>
        <w:ind w:firstLine="851"/>
        <w:jc w:val="both"/>
        <w:textAlignment w:val="baseline"/>
        <w:rPr>
          <w:szCs w:val="24"/>
        </w:rPr>
      </w:pPr>
      <w:r w:rsidRPr="00A70C0C">
        <w:rPr>
          <w:szCs w:val="24"/>
        </w:rPr>
        <w:t>В связи с этим возникает ряд вопросов. Что делает работу проектом? В чем состоит «магия» перевода научного языка на проектный? Как грамотно организовать командную работу? Какие результаты проекта являются более значимыми? Как дороже «продать» (в учебном формате речь идет об оценке) свой проект? В чем плюсы и минусы публичной защиты проекта? Об этом и многом другом мы поговорим с вами на нашем мастер-классе.</w:t>
      </w:r>
    </w:p>
    <w:p w:rsidR="00532FCB" w:rsidRPr="00A70C0C" w:rsidRDefault="00532FCB" w:rsidP="00D056EF">
      <w:pPr>
        <w:ind w:firstLine="0"/>
        <w:jc w:val="center"/>
        <w:rPr>
          <w:b/>
          <w:color w:val="000000"/>
          <w:szCs w:val="24"/>
        </w:rPr>
      </w:pPr>
    </w:p>
    <w:p w:rsidR="001F4E7E" w:rsidRPr="00A70C0C" w:rsidRDefault="001F4E7E" w:rsidP="001F4E7E">
      <w:pPr>
        <w:ind w:firstLine="1134"/>
        <w:jc w:val="both"/>
        <w:rPr>
          <w:i/>
          <w:szCs w:val="24"/>
          <w:u w:val="single"/>
          <w:lang w:eastAsia="ru-RU"/>
        </w:rPr>
      </w:pPr>
      <w:r w:rsidRPr="00A70C0C">
        <w:rPr>
          <w:i/>
          <w:szCs w:val="24"/>
          <w:u w:val="single"/>
          <w:lang w:eastAsia="ru-RU"/>
        </w:rPr>
        <w:t>Основная литература:</w:t>
      </w:r>
    </w:p>
    <w:p w:rsidR="00532FCB" w:rsidRPr="00A70C0C" w:rsidRDefault="00532FCB" w:rsidP="00D056EF">
      <w:pPr>
        <w:ind w:firstLine="0"/>
        <w:jc w:val="center"/>
        <w:rPr>
          <w:b/>
          <w:color w:val="000000"/>
          <w:szCs w:val="24"/>
        </w:rPr>
      </w:pPr>
    </w:p>
    <w:p w:rsidR="001F4E7E" w:rsidRPr="00A70C0C" w:rsidRDefault="001F4E7E" w:rsidP="001F4E7E">
      <w:pPr>
        <w:tabs>
          <w:tab w:val="left" w:pos="0"/>
        </w:tabs>
        <w:ind w:firstLine="0"/>
        <w:jc w:val="both"/>
        <w:textAlignment w:val="baseline"/>
        <w:rPr>
          <w:b/>
          <w:szCs w:val="24"/>
        </w:rPr>
      </w:pPr>
      <w:r w:rsidRPr="00A70C0C">
        <w:rPr>
          <w:b/>
          <w:szCs w:val="24"/>
        </w:rPr>
        <w:t>1. Обучение на основе формирования групп:</w:t>
      </w:r>
    </w:p>
    <w:p w:rsidR="001F4E7E" w:rsidRPr="00A70C0C" w:rsidRDefault="00492A0B" w:rsidP="001F4E7E">
      <w:pPr>
        <w:tabs>
          <w:tab w:val="left" w:pos="0"/>
        </w:tabs>
        <w:ind w:firstLine="0"/>
        <w:jc w:val="both"/>
        <w:textAlignment w:val="baseline"/>
        <w:rPr>
          <w:szCs w:val="24"/>
        </w:rPr>
      </w:pPr>
      <w:hyperlink r:id="rId161" w:history="1">
        <w:r w:rsidR="001F4E7E" w:rsidRPr="00A70C0C">
          <w:rPr>
            <w:szCs w:val="24"/>
          </w:rPr>
          <w:t>http://www.teambasedlearning.org/definition/</w:t>
        </w:r>
      </w:hyperlink>
    </w:p>
    <w:p w:rsidR="001F4E7E" w:rsidRPr="00A70C0C" w:rsidRDefault="00492A0B" w:rsidP="001F4E7E">
      <w:pPr>
        <w:tabs>
          <w:tab w:val="left" w:pos="0"/>
        </w:tabs>
        <w:ind w:firstLine="0"/>
        <w:jc w:val="both"/>
        <w:textAlignment w:val="baseline"/>
        <w:rPr>
          <w:szCs w:val="24"/>
        </w:rPr>
      </w:pPr>
      <w:hyperlink r:id="rId162" w:history="1">
        <w:r w:rsidR="001F4E7E" w:rsidRPr="00A70C0C">
          <w:rPr>
            <w:szCs w:val="24"/>
          </w:rPr>
          <w:t>https://en.wikipedia.org/wiki/Team-based_learning</w:t>
        </w:r>
      </w:hyperlink>
    </w:p>
    <w:p w:rsidR="001F4E7E" w:rsidRPr="00A70C0C" w:rsidRDefault="00492A0B" w:rsidP="001F4E7E">
      <w:pPr>
        <w:tabs>
          <w:tab w:val="left" w:pos="0"/>
        </w:tabs>
        <w:ind w:firstLine="0"/>
        <w:jc w:val="both"/>
        <w:textAlignment w:val="baseline"/>
        <w:rPr>
          <w:szCs w:val="24"/>
        </w:rPr>
      </w:pPr>
      <w:hyperlink r:id="rId163" w:history="1">
        <w:r w:rsidR="001F4E7E" w:rsidRPr="00A70C0C">
          <w:rPr>
            <w:szCs w:val="24"/>
          </w:rPr>
          <w:t>https://ciel.viu.ca/teaching-learning-pedagogy/engaging-your-students/learning-through-groups-teams/what-team-based-learning-quick-guide-busy-faculty-members</w:t>
        </w:r>
      </w:hyperlink>
    </w:p>
    <w:p w:rsidR="001F4E7E" w:rsidRPr="00A70C0C" w:rsidRDefault="001F4E7E" w:rsidP="001F4E7E">
      <w:pPr>
        <w:tabs>
          <w:tab w:val="left" w:pos="0"/>
        </w:tabs>
        <w:ind w:firstLine="0"/>
        <w:jc w:val="both"/>
        <w:textAlignment w:val="baseline"/>
        <w:rPr>
          <w:szCs w:val="24"/>
        </w:rPr>
      </w:pPr>
    </w:p>
    <w:p w:rsidR="001F4E7E" w:rsidRPr="00A70C0C" w:rsidRDefault="001F4E7E" w:rsidP="001F4E7E">
      <w:pPr>
        <w:tabs>
          <w:tab w:val="left" w:pos="0"/>
        </w:tabs>
        <w:ind w:firstLine="0"/>
        <w:jc w:val="both"/>
        <w:textAlignment w:val="baseline"/>
        <w:rPr>
          <w:b/>
          <w:szCs w:val="24"/>
        </w:rPr>
      </w:pPr>
      <w:r w:rsidRPr="00A70C0C">
        <w:rPr>
          <w:b/>
          <w:szCs w:val="24"/>
        </w:rPr>
        <w:t>2. Обучение на основе ведения проектов:</w:t>
      </w:r>
    </w:p>
    <w:p w:rsidR="001F4E7E" w:rsidRPr="00A70C0C" w:rsidRDefault="00492A0B" w:rsidP="001F4E7E">
      <w:pPr>
        <w:tabs>
          <w:tab w:val="left" w:pos="0"/>
        </w:tabs>
        <w:ind w:firstLine="0"/>
        <w:jc w:val="both"/>
        <w:textAlignment w:val="baseline"/>
        <w:rPr>
          <w:szCs w:val="24"/>
        </w:rPr>
      </w:pPr>
      <w:hyperlink r:id="rId164" w:history="1">
        <w:r w:rsidR="001F4E7E" w:rsidRPr="00A70C0C">
          <w:rPr>
            <w:szCs w:val="24"/>
          </w:rPr>
          <w:t>https://performingineducation.com/project-based-learning</w:t>
        </w:r>
      </w:hyperlink>
    </w:p>
    <w:p w:rsidR="001F4E7E" w:rsidRPr="00A70C0C" w:rsidRDefault="00492A0B" w:rsidP="001F4E7E">
      <w:pPr>
        <w:tabs>
          <w:tab w:val="left" w:pos="0"/>
        </w:tabs>
        <w:ind w:firstLine="0"/>
        <w:jc w:val="both"/>
        <w:textAlignment w:val="baseline"/>
        <w:rPr>
          <w:szCs w:val="24"/>
        </w:rPr>
      </w:pPr>
      <w:hyperlink r:id="rId165" w:history="1">
        <w:r w:rsidR="001F4E7E" w:rsidRPr="00A70C0C">
          <w:rPr>
            <w:szCs w:val="24"/>
          </w:rPr>
          <w:t>http://www.bie.org</w:t>
        </w:r>
      </w:hyperlink>
    </w:p>
    <w:p w:rsidR="001F4E7E" w:rsidRPr="001F4E7E" w:rsidRDefault="00492A0B" w:rsidP="001F4E7E">
      <w:pPr>
        <w:tabs>
          <w:tab w:val="left" w:pos="0"/>
        </w:tabs>
        <w:ind w:firstLine="0"/>
        <w:jc w:val="both"/>
        <w:textAlignment w:val="baseline"/>
        <w:rPr>
          <w:sz w:val="26"/>
          <w:szCs w:val="26"/>
        </w:rPr>
      </w:pPr>
      <w:hyperlink r:id="rId166" w:history="1">
        <w:r w:rsidR="001F4E7E" w:rsidRPr="00A70C0C">
          <w:rPr>
            <w:szCs w:val="24"/>
          </w:rPr>
          <w:t>https://www.definedstem.com/blog/what-is-project-based-learning/</w:t>
        </w:r>
      </w:hyperlink>
    </w:p>
    <w:p w:rsidR="00532FCB" w:rsidRDefault="00532FCB" w:rsidP="00D056EF">
      <w:pPr>
        <w:ind w:firstLine="0"/>
        <w:jc w:val="center"/>
        <w:rPr>
          <w:b/>
          <w:color w:val="000000"/>
          <w:sz w:val="26"/>
          <w:szCs w:val="26"/>
        </w:rPr>
      </w:pPr>
    </w:p>
    <w:p w:rsidR="00734578" w:rsidRPr="008D1EF4" w:rsidRDefault="00734578" w:rsidP="00734578">
      <w:pPr>
        <w:ind w:firstLine="0"/>
        <w:jc w:val="both"/>
        <w:rPr>
          <w:szCs w:val="24"/>
        </w:rPr>
      </w:pPr>
    </w:p>
    <w:bookmarkEnd w:id="0"/>
    <w:p w:rsidR="001A5F84" w:rsidRDefault="001A5F84" w:rsidP="001A5F84">
      <w:pPr>
        <w:pStyle w:val="1"/>
      </w:pPr>
      <w:r>
        <w:t>Образовательные технологии</w:t>
      </w:r>
    </w:p>
    <w:p w:rsidR="00FF38B3" w:rsidRDefault="00FF38B3" w:rsidP="008D1EF4">
      <w:pPr>
        <w:spacing w:before="40" w:after="40" w:line="312" w:lineRule="auto"/>
      </w:pPr>
      <w:r w:rsidRPr="00372FA6">
        <w:rPr>
          <w:bCs/>
          <w:iCs/>
        </w:rPr>
        <w:t>Форм</w:t>
      </w:r>
      <w:r>
        <w:rPr>
          <w:bCs/>
          <w:iCs/>
        </w:rPr>
        <w:t>ы</w:t>
      </w:r>
      <w:r w:rsidRPr="00372FA6">
        <w:rPr>
          <w:bCs/>
          <w:iCs/>
        </w:rPr>
        <w:t xml:space="preserve"> обучения</w:t>
      </w:r>
      <w:r>
        <w:rPr>
          <w:bCs/>
          <w:iCs/>
        </w:rPr>
        <w:t xml:space="preserve"> </w:t>
      </w:r>
      <w:r w:rsidR="00E14A08">
        <w:rPr>
          <w:bCs/>
          <w:iCs/>
        </w:rPr>
        <w:t>–</w:t>
      </w:r>
      <w:r>
        <w:rPr>
          <w:bCs/>
          <w:iCs/>
        </w:rPr>
        <w:t xml:space="preserve"> </w:t>
      </w:r>
      <w:r w:rsidR="00E14A08">
        <w:rPr>
          <w:bCs/>
          <w:iCs/>
        </w:rPr>
        <w:t>мастер-классы</w:t>
      </w:r>
      <w:r w:rsidR="008D1EF4">
        <w:rPr>
          <w:bCs/>
          <w:iCs/>
        </w:rPr>
        <w:t xml:space="preserve">, включающие </w:t>
      </w:r>
      <w:r w:rsidRPr="00FF323D">
        <w:t>лекции-семинары</w:t>
      </w:r>
      <w:r>
        <w:t xml:space="preserve">; </w:t>
      </w:r>
      <w:r w:rsidRPr="00FF323D">
        <w:t>деловые игры; групповые дискус</w:t>
      </w:r>
      <w:r w:rsidR="008D1EF4">
        <w:t>сии;</w:t>
      </w:r>
      <w:r w:rsidRPr="00FF323D">
        <w:t xml:space="preserve"> ситуационное моделирование; анализ конкретных ситуаций из практики российских и з</w:t>
      </w:r>
      <w:r>
        <w:t>арубежных компаний</w:t>
      </w:r>
      <w:r w:rsidR="009A6A9C">
        <w:t>, а также</w:t>
      </w:r>
      <w:r>
        <w:t xml:space="preserve"> </w:t>
      </w:r>
      <w:r w:rsidR="00841E43" w:rsidRPr="00FF323D">
        <w:t>из реальной практики слушателей</w:t>
      </w:r>
      <w:r w:rsidR="00841E43">
        <w:t xml:space="preserve"> </w:t>
      </w:r>
      <w:r>
        <w:t>(кейс-метод</w:t>
      </w:r>
      <w:r w:rsidR="00841E43" w:rsidRPr="00841E43">
        <w:t xml:space="preserve"> </w:t>
      </w:r>
      <w:r w:rsidR="00841E43" w:rsidRPr="00FF323D">
        <w:t>индивидуальная работа со слу</w:t>
      </w:r>
      <w:r w:rsidR="008D1EF4">
        <w:t>шателями.</w:t>
      </w:r>
    </w:p>
    <w:p w:rsidR="001A5F84" w:rsidRPr="001A5F84" w:rsidRDefault="001A5F84" w:rsidP="00297F09">
      <w:pPr>
        <w:pStyle w:val="1"/>
        <w:jc w:val="both"/>
      </w:pPr>
      <w:r>
        <w:lastRenderedPageBreak/>
        <w:t>Оценочные средства для текущего контроля и аттестации студента</w:t>
      </w:r>
    </w:p>
    <w:p w:rsidR="00DB38F6" w:rsidRDefault="00DB38F6" w:rsidP="00B60708">
      <w:pPr>
        <w:pStyle w:val="2"/>
        <w:spacing w:before="240"/>
        <w:jc w:val="both"/>
      </w:pPr>
      <w:r>
        <w:t>Т</w:t>
      </w:r>
      <w:r w:rsidRPr="007E65ED">
        <w:t>ематика заданий текущ</w:t>
      </w:r>
      <w:r>
        <w:t>его</w:t>
      </w:r>
      <w:r w:rsidRPr="007E65ED">
        <w:t xml:space="preserve"> контроля</w:t>
      </w:r>
    </w:p>
    <w:p w:rsidR="00DB38F6" w:rsidRDefault="00DB38F6" w:rsidP="00B60708">
      <w:pPr>
        <w:pStyle w:val="2"/>
        <w:spacing w:before="240"/>
      </w:pPr>
      <w:r>
        <w:t>В</w:t>
      </w:r>
      <w:r w:rsidRPr="007E65ED">
        <w:t>опросы для оцен</w:t>
      </w:r>
      <w:r>
        <w:t>ки качества освоения дисципл</w:t>
      </w:r>
      <w:r w:rsidRPr="001A5F84">
        <w:t>и</w:t>
      </w:r>
      <w:r>
        <w:t>ны</w:t>
      </w:r>
    </w:p>
    <w:p w:rsidR="00DB38F6" w:rsidRDefault="00DB38F6" w:rsidP="00DB38F6">
      <w:r>
        <w:t xml:space="preserve">Примерный перечень вопросов к </w:t>
      </w:r>
      <w:r w:rsidR="0062096E">
        <w:t>экзамену по всему курсу или к каждому промежуточному и итоговому контролю</w:t>
      </w:r>
      <w:r w:rsidR="008C2054">
        <w:t xml:space="preserve"> для самопроверки студентов</w:t>
      </w:r>
      <w:r w:rsidR="00174CCC">
        <w:t xml:space="preserve"> не предусмотрен</w:t>
      </w:r>
      <w:r>
        <w:t>.</w:t>
      </w:r>
    </w:p>
    <w:p w:rsidR="008C2054" w:rsidRDefault="008C2054" w:rsidP="00B60708">
      <w:pPr>
        <w:pStyle w:val="2"/>
        <w:spacing w:before="240"/>
      </w:pPr>
      <w:r>
        <w:t>Примеры заданий промежуточного /итогового контроля</w:t>
      </w:r>
    </w:p>
    <w:p w:rsidR="008C2054" w:rsidRDefault="00174CCC" w:rsidP="008C2054">
      <w:r>
        <w:t>П</w:t>
      </w:r>
      <w:r w:rsidR="008C2054">
        <w:t>римеры билетов с воп</w:t>
      </w:r>
      <w:r w:rsidR="008D1EF4">
        <w:t xml:space="preserve">росами и задачами, заданий для </w:t>
      </w:r>
      <w:r w:rsidR="008C2054">
        <w:t>экзамена, тренировочны</w:t>
      </w:r>
      <w:r w:rsidR="002D3358">
        <w:t>е</w:t>
      </w:r>
      <w:r w:rsidR="008C2054">
        <w:t xml:space="preserve"> тест</w:t>
      </w:r>
      <w:r w:rsidR="002D3358">
        <w:t>ы</w:t>
      </w:r>
      <w:r>
        <w:t xml:space="preserve"> по дисциплине не предусмотрены.</w:t>
      </w:r>
    </w:p>
    <w:p w:rsidR="00B60708" w:rsidRDefault="00B60708" w:rsidP="008C2054"/>
    <w:p w:rsidR="003C304C" w:rsidRPr="00CD6579" w:rsidRDefault="00D61665" w:rsidP="001A5F84">
      <w:pPr>
        <w:pStyle w:val="1"/>
      </w:pPr>
      <w:r w:rsidRPr="00CD6579">
        <w:t>Учебно-методическое и информационное обеспечение дисциплины</w:t>
      </w:r>
    </w:p>
    <w:p w:rsidR="00973267" w:rsidRDefault="00D243CE" w:rsidP="00717D2F">
      <w:pPr>
        <w:pStyle w:val="2"/>
        <w:spacing w:before="240" w:line="360" w:lineRule="auto"/>
      </w:pPr>
      <w:r>
        <w:t>Базовый учебник</w:t>
      </w:r>
    </w:p>
    <w:p w:rsidR="002D5AF2" w:rsidRPr="006F5853" w:rsidRDefault="00492A0B" w:rsidP="001F4E7E">
      <w:pPr>
        <w:pStyle w:val="af3"/>
        <w:numPr>
          <w:ilvl w:val="0"/>
          <w:numId w:val="20"/>
        </w:numPr>
        <w:spacing w:after="0" w:line="240" w:lineRule="auto"/>
        <w:ind w:left="1134" w:hanging="567"/>
        <w:jc w:val="both"/>
        <w:rPr>
          <w:rFonts w:ascii="Times New Roman" w:hAnsi="Times New Roman"/>
        </w:rPr>
      </w:pPr>
      <w:hyperlink r:id="rId167" w:tgtFrame="_blank" w:history="1">
        <w:r w:rsidR="002D5AF2" w:rsidRPr="006F5853">
          <w:rPr>
            <w:rStyle w:val="ae"/>
            <w:rFonts w:ascii="Times New Roman" w:hAnsi="Times New Roman"/>
            <w:color w:val="auto"/>
            <w:u w:val="none"/>
            <w:shd w:val="clear" w:color="auto" w:fill="FFFFFF"/>
          </w:rPr>
          <w:t>Бизнес и власть в России: регуляторная среда и правоприменительная практика</w:t>
        </w:r>
      </w:hyperlink>
      <w:r w:rsidR="002D5AF2" w:rsidRPr="006F5853">
        <w:rPr>
          <w:rFonts w:ascii="Times New Roman" w:hAnsi="Times New Roman"/>
          <w:shd w:val="clear" w:color="auto" w:fill="FFFFFF"/>
        </w:rPr>
        <w:t> / Науч. ред.: </w:t>
      </w:r>
      <w:r w:rsidR="002D5AF2" w:rsidRPr="006F5853">
        <w:rPr>
          <w:rStyle w:val="nowrap"/>
          <w:rFonts w:ascii="Times New Roman" w:hAnsi="Times New Roman"/>
          <w:shd w:val="clear" w:color="auto" w:fill="FFFFFF"/>
        </w:rPr>
        <w:t>А. Н. Шохин</w:t>
      </w:r>
      <w:r w:rsidR="002D5AF2" w:rsidRPr="006F5853">
        <w:rPr>
          <w:rFonts w:ascii="Times New Roman" w:hAnsi="Times New Roman"/>
          <w:shd w:val="clear" w:color="auto" w:fill="FFFFFF"/>
        </w:rPr>
        <w:t xml:space="preserve">. </w:t>
      </w:r>
      <w:proofErr w:type="gramStart"/>
      <w:r w:rsidR="002D5AF2" w:rsidRPr="006F5853">
        <w:rPr>
          <w:rFonts w:ascii="Times New Roman" w:hAnsi="Times New Roman"/>
          <w:shd w:val="clear" w:color="auto" w:fill="FFFFFF"/>
        </w:rPr>
        <w:t>М. :</w:t>
      </w:r>
      <w:proofErr w:type="gramEnd"/>
      <w:r w:rsidR="002D5AF2" w:rsidRPr="006F5853">
        <w:rPr>
          <w:rFonts w:ascii="Times New Roman" w:hAnsi="Times New Roman"/>
          <w:shd w:val="clear" w:color="auto" w:fill="FFFFFF"/>
        </w:rPr>
        <w:t xml:space="preserve"> Издательский дом НИУ ВШЭ, 2017.</w:t>
      </w:r>
    </w:p>
    <w:p w:rsidR="00717D2F" w:rsidRPr="00E17ECD" w:rsidRDefault="00717D2F" w:rsidP="001F4E7E">
      <w:pPr>
        <w:pStyle w:val="af3"/>
        <w:numPr>
          <w:ilvl w:val="0"/>
          <w:numId w:val="20"/>
        </w:numPr>
        <w:spacing w:after="0" w:line="240" w:lineRule="auto"/>
        <w:ind w:left="1134" w:hanging="567"/>
        <w:jc w:val="both"/>
        <w:rPr>
          <w:rFonts w:ascii="Times New Roman" w:hAnsi="Times New Roman"/>
        </w:rPr>
      </w:pPr>
      <w:r w:rsidRPr="00E17ECD">
        <w:rPr>
          <w:rFonts w:ascii="Times New Roman" w:hAnsi="Times New Roman"/>
        </w:rPr>
        <w:t xml:space="preserve">Бизнес и власть в России: взаимодействие в условиях кризиса: </w:t>
      </w:r>
      <w:proofErr w:type="spellStart"/>
      <w:r w:rsidRPr="00E17ECD">
        <w:rPr>
          <w:rFonts w:ascii="Times New Roman" w:hAnsi="Times New Roman"/>
        </w:rPr>
        <w:t>коллект</w:t>
      </w:r>
      <w:proofErr w:type="spellEnd"/>
      <w:r w:rsidRPr="00E17ECD">
        <w:rPr>
          <w:rFonts w:ascii="Times New Roman" w:hAnsi="Times New Roman"/>
        </w:rPr>
        <w:t xml:space="preserve">. монография / науч. ред. и рук. авт. </w:t>
      </w:r>
      <w:proofErr w:type="spellStart"/>
      <w:r w:rsidRPr="00E17ECD">
        <w:rPr>
          <w:rFonts w:ascii="Times New Roman" w:hAnsi="Times New Roman"/>
        </w:rPr>
        <w:t>колл</w:t>
      </w:r>
      <w:proofErr w:type="spellEnd"/>
      <w:r w:rsidRPr="00E17ECD">
        <w:rPr>
          <w:rFonts w:ascii="Times New Roman" w:hAnsi="Times New Roman"/>
        </w:rPr>
        <w:t xml:space="preserve">. А. Н. Шохин; Нац. </w:t>
      </w:r>
      <w:proofErr w:type="spellStart"/>
      <w:r w:rsidRPr="00E17ECD">
        <w:rPr>
          <w:rFonts w:ascii="Times New Roman" w:hAnsi="Times New Roman"/>
        </w:rPr>
        <w:t>исслед</w:t>
      </w:r>
      <w:proofErr w:type="spellEnd"/>
      <w:r w:rsidRPr="00E17ECD">
        <w:rPr>
          <w:rFonts w:ascii="Times New Roman" w:hAnsi="Times New Roman"/>
        </w:rPr>
        <w:t xml:space="preserve">. ун-т «Высшая школа экономики». — </w:t>
      </w:r>
      <w:proofErr w:type="gramStart"/>
      <w:r w:rsidRPr="00E17ECD">
        <w:rPr>
          <w:rFonts w:ascii="Times New Roman" w:hAnsi="Times New Roman"/>
        </w:rPr>
        <w:t>М. :</w:t>
      </w:r>
      <w:proofErr w:type="gramEnd"/>
      <w:r w:rsidRPr="00E17ECD">
        <w:rPr>
          <w:rFonts w:ascii="Times New Roman" w:hAnsi="Times New Roman"/>
        </w:rPr>
        <w:t xml:space="preserve"> Изд. дом Высшей школы экономики, 2016.</w:t>
      </w:r>
    </w:p>
    <w:p w:rsidR="00717D2F" w:rsidRPr="00E17ECD" w:rsidRDefault="00717D2F" w:rsidP="001F4E7E">
      <w:pPr>
        <w:pStyle w:val="af3"/>
        <w:numPr>
          <w:ilvl w:val="0"/>
          <w:numId w:val="20"/>
        </w:numPr>
        <w:spacing w:after="0" w:line="240" w:lineRule="auto"/>
        <w:ind w:left="1134" w:hanging="567"/>
        <w:jc w:val="both"/>
        <w:rPr>
          <w:rFonts w:ascii="Times New Roman" w:hAnsi="Times New Roman"/>
        </w:rPr>
      </w:pPr>
      <w:r w:rsidRPr="00E17ECD">
        <w:rPr>
          <w:rFonts w:ascii="Times New Roman" w:hAnsi="Times New Roman"/>
        </w:rPr>
        <w:t xml:space="preserve">Бизнес и власть в России: формирование благоприятного инвестиционного и предпринимательского климата: монография / науч. ред. и рук. авт. </w:t>
      </w:r>
      <w:proofErr w:type="spellStart"/>
      <w:r w:rsidRPr="00E17ECD">
        <w:rPr>
          <w:rFonts w:ascii="Times New Roman" w:hAnsi="Times New Roman"/>
        </w:rPr>
        <w:t>колл</w:t>
      </w:r>
      <w:proofErr w:type="spellEnd"/>
      <w:r w:rsidRPr="00E17ECD">
        <w:rPr>
          <w:rFonts w:ascii="Times New Roman" w:hAnsi="Times New Roman"/>
        </w:rPr>
        <w:t xml:space="preserve">. А. Н. Шохин; Нац. </w:t>
      </w:r>
      <w:proofErr w:type="spellStart"/>
      <w:r w:rsidRPr="00E17ECD">
        <w:rPr>
          <w:rFonts w:ascii="Times New Roman" w:hAnsi="Times New Roman"/>
        </w:rPr>
        <w:t>исслед</w:t>
      </w:r>
      <w:proofErr w:type="spellEnd"/>
      <w:r w:rsidRPr="00E17ECD">
        <w:rPr>
          <w:rFonts w:ascii="Times New Roman" w:hAnsi="Times New Roman"/>
        </w:rPr>
        <w:t xml:space="preserve">. ун-т «Высшая школа экономики». — </w:t>
      </w:r>
      <w:proofErr w:type="gramStart"/>
      <w:r w:rsidRPr="00E17ECD">
        <w:rPr>
          <w:rFonts w:ascii="Times New Roman" w:hAnsi="Times New Roman"/>
        </w:rPr>
        <w:t>М. :</w:t>
      </w:r>
      <w:proofErr w:type="gramEnd"/>
      <w:r w:rsidRPr="00E17ECD">
        <w:rPr>
          <w:rFonts w:ascii="Times New Roman" w:hAnsi="Times New Roman"/>
        </w:rPr>
        <w:t xml:space="preserve"> Изд. дом Высшей школы экономики, 2015. </w:t>
      </w:r>
    </w:p>
    <w:p w:rsidR="00717D2F" w:rsidRDefault="00717D2F" w:rsidP="001F4E7E">
      <w:pPr>
        <w:pStyle w:val="af3"/>
        <w:numPr>
          <w:ilvl w:val="0"/>
          <w:numId w:val="20"/>
        </w:numPr>
        <w:spacing w:after="0" w:line="240" w:lineRule="auto"/>
        <w:ind w:left="1134" w:hanging="567"/>
        <w:jc w:val="both"/>
        <w:rPr>
          <w:rFonts w:ascii="Times New Roman" w:hAnsi="Times New Roman"/>
        </w:rPr>
      </w:pPr>
      <w:r w:rsidRPr="00E17ECD">
        <w:rPr>
          <w:rFonts w:ascii="Times New Roman" w:hAnsi="Times New Roman"/>
        </w:rPr>
        <w:t>Бизнес и власть в России: теория и практика взаимодействия / Рук.: А. Н. Шохин; науч. ред.: А. Н. Шохин. М.: Издательский дом НИУ ВШЭ, 2011.</w:t>
      </w:r>
    </w:p>
    <w:p w:rsidR="005E0CA4" w:rsidRPr="00E17ECD" w:rsidRDefault="005E0CA4" w:rsidP="005E0CA4">
      <w:pPr>
        <w:pStyle w:val="af3"/>
        <w:spacing w:after="0" w:line="240" w:lineRule="auto"/>
        <w:ind w:left="1134"/>
        <w:jc w:val="both"/>
        <w:rPr>
          <w:rFonts w:ascii="Times New Roman" w:hAnsi="Times New Roman"/>
        </w:rPr>
      </w:pPr>
    </w:p>
    <w:p w:rsidR="006826E2" w:rsidRDefault="003C304C" w:rsidP="005E0CA4">
      <w:pPr>
        <w:pStyle w:val="2"/>
        <w:spacing w:before="0" w:after="0"/>
      </w:pPr>
      <w:r>
        <w:t>Основная литература</w:t>
      </w:r>
    </w:p>
    <w:p w:rsidR="004F3CC0" w:rsidRPr="007D18E6" w:rsidRDefault="004F3CC0" w:rsidP="005E0CA4">
      <w:pPr>
        <w:numPr>
          <w:ilvl w:val="0"/>
          <w:numId w:val="5"/>
        </w:numPr>
        <w:tabs>
          <w:tab w:val="clear" w:pos="720"/>
        </w:tabs>
        <w:ind w:left="1134" w:hanging="567"/>
        <w:jc w:val="both"/>
        <w:rPr>
          <w:sz w:val="22"/>
        </w:rPr>
      </w:pPr>
      <w:r w:rsidRPr="007D18E6">
        <w:rPr>
          <w:sz w:val="22"/>
        </w:rPr>
        <w:t xml:space="preserve">Авен П.О., Кох А.Р., Революция Гайдара: История реформ 90-х из первых рук. М.: Альпина </w:t>
      </w:r>
      <w:proofErr w:type="spellStart"/>
      <w:r w:rsidRPr="007D18E6">
        <w:rPr>
          <w:sz w:val="22"/>
        </w:rPr>
        <w:t>Паблишерз</w:t>
      </w:r>
      <w:proofErr w:type="spellEnd"/>
      <w:r w:rsidRPr="007D18E6">
        <w:rPr>
          <w:sz w:val="22"/>
        </w:rPr>
        <w:t>, 2013.</w:t>
      </w:r>
    </w:p>
    <w:p w:rsidR="008B09F5" w:rsidRPr="00E17ECD" w:rsidRDefault="004F3CC0" w:rsidP="005E0CA4">
      <w:pPr>
        <w:numPr>
          <w:ilvl w:val="0"/>
          <w:numId w:val="5"/>
        </w:numPr>
        <w:tabs>
          <w:tab w:val="clear" w:pos="720"/>
        </w:tabs>
        <w:ind w:left="1134" w:hanging="567"/>
        <w:jc w:val="both"/>
        <w:rPr>
          <w:sz w:val="22"/>
        </w:rPr>
      </w:pPr>
      <w:r w:rsidRPr="00E17ECD">
        <w:rPr>
          <w:sz w:val="22"/>
        </w:rPr>
        <w:t>Борисов С.Р., Крылова Д.В., Оказание государственных услуг бизнесу в электронном виде - анализ международной практики. М.: ГУ-ВШЭ, 2010.</w:t>
      </w:r>
    </w:p>
    <w:p w:rsidR="004F3CC0" w:rsidRPr="00E17ECD" w:rsidRDefault="004F3CC0" w:rsidP="005E0CA4">
      <w:pPr>
        <w:numPr>
          <w:ilvl w:val="0"/>
          <w:numId w:val="5"/>
        </w:numPr>
        <w:tabs>
          <w:tab w:val="clear" w:pos="720"/>
        </w:tabs>
        <w:ind w:left="1134" w:hanging="567"/>
        <w:jc w:val="both"/>
        <w:rPr>
          <w:sz w:val="22"/>
        </w:rPr>
      </w:pPr>
      <w:r w:rsidRPr="00E17ECD">
        <w:rPr>
          <w:sz w:val="22"/>
        </w:rPr>
        <w:t>Вдовин И.А. Стратегия привлечения инвестиций. М., 20</w:t>
      </w:r>
      <w:r w:rsidR="00DA2693">
        <w:rPr>
          <w:sz w:val="22"/>
        </w:rPr>
        <w:t>20</w:t>
      </w:r>
      <w:r w:rsidRPr="00E17ECD">
        <w:rPr>
          <w:sz w:val="22"/>
        </w:rPr>
        <w:t xml:space="preserve"> </w:t>
      </w:r>
    </w:p>
    <w:p w:rsidR="004F3CC0" w:rsidRPr="00E17ECD" w:rsidRDefault="00717D2F" w:rsidP="005E0CA4">
      <w:pPr>
        <w:numPr>
          <w:ilvl w:val="0"/>
          <w:numId w:val="5"/>
        </w:numPr>
        <w:tabs>
          <w:tab w:val="clear" w:pos="720"/>
        </w:tabs>
        <w:ind w:left="1134" w:hanging="567"/>
        <w:jc w:val="both"/>
        <w:rPr>
          <w:sz w:val="22"/>
        </w:rPr>
      </w:pPr>
      <w:r w:rsidRPr="00E17ECD">
        <w:rPr>
          <w:sz w:val="22"/>
        </w:rPr>
        <w:t xml:space="preserve">Кириллина В. Н. </w:t>
      </w:r>
      <w:proofErr w:type="spellStart"/>
      <w:r w:rsidRPr="00E17ECD">
        <w:rPr>
          <w:sz w:val="22"/>
        </w:rPr>
        <w:t>Конфликтология</w:t>
      </w:r>
      <w:proofErr w:type="spellEnd"/>
      <w:r w:rsidRPr="00E17ECD">
        <w:rPr>
          <w:sz w:val="22"/>
        </w:rPr>
        <w:t xml:space="preserve"> г</w:t>
      </w:r>
      <w:r w:rsidR="004F3CC0" w:rsidRPr="00E17ECD">
        <w:rPr>
          <w:sz w:val="22"/>
        </w:rPr>
        <w:t xml:space="preserve">ендера. </w:t>
      </w:r>
      <w:proofErr w:type="gramStart"/>
      <w:r w:rsidR="004F3CC0" w:rsidRPr="00E17ECD">
        <w:rPr>
          <w:sz w:val="22"/>
        </w:rPr>
        <w:t>Москва,  ИД</w:t>
      </w:r>
      <w:proofErr w:type="gramEnd"/>
      <w:r w:rsidR="004F3CC0" w:rsidRPr="00E17ECD">
        <w:rPr>
          <w:sz w:val="22"/>
        </w:rPr>
        <w:t xml:space="preserve"> НИУ ВШЭ, 2008   </w:t>
      </w:r>
    </w:p>
    <w:p w:rsidR="004F3CC0" w:rsidRPr="00E17ECD" w:rsidRDefault="004F3CC0" w:rsidP="005E0CA4">
      <w:pPr>
        <w:numPr>
          <w:ilvl w:val="0"/>
          <w:numId w:val="5"/>
        </w:numPr>
        <w:tabs>
          <w:tab w:val="clear" w:pos="720"/>
        </w:tabs>
        <w:ind w:left="1134" w:hanging="567"/>
        <w:jc w:val="both"/>
        <w:rPr>
          <w:sz w:val="22"/>
        </w:rPr>
      </w:pPr>
      <w:r w:rsidRPr="00E17ECD">
        <w:rPr>
          <w:sz w:val="22"/>
        </w:rPr>
        <w:t xml:space="preserve">Макаренко Б.И., Бунин И.М. и др., под общей редакцией </w:t>
      </w:r>
      <w:proofErr w:type="spellStart"/>
      <w:r w:rsidRPr="00E17ECD">
        <w:rPr>
          <w:sz w:val="22"/>
        </w:rPr>
        <w:t>Юргенса</w:t>
      </w:r>
      <w:proofErr w:type="spellEnd"/>
      <w:r w:rsidRPr="00E17ECD">
        <w:rPr>
          <w:sz w:val="22"/>
        </w:rPr>
        <w:t xml:space="preserve"> И.Ю. "Демократия: развитие российской модели. Аналитический доклад Института современного развития" // ЭКОНИНФОРМ, 2008</w:t>
      </w:r>
    </w:p>
    <w:p w:rsidR="004F3CC0" w:rsidRDefault="004F3CC0" w:rsidP="005E0CA4">
      <w:pPr>
        <w:numPr>
          <w:ilvl w:val="0"/>
          <w:numId w:val="5"/>
        </w:numPr>
        <w:tabs>
          <w:tab w:val="clear" w:pos="720"/>
        </w:tabs>
        <w:ind w:left="1134" w:hanging="567"/>
        <w:jc w:val="both"/>
        <w:rPr>
          <w:sz w:val="22"/>
        </w:rPr>
      </w:pPr>
      <w:r w:rsidRPr="00E17ECD">
        <w:rPr>
          <w:sz w:val="22"/>
        </w:rPr>
        <w:t xml:space="preserve">Шохин А.Н., Королев Е.А. Взаимодействие бизнеса и власти в Европейском Союзе. М.: Издательский дом НИУ ВШЭ, 2008. </w:t>
      </w:r>
    </w:p>
    <w:p w:rsidR="00B8167C" w:rsidRPr="00E17ECD" w:rsidRDefault="00B8167C" w:rsidP="005E0CA4">
      <w:pPr>
        <w:ind w:left="1134" w:firstLine="0"/>
        <w:jc w:val="both"/>
        <w:rPr>
          <w:sz w:val="22"/>
        </w:rPr>
      </w:pPr>
    </w:p>
    <w:p w:rsidR="006826E2" w:rsidRPr="006F5853" w:rsidRDefault="003C304C" w:rsidP="005E0CA4">
      <w:pPr>
        <w:pStyle w:val="2"/>
        <w:spacing w:before="0" w:after="0"/>
        <w:ind w:left="567" w:hanging="567"/>
        <w:rPr>
          <w:sz w:val="22"/>
          <w:szCs w:val="22"/>
        </w:rPr>
      </w:pPr>
      <w:r w:rsidRPr="006F5853">
        <w:rPr>
          <w:sz w:val="22"/>
          <w:szCs w:val="22"/>
        </w:rPr>
        <w:t xml:space="preserve">Дополнительная литература </w:t>
      </w:r>
    </w:p>
    <w:p w:rsidR="008A04FF" w:rsidRPr="006F5853" w:rsidRDefault="008A04FF"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Анкерсмит</w:t>
      </w:r>
      <w:proofErr w:type="spellEnd"/>
      <w:r w:rsidRPr="006F5853">
        <w:rPr>
          <w:rFonts w:ascii="Times New Roman" w:hAnsi="Times New Roman"/>
        </w:rPr>
        <w:t xml:space="preserve"> Франклин Р. Эстетическая политика. Политическая философия по ту сторону факта и ценности. Научный редактор перевода Борисова И.Н. </w:t>
      </w:r>
      <w:proofErr w:type="spellStart"/>
      <w:r w:rsidRPr="006F5853">
        <w:rPr>
          <w:rFonts w:ascii="Times New Roman" w:hAnsi="Times New Roman"/>
        </w:rPr>
        <w:t>Изд.дом</w:t>
      </w:r>
      <w:proofErr w:type="spellEnd"/>
      <w:r w:rsidRPr="006F5853">
        <w:rPr>
          <w:rFonts w:ascii="Times New Roman" w:hAnsi="Times New Roman"/>
        </w:rPr>
        <w:t xml:space="preserve"> Высшей школы экономики, 2014</w:t>
      </w:r>
    </w:p>
    <w:p w:rsidR="008A04FF" w:rsidRPr="006F5853" w:rsidRDefault="008A04FF"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Анкерсмит</w:t>
      </w:r>
      <w:proofErr w:type="spellEnd"/>
      <w:r w:rsidRPr="006F5853">
        <w:rPr>
          <w:rFonts w:ascii="Times New Roman" w:hAnsi="Times New Roman"/>
        </w:rPr>
        <w:t xml:space="preserve"> Ф. Р. Политическая репрезентация. Научный редактор перевода Марков А.В. Издательский дом НИУ ВШЭ, 2012.</w:t>
      </w:r>
    </w:p>
    <w:p w:rsidR="005827D2" w:rsidRPr="006F5853" w:rsidRDefault="005827D2"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Аньшин</w:t>
      </w:r>
      <w:proofErr w:type="spellEnd"/>
      <w:r w:rsidRPr="006F5853">
        <w:rPr>
          <w:rFonts w:ascii="Times New Roman" w:hAnsi="Times New Roman"/>
        </w:rPr>
        <w:t xml:space="preserve"> В. М., Алешин А., </w:t>
      </w:r>
      <w:proofErr w:type="spellStart"/>
      <w:r w:rsidRPr="006F5853">
        <w:rPr>
          <w:rFonts w:ascii="Times New Roman" w:hAnsi="Times New Roman"/>
        </w:rPr>
        <w:t>Багратиони</w:t>
      </w:r>
      <w:proofErr w:type="spellEnd"/>
      <w:r w:rsidRPr="006F5853">
        <w:rPr>
          <w:rFonts w:ascii="Times New Roman" w:hAnsi="Times New Roman"/>
        </w:rPr>
        <w:t xml:space="preserve"> К. А. Управление проектами: фундаментальный курс. М.: Издательский дом НИУ ВШЭ, 2013.</w:t>
      </w:r>
    </w:p>
    <w:p w:rsidR="008A04FF" w:rsidRPr="006F5853" w:rsidRDefault="008A04FF" w:rsidP="001F4E7E">
      <w:pPr>
        <w:pStyle w:val="af3"/>
        <w:numPr>
          <w:ilvl w:val="0"/>
          <w:numId w:val="27"/>
        </w:numPr>
        <w:spacing w:after="0" w:line="240" w:lineRule="auto"/>
        <w:ind w:left="1134" w:hanging="567"/>
        <w:jc w:val="both"/>
        <w:rPr>
          <w:rFonts w:ascii="Times New Roman" w:hAnsi="Times New Roman"/>
        </w:rPr>
      </w:pPr>
      <w:proofErr w:type="spellStart"/>
      <w:r w:rsidRPr="006F5853">
        <w:rPr>
          <w:rFonts w:ascii="Times New Roman" w:hAnsi="Times New Roman"/>
        </w:rPr>
        <w:t>Асемоглу</w:t>
      </w:r>
      <w:proofErr w:type="spellEnd"/>
      <w:r w:rsidRPr="006F5853">
        <w:rPr>
          <w:rFonts w:ascii="Times New Roman" w:hAnsi="Times New Roman"/>
        </w:rPr>
        <w:t xml:space="preserve"> Д., Робинсон </w:t>
      </w:r>
      <w:proofErr w:type="spellStart"/>
      <w:r w:rsidRPr="006F5853">
        <w:rPr>
          <w:rFonts w:ascii="Times New Roman" w:hAnsi="Times New Roman"/>
        </w:rPr>
        <w:t>А.Дж</w:t>
      </w:r>
      <w:proofErr w:type="spellEnd"/>
      <w:r w:rsidRPr="006F5853">
        <w:rPr>
          <w:rFonts w:ascii="Times New Roman" w:hAnsi="Times New Roman"/>
        </w:rPr>
        <w:t xml:space="preserve">. Экономические истоки диктатуры и демократии. Пер. с англ. под науч. ред. Л. И. Полищука, Г. Р. </w:t>
      </w:r>
      <w:proofErr w:type="spellStart"/>
      <w:r w:rsidRPr="006F5853">
        <w:rPr>
          <w:rFonts w:ascii="Times New Roman" w:hAnsi="Times New Roman"/>
        </w:rPr>
        <w:t>Сюняева</w:t>
      </w:r>
      <w:proofErr w:type="spellEnd"/>
      <w:r w:rsidRPr="006F5853">
        <w:rPr>
          <w:rFonts w:ascii="Times New Roman" w:hAnsi="Times New Roman"/>
        </w:rPr>
        <w:t xml:space="preserve">, Т. В. </w:t>
      </w:r>
      <w:proofErr w:type="spellStart"/>
      <w:r w:rsidRPr="006F5853">
        <w:rPr>
          <w:rFonts w:ascii="Times New Roman" w:hAnsi="Times New Roman"/>
        </w:rPr>
        <w:t>Натхова</w:t>
      </w:r>
      <w:proofErr w:type="spellEnd"/>
      <w:r w:rsidRPr="006F5853">
        <w:rPr>
          <w:rFonts w:ascii="Times New Roman" w:hAnsi="Times New Roman"/>
        </w:rPr>
        <w:t xml:space="preserve">. </w:t>
      </w:r>
      <w:proofErr w:type="spellStart"/>
      <w:r w:rsidRPr="006F5853">
        <w:rPr>
          <w:rFonts w:ascii="Times New Roman" w:hAnsi="Times New Roman"/>
        </w:rPr>
        <w:t>Изд.дом</w:t>
      </w:r>
      <w:proofErr w:type="spellEnd"/>
      <w:r w:rsidRPr="006F5853">
        <w:rPr>
          <w:rFonts w:ascii="Times New Roman" w:hAnsi="Times New Roman"/>
        </w:rPr>
        <w:t xml:space="preserve"> Высшей школы экономики, 2015.</w:t>
      </w:r>
    </w:p>
    <w:p w:rsidR="00201C01" w:rsidRPr="006F5853" w:rsidRDefault="00201C01"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Астанин</w:t>
      </w:r>
      <w:proofErr w:type="spellEnd"/>
      <w:r w:rsidRPr="006F5853">
        <w:rPr>
          <w:rFonts w:ascii="Times New Roman" w:hAnsi="Times New Roman"/>
        </w:rPr>
        <w:t xml:space="preserve"> В. В. Антикоррупционная политика России. М. ЮНИТИ-ДАНА, 2014</w:t>
      </w:r>
    </w:p>
    <w:p w:rsidR="00607286" w:rsidRPr="006F5853" w:rsidRDefault="00607286"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6F5853">
        <w:rPr>
          <w:rFonts w:ascii="Times New Roman" w:hAnsi="Times New Roman"/>
          <w:lang w:eastAsia="ru-RU"/>
        </w:rPr>
        <w:t>Артемова Д.И. Государственная власть, стратегия развития регионов, "тройная спираль" // Государственная власть и местное самоуправление. 2020. N 9. С. 36 - 44</w:t>
      </w:r>
    </w:p>
    <w:p w:rsidR="00A52242" w:rsidRPr="006F5853" w:rsidRDefault="00A5224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eastAsia="Times New Roman" w:hAnsi="Times New Roman"/>
          <w:lang w:eastAsia="ru-RU"/>
        </w:rPr>
        <w:lastRenderedPageBreak/>
        <w:t xml:space="preserve">Белокрылова О. С., </w:t>
      </w:r>
      <w:proofErr w:type="spellStart"/>
      <w:r w:rsidRPr="006F5853">
        <w:rPr>
          <w:rFonts w:ascii="Times New Roman" w:eastAsia="Times New Roman" w:hAnsi="Times New Roman"/>
          <w:lang w:eastAsia="ru-RU"/>
        </w:rPr>
        <w:t>Вахтина</w:t>
      </w:r>
      <w:proofErr w:type="spellEnd"/>
      <w:r w:rsidRPr="006F5853">
        <w:rPr>
          <w:rFonts w:ascii="Times New Roman" w:eastAsia="Times New Roman" w:hAnsi="Times New Roman"/>
          <w:lang w:eastAsia="ru-RU"/>
        </w:rPr>
        <w:t xml:space="preserve"> М. А. </w:t>
      </w:r>
      <w:r w:rsidRPr="006F5853">
        <w:rPr>
          <w:rFonts w:ascii="Times New Roman" w:hAnsi="Times New Roman"/>
        </w:rPr>
        <w:t xml:space="preserve">На пути к гражданскому обществу. В России принят закон «Об общественном контроле». </w:t>
      </w:r>
      <w:proofErr w:type="spellStart"/>
      <w:r w:rsidRPr="006F5853">
        <w:rPr>
          <w:rFonts w:ascii="Times New Roman" w:hAnsi="Times New Roman"/>
        </w:rPr>
        <w:t>Journal</w:t>
      </w:r>
      <w:proofErr w:type="spellEnd"/>
      <w:r w:rsidRPr="006F5853">
        <w:rPr>
          <w:rFonts w:ascii="Times New Roman" w:hAnsi="Times New Roman"/>
        </w:rPr>
        <w:t xml:space="preserve"> of </w:t>
      </w:r>
      <w:proofErr w:type="spellStart"/>
      <w:r w:rsidRPr="006F5853">
        <w:rPr>
          <w:rFonts w:ascii="Times New Roman" w:hAnsi="Times New Roman"/>
        </w:rPr>
        <w:t>Economic</w:t>
      </w:r>
      <w:proofErr w:type="spellEnd"/>
      <w:r w:rsidRPr="006F5853">
        <w:rPr>
          <w:rFonts w:ascii="Times New Roman" w:hAnsi="Times New Roman"/>
        </w:rPr>
        <w:t xml:space="preserve"> </w:t>
      </w:r>
      <w:proofErr w:type="spellStart"/>
      <w:r w:rsidRPr="006F5853">
        <w:rPr>
          <w:rFonts w:ascii="Times New Roman" w:hAnsi="Times New Roman"/>
        </w:rPr>
        <w:t>Regulation</w:t>
      </w:r>
      <w:proofErr w:type="spellEnd"/>
      <w:r w:rsidRPr="006F5853">
        <w:rPr>
          <w:rFonts w:ascii="Times New Roman" w:hAnsi="Times New Roman"/>
        </w:rPr>
        <w:t xml:space="preserve"> (Вопросы регулирования экономики). № 4 / том 5 / 2014</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Бизнес-ассоциации в России: внутренняя структура, эволюция отношений с государством, роль в модернизации экономики. Под редакцией А.А. Яковлева. Серия «Научные доклады: независимый экономический анализ», № 219. Москва, Московский общественный научный фонд; Автономная некоммерческая организация «Проекты для будущего: научные и образовательные технологии», 2010.</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Большаков С.Н., Большакова Ю., Институционализация отношений между государством и бизнесом: тенденции и приоритеты // «Человек и труд</w:t>
      </w:r>
      <w:proofErr w:type="gramStart"/>
      <w:r w:rsidRPr="006F5853">
        <w:rPr>
          <w:rFonts w:ascii="Times New Roman" w:hAnsi="Times New Roman"/>
        </w:rPr>
        <w:t>»,  №</w:t>
      </w:r>
      <w:proofErr w:type="gramEnd"/>
      <w:r w:rsidRPr="006F5853">
        <w:rPr>
          <w:rFonts w:ascii="Times New Roman" w:hAnsi="Times New Roman"/>
        </w:rPr>
        <w:t xml:space="preserve"> 5/2011</w:t>
      </w:r>
    </w:p>
    <w:p w:rsidR="00FA3236" w:rsidRPr="006F5853" w:rsidRDefault="00FA3236"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6F5853">
        <w:rPr>
          <w:rFonts w:ascii="Times New Roman" w:hAnsi="Times New Roman"/>
          <w:lang w:eastAsia="ru-RU"/>
        </w:rPr>
        <w:t xml:space="preserve">БРИКС: контуры многополярного мира: монография / О.А. Акопян, Н.М. </w:t>
      </w:r>
      <w:proofErr w:type="spellStart"/>
      <w:r w:rsidRPr="006F5853">
        <w:rPr>
          <w:rFonts w:ascii="Times New Roman" w:hAnsi="Times New Roman"/>
          <w:lang w:eastAsia="ru-RU"/>
        </w:rPr>
        <w:t>Бевеликова</w:t>
      </w:r>
      <w:proofErr w:type="spellEnd"/>
      <w:r w:rsidRPr="006F5853">
        <w:rPr>
          <w:rFonts w:ascii="Times New Roman" w:hAnsi="Times New Roman"/>
          <w:lang w:eastAsia="ru-RU"/>
        </w:rPr>
        <w:t xml:space="preserve">, К.М. Беликова и др.; отв. ред. Т.Я. </w:t>
      </w:r>
      <w:proofErr w:type="spellStart"/>
      <w:r w:rsidRPr="006F5853">
        <w:rPr>
          <w:rFonts w:ascii="Times New Roman" w:hAnsi="Times New Roman"/>
          <w:lang w:eastAsia="ru-RU"/>
        </w:rPr>
        <w:t>Хабриева</w:t>
      </w:r>
      <w:proofErr w:type="spellEnd"/>
      <w:r w:rsidRPr="006F5853">
        <w:rPr>
          <w:rFonts w:ascii="Times New Roman" w:hAnsi="Times New Roman"/>
          <w:lang w:eastAsia="ru-RU"/>
        </w:rPr>
        <w:t xml:space="preserve">. М.: </w:t>
      </w:r>
      <w:proofErr w:type="spellStart"/>
      <w:r w:rsidRPr="006F5853">
        <w:rPr>
          <w:rFonts w:ascii="Times New Roman" w:hAnsi="Times New Roman"/>
          <w:lang w:eastAsia="ru-RU"/>
        </w:rPr>
        <w:t>ИЗиСП</w:t>
      </w:r>
      <w:proofErr w:type="spellEnd"/>
      <w:r w:rsidRPr="006F5853">
        <w:rPr>
          <w:rFonts w:ascii="Times New Roman" w:hAnsi="Times New Roman"/>
          <w:lang w:eastAsia="ru-RU"/>
        </w:rPr>
        <w:t>, Юриспруденция, 2015. 300 с.</w:t>
      </w:r>
    </w:p>
    <w:p w:rsidR="00DE1B05" w:rsidRPr="006F5853" w:rsidRDefault="00DE1B05" w:rsidP="001F4E7E">
      <w:pPr>
        <w:pStyle w:val="af3"/>
        <w:numPr>
          <w:ilvl w:val="0"/>
          <w:numId w:val="27"/>
        </w:numPr>
        <w:tabs>
          <w:tab w:val="left" w:pos="0"/>
        </w:tabs>
        <w:spacing w:after="0" w:line="240" w:lineRule="auto"/>
        <w:ind w:left="1134" w:hanging="567"/>
        <w:jc w:val="both"/>
        <w:rPr>
          <w:rFonts w:ascii="Times New Roman" w:hAnsi="Times New Roman"/>
          <w:b/>
        </w:rPr>
      </w:pPr>
      <w:proofErr w:type="spellStart"/>
      <w:r w:rsidRPr="006F5853">
        <w:rPr>
          <w:rStyle w:val="af5"/>
          <w:rFonts w:ascii="Times New Roman" w:hAnsi="Times New Roman"/>
          <w:b w:val="0"/>
          <w:shd w:val="clear" w:color="auto" w:fill="FFFFFF"/>
        </w:rPr>
        <w:t>Брыкин</w:t>
      </w:r>
      <w:proofErr w:type="spellEnd"/>
      <w:r w:rsidRPr="006F5853">
        <w:rPr>
          <w:rStyle w:val="af5"/>
          <w:rFonts w:ascii="Times New Roman" w:hAnsi="Times New Roman"/>
          <w:b w:val="0"/>
          <w:shd w:val="clear" w:color="auto" w:fill="FFFFFF"/>
        </w:rPr>
        <w:t xml:space="preserve"> А.В. Взаимодействие с органами государственной власти или </w:t>
      </w:r>
      <w:proofErr w:type="spellStart"/>
      <w:r w:rsidRPr="006F5853">
        <w:rPr>
          <w:rStyle w:val="af5"/>
          <w:rFonts w:ascii="Times New Roman" w:hAnsi="Times New Roman"/>
          <w:b w:val="0"/>
          <w:shd w:val="clear" w:color="auto" w:fill="FFFFFF"/>
        </w:rPr>
        <w:t>Government</w:t>
      </w:r>
      <w:proofErr w:type="spellEnd"/>
      <w:r w:rsidRPr="006F5853">
        <w:rPr>
          <w:rStyle w:val="af5"/>
          <w:rFonts w:ascii="Times New Roman" w:hAnsi="Times New Roman"/>
          <w:b w:val="0"/>
          <w:shd w:val="clear" w:color="auto" w:fill="FFFFFF"/>
        </w:rPr>
        <w:t xml:space="preserve"> </w:t>
      </w:r>
      <w:proofErr w:type="spellStart"/>
      <w:r w:rsidRPr="006F5853">
        <w:rPr>
          <w:rStyle w:val="af5"/>
          <w:rFonts w:ascii="Times New Roman" w:hAnsi="Times New Roman"/>
          <w:b w:val="0"/>
          <w:shd w:val="clear" w:color="auto" w:fill="FFFFFF"/>
        </w:rPr>
        <w:t>Relations</w:t>
      </w:r>
      <w:proofErr w:type="spellEnd"/>
      <w:r w:rsidRPr="006F5853">
        <w:rPr>
          <w:rStyle w:val="af5"/>
          <w:rFonts w:ascii="Times New Roman" w:hAnsi="Times New Roman"/>
          <w:b w:val="0"/>
          <w:shd w:val="clear" w:color="auto" w:fill="FFFFFF"/>
        </w:rPr>
        <w:t xml:space="preserve"> в России </w:t>
      </w:r>
      <w:r w:rsidRPr="006F5853">
        <w:rPr>
          <w:rFonts w:ascii="Times New Roman" w:hAnsi="Times New Roman"/>
          <w:b/>
          <w:shd w:val="clear" w:color="auto" w:fill="FFFFFF"/>
        </w:rPr>
        <w:t xml:space="preserve">/ </w:t>
      </w:r>
      <w:proofErr w:type="spellStart"/>
      <w:r w:rsidRPr="006F5853">
        <w:rPr>
          <w:rFonts w:ascii="Times New Roman" w:hAnsi="Times New Roman"/>
          <w:shd w:val="clear" w:color="auto" w:fill="FFFFFF"/>
        </w:rPr>
        <w:t>А.В.Брыкин</w:t>
      </w:r>
      <w:proofErr w:type="spellEnd"/>
      <w:r w:rsidRPr="006F5853">
        <w:rPr>
          <w:rFonts w:ascii="Times New Roman" w:hAnsi="Times New Roman"/>
          <w:shd w:val="clear" w:color="auto" w:fill="FFFFFF"/>
        </w:rPr>
        <w:t>. — Москва: Наука, 2013. — 255 с.:</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Варнавский</w:t>
      </w:r>
      <w:proofErr w:type="spellEnd"/>
      <w:r w:rsidRPr="006F5853">
        <w:rPr>
          <w:rFonts w:ascii="Times New Roman" w:hAnsi="Times New Roman"/>
        </w:rPr>
        <w:t xml:space="preserve"> В.Г. Партнерство государства и частного сектора: формы, проекты, риски. М.: Наука, 2005. СТР.34-37</w:t>
      </w:r>
    </w:p>
    <w:p w:rsidR="00A52242" w:rsidRPr="006F5853" w:rsidRDefault="00A5224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Васильева С.В. Правовое регулирование лоббизма и иные механизмы продвижения частных интересов // Право. Журнал Высшей школы экономики, 2009. №2.</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Власть, бизнес, общество в регионах: неправильный треугольник / под ред. Н. Петрова и А. Титкова; </w:t>
      </w:r>
      <w:proofErr w:type="spellStart"/>
      <w:r w:rsidRPr="006F5853">
        <w:rPr>
          <w:rFonts w:ascii="Times New Roman" w:hAnsi="Times New Roman"/>
        </w:rPr>
        <w:t>Моск</w:t>
      </w:r>
      <w:proofErr w:type="spellEnd"/>
      <w:r w:rsidRPr="006F5853">
        <w:rPr>
          <w:rFonts w:ascii="Times New Roman" w:hAnsi="Times New Roman"/>
        </w:rPr>
        <w:t>. Центр Карнеги. - М.: Российская политическая энциклопедия (РОССПЭН), 2010</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Гаджиев К.С., Политология: Учебник для высших учебных заведе</w:t>
      </w:r>
      <w:r w:rsidR="006F5853">
        <w:rPr>
          <w:rFonts w:ascii="Times New Roman" w:hAnsi="Times New Roman"/>
        </w:rPr>
        <w:t xml:space="preserve">ний. – М.: [Электронный </w:t>
      </w:r>
      <w:proofErr w:type="gramStart"/>
      <w:r w:rsidR="006F5853">
        <w:rPr>
          <w:rFonts w:ascii="Times New Roman" w:hAnsi="Times New Roman"/>
        </w:rPr>
        <w:t>ресурс]</w:t>
      </w:r>
      <w:r w:rsidR="00391F96">
        <w:rPr>
          <w:rFonts w:ascii="Times New Roman" w:hAnsi="Times New Roman"/>
        </w:rPr>
        <w:t>а</w:t>
      </w:r>
      <w:proofErr w:type="gramEnd"/>
      <w:r w:rsidR="00391F96">
        <w:rPr>
          <w:rFonts w:ascii="Times New Roman" w:hAnsi="Times New Roman"/>
        </w:rPr>
        <w:t>2023</w:t>
      </w:r>
      <w:r w:rsidRPr="006F5853">
        <w:rPr>
          <w:rFonts w:ascii="Times New Roman" w:hAnsi="Times New Roman"/>
        </w:rPr>
        <w:t xml:space="preserve"> Логос, 2001. – Режим доступа: http://www.adhdportal.com/book_2643_chapter_8_1.5._So%D1%81%D1%96alno-ekonom%D1%96chnijj_zm%D1%96st_zemlevporjadkuvannja.html </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Гаман-Голутвина</w:t>
      </w:r>
      <w:proofErr w:type="spellEnd"/>
      <w:r w:rsidRPr="006F5853">
        <w:rPr>
          <w:rFonts w:ascii="Times New Roman" w:hAnsi="Times New Roman"/>
        </w:rPr>
        <w:t xml:space="preserve"> О.В. Группы интересов в российской исторической ретроспективе // </w:t>
      </w:r>
      <w:proofErr w:type="spellStart"/>
      <w:r w:rsidRPr="006F5853">
        <w:rPr>
          <w:rFonts w:ascii="Times New Roman" w:hAnsi="Times New Roman"/>
        </w:rPr>
        <w:t>Полития</w:t>
      </w:r>
      <w:proofErr w:type="spellEnd"/>
      <w:r w:rsidRPr="006F5853">
        <w:rPr>
          <w:rFonts w:ascii="Times New Roman" w:hAnsi="Times New Roman"/>
        </w:rPr>
        <w:t xml:space="preserve">. – 2000. – № 4; </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Гаман-Голутвина</w:t>
      </w:r>
      <w:proofErr w:type="spellEnd"/>
      <w:r w:rsidRPr="006F5853">
        <w:rPr>
          <w:rFonts w:ascii="Times New Roman" w:hAnsi="Times New Roman"/>
        </w:rPr>
        <w:t xml:space="preserve"> О.В., Самые влиятельные люди России. Политические и экономические элиты российских регионов. М.: ИСАНТ, 2004</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Гаман-Голутвина</w:t>
      </w:r>
      <w:proofErr w:type="spellEnd"/>
      <w:r w:rsidRPr="006F5853">
        <w:rPr>
          <w:rFonts w:ascii="Times New Roman" w:hAnsi="Times New Roman"/>
        </w:rPr>
        <w:t xml:space="preserve"> О. В., Власть, политический класс и развитие (размышления о субъекте модернизации в России). // Россия и современный мир от 26.09.2005</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Гаман-Голутвина</w:t>
      </w:r>
      <w:proofErr w:type="spellEnd"/>
      <w:r w:rsidRPr="006F5853">
        <w:rPr>
          <w:rFonts w:ascii="Times New Roman" w:hAnsi="Times New Roman"/>
        </w:rPr>
        <w:t xml:space="preserve"> О.В., Российские элиты как предмет научного анализа. // Общество и экономика от 30.04.2008</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Гаман-Голутвина</w:t>
      </w:r>
      <w:proofErr w:type="spellEnd"/>
      <w:r w:rsidRPr="006F5853">
        <w:rPr>
          <w:rFonts w:ascii="Times New Roman" w:hAnsi="Times New Roman"/>
        </w:rPr>
        <w:t> О.В., Административная реформа: отечественный и зарубежный опыт. // Информационный бюллетень "Президентский контроль" от 17.05.2007</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Гаман-Голутвина</w:t>
      </w:r>
      <w:proofErr w:type="spellEnd"/>
      <w:r w:rsidRPr="006F5853">
        <w:rPr>
          <w:rFonts w:ascii="Times New Roman" w:hAnsi="Times New Roman"/>
        </w:rPr>
        <w:t> О.В., Региональные элиты России: персональный состав и тенденции эволюции // Полис. 2004. N 2-3</w:t>
      </w:r>
    </w:p>
    <w:p w:rsidR="00947D0B" w:rsidRPr="006F5853" w:rsidRDefault="00947D0B"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proofErr w:type="spellStart"/>
      <w:r w:rsidRPr="006F5853">
        <w:rPr>
          <w:rFonts w:ascii="Times New Roman" w:hAnsi="Times New Roman"/>
          <w:lang w:eastAsia="ru-RU"/>
        </w:rPr>
        <w:t>Ганоев</w:t>
      </w:r>
      <w:proofErr w:type="spellEnd"/>
      <w:r w:rsidRPr="006F5853">
        <w:rPr>
          <w:rFonts w:ascii="Times New Roman" w:hAnsi="Times New Roman"/>
          <w:lang w:eastAsia="ru-RU"/>
        </w:rPr>
        <w:t xml:space="preserve"> О.К. На пути к правовому государству: трансформация, реформирование, модернизация // </w:t>
      </w:r>
      <w:proofErr w:type="spellStart"/>
      <w:r w:rsidRPr="006F5853">
        <w:rPr>
          <w:rFonts w:ascii="Times New Roman" w:hAnsi="Times New Roman"/>
          <w:lang w:eastAsia="ru-RU"/>
        </w:rPr>
        <w:t>Lex</w:t>
      </w:r>
      <w:proofErr w:type="spellEnd"/>
      <w:r w:rsidRPr="006F5853">
        <w:rPr>
          <w:rFonts w:ascii="Times New Roman" w:hAnsi="Times New Roman"/>
          <w:lang w:eastAsia="ru-RU"/>
        </w:rPr>
        <w:t xml:space="preserve"> </w:t>
      </w:r>
      <w:proofErr w:type="spellStart"/>
      <w:r w:rsidRPr="006F5853">
        <w:rPr>
          <w:rFonts w:ascii="Times New Roman" w:hAnsi="Times New Roman"/>
          <w:lang w:eastAsia="ru-RU"/>
        </w:rPr>
        <w:t>russica</w:t>
      </w:r>
      <w:proofErr w:type="spellEnd"/>
      <w:r w:rsidRPr="006F5853">
        <w:rPr>
          <w:rFonts w:ascii="Times New Roman" w:hAnsi="Times New Roman"/>
          <w:lang w:eastAsia="ru-RU"/>
        </w:rPr>
        <w:t>. 2017. N 2. С. 98 - 105</w:t>
      </w:r>
    </w:p>
    <w:p w:rsidR="00101773" w:rsidRPr="006F5853" w:rsidRDefault="00101773"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eastAsia="ヒラギノ角ゴ Pro W3" w:hAnsi="Times New Roman"/>
          <w:lang w:eastAsia="ru-RU"/>
        </w:rPr>
        <w:t>Гильмиярова</w:t>
      </w:r>
      <w:proofErr w:type="spellEnd"/>
      <w:r w:rsidRPr="006F5853">
        <w:rPr>
          <w:rFonts w:ascii="Times New Roman" w:eastAsia="ヒラギノ角ゴ Pro W3" w:hAnsi="Times New Roman"/>
          <w:lang w:eastAsia="ru-RU"/>
        </w:rPr>
        <w:t xml:space="preserve"> А.Ф. Методы государственного воздействия на предпринимательскую активность малого и среднего бизнеса // Безопасность бизнеса. 2011. N 3. С. 2- 5</w:t>
      </w:r>
    </w:p>
    <w:p w:rsidR="00101773" w:rsidRPr="006F5853" w:rsidRDefault="00101773"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af5"/>
          <w:rFonts w:ascii="Times New Roman" w:hAnsi="Times New Roman"/>
          <w:b w:val="0"/>
          <w:shd w:val="clear" w:color="auto" w:fill="FFFFFF"/>
        </w:rPr>
        <w:t>Государственная власть и лоббизм: проблемы и противоречия развития российского политико-правового пространства: монография </w:t>
      </w:r>
      <w:r w:rsidRPr="006F5853">
        <w:rPr>
          <w:rFonts w:ascii="Times New Roman" w:hAnsi="Times New Roman"/>
          <w:shd w:val="clear" w:color="auto" w:fill="FFFFFF"/>
        </w:rPr>
        <w:t xml:space="preserve">/ под общ. ред. </w:t>
      </w:r>
      <w:proofErr w:type="spellStart"/>
      <w:r w:rsidRPr="006F5853">
        <w:rPr>
          <w:rFonts w:ascii="Times New Roman" w:hAnsi="Times New Roman"/>
          <w:shd w:val="clear" w:color="auto" w:fill="FFFFFF"/>
        </w:rPr>
        <w:t>А.Ю.Мордовцева</w:t>
      </w:r>
      <w:proofErr w:type="spellEnd"/>
      <w:r w:rsidRPr="006F5853">
        <w:rPr>
          <w:rFonts w:ascii="Times New Roman" w:hAnsi="Times New Roman"/>
          <w:shd w:val="clear" w:color="auto" w:fill="FFFFFF"/>
        </w:rPr>
        <w:t xml:space="preserve">. — Москва: </w:t>
      </w:r>
      <w:proofErr w:type="spellStart"/>
      <w:r w:rsidRPr="006F5853">
        <w:rPr>
          <w:rFonts w:ascii="Times New Roman" w:hAnsi="Times New Roman"/>
          <w:shd w:val="clear" w:color="auto" w:fill="FFFFFF"/>
        </w:rPr>
        <w:t>Юрлитинформ</w:t>
      </w:r>
      <w:proofErr w:type="spellEnd"/>
      <w:r w:rsidRPr="006F5853">
        <w:rPr>
          <w:rFonts w:ascii="Times New Roman" w:hAnsi="Times New Roman"/>
          <w:shd w:val="clear" w:color="auto" w:fill="FFFFFF"/>
        </w:rPr>
        <w:t>, 2011. — 339 с.</w:t>
      </w:r>
    </w:p>
    <w:p w:rsidR="00817902" w:rsidRPr="006F5853" w:rsidRDefault="0081790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Голиков Ю.А., Сульгина Л.Ю. </w:t>
      </w:r>
      <w:proofErr w:type="spellStart"/>
      <w:r w:rsidRPr="006F5853">
        <w:rPr>
          <w:rFonts w:ascii="Times New Roman" w:hAnsi="Times New Roman"/>
        </w:rPr>
        <w:t>Эконофизическая</w:t>
      </w:r>
      <w:proofErr w:type="spellEnd"/>
      <w:r w:rsidRPr="006F5853">
        <w:rPr>
          <w:rFonts w:ascii="Times New Roman" w:hAnsi="Times New Roman"/>
        </w:rPr>
        <w:t xml:space="preserve"> модель взаимодействия бизнеса и власти. «Российское предпринимательство» № 9 </w:t>
      </w:r>
      <w:proofErr w:type="spellStart"/>
      <w:r w:rsidRPr="006F5853">
        <w:rPr>
          <w:rFonts w:ascii="Times New Roman" w:hAnsi="Times New Roman"/>
        </w:rPr>
        <w:t>Вып</w:t>
      </w:r>
      <w:proofErr w:type="spellEnd"/>
      <w:r w:rsidRPr="006F5853">
        <w:rPr>
          <w:rFonts w:ascii="Times New Roman" w:hAnsi="Times New Roman"/>
        </w:rPr>
        <w:t xml:space="preserve">. 2 (192) за 2011 год, </w:t>
      </w:r>
      <w:proofErr w:type="spellStart"/>
      <w:r w:rsidRPr="006F5853">
        <w:rPr>
          <w:rFonts w:ascii="Times New Roman" w:hAnsi="Times New Roman"/>
        </w:rPr>
        <w:t>cтр</w:t>
      </w:r>
      <w:proofErr w:type="spellEnd"/>
      <w:r w:rsidRPr="006F5853">
        <w:rPr>
          <w:rFonts w:ascii="Times New Roman" w:hAnsi="Times New Roman"/>
        </w:rPr>
        <w:t>. 170-177</w:t>
      </w:r>
    </w:p>
    <w:p w:rsidR="00BC3FB4" w:rsidRPr="006F5853" w:rsidRDefault="00BC3FB4"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6F5853">
        <w:rPr>
          <w:rFonts w:ascii="Times New Roman" w:hAnsi="Times New Roman"/>
          <w:lang w:eastAsia="ru-RU"/>
        </w:rPr>
        <w:t xml:space="preserve">Доронина Н.Г., Казанцев Н.М., </w:t>
      </w:r>
      <w:proofErr w:type="spellStart"/>
      <w:r w:rsidRPr="006F5853">
        <w:rPr>
          <w:rFonts w:ascii="Times New Roman" w:hAnsi="Times New Roman"/>
          <w:lang w:eastAsia="ru-RU"/>
        </w:rPr>
        <w:t>Семилютина</w:t>
      </w:r>
      <w:proofErr w:type="spellEnd"/>
      <w:r w:rsidRPr="006F5853">
        <w:rPr>
          <w:rFonts w:ascii="Times New Roman" w:hAnsi="Times New Roman"/>
          <w:lang w:eastAsia="ru-RU"/>
        </w:rPr>
        <w:t xml:space="preserve"> Н.Г. Правовое регулирование экономических отношений: глобальное, национальное, региональное: монография. М.: </w:t>
      </w:r>
      <w:proofErr w:type="spellStart"/>
      <w:r w:rsidRPr="006F5853">
        <w:rPr>
          <w:rFonts w:ascii="Times New Roman" w:hAnsi="Times New Roman"/>
          <w:lang w:eastAsia="ru-RU"/>
        </w:rPr>
        <w:t>ИЗиСП</w:t>
      </w:r>
      <w:proofErr w:type="spellEnd"/>
      <w:r w:rsidRPr="006F5853">
        <w:rPr>
          <w:rFonts w:ascii="Times New Roman" w:hAnsi="Times New Roman"/>
          <w:lang w:eastAsia="ru-RU"/>
        </w:rPr>
        <w:t>, НОРМА, ИНФРА-М, 2017. 160 с.</w:t>
      </w:r>
    </w:p>
    <w:p w:rsidR="00817902" w:rsidRPr="006F5853" w:rsidRDefault="0081790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Европейский союз и «Группа восьми»: совместная ответственность за глобальное общественное благо. Ответственный редактор Ларионова М.В. Издательский дом НИУ ВШЭ, 2011</w:t>
      </w:r>
    </w:p>
    <w:p w:rsidR="00F73598" w:rsidRPr="006F5853" w:rsidRDefault="00F73598"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6F5853">
        <w:rPr>
          <w:rFonts w:ascii="Times New Roman" w:hAnsi="Times New Roman"/>
          <w:lang w:eastAsia="ru-RU"/>
        </w:rPr>
        <w:t xml:space="preserve">Ершова И.В. Экономическая деятельность: понятие и соотношение со смежными категориями // </w:t>
      </w:r>
      <w:proofErr w:type="spellStart"/>
      <w:r w:rsidRPr="006F5853">
        <w:rPr>
          <w:rFonts w:ascii="Times New Roman" w:hAnsi="Times New Roman"/>
          <w:lang w:eastAsia="ru-RU"/>
        </w:rPr>
        <w:t>Lex</w:t>
      </w:r>
      <w:proofErr w:type="spellEnd"/>
      <w:r w:rsidRPr="006F5853">
        <w:rPr>
          <w:rFonts w:ascii="Times New Roman" w:hAnsi="Times New Roman"/>
          <w:lang w:eastAsia="ru-RU"/>
        </w:rPr>
        <w:t xml:space="preserve"> </w:t>
      </w:r>
      <w:proofErr w:type="spellStart"/>
      <w:r w:rsidRPr="006F5853">
        <w:rPr>
          <w:rFonts w:ascii="Times New Roman" w:hAnsi="Times New Roman"/>
          <w:lang w:eastAsia="ru-RU"/>
        </w:rPr>
        <w:t>russica</w:t>
      </w:r>
      <w:proofErr w:type="spellEnd"/>
      <w:r w:rsidRPr="006F5853">
        <w:rPr>
          <w:rFonts w:ascii="Times New Roman" w:hAnsi="Times New Roman"/>
          <w:lang w:eastAsia="ru-RU"/>
        </w:rPr>
        <w:t>. 2016. N 9. С. 46 - 61</w:t>
      </w:r>
    </w:p>
    <w:p w:rsidR="00BC383F" w:rsidRPr="006F5853" w:rsidRDefault="00BC383F"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proofErr w:type="spellStart"/>
      <w:r w:rsidRPr="006F5853">
        <w:rPr>
          <w:rFonts w:ascii="Times New Roman" w:hAnsi="Times New Roman"/>
          <w:lang w:eastAsia="ru-RU"/>
        </w:rPr>
        <w:lastRenderedPageBreak/>
        <w:t>Жильцова</w:t>
      </w:r>
      <w:proofErr w:type="spellEnd"/>
      <w:r w:rsidRPr="006F5853">
        <w:rPr>
          <w:rFonts w:ascii="Times New Roman" w:hAnsi="Times New Roman"/>
          <w:lang w:eastAsia="ru-RU"/>
        </w:rPr>
        <w:t xml:space="preserve"> Ю.В., </w:t>
      </w:r>
      <w:proofErr w:type="spellStart"/>
      <w:r w:rsidRPr="006F5853">
        <w:rPr>
          <w:rFonts w:ascii="Times New Roman" w:hAnsi="Times New Roman"/>
          <w:lang w:eastAsia="ru-RU"/>
        </w:rPr>
        <w:t>Саванина</w:t>
      </w:r>
      <w:proofErr w:type="spellEnd"/>
      <w:r w:rsidRPr="006F5853">
        <w:rPr>
          <w:rFonts w:ascii="Times New Roman" w:hAnsi="Times New Roman"/>
          <w:lang w:eastAsia="ru-RU"/>
        </w:rPr>
        <w:t xml:space="preserve"> И.Р. Офшорные зоны и бегство капиталов: причины и инструменты </w:t>
      </w:r>
      <w:proofErr w:type="spellStart"/>
      <w:r w:rsidRPr="006F5853">
        <w:rPr>
          <w:rFonts w:ascii="Times New Roman" w:hAnsi="Times New Roman"/>
          <w:lang w:eastAsia="ru-RU"/>
        </w:rPr>
        <w:t>дестимулирования</w:t>
      </w:r>
      <w:proofErr w:type="spellEnd"/>
      <w:r w:rsidRPr="006F5853">
        <w:rPr>
          <w:rFonts w:ascii="Times New Roman" w:hAnsi="Times New Roman"/>
          <w:lang w:eastAsia="ru-RU"/>
        </w:rPr>
        <w:t xml:space="preserve"> // Бухгалтерский учет в бюджетных и некоммерческих организациях. 2020. N 22. С. 28 - 39</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Зудин А. Ассоциации в системе отношений бизнеса и государства: «классика» и современность. «Классические» формы отношений государства и бизнеса в странах Запада // Журнал о будущем Номер 2(18) • Лето 2009</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Зудин А., «Государство и бизнес на Западе и на Востоке: сравнительный анализ</w:t>
      </w:r>
      <w:r w:rsidR="00090BCF">
        <w:rPr>
          <w:rFonts w:ascii="Times New Roman" w:hAnsi="Times New Roman"/>
        </w:rPr>
        <w:t xml:space="preserve"> перемен» [Электронный ресурс] </w:t>
      </w:r>
      <w:r w:rsidRPr="006F5853">
        <w:rPr>
          <w:rFonts w:ascii="Times New Roman" w:hAnsi="Times New Roman"/>
        </w:rPr>
        <w:t xml:space="preserve">ГУ-ВШЭ - Режим доступа: http://www.conf.hse.ru › </w:t>
      </w:r>
      <w:proofErr w:type="spellStart"/>
      <w:r w:rsidRPr="006F5853">
        <w:rPr>
          <w:rFonts w:ascii="Times New Roman" w:hAnsi="Times New Roman"/>
        </w:rPr>
        <w:t>data</w:t>
      </w:r>
      <w:proofErr w:type="spellEnd"/>
      <w:r w:rsidRPr="006F5853">
        <w:rPr>
          <w:rFonts w:ascii="Times New Roman" w:hAnsi="Times New Roman"/>
        </w:rPr>
        <w:t xml:space="preserve">/907/667/1234/20060406_zudin.doc </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bCs/>
        </w:rPr>
      </w:pPr>
      <w:r w:rsidRPr="006F5853">
        <w:rPr>
          <w:rFonts w:ascii="Times New Roman" w:hAnsi="Times New Roman"/>
          <w:bCs/>
        </w:rPr>
        <w:t>Зудин А.Ю. АССОЦИАЦИИ – БИЗНЕС – ГОСУДАРСТВО. «Классические» и современные формы отношений в странах Запада. Серия –«Институциональные проблемы российской экономики» // М.</w:t>
      </w:r>
      <w:proofErr w:type="gramStart"/>
      <w:r w:rsidRPr="006F5853">
        <w:rPr>
          <w:rFonts w:ascii="Times New Roman" w:hAnsi="Times New Roman"/>
          <w:bCs/>
        </w:rPr>
        <w:t>: :</w:t>
      </w:r>
      <w:proofErr w:type="gramEnd"/>
      <w:r w:rsidRPr="006F5853">
        <w:rPr>
          <w:rFonts w:ascii="Times New Roman" w:hAnsi="Times New Roman"/>
          <w:bCs/>
        </w:rPr>
        <w:t xml:space="preserve"> Государственный университет – Высшая школа экономики, 2009. 68 с.</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bCs/>
        </w:rPr>
      </w:pPr>
      <w:r w:rsidRPr="006F5853">
        <w:rPr>
          <w:rFonts w:ascii="Times New Roman" w:hAnsi="Times New Roman"/>
          <w:bCs/>
        </w:rPr>
        <w:t xml:space="preserve">Зудин А.Ю. Государство и бизнес в России: эволюция модели взаимоотношений // «Неприкосновенный запас» 2006/ № 6 (50) </w:t>
      </w:r>
    </w:p>
    <w:p w:rsidR="00201C01" w:rsidRPr="006F5853" w:rsidRDefault="00201C01" w:rsidP="001F4E7E">
      <w:pPr>
        <w:pStyle w:val="af3"/>
        <w:numPr>
          <w:ilvl w:val="0"/>
          <w:numId w:val="27"/>
        </w:numPr>
        <w:tabs>
          <w:tab w:val="left" w:pos="0"/>
        </w:tabs>
        <w:spacing w:after="0" w:line="240" w:lineRule="auto"/>
        <w:ind w:left="1134" w:hanging="567"/>
        <w:jc w:val="both"/>
        <w:rPr>
          <w:rFonts w:ascii="Times New Roman" w:hAnsi="Times New Roman"/>
          <w:bCs/>
        </w:rPr>
      </w:pPr>
      <w:r w:rsidRPr="006F5853">
        <w:rPr>
          <w:rFonts w:ascii="Times New Roman" w:hAnsi="Times New Roman"/>
        </w:rPr>
        <w:t xml:space="preserve">Иванов Э. А. Антикоррупционный </w:t>
      </w:r>
      <w:proofErr w:type="spellStart"/>
      <w:r w:rsidRPr="006F5853">
        <w:rPr>
          <w:rFonts w:ascii="Times New Roman" w:hAnsi="Times New Roman"/>
        </w:rPr>
        <w:t>комплаенс</w:t>
      </w:r>
      <w:proofErr w:type="spellEnd"/>
      <w:r w:rsidRPr="006F5853">
        <w:rPr>
          <w:rFonts w:ascii="Times New Roman" w:hAnsi="Times New Roman"/>
        </w:rPr>
        <w:t xml:space="preserve"> - контроль в странах БРИКС. М. Юриспруденция, 2015</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bCs/>
        </w:rPr>
      </w:pPr>
      <w:r w:rsidRPr="006F5853">
        <w:rPr>
          <w:rFonts w:ascii="Times New Roman" w:hAnsi="Times New Roman"/>
        </w:rPr>
        <w:t>Игошин И.Н. Институциональные системы и их искажения // Вестник Московского Университета. – Сер. 12, Политические науки. – 2003. – № 5. – С. 39-51</w:t>
      </w:r>
    </w:p>
    <w:p w:rsidR="005827D2" w:rsidRPr="006F5853" w:rsidRDefault="005827D2" w:rsidP="001F4E7E">
      <w:pPr>
        <w:pStyle w:val="af3"/>
        <w:numPr>
          <w:ilvl w:val="0"/>
          <w:numId w:val="27"/>
        </w:numPr>
        <w:tabs>
          <w:tab w:val="left" w:pos="0"/>
        </w:tabs>
        <w:spacing w:after="0" w:line="240" w:lineRule="auto"/>
        <w:ind w:left="1134" w:hanging="567"/>
        <w:jc w:val="both"/>
        <w:rPr>
          <w:rFonts w:ascii="Times New Roman" w:hAnsi="Times New Roman"/>
          <w:bCs/>
        </w:rPr>
      </w:pPr>
      <w:r w:rsidRPr="006F5853">
        <w:rPr>
          <w:rFonts w:ascii="Times New Roman" w:hAnsi="Times New Roman"/>
        </w:rPr>
        <w:t>Игнатова И. В. Государственное регулирование предпринимательства в России: основные направления, «</w:t>
      </w:r>
      <w:hyperlink r:id="rId168" w:history="1">
        <w:r w:rsidRPr="006F5853">
          <w:rPr>
            <w:rFonts w:ascii="Times New Roman" w:hAnsi="Times New Roman"/>
          </w:rPr>
          <w:t>Общество. Среда. Развитие (</w:t>
        </w:r>
        <w:proofErr w:type="spellStart"/>
        <w:r w:rsidRPr="006F5853">
          <w:rPr>
            <w:rFonts w:ascii="Times New Roman" w:hAnsi="Times New Roman"/>
          </w:rPr>
          <w:t>Terra</w:t>
        </w:r>
        <w:proofErr w:type="spellEnd"/>
        <w:r w:rsidRPr="006F5853">
          <w:rPr>
            <w:rFonts w:ascii="Times New Roman" w:hAnsi="Times New Roman"/>
          </w:rPr>
          <w:t xml:space="preserve"> </w:t>
        </w:r>
        <w:proofErr w:type="spellStart"/>
        <w:r w:rsidRPr="006F5853">
          <w:rPr>
            <w:rFonts w:ascii="Times New Roman" w:hAnsi="Times New Roman"/>
          </w:rPr>
          <w:t>Humana</w:t>
        </w:r>
        <w:proofErr w:type="spellEnd"/>
        <w:r w:rsidRPr="006F5853">
          <w:rPr>
            <w:rFonts w:ascii="Times New Roman" w:hAnsi="Times New Roman"/>
          </w:rPr>
          <w:t>)</w:t>
        </w:r>
      </w:hyperlink>
      <w:r w:rsidRPr="006F5853">
        <w:rPr>
          <w:rFonts w:ascii="Times New Roman" w:hAnsi="Times New Roman"/>
        </w:rPr>
        <w:t>», Выпуск № 1. 2011.</w:t>
      </w:r>
    </w:p>
    <w:p w:rsidR="00201C01" w:rsidRPr="006F5853" w:rsidRDefault="00201C01" w:rsidP="001F4E7E">
      <w:pPr>
        <w:pStyle w:val="af3"/>
        <w:numPr>
          <w:ilvl w:val="0"/>
          <w:numId w:val="27"/>
        </w:numPr>
        <w:tabs>
          <w:tab w:val="left" w:pos="0"/>
        </w:tabs>
        <w:spacing w:after="0" w:line="240" w:lineRule="auto"/>
        <w:ind w:left="1134" w:hanging="567"/>
        <w:jc w:val="both"/>
        <w:rPr>
          <w:rFonts w:ascii="Times New Roman" w:hAnsi="Times New Roman"/>
          <w:bCs/>
        </w:rPr>
      </w:pPr>
      <w:r w:rsidRPr="006F5853">
        <w:rPr>
          <w:rFonts w:ascii="Times New Roman" w:hAnsi="Times New Roman"/>
        </w:rPr>
        <w:t>Иноземцев В. Виноваты не санкции, виноват рубль // Профиль, N.39, 2014. - С. 30-33.</w:t>
      </w:r>
    </w:p>
    <w:p w:rsidR="00201C01" w:rsidRPr="006F5853" w:rsidRDefault="00201C01" w:rsidP="001F4E7E">
      <w:pPr>
        <w:pStyle w:val="af3"/>
        <w:numPr>
          <w:ilvl w:val="0"/>
          <w:numId w:val="27"/>
        </w:numPr>
        <w:tabs>
          <w:tab w:val="left" w:pos="0"/>
        </w:tabs>
        <w:spacing w:after="0" w:line="240" w:lineRule="auto"/>
        <w:ind w:left="1134" w:hanging="567"/>
        <w:jc w:val="both"/>
        <w:rPr>
          <w:rFonts w:ascii="Times New Roman" w:hAnsi="Times New Roman"/>
          <w:bCs/>
        </w:rPr>
      </w:pPr>
      <w:r w:rsidRPr="006F5853">
        <w:rPr>
          <w:rFonts w:ascii="Times New Roman" w:hAnsi="Times New Roman"/>
        </w:rPr>
        <w:t xml:space="preserve">Кадочников П. Анализ </w:t>
      </w:r>
      <w:proofErr w:type="spellStart"/>
      <w:r w:rsidRPr="006F5853">
        <w:rPr>
          <w:rFonts w:ascii="Times New Roman" w:hAnsi="Times New Roman"/>
        </w:rPr>
        <w:t>импортозамещения</w:t>
      </w:r>
      <w:proofErr w:type="spellEnd"/>
      <w:r w:rsidRPr="006F5853">
        <w:rPr>
          <w:rFonts w:ascii="Times New Roman" w:hAnsi="Times New Roman"/>
        </w:rPr>
        <w:t xml:space="preserve"> в России после кризиса 1998 года. – М.: Институт экономики переходного периода (ИЭПП), 2006</w:t>
      </w:r>
    </w:p>
    <w:p w:rsidR="00276A1D" w:rsidRPr="006F5853" w:rsidRDefault="00276A1D" w:rsidP="001F4E7E">
      <w:pPr>
        <w:pStyle w:val="af3"/>
        <w:numPr>
          <w:ilvl w:val="0"/>
          <w:numId w:val="27"/>
        </w:numPr>
        <w:tabs>
          <w:tab w:val="left" w:pos="0"/>
        </w:tabs>
        <w:spacing w:after="0" w:line="240" w:lineRule="auto"/>
        <w:ind w:left="1134" w:hanging="567"/>
        <w:jc w:val="both"/>
        <w:rPr>
          <w:rFonts w:ascii="Times New Roman" w:hAnsi="Times New Roman"/>
          <w:bCs/>
        </w:rPr>
      </w:pPr>
      <w:proofErr w:type="spellStart"/>
      <w:r w:rsidRPr="006F5853">
        <w:rPr>
          <w:rStyle w:val="af5"/>
          <w:rFonts w:ascii="Times New Roman" w:hAnsi="Times New Roman"/>
          <w:b w:val="0"/>
          <w:shd w:val="clear" w:color="auto" w:fill="FFFFFF"/>
        </w:rPr>
        <w:t>Каневский</w:t>
      </w:r>
      <w:proofErr w:type="spellEnd"/>
      <w:r w:rsidRPr="006F5853">
        <w:rPr>
          <w:rStyle w:val="af5"/>
          <w:rFonts w:ascii="Times New Roman" w:hAnsi="Times New Roman"/>
          <w:b w:val="0"/>
          <w:shd w:val="clear" w:color="auto" w:fill="FFFFFF"/>
        </w:rPr>
        <w:t xml:space="preserve"> П.</w:t>
      </w:r>
      <w:r w:rsidR="00090BCF">
        <w:rPr>
          <w:rStyle w:val="af5"/>
          <w:rFonts w:ascii="Times New Roman" w:hAnsi="Times New Roman"/>
          <w:b w:val="0"/>
          <w:shd w:val="clear" w:color="auto" w:fill="FFFFFF"/>
        </w:rPr>
        <w:t>С. Институт лоббизма в XXI веке</w:t>
      </w:r>
      <w:r w:rsidRPr="006F5853">
        <w:rPr>
          <w:rStyle w:val="af5"/>
          <w:rFonts w:ascii="Times New Roman" w:hAnsi="Times New Roman"/>
          <w:b w:val="0"/>
          <w:shd w:val="clear" w:color="auto" w:fill="FFFFFF"/>
        </w:rPr>
        <w:t>: сравнительный анализ </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П.С.Каневский</w:t>
      </w:r>
      <w:proofErr w:type="spellEnd"/>
      <w:r w:rsidRPr="006F5853">
        <w:rPr>
          <w:rFonts w:ascii="Times New Roman" w:hAnsi="Times New Roman"/>
          <w:shd w:val="clear" w:color="auto" w:fill="FFFFFF"/>
        </w:rPr>
        <w:t xml:space="preserve">; МГУ им. </w:t>
      </w:r>
      <w:proofErr w:type="spellStart"/>
      <w:r w:rsidRPr="006F5853">
        <w:rPr>
          <w:rFonts w:ascii="Times New Roman" w:hAnsi="Times New Roman"/>
          <w:shd w:val="clear" w:color="auto" w:fill="FFFFFF"/>
        </w:rPr>
        <w:t>М.В.Ломоносова</w:t>
      </w:r>
      <w:proofErr w:type="spellEnd"/>
      <w:r w:rsidRPr="006F5853">
        <w:rPr>
          <w:rFonts w:ascii="Times New Roman" w:hAnsi="Times New Roman"/>
          <w:shd w:val="clear" w:color="auto" w:fill="FFFFFF"/>
        </w:rPr>
        <w:t>, Социологический факультет. — Москва: Канон-плюс, 2020. — 352 с.</w:t>
      </w:r>
    </w:p>
    <w:p w:rsidR="002054A3" w:rsidRPr="006F5853" w:rsidRDefault="002054A3" w:rsidP="001F4E7E">
      <w:pPr>
        <w:pStyle w:val="af3"/>
        <w:numPr>
          <w:ilvl w:val="0"/>
          <w:numId w:val="27"/>
        </w:numPr>
        <w:tabs>
          <w:tab w:val="left" w:pos="0"/>
        </w:tabs>
        <w:spacing w:after="0" w:line="240" w:lineRule="auto"/>
        <w:ind w:left="1134" w:hanging="567"/>
        <w:jc w:val="both"/>
        <w:rPr>
          <w:rFonts w:ascii="Times New Roman" w:hAnsi="Times New Roman"/>
          <w:bCs/>
        </w:rPr>
      </w:pPr>
      <w:proofErr w:type="spellStart"/>
      <w:r w:rsidRPr="006F5853">
        <w:rPr>
          <w:rFonts w:ascii="Times New Roman" w:hAnsi="Times New Roman"/>
        </w:rPr>
        <w:t>Кастельс</w:t>
      </w:r>
      <w:proofErr w:type="spellEnd"/>
      <w:r w:rsidRPr="006F5853">
        <w:rPr>
          <w:rFonts w:ascii="Times New Roman" w:hAnsi="Times New Roman"/>
        </w:rPr>
        <w:t xml:space="preserve"> М. Власть коммуникаций. Пер. с англ. под науч. ред. А.И. Черных. Издательский дом ВШЭ, 2016.</w:t>
      </w:r>
    </w:p>
    <w:p w:rsidR="003158C8" w:rsidRPr="006F5853" w:rsidRDefault="003158C8" w:rsidP="001F4E7E">
      <w:pPr>
        <w:pStyle w:val="af3"/>
        <w:numPr>
          <w:ilvl w:val="0"/>
          <w:numId w:val="27"/>
        </w:numPr>
        <w:tabs>
          <w:tab w:val="left" w:pos="0"/>
        </w:tabs>
        <w:spacing w:after="0" w:line="240" w:lineRule="auto"/>
        <w:ind w:left="1134" w:hanging="567"/>
        <w:jc w:val="both"/>
        <w:rPr>
          <w:rFonts w:ascii="Times New Roman" w:hAnsi="Times New Roman"/>
          <w:bCs/>
        </w:rPr>
      </w:pPr>
      <w:r w:rsidRPr="006F5853">
        <w:rPr>
          <w:rFonts w:ascii="Times New Roman" w:hAnsi="Times New Roman"/>
        </w:rPr>
        <w:t xml:space="preserve">Кириллина В.Н. Политические конфликты в России (Методологический аспект). В кн. Деятельность региональных органов государственной власти и местного самоуправления по регулированию социальных конфликтов. Под ред. </w:t>
      </w:r>
      <w:proofErr w:type="spellStart"/>
      <w:r w:rsidRPr="006F5853">
        <w:rPr>
          <w:rFonts w:ascii="Times New Roman" w:hAnsi="Times New Roman"/>
        </w:rPr>
        <w:t>В.Н.Кириллиной</w:t>
      </w:r>
      <w:proofErr w:type="spellEnd"/>
      <w:r w:rsidRPr="006F5853">
        <w:rPr>
          <w:rFonts w:ascii="Times New Roman" w:hAnsi="Times New Roman"/>
        </w:rPr>
        <w:t xml:space="preserve">. М., </w:t>
      </w:r>
      <w:proofErr w:type="spellStart"/>
      <w:r w:rsidRPr="006F5853">
        <w:rPr>
          <w:rFonts w:ascii="Times New Roman" w:hAnsi="Times New Roman"/>
        </w:rPr>
        <w:t>Н.Новгород</w:t>
      </w:r>
      <w:proofErr w:type="spellEnd"/>
      <w:r w:rsidRPr="006F5853">
        <w:rPr>
          <w:rFonts w:ascii="Times New Roman" w:hAnsi="Times New Roman"/>
        </w:rPr>
        <w:t xml:space="preserve">: Изд-во Волго-Вятская академия ГС, </w:t>
      </w:r>
      <w:smartTag w:uri="urn:schemas-microsoft-com:office:smarttags" w:element="metricconverter">
        <w:smartTagPr>
          <w:attr w:name="ProductID" w:val="1998 г"/>
        </w:smartTagPr>
        <w:r w:rsidRPr="006F5853">
          <w:rPr>
            <w:rFonts w:ascii="Times New Roman" w:hAnsi="Times New Roman"/>
          </w:rPr>
          <w:t>1998 г</w:t>
        </w:r>
      </w:smartTag>
    </w:p>
    <w:p w:rsidR="00817902" w:rsidRPr="006F5853" w:rsidRDefault="00817902" w:rsidP="001F4E7E">
      <w:pPr>
        <w:pStyle w:val="af3"/>
        <w:numPr>
          <w:ilvl w:val="0"/>
          <w:numId w:val="27"/>
        </w:numPr>
        <w:tabs>
          <w:tab w:val="left" w:pos="0"/>
        </w:tabs>
        <w:spacing w:after="0" w:line="240" w:lineRule="auto"/>
        <w:ind w:left="1134" w:hanging="567"/>
        <w:jc w:val="both"/>
        <w:rPr>
          <w:rFonts w:ascii="Times New Roman" w:hAnsi="Times New Roman"/>
          <w:bCs/>
        </w:rPr>
      </w:pPr>
      <w:r w:rsidRPr="006F5853">
        <w:rPr>
          <w:rFonts w:ascii="Times New Roman" w:hAnsi="Times New Roman"/>
        </w:rPr>
        <w:t xml:space="preserve">Классика новой экономической социологии. Составители и научные редакторы переводов с английского и французского В.В. Радаев, Г.Б. Юдин. </w:t>
      </w:r>
      <w:proofErr w:type="spellStart"/>
      <w:r w:rsidRPr="006F5853">
        <w:rPr>
          <w:rFonts w:ascii="Times New Roman" w:hAnsi="Times New Roman"/>
        </w:rPr>
        <w:t>Изд.дом</w:t>
      </w:r>
      <w:proofErr w:type="spellEnd"/>
      <w:r w:rsidRPr="006F5853">
        <w:rPr>
          <w:rFonts w:ascii="Times New Roman" w:hAnsi="Times New Roman"/>
        </w:rPr>
        <w:t xml:space="preserve"> Высшей школы экономики, 2014.</w:t>
      </w:r>
    </w:p>
    <w:p w:rsidR="00817902" w:rsidRPr="006F5853" w:rsidRDefault="00817902" w:rsidP="001F4E7E">
      <w:pPr>
        <w:pStyle w:val="af3"/>
        <w:numPr>
          <w:ilvl w:val="0"/>
          <w:numId w:val="27"/>
        </w:numPr>
        <w:tabs>
          <w:tab w:val="left" w:pos="0"/>
        </w:tabs>
        <w:spacing w:after="0" w:line="240" w:lineRule="auto"/>
        <w:ind w:left="1134" w:hanging="567"/>
        <w:jc w:val="both"/>
        <w:rPr>
          <w:rFonts w:ascii="Times New Roman" w:hAnsi="Times New Roman"/>
          <w:bCs/>
        </w:rPr>
      </w:pPr>
      <w:proofErr w:type="spellStart"/>
      <w:r w:rsidRPr="006F5853">
        <w:rPr>
          <w:rFonts w:ascii="Times New Roman" w:hAnsi="Times New Roman"/>
        </w:rPr>
        <w:t>Клейнер</w:t>
      </w:r>
      <w:proofErr w:type="spellEnd"/>
      <w:r w:rsidRPr="006F5853">
        <w:rPr>
          <w:rFonts w:ascii="Times New Roman" w:hAnsi="Times New Roman"/>
        </w:rPr>
        <w:t xml:space="preserve"> В. Антикоррупционная стратегия бизнеса в России // Вопросы экономики. − 2011. − № 4. − С. 32–46.</w:t>
      </w:r>
    </w:p>
    <w:p w:rsidR="00077E33" w:rsidRPr="006F5853" w:rsidRDefault="00077E33" w:rsidP="001F4E7E">
      <w:pPr>
        <w:pStyle w:val="af3"/>
        <w:numPr>
          <w:ilvl w:val="0"/>
          <w:numId w:val="27"/>
        </w:numPr>
        <w:tabs>
          <w:tab w:val="left" w:pos="0"/>
        </w:tabs>
        <w:spacing w:after="0" w:line="240" w:lineRule="auto"/>
        <w:ind w:left="1134" w:hanging="567"/>
        <w:jc w:val="both"/>
        <w:rPr>
          <w:rFonts w:ascii="Times New Roman" w:hAnsi="Times New Roman"/>
          <w:bCs/>
        </w:rPr>
      </w:pPr>
      <w:r w:rsidRPr="006F5853">
        <w:rPr>
          <w:rFonts w:ascii="Times New Roman" w:hAnsi="Times New Roman"/>
          <w:bCs/>
        </w:rPr>
        <w:t xml:space="preserve">Козлова Е.И., </w:t>
      </w:r>
      <w:proofErr w:type="spellStart"/>
      <w:r w:rsidRPr="006F5853">
        <w:rPr>
          <w:rFonts w:ascii="Times New Roman" w:hAnsi="Times New Roman"/>
          <w:bCs/>
        </w:rPr>
        <w:t>Кутафин</w:t>
      </w:r>
      <w:proofErr w:type="spellEnd"/>
      <w:r w:rsidRPr="006F5853">
        <w:rPr>
          <w:rFonts w:ascii="Times New Roman" w:hAnsi="Times New Roman"/>
          <w:bCs/>
        </w:rPr>
        <w:t xml:space="preserve"> О.Е. Конституционное право России: учебник.- 5-е изд., </w:t>
      </w:r>
      <w:proofErr w:type="spellStart"/>
      <w:r w:rsidRPr="006F5853">
        <w:rPr>
          <w:rFonts w:ascii="Times New Roman" w:hAnsi="Times New Roman"/>
          <w:bCs/>
        </w:rPr>
        <w:t>перераб</w:t>
      </w:r>
      <w:proofErr w:type="spellEnd"/>
      <w:r w:rsidRPr="006F5853">
        <w:rPr>
          <w:rFonts w:ascii="Times New Roman" w:hAnsi="Times New Roman"/>
          <w:bCs/>
        </w:rPr>
        <w:t>. и доп. Москва: Проспект, 2015</w:t>
      </w:r>
    </w:p>
    <w:p w:rsidR="00077E33" w:rsidRPr="006F5853" w:rsidRDefault="00077E33" w:rsidP="001F4E7E">
      <w:pPr>
        <w:pStyle w:val="af3"/>
        <w:numPr>
          <w:ilvl w:val="0"/>
          <w:numId w:val="27"/>
        </w:numPr>
        <w:tabs>
          <w:tab w:val="left" w:pos="0"/>
        </w:tabs>
        <w:spacing w:after="0" w:line="240" w:lineRule="auto"/>
        <w:ind w:left="1134" w:hanging="567"/>
        <w:jc w:val="both"/>
        <w:rPr>
          <w:rFonts w:ascii="Times New Roman" w:hAnsi="Times New Roman"/>
          <w:bCs/>
        </w:rPr>
      </w:pPr>
      <w:r w:rsidRPr="006F5853">
        <w:rPr>
          <w:rFonts w:ascii="Times New Roman" w:hAnsi="Times New Roman"/>
          <w:bCs/>
        </w:rPr>
        <w:t xml:space="preserve">Конституционное право Российской Федерации: учебник для академического </w:t>
      </w:r>
      <w:proofErr w:type="spellStart"/>
      <w:r w:rsidRPr="006F5853">
        <w:rPr>
          <w:rFonts w:ascii="Times New Roman" w:hAnsi="Times New Roman"/>
          <w:bCs/>
        </w:rPr>
        <w:t>бакалавриата</w:t>
      </w:r>
      <w:proofErr w:type="spellEnd"/>
      <w:r w:rsidRPr="006F5853">
        <w:rPr>
          <w:rFonts w:ascii="Times New Roman" w:hAnsi="Times New Roman"/>
          <w:bCs/>
        </w:rPr>
        <w:t xml:space="preserve">, Виноградов Д., Мазаев В. Д., Васильева С. В. Под общей редакцией: В. А. Виноградов, М.: </w:t>
      </w:r>
      <w:proofErr w:type="spellStart"/>
      <w:r w:rsidRPr="006F5853">
        <w:rPr>
          <w:rFonts w:ascii="Times New Roman" w:hAnsi="Times New Roman"/>
          <w:bCs/>
        </w:rPr>
        <w:t>Юрайт</w:t>
      </w:r>
      <w:proofErr w:type="spellEnd"/>
      <w:r w:rsidRPr="006F5853">
        <w:rPr>
          <w:rFonts w:ascii="Times New Roman" w:hAnsi="Times New Roman"/>
          <w:bCs/>
        </w:rPr>
        <w:t>, 2014.</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Коусон</w:t>
      </w:r>
      <w:proofErr w:type="spellEnd"/>
      <w:r w:rsidRPr="006F5853">
        <w:rPr>
          <w:rFonts w:ascii="Times New Roman" w:hAnsi="Times New Roman"/>
        </w:rPr>
        <w:t xml:space="preserve"> А. Корпоративизм и политическая теория. – М., 2004.</w:t>
      </w:r>
    </w:p>
    <w:p w:rsidR="00201C01" w:rsidRPr="006F5853" w:rsidRDefault="00201C01"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Крылов, А. Н. Коммуникационный менеджмент. ИКАР, 2015.</w:t>
      </w:r>
    </w:p>
    <w:p w:rsidR="00201C01" w:rsidRPr="006F5853" w:rsidRDefault="00201C01"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Кудров</w:t>
      </w:r>
      <w:proofErr w:type="spellEnd"/>
      <w:r w:rsidRPr="006F5853">
        <w:rPr>
          <w:rFonts w:ascii="Times New Roman" w:hAnsi="Times New Roman"/>
        </w:rPr>
        <w:t xml:space="preserve"> В.М. Россия и мир. Экономика России в мировом контексте. – СПб.: </w:t>
      </w:r>
      <w:proofErr w:type="spellStart"/>
      <w:r w:rsidRPr="006F5853">
        <w:rPr>
          <w:rFonts w:ascii="Times New Roman" w:hAnsi="Times New Roman"/>
        </w:rPr>
        <w:t>Алетейя</w:t>
      </w:r>
      <w:proofErr w:type="spellEnd"/>
      <w:r w:rsidRPr="006F5853">
        <w:rPr>
          <w:rFonts w:ascii="Times New Roman" w:hAnsi="Times New Roman"/>
        </w:rPr>
        <w:t>, ГУ ВШЭ, 2010.</w:t>
      </w:r>
    </w:p>
    <w:p w:rsidR="00817902" w:rsidRPr="006F5853" w:rsidRDefault="00817902"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Куиггин</w:t>
      </w:r>
      <w:proofErr w:type="spellEnd"/>
      <w:r w:rsidRPr="006F5853">
        <w:rPr>
          <w:rFonts w:ascii="Times New Roman" w:hAnsi="Times New Roman"/>
        </w:rPr>
        <w:t xml:space="preserve"> Дж. Зомби-экономика: Как мертвые идеи продолжают блуждать среди нас. Пер. с англ. под науч. ред. А. Смирнова. Изд. дом Высшей школы экономики, 2016.</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Кумс</w:t>
      </w:r>
      <w:proofErr w:type="spellEnd"/>
      <w:r w:rsidRPr="006F5853">
        <w:rPr>
          <w:rFonts w:ascii="Times New Roman" w:hAnsi="Times New Roman"/>
        </w:rPr>
        <w:t xml:space="preserve"> К., Лоббизм и его регулирование: советы британского эксперта // Бизнес и политика. 1994. № 1. Стр. 34-39.</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Курбатова М.В., Левин С.Н., Преобладание иерархического типа взаимодействия  власти и бизнеса как проявление зависимости от предшествующего развития [Электронный ресурс]  ГУ-ВШЭ - Режим доступа:  http://ecsocman.hse.ru/text/16213426/ </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lastRenderedPageBreak/>
        <w:t xml:space="preserve">Курбатова М.В., Левин С.Н., </w:t>
      </w:r>
      <w:proofErr w:type="spellStart"/>
      <w:r w:rsidRPr="006F5853">
        <w:rPr>
          <w:rFonts w:ascii="Times New Roman" w:hAnsi="Times New Roman"/>
        </w:rPr>
        <w:t>Деформализация</w:t>
      </w:r>
      <w:proofErr w:type="spellEnd"/>
      <w:r w:rsidRPr="006F5853">
        <w:rPr>
          <w:rFonts w:ascii="Times New Roman" w:hAnsi="Times New Roman"/>
        </w:rPr>
        <w:t xml:space="preserve"> правил в современной российской экономике (на примере взаимодействия власти и бизнеса) [Электронный ресурс] ТЕRRА ECONOMICUS, </w:t>
      </w:r>
      <w:proofErr w:type="spellStart"/>
      <w:r w:rsidRPr="006F5853">
        <w:rPr>
          <w:rFonts w:ascii="Times New Roman" w:hAnsi="Times New Roman"/>
        </w:rPr>
        <w:t>Экономичeский</w:t>
      </w:r>
      <w:proofErr w:type="spellEnd"/>
      <w:r w:rsidRPr="006F5853">
        <w:rPr>
          <w:rFonts w:ascii="Times New Roman" w:hAnsi="Times New Roman"/>
        </w:rPr>
        <w:t xml:space="preserve"> вестник Ростовского государственного университета 2010 Том 8 № 1 - Режим доступа: http://ecsocman.edu.ru/data/2010/03/29/1210332205/journal8.1-3.pdf </w:t>
      </w:r>
    </w:p>
    <w:p w:rsidR="001D2023" w:rsidRPr="006F5853" w:rsidRDefault="001D2023"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af5"/>
          <w:rFonts w:ascii="Times New Roman" w:hAnsi="Times New Roman"/>
          <w:b w:val="0"/>
          <w:shd w:val="clear" w:color="auto" w:fill="FFFFFF"/>
        </w:rPr>
        <w:t>Леви Д.А. Современное лоббирование в Европейском Союзе: в поисках общих ценностей и точек соприкосновения </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Д.А.Леви</w:t>
      </w:r>
      <w:proofErr w:type="spellEnd"/>
      <w:r w:rsidRPr="006F5853">
        <w:rPr>
          <w:rFonts w:ascii="Times New Roman" w:hAnsi="Times New Roman"/>
          <w:shd w:val="clear" w:color="auto" w:fill="FFFFFF"/>
        </w:rPr>
        <w:t>. — Санкт-Петербург: Сезам-</w:t>
      </w:r>
      <w:proofErr w:type="spellStart"/>
      <w:r w:rsidRPr="006F5853">
        <w:rPr>
          <w:rFonts w:ascii="Times New Roman" w:hAnsi="Times New Roman"/>
          <w:shd w:val="clear" w:color="auto" w:fill="FFFFFF"/>
        </w:rPr>
        <w:t>принт</w:t>
      </w:r>
      <w:proofErr w:type="spellEnd"/>
      <w:r w:rsidRPr="006F5853">
        <w:rPr>
          <w:rFonts w:ascii="Times New Roman" w:hAnsi="Times New Roman"/>
          <w:shd w:val="clear" w:color="auto" w:fill="FFFFFF"/>
        </w:rPr>
        <w:t>, 2009. — 196 с. </w:t>
      </w:r>
    </w:p>
    <w:p w:rsidR="00817902" w:rsidRPr="006F5853" w:rsidRDefault="0081790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Левин М.И., Левина Е.А., </w:t>
      </w:r>
      <w:proofErr w:type="spellStart"/>
      <w:r w:rsidRPr="006F5853">
        <w:rPr>
          <w:rFonts w:ascii="Times New Roman" w:hAnsi="Times New Roman"/>
        </w:rPr>
        <w:t>Покатович</w:t>
      </w:r>
      <w:proofErr w:type="spellEnd"/>
      <w:r w:rsidRPr="006F5853">
        <w:rPr>
          <w:rFonts w:ascii="Times New Roman" w:hAnsi="Times New Roman"/>
        </w:rPr>
        <w:t xml:space="preserve"> Е.В. Лекции по экономике коррупции. Издательский дом НИУ ВШЭ, 2011</w:t>
      </w:r>
    </w:p>
    <w:p w:rsidR="00FF391F" w:rsidRPr="006F5853" w:rsidRDefault="00FF391F"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6F5853">
        <w:rPr>
          <w:rFonts w:ascii="Times New Roman" w:hAnsi="Times New Roman"/>
          <w:lang w:eastAsia="ru-RU"/>
        </w:rPr>
        <w:t xml:space="preserve">Легализация параллельного импорта и ее влияние на товарные рынки России: </w:t>
      </w:r>
      <w:proofErr w:type="spellStart"/>
      <w:r w:rsidRPr="006F5853">
        <w:rPr>
          <w:rFonts w:ascii="Times New Roman" w:hAnsi="Times New Roman"/>
          <w:lang w:eastAsia="ru-RU"/>
        </w:rPr>
        <w:t>Аналит</w:t>
      </w:r>
      <w:proofErr w:type="spellEnd"/>
      <w:r w:rsidRPr="006F5853">
        <w:rPr>
          <w:rFonts w:ascii="Times New Roman" w:hAnsi="Times New Roman"/>
          <w:lang w:eastAsia="ru-RU"/>
        </w:rPr>
        <w:t xml:space="preserve">. отчет / Отв. ред. сер. В.В. Радаев; Нац. </w:t>
      </w:r>
      <w:proofErr w:type="spellStart"/>
      <w:r w:rsidRPr="006F5853">
        <w:rPr>
          <w:rFonts w:ascii="Times New Roman" w:hAnsi="Times New Roman"/>
          <w:lang w:eastAsia="ru-RU"/>
        </w:rPr>
        <w:t>исслед</w:t>
      </w:r>
      <w:proofErr w:type="spellEnd"/>
      <w:r w:rsidRPr="006F5853">
        <w:rPr>
          <w:rFonts w:ascii="Times New Roman" w:hAnsi="Times New Roman"/>
          <w:lang w:eastAsia="ru-RU"/>
        </w:rPr>
        <w:t xml:space="preserve">. ун-т "Высшая школа экономики"; Лаб. </w:t>
      </w:r>
      <w:proofErr w:type="spellStart"/>
      <w:r w:rsidRPr="006F5853">
        <w:rPr>
          <w:rFonts w:ascii="Times New Roman" w:hAnsi="Times New Roman"/>
          <w:lang w:eastAsia="ru-RU"/>
        </w:rPr>
        <w:t>экон</w:t>
      </w:r>
      <w:proofErr w:type="spellEnd"/>
      <w:r w:rsidRPr="006F5853">
        <w:rPr>
          <w:rFonts w:ascii="Times New Roman" w:hAnsi="Times New Roman"/>
          <w:lang w:eastAsia="ru-RU"/>
        </w:rPr>
        <w:t>.-</w:t>
      </w:r>
      <w:proofErr w:type="spellStart"/>
      <w:r w:rsidRPr="006F5853">
        <w:rPr>
          <w:rFonts w:ascii="Times New Roman" w:hAnsi="Times New Roman"/>
          <w:lang w:eastAsia="ru-RU"/>
        </w:rPr>
        <w:t>социол</w:t>
      </w:r>
      <w:proofErr w:type="spellEnd"/>
      <w:r w:rsidRPr="006F5853">
        <w:rPr>
          <w:rFonts w:ascii="Times New Roman" w:hAnsi="Times New Roman"/>
          <w:lang w:eastAsia="ru-RU"/>
        </w:rPr>
        <w:t xml:space="preserve">. </w:t>
      </w:r>
      <w:proofErr w:type="spellStart"/>
      <w:r w:rsidRPr="006F5853">
        <w:rPr>
          <w:rFonts w:ascii="Times New Roman" w:hAnsi="Times New Roman"/>
          <w:lang w:eastAsia="ru-RU"/>
        </w:rPr>
        <w:t>исслед</w:t>
      </w:r>
      <w:proofErr w:type="spellEnd"/>
      <w:r w:rsidRPr="006F5853">
        <w:rPr>
          <w:rFonts w:ascii="Times New Roman" w:hAnsi="Times New Roman"/>
          <w:lang w:eastAsia="ru-RU"/>
        </w:rPr>
        <w:t>. М.: НИУ ВШЭ, 2011.</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Ледяев В.Г., Власть, авторитет и господство в России: основные характеристики и формы // Административная реформа в контексте властных отношений: сравнительная перспектива. М.: РОССПЭН, 2008.</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Либман</w:t>
      </w:r>
      <w:proofErr w:type="spellEnd"/>
      <w:r w:rsidRPr="006F5853">
        <w:rPr>
          <w:rFonts w:ascii="Times New Roman" w:hAnsi="Times New Roman"/>
        </w:rPr>
        <w:t> А.М., Между «клановым капитализмом» и «управляемой демократией». // Свободная мысль. 2004. N6</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Луман</w:t>
      </w:r>
      <w:proofErr w:type="spellEnd"/>
      <w:r w:rsidRPr="006F5853">
        <w:rPr>
          <w:rFonts w:ascii="Times New Roman" w:hAnsi="Times New Roman"/>
        </w:rPr>
        <w:t xml:space="preserve"> Н. Медиа коммуникации. Пер. с нем. А. Глухов, О. Никифоров. Москва: Логос, 2005</w:t>
      </w:r>
    </w:p>
    <w:p w:rsidR="00E966C3" w:rsidRPr="006F5853" w:rsidRDefault="00E966C3"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Style w:val="af5"/>
          <w:rFonts w:ascii="Times New Roman" w:hAnsi="Times New Roman"/>
          <w:b w:val="0"/>
          <w:shd w:val="clear" w:color="auto" w:fill="FFFFFF"/>
        </w:rPr>
        <w:t>Ляпоров</w:t>
      </w:r>
      <w:proofErr w:type="spellEnd"/>
      <w:r w:rsidRPr="006F5853">
        <w:rPr>
          <w:rStyle w:val="af5"/>
          <w:rFonts w:ascii="Times New Roman" w:hAnsi="Times New Roman"/>
          <w:b w:val="0"/>
          <w:shd w:val="clear" w:color="auto" w:fill="FFFFFF"/>
        </w:rPr>
        <w:t xml:space="preserve"> В.Н. 100% GR. Как лоббируют бизнес-проекты: практическое пособие по взаимодействию с органами государственной власти </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В.Н.Ляпоров</w:t>
      </w:r>
      <w:proofErr w:type="spellEnd"/>
      <w:r w:rsidRPr="006F5853">
        <w:rPr>
          <w:rFonts w:ascii="Times New Roman" w:hAnsi="Times New Roman"/>
          <w:shd w:val="clear" w:color="auto" w:fill="FFFFFF"/>
        </w:rPr>
        <w:t>. — Москва: Международные отношения, 2020. — 192 с.</w:t>
      </w:r>
    </w:p>
    <w:p w:rsidR="005827D2" w:rsidRPr="006F5853" w:rsidRDefault="005827D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Малое и среднее предпринимательство: правовое обеспечение / отв. ред. И.В. Ершова. М.: Юриспруденция, 2014.</w:t>
      </w:r>
    </w:p>
    <w:p w:rsidR="008A04FF" w:rsidRPr="006F5853" w:rsidRDefault="008A04FF"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Манн М. Власть в XXI столетии: беседы с Джоном А. Холлом. Научный редактор перевода Смирнов А.В. </w:t>
      </w:r>
      <w:proofErr w:type="spellStart"/>
      <w:r w:rsidRPr="006F5853">
        <w:rPr>
          <w:rFonts w:ascii="Times New Roman" w:hAnsi="Times New Roman"/>
        </w:rPr>
        <w:t>Изд.дом</w:t>
      </w:r>
      <w:proofErr w:type="spellEnd"/>
      <w:r w:rsidRPr="006F5853">
        <w:rPr>
          <w:rFonts w:ascii="Times New Roman" w:hAnsi="Times New Roman"/>
        </w:rPr>
        <w:t xml:space="preserve"> Высшей школы экономики, 2014.</w:t>
      </w:r>
    </w:p>
    <w:p w:rsidR="006522CD" w:rsidRPr="006F5853" w:rsidRDefault="006522CD"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Style w:val="af5"/>
          <w:rFonts w:ascii="Times New Roman" w:hAnsi="Times New Roman"/>
          <w:b w:val="0"/>
          <w:shd w:val="clear" w:color="auto" w:fill="FFFFFF"/>
        </w:rPr>
        <w:t>Меньшенина</w:t>
      </w:r>
      <w:proofErr w:type="spellEnd"/>
      <w:r w:rsidRPr="006F5853">
        <w:rPr>
          <w:rStyle w:val="af5"/>
          <w:rFonts w:ascii="Times New Roman" w:hAnsi="Times New Roman"/>
          <w:b w:val="0"/>
          <w:shd w:val="clear" w:color="auto" w:fill="FFFFFF"/>
        </w:rPr>
        <w:t xml:space="preserve"> Н.Н. Лоббизм: учебное пособие для академического </w:t>
      </w:r>
      <w:proofErr w:type="spellStart"/>
      <w:r w:rsidRPr="006F5853">
        <w:rPr>
          <w:rStyle w:val="af5"/>
          <w:rFonts w:ascii="Times New Roman" w:hAnsi="Times New Roman"/>
          <w:b w:val="0"/>
          <w:shd w:val="clear" w:color="auto" w:fill="FFFFFF"/>
        </w:rPr>
        <w:t>бакалавриата</w:t>
      </w:r>
      <w:proofErr w:type="spellEnd"/>
      <w:r w:rsidRPr="006F5853">
        <w:rPr>
          <w:rStyle w:val="af5"/>
          <w:rFonts w:ascii="Times New Roman" w:hAnsi="Times New Roman"/>
          <w:b w:val="0"/>
          <w:shd w:val="clear" w:color="auto" w:fill="FFFFFF"/>
        </w:rPr>
        <w:t> </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Н.Н.Меньшенина</w:t>
      </w:r>
      <w:proofErr w:type="spellEnd"/>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М.В.Пантелеева</w:t>
      </w:r>
      <w:proofErr w:type="spellEnd"/>
      <w:r w:rsidRPr="006F5853">
        <w:rPr>
          <w:rFonts w:ascii="Times New Roman" w:hAnsi="Times New Roman"/>
          <w:shd w:val="clear" w:color="auto" w:fill="FFFFFF"/>
        </w:rPr>
        <w:t xml:space="preserve">; Уральский </w:t>
      </w:r>
      <w:proofErr w:type="spellStart"/>
      <w:r w:rsidRPr="006F5853">
        <w:rPr>
          <w:rFonts w:ascii="Times New Roman" w:hAnsi="Times New Roman"/>
          <w:shd w:val="clear" w:color="auto" w:fill="FFFFFF"/>
        </w:rPr>
        <w:t>федер</w:t>
      </w:r>
      <w:proofErr w:type="spellEnd"/>
      <w:r w:rsidRPr="006F5853">
        <w:rPr>
          <w:rFonts w:ascii="Times New Roman" w:hAnsi="Times New Roman"/>
          <w:shd w:val="clear" w:color="auto" w:fill="FFFFFF"/>
        </w:rPr>
        <w:t xml:space="preserve">. ун-т. — Москва: </w:t>
      </w:r>
      <w:proofErr w:type="spellStart"/>
      <w:r w:rsidRPr="006F5853">
        <w:rPr>
          <w:rFonts w:ascii="Times New Roman" w:hAnsi="Times New Roman"/>
          <w:shd w:val="clear" w:color="auto" w:fill="FFFFFF"/>
        </w:rPr>
        <w:t>Юрайт</w:t>
      </w:r>
      <w:proofErr w:type="spellEnd"/>
      <w:r w:rsidRPr="006F5853">
        <w:rPr>
          <w:rFonts w:ascii="Times New Roman" w:hAnsi="Times New Roman"/>
          <w:shd w:val="clear" w:color="auto" w:fill="FFFFFF"/>
        </w:rPr>
        <w:t>; Екатеринбург: Изд-во Уральского ун-та, 2017. — 133 с. </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Mеханик</w:t>
      </w:r>
      <w:proofErr w:type="spellEnd"/>
      <w:r w:rsidRPr="006F5853">
        <w:rPr>
          <w:rFonts w:ascii="Times New Roman" w:hAnsi="Times New Roman"/>
        </w:rPr>
        <w:t xml:space="preserve"> А., Рогожин М., Чем будет Большое правительство // «Эксперт» №45 (778) /14 ноя 2011</w:t>
      </w:r>
    </w:p>
    <w:p w:rsidR="00F913F7" w:rsidRPr="006F5853" w:rsidRDefault="00F913F7"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6F5853">
        <w:rPr>
          <w:rFonts w:ascii="Times New Roman" w:hAnsi="Times New Roman"/>
          <w:lang w:eastAsia="ru-RU"/>
        </w:rPr>
        <w:t xml:space="preserve">Мишин А.А. Конституционное (государственное) право зарубежных стран: учебник для вузов. 17-е изд., </w:t>
      </w:r>
      <w:proofErr w:type="spellStart"/>
      <w:r w:rsidRPr="006F5853">
        <w:rPr>
          <w:rFonts w:ascii="Times New Roman" w:hAnsi="Times New Roman"/>
          <w:lang w:eastAsia="ru-RU"/>
        </w:rPr>
        <w:t>испр</w:t>
      </w:r>
      <w:proofErr w:type="spellEnd"/>
      <w:r w:rsidRPr="006F5853">
        <w:rPr>
          <w:rFonts w:ascii="Times New Roman" w:hAnsi="Times New Roman"/>
          <w:lang w:eastAsia="ru-RU"/>
        </w:rPr>
        <w:t>. и доп. М.: Статут, 2013. 520 с</w:t>
      </w:r>
    </w:p>
    <w:p w:rsidR="00C24141" w:rsidRPr="006F5853" w:rsidRDefault="00C24141"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af5"/>
          <w:rFonts w:ascii="Times New Roman" w:hAnsi="Times New Roman"/>
          <w:b w:val="0"/>
          <w:shd w:val="clear" w:color="auto" w:fill="FFFFFF"/>
        </w:rPr>
        <w:t>Моисеева Д.Э. (</w:t>
      </w:r>
      <w:proofErr w:type="spellStart"/>
      <w:r w:rsidRPr="006F5853">
        <w:rPr>
          <w:rStyle w:val="af5"/>
          <w:rFonts w:ascii="Times New Roman" w:hAnsi="Times New Roman"/>
          <w:b w:val="0"/>
          <w:shd w:val="clear" w:color="auto" w:fill="FFFFFF"/>
        </w:rPr>
        <w:t>Руденкова</w:t>
      </w:r>
      <w:proofErr w:type="spellEnd"/>
      <w:r w:rsidRPr="006F5853">
        <w:rPr>
          <w:rStyle w:val="af5"/>
          <w:rFonts w:ascii="Times New Roman" w:hAnsi="Times New Roman"/>
          <w:b w:val="0"/>
          <w:shd w:val="clear" w:color="auto" w:fill="FFFFFF"/>
        </w:rPr>
        <w:t>). Лоббизм в Европейском Союзе: кризис легитимности </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Д.Э.Моисеева</w:t>
      </w:r>
      <w:proofErr w:type="spellEnd"/>
      <w:r w:rsidRPr="006F5853">
        <w:rPr>
          <w:rFonts w:ascii="Times New Roman" w:hAnsi="Times New Roman"/>
          <w:shd w:val="clear" w:color="auto" w:fill="FFFFFF"/>
        </w:rPr>
        <w:t>; Институт мировой экономики и международных отношений РАН. — Москва : ИМЭМО РАН, 2017. — 120 с. — (Библиотека Национального исследовательского института мировой экономики и международных отношений им. Е.М. Примакова).</w:t>
      </w:r>
    </w:p>
    <w:p w:rsidR="00201C01" w:rsidRPr="006F5853" w:rsidRDefault="00201C01"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Невоенные рычаги </w:t>
      </w:r>
      <w:proofErr w:type="spellStart"/>
      <w:r w:rsidRPr="006F5853">
        <w:rPr>
          <w:rFonts w:ascii="Times New Roman" w:hAnsi="Times New Roman"/>
        </w:rPr>
        <w:t>внешнеи</w:t>
      </w:r>
      <w:proofErr w:type="spellEnd"/>
      <w:r w:rsidRPr="006F5853">
        <w:rPr>
          <w:rFonts w:ascii="Times New Roman" w:hAnsi="Times New Roman"/>
        </w:rPr>
        <w:t xml:space="preserve">̆ политики России: региональные и глобальные механизмы: </w:t>
      </w:r>
      <w:proofErr w:type="spellStart"/>
      <w:r w:rsidRPr="006F5853">
        <w:rPr>
          <w:rFonts w:ascii="Times New Roman" w:hAnsi="Times New Roman"/>
        </w:rPr>
        <w:t>коллект</w:t>
      </w:r>
      <w:proofErr w:type="spellEnd"/>
      <w:r w:rsidRPr="006F5853">
        <w:rPr>
          <w:rFonts w:ascii="Times New Roman" w:hAnsi="Times New Roman"/>
        </w:rPr>
        <w:t xml:space="preserve">. </w:t>
      </w:r>
      <w:proofErr w:type="spellStart"/>
      <w:r w:rsidRPr="006F5853">
        <w:rPr>
          <w:rFonts w:ascii="Times New Roman" w:hAnsi="Times New Roman"/>
        </w:rPr>
        <w:t>моногр</w:t>
      </w:r>
      <w:proofErr w:type="spellEnd"/>
      <w:r w:rsidRPr="006F5853">
        <w:rPr>
          <w:rFonts w:ascii="Times New Roman" w:hAnsi="Times New Roman"/>
        </w:rPr>
        <w:t xml:space="preserve">. / под ред. М. В. </w:t>
      </w:r>
      <w:proofErr w:type="spellStart"/>
      <w:r w:rsidRPr="006F5853">
        <w:rPr>
          <w:rFonts w:ascii="Times New Roman" w:hAnsi="Times New Roman"/>
        </w:rPr>
        <w:t>Братерского</w:t>
      </w:r>
      <w:proofErr w:type="spellEnd"/>
      <w:r w:rsidRPr="006F5853">
        <w:rPr>
          <w:rFonts w:ascii="Times New Roman" w:hAnsi="Times New Roman"/>
        </w:rPr>
        <w:t xml:space="preserve">; Нац. </w:t>
      </w:r>
      <w:proofErr w:type="spellStart"/>
      <w:r w:rsidRPr="006F5853">
        <w:rPr>
          <w:rFonts w:ascii="Times New Roman" w:hAnsi="Times New Roman"/>
        </w:rPr>
        <w:t>исслед</w:t>
      </w:r>
      <w:proofErr w:type="spellEnd"/>
      <w:r w:rsidRPr="006F5853">
        <w:rPr>
          <w:rFonts w:ascii="Times New Roman" w:hAnsi="Times New Roman"/>
        </w:rPr>
        <w:t xml:space="preserve">. ун-т «Высшая школа экономики». — М. : Изд. дом </w:t>
      </w:r>
      <w:proofErr w:type="spellStart"/>
      <w:r w:rsidRPr="006F5853">
        <w:rPr>
          <w:rFonts w:ascii="Times New Roman" w:hAnsi="Times New Roman"/>
        </w:rPr>
        <w:t>Высшеи</w:t>
      </w:r>
      <w:proofErr w:type="spellEnd"/>
      <w:r w:rsidRPr="006F5853">
        <w:rPr>
          <w:rFonts w:ascii="Times New Roman" w:hAnsi="Times New Roman"/>
        </w:rPr>
        <w:t>̆ школы экономики, 2012.</w:t>
      </w:r>
    </w:p>
    <w:p w:rsidR="0029444D" w:rsidRPr="006F5853" w:rsidRDefault="0029444D"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af5"/>
          <w:rFonts w:ascii="Times New Roman" w:hAnsi="Times New Roman"/>
          <w:b w:val="0"/>
          <w:shd w:val="clear" w:color="auto" w:fill="FFFFFF"/>
        </w:rPr>
        <w:t>Невская А.А. Корпоративные связи России и Европейского Союза </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А.А.Невская</w:t>
      </w:r>
      <w:proofErr w:type="spellEnd"/>
      <w:r w:rsidRPr="006F5853">
        <w:rPr>
          <w:rFonts w:ascii="Times New Roman" w:hAnsi="Times New Roman"/>
          <w:shd w:val="clear" w:color="auto" w:fill="FFFFFF"/>
        </w:rPr>
        <w:t xml:space="preserve">; Институт мировой экономики и международных отношений РАН. — Москва: ИМЭМО РАН, 2017. — 118 с. — (Библиотека Национального исследовательского института мировой экономики и международных отношений им. </w:t>
      </w:r>
      <w:proofErr w:type="spellStart"/>
      <w:r w:rsidRPr="006F5853">
        <w:rPr>
          <w:rFonts w:ascii="Times New Roman" w:hAnsi="Times New Roman"/>
          <w:shd w:val="clear" w:color="auto" w:fill="FFFFFF"/>
        </w:rPr>
        <w:t>Е.М.Примакова</w:t>
      </w:r>
      <w:proofErr w:type="spellEnd"/>
      <w:r w:rsidRPr="006F5853">
        <w:rPr>
          <w:rFonts w:ascii="Times New Roman" w:hAnsi="Times New Roman"/>
          <w:shd w:val="clear" w:color="auto" w:fill="FFFFFF"/>
        </w:rPr>
        <w:t>). </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Нещадин</w:t>
      </w:r>
      <w:proofErr w:type="spellEnd"/>
      <w:r w:rsidRPr="006F5853">
        <w:rPr>
          <w:rFonts w:ascii="Times New Roman" w:hAnsi="Times New Roman"/>
        </w:rPr>
        <w:t xml:space="preserve"> А.А., Заздравных А., Сорокоумов С., Стратегия в условиях кризиса // Общество и экономика от 31.12.2008</w:t>
      </w:r>
    </w:p>
    <w:p w:rsidR="00B75DC4" w:rsidRPr="006F5853" w:rsidRDefault="00B75DC4"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Никитин А.С., Шатилов А.Б., Муляр С.Н?., </w:t>
      </w:r>
      <w:proofErr w:type="spellStart"/>
      <w:r w:rsidRPr="006F5853">
        <w:rPr>
          <w:rFonts w:ascii="Times New Roman" w:hAnsi="Times New Roman"/>
        </w:rPr>
        <w:t>Вечернин</w:t>
      </w:r>
      <w:proofErr w:type="spellEnd"/>
      <w:r w:rsidRPr="006F5853">
        <w:rPr>
          <w:rFonts w:ascii="Times New Roman" w:hAnsi="Times New Roman"/>
        </w:rPr>
        <w:t xml:space="preserve"> Д.С. </w:t>
      </w:r>
      <w:r w:rsidRPr="006F5853">
        <w:rPr>
          <w:rFonts w:ascii="Times New Roman" w:hAnsi="Times New Roman"/>
          <w:lang w:val="en-US"/>
        </w:rPr>
        <w:t>GR</w:t>
      </w:r>
      <w:r w:rsidRPr="006F5853">
        <w:rPr>
          <w:rFonts w:ascii="Times New Roman" w:hAnsi="Times New Roman"/>
        </w:rPr>
        <w:t xml:space="preserve"> для малого и среднего бизнеса: Версия 2:0. – М.: Проспект. 2021. – 144 с. </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Норт</w:t>
      </w:r>
      <w:proofErr w:type="spellEnd"/>
      <w:r w:rsidRPr="006F5853">
        <w:rPr>
          <w:rFonts w:ascii="Times New Roman" w:hAnsi="Times New Roman"/>
        </w:rPr>
        <w:t> Д.С., Институты, институциональные изменения и функционирование экономики. М.,1997</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Норт</w:t>
      </w:r>
      <w:proofErr w:type="spellEnd"/>
      <w:r w:rsidRPr="006F5853">
        <w:rPr>
          <w:rFonts w:ascii="Times New Roman" w:hAnsi="Times New Roman"/>
        </w:rPr>
        <w:t xml:space="preserve"> Д., Институты и экономический рост: историческое введение // Тезис. Т.1. Вып.2. М., 1993. </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Норт</w:t>
      </w:r>
      <w:proofErr w:type="spellEnd"/>
      <w:r w:rsidRPr="006F5853">
        <w:rPr>
          <w:rFonts w:ascii="Times New Roman" w:hAnsi="Times New Roman"/>
        </w:rPr>
        <w:t xml:space="preserve"> Д., Институциональные изменения: рамки анализа. // Вопросы экономики N 3 1997</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Олейник А.Н., Русская власть: конструирование идеального типа. // Политическая </w:t>
      </w:r>
      <w:proofErr w:type="spellStart"/>
      <w:r w:rsidRPr="006F5853">
        <w:rPr>
          <w:rFonts w:ascii="Times New Roman" w:hAnsi="Times New Roman"/>
        </w:rPr>
        <w:t>концептология</w:t>
      </w:r>
      <w:proofErr w:type="spellEnd"/>
      <w:r w:rsidRPr="006F5853">
        <w:rPr>
          <w:rFonts w:ascii="Times New Roman" w:hAnsi="Times New Roman"/>
        </w:rPr>
        <w:t xml:space="preserve"> № 1, 2010г. </w:t>
      </w:r>
    </w:p>
    <w:p w:rsidR="00817902" w:rsidRPr="006F5853" w:rsidRDefault="0081790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Очерки модернизации российской промышленности: поведение фирм. Под редакцией Б.В. Кузнецова. </w:t>
      </w:r>
      <w:proofErr w:type="spellStart"/>
      <w:r w:rsidRPr="006F5853">
        <w:rPr>
          <w:rFonts w:ascii="Times New Roman" w:hAnsi="Times New Roman"/>
        </w:rPr>
        <w:t>Изд.дом</w:t>
      </w:r>
      <w:proofErr w:type="spellEnd"/>
      <w:r w:rsidRPr="006F5853">
        <w:rPr>
          <w:rFonts w:ascii="Times New Roman" w:hAnsi="Times New Roman"/>
        </w:rPr>
        <w:t xml:space="preserve"> Высшей школы экономики, 2014.</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Паппэ</w:t>
      </w:r>
      <w:proofErr w:type="spellEnd"/>
      <w:r w:rsidRPr="006F5853">
        <w:rPr>
          <w:rFonts w:ascii="Times New Roman" w:hAnsi="Times New Roman"/>
        </w:rPr>
        <w:t xml:space="preserve"> Я. Ш., </w:t>
      </w:r>
      <w:proofErr w:type="spellStart"/>
      <w:r w:rsidRPr="006F5853">
        <w:rPr>
          <w:rFonts w:ascii="Times New Roman" w:hAnsi="Times New Roman"/>
        </w:rPr>
        <w:t>Галухина</w:t>
      </w:r>
      <w:proofErr w:type="spellEnd"/>
      <w:r w:rsidRPr="006F5853">
        <w:rPr>
          <w:rFonts w:ascii="Times New Roman" w:hAnsi="Times New Roman"/>
        </w:rPr>
        <w:t xml:space="preserve"> Я. С. - Российский крупный бизнес. Первые 15 лет. Экономические хроники, ГУ-ВШЭ 2009</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lastRenderedPageBreak/>
        <w:t>Павроз</w:t>
      </w:r>
      <w:proofErr w:type="spellEnd"/>
      <w:r w:rsidRPr="006F5853">
        <w:rPr>
          <w:rFonts w:ascii="Times New Roman" w:hAnsi="Times New Roman"/>
        </w:rPr>
        <w:t> А.В., Бизнес и государство в России: Фундаментальные проблемы взаимодействия и стратегии их // "Бизнес и власть в современной России: теория и практика взаимодействия», М.: Изд-во РАГС, 2010</w:t>
      </w:r>
    </w:p>
    <w:p w:rsidR="00FF12D2" w:rsidRPr="006F5853" w:rsidRDefault="00FF12D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lang w:eastAsia="ru-RU"/>
        </w:rPr>
        <w:t>Пархоменко Е.В. Понятие конфликта интересов. Порядок и способы урегулирования в государственных структурах Российской Федерации и опыт зарубежных стран // Вестник исполнительного производства. 2021. N 1-2. С. 43 - 57</w:t>
      </w:r>
    </w:p>
    <w:p w:rsidR="00201C01" w:rsidRPr="006F5853" w:rsidRDefault="00201C01"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bCs/>
          <w:lang w:eastAsia="ru-RU"/>
        </w:rPr>
        <w:t>Перегудов С. П.</w:t>
      </w:r>
      <w:r w:rsidRPr="006F5853">
        <w:rPr>
          <w:rFonts w:ascii="Times New Roman" w:hAnsi="Times New Roman"/>
          <w:b/>
          <w:bCs/>
          <w:lang w:eastAsia="ru-RU"/>
        </w:rPr>
        <w:t xml:space="preserve"> </w:t>
      </w:r>
      <w:r w:rsidRPr="006F5853">
        <w:rPr>
          <w:rFonts w:ascii="Times New Roman" w:hAnsi="Times New Roman"/>
          <w:lang w:eastAsia="ru-RU"/>
        </w:rPr>
        <w:t>Крупная корпорация как субъект публичной политики: учеб. пособие для вузов / С. П. Перегудов ; Гос. ун-т — Высшая школа экономики. — М. : Изд. дом ГУ ВШЭ, 2006.</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Перегудов С.П.. </w:t>
      </w:r>
      <w:proofErr w:type="spellStart"/>
      <w:r w:rsidRPr="006F5853">
        <w:rPr>
          <w:rFonts w:ascii="Times New Roman" w:hAnsi="Times New Roman"/>
        </w:rPr>
        <w:t>Трипартистские</w:t>
      </w:r>
      <w:proofErr w:type="spellEnd"/>
      <w:r w:rsidRPr="006F5853">
        <w:rPr>
          <w:rFonts w:ascii="Times New Roman" w:hAnsi="Times New Roman"/>
        </w:rPr>
        <w:t xml:space="preserve"> институты на Западе и в России: проблемы обновления // Полис. 2007. № 3.</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Перегудов С.П., Лоббизм российского крупного бизнеса в Европейском Союзе (МАКРОУРОВЕНЬ)// Мировая экономика и международные отношения от 30.09.2009</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Перегудов С.П. Конвергенция по-российски: "золотая середина" или остановка на полпути? // Полис- политические исследования, 2008. N 1.</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Петров Н.В. От федерации корпораций к федерации регионов // PRO ET CONTRA. 2012.  Т. 16. № 4-5.</w:t>
      </w:r>
    </w:p>
    <w:p w:rsidR="00077E33" w:rsidRPr="006F5853" w:rsidRDefault="00077E33"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lang w:eastAsia="ru-RU"/>
        </w:rPr>
        <w:t xml:space="preserve">Петров Н., Титков А. Рейтинг демократичности регионов Московского Центра Карнеги: 10 лет в строю, 2013. </w:t>
      </w:r>
      <w:hyperlink r:id="rId169" w:history="1">
        <w:r w:rsidRPr="006F5853">
          <w:rPr>
            <w:rStyle w:val="ae"/>
            <w:rFonts w:ascii="Times New Roman" w:hAnsi="Times New Roman"/>
            <w:color w:val="auto"/>
            <w:lang w:eastAsia="ru-RU"/>
          </w:rPr>
          <w:t>http://carnegieendowment.org/files/CP_Petrov_Rus_2013.pdf</w:t>
        </w:r>
      </w:hyperlink>
    </w:p>
    <w:p w:rsidR="00A52242" w:rsidRPr="006F5853" w:rsidRDefault="00A5224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Петрова Е. Особенности </w:t>
      </w:r>
      <w:proofErr w:type="spellStart"/>
      <w:r w:rsidRPr="006F5853">
        <w:rPr>
          <w:rFonts w:ascii="Times New Roman" w:hAnsi="Times New Roman"/>
        </w:rPr>
        <w:t>лоббистсткой</w:t>
      </w:r>
      <w:proofErr w:type="spellEnd"/>
      <w:r w:rsidRPr="006F5853">
        <w:rPr>
          <w:rFonts w:ascii="Times New Roman" w:hAnsi="Times New Roman"/>
        </w:rPr>
        <w:t xml:space="preserve"> деятельности в Федеральном Собрании РФ. Издательство: LAP LAMBERT Academic </w:t>
      </w:r>
      <w:proofErr w:type="spellStart"/>
      <w:r w:rsidRPr="006F5853">
        <w:rPr>
          <w:rFonts w:ascii="Times New Roman" w:hAnsi="Times New Roman"/>
        </w:rPr>
        <w:t>Publishing</w:t>
      </w:r>
      <w:proofErr w:type="spellEnd"/>
      <w:r w:rsidRPr="006F5853">
        <w:rPr>
          <w:rFonts w:ascii="Times New Roman" w:hAnsi="Times New Roman"/>
        </w:rPr>
        <w:t>, 2011</w:t>
      </w:r>
    </w:p>
    <w:p w:rsidR="00533908" w:rsidRPr="006F5853" w:rsidRDefault="00492A0B" w:rsidP="001F4E7E">
      <w:pPr>
        <w:pStyle w:val="af3"/>
        <w:numPr>
          <w:ilvl w:val="0"/>
          <w:numId w:val="27"/>
        </w:numPr>
        <w:tabs>
          <w:tab w:val="left" w:pos="0"/>
        </w:tabs>
        <w:spacing w:after="0" w:line="240" w:lineRule="auto"/>
        <w:ind w:left="1134" w:hanging="567"/>
        <w:jc w:val="both"/>
        <w:rPr>
          <w:rFonts w:ascii="Times New Roman" w:hAnsi="Times New Roman"/>
        </w:rPr>
      </w:pPr>
      <w:hyperlink r:id="rId170" w:tgtFrame="_blank" w:history="1">
        <w:r w:rsidR="00533908" w:rsidRPr="006F5853">
          <w:rPr>
            <w:rStyle w:val="ae"/>
            <w:rFonts w:ascii="Times New Roman" w:hAnsi="Times New Roman"/>
            <w:color w:val="auto"/>
            <w:u w:val="none"/>
            <w:shd w:val="clear" w:color="auto" w:fill="FFFFFF"/>
          </w:rPr>
          <w:t>Плаксин С. М.</w:t>
        </w:r>
      </w:hyperlink>
      <w:r w:rsidR="00533908" w:rsidRPr="006F5853">
        <w:rPr>
          <w:rFonts w:ascii="Times New Roman" w:hAnsi="Times New Roman"/>
          <w:shd w:val="clear" w:color="auto" w:fill="FFFFFF"/>
        </w:rPr>
        <w:t xml:space="preserve">, </w:t>
      </w:r>
      <w:proofErr w:type="spellStart"/>
      <w:r w:rsidR="00533908" w:rsidRPr="006F5853">
        <w:rPr>
          <w:rFonts w:ascii="Times New Roman" w:hAnsi="Times New Roman"/>
          <w:shd w:val="clear" w:color="auto" w:fill="FFFFFF"/>
        </w:rPr>
        <w:t>Казикаев</w:t>
      </w:r>
      <w:proofErr w:type="spellEnd"/>
      <w:r w:rsidR="00533908" w:rsidRPr="006F5853">
        <w:rPr>
          <w:rFonts w:ascii="Times New Roman" w:hAnsi="Times New Roman"/>
          <w:shd w:val="clear" w:color="auto" w:fill="FFFFFF"/>
        </w:rPr>
        <w:t xml:space="preserve"> В. Дж., </w:t>
      </w:r>
      <w:proofErr w:type="spellStart"/>
      <w:r w:rsidR="0096214B">
        <w:fldChar w:fldCharType="begin"/>
      </w:r>
      <w:r w:rsidR="0096214B">
        <w:instrText xml:space="preserve"> HYPERLINK "https://www.hse.ru/org/persons/208484907" \t "_blank" </w:instrText>
      </w:r>
      <w:r w:rsidR="0096214B">
        <w:fldChar w:fldCharType="separate"/>
      </w:r>
      <w:r w:rsidR="00533908" w:rsidRPr="006F5853">
        <w:rPr>
          <w:rStyle w:val="ae"/>
          <w:rFonts w:ascii="Times New Roman" w:hAnsi="Times New Roman"/>
          <w:color w:val="auto"/>
          <w:u w:val="none"/>
          <w:shd w:val="clear" w:color="auto" w:fill="FFFFFF"/>
        </w:rPr>
        <w:t>Алимпеев</w:t>
      </w:r>
      <w:proofErr w:type="spellEnd"/>
      <w:r w:rsidR="00533908" w:rsidRPr="006F5853">
        <w:rPr>
          <w:rStyle w:val="ae"/>
          <w:rFonts w:ascii="Times New Roman" w:hAnsi="Times New Roman"/>
          <w:color w:val="auto"/>
          <w:u w:val="none"/>
          <w:shd w:val="clear" w:color="auto" w:fill="FFFFFF"/>
        </w:rPr>
        <w:t xml:space="preserve"> Д. Р.</w:t>
      </w:r>
      <w:r w:rsidR="0096214B">
        <w:rPr>
          <w:rStyle w:val="ae"/>
          <w:rFonts w:ascii="Times New Roman" w:hAnsi="Times New Roman"/>
          <w:color w:val="auto"/>
          <w:u w:val="none"/>
          <w:shd w:val="clear" w:color="auto" w:fill="FFFFFF"/>
        </w:rPr>
        <w:fldChar w:fldCharType="end"/>
      </w:r>
      <w:r w:rsidR="00533908" w:rsidRPr="006F5853">
        <w:rPr>
          <w:rFonts w:ascii="Times New Roman" w:hAnsi="Times New Roman"/>
          <w:shd w:val="clear" w:color="auto" w:fill="FFFFFF"/>
        </w:rPr>
        <w:t>, Варварин А. В., </w:t>
      </w:r>
      <w:hyperlink r:id="rId171" w:tgtFrame="_blank" w:history="1">
        <w:r w:rsidR="00533908" w:rsidRPr="006F5853">
          <w:rPr>
            <w:rStyle w:val="ae"/>
            <w:rFonts w:ascii="Times New Roman" w:hAnsi="Times New Roman"/>
            <w:color w:val="auto"/>
            <w:u w:val="none"/>
            <w:shd w:val="clear" w:color="auto" w:fill="FFFFFF"/>
          </w:rPr>
          <w:t>Дмитриева Н. Е.</w:t>
        </w:r>
      </w:hyperlink>
      <w:r w:rsidR="00533908" w:rsidRPr="006F5853">
        <w:rPr>
          <w:rFonts w:ascii="Times New Roman" w:hAnsi="Times New Roman"/>
          <w:shd w:val="clear" w:color="auto" w:fill="FFFFFF"/>
        </w:rPr>
        <w:t>, </w:t>
      </w:r>
      <w:hyperlink r:id="rId172" w:tgtFrame="_blank" w:history="1">
        <w:r w:rsidR="00533908" w:rsidRPr="006F5853">
          <w:rPr>
            <w:rStyle w:val="ae"/>
            <w:rFonts w:ascii="Times New Roman" w:hAnsi="Times New Roman"/>
            <w:color w:val="auto"/>
            <w:u w:val="none"/>
            <w:shd w:val="clear" w:color="auto" w:fill="FFFFFF"/>
          </w:rPr>
          <w:t>Кнутов А. В.</w:t>
        </w:r>
      </w:hyperlink>
      <w:r w:rsidR="00533908" w:rsidRPr="006F5853">
        <w:rPr>
          <w:rFonts w:ascii="Times New Roman" w:hAnsi="Times New Roman"/>
          <w:shd w:val="clear" w:color="auto" w:fill="FFFFFF"/>
        </w:rPr>
        <w:t>, </w:t>
      </w:r>
      <w:proofErr w:type="spellStart"/>
      <w:r w:rsidR="001B6113">
        <w:fldChar w:fldCharType="begin"/>
      </w:r>
      <w:r w:rsidR="001B6113">
        <w:instrText xml:space="preserve"> HYPERLINK "https://www.hse.ru/org/persons/12436951" \t "_blank" </w:instrText>
      </w:r>
      <w:r w:rsidR="001B6113">
        <w:fldChar w:fldCharType="separate"/>
      </w:r>
      <w:r w:rsidR="00533908" w:rsidRPr="006F5853">
        <w:rPr>
          <w:rStyle w:val="ae"/>
          <w:rFonts w:ascii="Times New Roman" w:hAnsi="Times New Roman"/>
          <w:color w:val="auto"/>
          <w:u w:val="none"/>
          <w:shd w:val="clear" w:color="auto" w:fill="FFFFFF"/>
        </w:rPr>
        <w:t>Чаплинский</w:t>
      </w:r>
      <w:proofErr w:type="spellEnd"/>
      <w:r w:rsidR="00533908" w:rsidRPr="006F5853">
        <w:rPr>
          <w:rStyle w:val="ae"/>
          <w:rFonts w:ascii="Times New Roman" w:hAnsi="Times New Roman"/>
          <w:color w:val="auto"/>
          <w:u w:val="none"/>
          <w:shd w:val="clear" w:color="auto" w:fill="FFFFFF"/>
        </w:rPr>
        <w:t xml:space="preserve"> А. В.</w:t>
      </w:r>
      <w:r w:rsidR="001B6113">
        <w:rPr>
          <w:rStyle w:val="ae"/>
          <w:rFonts w:ascii="Times New Roman" w:hAnsi="Times New Roman"/>
          <w:color w:val="auto"/>
          <w:u w:val="none"/>
          <w:shd w:val="clear" w:color="auto" w:fill="FFFFFF"/>
        </w:rPr>
        <w:fldChar w:fldCharType="end"/>
      </w:r>
      <w:r w:rsidR="00533908" w:rsidRPr="006F5853">
        <w:rPr>
          <w:rFonts w:ascii="Times New Roman" w:hAnsi="Times New Roman"/>
          <w:shd w:val="clear" w:color="auto" w:fill="FFFFFF"/>
        </w:rPr>
        <w:t> </w:t>
      </w:r>
      <w:hyperlink r:id="rId173" w:tgtFrame="_blank" w:history="1">
        <w:r w:rsidR="00533908" w:rsidRPr="006F5853">
          <w:rPr>
            <w:rStyle w:val="ae"/>
            <w:rFonts w:ascii="Times New Roman" w:hAnsi="Times New Roman"/>
            <w:color w:val="auto"/>
            <w:u w:val="none"/>
            <w:shd w:val="clear" w:color="auto" w:fill="FFFFFF"/>
          </w:rPr>
          <w:t>Взаимодействие бизнеса и власти в современной России. Регуляторная политика и контрольно-надзорная деятельность</w:t>
        </w:r>
      </w:hyperlink>
      <w:r w:rsidR="00533908" w:rsidRPr="006F5853">
        <w:rPr>
          <w:rFonts w:ascii="Times New Roman" w:hAnsi="Times New Roman"/>
          <w:shd w:val="clear" w:color="auto" w:fill="FFFFFF"/>
        </w:rPr>
        <w:t> / Рук.: </w:t>
      </w:r>
      <w:hyperlink r:id="rId174" w:tgtFrame="_blank" w:history="1">
        <w:r w:rsidR="00533908" w:rsidRPr="006F5853">
          <w:rPr>
            <w:rStyle w:val="ae"/>
            <w:rFonts w:ascii="Times New Roman" w:hAnsi="Times New Roman"/>
            <w:color w:val="auto"/>
            <w:u w:val="none"/>
            <w:shd w:val="clear" w:color="auto" w:fill="FFFFFF"/>
          </w:rPr>
          <w:t>С. М. Плаксин</w:t>
        </w:r>
      </w:hyperlink>
      <w:r w:rsidR="00533908" w:rsidRPr="006F5853">
        <w:rPr>
          <w:rFonts w:ascii="Times New Roman" w:hAnsi="Times New Roman"/>
          <w:shd w:val="clear" w:color="auto" w:fill="FFFFFF"/>
        </w:rPr>
        <w:t xml:space="preserve">, В. Дж. </w:t>
      </w:r>
      <w:proofErr w:type="spellStart"/>
      <w:r w:rsidR="00533908" w:rsidRPr="006F5853">
        <w:rPr>
          <w:rFonts w:ascii="Times New Roman" w:hAnsi="Times New Roman"/>
          <w:shd w:val="clear" w:color="auto" w:fill="FFFFFF"/>
        </w:rPr>
        <w:t>Казикаев</w:t>
      </w:r>
      <w:proofErr w:type="spellEnd"/>
      <w:r w:rsidR="00533908" w:rsidRPr="006F5853">
        <w:rPr>
          <w:rFonts w:ascii="Times New Roman" w:hAnsi="Times New Roman"/>
          <w:shd w:val="clear" w:color="auto" w:fill="FFFFFF"/>
        </w:rPr>
        <w:t>; под общ. ред.: </w:t>
      </w:r>
      <w:r w:rsidR="00533908" w:rsidRPr="006F5853">
        <w:rPr>
          <w:rStyle w:val="nowrap"/>
          <w:rFonts w:ascii="Times New Roman" w:hAnsi="Times New Roman"/>
          <w:shd w:val="clear" w:color="auto" w:fill="FFFFFF"/>
        </w:rPr>
        <w:t>А. Н. Шохин</w:t>
      </w:r>
      <w:r w:rsidR="00533908" w:rsidRPr="006F5853">
        <w:rPr>
          <w:rFonts w:ascii="Times New Roman" w:hAnsi="Times New Roman"/>
          <w:shd w:val="clear" w:color="auto" w:fill="FFFFFF"/>
        </w:rPr>
        <w:t>. М. : РСПП, 2021.</w:t>
      </w:r>
    </w:p>
    <w:p w:rsidR="00A52242" w:rsidRPr="006F5853" w:rsidRDefault="00A5224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Плотников А. А. Общественный контроль в современной России: правовые и организационные проблемы. Вестник Северного (Арктического) федерального университета. Серия: Гуманитарные и социальные науки. Выпуск № 3 / 2013</w:t>
      </w:r>
    </w:p>
    <w:p w:rsidR="008A0618" w:rsidRPr="006F5853" w:rsidRDefault="008A0618"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6F5853">
        <w:rPr>
          <w:rFonts w:ascii="Times New Roman" w:hAnsi="Times New Roman"/>
          <w:lang w:eastAsia="ru-RU"/>
        </w:rPr>
        <w:t xml:space="preserve">Предпринимательское право: Правовое сопровождение бизнеса: учебник для магистров / Р.Н. </w:t>
      </w:r>
      <w:proofErr w:type="spellStart"/>
      <w:r w:rsidRPr="006F5853">
        <w:rPr>
          <w:rFonts w:ascii="Times New Roman" w:hAnsi="Times New Roman"/>
          <w:lang w:eastAsia="ru-RU"/>
        </w:rPr>
        <w:t>Аганина</w:t>
      </w:r>
      <w:proofErr w:type="spellEnd"/>
      <w:r w:rsidRPr="006F5853">
        <w:rPr>
          <w:rFonts w:ascii="Times New Roman" w:hAnsi="Times New Roman"/>
          <w:lang w:eastAsia="ru-RU"/>
        </w:rPr>
        <w:t>, В.К. Андреев, Л.В. Андреева и др.; отв. ред. И.В. Ершова. М.: Проспект, 2017. 848 с.</w:t>
      </w:r>
    </w:p>
    <w:p w:rsidR="006977EC" w:rsidRPr="006F5853" w:rsidRDefault="006977EC"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6F5853">
        <w:rPr>
          <w:rFonts w:ascii="Times New Roman" w:hAnsi="Times New Roman"/>
          <w:lang w:eastAsia="ru-RU"/>
        </w:rPr>
        <w:t xml:space="preserve">Право и экономическое развитие: проблемы государственного регулирования экономики: монография / В.К. Андреев, Л.В. Андреева, К.М. Арсланов и др.; отв. ред. В.А. </w:t>
      </w:r>
      <w:proofErr w:type="spellStart"/>
      <w:r w:rsidRPr="006F5853">
        <w:rPr>
          <w:rFonts w:ascii="Times New Roman" w:hAnsi="Times New Roman"/>
          <w:lang w:eastAsia="ru-RU"/>
        </w:rPr>
        <w:t>Вайпан</w:t>
      </w:r>
      <w:proofErr w:type="spellEnd"/>
      <w:r w:rsidRPr="006F5853">
        <w:rPr>
          <w:rFonts w:ascii="Times New Roman" w:hAnsi="Times New Roman"/>
          <w:lang w:eastAsia="ru-RU"/>
        </w:rPr>
        <w:t xml:space="preserve">, М.А. Егорова. М.: </w:t>
      </w:r>
      <w:proofErr w:type="spellStart"/>
      <w:r w:rsidRPr="006F5853">
        <w:rPr>
          <w:rFonts w:ascii="Times New Roman" w:hAnsi="Times New Roman"/>
          <w:lang w:eastAsia="ru-RU"/>
        </w:rPr>
        <w:t>Юстицинформ</w:t>
      </w:r>
      <w:proofErr w:type="spellEnd"/>
      <w:r w:rsidRPr="006F5853">
        <w:rPr>
          <w:rFonts w:ascii="Times New Roman" w:hAnsi="Times New Roman"/>
          <w:lang w:eastAsia="ru-RU"/>
        </w:rPr>
        <w:t>, 2017. 432 с</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Поланьи</w:t>
      </w:r>
      <w:proofErr w:type="spellEnd"/>
      <w:r w:rsidRPr="006F5853">
        <w:rPr>
          <w:rFonts w:ascii="Times New Roman" w:hAnsi="Times New Roman"/>
        </w:rPr>
        <w:t xml:space="preserve"> К., Великая трансформация: политические и экономические истоки нашего времени. СПб., 2002; </w:t>
      </w:r>
    </w:p>
    <w:p w:rsidR="008A04FF" w:rsidRPr="006F5853" w:rsidRDefault="008A04FF" w:rsidP="001F4E7E">
      <w:pPr>
        <w:pStyle w:val="af3"/>
        <w:numPr>
          <w:ilvl w:val="0"/>
          <w:numId w:val="27"/>
        </w:numPr>
        <w:spacing w:after="0" w:line="240" w:lineRule="auto"/>
        <w:ind w:left="1134" w:hanging="567"/>
        <w:jc w:val="both"/>
        <w:rPr>
          <w:rFonts w:ascii="Times New Roman" w:hAnsi="Times New Roman"/>
        </w:rPr>
      </w:pPr>
      <w:r w:rsidRPr="006F5853">
        <w:rPr>
          <w:rFonts w:ascii="Times New Roman" w:hAnsi="Times New Roman"/>
        </w:rPr>
        <w:t xml:space="preserve">Политика в эпоху жесткой экономии. Под ред. А. </w:t>
      </w:r>
      <w:proofErr w:type="spellStart"/>
      <w:r w:rsidRPr="006F5853">
        <w:rPr>
          <w:rFonts w:ascii="Times New Roman" w:hAnsi="Times New Roman"/>
        </w:rPr>
        <w:t>Шефара</w:t>
      </w:r>
      <w:proofErr w:type="spellEnd"/>
      <w:r w:rsidRPr="006F5853">
        <w:rPr>
          <w:rFonts w:ascii="Times New Roman" w:hAnsi="Times New Roman"/>
        </w:rPr>
        <w:t xml:space="preserve">, В. </w:t>
      </w:r>
      <w:proofErr w:type="spellStart"/>
      <w:r w:rsidRPr="006F5853">
        <w:rPr>
          <w:rFonts w:ascii="Times New Roman" w:hAnsi="Times New Roman"/>
        </w:rPr>
        <w:t>Штрика</w:t>
      </w:r>
      <w:proofErr w:type="spellEnd"/>
      <w:r w:rsidRPr="006F5853">
        <w:rPr>
          <w:rFonts w:ascii="Times New Roman" w:hAnsi="Times New Roman"/>
        </w:rPr>
        <w:t xml:space="preserve">. Пер. с англ. под научной редакцией А. А. </w:t>
      </w:r>
      <w:proofErr w:type="spellStart"/>
      <w:r w:rsidRPr="006F5853">
        <w:rPr>
          <w:rFonts w:ascii="Times New Roman" w:hAnsi="Times New Roman"/>
        </w:rPr>
        <w:t>Порецковой</w:t>
      </w:r>
      <w:proofErr w:type="spellEnd"/>
      <w:r w:rsidRPr="006F5853">
        <w:rPr>
          <w:rFonts w:ascii="Times New Roman" w:hAnsi="Times New Roman"/>
        </w:rPr>
        <w:t xml:space="preserve">. </w:t>
      </w:r>
      <w:proofErr w:type="spellStart"/>
      <w:r w:rsidRPr="006F5853">
        <w:rPr>
          <w:rFonts w:ascii="Times New Roman" w:hAnsi="Times New Roman"/>
        </w:rPr>
        <w:t>Изд.дом</w:t>
      </w:r>
      <w:proofErr w:type="spellEnd"/>
      <w:r w:rsidRPr="006F5853">
        <w:rPr>
          <w:rFonts w:ascii="Times New Roman" w:hAnsi="Times New Roman"/>
        </w:rPr>
        <w:t xml:space="preserve"> Высшей школы экономики, 2015.</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Полтерович</w:t>
      </w:r>
      <w:proofErr w:type="spellEnd"/>
      <w:r w:rsidRPr="006F5853">
        <w:rPr>
          <w:rFonts w:ascii="Times New Roman" w:hAnsi="Times New Roman"/>
        </w:rPr>
        <w:t xml:space="preserve"> В.М., Институциональные ловушки: есть ли выход? Обществ. Науки и современность, 2004, №3</w:t>
      </w:r>
    </w:p>
    <w:p w:rsidR="003E25BE" w:rsidRPr="006F5853" w:rsidRDefault="003E25BE"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proofErr w:type="spellStart"/>
      <w:r w:rsidRPr="006F5853">
        <w:rPr>
          <w:rFonts w:ascii="Times New Roman" w:hAnsi="Times New Roman"/>
          <w:lang w:eastAsia="ru-RU"/>
        </w:rPr>
        <w:t>Попондопуло</w:t>
      </w:r>
      <w:proofErr w:type="spellEnd"/>
      <w:r w:rsidRPr="006F5853">
        <w:rPr>
          <w:rFonts w:ascii="Times New Roman" w:hAnsi="Times New Roman"/>
          <w:lang w:eastAsia="ru-RU"/>
        </w:rPr>
        <w:t xml:space="preserve"> В.Ф. Организация публичной власти как гарантия прав и свобод человека // Конституционное и муниципальное право. 2022. N 10. С. 11 - 19</w:t>
      </w:r>
    </w:p>
    <w:p w:rsidR="004B6608" w:rsidRPr="006F5853" w:rsidRDefault="004B6608"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proofErr w:type="spellStart"/>
      <w:r w:rsidRPr="006F5853">
        <w:rPr>
          <w:rFonts w:ascii="Times New Roman" w:hAnsi="Times New Roman"/>
          <w:lang w:eastAsia="ru-RU"/>
        </w:rPr>
        <w:t>Попондопуло</w:t>
      </w:r>
      <w:proofErr w:type="spellEnd"/>
      <w:r w:rsidRPr="006F5853">
        <w:rPr>
          <w:rFonts w:ascii="Times New Roman" w:hAnsi="Times New Roman"/>
          <w:lang w:eastAsia="ru-RU"/>
        </w:rPr>
        <w:t xml:space="preserve"> В.Ф., Петров Д.А., Силина Е.В. Водородная энергетика: понятие, стимулирование развития и правовое регулирование // Право и бизнес. 2022. N 2. С. 6 - 12</w:t>
      </w:r>
    </w:p>
    <w:p w:rsidR="009C7C3B" w:rsidRPr="006F5853" w:rsidRDefault="009C7C3B"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proofErr w:type="spellStart"/>
      <w:r w:rsidRPr="006F5853">
        <w:rPr>
          <w:rFonts w:ascii="Times New Roman" w:hAnsi="Times New Roman"/>
          <w:lang w:eastAsia="ru-RU"/>
        </w:rPr>
        <w:t>Попондопуло</w:t>
      </w:r>
      <w:proofErr w:type="spellEnd"/>
      <w:r w:rsidRPr="006F5853">
        <w:rPr>
          <w:rFonts w:ascii="Times New Roman" w:hAnsi="Times New Roman"/>
          <w:lang w:eastAsia="ru-RU"/>
        </w:rPr>
        <w:t xml:space="preserve"> В.Ф. Государство и предпринимательство: проблемы взаимодействия // Юрист. 2015. N 20</w:t>
      </w:r>
    </w:p>
    <w:p w:rsidR="00515464" w:rsidRPr="006F5853" w:rsidRDefault="00515464"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6F5853">
        <w:rPr>
          <w:rFonts w:ascii="Times New Roman" w:hAnsi="Times New Roman"/>
          <w:lang w:eastAsia="ru-RU"/>
        </w:rPr>
        <w:t xml:space="preserve">Предпринимательское право Российской Федерации: Учебник / Е.Г. Афанасьева, А.В. </w:t>
      </w:r>
      <w:proofErr w:type="spellStart"/>
      <w:r w:rsidRPr="006F5853">
        <w:rPr>
          <w:rFonts w:ascii="Times New Roman" w:hAnsi="Times New Roman"/>
          <w:lang w:eastAsia="ru-RU"/>
        </w:rPr>
        <w:t>Белицкая</w:t>
      </w:r>
      <w:proofErr w:type="spellEnd"/>
      <w:r w:rsidRPr="006F5853">
        <w:rPr>
          <w:rFonts w:ascii="Times New Roman" w:hAnsi="Times New Roman"/>
          <w:lang w:eastAsia="ru-RU"/>
        </w:rPr>
        <w:t xml:space="preserve">, В.А. </w:t>
      </w:r>
      <w:proofErr w:type="spellStart"/>
      <w:r w:rsidRPr="006F5853">
        <w:rPr>
          <w:rFonts w:ascii="Times New Roman" w:hAnsi="Times New Roman"/>
          <w:lang w:eastAsia="ru-RU"/>
        </w:rPr>
        <w:t>Вайпан</w:t>
      </w:r>
      <w:proofErr w:type="spellEnd"/>
      <w:r w:rsidRPr="006F5853">
        <w:rPr>
          <w:rFonts w:ascii="Times New Roman" w:hAnsi="Times New Roman"/>
          <w:lang w:eastAsia="ru-RU"/>
        </w:rPr>
        <w:t xml:space="preserve"> и др.; отв. ред. Е.П. Губин, П.Г. </w:t>
      </w:r>
      <w:proofErr w:type="spellStart"/>
      <w:r w:rsidRPr="006F5853">
        <w:rPr>
          <w:rFonts w:ascii="Times New Roman" w:hAnsi="Times New Roman"/>
          <w:lang w:eastAsia="ru-RU"/>
        </w:rPr>
        <w:t>Лахно</w:t>
      </w:r>
      <w:proofErr w:type="spellEnd"/>
      <w:r w:rsidRPr="006F5853">
        <w:rPr>
          <w:rFonts w:ascii="Times New Roman" w:hAnsi="Times New Roman"/>
          <w:lang w:eastAsia="ru-RU"/>
        </w:rPr>
        <w:t xml:space="preserve">. 3-е изд., </w:t>
      </w:r>
      <w:proofErr w:type="spellStart"/>
      <w:r w:rsidRPr="006F5853">
        <w:rPr>
          <w:rFonts w:ascii="Times New Roman" w:hAnsi="Times New Roman"/>
          <w:lang w:eastAsia="ru-RU"/>
        </w:rPr>
        <w:t>перераб</w:t>
      </w:r>
      <w:proofErr w:type="spellEnd"/>
      <w:r w:rsidRPr="006F5853">
        <w:rPr>
          <w:rFonts w:ascii="Times New Roman" w:hAnsi="Times New Roman"/>
          <w:lang w:eastAsia="ru-RU"/>
        </w:rPr>
        <w:t>. и доп. М.: НОРМА, ИНФРА-М, 2017. 992 с</w:t>
      </w:r>
    </w:p>
    <w:p w:rsidR="00077E33" w:rsidRPr="006F5853" w:rsidRDefault="00077E33"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Прудников В. М. Государственное регулирование предпринимательской деятельности: учебное пособие. 3-е издание. М.: ИНФРА-М, 2010</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Радаев В.В., Социология рынков: к формированию нового направления. – М.: ГУ ВШЭ, 2003</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Радаев В.В., </w:t>
      </w:r>
      <w:proofErr w:type="spellStart"/>
      <w:r w:rsidRPr="006F5853">
        <w:rPr>
          <w:rFonts w:ascii="Times New Roman" w:hAnsi="Times New Roman"/>
        </w:rPr>
        <w:t>Шкаратан</w:t>
      </w:r>
      <w:proofErr w:type="spellEnd"/>
      <w:r w:rsidRPr="006F5853">
        <w:rPr>
          <w:rFonts w:ascii="Times New Roman" w:hAnsi="Times New Roman"/>
        </w:rPr>
        <w:t xml:space="preserve"> О.И. Социальная стратификация. М.: Аспект Пресс. 1996</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Радаев В.В., Легализация российского бизнеса как институциональная проблема // Куда идёт Россия? М., 2002</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Радаев В.В., Российский бизнес: на пути к легализации? // Вопросы экономики, 2002, №1</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lastRenderedPageBreak/>
        <w:t>Рапопорт</w:t>
      </w:r>
      <w:proofErr w:type="spellEnd"/>
      <w:r w:rsidRPr="006F5853">
        <w:rPr>
          <w:rFonts w:ascii="Times New Roman" w:hAnsi="Times New Roman"/>
        </w:rPr>
        <w:t xml:space="preserve"> А. Дилемма заключенного // Экономическая теория / Под ред. </w:t>
      </w:r>
      <w:proofErr w:type="spellStart"/>
      <w:r w:rsidRPr="006F5853">
        <w:rPr>
          <w:rFonts w:ascii="Times New Roman" w:hAnsi="Times New Roman"/>
        </w:rPr>
        <w:t>Дж.Итуэлла</w:t>
      </w:r>
      <w:proofErr w:type="spellEnd"/>
      <w:r w:rsidRPr="006F5853">
        <w:rPr>
          <w:rFonts w:ascii="Times New Roman" w:hAnsi="Times New Roman"/>
        </w:rPr>
        <w:t xml:space="preserve">, </w:t>
      </w:r>
      <w:proofErr w:type="spellStart"/>
      <w:r w:rsidRPr="006F5853">
        <w:rPr>
          <w:rFonts w:ascii="Times New Roman" w:hAnsi="Times New Roman"/>
        </w:rPr>
        <w:t>М.Милгейта</w:t>
      </w:r>
      <w:proofErr w:type="spellEnd"/>
      <w:r w:rsidRPr="006F5853">
        <w:rPr>
          <w:rFonts w:ascii="Times New Roman" w:hAnsi="Times New Roman"/>
        </w:rPr>
        <w:t xml:space="preserve">, </w:t>
      </w:r>
      <w:proofErr w:type="spellStart"/>
      <w:r w:rsidRPr="006F5853">
        <w:rPr>
          <w:rFonts w:ascii="Times New Roman" w:hAnsi="Times New Roman"/>
        </w:rPr>
        <w:t>П.Ньюмена</w:t>
      </w:r>
      <w:proofErr w:type="spellEnd"/>
      <w:r w:rsidRPr="006F5853">
        <w:rPr>
          <w:rFonts w:ascii="Times New Roman" w:hAnsi="Times New Roman"/>
        </w:rPr>
        <w:t>. - М.: ИНФРА- М, 2004</w:t>
      </w:r>
    </w:p>
    <w:p w:rsidR="00201C01" w:rsidRPr="006F5853" w:rsidRDefault="00201C01"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Романс Э. Настольная книга венчурного предпринимателя. Секреты лидеров </w:t>
      </w:r>
      <w:proofErr w:type="spellStart"/>
      <w:r w:rsidRPr="006F5853">
        <w:rPr>
          <w:rFonts w:ascii="Times New Roman" w:hAnsi="Times New Roman"/>
        </w:rPr>
        <w:t>стартапов</w:t>
      </w:r>
      <w:proofErr w:type="spellEnd"/>
      <w:r w:rsidRPr="006F5853">
        <w:rPr>
          <w:rFonts w:ascii="Times New Roman" w:hAnsi="Times New Roman"/>
        </w:rPr>
        <w:t xml:space="preserve">. Издательство: Альпина </w:t>
      </w:r>
      <w:proofErr w:type="spellStart"/>
      <w:r w:rsidRPr="006F5853">
        <w:rPr>
          <w:rFonts w:ascii="Times New Roman" w:hAnsi="Times New Roman"/>
        </w:rPr>
        <w:t>Паблишер</w:t>
      </w:r>
      <w:proofErr w:type="spellEnd"/>
      <w:r w:rsidRPr="006F5853">
        <w:rPr>
          <w:rFonts w:ascii="Times New Roman" w:hAnsi="Times New Roman"/>
        </w:rPr>
        <w:t>, 2015.</w:t>
      </w:r>
    </w:p>
    <w:p w:rsidR="00201C01" w:rsidRPr="006F5853" w:rsidRDefault="00201C01"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lang w:eastAsia="ru-RU"/>
        </w:rPr>
        <w:t>Русская политическая культура. Взгляд из утопии. Лекция Владислава Суркова. Материалы обсуждения в «Независимой газете». – М.: Издательство Независимая газета, 2007</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Рыбаков А.В. Трансформация политических институтов // Власть. – 2003. – № 5. – С. 49-54 </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Рыбаков А.В. Общественные эффекты институционализации политико-властных отношений // Социально-гуманитарные знания: научно-образовательное издание. – 03/2004 - № 2. – С.146-156</w:t>
      </w:r>
    </w:p>
    <w:p w:rsidR="002F340F" w:rsidRPr="006F5853" w:rsidRDefault="002F340F"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Связи с общественностью в органах власти : учебник для вузов / М.М. Васильевой [и др.] – 3-е изд., </w:t>
      </w:r>
      <w:proofErr w:type="spellStart"/>
      <w:r w:rsidRPr="006F5853">
        <w:rPr>
          <w:rFonts w:ascii="Times New Roman" w:hAnsi="Times New Roman"/>
        </w:rPr>
        <w:t>перереб</w:t>
      </w:r>
      <w:proofErr w:type="spellEnd"/>
      <w:r w:rsidRPr="006F5853">
        <w:rPr>
          <w:rFonts w:ascii="Times New Roman" w:hAnsi="Times New Roman"/>
        </w:rPr>
        <w:t xml:space="preserve">. и доп. – Москва. Издательство </w:t>
      </w:r>
      <w:proofErr w:type="spellStart"/>
      <w:r w:rsidRPr="006F5853">
        <w:rPr>
          <w:rFonts w:ascii="Times New Roman" w:hAnsi="Times New Roman"/>
        </w:rPr>
        <w:t>Юрайт</w:t>
      </w:r>
      <w:proofErr w:type="spellEnd"/>
      <w:r w:rsidRPr="006F5853">
        <w:rPr>
          <w:rFonts w:ascii="Times New Roman" w:hAnsi="Times New Roman"/>
        </w:rPr>
        <w:t xml:space="preserve">. – 2022. – 432 с. </w:t>
      </w:r>
    </w:p>
    <w:p w:rsidR="00201C01" w:rsidRPr="006F5853" w:rsidRDefault="00201C01"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Симонов В. Антироссийские санкции и системный кризис мировой экономики // Вопросы экономики, N.2, 2015. - С. 49-68.</w:t>
      </w:r>
    </w:p>
    <w:p w:rsidR="00817902" w:rsidRPr="006F5853" w:rsidRDefault="0081790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Современные классики теории предпринимательства. Пер. с англ. под науч. ред. Чепуренко А.Ю. Изд. дом Высшей школы экономики, 2013</w:t>
      </w:r>
    </w:p>
    <w:p w:rsidR="00A52242" w:rsidRPr="006F5853" w:rsidRDefault="00A5224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Социальная хартия российского бизнеса. </w:t>
      </w:r>
      <w:hyperlink r:id="rId175" w:history="1">
        <w:r w:rsidRPr="006F5853">
          <w:rPr>
            <w:rStyle w:val="ae"/>
            <w:rFonts w:ascii="Times New Roman" w:hAnsi="Times New Roman"/>
            <w:color w:val="auto"/>
          </w:rPr>
          <w:t>http://rspp.ru/12/6273.pdf</w:t>
        </w:r>
      </w:hyperlink>
    </w:p>
    <w:p w:rsidR="00A52242" w:rsidRPr="006F5853" w:rsidRDefault="00A5224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lang w:eastAsia="ru-RU"/>
        </w:rPr>
        <w:t xml:space="preserve">Социальное партнерство в сфере труда. Ответственный редактор: Орловский Ю. П. -  М.: </w:t>
      </w:r>
      <w:proofErr w:type="spellStart"/>
      <w:r w:rsidRPr="006F5853">
        <w:rPr>
          <w:rFonts w:ascii="Times New Roman" w:hAnsi="Times New Roman"/>
          <w:lang w:eastAsia="ru-RU"/>
        </w:rPr>
        <w:t>Юрайт</w:t>
      </w:r>
      <w:proofErr w:type="spellEnd"/>
      <w:r w:rsidRPr="006F5853">
        <w:rPr>
          <w:rFonts w:ascii="Times New Roman" w:hAnsi="Times New Roman"/>
          <w:lang w:eastAsia="ru-RU"/>
        </w:rPr>
        <w:t>, 2014.</w:t>
      </w:r>
    </w:p>
    <w:p w:rsidR="00547845" w:rsidRPr="006F5853" w:rsidRDefault="00547845"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proofErr w:type="spellStart"/>
      <w:r w:rsidRPr="006F5853">
        <w:rPr>
          <w:rFonts w:ascii="Times New Roman" w:hAnsi="Times New Roman"/>
          <w:lang w:eastAsia="ru-RU"/>
        </w:rPr>
        <w:t>Старженецкий</w:t>
      </w:r>
      <w:proofErr w:type="spellEnd"/>
      <w:r w:rsidRPr="006F5853">
        <w:rPr>
          <w:rFonts w:ascii="Times New Roman" w:hAnsi="Times New Roman"/>
          <w:lang w:eastAsia="ru-RU"/>
        </w:rPr>
        <w:t xml:space="preserve"> В.В., </w:t>
      </w:r>
      <w:proofErr w:type="spellStart"/>
      <w:r w:rsidRPr="006F5853">
        <w:rPr>
          <w:rFonts w:ascii="Times New Roman" w:hAnsi="Times New Roman"/>
          <w:lang w:eastAsia="ru-RU"/>
        </w:rPr>
        <w:t>Бутырина</w:t>
      </w:r>
      <w:proofErr w:type="spellEnd"/>
      <w:r w:rsidRPr="006F5853">
        <w:rPr>
          <w:rFonts w:ascii="Times New Roman" w:hAnsi="Times New Roman"/>
          <w:lang w:eastAsia="ru-RU"/>
        </w:rPr>
        <w:t xml:space="preserve"> В.А., Курицына К.С. Российское </w:t>
      </w:r>
      <w:proofErr w:type="spellStart"/>
      <w:r w:rsidRPr="006F5853">
        <w:rPr>
          <w:rFonts w:ascii="Times New Roman" w:hAnsi="Times New Roman"/>
          <w:lang w:eastAsia="ru-RU"/>
        </w:rPr>
        <w:t>антисанкционное</w:t>
      </w:r>
      <w:proofErr w:type="spellEnd"/>
      <w:r w:rsidRPr="006F5853">
        <w:rPr>
          <w:rFonts w:ascii="Times New Roman" w:hAnsi="Times New Roman"/>
          <w:lang w:eastAsia="ru-RU"/>
        </w:rPr>
        <w:t xml:space="preserve"> регулирование: современное состояние и пути совершенствования // Закон. 2021. N 3. С. 119 - 142</w:t>
      </w:r>
    </w:p>
    <w:p w:rsidR="00077E33" w:rsidRPr="006F5853" w:rsidRDefault="00077E33"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bCs/>
        </w:rPr>
        <w:t>Талапина</w:t>
      </w:r>
      <w:proofErr w:type="spellEnd"/>
      <w:r w:rsidRPr="006F5853">
        <w:rPr>
          <w:rFonts w:ascii="Times New Roman" w:hAnsi="Times New Roman"/>
          <w:bCs/>
        </w:rPr>
        <w:t xml:space="preserve"> Э.В. Публичное право и экономика: курс лекций. М.: </w:t>
      </w:r>
      <w:proofErr w:type="spellStart"/>
      <w:r w:rsidRPr="006F5853">
        <w:rPr>
          <w:rFonts w:ascii="Times New Roman" w:hAnsi="Times New Roman"/>
          <w:bCs/>
        </w:rPr>
        <w:t>Волтерс</w:t>
      </w:r>
      <w:proofErr w:type="spellEnd"/>
      <w:r w:rsidRPr="006F5853">
        <w:rPr>
          <w:rFonts w:ascii="Times New Roman" w:hAnsi="Times New Roman"/>
          <w:bCs/>
        </w:rPr>
        <w:t xml:space="preserve"> </w:t>
      </w:r>
      <w:proofErr w:type="spellStart"/>
      <w:r w:rsidRPr="006F5853">
        <w:rPr>
          <w:rFonts w:ascii="Times New Roman" w:hAnsi="Times New Roman"/>
          <w:bCs/>
        </w:rPr>
        <w:t>Клувер</w:t>
      </w:r>
      <w:proofErr w:type="spellEnd"/>
      <w:r w:rsidRPr="006F5853">
        <w:rPr>
          <w:rFonts w:ascii="Times New Roman" w:hAnsi="Times New Roman"/>
          <w:bCs/>
        </w:rPr>
        <w:t>, 2011.</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Тамбовцев В.Л., </w:t>
      </w:r>
      <w:proofErr w:type="spellStart"/>
      <w:r w:rsidRPr="006F5853">
        <w:rPr>
          <w:rFonts w:ascii="Times New Roman" w:hAnsi="Times New Roman"/>
        </w:rPr>
        <w:t>Шастико</w:t>
      </w:r>
      <w:proofErr w:type="spellEnd"/>
      <w:r w:rsidRPr="006F5853">
        <w:rPr>
          <w:rFonts w:ascii="Times New Roman" w:hAnsi="Times New Roman"/>
        </w:rPr>
        <w:t> А.Е., Упорядочение отношений собственности // Стратегия России от 03.04.2006.</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Тамбовцев В.Л., Улучшение зашиты прав собственности – использованный резерв экономического роста России // Вопросы экономики от 16.01.2006</w:t>
      </w:r>
    </w:p>
    <w:p w:rsidR="00F021DE" w:rsidRPr="006F5853" w:rsidRDefault="00F021DE"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Кафтан, Виталий Викторович. К30 Теории и технологии современной информационной войны : монография / В.В. Кафтан. — Москва : КНОРУС, 2022. — 288 с</w:t>
      </w:r>
    </w:p>
    <w:p w:rsidR="00F04556" w:rsidRPr="006F5853" w:rsidRDefault="00F04556"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af5"/>
          <w:rFonts w:ascii="Times New Roman" w:hAnsi="Times New Roman"/>
          <w:b w:val="0"/>
          <w:shd w:val="clear" w:color="auto" w:fill="FFFFFF"/>
        </w:rPr>
        <w:t>Терещенко И.А. Лоббизм и политические процессы в современной России: монография </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И.А.Терещенко</w:t>
      </w:r>
      <w:proofErr w:type="spellEnd"/>
      <w:r w:rsidRPr="006F5853">
        <w:rPr>
          <w:rFonts w:ascii="Times New Roman" w:hAnsi="Times New Roman"/>
          <w:shd w:val="clear" w:color="auto" w:fill="FFFFFF"/>
        </w:rPr>
        <w:t>. — Москва: Граница, 2012. — 135 с.</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Тихонов Е., Захотели - позвали, не захотели - не позвали. Диалога чиновников и бизнес-ассоциаций не получается //  РГ-Бизнес (Бизнес и власть) N791 от 15 марта 2011 </w:t>
      </w:r>
    </w:p>
    <w:p w:rsidR="00C802EC" w:rsidRPr="006F5853" w:rsidRDefault="00C802EC"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af5"/>
          <w:rFonts w:ascii="Times New Roman" w:hAnsi="Times New Roman"/>
          <w:b w:val="0"/>
          <w:shd w:val="clear" w:color="auto" w:fill="FFFFFF"/>
        </w:rPr>
        <w:t>Толмачева И. Лоббизм по-русски. Между бизнесом и властью </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И.Толмачева</w:t>
      </w:r>
      <w:proofErr w:type="spellEnd"/>
      <w:r w:rsidRPr="006F5853">
        <w:rPr>
          <w:rFonts w:ascii="Times New Roman" w:hAnsi="Times New Roman"/>
          <w:shd w:val="clear" w:color="auto" w:fill="FFFFFF"/>
        </w:rPr>
        <w:t>. — Москва: ЭКСМО: Коммерсантъ, 2011. — 313 с.</w:t>
      </w:r>
    </w:p>
    <w:p w:rsidR="00817902" w:rsidRPr="006F5853" w:rsidRDefault="0081790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Толстых П.А. «GR. Практикум по лоббизму в России». М.: Альпина Бизнес Букс, 2007.</w:t>
      </w:r>
    </w:p>
    <w:p w:rsidR="00B61606" w:rsidRPr="006F5853" w:rsidRDefault="00B61606"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 Толстых П.А. GR. Полное руководство по разработке государственно-управленческих решений, теории и практике лоббирования. – М.: Перо. 2019. – 1246 с. </w:t>
      </w:r>
    </w:p>
    <w:p w:rsidR="00D114FF" w:rsidRPr="006F5853" w:rsidRDefault="00D114FF"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proofErr w:type="spellStart"/>
      <w:r w:rsidRPr="006F5853">
        <w:rPr>
          <w:rFonts w:ascii="Times New Roman" w:hAnsi="Times New Roman"/>
          <w:lang w:eastAsia="ru-RU"/>
        </w:rPr>
        <w:t>Торкунов</w:t>
      </w:r>
      <w:proofErr w:type="spellEnd"/>
      <w:r w:rsidRPr="006F5853">
        <w:rPr>
          <w:rFonts w:ascii="Times New Roman" w:hAnsi="Times New Roman"/>
          <w:lang w:eastAsia="ru-RU"/>
        </w:rPr>
        <w:t xml:space="preserve"> А.В. Образование как элемент "мягкой силы" России / А.В. </w:t>
      </w:r>
      <w:proofErr w:type="spellStart"/>
      <w:r w:rsidRPr="006F5853">
        <w:rPr>
          <w:rFonts w:ascii="Times New Roman" w:hAnsi="Times New Roman"/>
          <w:lang w:eastAsia="ru-RU"/>
        </w:rPr>
        <w:t>Торкунов</w:t>
      </w:r>
      <w:proofErr w:type="spellEnd"/>
      <w:r w:rsidRPr="006F5853">
        <w:rPr>
          <w:rFonts w:ascii="Times New Roman" w:hAnsi="Times New Roman"/>
          <w:lang w:eastAsia="ru-RU"/>
        </w:rPr>
        <w:t xml:space="preserve"> // Политическая наука перед вызовами глобального и регионального развития: Монография / Т.А. Алексеева [и др.]; Ответственный редактор книги и всей серии: О.В. </w:t>
      </w:r>
      <w:proofErr w:type="spellStart"/>
      <w:r w:rsidRPr="006F5853">
        <w:rPr>
          <w:rFonts w:ascii="Times New Roman" w:hAnsi="Times New Roman"/>
          <w:lang w:eastAsia="ru-RU"/>
        </w:rPr>
        <w:t>Гаман-Голутвина</w:t>
      </w:r>
      <w:proofErr w:type="spellEnd"/>
      <w:r w:rsidRPr="006F5853">
        <w:rPr>
          <w:rFonts w:ascii="Times New Roman" w:hAnsi="Times New Roman"/>
          <w:lang w:eastAsia="ru-RU"/>
        </w:rPr>
        <w:t>. Москва: Аспект Пресс, 2016. С. 634 - 649.</w:t>
      </w:r>
    </w:p>
    <w:p w:rsidR="008A4474" w:rsidRPr="006F5853" w:rsidRDefault="008A4474"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6F5853">
        <w:rPr>
          <w:rFonts w:ascii="Times New Roman" w:hAnsi="Times New Roman"/>
          <w:lang w:eastAsia="ru-RU"/>
        </w:rPr>
        <w:t>Устинович Е.С. Взаимодействие власти и структур гражданского общества в интернет-пространстве (политико-правовой анализ) // Государственная власть и местное самоуправление. 2018. N 3. С. 11 - 15</w:t>
      </w:r>
    </w:p>
    <w:p w:rsidR="00077E33" w:rsidRPr="006F5853" w:rsidRDefault="00077E33"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lang w:eastAsia="ru-RU"/>
        </w:rPr>
        <w:t>Тросби</w:t>
      </w:r>
      <w:proofErr w:type="spellEnd"/>
      <w:r w:rsidRPr="006F5853">
        <w:rPr>
          <w:rFonts w:ascii="Times New Roman" w:hAnsi="Times New Roman"/>
          <w:lang w:eastAsia="ru-RU"/>
        </w:rPr>
        <w:t xml:space="preserve">, </w:t>
      </w:r>
      <w:proofErr w:type="spellStart"/>
      <w:r w:rsidRPr="006F5853">
        <w:rPr>
          <w:rFonts w:ascii="Times New Roman" w:hAnsi="Times New Roman"/>
          <w:lang w:eastAsia="ru-RU"/>
        </w:rPr>
        <w:t>Д.Экономика</w:t>
      </w:r>
      <w:proofErr w:type="spellEnd"/>
      <w:r w:rsidRPr="006F5853">
        <w:rPr>
          <w:rFonts w:ascii="Times New Roman" w:hAnsi="Times New Roman"/>
          <w:lang w:eastAsia="ru-RU"/>
        </w:rPr>
        <w:t xml:space="preserve"> и культура / пер. с англ. И. Кушнаревой; Нац. </w:t>
      </w:r>
      <w:proofErr w:type="spellStart"/>
      <w:r w:rsidRPr="006F5853">
        <w:rPr>
          <w:rFonts w:ascii="Times New Roman" w:hAnsi="Times New Roman"/>
          <w:lang w:eastAsia="ru-RU"/>
        </w:rPr>
        <w:t>исслед</w:t>
      </w:r>
      <w:proofErr w:type="spellEnd"/>
      <w:r w:rsidRPr="006F5853">
        <w:rPr>
          <w:rFonts w:ascii="Times New Roman" w:hAnsi="Times New Roman"/>
          <w:lang w:eastAsia="ru-RU"/>
        </w:rPr>
        <w:t>. ун-т «Высшая школа экономики». — М.: Изд. дом Высшей школы экономики, 2013.</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Туровский</w:t>
      </w:r>
      <w:proofErr w:type="spellEnd"/>
      <w:r w:rsidRPr="006F5853">
        <w:rPr>
          <w:rFonts w:ascii="Times New Roman" w:hAnsi="Times New Roman"/>
        </w:rPr>
        <w:t xml:space="preserve"> Р.Ф. Политическая </w:t>
      </w:r>
      <w:proofErr w:type="spellStart"/>
      <w:r w:rsidRPr="006F5853">
        <w:rPr>
          <w:rFonts w:ascii="Times New Roman" w:hAnsi="Times New Roman"/>
        </w:rPr>
        <w:t>регионалистика</w:t>
      </w:r>
      <w:proofErr w:type="spellEnd"/>
      <w:r w:rsidRPr="006F5853">
        <w:rPr>
          <w:rFonts w:ascii="Times New Roman" w:hAnsi="Times New Roman"/>
        </w:rPr>
        <w:t>. Учебное пособие. ГУ ВШЭ, 2006</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Туровский</w:t>
      </w:r>
      <w:proofErr w:type="spellEnd"/>
      <w:r w:rsidRPr="006F5853">
        <w:rPr>
          <w:rFonts w:ascii="Times New Roman" w:hAnsi="Times New Roman"/>
        </w:rPr>
        <w:t xml:space="preserve"> Р.Ф., Эволюция и проблемы обновления российской региональной элит //_Властные элиты современной России. Ростов-на-Дону, 2004. </w:t>
      </w:r>
    </w:p>
    <w:p w:rsidR="003E0D4D" w:rsidRPr="006F5853" w:rsidRDefault="003E0D4D"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Style w:val="af5"/>
          <w:rFonts w:ascii="Times New Roman" w:hAnsi="Times New Roman"/>
          <w:b w:val="0"/>
          <w:shd w:val="clear" w:color="auto" w:fill="FFFFFF"/>
        </w:rPr>
        <w:t>Уоткинс</w:t>
      </w:r>
      <w:proofErr w:type="spellEnd"/>
      <w:r w:rsidRPr="006F5853">
        <w:rPr>
          <w:rStyle w:val="af5"/>
          <w:rFonts w:ascii="Times New Roman" w:hAnsi="Times New Roman"/>
          <w:b w:val="0"/>
          <w:shd w:val="clear" w:color="auto" w:fill="FFFFFF"/>
        </w:rPr>
        <w:t xml:space="preserve"> М. GR. Как выстраивать отношения с властью </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М.Уоткинс</w:t>
      </w:r>
      <w:proofErr w:type="spellEnd"/>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М.Эдвардс</w:t>
      </w:r>
      <w:proofErr w:type="spellEnd"/>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У.Такрар</w:t>
      </w:r>
      <w:proofErr w:type="spellEnd"/>
      <w:r w:rsidRPr="006F5853">
        <w:rPr>
          <w:rFonts w:ascii="Times New Roman" w:hAnsi="Times New Roman"/>
          <w:shd w:val="clear" w:color="auto" w:fill="FFFFFF"/>
        </w:rPr>
        <w:t xml:space="preserve">; [пер. с англ. </w:t>
      </w:r>
      <w:proofErr w:type="spellStart"/>
      <w:r w:rsidRPr="006F5853">
        <w:rPr>
          <w:rFonts w:ascii="Times New Roman" w:hAnsi="Times New Roman"/>
          <w:shd w:val="clear" w:color="auto" w:fill="FFFFFF"/>
        </w:rPr>
        <w:t>И.Савиной</w:t>
      </w:r>
      <w:proofErr w:type="spellEnd"/>
      <w:r w:rsidRPr="006F5853">
        <w:rPr>
          <w:rFonts w:ascii="Times New Roman" w:hAnsi="Times New Roman"/>
          <w:shd w:val="clear" w:color="auto" w:fill="FFFFFF"/>
        </w:rPr>
        <w:t>]. — Москва: ЭКСМО, 2019. — 304 с.: ил. — (</w:t>
      </w:r>
      <w:proofErr w:type="spellStart"/>
      <w:r w:rsidRPr="006F5853">
        <w:rPr>
          <w:rFonts w:ascii="Times New Roman" w:hAnsi="Times New Roman"/>
          <w:shd w:val="clear" w:color="auto" w:fill="FFFFFF"/>
        </w:rPr>
        <w:t>Top</w:t>
      </w:r>
      <w:proofErr w:type="spellEnd"/>
      <w:r w:rsidRPr="006F5853">
        <w:rPr>
          <w:rFonts w:ascii="Times New Roman" w:hAnsi="Times New Roman"/>
          <w:shd w:val="clear" w:color="auto" w:fill="FFFFFF"/>
        </w:rPr>
        <w:t xml:space="preserve"> Business </w:t>
      </w:r>
      <w:proofErr w:type="spellStart"/>
      <w:r w:rsidRPr="006F5853">
        <w:rPr>
          <w:rFonts w:ascii="Times New Roman" w:hAnsi="Times New Roman"/>
          <w:shd w:val="clear" w:color="auto" w:fill="FFFFFF"/>
        </w:rPr>
        <w:t>Awards</w:t>
      </w:r>
      <w:proofErr w:type="spellEnd"/>
      <w:r w:rsidRPr="006F5853">
        <w:rPr>
          <w:rFonts w:ascii="Times New Roman" w:hAnsi="Times New Roman"/>
          <w:shd w:val="clear" w:color="auto" w:fill="FFFFFF"/>
        </w:rPr>
        <w:t>). </w:t>
      </w:r>
    </w:p>
    <w:p w:rsidR="00201C01" w:rsidRPr="006F5853" w:rsidRDefault="00201C01"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Фельдман П.Я. Лоббизм: теория и практика. Издательство: М.: Горячая линия – Телеком, 2015.</w:t>
      </w:r>
    </w:p>
    <w:p w:rsidR="005A275D" w:rsidRPr="006F5853" w:rsidRDefault="005A275D"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af5"/>
          <w:rFonts w:ascii="Times New Roman" w:hAnsi="Times New Roman"/>
          <w:b w:val="0"/>
          <w:shd w:val="clear" w:color="auto" w:fill="FFFFFF"/>
        </w:rPr>
        <w:t>Фельдман П.Я. Лоббизм: теория и практика </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П.Я.Фельдман</w:t>
      </w:r>
      <w:proofErr w:type="spellEnd"/>
      <w:r w:rsidRPr="006F5853">
        <w:rPr>
          <w:rFonts w:ascii="Times New Roman" w:hAnsi="Times New Roman"/>
          <w:shd w:val="clear" w:color="auto" w:fill="FFFFFF"/>
        </w:rPr>
        <w:t>. — Москва: Горячая линия-Телеком, 2017. — 120 c. — (Информационные войны и цветные революции).</w:t>
      </w:r>
    </w:p>
    <w:p w:rsidR="00817902" w:rsidRPr="006F5853" w:rsidRDefault="00817902"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lastRenderedPageBreak/>
        <w:t>Флигстин</w:t>
      </w:r>
      <w:proofErr w:type="spellEnd"/>
      <w:r w:rsidRPr="006F5853">
        <w:rPr>
          <w:rFonts w:ascii="Times New Roman" w:hAnsi="Times New Roman"/>
        </w:rPr>
        <w:t xml:space="preserve"> Н. Архитектура рынков: экономическая социология капиталистических обществ XXI века. Науч. ред. пер. В.В. Радаев. Изд. дом Высшей школы экономики, 2013</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Хантингтон</w:t>
      </w:r>
      <w:proofErr w:type="spellEnd"/>
      <w:r w:rsidRPr="006F5853">
        <w:rPr>
          <w:rFonts w:ascii="Times New Roman" w:hAnsi="Times New Roman"/>
        </w:rPr>
        <w:t xml:space="preserve"> С., Политический порядок в меняющихся обществах. М.,2004</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Хейвуд</w:t>
      </w:r>
      <w:proofErr w:type="spellEnd"/>
      <w:r w:rsidRPr="006F5853">
        <w:rPr>
          <w:rFonts w:ascii="Times New Roman" w:hAnsi="Times New Roman"/>
        </w:rPr>
        <w:t xml:space="preserve"> Эндрю, Политология: Учебник для студентов вузов / Пер. с англ. под ред. Г.Г. </w:t>
      </w:r>
      <w:proofErr w:type="spellStart"/>
      <w:r w:rsidRPr="006F5853">
        <w:rPr>
          <w:rFonts w:ascii="Times New Roman" w:hAnsi="Times New Roman"/>
        </w:rPr>
        <w:t>Водолазова</w:t>
      </w:r>
      <w:proofErr w:type="spellEnd"/>
      <w:r w:rsidRPr="006F5853">
        <w:rPr>
          <w:rFonts w:ascii="Times New Roman" w:hAnsi="Times New Roman"/>
        </w:rPr>
        <w:t>, В.Ю. Вельского. — М.: ЮНИТИ-ДАНА, 2005. — 544</w:t>
      </w:r>
      <w:r w:rsidRPr="006F5853">
        <w:rPr>
          <w:rFonts w:ascii="Times New Roman" w:hAnsi="Times New Roman"/>
          <w:lang w:val="en-US"/>
        </w:rPr>
        <w:t> </w:t>
      </w:r>
      <w:r w:rsidRPr="006F5853">
        <w:rPr>
          <w:rFonts w:ascii="Times New Roman" w:hAnsi="Times New Roman"/>
        </w:rPr>
        <w:t>с. — (Серия «Зарубежный учебник»)</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Хайнрих</w:t>
      </w:r>
      <w:proofErr w:type="spellEnd"/>
      <w:r w:rsidRPr="006F5853">
        <w:rPr>
          <w:rFonts w:ascii="Times New Roman" w:hAnsi="Times New Roman"/>
        </w:rPr>
        <w:t xml:space="preserve"> фон </w:t>
      </w:r>
      <w:proofErr w:type="spellStart"/>
      <w:r w:rsidRPr="006F5853">
        <w:rPr>
          <w:rFonts w:ascii="Times New Roman" w:hAnsi="Times New Roman"/>
        </w:rPr>
        <w:t>Пирер</w:t>
      </w:r>
      <w:proofErr w:type="spellEnd"/>
      <w:r w:rsidRPr="006F5853">
        <w:rPr>
          <w:rFonts w:ascii="Times New Roman" w:hAnsi="Times New Roman"/>
        </w:rPr>
        <w:t xml:space="preserve">, Карл </w:t>
      </w:r>
      <w:proofErr w:type="spellStart"/>
      <w:r w:rsidRPr="006F5853">
        <w:rPr>
          <w:rFonts w:ascii="Times New Roman" w:hAnsi="Times New Roman"/>
        </w:rPr>
        <w:t>Хоманн</w:t>
      </w:r>
      <w:proofErr w:type="spellEnd"/>
      <w:r w:rsidRPr="006F5853">
        <w:rPr>
          <w:rFonts w:ascii="Times New Roman" w:hAnsi="Times New Roman"/>
        </w:rPr>
        <w:t xml:space="preserve">, Гертруда </w:t>
      </w:r>
      <w:proofErr w:type="spellStart"/>
      <w:r w:rsidRPr="006F5853">
        <w:rPr>
          <w:rFonts w:ascii="Times New Roman" w:hAnsi="Times New Roman"/>
        </w:rPr>
        <w:t>Люббе-Волъф</w:t>
      </w:r>
      <w:proofErr w:type="spellEnd"/>
      <w:r w:rsidRPr="006F5853">
        <w:rPr>
          <w:rFonts w:ascii="Times New Roman" w:hAnsi="Times New Roman"/>
        </w:rPr>
        <w:t xml:space="preserve"> "Между прибылью и моралью - за человечную экономику", Изд. </w:t>
      </w:r>
      <w:proofErr w:type="spellStart"/>
      <w:r w:rsidRPr="006F5853">
        <w:rPr>
          <w:rFonts w:ascii="Times New Roman" w:hAnsi="Times New Roman"/>
        </w:rPr>
        <w:t>Ханзер</w:t>
      </w:r>
      <w:proofErr w:type="spellEnd"/>
      <w:r w:rsidRPr="006F5853">
        <w:rPr>
          <w:rFonts w:ascii="Times New Roman" w:hAnsi="Times New Roman"/>
        </w:rPr>
        <w:t>, 2003.</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proofErr w:type="spellStart"/>
      <w:r w:rsidRPr="006F5853">
        <w:rPr>
          <w:rFonts w:ascii="Times New Roman" w:hAnsi="Times New Roman"/>
        </w:rPr>
        <w:t>Чернышов</w:t>
      </w:r>
      <w:proofErr w:type="spellEnd"/>
      <w:r w:rsidRPr="006F5853">
        <w:rPr>
          <w:rFonts w:ascii="Times New Roman" w:hAnsi="Times New Roman"/>
        </w:rPr>
        <w:t xml:space="preserve"> А.Г., Безумство власти. Провинциальная Россия: двадцать лет реформ. М.: </w:t>
      </w:r>
      <w:proofErr w:type="spellStart"/>
      <w:r w:rsidRPr="006F5853">
        <w:rPr>
          <w:rFonts w:ascii="Times New Roman" w:hAnsi="Times New Roman"/>
        </w:rPr>
        <w:t>Ладомир</w:t>
      </w:r>
      <w:proofErr w:type="spellEnd"/>
      <w:r w:rsidRPr="006F5853">
        <w:rPr>
          <w:rFonts w:ascii="Times New Roman" w:hAnsi="Times New Roman"/>
        </w:rPr>
        <w:t>, 2005</w:t>
      </w:r>
    </w:p>
    <w:p w:rsidR="008B45FD" w:rsidRPr="00132647" w:rsidRDefault="008B45FD"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6F5853">
        <w:rPr>
          <w:rFonts w:ascii="Times New Roman" w:hAnsi="Times New Roman"/>
          <w:lang w:eastAsia="ru-RU"/>
        </w:rPr>
        <w:t>Чердаков О.И. Отношение государства и бизнеса к разработке и внедрению технологий искусственного интеллекта в российскую финансовую сферу и экономику // Банковское право. 2022. N 5. С. 40 - 47</w:t>
      </w:r>
    </w:p>
    <w:p w:rsidR="00422705" w:rsidRPr="00132647" w:rsidRDefault="00422705" w:rsidP="001F4E7E">
      <w:pPr>
        <w:pStyle w:val="af3"/>
        <w:numPr>
          <w:ilvl w:val="0"/>
          <w:numId w:val="27"/>
        </w:numPr>
        <w:tabs>
          <w:tab w:val="left" w:pos="0"/>
        </w:tabs>
        <w:spacing w:after="0" w:line="240" w:lineRule="auto"/>
        <w:ind w:left="1134" w:hanging="567"/>
        <w:jc w:val="both"/>
        <w:rPr>
          <w:rFonts w:ascii="Times New Roman" w:hAnsi="Times New Roman"/>
        </w:rPr>
      </w:pPr>
      <w:r w:rsidRPr="00132647">
        <w:rPr>
          <w:rStyle w:val="af5"/>
          <w:rFonts w:ascii="Times New Roman" w:hAnsi="Times New Roman"/>
          <w:b w:val="0"/>
          <w:shd w:val="clear" w:color="auto" w:fill="FFFFFF"/>
        </w:rPr>
        <w:t>Шатилов А.Б. GR для эффективного бизнеса </w:t>
      </w:r>
      <w:r w:rsidRPr="00132647">
        <w:rPr>
          <w:rFonts w:ascii="Times New Roman" w:hAnsi="Times New Roman"/>
          <w:shd w:val="clear" w:color="auto" w:fill="FFFFFF"/>
        </w:rPr>
        <w:t xml:space="preserve">/ </w:t>
      </w:r>
      <w:proofErr w:type="spellStart"/>
      <w:r w:rsidRPr="00132647">
        <w:rPr>
          <w:rFonts w:ascii="Times New Roman" w:hAnsi="Times New Roman"/>
          <w:shd w:val="clear" w:color="auto" w:fill="FFFFFF"/>
        </w:rPr>
        <w:t>А.Б.Шатилов</w:t>
      </w:r>
      <w:proofErr w:type="spellEnd"/>
      <w:r w:rsidRPr="00132647">
        <w:rPr>
          <w:rFonts w:ascii="Times New Roman" w:hAnsi="Times New Roman"/>
          <w:shd w:val="clear" w:color="auto" w:fill="FFFFFF"/>
        </w:rPr>
        <w:t xml:space="preserve">, </w:t>
      </w:r>
      <w:proofErr w:type="spellStart"/>
      <w:r w:rsidRPr="00132647">
        <w:rPr>
          <w:rFonts w:ascii="Times New Roman" w:hAnsi="Times New Roman"/>
          <w:shd w:val="clear" w:color="auto" w:fill="FFFFFF"/>
        </w:rPr>
        <w:t>А.С.Никитин</w:t>
      </w:r>
      <w:proofErr w:type="spellEnd"/>
      <w:r w:rsidRPr="00132647">
        <w:rPr>
          <w:rFonts w:ascii="Times New Roman" w:hAnsi="Times New Roman"/>
          <w:shd w:val="clear" w:color="auto" w:fill="FFFFFF"/>
        </w:rPr>
        <w:t>. — Москва: Форум, 2011. — 142 с.</w:t>
      </w:r>
    </w:p>
    <w:p w:rsidR="00C05284" w:rsidRPr="006F5853" w:rsidRDefault="00C05284"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132647">
        <w:rPr>
          <w:rFonts w:ascii="Times New Roman" w:hAnsi="Times New Roman"/>
          <w:lang w:eastAsia="ru-RU"/>
        </w:rPr>
        <w:t>Шахрай С.М. Конституционное</w:t>
      </w:r>
      <w:r w:rsidRPr="006F5853">
        <w:rPr>
          <w:rFonts w:ascii="Times New Roman" w:hAnsi="Times New Roman"/>
          <w:lang w:eastAsia="ru-RU"/>
        </w:rPr>
        <w:t xml:space="preserve"> право Российской Федерации: учебник для академического </w:t>
      </w:r>
      <w:proofErr w:type="spellStart"/>
      <w:r w:rsidRPr="006F5853">
        <w:rPr>
          <w:rFonts w:ascii="Times New Roman" w:hAnsi="Times New Roman"/>
          <w:lang w:eastAsia="ru-RU"/>
        </w:rPr>
        <w:t>бакалавриата</w:t>
      </w:r>
      <w:proofErr w:type="spellEnd"/>
      <w:r w:rsidRPr="006F5853">
        <w:rPr>
          <w:rFonts w:ascii="Times New Roman" w:hAnsi="Times New Roman"/>
          <w:lang w:eastAsia="ru-RU"/>
        </w:rPr>
        <w:t xml:space="preserve"> и магистратуры. 4-е изд., изм. и доп. М.: Статут, 2017. 624 с</w:t>
      </w:r>
    </w:p>
    <w:p w:rsidR="00A52242" w:rsidRPr="006F5853" w:rsidRDefault="00A5224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Шишкин С.Н. </w:t>
      </w:r>
      <w:proofErr w:type="spellStart"/>
      <w:r w:rsidRPr="006F5853">
        <w:rPr>
          <w:rFonts w:ascii="Times New Roman" w:hAnsi="Times New Roman"/>
        </w:rPr>
        <w:t>Предпринимательско</w:t>
      </w:r>
      <w:proofErr w:type="spellEnd"/>
      <w:r w:rsidRPr="006F5853">
        <w:rPr>
          <w:rFonts w:ascii="Times New Roman" w:hAnsi="Times New Roman"/>
        </w:rPr>
        <w:t xml:space="preserve">-правовые (хозяйственно-правовые) основы государственного регулирования экономики Монография. М: </w:t>
      </w:r>
      <w:proofErr w:type="spellStart"/>
      <w:r w:rsidRPr="006F5853">
        <w:rPr>
          <w:rFonts w:ascii="Times New Roman" w:hAnsi="Times New Roman"/>
        </w:rPr>
        <w:t>Инфотропик</w:t>
      </w:r>
      <w:proofErr w:type="spellEnd"/>
      <w:r w:rsidRPr="006F5853">
        <w:rPr>
          <w:rFonts w:ascii="Times New Roman" w:hAnsi="Times New Roman"/>
        </w:rPr>
        <w:t xml:space="preserve"> Медиа, 2011</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Шохин А.Н., РСПП и цивилизованный лоббизм Сборник выступлений и докладов Президента РСПП </w:t>
      </w:r>
      <w:proofErr w:type="spellStart"/>
      <w:r w:rsidRPr="006F5853">
        <w:rPr>
          <w:rFonts w:ascii="Times New Roman" w:hAnsi="Times New Roman"/>
        </w:rPr>
        <w:t>А.Н.Шохина</w:t>
      </w:r>
      <w:proofErr w:type="spellEnd"/>
      <w:r w:rsidRPr="006F5853">
        <w:rPr>
          <w:rFonts w:ascii="Times New Roman" w:hAnsi="Times New Roman"/>
        </w:rPr>
        <w:t xml:space="preserve"> М.: Изд. дом РСПП, 2012 г. - 292 с.</w:t>
      </w:r>
    </w:p>
    <w:p w:rsidR="00895562" w:rsidRPr="006F5853" w:rsidRDefault="00895562" w:rsidP="001F4E7E">
      <w:pPr>
        <w:pStyle w:val="af3"/>
        <w:numPr>
          <w:ilvl w:val="0"/>
          <w:numId w:val="27"/>
        </w:numPr>
        <w:autoSpaceDE w:val="0"/>
        <w:autoSpaceDN w:val="0"/>
        <w:adjustRightInd w:val="0"/>
        <w:spacing w:after="0" w:line="240" w:lineRule="auto"/>
        <w:ind w:left="1134" w:hanging="567"/>
        <w:jc w:val="both"/>
        <w:rPr>
          <w:rFonts w:ascii="Times New Roman" w:hAnsi="Times New Roman"/>
          <w:lang w:eastAsia="ru-RU"/>
        </w:rPr>
      </w:pPr>
      <w:r w:rsidRPr="006F5853">
        <w:rPr>
          <w:rFonts w:ascii="Times New Roman" w:hAnsi="Times New Roman"/>
          <w:lang w:eastAsia="ru-RU"/>
        </w:rPr>
        <w:t>Шохин А.Н. Лоббистская деятельность бизнеса в Европейском союзе: практика, возможности, технологии // Журнал российского права. 2012. N 5. С. 85 - 92</w:t>
      </w:r>
    </w:p>
    <w:p w:rsidR="00895562" w:rsidRPr="006F5853" w:rsidRDefault="005E53AB"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 </w:t>
      </w:r>
      <w:r w:rsidRPr="006F5853">
        <w:rPr>
          <w:rStyle w:val="nowrap"/>
          <w:rFonts w:ascii="Times New Roman" w:hAnsi="Times New Roman"/>
          <w:shd w:val="clear" w:color="auto" w:fill="FFFFFF"/>
        </w:rPr>
        <w:t>Шохин А. Н.</w:t>
      </w:r>
      <w:r w:rsidRPr="006F5853">
        <w:rPr>
          <w:rFonts w:ascii="Times New Roman" w:hAnsi="Times New Roman"/>
          <w:shd w:val="clear" w:color="auto" w:fill="FFFFFF"/>
        </w:rPr>
        <w:t>, </w:t>
      </w:r>
      <w:r w:rsidRPr="006F5853">
        <w:rPr>
          <w:rStyle w:val="nowrap"/>
          <w:rFonts w:ascii="Times New Roman" w:hAnsi="Times New Roman"/>
          <w:shd w:val="clear" w:color="auto" w:fill="FFFFFF"/>
        </w:rPr>
        <w:t>Прохорова А. А.</w:t>
      </w:r>
      <w:r w:rsidRPr="006F5853">
        <w:rPr>
          <w:rFonts w:ascii="Times New Roman" w:hAnsi="Times New Roman"/>
          <w:shd w:val="clear" w:color="auto" w:fill="FFFFFF"/>
        </w:rPr>
        <w:t> </w:t>
      </w:r>
      <w:hyperlink r:id="rId176" w:tgtFrame="_blank" w:history="1">
        <w:r w:rsidRPr="006F5853">
          <w:rPr>
            <w:rStyle w:val="ae"/>
            <w:rFonts w:ascii="Times New Roman" w:hAnsi="Times New Roman"/>
            <w:color w:val="auto"/>
            <w:u w:val="none"/>
            <w:shd w:val="clear" w:color="auto" w:fill="FFFFFF"/>
          </w:rPr>
          <w:t>Взаимодействие бизнеса и власти в межгосударственных институтах глобального управления</w:t>
        </w:r>
      </w:hyperlink>
      <w:r w:rsidRPr="006F5853">
        <w:rPr>
          <w:rFonts w:ascii="Times New Roman" w:hAnsi="Times New Roman"/>
          <w:shd w:val="clear" w:color="auto" w:fill="FFFFFF"/>
        </w:rPr>
        <w:t>. М. : Издательский дом НИУ ВШЭ, 2018</w:t>
      </w:r>
    </w:p>
    <w:p w:rsidR="004448C4" w:rsidRPr="006F5853" w:rsidRDefault="004448C4"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nowrap"/>
          <w:rFonts w:ascii="Times New Roman" w:hAnsi="Times New Roman"/>
          <w:shd w:val="clear" w:color="auto" w:fill="FFFFFF"/>
        </w:rPr>
        <w:t>Шохин А. Н.</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Маякина</w:t>
      </w:r>
      <w:proofErr w:type="spellEnd"/>
      <w:r w:rsidRPr="006F5853">
        <w:rPr>
          <w:rFonts w:ascii="Times New Roman" w:hAnsi="Times New Roman"/>
          <w:shd w:val="clear" w:color="auto" w:fill="FFFFFF"/>
        </w:rPr>
        <w:t xml:space="preserve"> С., Проскурин А. </w:t>
      </w:r>
      <w:hyperlink r:id="rId177" w:tgtFrame="_blank" w:history="1">
        <w:r w:rsidRPr="006F5853">
          <w:rPr>
            <w:rStyle w:val="ae"/>
            <w:rFonts w:ascii="Times New Roman" w:hAnsi="Times New Roman"/>
            <w:color w:val="auto"/>
            <w:u w:val="none"/>
            <w:shd w:val="clear" w:color="auto" w:fill="FFFFFF"/>
          </w:rPr>
          <w:t xml:space="preserve">Государственные инициативы в развитии малого и среднего предпринимательства в условиях кризиса на примере </w:t>
        </w:r>
        <w:proofErr w:type="spellStart"/>
        <w:r w:rsidRPr="006F5853">
          <w:rPr>
            <w:rStyle w:val="ae"/>
            <w:rFonts w:ascii="Times New Roman" w:hAnsi="Times New Roman"/>
            <w:color w:val="auto"/>
            <w:u w:val="none"/>
            <w:shd w:val="clear" w:color="auto" w:fill="FFFFFF"/>
          </w:rPr>
          <w:t>Covid</w:t>
        </w:r>
        <w:proofErr w:type="spellEnd"/>
        <w:r w:rsidRPr="006F5853">
          <w:rPr>
            <w:rStyle w:val="ae"/>
            <w:rFonts w:ascii="Times New Roman" w:hAnsi="Times New Roman"/>
            <w:color w:val="auto"/>
            <w:u w:val="none"/>
            <w:shd w:val="clear" w:color="auto" w:fill="FFFFFF"/>
          </w:rPr>
          <w:t xml:space="preserve"> -19 в мегаполисах (Москва, Нью-Йорк, Лондон, Гонконг и Токио)</w:t>
        </w:r>
      </w:hyperlink>
      <w:r w:rsidRPr="006F5853">
        <w:rPr>
          <w:rFonts w:ascii="Times New Roman" w:hAnsi="Times New Roman"/>
          <w:shd w:val="clear" w:color="auto" w:fill="FFFFFF"/>
        </w:rPr>
        <w:t> // Бизнес. Общество. Власть. 2021. № 3 (41). С. 72-95.</w:t>
      </w:r>
    </w:p>
    <w:p w:rsidR="00B32324" w:rsidRPr="006F5853" w:rsidRDefault="00B32324"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nowrap"/>
          <w:rFonts w:ascii="Times New Roman" w:hAnsi="Times New Roman"/>
          <w:shd w:val="clear" w:color="auto" w:fill="FFFFFF"/>
        </w:rPr>
        <w:t>Шохин А. Н.</w:t>
      </w:r>
      <w:r w:rsidRPr="006F5853">
        <w:rPr>
          <w:rFonts w:ascii="Times New Roman" w:hAnsi="Times New Roman"/>
          <w:shd w:val="clear" w:color="auto" w:fill="FFFFFF"/>
        </w:rPr>
        <w:t> </w:t>
      </w:r>
      <w:hyperlink r:id="rId178" w:tgtFrame="_blank" w:history="1">
        <w:r w:rsidRPr="006F5853">
          <w:rPr>
            <w:rStyle w:val="ae"/>
            <w:rFonts w:ascii="Times New Roman" w:hAnsi="Times New Roman"/>
            <w:color w:val="auto"/>
            <w:u w:val="none"/>
            <w:shd w:val="clear" w:color="auto" w:fill="FFFFFF"/>
          </w:rPr>
          <w:t xml:space="preserve">Экономическое образование для экономического роста: </w:t>
        </w:r>
        <w:proofErr w:type="spellStart"/>
        <w:r w:rsidRPr="006F5853">
          <w:rPr>
            <w:rStyle w:val="ae"/>
            <w:rFonts w:ascii="Times New Roman" w:hAnsi="Times New Roman"/>
            <w:color w:val="auto"/>
            <w:u w:val="none"/>
            <w:shd w:val="clear" w:color="auto" w:fill="FFFFFF"/>
          </w:rPr>
          <w:t>постпандемическая</w:t>
        </w:r>
        <w:proofErr w:type="spellEnd"/>
        <w:r w:rsidRPr="006F5853">
          <w:rPr>
            <w:rStyle w:val="ae"/>
            <w:rFonts w:ascii="Times New Roman" w:hAnsi="Times New Roman"/>
            <w:color w:val="auto"/>
            <w:u w:val="none"/>
            <w:shd w:val="clear" w:color="auto" w:fill="FFFFFF"/>
          </w:rPr>
          <w:t xml:space="preserve"> </w:t>
        </w:r>
        <w:proofErr w:type="spellStart"/>
        <w:r w:rsidRPr="006F5853">
          <w:rPr>
            <w:rStyle w:val="ae"/>
            <w:rFonts w:ascii="Times New Roman" w:hAnsi="Times New Roman"/>
            <w:color w:val="auto"/>
            <w:u w:val="none"/>
            <w:shd w:val="clear" w:color="auto" w:fill="FFFFFF"/>
          </w:rPr>
          <w:t>перезагразка</w:t>
        </w:r>
        <w:proofErr w:type="spellEnd"/>
      </w:hyperlink>
      <w:r w:rsidRPr="006F5853">
        <w:rPr>
          <w:rFonts w:ascii="Times New Roman" w:hAnsi="Times New Roman"/>
          <w:shd w:val="clear" w:color="auto" w:fill="FFFFFF"/>
        </w:rPr>
        <w:t> // Бизнес. Общество. Власть. 2021. № 3 (41). С. 36-44.</w:t>
      </w:r>
    </w:p>
    <w:p w:rsidR="00CD20FB" w:rsidRPr="006F5853" w:rsidRDefault="00CD20FB"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nowrap"/>
          <w:rFonts w:ascii="Times New Roman" w:hAnsi="Times New Roman"/>
          <w:shd w:val="clear" w:color="auto" w:fill="FFFFFF"/>
        </w:rPr>
        <w:t>Шохин А. Н.</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Оганнисян</w:t>
      </w:r>
      <w:proofErr w:type="spellEnd"/>
      <w:r w:rsidRPr="006F5853">
        <w:rPr>
          <w:rFonts w:ascii="Times New Roman" w:hAnsi="Times New Roman"/>
          <w:shd w:val="clear" w:color="auto" w:fill="FFFFFF"/>
        </w:rPr>
        <w:t xml:space="preserve"> С. </w:t>
      </w:r>
      <w:hyperlink r:id="rId179" w:tgtFrame="_blank" w:history="1">
        <w:r w:rsidRPr="006F5853">
          <w:rPr>
            <w:rStyle w:val="ae"/>
            <w:rFonts w:ascii="Times New Roman" w:hAnsi="Times New Roman"/>
            <w:color w:val="auto"/>
            <w:u w:val="none"/>
            <w:shd w:val="clear" w:color="auto" w:fill="FFFFFF"/>
          </w:rPr>
          <w:t>Государственно-частное партнерство как инструмент развития взаимодействия бизнеса и государства</w:t>
        </w:r>
      </w:hyperlink>
      <w:r w:rsidRPr="006F5853">
        <w:rPr>
          <w:rFonts w:ascii="Times New Roman" w:hAnsi="Times New Roman"/>
          <w:shd w:val="clear" w:color="auto" w:fill="FFFFFF"/>
        </w:rPr>
        <w:t> // Бизнес. Общество. Власть. 2020. № 2-3 (36-37). С. 139-145.</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Шохин А.Н., Диалог с четвертой властью. Москва. 1999 г. – 640 с..</w:t>
      </w:r>
    </w:p>
    <w:p w:rsidR="00334DD7" w:rsidRPr="006F5853" w:rsidRDefault="00334DD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af5"/>
          <w:rFonts w:ascii="Times New Roman" w:hAnsi="Times New Roman"/>
          <w:b w:val="0"/>
          <w:shd w:val="clear" w:color="auto" w:fill="FFFFFF"/>
        </w:rPr>
        <w:t>Экономическая политология: отношения бизнеса с государством и обществом: учебное пособие для вузов </w:t>
      </w:r>
      <w:r w:rsidRPr="006F5853">
        <w:rPr>
          <w:rFonts w:ascii="Times New Roman" w:hAnsi="Times New Roman"/>
          <w:shd w:val="clear" w:color="auto" w:fill="FFFFFF"/>
        </w:rPr>
        <w:t>/ [</w:t>
      </w:r>
      <w:proofErr w:type="spellStart"/>
      <w:r w:rsidRPr="006F5853">
        <w:rPr>
          <w:rFonts w:ascii="Times New Roman" w:hAnsi="Times New Roman"/>
          <w:shd w:val="clear" w:color="auto" w:fill="FFFFFF"/>
        </w:rPr>
        <w:t>А.А.Байков</w:t>
      </w:r>
      <w:proofErr w:type="spellEnd"/>
      <w:r w:rsidRPr="006F5853">
        <w:rPr>
          <w:rFonts w:ascii="Times New Roman" w:hAnsi="Times New Roman"/>
          <w:shd w:val="clear" w:color="auto" w:fill="FFFFFF"/>
        </w:rPr>
        <w:t xml:space="preserve"> и др.]; под ред. </w:t>
      </w:r>
      <w:proofErr w:type="spellStart"/>
      <w:r w:rsidRPr="006F5853">
        <w:rPr>
          <w:rFonts w:ascii="Times New Roman" w:hAnsi="Times New Roman"/>
          <w:shd w:val="clear" w:color="auto" w:fill="FFFFFF"/>
        </w:rPr>
        <w:t>А.Д.Богатурова</w:t>
      </w:r>
      <w:proofErr w:type="spellEnd"/>
      <w:r w:rsidRPr="006F5853">
        <w:rPr>
          <w:rFonts w:ascii="Times New Roman" w:hAnsi="Times New Roman"/>
          <w:shd w:val="clear" w:color="auto" w:fill="FFFFFF"/>
        </w:rPr>
        <w:t xml:space="preserve"> ; МГИМО МИД России, Кафедра экономической политики и государственно-частного партнерства. — Москва: Аспект Пресс, 2012. — 240 с. </w:t>
      </w:r>
    </w:p>
    <w:p w:rsidR="006A57F6" w:rsidRPr="006F5853" w:rsidRDefault="0081790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Явлинский Г.А. Рецессия капитализма — скрытые причины. </w:t>
      </w:r>
      <w:proofErr w:type="spellStart"/>
      <w:r w:rsidRPr="006F5853">
        <w:rPr>
          <w:rFonts w:ascii="Times New Roman" w:hAnsi="Times New Roman"/>
        </w:rPr>
        <w:t>Realeconomik</w:t>
      </w:r>
      <w:proofErr w:type="spellEnd"/>
      <w:r w:rsidRPr="006F5853">
        <w:rPr>
          <w:rFonts w:ascii="Times New Roman" w:hAnsi="Times New Roman"/>
        </w:rPr>
        <w:t xml:space="preserve">. </w:t>
      </w:r>
      <w:proofErr w:type="spellStart"/>
      <w:r w:rsidRPr="006F5853">
        <w:rPr>
          <w:rFonts w:ascii="Times New Roman" w:hAnsi="Times New Roman"/>
        </w:rPr>
        <w:t>Изд.дом</w:t>
      </w:r>
      <w:proofErr w:type="spellEnd"/>
      <w:r w:rsidRPr="006F5853">
        <w:rPr>
          <w:rFonts w:ascii="Times New Roman" w:hAnsi="Times New Roman"/>
        </w:rPr>
        <w:t xml:space="preserve"> Высшей школы экономики, 2014.</w:t>
      </w:r>
    </w:p>
    <w:p w:rsidR="00973267" w:rsidRPr="006F5853" w:rsidRDefault="00973267"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Яковлев А.А., Бизнес-ассоциации в России: внутренняя структура, эволюция отношений с государством, роль в модернизации экономики / Под </w:t>
      </w:r>
      <w:proofErr w:type="spellStart"/>
      <w:r w:rsidRPr="006F5853">
        <w:rPr>
          <w:rFonts w:ascii="Times New Roman" w:hAnsi="Times New Roman"/>
        </w:rPr>
        <w:t>ред</w:t>
      </w:r>
      <w:proofErr w:type="spellEnd"/>
      <w:r w:rsidRPr="006F5853">
        <w:rPr>
          <w:rFonts w:ascii="Times New Roman" w:hAnsi="Times New Roman"/>
        </w:rPr>
        <w:t>/ А.А. Яковлева. Сер. «Научные доклады: независимый экономический анализ»/ № 219. М.:: МОНФ; Автономная некоммерческая организация «Проекты для будущего: научные и образовательные технологии», 2010, 190 с.</w:t>
      </w:r>
    </w:p>
    <w:p w:rsidR="007F1AFC" w:rsidRPr="006F5853" w:rsidRDefault="007F1AFC" w:rsidP="001F4E7E">
      <w:pPr>
        <w:pStyle w:val="af3"/>
        <w:numPr>
          <w:ilvl w:val="0"/>
          <w:numId w:val="27"/>
        </w:numPr>
        <w:tabs>
          <w:tab w:val="left" w:pos="0"/>
        </w:tabs>
        <w:spacing w:after="0" w:line="240" w:lineRule="auto"/>
        <w:ind w:left="1134" w:hanging="567"/>
        <w:jc w:val="both"/>
        <w:rPr>
          <w:rFonts w:ascii="Times New Roman" w:hAnsi="Times New Roman"/>
          <w:lang w:val="en-US"/>
        </w:rPr>
      </w:pPr>
      <w:r w:rsidRPr="006F5853">
        <w:rPr>
          <w:rStyle w:val="af5"/>
          <w:rFonts w:ascii="Times New Roman" w:hAnsi="Times New Roman"/>
          <w:b w:val="0"/>
          <w:shd w:val="clear" w:color="auto" w:fill="FFFFFF"/>
          <w:lang w:val="en-US"/>
        </w:rPr>
        <w:t>Business and Government </w:t>
      </w:r>
      <w:r w:rsidRPr="006F5853">
        <w:rPr>
          <w:rFonts w:ascii="Times New Roman" w:hAnsi="Times New Roman"/>
          <w:shd w:val="clear" w:color="auto" w:fill="FFFFFF"/>
          <w:lang w:val="en-US"/>
        </w:rPr>
        <w:t xml:space="preserve">/ ed. by David Coen and </w:t>
      </w:r>
      <w:proofErr w:type="spellStart"/>
      <w:r w:rsidRPr="006F5853">
        <w:rPr>
          <w:rFonts w:ascii="Times New Roman" w:hAnsi="Times New Roman"/>
          <w:shd w:val="clear" w:color="auto" w:fill="FFFFFF"/>
          <w:lang w:val="en-US"/>
        </w:rPr>
        <w:t>Wyn</w:t>
      </w:r>
      <w:proofErr w:type="spellEnd"/>
      <w:r w:rsidRPr="006F5853">
        <w:rPr>
          <w:rFonts w:ascii="Times New Roman" w:hAnsi="Times New Roman"/>
          <w:shd w:val="clear" w:color="auto" w:fill="FFFFFF"/>
          <w:lang w:val="en-US"/>
        </w:rPr>
        <w:t xml:space="preserve"> Grant. — Cheltenham; Northampton: An Elgar Research Collection, 2016. — XXII, 920 p. — ISBN 978-1-78347-305-2. </w:t>
      </w:r>
    </w:p>
    <w:p w:rsidR="004B6C11" w:rsidRPr="006F5853" w:rsidRDefault="004B6C11" w:rsidP="001F4E7E">
      <w:pPr>
        <w:pStyle w:val="af3"/>
        <w:numPr>
          <w:ilvl w:val="0"/>
          <w:numId w:val="27"/>
        </w:numPr>
        <w:tabs>
          <w:tab w:val="left" w:pos="0"/>
        </w:tabs>
        <w:spacing w:after="0" w:line="240" w:lineRule="auto"/>
        <w:ind w:left="1134" w:hanging="567"/>
        <w:jc w:val="both"/>
        <w:rPr>
          <w:rFonts w:ascii="Times New Roman" w:hAnsi="Times New Roman"/>
          <w:lang w:val="en-US"/>
        </w:rPr>
      </w:pPr>
      <w:r w:rsidRPr="006F5853">
        <w:rPr>
          <w:rStyle w:val="af5"/>
          <w:rFonts w:ascii="Times New Roman" w:hAnsi="Times New Roman"/>
          <w:b w:val="0"/>
          <w:shd w:val="clear" w:color="auto" w:fill="FFFFFF"/>
          <w:lang w:val="en-US"/>
        </w:rPr>
        <w:t>International Business and Government Relations in the 21st Century </w:t>
      </w:r>
      <w:r w:rsidRPr="006F5853">
        <w:rPr>
          <w:rFonts w:ascii="Times New Roman" w:hAnsi="Times New Roman"/>
          <w:shd w:val="clear" w:color="auto" w:fill="FFFFFF"/>
          <w:lang w:val="en-US"/>
        </w:rPr>
        <w:t>/ ed. by R. Grosse. — Cambridge: Cambridge Univ. Press, 2005. — XIII, 527 p. — ISBN 0-521-85002-9.</w:t>
      </w:r>
    </w:p>
    <w:p w:rsidR="00354172" w:rsidRPr="006F5853" w:rsidRDefault="0035417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af5"/>
          <w:rFonts w:ascii="Times New Roman" w:hAnsi="Times New Roman"/>
          <w:b w:val="0"/>
          <w:shd w:val="clear" w:color="auto" w:fill="FFFFFF"/>
        </w:rPr>
        <w:t>GR-связи с государством: теория, практика и механизмы взаимодействия бизнеса и гражданского общества с государством: учебное пособие </w:t>
      </w:r>
      <w:r w:rsidRPr="006F5853">
        <w:rPr>
          <w:rFonts w:ascii="Times New Roman" w:hAnsi="Times New Roman"/>
          <w:shd w:val="clear" w:color="auto" w:fill="FFFFFF"/>
        </w:rPr>
        <w:t xml:space="preserve">/ под ред. </w:t>
      </w:r>
      <w:proofErr w:type="spellStart"/>
      <w:r w:rsidRPr="006F5853">
        <w:rPr>
          <w:rFonts w:ascii="Times New Roman" w:hAnsi="Times New Roman"/>
          <w:shd w:val="clear" w:color="auto" w:fill="FFFFFF"/>
        </w:rPr>
        <w:t>Л.В.Сморгунова</w:t>
      </w:r>
      <w:proofErr w:type="spellEnd"/>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Л.Н.Тимофеевой</w:t>
      </w:r>
      <w:proofErr w:type="spellEnd"/>
      <w:r w:rsidRPr="006F5853">
        <w:rPr>
          <w:rFonts w:ascii="Times New Roman" w:hAnsi="Times New Roman"/>
          <w:shd w:val="clear" w:color="auto" w:fill="FFFFFF"/>
        </w:rPr>
        <w:t>; Академия нар. хоз-ва и гос. службы при Президенте РФ; С.-</w:t>
      </w:r>
      <w:proofErr w:type="spellStart"/>
      <w:r w:rsidRPr="006F5853">
        <w:rPr>
          <w:rFonts w:ascii="Times New Roman" w:hAnsi="Times New Roman"/>
          <w:shd w:val="clear" w:color="auto" w:fill="FFFFFF"/>
        </w:rPr>
        <w:t>Петерб</w:t>
      </w:r>
      <w:proofErr w:type="spellEnd"/>
      <w:r w:rsidRPr="006F5853">
        <w:rPr>
          <w:rFonts w:ascii="Times New Roman" w:hAnsi="Times New Roman"/>
          <w:shd w:val="clear" w:color="auto" w:fill="FFFFFF"/>
        </w:rPr>
        <w:t>. гос. ун-т. — Москва: РОССПЭН, 2012. — 407 с.</w:t>
      </w:r>
    </w:p>
    <w:p w:rsidR="005A76BC" w:rsidRPr="006F5853" w:rsidRDefault="005A76BC"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af5"/>
          <w:rFonts w:ascii="Times New Roman" w:hAnsi="Times New Roman"/>
          <w:b w:val="0"/>
          <w:shd w:val="clear" w:color="auto" w:fill="FFFFFF"/>
        </w:rPr>
        <w:t xml:space="preserve">GR для малого и среднего бизнеса. Версия 2.0 : [новый </w:t>
      </w:r>
      <w:proofErr w:type="spellStart"/>
      <w:r w:rsidRPr="006F5853">
        <w:rPr>
          <w:rStyle w:val="af5"/>
          <w:rFonts w:ascii="Times New Roman" w:hAnsi="Times New Roman"/>
          <w:b w:val="0"/>
          <w:shd w:val="clear" w:color="auto" w:fill="FFFFFF"/>
        </w:rPr>
        <w:t>супертренинг</w:t>
      </w:r>
      <w:proofErr w:type="spellEnd"/>
      <w:r w:rsidRPr="006F5853">
        <w:rPr>
          <w:rStyle w:val="af5"/>
          <w:rFonts w:ascii="Times New Roman" w:hAnsi="Times New Roman"/>
          <w:b w:val="0"/>
          <w:shd w:val="clear" w:color="auto" w:fill="FFFFFF"/>
        </w:rPr>
        <w:t xml:space="preserve"> для GR-специалистов] </w:t>
      </w:r>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А.С.Никитин</w:t>
      </w:r>
      <w:proofErr w:type="spellEnd"/>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А.Б.Шатилов</w:t>
      </w:r>
      <w:proofErr w:type="spellEnd"/>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С.Н.Муляр</w:t>
      </w:r>
      <w:proofErr w:type="spellEnd"/>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Д.С.Вечернин</w:t>
      </w:r>
      <w:proofErr w:type="spellEnd"/>
      <w:r w:rsidRPr="006F5853">
        <w:rPr>
          <w:rFonts w:ascii="Times New Roman" w:hAnsi="Times New Roman"/>
          <w:shd w:val="clear" w:color="auto" w:fill="FFFFFF"/>
        </w:rPr>
        <w:t>. — Москва: Проспект, 2020. — 144 с. </w:t>
      </w:r>
    </w:p>
    <w:p w:rsidR="005B77FD" w:rsidRPr="006F5853" w:rsidRDefault="005B77FD"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Style w:val="af5"/>
          <w:rFonts w:ascii="Times New Roman" w:hAnsi="Times New Roman"/>
          <w:b w:val="0"/>
          <w:shd w:val="clear" w:color="auto" w:fill="FFFFFF"/>
        </w:rPr>
        <w:lastRenderedPageBreak/>
        <w:t xml:space="preserve">GR и лоббизм: теория и технологии: учебник и практикум для </w:t>
      </w:r>
      <w:proofErr w:type="spellStart"/>
      <w:r w:rsidRPr="006F5853">
        <w:rPr>
          <w:rStyle w:val="af5"/>
          <w:rFonts w:ascii="Times New Roman" w:hAnsi="Times New Roman"/>
          <w:b w:val="0"/>
          <w:shd w:val="clear" w:color="auto" w:fill="FFFFFF"/>
        </w:rPr>
        <w:t>бакалавриата</w:t>
      </w:r>
      <w:proofErr w:type="spellEnd"/>
      <w:r w:rsidRPr="006F5853">
        <w:rPr>
          <w:rStyle w:val="af5"/>
          <w:rFonts w:ascii="Times New Roman" w:hAnsi="Times New Roman"/>
          <w:b w:val="0"/>
          <w:shd w:val="clear" w:color="auto" w:fill="FFFFFF"/>
        </w:rPr>
        <w:t xml:space="preserve"> и магистратуры </w:t>
      </w:r>
      <w:r w:rsidRPr="006F5853">
        <w:rPr>
          <w:rFonts w:ascii="Times New Roman" w:hAnsi="Times New Roman"/>
          <w:shd w:val="clear" w:color="auto" w:fill="FFFFFF"/>
        </w:rPr>
        <w:t>/ [</w:t>
      </w:r>
      <w:proofErr w:type="spellStart"/>
      <w:r w:rsidRPr="006F5853">
        <w:rPr>
          <w:rFonts w:ascii="Times New Roman" w:hAnsi="Times New Roman"/>
          <w:shd w:val="clear" w:color="auto" w:fill="FFFFFF"/>
        </w:rPr>
        <w:t>В.А.Ачкасова</w:t>
      </w:r>
      <w:proofErr w:type="spellEnd"/>
      <w:r w:rsidRPr="006F5853">
        <w:rPr>
          <w:rFonts w:ascii="Times New Roman" w:hAnsi="Times New Roman"/>
          <w:shd w:val="clear" w:color="auto" w:fill="FFFFFF"/>
        </w:rPr>
        <w:t xml:space="preserve"> и др.]; под ред. </w:t>
      </w:r>
      <w:proofErr w:type="spellStart"/>
      <w:r w:rsidRPr="006F5853">
        <w:rPr>
          <w:rFonts w:ascii="Times New Roman" w:hAnsi="Times New Roman"/>
          <w:shd w:val="clear" w:color="auto" w:fill="FFFFFF"/>
        </w:rPr>
        <w:t>В.А.Ачкасовой</w:t>
      </w:r>
      <w:proofErr w:type="spellEnd"/>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И.Е.Минтусова</w:t>
      </w:r>
      <w:proofErr w:type="spellEnd"/>
      <w:r w:rsidRPr="006F5853">
        <w:rPr>
          <w:rFonts w:ascii="Times New Roman" w:hAnsi="Times New Roman"/>
          <w:shd w:val="clear" w:color="auto" w:fill="FFFFFF"/>
        </w:rPr>
        <w:t xml:space="preserve">, </w:t>
      </w:r>
      <w:proofErr w:type="spellStart"/>
      <w:r w:rsidRPr="006F5853">
        <w:rPr>
          <w:rFonts w:ascii="Times New Roman" w:hAnsi="Times New Roman"/>
          <w:shd w:val="clear" w:color="auto" w:fill="FFFFFF"/>
        </w:rPr>
        <w:t>О.Г.Филатовой</w:t>
      </w:r>
      <w:proofErr w:type="spellEnd"/>
      <w:r w:rsidRPr="006F5853">
        <w:rPr>
          <w:rFonts w:ascii="Times New Roman" w:hAnsi="Times New Roman"/>
          <w:shd w:val="clear" w:color="auto" w:fill="FFFFFF"/>
        </w:rPr>
        <w:t xml:space="preserve">. — Москва: </w:t>
      </w:r>
      <w:proofErr w:type="spellStart"/>
      <w:r w:rsidRPr="006F5853">
        <w:rPr>
          <w:rFonts w:ascii="Times New Roman" w:hAnsi="Times New Roman"/>
          <w:shd w:val="clear" w:color="auto" w:fill="FFFFFF"/>
        </w:rPr>
        <w:t>Юрайт</w:t>
      </w:r>
      <w:proofErr w:type="spellEnd"/>
      <w:r w:rsidRPr="006F5853">
        <w:rPr>
          <w:rFonts w:ascii="Times New Roman" w:hAnsi="Times New Roman"/>
          <w:shd w:val="clear" w:color="auto" w:fill="FFFFFF"/>
        </w:rPr>
        <w:t>, 2018. — 315 с. </w:t>
      </w:r>
    </w:p>
    <w:p w:rsidR="001B304A" w:rsidRPr="006F5853" w:rsidRDefault="001B304A"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GR и лоббизм: теория и технологии : учебник для вузов / В. А. </w:t>
      </w:r>
      <w:proofErr w:type="spellStart"/>
      <w:r w:rsidRPr="006F5853">
        <w:rPr>
          <w:rFonts w:ascii="Times New Roman" w:hAnsi="Times New Roman"/>
        </w:rPr>
        <w:t>Ачкасова</w:t>
      </w:r>
      <w:proofErr w:type="spellEnd"/>
      <w:r w:rsidRPr="006F5853">
        <w:rPr>
          <w:rFonts w:ascii="Times New Roman" w:hAnsi="Times New Roman"/>
        </w:rPr>
        <w:t xml:space="preserve"> [и др.] ; под редакцией В. А. </w:t>
      </w:r>
      <w:proofErr w:type="spellStart"/>
      <w:r w:rsidRPr="006F5853">
        <w:rPr>
          <w:rFonts w:ascii="Times New Roman" w:hAnsi="Times New Roman"/>
        </w:rPr>
        <w:t>Ачкасовой</w:t>
      </w:r>
      <w:proofErr w:type="spellEnd"/>
      <w:r w:rsidRPr="006F5853">
        <w:rPr>
          <w:rFonts w:ascii="Times New Roman" w:hAnsi="Times New Roman"/>
        </w:rPr>
        <w:t xml:space="preserve">, И. Е. </w:t>
      </w:r>
      <w:proofErr w:type="spellStart"/>
      <w:r w:rsidRPr="006F5853">
        <w:rPr>
          <w:rFonts w:ascii="Times New Roman" w:hAnsi="Times New Roman"/>
        </w:rPr>
        <w:t>Минтусова</w:t>
      </w:r>
      <w:proofErr w:type="spellEnd"/>
      <w:r w:rsidRPr="006F5853">
        <w:rPr>
          <w:rFonts w:ascii="Times New Roman" w:hAnsi="Times New Roman"/>
        </w:rPr>
        <w:t xml:space="preserve">, О. Г. Филатовой. — 2-е изд. — Москва : Издательство </w:t>
      </w:r>
      <w:proofErr w:type="spellStart"/>
      <w:r w:rsidRPr="006F5853">
        <w:rPr>
          <w:rFonts w:ascii="Times New Roman" w:hAnsi="Times New Roman"/>
        </w:rPr>
        <w:t>Юрайт</w:t>
      </w:r>
      <w:proofErr w:type="spellEnd"/>
      <w:r w:rsidRPr="006F5853">
        <w:rPr>
          <w:rFonts w:ascii="Times New Roman" w:hAnsi="Times New Roman"/>
        </w:rPr>
        <w:t>, 2021. — 438 с. — (Высшее образование)</w:t>
      </w:r>
    </w:p>
    <w:p w:rsidR="007A21B2" w:rsidRPr="006F5853" w:rsidRDefault="007A21B2"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rPr>
        <w:t xml:space="preserve">GR. Как выстраивать отношения с властью / М. </w:t>
      </w:r>
      <w:proofErr w:type="spellStart"/>
      <w:r w:rsidRPr="006F5853">
        <w:rPr>
          <w:rFonts w:ascii="Times New Roman" w:hAnsi="Times New Roman"/>
        </w:rPr>
        <w:t>Уоткинс</w:t>
      </w:r>
      <w:proofErr w:type="spellEnd"/>
      <w:r w:rsidRPr="006F5853">
        <w:rPr>
          <w:rFonts w:ascii="Times New Roman" w:hAnsi="Times New Roman"/>
        </w:rPr>
        <w:t xml:space="preserve">, М. Эдвардс, У. </w:t>
      </w:r>
      <w:proofErr w:type="spellStart"/>
      <w:r w:rsidRPr="006F5853">
        <w:rPr>
          <w:rFonts w:ascii="Times New Roman" w:hAnsi="Times New Roman"/>
        </w:rPr>
        <w:t>Такрар</w:t>
      </w:r>
      <w:proofErr w:type="spellEnd"/>
      <w:r w:rsidRPr="006F5853">
        <w:rPr>
          <w:rFonts w:ascii="Times New Roman" w:hAnsi="Times New Roman"/>
        </w:rPr>
        <w:t xml:space="preserve"> ; [пер. с англ. И. Савиной]. — Москва : </w:t>
      </w:r>
      <w:proofErr w:type="spellStart"/>
      <w:r w:rsidRPr="006F5853">
        <w:rPr>
          <w:rFonts w:ascii="Times New Roman" w:hAnsi="Times New Roman"/>
        </w:rPr>
        <w:t>Эксмо</w:t>
      </w:r>
      <w:proofErr w:type="spellEnd"/>
      <w:r w:rsidRPr="006F5853">
        <w:rPr>
          <w:rFonts w:ascii="Times New Roman" w:hAnsi="Times New Roman"/>
        </w:rPr>
        <w:t>, 2019. — 304 с. — (</w:t>
      </w:r>
      <w:proofErr w:type="spellStart"/>
      <w:r w:rsidRPr="006F5853">
        <w:rPr>
          <w:rFonts w:ascii="Times New Roman" w:hAnsi="Times New Roman"/>
        </w:rPr>
        <w:t>Top</w:t>
      </w:r>
      <w:proofErr w:type="spellEnd"/>
      <w:r w:rsidRPr="006F5853">
        <w:rPr>
          <w:rFonts w:ascii="Times New Roman" w:hAnsi="Times New Roman"/>
        </w:rPr>
        <w:t xml:space="preserve"> Business </w:t>
      </w:r>
      <w:proofErr w:type="spellStart"/>
      <w:r w:rsidRPr="006F5853">
        <w:rPr>
          <w:rFonts w:ascii="Times New Roman" w:hAnsi="Times New Roman"/>
        </w:rPr>
        <w:t>Awards</w:t>
      </w:r>
      <w:proofErr w:type="spellEnd"/>
      <w:r w:rsidRPr="006F5853">
        <w:rPr>
          <w:rFonts w:ascii="Times New Roman" w:hAnsi="Times New Roman"/>
        </w:rPr>
        <w:t>).</w:t>
      </w:r>
    </w:p>
    <w:p w:rsidR="00A968F8" w:rsidRPr="006F5853" w:rsidRDefault="00A968F8" w:rsidP="001F4E7E">
      <w:pPr>
        <w:pStyle w:val="af3"/>
        <w:numPr>
          <w:ilvl w:val="0"/>
          <w:numId w:val="27"/>
        </w:numPr>
        <w:tabs>
          <w:tab w:val="left" w:pos="0"/>
        </w:tabs>
        <w:spacing w:after="0" w:line="240" w:lineRule="auto"/>
        <w:ind w:left="1134" w:hanging="567"/>
        <w:jc w:val="both"/>
        <w:rPr>
          <w:rStyle w:val="af5"/>
          <w:rFonts w:ascii="Times New Roman" w:hAnsi="Times New Roman"/>
          <w:b w:val="0"/>
          <w:bCs w:val="0"/>
        </w:rPr>
      </w:pPr>
      <w:r w:rsidRPr="006F5853">
        <w:rPr>
          <w:rStyle w:val="af5"/>
          <w:rFonts w:ascii="Times New Roman" w:hAnsi="Times New Roman"/>
          <w:b w:val="0"/>
          <w:shd w:val="clear" w:color="auto" w:fill="FFFFFF"/>
        </w:rPr>
        <w:t xml:space="preserve">GR – Советник-1: инструменты государственной поддержки. Субсидии. Стандартизация / </w:t>
      </w:r>
      <w:r w:rsidR="00463DE3" w:rsidRPr="006F5853">
        <w:rPr>
          <w:rStyle w:val="af5"/>
          <w:rFonts w:ascii="Times New Roman" w:hAnsi="Times New Roman"/>
          <w:b w:val="0"/>
          <w:shd w:val="clear" w:color="auto" w:fill="FFFFFF"/>
        </w:rPr>
        <w:t xml:space="preserve">В. </w:t>
      </w:r>
      <w:proofErr w:type="spellStart"/>
      <w:r w:rsidRPr="006F5853">
        <w:rPr>
          <w:rStyle w:val="af5"/>
          <w:rFonts w:ascii="Times New Roman" w:hAnsi="Times New Roman"/>
          <w:b w:val="0"/>
          <w:shd w:val="clear" w:color="auto" w:fill="FFFFFF"/>
        </w:rPr>
        <w:t>Икрянников</w:t>
      </w:r>
      <w:proofErr w:type="spellEnd"/>
      <w:r w:rsidRPr="006F5853">
        <w:rPr>
          <w:rStyle w:val="af5"/>
          <w:rFonts w:ascii="Times New Roman" w:hAnsi="Times New Roman"/>
          <w:b w:val="0"/>
          <w:shd w:val="clear" w:color="auto" w:fill="FFFFFF"/>
        </w:rPr>
        <w:t xml:space="preserve">, </w:t>
      </w:r>
      <w:r w:rsidR="00463DE3" w:rsidRPr="006F5853">
        <w:rPr>
          <w:rStyle w:val="af5"/>
          <w:rFonts w:ascii="Times New Roman" w:hAnsi="Times New Roman"/>
          <w:b w:val="0"/>
          <w:shd w:val="clear" w:color="auto" w:fill="FFFFFF"/>
        </w:rPr>
        <w:t xml:space="preserve">А. </w:t>
      </w:r>
      <w:r w:rsidRPr="006F5853">
        <w:rPr>
          <w:rStyle w:val="af5"/>
          <w:rFonts w:ascii="Times New Roman" w:hAnsi="Times New Roman"/>
          <w:b w:val="0"/>
          <w:shd w:val="clear" w:color="auto" w:fill="FFFFFF"/>
        </w:rPr>
        <w:t xml:space="preserve">Барыкин – М.: </w:t>
      </w:r>
      <w:proofErr w:type="spellStart"/>
      <w:r w:rsidRPr="006F5853">
        <w:rPr>
          <w:rStyle w:val="af5"/>
          <w:rFonts w:ascii="Times New Roman" w:hAnsi="Times New Roman"/>
          <w:b w:val="0"/>
          <w:shd w:val="clear" w:color="auto" w:fill="FFFFFF"/>
          <w:lang w:val="en-US"/>
        </w:rPr>
        <w:t>Ridero</w:t>
      </w:r>
      <w:proofErr w:type="spellEnd"/>
      <w:r w:rsidRPr="006F5853">
        <w:rPr>
          <w:rStyle w:val="af5"/>
          <w:rFonts w:ascii="Times New Roman" w:hAnsi="Times New Roman"/>
          <w:b w:val="0"/>
          <w:shd w:val="clear" w:color="auto" w:fill="FFFFFF"/>
        </w:rPr>
        <w:t xml:space="preserve">. – 2020. – 170 с.  </w:t>
      </w:r>
    </w:p>
    <w:p w:rsidR="00CD2E1F" w:rsidRPr="006F5853" w:rsidRDefault="00CD2E1F" w:rsidP="001F4E7E">
      <w:pPr>
        <w:pStyle w:val="af3"/>
        <w:numPr>
          <w:ilvl w:val="0"/>
          <w:numId w:val="27"/>
        </w:numPr>
        <w:tabs>
          <w:tab w:val="left" w:pos="0"/>
        </w:tabs>
        <w:spacing w:after="0" w:line="240" w:lineRule="auto"/>
        <w:ind w:left="1134" w:hanging="567"/>
        <w:jc w:val="both"/>
        <w:rPr>
          <w:rStyle w:val="af5"/>
          <w:rFonts w:ascii="Times New Roman" w:hAnsi="Times New Roman"/>
          <w:b w:val="0"/>
          <w:bCs w:val="0"/>
        </w:rPr>
      </w:pPr>
      <w:r w:rsidRPr="006F5853">
        <w:rPr>
          <w:rStyle w:val="af5"/>
          <w:rFonts w:ascii="Times New Roman" w:hAnsi="Times New Roman"/>
          <w:b w:val="0"/>
          <w:shd w:val="clear" w:color="auto" w:fill="FFFFFF"/>
        </w:rPr>
        <w:t xml:space="preserve">GR – Советник-2: применение стандартов и нормативных документов при описании объектов государственных закупок / В. </w:t>
      </w:r>
      <w:proofErr w:type="spellStart"/>
      <w:r w:rsidRPr="006F5853">
        <w:rPr>
          <w:rStyle w:val="af5"/>
          <w:rFonts w:ascii="Times New Roman" w:hAnsi="Times New Roman"/>
          <w:b w:val="0"/>
          <w:shd w:val="clear" w:color="auto" w:fill="FFFFFF"/>
        </w:rPr>
        <w:t>Икрянников</w:t>
      </w:r>
      <w:proofErr w:type="spellEnd"/>
      <w:r w:rsidRPr="006F5853">
        <w:rPr>
          <w:rStyle w:val="af5"/>
          <w:rFonts w:ascii="Times New Roman" w:hAnsi="Times New Roman"/>
          <w:b w:val="0"/>
          <w:shd w:val="clear" w:color="auto" w:fill="FFFFFF"/>
        </w:rPr>
        <w:t xml:space="preserve">, А. Барыкин – М.: </w:t>
      </w:r>
      <w:proofErr w:type="spellStart"/>
      <w:r w:rsidRPr="006F5853">
        <w:rPr>
          <w:rStyle w:val="af5"/>
          <w:rFonts w:ascii="Times New Roman" w:hAnsi="Times New Roman"/>
          <w:b w:val="0"/>
          <w:shd w:val="clear" w:color="auto" w:fill="FFFFFF"/>
          <w:lang w:val="en-US"/>
        </w:rPr>
        <w:t>Ridero</w:t>
      </w:r>
      <w:proofErr w:type="spellEnd"/>
      <w:r w:rsidRPr="006F5853">
        <w:rPr>
          <w:rStyle w:val="af5"/>
          <w:rFonts w:ascii="Times New Roman" w:hAnsi="Times New Roman"/>
          <w:b w:val="0"/>
          <w:shd w:val="clear" w:color="auto" w:fill="FFFFFF"/>
        </w:rPr>
        <w:t xml:space="preserve">. – 2020. – 156 с.  </w:t>
      </w:r>
    </w:p>
    <w:p w:rsidR="00463DE3" w:rsidRPr="006F5853" w:rsidRDefault="00463DE3" w:rsidP="001F4E7E">
      <w:pPr>
        <w:pStyle w:val="af3"/>
        <w:numPr>
          <w:ilvl w:val="0"/>
          <w:numId w:val="27"/>
        </w:numPr>
        <w:tabs>
          <w:tab w:val="left" w:pos="0"/>
        </w:tabs>
        <w:spacing w:after="0" w:line="240" w:lineRule="auto"/>
        <w:ind w:left="1134" w:hanging="567"/>
        <w:jc w:val="both"/>
        <w:rPr>
          <w:rStyle w:val="af5"/>
          <w:rFonts w:ascii="Times New Roman" w:hAnsi="Times New Roman"/>
          <w:b w:val="0"/>
          <w:bCs w:val="0"/>
        </w:rPr>
      </w:pPr>
      <w:r w:rsidRPr="006F5853">
        <w:rPr>
          <w:rStyle w:val="af5"/>
          <w:rFonts w:ascii="Times New Roman" w:hAnsi="Times New Roman"/>
          <w:b w:val="0"/>
          <w:shd w:val="clear" w:color="auto" w:fill="FFFFFF"/>
        </w:rPr>
        <w:t>GR для эффективного бизнеса : учебное пособие / А.Б. Шатилов, А.С. Никитин. – М.: ИНФРА-М. - 2023. – 143 с.</w:t>
      </w:r>
    </w:p>
    <w:p w:rsidR="00292131" w:rsidRPr="006F5853" w:rsidRDefault="00292131" w:rsidP="001F4E7E">
      <w:pPr>
        <w:pStyle w:val="af3"/>
        <w:numPr>
          <w:ilvl w:val="0"/>
          <w:numId w:val="27"/>
        </w:numPr>
        <w:tabs>
          <w:tab w:val="left" w:pos="0"/>
        </w:tabs>
        <w:spacing w:after="0" w:line="240" w:lineRule="auto"/>
        <w:ind w:left="1134" w:hanging="567"/>
        <w:jc w:val="both"/>
        <w:rPr>
          <w:rStyle w:val="af5"/>
          <w:rFonts w:ascii="Times New Roman" w:hAnsi="Times New Roman"/>
          <w:b w:val="0"/>
          <w:bCs w:val="0"/>
        </w:rPr>
      </w:pPr>
      <w:r w:rsidRPr="006F5853">
        <w:rPr>
          <w:rFonts w:ascii="Times New Roman" w:hAnsi="Times New Roman"/>
        </w:rPr>
        <w:t xml:space="preserve">GR. Взаимодействие бизнеса и органов власти : учебник и практикум для вузов / Е. И. Марковская [и др.] ; под редакцией Е. И. Марковской. — 2-е изд. — Москва : Издательство </w:t>
      </w:r>
      <w:proofErr w:type="spellStart"/>
      <w:r w:rsidRPr="006F5853">
        <w:rPr>
          <w:rFonts w:ascii="Times New Roman" w:hAnsi="Times New Roman"/>
        </w:rPr>
        <w:t>Юрайт</w:t>
      </w:r>
      <w:proofErr w:type="spellEnd"/>
      <w:r w:rsidRPr="006F5853">
        <w:rPr>
          <w:rFonts w:ascii="Times New Roman" w:hAnsi="Times New Roman"/>
        </w:rPr>
        <w:t xml:space="preserve">, 2020. — 367 с. </w:t>
      </w:r>
    </w:p>
    <w:p w:rsidR="00394D5F" w:rsidRPr="006F5853" w:rsidRDefault="00394D5F" w:rsidP="001F4E7E">
      <w:pPr>
        <w:pStyle w:val="af3"/>
        <w:numPr>
          <w:ilvl w:val="0"/>
          <w:numId w:val="27"/>
        </w:numPr>
        <w:tabs>
          <w:tab w:val="left" w:pos="0"/>
        </w:tabs>
        <w:spacing w:after="0" w:line="240" w:lineRule="auto"/>
        <w:ind w:left="1134" w:hanging="567"/>
        <w:jc w:val="both"/>
        <w:rPr>
          <w:rFonts w:ascii="Times New Roman" w:hAnsi="Times New Roman"/>
        </w:rPr>
      </w:pPr>
      <w:r w:rsidRPr="006F5853">
        <w:rPr>
          <w:rFonts w:ascii="Times New Roman" w:hAnsi="Times New Roman"/>
          <w:lang w:val="en-US"/>
        </w:rPr>
        <w:t>Government</w:t>
      </w:r>
      <w:r w:rsidRPr="006F5853">
        <w:rPr>
          <w:rFonts w:ascii="Times New Roman" w:hAnsi="Times New Roman"/>
        </w:rPr>
        <w:t xml:space="preserve"> </w:t>
      </w:r>
      <w:r w:rsidRPr="006F5853">
        <w:rPr>
          <w:rFonts w:ascii="Times New Roman" w:hAnsi="Times New Roman"/>
          <w:lang w:val="en-US"/>
        </w:rPr>
        <w:t>Relation</w:t>
      </w:r>
      <w:r w:rsidRPr="006F5853">
        <w:rPr>
          <w:rFonts w:ascii="Times New Roman" w:hAnsi="Times New Roman"/>
        </w:rPr>
        <w:t xml:space="preserve">: теория, стратегии и национальные практики. Полное руководство : учебник / Р.Т. </w:t>
      </w:r>
      <w:proofErr w:type="spellStart"/>
      <w:r w:rsidRPr="006F5853">
        <w:rPr>
          <w:rFonts w:ascii="Times New Roman" w:hAnsi="Times New Roman"/>
        </w:rPr>
        <w:t>Мухаев</w:t>
      </w:r>
      <w:proofErr w:type="spellEnd"/>
      <w:r w:rsidRPr="006F5853">
        <w:rPr>
          <w:rFonts w:ascii="Times New Roman" w:hAnsi="Times New Roman"/>
        </w:rPr>
        <w:t xml:space="preserve">. – М.:ИНФРА-М – 2023. – 393 с. </w:t>
      </w:r>
    </w:p>
    <w:p w:rsidR="00A5404E" w:rsidRPr="006F5853" w:rsidRDefault="00A5404E" w:rsidP="001F4E7E">
      <w:pPr>
        <w:pStyle w:val="af3"/>
        <w:numPr>
          <w:ilvl w:val="0"/>
          <w:numId w:val="27"/>
        </w:numPr>
        <w:tabs>
          <w:tab w:val="left" w:pos="0"/>
        </w:tabs>
        <w:spacing w:after="0" w:line="240" w:lineRule="auto"/>
        <w:ind w:left="1134" w:hanging="567"/>
        <w:jc w:val="both"/>
        <w:rPr>
          <w:rFonts w:ascii="Times New Roman" w:hAnsi="Times New Roman"/>
          <w:lang w:val="en-US"/>
        </w:rPr>
      </w:pPr>
      <w:r w:rsidRPr="006F5853">
        <w:rPr>
          <w:rStyle w:val="af5"/>
          <w:rFonts w:ascii="Times New Roman" w:hAnsi="Times New Roman"/>
          <w:b w:val="0"/>
          <w:shd w:val="clear" w:color="auto" w:fill="FFFFFF"/>
          <w:lang w:val="en-US"/>
        </w:rPr>
        <w:t>Greenwood J. Interest Representation in the European Union </w:t>
      </w:r>
      <w:r w:rsidRPr="006F5853">
        <w:rPr>
          <w:rFonts w:ascii="Times New Roman" w:hAnsi="Times New Roman"/>
          <w:shd w:val="clear" w:color="auto" w:fill="FFFFFF"/>
          <w:lang w:val="en-US"/>
        </w:rPr>
        <w:t xml:space="preserve">/ </w:t>
      </w:r>
      <w:proofErr w:type="spellStart"/>
      <w:r w:rsidRPr="006F5853">
        <w:rPr>
          <w:rFonts w:ascii="Times New Roman" w:hAnsi="Times New Roman"/>
          <w:shd w:val="clear" w:color="auto" w:fill="FFFFFF"/>
          <w:lang w:val="en-US"/>
        </w:rPr>
        <w:t>J.Greenwood</w:t>
      </w:r>
      <w:proofErr w:type="spellEnd"/>
      <w:r w:rsidRPr="006F5853">
        <w:rPr>
          <w:rFonts w:ascii="Times New Roman" w:hAnsi="Times New Roman"/>
          <w:shd w:val="clear" w:color="auto" w:fill="FFFFFF"/>
          <w:lang w:val="en-US"/>
        </w:rPr>
        <w:t>. — 4th ed. — London: Palgrave, 2017. — XIII, [1], 269 p.</w:t>
      </w:r>
    </w:p>
    <w:p w:rsidR="0032076F" w:rsidRPr="006F5853" w:rsidRDefault="0032076F" w:rsidP="001F4E7E">
      <w:pPr>
        <w:pStyle w:val="af3"/>
        <w:numPr>
          <w:ilvl w:val="0"/>
          <w:numId w:val="27"/>
        </w:numPr>
        <w:tabs>
          <w:tab w:val="left" w:pos="0"/>
          <w:tab w:val="left" w:pos="1134"/>
        </w:tabs>
        <w:spacing w:after="0" w:line="240" w:lineRule="auto"/>
        <w:jc w:val="both"/>
        <w:rPr>
          <w:rFonts w:ascii="Times New Roman" w:hAnsi="Times New Roman"/>
          <w:sz w:val="24"/>
          <w:szCs w:val="24"/>
          <w:lang w:val="en-US"/>
        </w:rPr>
      </w:pPr>
      <w:r w:rsidRPr="006F5853">
        <w:rPr>
          <w:rStyle w:val="af5"/>
          <w:rFonts w:ascii="Times New Roman" w:hAnsi="Times New Roman"/>
          <w:b w:val="0"/>
          <w:shd w:val="clear" w:color="auto" w:fill="FFFFFF"/>
          <w:lang w:val="en-US"/>
        </w:rPr>
        <w:t xml:space="preserve">Government Relations: </w:t>
      </w:r>
      <w:proofErr w:type="spellStart"/>
      <w:r w:rsidRPr="006F5853">
        <w:rPr>
          <w:rStyle w:val="af5"/>
          <w:rFonts w:ascii="Times New Roman" w:hAnsi="Times New Roman"/>
          <w:b w:val="0"/>
          <w:shd w:val="clear" w:color="auto" w:fill="FFFFFF"/>
          <w:lang w:val="en-US"/>
        </w:rPr>
        <w:t>Interaktionen</w:t>
      </w:r>
      <w:proofErr w:type="spellEnd"/>
      <w:r w:rsidRPr="006F5853">
        <w:rPr>
          <w:rStyle w:val="af5"/>
          <w:rFonts w:ascii="Times New Roman" w:hAnsi="Times New Roman"/>
          <w:b w:val="0"/>
          <w:shd w:val="clear" w:color="auto" w:fill="FFFFFF"/>
          <w:lang w:val="en-US"/>
        </w:rPr>
        <w:t xml:space="preserve"> </w:t>
      </w:r>
      <w:proofErr w:type="spellStart"/>
      <w:r w:rsidRPr="006F5853">
        <w:rPr>
          <w:rStyle w:val="af5"/>
          <w:rFonts w:ascii="Times New Roman" w:hAnsi="Times New Roman"/>
          <w:b w:val="0"/>
          <w:shd w:val="clear" w:color="auto" w:fill="FFFFFF"/>
          <w:lang w:val="en-US"/>
        </w:rPr>
        <w:t>zwischen</w:t>
      </w:r>
      <w:proofErr w:type="spellEnd"/>
      <w:r w:rsidRPr="006F5853">
        <w:rPr>
          <w:rStyle w:val="af5"/>
          <w:rFonts w:ascii="Times New Roman" w:hAnsi="Times New Roman"/>
          <w:b w:val="0"/>
          <w:shd w:val="clear" w:color="auto" w:fill="FFFFFF"/>
          <w:lang w:val="en-US"/>
        </w:rPr>
        <w:t xml:space="preserve"> </w:t>
      </w:r>
      <w:proofErr w:type="spellStart"/>
      <w:r w:rsidRPr="006F5853">
        <w:rPr>
          <w:rStyle w:val="af5"/>
          <w:rFonts w:ascii="Times New Roman" w:hAnsi="Times New Roman"/>
          <w:b w:val="0"/>
          <w:shd w:val="clear" w:color="auto" w:fill="FFFFFF"/>
          <w:lang w:val="en-US"/>
        </w:rPr>
        <w:t>Wirtschaft</w:t>
      </w:r>
      <w:proofErr w:type="spellEnd"/>
      <w:r w:rsidRPr="006F5853">
        <w:rPr>
          <w:rStyle w:val="af5"/>
          <w:rFonts w:ascii="Times New Roman" w:hAnsi="Times New Roman"/>
          <w:b w:val="0"/>
          <w:shd w:val="clear" w:color="auto" w:fill="FFFFFF"/>
          <w:lang w:val="en-US"/>
        </w:rPr>
        <w:t xml:space="preserve">, </w:t>
      </w:r>
      <w:proofErr w:type="spellStart"/>
      <w:r w:rsidRPr="006F5853">
        <w:rPr>
          <w:rStyle w:val="af5"/>
          <w:rFonts w:ascii="Times New Roman" w:hAnsi="Times New Roman"/>
          <w:b w:val="0"/>
          <w:shd w:val="clear" w:color="auto" w:fill="FFFFFF"/>
          <w:lang w:val="en-US"/>
        </w:rPr>
        <w:t>Politik</w:t>
      </w:r>
      <w:proofErr w:type="spellEnd"/>
      <w:r w:rsidRPr="006F5853">
        <w:rPr>
          <w:rStyle w:val="af5"/>
          <w:rFonts w:ascii="Times New Roman" w:hAnsi="Times New Roman"/>
          <w:b w:val="0"/>
          <w:shd w:val="clear" w:color="auto" w:fill="FFFFFF"/>
          <w:lang w:val="en-US"/>
        </w:rPr>
        <w:t xml:space="preserve"> und </w:t>
      </w:r>
      <w:proofErr w:type="spellStart"/>
      <w:r w:rsidRPr="006F5853">
        <w:rPr>
          <w:rStyle w:val="af5"/>
          <w:rFonts w:ascii="Times New Roman" w:hAnsi="Times New Roman"/>
          <w:b w:val="0"/>
          <w:shd w:val="clear" w:color="auto" w:fill="FFFFFF"/>
          <w:lang w:val="en-US"/>
        </w:rPr>
        <w:t>Gesellschaft</w:t>
      </w:r>
      <w:proofErr w:type="spellEnd"/>
      <w:r w:rsidRPr="006F5853">
        <w:rPr>
          <w:rStyle w:val="af5"/>
          <w:rFonts w:ascii="Times New Roman" w:hAnsi="Times New Roman"/>
          <w:b w:val="0"/>
          <w:shd w:val="clear" w:color="auto" w:fill="FFFFFF"/>
          <w:lang w:val="en-US"/>
        </w:rPr>
        <w:t> </w:t>
      </w:r>
      <w:r w:rsidRPr="006F5853">
        <w:rPr>
          <w:rFonts w:ascii="Times New Roman" w:hAnsi="Times New Roman"/>
          <w:shd w:val="clear" w:color="auto" w:fill="FFFFFF"/>
          <w:lang w:val="en-US"/>
        </w:rPr>
        <w:t xml:space="preserve">/ </w:t>
      </w:r>
      <w:proofErr w:type="spellStart"/>
      <w:r w:rsidRPr="006F5853">
        <w:rPr>
          <w:rFonts w:ascii="Times New Roman" w:hAnsi="Times New Roman"/>
          <w:shd w:val="clear" w:color="auto" w:fill="FFFFFF"/>
          <w:lang w:val="en-US"/>
        </w:rPr>
        <w:t>hrsg</w:t>
      </w:r>
      <w:proofErr w:type="spellEnd"/>
      <w:r w:rsidRPr="006F5853">
        <w:rPr>
          <w:rFonts w:ascii="Times New Roman" w:hAnsi="Times New Roman"/>
          <w:shd w:val="clear" w:color="auto" w:fill="FFFFFF"/>
          <w:lang w:val="en-US"/>
        </w:rPr>
        <w:t xml:space="preserve">. </w:t>
      </w:r>
      <w:proofErr w:type="spellStart"/>
      <w:r w:rsidRPr="006F5853">
        <w:rPr>
          <w:rFonts w:ascii="Times New Roman" w:hAnsi="Times New Roman"/>
          <w:shd w:val="clear" w:color="auto" w:fill="FFFFFF"/>
          <w:lang w:val="en-US"/>
        </w:rPr>
        <w:t>A.Sell</w:t>
      </w:r>
      <w:proofErr w:type="spellEnd"/>
      <w:r w:rsidRPr="006F5853">
        <w:rPr>
          <w:rFonts w:ascii="Times New Roman" w:hAnsi="Times New Roman"/>
          <w:shd w:val="clear" w:color="auto" w:fill="FFFFFF"/>
          <w:lang w:val="en-US"/>
        </w:rPr>
        <w:t xml:space="preserve">, </w:t>
      </w:r>
      <w:proofErr w:type="spellStart"/>
      <w:r w:rsidRPr="006F5853">
        <w:rPr>
          <w:rFonts w:ascii="Times New Roman" w:hAnsi="Times New Roman"/>
          <w:sz w:val="24"/>
          <w:szCs w:val="24"/>
          <w:shd w:val="clear" w:color="auto" w:fill="FFFFFF"/>
          <w:lang w:val="en-US"/>
        </w:rPr>
        <w:t>N.Krylov</w:t>
      </w:r>
      <w:proofErr w:type="spellEnd"/>
      <w:r w:rsidRPr="006F5853">
        <w:rPr>
          <w:rFonts w:ascii="Times New Roman" w:hAnsi="Times New Roman"/>
          <w:sz w:val="24"/>
          <w:szCs w:val="24"/>
          <w:shd w:val="clear" w:color="auto" w:fill="FFFFFF"/>
          <w:lang w:val="en-US"/>
        </w:rPr>
        <w:t>. — Frankfurt a. M.: Peter Lang, 2009. — 300 S. — ISBN 978-3-631-58487-3.</w:t>
      </w:r>
    </w:p>
    <w:p w:rsidR="00D657AF" w:rsidRDefault="00D657AF" w:rsidP="00B60708">
      <w:pPr>
        <w:pStyle w:val="2"/>
        <w:spacing w:before="240"/>
      </w:pPr>
      <w:r>
        <w:t>Справочники, словари, энциклопедии</w:t>
      </w:r>
    </w:p>
    <w:p w:rsidR="00D657AF" w:rsidRDefault="00392C38" w:rsidP="003C304C">
      <w:r>
        <w:t xml:space="preserve">Студенты могут использовать ресурсы библиотеки НИУ ВШЭ при подготовке итоговых проектов. </w:t>
      </w:r>
    </w:p>
    <w:p w:rsidR="003C304C" w:rsidRPr="007E65ED" w:rsidRDefault="001A5F84" w:rsidP="00B60708">
      <w:pPr>
        <w:pStyle w:val="2"/>
        <w:spacing w:before="240"/>
      </w:pPr>
      <w:r>
        <w:t>Программные средства</w:t>
      </w:r>
    </w:p>
    <w:p w:rsidR="00973267" w:rsidRDefault="00973267" w:rsidP="00973267">
      <w:pPr>
        <w:jc w:val="both"/>
      </w:pPr>
      <w:r>
        <w:t>При подготовке итогового проекта слушатели могут использовать статистические программы анализа данных. Для создания презентации может потребоваться знани</w:t>
      </w:r>
      <w:r w:rsidR="00392C38">
        <w:t>е</w:t>
      </w:r>
      <w:r>
        <w:t xml:space="preserve"> </w:t>
      </w:r>
      <w:r>
        <w:rPr>
          <w:lang w:val="en-US"/>
        </w:rPr>
        <w:t>Microsoft</w:t>
      </w:r>
      <w:r w:rsidRPr="00973267">
        <w:t xml:space="preserve"> </w:t>
      </w:r>
      <w:r>
        <w:rPr>
          <w:lang w:val="en-US"/>
        </w:rPr>
        <w:t>PowerPoint</w:t>
      </w:r>
      <w:r w:rsidRPr="00973267">
        <w:t xml:space="preserve"> </w:t>
      </w:r>
      <w:r>
        <w:t xml:space="preserve">или </w:t>
      </w:r>
      <w:r>
        <w:rPr>
          <w:lang w:val="en-US"/>
        </w:rPr>
        <w:t>Visio</w:t>
      </w:r>
      <w:r w:rsidRPr="00973267">
        <w:t xml:space="preserve">. </w:t>
      </w:r>
    </w:p>
    <w:p w:rsidR="00973267" w:rsidRDefault="00973267" w:rsidP="00973267">
      <w:pPr>
        <w:pStyle w:val="a1"/>
        <w:numPr>
          <w:ilvl w:val="0"/>
          <w:numId w:val="0"/>
        </w:numPr>
        <w:ind w:left="1066"/>
        <w:jc w:val="both"/>
      </w:pPr>
    </w:p>
    <w:p w:rsidR="008B7F20" w:rsidRDefault="008B7F20" w:rsidP="008B7F20">
      <w:pPr>
        <w:pStyle w:val="2"/>
      </w:pPr>
      <w:r>
        <w:t>Дистанционная поддержка дисциплины</w:t>
      </w:r>
    </w:p>
    <w:p w:rsidR="002A2C97" w:rsidRDefault="00785205" w:rsidP="00302A48">
      <w:pPr>
        <w:jc w:val="both"/>
      </w:pPr>
      <w:r>
        <w:t>Методические рекомендации, программа факультатива</w:t>
      </w:r>
      <w:r w:rsidR="007B6B4C">
        <w:t>, расписание проведения мастер-классов по программе и график проведения занятий</w:t>
      </w:r>
      <w:r>
        <w:t>, а также дополнительные материалы размещаются на сайте кафедры теории и практики взаимодействия бизнеса и власти.</w:t>
      </w:r>
    </w:p>
    <w:p w:rsidR="00785205" w:rsidRPr="00973267" w:rsidRDefault="00785205" w:rsidP="00302A48">
      <w:pPr>
        <w:jc w:val="both"/>
      </w:pPr>
      <w:r>
        <w:t>Проведение видео</w:t>
      </w:r>
      <w:r w:rsidR="00A77FF9">
        <w:t>-</w:t>
      </w:r>
      <w:r>
        <w:t xml:space="preserve">конференц-связи осуществляется по заявке в Дирекцию </w:t>
      </w:r>
      <w:r w:rsidR="0090159E">
        <w:t>информационных технологий</w:t>
      </w:r>
      <w:r w:rsidR="00392C38">
        <w:t xml:space="preserve"> при на</w:t>
      </w:r>
      <w:r w:rsidR="00A77FF9">
        <w:t xml:space="preserve">личии необходимого </w:t>
      </w:r>
      <w:proofErr w:type="gramStart"/>
      <w:r w:rsidR="00A77FF9">
        <w:t>оборудования</w:t>
      </w:r>
      <w:proofErr w:type="gramEnd"/>
      <w:r w:rsidR="00A77FF9">
        <w:t xml:space="preserve"> </w:t>
      </w:r>
      <w:r w:rsidR="00392C38">
        <w:t>с другой стороны</w:t>
      </w:r>
      <w:r w:rsidR="0090159E">
        <w:t xml:space="preserve">. </w:t>
      </w:r>
    </w:p>
    <w:p w:rsidR="001A5F84" w:rsidRDefault="001A5F84" w:rsidP="001A5F84">
      <w:pPr>
        <w:pStyle w:val="1"/>
      </w:pPr>
      <w:r>
        <w:t>Материально-техническое обеспечение дисциплины</w:t>
      </w:r>
    </w:p>
    <w:p w:rsidR="008D1EF4" w:rsidRDefault="008B436F" w:rsidP="00302A48">
      <w:pPr>
        <w:jc w:val="both"/>
      </w:pPr>
      <w:r w:rsidRPr="00C8196D">
        <w:fldChar w:fldCharType="begin"/>
      </w:r>
      <w:r w:rsidR="00D657AF" w:rsidRPr="00C8196D">
        <w:instrText xml:space="preserve"> FILLIN   \* MERGEFORMAT </w:instrText>
      </w:r>
      <w:r w:rsidRPr="00C8196D">
        <w:fldChar w:fldCharType="separate"/>
      </w:r>
      <w:r w:rsidR="00E71A7C">
        <w:t>Для проведения мастер-классов и круглых столов требуется ау</w:t>
      </w:r>
      <w:r w:rsidR="00F00AC2">
        <w:t>дитория вместимостью до 2</w:t>
      </w:r>
      <w:r w:rsidR="00E71A7C">
        <w:t>00 человек. Во время занятий преподавателям необходимы ноутбук, проектор, экран</w:t>
      </w:r>
      <w:r w:rsidR="008D1EF4">
        <w:t xml:space="preserve">, </w:t>
      </w:r>
      <w:proofErr w:type="spellStart"/>
      <w:r w:rsidR="008D1EF4">
        <w:t>кликер</w:t>
      </w:r>
      <w:proofErr w:type="spellEnd"/>
      <w:r w:rsidR="008D1EF4">
        <w:t xml:space="preserve">, указка, </w:t>
      </w:r>
      <w:proofErr w:type="spellStart"/>
      <w:r w:rsidR="008D1EF4">
        <w:t>флипчарт</w:t>
      </w:r>
      <w:proofErr w:type="spellEnd"/>
      <w:r w:rsidR="008D1EF4">
        <w:t xml:space="preserve">. </w:t>
      </w:r>
    </w:p>
    <w:p w:rsidR="009D3686" w:rsidRDefault="008B436F" w:rsidP="00302A48">
      <w:pPr>
        <w:jc w:val="both"/>
      </w:pPr>
      <w:r w:rsidRPr="00C8196D">
        <w:fldChar w:fldCharType="end"/>
      </w:r>
    </w:p>
    <w:p w:rsidR="00007268" w:rsidRDefault="00007268" w:rsidP="00302A48">
      <w:pPr>
        <w:jc w:val="both"/>
      </w:pPr>
    </w:p>
    <w:sectPr w:rsidR="00007268" w:rsidSect="00B37A98">
      <w:headerReference w:type="default" r:id="rId180"/>
      <w:headerReference w:type="first" r:id="rId181"/>
      <w:pgSz w:w="11906" w:h="16838"/>
      <w:pgMar w:top="680" w:right="851"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9CC" w:rsidRDefault="000179CC" w:rsidP="00074D27">
      <w:r>
        <w:separator/>
      </w:r>
    </w:p>
  </w:endnote>
  <w:endnote w:type="continuationSeparator" w:id="0">
    <w:p w:rsidR="000179CC" w:rsidRDefault="000179CC" w:rsidP="0007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CC" w:rsidRDefault="000179CC">
    <w:pPr>
      <w:pStyle w:val="aa"/>
      <w:jc w:val="center"/>
    </w:pPr>
    <w:r>
      <w:fldChar w:fldCharType="begin"/>
    </w:r>
    <w:r>
      <w:instrText xml:space="preserve"> PAGE   \* MERGEFORMAT </w:instrText>
    </w:r>
    <w:r>
      <w:fldChar w:fldCharType="separate"/>
    </w:r>
    <w:r w:rsidR="00492A0B">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9CC" w:rsidRDefault="000179CC" w:rsidP="00074D27">
      <w:r>
        <w:separator/>
      </w:r>
    </w:p>
  </w:footnote>
  <w:footnote w:type="continuationSeparator" w:id="0">
    <w:p w:rsidR="000179CC" w:rsidRDefault="000179CC" w:rsidP="00074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906"/>
      <w:gridCol w:w="9692"/>
    </w:tblGrid>
    <w:tr w:rsidR="000179CC" w:rsidTr="008F4F77">
      <w:tc>
        <w:tcPr>
          <w:tcW w:w="906" w:type="dxa"/>
        </w:tcPr>
        <w:p w:rsidR="000179CC" w:rsidRPr="005A07B7" w:rsidRDefault="000179CC" w:rsidP="008F4F77">
          <w:pPr>
            <w:pStyle w:val="a8"/>
            <w:ind w:firstLine="0"/>
          </w:pPr>
          <w:r>
            <w:rPr>
              <w:rFonts w:ascii="Tahoma" w:hAnsi="Tahoma" w:cs="Tahoma"/>
              <w:noProof/>
              <w:sz w:val="20"/>
              <w:szCs w:val="20"/>
              <w:lang w:eastAsia="ru-RU"/>
            </w:rPr>
            <w:drawing>
              <wp:inline distT="0" distB="0" distL="0" distR="0" wp14:anchorId="18BCFC71" wp14:editId="252D2E4E">
                <wp:extent cx="419100" cy="457200"/>
                <wp:effectExtent l="19050" t="0" r="0" b="0"/>
                <wp:docPr id="4" name="227::4011945"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7::4011945" descr=" "/>
                        <pic:cNvPicPr>
                          <a:picLocks noChangeAspect="1" noChangeArrowheads="1"/>
                        </pic:cNvPicPr>
                      </pic:nvPicPr>
                      <pic:blipFill>
                        <a:blip r:embed="rId2"/>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9692" w:type="dxa"/>
          <w:vAlign w:val="center"/>
        </w:tcPr>
        <w:p w:rsidR="000179CC" w:rsidRPr="008F4F77" w:rsidRDefault="000179CC" w:rsidP="008F4F77">
          <w:pPr>
            <w:jc w:val="center"/>
            <w:rPr>
              <w:rFonts w:eastAsia="Times New Roman"/>
              <w:b/>
              <w:sz w:val="28"/>
              <w:szCs w:val="28"/>
              <w:lang w:eastAsia="ru-RU"/>
            </w:rPr>
          </w:pPr>
          <w:r>
            <w:rPr>
              <w:sz w:val="20"/>
              <w:szCs w:val="20"/>
            </w:rPr>
            <w:t xml:space="preserve">Национальный исследовательский </w:t>
          </w:r>
          <w:r w:rsidRPr="00060113">
            <w:rPr>
              <w:sz w:val="20"/>
              <w:szCs w:val="20"/>
            </w:rPr>
            <w:t xml:space="preserve">университет </w:t>
          </w:r>
          <w:r>
            <w:rPr>
              <w:sz w:val="20"/>
              <w:szCs w:val="20"/>
            </w:rPr>
            <w:t>«</w:t>
          </w:r>
          <w:r w:rsidRPr="00060113">
            <w:rPr>
              <w:sz w:val="20"/>
              <w:szCs w:val="20"/>
            </w:rPr>
            <w:t>Высшая школа экономики</w:t>
          </w:r>
          <w:r>
            <w:rPr>
              <w:sz w:val="20"/>
              <w:szCs w:val="20"/>
            </w:rPr>
            <w:t>»</w:t>
          </w:r>
          <w:r w:rsidRPr="00060113">
            <w:rPr>
              <w:sz w:val="20"/>
              <w:szCs w:val="20"/>
            </w:rPr>
            <w:br/>
            <w:t xml:space="preserve">Программа </w:t>
          </w:r>
          <w:r>
            <w:rPr>
              <w:sz w:val="20"/>
              <w:szCs w:val="20"/>
            </w:rPr>
            <w:t>мастер-класс</w:t>
          </w:r>
          <w:r w:rsidRPr="00060113">
            <w:rPr>
              <w:sz w:val="20"/>
              <w:szCs w:val="20"/>
            </w:rPr>
            <w:t xml:space="preserve"> </w:t>
          </w:r>
          <w:r w:rsidRPr="00AD13B6">
            <w:rPr>
              <w:rFonts w:eastAsia="Times New Roman"/>
              <w:b/>
              <w:sz w:val="20"/>
              <w:szCs w:val="20"/>
              <w:lang w:eastAsia="ru-RU"/>
            </w:rPr>
            <w:t>«GR в современной России: теория и практика»</w:t>
          </w:r>
        </w:p>
      </w:tc>
    </w:tr>
  </w:tbl>
  <w:p w:rsidR="000179CC" w:rsidRDefault="000179C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906"/>
      <w:gridCol w:w="9692"/>
    </w:tblGrid>
    <w:tr w:rsidR="000179CC" w:rsidTr="008F4F77">
      <w:tc>
        <w:tcPr>
          <w:tcW w:w="906" w:type="dxa"/>
        </w:tcPr>
        <w:p w:rsidR="000179CC" w:rsidRPr="005A07B7" w:rsidRDefault="000179CC" w:rsidP="001F63CC">
          <w:pPr>
            <w:pStyle w:val="a8"/>
            <w:ind w:firstLine="0"/>
          </w:pPr>
          <w:r>
            <w:rPr>
              <w:rFonts w:ascii="Tahoma" w:hAnsi="Tahoma" w:cs="Tahoma"/>
              <w:noProof/>
              <w:sz w:val="20"/>
              <w:szCs w:val="20"/>
              <w:lang w:eastAsia="ru-RU"/>
            </w:rPr>
            <w:drawing>
              <wp:inline distT="0" distB="0" distL="0" distR="0" wp14:anchorId="3AAB1F1B" wp14:editId="51D51850">
                <wp:extent cx="419100" cy="457200"/>
                <wp:effectExtent l="19050" t="0" r="0" b="0"/>
                <wp:docPr id="11" name="227::4011945"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7::4011945" descr=" "/>
                        <pic:cNvPicPr>
                          <a:picLocks noChangeAspect="1" noChangeArrowheads="1"/>
                        </pic:cNvPicPr>
                      </pic:nvPicPr>
                      <pic:blipFill>
                        <a:blip r:embed="rId2"/>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9692" w:type="dxa"/>
          <w:vAlign w:val="center"/>
        </w:tcPr>
        <w:p w:rsidR="000179CC" w:rsidRPr="008F4F77" w:rsidRDefault="000179CC" w:rsidP="008F4F77">
          <w:pPr>
            <w:jc w:val="center"/>
            <w:rPr>
              <w:rFonts w:eastAsia="Times New Roman"/>
              <w:b/>
              <w:sz w:val="28"/>
              <w:szCs w:val="28"/>
              <w:lang w:eastAsia="ru-RU"/>
            </w:rPr>
          </w:pPr>
          <w:r>
            <w:rPr>
              <w:sz w:val="20"/>
              <w:szCs w:val="20"/>
            </w:rPr>
            <w:t xml:space="preserve">Национальный исследовательский </w:t>
          </w:r>
          <w:r w:rsidRPr="00060113">
            <w:rPr>
              <w:sz w:val="20"/>
              <w:szCs w:val="20"/>
            </w:rPr>
            <w:t xml:space="preserve">университет </w:t>
          </w:r>
          <w:r>
            <w:rPr>
              <w:sz w:val="20"/>
              <w:szCs w:val="20"/>
            </w:rPr>
            <w:t>«</w:t>
          </w:r>
          <w:r w:rsidRPr="00060113">
            <w:rPr>
              <w:sz w:val="20"/>
              <w:szCs w:val="20"/>
            </w:rPr>
            <w:t>Высшая школа экономики</w:t>
          </w:r>
          <w:r>
            <w:rPr>
              <w:sz w:val="20"/>
              <w:szCs w:val="20"/>
            </w:rPr>
            <w:t>»</w:t>
          </w:r>
          <w:r w:rsidRPr="00060113">
            <w:rPr>
              <w:sz w:val="20"/>
              <w:szCs w:val="20"/>
            </w:rPr>
            <w:br/>
            <w:t xml:space="preserve">Программа </w:t>
          </w:r>
          <w:r>
            <w:rPr>
              <w:sz w:val="20"/>
              <w:szCs w:val="20"/>
            </w:rPr>
            <w:t>мастер-класса</w:t>
          </w:r>
          <w:r w:rsidRPr="00060113">
            <w:rPr>
              <w:sz w:val="20"/>
              <w:szCs w:val="20"/>
            </w:rPr>
            <w:t xml:space="preserve"> </w:t>
          </w:r>
          <w:r w:rsidRPr="00AD13B6">
            <w:rPr>
              <w:rFonts w:eastAsia="Times New Roman"/>
              <w:b/>
              <w:sz w:val="20"/>
              <w:szCs w:val="20"/>
              <w:lang w:eastAsia="ru-RU"/>
            </w:rPr>
            <w:t>«GR в современной России: теория и практика»</w:t>
          </w:r>
        </w:p>
      </w:tc>
    </w:tr>
  </w:tbl>
  <w:p w:rsidR="000179CC" w:rsidRPr="0068711A" w:rsidRDefault="000179CC">
    <w:pPr>
      <w:pStyle w:val="a8"/>
      <w:rPr>
        <w:sz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4"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906"/>
      <w:gridCol w:w="9408"/>
    </w:tblGrid>
    <w:tr w:rsidR="000179CC" w:rsidTr="00060113">
      <w:tc>
        <w:tcPr>
          <w:tcW w:w="872" w:type="dxa"/>
        </w:tcPr>
        <w:p w:rsidR="000179CC" w:rsidRPr="005A07B7" w:rsidRDefault="000179CC" w:rsidP="00060113">
          <w:pPr>
            <w:pStyle w:val="a8"/>
            <w:ind w:firstLine="0"/>
          </w:pPr>
          <w:r>
            <w:rPr>
              <w:rFonts w:ascii="Tahoma" w:hAnsi="Tahoma" w:cs="Tahoma"/>
              <w:noProof/>
              <w:sz w:val="20"/>
              <w:szCs w:val="20"/>
              <w:lang w:eastAsia="ru-RU"/>
            </w:rPr>
            <w:drawing>
              <wp:inline distT="0" distB="0" distL="0" distR="0">
                <wp:extent cx="419100" cy="457200"/>
                <wp:effectExtent l="19050" t="0" r="0" b="0"/>
                <wp:docPr id="12" name="227::4011945"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7::4011945" descr=" "/>
                        <pic:cNvPicPr>
                          <a:picLocks noChangeAspect="1" noChangeArrowheads="1"/>
                        </pic:cNvPicPr>
                      </pic:nvPicPr>
                      <pic:blipFill>
                        <a:blip r:embed="rId2"/>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9442" w:type="dxa"/>
        </w:tcPr>
        <w:p w:rsidR="000179CC" w:rsidRPr="00060113" w:rsidRDefault="000179CC" w:rsidP="00A36825">
          <w:pPr>
            <w:ind w:firstLine="0"/>
            <w:jc w:val="center"/>
            <w:rPr>
              <w:sz w:val="20"/>
              <w:szCs w:val="20"/>
            </w:rPr>
          </w:pPr>
          <w:r>
            <w:rPr>
              <w:sz w:val="20"/>
              <w:szCs w:val="20"/>
            </w:rPr>
            <w:t xml:space="preserve">Национальный исследовательский </w:t>
          </w:r>
          <w:r w:rsidRPr="00060113">
            <w:rPr>
              <w:sz w:val="20"/>
              <w:szCs w:val="20"/>
            </w:rPr>
            <w:t xml:space="preserve">университет </w:t>
          </w:r>
          <w:r>
            <w:rPr>
              <w:sz w:val="20"/>
              <w:szCs w:val="20"/>
            </w:rPr>
            <w:t>«</w:t>
          </w:r>
          <w:r w:rsidRPr="00060113">
            <w:rPr>
              <w:sz w:val="20"/>
              <w:szCs w:val="20"/>
            </w:rPr>
            <w:t>Высшая школа экономики</w:t>
          </w:r>
          <w:r>
            <w:rPr>
              <w:sz w:val="20"/>
              <w:szCs w:val="20"/>
            </w:rPr>
            <w:t>»</w:t>
          </w:r>
          <w:r w:rsidRPr="00060113">
            <w:rPr>
              <w:sz w:val="20"/>
              <w:szCs w:val="20"/>
            </w:rPr>
            <w:br/>
            <w:t xml:space="preserve">Программа дисциплины </w:t>
          </w:r>
          <w:r>
            <w:rPr>
              <w:sz w:val="20"/>
              <w:szCs w:val="20"/>
            </w:rPr>
            <w:t>«</w:t>
          </w:r>
          <w:r w:rsidR="00492A0B">
            <w:fldChar w:fldCharType="begin"/>
          </w:r>
          <w:r w:rsidR="00492A0B">
            <w:instrText xml:space="preserve"> FILLIN   \* MERGEFORMAT </w:instrText>
          </w:r>
          <w:r w:rsidR="00492A0B">
            <w:fldChar w:fldCharType="separate"/>
          </w:r>
          <w:r w:rsidR="00132647" w:rsidRPr="00132647">
            <w:rPr>
              <w:sz w:val="20"/>
              <w:szCs w:val="20"/>
            </w:rPr>
            <w:t>GR в современной России: теория и практика</w:t>
          </w:r>
          <w:r w:rsidR="00492A0B">
            <w:rPr>
              <w:sz w:val="20"/>
              <w:szCs w:val="20"/>
            </w:rPr>
            <w:fldChar w:fldCharType="end"/>
          </w:r>
          <w:r>
            <w:rPr>
              <w:sz w:val="20"/>
              <w:szCs w:val="20"/>
            </w:rPr>
            <w:t>»</w:t>
          </w:r>
        </w:p>
      </w:tc>
    </w:tr>
  </w:tbl>
  <w:p w:rsidR="000179CC" w:rsidRPr="0068711A" w:rsidRDefault="000179CC">
    <w:pPr>
      <w:pStyle w:val="a8"/>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5BF0"/>
    <w:multiLevelType w:val="hybridMultilevel"/>
    <w:tmpl w:val="A5AC4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66380E"/>
    <w:multiLevelType w:val="hybridMultilevel"/>
    <w:tmpl w:val="42120C8A"/>
    <w:lvl w:ilvl="0" w:tplc="59B04FD4">
      <w:start w:val="1"/>
      <w:numFmt w:val="decimal"/>
      <w:lvlText w:val="%1."/>
      <w:lvlJc w:val="left"/>
      <w:pPr>
        <w:ind w:left="1440" w:hanging="360"/>
      </w:pPr>
      <w:rPr>
        <w:rFonts w:hint="default"/>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DD24FA"/>
    <w:multiLevelType w:val="hybridMultilevel"/>
    <w:tmpl w:val="C38A154A"/>
    <w:lvl w:ilvl="0" w:tplc="7F36CC50">
      <w:start w:val="1"/>
      <w:numFmt w:val="decimal"/>
      <w:lvlText w:val="%1 -"/>
      <w:lvlJc w:val="left"/>
      <w:pPr>
        <w:tabs>
          <w:tab w:val="num" w:pos="720"/>
        </w:tabs>
        <w:ind w:left="720" w:hanging="360"/>
      </w:pPr>
      <w:rPr>
        <w:rFonts w:cs="Times New Roman" w:hint="default"/>
      </w:rPr>
    </w:lvl>
    <w:lvl w:ilvl="1" w:tplc="1248B07A">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F75B70"/>
    <w:multiLevelType w:val="hybridMultilevel"/>
    <w:tmpl w:val="23E69F76"/>
    <w:lvl w:ilvl="0" w:tplc="72A22A3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A81776"/>
    <w:multiLevelType w:val="hybridMultilevel"/>
    <w:tmpl w:val="6C14D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A37F4"/>
    <w:multiLevelType w:val="multilevel"/>
    <w:tmpl w:val="460EE864"/>
    <w:lvl w:ilvl="0">
      <w:start w:val="1"/>
      <w:numFmt w:val="decimal"/>
      <w:pStyle w:val="1"/>
      <w:lvlText w:val="%1"/>
      <w:lvlJc w:val="left"/>
      <w:pPr>
        <w:ind w:left="432" w:hanging="432"/>
      </w:pPr>
      <w:rPr>
        <w:b/>
      </w:rPr>
    </w:lvl>
    <w:lvl w:ilvl="1">
      <w:start w:val="1"/>
      <w:numFmt w:val="decimal"/>
      <w:pStyle w:val="2"/>
      <w:lvlText w:val="%1.%2"/>
      <w:lvlJc w:val="left"/>
      <w:pPr>
        <w:ind w:left="576" w:hanging="576"/>
      </w:pPr>
      <w:rPr>
        <w:b/>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3416BA7"/>
    <w:multiLevelType w:val="hybridMultilevel"/>
    <w:tmpl w:val="12DA86A0"/>
    <w:lvl w:ilvl="0" w:tplc="0419000F">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7" w15:restartNumberingAfterBreak="0">
    <w:nsid w:val="134735D7"/>
    <w:multiLevelType w:val="hybridMultilevel"/>
    <w:tmpl w:val="D0B0700E"/>
    <w:lvl w:ilvl="0" w:tplc="6D6C3BF8">
      <w:start w:val="1"/>
      <w:numFmt w:val="decimal"/>
      <w:pStyle w:val="a"/>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AAE30CF"/>
    <w:multiLevelType w:val="hybridMultilevel"/>
    <w:tmpl w:val="0D62E9C0"/>
    <w:lvl w:ilvl="0" w:tplc="C29A0B94">
      <w:start w:val="1"/>
      <w:numFmt w:val="decimal"/>
      <w:lvlText w:val="%1."/>
      <w:lvlJc w:val="left"/>
      <w:pPr>
        <w:ind w:left="928"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DA7A67"/>
    <w:multiLevelType w:val="hybridMultilevel"/>
    <w:tmpl w:val="D2EC34AC"/>
    <w:lvl w:ilvl="0" w:tplc="0419000F">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 w15:restartNumberingAfterBreak="0">
    <w:nsid w:val="1E013175"/>
    <w:multiLevelType w:val="hybridMultilevel"/>
    <w:tmpl w:val="034A855A"/>
    <w:lvl w:ilvl="0" w:tplc="D6122702">
      <w:start w:val="1"/>
      <w:numFmt w:val="decimal"/>
      <w:lvlText w:val="%1."/>
      <w:lvlJc w:val="center"/>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1" w15:restartNumberingAfterBreak="0">
    <w:nsid w:val="1EBE19E4"/>
    <w:multiLevelType w:val="hybridMultilevel"/>
    <w:tmpl w:val="DDB866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F245D0D"/>
    <w:multiLevelType w:val="hybridMultilevel"/>
    <w:tmpl w:val="ECF2C472"/>
    <w:lvl w:ilvl="0" w:tplc="72A22A3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DF431E"/>
    <w:multiLevelType w:val="hybridMultilevel"/>
    <w:tmpl w:val="A19E96E6"/>
    <w:lvl w:ilvl="0" w:tplc="25023A00">
      <w:start w:val="1"/>
      <w:numFmt w:val="decimal"/>
      <w:pStyle w:val="a0"/>
      <w:lvlText w:val="%1."/>
      <w:lvlJc w:val="left"/>
      <w:pPr>
        <w:ind w:left="1429"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0EC30BA"/>
    <w:multiLevelType w:val="hybridMultilevel"/>
    <w:tmpl w:val="3A52B57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210C71D7"/>
    <w:multiLevelType w:val="hybridMultilevel"/>
    <w:tmpl w:val="FDC88E42"/>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24EA6AF8"/>
    <w:multiLevelType w:val="hybridMultilevel"/>
    <w:tmpl w:val="0DC0C332"/>
    <w:lvl w:ilvl="0" w:tplc="72A22A32">
      <w:start w:val="1"/>
      <w:numFmt w:val="decimal"/>
      <w:lvlText w:val="%1."/>
      <w:lvlJc w:val="left"/>
      <w:pPr>
        <w:ind w:left="142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79E17B1"/>
    <w:multiLevelType w:val="hybridMultilevel"/>
    <w:tmpl w:val="37BA43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9D92D94"/>
    <w:multiLevelType w:val="hybridMultilevel"/>
    <w:tmpl w:val="FDC88E42"/>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9" w15:restartNumberingAfterBreak="0">
    <w:nsid w:val="2D0B2ABF"/>
    <w:multiLevelType w:val="hybridMultilevel"/>
    <w:tmpl w:val="17022EC2"/>
    <w:lvl w:ilvl="0" w:tplc="D6122702">
      <w:start w:val="1"/>
      <w:numFmt w:val="decimal"/>
      <w:lvlText w:val="%1."/>
      <w:lvlJc w:val="center"/>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607D1E"/>
    <w:multiLevelType w:val="hybridMultilevel"/>
    <w:tmpl w:val="70A83BCC"/>
    <w:lvl w:ilvl="0" w:tplc="D6122702">
      <w:start w:val="1"/>
      <w:numFmt w:val="decimal"/>
      <w:lvlText w:val="%1."/>
      <w:lvlJc w:val="center"/>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2E250384"/>
    <w:multiLevelType w:val="hybridMultilevel"/>
    <w:tmpl w:val="0F628330"/>
    <w:lvl w:ilvl="0" w:tplc="72A22A3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255C41"/>
    <w:multiLevelType w:val="hybridMultilevel"/>
    <w:tmpl w:val="CDB649EA"/>
    <w:lvl w:ilvl="0" w:tplc="7A9AFF3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BF4BC8"/>
    <w:multiLevelType w:val="hybridMultilevel"/>
    <w:tmpl w:val="DE2253A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31DF0209"/>
    <w:multiLevelType w:val="hybridMultilevel"/>
    <w:tmpl w:val="69F68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481E33"/>
    <w:multiLevelType w:val="hybridMultilevel"/>
    <w:tmpl w:val="7570EBE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38624BF5"/>
    <w:multiLevelType w:val="hybridMultilevel"/>
    <w:tmpl w:val="5238A61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3BCD7309"/>
    <w:multiLevelType w:val="hybridMultilevel"/>
    <w:tmpl w:val="E2E404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42904360"/>
    <w:multiLevelType w:val="hybridMultilevel"/>
    <w:tmpl w:val="085E610A"/>
    <w:lvl w:ilvl="0" w:tplc="72A22A3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E9372B"/>
    <w:multiLevelType w:val="multilevel"/>
    <w:tmpl w:val="6360C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5F68C9"/>
    <w:multiLevelType w:val="hybridMultilevel"/>
    <w:tmpl w:val="53961556"/>
    <w:lvl w:ilvl="0" w:tplc="AADE700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1" w15:restartNumberingAfterBreak="0">
    <w:nsid w:val="436A0C7D"/>
    <w:multiLevelType w:val="hybridMultilevel"/>
    <w:tmpl w:val="93D8658A"/>
    <w:lvl w:ilvl="0" w:tplc="72A22A3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DC7572"/>
    <w:multiLevelType w:val="hybridMultilevel"/>
    <w:tmpl w:val="ADD0B7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FB9253E"/>
    <w:multiLevelType w:val="hybridMultilevel"/>
    <w:tmpl w:val="4484D540"/>
    <w:lvl w:ilvl="0" w:tplc="AC2C967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51AA3DF7"/>
    <w:multiLevelType w:val="hybridMultilevel"/>
    <w:tmpl w:val="B81810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5962D81"/>
    <w:multiLevelType w:val="hybridMultilevel"/>
    <w:tmpl w:val="BDD40D22"/>
    <w:lvl w:ilvl="0" w:tplc="7A9AFF32">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A5F4253"/>
    <w:multiLevelType w:val="hybridMultilevel"/>
    <w:tmpl w:val="8DFA5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A330C7"/>
    <w:multiLevelType w:val="hybridMultilevel"/>
    <w:tmpl w:val="2D0A6288"/>
    <w:lvl w:ilvl="0" w:tplc="51A0C2C8">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C6303D"/>
    <w:multiLevelType w:val="hybridMultilevel"/>
    <w:tmpl w:val="14F8C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D1104F"/>
    <w:multiLevelType w:val="hybridMultilevel"/>
    <w:tmpl w:val="CCD22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C536AF"/>
    <w:multiLevelType w:val="hybridMultilevel"/>
    <w:tmpl w:val="2A4273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5414871"/>
    <w:multiLevelType w:val="hybridMultilevel"/>
    <w:tmpl w:val="E1147C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A074F39"/>
    <w:multiLevelType w:val="hybridMultilevel"/>
    <w:tmpl w:val="F1505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A0E5B90"/>
    <w:multiLevelType w:val="hybridMultilevel"/>
    <w:tmpl w:val="D0F27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AA04FFB"/>
    <w:multiLevelType w:val="hybridMultilevel"/>
    <w:tmpl w:val="B76C3A7C"/>
    <w:lvl w:ilvl="0" w:tplc="52723C5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15:restartNumberingAfterBreak="0">
    <w:nsid w:val="6C10685F"/>
    <w:multiLevelType w:val="hybridMultilevel"/>
    <w:tmpl w:val="56C89806"/>
    <w:lvl w:ilvl="0" w:tplc="031CBAD6">
      <w:start w:val="1"/>
      <w:numFmt w:val="bullet"/>
      <w:pStyle w:val="a2"/>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D371B01"/>
    <w:multiLevelType w:val="hybridMultilevel"/>
    <w:tmpl w:val="7D28DC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6F056581"/>
    <w:multiLevelType w:val="hybridMultilevel"/>
    <w:tmpl w:val="0AE446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43D1D24"/>
    <w:multiLevelType w:val="hybridMultilevel"/>
    <w:tmpl w:val="2D080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4E71B97"/>
    <w:multiLevelType w:val="hybridMultilevel"/>
    <w:tmpl w:val="6CB4ACEA"/>
    <w:lvl w:ilvl="0" w:tplc="72A22A3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5226B29"/>
    <w:multiLevelType w:val="hybridMultilevel"/>
    <w:tmpl w:val="55644800"/>
    <w:lvl w:ilvl="0" w:tplc="0409000F">
      <w:start w:val="1"/>
      <w:numFmt w:val="decimal"/>
      <w:lvlText w:val="%1."/>
      <w:lvlJc w:val="left"/>
      <w:pPr>
        <w:ind w:left="2782" w:hanging="360"/>
      </w:pPr>
    </w:lvl>
    <w:lvl w:ilvl="1" w:tplc="0419000F">
      <w:start w:val="1"/>
      <w:numFmt w:val="decimal"/>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51" w15:restartNumberingAfterBreak="0">
    <w:nsid w:val="7C8676A6"/>
    <w:multiLevelType w:val="hybridMultilevel"/>
    <w:tmpl w:val="F1505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7E02627B"/>
    <w:multiLevelType w:val="hybridMultilevel"/>
    <w:tmpl w:val="C9704B8A"/>
    <w:lvl w:ilvl="0" w:tplc="C29A0B94">
      <w:start w:val="1"/>
      <w:numFmt w:val="decimal"/>
      <w:lvlText w:val="%1."/>
      <w:lvlJc w:val="left"/>
      <w:pPr>
        <w:ind w:left="928"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EE565F3"/>
    <w:multiLevelType w:val="hybridMultilevel"/>
    <w:tmpl w:val="ACA00C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3"/>
  </w:num>
  <w:num w:numId="3">
    <w:abstractNumId w:val="7"/>
  </w:num>
  <w:num w:numId="4">
    <w:abstractNumId w:val="5"/>
  </w:num>
  <w:num w:numId="5">
    <w:abstractNumId w:val="35"/>
  </w:num>
  <w:num w:numId="6">
    <w:abstractNumId w:val="14"/>
  </w:num>
  <w:num w:numId="7">
    <w:abstractNumId w:val="2"/>
  </w:num>
  <w:num w:numId="8">
    <w:abstractNumId w:val="45"/>
  </w:num>
  <w:num w:numId="9">
    <w:abstractNumId w:val="1"/>
  </w:num>
  <w:num w:numId="10">
    <w:abstractNumId w:val="19"/>
  </w:num>
  <w:num w:numId="11">
    <w:abstractNumId w:val="26"/>
  </w:num>
  <w:num w:numId="12">
    <w:abstractNumId w:val="32"/>
  </w:num>
  <w:num w:numId="13">
    <w:abstractNumId w:val="34"/>
  </w:num>
  <w:num w:numId="14">
    <w:abstractNumId w:val="17"/>
  </w:num>
  <w:num w:numId="15">
    <w:abstractNumId w:val="23"/>
  </w:num>
  <w:num w:numId="16">
    <w:abstractNumId w:val="20"/>
  </w:num>
  <w:num w:numId="17">
    <w:abstractNumId w:val="50"/>
  </w:num>
  <w:num w:numId="18">
    <w:abstractNumId w:val="6"/>
  </w:num>
  <w:num w:numId="19">
    <w:abstractNumId w:val="24"/>
  </w:num>
  <w:num w:numId="20">
    <w:abstractNumId w:val="40"/>
  </w:num>
  <w:num w:numId="21">
    <w:abstractNumId w:val="10"/>
  </w:num>
  <w:num w:numId="22">
    <w:abstractNumId w:val="22"/>
  </w:num>
  <w:num w:numId="23">
    <w:abstractNumId w:val="15"/>
  </w:num>
  <w:num w:numId="24">
    <w:abstractNumId w:val="53"/>
  </w:num>
  <w:num w:numId="25">
    <w:abstractNumId w:val="41"/>
  </w:num>
  <w:num w:numId="26">
    <w:abstractNumId w:val="27"/>
  </w:num>
  <w:num w:numId="27">
    <w:abstractNumId w:val="8"/>
  </w:num>
  <w:num w:numId="28">
    <w:abstractNumId w:val="39"/>
  </w:num>
  <w:num w:numId="29">
    <w:abstractNumId w:val="0"/>
  </w:num>
  <w:num w:numId="30">
    <w:abstractNumId w:val="46"/>
  </w:num>
  <w:num w:numId="31">
    <w:abstractNumId w:val="11"/>
  </w:num>
  <w:num w:numId="32">
    <w:abstractNumId w:val="42"/>
  </w:num>
  <w:num w:numId="33">
    <w:abstractNumId w:val="30"/>
  </w:num>
  <w:num w:numId="34">
    <w:abstractNumId w:val="51"/>
  </w:num>
  <w:num w:numId="35">
    <w:abstractNumId w:val="47"/>
  </w:num>
  <w:num w:numId="36">
    <w:abstractNumId w:val="3"/>
  </w:num>
  <w:num w:numId="37">
    <w:abstractNumId w:val="12"/>
  </w:num>
  <w:num w:numId="38">
    <w:abstractNumId w:val="49"/>
  </w:num>
  <w:num w:numId="39">
    <w:abstractNumId w:val="28"/>
  </w:num>
  <w:num w:numId="40">
    <w:abstractNumId w:val="16"/>
  </w:num>
  <w:num w:numId="41">
    <w:abstractNumId w:val="31"/>
  </w:num>
  <w:num w:numId="42">
    <w:abstractNumId w:val="21"/>
  </w:num>
  <w:num w:numId="43">
    <w:abstractNumId w:val="52"/>
  </w:num>
  <w:num w:numId="44">
    <w:abstractNumId w:val="33"/>
  </w:num>
  <w:num w:numId="45">
    <w:abstractNumId w:val="44"/>
  </w:num>
  <w:num w:numId="46">
    <w:abstractNumId w:val="36"/>
  </w:num>
  <w:num w:numId="47">
    <w:abstractNumId w:val="38"/>
  </w:num>
  <w:num w:numId="48">
    <w:abstractNumId w:val="48"/>
  </w:num>
  <w:num w:numId="49">
    <w:abstractNumId w:val="9"/>
  </w:num>
  <w:num w:numId="50">
    <w:abstractNumId w:val="18"/>
  </w:num>
  <w:num w:numId="51">
    <w:abstractNumId w:val="4"/>
  </w:num>
  <w:num w:numId="52">
    <w:abstractNumId w:val="29"/>
  </w:num>
  <w:num w:numId="53">
    <w:abstractNumId w:val="25"/>
  </w:num>
  <w:num w:numId="54">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0B"/>
    <w:rsid w:val="000018C7"/>
    <w:rsid w:val="00003CD7"/>
    <w:rsid w:val="0000708B"/>
    <w:rsid w:val="00007268"/>
    <w:rsid w:val="00011A28"/>
    <w:rsid w:val="000122F4"/>
    <w:rsid w:val="000179CC"/>
    <w:rsid w:val="00017C3A"/>
    <w:rsid w:val="00020840"/>
    <w:rsid w:val="000219C2"/>
    <w:rsid w:val="0002550B"/>
    <w:rsid w:val="000272CE"/>
    <w:rsid w:val="000343D3"/>
    <w:rsid w:val="000374EA"/>
    <w:rsid w:val="00044F28"/>
    <w:rsid w:val="00050BF1"/>
    <w:rsid w:val="000522F8"/>
    <w:rsid w:val="000531F3"/>
    <w:rsid w:val="00060113"/>
    <w:rsid w:val="00060D50"/>
    <w:rsid w:val="000633B0"/>
    <w:rsid w:val="00063DB0"/>
    <w:rsid w:val="00064DC0"/>
    <w:rsid w:val="00065FFA"/>
    <w:rsid w:val="00072CB5"/>
    <w:rsid w:val="00073753"/>
    <w:rsid w:val="00074D27"/>
    <w:rsid w:val="00077997"/>
    <w:rsid w:val="00077E33"/>
    <w:rsid w:val="00080697"/>
    <w:rsid w:val="00081328"/>
    <w:rsid w:val="00084BC7"/>
    <w:rsid w:val="000860BF"/>
    <w:rsid w:val="00090BCF"/>
    <w:rsid w:val="000A0745"/>
    <w:rsid w:val="000A0E4E"/>
    <w:rsid w:val="000A2F72"/>
    <w:rsid w:val="000A6144"/>
    <w:rsid w:val="000A674A"/>
    <w:rsid w:val="000A7BA0"/>
    <w:rsid w:val="000B5A1A"/>
    <w:rsid w:val="000D0052"/>
    <w:rsid w:val="000D508E"/>
    <w:rsid w:val="000D609D"/>
    <w:rsid w:val="000D63C6"/>
    <w:rsid w:val="000E039D"/>
    <w:rsid w:val="000E3503"/>
    <w:rsid w:val="000E5BFF"/>
    <w:rsid w:val="000E641E"/>
    <w:rsid w:val="000E7C83"/>
    <w:rsid w:val="000F3E03"/>
    <w:rsid w:val="00101019"/>
    <w:rsid w:val="00101773"/>
    <w:rsid w:val="00106482"/>
    <w:rsid w:val="00111254"/>
    <w:rsid w:val="00112927"/>
    <w:rsid w:val="00114900"/>
    <w:rsid w:val="00115C07"/>
    <w:rsid w:val="00115DBB"/>
    <w:rsid w:val="00116375"/>
    <w:rsid w:val="0011763E"/>
    <w:rsid w:val="001205B3"/>
    <w:rsid w:val="00120FC9"/>
    <w:rsid w:val="00132647"/>
    <w:rsid w:val="00133D80"/>
    <w:rsid w:val="00134288"/>
    <w:rsid w:val="0014107E"/>
    <w:rsid w:val="00142CC1"/>
    <w:rsid w:val="00145EA1"/>
    <w:rsid w:val="0014767F"/>
    <w:rsid w:val="00152C01"/>
    <w:rsid w:val="00155D04"/>
    <w:rsid w:val="001567B3"/>
    <w:rsid w:val="0016044A"/>
    <w:rsid w:val="001605A7"/>
    <w:rsid w:val="001645A5"/>
    <w:rsid w:val="00174CCC"/>
    <w:rsid w:val="00174D39"/>
    <w:rsid w:val="001774D8"/>
    <w:rsid w:val="001867A0"/>
    <w:rsid w:val="00196C33"/>
    <w:rsid w:val="001A20E1"/>
    <w:rsid w:val="001A25B7"/>
    <w:rsid w:val="001A2A8E"/>
    <w:rsid w:val="001A4706"/>
    <w:rsid w:val="001A5F84"/>
    <w:rsid w:val="001A65DF"/>
    <w:rsid w:val="001A7210"/>
    <w:rsid w:val="001B2448"/>
    <w:rsid w:val="001B2F23"/>
    <w:rsid w:val="001B304A"/>
    <w:rsid w:val="001B6113"/>
    <w:rsid w:val="001B73A7"/>
    <w:rsid w:val="001C2495"/>
    <w:rsid w:val="001C2FBF"/>
    <w:rsid w:val="001C3FA8"/>
    <w:rsid w:val="001C5789"/>
    <w:rsid w:val="001C6B30"/>
    <w:rsid w:val="001D1B58"/>
    <w:rsid w:val="001D2023"/>
    <w:rsid w:val="001D7EC6"/>
    <w:rsid w:val="001E19F3"/>
    <w:rsid w:val="001E310B"/>
    <w:rsid w:val="001E4253"/>
    <w:rsid w:val="001F0B95"/>
    <w:rsid w:val="001F16B8"/>
    <w:rsid w:val="001F4E7E"/>
    <w:rsid w:val="001F4F7E"/>
    <w:rsid w:val="001F5D87"/>
    <w:rsid w:val="001F5F2C"/>
    <w:rsid w:val="001F63CC"/>
    <w:rsid w:val="00200A74"/>
    <w:rsid w:val="00200C07"/>
    <w:rsid w:val="00201C01"/>
    <w:rsid w:val="00202B68"/>
    <w:rsid w:val="002054A3"/>
    <w:rsid w:val="00206FCF"/>
    <w:rsid w:val="00216791"/>
    <w:rsid w:val="00221495"/>
    <w:rsid w:val="002214E3"/>
    <w:rsid w:val="00224756"/>
    <w:rsid w:val="00226BD9"/>
    <w:rsid w:val="002278F1"/>
    <w:rsid w:val="002341BF"/>
    <w:rsid w:val="00234565"/>
    <w:rsid w:val="00234E47"/>
    <w:rsid w:val="00235791"/>
    <w:rsid w:val="00235B18"/>
    <w:rsid w:val="00241180"/>
    <w:rsid w:val="00245018"/>
    <w:rsid w:val="00246979"/>
    <w:rsid w:val="00253DA8"/>
    <w:rsid w:val="00255657"/>
    <w:rsid w:val="002568B9"/>
    <w:rsid w:val="00256971"/>
    <w:rsid w:val="00257AD2"/>
    <w:rsid w:val="00260A1B"/>
    <w:rsid w:val="0026211B"/>
    <w:rsid w:val="00262237"/>
    <w:rsid w:val="00264FF2"/>
    <w:rsid w:val="002664F8"/>
    <w:rsid w:val="00266F4D"/>
    <w:rsid w:val="00271E2A"/>
    <w:rsid w:val="0027315A"/>
    <w:rsid w:val="0027364C"/>
    <w:rsid w:val="00276A1D"/>
    <w:rsid w:val="002775C9"/>
    <w:rsid w:val="00283946"/>
    <w:rsid w:val="0028664A"/>
    <w:rsid w:val="00286BD9"/>
    <w:rsid w:val="00292131"/>
    <w:rsid w:val="00293342"/>
    <w:rsid w:val="00293910"/>
    <w:rsid w:val="0029444D"/>
    <w:rsid w:val="00296CCF"/>
    <w:rsid w:val="00297389"/>
    <w:rsid w:val="00297587"/>
    <w:rsid w:val="00297F09"/>
    <w:rsid w:val="002A2C97"/>
    <w:rsid w:val="002A6519"/>
    <w:rsid w:val="002A69E9"/>
    <w:rsid w:val="002A6E62"/>
    <w:rsid w:val="002A739A"/>
    <w:rsid w:val="002A7E46"/>
    <w:rsid w:val="002B1CF7"/>
    <w:rsid w:val="002B21AE"/>
    <w:rsid w:val="002B2D7A"/>
    <w:rsid w:val="002B2E8E"/>
    <w:rsid w:val="002B2EF1"/>
    <w:rsid w:val="002B730B"/>
    <w:rsid w:val="002C38D5"/>
    <w:rsid w:val="002C44A6"/>
    <w:rsid w:val="002C53A9"/>
    <w:rsid w:val="002C5440"/>
    <w:rsid w:val="002D3358"/>
    <w:rsid w:val="002D5AF2"/>
    <w:rsid w:val="002E10B5"/>
    <w:rsid w:val="002F113D"/>
    <w:rsid w:val="002F1624"/>
    <w:rsid w:val="002F2A35"/>
    <w:rsid w:val="002F340F"/>
    <w:rsid w:val="002F3CAD"/>
    <w:rsid w:val="00302A48"/>
    <w:rsid w:val="00303619"/>
    <w:rsid w:val="00311C21"/>
    <w:rsid w:val="003158C8"/>
    <w:rsid w:val="0031622C"/>
    <w:rsid w:val="00316E79"/>
    <w:rsid w:val="00316F83"/>
    <w:rsid w:val="0032076F"/>
    <w:rsid w:val="00320DB9"/>
    <w:rsid w:val="0032158A"/>
    <w:rsid w:val="0032410E"/>
    <w:rsid w:val="0032450D"/>
    <w:rsid w:val="00330784"/>
    <w:rsid w:val="0033150C"/>
    <w:rsid w:val="00334DD7"/>
    <w:rsid w:val="00336982"/>
    <w:rsid w:val="00354172"/>
    <w:rsid w:val="00360744"/>
    <w:rsid w:val="00360B49"/>
    <w:rsid w:val="00362B55"/>
    <w:rsid w:val="00362D44"/>
    <w:rsid w:val="003647D5"/>
    <w:rsid w:val="00366089"/>
    <w:rsid w:val="00367D82"/>
    <w:rsid w:val="00370039"/>
    <w:rsid w:val="003709ED"/>
    <w:rsid w:val="00372C95"/>
    <w:rsid w:val="0037505F"/>
    <w:rsid w:val="0038283C"/>
    <w:rsid w:val="00391F96"/>
    <w:rsid w:val="00392C38"/>
    <w:rsid w:val="0039362C"/>
    <w:rsid w:val="00394D5F"/>
    <w:rsid w:val="00394EA2"/>
    <w:rsid w:val="00394F8E"/>
    <w:rsid w:val="003975AF"/>
    <w:rsid w:val="003A448D"/>
    <w:rsid w:val="003B12C5"/>
    <w:rsid w:val="003B2789"/>
    <w:rsid w:val="003B3101"/>
    <w:rsid w:val="003B3BE1"/>
    <w:rsid w:val="003B3DD7"/>
    <w:rsid w:val="003B4729"/>
    <w:rsid w:val="003B628E"/>
    <w:rsid w:val="003C13CE"/>
    <w:rsid w:val="003C304C"/>
    <w:rsid w:val="003C79BD"/>
    <w:rsid w:val="003C7CA8"/>
    <w:rsid w:val="003D4DDE"/>
    <w:rsid w:val="003D7898"/>
    <w:rsid w:val="003E00A4"/>
    <w:rsid w:val="003E0D4D"/>
    <w:rsid w:val="003E1746"/>
    <w:rsid w:val="003E25BE"/>
    <w:rsid w:val="003F2709"/>
    <w:rsid w:val="003F41E3"/>
    <w:rsid w:val="00401C93"/>
    <w:rsid w:val="00406F6F"/>
    <w:rsid w:val="00407132"/>
    <w:rsid w:val="004076AC"/>
    <w:rsid w:val="00410097"/>
    <w:rsid w:val="0041194F"/>
    <w:rsid w:val="004119B2"/>
    <w:rsid w:val="00411DA7"/>
    <w:rsid w:val="00417BD0"/>
    <w:rsid w:val="00417EC9"/>
    <w:rsid w:val="00421E38"/>
    <w:rsid w:val="00422705"/>
    <w:rsid w:val="0042356D"/>
    <w:rsid w:val="00431933"/>
    <w:rsid w:val="00436D50"/>
    <w:rsid w:val="00442348"/>
    <w:rsid w:val="004423BF"/>
    <w:rsid w:val="004448C4"/>
    <w:rsid w:val="00452B07"/>
    <w:rsid w:val="0045418A"/>
    <w:rsid w:val="004544D6"/>
    <w:rsid w:val="00454C9B"/>
    <w:rsid w:val="0045551E"/>
    <w:rsid w:val="00457E3F"/>
    <w:rsid w:val="00460B5C"/>
    <w:rsid w:val="00463DE3"/>
    <w:rsid w:val="00465AB9"/>
    <w:rsid w:val="0046607E"/>
    <w:rsid w:val="00466879"/>
    <w:rsid w:val="00466B17"/>
    <w:rsid w:val="00471B8D"/>
    <w:rsid w:val="0047319D"/>
    <w:rsid w:val="004849E4"/>
    <w:rsid w:val="00486373"/>
    <w:rsid w:val="004863F3"/>
    <w:rsid w:val="004863F4"/>
    <w:rsid w:val="00486598"/>
    <w:rsid w:val="00492489"/>
    <w:rsid w:val="00492A0B"/>
    <w:rsid w:val="004966A6"/>
    <w:rsid w:val="004973F4"/>
    <w:rsid w:val="004B0F29"/>
    <w:rsid w:val="004B4BE0"/>
    <w:rsid w:val="004B6608"/>
    <w:rsid w:val="004B6C11"/>
    <w:rsid w:val="004B7707"/>
    <w:rsid w:val="004C7B92"/>
    <w:rsid w:val="004D1BE0"/>
    <w:rsid w:val="004D50D5"/>
    <w:rsid w:val="004D7A2E"/>
    <w:rsid w:val="004E2613"/>
    <w:rsid w:val="004E3C97"/>
    <w:rsid w:val="004E5139"/>
    <w:rsid w:val="004E60D8"/>
    <w:rsid w:val="004E63D0"/>
    <w:rsid w:val="004E646B"/>
    <w:rsid w:val="004E7A8D"/>
    <w:rsid w:val="004F3CC0"/>
    <w:rsid w:val="004F7EF0"/>
    <w:rsid w:val="00505522"/>
    <w:rsid w:val="005060BE"/>
    <w:rsid w:val="005075A2"/>
    <w:rsid w:val="00507CB9"/>
    <w:rsid w:val="00514862"/>
    <w:rsid w:val="00515464"/>
    <w:rsid w:val="00520721"/>
    <w:rsid w:val="0052090A"/>
    <w:rsid w:val="00520C9A"/>
    <w:rsid w:val="00525EDC"/>
    <w:rsid w:val="00526A68"/>
    <w:rsid w:val="00527BEC"/>
    <w:rsid w:val="005316C9"/>
    <w:rsid w:val="00532FCB"/>
    <w:rsid w:val="00533908"/>
    <w:rsid w:val="00533C54"/>
    <w:rsid w:val="005350B2"/>
    <w:rsid w:val="005367CB"/>
    <w:rsid w:val="00536CD1"/>
    <w:rsid w:val="0053726D"/>
    <w:rsid w:val="0054112E"/>
    <w:rsid w:val="00541E49"/>
    <w:rsid w:val="00543518"/>
    <w:rsid w:val="005474BE"/>
    <w:rsid w:val="00547845"/>
    <w:rsid w:val="00547D4D"/>
    <w:rsid w:val="00551480"/>
    <w:rsid w:val="00551ABF"/>
    <w:rsid w:val="00551CA9"/>
    <w:rsid w:val="00552F18"/>
    <w:rsid w:val="00554504"/>
    <w:rsid w:val="005563E2"/>
    <w:rsid w:val="00560D46"/>
    <w:rsid w:val="00561930"/>
    <w:rsid w:val="005628F9"/>
    <w:rsid w:val="00571482"/>
    <w:rsid w:val="00573219"/>
    <w:rsid w:val="00576E72"/>
    <w:rsid w:val="005779C3"/>
    <w:rsid w:val="00580C28"/>
    <w:rsid w:val="00580F92"/>
    <w:rsid w:val="005815E5"/>
    <w:rsid w:val="005827D2"/>
    <w:rsid w:val="005830A6"/>
    <w:rsid w:val="00583248"/>
    <w:rsid w:val="005833B7"/>
    <w:rsid w:val="005852C9"/>
    <w:rsid w:val="005875D6"/>
    <w:rsid w:val="005909E1"/>
    <w:rsid w:val="005954BC"/>
    <w:rsid w:val="005973F9"/>
    <w:rsid w:val="0059795E"/>
    <w:rsid w:val="005A07B7"/>
    <w:rsid w:val="005A1DB0"/>
    <w:rsid w:val="005A275D"/>
    <w:rsid w:val="005A4241"/>
    <w:rsid w:val="005A6D6A"/>
    <w:rsid w:val="005A76BC"/>
    <w:rsid w:val="005B4842"/>
    <w:rsid w:val="005B516A"/>
    <w:rsid w:val="005B51C7"/>
    <w:rsid w:val="005B5A83"/>
    <w:rsid w:val="005B77FD"/>
    <w:rsid w:val="005C0C1C"/>
    <w:rsid w:val="005C181E"/>
    <w:rsid w:val="005C3B1A"/>
    <w:rsid w:val="005C6CFC"/>
    <w:rsid w:val="005D413A"/>
    <w:rsid w:val="005E0241"/>
    <w:rsid w:val="005E0CA4"/>
    <w:rsid w:val="005E2D43"/>
    <w:rsid w:val="005E53AB"/>
    <w:rsid w:val="005F0D7A"/>
    <w:rsid w:val="005F3A1B"/>
    <w:rsid w:val="005F4FE8"/>
    <w:rsid w:val="005F5408"/>
    <w:rsid w:val="00600EE6"/>
    <w:rsid w:val="006023A1"/>
    <w:rsid w:val="006025E7"/>
    <w:rsid w:val="00605BD3"/>
    <w:rsid w:val="00607286"/>
    <w:rsid w:val="00614B46"/>
    <w:rsid w:val="0062096E"/>
    <w:rsid w:val="00624CB2"/>
    <w:rsid w:val="00624CBE"/>
    <w:rsid w:val="0063568F"/>
    <w:rsid w:val="0063713A"/>
    <w:rsid w:val="00637E4B"/>
    <w:rsid w:val="00642E88"/>
    <w:rsid w:val="00645038"/>
    <w:rsid w:val="006456B7"/>
    <w:rsid w:val="00647DDB"/>
    <w:rsid w:val="00650560"/>
    <w:rsid w:val="006522CD"/>
    <w:rsid w:val="00652FB7"/>
    <w:rsid w:val="006532F0"/>
    <w:rsid w:val="006535DE"/>
    <w:rsid w:val="00655BFF"/>
    <w:rsid w:val="00664F41"/>
    <w:rsid w:val="00670437"/>
    <w:rsid w:val="006719B1"/>
    <w:rsid w:val="00671CA8"/>
    <w:rsid w:val="0067237F"/>
    <w:rsid w:val="006748CC"/>
    <w:rsid w:val="0067581B"/>
    <w:rsid w:val="00676850"/>
    <w:rsid w:val="006826E2"/>
    <w:rsid w:val="00684384"/>
    <w:rsid w:val="00685575"/>
    <w:rsid w:val="00686BA5"/>
    <w:rsid w:val="0068711A"/>
    <w:rsid w:val="00690EF2"/>
    <w:rsid w:val="006923E5"/>
    <w:rsid w:val="006977EC"/>
    <w:rsid w:val="006A12EA"/>
    <w:rsid w:val="006A3316"/>
    <w:rsid w:val="006A56DB"/>
    <w:rsid w:val="006A57F6"/>
    <w:rsid w:val="006A5A6A"/>
    <w:rsid w:val="006A7590"/>
    <w:rsid w:val="006A7CA6"/>
    <w:rsid w:val="006B2421"/>
    <w:rsid w:val="006B2F46"/>
    <w:rsid w:val="006B3809"/>
    <w:rsid w:val="006B4A46"/>
    <w:rsid w:val="006B6560"/>
    <w:rsid w:val="006B7141"/>
    <w:rsid w:val="006B7843"/>
    <w:rsid w:val="006C148D"/>
    <w:rsid w:val="006C2C77"/>
    <w:rsid w:val="006C4376"/>
    <w:rsid w:val="006C627D"/>
    <w:rsid w:val="006C7B75"/>
    <w:rsid w:val="006D4465"/>
    <w:rsid w:val="006D4DB9"/>
    <w:rsid w:val="006D5543"/>
    <w:rsid w:val="006D58E8"/>
    <w:rsid w:val="006D5C1B"/>
    <w:rsid w:val="006E00D7"/>
    <w:rsid w:val="006E11CD"/>
    <w:rsid w:val="006E16CE"/>
    <w:rsid w:val="006E2887"/>
    <w:rsid w:val="006E37B0"/>
    <w:rsid w:val="006E5293"/>
    <w:rsid w:val="006E6560"/>
    <w:rsid w:val="006F235E"/>
    <w:rsid w:val="006F3E82"/>
    <w:rsid w:val="006F457A"/>
    <w:rsid w:val="006F4A2C"/>
    <w:rsid w:val="006F5853"/>
    <w:rsid w:val="006F7FDB"/>
    <w:rsid w:val="00700059"/>
    <w:rsid w:val="00700ECB"/>
    <w:rsid w:val="007020D7"/>
    <w:rsid w:val="0071301E"/>
    <w:rsid w:val="00714321"/>
    <w:rsid w:val="00717131"/>
    <w:rsid w:val="00717B54"/>
    <w:rsid w:val="00717D2F"/>
    <w:rsid w:val="007202BE"/>
    <w:rsid w:val="007225A5"/>
    <w:rsid w:val="00723D32"/>
    <w:rsid w:val="00733E3F"/>
    <w:rsid w:val="00734578"/>
    <w:rsid w:val="007365A9"/>
    <w:rsid w:val="00737F68"/>
    <w:rsid w:val="007405D8"/>
    <w:rsid w:val="00740D59"/>
    <w:rsid w:val="0074309C"/>
    <w:rsid w:val="00747F28"/>
    <w:rsid w:val="00751550"/>
    <w:rsid w:val="00755094"/>
    <w:rsid w:val="00760879"/>
    <w:rsid w:val="00764421"/>
    <w:rsid w:val="00764C41"/>
    <w:rsid w:val="00767F82"/>
    <w:rsid w:val="00772A13"/>
    <w:rsid w:val="0077738C"/>
    <w:rsid w:val="00777AB4"/>
    <w:rsid w:val="00785205"/>
    <w:rsid w:val="007948FC"/>
    <w:rsid w:val="00796A32"/>
    <w:rsid w:val="007A0FF0"/>
    <w:rsid w:val="007A21B2"/>
    <w:rsid w:val="007B3E47"/>
    <w:rsid w:val="007B5618"/>
    <w:rsid w:val="007B6B4C"/>
    <w:rsid w:val="007C05ED"/>
    <w:rsid w:val="007C06D7"/>
    <w:rsid w:val="007C08D0"/>
    <w:rsid w:val="007C3840"/>
    <w:rsid w:val="007C4471"/>
    <w:rsid w:val="007C44D7"/>
    <w:rsid w:val="007C4D36"/>
    <w:rsid w:val="007C4EED"/>
    <w:rsid w:val="007C6BE6"/>
    <w:rsid w:val="007D11C1"/>
    <w:rsid w:val="007D18CB"/>
    <w:rsid w:val="007D18E6"/>
    <w:rsid w:val="007D3EC9"/>
    <w:rsid w:val="007D4137"/>
    <w:rsid w:val="007D4C1D"/>
    <w:rsid w:val="007D6451"/>
    <w:rsid w:val="007E107B"/>
    <w:rsid w:val="007E11B4"/>
    <w:rsid w:val="007E1CAC"/>
    <w:rsid w:val="007E625D"/>
    <w:rsid w:val="007E7D90"/>
    <w:rsid w:val="007F1AFC"/>
    <w:rsid w:val="007F2973"/>
    <w:rsid w:val="007F30C7"/>
    <w:rsid w:val="007F4278"/>
    <w:rsid w:val="007F4919"/>
    <w:rsid w:val="008002BD"/>
    <w:rsid w:val="00803816"/>
    <w:rsid w:val="00803D51"/>
    <w:rsid w:val="00807371"/>
    <w:rsid w:val="0081156F"/>
    <w:rsid w:val="00813EA1"/>
    <w:rsid w:val="00814CC2"/>
    <w:rsid w:val="00814D75"/>
    <w:rsid w:val="00815097"/>
    <w:rsid w:val="00817243"/>
    <w:rsid w:val="00817902"/>
    <w:rsid w:val="008202DE"/>
    <w:rsid w:val="00821B11"/>
    <w:rsid w:val="00826DA4"/>
    <w:rsid w:val="00833161"/>
    <w:rsid w:val="00833F60"/>
    <w:rsid w:val="00840DC5"/>
    <w:rsid w:val="00841E43"/>
    <w:rsid w:val="008420B1"/>
    <w:rsid w:val="00842E01"/>
    <w:rsid w:val="00844F76"/>
    <w:rsid w:val="00845425"/>
    <w:rsid w:val="00845740"/>
    <w:rsid w:val="00847F97"/>
    <w:rsid w:val="00850B0D"/>
    <w:rsid w:val="00850D1F"/>
    <w:rsid w:val="0085143A"/>
    <w:rsid w:val="00853570"/>
    <w:rsid w:val="00855AF5"/>
    <w:rsid w:val="00857E73"/>
    <w:rsid w:val="008733F5"/>
    <w:rsid w:val="008738D7"/>
    <w:rsid w:val="0087584E"/>
    <w:rsid w:val="008771A6"/>
    <w:rsid w:val="00882084"/>
    <w:rsid w:val="008830AA"/>
    <w:rsid w:val="0088494A"/>
    <w:rsid w:val="008876C5"/>
    <w:rsid w:val="0089107A"/>
    <w:rsid w:val="008913EA"/>
    <w:rsid w:val="0089231D"/>
    <w:rsid w:val="00892DED"/>
    <w:rsid w:val="008936B0"/>
    <w:rsid w:val="008946D9"/>
    <w:rsid w:val="00895562"/>
    <w:rsid w:val="00897BB1"/>
    <w:rsid w:val="008A04FF"/>
    <w:rsid w:val="008A0618"/>
    <w:rsid w:val="008A075E"/>
    <w:rsid w:val="008A23C3"/>
    <w:rsid w:val="008A3536"/>
    <w:rsid w:val="008A4474"/>
    <w:rsid w:val="008A51B9"/>
    <w:rsid w:val="008A7B83"/>
    <w:rsid w:val="008B09F5"/>
    <w:rsid w:val="008B436F"/>
    <w:rsid w:val="008B45FD"/>
    <w:rsid w:val="008B7F20"/>
    <w:rsid w:val="008C1262"/>
    <w:rsid w:val="008C2054"/>
    <w:rsid w:val="008C4A0C"/>
    <w:rsid w:val="008C62AA"/>
    <w:rsid w:val="008C71B8"/>
    <w:rsid w:val="008C7690"/>
    <w:rsid w:val="008D0E72"/>
    <w:rsid w:val="008D1EF4"/>
    <w:rsid w:val="008D3D6A"/>
    <w:rsid w:val="008E2ACF"/>
    <w:rsid w:val="008E5A78"/>
    <w:rsid w:val="008F1C3D"/>
    <w:rsid w:val="008F1C98"/>
    <w:rsid w:val="008F201C"/>
    <w:rsid w:val="008F4F77"/>
    <w:rsid w:val="0090159E"/>
    <w:rsid w:val="009028DA"/>
    <w:rsid w:val="00902DCD"/>
    <w:rsid w:val="00910B45"/>
    <w:rsid w:val="00913E8B"/>
    <w:rsid w:val="00917EE9"/>
    <w:rsid w:val="00924E53"/>
    <w:rsid w:val="00925498"/>
    <w:rsid w:val="009261AF"/>
    <w:rsid w:val="009262B3"/>
    <w:rsid w:val="0092639C"/>
    <w:rsid w:val="00930EC5"/>
    <w:rsid w:val="00931D31"/>
    <w:rsid w:val="00934D6E"/>
    <w:rsid w:val="00940D74"/>
    <w:rsid w:val="00944563"/>
    <w:rsid w:val="009462A9"/>
    <w:rsid w:val="00947D0B"/>
    <w:rsid w:val="009518FF"/>
    <w:rsid w:val="0095327B"/>
    <w:rsid w:val="00953560"/>
    <w:rsid w:val="00955E54"/>
    <w:rsid w:val="0095689D"/>
    <w:rsid w:val="00956A2D"/>
    <w:rsid w:val="0095724E"/>
    <w:rsid w:val="009616DA"/>
    <w:rsid w:val="0096214B"/>
    <w:rsid w:val="00962CCE"/>
    <w:rsid w:val="009663FC"/>
    <w:rsid w:val="00967088"/>
    <w:rsid w:val="00973267"/>
    <w:rsid w:val="009773BF"/>
    <w:rsid w:val="00977A2F"/>
    <w:rsid w:val="00981A27"/>
    <w:rsid w:val="009838FA"/>
    <w:rsid w:val="009841D9"/>
    <w:rsid w:val="0098433D"/>
    <w:rsid w:val="00985202"/>
    <w:rsid w:val="00985891"/>
    <w:rsid w:val="00986CDB"/>
    <w:rsid w:val="009A0522"/>
    <w:rsid w:val="009A3586"/>
    <w:rsid w:val="009A6A9C"/>
    <w:rsid w:val="009B418C"/>
    <w:rsid w:val="009B4DD8"/>
    <w:rsid w:val="009B7D48"/>
    <w:rsid w:val="009C0BBB"/>
    <w:rsid w:val="009C30FB"/>
    <w:rsid w:val="009C7C07"/>
    <w:rsid w:val="009C7C3B"/>
    <w:rsid w:val="009D1A25"/>
    <w:rsid w:val="009D3686"/>
    <w:rsid w:val="009D639D"/>
    <w:rsid w:val="009D6F34"/>
    <w:rsid w:val="009E00FC"/>
    <w:rsid w:val="009E34AB"/>
    <w:rsid w:val="009E75CD"/>
    <w:rsid w:val="009E7D0D"/>
    <w:rsid w:val="009F0751"/>
    <w:rsid w:val="009F2863"/>
    <w:rsid w:val="009F7AA7"/>
    <w:rsid w:val="00A03F55"/>
    <w:rsid w:val="00A06EB4"/>
    <w:rsid w:val="00A120C4"/>
    <w:rsid w:val="00A14B01"/>
    <w:rsid w:val="00A24994"/>
    <w:rsid w:val="00A24AC1"/>
    <w:rsid w:val="00A251DA"/>
    <w:rsid w:val="00A26BE7"/>
    <w:rsid w:val="00A301EA"/>
    <w:rsid w:val="00A351CB"/>
    <w:rsid w:val="00A36825"/>
    <w:rsid w:val="00A37C6A"/>
    <w:rsid w:val="00A42DDC"/>
    <w:rsid w:val="00A4470A"/>
    <w:rsid w:val="00A462FF"/>
    <w:rsid w:val="00A47699"/>
    <w:rsid w:val="00A52242"/>
    <w:rsid w:val="00A53E2D"/>
    <w:rsid w:val="00A5404E"/>
    <w:rsid w:val="00A5472E"/>
    <w:rsid w:val="00A54B57"/>
    <w:rsid w:val="00A57E37"/>
    <w:rsid w:val="00A65BF4"/>
    <w:rsid w:val="00A660CE"/>
    <w:rsid w:val="00A70C0C"/>
    <w:rsid w:val="00A715E4"/>
    <w:rsid w:val="00A73720"/>
    <w:rsid w:val="00A77FF9"/>
    <w:rsid w:val="00A80629"/>
    <w:rsid w:val="00A85C3F"/>
    <w:rsid w:val="00A860A1"/>
    <w:rsid w:val="00A87144"/>
    <w:rsid w:val="00A8781A"/>
    <w:rsid w:val="00A87E93"/>
    <w:rsid w:val="00A91AD2"/>
    <w:rsid w:val="00A92172"/>
    <w:rsid w:val="00A961A3"/>
    <w:rsid w:val="00A968F8"/>
    <w:rsid w:val="00AA3E86"/>
    <w:rsid w:val="00AA5D3E"/>
    <w:rsid w:val="00AA636B"/>
    <w:rsid w:val="00AA6ECE"/>
    <w:rsid w:val="00AB25B3"/>
    <w:rsid w:val="00AB3D44"/>
    <w:rsid w:val="00AB3E43"/>
    <w:rsid w:val="00AB4905"/>
    <w:rsid w:val="00AC0ECD"/>
    <w:rsid w:val="00AC21C7"/>
    <w:rsid w:val="00AC2EAC"/>
    <w:rsid w:val="00AC2ED5"/>
    <w:rsid w:val="00AC77BA"/>
    <w:rsid w:val="00AD01A7"/>
    <w:rsid w:val="00AD0DD7"/>
    <w:rsid w:val="00AD13B6"/>
    <w:rsid w:val="00AD2A60"/>
    <w:rsid w:val="00AD2F0E"/>
    <w:rsid w:val="00AD3B01"/>
    <w:rsid w:val="00AE1E58"/>
    <w:rsid w:val="00AE1E9F"/>
    <w:rsid w:val="00AE2B96"/>
    <w:rsid w:val="00AE34D2"/>
    <w:rsid w:val="00AE3BA7"/>
    <w:rsid w:val="00AE4235"/>
    <w:rsid w:val="00AE48B8"/>
    <w:rsid w:val="00AF0120"/>
    <w:rsid w:val="00AF2C6A"/>
    <w:rsid w:val="00AF5554"/>
    <w:rsid w:val="00AF7B60"/>
    <w:rsid w:val="00B145F5"/>
    <w:rsid w:val="00B16743"/>
    <w:rsid w:val="00B16FF1"/>
    <w:rsid w:val="00B238E0"/>
    <w:rsid w:val="00B23E82"/>
    <w:rsid w:val="00B248C7"/>
    <w:rsid w:val="00B32324"/>
    <w:rsid w:val="00B37135"/>
    <w:rsid w:val="00B37485"/>
    <w:rsid w:val="00B37A7B"/>
    <w:rsid w:val="00B37A98"/>
    <w:rsid w:val="00B408F1"/>
    <w:rsid w:val="00B45AB0"/>
    <w:rsid w:val="00B45E94"/>
    <w:rsid w:val="00B4623D"/>
    <w:rsid w:val="00B4644A"/>
    <w:rsid w:val="00B47A80"/>
    <w:rsid w:val="00B50233"/>
    <w:rsid w:val="00B5323B"/>
    <w:rsid w:val="00B5604B"/>
    <w:rsid w:val="00B5789D"/>
    <w:rsid w:val="00B60708"/>
    <w:rsid w:val="00B60FDC"/>
    <w:rsid w:val="00B61606"/>
    <w:rsid w:val="00B669E1"/>
    <w:rsid w:val="00B71AFC"/>
    <w:rsid w:val="00B75DC4"/>
    <w:rsid w:val="00B75EF8"/>
    <w:rsid w:val="00B764E4"/>
    <w:rsid w:val="00B7759E"/>
    <w:rsid w:val="00B8167C"/>
    <w:rsid w:val="00B81E2C"/>
    <w:rsid w:val="00B83233"/>
    <w:rsid w:val="00B85D3F"/>
    <w:rsid w:val="00B91DC4"/>
    <w:rsid w:val="00BA179A"/>
    <w:rsid w:val="00BA3394"/>
    <w:rsid w:val="00BA6F4D"/>
    <w:rsid w:val="00BB0EDE"/>
    <w:rsid w:val="00BB2D78"/>
    <w:rsid w:val="00BB53B3"/>
    <w:rsid w:val="00BB564F"/>
    <w:rsid w:val="00BB72E0"/>
    <w:rsid w:val="00BC09C9"/>
    <w:rsid w:val="00BC383F"/>
    <w:rsid w:val="00BC388D"/>
    <w:rsid w:val="00BC3FB4"/>
    <w:rsid w:val="00BD1A5C"/>
    <w:rsid w:val="00BD253D"/>
    <w:rsid w:val="00BD331B"/>
    <w:rsid w:val="00BD36CB"/>
    <w:rsid w:val="00BD3C9D"/>
    <w:rsid w:val="00BD5EB4"/>
    <w:rsid w:val="00BE220D"/>
    <w:rsid w:val="00BF0A30"/>
    <w:rsid w:val="00BF2AE2"/>
    <w:rsid w:val="00BF59EE"/>
    <w:rsid w:val="00BF6271"/>
    <w:rsid w:val="00BF7CD6"/>
    <w:rsid w:val="00C000BE"/>
    <w:rsid w:val="00C04C3C"/>
    <w:rsid w:val="00C05284"/>
    <w:rsid w:val="00C05BDB"/>
    <w:rsid w:val="00C07D93"/>
    <w:rsid w:val="00C10320"/>
    <w:rsid w:val="00C110EB"/>
    <w:rsid w:val="00C11782"/>
    <w:rsid w:val="00C12143"/>
    <w:rsid w:val="00C172E9"/>
    <w:rsid w:val="00C2139E"/>
    <w:rsid w:val="00C24104"/>
    <w:rsid w:val="00C24141"/>
    <w:rsid w:val="00C24D2D"/>
    <w:rsid w:val="00C258ED"/>
    <w:rsid w:val="00C25C0F"/>
    <w:rsid w:val="00C2679C"/>
    <w:rsid w:val="00C269A1"/>
    <w:rsid w:val="00C30E5F"/>
    <w:rsid w:val="00C36678"/>
    <w:rsid w:val="00C36897"/>
    <w:rsid w:val="00C36E5B"/>
    <w:rsid w:val="00C4087D"/>
    <w:rsid w:val="00C4764E"/>
    <w:rsid w:val="00C52B6F"/>
    <w:rsid w:val="00C53EB0"/>
    <w:rsid w:val="00C577A9"/>
    <w:rsid w:val="00C60D37"/>
    <w:rsid w:val="00C616B5"/>
    <w:rsid w:val="00C6634D"/>
    <w:rsid w:val="00C73F3C"/>
    <w:rsid w:val="00C8026A"/>
    <w:rsid w:val="00C802EC"/>
    <w:rsid w:val="00C82F8C"/>
    <w:rsid w:val="00C857CD"/>
    <w:rsid w:val="00C87F63"/>
    <w:rsid w:val="00C91492"/>
    <w:rsid w:val="00C9259E"/>
    <w:rsid w:val="00C92948"/>
    <w:rsid w:val="00C92DFB"/>
    <w:rsid w:val="00C948EA"/>
    <w:rsid w:val="00C97038"/>
    <w:rsid w:val="00C97366"/>
    <w:rsid w:val="00CA09FC"/>
    <w:rsid w:val="00CA0A50"/>
    <w:rsid w:val="00CA3CF7"/>
    <w:rsid w:val="00CA71C9"/>
    <w:rsid w:val="00CB0577"/>
    <w:rsid w:val="00CB1C80"/>
    <w:rsid w:val="00CB79E2"/>
    <w:rsid w:val="00CB79EB"/>
    <w:rsid w:val="00CB7E21"/>
    <w:rsid w:val="00CC254F"/>
    <w:rsid w:val="00CC2E18"/>
    <w:rsid w:val="00CC437F"/>
    <w:rsid w:val="00CC69B3"/>
    <w:rsid w:val="00CD20FB"/>
    <w:rsid w:val="00CD2E1F"/>
    <w:rsid w:val="00CD3DA9"/>
    <w:rsid w:val="00CD6579"/>
    <w:rsid w:val="00CE166C"/>
    <w:rsid w:val="00CE6E0D"/>
    <w:rsid w:val="00CF21F1"/>
    <w:rsid w:val="00CF3C81"/>
    <w:rsid w:val="00CF3D82"/>
    <w:rsid w:val="00CF4345"/>
    <w:rsid w:val="00CF72DC"/>
    <w:rsid w:val="00CF736F"/>
    <w:rsid w:val="00D0357E"/>
    <w:rsid w:val="00D056EF"/>
    <w:rsid w:val="00D065FF"/>
    <w:rsid w:val="00D1078E"/>
    <w:rsid w:val="00D109AC"/>
    <w:rsid w:val="00D11260"/>
    <w:rsid w:val="00D113A3"/>
    <w:rsid w:val="00D114FF"/>
    <w:rsid w:val="00D12AD5"/>
    <w:rsid w:val="00D13034"/>
    <w:rsid w:val="00D161BE"/>
    <w:rsid w:val="00D21D78"/>
    <w:rsid w:val="00D22AD5"/>
    <w:rsid w:val="00D22D80"/>
    <w:rsid w:val="00D231D7"/>
    <w:rsid w:val="00D243CE"/>
    <w:rsid w:val="00D25BB1"/>
    <w:rsid w:val="00D27363"/>
    <w:rsid w:val="00D32ABC"/>
    <w:rsid w:val="00D344FC"/>
    <w:rsid w:val="00D36581"/>
    <w:rsid w:val="00D405A2"/>
    <w:rsid w:val="00D4195B"/>
    <w:rsid w:val="00D473B7"/>
    <w:rsid w:val="00D477F6"/>
    <w:rsid w:val="00D504CB"/>
    <w:rsid w:val="00D520F2"/>
    <w:rsid w:val="00D539CB"/>
    <w:rsid w:val="00D550B6"/>
    <w:rsid w:val="00D576C3"/>
    <w:rsid w:val="00D5784E"/>
    <w:rsid w:val="00D61665"/>
    <w:rsid w:val="00D657AF"/>
    <w:rsid w:val="00D70E08"/>
    <w:rsid w:val="00D7292D"/>
    <w:rsid w:val="00D77124"/>
    <w:rsid w:val="00D77585"/>
    <w:rsid w:val="00DA25E9"/>
    <w:rsid w:val="00DA2665"/>
    <w:rsid w:val="00DA2693"/>
    <w:rsid w:val="00DA3251"/>
    <w:rsid w:val="00DA47D8"/>
    <w:rsid w:val="00DB2958"/>
    <w:rsid w:val="00DB2B1B"/>
    <w:rsid w:val="00DB38F6"/>
    <w:rsid w:val="00DB489D"/>
    <w:rsid w:val="00DC1165"/>
    <w:rsid w:val="00DC120A"/>
    <w:rsid w:val="00DC440C"/>
    <w:rsid w:val="00DC539F"/>
    <w:rsid w:val="00DC7972"/>
    <w:rsid w:val="00DD0F6A"/>
    <w:rsid w:val="00DD74A4"/>
    <w:rsid w:val="00DE182F"/>
    <w:rsid w:val="00DE1B05"/>
    <w:rsid w:val="00DE2A6D"/>
    <w:rsid w:val="00DE4934"/>
    <w:rsid w:val="00DE49C8"/>
    <w:rsid w:val="00DF235D"/>
    <w:rsid w:val="00DF606F"/>
    <w:rsid w:val="00E00F1E"/>
    <w:rsid w:val="00E10407"/>
    <w:rsid w:val="00E10F1F"/>
    <w:rsid w:val="00E14A08"/>
    <w:rsid w:val="00E152EC"/>
    <w:rsid w:val="00E17945"/>
    <w:rsid w:val="00E17ECD"/>
    <w:rsid w:val="00E2098E"/>
    <w:rsid w:val="00E26572"/>
    <w:rsid w:val="00E273C8"/>
    <w:rsid w:val="00E27991"/>
    <w:rsid w:val="00E325F8"/>
    <w:rsid w:val="00E32BB2"/>
    <w:rsid w:val="00E411FB"/>
    <w:rsid w:val="00E42E8D"/>
    <w:rsid w:val="00E521B0"/>
    <w:rsid w:val="00E524C8"/>
    <w:rsid w:val="00E546CD"/>
    <w:rsid w:val="00E54987"/>
    <w:rsid w:val="00E6081B"/>
    <w:rsid w:val="00E60933"/>
    <w:rsid w:val="00E6793C"/>
    <w:rsid w:val="00E71A7C"/>
    <w:rsid w:val="00E73D33"/>
    <w:rsid w:val="00E82F4F"/>
    <w:rsid w:val="00E850DC"/>
    <w:rsid w:val="00E850E2"/>
    <w:rsid w:val="00E865A3"/>
    <w:rsid w:val="00E86C43"/>
    <w:rsid w:val="00E93173"/>
    <w:rsid w:val="00E966C3"/>
    <w:rsid w:val="00EA3556"/>
    <w:rsid w:val="00EA63CF"/>
    <w:rsid w:val="00EB10C5"/>
    <w:rsid w:val="00EB1A4B"/>
    <w:rsid w:val="00EB3FD9"/>
    <w:rsid w:val="00EC2247"/>
    <w:rsid w:val="00EC330F"/>
    <w:rsid w:val="00EC408F"/>
    <w:rsid w:val="00EC5A44"/>
    <w:rsid w:val="00ED01F5"/>
    <w:rsid w:val="00ED2212"/>
    <w:rsid w:val="00ED4A44"/>
    <w:rsid w:val="00ED6B80"/>
    <w:rsid w:val="00EE59EC"/>
    <w:rsid w:val="00EF16B1"/>
    <w:rsid w:val="00EF4CCF"/>
    <w:rsid w:val="00F00036"/>
    <w:rsid w:val="00F00206"/>
    <w:rsid w:val="00F00AC2"/>
    <w:rsid w:val="00F00B02"/>
    <w:rsid w:val="00F021DE"/>
    <w:rsid w:val="00F0304E"/>
    <w:rsid w:val="00F04556"/>
    <w:rsid w:val="00F0643B"/>
    <w:rsid w:val="00F1291E"/>
    <w:rsid w:val="00F133F3"/>
    <w:rsid w:val="00F13F5A"/>
    <w:rsid w:val="00F16287"/>
    <w:rsid w:val="00F20628"/>
    <w:rsid w:val="00F220B3"/>
    <w:rsid w:val="00F23303"/>
    <w:rsid w:val="00F250BB"/>
    <w:rsid w:val="00F25354"/>
    <w:rsid w:val="00F25502"/>
    <w:rsid w:val="00F259A5"/>
    <w:rsid w:val="00F31539"/>
    <w:rsid w:val="00F31E1A"/>
    <w:rsid w:val="00F327D2"/>
    <w:rsid w:val="00F32FF5"/>
    <w:rsid w:val="00F34EB6"/>
    <w:rsid w:val="00F36A95"/>
    <w:rsid w:val="00F45C35"/>
    <w:rsid w:val="00F527E6"/>
    <w:rsid w:val="00F5348D"/>
    <w:rsid w:val="00F55831"/>
    <w:rsid w:val="00F56527"/>
    <w:rsid w:val="00F610DC"/>
    <w:rsid w:val="00F62F2D"/>
    <w:rsid w:val="00F6482A"/>
    <w:rsid w:val="00F72890"/>
    <w:rsid w:val="00F73598"/>
    <w:rsid w:val="00F74E51"/>
    <w:rsid w:val="00F847FE"/>
    <w:rsid w:val="00F913F7"/>
    <w:rsid w:val="00F97DCE"/>
    <w:rsid w:val="00FA0C37"/>
    <w:rsid w:val="00FA3236"/>
    <w:rsid w:val="00FA746D"/>
    <w:rsid w:val="00FC2C0D"/>
    <w:rsid w:val="00FC4274"/>
    <w:rsid w:val="00FC60DF"/>
    <w:rsid w:val="00FD0736"/>
    <w:rsid w:val="00FD3171"/>
    <w:rsid w:val="00FD3252"/>
    <w:rsid w:val="00FD3763"/>
    <w:rsid w:val="00FD3A38"/>
    <w:rsid w:val="00FD51A5"/>
    <w:rsid w:val="00FD6400"/>
    <w:rsid w:val="00FD6888"/>
    <w:rsid w:val="00FD720F"/>
    <w:rsid w:val="00FE1415"/>
    <w:rsid w:val="00FE6592"/>
    <w:rsid w:val="00FF0E57"/>
    <w:rsid w:val="00FF12D2"/>
    <w:rsid w:val="00FF13D5"/>
    <w:rsid w:val="00FF386A"/>
    <w:rsid w:val="00FF38B3"/>
    <w:rsid w:val="00FF391F"/>
    <w:rsid w:val="00FF4E23"/>
    <w:rsid w:val="00FF5976"/>
    <w:rsid w:val="00FF6449"/>
    <w:rsid w:val="00FF6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3EB0207-C61E-467B-9E19-4536FA59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71482"/>
    <w:pPr>
      <w:ind w:firstLine="709"/>
    </w:pPr>
    <w:rPr>
      <w:rFonts w:ascii="Times New Roman" w:hAnsi="Times New Roman"/>
      <w:sz w:val="24"/>
      <w:szCs w:val="22"/>
      <w:lang w:eastAsia="en-US"/>
    </w:rPr>
  </w:style>
  <w:style w:type="paragraph" w:styleId="1">
    <w:name w:val="heading 1"/>
    <w:basedOn w:val="a3"/>
    <w:next w:val="a3"/>
    <w:link w:val="10"/>
    <w:autoRedefine/>
    <w:uiPriority w:val="9"/>
    <w:qFormat/>
    <w:rsid w:val="008C2054"/>
    <w:pPr>
      <w:keepNext/>
      <w:numPr>
        <w:numId w:val="4"/>
      </w:numPr>
      <w:spacing w:before="240" w:after="120"/>
      <w:outlineLvl w:val="0"/>
    </w:pPr>
    <w:rPr>
      <w:rFonts w:eastAsia="Times New Roman"/>
      <w:b/>
      <w:bCs/>
      <w:kern w:val="32"/>
      <w:sz w:val="28"/>
      <w:szCs w:val="32"/>
    </w:rPr>
  </w:style>
  <w:style w:type="paragraph" w:styleId="2">
    <w:name w:val="heading 2"/>
    <w:basedOn w:val="a3"/>
    <w:next w:val="a3"/>
    <w:link w:val="20"/>
    <w:uiPriority w:val="9"/>
    <w:qFormat/>
    <w:rsid w:val="00685575"/>
    <w:pPr>
      <w:keepNext/>
      <w:numPr>
        <w:ilvl w:val="1"/>
        <w:numId w:val="4"/>
      </w:numPr>
      <w:spacing w:before="120" w:after="60"/>
      <w:outlineLvl w:val="1"/>
    </w:pPr>
    <w:rPr>
      <w:rFonts w:eastAsia="Times New Roman"/>
      <w:b/>
      <w:bCs/>
      <w:iCs/>
      <w:szCs w:val="28"/>
    </w:rPr>
  </w:style>
  <w:style w:type="paragraph" w:styleId="3">
    <w:name w:val="heading 3"/>
    <w:basedOn w:val="a3"/>
    <w:next w:val="a3"/>
    <w:link w:val="30"/>
    <w:uiPriority w:val="9"/>
    <w:qFormat/>
    <w:rsid w:val="001A5F84"/>
    <w:pPr>
      <w:keepNext/>
      <w:numPr>
        <w:ilvl w:val="2"/>
        <w:numId w:val="4"/>
      </w:numPr>
      <w:spacing w:before="240" w:after="60"/>
      <w:outlineLvl w:val="2"/>
    </w:pPr>
    <w:rPr>
      <w:rFonts w:ascii="Cambria" w:eastAsia="Times New Roman" w:hAnsi="Cambria"/>
      <w:b/>
      <w:bCs/>
      <w:sz w:val="26"/>
      <w:szCs w:val="26"/>
    </w:rPr>
  </w:style>
  <w:style w:type="paragraph" w:styleId="4">
    <w:name w:val="heading 4"/>
    <w:basedOn w:val="a3"/>
    <w:next w:val="a3"/>
    <w:link w:val="40"/>
    <w:uiPriority w:val="9"/>
    <w:qFormat/>
    <w:rsid w:val="001A5F84"/>
    <w:pPr>
      <w:keepNext/>
      <w:numPr>
        <w:ilvl w:val="3"/>
        <w:numId w:val="4"/>
      </w:numPr>
      <w:spacing w:before="240" w:after="60"/>
      <w:outlineLvl w:val="3"/>
    </w:pPr>
    <w:rPr>
      <w:rFonts w:ascii="Calibri" w:eastAsia="Times New Roman" w:hAnsi="Calibri"/>
      <w:b/>
      <w:bCs/>
      <w:sz w:val="28"/>
      <w:szCs w:val="28"/>
    </w:rPr>
  </w:style>
  <w:style w:type="paragraph" w:styleId="5">
    <w:name w:val="heading 5"/>
    <w:basedOn w:val="a3"/>
    <w:next w:val="a3"/>
    <w:link w:val="50"/>
    <w:uiPriority w:val="9"/>
    <w:qFormat/>
    <w:rsid w:val="001A5F84"/>
    <w:pPr>
      <w:numPr>
        <w:ilvl w:val="4"/>
        <w:numId w:val="4"/>
      </w:numPr>
      <w:spacing w:before="240" w:after="60"/>
      <w:outlineLvl w:val="4"/>
    </w:pPr>
    <w:rPr>
      <w:rFonts w:ascii="Calibri" w:eastAsia="Times New Roman" w:hAnsi="Calibri"/>
      <w:b/>
      <w:bCs/>
      <w:i/>
      <w:iCs/>
      <w:sz w:val="26"/>
      <w:szCs w:val="26"/>
    </w:rPr>
  </w:style>
  <w:style w:type="paragraph" w:styleId="6">
    <w:name w:val="heading 6"/>
    <w:basedOn w:val="a3"/>
    <w:next w:val="a3"/>
    <w:link w:val="60"/>
    <w:uiPriority w:val="9"/>
    <w:qFormat/>
    <w:rsid w:val="001A5F84"/>
    <w:pPr>
      <w:numPr>
        <w:ilvl w:val="5"/>
        <w:numId w:val="4"/>
      </w:numPr>
      <w:spacing w:before="240" w:after="60"/>
      <w:outlineLvl w:val="5"/>
    </w:pPr>
    <w:rPr>
      <w:rFonts w:ascii="Calibri" w:eastAsia="Times New Roman" w:hAnsi="Calibri"/>
      <w:b/>
      <w:bCs/>
      <w:sz w:val="22"/>
    </w:rPr>
  </w:style>
  <w:style w:type="paragraph" w:styleId="7">
    <w:name w:val="heading 7"/>
    <w:basedOn w:val="a3"/>
    <w:next w:val="a3"/>
    <w:link w:val="70"/>
    <w:uiPriority w:val="9"/>
    <w:qFormat/>
    <w:rsid w:val="001A5F84"/>
    <w:pPr>
      <w:numPr>
        <w:ilvl w:val="6"/>
        <w:numId w:val="4"/>
      </w:numPr>
      <w:spacing w:before="240" w:after="60"/>
      <w:outlineLvl w:val="6"/>
    </w:pPr>
    <w:rPr>
      <w:rFonts w:ascii="Calibri" w:eastAsia="Times New Roman" w:hAnsi="Calibri"/>
      <w:szCs w:val="24"/>
    </w:rPr>
  </w:style>
  <w:style w:type="paragraph" w:styleId="8">
    <w:name w:val="heading 8"/>
    <w:basedOn w:val="a3"/>
    <w:next w:val="a3"/>
    <w:link w:val="80"/>
    <w:uiPriority w:val="9"/>
    <w:qFormat/>
    <w:rsid w:val="001A5F84"/>
    <w:pPr>
      <w:numPr>
        <w:ilvl w:val="7"/>
        <w:numId w:val="4"/>
      </w:numPr>
      <w:spacing w:before="240" w:after="60"/>
      <w:outlineLvl w:val="7"/>
    </w:pPr>
    <w:rPr>
      <w:rFonts w:ascii="Calibri" w:eastAsia="Times New Roman" w:hAnsi="Calibri"/>
      <w:i/>
      <w:iCs/>
      <w:szCs w:val="24"/>
    </w:rPr>
  </w:style>
  <w:style w:type="paragraph" w:styleId="9">
    <w:name w:val="heading 9"/>
    <w:basedOn w:val="a3"/>
    <w:next w:val="a3"/>
    <w:link w:val="90"/>
    <w:uiPriority w:val="9"/>
    <w:qFormat/>
    <w:rsid w:val="001A5F84"/>
    <w:pPr>
      <w:numPr>
        <w:ilvl w:val="8"/>
        <w:numId w:val="4"/>
      </w:numPr>
      <w:spacing w:before="240" w:after="60"/>
      <w:outlineLvl w:val="8"/>
    </w:pPr>
    <w:rPr>
      <w:rFonts w:ascii="Cambria" w:eastAsia="Times New Roman" w:hAnsi="Cambria"/>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0255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Маркированный."/>
    <w:basedOn w:val="a3"/>
    <w:rsid w:val="00CB0577"/>
    <w:pPr>
      <w:numPr>
        <w:numId w:val="1"/>
      </w:numPr>
      <w:ind w:left="1066" w:hanging="357"/>
    </w:pPr>
  </w:style>
  <w:style w:type="character" w:customStyle="1" w:styleId="10">
    <w:name w:val="Заголовок 1 Знак"/>
    <w:link w:val="1"/>
    <w:uiPriority w:val="9"/>
    <w:rsid w:val="008C2054"/>
    <w:rPr>
      <w:rFonts w:ascii="Times New Roman" w:eastAsia="Times New Roman" w:hAnsi="Times New Roman"/>
      <w:b/>
      <w:bCs/>
      <w:kern w:val="32"/>
      <w:sz w:val="28"/>
      <w:szCs w:val="32"/>
      <w:lang w:eastAsia="en-US"/>
    </w:rPr>
  </w:style>
  <w:style w:type="character" w:customStyle="1" w:styleId="20">
    <w:name w:val="Заголовок 2 Знак"/>
    <w:link w:val="2"/>
    <w:uiPriority w:val="9"/>
    <w:rsid w:val="00685575"/>
    <w:rPr>
      <w:rFonts w:ascii="Times New Roman" w:eastAsia="Times New Roman" w:hAnsi="Times New Roman"/>
      <w:b/>
      <w:bCs/>
      <w:iCs/>
      <w:sz w:val="24"/>
      <w:szCs w:val="28"/>
      <w:lang w:eastAsia="en-US"/>
    </w:rPr>
  </w:style>
  <w:style w:type="paragraph" w:customStyle="1" w:styleId="a0">
    <w:name w:val="нумерованный"/>
    <w:basedOn w:val="a3"/>
    <w:rsid w:val="00685575"/>
    <w:pPr>
      <w:numPr>
        <w:numId w:val="2"/>
      </w:numPr>
      <w:ind w:left="1066" w:hanging="357"/>
    </w:pPr>
  </w:style>
  <w:style w:type="paragraph" w:customStyle="1" w:styleId="a">
    <w:name w:val="нумерованный содержание"/>
    <w:basedOn w:val="a3"/>
    <w:rsid w:val="00B4623D"/>
    <w:pPr>
      <w:numPr>
        <w:numId w:val="3"/>
      </w:numPr>
    </w:pPr>
  </w:style>
  <w:style w:type="paragraph" w:styleId="a8">
    <w:name w:val="header"/>
    <w:basedOn w:val="a3"/>
    <w:link w:val="a9"/>
    <w:uiPriority w:val="99"/>
    <w:unhideWhenUsed/>
    <w:rsid w:val="00074D27"/>
    <w:pPr>
      <w:tabs>
        <w:tab w:val="center" w:pos="4677"/>
        <w:tab w:val="right" w:pos="9355"/>
      </w:tabs>
    </w:pPr>
  </w:style>
  <w:style w:type="character" w:customStyle="1" w:styleId="a9">
    <w:name w:val="Верхний колонтитул Знак"/>
    <w:link w:val="a8"/>
    <w:uiPriority w:val="99"/>
    <w:rsid w:val="00074D27"/>
    <w:rPr>
      <w:rFonts w:ascii="Times New Roman" w:hAnsi="Times New Roman"/>
      <w:sz w:val="24"/>
      <w:szCs w:val="22"/>
      <w:lang w:eastAsia="en-US"/>
    </w:rPr>
  </w:style>
  <w:style w:type="paragraph" w:styleId="aa">
    <w:name w:val="footer"/>
    <w:basedOn w:val="a3"/>
    <w:link w:val="ab"/>
    <w:uiPriority w:val="99"/>
    <w:unhideWhenUsed/>
    <w:rsid w:val="00074D27"/>
    <w:pPr>
      <w:tabs>
        <w:tab w:val="center" w:pos="4677"/>
        <w:tab w:val="right" w:pos="9355"/>
      </w:tabs>
    </w:pPr>
  </w:style>
  <w:style w:type="character" w:customStyle="1" w:styleId="ab">
    <w:name w:val="Нижний колонтитул Знак"/>
    <w:link w:val="aa"/>
    <w:uiPriority w:val="99"/>
    <w:rsid w:val="00074D27"/>
    <w:rPr>
      <w:rFonts w:ascii="Times New Roman" w:hAnsi="Times New Roman"/>
      <w:sz w:val="24"/>
      <w:szCs w:val="22"/>
      <w:lang w:eastAsia="en-US"/>
    </w:rPr>
  </w:style>
  <w:style w:type="paragraph" w:customStyle="1" w:styleId="ac">
    <w:name w:val="Заголовок в тексте"/>
    <w:basedOn w:val="a3"/>
    <w:next w:val="a3"/>
    <w:rsid w:val="005C6CFC"/>
    <w:pPr>
      <w:spacing w:before="120" w:after="120" w:line="276" w:lineRule="auto"/>
    </w:pPr>
    <w:rPr>
      <w:rFonts w:eastAsia="Times New Roman"/>
      <w:b/>
      <w:bCs/>
      <w:sz w:val="26"/>
      <w:szCs w:val="20"/>
    </w:rPr>
  </w:style>
  <w:style w:type="paragraph" w:customStyle="1" w:styleId="ad">
    <w:name w:val="Текст таблица одинарный интервал"/>
    <w:basedOn w:val="a3"/>
    <w:rsid w:val="005C6CFC"/>
    <w:pPr>
      <w:ind w:firstLine="0"/>
    </w:pPr>
    <w:rPr>
      <w:rFonts w:eastAsia="Times New Roman"/>
      <w:sz w:val="26"/>
      <w:szCs w:val="20"/>
    </w:rPr>
  </w:style>
  <w:style w:type="character" w:styleId="ae">
    <w:name w:val="Hyperlink"/>
    <w:uiPriority w:val="99"/>
    <w:unhideWhenUsed/>
    <w:rsid w:val="00F259A5"/>
    <w:rPr>
      <w:color w:val="0000FF"/>
      <w:u w:val="single"/>
    </w:rPr>
  </w:style>
  <w:style w:type="character" w:styleId="af">
    <w:name w:val="FollowedHyperlink"/>
    <w:uiPriority w:val="99"/>
    <w:semiHidden/>
    <w:unhideWhenUsed/>
    <w:rsid w:val="00F259A5"/>
    <w:rPr>
      <w:color w:val="800080"/>
      <w:u w:val="single"/>
    </w:rPr>
  </w:style>
  <w:style w:type="paragraph" w:styleId="af0">
    <w:name w:val="Balloon Text"/>
    <w:basedOn w:val="a3"/>
    <w:link w:val="af1"/>
    <w:uiPriority w:val="99"/>
    <w:semiHidden/>
    <w:unhideWhenUsed/>
    <w:rsid w:val="00740D59"/>
    <w:rPr>
      <w:rFonts w:ascii="Tahoma" w:hAnsi="Tahoma"/>
      <w:sz w:val="16"/>
      <w:szCs w:val="16"/>
    </w:rPr>
  </w:style>
  <w:style w:type="character" w:customStyle="1" w:styleId="af1">
    <w:name w:val="Текст выноски Знак"/>
    <w:link w:val="af0"/>
    <w:uiPriority w:val="99"/>
    <w:semiHidden/>
    <w:rsid w:val="00740D59"/>
    <w:rPr>
      <w:rFonts w:ascii="Tahoma" w:hAnsi="Tahoma" w:cs="Tahoma"/>
      <w:sz w:val="16"/>
      <w:szCs w:val="16"/>
      <w:lang w:eastAsia="en-US"/>
    </w:rPr>
  </w:style>
  <w:style w:type="character" w:customStyle="1" w:styleId="30">
    <w:name w:val="Заголовок 3 Знак"/>
    <w:link w:val="3"/>
    <w:uiPriority w:val="9"/>
    <w:rsid w:val="001A5F84"/>
    <w:rPr>
      <w:rFonts w:ascii="Cambria" w:eastAsia="Times New Roman" w:hAnsi="Cambria"/>
      <w:b/>
      <w:bCs/>
      <w:sz w:val="26"/>
      <w:szCs w:val="26"/>
      <w:lang w:eastAsia="en-US"/>
    </w:rPr>
  </w:style>
  <w:style w:type="character" w:customStyle="1" w:styleId="40">
    <w:name w:val="Заголовок 4 Знак"/>
    <w:link w:val="4"/>
    <w:uiPriority w:val="9"/>
    <w:rsid w:val="001A5F84"/>
    <w:rPr>
      <w:rFonts w:eastAsia="Times New Roman"/>
      <w:b/>
      <w:bCs/>
      <w:sz w:val="28"/>
      <w:szCs w:val="28"/>
      <w:lang w:eastAsia="en-US"/>
    </w:rPr>
  </w:style>
  <w:style w:type="character" w:customStyle="1" w:styleId="50">
    <w:name w:val="Заголовок 5 Знак"/>
    <w:link w:val="5"/>
    <w:uiPriority w:val="9"/>
    <w:rsid w:val="001A5F84"/>
    <w:rPr>
      <w:rFonts w:eastAsia="Times New Roman"/>
      <w:b/>
      <w:bCs/>
      <w:i/>
      <w:iCs/>
      <w:sz w:val="26"/>
      <w:szCs w:val="26"/>
      <w:lang w:eastAsia="en-US"/>
    </w:rPr>
  </w:style>
  <w:style w:type="character" w:customStyle="1" w:styleId="60">
    <w:name w:val="Заголовок 6 Знак"/>
    <w:link w:val="6"/>
    <w:uiPriority w:val="9"/>
    <w:rsid w:val="001A5F84"/>
    <w:rPr>
      <w:rFonts w:eastAsia="Times New Roman"/>
      <w:b/>
      <w:bCs/>
      <w:sz w:val="22"/>
      <w:szCs w:val="22"/>
      <w:lang w:eastAsia="en-US"/>
    </w:rPr>
  </w:style>
  <w:style w:type="character" w:customStyle="1" w:styleId="70">
    <w:name w:val="Заголовок 7 Знак"/>
    <w:link w:val="7"/>
    <w:uiPriority w:val="9"/>
    <w:rsid w:val="001A5F84"/>
    <w:rPr>
      <w:rFonts w:eastAsia="Times New Roman"/>
      <w:sz w:val="24"/>
      <w:szCs w:val="24"/>
      <w:lang w:eastAsia="en-US"/>
    </w:rPr>
  </w:style>
  <w:style w:type="character" w:customStyle="1" w:styleId="80">
    <w:name w:val="Заголовок 8 Знак"/>
    <w:link w:val="8"/>
    <w:uiPriority w:val="9"/>
    <w:rsid w:val="001A5F84"/>
    <w:rPr>
      <w:rFonts w:eastAsia="Times New Roman"/>
      <w:i/>
      <w:iCs/>
      <w:sz w:val="24"/>
      <w:szCs w:val="24"/>
      <w:lang w:eastAsia="en-US"/>
    </w:rPr>
  </w:style>
  <w:style w:type="character" w:customStyle="1" w:styleId="90">
    <w:name w:val="Заголовок 9 Знак"/>
    <w:link w:val="9"/>
    <w:uiPriority w:val="9"/>
    <w:rsid w:val="001A5F84"/>
    <w:rPr>
      <w:rFonts w:ascii="Cambria" w:eastAsia="Times New Roman" w:hAnsi="Cambria"/>
      <w:sz w:val="22"/>
      <w:szCs w:val="22"/>
      <w:lang w:eastAsia="en-US"/>
    </w:rPr>
  </w:style>
  <w:style w:type="paragraph" w:styleId="af2">
    <w:name w:val="Normal (Web)"/>
    <w:basedOn w:val="a3"/>
    <w:uiPriority w:val="99"/>
    <w:rsid w:val="00465AB9"/>
    <w:pPr>
      <w:ind w:firstLine="0"/>
    </w:pPr>
    <w:rPr>
      <w:rFonts w:eastAsia="Times New Roman"/>
      <w:szCs w:val="24"/>
      <w:lang w:eastAsia="ru-RU"/>
    </w:rPr>
  </w:style>
  <w:style w:type="paragraph" w:styleId="af3">
    <w:name w:val="List Paragraph"/>
    <w:basedOn w:val="a3"/>
    <w:uiPriority w:val="34"/>
    <w:qFormat/>
    <w:rsid w:val="009D3686"/>
    <w:pPr>
      <w:spacing w:after="200" w:line="276" w:lineRule="auto"/>
      <w:ind w:left="720" w:firstLine="0"/>
      <w:contextualSpacing/>
    </w:pPr>
    <w:rPr>
      <w:rFonts w:ascii="Calibri" w:hAnsi="Calibri"/>
      <w:sz w:val="22"/>
    </w:rPr>
  </w:style>
  <w:style w:type="paragraph" w:customStyle="1" w:styleId="11">
    <w:name w:val="Абзац списка1"/>
    <w:basedOn w:val="a3"/>
    <w:qFormat/>
    <w:rsid w:val="00266F4D"/>
    <w:pPr>
      <w:spacing w:after="200" w:line="276" w:lineRule="auto"/>
      <w:ind w:left="720" w:firstLine="0"/>
      <w:contextualSpacing/>
    </w:pPr>
    <w:rPr>
      <w:rFonts w:ascii="Calibri" w:eastAsia="Times New Roman" w:hAnsi="Calibri"/>
      <w:sz w:val="22"/>
      <w:lang w:eastAsia="ru-RU"/>
    </w:rPr>
  </w:style>
  <w:style w:type="character" w:styleId="af4">
    <w:name w:val="Emphasis"/>
    <w:qFormat/>
    <w:rsid w:val="00245018"/>
    <w:rPr>
      <w:i/>
      <w:iCs/>
    </w:rPr>
  </w:style>
  <w:style w:type="character" w:customStyle="1" w:styleId="apple-style-span">
    <w:name w:val="apple-style-span"/>
    <w:basedOn w:val="a4"/>
    <w:rsid w:val="00245018"/>
  </w:style>
  <w:style w:type="character" w:customStyle="1" w:styleId="apple-converted-space">
    <w:name w:val="apple-converted-space"/>
    <w:basedOn w:val="a4"/>
    <w:rsid w:val="00245018"/>
  </w:style>
  <w:style w:type="paragraph" w:customStyle="1" w:styleId="12">
    <w:name w:val="Обычный1"/>
    <w:rsid w:val="00245018"/>
    <w:rPr>
      <w:rFonts w:ascii="Times New Roman" w:eastAsia="ヒラギノ角ゴ Pro W3" w:hAnsi="Times New Roman"/>
      <w:color w:val="000000"/>
    </w:rPr>
  </w:style>
  <w:style w:type="character" w:customStyle="1" w:styleId="13">
    <w:name w:val="Гиперссылка1"/>
    <w:rsid w:val="00245018"/>
    <w:rPr>
      <w:color w:val="002BE7"/>
      <w:sz w:val="20"/>
      <w:u w:val="single"/>
    </w:rPr>
  </w:style>
  <w:style w:type="character" w:styleId="af5">
    <w:name w:val="Strong"/>
    <w:uiPriority w:val="22"/>
    <w:qFormat/>
    <w:rsid w:val="00245018"/>
    <w:rPr>
      <w:b/>
      <w:bCs/>
    </w:rPr>
  </w:style>
  <w:style w:type="paragraph" w:styleId="21">
    <w:name w:val="Body Text 2"/>
    <w:basedOn w:val="a3"/>
    <w:link w:val="22"/>
    <w:rsid w:val="00BE220D"/>
    <w:pPr>
      <w:ind w:firstLine="0"/>
    </w:pPr>
    <w:rPr>
      <w:rFonts w:ascii="Courier New" w:eastAsia="Times New Roman" w:hAnsi="Courier New"/>
      <w:b/>
      <w:bCs/>
      <w:sz w:val="28"/>
      <w:szCs w:val="24"/>
    </w:rPr>
  </w:style>
  <w:style w:type="character" w:customStyle="1" w:styleId="22">
    <w:name w:val="Основной текст 2 Знак"/>
    <w:link w:val="21"/>
    <w:rsid w:val="00BE220D"/>
    <w:rPr>
      <w:rFonts w:ascii="Courier New" w:eastAsia="Times New Roman" w:hAnsi="Courier New"/>
      <w:b/>
      <w:bCs/>
      <w:sz w:val="28"/>
      <w:szCs w:val="24"/>
    </w:rPr>
  </w:style>
  <w:style w:type="paragraph" w:styleId="af6">
    <w:name w:val="Body Text"/>
    <w:basedOn w:val="a3"/>
    <w:link w:val="af7"/>
    <w:uiPriority w:val="99"/>
    <w:unhideWhenUsed/>
    <w:rsid w:val="000E7C83"/>
    <w:pPr>
      <w:spacing w:after="120"/>
    </w:pPr>
  </w:style>
  <w:style w:type="character" w:customStyle="1" w:styleId="af7">
    <w:name w:val="Основной текст Знак"/>
    <w:link w:val="af6"/>
    <w:uiPriority w:val="99"/>
    <w:rsid w:val="000E7C83"/>
    <w:rPr>
      <w:rFonts w:ascii="Times New Roman" w:hAnsi="Times New Roman"/>
      <w:sz w:val="24"/>
      <w:szCs w:val="22"/>
      <w:lang w:eastAsia="en-US"/>
    </w:rPr>
  </w:style>
  <w:style w:type="paragraph" w:customStyle="1" w:styleId="a2">
    <w:name w:val="список без выступа"/>
    <w:basedOn w:val="a3"/>
    <w:rsid w:val="005830A6"/>
    <w:pPr>
      <w:numPr>
        <w:numId w:val="8"/>
      </w:numPr>
      <w:tabs>
        <w:tab w:val="left" w:pos="0"/>
        <w:tab w:val="left" w:pos="357"/>
      </w:tabs>
      <w:jc w:val="both"/>
    </w:pPr>
    <w:rPr>
      <w:rFonts w:eastAsia="Times New Roman"/>
      <w:szCs w:val="24"/>
      <w:lang w:eastAsia="ru-RU"/>
    </w:rPr>
  </w:style>
  <w:style w:type="character" w:styleId="af8">
    <w:name w:val="annotation reference"/>
    <w:uiPriority w:val="99"/>
    <w:semiHidden/>
    <w:unhideWhenUsed/>
    <w:rsid w:val="00FF6449"/>
    <w:rPr>
      <w:sz w:val="16"/>
      <w:szCs w:val="16"/>
    </w:rPr>
  </w:style>
  <w:style w:type="paragraph" w:styleId="af9">
    <w:name w:val="annotation text"/>
    <w:basedOn w:val="a3"/>
    <w:link w:val="afa"/>
    <w:uiPriority w:val="99"/>
    <w:semiHidden/>
    <w:unhideWhenUsed/>
    <w:rsid w:val="00FF6449"/>
    <w:rPr>
      <w:sz w:val="20"/>
      <w:szCs w:val="20"/>
    </w:rPr>
  </w:style>
  <w:style w:type="character" w:customStyle="1" w:styleId="afa">
    <w:name w:val="Текст примечания Знак"/>
    <w:link w:val="af9"/>
    <w:uiPriority w:val="99"/>
    <w:semiHidden/>
    <w:rsid w:val="00FF6449"/>
    <w:rPr>
      <w:rFonts w:ascii="Times New Roman" w:hAnsi="Times New Roman"/>
      <w:lang w:eastAsia="en-US"/>
    </w:rPr>
  </w:style>
  <w:style w:type="paragraph" w:styleId="afb">
    <w:name w:val="annotation subject"/>
    <w:basedOn w:val="af9"/>
    <w:next w:val="af9"/>
    <w:link w:val="afc"/>
    <w:uiPriority w:val="99"/>
    <w:semiHidden/>
    <w:unhideWhenUsed/>
    <w:rsid w:val="00FF6449"/>
    <w:rPr>
      <w:b/>
      <w:bCs/>
    </w:rPr>
  </w:style>
  <w:style w:type="character" w:customStyle="1" w:styleId="afc">
    <w:name w:val="Тема примечания Знак"/>
    <w:link w:val="afb"/>
    <w:uiPriority w:val="99"/>
    <w:semiHidden/>
    <w:rsid w:val="00FF6449"/>
    <w:rPr>
      <w:rFonts w:ascii="Times New Roman" w:hAnsi="Times New Roman"/>
      <w:b/>
      <w:bCs/>
      <w:lang w:eastAsia="en-US"/>
    </w:rPr>
  </w:style>
  <w:style w:type="character" w:customStyle="1" w:styleId="nowrap">
    <w:name w:val="nowrap"/>
    <w:basedOn w:val="a4"/>
    <w:rsid w:val="00807371"/>
  </w:style>
  <w:style w:type="character" w:customStyle="1" w:styleId="i">
    <w:name w:val="i"/>
    <w:basedOn w:val="a4"/>
    <w:rsid w:val="005A1DB0"/>
  </w:style>
  <w:style w:type="paragraph" w:customStyle="1" w:styleId="text">
    <w:name w:val="text"/>
    <w:basedOn w:val="a3"/>
    <w:rsid w:val="00FD3171"/>
    <w:pPr>
      <w:spacing w:before="100" w:beforeAutospacing="1" w:after="240"/>
      <w:ind w:firstLine="0"/>
    </w:pPr>
    <w:rPr>
      <w:rFonts w:eastAsia="Times New Roman"/>
      <w:szCs w:val="24"/>
      <w:lang w:eastAsia="ru-RU"/>
    </w:rPr>
  </w:style>
  <w:style w:type="character" w:customStyle="1" w:styleId="articletitle">
    <w:name w:val="article_title"/>
    <w:basedOn w:val="a4"/>
    <w:rsid w:val="002F2A35"/>
  </w:style>
  <w:style w:type="character" w:customStyle="1" w:styleId="pages">
    <w:name w:val="pages"/>
    <w:basedOn w:val="a4"/>
    <w:rsid w:val="004863F3"/>
  </w:style>
  <w:style w:type="paragraph" w:customStyle="1" w:styleId="firstchild">
    <w:name w:val="first_child"/>
    <w:basedOn w:val="a3"/>
    <w:rsid w:val="00417BD0"/>
    <w:pPr>
      <w:spacing w:before="100" w:beforeAutospacing="1" w:after="100" w:afterAutospacing="1"/>
      <w:ind w:firstLine="0"/>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4410">
      <w:bodyDiv w:val="1"/>
      <w:marLeft w:val="0"/>
      <w:marRight w:val="0"/>
      <w:marTop w:val="0"/>
      <w:marBottom w:val="0"/>
      <w:divBdr>
        <w:top w:val="none" w:sz="0" w:space="0" w:color="auto"/>
        <w:left w:val="none" w:sz="0" w:space="0" w:color="auto"/>
        <w:bottom w:val="none" w:sz="0" w:space="0" w:color="auto"/>
        <w:right w:val="none" w:sz="0" w:space="0" w:color="auto"/>
      </w:divBdr>
    </w:div>
    <w:div w:id="82075528">
      <w:bodyDiv w:val="1"/>
      <w:marLeft w:val="0"/>
      <w:marRight w:val="0"/>
      <w:marTop w:val="0"/>
      <w:marBottom w:val="0"/>
      <w:divBdr>
        <w:top w:val="none" w:sz="0" w:space="0" w:color="auto"/>
        <w:left w:val="none" w:sz="0" w:space="0" w:color="auto"/>
        <w:bottom w:val="none" w:sz="0" w:space="0" w:color="auto"/>
        <w:right w:val="none" w:sz="0" w:space="0" w:color="auto"/>
      </w:divBdr>
      <w:divsChild>
        <w:div w:id="1313096257">
          <w:marLeft w:val="0"/>
          <w:marRight w:val="0"/>
          <w:marTop w:val="0"/>
          <w:marBottom w:val="0"/>
          <w:divBdr>
            <w:top w:val="none" w:sz="0" w:space="0" w:color="auto"/>
            <w:left w:val="none" w:sz="0" w:space="0" w:color="auto"/>
            <w:bottom w:val="none" w:sz="0" w:space="0" w:color="auto"/>
            <w:right w:val="none" w:sz="0" w:space="0" w:color="auto"/>
          </w:divBdr>
        </w:div>
        <w:div w:id="1282032704">
          <w:marLeft w:val="0"/>
          <w:marRight w:val="0"/>
          <w:marTop w:val="0"/>
          <w:marBottom w:val="0"/>
          <w:divBdr>
            <w:top w:val="none" w:sz="0" w:space="0" w:color="auto"/>
            <w:left w:val="none" w:sz="0" w:space="0" w:color="auto"/>
            <w:bottom w:val="none" w:sz="0" w:space="0" w:color="auto"/>
            <w:right w:val="none" w:sz="0" w:space="0" w:color="auto"/>
          </w:divBdr>
        </w:div>
        <w:div w:id="1979844873">
          <w:marLeft w:val="0"/>
          <w:marRight w:val="0"/>
          <w:marTop w:val="0"/>
          <w:marBottom w:val="0"/>
          <w:divBdr>
            <w:top w:val="none" w:sz="0" w:space="0" w:color="auto"/>
            <w:left w:val="none" w:sz="0" w:space="0" w:color="auto"/>
            <w:bottom w:val="none" w:sz="0" w:space="0" w:color="auto"/>
            <w:right w:val="none" w:sz="0" w:space="0" w:color="auto"/>
          </w:divBdr>
        </w:div>
        <w:div w:id="469174891">
          <w:marLeft w:val="0"/>
          <w:marRight w:val="0"/>
          <w:marTop w:val="0"/>
          <w:marBottom w:val="0"/>
          <w:divBdr>
            <w:top w:val="none" w:sz="0" w:space="0" w:color="auto"/>
            <w:left w:val="none" w:sz="0" w:space="0" w:color="auto"/>
            <w:bottom w:val="none" w:sz="0" w:space="0" w:color="auto"/>
            <w:right w:val="none" w:sz="0" w:space="0" w:color="auto"/>
          </w:divBdr>
        </w:div>
        <w:div w:id="966665361">
          <w:marLeft w:val="0"/>
          <w:marRight w:val="0"/>
          <w:marTop w:val="0"/>
          <w:marBottom w:val="0"/>
          <w:divBdr>
            <w:top w:val="none" w:sz="0" w:space="0" w:color="auto"/>
            <w:left w:val="none" w:sz="0" w:space="0" w:color="auto"/>
            <w:bottom w:val="none" w:sz="0" w:space="0" w:color="auto"/>
            <w:right w:val="none" w:sz="0" w:space="0" w:color="auto"/>
          </w:divBdr>
        </w:div>
        <w:div w:id="1766149244">
          <w:marLeft w:val="0"/>
          <w:marRight w:val="0"/>
          <w:marTop w:val="0"/>
          <w:marBottom w:val="0"/>
          <w:divBdr>
            <w:top w:val="none" w:sz="0" w:space="0" w:color="auto"/>
            <w:left w:val="none" w:sz="0" w:space="0" w:color="auto"/>
            <w:bottom w:val="none" w:sz="0" w:space="0" w:color="auto"/>
            <w:right w:val="none" w:sz="0" w:space="0" w:color="auto"/>
          </w:divBdr>
        </w:div>
        <w:div w:id="1375276848">
          <w:marLeft w:val="0"/>
          <w:marRight w:val="0"/>
          <w:marTop w:val="0"/>
          <w:marBottom w:val="0"/>
          <w:divBdr>
            <w:top w:val="none" w:sz="0" w:space="0" w:color="auto"/>
            <w:left w:val="none" w:sz="0" w:space="0" w:color="auto"/>
            <w:bottom w:val="none" w:sz="0" w:space="0" w:color="auto"/>
            <w:right w:val="none" w:sz="0" w:space="0" w:color="auto"/>
          </w:divBdr>
        </w:div>
        <w:div w:id="1068848940">
          <w:marLeft w:val="0"/>
          <w:marRight w:val="0"/>
          <w:marTop w:val="0"/>
          <w:marBottom w:val="0"/>
          <w:divBdr>
            <w:top w:val="none" w:sz="0" w:space="0" w:color="auto"/>
            <w:left w:val="none" w:sz="0" w:space="0" w:color="auto"/>
            <w:bottom w:val="none" w:sz="0" w:space="0" w:color="auto"/>
            <w:right w:val="none" w:sz="0" w:space="0" w:color="auto"/>
          </w:divBdr>
        </w:div>
        <w:div w:id="1229459449">
          <w:marLeft w:val="0"/>
          <w:marRight w:val="0"/>
          <w:marTop w:val="0"/>
          <w:marBottom w:val="0"/>
          <w:divBdr>
            <w:top w:val="none" w:sz="0" w:space="0" w:color="auto"/>
            <w:left w:val="none" w:sz="0" w:space="0" w:color="auto"/>
            <w:bottom w:val="none" w:sz="0" w:space="0" w:color="auto"/>
            <w:right w:val="none" w:sz="0" w:space="0" w:color="auto"/>
          </w:divBdr>
        </w:div>
        <w:div w:id="1392536470">
          <w:marLeft w:val="0"/>
          <w:marRight w:val="0"/>
          <w:marTop w:val="0"/>
          <w:marBottom w:val="0"/>
          <w:divBdr>
            <w:top w:val="none" w:sz="0" w:space="0" w:color="auto"/>
            <w:left w:val="none" w:sz="0" w:space="0" w:color="auto"/>
            <w:bottom w:val="none" w:sz="0" w:space="0" w:color="auto"/>
            <w:right w:val="none" w:sz="0" w:space="0" w:color="auto"/>
          </w:divBdr>
        </w:div>
        <w:div w:id="146483326">
          <w:marLeft w:val="0"/>
          <w:marRight w:val="0"/>
          <w:marTop w:val="0"/>
          <w:marBottom w:val="0"/>
          <w:divBdr>
            <w:top w:val="none" w:sz="0" w:space="0" w:color="auto"/>
            <w:left w:val="none" w:sz="0" w:space="0" w:color="auto"/>
            <w:bottom w:val="none" w:sz="0" w:space="0" w:color="auto"/>
            <w:right w:val="none" w:sz="0" w:space="0" w:color="auto"/>
          </w:divBdr>
        </w:div>
      </w:divsChild>
    </w:div>
    <w:div w:id="83041404">
      <w:bodyDiv w:val="1"/>
      <w:marLeft w:val="0"/>
      <w:marRight w:val="0"/>
      <w:marTop w:val="0"/>
      <w:marBottom w:val="0"/>
      <w:divBdr>
        <w:top w:val="none" w:sz="0" w:space="0" w:color="auto"/>
        <w:left w:val="none" w:sz="0" w:space="0" w:color="auto"/>
        <w:bottom w:val="none" w:sz="0" w:space="0" w:color="auto"/>
        <w:right w:val="none" w:sz="0" w:space="0" w:color="auto"/>
      </w:divBdr>
      <w:divsChild>
        <w:div w:id="825974100">
          <w:marLeft w:val="0"/>
          <w:marRight w:val="0"/>
          <w:marTop w:val="120"/>
          <w:marBottom w:val="450"/>
          <w:divBdr>
            <w:top w:val="none" w:sz="0" w:space="0" w:color="auto"/>
            <w:left w:val="none" w:sz="0" w:space="0" w:color="auto"/>
            <w:bottom w:val="none" w:sz="0" w:space="0" w:color="auto"/>
            <w:right w:val="none" w:sz="0" w:space="0" w:color="auto"/>
          </w:divBdr>
          <w:divsChild>
            <w:div w:id="7594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0792">
      <w:bodyDiv w:val="1"/>
      <w:marLeft w:val="0"/>
      <w:marRight w:val="0"/>
      <w:marTop w:val="0"/>
      <w:marBottom w:val="0"/>
      <w:divBdr>
        <w:top w:val="none" w:sz="0" w:space="0" w:color="auto"/>
        <w:left w:val="none" w:sz="0" w:space="0" w:color="auto"/>
        <w:bottom w:val="none" w:sz="0" w:space="0" w:color="auto"/>
        <w:right w:val="none" w:sz="0" w:space="0" w:color="auto"/>
      </w:divBdr>
    </w:div>
    <w:div w:id="134035488">
      <w:bodyDiv w:val="1"/>
      <w:marLeft w:val="0"/>
      <w:marRight w:val="0"/>
      <w:marTop w:val="0"/>
      <w:marBottom w:val="0"/>
      <w:divBdr>
        <w:top w:val="none" w:sz="0" w:space="0" w:color="auto"/>
        <w:left w:val="none" w:sz="0" w:space="0" w:color="auto"/>
        <w:bottom w:val="none" w:sz="0" w:space="0" w:color="auto"/>
        <w:right w:val="none" w:sz="0" w:space="0" w:color="auto"/>
      </w:divBdr>
    </w:div>
    <w:div w:id="167213137">
      <w:bodyDiv w:val="1"/>
      <w:marLeft w:val="0"/>
      <w:marRight w:val="0"/>
      <w:marTop w:val="0"/>
      <w:marBottom w:val="0"/>
      <w:divBdr>
        <w:top w:val="none" w:sz="0" w:space="0" w:color="auto"/>
        <w:left w:val="none" w:sz="0" w:space="0" w:color="auto"/>
        <w:bottom w:val="none" w:sz="0" w:space="0" w:color="auto"/>
        <w:right w:val="none" w:sz="0" w:space="0" w:color="auto"/>
      </w:divBdr>
    </w:div>
    <w:div w:id="195897715">
      <w:bodyDiv w:val="1"/>
      <w:marLeft w:val="0"/>
      <w:marRight w:val="0"/>
      <w:marTop w:val="0"/>
      <w:marBottom w:val="0"/>
      <w:divBdr>
        <w:top w:val="none" w:sz="0" w:space="0" w:color="auto"/>
        <w:left w:val="none" w:sz="0" w:space="0" w:color="auto"/>
        <w:bottom w:val="none" w:sz="0" w:space="0" w:color="auto"/>
        <w:right w:val="none" w:sz="0" w:space="0" w:color="auto"/>
      </w:divBdr>
    </w:div>
    <w:div w:id="206068581">
      <w:bodyDiv w:val="1"/>
      <w:marLeft w:val="0"/>
      <w:marRight w:val="0"/>
      <w:marTop w:val="0"/>
      <w:marBottom w:val="0"/>
      <w:divBdr>
        <w:top w:val="none" w:sz="0" w:space="0" w:color="auto"/>
        <w:left w:val="none" w:sz="0" w:space="0" w:color="auto"/>
        <w:bottom w:val="none" w:sz="0" w:space="0" w:color="auto"/>
        <w:right w:val="none" w:sz="0" w:space="0" w:color="auto"/>
      </w:divBdr>
    </w:div>
    <w:div w:id="277490017">
      <w:bodyDiv w:val="1"/>
      <w:marLeft w:val="0"/>
      <w:marRight w:val="0"/>
      <w:marTop w:val="0"/>
      <w:marBottom w:val="0"/>
      <w:divBdr>
        <w:top w:val="none" w:sz="0" w:space="0" w:color="auto"/>
        <w:left w:val="none" w:sz="0" w:space="0" w:color="auto"/>
        <w:bottom w:val="none" w:sz="0" w:space="0" w:color="auto"/>
        <w:right w:val="none" w:sz="0" w:space="0" w:color="auto"/>
      </w:divBdr>
    </w:div>
    <w:div w:id="303003493">
      <w:bodyDiv w:val="1"/>
      <w:marLeft w:val="0"/>
      <w:marRight w:val="0"/>
      <w:marTop w:val="0"/>
      <w:marBottom w:val="0"/>
      <w:divBdr>
        <w:top w:val="none" w:sz="0" w:space="0" w:color="auto"/>
        <w:left w:val="none" w:sz="0" w:space="0" w:color="auto"/>
        <w:bottom w:val="none" w:sz="0" w:space="0" w:color="auto"/>
        <w:right w:val="none" w:sz="0" w:space="0" w:color="auto"/>
      </w:divBdr>
    </w:div>
    <w:div w:id="398333534">
      <w:bodyDiv w:val="1"/>
      <w:marLeft w:val="0"/>
      <w:marRight w:val="0"/>
      <w:marTop w:val="0"/>
      <w:marBottom w:val="0"/>
      <w:divBdr>
        <w:top w:val="none" w:sz="0" w:space="0" w:color="auto"/>
        <w:left w:val="none" w:sz="0" w:space="0" w:color="auto"/>
        <w:bottom w:val="none" w:sz="0" w:space="0" w:color="auto"/>
        <w:right w:val="none" w:sz="0" w:space="0" w:color="auto"/>
      </w:divBdr>
    </w:div>
    <w:div w:id="422921680">
      <w:bodyDiv w:val="1"/>
      <w:marLeft w:val="0"/>
      <w:marRight w:val="0"/>
      <w:marTop w:val="0"/>
      <w:marBottom w:val="0"/>
      <w:divBdr>
        <w:top w:val="none" w:sz="0" w:space="0" w:color="auto"/>
        <w:left w:val="none" w:sz="0" w:space="0" w:color="auto"/>
        <w:bottom w:val="none" w:sz="0" w:space="0" w:color="auto"/>
        <w:right w:val="none" w:sz="0" w:space="0" w:color="auto"/>
      </w:divBdr>
    </w:div>
    <w:div w:id="441925837">
      <w:bodyDiv w:val="1"/>
      <w:marLeft w:val="0"/>
      <w:marRight w:val="0"/>
      <w:marTop w:val="0"/>
      <w:marBottom w:val="0"/>
      <w:divBdr>
        <w:top w:val="none" w:sz="0" w:space="0" w:color="auto"/>
        <w:left w:val="none" w:sz="0" w:space="0" w:color="auto"/>
        <w:bottom w:val="none" w:sz="0" w:space="0" w:color="auto"/>
        <w:right w:val="none" w:sz="0" w:space="0" w:color="auto"/>
      </w:divBdr>
    </w:div>
    <w:div w:id="485053980">
      <w:bodyDiv w:val="1"/>
      <w:marLeft w:val="0"/>
      <w:marRight w:val="0"/>
      <w:marTop w:val="0"/>
      <w:marBottom w:val="0"/>
      <w:divBdr>
        <w:top w:val="none" w:sz="0" w:space="0" w:color="auto"/>
        <w:left w:val="none" w:sz="0" w:space="0" w:color="auto"/>
        <w:bottom w:val="none" w:sz="0" w:space="0" w:color="auto"/>
        <w:right w:val="none" w:sz="0" w:space="0" w:color="auto"/>
      </w:divBdr>
    </w:div>
    <w:div w:id="508494221">
      <w:bodyDiv w:val="1"/>
      <w:marLeft w:val="0"/>
      <w:marRight w:val="0"/>
      <w:marTop w:val="0"/>
      <w:marBottom w:val="0"/>
      <w:divBdr>
        <w:top w:val="none" w:sz="0" w:space="0" w:color="auto"/>
        <w:left w:val="none" w:sz="0" w:space="0" w:color="auto"/>
        <w:bottom w:val="none" w:sz="0" w:space="0" w:color="auto"/>
        <w:right w:val="none" w:sz="0" w:space="0" w:color="auto"/>
      </w:divBdr>
      <w:divsChild>
        <w:div w:id="33845890">
          <w:marLeft w:val="0"/>
          <w:marRight w:val="0"/>
          <w:marTop w:val="0"/>
          <w:marBottom w:val="0"/>
          <w:divBdr>
            <w:top w:val="none" w:sz="0" w:space="0" w:color="auto"/>
            <w:left w:val="none" w:sz="0" w:space="0" w:color="auto"/>
            <w:bottom w:val="none" w:sz="0" w:space="0" w:color="auto"/>
            <w:right w:val="none" w:sz="0" w:space="0" w:color="auto"/>
          </w:divBdr>
        </w:div>
        <w:div w:id="408387227">
          <w:marLeft w:val="0"/>
          <w:marRight w:val="0"/>
          <w:marTop w:val="0"/>
          <w:marBottom w:val="0"/>
          <w:divBdr>
            <w:top w:val="none" w:sz="0" w:space="0" w:color="auto"/>
            <w:left w:val="none" w:sz="0" w:space="0" w:color="auto"/>
            <w:bottom w:val="none" w:sz="0" w:space="0" w:color="auto"/>
            <w:right w:val="none" w:sz="0" w:space="0" w:color="auto"/>
          </w:divBdr>
        </w:div>
        <w:div w:id="568074508">
          <w:marLeft w:val="-900"/>
          <w:marRight w:val="0"/>
          <w:marTop w:val="0"/>
          <w:marBottom w:val="0"/>
          <w:divBdr>
            <w:top w:val="none" w:sz="0" w:space="0" w:color="auto"/>
            <w:left w:val="none" w:sz="0" w:space="0" w:color="auto"/>
            <w:bottom w:val="none" w:sz="0" w:space="0" w:color="auto"/>
            <w:right w:val="none" w:sz="0" w:space="0" w:color="auto"/>
          </w:divBdr>
        </w:div>
        <w:div w:id="1789739941">
          <w:marLeft w:val="0"/>
          <w:marRight w:val="0"/>
          <w:marTop w:val="0"/>
          <w:marBottom w:val="0"/>
          <w:divBdr>
            <w:top w:val="none" w:sz="0" w:space="0" w:color="auto"/>
            <w:left w:val="none" w:sz="0" w:space="0" w:color="auto"/>
            <w:bottom w:val="none" w:sz="0" w:space="0" w:color="auto"/>
            <w:right w:val="none" w:sz="0" w:space="0" w:color="auto"/>
          </w:divBdr>
        </w:div>
      </w:divsChild>
    </w:div>
    <w:div w:id="543904706">
      <w:bodyDiv w:val="1"/>
      <w:marLeft w:val="0"/>
      <w:marRight w:val="0"/>
      <w:marTop w:val="0"/>
      <w:marBottom w:val="0"/>
      <w:divBdr>
        <w:top w:val="none" w:sz="0" w:space="0" w:color="auto"/>
        <w:left w:val="none" w:sz="0" w:space="0" w:color="auto"/>
        <w:bottom w:val="none" w:sz="0" w:space="0" w:color="auto"/>
        <w:right w:val="none" w:sz="0" w:space="0" w:color="auto"/>
      </w:divBdr>
    </w:div>
    <w:div w:id="588925831">
      <w:bodyDiv w:val="1"/>
      <w:marLeft w:val="0"/>
      <w:marRight w:val="0"/>
      <w:marTop w:val="0"/>
      <w:marBottom w:val="0"/>
      <w:divBdr>
        <w:top w:val="none" w:sz="0" w:space="0" w:color="auto"/>
        <w:left w:val="none" w:sz="0" w:space="0" w:color="auto"/>
        <w:bottom w:val="none" w:sz="0" w:space="0" w:color="auto"/>
        <w:right w:val="none" w:sz="0" w:space="0" w:color="auto"/>
      </w:divBdr>
    </w:div>
    <w:div w:id="617612763">
      <w:bodyDiv w:val="1"/>
      <w:marLeft w:val="0"/>
      <w:marRight w:val="0"/>
      <w:marTop w:val="0"/>
      <w:marBottom w:val="0"/>
      <w:divBdr>
        <w:top w:val="none" w:sz="0" w:space="0" w:color="auto"/>
        <w:left w:val="none" w:sz="0" w:space="0" w:color="auto"/>
        <w:bottom w:val="none" w:sz="0" w:space="0" w:color="auto"/>
        <w:right w:val="none" w:sz="0" w:space="0" w:color="auto"/>
      </w:divBdr>
    </w:div>
    <w:div w:id="617756014">
      <w:bodyDiv w:val="1"/>
      <w:marLeft w:val="0"/>
      <w:marRight w:val="0"/>
      <w:marTop w:val="0"/>
      <w:marBottom w:val="0"/>
      <w:divBdr>
        <w:top w:val="none" w:sz="0" w:space="0" w:color="auto"/>
        <w:left w:val="none" w:sz="0" w:space="0" w:color="auto"/>
        <w:bottom w:val="none" w:sz="0" w:space="0" w:color="auto"/>
        <w:right w:val="none" w:sz="0" w:space="0" w:color="auto"/>
      </w:divBdr>
    </w:div>
    <w:div w:id="679087910">
      <w:bodyDiv w:val="1"/>
      <w:marLeft w:val="0"/>
      <w:marRight w:val="0"/>
      <w:marTop w:val="0"/>
      <w:marBottom w:val="0"/>
      <w:divBdr>
        <w:top w:val="none" w:sz="0" w:space="0" w:color="auto"/>
        <w:left w:val="none" w:sz="0" w:space="0" w:color="auto"/>
        <w:bottom w:val="none" w:sz="0" w:space="0" w:color="auto"/>
        <w:right w:val="none" w:sz="0" w:space="0" w:color="auto"/>
      </w:divBdr>
    </w:div>
    <w:div w:id="685791836">
      <w:bodyDiv w:val="1"/>
      <w:marLeft w:val="0"/>
      <w:marRight w:val="0"/>
      <w:marTop w:val="0"/>
      <w:marBottom w:val="0"/>
      <w:divBdr>
        <w:top w:val="none" w:sz="0" w:space="0" w:color="auto"/>
        <w:left w:val="none" w:sz="0" w:space="0" w:color="auto"/>
        <w:bottom w:val="none" w:sz="0" w:space="0" w:color="auto"/>
        <w:right w:val="none" w:sz="0" w:space="0" w:color="auto"/>
      </w:divBdr>
      <w:divsChild>
        <w:div w:id="1811943632">
          <w:marLeft w:val="0"/>
          <w:marRight w:val="0"/>
          <w:marTop w:val="0"/>
          <w:marBottom w:val="0"/>
          <w:divBdr>
            <w:top w:val="none" w:sz="0" w:space="0" w:color="auto"/>
            <w:left w:val="none" w:sz="0" w:space="0" w:color="auto"/>
            <w:bottom w:val="none" w:sz="0" w:space="0" w:color="auto"/>
            <w:right w:val="none" w:sz="0" w:space="0" w:color="auto"/>
          </w:divBdr>
        </w:div>
        <w:div w:id="2048753216">
          <w:marLeft w:val="0"/>
          <w:marRight w:val="0"/>
          <w:marTop w:val="0"/>
          <w:marBottom w:val="0"/>
          <w:divBdr>
            <w:top w:val="none" w:sz="0" w:space="0" w:color="auto"/>
            <w:left w:val="none" w:sz="0" w:space="0" w:color="auto"/>
            <w:bottom w:val="none" w:sz="0" w:space="0" w:color="auto"/>
            <w:right w:val="none" w:sz="0" w:space="0" w:color="auto"/>
          </w:divBdr>
        </w:div>
        <w:div w:id="466314076">
          <w:marLeft w:val="0"/>
          <w:marRight w:val="0"/>
          <w:marTop w:val="0"/>
          <w:marBottom w:val="0"/>
          <w:divBdr>
            <w:top w:val="none" w:sz="0" w:space="0" w:color="auto"/>
            <w:left w:val="none" w:sz="0" w:space="0" w:color="auto"/>
            <w:bottom w:val="none" w:sz="0" w:space="0" w:color="auto"/>
            <w:right w:val="none" w:sz="0" w:space="0" w:color="auto"/>
          </w:divBdr>
        </w:div>
        <w:div w:id="1605108225">
          <w:marLeft w:val="0"/>
          <w:marRight w:val="0"/>
          <w:marTop w:val="0"/>
          <w:marBottom w:val="0"/>
          <w:divBdr>
            <w:top w:val="none" w:sz="0" w:space="0" w:color="auto"/>
            <w:left w:val="none" w:sz="0" w:space="0" w:color="auto"/>
            <w:bottom w:val="none" w:sz="0" w:space="0" w:color="auto"/>
            <w:right w:val="none" w:sz="0" w:space="0" w:color="auto"/>
          </w:divBdr>
        </w:div>
        <w:div w:id="1727530970">
          <w:marLeft w:val="0"/>
          <w:marRight w:val="0"/>
          <w:marTop w:val="0"/>
          <w:marBottom w:val="0"/>
          <w:divBdr>
            <w:top w:val="none" w:sz="0" w:space="0" w:color="auto"/>
            <w:left w:val="none" w:sz="0" w:space="0" w:color="auto"/>
            <w:bottom w:val="none" w:sz="0" w:space="0" w:color="auto"/>
            <w:right w:val="none" w:sz="0" w:space="0" w:color="auto"/>
          </w:divBdr>
        </w:div>
        <w:div w:id="1025867655">
          <w:marLeft w:val="0"/>
          <w:marRight w:val="0"/>
          <w:marTop w:val="0"/>
          <w:marBottom w:val="0"/>
          <w:divBdr>
            <w:top w:val="none" w:sz="0" w:space="0" w:color="auto"/>
            <w:left w:val="none" w:sz="0" w:space="0" w:color="auto"/>
            <w:bottom w:val="none" w:sz="0" w:space="0" w:color="auto"/>
            <w:right w:val="none" w:sz="0" w:space="0" w:color="auto"/>
          </w:divBdr>
        </w:div>
        <w:div w:id="2143301354">
          <w:marLeft w:val="0"/>
          <w:marRight w:val="0"/>
          <w:marTop w:val="0"/>
          <w:marBottom w:val="0"/>
          <w:divBdr>
            <w:top w:val="none" w:sz="0" w:space="0" w:color="auto"/>
            <w:left w:val="none" w:sz="0" w:space="0" w:color="auto"/>
            <w:bottom w:val="none" w:sz="0" w:space="0" w:color="auto"/>
            <w:right w:val="none" w:sz="0" w:space="0" w:color="auto"/>
          </w:divBdr>
        </w:div>
        <w:div w:id="1694921284">
          <w:marLeft w:val="0"/>
          <w:marRight w:val="0"/>
          <w:marTop w:val="0"/>
          <w:marBottom w:val="0"/>
          <w:divBdr>
            <w:top w:val="none" w:sz="0" w:space="0" w:color="auto"/>
            <w:left w:val="none" w:sz="0" w:space="0" w:color="auto"/>
            <w:bottom w:val="none" w:sz="0" w:space="0" w:color="auto"/>
            <w:right w:val="none" w:sz="0" w:space="0" w:color="auto"/>
          </w:divBdr>
        </w:div>
        <w:div w:id="1031420020">
          <w:marLeft w:val="0"/>
          <w:marRight w:val="0"/>
          <w:marTop w:val="0"/>
          <w:marBottom w:val="0"/>
          <w:divBdr>
            <w:top w:val="none" w:sz="0" w:space="0" w:color="auto"/>
            <w:left w:val="none" w:sz="0" w:space="0" w:color="auto"/>
            <w:bottom w:val="none" w:sz="0" w:space="0" w:color="auto"/>
            <w:right w:val="none" w:sz="0" w:space="0" w:color="auto"/>
          </w:divBdr>
        </w:div>
        <w:div w:id="1163548539">
          <w:marLeft w:val="0"/>
          <w:marRight w:val="0"/>
          <w:marTop w:val="0"/>
          <w:marBottom w:val="0"/>
          <w:divBdr>
            <w:top w:val="none" w:sz="0" w:space="0" w:color="auto"/>
            <w:left w:val="none" w:sz="0" w:space="0" w:color="auto"/>
            <w:bottom w:val="none" w:sz="0" w:space="0" w:color="auto"/>
            <w:right w:val="none" w:sz="0" w:space="0" w:color="auto"/>
          </w:divBdr>
        </w:div>
        <w:div w:id="485169052">
          <w:marLeft w:val="0"/>
          <w:marRight w:val="0"/>
          <w:marTop w:val="0"/>
          <w:marBottom w:val="0"/>
          <w:divBdr>
            <w:top w:val="none" w:sz="0" w:space="0" w:color="auto"/>
            <w:left w:val="none" w:sz="0" w:space="0" w:color="auto"/>
            <w:bottom w:val="none" w:sz="0" w:space="0" w:color="auto"/>
            <w:right w:val="none" w:sz="0" w:space="0" w:color="auto"/>
          </w:divBdr>
        </w:div>
        <w:div w:id="1018193486">
          <w:marLeft w:val="0"/>
          <w:marRight w:val="0"/>
          <w:marTop w:val="0"/>
          <w:marBottom w:val="0"/>
          <w:divBdr>
            <w:top w:val="none" w:sz="0" w:space="0" w:color="auto"/>
            <w:left w:val="none" w:sz="0" w:space="0" w:color="auto"/>
            <w:bottom w:val="none" w:sz="0" w:space="0" w:color="auto"/>
            <w:right w:val="none" w:sz="0" w:space="0" w:color="auto"/>
          </w:divBdr>
        </w:div>
        <w:div w:id="1395162501">
          <w:marLeft w:val="0"/>
          <w:marRight w:val="0"/>
          <w:marTop w:val="0"/>
          <w:marBottom w:val="0"/>
          <w:divBdr>
            <w:top w:val="none" w:sz="0" w:space="0" w:color="auto"/>
            <w:left w:val="none" w:sz="0" w:space="0" w:color="auto"/>
            <w:bottom w:val="none" w:sz="0" w:space="0" w:color="auto"/>
            <w:right w:val="none" w:sz="0" w:space="0" w:color="auto"/>
          </w:divBdr>
        </w:div>
        <w:div w:id="66533242">
          <w:marLeft w:val="0"/>
          <w:marRight w:val="0"/>
          <w:marTop w:val="0"/>
          <w:marBottom w:val="0"/>
          <w:divBdr>
            <w:top w:val="none" w:sz="0" w:space="0" w:color="auto"/>
            <w:left w:val="none" w:sz="0" w:space="0" w:color="auto"/>
            <w:bottom w:val="none" w:sz="0" w:space="0" w:color="auto"/>
            <w:right w:val="none" w:sz="0" w:space="0" w:color="auto"/>
          </w:divBdr>
        </w:div>
        <w:div w:id="1778020542">
          <w:marLeft w:val="0"/>
          <w:marRight w:val="0"/>
          <w:marTop w:val="0"/>
          <w:marBottom w:val="0"/>
          <w:divBdr>
            <w:top w:val="none" w:sz="0" w:space="0" w:color="auto"/>
            <w:left w:val="none" w:sz="0" w:space="0" w:color="auto"/>
            <w:bottom w:val="none" w:sz="0" w:space="0" w:color="auto"/>
            <w:right w:val="none" w:sz="0" w:space="0" w:color="auto"/>
          </w:divBdr>
        </w:div>
        <w:div w:id="1272126203">
          <w:marLeft w:val="0"/>
          <w:marRight w:val="0"/>
          <w:marTop w:val="0"/>
          <w:marBottom w:val="0"/>
          <w:divBdr>
            <w:top w:val="none" w:sz="0" w:space="0" w:color="auto"/>
            <w:left w:val="none" w:sz="0" w:space="0" w:color="auto"/>
            <w:bottom w:val="none" w:sz="0" w:space="0" w:color="auto"/>
            <w:right w:val="none" w:sz="0" w:space="0" w:color="auto"/>
          </w:divBdr>
        </w:div>
        <w:div w:id="432479974">
          <w:marLeft w:val="0"/>
          <w:marRight w:val="0"/>
          <w:marTop w:val="0"/>
          <w:marBottom w:val="0"/>
          <w:divBdr>
            <w:top w:val="none" w:sz="0" w:space="0" w:color="auto"/>
            <w:left w:val="none" w:sz="0" w:space="0" w:color="auto"/>
            <w:bottom w:val="none" w:sz="0" w:space="0" w:color="auto"/>
            <w:right w:val="none" w:sz="0" w:space="0" w:color="auto"/>
          </w:divBdr>
        </w:div>
        <w:div w:id="1747605405">
          <w:marLeft w:val="0"/>
          <w:marRight w:val="0"/>
          <w:marTop w:val="0"/>
          <w:marBottom w:val="0"/>
          <w:divBdr>
            <w:top w:val="none" w:sz="0" w:space="0" w:color="auto"/>
            <w:left w:val="none" w:sz="0" w:space="0" w:color="auto"/>
            <w:bottom w:val="none" w:sz="0" w:space="0" w:color="auto"/>
            <w:right w:val="none" w:sz="0" w:space="0" w:color="auto"/>
          </w:divBdr>
        </w:div>
        <w:div w:id="924338669">
          <w:marLeft w:val="0"/>
          <w:marRight w:val="0"/>
          <w:marTop w:val="0"/>
          <w:marBottom w:val="0"/>
          <w:divBdr>
            <w:top w:val="none" w:sz="0" w:space="0" w:color="auto"/>
            <w:left w:val="none" w:sz="0" w:space="0" w:color="auto"/>
            <w:bottom w:val="none" w:sz="0" w:space="0" w:color="auto"/>
            <w:right w:val="none" w:sz="0" w:space="0" w:color="auto"/>
          </w:divBdr>
        </w:div>
        <w:div w:id="730612905">
          <w:marLeft w:val="0"/>
          <w:marRight w:val="0"/>
          <w:marTop w:val="0"/>
          <w:marBottom w:val="0"/>
          <w:divBdr>
            <w:top w:val="none" w:sz="0" w:space="0" w:color="auto"/>
            <w:left w:val="none" w:sz="0" w:space="0" w:color="auto"/>
            <w:bottom w:val="none" w:sz="0" w:space="0" w:color="auto"/>
            <w:right w:val="none" w:sz="0" w:space="0" w:color="auto"/>
          </w:divBdr>
        </w:div>
        <w:div w:id="413209553">
          <w:marLeft w:val="0"/>
          <w:marRight w:val="0"/>
          <w:marTop w:val="0"/>
          <w:marBottom w:val="0"/>
          <w:divBdr>
            <w:top w:val="none" w:sz="0" w:space="0" w:color="auto"/>
            <w:left w:val="none" w:sz="0" w:space="0" w:color="auto"/>
            <w:bottom w:val="none" w:sz="0" w:space="0" w:color="auto"/>
            <w:right w:val="none" w:sz="0" w:space="0" w:color="auto"/>
          </w:divBdr>
        </w:div>
        <w:div w:id="901716744">
          <w:marLeft w:val="0"/>
          <w:marRight w:val="0"/>
          <w:marTop w:val="0"/>
          <w:marBottom w:val="0"/>
          <w:divBdr>
            <w:top w:val="none" w:sz="0" w:space="0" w:color="auto"/>
            <w:left w:val="none" w:sz="0" w:space="0" w:color="auto"/>
            <w:bottom w:val="none" w:sz="0" w:space="0" w:color="auto"/>
            <w:right w:val="none" w:sz="0" w:space="0" w:color="auto"/>
          </w:divBdr>
        </w:div>
        <w:div w:id="514199264">
          <w:marLeft w:val="0"/>
          <w:marRight w:val="0"/>
          <w:marTop w:val="0"/>
          <w:marBottom w:val="0"/>
          <w:divBdr>
            <w:top w:val="none" w:sz="0" w:space="0" w:color="auto"/>
            <w:left w:val="none" w:sz="0" w:space="0" w:color="auto"/>
            <w:bottom w:val="none" w:sz="0" w:space="0" w:color="auto"/>
            <w:right w:val="none" w:sz="0" w:space="0" w:color="auto"/>
          </w:divBdr>
        </w:div>
      </w:divsChild>
    </w:div>
    <w:div w:id="701788138">
      <w:bodyDiv w:val="1"/>
      <w:marLeft w:val="0"/>
      <w:marRight w:val="0"/>
      <w:marTop w:val="0"/>
      <w:marBottom w:val="0"/>
      <w:divBdr>
        <w:top w:val="none" w:sz="0" w:space="0" w:color="auto"/>
        <w:left w:val="none" w:sz="0" w:space="0" w:color="auto"/>
        <w:bottom w:val="none" w:sz="0" w:space="0" w:color="auto"/>
        <w:right w:val="none" w:sz="0" w:space="0" w:color="auto"/>
      </w:divBdr>
    </w:div>
    <w:div w:id="709186554">
      <w:bodyDiv w:val="1"/>
      <w:marLeft w:val="0"/>
      <w:marRight w:val="0"/>
      <w:marTop w:val="0"/>
      <w:marBottom w:val="0"/>
      <w:divBdr>
        <w:top w:val="none" w:sz="0" w:space="0" w:color="auto"/>
        <w:left w:val="none" w:sz="0" w:space="0" w:color="auto"/>
        <w:bottom w:val="none" w:sz="0" w:space="0" w:color="auto"/>
        <w:right w:val="none" w:sz="0" w:space="0" w:color="auto"/>
      </w:divBdr>
    </w:div>
    <w:div w:id="886070671">
      <w:bodyDiv w:val="1"/>
      <w:marLeft w:val="0"/>
      <w:marRight w:val="0"/>
      <w:marTop w:val="0"/>
      <w:marBottom w:val="0"/>
      <w:divBdr>
        <w:top w:val="none" w:sz="0" w:space="0" w:color="auto"/>
        <w:left w:val="none" w:sz="0" w:space="0" w:color="auto"/>
        <w:bottom w:val="none" w:sz="0" w:space="0" w:color="auto"/>
        <w:right w:val="none" w:sz="0" w:space="0" w:color="auto"/>
      </w:divBdr>
    </w:div>
    <w:div w:id="902568792">
      <w:bodyDiv w:val="1"/>
      <w:marLeft w:val="0"/>
      <w:marRight w:val="0"/>
      <w:marTop w:val="0"/>
      <w:marBottom w:val="0"/>
      <w:divBdr>
        <w:top w:val="none" w:sz="0" w:space="0" w:color="auto"/>
        <w:left w:val="none" w:sz="0" w:space="0" w:color="auto"/>
        <w:bottom w:val="none" w:sz="0" w:space="0" w:color="auto"/>
        <w:right w:val="none" w:sz="0" w:space="0" w:color="auto"/>
      </w:divBdr>
    </w:div>
    <w:div w:id="943851144">
      <w:bodyDiv w:val="1"/>
      <w:marLeft w:val="0"/>
      <w:marRight w:val="0"/>
      <w:marTop w:val="0"/>
      <w:marBottom w:val="0"/>
      <w:divBdr>
        <w:top w:val="none" w:sz="0" w:space="0" w:color="auto"/>
        <w:left w:val="none" w:sz="0" w:space="0" w:color="auto"/>
        <w:bottom w:val="none" w:sz="0" w:space="0" w:color="auto"/>
        <w:right w:val="none" w:sz="0" w:space="0" w:color="auto"/>
      </w:divBdr>
      <w:divsChild>
        <w:div w:id="1508012273">
          <w:marLeft w:val="0"/>
          <w:marRight w:val="0"/>
          <w:marTop w:val="0"/>
          <w:marBottom w:val="0"/>
          <w:divBdr>
            <w:top w:val="none" w:sz="0" w:space="0" w:color="auto"/>
            <w:left w:val="none" w:sz="0" w:space="0" w:color="auto"/>
            <w:bottom w:val="none" w:sz="0" w:space="0" w:color="auto"/>
            <w:right w:val="none" w:sz="0" w:space="0" w:color="auto"/>
          </w:divBdr>
        </w:div>
      </w:divsChild>
    </w:div>
    <w:div w:id="962418030">
      <w:bodyDiv w:val="1"/>
      <w:marLeft w:val="0"/>
      <w:marRight w:val="0"/>
      <w:marTop w:val="0"/>
      <w:marBottom w:val="0"/>
      <w:divBdr>
        <w:top w:val="none" w:sz="0" w:space="0" w:color="auto"/>
        <w:left w:val="none" w:sz="0" w:space="0" w:color="auto"/>
        <w:bottom w:val="none" w:sz="0" w:space="0" w:color="auto"/>
        <w:right w:val="none" w:sz="0" w:space="0" w:color="auto"/>
      </w:divBdr>
      <w:divsChild>
        <w:div w:id="296760266">
          <w:marLeft w:val="0"/>
          <w:marRight w:val="0"/>
          <w:marTop w:val="0"/>
          <w:marBottom w:val="0"/>
          <w:divBdr>
            <w:top w:val="none" w:sz="0" w:space="0" w:color="auto"/>
            <w:left w:val="none" w:sz="0" w:space="0" w:color="auto"/>
            <w:bottom w:val="none" w:sz="0" w:space="0" w:color="auto"/>
            <w:right w:val="none" w:sz="0" w:space="0" w:color="auto"/>
          </w:divBdr>
        </w:div>
        <w:div w:id="1782916146">
          <w:marLeft w:val="0"/>
          <w:marRight w:val="0"/>
          <w:marTop w:val="0"/>
          <w:marBottom w:val="0"/>
          <w:divBdr>
            <w:top w:val="none" w:sz="0" w:space="0" w:color="auto"/>
            <w:left w:val="none" w:sz="0" w:space="0" w:color="auto"/>
            <w:bottom w:val="none" w:sz="0" w:space="0" w:color="auto"/>
            <w:right w:val="none" w:sz="0" w:space="0" w:color="auto"/>
          </w:divBdr>
        </w:div>
        <w:div w:id="759985839">
          <w:marLeft w:val="0"/>
          <w:marRight w:val="0"/>
          <w:marTop w:val="0"/>
          <w:marBottom w:val="0"/>
          <w:divBdr>
            <w:top w:val="none" w:sz="0" w:space="0" w:color="auto"/>
            <w:left w:val="none" w:sz="0" w:space="0" w:color="auto"/>
            <w:bottom w:val="none" w:sz="0" w:space="0" w:color="auto"/>
            <w:right w:val="none" w:sz="0" w:space="0" w:color="auto"/>
          </w:divBdr>
        </w:div>
        <w:div w:id="1072117072">
          <w:marLeft w:val="0"/>
          <w:marRight w:val="0"/>
          <w:marTop w:val="0"/>
          <w:marBottom w:val="0"/>
          <w:divBdr>
            <w:top w:val="none" w:sz="0" w:space="0" w:color="auto"/>
            <w:left w:val="none" w:sz="0" w:space="0" w:color="auto"/>
            <w:bottom w:val="none" w:sz="0" w:space="0" w:color="auto"/>
            <w:right w:val="none" w:sz="0" w:space="0" w:color="auto"/>
          </w:divBdr>
        </w:div>
        <w:div w:id="1456487569">
          <w:marLeft w:val="-900"/>
          <w:marRight w:val="0"/>
          <w:marTop w:val="0"/>
          <w:marBottom w:val="0"/>
          <w:divBdr>
            <w:top w:val="none" w:sz="0" w:space="0" w:color="auto"/>
            <w:left w:val="none" w:sz="0" w:space="0" w:color="auto"/>
            <w:bottom w:val="none" w:sz="0" w:space="0" w:color="auto"/>
            <w:right w:val="none" w:sz="0" w:space="0" w:color="auto"/>
          </w:divBdr>
        </w:div>
        <w:div w:id="779298082">
          <w:marLeft w:val="0"/>
          <w:marRight w:val="0"/>
          <w:marTop w:val="0"/>
          <w:marBottom w:val="0"/>
          <w:divBdr>
            <w:top w:val="none" w:sz="0" w:space="0" w:color="auto"/>
            <w:left w:val="none" w:sz="0" w:space="0" w:color="auto"/>
            <w:bottom w:val="none" w:sz="0" w:space="0" w:color="auto"/>
            <w:right w:val="none" w:sz="0" w:space="0" w:color="auto"/>
          </w:divBdr>
        </w:div>
        <w:div w:id="178080021">
          <w:marLeft w:val="0"/>
          <w:marRight w:val="0"/>
          <w:marTop w:val="0"/>
          <w:marBottom w:val="0"/>
          <w:divBdr>
            <w:top w:val="none" w:sz="0" w:space="0" w:color="auto"/>
            <w:left w:val="none" w:sz="0" w:space="0" w:color="auto"/>
            <w:bottom w:val="none" w:sz="0" w:space="0" w:color="auto"/>
            <w:right w:val="none" w:sz="0" w:space="0" w:color="auto"/>
          </w:divBdr>
        </w:div>
        <w:div w:id="1512721856">
          <w:marLeft w:val="0"/>
          <w:marRight w:val="0"/>
          <w:marTop w:val="0"/>
          <w:marBottom w:val="0"/>
          <w:divBdr>
            <w:top w:val="none" w:sz="0" w:space="0" w:color="auto"/>
            <w:left w:val="none" w:sz="0" w:space="0" w:color="auto"/>
            <w:bottom w:val="none" w:sz="0" w:space="0" w:color="auto"/>
            <w:right w:val="none" w:sz="0" w:space="0" w:color="auto"/>
          </w:divBdr>
        </w:div>
        <w:div w:id="1483427599">
          <w:marLeft w:val="0"/>
          <w:marRight w:val="0"/>
          <w:marTop w:val="0"/>
          <w:marBottom w:val="0"/>
          <w:divBdr>
            <w:top w:val="none" w:sz="0" w:space="0" w:color="auto"/>
            <w:left w:val="none" w:sz="0" w:space="0" w:color="auto"/>
            <w:bottom w:val="none" w:sz="0" w:space="0" w:color="auto"/>
            <w:right w:val="none" w:sz="0" w:space="0" w:color="auto"/>
          </w:divBdr>
        </w:div>
        <w:div w:id="187568258">
          <w:marLeft w:val="0"/>
          <w:marRight w:val="0"/>
          <w:marTop w:val="0"/>
          <w:marBottom w:val="0"/>
          <w:divBdr>
            <w:top w:val="none" w:sz="0" w:space="0" w:color="auto"/>
            <w:left w:val="none" w:sz="0" w:space="0" w:color="auto"/>
            <w:bottom w:val="none" w:sz="0" w:space="0" w:color="auto"/>
            <w:right w:val="none" w:sz="0" w:space="0" w:color="auto"/>
          </w:divBdr>
        </w:div>
        <w:div w:id="1349522999">
          <w:marLeft w:val="0"/>
          <w:marRight w:val="0"/>
          <w:marTop w:val="0"/>
          <w:marBottom w:val="0"/>
          <w:divBdr>
            <w:top w:val="none" w:sz="0" w:space="0" w:color="auto"/>
            <w:left w:val="none" w:sz="0" w:space="0" w:color="auto"/>
            <w:bottom w:val="none" w:sz="0" w:space="0" w:color="auto"/>
            <w:right w:val="none" w:sz="0" w:space="0" w:color="auto"/>
          </w:divBdr>
        </w:div>
      </w:divsChild>
    </w:div>
    <w:div w:id="972557206">
      <w:bodyDiv w:val="1"/>
      <w:marLeft w:val="0"/>
      <w:marRight w:val="0"/>
      <w:marTop w:val="0"/>
      <w:marBottom w:val="0"/>
      <w:divBdr>
        <w:top w:val="none" w:sz="0" w:space="0" w:color="auto"/>
        <w:left w:val="none" w:sz="0" w:space="0" w:color="auto"/>
        <w:bottom w:val="none" w:sz="0" w:space="0" w:color="auto"/>
        <w:right w:val="none" w:sz="0" w:space="0" w:color="auto"/>
      </w:divBdr>
    </w:div>
    <w:div w:id="1008556260">
      <w:bodyDiv w:val="1"/>
      <w:marLeft w:val="0"/>
      <w:marRight w:val="0"/>
      <w:marTop w:val="0"/>
      <w:marBottom w:val="0"/>
      <w:divBdr>
        <w:top w:val="none" w:sz="0" w:space="0" w:color="auto"/>
        <w:left w:val="none" w:sz="0" w:space="0" w:color="auto"/>
        <w:bottom w:val="none" w:sz="0" w:space="0" w:color="auto"/>
        <w:right w:val="none" w:sz="0" w:space="0" w:color="auto"/>
      </w:divBdr>
    </w:div>
    <w:div w:id="1044334680">
      <w:bodyDiv w:val="1"/>
      <w:marLeft w:val="0"/>
      <w:marRight w:val="0"/>
      <w:marTop w:val="0"/>
      <w:marBottom w:val="0"/>
      <w:divBdr>
        <w:top w:val="none" w:sz="0" w:space="0" w:color="auto"/>
        <w:left w:val="none" w:sz="0" w:space="0" w:color="auto"/>
        <w:bottom w:val="none" w:sz="0" w:space="0" w:color="auto"/>
        <w:right w:val="none" w:sz="0" w:space="0" w:color="auto"/>
      </w:divBdr>
    </w:div>
    <w:div w:id="1096946850">
      <w:bodyDiv w:val="1"/>
      <w:marLeft w:val="0"/>
      <w:marRight w:val="0"/>
      <w:marTop w:val="0"/>
      <w:marBottom w:val="0"/>
      <w:divBdr>
        <w:top w:val="none" w:sz="0" w:space="0" w:color="auto"/>
        <w:left w:val="none" w:sz="0" w:space="0" w:color="auto"/>
        <w:bottom w:val="none" w:sz="0" w:space="0" w:color="auto"/>
        <w:right w:val="none" w:sz="0" w:space="0" w:color="auto"/>
      </w:divBdr>
    </w:div>
    <w:div w:id="112781704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5437774">
      <w:bodyDiv w:val="1"/>
      <w:marLeft w:val="0"/>
      <w:marRight w:val="0"/>
      <w:marTop w:val="0"/>
      <w:marBottom w:val="0"/>
      <w:divBdr>
        <w:top w:val="none" w:sz="0" w:space="0" w:color="auto"/>
        <w:left w:val="none" w:sz="0" w:space="0" w:color="auto"/>
        <w:bottom w:val="none" w:sz="0" w:space="0" w:color="auto"/>
        <w:right w:val="none" w:sz="0" w:space="0" w:color="auto"/>
      </w:divBdr>
    </w:div>
    <w:div w:id="1173106193">
      <w:bodyDiv w:val="1"/>
      <w:marLeft w:val="0"/>
      <w:marRight w:val="0"/>
      <w:marTop w:val="0"/>
      <w:marBottom w:val="0"/>
      <w:divBdr>
        <w:top w:val="none" w:sz="0" w:space="0" w:color="auto"/>
        <w:left w:val="none" w:sz="0" w:space="0" w:color="auto"/>
        <w:bottom w:val="none" w:sz="0" w:space="0" w:color="auto"/>
        <w:right w:val="none" w:sz="0" w:space="0" w:color="auto"/>
      </w:divBdr>
    </w:div>
    <w:div w:id="1211378247">
      <w:bodyDiv w:val="1"/>
      <w:marLeft w:val="0"/>
      <w:marRight w:val="0"/>
      <w:marTop w:val="0"/>
      <w:marBottom w:val="0"/>
      <w:divBdr>
        <w:top w:val="none" w:sz="0" w:space="0" w:color="auto"/>
        <w:left w:val="none" w:sz="0" w:space="0" w:color="auto"/>
        <w:bottom w:val="none" w:sz="0" w:space="0" w:color="auto"/>
        <w:right w:val="none" w:sz="0" w:space="0" w:color="auto"/>
      </w:divBdr>
    </w:div>
    <w:div w:id="1249584548">
      <w:bodyDiv w:val="1"/>
      <w:marLeft w:val="0"/>
      <w:marRight w:val="0"/>
      <w:marTop w:val="0"/>
      <w:marBottom w:val="0"/>
      <w:divBdr>
        <w:top w:val="none" w:sz="0" w:space="0" w:color="auto"/>
        <w:left w:val="none" w:sz="0" w:space="0" w:color="auto"/>
        <w:bottom w:val="none" w:sz="0" w:space="0" w:color="auto"/>
        <w:right w:val="none" w:sz="0" w:space="0" w:color="auto"/>
      </w:divBdr>
    </w:div>
    <w:div w:id="1269199811">
      <w:bodyDiv w:val="1"/>
      <w:marLeft w:val="0"/>
      <w:marRight w:val="0"/>
      <w:marTop w:val="0"/>
      <w:marBottom w:val="0"/>
      <w:divBdr>
        <w:top w:val="none" w:sz="0" w:space="0" w:color="auto"/>
        <w:left w:val="none" w:sz="0" w:space="0" w:color="auto"/>
        <w:bottom w:val="none" w:sz="0" w:space="0" w:color="auto"/>
        <w:right w:val="none" w:sz="0" w:space="0" w:color="auto"/>
      </w:divBdr>
    </w:div>
    <w:div w:id="1273167873">
      <w:bodyDiv w:val="1"/>
      <w:marLeft w:val="0"/>
      <w:marRight w:val="0"/>
      <w:marTop w:val="0"/>
      <w:marBottom w:val="0"/>
      <w:divBdr>
        <w:top w:val="none" w:sz="0" w:space="0" w:color="auto"/>
        <w:left w:val="none" w:sz="0" w:space="0" w:color="auto"/>
        <w:bottom w:val="none" w:sz="0" w:space="0" w:color="auto"/>
        <w:right w:val="none" w:sz="0" w:space="0" w:color="auto"/>
      </w:divBdr>
    </w:div>
    <w:div w:id="1305694667">
      <w:bodyDiv w:val="1"/>
      <w:marLeft w:val="0"/>
      <w:marRight w:val="0"/>
      <w:marTop w:val="0"/>
      <w:marBottom w:val="0"/>
      <w:divBdr>
        <w:top w:val="none" w:sz="0" w:space="0" w:color="auto"/>
        <w:left w:val="none" w:sz="0" w:space="0" w:color="auto"/>
        <w:bottom w:val="none" w:sz="0" w:space="0" w:color="auto"/>
        <w:right w:val="none" w:sz="0" w:space="0" w:color="auto"/>
      </w:divBdr>
    </w:div>
    <w:div w:id="1342009226">
      <w:bodyDiv w:val="1"/>
      <w:marLeft w:val="0"/>
      <w:marRight w:val="0"/>
      <w:marTop w:val="0"/>
      <w:marBottom w:val="0"/>
      <w:divBdr>
        <w:top w:val="none" w:sz="0" w:space="0" w:color="auto"/>
        <w:left w:val="none" w:sz="0" w:space="0" w:color="auto"/>
        <w:bottom w:val="none" w:sz="0" w:space="0" w:color="auto"/>
        <w:right w:val="none" w:sz="0" w:space="0" w:color="auto"/>
      </w:divBdr>
    </w:div>
    <w:div w:id="1343897127">
      <w:bodyDiv w:val="1"/>
      <w:marLeft w:val="0"/>
      <w:marRight w:val="0"/>
      <w:marTop w:val="0"/>
      <w:marBottom w:val="0"/>
      <w:divBdr>
        <w:top w:val="none" w:sz="0" w:space="0" w:color="auto"/>
        <w:left w:val="none" w:sz="0" w:space="0" w:color="auto"/>
        <w:bottom w:val="none" w:sz="0" w:space="0" w:color="auto"/>
        <w:right w:val="none" w:sz="0" w:space="0" w:color="auto"/>
      </w:divBdr>
    </w:div>
    <w:div w:id="1425760210">
      <w:bodyDiv w:val="1"/>
      <w:marLeft w:val="0"/>
      <w:marRight w:val="0"/>
      <w:marTop w:val="0"/>
      <w:marBottom w:val="0"/>
      <w:divBdr>
        <w:top w:val="none" w:sz="0" w:space="0" w:color="auto"/>
        <w:left w:val="none" w:sz="0" w:space="0" w:color="auto"/>
        <w:bottom w:val="none" w:sz="0" w:space="0" w:color="auto"/>
        <w:right w:val="none" w:sz="0" w:space="0" w:color="auto"/>
      </w:divBdr>
    </w:div>
    <w:div w:id="1437602885">
      <w:bodyDiv w:val="1"/>
      <w:marLeft w:val="0"/>
      <w:marRight w:val="0"/>
      <w:marTop w:val="0"/>
      <w:marBottom w:val="0"/>
      <w:divBdr>
        <w:top w:val="none" w:sz="0" w:space="0" w:color="auto"/>
        <w:left w:val="none" w:sz="0" w:space="0" w:color="auto"/>
        <w:bottom w:val="none" w:sz="0" w:space="0" w:color="auto"/>
        <w:right w:val="none" w:sz="0" w:space="0" w:color="auto"/>
      </w:divBdr>
    </w:div>
    <w:div w:id="1462846698">
      <w:bodyDiv w:val="1"/>
      <w:marLeft w:val="0"/>
      <w:marRight w:val="0"/>
      <w:marTop w:val="0"/>
      <w:marBottom w:val="0"/>
      <w:divBdr>
        <w:top w:val="none" w:sz="0" w:space="0" w:color="auto"/>
        <w:left w:val="none" w:sz="0" w:space="0" w:color="auto"/>
        <w:bottom w:val="none" w:sz="0" w:space="0" w:color="auto"/>
        <w:right w:val="none" w:sz="0" w:space="0" w:color="auto"/>
      </w:divBdr>
      <w:divsChild>
        <w:div w:id="1671365686">
          <w:marLeft w:val="0"/>
          <w:marRight w:val="0"/>
          <w:marTop w:val="360"/>
          <w:marBottom w:val="0"/>
          <w:divBdr>
            <w:top w:val="none" w:sz="0" w:space="0" w:color="auto"/>
            <w:left w:val="none" w:sz="0" w:space="0" w:color="auto"/>
            <w:bottom w:val="none" w:sz="0" w:space="0" w:color="auto"/>
            <w:right w:val="none" w:sz="0" w:space="0" w:color="auto"/>
          </w:divBdr>
          <w:divsChild>
            <w:div w:id="307974842">
              <w:marLeft w:val="0"/>
              <w:marRight w:val="0"/>
              <w:marTop w:val="0"/>
              <w:marBottom w:val="0"/>
              <w:divBdr>
                <w:top w:val="none" w:sz="0" w:space="0" w:color="auto"/>
                <w:left w:val="none" w:sz="0" w:space="0" w:color="auto"/>
                <w:bottom w:val="none" w:sz="0" w:space="0" w:color="auto"/>
                <w:right w:val="none" w:sz="0" w:space="0" w:color="auto"/>
              </w:divBdr>
            </w:div>
            <w:div w:id="976491052">
              <w:marLeft w:val="0"/>
              <w:marRight w:val="0"/>
              <w:marTop w:val="0"/>
              <w:marBottom w:val="0"/>
              <w:divBdr>
                <w:top w:val="none" w:sz="0" w:space="0" w:color="auto"/>
                <w:left w:val="none" w:sz="0" w:space="0" w:color="auto"/>
                <w:bottom w:val="none" w:sz="0" w:space="0" w:color="auto"/>
                <w:right w:val="none" w:sz="0" w:space="0" w:color="auto"/>
              </w:divBdr>
            </w:div>
            <w:div w:id="484862403">
              <w:marLeft w:val="0"/>
              <w:marRight w:val="0"/>
              <w:marTop w:val="0"/>
              <w:marBottom w:val="0"/>
              <w:divBdr>
                <w:top w:val="none" w:sz="0" w:space="0" w:color="auto"/>
                <w:left w:val="none" w:sz="0" w:space="0" w:color="auto"/>
                <w:bottom w:val="none" w:sz="0" w:space="0" w:color="auto"/>
                <w:right w:val="none" w:sz="0" w:space="0" w:color="auto"/>
              </w:divBdr>
            </w:div>
            <w:div w:id="321351113">
              <w:marLeft w:val="0"/>
              <w:marRight w:val="0"/>
              <w:marTop w:val="0"/>
              <w:marBottom w:val="0"/>
              <w:divBdr>
                <w:top w:val="none" w:sz="0" w:space="0" w:color="auto"/>
                <w:left w:val="none" w:sz="0" w:space="0" w:color="auto"/>
                <w:bottom w:val="none" w:sz="0" w:space="0" w:color="auto"/>
                <w:right w:val="none" w:sz="0" w:space="0" w:color="auto"/>
              </w:divBdr>
            </w:div>
            <w:div w:id="1307468616">
              <w:marLeft w:val="0"/>
              <w:marRight w:val="0"/>
              <w:marTop w:val="0"/>
              <w:marBottom w:val="0"/>
              <w:divBdr>
                <w:top w:val="none" w:sz="0" w:space="0" w:color="auto"/>
                <w:left w:val="none" w:sz="0" w:space="0" w:color="auto"/>
                <w:bottom w:val="none" w:sz="0" w:space="0" w:color="auto"/>
                <w:right w:val="none" w:sz="0" w:space="0" w:color="auto"/>
              </w:divBdr>
            </w:div>
            <w:div w:id="1623338669">
              <w:marLeft w:val="0"/>
              <w:marRight w:val="0"/>
              <w:marTop w:val="0"/>
              <w:marBottom w:val="0"/>
              <w:divBdr>
                <w:top w:val="none" w:sz="0" w:space="0" w:color="auto"/>
                <w:left w:val="none" w:sz="0" w:space="0" w:color="auto"/>
                <w:bottom w:val="none" w:sz="0" w:space="0" w:color="auto"/>
                <w:right w:val="none" w:sz="0" w:space="0" w:color="auto"/>
              </w:divBdr>
            </w:div>
            <w:div w:id="1174808292">
              <w:marLeft w:val="0"/>
              <w:marRight w:val="0"/>
              <w:marTop w:val="0"/>
              <w:marBottom w:val="0"/>
              <w:divBdr>
                <w:top w:val="none" w:sz="0" w:space="0" w:color="auto"/>
                <w:left w:val="none" w:sz="0" w:space="0" w:color="auto"/>
                <w:bottom w:val="none" w:sz="0" w:space="0" w:color="auto"/>
                <w:right w:val="none" w:sz="0" w:space="0" w:color="auto"/>
              </w:divBdr>
            </w:div>
            <w:div w:id="116948023">
              <w:marLeft w:val="0"/>
              <w:marRight w:val="0"/>
              <w:marTop w:val="0"/>
              <w:marBottom w:val="0"/>
              <w:divBdr>
                <w:top w:val="none" w:sz="0" w:space="0" w:color="auto"/>
                <w:left w:val="none" w:sz="0" w:space="0" w:color="auto"/>
                <w:bottom w:val="none" w:sz="0" w:space="0" w:color="auto"/>
                <w:right w:val="none" w:sz="0" w:space="0" w:color="auto"/>
              </w:divBdr>
            </w:div>
            <w:div w:id="1691297916">
              <w:marLeft w:val="0"/>
              <w:marRight w:val="0"/>
              <w:marTop w:val="0"/>
              <w:marBottom w:val="0"/>
              <w:divBdr>
                <w:top w:val="none" w:sz="0" w:space="0" w:color="auto"/>
                <w:left w:val="none" w:sz="0" w:space="0" w:color="auto"/>
                <w:bottom w:val="none" w:sz="0" w:space="0" w:color="auto"/>
                <w:right w:val="none" w:sz="0" w:space="0" w:color="auto"/>
              </w:divBdr>
            </w:div>
            <w:div w:id="793212982">
              <w:marLeft w:val="0"/>
              <w:marRight w:val="0"/>
              <w:marTop w:val="0"/>
              <w:marBottom w:val="0"/>
              <w:divBdr>
                <w:top w:val="none" w:sz="0" w:space="0" w:color="auto"/>
                <w:left w:val="none" w:sz="0" w:space="0" w:color="auto"/>
                <w:bottom w:val="none" w:sz="0" w:space="0" w:color="auto"/>
                <w:right w:val="none" w:sz="0" w:space="0" w:color="auto"/>
              </w:divBdr>
            </w:div>
            <w:div w:id="1773355692">
              <w:marLeft w:val="0"/>
              <w:marRight w:val="0"/>
              <w:marTop w:val="0"/>
              <w:marBottom w:val="0"/>
              <w:divBdr>
                <w:top w:val="none" w:sz="0" w:space="0" w:color="auto"/>
                <w:left w:val="none" w:sz="0" w:space="0" w:color="auto"/>
                <w:bottom w:val="none" w:sz="0" w:space="0" w:color="auto"/>
                <w:right w:val="none" w:sz="0" w:space="0" w:color="auto"/>
              </w:divBdr>
            </w:div>
            <w:div w:id="1239485628">
              <w:marLeft w:val="0"/>
              <w:marRight w:val="0"/>
              <w:marTop w:val="0"/>
              <w:marBottom w:val="0"/>
              <w:divBdr>
                <w:top w:val="none" w:sz="0" w:space="0" w:color="auto"/>
                <w:left w:val="none" w:sz="0" w:space="0" w:color="auto"/>
                <w:bottom w:val="none" w:sz="0" w:space="0" w:color="auto"/>
                <w:right w:val="none" w:sz="0" w:space="0" w:color="auto"/>
              </w:divBdr>
            </w:div>
            <w:div w:id="499470067">
              <w:marLeft w:val="0"/>
              <w:marRight w:val="0"/>
              <w:marTop w:val="0"/>
              <w:marBottom w:val="0"/>
              <w:divBdr>
                <w:top w:val="none" w:sz="0" w:space="0" w:color="auto"/>
                <w:left w:val="none" w:sz="0" w:space="0" w:color="auto"/>
                <w:bottom w:val="none" w:sz="0" w:space="0" w:color="auto"/>
                <w:right w:val="none" w:sz="0" w:space="0" w:color="auto"/>
              </w:divBdr>
            </w:div>
            <w:div w:id="1872957314">
              <w:marLeft w:val="0"/>
              <w:marRight w:val="0"/>
              <w:marTop w:val="0"/>
              <w:marBottom w:val="0"/>
              <w:divBdr>
                <w:top w:val="none" w:sz="0" w:space="0" w:color="auto"/>
                <w:left w:val="none" w:sz="0" w:space="0" w:color="auto"/>
                <w:bottom w:val="none" w:sz="0" w:space="0" w:color="auto"/>
                <w:right w:val="none" w:sz="0" w:space="0" w:color="auto"/>
              </w:divBdr>
            </w:div>
            <w:div w:id="1941260703">
              <w:marLeft w:val="0"/>
              <w:marRight w:val="0"/>
              <w:marTop w:val="0"/>
              <w:marBottom w:val="0"/>
              <w:divBdr>
                <w:top w:val="none" w:sz="0" w:space="0" w:color="auto"/>
                <w:left w:val="none" w:sz="0" w:space="0" w:color="auto"/>
                <w:bottom w:val="none" w:sz="0" w:space="0" w:color="auto"/>
                <w:right w:val="none" w:sz="0" w:space="0" w:color="auto"/>
              </w:divBdr>
            </w:div>
          </w:divsChild>
        </w:div>
        <w:div w:id="2064910138">
          <w:marLeft w:val="0"/>
          <w:marRight w:val="0"/>
          <w:marTop w:val="360"/>
          <w:marBottom w:val="0"/>
          <w:divBdr>
            <w:top w:val="none" w:sz="0" w:space="0" w:color="auto"/>
            <w:left w:val="none" w:sz="0" w:space="0" w:color="auto"/>
            <w:bottom w:val="none" w:sz="0" w:space="0" w:color="auto"/>
            <w:right w:val="none" w:sz="0" w:space="0" w:color="auto"/>
          </w:divBdr>
          <w:divsChild>
            <w:div w:id="3242824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5872824">
      <w:bodyDiv w:val="1"/>
      <w:marLeft w:val="0"/>
      <w:marRight w:val="0"/>
      <w:marTop w:val="0"/>
      <w:marBottom w:val="0"/>
      <w:divBdr>
        <w:top w:val="none" w:sz="0" w:space="0" w:color="auto"/>
        <w:left w:val="none" w:sz="0" w:space="0" w:color="auto"/>
        <w:bottom w:val="none" w:sz="0" w:space="0" w:color="auto"/>
        <w:right w:val="none" w:sz="0" w:space="0" w:color="auto"/>
      </w:divBdr>
    </w:div>
    <w:div w:id="1483766371">
      <w:bodyDiv w:val="1"/>
      <w:marLeft w:val="0"/>
      <w:marRight w:val="0"/>
      <w:marTop w:val="0"/>
      <w:marBottom w:val="0"/>
      <w:divBdr>
        <w:top w:val="none" w:sz="0" w:space="0" w:color="auto"/>
        <w:left w:val="none" w:sz="0" w:space="0" w:color="auto"/>
        <w:bottom w:val="none" w:sz="0" w:space="0" w:color="auto"/>
        <w:right w:val="none" w:sz="0" w:space="0" w:color="auto"/>
      </w:divBdr>
    </w:div>
    <w:div w:id="1498425286">
      <w:bodyDiv w:val="1"/>
      <w:marLeft w:val="0"/>
      <w:marRight w:val="0"/>
      <w:marTop w:val="0"/>
      <w:marBottom w:val="0"/>
      <w:divBdr>
        <w:top w:val="none" w:sz="0" w:space="0" w:color="auto"/>
        <w:left w:val="none" w:sz="0" w:space="0" w:color="auto"/>
        <w:bottom w:val="none" w:sz="0" w:space="0" w:color="auto"/>
        <w:right w:val="none" w:sz="0" w:space="0" w:color="auto"/>
      </w:divBdr>
    </w:div>
    <w:div w:id="1504006524">
      <w:bodyDiv w:val="1"/>
      <w:marLeft w:val="0"/>
      <w:marRight w:val="0"/>
      <w:marTop w:val="0"/>
      <w:marBottom w:val="0"/>
      <w:divBdr>
        <w:top w:val="none" w:sz="0" w:space="0" w:color="auto"/>
        <w:left w:val="none" w:sz="0" w:space="0" w:color="auto"/>
        <w:bottom w:val="none" w:sz="0" w:space="0" w:color="auto"/>
        <w:right w:val="none" w:sz="0" w:space="0" w:color="auto"/>
      </w:divBdr>
    </w:div>
    <w:div w:id="1508835868">
      <w:bodyDiv w:val="1"/>
      <w:marLeft w:val="0"/>
      <w:marRight w:val="0"/>
      <w:marTop w:val="0"/>
      <w:marBottom w:val="0"/>
      <w:divBdr>
        <w:top w:val="none" w:sz="0" w:space="0" w:color="auto"/>
        <w:left w:val="none" w:sz="0" w:space="0" w:color="auto"/>
        <w:bottom w:val="none" w:sz="0" w:space="0" w:color="auto"/>
        <w:right w:val="none" w:sz="0" w:space="0" w:color="auto"/>
      </w:divBdr>
    </w:div>
    <w:div w:id="1522015831">
      <w:bodyDiv w:val="1"/>
      <w:marLeft w:val="0"/>
      <w:marRight w:val="0"/>
      <w:marTop w:val="0"/>
      <w:marBottom w:val="0"/>
      <w:divBdr>
        <w:top w:val="none" w:sz="0" w:space="0" w:color="auto"/>
        <w:left w:val="none" w:sz="0" w:space="0" w:color="auto"/>
        <w:bottom w:val="none" w:sz="0" w:space="0" w:color="auto"/>
        <w:right w:val="none" w:sz="0" w:space="0" w:color="auto"/>
      </w:divBdr>
    </w:div>
    <w:div w:id="1579050378">
      <w:bodyDiv w:val="1"/>
      <w:marLeft w:val="0"/>
      <w:marRight w:val="0"/>
      <w:marTop w:val="0"/>
      <w:marBottom w:val="0"/>
      <w:divBdr>
        <w:top w:val="none" w:sz="0" w:space="0" w:color="auto"/>
        <w:left w:val="none" w:sz="0" w:space="0" w:color="auto"/>
        <w:bottom w:val="none" w:sz="0" w:space="0" w:color="auto"/>
        <w:right w:val="none" w:sz="0" w:space="0" w:color="auto"/>
      </w:divBdr>
    </w:div>
    <w:div w:id="1616717472">
      <w:bodyDiv w:val="1"/>
      <w:marLeft w:val="0"/>
      <w:marRight w:val="0"/>
      <w:marTop w:val="0"/>
      <w:marBottom w:val="0"/>
      <w:divBdr>
        <w:top w:val="none" w:sz="0" w:space="0" w:color="auto"/>
        <w:left w:val="none" w:sz="0" w:space="0" w:color="auto"/>
        <w:bottom w:val="none" w:sz="0" w:space="0" w:color="auto"/>
        <w:right w:val="none" w:sz="0" w:space="0" w:color="auto"/>
      </w:divBdr>
    </w:div>
    <w:div w:id="1652951175">
      <w:bodyDiv w:val="1"/>
      <w:marLeft w:val="0"/>
      <w:marRight w:val="0"/>
      <w:marTop w:val="0"/>
      <w:marBottom w:val="0"/>
      <w:divBdr>
        <w:top w:val="none" w:sz="0" w:space="0" w:color="auto"/>
        <w:left w:val="none" w:sz="0" w:space="0" w:color="auto"/>
        <w:bottom w:val="none" w:sz="0" w:space="0" w:color="auto"/>
        <w:right w:val="none" w:sz="0" w:space="0" w:color="auto"/>
      </w:divBdr>
    </w:div>
    <w:div w:id="1657687964">
      <w:bodyDiv w:val="1"/>
      <w:marLeft w:val="0"/>
      <w:marRight w:val="0"/>
      <w:marTop w:val="0"/>
      <w:marBottom w:val="0"/>
      <w:divBdr>
        <w:top w:val="none" w:sz="0" w:space="0" w:color="auto"/>
        <w:left w:val="none" w:sz="0" w:space="0" w:color="auto"/>
        <w:bottom w:val="none" w:sz="0" w:space="0" w:color="auto"/>
        <w:right w:val="none" w:sz="0" w:space="0" w:color="auto"/>
      </w:divBdr>
    </w:div>
    <w:div w:id="1678116494">
      <w:bodyDiv w:val="1"/>
      <w:marLeft w:val="0"/>
      <w:marRight w:val="0"/>
      <w:marTop w:val="0"/>
      <w:marBottom w:val="0"/>
      <w:divBdr>
        <w:top w:val="none" w:sz="0" w:space="0" w:color="auto"/>
        <w:left w:val="none" w:sz="0" w:space="0" w:color="auto"/>
        <w:bottom w:val="none" w:sz="0" w:space="0" w:color="auto"/>
        <w:right w:val="none" w:sz="0" w:space="0" w:color="auto"/>
      </w:divBdr>
    </w:div>
    <w:div w:id="1702709182">
      <w:bodyDiv w:val="1"/>
      <w:marLeft w:val="0"/>
      <w:marRight w:val="0"/>
      <w:marTop w:val="0"/>
      <w:marBottom w:val="0"/>
      <w:divBdr>
        <w:top w:val="none" w:sz="0" w:space="0" w:color="auto"/>
        <w:left w:val="none" w:sz="0" w:space="0" w:color="auto"/>
        <w:bottom w:val="none" w:sz="0" w:space="0" w:color="auto"/>
        <w:right w:val="none" w:sz="0" w:space="0" w:color="auto"/>
      </w:divBdr>
    </w:div>
    <w:div w:id="1736658783">
      <w:bodyDiv w:val="1"/>
      <w:marLeft w:val="0"/>
      <w:marRight w:val="0"/>
      <w:marTop w:val="0"/>
      <w:marBottom w:val="0"/>
      <w:divBdr>
        <w:top w:val="none" w:sz="0" w:space="0" w:color="auto"/>
        <w:left w:val="none" w:sz="0" w:space="0" w:color="auto"/>
        <w:bottom w:val="none" w:sz="0" w:space="0" w:color="auto"/>
        <w:right w:val="none" w:sz="0" w:space="0" w:color="auto"/>
      </w:divBdr>
    </w:div>
    <w:div w:id="1765104801">
      <w:bodyDiv w:val="1"/>
      <w:marLeft w:val="0"/>
      <w:marRight w:val="0"/>
      <w:marTop w:val="0"/>
      <w:marBottom w:val="0"/>
      <w:divBdr>
        <w:top w:val="none" w:sz="0" w:space="0" w:color="auto"/>
        <w:left w:val="none" w:sz="0" w:space="0" w:color="auto"/>
        <w:bottom w:val="none" w:sz="0" w:space="0" w:color="auto"/>
        <w:right w:val="none" w:sz="0" w:space="0" w:color="auto"/>
      </w:divBdr>
    </w:div>
    <w:div w:id="1785925480">
      <w:bodyDiv w:val="1"/>
      <w:marLeft w:val="0"/>
      <w:marRight w:val="0"/>
      <w:marTop w:val="0"/>
      <w:marBottom w:val="0"/>
      <w:divBdr>
        <w:top w:val="none" w:sz="0" w:space="0" w:color="auto"/>
        <w:left w:val="none" w:sz="0" w:space="0" w:color="auto"/>
        <w:bottom w:val="none" w:sz="0" w:space="0" w:color="auto"/>
        <w:right w:val="none" w:sz="0" w:space="0" w:color="auto"/>
      </w:divBdr>
    </w:div>
    <w:div w:id="1797523332">
      <w:bodyDiv w:val="1"/>
      <w:marLeft w:val="0"/>
      <w:marRight w:val="0"/>
      <w:marTop w:val="0"/>
      <w:marBottom w:val="0"/>
      <w:divBdr>
        <w:top w:val="none" w:sz="0" w:space="0" w:color="auto"/>
        <w:left w:val="none" w:sz="0" w:space="0" w:color="auto"/>
        <w:bottom w:val="none" w:sz="0" w:space="0" w:color="auto"/>
        <w:right w:val="none" w:sz="0" w:space="0" w:color="auto"/>
      </w:divBdr>
    </w:div>
    <w:div w:id="1813403893">
      <w:bodyDiv w:val="1"/>
      <w:marLeft w:val="0"/>
      <w:marRight w:val="0"/>
      <w:marTop w:val="0"/>
      <w:marBottom w:val="0"/>
      <w:divBdr>
        <w:top w:val="none" w:sz="0" w:space="0" w:color="auto"/>
        <w:left w:val="none" w:sz="0" w:space="0" w:color="auto"/>
        <w:bottom w:val="none" w:sz="0" w:space="0" w:color="auto"/>
        <w:right w:val="none" w:sz="0" w:space="0" w:color="auto"/>
      </w:divBdr>
    </w:div>
    <w:div w:id="1825006465">
      <w:bodyDiv w:val="1"/>
      <w:marLeft w:val="0"/>
      <w:marRight w:val="0"/>
      <w:marTop w:val="0"/>
      <w:marBottom w:val="0"/>
      <w:divBdr>
        <w:top w:val="none" w:sz="0" w:space="0" w:color="auto"/>
        <w:left w:val="none" w:sz="0" w:space="0" w:color="auto"/>
        <w:bottom w:val="none" w:sz="0" w:space="0" w:color="auto"/>
        <w:right w:val="none" w:sz="0" w:space="0" w:color="auto"/>
      </w:divBdr>
    </w:div>
    <w:div w:id="1847135601">
      <w:bodyDiv w:val="1"/>
      <w:marLeft w:val="0"/>
      <w:marRight w:val="0"/>
      <w:marTop w:val="0"/>
      <w:marBottom w:val="0"/>
      <w:divBdr>
        <w:top w:val="none" w:sz="0" w:space="0" w:color="auto"/>
        <w:left w:val="none" w:sz="0" w:space="0" w:color="auto"/>
        <w:bottom w:val="none" w:sz="0" w:space="0" w:color="auto"/>
        <w:right w:val="none" w:sz="0" w:space="0" w:color="auto"/>
      </w:divBdr>
    </w:div>
    <w:div w:id="1887721184">
      <w:bodyDiv w:val="1"/>
      <w:marLeft w:val="0"/>
      <w:marRight w:val="0"/>
      <w:marTop w:val="0"/>
      <w:marBottom w:val="0"/>
      <w:divBdr>
        <w:top w:val="none" w:sz="0" w:space="0" w:color="auto"/>
        <w:left w:val="none" w:sz="0" w:space="0" w:color="auto"/>
        <w:bottom w:val="none" w:sz="0" w:space="0" w:color="auto"/>
        <w:right w:val="none" w:sz="0" w:space="0" w:color="auto"/>
      </w:divBdr>
      <w:divsChild>
        <w:div w:id="562526384">
          <w:marLeft w:val="0"/>
          <w:marRight w:val="0"/>
          <w:marTop w:val="0"/>
          <w:marBottom w:val="0"/>
          <w:divBdr>
            <w:top w:val="none" w:sz="0" w:space="0" w:color="auto"/>
            <w:left w:val="none" w:sz="0" w:space="0" w:color="auto"/>
            <w:bottom w:val="none" w:sz="0" w:space="0" w:color="auto"/>
            <w:right w:val="none" w:sz="0" w:space="0" w:color="auto"/>
          </w:divBdr>
        </w:div>
        <w:div w:id="521017190">
          <w:marLeft w:val="0"/>
          <w:marRight w:val="0"/>
          <w:marTop w:val="0"/>
          <w:marBottom w:val="0"/>
          <w:divBdr>
            <w:top w:val="none" w:sz="0" w:space="0" w:color="auto"/>
            <w:left w:val="none" w:sz="0" w:space="0" w:color="auto"/>
            <w:bottom w:val="none" w:sz="0" w:space="0" w:color="auto"/>
            <w:right w:val="none" w:sz="0" w:space="0" w:color="auto"/>
          </w:divBdr>
        </w:div>
        <w:div w:id="1018046801">
          <w:marLeft w:val="0"/>
          <w:marRight w:val="0"/>
          <w:marTop w:val="0"/>
          <w:marBottom w:val="0"/>
          <w:divBdr>
            <w:top w:val="none" w:sz="0" w:space="0" w:color="auto"/>
            <w:left w:val="none" w:sz="0" w:space="0" w:color="auto"/>
            <w:bottom w:val="none" w:sz="0" w:space="0" w:color="auto"/>
            <w:right w:val="none" w:sz="0" w:space="0" w:color="auto"/>
          </w:divBdr>
        </w:div>
        <w:div w:id="250237762">
          <w:marLeft w:val="0"/>
          <w:marRight w:val="0"/>
          <w:marTop w:val="0"/>
          <w:marBottom w:val="0"/>
          <w:divBdr>
            <w:top w:val="none" w:sz="0" w:space="0" w:color="auto"/>
            <w:left w:val="none" w:sz="0" w:space="0" w:color="auto"/>
            <w:bottom w:val="none" w:sz="0" w:space="0" w:color="auto"/>
            <w:right w:val="none" w:sz="0" w:space="0" w:color="auto"/>
          </w:divBdr>
        </w:div>
        <w:div w:id="865404743">
          <w:marLeft w:val="0"/>
          <w:marRight w:val="0"/>
          <w:marTop w:val="0"/>
          <w:marBottom w:val="0"/>
          <w:divBdr>
            <w:top w:val="none" w:sz="0" w:space="0" w:color="auto"/>
            <w:left w:val="none" w:sz="0" w:space="0" w:color="auto"/>
            <w:bottom w:val="none" w:sz="0" w:space="0" w:color="auto"/>
            <w:right w:val="none" w:sz="0" w:space="0" w:color="auto"/>
          </w:divBdr>
        </w:div>
        <w:div w:id="765809263">
          <w:marLeft w:val="0"/>
          <w:marRight w:val="0"/>
          <w:marTop w:val="0"/>
          <w:marBottom w:val="0"/>
          <w:divBdr>
            <w:top w:val="none" w:sz="0" w:space="0" w:color="auto"/>
            <w:left w:val="none" w:sz="0" w:space="0" w:color="auto"/>
            <w:bottom w:val="none" w:sz="0" w:space="0" w:color="auto"/>
            <w:right w:val="none" w:sz="0" w:space="0" w:color="auto"/>
          </w:divBdr>
        </w:div>
        <w:div w:id="322244826">
          <w:marLeft w:val="0"/>
          <w:marRight w:val="0"/>
          <w:marTop w:val="0"/>
          <w:marBottom w:val="0"/>
          <w:divBdr>
            <w:top w:val="none" w:sz="0" w:space="0" w:color="auto"/>
            <w:left w:val="none" w:sz="0" w:space="0" w:color="auto"/>
            <w:bottom w:val="none" w:sz="0" w:space="0" w:color="auto"/>
            <w:right w:val="none" w:sz="0" w:space="0" w:color="auto"/>
          </w:divBdr>
        </w:div>
        <w:div w:id="2114398220">
          <w:marLeft w:val="0"/>
          <w:marRight w:val="0"/>
          <w:marTop w:val="0"/>
          <w:marBottom w:val="0"/>
          <w:divBdr>
            <w:top w:val="none" w:sz="0" w:space="0" w:color="auto"/>
            <w:left w:val="none" w:sz="0" w:space="0" w:color="auto"/>
            <w:bottom w:val="none" w:sz="0" w:space="0" w:color="auto"/>
            <w:right w:val="none" w:sz="0" w:space="0" w:color="auto"/>
          </w:divBdr>
        </w:div>
      </w:divsChild>
    </w:div>
    <w:div w:id="1927811241">
      <w:bodyDiv w:val="1"/>
      <w:marLeft w:val="0"/>
      <w:marRight w:val="0"/>
      <w:marTop w:val="0"/>
      <w:marBottom w:val="0"/>
      <w:divBdr>
        <w:top w:val="none" w:sz="0" w:space="0" w:color="auto"/>
        <w:left w:val="none" w:sz="0" w:space="0" w:color="auto"/>
        <w:bottom w:val="none" w:sz="0" w:space="0" w:color="auto"/>
        <w:right w:val="none" w:sz="0" w:space="0" w:color="auto"/>
      </w:divBdr>
    </w:div>
    <w:div w:id="1993870463">
      <w:bodyDiv w:val="1"/>
      <w:marLeft w:val="0"/>
      <w:marRight w:val="0"/>
      <w:marTop w:val="0"/>
      <w:marBottom w:val="0"/>
      <w:divBdr>
        <w:top w:val="none" w:sz="0" w:space="0" w:color="auto"/>
        <w:left w:val="none" w:sz="0" w:space="0" w:color="auto"/>
        <w:bottom w:val="none" w:sz="0" w:space="0" w:color="auto"/>
        <w:right w:val="none" w:sz="0" w:space="0" w:color="auto"/>
      </w:divBdr>
    </w:div>
    <w:div w:id="2009822466">
      <w:bodyDiv w:val="1"/>
      <w:marLeft w:val="0"/>
      <w:marRight w:val="0"/>
      <w:marTop w:val="0"/>
      <w:marBottom w:val="0"/>
      <w:divBdr>
        <w:top w:val="none" w:sz="0" w:space="0" w:color="auto"/>
        <w:left w:val="none" w:sz="0" w:space="0" w:color="auto"/>
        <w:bottom w:val="none" w:sz="0" w:space="0" w:color="auto"/>
        <w:right w:val="none" w:sz="0" w:space="0" w:color="auto"/>
      </w:divBdr>
    </w:div>
    <w:div w:id="2020429237">
      <w:bodyDiv w:val="1"/>
      <w:marLeft w:val="0"/>
      <w:marRight w:val="0"/>
      <w:marTop w:val="0"/>
      <w:marBottom w:val="0"/>
      <w:divBdr>
        <w:top w:val="none" w:sz="0" w:space="0" w:color="auto"/>
        <w:left w:val="none" w:sz="0" w:space="0" w:color="auto"/>
        <w:bottom w:val="none" w:sz="0" w:space="0" w:color="auto"/>
        <w:right w:val="none" w:sz="0" w:space="0" w:color="auto"/>
      </w:divBdr>
    </w:div>
    <w:div w:id="2052724163">
      <w:bodyDiv w:val="1"/>
      <w:marLeft w:val="0"/>
      <w:marRight w:val="0"/>
      <w:marTop w:val="0"/>
      <w:marBottom w:val="0"/>
      <w:divBdr>
        <w:top w:val="none" w:sz="0" w:space="0" w:color="auto"/>
        <w:left w:val="none" w:sz="0" w:space="0" w:color="auto"/>
        <w:bottom w:val="none" w:sz="0" w:space="0" w:color="auto"/>
        <w:right w:val="none" w:sz="0" w:space="0" w:color="auto"/>
      </w:divBdr>
    </w:div>
    <w:div w:id="2069066886">
      <w:bodyDiv w:val="1"/>
      <w:marLeft w:val="0"/>
      <w:marRight w:val="0"/>
      <w:marTop w:val="0"/>
      <w:marBottom w:val="0"/>
      <w:divBdr>
        <w:top w:val="none" w:sz="0" w:space="0" w:color="auto"/>
        <w:left w:val="none" w:sz="0" w:space="0" w:color="auto"/>
        <w:bottom w:val="none" w:sz="0" w:space="0" w:color="auto"/>
        <w:right w:val="none" w:sz="0" w:space="0" w:color="auto"/>
      </w:divBdr>
    </w:div>
    <w:div w:id="2107338279">
      <w:bodyDiv w:val="1"/>
      <w:marLeft w:val="0"/>
      <w:marRight w:val="0"/>
      <w:marTop w:val="0"/>
      <w:marBottom w:val="0"/>
      <w:divBdr>
        <w:top w:val="none" w:sz="0" w:space="0" w:color="auto"/>
        <w:left w:val="none" w:sz="0" w:space="0" w:color="auto"/>
        <w:bottom w:val="none" w:sz="0" w:space="0" w:color="auto"/>
        <w:right w:val="none" w:sz="0" w:space="0" w:color="auto"/>
      </w:divBdr>
    </w:div>
    <w:div w:id="21451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bc.ru/finances/07/02/2021" TargetMode="External"/><Relationship Id="rId21" Type="http://schemas.openxmlformats.org/officeDocument/2006/relationships/hyperlink" Target="https://www.hse.ru/data/2015/05/08/1098815363/%D0%9E%D0%A1_%D0%BC%D0%B0%D0%B3_%D0%AE%D1%80%D0%B8%D1%81%D0%BF%D1%80%D1%83%D0%B4%D0%B5%D0%BD%D1%86%D0%B8%D1%8F.pdf" TargetMode="External"/><Relationship Id="rId42" Type="http://schemas.openxmlformats.org/officeDocument/2006/relationships/hyperlink" Target="https://www.hse.ru/org/persons/203954" TargetMode="External"/><Relationship Id="rId63" Type="http://schemas.openxmlformats.org/officeDocument/2006/relationships/hyperlink" Target="https://www.hse.ru/org/persons/94560807" TargetMode="External"/><Relationship Id="rId84" Type="http://schemas.openxmlformats.org/officeDocument/2006/relationships/hyperlink" Target="https://publications.hse.ru/view/74925678" TargetMode="External"/><Relationship Id="rId138" Type="http://schemas.openxmlformats.org/officeDocument/2006/relationships/hyperlink" Target="https://doi.org/10.18721/JE.15506" TargetMode="External"/><Relationship Id="rId159" Type="http://schemas.openxmlformats.org/officeDocument/2006/relationships/hyperlink" Target="https://publications.hse.ru/view/78299671" TargetMode="External"/><Relationship Id="rId170" Type="http://schemas.openxmlformats.org/officeDocument/2006/relationships/hyperlink" Target="https://www.hse.ru/org/persons/203573" TargetMode="External"/><Relationship Id="rId107" Type="http://schemas.openxmlformats.org/officeDocument/2006/relationships/hyperlink" Target="https://rosinfra.ru/digest/documents" TargetMode="External"/><Relationship Id="rId11" Type="http://schemas.openxmlformats.org/officeDocument/2006/relationships/hyperlink" Target="https://www.hse.ru/data/2015/05/20/1097269032/%D0%91%D0%B0%D0%BA%D0%B0%D0%BB%D0%B0%D0%B2%D1%80%D0%B8%D0%B0%D1%82_%D0%9E%D0%A1_%D0%AE%D1%80%D0%B8%D1%81%D0%BF%D1%80%D1%83%D0%B4%D0%B5%D0%BD%D1%86%D0%B8%D1%8F.pdf" TargetMode="External"/><Relationship Id="rId32" Type="http://schemas.openxmlformats.org/officeDocument/2006/relationships/hyperlink" Target="https://www.hse.ru/data/2017/03/13/1169175707/39.06.01%20%D0%A1%D0%BE%D1%86%D0%B8%D0%BE%D0%BB%D0%BE%D0%B3%D0%B8%D1%87%D0%B5%D1%81%D0%BA%D0%B8%D0%B5%20%D0%BD%D0%B0%D1%83%D0%BA%D0%B8.pdf" TargetMode="External"/><Relationship Id="rId53" Type="http://schemas.openxmlformats.org/officeDocument/2006/relationships/hyperlink" Target="https://publications.hse.ru/view/215126375" TargetMode="External"/><Relationship Id="rId74" Type="http://schemas.openxmlformats.org/officeDocument/2006/relationships/hyperlink" Target="https://publications.hse.ru/view/74629781" TargetMode="External"/><Relationship Id="rId128" Type="http://schemas.openxmlformats.org/officeDocument/2006/relationships/hyperlink" Target="https://www.hse.ru/org/persons/27441971" TargetMode="External"/><Relationship Id="rId149" Type="http://schemas.openxmlformats.org/officeDocument/2006/relationships/hyperlink" Target="https://publications.hse.ru/view/518934622" TargetMode="External"/><Relationship Id="rId5" Type="http://schemas.openxmlformats.org/officeDocument/2006/relationships/webSettings" Target="webSettings.xml"/><Relationship Id="rId95" Type="http://schemas.openxmlformats.org/officeDocument/2006/relationships/hyperlink" Target="https://publications.hse.ru/view/794097423" TargetMode="External"/><Relationship Id="rId160" Type="http://schemas.openxmlformats.org/officeDocument/2006/relationships/hyperlink" Target="http://rspp.ru/12/6273.pdf" TargetMode="External"/><Relationship Id="rId181" Type="http://schemas.openxmlformats.org/officeDocument/2006/relationships/header" Target="header3.xml"/><Relationship Id="rId22" Type="http://schemas.openxmlformats.org/officeDocument/2006/relationships/hyperlink" Target="https://www.hse.ru/data/2016/04/19/1129423649/%D0%9E%D0%A1_%D0%BC%D0%B0%D0%B3_%D0%A1%D0%BE%D1%86%D0%B8%D0%BE%D0%BB%D0%BE%D0%B3%D0%B8%D1%8F_%D0%B7%D0%B0%D0%BC.pdf" TargetMode="External"/><Relationship Id="rId43" Type="http://schemas.openxmlformats.org/officeDocument/2006/relationships/hyperlink" Target="http://www.economy.gov.ru" TargetMode="External"/><Relationship Id="rId64" Type="http://schemas.openxmlformats.org/officeDocument/2006/relationships/hyperlink" Target="https://publications.hse.ru/view/130265961" TargetMode="External"/><Relationship Id="rId118" Type="http://schemas.openxmlformats.org/officeDocument/2006/relationships/hyperlink" Target="https://economy.gov.ru/material/directions/macroec" TargetMode="External"/><Relationship Id="rId139" Type="http://schemas.openxmlformats.org/officeDocument/2006/relationships/hyperlink" Target="https://doi.org/10.18721/JE.15506" TargetMode="External"/><Relationship Id="rId85" Type="http://schemas.openxmlformats.org/officeDocument/2006/relationships/hyperlink" Target="https://publications.hse.ru/view/82232275" TargetMode="External"/><Relationship Id="rId150" Type="http://schemas.openxmlformats.org/officeDocument/2006/relationships/hyperlink" Target="https://publications.hse.ru/view/211389333" TargetMode="External"/><Relationship Id="rId171" Type="http://schemas.openxmlformats.org/officeDocument/2006/relationships/hyperlink" Target="https://www.hse.ru/org/persons/487146" TargetMode="External"/><Relationship Id="rId12" Type="http://schemas.openxmlformats.org/officeDocument/2006/relationships/hyperlink" Target="https://www.hse.ru/data/2017/05/15/1171315540/38.03.02%20%D0%9C%D0%B5%D0%BD%D0%B5%D0%B4%D0%B6%D0%BC%D0%B5%D0%BD%D1%82.pdf" TargetMode="External"/><Relationship Id="rId33" Type="http://schemas.openxmlformats.org/officeDocument/2006/relationships/hyperlink" Target="https://www.hse.ru/data/2017/03/13/1169175895/38.06.01%20%D0%AD%D0%BA%D0%BE%D0%BD%D0%BE%D0%BC%D0%B8%D0%BA%D0%B0.pdf" TargetMode="External"/><Relationship Id="rId108" Type="http://schemas.openxmlformats.org/officeDocument/2006/relationships/hyperlink" Target="https://citylifeindex.ru/" TargetMode="External"/><Relationship Id="rId129" Type="http://schemas.openxmlformats.org/officeDocument/2006/relationships/hyperlink" Target="https://www.hse.ru/org/persons/208522732" TargetMode="External"/><Relationship Id="rId54" Type="http://schemas.openxmlformats.org/officeDocument/2006/relationships/hyperlink" Target="https://www.hse.ru/org/persons/140202" TargetMode="External"/><Relationship Id="rId75" Type="http://schemas.openxmlformats.org/officeDocument/2006/relationships/hyperlink" Target="https://publications.hse.ru/view/74399470" TargetMode="External"/><Relationship Id="rId96" Type="http://schemas.openxmlformats.org/officeDocument/2006/relationships/hyperlink" Target="https://publications.hse.ru/view/795947020" TargetMode="External"/><Relationship Id="rId140" Type="http://schemas.openxmlformats.org/officeDocument/2006/relationships/hyperlink" Target="https://wciom.ru/fileadmin/user_upload/presentations/2022/2022.0707_Rodin_K._ESG.pdf" TargetMode="External"/><Relationship Id="rId161" Type="http://schemas.openxmlformats.org/officeDocument/2006/relationships/hyperlink" Target="http://www.teambasedlearning.org/definition/" TargetMode="Externa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www.hse.ru/data/2017/01/19/1113919736/38.04.02%20%D0%9C%D0%B5%D0%BD%D0%B5%D0%B4%D0%B6%D0%BC%D0%B5%D0%BD%D1%82.pdf" TargetMode="External"/><Relationship Id="rId119" Type="http://schemas.openxmlformats.org/officeDocument/2006/relationships/hyperlink" Target="https://mk.ru/social/2020/03/22" TargetMode="External"/><Relationship Id="rId44" Type="http://schemas.openxmlformats.org/officeDocument/2006/relationships/hyperlink" Target="http://fas.gov.ru/" TargetMode="External"/><Relationship Id="rId60" Type="http://schemas.openxmlformats.org/officeDocument/2006/relationships/hyperlink" Target="https://publications.hse.ru/view/412072861" TargetMode="External"/><Relationship Id="rId65" Type="http://schemas.openxmlformats.org/officeDocument/2006/relationships/hyperlink" Target="https://publications.hse.ru/view/140935830" TargetMode="External"/><Relationship Id="rId81" Type="http://schemas.openxmlformats.org/officeDocument/2006/relationships/hyperlink" Target="https://publications.hse.ru/view/72023297" TargetMode="External"/><Relationship Id="rId86" Type="http://schemas.openxmlformats.org/officeDocument/2006/relationships/hyperlink" Target="https://publications.hse.ru/view/74500049" TargetMode="External"/><Relationship Id="rId130" Type="http://schemas.openxmlformats.org/officeDocument/2006/relationships/hyperlink" Target="https://www.hse.ru/org/persons/27441971" TargetMode="External"/><Relationship Id="rId135" Type="http://schemas.openxmlformats.org/officeDocument/2006/relationships/hyperlink" Target="https://www.hse.ru/org/persons/67366" TargetMode="External"/><Relationship Id="rId151" Type="http://schemas.openxmlformats.org/officeDocument/2006/relationships/hyperlink" Target="https://www.hse.ru/org/persons/140202" TargetMode="External"/><Relationship Id="rId156" Type="http://schemas.openxmlformats.org/officeDocument/2006/relationships/hyperlink" Target="https://publications.hse.ru/view/74653308" TargetMode="External"/><Relationship Id="rId177" Type="http://schemas.openxmlformats.org/officeDocument/2006/relationships/hyperlink" Target="https://publications.hse.ru/view/503499783" TargetMode="External"/><Relationship Id="rId172" Type="http://schemas.openxmlformats.org/officeDocument/2006/relationships/hyperlink" Target="https://www.hse.ru/org/persons/4556979" TargetMode="External"/><Relationship Id="rId13" Type="http://schemas.openxmlformats.org/officeDocument/2006/relationships/hyperlink" Target="https://www.hse.ru/data/2015/05/20/1097269134/%D0%91%D0%B0%D0%BA%D0%B0%D0%BB%D0%B0%D0%B2%D1%80%D0%B8%D0%B0%D1%82_%D0%9E%D0%A1_%D0%A1%D0%BE%D1%86%D0%B8%D0%BE%D0%BB%D0%BE%D0%B3%D0%B8%D1%8F.pdf" TargetMode="External"/><Relationship Id="rId18" Type="http://schemas.openxmlformats.org/officeDocument/2006/relationships/hyperlink" Target="https://www.hse.ru/data/2017/01/18/1114075561/42.03.01%20%D0%A0%D0%B5%D0%BA%D0%BB%D0%B0%D0%BC%D0%B0%20%D0%B8%20%D1%81%D0%B2%D1%8F%D0%B7%D0%B8%20%D1%81%20%D0%BE%D0%B1%D1%89%D0%B5%D1%81%D1%82%D0%B2%D0%B5%D0%BD%D0%BD%D0%BE%D1%81%D1%82%D1%8C%D1%8E.pdf" TargetMode="External"/><Relationship Id="rId39" Type="http://schemas.openxmlformats.org/officeDocument/2006/relationships/hyperlink" Target="https://www.hse.ru/org/persons/203954" TargetMode="External"/><Relationship Id="rId109" Type="http://schemas.openxmlformats.org/officeDocument/2006/relationships/hyperlink" Target="https://5stepsforcities.ru/" TargetMode="External"/><Relationship Id="rId34" Type="http://schemas.openxmlformats.org/officeDocument/2006/relationships/hyperlink" Target="https://www.hse.ru/data/2017/03/13/1169175928/40.06.01%20%D0%AE%D1%80%D0%B8%D1%81%D0%BF%D1%80%D1%83%D0%B4%D0%B5%D0%BD%D1%86%D0%B8%D1%8F.pdf" TargetMode="External"/><Relationship Id="rId50" Type="http://schemas.openxmlformats.org/officeDocument/2006/relationships/hyperlink" Target="https://publications.hse.ru/view/314568390" TargetMode="External"/><Relationship Id="rId55" Type="http://schemas.openxmlformats.org/officeDocument/2006/relationships/hyperlink" Target="https://publications.hse.ru/view/86820738" TargetMode="External"/><Relationship Id="rId76" Type="http://schemas.openxmlformats.org/officeDocument/2006/relationships/hyperlink" Target="https://publications.hse.ru/view/80278713" TargetMode="External"/><Relationship Id="rId97" Type="http://schemas.openxmlformats.org/officeDocument/2006/relationships/hyperlink" Target="https://publications.hse.ru/view/795950205" TargetMode="External"/><Relationship Id="rId104" Type="http://schemas.openxmlformats.org/officeDocument/2006/relationships/hyperlink" Target="https://publications.hse.ru/view/519740671" TargetMode="External"/><Relationship Id="rId120" Type="http://schemas.openxmlformats.org/officeDocument/2006/relationships/hyperlink" Target="https://www.hse.ru/org/persons/67650" TargetMode="External"/><Relationship Id="rId125" Type="http://schemas.openxmlformats.org/officeDocument/2006/relationships/hyperlink" Target="https://www.hse.ru/org/persons/27441971" TargetMode="External"/><Relationship Id="rId141" Type="http://schemas.openxmlformats.org/officeDocument/2006/relationships/hyperlink" Target="https://publications.hse.ru/view/869874920" TargetMode="External"/><Relationship Id="rId146" Type="http://schemas.openxmlformats.org/officeDocument/2006/relationships/hyperlink" Target="https://publications.hse.ru/view/78300642" TargetMode="External"/><Relationship Id="rId167" Type="http://schemas.openxmlformats.org/officeDocument/2006/relationships/hyperlink" Target="https://publications.hse.ru/view/204585116" TargetMode="External"/><Relationship Id="rId7" Type="http://schemas.openxmlformats.org/officeDocument/2006/relationships/endnotes" Target="endnotes.xml"/><Relationship Id="rId71" Type="http://schemas.openxmlformats.org/officeDocument/2006/relationships/hyperlink" Target="https://www.hse.ru/org/persons/319533" TargetMode="External"/><Relationship Id="rId92" Type="http://schemas.openxmlformats.org/officeDocument/2006/relationships/hyperlink" Target="https://www.hse.ru/org/persons/164358570" TargetMode="External"/><Relationship Id="rId162" Type="http://schemas.openxmlformats.org/officeDocument/2006/relationships/hyperlink" Target="https://en.wikipedia.org/wiki/Team-based_learning"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hse.ru/data/2016/02/18/1138947466/42.04.01%20%D0%A0%D0%B5%D0%BA%D0%BB%D0%B0%D0%BC%D0%B0%20%D0%B8%20%D1%81%D0%B2%D1%8F%D0%B7%D0%B8%20%D1%81%20%D0%BE%D0%B1%D1%89%D0%B5%D1%81%D1%82%D0%B2%D0%B5%D0%BD%D0%BD%D0%BE%D1%81%D1%82%D1%8C%D1%8E.pdf" TargetMode="External"/><Relationship Id="rId24" Type="http://schemas.openxmlformats.org/officeDocument/2006/relationships/hyperlink" Target="https://www.hse.ru/data/2015/05/08/1098813880/%D0%9E%D0%A1_%D0%BC%D0%B0%D0%B3_%D0%9F%D0%BE%D0%BB%D0%B8%D1%82%D0%BE%D0%BB%D0%BE%D0%B3%D0%B8%D1%8F.pdf" TargetMode="External"/><Relationship Id="rId40" Type="http://schemas.openxmlformats.org/officeDocument/2006/relationships/hyperlink" Target="https://www.hse.ru/org/persons/401666615" TargetMode="External"/><Relationship Id="rId45" Type="http://schemas.openxmlformats.org/officeDocument/2006/relationships/hyperlink" Target="http://russian.doingbusiness.org/" TargetMode="External"/><Relationship Id="rId66" Type="http://schemas.openxmlformats.org/officeDocument/2006/relationships/hyperlink" Target="https://www.hse.ru/org/persons/140202" TargetMode="External"/><Relationship Id="rId87" Type="http://schemas.openxmlformats.org/officeDocument/2006/relationships/hyperlink" Target="https://publications.hse.ru/view/74328440" TargetMode="External"/><Relationship Id="rId110" Type="http://schemas.openxmlformats.org/officeDocument/2006/relationships/hyperlink" Target="https://www.hse.ru/org/persons/164649849" TargetMode="External"/><Relationship Id="rId115" Type="http://schemas.openxmlformats.org/officeDocument/2006/relationships/hyperlink" Target="https://rosstat.gov.ru/folder/12781" TargetMode="External"/><Relationship Id="rId131" Type="http://schemas.openxmlformats.org/officeDocument/2006/relationships/hyperlink" Target="https://www.hse.ru/org/persons/27441971" TargetMode="External"/><Relationship Id="rId136" Type="http://schemas.openxmlformats.org/officeDocument/2006/relationships/hyperlink" Target="https://www.hse.ru/org/persons/67366" TargetMode="External"/><Relationship Id="rId157" Type="http://schemas.openxmlformats.org/officeDocument/2006/relationships/hyperlink" Target="https://publications.hse.ru/view/78301070" TargetMode="External"/><Relationship Id="rId178" Type="http://schemas.openxmlformats.org/officeDocument/2006/relationships/hyperlink" Target="https://publications.hse.ru/view/503499345" TargetMode="External"/><Relationship Id="rId61" Type="http://schemas.openxmlformats.org/officeDocument/2006/relationships/hyperlink" Target="https://publications.hse.ru/view/412073400" TargetMode="External"/><Relationship Id="rId82" Type="http://schemas.openxmlformats.org/officeDocument/2006/relationships/hyperlink" Target="https://publications.hse.ru/view/63382114" TargetMode="External"/><Relationship Id="rId152" Type="http://schemas.openxmlformats.org/officeDocument/2006/relationships/hyperlink" Target="https://publications.hse.ru/view/180493629" TargetMode="External"/><Relationship Id="rId173" Type="http://schemas.openxmlformats.org/officeDocument/2006/relationships/hyperlink" Target="https://publications.hse.ru/view/627208275" TargetMode="External"/><Relationship Id="rId19" Type="http://schemas.openxmlformats.org/officeDocument/2006/relationships/hyperlink" Target="https://www.hse.ru/data/2016/01/29/1137119827/%D0%91%D0%B0%D0%BA%D0%B0%D0%BB%D0%B0%D0%B2%D1%80%D0%B8%D0%B0%D1%82_%D0%9E%D0%A1_%D0%A4%D0%B8%D0%BB%D0%BE%D1%81%D0%BE%D1%84%D0%B8%D1%8F%20new.pdf" TargetMode="External"/><Relationship Id="rId14" Type="http://schemas.openxmlformats.org/officeDocument/2006/relationships/hyperlink" Target="https://www.hse.ru/data/2015/05/20/1097268755/%D0%91%D0%B0%D0%BA%D0%B0%D0%BB%D0%B0%D0%B2%D1%80%D0%B8%D0%B0%D1%82_%D0%9E%D0%A1_%D0%9F%D0%BE%D0%BB%D0%B8%D1%82%D0%BE%D0%BB%D0%BE%D0%B3%D0%B8%D1%8F.pdf" TargetMode="External"/><Relationship Id="rId30" Type="http://schemas.openxmlformats.org/officeDocument/2006/relationships/hyperlink" Target="https://www.hse.ru/data/2015/05/08/1098813792/%D0%9E%D0%A1_%D0%BC%D0%B0%D0%B3_%D0%A4%D0%B8%D0%BB%D0%BE%D1%81%D0%BE%D1%84%D0%B8%D1%8F.pdf" TargetMode="External"/><Relationship Id="rId35" Type="http://schemas.openxmlformats.org/officeDocument/2006/relationships/hyperlink" Target="https://www.hse.ru/mag/27364712/archive.html" TargetMode="External"/><Relationship Id="rId56" Type="http://schemas.openxmlformats.org/officeDocument/2006/relationships/hyperlink" Target="https://www.hse.ru/org/persons/140202" TargetMode="External"/><Relationship Id="rId77" Type="http://schemas.openxmlformats.org/officeDocument/2006/relationships/hyperlink" Target="https://publications.hse.ru/view/72043836" TargetMode="External"/><Relationship Id="rId100" Type="http://schemas.openxmlformats.org/officeDocument/2006/relationships/hyperlink" Target="https://publications.hse.ru/view/731738262" TargetMode="External"/><Relationship Id="rId105" Type="http://schemas.openxmlformats.org/officeDocument/2006/relationships/hyperlink" Target="https://www.hse.ru/org/persons/164358570" TargetMode="External"/><Relationship Id="rId126" Type="http://schemas.openxmlformats.org/officeDocument/2006/relationships/hyperlink" Target="https://www.hse.ru/org/persons/27441971" TargetMode="External"/><Relationship Id="rId147" Type="http://schemas.openxmlformats.org/officeDocument/2006/relationships/hyperlink" Target="https://www.hse.ru/org/persons/3626091" TargetMode="External"/><Relationship Id="rId168" Type="http://schemas.openxmlformats.org/officeDocument/2006/relationships/hyperlink" Target="http://cyberleninka.ru/journal/n/obschestvo-sreda-razvitie-terra-humana" TargetMode="External"/><Relationship Id="rId8" Type="http://schemas.openxmlformats.org/officeDocument/2006/relationships/footer" Target="footer1.xml"/><Relationship Id="rId51" Type="http://schemas.openxmlformats.org/officeDocument/2006/relationships/hyperlink" Target="https://publications.hse.ru/view/227025810" TargetMode="External"/><Relationship Id="rId72" Type="http://schemas.openxmlformats.org/officeDocument/2006/relationships/hyperlink" Target="https://www.hse.ru/org/persons/65027" TargetMode="External"/><Relationship Id="rId93" Type="http://schemas.openxmlformats.org/officeDocument/2006/relationships/hyperlink" Target="https://publications.hse.ru/view/731746685" TargetMode="External"/><Relationship Id="rId98" Type="http://schemas.openxmlformats.org/officeDocument/2006/relationships/hyperlink" Target="https://publications.hse.ru/view/518988376" TargetMode="External"/><Relationship Id="rId121" Type="http://schemas.openxmlformats.org/officeDocument/2006/relationships/hyperlink" Target="https://www.hse.ru/org/persons/67650" TargetMode="External"/><Relationship Id="rId142" Type="http://schemas.openxmlformats.org/officeDocument/2006/relationships/hyperlink" Target="http://regulation.gov.ru/" TargetMode="External"/><Relationship Id="rId163" Type="http://schemas.openxmlformats.org/officeDocument/2006/relationships/hyperlink" Target="https://ciel.viu.ca/teaching-learning-pedagogy/engaging-your-students/learning-through-groups-teams/what-team-based-learning-quick-guide-busy-faculty-members" TargetMode="External"/><Relationship Id="rId3" Type="http://schemas.openxmlformats.org/officeDocument/2006/relationships/styles" Target="styles.xml"/><Relationship Id="rId25" Type="http://schemas.openxmlformats.org/officeDocument/2006/relationships/hyperlink" Target="https://www.hse.ru/data/2016/04/18/1129366282/%D0%9E%D0%A1_%D0%BC%D0%B0%D0%B3_%D0%93%D0%BE%D1%81%D1%83%D0%B4%D0%B0%D1%80%D1%81%D1%82%D0%B2%D0%B5%D0%BD%D0%BD%D0%BE%D0%B5%20%D0%B8%20%D0%BC%D1%83%D0%BD%D0%B8%D1%86%D0%B8%D0%BF%D0%B0%D0%BB%D1%8C%D0%BD%D0%BE%D0%B5%20%D1%83%D0%BF%D1%80%D0%B0%D0%B2%D0%BB%D0%B5%D0%BD%D0%B8%D0%B5.pdf" TargetMode="External"/><Relationship Id="rId46" Type="http://schemas.openxmlformats.org/officeDocument/2006/relationships/hyperlink" Target="http://www.acgrf.ru" TargetMode="External"/><Relationship Id="rId67" Type="http://schemas.openxmlformats.org/officeDocument/2006/relationships/hyperlink" Target="https://www.hse.ru/org/persons/203849" TargetMode="External"/><Relationship Id="rId116" Type="http://schemas.openxmlformats.org/officeDocument/2006/relationships/hyperlink" Target="http://gaidarfund.ru/articles/1104/12.10.2011" TargetMode="External"/><Relationship Id="rId137" Type="http://schemas.openxmlformats.org/officeDocument/2006/relationships/hyperlink" Target="https://www.hse.ru/org/persons/67366" TargetMode="External"/><Relationship Id="rId158" Type="http://schemas.openxmlformats.org/officeDocument/2006/relationships/hyperlink" Target="https://www.hse.ru/org/persons/140202" TargetMode="External"/><Relationship Id="rId20" Type="http://schemas.openxmlformats.org/officeDocument/2006/relationships/hyperlink" Target="https://www.hse.ru/data/2017/03/10/1169305366/38.04.01%20%20%D0%AD%D0%BA%D0%BE%D0%BD%D0%BE%D0%BC%D0%B8%D0%BA%D0%B0.pdf" TargetMode="External"/><Relationship Id="rId41" Type="http://schemas.openxmlformats.org/officeDocument/2006/relationships/hyperlink" Target="https://www.hse.ru/org/persons/203954" TargetMode="External"/><Relationship Id="rId62" Type="http://schemas.openxmlformats.org/officeDocument/2006/relationships/hyperlink" Target="https://www.hse.ru/org/persons/38618164" TargetMode="External"/><Relationship Id="rId83" Type="http://schemas.openxmlformats.org/officeDocument/2006/relationships/hyperlink" Target="https://publications.hse.ru/view/71844947" TargetMode="External"/><Relationship Id="rId88" Type="http://schemas.openxmlformats.org/officeDocument/2006/relationships/hyperlink" Target="https://publications.hse.ru/view/72043900" TargetMode="External"/><Relationship Id="rId111" Type="http://schemas.openxmlformats.org/officeDocument/2006/relationships/hyperlink" Target="http://www.lobbying.ru" TargetMode="External"/><Relationship Id="rId132" Type="http://schemas.openxmlformats.org/officeDocument/2006/relationships/hyperlink" Target="https://www.hse.ru/org/persons/67366" TargetMode="External"/><Relationship Id="rId153" Type="http://schemas.openxmlformats.org/officeDocument/2006/relationships/hyperlink" Target="https://www.hse.ru/org/persons/140202" TargetMode="External"/><Relationship Id="rId174" Type="http://schemas.openxmlformats.org/officeDocument/2006/relationships/hyperlink" Target="https://www.hse.ru/org/persons/203573" TargetMode="External"/><Relationship Id="rId179" Type="http://schemas.openxmlformats.org/officeDocument/2006/relationships/hyperlink" Target="https://publications.hse.ru/view/399354892" TargetMode="External"/><Relationship Id="rId15" Type="http://schemas.openxmlformats.org/officeDocument/2006/relationships/hyperlink" Target="https://www.hse.ru/data/2015/06/05/1097355029/38.03.04%20%20%D0%93%D0%BE%D1%81%D1%83%D0%B4%D0%B0%D1%80%D1%81%D1%82%D0%B2%D0%B5%D0%BD%D0%BD%D0%BE%D0%B5%20%D0%B8%20%D0%BC%D1%83%D0%BD%D0%B8%D1%86%D0%B8%D0%BF%D0%B0%D0%BB%D1%8C%D0%BD%D0%BE%D0%B5%20%D1%83%D0%BF%D1%80%D0%B0%D0%B2%D0%BB%D0%B5%D0%BD%D0%B8%D0%B5%20.pdf" TargetMode="External"/><Relationship Id="rId36" Type="http://schemas.openxmlformats.org/officeDocument/2006/relationships/hyperlink" Target="https://www.hse.ru/org/persons/140202" TargetMode="External"/><Relationship Id="rId57" Type="http://schemas.openxmlformats.org/officeDocument/2006/relationships/hyperlink" Target="https://publications.hse.ru/view/518988944" TargetMode="External"/><Relationship Id="rId106" Type="http://schemas.openxmlformats.org/officeDocument/2006/relationships/hyperlink" Target="https://publications.hse.ru/view/731745949" TargetMode="External"/><Relationship Id="rId127" Type="http://schemas.openxmlformats.org/officeDocument/2006/relationships/hyperlink" Target="https://www.hse.ru/org/persons/27441971" TargetMode="External"/><Relationship Id="rId10" Type="http://schemas.openxmlformats.org/officeDocument/2006/relationships/hyperlink" Target="https://www.hse.ru/data/2015/05/20/1097269096/%D0%91%D0%B0%D0%BA%D0%B0%D0%BB%D0%B0%D0%B2%D1%80%D0%B8%D0%B0%D1%82_%D0%9E%D0%A1_%D0%AD%D0%BA%D0%BE%D0%BD%D0%BE%D0%BC%D0%B8%D0%BA%D0%B0.pdf" TargetMode="External"/><Relationship Id="rId31" Type="http://schemas.openxmlformats.org/officeDocument/2006/relationships/hyperlink" Target="https://www.hse.ru/data/2017/03/13/1169176461/41.06.01%20%D0%9F%D0%BE%D0%BB%D0%B8%D1%82%D0%B8%D1%87%D0%B5%D1%81%D0%BA%D0%B8%D0%B5%20%D0%BD%D0%B0%D1%83%D0%BA%D0%B8%20%D0%B8%20%D1%80%D0%B5%D0%B3%D0%B8%D0%BE%D0%BD%D0%BE%D0%B2%D0%B5%D0%B4%D0%B5%D0%BD%D0%B8%D0%B5.pdf" TargetMode="External"/><Relationship Id="rId52" Type="http://schemas.openxmlformats.org/officeDocument/2006/relationships/hyperlink" Target="https://www.hse.ru/org/persons/140202" TargetMode="External"/><Relationship Id="rId73" Type="http://schemas.openxmlformats.org/officeDocument/2006/relationships/hyperlink" Target="https://publications.hse.ru/view/74969880" TargetMode="External"/><Relationship Id="rId78" Type="http://schemas.openxmlformats.org/officeDocument/2006/relationships/hyperlink" Target="https://publications.hse.ru/view/72043841" TargetMode="External"/><Relationship Id="rId94" Type="http://schemas.openxmlformats.org/officeDocument/2006/relationships/hyperlink" Target="https://publications.hse.ru/view/794091762" TargetMode="External"/><Relationship Id="rId99" Type="http://schemas.openxmlformats.org/officeDocument/2006/relationships/hyperlink" Target="https://www.hse.ru/org/persons/164358570" TargetMode="External"/><Relationship Id="rId101" Type="http://schemas.openxmlformats.org/officeDocument/2006/relationships/hyperlink" Target="https://www.hse.ru/org/persons/164358570" TargetMode="External"/><Relationship Id="rId122" Type="http://schemas.openxmlformats.org/officeDocument/2006/relationships/hyperlink" Target="https://www.hse.ru/org/persons/67650" TargetMode="External"/><Relationship Id="rId143" Type="http://schemas.openxmlformats.org/officeDocument/2006/relationships/hyperlink" Target="https://www.hse.ru/org/persons/140202" TargetMode="External"/><Relationship Id="rId148" Type="http://schemas.openxmlformats.org/officeDocument/2006/relationships/hyperlink" Target="https://publications.hse.ru/view/869880108" TargetMode="External"/><Relationship Id="rId164" Type="http://schemas.openxmlformats.org/officeDocument/2006/relationships/hyperlink" Target="https://performingineducation.com/project-based-learning" TargetMode="External"/><Relationship Id="rId169" Type="http://schemas.openxmlformats.org/officeDocument/2006/relationships/hyperlink" Target="http://carnegieendowment.org/files/CP_Petrov_Rus_2013.pdf"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2.xml"/><Relationship Id="rId26" Type="http://schemas.openxmlformats.org/officeDocument/2006/relationships/hyperlink" Target="https://www.hse.ru/data/2015/05/08/1098813824/%D0%9E%D0%A1_%D0%BC%D0%B0%D0%B3_%D0%96%D1%83%D1%80%D0%BD%D0%B0%D0%BB%D0%B8%D1%81%D1%82%D0%B8%D0%BA%D0%B0.pdf" TargetMode="External"/><Relationship Id="rId47" Type="http://schemas.openxmlformats.org/officeDocument/2006/relationships/hyperlink" Target="https://publications.hse.ru/view/794086165" TargetMode="External"/><Relationship Id="rId68" Type="http://schemas.openxmlformats.org/officeDocument/2006/relationships/hyperlink" Target="https://www.hse.ru/org/persons/140276" TargetMode="External"/><Relationship Id="rId89" Type="http://schemas.openxmlformats.org/officeDocument/2006/relationships/hyperlink" Target="https://www.hse.ru/org/persons/67275" TargetMode="External"/><Relationship Id="rId112" Type="http://schemas.openxmlformats.org/officeDocument/2006/relationships/image" Target="media/image2.jpeg"/><Relationship Id="rId133" Type="http://schemas.openxmlformats.org/officeDocument/2006/relationships/hyperlink" Target="https://www.hse.ru/org/persons/67366" TargetMode="External"/><Relationship Id="rId154" Type="http://schemas.openxmlformats.org/officeDocument/2006/relationships/hyperlink" Target="https://publications.hse.ru/view/153402375" TargetMode="External"/><Relationship Id="rId175" Type="http://schemas.openxmlformats.org/officeDocument/2006/relationships/hyperlink" Target="http://rspp.ru/12/6273.pdf" TargetMode="External"/><Relationship Id="rId16" Type="http://schemas.openxmlformats.org/officeDocument/2006/relationships/hyperlink" Target="https://www.hse.ru/data/2016/12/20/1112193833/42.03.02%20%D0%96%D1%83%D1%80%D0%BD%D0%B0%D0%BB%D0%B8%D1%81%D1%82%D0%B8%D0%BA%D0%B0.pdf" TargetMode="External"/><Relationship Id="rId37" Type="http://schemas.openxmlformats.org/officeDocument/2006/relationships/hyperlink" Target="https://www.hse.ru/org/persons/140202" TargetMode="External"/><Relationship Id="rId58" Type="http://schemas.openxmlformats.org/officeDocument/2006/relationships/hyperlink" Target="http://cyberleninka.ru/journal/n/obschestvo-sreda-razvitie-terra-humana" TargetMode="External"/><Relationship Id="rId79" Type="http://schemas.openxmlformats.org/officeDocument/2006/relationships/hyperlink" Target="https://publications.hse.ru/view/64099355" TargetMode="External"/><Relationship Id="rId102" Type="http://schemas.openxmlformats.org/officeDocument/2006/relationships/hyperlink" Target="https://publications.hse.ru/view/731740265" TargetMode="External"/><Relationship Id="rId123" Type="http://schemas.openxmlformats.org/officeDocument/2006/relationships/hyperlink" Target="https://www.hse.ru/org/persons/200997718" TargetMode="External"/><Relationship Id="rId144" Type="http://schemas.openxmlformats.org/officeDocument/2006/relationships/hyperlink" Target="https://publications.hse.ru/view/78113481" TargetMode="External"/><Relationship Id="rId90" Type="http://schemas.openxmlformats.org/officeDocument/2006/relationships/hyperlink" Target="https://www.hse.ru/org/persons/164358570" TargetMode="External"/><Relationship Id="rId165" Type="http://schemas.openxmlformats.org/officeDocument/2006/relationships/hyperlink" Target="http://www.bie.org/" TargetMode="External"/><Relationship Id="rId27" Type="http://schemas.openxmlformats.org/officeDocument/2006/relationships/hyperlink" Target="https://www.hse.ru/data/2015/06/24/1083758335/%D0%9E%D0%A1_%D0%BC%D0%B0%D0%B3_%D0%9C%D0%B5%D0%B4%D0%B8%D0%B0%D0%BA%D0%BE%D0%BC%D0%BC%D1%83%D0%BD%D0%B8%D0%BA%D0%B0%D1%86%D0%B8%D0%B8.pdf" TargetMode="External"/><Relationship Id="rId48" Type="http://schemas.openxmlformats.org/officeDocument/2006/relationships/hyperlink" Target="https://publications.hse.ru/view/399354461" TargetMode="External"/><Relationship Id="rId69" Type="http://schemas.openxmlformats.org/officeDocument/2006/relationships/hyperlink" Target="https://publications.hse.ru/view/177923592" TargetMode="External"/><Relationship Id="rId113" Type="http://schemas.openxmlformats.org/officeDocument/2006/relationships/image" Target="media/image3.jpeg"/><Relationship Id="rId134" Type="http://schemas.openxmlformats.org/officeDocument/2006/relationships/hyperlink" Target="https://www.hse.ru/org/persons/67366" TargetMode="External"/><Relationship Id="rId80" Type="http://schemas.openxmlformats.org/officeDocument/2006/relationships/hyperlink" Target="https://publications.hse.ru/view/63453403" TargetMode="External"/><Relationship Id="rId155" Type="http://schemas.openxmlformats.org/officeDocument/2006/relationships/hyperlink" Target="https://publications.hse.ru/view/78109730" TargetMode="External"/><Relationship Id="rId176" Type="http://schemas.openxmlformats.org/officeDocument/2006/relationships/hyperlink" Target="https://publications.hse.ru/view/224918896" TargetMode="External"/><Relationship Id="rId17" Type="http://schemas.openxmlformats.org/officeDocument/2006/relationships/hyperlink" Target="https://www.hse.ru/data/2017/04/17/1168240696/41.03.05%20%D0%9C%D0%B5%D0%B6%D0%B4%D1%83%D0%BD%D0%B0%D1%80%D0%BE%D0%B4%D0%BD%D1%8B%D0%B5%20%D0%BE%D1%82%D0%BD%D0%BE%D1%88%D0%B5%D0%BD%D0%B8%D1%8F.pdf" TargetMode="External"/><Relationship Id="rId38" Type="http://schemas.openxmlformats.org/officeDocument/2006/relationships/hyperlink" Target="https://www.oprf.ru" TargetMode="External"/><Relationship Id="rId59" Type="http://schemas.openxmlformats.org/officeDocument/2006/relationships/hyperlink" Target="https://publications.hse.ru/view/412071997" TargetMode="External"/><Relationship Id="rId103" Type="http://schemas.openxmlformats.org/officeDocument/2006/relationships/hyperlink" Target="https://www.hse.ru/org/persons/164358570" TargetMode="External"/><Relationship Id="rId124" Type="http://schemas.openxmlformats.org/officeDocument/2006/relationships/hyperlink" Target="https://www.hse.ru/org/persons/200997718" TargetMode="External"/><Relationship Id="rId70" Type="http://schemas.openxmlformats.org/officeDocument/2006/relationships/hyperlink" Target="https://www.hse.ru/org/persons/65156" TargetMode="External"/><Relationship Id="rId91" Type="http://schemas.openxmlformats.org/officeDocument/2006/relationships/hyperlink" Target="https://publications.hse.ru/view/591249128" TargetMode="External"/><Relationship Id="rId145" Type="http://schemas.openxmlformats.org/officeDocument/2006/relationships/hyperlink" Target="https://publications.hse.ru/view/78287845" TargetMode="External"/><Relationship Id="rId166" Type="http://schemas.openxmlformats.org/officeDocument/2006/relationships/hyperlink" Target="https://www.definedstem.com/blog/what-is-project-based-learning/" TargetMode="External"/><Relationship Id="rId1" Type="http://schemas.openxmlformats.org/officeDocument/2006/relationships/customXml" Target="../customXml/item1.xml"/><Relationship Id="rId28" Type="http://schemas.openxmlformats.org/officeDocument/2006/relationships/hyperlink" Target="https://www.hse.ru/data/2015/05/08/1098813875/%D0%9E%D0%A1_%D0%BC%D0%B0%D0%B3_%D0%9C%D0%B5%D0%B6%D0%B4%D1%83%D0%BD%D0%B0%D1%80%D0%BE%D0%B4%D0%BD%D1%8B%D0%B5%20%D0%BE%D1%82%D0%BD%D0%BE%D1%88%D0%B5%D0%BD%D0%B8%D1%8F.pdf" TargetMode="External"/><Relationship Id="rId49" Type="http://schemas.openxmlformats.org/officeDocument/2006/relationships/hyperlink" Target="https://publications.hse.ru/view/399352627" TargetMode="External"/><Relationship Id="rId1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se.ru/text/image/4011945.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se.ru/text/image/4011945.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se.ru/text/image/401194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B696-6FB0-432B-8FC2-A55CE0BF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43</Pages>
  <Words>20217</Words>
  <Characters>115237</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[Оставьте этот титульный лист для дисциплины, закрепленной за одной кафедрой]</vt:lpstr>
    </vt:vector>
  </TitlesOfParts>
  <Company/>
  <LinksUpToDate>false</LinksUpToDate>
  <CharactersWithSpaces>135184</CharactersWithSpaces>
  <SharedDoc>false</SharedDoc>
  <HLinks>
    <vt:vector size="144" baseType="variant">
      <vt:variant>
        <vt:i4>8060974</vt:i4>
      </vt:variant>
      <vt:variant>
        <vt:i4>69</vt:i4>
      </vt:variant>
      <vt:variant>
        <vt:i4>0</vt:i4>
      </vt:variant>
      <vt:variant>
        <vt:i4>5</vt:i4>
      </vt:variant>
      <vt:variant>
        <vt:lpwstr>http://rspp.ru/12/6273.pdf</vt:lpwstr>
      </vt:variant>
      <vt:variant>
        <vt:lpwstr/>
      </vt:variant>
      <vt:variant>
        <vt:i4>3473483</vt:i4>
      </vt:variant>
      <vt:variant>
        <vt:i4>66</vt:i4>
      </vt:variant>
      <vt:variant>
        <vt:i4>0</vt:i4>
      </vt:variant>
      <vt:variant>
        <vt:i4>5</vt:i4>
      </vt:variant>
      <vt:variant>
        <vt:lpwstr>http://carnegieendowment.org/files/CP_Petrov_Rus_2013.pdf</vt:lpwstr>
      </vt:variant>
      <vt:variant>
        <vt:lpwstr/>
      </vt:variant>
      <vt:variant>
        <vt:i4>7995450</vt:i4>
      </vt:variant>
      <vt:variant>
        <vt:i4>63</vt:i4>
      </vt:variant>
      <vt:variant>
        <vt:i4>0</vt:i4>
      </vt:variant>
      <vt:variant>
        <vt:i4>5</vt:i4>
      </vt:variant>
      <vt:variant>
        <vt:lpwstr>http://cyberleninka.ru/journal/n/obschestvo-sreda-razvitie-terra-humana</vt:lpwstr>
      </vt:variant>
      <vt:variant>
        <vt:lpwstr/>
      </vt:variant>
      <vt:variant>
        <vt:i4>6881313</vt:i4>
      </vt:variant>
      <vt:variant>
        <vt:i4>60</vt:i4>
      </vt:variant>
      <vt:variant>
        <vt:i4>0</vt:i4>
      </vt:variant>
      <vt:variant>
        <vt:i4>5</vt:i4>
      </vt:variant>
      <vt:variant>
        <vt:lpwstr>http://www.lobbying.ru/</vt:lpwstr>
      </vt:variant>
      <vt:variant>
        <vt:lpwstr/>
      </vt:variant>
      <vt:variant>
        <vt:i4>6881313</vt:i4>
      </vt:variant>
      <vt:variant>
        <vt:i4>57</vt:i4>
      </vt:variant>
      <vt:variant>
        <vt:i4>0</vt:i4>
      </vt:variant>
      <vt:variant>
        <vt:i4>5</vt:i4>
      </vt:variant>
      <vt:variant>
        <vt:lpwstr>http://www.lobbying.ru/</vt:lpwstr>
      </vt:variant>
      <vt:variant>
        <vt:lpwstr/>
      </vt:variant>
      <vt:variant>
        <vt:i4>6881313</vt:i4>
      </vt:variant>
      <vt:variant>
        <vt:i4>54</vt:i4>
      </vt:variant>
      <vt:variant>
        <vt:i4>0</vt:i4>
      </vt:variant>
      <vt:variant>
        <vt:i4>5</vt:i4>
      </vt:variant>
      <vt:variant>
        <vt:lpwstr>http://www.lobbying.ru/</vt:lpwstr>
      </vt:variant>
      <vt:variant>
        <vt:lpwstr/>
      </vt:variant>
      <vt:variant>
        <vt:i4>1048585</vt:i4>
      </vt:variant>
      <vt:variant>
        <vt:i4>51</vt:i4>
      </vt:variant>
      <vt:variant>
        <vt:i4>0</vt:i4>
      </vt:variant>
      <vt:variant>
        <vt:i4>5</vt:i4>
      </vt:variant>
      <vt:variant>
        <vt:lpwstr>http://www.pr-professional.ru/stenogramma.php</vt:lpwstr>
      </vt:variant>
      <vt:variant>
        <vt:lpwstr/>
      </vt:variant>
      <vt:variant>
        <vt:i4>8060974</vt:i4>
      </vt:variant>
      <vt:variant>
        <vt:i4>48</vt:i4>
      </vt:variant>
      <vt:variant>
        <vt:i4>0</vt:i4>
      </vt:variant>
      <vt:variant>
        <vt:i4>5</vt:i4>
      </vt:variant>
      <vt:variant>
        <vt:lpwstr>http://rspp.ru/12/6273.pdf</vt:lpwstr>
      </vt:variant>
      <vt:variant>
        <vt:lpwstr/>
      </vt:variant>
      <vt:variant>
        <vt:i4>8257647</vt:i4>
      </vt:variant>
      <vt:variant>
        <vt:i4>45</vt:i4>
      </vt:variant>
      <vt:variant>
        <vt:i4>0</vt:i4>
      </vt:variant>
      <vt:variant>
        <vt:i4>5</vt:i4>
      </vt:variant>
      <vt:variant>
        <vt:lpwstr>http://www.opora-credit.ru/</vt:lpwstr>
      </vt:variant>
      <vt:variant>
        <vt:lpwstr/>
      </vt:variant>
      <vt:variant>
        <vt:i4>1441818</vt:i4>
      </vt:variant>
      <vt:variant>
        <vt:i4>42</vt:i4>
      </vt:variant>
      <vt:variant>
        <vt:i4>0</vt:i4>
      </vt:variant>
      <vt:variant>
        <vt:i4>5</vt:i4>
      </vt:variant>
      <vt:variant>
        <vt:lpwstr>http://www.acgrf.ru/</vt:lpwstr>
      </vt:variant>
      <vt:variant>
        <vt:lpwstr/>
      </vt:variant>
      <vt:variant>
        <vt:i4>6946864</vt:i4>
      </vt:variant>
      <vt:variant>
        <vt:i4>39</vt:i4>
      </vt:variant>
      <vt:variant>
        <vt:i4>0</vt:i4>
      </vt:variant>
      <vt:variant>
        <vt:i4>5</vt:i4>
      </vt:variant>
      <vt:variant>
        <vt:lpwstr>http://smb.economy.gov.ru/</vt:lpwstr>
      </vt:variant>
      <vt:variant>
        <vt:lpwstr/>
      </vt:variant>
      <vt:variant>
        <vt:i4>6488168</vt:i4>
      </vt:variant>
      <vt:variant>
        <vt:i4>36</vt:i4>
      </vt:variant>
      <vt:variant>
        <vt:i4>0</vt:i4>
      </vt:variant>
      <vt:variant>
        <vt:i4>5</vt:i4>
      </vt:variant>
      <vt:variant>
        <vt:lpwstr>http://www.mcx.ru/</vt:lpwstr>
      </vt:variant>
      <vt:variant>
        <vt:lpwstr/>
      </vt:variant>
      <vt:variant>
        <vt:i4>8060970</vt:i4>
      </vt:variant>
      <vt:variant>
        <vt:i4>33</vt:i4>
      </vt:variant>
      <vt:variant>
        <vt:i4>0</vt:i4>
      </vt:variant>
      <vt:variant>
        <vt:i4>5</vt:i4>
      </vt:variant>
      <vt:variant>
        <vt:lpwstr>http://www.economy.gov.ru/</vt:lpwstr>
      </vt:variant>
      <vt:variant>
        <vt:lpwstr/>
      </vt:variant>
      <vt:variant>
        <vt:i4>6881313</vt:i4>
      </vt:variant>
      <vt:variant>
        <vt:i4>30</vt:i4>
      </vt:variant>
      <vt:variant>
        <vt:i4>0</vt:i4>
      </vt:variant>
      <vt:variant>
        <vt:i4>5</vt:i4>
      </vt:variant>
      <vt:variant>
        <vt:lpwstr>http://www.lobbying.ru/</vt:lpwstr>
      </vt:variant>
      <vt:variant>
        <vt:lpwstr/>
      </vt:variant>
      <vt:variant>
        <vt:i4>1441818</vt:i4>
      </vt:variant>
      <vt:variant>
        <vt:i4>27</vt:i4>
      </vt:variant>
      <vt:variant>
        <vt:i4>0</vt:i4>
      </vt:variant>
      <vt:variant>
        <vt:i4>5</vt:i4>
      </vt:variant>
      <vt:variant>
        <vt:lpwstr>http://www.acgrf.ru/</vt:lpwstr>
      </vt:variant>
      <vt:variant>
        <vt:lpwstr/>
      </vt:variant>
      <vt:variant>
        <vt:i4>4522001</vt:i4>
      </vt:variant>
      <vt:variant>
        <vt:i4>24</vt:i4>
      </vt:variant>
      <vt:variant>
        <vt:i4>0</vt:i4>
      </vt:variant>
      <vt:variant>
        <vt:i4>5</vt:i4>
      </vt:variant>
      <vt:variant>
        <vt:lpwstr>http://russian.doingbusiness.org/</vt:lpwstr>
      </vt:variant>
      <vt:variant>
        <vt:lpwstr/>
      </vt:variant>
      <vt:variant>
        <vt:i4>7471218</vt:i4>
      </vt:variant>
      <vt:variant>
        <vt:i4>21</vt:i4>
      </vt:variant>
      <vt:variant>
        <vt:i4>0</vt:i4>
      </vt:variant>
      <vt:variant>
        <vt:i4>5</vt:i4>
      </vt:variant>
      <vt:variant>
        <vt:lpwstr>http://fas.gov.ru/</vt:lpwstr>
      </vt:variant>
      <vt:variant>
        <vt:lpwstr/>
      </vt:variant>
      <vt:variant>
        <vt:i4>8060970</vt:i4>
      </vt:variant>
      <vt:variant>
        <vt:i4>18</vt:i4>
      </vt:variant>
      <vt:variant>
        <vt:i4>0</vt:i4>
      </vt:variant>
      <vt:variant>
        <vt:i4>5</vt:i4>
      </vt:variant>
      <vt:variant>
        <vt:lpwstr>http://www.economy.gov.ru/</vt:lpwstr>
      </vt:variant>
      <vt:variant>
        <vt:lpwstr/>
      </vt:variant>
      <vt:variant>
        <vt:i4>7995450</vt:i4>
      </vt:variant>
      <vt:variant>
        <vt:i4>15</vt:i4>
      </vt:variant>
      <vt:variant>
        <vt:i4>0</vt:i4>
      </vt:variant>
      <vt:variant>
        <vt:i4>5</vt:i4>
      </vt:variant>
      <vt:variant>
        <vt:lpwstr>http://cyberleninka.ru/journal/n/obschestvo-sreda-razvitie-terra-humana</vt:lpwstr>
      </vt:variant>
      <vt:variant>
        <vt:lpwstr/>
      </vt:variant>
      <vt:variant>
        <vt:i4>3473483</vt:i4>
      </vt:variant>
      <vt:variant>
        <vt:i4>12</vt:i4>
      </vt:variant>
      <vt:variant>
        <vt:i4>0</vt:i4>
      </vt:variant>
      <vt:variant>
        <vt:i4>5</vt:i4>
      </vt:variant>
      <vt:variant>
        <vt:lpwstr>http://carnegieendowment.org/files/CP_Petrov_Rus_2013.pdf</vt:lpwstr>
      </vt:variant>
      <vt:variant>
        <vt:lpwstr/>
      </vt:variant>
      <vt:variant>
        <vt:i4>7340084</vt:i4>
      </vt:variant>
      <vt:variant>
        <vt:i4>9</vt:i4>
      </vt:variant>
      <vt:variant>
        <vt:i4>0</vt:i4>
      </vt:variant>
      <vt:variant>
        <vt:i4>5</vt:i4>
      </vt:variant>
      <vt:variant>
        <vt:lpwstr>https://www.hse.ru/data/2011/04/04/1211679772/%D0%B2%D0%B0%D1%80%D0%B8%D0%B0%D0%BD%D1%82 %D1%81%D1%82%D1%80%D1%83%D0%BA%D1%82%D1%83%D1%80%D1%8B %D0%B1%D0%B8%D0%B7%D0%BD%D0%B5%D1%81-%D0%BF%D1%80%D0%BE%D0%B5%D0%BA%D1%82%D0%B0.doc</vt:lpwstr>
      </vt:variant>
      <vt:variant>
        <vt:lpwstr/>
      </vt:variant>
      <vt:variant>
        <vt:i4>3801205</vt:i4>
      </vt:variant>
      <vt:variant>
        <vt:i4>6</vt:i4>
      </vt:variant>
      <vt:variant>
        <vt:i4>0</vt:i4>
      </vt:variant>
      <vt:variant>
        <vt:i4>5</vt:i4>
      </vt:variant>
      <vt:variant>
        <vt:lpwstr>https://www.hse.ru/data/2011/04/04/1211679746/%D0%BF%D0%BE%D1%80%D1%8F%D0%B4%D0%BE%D0%BA %D0%B2%D1%8B%D0%BF%D0%BE%D0%BB%D0%BD%D0%B5%D0%BD%D0%B8%D1%8F %D0%B8 %D0%B7%D0%B0%D1%89%D0%B8%D1%82%D1%8B %D0%B0%D1%82%D1%82%D0%B5%D1%81%D1%82%D0%B0%D1%86%D0%B8%D0%BE%D0%BD%D0%BD%D0%BE%D0%B9 %D1%80%D0%B0%D0%B1%D0%BE%D1%82%D1%8B.doc</vt:lpwstr>
      </vt:variant>
      <vt:variant>
        <vt:lpwstr/>
      </vt:variant>
      <vt:variant>
        <vt:i4>720913</vt:i4>
      </vt:variant>
      <vt:variant>
        <vt:i4>12</vt:i4>
      </vt:variant>
      <vt:variant>
        <vt:i4>0</vt:i4>
      </vt:variant>
      <vt:variant>
        <vt:i4>5</vt:i4>
      </vt:variant>
      <vt:variant>
        <vt:lpwstr>http://www.hse.ru/text/image/4011945.html</vt:lpwstr>
      </vt:variant>
      <vt:variant>
        <vt:lpwstr/>
      </vt:variant>
      <vt:variant>
        <vt:i4>720913</vt:i4>
      </vt:variant>
      <vt:variant>
        <vt:i4>3</vt:i4>
      </vt:variant>
      <vt:variant>
        <vt:i4>0</vt:i4>
      </vt:variant>
      <vt:variant>
        <vt:i4>5</vt:i4>
      </vt:variant>
      <vt:variant>
        <vt:lpwstr>http://www.hse.ru/text/image/4011945.html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[Оставьте этот титульный лист для дисциплины, закрепленной за одной кафедрой]</dc:title>
  <dc:creator>user</dc:creator>
  <cp:lastModifiedBy>Тихомирова Вероника Сергеевна</cp:lastModifiedBy>
  <cp:revision>416</cp:revision>
  <cp:lastPrinted>2025-02-12T12:27:00Z</cp:lastPrinted>
  <dcterms:created xsi:type="dcterms:W3CDTF">2023-01-09T11:33:00Z</dcterms:created>
  <dcterms:modified xsi:type="dcterms:W3CDTF">2025-03-26T07:48:00Z</dcterms:modified>
</cp:coreProperties>
</file>