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3146" w14:textId="77777777" w:rsidR="00D63AF2" w:rsidRDefault="00D63AF2" w:rsidP="006C43AF">
      <w:pPr>
        <w:jc w:val="center"/>
        <w:rPr>
          <w:rFonts w:ascii="Times New Roman" w:hAnsi="Times New Roman" w:cs="Times New Roman"/>
          <w:i/>
          <w:sz w:val="24"/>
          <w:szCs w:val="24"/>
          <w:lang w:val="ru-RU"/>
        </w:rPr>
      </w:pPr>
      <w:r>
        <w:rPr>
          <w:rFonts w:ascii="Times New Roman" w:hAnsi="Times New Roman" w:cs="Times New Roman"/>
          <w:i/>
          <w:sz w:val="24"/>
          <w:szCs w:val="24"/>
          <w:lang w:val="ru-RU"/>
        </w:rPr>
        <w:t>Высшая школа бизнеса НИУ ВШЭ</w:t>
      </w:r>
    </w:p>
    <w:p w14:paraId="2E62F159" w14:textId="35C4CF9C" w:rsidR="00D63AF2" w:rsidRDefault="00D63AF2" w:rsidP="006C43AF">
      <w:pPr>
        <w:jc w:val="center"/>
        <w:rPr>
          <w:rFonts w:ascii="Times New Roman" w:hAnsi="Times New Roman" w:cs="Times New Roman"/>
          <w:i/>
          <w:sz w:val="24"/>
          <w:szCs w:val="24"/>
          <w:lang w:val="ru-RU"/>
        </w:rPr>
      </w:pPr>
      <w:r w:rsidRPr="00A62490">
        <w:rPr>
          <w:rFonts w:ascii="Times New Roman" w:hAnsi="Times New Roman" w:cs="Times New Roman"/>
          <w:i/>
          <w:sz w:val="24"/>
          <w:szCs w:val="24"/>
          <w:lang w:val="ru-RU"/>
        </w:rPr>
        <w:t>О</w:t>
      </w:r>
      <w:r>
        <w:rPr>
          <w:rFonts w:ascii="Times New Roman" w:hAnsi="Times New Roman" w:cs="Times New Roman"/>
          <w:i/>
          <w:sz w:val="24"/>
          <w:szCs w:val="24"/>
          <w:lang w:val="ru-RU"/>
        </w:rPr>
        <w:t>бразовательная программа магистратуры</w:t>
      </w:r>
    </w:p>
    <w:p w14:paraId="1CFCA033" w14:textId="2E27227D" w:rsidR="00D63AF2" w:rsidRDefault="00D63AF2" w:rsidP="006C43AF">
      <w:pPr>
        <w:jc w:val="center"/>
        <w:rPr>
          <w:rFonts w:ascii="Times New Roman" w:hAnsi="Times New Roman" w:cs="Times New Roman"/>
          <w:i/>
          <w:sz w:val="24"/>
          <w:szCs w:val="24"/>
          <w:lang w:val="ru-RU"/>
        </w:rPr>
      </w:pPr>
      <w:r w:rsidRPr="00A62490">
        <w:rPr>
          <w:rFonts w:ascii="Times New Roman" w:hAnsi="Times New Roman" w:cs="Times New Roman"/>
          <w:i/>
          <w:sz w:val="24"/>
          <w:szCs w:val="24"/>
          <w:lang w:val="ru-RU"/>
        </w:rPr>
        <w:t>«</w:t>
      </w:r>
      <w:r>
        <w:rPr>
          <w:rFonts w:ascii="Times New Roman" w:hAnsi="Times New Roman" w:cs="Times New Roman"/>
          <w:i/>
          <w:sz w:val="24"/>
          <w:szCs w:val="24"/>
          <w:lang w:val="ru-RU"/>
        </w:rPr>
        <w:t>О</w:t>
      </w:r>
      <w:r w:rsidRPr="00A62490">
        <w:rPr>
          <w:rFonts w:ascii="Times New Roman" w:hAnsi="Times New Roman" w:cs="Times New Roman"/>
          <w:i/>
          <w:sz w:val="24"/>
          <w:szCs w:val="24"/>
          <w:lang w:val="ru-RU"/>
        </w:rPr>
        <w:t>перационная эффективность</w:t>
      </w:r>
      <w:r>
        <w:rPr>
          <w:rFonts w:ascii="Times New Roman" w:hAnsi="Times New Roman" w:cs="Times New Roman"/>
          <w:i/>
          <w:sz w:val="24"/>
          <w:szCs w:val="24"/>
          <w:lang w:val="ru-RU"/>
        </w:rPr>
        <w:t xml:space="preserve"> и производственные системы</w:t>
      </w:r>
      <w:r w:rsidRPr="00A62490">
        <w:rPr>
          <w:rFonts w:ascii="Times New Roman" w:hAnsi="Times New Roman" w:cs="Times New Roman"/>
          <w:i/>
          <w:sz w:val="24"/>
          <w:szCs w:val="24"/>
          <w:lang w:val="ru-RU"/>
        </w:rPr>
        <w:t>»</w:t>
      </w:r>
    </w:p>
    <w:p w14:paraId="26483388" w14:textId="77777777" w:rsidR="007E7703" w:rsidRPr="0024432D" w:rsidRDefault="007E7703" w:rsidP="006C43AF">
      <w:pPr>
        <w:tabs>
          <w:tab w:val="left" w:pos="709"/>
        </w:tabs>
        <w:spacing w:line="240" w:lineRule="auto"/>
        <w:ind w:firstLine="709"/>
        <w:jc w:val="right"/>
        <w:rPr>
          <w:rFonts w:ascii="Times New Roman" w:hAnsi="Times New Roman" w:cs="Times New Roman"/>
          <w:sz w:val="24"/>
          <w:szCs w:val="24"/>
          <w:lang w:val="ru-RU"/>
        </w:rPr>
      </w:pPr>
    </w:p>
    <w:p w14:paraId="3AEDA819" w14:textId="05C85081" w:rsidR="007E7703" w:rsidRPr="00A62490" w:rsidRDefault="00FB09C2" w:rsidP="006C43AF">
      <w:pPr>
        <w:tabs>
          <w:tab w:val="left" w:pos="709"/>
        </w:tabs>
        <w:spacing w:line="240" w:lineRule="auto"/>
        <w:jc w:val="center"/>
        <w:rPr>
          <w:rFonts w:ascii="Times New Roman" w:hAnsi="Times New Roman" w:cs="Times New Roman"/>
          <w:b/>
          <w:sz w:val="40"/>
          <w:szCs w:val="24"/>
          <w:lang w:val="ru-RU"/>
        </w:rPr>
      </w:pPr>
      <w:r w:rsidRPr="00A62490">
        <w:rPr>
          <w:rFonts w:ascii="Times New Roman" w:hAnsi="Times New Roman" w:cs="Times New Roman"/>
          <w:b/>
          <w:sz w:val="40"/>
          <w:szCs w:val="24"/>
          <w:lang w:val="ru-RU"/>
        </w:rPr>
        <w:t>П</w:t>
      </w:r>
      <w:r w:rsidR="007E7703" w:rsidRPr="00A62490">
        <w:rPr>
          <w:rFonts w:ascii="Times New Roman" w:hAnsi="Times New Roman" w:cs="Times New Roman"/>
          <w:b/>
          <w:sz w:val="40"/>
          <w:szCs w:val="24"/>
          <w:lang w:val="ru-RU"/>
        </w:rPr>
        <w:t>рограмм</w:t>
      </w:r>
      <w:r w:rsidRPr="00A62490">
        <w:rPr>
          <w:rFonts w:ascii="Times New Roman" w:hAnsi="Times New Roman" w:cs="Times New Roman"/>
          <w:b/>
          <w:sz w:val="40"/>
          <w:szCs w:val="24"/>
          <w:lang w:val="ru-RU"/>
        </w:rPr>
        <w:t>а</w:t>
      </w:r>
      <w:r w:rsidR="007E7703" w:rsidRPr="00A62490">
        <w:rPr>
          <w:rFonts w:ascii="Times New Roman" w:hAnsi="Times New Roman" w:cs="Times New Roman"/>
          <w:b/>
          <w:sz w:val="40"/>
          <w:szCs w:val="24"/>
          <w:lang w:val="ru-RU"/>
        </w:rPr>
        <w:t xml:space="preserve"> практики</w:t>
      </w:r>
    </w:p>
    <w:p w14:paraId="4A5689B1" w14:textId="4440F67D" w:rsidR="00406D43" w:rsidRDefault="009D6BA6" w:rsidP="006C43AF">
      <w:pPr>
        <w:jc w:val="center"/>
        <w:rPr>
          <w:rFonts w:ascii="Times New Roman" w:hAnsi="Times New Roman" w:cs="Times New Roman"/>
          <w:i/>
          <w:sz w:val="24"/>
          <w:szCs w:val="24"/>
          <w:lang w:val="ru-RU"/>
        </w:rPr>
      </w:pPr>
      <w:r w:rsidRPr="00A62490">
        <w:rPr>
          <w:rFonts w:ascii="Times New Roman" w:hAnsi="Times New Roman" w:cs="Times New Roman"/>
          <w:i/>
          <w:sz w:val="24"/>
          <w:szCs w:val="24"/>
          <w:lang w:val="ru-RU"/>
        </w:rPr>
        <w:t>Для набора 202</w:t>
      </w:r>
      <w:r w:rsidR="00CD657E">
        <w:rPr>
          <w:rFonts w:ascii="Times New Roman" w:hAnsi="Times New Roman" w:cs="Times New Roman"/>
          <w:i/>
          <w:sz w:val="24"/>
          <w:szCs w:val="24"/>
          <w:lang w:val="ru-RU"/>
        </w:rPr>
        <w:t>5</w:t>
      </w:r>
      <w:r w:rsidRPr="00A62490">
        <w:rPr>
          <w:rFonts w:ascii="Times New Roman" w:hAnsi="Times New Roman" w:cs="Times New Roman"/>
          <w:i/>
          <w:sz w:val="24"/>
          <w:szCs w:val="24"/>
          <w:lang w:val="ru-RU"/>
        </w:rPr>
        <w:t xml:space="preserve"> года</w:t>
      </w:r>
    </w:p>
    <w:p w14:paraId="53E51EA7" w14:textId="77777777" w:rsidR="00D63AF2" w:rsidRDefault="00D63AF2" w:rsidP="006C43AF">
      <w:pPr>
        <w:jc w:val="center"/>
        <w:rPr>
          <w:rFonts w:ascii="Times New Roman" w:hAnsi="Times New Roman" w:cs="Times New Roman"/>
          <w:i/>
          <w:sz w:val="24"/>
          <w:szCs w:val="24"/>
          <w:lang w:val="ru-RU"/>
        </w:rPr>
      </w:pPr>
    </w:p>
    <w:p w14:paraId="2AB2DB54" w14:textId="56BAB601" w:rsidR="00D63AF2" w:rsidRPr="00A62490" w:rsidRDefault="00D63AF2" w:rsidP="006C43AF">
      <w:pPr>
        <w:jc w:val="center"/>
        <w:rPr>
          <w:rFonts w:ascii="Times New Roman" w:hAnsi="Times New Roman" w:cs="Times New Roman"/>
          <w:i/>
          <w:sz w:val="24"/>
          <w:szCs w:val="24"/>
          <w:lang w:val="ru-RU"/>
        </w:rPr>
      </w:pPr>
      <w:r>
        <w:rPr>
          <w:rFonts w:ascii="Times New Roman" w:hAnsi="Times New Roman" w:cs="Times New Roman"/>
          <w:i/>
          <w:sz w:val="24"/>
          <w:szCs w:val="24"/>
          <w:lang w:val="ru-RU"/>
        </w:rPr>
        <w:t xml:space="preserve">Разработчик: </w:t>
      </w:r>
      <w:r w:rsidRPr="00A62490">
        <w:rPr>
          <w:rFonts w:ascii="Times New Roman" w:hAnsi="Times New Roman" w:cs="Times New Roman"/>
          <w:i/>
          <w:sz w:val="24"/>
          <w:szCs w:val="24"/>
          <w:lang w:val="ru-RU"/>
        </w:rPr>
        <w:t>к.э.н., доцент Баев Г.О.</w:t>
      </w:r>
    </w:p>
    <w:p w14:paraId="49C7FCD9" w14:textId="77777777" w:rsidR="00D63AF2" w:rsidRPr="00D63AF2" w:rsidRDefault="00D63AF2" w:rsidP="006C43AF">
      <w:pPr>
        <w:jc w:val="center"/>
        <w:rPr>
          <w:rFonts w:ascii="Times New Roman" w:hAnsi="Times New Roman" w:cs="Times New Roman"/>
          <w:i/>
          <w:sz w:val="24"/>
          <w:szCs w:val="24"/>
          <w:lang w:val="ru-RU"/>
        </w:rPr>
      </w:pPr>
    </w:p>
    <w:p w14:paraId="2BB1A16E" w14:textId="77777777" w:rsidR="00406D43" w:rsidRPr="00D63AF2" w:rsidRDefault="00406D43" w:rsidP="006C43AF">
      <w:pPr>
        <w:jc w:val="center"/>
        <w:rPr>
          <w:rFonts w:ascii="Times New Roman" w:hAnsi="Times New Roman" w:cs="Times New Roman"/>
          <w:b/>
          <w:sz w:val="24"/>
          <w:szCs w:val="24"/>
          <w:lang w:val="ru-RU"/>
        </w:rPr>
      </w:pPr>
    </w:p>
    <w:p w14:paraId="168B42BD" w14:textId="77777777" w:rsidR="00F77E6C" w:rsidRDefault="00D63AF2" w:rsidP="006C43AF">
      <w:pPr>
        <w:spacing w:line="240" w:lineRule="auto"/>
        <w:ind w:firstLine="709"/>
        <w:jc w:val="both"/>
        <w:rPr>
          <w:rFonts w:ascii="Times New Roman" w:hAnsi="Times New Roman" w:cs="Times New Roman"/>
          <w:sz w:val="24"/>
          <w:szCs w:val="24"/>
          <w:lang w:val="ru-RU"/>
        </w:rPr>
      </w:pPr>
      <w:r w:rsidRPr="00D63AF2">
        <w:rPr>
          <w:rFonts w:ascii="Times New Roman" w:hAnsi="Times New Roman" w:cs="Times New Roman"/>
          <w:sz w:val="24"/>
          <w:szCs w:val="24"/>
          <w:lang w:val="ru-RU"/>
        </w:rPr>
        <w:t>Практическая подготовка на образовательной программе</w:t>
      </w:r>
      <w:r>
        <w:rPr>
          <w:rFonts w:ascii="Times New Roman" w:hAnsi="Times New Roman" w:cs="Times New Roman"/>
          <w:sz w:val="24"/>
          <w:szCs w:val="24"/>
          <w:lang w:val="ru-RU"/>
        </w:rPr>
        <w:t xml:space="preserve"> «Операционная эффективность и производственные системы» реализуется в форме проектной и профессиональной практики. Подготовка</w:t>
      </w:r>
      <w:r w:rsidR="00F77E6C">
        <w:rPr>
          <w:rFonts w:ascii="Times New Roman" w:hAnsi="Times New Roman" w:cs="Times New Roman"/>
          <w:sz w:val="24"/>
          <w:szCs w:val="24"/>
          <w:lang w:val="ru-RU"/>
        </w:rPr>
        <w:t xml:space="preserve"> </w:t>
      </w:r>
      <w:r w:rsidRPr="00D63AF2">
        <w:rPr>
          <w:rFonts w:ascii="Times New Roman" w:hAnsi="Times New Roman" w:cs="Times New Roman"/>
          <w:sz w:val="24"/>
          <w:szCs w:val="24"/>
          <w:lang w:val="ru-RU"/>
        </w:rPr>
        <w:t>ставит главной целью</w:t>
      </w:r>
      <w:r>
        <w:rPr>
          <w:rFonts w:ascii="Times New Roman" w:hAnsi="Times New Roman" w:cs="Times New Roman"/>
          <w:sz w:val="24"/>
          <w:szCs w:val="24"/>
          <w:lang w:val="ru-RU"/>
        </w:rPr>
        <w:t xml:space="preserve"> </w:t>
      </w:r>
      <w:r w:rsidR="00F77E6C" w:rsidRPr="00F77E6C">
        <w:rPr>
          <w:rFonts w:ascii="Times New Roman" w:hAnsi="Times New Roman" w:cs="Times New Roman"/>
          <w:sz w:val="24"/>
          <w:szCs w:val="24"/>
          <w:lang w:val="ru-RU"/>
        </w:rPr>
        <w:t xml:space="preserve">сбор, анализ и обобщение эмпирического материала, разработку оригинальных решений для повышения операционной эффективности </w:t>
      </w:r>
      <w:r w:rsidR="00F77E6C">
        <w:rPr>
          <w:rFonts w:ascii="Times New Roman" w:hAnsi="Times New Roman" w:cs="Times New Roman"/>
          <w:sz w:val="24"/>
          <w:szCs w:val="24"/>
          <w:lang w:val="ru-RU"/>
        </w:rPr>
        <w:t xml:space="preserve">процессов организаций </w:t>
      </w:r>
      <w:r w:rsidR="00F77E6C" w:rsidRPr="00F77E6C">
        <w:rPr>
          <w:rFonts w:ascii="Times New Roman" w:hAnsi="Times New Roman" w:cs="Times New Roman"/>
          <w:sz w:val="24"/>
          <w:szCs w:val="24"/>
          <w:lang w:val="ru-RU"/>
        </w:rPr>
        <w:t xml:space="preserve">и развитие компетенций в области </w:t>
      </w:r>
      <w:r w:rsidR="00F77E6C">
        <w:rPr>
          <w:rFonts w:ascii="Times New Roman" w:hAnsi="Times New Roman" w:cs="Times New Roman"/>
          <w:sz w:val="24"/>
          <w:szCs w:val="24"/>
          <w:lang w:val="ru-RU"/>
        </w:rPr>
        <w:t>развития</w:t>
      </w:r>
      <w:r w:rsidR="00F77E6C" w:rsidRPr="00F77E6C">
        <w:rPr>
          <w:rFonts w:ascii="Times New Roman" w:hAnsi="Times New Roman" w:cs="Times New Roman"/>
          <w:sz w:val="24"/>
          <w:szCs w:val="24"/>
          <w:lang w:val="ru-RU"/>
        </w:rPr>
        <w:t xml:space="preserve"> производственны</w:t>
      </w:r>
      <w:r w:rsidR="00F77E6C">
        <w:rPr>
          <w:rFonts w:ascii="Times New Roman" w:hAnsi="Times New Roman" w:cs="Times New Roman"/>
          <w:sz w:val="24"/>
          <w:szCs w:val="24"/>
          <w:lang w:val="ru-RU"/>
        </w:rPr>
        <w:t xml:space="preserve">х систем. </w:t>
      </w:r>
    </w:p>
    <w:p w14:paraId="4435DD6F" w14:textId="11C50181" w:rsidR="00D63AF2" w:rsidRDefault="00D63AF2" w:rsidP="006C43AF">
      <w:pPr>
        <w:spacing w:line="240" w:lineRule="auto"/>
        <w:ind w:firstLine="709"/>
        <w:jc w:val="both"/>
        <w:rPr>
          <w:rFonts w:ascii="Times New Roman" w:hAnsi="Times New Roman" w:cs="Times New Roman"/>
          <w:sz w:val="24"/>
          <w:szCs w:val="24"/>
          <w:lang w:val="ru-RU"/>
        </w:rPr>
      </w:pPr>
      <w:r w:rsidRPr="00D63AF2">
        <w:rPr>
          <w:rFonts w:ascii="Times New Roman" w:hAnsi="Times New Roman" w:cs="Times New Roman"/>
          <w:sz w:val="24"/>
          <w:szCs w:val="24"/>
          <w:lang w:val="ru-RU"/>
        </w:rPr>
        <w:t>Участие в таких элементах практической подготовки, как</w:t>
      </w:r>
      <w:r w:rsidR="00F77E6C">
        <w:rPr>
          <w:rFonts w:ascii="Times New Roman" w:hAnsi="Times New Roman" w:cs="Times New Roman"/>
          <w:sz w:val="24"/>
          <w:szCs w:val="24"/>
          <w:lang w:val="ru-RU"/>
        </w:rPr>
        <w:t xml:space="preserve"> курсовой проект А3, преддипломная практика, подготовка выпускной квалификационной работы </w:t>
      </w:r>
      <w:r w:rsidRPr="00D63AF2">
        <w:rPr>
          <w:rFonts w:ascii="Times New Roman" w:hAnsi="Times New Roman" w:cs="Times New Roman"/>
          <w:sz w:val="24"/>
          <w:szCs w:val="24"/>
          <w:lang w:val="ru-RU"/>
        </w:rPr>
        <w:t>способствует формированию, закреплению, развитию практических навыков и компетенций по профилю образовательной программы, в том числе:</w:t>
      </w:r>
      <w:r w:rsidR="00F77E6C">
        <w:rPr>
          <w:rFonts w:ascii="Times New Roman" w:hAnsi="Times New Roman" w:cs="Times New Roman"/>
          <w:sz w:val="24"/>
          <w:szCs w:val="24"/>
          <w:lang w:val="ru-RU"/>
        </w:rPr>
        <w:t xml:space="preserve"> ПК1, ПК2, ПК3, ПК4; КОР1, КОР2, КОР3, КОР4; УК1, УК4, УК6; ОПК1, ОПК3, ОПК5. </w:t>
      </w:r>
    </w:p>
    <w:p w14:paraId="588AB6DA" w14:textId="379E0516" w:rsidR="00406D43" w:rsidRPr="00A62490" w:rsidRDefault="00406D43"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5C95A462" w14:textId="77777777" w:rsidR="00406D43" w:rsidRPr="00A62490" w:rsidRDefault="00406D43" w:rsidP="006C43AF">
      <w:pPr>
        <w:tabs>
          <w:tab w:val="left" w:pos="709"/>
        </w:tabs>
        <w:spacing w:line="240" w:lineRule="auto"/>
        <w:ind w:firstLine="709"/>
        <w:jc w:val="center"/>
        <w:rPr>
          <w:rFonts w:ascii="Times New Roman" w:hAnsi="Times New Roman" w:cs="Times New Roman"/>
          <w:sz w:val="24"/>
          <w:szCs w:val="24"/>
          <w:lang w:val="ru-RU"/>
        </w:rPr>
      </w:pPr>
    </w:p>
    <w:p w14:paraId="73D01F9C" w14:textId="77777777" w:rsidR="007E7703" w:rsidRPr="00813E4D" w:rsidRDefault="007E7703" w:rsidP="00162CC9">
      <w:pPr>
        <w:pStyle w:val="a"/>
        <w:numPr>
          <w:ilvl w:val="0"/>
          <w:numId w:val="26"/>
        </w:numPr>
        <w:rPr>
          <w:b/>
          <w:sz w:val="36"/>
        </w:rPr>
      </w:pPr>
      <w:r w:rsidRPr="00813E4D">
        <w:rPr>
          <w:b/>
          <w:sz w:val="36"/>
        </w:rPr>
        <w:t>Раздел 1. Общие сведения:</w:t>
      </w:r>
    </w:p>
    <w:p w14:paraId="304E4749" w14:textId="77777777" w:rsidR="00C7280F" w:rsidRPr="00A62490" w:rsidRDefault="00C7280F" w:rsidP="006C43AF">
      <w:pPr>
        <w:ind w:left="-567" w:firstLine="567"/>
        <w:rPr>
          <w:rFonts w:ascii="Times New Roman" w:hAnsi="Times New Roman" w:cs="Times New Roman"/>
          <w:b/>
          <w:sz w:val="24"/>
          <w:szCs w:val="24"/>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9"/>
        <w:gridCol w:w="1467"/>
        <w:gridCol w:w="2551"/>
        <w:gridCol w:w="683"/>
        <w:gridCol w:w="564"/>
        <w:gridCol w:w="841"/>
        <w:gridCol w:w="1341"/>
        <w:gridCol w:w="1179"/>
      </w:tblGrid>
      <w:tr w:rsidR="00030B92" w:rsidRPr="00F77E6C" w14:paraId="7DB01517" w14:textId="77777777" w:rsidTr="00030B92">
        <w:tc>
          <w:tcPr>
            <w:tcW w:w="273" w:type="pct"/>
            <w:shd w:val="clear" w:color="auto" w:fill="FFFFFF"/>
            <w:tcMar>
              <w:top w:w="0" w:type="dxa"/>
              <w:left w:w="108" w:type="dxa"/>
              <w:bottom w:w="0" w:type="dxa"/>
              <w:right w:w="108" w:type="dxa"/>
            </w:tcMar>
            <w:hideMark/>
          </w:tcPr>
          <w:p w14:paraId="77E85ED9"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Курс</w:t>
            </w:r>
          </w:p>
        </w:tc>
        <w:tc>
          <w:tcPr>
            <w:tcW w:w="804" w:type="pct"/>
            <w:shd w:val="clear" w:color="auto" w:fill="FFFFFF"/>
            <w:tcMar>
              <w:top w:w="0" w:type="dxa"/>
              <w:left w:w="108" w:type="dxa"/>
              <w:bottom w:w="0" w:type="dxa"/>
              <w:right w:w="108" w:type="dxa"/>
            </w:tcMar>
            <w:hideMark/>
          </w:tcPr>
          <w:p w14:paraId="288B90BD"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Вид практики</w:t>
            </w:r>
          </w:p>
        </w:tc>
        <w:tc>
          <w:tcPr>
            <w:tcW w:w="1398" w:type="pct"/>
            <w:shd w:val="clear" w:color="auto" w:fill="FFFFFF"/>
            <w:tcMar>
              <w:top w:w="0" w:type="dxa"/>
              <w:left w:w="108" w:type="dxa"/>
              <w:bottom w:w="0" w:type="dxa"/>
              <w:right w:w="108" w:type="dxa"/>
            </w:tcMar>
            <w:hideMark/>
          </w:tcPr>
          <w:p w14:paraId="0D3C6E6B"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Тип практики</w:t>
            </w:r>
          </w:p>
          <w:p w14:paraId="6264A47C"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(ЭПП)</w:t>
            </w:r>
          </w:p>
        </w:tc>
        <w:tc>
          <w:tcPr>
            <w:tcW w:w="374" w:type="pct"/>
            <w:shd w:val="clear" w:color="auto" w:fill="FFFFFF"/>
            <w:tcMar>
              <w:top w:w="0" w:type="dxa"/>
              <w:left w:w="108" w:type="dxa"/>
              <w:bottom w:w="0" w:type="dxa"/>
              <w:right w:w="108" w:type="dxa"/>
            </w:tcMar>
            <w:hideMark/>
          </w:tcPr>
          <w:p w14:paraId="4A0709EE" w14:textId="47B828EF" w:rsidR="00F77E6C" w:rsidRPr="00030B92" w:rsidRDefault="00F77E6C" w:rsidP="006C43AF">
            <w:pPr>
              <w:spacing w:line="240" w:lineRule="auto"/>
              <w:jc w:val="center"/>
              <w:rPr>
                <w:rFonts w:eastAsia="Times New Roman"/>
                <w:color w:val="222222"/>
                <w:sz w:val="20"/>
                <w:szCs w:val="20"/>
                <w:lang w:val="ru-RU"/>
              </w:rPr>
            </w:pPr>
            <w:r w:rsidRPr="00030B92">
              <w:rPr>
                <w:rFonts w:ascii="Times New Roman" w:eastAsia="Times New Roman" w:hAnsi="Times New Roman" w:cs="Times New Roman"/>
                <w:b/>
                <w:bCs/>
                <w:color w:val="222222"/>
                <w:sz w:val="20"/>
                <w:szCs w:val="20"/>
                <w:lang w:val="ru-RU"/>
              </w:rPr>
              <w:t>При-знак 1</w:t>
            </w:r>
          </w:p>
        </w:tc>
        <w:tc>
          <w:tcPr>
            <w:tcW w:w="309" w:type="pct"/>
            <w:shd w:val="clear" w:color="auto" w:fill="FFFFFF"/>
          </w:tcPr>
          <w:p w14:paraId="47C1D049" w14:textId="32C8A091" w:rsidR="00F77E6C" w:rsidRPr="00030B92" w:rsidRDefault="00F77E6C" w:rsidP="006C43AF">
            <w:pPr>
              <w:spacing w:line="240" w:lineRule="auto"/>
              <w:jc w:val="center"/>
              <w:rPr>
                <w:rFonts w:ascii="Times New Roman" w:eastAsia="Times New Roman" w:hAnsi="Times New Roman" w:cs="Times New Roman"/>
                <w:b/>
                <w:bCs/>
                <w:color w:val="222222"/>
                <w:sz w:val="20"/>
                <w:szCs w:val="20"/>
                <w:lang w:val="ru-RU"/>
              </w:rPr>
            </w:pPr>
            <w:r w:rsidRPr="00030B92">
              <w:rPr>
                <w:rFonts w:ascii="Times New Roman" w:eastAsia="Times New Roman" w:hAnsi="Times New Roman" w:cs="Times New Roman"/>
                <w:b/>
                <w:bCs/>
                <w:color w:val="222222"/>
                <w:sz w:val="20"/>
                <w:szCs w:val="20"/>
                <w:lang w:val="ru-RU"/>
              </w:rPr>
              <w:t>При-знак 2</w:t>
            </w:r>
          </w:p>
        </w:tc>
        <w:tc>
          <w:tcPr>
            <w:tcW w:w="461" w:type="pct"/>
            <w:shd w:val="clear" w:color="auto" w:fill="FFFFFF"/>
            <w:tcMar>
              <w:top w:w="0" w:type="dxa"/>
              <w:left w:w="108" w:type="dxa"/>
              <w:bottom w:w="0" w:type="dxa"/>
              <w:right w:w="108" w:type="dxa"/>
            </w:tcMar>
            <w:hideMark/>
          </w:tcPr>
          <w:p w14:paraId="0B14C3FC" w14:textId="2197631B" w:rsidR="00F77E6C" w:rsidRPr="00030B92" w:rsidRDefault="00F77E6C" w:rsidP="006C43AF">
            <w:pPr>
              <w:spacing w:line="240" w:lineRule="auto"/>
              <w:jc w:val="center"/>
              <w:rPr>
                <w:rFonts w:eastAsia="Times New Roman"/>
                <w:color w:val="222222"/>
                <w:sz w:val="20"/>
                <w:szCs w:val="20"/>
                <w:lang w:val="ru-RU"/>
              </w:rPr>
            </w:pPr>
            <w:r w:rsidRPr="00030B92">
              <w:rPr>
                <w:rFonts w:ascii="Times New Roman" w:eastAsia="Times New Roman" w:hAnsi="Times New Roman" w:cs="Times New Roman"/>
                <w:b/>
                <w:bCs/>
                <w:color w:val="222222"/>
                <w:sz w:val="20"/>
                <w:szCs w:val="20"/>
                <w:lang w:val="ru-RU"/>
              </w:rPr>
              <w:t xml:space="preserve">Объем в </w:t>
            </w:r>
            <w:proofErr w:type="spellStart"/>
            <w:r w:rsidRPr="00030B92">
              <w:rPr>
                <w:rFonts w:ascii="Times New Roman" w:eastAsia="Times New Roman" w:hAnsi="Times New Roman" w:cs="Times New Roman"/>
                <w:b/>
                <w:bCs/>
                <w:color w:val="222222"/>
                <w:sz w:val="20"/>
                <w:szCs w:val="20"/>
                <w:lang w:val="ru-RU"/>
              </w:rPr>
              <w:t>з.е</w:t>
            </w:r>
            <w:proofErr w:type="spellEnd"/>
            <w:r w:rsidRPr="00030B92">
              <w:rPr>
                <w:rFonts w:ascii="Times New Roman" w:eastAsia="Times New Roman" w:hAnsi="Times New Roman" w:cs="Times New Roman"/>
                <w:b/>
                <w:bCs/>
                <w:color w:val="222222"/>
                <w:sz w:val="20"/>
                <w:szCs w:val="20"/>
                <w:lang w:val="ru-RU"/>
              </w:rPr>
              <w:t>. на 1 студ.</w:t>
            </w:r>
          </w:p>
        </w:tc>
        <w:tc>
          <w:tcPr>
            <w:tcW w:w="735" w:type="pct"/>
            <w:shd w:val="clear" w:color="auto" w:fill="FFFFFF"/>
          </w:tcPr>
          <w:p w14:paraId="7E227DEB" w14:textId="6516AABF" w:rsidR="00F77E6C" w:rsidRPr="00030B92" w:rsidRDefault="00F77E6C" w:rsidP="006C43AF">
            <w:pPr>
              <w:spacing w:line="240" w:lineRule="auto"/>
              <w:jc w:val="center"/>
              <w:rPr>
                <w:rFonts w:ascii="Times New Roman" w:eastAsia="Times New Roman" w:hAnsi="Times New Roman" w:cs="Times New Roman"/>
                <w:b/>
                <w:bCs/>
                <w:color w:val="222222"/>
                <w:sz w:val="20"/>
                <w:szCs w:val="20"/>
                <w:lang w:val="ru-RU"/>
              </w:rPr>
            </w:pPr>
            <w:r w:rsidRPr="00030B92">
              <w:rPr>
                <w:rFonts w:ascii="Times New Roman" w:eastAsia="Times New Roman" w:hAnsi="Times New Roman" w:cs="Times New Roman"/>
                <w:b/>
                <w:bCs/>
                <w:color w:val="222222"/>
                <w:sz w:val="20"/>
                <w:szCs w:val="20"/>
                <w:lang w:val="ru-RU"/>
              </w:rPr>
              <w:t xml:space="preserve">Объем в </w:t>
            </w:r>
            <w:proofErr w:type="spellStart"/>
            <w:r w:rsidRPr="00030B92">
              <w:rPr>
                <w:rFonts w:ascii="Times New Roman" w:eastAsia="Times New Roman" w:hAnsi="Times New Roman" w:cs="Times New Roman"/>
                <w:b/>
                <w:bCs/>
                <w:color w:val="222222"/>
                <w:sz w:val="20"/>
                <w:szCs w:val="20"/>
                <w:lang w:val="ru-RU"/>
              </w:rPr>
              <w:t>ак.час</w:t>
            </w:r>
            <w:proofErr w:type="spellEnd"/>
            <w:r w:rsidRPr="00030B92">
              <w:rPr>
                <w:rFonts w:ascii="Times New Roman" w:eastAsia="Times New Roman" w:hAnsi="Times New Roman" w:cs="Times New Roman"/>
                <w:b/>
                <w:bCs/>
                <w:color w:val="222222"/>
                <w:sz w:val="20"/>
                <w:szCs w:val="20"/>
                <w:lang w:val="ru-RU"/>
              </w:rPr>
              <w:t xml:space="preserve"> на 1 студ.</w:t>
            </w:r>
          </w:p>
        </w:tc>
        <w:tc>
          <w:tcPr>
            <w:tcW w:w="646" w:type="pct"/>
            <w:shd w:val="clear" w:color="auto" w:fill="FFFFFF"/>
            <w:tcMar>
              <w:top w:w="0" w:type="dxa"/>
              <w:left w:w="108" w:type="dxa"/>
              <w:bottom w:w="0" w:type="dxa"/>
              <w:right w:w="108" w:type="dxa"/>
            </w:tcMar>
            <w:hideMark/>
          </w:tcPr>
          <w:p w14:paraId="36AF49D4" w14:textId="5F23DEAD"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Период реализации</w:t>
            </w:r>
          </w:p>
        </w:tc>
      </w:tr>
      <w:tr w:rsidR="00030B92" w:rsidRPr="00F77E6C" w14:paraId="4FCD0323" w14:textId="77777777" w:rsidTr="00030B92">
        <w:tc>
          <w:tcPr>
            <w:tcW w:w="273" w:type="pct"/>
            <w:shd w:val="clear" w:color="auto" w:fill="FFFFFF"/>
            <w:tcMar>
              <w:top w:w="0" w:type="dxa"/>
              <w:left w:w="108" w:type="dxa"/>
              <w:bottom w:w="0" w:type="dxa"/>
              <w:right w:w="108" w:type="dxa"/>
            </w:tcMar>
            <w:hideMark/>
          </w:tcPr>
          <w:p w14:paraId="672613B5"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1</w:t>
            </w:r>
          </w:p>
        </w:tc>
        <w:tc>
          <w:tcPr>
            <w:tcW w:w="804" w:type="pct"/>
            <w:shd w:val="clear" w:color="auto" w:fill="FFFFFF"/>
            <w:tcMar>
              <w:top w:w="0" w:type="dxa"/>
              <w:left w:w="108" w:type="dxa"/>
              <w:bottom w:w="0" w:type="dxa"/>
              <w:right w:w="108" w:type="dxa"/>
            </w:tcMar>
            <w:hideMark/>
          </w:tcPr>
          <w:p w14:paraId="3ACEE670"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Проектная</w:t>
            </w:r>
          </w:p>
        </w:tc>
        <w:tc>
          <w:tcPr>
            <w:tcW w:w="1398" w:type="pct"/>
            <w:shd w:val="clear" w:color="auto" w:fill="FFFFFF"/>
            <w:tcMar>
              <w:top w:w="0" w:type="dxa"/>
              <w:left w:w="108" w:type="dxa"/>
              <w:bottom w:w="0" w:type="dxa"/>
              <w:right w:w="108" w:type="dxa"/>
            </w:tcMar>
            <w:hideMark/>
          </w:tcPr>
          <w:p w14:paraId="2E6B2ECE"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Курсовой проект</w:t>
            </w:r>
          </w:p>
          <w:p w14:paraId="60EF5FB0" w14:textId="77777777" w:rsidR="00F77E6C" w:rsidRPr="00030B92" w:rsidRDefault="00F77E6C" w:rsidP="006C43AF">
            <w:pPr>
              <w:spacing w:line="240" w:lineRule="auto"/>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 </w:t>
            </w:r>
          </w:p>
        </w:tc>
        <w:tc>
          <w:tcPr>
            <w:tcW w:w="374" w:type="pct"/>
            <w:shd w:val="clear" w:color="auto" w:fill="FFFFFF"/>
            <w:tcMar>
              <w:top w:w="0" w:type="dxa"/>
              <w:left w:w="108" w:type="dxa"/>
              <w:bottom w:w="0" w:type="dxa"/>
              <w:right w:w="108" w:type="dxa"/>
            </w:tcMar>
          </w:tcPr>
          <w:p w14:paraId="5A36CE62" w14:textId="6AB9C104"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О</w:t>
            </w:r>
          </w:p>
        </w:tc>
        <w:tc>
          <w:tcPr>
            <w:tcW w:w="309" w:type="pct"/>
            <w:shd w:val="clear" w:color="auto" w:fill="FFFFFF"/>
          </w:tcPr>
          <w:p w14:paraId="17691941" w14:textId="2D226A95"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Ф</w:t>
            </w:r>
          </w:p>
        </w:tc>
        <w:tc>
          <w:tcPr>
            <w:tcW w:w="461" w:type="pct"/>
            <w:shd w:val="clear" w:color="auto" w:fill="FFFFFF"/>
            <w:tcMar>
              <w:top w:w="0" w:type="dxa"/>
              <w:left w:w="108" w:type="dxa"/>
              <w:bottom w:w="0" w:type="dxa"/>
              <w:right w:w="108" w:type="dxa"/>
            </w:tcMar>
            <w:hideMark/>
          </w:tcPr>
          <w:p w14:paraId="03987194" w14:textId="5AB3335A" w:rsidR="00F77E6C" w:rsidRPr="00030B92" w:rsidRDefault="00CD657E" w:rsidP="006C43AF">
            <w:pPr>
              <w:spacing w:line="240" w:lineRule="auto"/>
              <w:jc w:val="center"/>
              <w:rPr>
                <w:rFonts w:ascii="Times New Roman" w:eastAsia="Times New Roman" w:hAnsi="Times New Roman" w:cs="Times New Roman"/>
                <w:color w:val="222222"/>
                <w:sz w:val="20"/>
                <w:szCs w:val="20"/>
                <w:lang w:val="ru-RU"/>
              </w:rPr>
            </w:pPr>
            <w:r>
              <w:rPr>
                <w:rFonts w:ascii="Times New Roman" w:eastAsia="Times New Roman" w:hAnsi="Times New Roman" w:cs="Times New Roman"/>
                <w:color w:val="222222"/>
                <w:sz w:val="20"/>
                <w:szCs w:val="20"/>
                <w:lang w:val="ru-RU"/>
              </w:rPr>
              <w:t>3</w:t>
            </w:r>
          </w:p>
        </w:tc>
        <w:tc>
          <w:tcPr>
            <w:tcW w:w="735" w:type="pct"/>
            <w:shd w:val="clear" w:color="auto" w:fill="FFFFFF"/>
          </w:tcPr>
          <w:p w14:paraId="63ACF5E9" w14:textId="07E45931" w:rsidR="00F77E6C" w:rsidRPr="00030B92" w:rsidRDefault="00CD657E" w:rsidP="006C43AF">
            <w:pPr>
              <w:spacing w:line="240" w:lineRule="auto"/>
              <w:jc w:val="center"/>
              <w:rPr>
                <w:rFonts w:ascii="Times New Roman" w:eastAsia="Times New Roman" w:hAnsi="Times New Roman" w:cs="Times New Roman"/>
                <w:color w:val="222222"/>
                <w:sz w:val="20"/>
                <w:szCs w:val="20"/>
                <w:lang w:val="ru-RU"/>
              </w:rPr>
            </w:pPr>
            <w:r>
              <w:rPr>
                <w:rFonts w:ascii="Times New Roman" w:eastAsia="Times New Roman" w:hAnsi="Times New Roman" w:cs="Times New Roman"/>
                <w:color w:val="222222"/>
                <w:sz w:val="20"/>
                <w:szCs w:val="20"/>
                <w:lang w:val="ru-RU"/>
              </w:rPr>
              <w:t>114</w:t>
            </w:r>
          </w:p>
        </w:tc>
        <w:tc>
          <w:tcPr>
            <w:tcW w:w="646" w:type="pct"/>
            <w:shd w:val="clear" w:color="auto" w:fill="FFFFFF"/>
            <w:tcMar>
              <w:top w:w="0" w:type="dxa"/>
              <w:left w:w="108" w:type="dxa"/>
              <w:bottom w:w="0" w:type="dxa"/>
              <w:right w:w="108" w:type="dxa"/>
            </w:tcMar>
            <w:vAlign w:val="center"/>
            <w:hideMark/>
          </w:tcPr>
          <w:p w14:paraId="0A49E46E" w14:textId="2C11E51D"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1-4 модуль</w:t>
            </w:r>
          </w:p>
        </w:tc>
      </w:tr>
      <w:tr w:rsidR="00030B92" w:rsidRPr="00F77E6C" w14:paraId="3A6FDC83" w14:textId="77777777" w:rsidTr="00030B92">
        <w:tc>
          <w:tcPr>
            <w:tcW w:w="273" w:type="pct"/>
            <w:shd w:val="clear" w:color="auto" w:fill="FFFFFF"/>
            <w:tcMar>
              <w:top w:w="0" w:type="dxa"/>
              <w:left w:w="108" w:type="dxa"/>
              <w:bottom w:w="0" w:type="dxa"/>
              <w:right w:w="108" w:type="dxa"/>
            </w:tcMar>
          </w:tcPr>
          <w:p w14:paraId="68D402E1" w14:textId="706B69AD"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2</w:t>
            </w:r>
          </w:p>
        </w:tc>
        <w:tc>
          <w:tcPr>
            <w:tcW w:w="804" w:type="pct"/>
            <w:shd w:val="clear" w:color="auto" w:fill="FFFFFF"/>
            <w:tcMar>
              <w:top w:w="0" w:type="dxa"/>
              <w:left w:w="108" w:type="dxa"/>
              <w:bottom w:w="0" w:type="dxa"/>
              <w:right w:w="108" w:type="dxa"/>
            </w:tcMar>
          </w:tcPr>
          <w:p w14:paraId="287F564B" w14:textId="5A3A3E92"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Профессиональная</w:t>
            </w:r>
          </w:p>
        </w:tc>
        <w:tc>
          <w:tcPr>
            <w:tcW w:w="1398" w:type="pct"/>
            <w:shd w:val="clear" w:color="auto" w:fill="FFFFFF"/>
            <w:tcMar>
              <w:top w:w="0" w:type="dxa"/>
              <w:left w:w="108" w:type="dxa"/>
              <w:bottom w:w="0" w:type="dxa"/>
              <w:right w:w="108" w:type="dxa"/>
            </w:tcMar>
          </w:tcPr>
          <w:p w14:paraId="381E4BF2" w14:textId="22D760F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Преддипломная</w:t>
            </w:r>
          </w:p>
        </w:tc>
        <w:tc>
          <w:tcPr>
            <w:tcW w:w="374" w:type="pct"/>
            <w:shd w:val="clear" w:color="auto" w:fill="FFFFFF"/>
            <w:tcMar>
              <w:top w:w="0" w:type="dxa"/>
              <w:left w:w="108" w:type="dxa"/>
              <w:bottom w:w="0" w:type="dxa"/>
              <w:right w:w="108" w:type="dxa"/>
            </w:tcMar>
          </w:tcPr>
          <w:p w14:paraId="7D544E70" w14:textId="7B9DF5B6"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О</w:t>
            </w:r>
          </w:p>
        </w:tc>
        <w:tc>
          <w:tcPr>
            <w:tcW w:w="309" w:type="pct"/>
            <w:shd w:val="clear" w:color="auto" w:fill="FFFFFF"/>
          </w:tcPr>
          <w:p w14:paraId="67756C56" w14:textId="1C5FAE9F"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Ф</w:t>
            </w:r>
          </w:p>
        </w:tc>
        <w:tc>
          <w:tcPr>
            <w:tcW w:w="461" w:type="pct"/>
            <w:shd w:val="clear" w:color="auto" w:fill="FFFFFF"/>
            <w:tcMar>
              <w:top w:w="0" w:type="dxa"/>
              <w:left w:w="108" w:type="dxa"/>
              <w:bottom w:w="0" w:type="dxa"/>
              <w:right w:w="108" w:type="dxa"/>
            </w:tcMar>
          </w:tcPr>
          <w:p w14:paraId="2652227D" w14:textId="5B5216BB"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6</w:t>
            </w:r>
          </w:p>
        </w:tc>
        <w:tc>
          <w:tcPr>
            <w:tcW w:w="735" w:type="pct"/>
            <w:shd w:val="clear" w:color="auto" w:fill="FFFFFF"/>
          </w:tcPr>
          <w:p w14:paraId="56AB5941" w14:textId="67FC3289"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228</w:t>
            </w:r>
          </w:p>
        </w:tc>
        <w:tc>
          <w:tcPr>
            <w:tcW w:w="646" w:type="pct"/>
            <w:shd w:val="clear" w:color="auto" w:fill="FFFFFF"/>
            <w:tcMar>
              <w:top w:w="0" w:type="dxa"/>
              <w:left w:w="108" w:type="dxa"/>
              <w:bottom w:w="0" w:type="dxa"/>
              <w:right w:w="108" w:type="dxa"/>
            </w:tcMar>
            <w:vAlign w:val="center"/>
          </w:tcPr>
          <w:p w14:paraId="3801DC5E" w14:textId="3983E99B"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3 модуль</w:t>
            </w:r>
          </w:p>
        </w:tc>
      </w:tr>
      <w:tr w:rsidR="00030B92" w:rsidRPr="00F77E6C" w14:paraId="2C125EE5" w14:textId="77777777" w:rsidTr="00030B92">
        <w:tc>
          <w:tcPr>
            <w:tcW w:w="273" w:type="pct"/>
            <w:shd w:val="clear" w:color="auto" w:fill="FFFFFF"/>
            <w:tcMar>
              <w:top w:w="0" w:type="dxa"/>
              <w:left w:w="108" w:type="dxa"/>
              <w:bottom w:w="0" w:type="dxa"/>
              <w:right w:w="108" w:type="dxa"/>
            </w:tcMar>
            <w:hideMark/>
          </w:tcPr>
          <w:p w14:paraId="4EB3E02B" w14:textId="0F328F24"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2</w:t>
            </w:r>
          </w:p>
        </w:tc>
        <w:tc>
          <w:tcPr>
            <w:tcW w:w="804" w:type="pct"/>
            <w:shd w:val="clear" w:color="auto" w:fill="FFFFFF"/>
            <w:tcMar>
              <w:top w:w="0" w:type="dxa"/>
              <w:left w:w="108" w:type="dxa"/>
              <w:bottom w:w="0" w:type="dxa"/>
              <w:right w:w="108" w:type="dxa"/>
            </w:tcMar>
            <w:hideMark/>
          </w:tcPr>
          <w:p w14:paraId="65ABA7A3"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Проектная</w:t>
            </w:r>
          </w:p>
        </w:tc>
        <w:tc>
          <w:tcPr>
            <w:tcW w:w="1398" w:type="pct"/>
            <w:shd w:val="clear" w:color="auto" w:fill="FFFFFF"/>
            <w:tcMar>
              <w:top w:w="0" w:type="dxa"/>
              <w:left w:w="108" w:type="dxa"/>
              <w:bottom w:w="0" w:type="dxa"/>
              <w:right w:w="108" w:type="dxa"/>
            </w:tcMar>
            <w:hideMark/>
          </w:tcPr>
          <w:p w14:paraId="054B0623"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Подготовка выпускной квалификационной работы</w:t>
            </w:r>
          </w:p>
        </w:tc>
        <w:tc>
          <w:tcPr>
            <w:tcW w:w="374" w:type="pct"/>
            <w:shd w:val="clear" w:color="auto" w:fill="FFFFFF"/>
            <w:tcMar>
              <w:top w:w="0" w:type="dxa"/>
              <w:left w:w="108" w:type="dxa"/>
              <w:bottom w:w="0" w:type="dxa"/>
              <w:right w:w="108" w:type="dxa"/>
            </w:tcMar>
          </w:tcPr>
          <w:p w14:paraId="2A37321A" w14:textId="3D7E30C9"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О</w:t>
            </w:r>
          </w:p>
        </w:tc>
        <w:tc>
          <w:tcPr>
            <w:tcW w:w="309" w:type="pct"/>
            <w:shd w:val="clear" w:color="auto" w:fill="FFFFFF"/>
          </w:tcPr>
          <w:p w14:paraId="46E69AF9" w14:textId="1DBAD119"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Ф</w:t>
            </w:r>
          </w:p>
        </w:tc>
        <w:tc>
          <w:tcPr>
            <w:tcW w:w="461" w:type="pct"/>
            <w:shd w:val="clear" w:color="auto" w:fill="FFFFFF"/>
            <w:tcMar>
              <w:top w:w="0" w:type="dxa"/>
              <w:left w:w="108" w:type="dxa"/>
              <w:bottom w:w="0" w:type="dxa"/>
              <w:right w:w="108" w:type="dxa"/>
            </w:tcMar>
          </w:tcPr>
          <w:p w14:paraId="1B2CDC38" w14:textId="42659BD9"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15</w:t>
            </w:r>
          </w:p>
        </w:tc>
        <w:tc>
          <w:tcPr>
            <w:tcW w:w="735" w:type="pct"/>
            <w:shd w:val="clear" w:color="auto" w:fill="FFFFFF"/>
          </w:tcPr>
          <w:p w14:paraId="419628D4" w14:textId="2D542526"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570</w:t>
            </w:r>
          </w:p>
        </w:tc>
        <w:tc>
          <w:tcPr>
            <w:tcW w:w="646" w:type="pct"/>
            <w:shd w:val="clear" w:color="auto" w:fill="FFFFFF"/>
            <w:tcMar>
              <w:top w:w="0" w:type="dxa"/>
              <w:left w:w="108" w:type="dxa"/>
              <w:bottom w:w="0" w:type="dxa"/>
              <w:right w:w="108" w:type="dxa"/>
            </w:tcMar>
            <w:vAlign w:val="center"/>
            <w:hideMark/>
          </w:tcPr>
          <w:p w14:paraId="23090505" w14:textId="40159218"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3-4 модуль</w:t>
            </w:r>
          </w:p>
        </w:tc>
      </w:tr>
    </w:tbl>
    <w:p w14:paraId="46119B6D" w14:textId="77777777" w:rsidR="00C7280F" w:rsidRPr="00A62490" w:rsidRDefault="00C7280F" w:rsidP="006C43AF">
      <w:pPr>
        <w:ind w:left="-567" w:firstLine="567"/>
        <w:rPr>
          <w:rFonts w:ascii="Times New Roman" w:hAnsi="Times New Roman" w:cs="Times New Roman"/>
          <w:b/>
          <w:sz w:val="24"/>
          <w:szCs w:val="24"/>
          <w:lang w:val="ru-RU"/>
        </w:rPr>
      </w:pPr>
    </w:p>
    <w:p w14:paraId="6C1A8B74" w14:textId="77777777" w:rsidR="007E7703" w:rsidRPr="00A62490" w:rsidRDefault="007E7703" w:rsidP="006C43AF">
      <w:pPr>
        <w:spacing w:line="240" w:lineRule="auto"/>
        <w:rPr>
          <w:rFonts w:ascii="Times New Roman" w:hAnsi="Times New Roman" w:cs="Times New Roman"/>
          <w:b/>
          <w:sz w:val="26"/>
          <w:szCs w:val="26"/>
        </w:rPr>
      </w:pPr>
    </w:p>
    <w:p w14:paraId="195CDC99" w14:textId="77777777" w:rsidR="0035244B" w:rsidRPr="00A62490" w:rsidRDefault="0035244B" w:rsidP="006C43AF">
      <w:pPr>
        <w:spacing w:line="240" w:lineRule="auto"/>
        <w:ind w:left="-567" w:firstLine="567"/>
        <w:rPr>
          <w:rFonts w:ascii="Times New Roman" w:hAnsi="Times New Roman" w:cs="Times New Roman"/>
          <w:b/>
          <w:sz w:val="26"/>
          <w:szCs w:val="26"/>
        </w:rPr>
      </w:pPr>
    </w:p>
    <w:p w14:paraId="5164D368" w14:textId="140BA7C3" w:rsidR="007E7703" w:rsidRPr="00813E4D" w:rsidRDefault="007E7703" w:rsidP="00162CC9">
      <w:pPr>
        <w:pStyle w:val="a"/>
        <w:numPr>
          <w:ilvl w:val="0"/>
          <w:numId w:val="26"/>
        </w:numPr>
        <w:rPr>
          <w:b/>
          <w:sz w:val="36"/>
        </w:rPr>
      </w:pPr>
      <w:r w:rsidRPr="00813E4D">
        <w:rPr>
          <w:b/>
          <w:sz w:val="36"/>
        </w:rPr>
        <w:t>Раздел 2. Описание содержания практики</w:t>
      </w:r>
    </w:p>
    <w:p w14:paraId="1E2F9E96" w14:textId="77777777" w:rsidR="00313459" w:rsidRPr="00A62490" w:rsidRDefault="00313459" w:rsidP="006C43AF">
      <w:pPr>
        <w:spacing w:line="240" w:lineRule="auto"/>
        <w:ind w:firstLine="709"/>
        <w:rPr>
          <w:rFonts w:ascii="Times New Roman" w:hAnsi="Times New Roman" w:cs="Times New Roman"/>
          <w:b/>
          <w:sz w:val="24"/>
          <w:szCs w:val="24"/>
        </w:rPr>
      </w:pPr>
    </w:p>
    <w:p w14:paraId="6B7BB5EA" w14:textId="77D42B3C" w:rsidR="004436B5" w:rsidRPr="00813E4D" w:rsidRDefault="00F2700D" w:rsidP="00162CC9">
      <w:pPr>
        <w:pStyle w:val="a"/>
        <w:numPr>
          <w:ilvl w:val="1"/>
          <w:numId w:val="26"/>
        </w:numPr>
        <w:ind w:left="709" w:hanging="709"/>
        <w:rPr>
          <w:b/>
          <w:sz w:val="36"/>
        </w:rPr>
      </w:pPr>
      <w:r w:rsidRPr="00813E4D">
        <w:rPr>
          <w:b/>
          <w:sz w:val="36"/>
        </w:rPr>
        <w:t>Курсовой проект</w:t>
      </w:r>
      <w:r w:rsidR="004436B5" w:rsidRPr="00813E4D">
        <w:rPr>
          <w:b/>
          <w:sz w:val="36"/>
        </w:rPr>
        <w:t xml:space="preserve"> </w:t>
      </w:r>
    </w:p>
    <w:p w14:paraId="218B8CBE" w14:textId="77777777" w:rsidR="00813E4D" w:rsidRPr="00813E4D" w:rsidRDefault="00813E4D" w:rsidP="00813E4D">
      <w:pPr>
        <w:rPr>
          <w:b/>
          <w:sz w:val="28"/>
        </w:rPr>
      </w:pPr>
    </w:p>
    <w:p w14:paraId="59A9A7BB" w14:textId="0A22BF6A" w:rsidR="004B0D95" w:rsidRPr="00813E4D" w:rsidRDefault="004436B5" w:rsidP="00813E4D">
      <w:pPr>
        <w:pStyle w:val="a"/>
        <w:ind w:left="709" w:hanging="709"/>
      </w:pPr>
      <w:r w:rsidRPr="00813E4D">
        <w:rPr>
          <w:b/>
        </w:rPr>
        <w:t xml:space="preserve">Курсовой </w:t>
      </w:r>
      <w:r w:rsidR="00F2700D" w:rsidRPr="00813E4D">
        <w:rPr>
          <w:b/>
        </w:rPr>
        <w:t>проект</w:t>
      </w:r>
      <w:r w:rsidR="004B0D95" w:rsidRPr="00813E4D">
        <w:rPr>
          <w:b/>
        </w:rPr>
        <w:t xml:space="preserve"> проводится с целью</w:t>
      </w:r>
      <w:r w:rsidR="004B0D95" w:rsidRPr="00813E4D">
        <w:t xml:space="preserve"> сбора, анализа и обобщения эмпирического материала, разработки оригинальных идей и предложений для проведения консул</w:t>
      </w:r>
      <w:r w:rsidR="00813E4D">
        <w:t>ьтационного проекта для внешней</w:t>
      </w:r>
      <w:r w:rsidR="004B0D95" w:rsidRPr="00813E4D">
        <w:t xml:space="preserve"> </w:t>
      </w:r>
      <w:r w:rsidR="00813E4D">
        <w:t>организации</w:t>
      </w:r>
      <w:r w:rsidR="004B0D95" w:rsidRPr="00813E4D">
        <w:t>, развития способностей и получения навыков самостоятельной научно-исследовательской и аналитической работы.</w:t>
      </w:r>
    </w:p>
    <w:p w14:paraId="455B0EAB" w14:textId="77777777" w:rsidR="004436B5" w:rsidRPr="004436B5" w:rsidRDefault="004436B5" w:rsidP="004436B5">
      <w:pPr>
        <w:rPr>
          <w:lang w:val="ru-RU"/>
        </w:rPr>
      </w:pPr>
    </w:p>
    <w:p w14:paraId="3975F8CB" w14:textId="77777777" w:rsidR="006C43AF" w:rsidRPr="00C53675" w:rsidRDefault="006C43AF" w:rsidP="006C43AF"/>
    <w:p w14:paraId="42317762" w14:textId="5DE1B714" w:rsidR="004B0D95" w:rsidRPr="00A62490" w:rsidRDefault="004B0D95" w:rsidP="006C43AF">
      <w:pPr>
        <w:spacing w:line="240" w:lineRule="auto"/>
        <w:ind w:firstLine="709"/>
        <w:jc w:val="both"/>
        <w:rPr>
          <w:rFonts w:ascii="Times New Roman" w:hAnsi="Times New Roman" w:cs="Times New Roman"/>
          <w:sz w:val="24"/>
          <w:szCs w:val="24"/>
        </w:rPr>
      </w:pPr>
      <w:r w:rsidRPr="00A62490">
        <w:rPr>
          <w:rFonts w:ascii="Times New Roman" w:hAnsi="Times New Roman" w:cs="Times New Roman"/>
          <w:b/>
          <w:sz w:val="24"/>
          <w:szCs w:val="24"/>
        </w:rPr>
        <w:t>Задачами</w:t>
      </w:r>
      <w:r w:rsidRPr="00A62490">
        <w:rPr>
          <w:rFonts w:ascii="Times New Roman" w:hAnsi="Times New Roman" w:cs="Times New Roman"/>
          <w:sz w:val="24"/>
          <w:szCs w:val="24"/>
        </w:rPr>
        <w:t xml:space="preserve"> проведения </w:t>
      </w:r>
      <w:proofErr w:type="spellStart"/>
      <w:r w:rsidRPr="00A62490">
        <w:rPr>
          <w:rFonts w:ascii="Times New Roman" w:hAnsi="Times New Roman" w:cs="Times New Roman"/>
          <w:sz w:val="24"/>
          <w:szCs w:val="24"/>
        </w:rPr>
        <w:t>курсово</w:t>
      </w:r>
      <w:r w:rsidR="00F2700D" w:rsidRPr="00A62490">
        <w:rPr>
          <w:rFonts w:ascii="Times New Roman" w:hAnsi="Times New Roman" w:cs="Times New Roman"/>
          <w:sz w:val="24"/>
          <w:szCs w:val="24"/>
          <w:lang w:val="ru-RU"/>
        </w:rPr>
        <w:t>го</w:t>
      </w:r>
      <w:proofErr w:type="spellEnd"/>
      <w:r w:rsidR="00F2700D" w:rsidRPr="00A62490">
        <w:rPr>
          <w:rFonts w:ascii="Times New Roman" w:hAnsi="Times New Roman" w:cs="Times New Roman"/>
          <w:sz w:val="24"/>
          <w:szCs w:val="24"/>
          <w:lang w:val="ru-RU"/>
        </w:rPr>
        <w:t xml:space="preserve"> проекта</w:t>
      </w:r>
      <w:r w:rsidRPr="00A62490">
        <w:rPr>
          <w:rFonts w:ascii="Times New Roman" w:hAnsi="Times New Roman" w:cs="Times New Roman"/>
          <w:sz w:val="24"/>
          <w:szCs w:val="24"/>
        </w:rPr>
        <w:t xml:space="preserve"> являются</w:t>
      </w:r>
      <w:r w:rsidR="007A509E" w:rsidRPr="00A62490">
        <w:rPr>
          <w:rFonts w:ascii="Times New Roman" w:hAnsi="Times New Roman" w:cs="Times New Roman"/>
          <w:sz w:val="24"/>
          <w:szCs w:val="24"/>
          <w:lang w:val="ru-RU"/>
        </w:rPr>
        <w:t xml:space="preserve"> отработка следующих </w:t>
      </w:r>
      <w:r w:rsidR="006C43AF">
        <w:rPr>
          <w:rFonts w:ascii="Times New Roman" w:hAnsi="Times New Roman" w:cs="Times New Roman"/>
          <w:sz w:val="24"/>
          <w:szCs w:val="24"/>
          <w:lang w:val="ru-RU"/>
        </w:rPr>
        <w:t>компетенций</w:t>
      </w:r>
      <w:r w:rsidRPr="00A62490">
        <w:rPr>
          <w:rFonts w:ascii="Times New Roman" w:hAnsi="Times New Roman" w:cs="Times New Roman"/>
          <w:sz w:val="24"/>
          <w:szCs w:val="24"/>
        </w:rPr>
        <w:t>:</w:t>
      </w:r>
    </w:p>
    <w:p w14:paraId="139C463A" w14:textId="1F334767" w:rsidR="006C43AF" w:rsidRPr="006C43AF" w:rsidRDefault="006C43AF" w:rsidP="00162CC9">
      <w:pPr>
        <w:pStyle w:val="a"/>
        <w:numPr>
          <w:ilvl w:val="2"/>
          <w:numId w:val="27"/>
        </w:numPr>
        <w:ind w:left="709" w:hanging="425"/>
      </w:pPr>
      <w:r>
        <w:t>способность</w:t>
      </w:r>
      <w:r w:rsidRPr="006C43AF">
        <w:t xml:space="preserve"> повышать операционную эффективность процессов в организации: проводить анализ текущего состояния процессов, формировать и реализовывать проекты операционных улучшений, масштабировать успешный опыт</w:t>
      </w:r>
      <w:r>
        <w:t>;</w:t>
      </w:r>
    </w:p>
    <w:p w14:paraId="6D4076E7" w14:textId="5DF0D3C7" w:rsidR="006C43AF" w:rsidRDefault="006C43AF" w:rsidP="00162CC9">
      <w:pPr>
        <w:pStyle w:val="a"/>
        <w:numPr>
          <w:ilvl w:val="2"/>
          <w:numId w:val="27"/>
        </w:numPr>
        <w:ind w:left="709" w:hanging="425"/>
      </w:pPr>
      <w:r>
        <w:t>способность</w:t>
      </w:r>
      <w:r w:rsidRPr="006C43AF">
        <w:t xml:space="preserve"> обладать лидерскими качествами и навыками: готов брать ответственность и инициативу; обладает навыками группового взаимодействия и командной работы; способен развиваться самостоятельно и проводить через изменения команду; обладает навыками критического и креативного мышления; умения аргументированно вести дискус</w:t>
      </w:r>
      <w:r>
        <w:t>сии и обосновывать свою позицию;</w:t>
      </w:r>
    </w:p>
    <w:p w14:paraId="745E7A3F" w14:textId="684BF56E" w:rsidR="006C43AF" w:rsidRDefault="006C43AF" w:rsidP="00162CC9">
      <w:pPr>
        <w:pStyle w:val="a"/>
        <w:numPr>
          <w:ilvl w:val="2"/>
          <w:numId w:val="27"/>
        </w:numPr>
        <w:ind w:left="709" w:hanging="425"/>
      </w:pPr>
      <w:r>
        <w:t>способность</w:t>
      </w:r>
      <w:r w:rsidRPr="006C43AF">
        <w:t xml:space="preserve"> применять инструментальные управленческие и организационные навыки</w:t>
      </w:r>
      <w:r>
        <w:t>;</w:t>
      </w:r>
    </w:p>
    <w:p w14:paraId="7EBDCC88" w14:textId="00032482" w:rsidR="004B0D95" w:rsidRPr="00A62490" w:rsidRDefault="004B0D95" w:rsidP="00162CC9">
      <w:pPr>
        <w:pStyle w:val="a"/>
        <w:numPr>
          <w:ilvl w:val="2"/>
          <w:numId w:val="27"/>
        </w:numPr>
        <w:ind w:left="709" w:hanging="425"/>
      </w:pPr>
      <w:r w:rsidRPr="00A62490">
        <w:t>выявление актуальных проблем и тенденций в области повышения операционной эффективности</w:t>
      </w:r>
      <w:r w:rsidR="006F417F" w:rsidRPr="00A62490">
        <w:t xml:space="preserve"> процессов</w:t>
      </w:r>
      <w:r w:rsidRPr="00A62490">
        <w:t xml:space="preserve"> бизнеса</w:t>
      </w:r>
      <w:r w:rsidR="006F417F" w:rsidRPr="00A62490">
        <w:t xml:space="preserve"> и отдельных подразделений</w:t>
      </w:r>
      <w:r w:rsidRPr="00A62490">
        <w:t>;</w:t>
      </w:r>
    </w:p>
    <w:p w14:paraId="2B8F7F3C" w14:textId="1DBA98E1" w:rsidR="004B0D95" w:rsidRDefault="004B0D95" w:rsidP="00162CC9">
      <w:pPr>
        <w:pStyle w:val="a"/>
        <w:numPr>
          <w:ilvl w:val="2"/>
          <w:numId w:val="27"/>
        </w:numPr>
        <w:ind w:left="709" w:hanging="425"/>
      </w:pPr>
      <w:r w:rsidRPr="00A62490">
        <w:t>сбор эмпирических материалов для последующего написания итогового о</w:t>
      </w:r>
      <w:r w:rsidR="007A509E" w:rsidRPr="00A62490">
        <w:t>тчета по выбранной теме проекта</w:t>
      </w:r>
      <w:r w:rsidR="006F417F" w:rsidRPr="00A62490">
        <w:t>.</w:t>
      </w:r>
    </w:p>
    <w:p w14:paraId="1A87C4DC" w14:textId="77777777" w:rsidR="006C43AF" w:rsidRPr="00A62490" w:rsidRDefault="006C43AF" w:rsidP="006C43AF"/>
    <w:p w14:paraId="0FE5EE8B" w14:textId="452388D7" w:rsidR="003C56D6" w:rsidRDefault="006C43AF" w:rsidP="00813E4D">
      <w:pPr>
        <w:pStyle w:val="a"/>
        <w:numPr>
          <w:ilvl w:val="0"/>
          <w:numId w:val="0"/>
        </w:numPr>
        <w:ind w:left="709"/>
      </w:pPr>
      <w:proofErr w:type="spellStart"/>
      <w:r>
        <w:rPr>
          <w:b/>
        </w:rPr>
        <w:t>Пререквизиты</w:t>
      </w:r>
      <w:proofErr w:type="spellEnd"/>
      <w:r>
        <w:rPr>
          <w:b/>
        </w:rPr>
        <w:t xml:space="preserve">. </w:t>
      </w:r>
      <w:r>
        <w:t>О</w:t>
      </w:r>
      <w:r w:rsidR="003C56D6" w:rsidRPr="00C53675">
        <w:t>своенные курсы</w:t>
      </w:r>
      <w:r>
        <w:t>:</w:t>
      </w:r>
    </w:p>
    <w:p w14:paraId="7F456C9B" w14:textId="77777777" w:rsidR="00813E4D" w:rsidRPr="00C53675" w:rsidRDefault="00813E4D" w:rsidP="00813E4D">
      <w:pPr>
        <w:pStyle w:val="a"/>
        <w:numPr>
          <w:ilvl w:val="0"/>
          <w:numId w:val="0"/>
        </w:numPr>
        <w:ind w:left="709"/>
      </w:pPr>
    </w:p>
    <w:p w14:paraId="766231FD" w14:textId="557D42D7" w:rsidR="00C208EB" w:rsidRPr="00A62490" w:rsidRDefault="006C43AF" w:rsidP="00813E4D">
      <w:pPr>
        <w:pStyle w:val="a"/>
        <w:numPr>
          <w:ilvl w:val="0"/>
          <w:numId w:val="1"/>
        </w:numPr>
        <w:ind w:left="709" w:hanging="425"/>
      </w:pPr>
      <w:r>
        <w:t>Введение в операционную эффективность</w:t>
      </w:r>
    </w:p>
    <w:p w14:paraId="0427D9F7" w14:textId="3262EEFF" w:rsidR="006C43AF" w:rsidRDefault="006C43AF" w:rsidP="00813E4D">
      <w:pPr>
        <w:pStyle w:val="a"/>
        <w:numPr>
          <w:ilvl w:val="0"/>
          <w:numId w:val="1"/>
        </w:numPr>
        <w:ind w:left="709" w:hanging="425"/>
      </w:pPr>
      <w:r>
        <w:t>Проектный семинар «Инструменты повышения операционной эффективности"</w:t>
      </w:r>
    </w:p>
    <w:p w14:paraId="2C185BC4" w14:textId="5073C3B5" w:rsidR="00C208EB" w:rsidRPr="00A62490" w:rsidRDefault="00C208EB" w:rsidP="00813E4D">
      <w:pPr>
        <w:pStyle w:val="a"/>
        <w:numPr>
          <w:ilvl w:val="0"/>
          <w:numId w:val="1"/>
        </w:numPr>
        <w:ind w:left="709" w:hanging="425"/>
      </w:pPr>
      <w:r w:rsidRPr="00A62490">
        <w:t>Развитие производственных систем в про</w:t>
      </w:r>
      <w:r w:rsidR="006C43AF">
        <w:t>мышленных и сервисных компаниях</w:t>
      </w:r>
    </w:p>
    <w:p w14:paraId="0FBE5F41" w14:textId="7373B2B1" w:rsidR="006C43AF" w:rsidRPr="00A62490" w:rsidRDefault="006C43AF" w:rsidP="00813E4D">
      <w:pPr>
        <w:pStyle w:val="a"/>
        <w:numPr>
          <w:ilvl w:val="0"/>
          <w:numId w:val="1"/>
        </w:numPr>
        <w:ind w:left="709" w:hanging="425"/>
      </w:pPr>
      <w:r>
        <w:t>Семинар наставника</w:t>
      </w:r>
    </w:p>
    <w:p w14:paraId="632E3E1D" w14:textId="77777777" w:rsidR="00BE555D" w:rsidRPr="00A62490" w:rsidRDefault="00BE555D" w:rsidP="006C43AF">
      <w:pPr>
        <w:jc w:val="both"/>
        <w:rPr>
          <w:sz w:val="24"/>
          <w:szCs w:val="24"/>
        </w:rPr>
      </w:pPr>
    </w:p>
    <w:p w14:paraId="676FE700" w14:textId="1ACC46FD" w:rsidR="00BE555D" w:rsidRPr="00A62490" w:rsidRDefault="00BE555D" w:rsidP="006C43AF">
      <w:pPr>
        <w:ind w:firstLine="709"/>
        <w:jc w:val="both"/>
        <w:rPr>
          <w:sz w:val="24"/>
          <w:szCs w:val="24"/>
        </w:rPr>
      </w:pPr>
      <w:r w:rsidRPr="00A62490">
        <w:rPr>
          <w:rFonts w:ascii="Times New Roman" w:hAnsi="Times New Roman" w:cs="Times New Roman"/>
          <w:sz w:val="24"/>
          <w:szCs w:val="24"/>
          <w:lang w:val="ru-RU"/>
        </w:rPr>
        <w:t xml:space="preserve">При подготовке курсового проекта необходимо следовать Требованиям к подготовке курсовых и выпускных квалификационных работ студентов, обучающихся по программам </w:t>
      </w:r>
      <w:proofErr w:type="spellStart"/>
      <w:r w:rsidRPr="00A62490">
        <w:rPr>
          <w:rFonts w:ascii="Times New Roman" w:hAnsi="Times New Roman" w:cs="Times New Roman"/>
          <w:sz w:val="24"/>
          <w:szCs w:val="24"/>
          <w:lang w:val="ru-RU"/>
        </w:rPr>
        <w:t>бакалавриата</w:t>
      </w:r>
      <w:proofErr w:type="spellEnd"/>
      <w:r w:rsidRPr="00A62490">
        <w:rPr>
          <w:rFonts w:ascii="Times New Roman" w:hAnsi="Times New Roman" w:cs="Times New Roman"/>
          <w:sz w:val="24"/>
          <w:szCs w:val="24"/>
          <w:lang w:val="ru-RU"/>
        </w:rPr>
        <w:t xml:space="preserve"> и магистратуры в Высшей школе бизнеса Национального исследовательского университета «Высшая школа экономики».</w:t>
      </w:r>
    </w:p>
    <w:p w14:paraId="67BA7F37" w14:textId="77777777" w:rsidR="003C56D6" w:rsidRPr="00A62490" w:rsidRDefault="003C56D6" w:rsidP="006C43AF">
      <w:pPr>
        <w:spacing w:line="240" w:lineRule="auto"/>
        <w:ind w:firstLine="709"/>
        <w:jc w:val="both"/>
        <w:rPr>
          <w:rFonts w:ascii="Times New Roman" w:hAnsi="Times New Roman" w:cs="Times New Roman"/>
          <w:color w:val="FF0000"/>
          <w:sz w:val="24"/>
          <w:szCs w:val="24"/>
          <w:lang w:val="ru-RU"/>
        </w:rPr>
      </w:pPr>
    </w:p>
    <w:p w14:paraId="62264DF0" w14:textId="45F5E945" w:rsidR="00313459" w:rsidRDefault="00313459" w:rsidP="00813E4D">
      <w:pPr>
        <w:pStyle w:val="a"/>
        <w:ind w:left="709" w:hanging="709"/>
        <w:rPr>
          <w:b/>
        </w:rPr>
      </w:pPr>
      <w:r w:rsidRPr="00813E4D">
        <w:rPr>
          <w:b/>
        </w:rPr>
        <w:t>Даты точек контроля:</w:t>
      </w:r>
    </w:p>
    <w:p w14:paraId="0602C906" w14:textId="77777777" w:rsidR="00813E4D" w:rsidRPr="00813E4D" w:rsidRDefault="00813E4D" w:rsidP="00813E4D">
      <w:pPr>
        <w:pStyle w:val="a"/>
        <w:numPr>
          <w:ilvl w:val="0"/>
          <w:numId w:val="0"/>
        </w:numPr>
        <w:ind w:left="709"/>
        <w:rPr>
          <w:b/>
        </w:rPr>
      </w:pPr>
    </w:p>
    <w:tbl>
      <w:tblPr>
        <w:tblStyle w:val="a8"/>
        <w:tblW w:w="0" w:type="auto"/>
        <w:tblInd w:w="-5" w:type="dxa"/>
        <w:tblLook w:val="04A0" w:firstRow="1" w:lastRow="0" w:firstColumn="1" w:lastColumn="0" w:noHBand="0" w:noVBand="1"/>
      </w:tblPr>
      <w:tblGrid>
        <w:gridCol w:w="628"/>
        <w:gridCol w:w="5490"/>
        <w:gridCol w:w="3091"/>
      </w:tblGrid>
      <w:tr w:rsidR="00813E4D" w:rsidRPr="00A62490" w14:paraId="07F025A5"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A13DA7" w14:textId="77777777" w:rsidR="005221B8" w:rsidRPr="003B03D7" w:rsidRDefault="005221B8" w:rsidP="006C43AF">
            <w:pPr>
              <w:rPr>
                <w:rFonts w:ascii="Times New Roman" w:eastAsia="Times New Roman" w:hAnsi="Times New Roman" w:cs="Times New Roman"/>
                <w:b/>
                <w:sz w:val="24"/>
                <w:szCs w:val="24"/>
              </w:rPr>
            </w:pPr>
            <w:r w:rsidRPr="003B03D7">
              <w:rPr>
                <w:rFonts w:ascii="Times New Roman" w:eastAsia="Times New Roman" w:hAnsi="Times New Roman" w:cs="Times New Roman"/>
                <w:b/>
                <w:sz w:val="24"/>
                <w:szCs w:val="24"/>
              </w:rPr>
              <w:t>№ п/п</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6E099" w14:textId="77777777" w:rsidR="005221B8" w:rsidRPr="003B03D7" w:rsidRDefault="005221B8" w:rsidP="006C43AF">
            <w:pPr>
              <w:rPr>
                <w:rFonts w:ascii="Times New Roman" w:eastAsia="Times New Roman" w:hAnsi="Times New Roman" w:cs="Times New Roman"/>
                <w:b/>
                <w:sz w:val="24"/>
                <w:szCs w:val="24"/>
              </w:rPr>
            </w:pPr>
            <w:r w:rsidRPr="003B03D7">
              <w:rPr>
                <w:rFonts w:ascii="Times New Roman" w:eastAsia="Times New Roman" w:hAnsi="Times New Roman" w:cs="Times New Roman"/>
                <w:b/>
                <w:sz w:val="24"/>
                <w:szCs w:val="24"/>
              </w:rPr>
              <w:t>Этап подготовки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C4855D" w14:textId="77777777" w:rsidR="005221B8" w:rsidRDefault="005221B8" w:rsidP="006C43AF">
            <w:pPr>
              <w:rPr>
                <w:rFonts w:ascii="Times New Roman" w:eastAsia="Times New Roman" w:hAnsi="Times New Roman" w:cs="Times New Roman"/>
                <w:b/>
                <w:sz w:val="24"/>
                <w:szCs w:val="24"/>
                <w:lang w:val="ru-RU"/>
              </w:rPr>
            </w:pPr>
            <w:r w:rsidRPr="003B03D7">
              <w:rPr>
                <w:rFonts w:ascii="Times New Roman" w:eastAsia="Times New Roman" w:hAnsi="Times New Roman" w:cs="Times New Roman"/>
                <w:b/>
                <w:sz w:val="24"/>
                <w:szCs w:val="24"/>
              </w:rPr>
              <w:t>Сроки исполнения</w:t>
            </w:r>
          </w:p>
          <w:p w14:paraId="2CA31883" w14:textId="19C6C0C6" w:rsidR="00775121" w:rsidRPr="00775121" w:rsidRDefault="00775121" w:rsidP="006C43AF">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(не позднее)</w:t>
            </w:r>
          </w:p>
        </w:tc>
      </w:tr>
      <w:tr w:rsidR="00813E4D" w:rsidRPr="00A62490" w14:paraId="7144C19B"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22E0EC6E" w14:textId="77777777" w:rsidR="005221B8" w:rsidRPr="00A62490" w:rsidRDefault="005221B8" w:rsidP="006C43AF">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lang w:val="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DB085C" w14:textId="04675088" w:rsidR="005221B8" w:rsidRPr="00813E4D" w:rsidRDefault="00813E4D" w:rsidP="00813E4D">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Представление студентам </w:t>
            </w:r>
            <w:r w:rsidR="005221B8" w:rsidRPr="00A62490">
              <w:rPr>
                <w:rFonts w:ascii="Times New Roman" w:eastAsia="Times New Roman" w:hAnsi="Times New Roman" w:cs="Times New Roman"/>
                <w:sz w:val="24"/>
                <w:szCs w:val="24"/>
              </w:rPr>
              <w:t xml:space="preserve">заявок-предложений тем курсовых </w:t>
            </w:r>
            <w:r w:rsidR="00990F5B">
              <w:rPr>
                <w:rFonts w:ascii="Times New Roman" w:eastAsia="Times New Roman" w:hAnsi="Times New Roman" w:cs="Times New Roman"/>
                <w:sz w:val="24"/>
                <w:szCs w:val="24"/>
                <w:lang w:val="ru-RU"/>
              </w:rPr>
              <w:t xml:space="preserve">проектов </w:t>
            </w:r>
            <w:r>
              <w:rPr>
                <w:rFonts w:ascii="Times New Roman" w:eastAsia="Times New Roman" w:hAnsi="Times New Roman" w:cs="Times New Roman"/>
                <w:sz w:val="24"/>
                <w:szCs w:val="24"/>
                <w:lang w:val="ru-RU"/>
              </w:rPr>
              <w:t>от партнеров программы</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DC8770" w14:textId="78DE33B5" w:rsidR="005221B8" w:rsidRPr="009462BA" w:rsidRDefault="00990F5B" w:rsidP="006C43AF">
            <w:pPr>
              <w:rPr>
                <w:rFonts w:ascii="Times New Roman" w:eastAsia="Times New Roman" w:hAnsi="Times New Roman" w:cs="Times New Roman"/>
                <w:sz w:val="24"/>
                <w:szCs w:val="24"/>
              </w:rPr>
            </w:pPr>
            <w:r w:rsidRPr="009462BA">
              <w:rPr>
                <w:rFonts w:ascii="Times New Roman" w:eastAsia="Times New Roman" w:hAnsi="Times New Roman" w:cs="Times New Roman"/>
                <w:bCs/>
                <w:sz w:val="24"/>
                <w:szCs w:val="24"/>
              </w:rPr>
              <w:t>10 октября</w:t>
            </w:r>
          </w:p>
        </w:tc>
      </w:tr>
      <w:tr w:rsidR="00813E4D" w:rsidRPr="00A62490" w14:paraId="24887575"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tcPr>
          <w:p w14:paraId="75C4430D" w14:textId="77777777" w:rsidR="005221B8" w:rsidRPr="00A62490" w:rsidRDefault="005221B8" w:rsidP="006C43AF">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lang w:val="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4D51B9" w14:textId="77777777" w:rsidR="005221B8" w:rsidRPr="00A62490" w:rsidRDefault="005221B8"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Выбор темы из предложенного списка и предложение собственных тем потенциальному Руководителю</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44CD66" w14:textId="7193CC9E" w:rsidR="005221B8" w:rsidRPr="009462BA" w:rsidRDefault="005221B8" w:rsidP="006C43AF">
            <w:pPr>
              <w:rPr>
                <w:rFonts w:ascii="Times New Roman" w:eastAsia="Times New Roman" w:hAnsi="Times New Roman" w:cs="Times New Roman"/>
                <w:sz w:val="24"/>
                <w:szCs w:val="24"/>
              </w:rPr>
            </w:pPr>
            <w:r w:rsidRPr="009462BA">
              <w:rPr>
                <w:rFonts w:ascii="Times New Roman" w:eastAsia="Times New Roman" w:hAnsi="Times New Roman" w:cs="Times New Roman"/>
                <w:bCs/>
                <w:sz w:val="24"/>
                <w:szCs w:val="24"/>
              </w:rPr>
              <w:t>1 ноября</w:t>
            </w:r>
          </w:p>
        </w:tc>
      </w:tr>
      <w:tr w:rsidR="00813E4D" w:rsidRPr="00A62490" w14:paraId="7D6DCB66"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tcPr>
          <w:p w14:paraId="631BBF2F" w14:textId="5A719EB0"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A824D89" w14:textId="6088B7D6" w:rsidR="009462BA" w:rsidRPr="00A62490" w:rsidRDefault="009462BA" w:rsidP="006C43A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Отбор поступивших заявок на предложенные темы </w:t>
            </w:r>
            <w:r w:rsidR="00813E4D">
              <w:rPr>
                <w:rFonts w:ascii="Times New Roman" w:eastAsia="Times New Roman" w:hAnsi="Times New Roman" w:cs="Times New Roman"/>
                <w:sz w:val="24"/>
                <w:szCs w:val="24"/>
                <w:lang w:val="ru-RU"/>
              </w:rPr>
              <w:t>научными руководителями</w:t>
            </w:r>
          </w:p>
        </w:tc>
        <w:tc>
          <w:tcPr>
            <w:tcW w:w="0" w:type="auto"/>
            <w:tcBorders>
              <w:top w:val="single" w:sz="4" w:space="0" w:color="000000"/>
              <w:left w:val="single" w:sz="4" w:space="0" w:color="000000"/>
              <w:bottom w:val="single" w:sz="4" w:space="0" w:color="000000"/>
              <w:right w:val="single" w:sz="4" w:space="0" w:color="000000"/>
            </w:tcBorders>
            <w:vAlign w:val="center"/>
          </w:tcPr>
          <w:p w14:paraId="33E543FB" w14:textId="1B583BD0" w:rsidR="009462BA" w:rsidRPr="009462BA" w:rsidRDefault="009462BA" w:rsidP="006C43AF">
            <w:pPr>
              <w:rPr>
                <w:rFonts w:ascii="Times New Roman" w:eastAsia="Times New Roman" w:hAnsi="Times New Roman" w:cs="Times New Roman"/>
                <w:bCs/>
                <w:sz w:val="24"/>
                <w:szCs w:val="24"/>
              </w:rPr>
            </w:pPr>
            <w:r w:rsidRPr="009462BA">
              <w:rPr>
                <w:rFonts w:ascii="Times New Roman" w:eastAsia="Times New Roman" w:hAnsi="Times New Roman" w:cs="Times New Roman"/>
                <w:bCs/>
                <w:sz w:val="24"/>
                <w:szCs w:val="24"/>
                <w:lang w:val="ru-RU"/>
              </w:rPr>
              <w:t>01 ноября – 10 ноября</w:t>
            </w:r>
          </w:p>
        </w:tc>
      </w:tr>
      <w:tr w:rsidR="00813E4D" w:rsidRPr="00A62490" w14:paraId="0B6863DE"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tcPr>
          <w:p w14:paraId="0EE9C372" w14:textId="53E1B488"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8FBACEE" w14:textId="1173109D" w:rsidR="009462BA" w:rsidRPr="00A62490" w:rsidRDefault="009462BA" w:rsidP="006C43A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Дополнительный период выбора тем либо инициативное предложение тем студентами, поданные заявки которых были отклонены</w:t>
            </w:r>
          </w:p>
        </w:tc>
        <w:tc>
          <w:tcPr>
            <w:tcW w:w="0" w:type="auto"/>
            <w:tcBorders>
              <w:top w:val="single" w:sz="4" w:space="0" w:color="000000"/>
              <w:left w:val="single" w:sz="4" w:space="0" w:color="000000"/>
              <w:bottom w:val="single" w:sz="4" w:space="0" w:color="000000"/>
              <w:right w:val="single" w:sz="4" w:space="0" w:color="000000"/>
            </w:tcBorders>
            <w:vAlign w:val="center"/>
          </w:tcPr>
          <w:p w14:paraId="2A25E900" w14:textId="48A58884" w:rsidR="009462BA" w:rsidRPr="009462BA" w:rsidRDefault="009462BA" w:rsidP="006C43AF">
            <w:pPr>
              <w:rPr>
                <w:rFonts w:ascii="Times New Roman" w:eastAsia="Times New Roman" w:hAnsi="Times New Roman" w:cs="Times New Roman"/>
                <w:bCs/>
                <w:sz w:val="24"/>
                <w:szCs w:val="24"/>
              </w:rPr>
            </w:pPr>
            <w:r w:rsidRPr="009462BA">
              <w:rPr>
                <w:rFonts w:ascii="Times New Roman" w:eastAsia="Times New Roman" w:hAnsi="Times New Roman" w:cs="Times New Roman"/>
                <w:bCs/>
                <w:sz w:val="24"/>
                <w:szCs w:val="24"/>
                <w:lang w:val="ru-RU"/>
              </w:rPr>
              <w:t>01 ноября – 20 ноября</w:t>
            </w:r>
          </w:p>
        </w:tc>
      </w:tr>
      <w:tr w:rsidR="00813E4D" w:rsidRPr="00A62490" w14:paraId="47D61FCB"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220ED436" w14:textId="14D7A325"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EFE9C5" w14:textId="7EF137E6" w:rsidR="009462BA" w:rsidRPr="00A62490" w:rsidRDefault="009462BA"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 xml:space="preserve">Утверждение тем курсовых </w:t>
            </w:r>
            <w:r>
              <w:rPr>
                <w:rFonts w:ascii="Times New Roman" w:eastAsia="Times New Roman" w:hAnsi="Times New Roman" w:cs="Times New Roman"/>
                <w:sz w:val="24"/>
                <w:szCs w:val="24"/>
                <w:lang w:val="ru-RU"/>
              </w:rPr>
              <w:t>проектов</w:t>
            </w:r>
            <w:r w:rsidRPr="00A62490">
              <w:rPr>
                <w:rFonts w:ascii="Times New Roman" w:eastAsia="Times New Roman" w:hAnsi="Times New Roman" w:cs="Times New Roman"/>
                <w:sz w:val="24"/>
                <w:szCs w:val="24"/>
              </w:rPr>
              <w:t xml:space="preserve"> в </w:t>
            </w:r>
            <w:proofErr w:type="spellStart"/>
            <w:r w:rsidRPr="00A62490">
              <w:rPr>
                <w:rFonts w:ascii="Times New Roman" w:eastAsia="Times New Roman" w:hAnsi="Times New Roman" w:cs="Times New Roman"/>
                <w:sz w:val="24"/>
                <w:szCs w:val="24"/>
              </w:rPr>
              <w:t>ИУПах</w:t>
            </w:r>
            <w:proofErr w:type="spellEnd"/>
            <w:r w:rsidRPr="00A62490">
              <w:rPr>
                <w:rFonts w:ascii="Times New Roman" w:eastAsia="Times New Roman" w:hAnsi="Times New Roman" w:cs="Times New Roman"/>
                <w:sz w:val="24"/>
                <w:szCs w:val="24"/>
              </w:rPr>
              <w:t xml:space="preserve"> студентов в ЭИОС ВШЭ</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E7EF59" w14:textId="00BFD3B6" w:rsidR="009462BA" w:rsidRPr="009462BA" w:rsidRDefault="009462BA" w:rsidP="006C43AF">
            <w:pPr>
              <w:rPr>
                <w:rFonts w:ascii="Times New Roman" w:eastAsia="Times New Roman" w:hAnsi="Times New Roman" w:cs="Times New Roman"/>
                <w:bCs/>
                <w:sz w:val="24"/>
                <w:szCs w:val="24"/>
              </w:rPr>
            </w:pPr>
            <w:r w:rsidRPr="009462BA">
              <w:rPr>
                <w:rFonts w:ascii="Times New Roman" w:eastAsia="Times New Roman" w:hAnsi="Times New Roman" w:cs="Times New Roman"/>
                <w:bCs/>
                <w:sz w:val="24"/>
                <w:szCs w:val="24"/>
              </w:rPr>
              <w:t xml:space="preserve">15 декабря </w:t>
            </w:r>
          </w:p>
        </w:tc>
      </w:tr>
      <w:tr w:rsidR="00813E4D" w:rsidRPr="00A62490" w14:paraId="5290626B"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641A5E6A" w14:textId="2F9A7ED6"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2A4F514" w14:textId="3823A9AE" w:rsidR="009462BA" w:rsidRPr="009462BA" w:rsidRDefault="009462BA" w:rsidP="00813E4D">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Предъявление концепции курсового проекта </w:t>
            </w:r>
            <w:r w:rsidR="00813E4D">
              <w:rPr>
                <w:rFonts w:ascii="Times New Roman" w:eastAsia="Times New Roman" w:hAnsi="Times New Roman" w:cs="Times New Roman"/>
                <w:sz w:val="24"/>
                <w:szCs w:val="24"/>
                <w:lang w:val="ru-RU"/>
              </w:rPr>
              <w:t>научному р</w:t>
            </w:r>
            <w:r>
              <w:rPr>
                <w:rFonts w:ascii="Times New Roman" w:eastAsia="Times New Roman" w:hAnsi="Times New Roman" w:cs="Times New Roman"/>
                <w:sz w:val="24"/>
                <w:szCs w:val="24"/>
                <w:lang w:val="ru-RU"/>
              </w:rPr>
              <w:t>уководителю</w:t>
            </w:r>
          </w:p>
        </w:tc>
        <w:tc>
          <w:tcPr>
            <w:tcW w:w="0" w:type="auto"/>
            <w:tcBorders>
              <w:top w:val="single" w:sz="4" w:space="0" w:color="000000"/>
              <w:left w:val="single" w:sz="4" w:space="0" w:color="000000"/>
              <w:bottom w:val="single" w:sz="4" w:space="0" w:color="000000"/>
              <w:right w:val="single" w:sz="4" w:space="0" w:color="000000"/>
            </w:tcBorders>
            <w:vAlign w:val="center"/>
          </w:tcPr>
          <w:p w14:paraId="6D5AE1AC" w14:textId="7BF1C204" w:rsidR="009462BA" w:rsidRPr="009462BA" w:rsidRDefault="009462BA" w:rsidP="00D53F0F">
            <w:pPr>
              <w:rPr>
                <w:rFonts w:ascii="Times New Roman" w:eastAsia="Times New Roman" w:hAnsi="Times New Roman" w:cs="Times New Roman"/>
                <w:bCs/>
                <w:sz w:val="24"/>
                <w:szCs w:val="24"/>
                <w:lang w:val="ru-RU"/>
              </w:rPr>
            </w:pPr>
            <w:r w:rsidRPr="009462BA">
              <w:rPr>
                <w:rFonts w:ascii="Times New Roman" w:eastAsia="Times New Roman" w:hAnsi="Times New Roman" w:cs="Times New Roman"/>
                <w:bCs/>
                <w:sz w:val="24"/>
                <w:szCs w:val="24"/>
                <w:lang w:val="ru-RU"/>
              </w:rPr>
              <w:t>2</w:t>
            </w:r>
            <w:r w:rsidR="00D53F0F">
              <w:rPr>
                <w:rFonts w:ascii="Times New Roman" w:eastAsia="Times New Roman" w:hAnsi="Times New Roman" w:cs="Times New Roman"/>
                <w:bCs/>
                <w:sz w:val="24"/>
                <w:szCs w:val="24"/>
                <w:lang w:val="ru-RU"/>
              </w:rPr>
              <w:t>1</w:t>
            </w:r>
            <w:r w:rsidRPr="009462BA">
              <w:rPr>
                <w:rFonts w:ascii="Times New Roman" w:eastAsia="Times New Roman" w:hAnsi="Times New Roman" w:cs="Times New Roman"/>
                <w:bCs/>
                <w:sz w:val="24"/>
                <w:szCs w:val="24"/>
                <w:lang w:val="ru-RU"/>
              </w:rPr>
              <w:t xml:space="preserve"> декабря</w:t>
            </w:r>
          </w:p>
        </w:tc>
      </w:tr>
      <w:tr w:rsidR="00813E4D" w:rsidRPr="00A62490" w14:paraId="60D7D872" w14:textId="77777777" w:rsidTr="00BE555D">
        <w:trPr>
          <w:trHeight w:val="248"/>
        </w:trPr>
        <w:tc>
          <w:tcPr>
            <w:tcW w:w="0" w:type="auto"/>
            <w:vAlign w:val="center"/>
          </w:tcPr>
          <w:p w14:paraId="7C8E8F40" w14:textId="55009AA7"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0" w:type="auto"/>
            <w:vAlign w:val="center"/>
          </w:tcPr>
          <w:p w14:paraId="041A88A8" w14:textId="77777777" w:rsidR="009462BA" w:rsidRPr="00A62490" w:rsidRDefault="009462BA" w:rsidP="006C43AF">
            <w:pPr>
              <w:rPr>
                <w:rFonts w:ascii="Times New Roman" w:eastAsia="Times New Roman" w:hAnsi="Times New Roman" w:cs="Times New Roman"/>
                <w:sz w:val="24"/>
                <w:szCs w:val="24"/>
              </w:rPr>
            </w:pPr>
            <w:r w:rsidRPr="00A62490">
              <w:rPr>
                <w:rFonts w:ascii="Times New Roman" w:hAnsi="Times New Roman" w:cs="Times New Roman"/>
                <w:sz w:val="24"/>
                <w:szCs w:val="24"/>
                <w:lang w:val="ru-RU"/>
              </w:rPr>
              <w:t>Предоставление промежуточного варианта</w:t>
            </w:r>
          </w:p>
        </w:tc>
        <w:tc>
          <w:tcPr>
            <w:tcW w:w="0" w:type="auto"/>
          </w:tcPr>
          <w:p w14:paraId="08F958FF" w14:textId="0C560104" w:rsidR="009462BA" w:rsidRPr="009462BA" w:rsidRDefault="009462BA" w:rsidP="006C43AF">
            <w:pPr>
              <w:rPr>
                <w:rFonts w:ascii="Times New Roman" w:eastAsia="Times New Roman" w:hAnsi="Times New Roman" w:cs="Times New Roman"/>
                <w:bCs/>
                <w:sz w:val="24"/>
                <w:szCs w:val="24"/>
                <w:lang w:val="ru-RU"/>
              </w:rPr>
            </w:pPr>
            <w:r w:rsidRPr="009462BA">
              <w:rPr>
                <w:rFonts w:ascii="Times New Roman" w:eastAsia="Times New Roman" w:hAnsi="Times New Roman" w:cs="Times New Roman"/>
                <w:bCs/>
                <w:sz w:val="24"/>
                <w:szCs w:val="24"/>
                <w:lang w:val="ru-RU"/>
              </w:rPr>
              <w:t>10 апреля</w:t>
            </w:r>
          </w:p>
        </w:tc>
      </w:tr>
      <w:tr w:rsidR="00813E4D" w:rsidRPr="00A62490" w14:paraId="2076BEDF" w14:textId="77777777" w:rsidTr="00BE555D">
        <w:trPr>
          <w:trHeight w:val="248"/>
        </w:trPr>
        <w:tc>
          <w:tcPr>
            <w:tcW w:w="0" w:type="auto"/>
            <w:vAlign w:val="center"/>
          </w:tcPr>
          <w:p w14:paraId="539774E4" w14:textId="1339DA61"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0" w:type="auto"/>
            <w:vAlign w:val="center"/>
          </w:tcPr>
          <w:p w14:paraId="746C22BF" w14:textId="62C46856" w:rsidR="009462BA" w:rsidRPr="00A62490" w:rsidRDefault="009462BA"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 xml:space="preserve">Изменение / уточнение темы курсовых </w:t>
            </w:r>
            <w:r>
              <w:rPr>
                <w:rFonts w:ascii="Times New Roman" w:eastAsia="Times New Roman" w:hAnsi="Times New Roman" w:cs="Times New Roman"/>
                <w:sz w:val="24"/>
                <w:szCs w:val="24"/>
                <w:lang w:val="ru-RU"/>
              </w:rPr>
              <w:t>проектов</w:t>
            </w:r>
            <w:r w:rsidRPr="00A62490">
              <w:rPr>
                <w:rFonts w:ascii="Times New Roman" w:eastAsia="Times New Roman" w:hAnsi="Times New Roman" w:cs="Times New Roman"/>
                <w:sz w:val="24"/>
                <w:szCs w:val="24"/>
              </w:rPr>
              <w:t xml:space="preserve"> (с закреплением темы приказом академическим руководителем программы)</w:t>
            </w:r>
          </w:p>
        </w:tc>
        <w:tc>
          <w:tcPr>
            <w:tcW w:w="0" w:type="auto"/>
          </w:tcPr>
          <w:p w14:paraId="3FA10CD9" w14:textId="566FE8EA" w:rsidR="009462BA" w:rsidRPr="009462BA" w:rsidRDefault="009462BA" w:rsidP="006C43AF">
            <w:pPr>
              <w:rPr>
                <w:rFonts w:ascii="Times New Roman" w:eastAsia="Times New Roman" w:hAnsi="Times New Roman" w:cs="Times New Roman"/>
                <w:bCs/>
                <w:sz w:val="24"/>
                <w:szCs w:val="24"/>
                <w:lang w:val="ru-RU"/>
              </w:rPr>
            </w:pPr>
            <w:r w:rsidRPr="009462BA">
              <w:rPr>
                <w:rFonts w:ascii="Times New Roman" w:eastAsia="Times New Roman" w:hAnsi="Times New Roman" w:cs="Times New Roman"/>
                <w:bCs/>
                <w:sz w:val="24"/>
                <w:szCs w:val="24"/>
                <w:lang w:val="ru-RU"/>
              </w:rPr>
              <w:t>14 мая</w:t>
            </w:r>
          </w:p>
        </w:tc>
      </w:tr>
      <w:tr w:rsidR="00813E4D" w:rsidRPr="00A62490" w14:paraId="250D05C9"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068522EB" w14:textId="2D7B6952"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0" w:type="auto"/>
            <w:tcBorders>
              <w:top w:val="single" w:sz="4" w:space="0" w:color="auto"/>
              <w:left w:val="single" w:sz="4" w:space="0" w:color="auto"/>
              <w:bottom w:val="single" w:sz="4" w:space="0" w:color="auto"/>
              <w:right w:val="single" w:sz="4" w:space="0" w:color="auto"/>
            </w:tcBorders>
          </w:tcPr>
          <w:p w14:paraId="3C9943CC" w14:textId="5DACF150" w:rsidR="009462BA" w:rsidRPr="00A62490" w:rsidRDefault="009462BA" w:rsidP="00813E4D">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Предъявле</w:t>
            </w:r>
            <w:r>
              <w:rPr>
                <w:rFonts w:ascii="Times New Roman" w:eastAsia="Times New Roman" w:hAnsi="Times New Roman" w:cs="Times New Roman"/>
                <w:sz w:val="24"/>
                <w:szCs w:val="24"/>
              </w:rPr>
              <w:t xml:space="preserve">ние итогового варианта курсового проекта </w:t>
            </w:r>
            <w:r w:rsidR="00813E4D">
              <w:rPr>
                <w:rFonts w:ascii="Times New Roman" w:eastAsia="Times New Roman" w:hAnsi="Times New Roman" w:cs="Times New Roman"/>
                <w:sz w:val="24"/>
                <w:szCs w:val="24"/>
                <w:lang w:val="ru-RU"/>
              </w:rPr>
              <w:t xml:space="preserve">научному </w:t>
            </w:r>
            <w:proofErr w:type="spellStart"/>
            <w:r w:rsidR="00813E4D">
              <w:rPr>
                <w:rFonts w:ascii="Times New Roman" w:eastAsia="Times New Roman" w:hAnsi="Times New Roman" w:cs="Times New Roman"/>
                <w:sz w:val="24"/>
                <w:szCs w:val="24"/>
                <w:lang w:val="ru-RU"/>
              </w:rPr>
              <w:t>ру</w:t>
            </w:r>
            <w:r w:rsidRPr="00A62490">
              <w:rPr>
                <w:rFonts w:ascii="Times New Roman" w:eastAsia="Times New Roman" w:hAnsi="Times New Roman" w:cs="Times New Roman"/>
                <w:sz w:val="24"/>
                <w:szCs w:val="24"/>
              </w:rPr>
              <w:t>ководителю</w:t>
            </w:r>
            <w:proofErr w:type="spellEnd"/>
            <w:r w:rsidRPr="00A62490">
              <w:rPr>
                <w:rFonts w:ascii="Times New Roman" w:eastAsia="Times New Roman" w:hAnsi="Times New Roman" w:cs="Times New Roman"/>
                <w:sz w:val="24"/>
                <w:szCs w:val="24"/>
              </w:rPr>
              <w:t xml:space="preserve"> путем загрузки курсовой работы в систему «</w:t>
            </w:r>
            <w:proofErr w:type="spellStart"/>
            <w:r w:rsidRPr="00A62490">
              <w:rPr>
                <w:rFonts w:ascii="Times New Roman" w:eastAsia="Times New Roman" w:hAnsi="Times New Roman" w:cs="Times New Roman"/>
                <w:sz w:val="24"/>
                <w:szCs w:val="24"/>
              </w:rPr>
              <w:t>Антиплагиат</w:t>
            </w:r>
            <w:proofErr w:type="spellEnd"/>
            <w:r w:rsidRPr="00A62490">
              <w:rPr>
                <w:rFonts w:ascii="Times New Roman" w:eastAsia="Times New Roman" w:hAnsi="Times New Roman" w:cs="Times New Roman"/>
                <w:sz w:val="24"/>
                <w:szCs w:val="24"/>
              </w:rPr>
              <w:t>» (в специальном модуле ЭИОС)</w:t>
            </w:r>
          </w:p>
        </w:tc>
        <w:tc>
          <w:tcPr>
            <w:tcW w:w="0" w:type="auto"/>
            <w:tcBorders>
              <w:top w:val="single" w:sz="4" w:space="0" w:color="auto"/>
              <w:left w:val="single" w:sz="4" w:space="0" w:color="auto"/>
              <w:bottom w:val="single" w:sz="4" w:space="0" w:color="auto"/>
              <w:right w:val="single" w:sz="4" w:space="0" w:color="auto"/>
            </w:tcBorders>
            <w:vAlign w:val="center"/>
          </w:tcPr>
          <w:p w14:paraId="5ECACC50" w14:textId="13B77D7F" w:rsidR="009462BA" w:rsidRPr="009462BA" w:rsidRDefault="009462BA" w:rsidP="006C43AF">
            <w:pPr>
              <w:rPr>
                <w:rFonts w:ascii="Times New Roman" w:eastAsia="Times New Roman" w:hAnsi="Times New Roman" w:cs="Times New Roman"/>
                <w:sz w:val="24"/>
                <w:szCs w:val="24"/>
              </w:rPr>
            </w:pPr>
            <w:r w:rsidRPr="009462BA">
              <w:rPr>
                <w:rFonts w:ascii="Times New Roman" w:eastAsia="Times New Roman" w:hAnsi="Times New Roman" w:cs="Times New Roman"/>
                <w:sz w:val="24"/>
                <w:szCs w:val="24"/>
                <w:lang w:val="en-US"/>
              </w:rPr>
              <w:t>1</w:t>
            </w:r>
            <w:r w:rsidRPr="009462BA">
              <w:rPr>
                <w:rFonts w:ascii="Times New Roman" w:eastAsia="Times New Roman" w:hAnsi="Times New Roman" w:cs="Times New Roman"/>
                <w:sz w:val="24"/>
                <w:szCs w:val="24"/>
                <w:lang w:val="ru-RU"/>
              </w:rPr>
              <w:t>4</w:t>
            </w:r>
            <w:r w:rsidRPr="009462BA">
              <w:rPr>
                <w:rFonts w:ascii="Times New Roman" w:eastAsia="Times New Roman" w:hAnsi="Times New Roman" w:cs="Times New Roman"/>
                <w:sz w:val="24"/>
                <w:szCs w:val="24"/>
              </w:rPr>
              <w:t xml:space="preserve"> июня</w:t>
            </w:r>
          </w:p>
        </w:tc>
      </w:tr>
      <w:tr w:rsidR="00813E4D" w:rsidRPr="00A62490" w14:paraId="14586F26" w14:textId="77777777" w:rsidTr="00BE555D">
        <w:trPr>
          <w:trHeight w:val="337"/>
        </w:trPr>
        <w:tc>
          <w:tcPr>
            <w:tcW w:w="0" w:type="auto"/>
            <w:tcBorders>
              <w:top w:val="single" w:sz="4" w:space="0" w:color="000000"/>
              <w:left w:val="single" w:sz="4" w:space="0" w:color="000000"/>
              <w:bottom w:val="single" w:sz="4" w:space="0" w:color="000000"/>
              <w:right w:val="single" w:sz="4" w:space="0" w:color="000000"/>
            </w:tcBorders>
            <w:vAlign w:val="center"/>
          </w:tcPr>
          <w:p w14:paraId="7FA3B8FF" w14:textId="72843D76"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6FD0BB1" w14:textId="0F73CEA7" w:rsidR="009462BA" w:rsidRPr="00A62490" w:rsidRDefault="009462BA" w:rsidP="006C43A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курсового проекта</w:t>
            </w:r>
          </w:p>
        </w:tc>
        <w:tc>
          <w:tcPr>
            <w:tcW w:w="0" w:type="auto"/>
            <w:tcBorders>
              <w:top w:val="single" w:sz="4" w:space="0" w:color="000000"/>
              <w:left w:val="single" w:sz="4" w:space="0" w:color="000000"/>
              <w:bottom w:val="single" w:sz="4" w:space="0" w:color="000000"/>
              <w:right w:val="single" w:sz="4" w:space="0" w:color="000000"/>
            </w:tcBorders>
            <w:vAlign w:val="center"/>
          </w:tcPr>
          <w:p w14:paraId="74B66548" w14:textId="77777777" w:rsidR="009462BA" w:rsidRPr="009462BA" w:rsidRDefault="009462BA" w:rsidP="006C43AF">
            <w:pPr>
              <w:rPr>
                <w:rFonts w:ascii="Times New Roman" w:eastAsia="Times New Roman" w:hAnsi="Times New Roman" w:cs="Times New Roman"/>
                <w:sz w:val="24"/>
                <w:szCs w:val="24"/>
              </w:rPr>
            </w:pPr>
            <w:r w:rsidRPr="009462BA">
              <w:rPr>
                <w:rFonts w:ascii="Times New Roman" w:eastAsia="Times New Roman" w:hAnsi="Times New Roman" w:cs="Times New Roman"/>
                <w:sz w:val="24"/>
                <w:szCs w:val="24"/>
              </w:rPr>
              <w:t>Согласно датам, зафиксированным Программой практики ОП</w:t>
            </w:r>
          </w:p>
        </w:tc>
      </w:tr>
    </w:tbl>
    <w:p w14:paraId="0D38C912" w14:textId="77777777" w:rsidR="002101D1" w:rsidRPr="00A62490" w:rsidRDefault="002101D1" w:rsidP="006C43AF">
      <w:pPr>
        <w:spacing w:line="240" w:lineRule="auto"/>
        <w:jc w:val="both"/>
        <w:rPr>
          <w:rFonts w:ascii="Times New Roman" w:hAnsi="Times New Roman" w:cs="Times New Roman"/>
          <w:sz w:val="24"/>
          <w:szCs w:val="24"/>
        </w:rPr>
      </w:pPr>
    </w:p>
    <w:p w14:paraId="44A4C6F3" w14:textId="77777777" w:rsidR="005221B8" w:rsidRPr="00A62490" w:rsidRDefault="005221B8" w:rsidP="006C43AF">
      <w:pPr>
        <w:spacing w:line="240" w:lineRule="auto"/>
        <w:ind w:firstLine="709"/>
        <w:jc w:val="both"/>
        <w:rPr>
          <w:rFonts w:ascii="Times New Roman" w:hAnsi="Times New Roman" w:cs="Times New Roman"/>
          <w:sz w:val="24"/>
          <w:szCs w:val="24"/>
        </w:rPr>
      </w:pPr>
    </w:p>
    <w:p w14:paraId="14C99964" w14:textId="0F72BFB2" w:rsidR="00313459" w:rsidRPr="00813E4D" w:rsidRDefault="00313459" w:rsidP="00813E4D">
      <w:pPr>
        <w:pStyle w:val="a"/>
        <w:ind w:left="709" w:hanging="709"/>
        <w:rPr>
          <w:b/>
        </w:rPr>
      </w:pPr>
      <w:r w:rsidRPr="00813E4D">
        <w:rPr>
          <w:b/>
        </w:rPr>
        <w:t>Содержание, особенности освоения</w:t>
      </w:r>
      <w:r w:rsidR="002101D1" w:rsidRPr="00813E4D">
        <w:rPr>
          <w:b/>
        </w:rPr>
        <w:t>.</w:t>
      </w:r>
    </w:p>
    <w:p w14:paraId="1C47A2F1" w14:textId="240D3243"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Курсовой проект проводится в соответствии с утверждённым учебным планом. Задание к проекту предоставляется внешней стороной (юридическим лицом; предпочтительно, от компаний, руководители которых входят в Академический совет программы).</w:t>
      </w:r>
      <w:r w:rsidR="004525DE" w:rsidRPr="00A62490">
        <w:rPr>
          <w:rFonts w:ascii="Times New Roman" w:hAnsi="Times New Roman" w:cs="Times New Roman"/>
          <w:sz w:val="24"/>
          <w:szCs w:val="24"/>
          <w:lang w:val="ru-RU"/>
        </w:rPr>
        <w:t xml:space="preserve"> Также допускаются инициативные задания со стороны студентов и преподавателей программы по согласованию с академическим руководителем.</w:t>
      </w:r>
    </w:p>
    <w:p w14:paraId="78386DB9" w14:textId="2FCF19F7" w:rsidR="00690308" w:rsidRPr="00775121" w:rsidRDefault="00F2700D" w:rsidP="006C43AF">
      <w:pPr>
        <w:spacing w:line="240" w:lineRule="auto"/>
        <w:ind w:firstLine="709"/>
        <w:jc w:val="both"/>
        <w:rPr>
          <w:rFonts w:ascii="Times New Roman" w:hAnsi="Times New Roman" w:cs="Times New Roman"/>
          <w:b/>
          <w:sz w:val="24"/>
          <w:szCs w:val="24"/>
          <w:lang w:val="ru-RU"/>
        </w:rPr>
      </w:pPr>
      <w:r w:rsidRPr="00775121">
        <w:rPr>
          <w:rFonts w:ascii="Times New Roman" w:hAnsi="Times New Roman" w:cs="Times New Roman"/>
          <w:b/>
          <w:sz w:val="24"/>
          <w:szCs w:val="24"/>
          <w:lang w:val="ru-RU"/>
        </w:rPr>
        <w:t>Курсовой проект</w:t>
      </w:r>
      <w:r w:rsidR="00690308" w:rsidRPr="00775121">
        <w:rPr>
          <w:rFonts w:ascii="Times New Roman" w:hAnsi="Times New Roman" w:cs="Times New Roman"/>
          <w:b/>
          <w:sz w:val="24"/>
          <w:szCs w:val="24"/>
          <w:lang w:val="ru-RU"/>
        </w:rPr>
        <w:t xml:space="preserve"> может выполняться в проектных группах</w:t>
      </w:r>
      <w:r w:rsidR="007A509E" w:rsidRPr="00775121">
        <w:rPr>
          <w:rFonts w:ascii="Times New Roman" w:hAnsi="Times New Roman" w:cs="Times New Roman"/>
          <w:b/>
          <w:sz w:val="24"/>
          <w:szCs w:val="24"/>
          <w:lang w:val="ru-RU"/>
        </w:rPr>
        <w:t xml:space="preserve"> </w:t>
      </w:r>
      <w:r w:rsidR="00775121" w:rsidRPr="00775121">
        <w:rPr>
          <w:rFonts w:ascii="Times New Roman" w:hAnsi="Times New Roman" w:cs="Times New Roman"/>
          <w:b/>
          <w:sz w:val="24"/>
          <w:szCs w:val="24"/>
          <w:lang w:val="ru-RU"/>
        </w:rPr>
        <w:t xml:space="preserve">от 2 </w:t>
      </w:r>
      <w:r w:rsidR="007A509E" w:rsidRPr="00775121">
        <w:rPr>
          <w:rFonts w:ascii="Times New Roman" w:hAnsi="Times New Roman" w:cs="Times New Roman"/>
          <w:b/>
          <w:sz w:val="24"/>
          <w:szCs w:val="24"/>
          <w:lang w:val="ru-RU"/>
        </w:rPr>
        <w:t>до 3 человек</w:t>
      </w:r>
      <w:r w:rsidR="00690308" w:rsidRPr="00775121">
        <w:rPr>
          <w:rFonts w:ascii="Times New Roman" w:hAnsi="Times New Roman" w:cs="Times New Roman"/>
          <w:b/>
          <w:sz w:val="24"/>
          <w:szCs w:val="24"/>
          <w:lang w:val="ru-RU"/>
        </w:rPr>
        <w:t>.</w:t>
      </w:r>
    </w:p>
    <w:p w14:paraId="0342AD47"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Студенты распределяются по проектным группам по решению академического руководителя программы.  Тема и содержание проектов распределяются по проектным группам решением академического руководителя.  На каждую проектную группу выделяется научный руководитель из числа преподавателей ВШБ.</w:t>
      </w:r>
    </w:p>
    <w:p w14:paraId="2FFE3956" w14:textId="0E57F0EC"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Индивидуальное руководство курсовым проектом выполняет научный руководитель проекта совместно с</w:t>
      </w:r>
      <w:r w:rsidR="00690308" w:rsidRPr="00A62490">
        <w:rPr>
          <w:rFonts w:ascii="Times New Roman" w:hAnsi="Times New Roman" w:cs="Times New Roman"/>
          <w:sz w:val="24"/>
          <w:szCs w:val="24"/>
          <w:lang w:val="ru-RU"/>
        </w:rPr>
        <w:t xml:space="preserve"> консультантом -</w:t>
      </w:r>
      <w:r w:rsidRPr="00A62490">
        <w:rPr>
          <w:rFonts w:ascii="Times New Roman" w:hAnsi="Times New Roman" w:cs="Times New Roman"/>
          <w:sz w:val="24"/>
          <w:szCs w:val="24"/>
          <w:lang w:val="ru-RU"/>
        </w:rPr>
        <w:t xml:space="preserve"> руководителем/куратором практики от организации, предоставившей проект</w:t>
      </w:r>
      <w:r w:rsidR="00690308" w:rsidRPr="00A62490">
        <w:rPr>
          <w:rFonts w:ascii="Times New Roman" w:hAnsi="Times New Roman" w:cs="Times New Roman"/>
          <w:sz w:val="24"/>
          <w:szCs w:val="24"/>
          <w:lang w:val="ru-RU"/>
        </w:rPr>
        <w:t>, или отраслевым экспертом</w:t>
      </w:r>
      <w:r w:rsidRPr="00A62490">
        <w:rPr>
          <w:rFonts w:ascii="Times New Roman" w:hAnsi="Times New Roman" w:cs="Times New Roman"/>
          <w:sz w:val="24"/>
          <w:szCs w:val="24"/>
          <w:lang w:val="ru-RU"/>
        </w:rPr>
        <w:t>.</w:t>
      </w:r>
    </w:p>
    <w:p w14:paraId="46EA6918"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Для прохождения курсового проекта студентами и их научным руководителем разрабатывается план работы с возможностью его последующей корректировки в ходе прохождения проекта.</w:t>
      </w:r>
    </w:p>
    <w:p w14:paraId="29CE87D3"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В ходе курсового проекта студенты должны получить навыки сбора и анализа информации и эмпирических данных. В качестве источников информации могут выступать:</w:t>
      </w:r>
    </w:p>
    <w:p w14:paraId="7713A526" w14:textId="383ACC02" w:rsidR="00690308" w:rsidRPr="00A62490" w:rsidRDefault="0069030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данные организационной диагностики, проведенной силами самих студентов;</w:t>
      </w:r>
    </w:p>
    <w:p w14:paraId="13399BFD" w14:textId="77777777" w:rsidR="00690308" w:rsidRPr="00A62490" w:rsidRDefault="0069030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внутренняя документация и отчетные данные организаций;</w:t>
      </w:r>
    </w:p>
    <w:p w14:paraId="733D75C7"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базы статистических данных;</w:t>
      </w:r>
    </w:p>
    <w:p w14:paraId="17DC421D"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публикации в периодических научных изданиях;</w:t>
      </w:r>
    </w:p>
    <w:p w14:paraId="77E11EE2" w14:textId="6AC4BC3C"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w:t>
      </w:r>
      <w:r w:rsidR="007A509E" w:rsidRPr="00A62490">
        <w:rPr>
          <w:rFonts w:ascii="Times New Roman" w:hAnsi="Times New Roman" w:cs="Times New Roman"/>
          <w:sz w:val="24"/>
          <w:szCs w:val="24"/>
          <w:lang w:val="ru-RU"/>
        </w:rPr>
        <w:t>и</w:t>
      </w:r>
      <w:r w:rsidRPr="00A62490">
        <w:rPr>
          <w:rFonts w:ascii="Times New Roman" w:hAnsi="Times New Roman" w:cs="Times New Roman"/>
          <w:sz w:val="24"/>
          <w:szCs w:val="24"/>
          <w:lang w:val="ru-RU"/>
        </w:rPr>
        <w:t xml:space="preserve"> в профессиональных изданиях;</w:t>
      </w:r>
    </w:p>
    <w:p w14:paraId="126AC7D4" w14:textId="25144932" w:rsidR="002101D1" w:rsidRPr="00A62490" w:rsidRDefault="0069030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нормативно-правовые акты.</w:t>
      </w:r>
    </w:p>
    <w:p w14:paraId="3E8B41DF" w14:textId="77777777" w:rsidR="00C13055" w:rsidRPr="00A62490" w:rsidRDefault="00F2700D"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Курсовой проект</w:t>
      </w:r>
      <w:r w:rsidR="002101D1" w:rsidRPr="00A62490">
        <w:rPr>
          <w:rFonts w:ascii="Times New Roman" w:hAnsi="Times New Roman" w:cs="Times New Roman"/>
          <w:sz w:val="24"/>
          <w:szCs w:val="24"/>
          <w:lang w:val="ru-RU"/>
        </w:rPr>
        <w:t xml:space="preserve"> подразумевает решение конкретной бизнес-задачи, поставленной внешним заказчиком.</w:t>
      </w:r>
      <w:r w:rsidR="00C13055" w:rsidRPr="00A62490">
        <w:rPr>
          <w:rFonts w:ascii="Times New Roman" w:hAnsi="Times New Roman" w:cs="Times New Roman"/>
          <w:sz w:val="24"/>
          <w:szCs w:val="24"/>
          <w:lang w:val="ru-RU"/>
        </w:rPr>
        <w:t xml:space="preserve"> Курсовой проект предполагает использование метода А3 для решения проблемы или для реализации проекта повышения операционной эффективности в организации.</w:t>
      </w:r>
      <w:r w:rsidR="002101D1" w:rsidRPr="00A62490">
        <w:rPr>
          <w:rFonts w:ascii="Times New Roman" w:hAnsi="Times New Roman" w:cs="Times New Roman"/>
          <w:sz w:val="24"/>
          <w:szCs w:val="24"/>
          <w:lang w:val="ru-RU"/>
        </w:rPr>
        <w:t xml:space="preserve"> </w:t>
      </w:r>
    </w:p>
    <w:p w14:paraId="59BB74B8" w14:textId="5618BD2C" w:rsidR="002101D1" w:rsidRPr="00A62490" w:rsidRDefault="00C13055"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Обязательные элементы отчета</w:t>
      </w:r>
      <w:r w:rsidR="002101D1" w:rsidRPr="00A62490">
        <w:rPr>
          <w:rFonts w:ascii="Times New Roman" w:hAnsi="Times New Roman" w:cs="Times New Roman"/>
          <w:sz w:val="24"/>
          <w:szCs w:val="24"/>
          <w:lang w:val="ru-RU"/>
        </w:rPr>
        <w:t>:</w:t>
      </w:r>
    </w:p>
    <w:p w14:paraId="5A355E9F" w14:textId="6C20089B" w:rsidR="006F417F" w:rsidRPr="00A62490" w:rsidRDefault="000B63A3" w:rsidP="00162CC9">
      <w:pPr>
        <w:pStyle w:val="a"/>
        <w:numPr>
          <w:ilvl w:val="0"/>
          <w:numId w:val="6"/>
        </w:numPr>
      </w:pPr>
      <w:r w:rsidRPr="00A62490">
        <w:t xml:space="preserve">выявление, </w:t>
      </w:r>
      <w:r w:rsidR="006F417F" w:rsidRPr="00A62490">
        <w:t>формулировка</w:t>
      </w:r>
      <w:r w:rsidRPr="00A62490">
        <w:t>, обоснование актуальности</w:t>
      </w:r>
      <w:r w:rsidR="006F417F" w:rsidRPr="00A62490">
        <w:t xml:space="preserve"> проблемы</w:t>
      </w:r>
      <w:r w:rsidRPr="00A62490">
        <w:t xml:space="preserve"> организации, постановка</w:t>
      </w:r>
      <w:r w:rsidR="006F417F" w:rsidRPr="00A62490">
        <w:t xml:space="preserve"> задач</w:t>
      </w:r>
      <w:r w:rsidRPr="00A62490">
        <w:t xml:space="preserve"> курсового проекта</w:t>
      </w:r>
      <w:r w:rsidR="006F417F" w:rsidRPr="00A62490">
        <w:t>;</w:t>
      </w:r>
    </w:p>
    <w:p w14:paraId="4C7BDA92" w14:textId="28DA7209" w:rsidR="006F417F" w:rsidRPr="00A62490" w:rsidRDefault="006F417F" w:rsidP="00162CC9">
      <w:pPr>
        <w:pStyle w:val="a"/>
        <w:numPr>
          <w:ilvl w:val="0"/>
          <w:numId w:val="6"/>
        </w:numPr>
      </w:pPr>
      <w:r w:rsidRPr="00A62490">
        <w:t xml:space="preserve">проведение диагностики текущего состояния </w:t>
      </w:r>
      <w:r w:rsidR="00C13055" w:rsidRPr="00A62490">
        <w:t>проблемного процесса</w:t>
      </w:r>
      <w:r w:rsidRPr="00A62490">
        <w:t>;</w:t>
      </w:r>
    </w:p>
    <w:p w14:paraId="467CE097" w14:textId="71BB5560" w:rsidR="006F417F" w:rsidRPr="00A62490" w:rsidRDefault="006F417F" w:rsidP="00162CC9">
      <w:pPr>
        <w:pStyle w:val="a"/>
        <w:numPr>
          <w:ilvl w:val="0"/>
          <w:numId w:val="6"/>
        </w:numPr>
      </w:pPr>
      <w:r w:rsidRPr="00A62490">
        <w:lastRenderedPageBreak/>
        <w:t>формулирова</w:t>
      </w:r>
      <w:r w:rsidR="00C13055" w:rsidRPr="00A62490">
        <w:t>ние целевого состояния процесса</w:t>
      </w:r>
      <w:r w:rsidRPr="00A62490">
        <w:t>;</w:t>
      </w:r>
    </w:p>
    <w:p w14:paraId="3FC0DA9F" w14:textId="27B19D41" w:rsidR="006F417F" w:rsidRPr="00A62490" w:rsidRDefault="006F417F" w:rsidP="00162CC9">
      <w:pPr>
        <w:pStyle w:val="a"/>
        <w:numPr>
          <w:ilvl w:val="0"/>
          <w:numId w:val="6"/>
        </w:numPr>
      </w:pPr>
      <w:r w:rsidRPr="00A62490">
        <w:t>проведение анализа и выявление первопричин</w:t>
      </w:r>
      <w:r w:rsidR="00C13055" w:rsidRPr="00A62490">
        <w:t xml:space="preserve"> проблемы</w:t>
      </w:r>
      <w:r w:rsidRPr="00A62490">
        <w:t>;</w:t>
      </w:r>
    </w:p>
    <w:p w14:paraId="648FD077" w14:textId="63EA9A28" w:rsidR="006F417F" w:rsidRPr="00A62490" w:rsidRDefault="006F417F" w:rsidP="00162CC9">
      <w:pPr>
        <w:pStyle w:val="a"/>
        <w:numPr>
          <w:ilvl w:val="0"/>
          <w:numId w:val="6"/>
        </w:numPr>
      </w:pPr>
      <w:r w:rsidRPr="00A62490">
        <w:t>формирование контрмер</w:t>
      </w:r>
      <w:r w:rsidR="000B63A3" w:rsidRPr="00A62490">
        <w:t xml:space="preserve"> и их </w:t>
      </w:r>
      <w:proofErr w:type="spellStart"/>
      <w:r w:rsidR="000B63A3" w:rsidRPr="00A62490">
        <w:t>приоритизация</w:t>
      </w:r>
      <w:proofErr w:type="spellEnd"/>
      <w:r w:rsidRPr="00A62490">
        <w:t>;</w:t>
      </w:r>
    </w:p>
    <w:p w14:paraId="7C3D42BD" w14:textId="77777777" w:rsidR="006F417F" w:rsidRPr="00A62490" w:rsidRDefault="006F417F" w:rsidP="00162CC9">
      <w:pPr>
        <w:pStyle w:val="a"/>
        <w:numPr>
          <w:ilvl w:val="0"/>
          <w:numId w:val="6"/>
        </w:numPr>
      </w:pPr>
      <w:r w:rsidRPr="00A62490">
        <w:t>формирование плана мероприятий;</w:t>
      </w:r>
    </w:p>
    <w:p w14:paraId="553640DF" w14:textId="77777777" w:rsidR="006F417F" w:rsidRPr="00A62490" w:rsidRDefault="006F417F" w:rsidP="00162CC9">
      <w:pPr>
        <w:pStyle w:val="a"/>
        <w:numPr>
          <w:ilvl w:val="0"/>
          <w:numId w:val="6"/>
        </w:numPr>
      </w:pPr>
      <w:r w:rsidRPr="00A62490">
        <w:t>формулирование результатов и оценка экономического эффекта мероприятий.</w:t>
      </w:r>
    </w:p>
    <w:p w14:paraId="5EBCD4B3" w14:textId="77777777" w:rsidR="002101D1" w:rsidRPr="00A62490" w:rsidRDefault="002101D1" w:rsidP="006C43AF">
      <w:pPr>
        <w:spacing w:line="240" w:lineRule="auto"/>
        <w:ind w:firstLine="709"/>
        <w:jc w:val="both"/>
        <w:rPr>
          <w:rFonts w:ascii="Times New Roman" w:hAnsi="Times New Roman" w:cs="Times New Roman"/>
          <w:color w:val="FF0000"/>
          <w:sz w:val="24"/>
          <w:szCs w:val="24"/>
          <w:lang w:val="ru-RU"/>
        </w:rPr>
      </w:pPr>
    </w:p>
    <w:p w14:paraId="150E41A9" w14:textId="21525EAF" w:rsidR="00313459" w:rsidRPr="00813E4D" w:rsidRDefault="00362CBB" w:rsidP="00813E4D">
      <w:pPr>
        <w:pStyle w:val="a"/>
        <w:ind w:left="709" w:hanging="709"/>
        <w:rPr>
          <w:b/>
        </w:rPr>
      </w:pPr>
      <w:r w:rsidRPr="00813E4D">
        <w:rPr>
          <w:b/>
        </w:rPr>
        <w:t>Оценивание и отчетность</w:t>
      </w:r>
    </w:p>
    <w:p w14:paraId="332B4872" w14:textId="77777777" w:rsidR="002753A9" w:rsidRPr="00813E4D" w:rsidRDefault="002753A9" w:rsidP="00813E4D">
      <w:pPr>
        <w:pStyle w:val="a"/>
        <w:numPr>
          <w:ilvl w:val="0"/>
          <w:numId w:val="0"/>
        </w:numPr>
        <w:ind w:left="709"/>
        <w:rPr>
          <w:b/>
        </w:rPr>
      </w:pPr>
    </w:p>
    <w:p w14:paraId="7345D768" w14:textId="706A4482" w:rsidR="006F417F" w:rsidRPr="00A62490" w:rsidRDefault="006F417F" w:rsidP="006C43AF">
      <w:pPr>
        <w:spacing w:line="240" w:lineRule="auto"/>
        <w:ind w:firstLine="709"/>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 xml:space="preserve">На защиту выносится презентация в формате </w:t>
      </w:r>
      <w:proofErr w:type="spellStart"/>
      <w:r w:rsidRPr="00A62490">
        <w:rPr>
          <w:rFonts w:ascii="Times" w:eastAsia="Times New Roman" w:hAnsi="Times" w:cs="Times New Roman"/>
          <w:sz w:val="24"/>
          <w:szCs w:val="24"/>
          <w:lang w:val="en-US"/>
        </w:rPr>
        <w:t>pptx</w:t>
      </w:r>
      <w:proofErr w:type="spellEnd"/>
      <w:r w:rsidRPr="00A62490">
        <w:rPr>
          <w:rFonts w:ascii="Times" w:eastAsia="Times New Roman" w:hAnsi="Times" w:cs="Times New Roman"/>
          <w:sz w:val="24"/>
          <w:szCs w:val="24"/>
          <w:lang w:val="ru-RU"/>
        </w:rPr>
        <w:t xml:space="preserve"> или </w:t>
      </w:r>
      <w:r w:rsidRPr="00A62490">
        <w:rPr>
          <w:rFonts w:ascii="Times" w:eastAsia="Times New Roman" w:hAnsi="Times" w:cs="Times New Roman"/>
          <w:sz w:val="24"/>
          <w:szCs w:val="24"/>
          <w:lang w:val="en-US"/>
        </w:rPr>
        <w:t>pdf</w:t>
      </w:r>
      <w:r w:rsidRPr="00A62490">
        <w:rPr>
          <w:rFonts w:ascii="Times" w:eastAsia="Times New Roman" w:hAnsi="Times" w:cs="Times New Roman"/>
          <w:sz w:val="24"/>
          <w:szCs w:val="24"/>
          <w:lang w:val="ru-RU"/>
        </w:rPr>
        <w:t xml:space="preserve">. </w:t>
      </w:r>
    </w:p>
    <w:p w14:paraId="2883F2D0" w14:textId="77777777" w:rsidR="001F109B" w:rsidRPr="00A62490" w:rsidRDefault="001F109B" w:rsidP="006C43AF">
      <w:pPr>
        <w:spacing w:line="240" w:lineRule="auto"/>
        <w:ind w:firstLine="709"/>
        <w:jc w:val="both"/>
        <w:rPr>
          <w:rFonts w:ascii="Times" w:eastAsia="Times New Roman" w:hAnsi="Times" w:cs="Times New Roman"/>
          <w:b/>
          <w:iCs/>
          <w:sz w:val="24"/>
          <w:szCs w:val="24"/>
          <w:u w:val="single"/>
        </w:rPr>
      </w:pPr>
      <w:r w:rsidRPr="00A62490">
        <w:rPr>
          <w:rFonts w:ascii="Times" w:eastAsia="Times New Roman" w:hAnsi="Times" w:cs="Times New Roman"/>
          <w:iCs/>
          <w:sz w:val="24"/>
          <w:szCs w:val="24"/>
        </w:rPr>
        <w:t xml:space="preserve">Рекомендуемая оценка научного руководителя по результатам </w:t>
      </w:r>
      <w:r w:rsidRPr="00A62490">
        <w:rPr>
          <w:rFonts w:ascii="Times" w:eastAsia="Times New Roman" w:hAnsi="Times" w:cs="Times New Roman"/>
          <w:iCs/>
          <w:sz w:val="24"/>
          <w:szCs w:val="24"/>
          <w:lang w:val="ru-RU"/>
        </w:rPr>
        <w:t>проекта</w:t>
      </w:r>
      <w:r w:rsidRPr="00A62490">
        <w:rPr>
          <w:rFonts w:ascii="Times" w:eastAsia="Times New Roman" w:hAnsi="Times" w:cs="Times New Roman"/>
          <w:iCs/>
          <w:sz w:val="24"/>
          <w:szCs w:val="24"/>
        </w:rPr>
        <w:t xml:space="preserve"> выставляется по 10-балльной шкале и учитывается комиссией при определении результирующей оценки.</w:t>
      </w:r>
      <w:r w:rsidRPr="00A62490">
        <w:rPr>
          <w:rFonts w:ascii="Times" w:eastAsia="Times New Roman" w:hAnsi="Times" w:cs="Times New Roman"/>
          <w:b/>
          <w:iCs/>
          <w:sz w:val="24"/>
          <w:szCs w:val="24"/>
          <w:u w:val="single"/>
        </w:rPr>
        <w:t xml:space="preserve"> </w:t>
      </w:r>
    </w:p>
    <w:p w14:paraId="5A7E9557" w14:textId="77777777" w:rsidR="006F417F" w:rsidRPr="00A62490" w:rsidRDefault="006F417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Оценка выставляется комиссией, состоящей из преподавателей программы, членов академического совета, экспертного сообщества программы. В комиссию также может входить руководитель и заказчик проекта. </w:t>
      </w:r>
    </w:p>
    <w:p w14:paraId="46E857D6" w14:textId="43801FFE" w:rsidR="006F417F" w:rsidRPr="00A62490" w:rsidRDefault="006F417F" w:rsidP="006C43AF">
      <w:pPr>
        <w:spacing w:line="240" w:lineRule="auto"/>
        <w:ind w:firstLine="709"/>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 xml:space="preserve">Комиссия оценивает работу, в первую очередь, по презентации. В случае спорных вопросов комиссия может обращаться к тексту отчета. </w:t>
      </w:r>
    </w:p>
    <w:p w14:paraId="3A28DEAD" w14:textId="77777777" w:rsidR="000B63A3" w:rsidRPr="00A62490" w:rsidRDefault="000B63A3" w:rsidP="006C43AF">
      <w:pPr>
        <w:spacing w:line="240" w:lineRule="auto"/>
        <w:ind w:firstLine="709"/>
        <w:jc w:val="both"/>
        <w:rPr>
          <w:rFonts w:ascii="Times" w:eastAsia="Times New Roman" w:hAnsi="Times" w:cs="Times New Roman"/>
          <w:sz w:val="24"/>
          <w:szCs w:val="24"/>
          <w:lang w:val="ru-RU"/>
        </w:rPr>
      </w:pPr>
    </w:p>
    <w:p w14:paraId="6F0381CD" w14:textId="77777777" w:rsidR="006F417F" w:rsidRPr="00A62490" w:rsidRDefault="006F417F" w:rsidP="006C43AF">
      <w:pPr>
        <w:spacing w:line="240" w:lineRule="auto"/>
        <w:ind w:firstLine="709"/>
        <w:jc w:val="both"/>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Критерии оценивания отчета по </w:t>
      </w:r>
      <w:r w:rsidRPr="00A62490">
        <w:rPr>
          <w:rFonts w:ascii="Times" w:eastAsia="Times New Roman" w:hAnsi="Times" w:cs="Times New Roman"/>
          <w:b/>
          <w:sz w:val="24"/>
          <w:szCs w:val="24"/>
          <w:lang w:val="ru-RU"/>
        </w:rPr>
        <w:t>элементу практической подготовки:</w:t>
      </w:r>
    </w:p>
    <w:p w14:paraId="6333779C" w14:textId="77777777" w:rsidR="005221B8" w:rsidRPr="00A62490" w:rsidRDefault="005221B8" w:rsidP="00162CC9">
      <w:pPr>
        <w:pStyle w:val="a"/>
        <w:numPr>
          <w:ilvl w:val="0"/>
          <w:numId w:val="7"/>
        </w:numPr>
      </w:pPr>
      <w:r w:rsidRPr="00A62490">
        <w:t>корректность формулировки проблемы и ее соответствие профилю ОП;</w:t>
      </w:r>
    </w:p>
    <w:p w14:paraId="48809009" w14:textId="77777777" w:rsidR="005221B8" w:rsidRPr="00A62490" w:rsidRDefault="005221B8" w:rsidP="00162CC9">
      <w:pPr>
        <w:pStyle w:val="a"/>
        <w:numPr>
          <w:ilvl w:val="0"/>
          <w:numId w:val="7"/>
        </w:numPr>
      </w:pPr>
      <w:r w:rsidRPr="00A62490">
        <w:t>структура работы</w:t>
      </w:r>
      <w:r w:rsidRPr="00A62490">
        <w:rPr>
          <w:lang w:val="en-US"/>
        </w:rPr>
        <w:t>;</w:t>
      </w:r>
    </w:p>
    <w:p w14:paraId="0722867C" w14:textId="77777777" w:rsidR="005221B8" w:rsidRPr="00A62490" w:rsidRDefault="005221B8" w:rsidP="00162CC9">
      <w:pPr>
        <w:pStyle w:val="a"/>
        <w:numPr>
          <w:ilvl w:val="0"/>
          <w:numId w:val="7"/>
        </w:numPr>
      </w:pPr>
      <w:r w:rsidRPr="00A62490">
        <w:t>логика изложения материала;</w:t>
      </w:r>
    </w:p>
    <w:p w14:paraId="528DF506" w14:textId="77777777" w:rsidR="005221B8" w:rsidRPr="00A62490" w:rsidRDefault="005221B8" w:rsidP="00162CC9">
      <w:pPr>
        <w:pStyle w:val="a"/>
        <w:numPr>
          <w:ilvl w:val="0"/>
          <w:numId w:val="7"/>
        </w:numPr>
      </w:pPr>
      <w:r w:rsidRPr="00A62490">
        <w:t>терминологическая ясность понятийного аппарата;</w:t>
      </w:r>
    </w:p>
    <w:p w14:paraId="2AFDC6F1" w14:textId="77777777" w:rsidR="005221B8" w:rsidRPr="00A62490" w:rsidRDefault="005221B8" w:rsidP="00162CC9">
      <w:pPr>
        <w:pStyle w:val="a"/>
        <w:numPr>
          <w:ilvl w:val="0"/>
          <w:numId w:val="7"/>
        </w:numPr>
      </w:pPr>
      <w:r w:rsidRPr="00A62490">
        <w:t>степень соответствия методов исследования цели и задачам работы;</w:t>
      </w:r>
    </w:p>
    <w:p w14:paraId="64C5C445" w14:textId="77777777" w:rsidR="005221B8" w:rsidRPr="00A62490" w:rsidRDefault="005221B8" w:rsidP="00162CC9">
      <w:pPr>
        <w:pStyle w:val="a"/>
        <w:numPr>
          <w:ilvl w:val="0"/>
          <w:numId w:val="7"/>
        </w:numPr>
      </w:pPr>
      <w:r w:rsidRPr="00A62490">
        <w:t>глубина анализа использованных в работе данных;</w:t>
      </w:r>
    </w:p>
    <w:p w14:paraId="1207782A" w14:textId="77777777" w:rsidR="005221B8" w:rsidRPr="00A62490" w:rsidRDefault="005221B8" w:rsidP="00162CC9">
      <w:pPr>
        <w:pStyle w:val="a"/>
        <w:numPr>
          <w:ilvl w:val="0"/>
          <w:numId w:val="7"/>
        </w:numPr>
      </w:pPr>
      <w:r w:rsidRPr="00A62490">
        <w:t>корректность применения методов исследования;</w:t>
      </w:r>
    </w:p>
    <w:p w14:paraId="4399A8B7" w14:textId="77777777" w:rsidR="005221B8" w:rsidRPr="00A62490" w:rsidRDefault="005221B8" w:rsidP="00162CC9">
      <w:pPr>
        <w:pStyle w:val="a"/>
        <w:numPr>
          <w:ilvl w:val="0"/>
          <w:numId w:val="7"/>
        </w:numPr>
      </w:pPr>
      <w:r w:rsidRPr="00A62490">
        <w:t>практическая значимость / научная новизна результатов работы;</w:t>
      </w:r>
    </w:p>
    <w:p w14:paraId="78EA5CED" w14:textId="77777777" w:rsidR="005221B8" w:rsidRPr="00A62490" w:rsidRDefault="005221B8" w:rsidP="00162CC9">
      <w:pPr>
        <w:pStyle w:val="a"/>
        <w:numPr>
          <w:ilvl w:val="0"/>
          <w:numId w:val="7"/>
        </w:numPr>
      </w:pPr>
      <w:r w:rsidRPr="00A62490">
        <w:t xml:space="preserve">возможность дальнейших исследований по теме курсовой работы; </w:t>
      </w:r>
    </w:p>
    <w:p w14:paraId="51FBF83E" w14:textId="77777777" w:rsidR="005221B8" w:rsidRPr="00A62490" w:rsidRDefault="005221B8" w:rsidP="00162CC9">
      <w:pPr>
        <w:pStyle w:val="a"/>
        <w:numPr>
          <w:ilvl w:val="0"/>
          <w:numId w:val="7"/>
        </w:numPr>
      </w:pPr>
      <w:r w:rsidRPr="00A62490">
        <w:t xml:space="preserve">оформление работы в соответствии с Особенностями подготовки курсовых и выпускных квалификационных работ студентов, обучающихся по программам </w:t>
      </w:r>
      <w:proofErr w:type="spellStart"/>
      <w:r w:rsidRPr="00A62490">
        <w:t>бакалавриата</w:t>
      </w:r>
      <w:proofErr w:type="spellEnd"/>
      <w:r w:rsidRPr="00A62490">
        <w:t xml:space="preserve"> и магистратуры в Высшей школе бизнеса Национального исследовательского университета «Высшая школа экономики».</w:t>
      </w:r>
    </w:p>
    <w:p w14:paraId="4AE2B5D4" w14:textId="77777777" w:rsidR="006F417F" w:rsidRPr="00A62490" w:rsidRDefault="006F417F" w:rsidP="006C43AF">
      <w:pPr>
        <w:spacing w:line="240" w:lineRule="auto"/>
        <w:ind w:firstLine="709"/>
        <w:jc w:val="both"/>
        <w:rPr>
          <w:rFonts w:ascii="Times" w:eastAsia="Times New Roman" w:hAnsi="Times" w:cs="Times New Roman"/>
          <w:iCs/>
          <w:sz w:val="24"/>
          <w:szCs w:val="24"/>
          <w:lang w:val="ru-RU"/>
        </w:rPr>
      </w:pPr>
    </w:p>
    <w:p w14:paraId="5A9B68A0" w14:textId="77777777" w:rsidR="0060567D" w:rsidRPr="00A62490" w:rsidRDefault="0060567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Итоговая оценка – максимум 10 баллов. </w:t>
      </w:r>
    </w:p>
    <w:p w14:paraId="5D384647"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813E4D">
        <w:rPr>
          <w:rFonts w:ascii="Times" w:eastAsia="Times New Roman" w:hAnsi="Times" w:cs="Times New Roman"/>
          <w:b/>
          <w:iCs/>
          <w:sz w:val="24"/>
          <w:szCs w:val="24"/>
          <w:lang w:val="ru-RU"/>
        </w:rPr>
        <w:t>Оценка «отлично» (8 баллов)</w:t>
      </w:r>
      <w:r w:rsidRPr="00A62490">
        <w:rPr>
          <w:rFonts w:ascii="Times" w:eastAsia="Times New Roman" w:hAnsi="Times" w:cs="Times New Roman"/>
          <w:iCs/>
          <w:sz w:val="24"/>
          <w:szCs w:val="24"/>
          <w:lang w:val="ru-RU"/>
        </w:rPr>
        <w:t xml:space="preserve"> ставится в случае, если в проекте практически нет недочетов, и задача или проблема, поставленная компанией при формулировке темы проекта, полностью решена.</w:t>
      </w:r>
    </w:p>
    <w:p w14:paraId="52ECFF1D" w14:textId="4A7E052F"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Для получения оценки </w:t>
      </w:r>
      <w:r w:rsidRPr="00813E4D">
        <w:rPr>
          <w:rFonts w:ascii="Times" w:eastAsia="Times New Roman" w:hAnsi="Times" w:cs="Times New Roman"/>
          <w:b/>
          <w:iCs/>
          <w:sz w:val="24"/>
          <w:szCs w:val="24"/>
          <w:lang w:val="ru-RU"/>
        </w:rPr>
        <w:t>9-10 баллов</w:t>
      </w:r>
      <w:r w:rsidRPr="00A62490">
        <w:rPr>
          <w:rFonts w:ascii="Times" w:eastAsia="Times New Roman" w:hAnsi="Times" w:cs="Times New Roman"/>
          <w:iCs/>
          <w:sz w:val="24"/>
          <w:szCs w:val="24"/>
          <w:lang w:val="ru-RU"/>
        </w:rPr>
        <w:t xml:space="preserve"> по результатам проекта студенты должны демонстрировать достижения, которые выходят за рамки поставленных задач проекта. Например, студентами был проведен дополнительный анализ, на основе которого были разработаны мероприятия или разработан новый подход/ процесс/ продукт, который полезен компании, приносит ей экономический или иной эффект и высоко оценивается представителем компании; студенты предложили неожиданное, прорывное, инновационное решение, демонстрирующее более высокий уровень освоения заявленных образовательных результатов. Оценки 9 и 10 баллов за курсовой проект должны быть подкреплены </w:t>
      </w:r>
      <w:r w:rsidR="00775121">
        <w:rPr>
          <w:rFonts w:ascii="Times" w:eastAsia="Times New Roman" w:hAnsi="Times" w:cs="Times New Roman"/>
          <w:iCs/>
          <w:sz w:val="24"/>
          <w:szCs w:val="24"/>
          <w:lang w:val="ru-RU"/>
        </w:rPr>
        <w:t xml:space="preserve">результатами реализации пилота проекта, </w:t>
      </w:r>
      <w:r w:rsidRPr="00A62490">
        <w:rPr>
          <w:rFonts w:ascii="Times" w:eastAsia="Times New Roman" w:hAnsi="Times" w:cs="Times New Roman"/>
          <w:iCs/>
          <w:sz w:val="24"/>
          <w:szCs w:val="24"/>
          <w:lang w:val="ru-RU"/>
        </w:rPr>
        <w:t>краткой справкой от компании о намерении / факте использования / внедрения конкретных рекомендаций команды. Кроме того, научный руководитель курсового проекта должен предоставить обоснования в отзыве о курсовом проекте с указанием того, каким образом продемонстрированные студентами достижения выходят за рамки поставленных задач реализации проекта.</w:t>
      </w:r>
    </w:p>
    <w:p w14:paraId="6903D5E6"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813E4D">
        <w:rPr>
          <w:rFonts w:ascii="Times" w:eastAsia="Times New Roman" w:hAnsi="Times" w:cs="Times New Roman"/>
          <w:b/>
          <w:iCs/>
          <w:sz w:val="24"/>
          <w:szCs w:val="24"/>
          <w:lang w:val="ru-RU"/>
        </w:rPr>
        <w:lastRenderedPageBreak/>
        <w:t xml:space="preserve">Хорошие оценки (7-6 баллов) </w:t>
      </w:r>
      <w:r w:rsidRPr="00A62490">
        <w:rPr>
          <w:rFonts w:ascii="Times" w:eastAsia="Times New Roman" w:hAnsi="Times" w:cs="Times New Roman"/>
          <w:iCs/>
          <w:sz w:val="24"/>
          <w:szCs w:val="24"/>
          <w:lang w:val="ru-RU"/>
        </w:rPr>
        <w:t>ставятся при наличии отдельных недочетов и недоработок, выявлении неполноты или некомплектности представленных материалов.</w:t>
      </w:r>
    </w:p>
    <w:p w14:paraId="5331B4A4"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813E4D">
        <w:rPr>
          <w:rFonts w:ascii="Times" w:eastAsia="Times New Roman" w:hAnsi="Times" w:cs="Times New Roman"/>
          <w:b/>
          <w:iCs/>
          <w:sz w:val="24"/>
          <w:szCs w:val="24"/>
          <w:lang w:val="ru-RU"/>
        </w:rPr>
        <w:t>Удовлетворительные оценки (5-4 баллов)</w:t>
      </w:r>
      <w:r w:rsidRPr="00A62490">
        <w:rPr>
          <w:rFonts w:ascii="Times" w:eastAsia="Times New Roman" w:hAnsi="Times" w:cs="Times New Roman"/>
          <w:iCs/>
          <w:sz w:val="24"/>
          <w:szCs w:val="24"/>
          <w:lang w:val="ru-RU"/>
        </w:rPr>
        <w:t xml:space="preserve"> выставляются при выявлении некомплектности, подачи некачественного материала, требующего существенной доработки, слабой степени его готовности.</w:t>
      </w:r>
    </w:p>
    <w:p w14:paraId="34EBDA7C"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Студенты, получившие </w:t>
      </w:r>
      <w:r w:rsidRPr="00813E4D">
        <w:rPr>
          <w:rFonts w:ascii="Times" w:eastAsia="Times New Roman" w:hAnsi="Times" w:cs="Times New Roman"/>
          <w:b/>
          <w:iCs/>
          <w:sz w:val="24"/>
          <w:szCs w:val="24"/>
          <w:lang w:val="ru-RU"/>
        </w:rPr>
        <w:t>неудовлетворительную оценку (3 балла и ниже)</w:t>
      </w:r>
      <w:r w:rsidRPr="00A62490">
        <w:rPr>
          <w:rFonts w:ascii="Times" w:eastAsia="Times New Roman" w:hAnsi="Times" w:cs="Times New Roman"/>
          <w:iCs/>
          <w:sz w:val="24"/>
          <w:szCs w:val="24"/>
          <w:lang w:val="ru-RU"/>
        </w:rPr>
        <w:t>, расцениваются как не выполнившие курсовую работу по неуважительным причинам и не предоставившие отчетные материалы, подлежат отчислению из университета за академическую задолженность в порядке, предусмотренном Положением НИУ ВШЭ.</w:t>
      </w:r>
    </w:p>
    <w:p w14:paraId="37575222" w14:textId="77777777" w:rsidR="00362CBB" w:rsidRPr="00A62490" w:rsidRDefault="00362CBB" w:rsidP="006C43AF">
      <w:pPr>
        <w:spacing w:line="240" w:lineRule="auto"/>
        <w:ind w:firstLine="709"/>
        <w:jc w:val="both"/>
        <w:rPr>
          <w:rFonts w:ascii="Times New Roman" w:hAnsi="Times New Roman" w:cs="Times New Roman"/>
          <w:color w:val="FF0000"/>
          <w:sz w:val="24"/>
          <w:szCs w:val="24"/>
          <w:lang w:val="ru-RU"/>
        </w:rPr>
      </w:pPr>
    </w:p>
    <w:p w14:paraId="01F1EABE" w14:textId="7735C82A" w:rsidR="00313459" w:rsidRPr="00A62490" w:rsidRDefault="00313459" w:rsidP="006C43AF">
      <w:pPr>
        <w:spacing w:line="240" w:lineRule="auto"/>
        <w:ind w:firstLine="709"/>
        <w:jc w:val="both"/>
        <w:rPr>
          <w:rFonts w:ascii="Times New Roman" w:hAnsi="Times New Roman" w:cs="Times New Roman"/>
          <w:color w:val="FF0000"/>
          <w:sz w:val="24"/>
          <w:szCs w:val="24"/>
        </w:rPr>
      </w:pPr>
    </w:p>
    <w:p w14:paraId="04A01C47" w14:textId="77777777" w:rsidR="00340073" w:rsidRPr="00A62490" w:rsidRDefault="00340073" w:rsidP="006C43AF">
      <w:pPr>
        <w:shd w:val="clear" w:color="auto" w:fill="FFFFFF"/>
        <w:spacing w:line="240" w:lineRule="auto"/>
        <w:ind w:firstLine="709"/>
        <w:jc w:val="both"/>
        <w:rPr>
          <w:rFonts w:ascii="Times New Roman" w:hAnsi="Times New Roman" w:cs="Times New Roman"/>
          <w:sz w:val="24"/>
          <w:szCs w:val="24"/>
          <w:lang w:val="ru-RU"/>
        </w:rPr>
      </w:pPr>
    </w:p>
    <w:p w14:paraId="5B628683" w14:textId="5691895B" w:rsidR="000B63A3" w:rsidRDefault="000B63A3" w:rsidP="00162CC9">
      <w:pPr>
        <w:pStyle w:val="a"/>
        <w:numPr>
          <w:ilvl w:val="1"/>
          <w:numId w:val="26"/>
        </w:numPr>
        <w:ind w:left="709" w:hanging="709"/>
        <w:rPr>
          <w:b/>
          <w:sz w:val="36"/>
        </w:rPr>
      </w:pPr>
      <w:r w:rsidRPr="00813E4D">
        <w:rPr>
          <w:b/>
          <w:sz w:val="36"/>
        </w:rPr>
        <w:t>Преддипломная практика</w:t>
      </w:r>
    </w:p>
    <w:p w14:paraId="284F4C9D" w14:textId="77777777" w:rsidR="00813E4D" w:rsidRPr="00813E4D" w:rsidRDefault="00813E4D" w:rsidP="00813E4D">
      <w:pPr>
        <w:pStyle w:val="a"/>
        <w:numPr>
          <w:ilvl w:val="0"/>
          <w:numId w:val="0"/>
        </w:numPr>
        <w:ind w:left="709"/>
        <w:rPr>
          <w:b/>
          <w:sz w:val="36"/>
        </w:rPr>
      </w:pPr>
    </w:p>
    <w:p w14:paraId="054E4643" w14:textId="25CADBC4" w:rsidR="00961E2B" w:rsidRPr="00813E4D" w:rsidRDefault="003E5F51" w:rsidP="00813E4D">
      <w:pPr>
        <w:pStyle w:val="a"/>
        <w:ind w:left="709" w:hanging="709"/>
      </w:pPr>
      <w:r w:rsidRPr="00A62490">
        <w:rPr>
          <w:b/>
        </w:rPr>
        <w:t>Цель:</w:t>
      </w:r>
      <w:r w:rsidRPr="00813E4D">
        <w:rPr>
          <w:b/>
        </w:rPr>
        <w:t xml:space="preserve"> </w:t>
      </w:r>
      <w:r w:rsidR="00A5390C" w:rsidRPr="00813E4D">
        <w:t>преддипломная практика проводится с целью сбора, анализа и обобщения эмпирического материала для подготовки магистерской диссертации, для развития компетенций, связанных с разв</w:t>
      </w:r>
      <w:r w:rsidR="00961E2B" w:rsidRPr="00813E4D">
        <w:t>итием производственной системы.</w:t>
      </w:r>
    </w:p>
    <w:p w14:paraId="5BEF9715" w14:textId="77777777" w:rsidR="00813E4D" w:rsidRDefault="00813E4D" w:rsidP="00813E4D">
      <w:pPr>
        <w:ind w:left="1224" w:hanging="504"/>
      </w:pPr>
    </w:p>
    <w:p w14:paraId="5E881842" w14:textId="09D21801" w:rsidR="003E5F51" w:rsidRPr="00813E4D" w:rsidRDefault="003E5F51" w:rsidP="00813E4D">
      <w:pPr>
        <w:ind w:left="1224" w:hanging="504"/>
        <w:rPr>
          <w:rFonts w:ascii="Times New Roman" w:hAnsi="Times New Roman" w:cs="Times New Roman"/>
          <w:b/>
          <w:sz w:val="24"/>
        </w:rPr>
      </w:pPr>
      <w:r w:rsidRPr="00813E4D">
        <w:rPr>
          <w:rFonts w:ascii="Times New Roman" w:hAnsi="Times New Roman" w:cs="Times New Roman"/>
          <w:b/>
          <w:sz w:val="24"/>
        </w:rPr>
        <w:t>Задачи:</w:t>
      </w:r>
    </w:p>
    <w:p w14:paraId="26177691" w14:textId="77777777" w:rsidR="003E5F51" w:rsidRPr="00A62490" w:rsidRDefault="003E5F51" w:rsidP="00162CC9">
      <w:pPr>
        <w:pStyle w:val="a"/>
        <w:numPr>
          <w:ilvl w:val="0"/>
          <w:numId w:val="2"/>
        </w:numPr>
      </w:pPr>
      <w:r w:rsidRPr="00A62490">
        <w:t xml:space="preserve">получение базовых знаний о структуре предприятия и о его производственной системе и бизнес-модели; целях, функциях и задачах подразделений предприятия; </w:t>
      </w:r>
    </w:p>
    <w:p w14:paraId="6D2C634D" w14:textId="77777777" w:rsidR="003E5F51" w:rsidRPr="00A62490" w:rsidRDefault="003E5F51" w:rsidP="00162CC9">
      <w:pPr>
        <w:pStyle w:val="a"/>
        <w:numPr>
          <w:ilvl w:val="0"/>
          <w:numId w:val="2"/>
        </w:numPr>
      </w:pPr>
      <w:r w:rsidRPr="00A62490">
        <w:t xml:space="preserve">проведение диагностики текущего состояния процессов; </w:t>
      </w:r>
    </w:p>
    <w:p w14:paraId="5AEA7DE0" w14:textId="77777777" w:rsidR="003E5F51" w:rsidRPr="00A62490" w:rsidRDefault="003E5F51" w:rsidP="00162CC9">
      <w:pPr>
        <w:pStyle w:val="a"/>
        <w:numPr>
          <w:ilvl w:val="0"/>
          <w:numId w:val="2"/>
        </w:numPr>
      </w:pPr>
      <w:r w:rsidRPr="00A62490">
        <w:t>поиск и выявление узких мест, управленческих проблем, мешающих в реализации операционной стратегии;</w:t>
      </w:r>
    </w:p>
    <w:p w14:paraId="70EBF2C8" w14:textId="77777777" w:rsidR="003E5F51" w:rsidRPr="00A62490" w:rsidRDefault="003E5F51" w:rsidP="00162CC9">
      <w:pPr>
        <w:pStyle w:val="a"/>
        <w:numPr>
          <w:ilvl w:val="0"/>
          <w:numId w:val="2"/>
        </w:numPr>
      </w:pPr>
      <w:r w:rsidRPr="00A62490">
        <w:t>разработка плана мероприятий, проекта операционных улучшений;</w:t>
      </w:r>
    </w:p>
    <w:p w14:paraId="26CDDEE4" w14:textId="77777777" w:rsidR="003E5F51" w:rsidRPr="00A62490" w:rsidRDefault="003E5F51" w:rsidP="00162CC9">
      <w:pPr>
        <w:pStyle w:val="a"/>
        <w:numPr>
          <w:ilvl w:val="0"/>
          <w:numId w:val="2"/>
        </w:numPr>
      </w:pPr>
      <w:r w:rsidRPr="00A62490">
        <w:t>получение компетенций в области операционного менеджмента и реализации проекта операционных улучшений.</w:t>
      </w:r>
    </w:p>
    <w:p w14:paraId="42EC8A99" w14:textId="56EF2591" w:rsidR="003E5F51" w:rsidRPr="00A62490" w:rsidRDefault="003E5F51" w:rsidP="00813E4D">
      <w:pPr>
        <w:ind w:left="1224" w:hanging="504"/>
      </w:pPr>
    </w:p>
    <w:p w14:paraId="078DEB26"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proofErr w:type="spellStart"/>
      <w:r w:rsidRPr="00A62490">
        <w:rPr>
          <w:rFonts w:ascii="Times New Roman" w:hAnsi="Times New Roman" w:cs="Times New Roman"/>
          <w:b/>
          <w:sz w:val="24"/>
          <w:szCs w:val="24"/>
          <w:lang w:val="ru-RU"/>
        </w:rPr>
        <w:t>Пререквизиты</w:t>
      </w:r>
      <w:proofErr w:type="spellEnd"/>
      <w:r w:rsidRPr="00A62490">
        <w:rPr>
          <w:rFonts w:ascii="Times New Roman" w:hAnsi="Times New Roman" w:cs="Times New Roman"/>
          <w:b/>
          <w:sz w:val="24"/>
          <w:szCs w:val="24"/>
          <w:lang w:val="ru-RU"/>
        </w:rPr>
        <w:t>:</w:t>
      </w:r>
    </w:p>
    <w:p w14:paraId="6A82C2EE" w14:textId="77777777" w:rsidR="003E5F51" w:rsidRPr="00A62490" w:rsidRDefault="003E5F51" w:rsidP="00813E4D">
      <w:pPr>
        <w:pStyle w:val="a"/>
        <w:numPr>
          <w:ilvl w:val="0"/>
          <w:numId w:val="1"/>
        </w:numPr>
        <w:ind w:left="709"/>
      </w:pPr>
      <w:r w:rsidRPr="00A62490">
        <w:t>курсовой проект</w:t>
      </w:r>
    </w:p>
    <w:p w14:paraId="357D1228" w14:textId="77777777" w:rsidR="003E5F51" w:rsidRPr="00A62490" w:rsidRDefault="003E5F51" w:rsidP="006C43AF">
      <w:pPr>
        <w:spacing w:line="240" w:lineRule="auto"/>
        <w:ind w:firstLine="709"/>
        <w:jc w:val="both"/>
        <w:rPr>
          <w:rFonts w:ascii="Times New Roman" w:hAnsi="Times New Roman" w:cs="Times New Roman"/>
          <w:color w:val="FF0000"/>
          <w:sz w:val="24"/>
          <w:szCs w:val="24"/>
          <w:lang w:val="ru-RU"/>
        </w:rPr>
      </w:pPr>
    </w:p>
    <w:p w14:paraId="2011919F" w14:textId="2A544322" w:rsidR="00961E2B" w:rsidRPr="002E465E" w:rsidRDefault="00961E2B" w:rsidP="002E465E">
      <w:pPr>
        <w:ind w:left="1224" w:hanging="504"/>
        <w:rPr>
          <w:rFonts w:ascii="Times New Roman" w:hAnsi="Times New Roman" w:cs="Times New Roman"/>
          <w:b/>
          <w:sz w:val="24"/>
        </w:rPr>
      </w:pPr>
      <w:r w:rsidRPr="002E465E">
        <w:rPr>
          <w:rFonts w:ascii="Times New Roman" w:hAnsi="Times New Roman" w:cs="Times New Roman"/>
          <w:b/>
          <w:sz w:val="24"/>
        </w:rPr>
        <w:t xml:space="preserve">Сроки практики: </w:t>
      </w:r>
      <w:r w:rsidR="002E465E">
        <w:rPr>
          <w:rFonts w:ascii="Times New Roman" w:hAnsi="Times New Roman" w:cs="Times New Roman"/>
          <w:sz w:val="24"/>
          <w:lang w:val="ru-RU"/>
        </w:rPr>
        <w:t>3 модуль</w:t>
      </w:r>
      <w:r w:rsidRPr="002E465E">
        <w:rPr>
          <w:rFonts w:ascii="Times New Roman" w:hAnsi="Times New Roman" w:cs="Times New Roman"/>
          <w:sz w:val="24"/>
        </w:rPr>
        <w:t xml:space="preserve"> </w:t>
      </w:r>
    </w:p>
    <w:p w14:paraId="1E1B9879" w14:textId="77777777" w:rsidR="00961E2B" w:rsidRPr="00961E2B" w:rsidRDefault="00961E2B" w:rsidP="002E465E">
      <w:pPr>
        <w:ind w:left="1224" w:hanging="504"/>
      </w:pPr>
    </w:p>
    <w:p w14:paraId="1A2E5F60" w14:textId="2DB544DE" w:rsidR="003E5F51" w:rsidRPr="002E465E" w:rsidRDefault="003E5F51" w:rsidP="002E465E">
      <w:pPr>
        <w:pStyle w:val="a"/>
        <w:ind w:left="709" w:hanging="709"/>
        <w:rPr>
          <w:b/>
        </w:rPr>
      </w:pPr>
      <w:r w:rsidRPr="002E465E">
        <w:rPr>
          <w:b/>
        </w:rPr>
        <w:t xml:space="preserve">Даты точек контроля: </w:t>
      </w:r>
    </w:p>
    <w:p w14:paraId="000DAD5C" w14:textId="3411545E" w:rsidR="003E5F51" w:rsidRPr="00A62490" w:rsidRDefault="003E5F51" w:rsidP="00162CC9">
      <w:pPr>
        <w:pStyle w:val="a"/>
        <w:numPr>
          <w:ilvl w:val="0"/>
          <w:numId w:val="19"/>
        </w:numPr>
      </w:pPr>
      <w:r w:rsidRPr="00A62490">
        <w:t xml:space="preserve">Подписание задания на выполнение студенту – </w:t>
      </w:r>
      <w:r w:rsidR="00D53F0F">
        <w:t>11</w:t>
      </w:r>
      <w:r w:rsidR="00BF666A" w:rsidRPr="00A62490">
        <w:t xml:space="preserve"> января 202</w:t>
      </w:r>
      <w:r w:rsidR="00D53F0F">
        <w:t>7</w:t>
      </w:r>
      <w:r w:rsidRPr="00A62490">
        <w:t xml:space="preserve"> г.</w:t>
      </w:r>
    </w:p>
    <w:p w14:paraId="27C060D7" w14:textId="66D7F8DF" w:rsidR="003E5F51" w:rsidRPr="00A62490" w:rsidRDefault="003E5F51" w:rsidP="00162CC9">
      <w:pPr>
        <w:pStyle w:val="a"/>
        <w:numPr>
          <w:ilvl w:val="0"/>
          <w:numId w:val="19"/>
        </w:numPr>
      </w:pPr>
      <w:r w:rsidRPr="00A62490">
        <w:t xml:space="preserve">Предоставление промежуточного варианта – </w:t>
      </w:r>
      <w:r w:rsidR="00BF666A" w:rsidRPr="00A62490">
        <w:t>1</w:t>
      </w:r>
      <w:r w:rsidR="00961E2B">
        <w:t>0</w:t>
      </w:r>
      <w:r w:rsidR="00BF666A" w:rsidRPr="00A62490">
        <w:t xml:space="preserve"> марта</w:t>
      </w:r>
      <w:r w:rsidRPr="00A62490">
        <w:t xml:space="preserve"> 202</w:t>
      </w:r>
      <w:r w:rsidR="00D53F0F">
        <w:t>7</w:t>
      </w:r>
      <w:r w:rsidRPr="00A62490">
        <w:t xml:space="preserve"> г.</w:t>
      </w:r>
    </w:p>
    <w:p w14:paraId="1A4FD759" w14:textId="119CB220" w:rsidR="003E5F51" w:rsidRPr="00A62490" w:rsidRDefault="003E5F51" w:rsidP="00162CC9">
      <w:pPr>
        <w:pStyle w:val="a"/>
        <w:numPr>
          <w:ilvl w:val="0"/>
          <w:numId w:val="19"/>
        </w:numPr>
      </w:pPr>
      <w:r w:rsidRPr="00A62490">
        <w:t>Предост</w:t>
      </w:r>
      <w:r w:rsidR="004A7682">
        <w:t xml:space="preserve">авление итогового текста/отчета - </w:t>
      </w:r>
      <w:r w:rsidR="002E465E">
        <w:t>1</w:t>
      </w:r>
      <w:r w:rsidR="00D53F0F">
        <w:t>4</w:t>
      </w:r>
      <w:r w:rsidRPr="00A62490">
        <w:t xml:space="preserve"> </w:t>
      </w:r>
      <w:r w:rsidR="00BF666A" w:rsidRPr="00A62490">
        <w:t>марта 202</w:t>
      </w:r>
      <w:r w:rsidR="00D53F0F">
        <w:t>7</w:t>
      </w:r>
      <w:r w:rsidRPr="00A62490">
        <w:t xml:space="preserve"> г.</w:t>
      </w:r>
    </w:p>
    <w:p w14:paraId="4375AF6A" w14:textId="44367E09" w:rsidR="00BF666A" w:rsidRPr="00A62490" w:rsidRDefault="00961E2B" w:rsidP="00162CC9">
      <w:pPr>
        <w:pStyle w:val="a"/>
        <w:numPr>
          <w:ilvl w:val="0"/>
          <w:numId w:val="19"/>
        </w:numPr>
      </w:pPr>
      <w:r>
        <w:t>Выставление оценки</w:t>
      </w:r>
      <w:r w:rsidR="00BF666A" w:rsidRPr="00A62490">
        <w:t xml:space="preserve"> </w:t>
      </w:r>
      <w:r>
        <w:t>за отчет</w:t>
      </w:r>
      <w:r w:rsidR="00BF666A" w:rsidRPr="00A62490">
        <w:t xml:space="preserve"> </w:t>
      </w:r>
      <w:r>
        <w:t>п</w:t>
      </w:r>
      <w:r w:rsidR="00BF666A" w:rsidRPr="00A62490">
        <w:t xml:space="preserve">о практике – не позднее </w:t>
      </w:r>
      <w:r w:rsidR="00D53F0F">
        <w:t>28</w:t>
      </w:r>
      <w:r w:rsidR="00BF666A" w:rsidRPr="00A62490">
        <w:t xml:space="preserve"> марта 202</w:t>
      </w:r>
      <w:r w:rsidR="00D53F0F">
        <w:t>7</w:t>
      </w:r>
      <w:r w:rsidR="00BF666A" w:rsidRPr="00A62490">
        <w:t xml:space="preserve"> г.</w:t>
      </w:r>
    </w:p>
    <w:p w14:paraId="04053E23" w14:textId="77777777" w:rsidR="003E5F51" w:rsidRPr="00A62490" w:rsidRDefault="003E5F51" w:rsidP="006C43AF">
      <w:pPr>
        <w:spacing w:line="240" w:lineRule="auto"/>
        <w:ind w:firstLine="709"/>
        <w:jc w:val="both"/>
        <w:rPr>
          <w:rFonts w:ascii="Times New Roman" w:hAnsi="Times New Roman" w:cs="Times New Roman"/>
          <w:b/>
          <w:sz w:val="24"/>
          <w:szCs w:val="24"/>
        </w:rPr>
      </w:pPr>
    </w:p>
    <w:p w14:paraId="582D7F28" w14:textId="67312D0B" w:rsidR="003E5F51" w:rsidRPr="002E465E" w:rsidRDefault="003E5F51" w:rsidP="002E465E">
      <w:pPr>
        <w:pStyle w:val="a"/>
        <w:ind w:left="709" w:hanging="709"/>
        <w:rPr>
          <w:b/>
        </w:rPr>
      </w:pPr>
      <w:r w:rsidRPr="002E465E">
        <w:rPr>
          <w:b/>
        </w:rPr>
        <w:t>Содержание, особенности освоения.</w:t>
      </w:r>
    </w:p>
    <w:p w14:paraId="64741572"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Практика преимущественно стационарная, но также допускается выездной формат. Проводится преимущественно по договорам с юридическими лицами.</w:t>
      </w:r>
    </w:p>
    <w:p w14:paraId="5467902D" w14:textId="7F27C9D2" w:rsidR="003E5F51" w:rsidRPr="00A62490" w:rsidRDefault="004E325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Преддипломная</w:t>
      </w:r>
      <w:r w:rsidR="003E5F51" w:rsidRPr="00A62490">
        <w:rPr>
          <w:rFonts w:ascii="Times New Roman" w:hAnsi="Times New Roman" w:cs="Times New Roman"/>
          <w:sz w:val="24"/>
          <w:szCs w:val="24"/>
          <w:lang w:val="ru-RU"/>
        </w:rPr>
        <w:t xml:space="preserve"> практика проводится в соответствии с утверждённым учебным планом. Задание к практике предоставляется внешней стороной (юридическим лицом; предпочтительно, от компаний, руководители которых входят в Академический совет программы).</w:t>
      </w:r>
    </w:p>
    <w:p w14:paraId="2412FF6B" w14:textId="575D5D4C" w:rsidR="003E5F51" w:rsidRPr="00A62490" w:rsidRDefault="004E325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Преддипломная</w:t>
      </w:r>
      <w:r w:rsidR="003E5F51" w:rsidRPr="00A62490">
        <w:rPr>
          <w:rFonts w:ascii="Times New Roman" w:hAnsi="Times New Roman" w:cs="Times New Roman"/>
          <w:sz w:val="24"/>
          <w:szCs w:val="24"/>
          <w:lang w:val="ru-RU"/>
        </w:rPr>
        <w:t xml:space="preserve"> практика выполня</w:t>
      </w:r>
      <w:r w:rsidRPr="00A62490">
        <w:rPr>
          <w:rFonts w:ascii="Times New Roman" w:hAnsi="Times New Roman" w:cs="Times New Roman"/>
          <w:sz w:val="24"/>
          <w:szCs w:val="24"/>
          <w:lang w:val="ru-RU"/>
        </w:rPr>
        <w:t>ет</w:t>
      </w:r>
      <w:r w:rsidR="003E5F51" w:rsidRPr="00A62490">
        <w:rPr>
          <w:rFonts w:ascii="Times New Roman" w:hAnsi="Times New Roman" w:cs="Times New Roman"/>
          <w:sz w:val="24"/>
          <w:szCs w:val="24"/>
          <w:lang w:val="ru-RU"/>
        </w:rPr>
        <w:t xml:space="preserve">ся индивидуально.  </w:t>
      </w:r>
    </w:p>
    <w:p w14:paraId="07DD6306" w14:textId="7C178B49" w:rsidR="003E5F51" w:rsidRPr="00A62490" w:rsidRDefault="004E325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Р</w:t>
      </w:r>
      <w:r w:rsidR="003E5F51" w:rsidRPr="00A62490">
        <w:rPr>
          <w:rFonts w:ascii="Times New Roman" w:hAnsi="Times New Roman" w:cs="Times New Roman"/>
          <w:sz w:val="24"/>
          <w:szCs w:val="24"/>
          <w:lang w:val="ru-RU"/>
        </w:rPr>
        <w:t xml:space="preserve">уководство </w:t>
      </w:r>
      <w:r w:rsidRPr="00A62490">
        <w:rPr>
          <w:rFonts w:ascii="Times New Roman" w:hAnsi="Times New Roman" w:cs="Times New Roman"/>
          <w:sz w:val="24"/>
          <w:szCs w:val="24"/>
          <w:lang w:val="ru-RU"/>
        </w:rPr>
        <w:t xml:space="preserve">преддипломной </w:t>
      </w:r>
      <w:r w:rsidR="003E5F51" w:rsidRPr="00A62490">
        <w:rPr>
          <w:rFonts w:ascii="Times New Roman" w:hAnsi="Times New Roman" w:cs="Times New Roman"/>
          <w:sz w:val="24"/>
          <w:szCs w:val="24"/>
          <w:lang w:val="ru-RU"/>
        </w:rPr>
        <w:t xml:space="preserve">практикой выполняет научный руководитель </w:t>
      </w:r>
      <w:r w:rsidRPr="00A62490">
        <w:rPr>
          <w:rFonts w:ascii="Times New Roman" w:hAnsi="Times New Roman" w:cs="Times New Roman"/>
          <w:sz w:val="24"/>
          <w:szCs w:val="24"/>
          <w:lang w:val="ru-RU"/>
        </w:rPr>
        <w:t>ВКР студента</w:t>
      </w:r>
      <w:r w:rsidR="003E5F51" w:rsidRPr="00A62490">
        <w:rPr>
          <w:rFonts w:ascii="Times New Roman" w:hAnsi="Times New Roman" w:cs="Times New Roman"/>
          <w:sz w:val="24"/>
          <w:szCs w:val="24"/>
          <w:lang w:val="ru-RU"/>
        </w:rPr>
        <w:t xml:space="preserve"> совместно с руководителем/куратором практики от</w:t>
      </w:r>
      <w:r w:rsidRPr="00A62490">
        <w:rPr>
          <w:rFonts w:ascii="Times New Roman" w:hAnsi="Times New Roman" w:cs="Times New Roman"/>
          <w:sz w:val="24"/>
          <w:szCs w:val="24"/>
          <w:lang w:val="ru-RU"/>
        </w:rPr>
        <w:t xml:space="preserve"> профильной</w:t>
      </w:r>
      <w:r w:rsidR="003E5F51" w:rsidRPr="00A62490">
        <w:rPr>
          <w:rFonts w:ascii="Times New Roman" w:hAnsi="Times New Roman" w:cs="Times New Roman"/>
          <w:sz w:val="24"/>
          <w:szCs w:val="24"/>
          <w:lang w:val="ru-RU"/>
        </w:rPr>
        <w:t xml:space="preserve"> организации.</w:t>
      </w:r>
    </w:p>
    <w:p w14:paraId="532C84AB" w14:textId="0917C8AE"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lastRenderedPageBreak/>
        <w:t xml:space="preserve">Для прохождения </w:t>
      </w:r>
      <w:r w:rsidR="004E3256" w:rsidRPr="00A62490">
        <w:rPr>
          <w:rFonts w:ascii="Times New Roman" w:hAnsi="Times New Roman" w:cs="Times New Roman"/>
          <w:sz w:val="24"/>
          <w:szCs w:val="24"/>
          <w:lang w:val="ru-RU"/>
        </w:rPr>
        <w:t>преддипломной</w:t>
      </w:r>
      <w:r w:rsidRPr="00A62490">
        <w:rPr>
          <w:rFonts w:ascii="Times New Roman" w:hAnsi="Times New Roman" w:cs="Times New Roman"/>
          <w:sz w:val="24"/>
          <w:szCs w:val="24"/>
          <w:lang w:val="ru-RU"/>
        </w:rPr>
        <w:t xml:space="preserve"> практики студентами и их научным руководителем разрабатывается план работы с возможностью его последующей корректировки в ходе прохождения </w:t>
      </w:r>
      <w:r w:rsidR="004E3256" w:rsidRPr="00A62490">
        <w:rPr>
          <w:rFonts w:ascii="Times New Roman" w:hAnsi="Times New Roman" w:cs="Times New Roman"/>
          <w:sz w:val="24"/>
          <w:szCs w:val="24"/>
          <w:lang w:val="ru-RU"/>
        </w:rPr>
        <w:t>практики</w:t>
      </w:r>
      <w:r w:rsidRPr="00A62490">
        <w:rPr>
          <w:rFonts w:ascii="Times New Roman" w:hAnsi="Times New Roman" w:cs="Times New Roman"/>
          <w:sz w:val="24"/>
          <w:szCs w:val="24"/>
          <w:lang w:val="ru-RU"/>
        </w:rPr>
        <w:t>.</w:t>
      </w:r>
    </w:p>
    <w:p w14:paraId="6DEA6365" w14:textId="32898393"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xml:space="preserve">В ходе </w:t>
      </w:r>
      <w:r w:rsidR="004E3256" w:rsidRPr="00A62490">
        <w:rPr>
          <w:rFonts w:ascii="Times New Roman" w:hAnsi="Times New Roman" w:cs="Times New Roman"/>
          <w:sz w:val="24"/>
          <w:szCs w:val="24"/>
          <w:lang w:val="ru-RU"/>
        </w:rPr>
        <w:t>преддипломной</w:t>
      </w:r>
      <w:r w:rsidRPr="00A62490">
        <w:rPr>
          <w:rFonts w:ascii="Times New Roman" w:hAnsi="Times New Roman" w:cs="Times New Roman"/>
          <w:sz w:val="24"/>
          <w:szCs w:val="24"/>
          <w:lang w:val="ru-RU"/>
        </w:rPr>
        <w:t xml:space="preserve"> практики студенты должны </w:t>
      </w:r>
      <w:r w:rsidR="004E3256" w:rsidRPr="00A62490">
        <w:rPr>
          <w:rFonts w:ascii="Times New Roman" w:hAnsi="Times New Roman" w:cs="Times New Roman"/>
          <w:sz w:val="24"/>
          <w:szCs w:val="24"/>
          <w:lang w:val="ru-RU"/>
        </w:rPr>
        <w:t>собрать</w:t>
      </w:r>
      <w:r w:rsidRPr="00A62490">
        <w:rPr>
          <w:rFonts w:ascii="Times New Roman" w:hAnsi="Times New Roman" w:cs="Times New Roman"/>
          <w:sz w:val="24"/>
          <w:szCs w:val="24"/>
          <w:lang w:val="ru-RU"/>
        </w:rPr>
        <w:t xml:space="preserve"> и </w:t>
      </w:r>
      <w:r w:rsidR="004E3256" w:rsidRPr="00A62490">
        <w:rPr>
          <w:rFonts w:ascii="Times New Roman" w:hAnsi="Times New Roman" w:cs="Times New Roman"/>
          <w:sz w:val="24"/>
          <w:szCs w:val="24"/>
          <w:lang w:val="ru-RU"/>
        </w:rPr>
        <w:t>проанализировать информацию</w:t>
      </w:r>
      <w:r w:rsidRPr="00A62490">
        <w:rPr>
          <w:rFonts w:ascii="Times New Roman" w:hAnsi="Times New Roman" w:cs="Times New Roman"/>
          <w:sz w:val="24"/>
          <w:szCs w:val="24"/>
          <w:lang w:val="ru-RU"/>
        </w:rPr>
        <w:t xml:space="preserve"> и эмпирически</w:t>
      </w:r>
      <w:r w:rsidR="004E3256" w:rsidRPr="00A62490">
        <w:rPr>
          <w:rFonts w:ascii="Times New Roman" w:hAnsi="Times New Roman" w:cs="Times New Roman"/>
          <w:sz w:val="24"/>
          <w:szCs w:val="24"/>
          <w:lang w:val="ru-RU"/>
        </w:rPr>
        <w:t>е данные, необходимые для подготовки ВКР</w:t>
      </w:r>
      <w:r w:rsidRPr="00A62490">
        <w:rPr>
          <w:rFonts w:ascii="Times New Roman" w:hAnsi="Times New Roman" w:cs="Times New Roman"/>
          <w:sz w:val="24"/>
          <w:szCs w:val="24"/>
          <w:lang w:val="ru-RU"/>
        </w:rPr>
        <w:t>. В качестве источников информации могут выступать:</w:t>
      </w:r>
    </w:p>
    <w:p w14:paraId="53F3FA46"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xml:space="preserve">– данные организационной диагностики, проведенной силами самих студентов; </w:t>
      </w:r>
    </w:p>
    <w:p w14:paraId="51D52E83"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внутренняя документация и отчетные данные организаций;</w:t>
      </w:r>
    </w:p>
    <w:p w14:paraId="7A6644AF"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базы статистических данных;</w:t>
      </w:r>
    </w:p>
    <w:p w14:paraId="4065D965"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публикации в периодических научных изданиях;</w:t>
      </w:r>
    </w:p>
    <w:p w14:paraId="1E51E038"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публикаций в профессиональных изданиях;</w:t>
      </w:r>
    </w:p>
    <w:p w14:paraId="461386BB"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нормативно-правовые акты.</w:t>
      </w:r>
    </w:p>
    <w:p w14:paraId="76248B39"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p>
    <w:p w14:paraId="26A84FDD" w14:textId="77777777" w:rsidR="00117111" w:rsidRPr="00A62490" w:rsidRDefault="0011711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Преддипломная</w:t>
      </w:r>
      <w:r w:rsidR="003E5F51" w:rsidRPr="00A62490">
        <w:rPr>
          <w:rFonts w:ascii="Times New Roman" w:hAnsi="Times New Roman" w:cs="Times New Roman"/>
          <w:sz w:val="24"/>
          <w:szCs w:val="24"/>
          <w:lang w:val="ru-RU"/>
        </w:rPr>
        <w:t xml:space="preserve"> практика подразумевает </w:t>
      </w:r>
      <w:r w:rsidRPr="00A62490">
        <w:rPr>
          <w:rFonts w:ascii="Times New Roman" w:hAnsi="Times New Roman" w:cs="Times New Roman"/>
          <w:sz w:val="24"/>
          <w:szCs w:val="24"/>
          <w:lang w:val="ru-RU"/>
        </w:rPr>
        <w:t xml:space="preserve">проведение диагностики </w:t>
      </w:r>
      <w:r w:rsidRPr="00A62490">
        <w:rPr>
          <w:rFonts w:ascii="Times New Roman" w:eastAsia="Times New Roman" w:hAnsi="Times New Roman" w:cs="Times New Roman"/>
          <w:color w:val="000000"/>
          <w:sz w:val="24"/>
          <w:szCs w:val="24"/>
          <w:lang w:val="ru-RU"/>
        </w:rPr>
        <w:t>текущего состояния производственной системы (операционной системы, системы менеджмента) в исследуемом периметре (филиал, бизнес-единица, функциональное направление, завод, подразделение), поиск проблемных мест и зон развития.</w:t>
      </w:r>
      <w:r w:rsidR="003E5F51" w:rsidRPr="00A62490">
        <w:rPr>
          <w:rFonts w:ascii="Times New Roman" w:hAnsi="Times New Roman" w:cs="Times New Roman"/>
          <w:sz w:val="24"/>
          <w:szCs w:val="24"/>
          <w:lang w:val="ru-RU"/>
        </w:rPr>
        <w:t xml:space="preserve"> </w:t>
      </w:r>
    </w:p>
    <w:p w14:paraId="72FDFAFF" w14:textId="29452018" w:rsidR="003E5F51" w:rsidRPr="00A62490" w:rsidRDefault="0011711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Обязательные элементы отчета по преддипломной практике</w:t>
      </w:r>
      <w:r w:rsidR="003E5F51" w:rsidRPr="00A62490">
        <w:rPr>
          <w:rFonts w:ascii="Times New Roman" w:hAnsi="Times New Roman" w:cs="Times New Roman"/>
          <w:sz w:val="24"/>
          <w:szCs w:val="24"/>
          <w:lang w:val="ru-RU"/>
        </w:rPr>
        <w:t>:</w:t>
      </w:r>
    </w:p>
    <w:p w14:paraId="567EDFA2" w14:textId="77777777" w:rsidR="00117111" w:rsidRPr="00A62490" w:rsidRDefault="00117111" w:rsidP="006C43AF">
      <w:pPr>
        <w:spacing w:line="240" w:lineRule="auto"/>
        <w:ind w:firstLine="709"/>
        <w:jc w:val="both"/>
        <w:rPr>
          <w:rFonts w:ascii="Times New Roman" w:hAnsi="Times New Roman" w:cs="Times New Roman"/>
          <w:sz w:val="24"/>
          <w:szCs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2300"/>
        <w:gridCol w:w="2998"/>
        <w:gridCol w:w="3906"/>
      </w:tblGrid>
      <w:tr w:rsidR="004E3256" w:rsidRPr="00A62490" w14:paraId="1D857D75" w14:textId="77777777" w:rsidTr="00425F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63C9" w14:textId="73BDED67" w:rsidR="004E3256" w:rsidRPr="00A62490" w:rsidRDefault="004E3256" w:rsidP="006C43AF">
            <w:pPr>
              <w:spacing w:after="160"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Главы отчета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5F781" w14:textId="77777777" w:rsidR="004E3256" w:rsidRPr="00A62490" w:rsidRDefault="004E3256" w:rsidP="006C43AF">
            <w:pPr>
              <w:spacing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Состав главы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CF66" w14:textId="77777777" w:rsidR="004E3256" w:rsidRPr="00A62490" w:rsidRDefault="004E3256" w:rsidP="006C43AF">
            <w:pPr>
              <w:spacing w:line="240" w:lineRule="auto"/>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Рекомендации и вопросы, на которые отвечает глава</w:t>
            </w:r>
          </w:p>
        </w:tc>
      </w:tr>
      <w:tr w:rsidR="004E3256" w:rsidRPr="00A62490" w14:paraId="37F854D7" w14:textId="77777777" w:rsidTr="00425F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ABFA8" w14:textId="77777777" w:rsidR="004E3256" w:rsidRPr="00A62490" w:rsidRDefault="004E3256" w:rsidP="00162CC9">
            <w:pPr>
              <w:numPr>
                <w:ilvl w:val="0"/>
                <w:numId w:val="9"/>
              </w:numPr>
              <w:spacing w:after="160" w:line="240" w:lineRule="auto"/>
              <w:ind w:left="473"/>
              <w:textAlignment w:val="baseline"/>
              <w:rPr>
                <w:rFonts w:ascii="Times New Roman" w:eastAsia="Times New Roman" w:hAnsi="Times New Roman" w:cs="Times New Roman"/>
                <w:bCs/>
                <w:color w:val="000000"/>
                <w:sz w:val="24"/>
                <w:szCs w:val="24"/>
                <w:lang w:val="ru-RU"/>
              </w:rPr>
            </w:pPr>
            <w:r w:rsidRPr="00A62490">
              <w:rPr>
                <w:rFonts w:ascii="Times New Roman" w:eastAsia="Times New Roman" w:hAnsi="Times New Roman" w:cs="Times New Roman"/>
                <w:color w:val="000000"/>
                <w:sz w:val="24"/>
                <w:szCs w:val="24"/>
                <w:lang w:val="ru-RU"/>
              </w:rPr>
              <w:t>Проблема, цель и задачи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754D0"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Цель, задачи, объект и предмет исследования ВКР. </w:t>
            </w:r>
          </w:p>
          <w:p w14:paraId="584DA606"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 компании, контекст бизнеса внутренний и внешний (ближайшие конкуренты). Заказчик от компании (опционально). </w:t>
            </w:r>
          </w:p>
          <w:p w14:paraId="35E714C3"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Актуальность проблемы, решаемой в ВКР. Связь проблемы со стратегией организации.</w:t>
            </w:r>
          </w:p>
          <w:p w14:paraId="7D145BD8"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Периметр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479F6"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 компании/процессе есть проблемы, но их коренные причины не известны, готового решения проблемы нет.</w:t>
            </w:r>
            <w:r w:rsidRPr="00A62490">
              <w:rPr>
                <w:rFonts w:ascii="Times New Roman" w:eastAsia="Times New Roman" w:hAnsi="Times New Roman" w:cs="Times New Roman"/>
                <w:color w:val="000000"/>
                <w:sz w:val="24"/>
                <w:szCs w:val="24"/>
                <w:lang w:val="ru-RU"/>
              </w:rPr>
              <w:br/>
              <w:t>Проект должен быть трансформационным, не техническим. Что такое трансформация? Это изменения, которые проводятся в компании, которые останутся устойчивыми без воздействия извне, без поддержки. Изменения, которые помогают приблизить компанию к стратегической цели.</w:t>
            </w:r>
          </w:p>
          <w:p w14:paraId="59979C05"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Проект позволит повысить удовлетворенность клиентов  и/или получить финансовую выгоду для компании и/или иметь инфраструктурный эффект.</w:t>
            </w:r>
            <w:r w:rsidRPr="00A62490">
              <w:rPr>
                <w:rFonts w:ascii="Times New Roman" w:eastAsia="Times New Roman" w:hAnsi="Times New Roman" w:cs="Times New Roman"/>
                <w:color w:val="000000"/>
                <w:sz w:val="24"/>
                <w:szCs w:val="24"/>
                <w:lang w:val="ru-RU"/>
              </w:rPr>
              <w:br/>
              <w:t>Проект можно реализовать в течение нескольких месяцев.</w:t>
            </w:r>
          </w:p>
          <w:p w14:paraId="28495ADD"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Цель сформулирована по SMART-критериям.</w:t>
            </w:r>
          </w:p>
          <w:p w14:paraId="212F8B1B"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Важно, чтобы раздел был не формальным, а понятным бизнесу, зачем ему нужен этот проект, описанный в ВКР. </w:t>
            </w:r>
          </w:p>
        </w:tc>
      </w:tr>
      <w:tr w:rsidR="004E3256" w:rsidRPr="00A62490" w14:paraId="1C84DA56" w14:textId="77777777" w:rsidTr="00425F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B8144" w14:textId="77777777" w:rsidR="004E3256" w:rsidRPr="00A62490" w:rsidRDefault="004E3256" w:rsidP="00162CC9">
            <w:pPr>
              <w:numPr>
                <w:ilvl w:val="0"/>
                <w:numId w:val="9"/>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Диагностика текущего состояния </w:t>
            </w:r>
            <w:proofErr w:type="spellStart"/>
            <w:r w:rsidRPr="00A62490">
              <w:rPr>
                <w:rFonts w:ascii="Times New Roman" w:eastAsia="Times New Roman" w:hAnsi="Times New Roman" w:cs="Times New Roman"/>
                <w:color w:val="000000"/>
                <w:sz w:val="24"/>
                <w:szCs w:val="24"/>
                <w:lang w:val="ru-RU"/>
              </w:rPr>
              <w:lastRenderedPageBreak/>
              <w:t>производст</w:t>
            </w:r>
            <w:proofErr w:type="spellEnd"/>
            <w:r w:rsidRPr="00A62490">
              <w:rPr>
                <w:rFonts w:ascii="Times New Roman" w:eastAsia="Times New Roman" w:hAnsi="Times New Roman" w:cs="Times New Roman"/>
                <w:color w:val="000000"/>
                <w:sz w:val="24"/>
                <w:szCs w:val="24"/>
                <w:lang w:val="ru-RU"/>
              </w:rPr>
              <w:t>-венной системы (ПС)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ADA48" w14:textId="77777777" w:rsidR="004E3256" w:rsidRPr="00A62490" w:rsidRDefault="004E3256" w:rsidP="00162CC9">
            <w:pPr>
              <w:numPr>
                <w:ilvl w:val="0"/>
                <w:numId w:val="11"/>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Модель ПС</w:t>
            </w:r>
          </w:p>
          <w:p w14:paraId="0194C810" w14:textId="77777777" w:rsidR="004E3256" w:rsidRPr="00A62490" w:rsidRDefault="004E3256" w:rsidP="00162CC9">
            <w:pPr>
              <w:numPr>
                <w:ilvl w:val="0"/>
                <w:numId w:val="11"/>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Выбор подхода к диагностике</w:t>
            </w:r>
          </w:p>
          <w:p w14:paraId="43CBC15D" w14:textId="77777777" w:rsidR="004E3256" w:rsidRPr="00A62490" w:rsidRDefault="004E3256" w:rsidP="00162CC9">
            <w:pPr>
              <w:numPr>
                <w:ilvl w:val="0"/>
                <w:numId w:val="11"/>
              </w:numPr>
              <w:spacing w:after="160"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Диагностика текущего состояния ПС в исследуемом периметре (филиал, бизнес-единица, функциональное направление, завод, подразделение).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5E56C"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 xml:space="preserve">Какая модель ПС использовалась в диагностике и почему? Например, внутренние </w:t>
            </w:r>
            <w:r w:rsidRPr="00A62490">
              <w:rPr>
                <w:rFonts w:ascii="Times New Roman" w:eastAsia="Times New Roman" w:hAnsi="Times New Roman" w:cs="Times New Roman"/>
                <w:color w:val="000000"/>
                <w:sz w:val="24"/>
                <w:szCs w:val="24"/>
                <w:lang w:val="ru-RU"/>
              </w:rPr>
              <w:lastRenderedPageBreak/>
              <w:t xml:space="preserve">критерии компании (НЛМК), Кубок </w:t>
            </w:r>
            <w:proofErr w:type="spellStart"/>
            <w:r w:rsidRPr="00A62490">
              <w:rPr>
                <w:rFonts w:ascii="Times New Roman" w:eastAsia="Times New Roman" w:hAnsi="Times New Roman" w:cs="Times New Roman"/>
                <w:color w:val="000000"/>
                <w:sz w:val="24"/>
                <w:szCs w:val="24"/>
                <w:lang w:val="ru-RU"/>
              </w:rPr>
              <w:t>Гастева</w:t>
            </w:r>
            <w:proofErr w:type="spellEnd"/>
            <w:r w:rsidRPr="00A62490">
              <w:rPr>
                <w:rFonts w:ascii="Times New Roman" w:eastAsia="Times New Roman" w:hAnsi="Times New Roman" w:cs="Times New Roman"/>
                <w:color w:val="000000"/>
                <w:sz w:val="24"/>
                <w:szCs w:val="24"/>
                <w:lang w:val="ru-RU"/>
              </w:rPr>
              <w:t xml:space="preserve">, 20 ключей, Оценка ПС по </w:t>
            </w:r>
            <w:proofErr w:type="spellStart"/>
            <w:r w:rsidRPr="00A62490">
              <w:rPr>
                <w:rFonts w:ascii="Times New Roman" w:eastAsia="Times New Roman" w:hAnsi="Times New Roman" w:cs="Times New Roman"/>
                <w:color w:val="000000"/>
                <w:sz w:val="24"/>
                <w:szCs w:val="24"/>
                <w:lang w:val="ru-RU"/>
              </w:rPr>
              <w:t>McKinsey</w:t>
            </w:r>
            <w:proofErr w:type="spellEnd"/>
            <w:r w:rsidRPr="00A62490">
              <w:rPr>
                <w:rFonts w:ascii="Times New Roman" w:eastAsia="Times New Roman" w:hAnsi="Times New Roman" w:cs="Times New Roman"/>
                <w:color w:val="000000"/>
                <w:sz w:val="24"/>
                <w:szCs w:val="24"/>
                <w:lang w:val="ru-RU"/>
              </w:rPr>
              <w:t xml:space="preserve"> </w:t>
            </w:r>
            <w:r w:rsidRPr="00A62490">
              <w:rPr>
                <w:rFonts w:ascii="Times New Roman" w:eastAsia="Times New Roman" w:hAnsi="Times New Roman" w:cs="Times New Roman"/>
                <w:color w:val="000000"/>
                <w:sz w:val="24"/>
                <w:szCs w:val="24"/>
                <w:lang w:val="en-US"/>
              </w:rPr>
              <w:t>OEI</w:t>
            </w:r>
            <w:r w:rsidRPr="00A62490">
              <w:rPr>
                <w:rFonts w:ascii="Times New Roman" w:eastAsia="Times New Roman" w:hAnsi="Times New Roman" w:cs="Times New Roman"/>
                <w:color w:val="000000"/>
                <w:sz w:val="24"/>
                <w:szCs w:val="24"/>
                <w:lang w:val="ru-RU"/>
              </w:rPr>
              <w:t>, Президентская диагностика. Какие блоки модели, уровни зрелости?</w:t>
            </w:r>
          </w:p>
          <w:p w14:paraId="14FF6755"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Какие инструменты диагностики применялись? </w:t>
            </w:r>
          </w:p>
          <w:p w14:paraId="252BEE8A"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Какой проделанный объем работ выполнен (сбор и анализ данных, интервью)?</w:t>
            </w:r>
          </w:p>
          <w:p w14:paraId="216AE2A0"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Итог диагностики: почему система не может решить проблему самостоятельно?</w:t>
            </w:r>
          </w:p>
        </w:tc>
      </w:tr>
    </w:tbl>
    <w:p w14:paraId="7A3BC8A1" w14:textId="77777777" w:rsidR="003E5F51" w:rsidRPr="00A62490" w:rsidRDefault="003E5F51" w:rsidP="006C43AF">
      <w:pPr>
        <w:spacing w:line="240" w:lineRule="auto"/>
        <w:jc w:val="both"/>
        <w:rPr>
          <w:rFonts w:ascii="Times New Roman" w:hAnsi="Times New Roman" w:cs="Times New Roman"/>
          <w:sz w:val="24"/>
          <w:szCs w:val="24"/>
          <w:lang w:val="ru-RU"/>
        </w:rPr>
      </w:pPr>
    </w:p>
    <w:p w14:paraId="628CBBBB" w14:textId="77777777" w:rsidR="003E5F51" w:rsidRPr="00A62490" w:rsidRDefault="003E5F51" w:rsidP="006C43AF">
      <w:pPr>
        <w:spacing w:line="240" w:lineRule="auto"/>
        <w:jc w:val="both"/>
        <w:rPr>
          <w:rFonts w:ascii="Times New Roman" w:hAnsi="Times New Roman" w:cs="Times New Roman"/>
          <w:color w:val="FF0000"/>
          <w:sz w:val="24"/>
          <w:szCs w:val="24"/>
          <w:lang w:val="ru-RU"/>
        </w:rPr>
      </w:pPr>
    </w:p>
    <w:p w14:paraId="4C0ACD6C" w14:textId="167D5E28" w:rsidR="003E5F51" w:rsidRPr="00A62490" w:rsidRDefault="003E5F51" w:rsidP="006C43AF">
      <w:pPr>
        <w:tabs>
          <w:tab w:val="left" w:pos="2748"/>
        </w:tabs>
        <w:spacing w:before="120" w:after="120"/>
        <w:ind w:firstLine="709"/>
        <w:jc w:val="both"/>
        <w:rPr>
          <w:rFonts w:ascii="Times" w:eastAsia="Times New Roman" w:hAnsi="Times" w:cs="Times New Roman"/>
          <w:sz w:val="24"/>
          <w:szCs w:val="24"/>
          <w:lang w:val="ru-RU"/>
        </w:rPr>
      </w:pPr>
      <w:r w:rsidRPr="00A62490">
        <w:rPr>
          <w:rFonts w:ascii="Times" w:eastAsia="Times New Roman" w:hAnsi="Times" w:cs="Times New Roman"/>
          <w:b/>
          <w:sz w:val="24"/>
          <w:szCs w:val="24"/>
        </w:rPr>
        <w:t xml:space="preserve">Работа </w:t>
      </w:r>
      <w:r w:rsidRPr="00A62490">
        <w:rPr>
          <w:rFonts w:ascii="Times" w:eastAsia="Times New Roman" w:hAnsi="Times" w:cs="Times New Roman"/>
          <w:b/>
          <w:sz w:val="24"/>
          <w:szCs w:val="24"/>
          <w:lang w:val="ru-RU"/>
        </w:rPr>
        <w:t xml:space="preserve">в рамках </w:t>
      </w:r>
      <w:r w:rsidR="004E3256" w:rsidRPr="00A62490">
        <w:rPr>
          <w:rFonts w:ascii="Times" w:eastAsia="Times New Roman" w:hAnsi="Times" w:cs="Times New Roman"/>
          <w:b/>
          <w:sz w:val="24"/>
          <w:szCs w:val="24"/>
          <w:lang w:val="ru-RU"/>
        </w:rPr>
        <w:t>преддипломной</w:t>
      </w:r>
      <w:r w:rsidRPr="00A62490">
        <w:rPr>
          <w:rFonts w:ascii="Times" w:eastAsia="Times New Roman" w:hAnsi="Times" w:cs="Times New Roman"/>
          <w:b/>
          <w:sz w:val="24"/>
          <w:szCs w:val="24"/>
          <w:lang w:val="ru-RU"/>
        </w:rPr>
        <w:t xml:space="preserve"> практики</w:t>
      </w:r>
      <w:r w:rsidRPr="00A62490">
        <w:rPr>
          <w:rFonts w:ascii="Times" w:eastAsia="Times New Roman" w:hAnsi="Times" w:cs="Times New Roman"/>
          <w:sz w:val="24"/>
          <w:szCs w:val="24"/>
        </w:rPr>
        <w:t xml:space="preserve"> </w:t>
      </w:r>
      <w:r w:rsidRPr="00A62490">
        <w:rPr>
          <w:rFonts w:ascii="Times" w:eastAsia="Times New Roman" w:hAnsi="Times" w:cs="Times New Roman"/>
          <w:sz w:val="24"/>
          <w:szCs w:val="24"/>
          <w:lang w:val="ru-RU"/>
        </w:rPr>
        <w:t xml:space="preserve">ведется </w:t>
      </w:r>
      <w:r w:rsidRPr="00A62490">
        <w:rPr>
          <w:rFonts w:ascii="Times" w:eastAsia="Times New Roman" w:hAnsi="Times" w:cs="Times New Roman"/>
          <w:sz w:val="24"/>
          <w:szCs w:val="24"/>
        </w:rPr>
        <w:t xml:space="preserve">под руководством </w:t>
      </w:r>
      <w:r w:rsidRPr="00A62490">
        <w:rPr>
          <w:rFonts w:ascii="Times" w:eastAsia="Times New Roman" w:hAnsi="Times" w:cs="Times New Roman"/>
          <w:sz w:val="24"/>
          <w:szCs w:val="24"/>
          <w:lang w:val="ru-RU"/>
        </w:rPr>
        <w:t xml:space="preserve">научного </w:t>
      </w:r>
      <w:r w:rsidRPr="00A62490">
        <w:rPr>
          <w:rFonts w:ascii="Times" w:eastAsia="Times New Roman" w:hAnsi="Times" w:cs="Times New Roman"/>
          <w:sz w:val="24"/>
          <w:szCs w:val="24"/>
        </w:rPr>
        <w:t xml:space="preserve">руководителя </w:t>
      </w:r>
      <w:r w:rsidR="004E3256" w:rsidRPr="00A62490">
        <w:rPr>
          <w:rFonts w:ascii="Times" w:eastAsia="Times New Roman" w:hAnsi="Times" w:cs="Times New Roman"/>
          <w:sz w:val="24"/>
          <w:szCs w:val="24"/>
          <w:lang w:val="ru-RU"/>
        </w:rPr>
        <w:t>ВКР</w:t>
      </w:r>
      <w:r w:rsidRPr="00A62490">
        <w:rPr>
          <w:rFonts w:ascii="Times" w:eastAsia="Times New Roman" w:hAnsi="Times" w:cs="Times New Roman"/>
          <w:sz w:val="24"/>
          <w:szCs w:val="24"/>
        </w:rPr>
        <w:t xml:space="preserve"> со стороны ВШБ и при участии представителя заказчика. </w:t>
      </w:r>
      <w:r w:rsidRPr="00A62490">
        <w:rPr>
          <w:rFonts w:ascii="Times" w:eastAsia="Times New Roman" w:hAnsi="Times" w:cs="Times New Roman"/>
          <w:sz w:val="24"/>
          <w:szCs w:val="24"/>
          <w:lang w:val="ru-RU"/>
        </w:rPr>
        <w:t>Работа состоит из следующих шагов:</w:t>
      </w:r>
    </w:p>
    <w:tbl>
      <w:tblPr>
        <w:tblStyle w:val="a8"/>
        <w:tblW w:w="0" w:type="auto"/>
        <w:tblLook w:val="04A0" w:firstRow="1" w:lastRow="0" w:firstColumn="1" w:lastColumn="0" w:noHBand="0" w:noVBand="1"/>
      </w:tblPr>
      <w:tblGrid>
        <w:gridCol w:w="2748"/>
        <w:gridCol w:w="6456"/>
      </w:tblGrid>
      <w:tr w:rsidR="003E5F51" w:rsidRPr="00A62490" w14:paraId="6E4A96CC" w14:textId="77777777" w:rsidTr="00425FB8">
        <w:tc>
          <w:tcPr>
            <w:tcW w:w="2830" w:type="dxa"/>
          </w:tcPr>
          <w:p w14:paraId="557795EE" w14:textId="77777777" w:rsidR="003E5F51" w:rsidRPr="00A62490" w:rsidRDefault="003E5F51" w:rsidP="00162CC9">
            <w:pPr>
              <w:pStyle w:val="a"/>
              <w:numPr>
                <w:ilvl w:val="0"/>
                <w:numId w:val="21"/>
              </w:numPr>
            </w:pPr>
            <w:r w:rsidRPr="00A62490">
              <w:t>Утвердить практику</w:t>
            </w:r>
          </w:p>
        </w:tc>
        <w:tc>
          <w:tcPr>
            <w:tcW w:w="6798" w:type="dxa"/>
          </w:tcPr>
          <w:p w14:paraId="67BFA24D" w14:textId="77777777" w:rsidR="003E5F51" w:rsidRPr="00A62490" w:rsidRDefault="003E5F51" w:rsidP="00162CC9">
            <w:pPr>
              <w:pStyle w:val="a"/>
              <w:numPr>
                <w:ilvl w:val="0"/>
                <w:numId w:val="5"/>
              </w:numPr>
            </w:pPr>
            <w:r w:rsidRPr="00A62490">
              <w:t>Предварительно согласовать место практики с академическим руководителем программы.</w:t>
            </w:r>
          </w:p>
          <w:p w14:paraId="3DC251D1" w14:textId="77777777" w:rsidR="003E5F51" w:rsidRPr="00A62490" w:rsidRDefault="003E5F51" w:rsidP="00162CC9">
            <w:pPr>
              <w:pStyle w:val="a"/>
              <w:numPr>
                <w:ilvl w:val="0"/>
                <w:numId w:val="5"/>
              </w:numPr>
            </w:pPr>
            <w:r w:rsidRPr="00A62490">
              <w:t>Академический руководитель программы может помочь с поиском места практики среди компаний, представленных в академическом совете программы, а также в экспертном сообществе по операционной эффективности.</w:t>
            </w:r>
          </w:p>
          <w:p w14:paraId="6C9A15FE" w14:textId="501FE6F4" w:rsidR="003E5F51" w:rsidRPr="00A62490" w:rsidRDefault="003E5F51" w:rsidP="00162CC9">
            <w:pPr>
              <w:pStyle w:val="a"/>
              <w:numPr>
                <w:ilvl w:val="0"/>
                <w:numId w:val="5"/>
              </w:numPr>
            </w:pPr>
            <w:r w:rsidRPr="00A62490">
              <w:t xml:space="preserve">Составить индивидуальное задание (содержание и планируемые результаты практики) совместно </w:t>
            </w:r>
            <w:r w:rsidR="008C54B1" w:rsidRPr="00A62490">
              <w:t xml:space="preserve">научным </w:t>
            </w:r>
            <w:r w:rsidRPr="00A62490">
              <w:t xml:space="preserve">руководителем </w:t>
            </w:r>
            <w:r w:rsidR="008C54B1" w:rsidRPr="00A62490">
              <w:t>ВКР</w:t>
            </w:r>
            <w:r w:rsidRPr="00A62490">
              <w:t xml:space="preserve"> и согласовать с руководителем с места практики.</w:t>
            </w:r>
          </w:p>
        </w:tc>
      </w:tr>
      <w:tr w:rsidR="003E5F51" w:rsidRPr="00A62490" w14:paraId="3001C490" w14:textId="77777777" w:rsidTr="00425FB8">
        <w:tc>
          <w:tcPr>
            <w:tcW w:w="2830" w:type="dxa"/>
          </w:tcPr>
          <w:p w14:paraId="3E88151C" w14:textId="77777777" w:rsidR="003E5F51" w:rsidRPr="00A62490" w:rsidRDefault="003E5F51" w:rsidP="00162CC9">
            <w:pPr>
              <w:pStyle w:val="a"/>
              <w:numPr>
                <w:ilvl w:val="0"/>
                <w:numId w:val="21"/>
              </w:numPr>
            </w:pPr>
            <w:r w:rsidRPr="00A62490">
              <w:t>Закрепить отношения с организацией, где будет проходить практика</w:t>
            </w:r>
          </w:p>
        </w:tc>
        <w:tc>
          <w:tcPr>
            <w:tcW w:w="6798" w:type="dxa"/>
          </w:tcPr>
          <w:p w14:paraId="61D65649" w14:textId="77777777" w:rsidR="003E5F51" w:rsidRPr="00A62490" w:rsidRDefault="003E5F51" w:rsidP="006C43AF">
            <w:pPr>
              <w:tabs>
                <w:tab w:val="left" w:pos="2748"/>
              </w:tabs>
              <w:spacing w:line="240" w:lineRule="auto"/>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Студенту необходимо предоставить Договор и Рабочий график или письмо-оферту/письмо-акцепт</w:t>
            </w:r>
            <w:r w:rsidR="008C54B1" w:rsidRPr="00A62490">
              <w:rPr>
                <w:rFonts w:ascii="Times" w:eastAsia="Times New Roman" w:hAnsi="Times" w:cs="Times New Roman"/>
                <w:sz w:val="24"/>
                <w:szCs w:val="24"/>
                <w:lang w:val="ru-RU"/>
              </w:rPr>
              <w:t xml:space="preserve">. </w:t>
            </w:r>
          </w:p>
          <w:p w14:paraId="059E9689" w14:textId="72A9965B" w:rsidR="008C54B1" w:rsidRPr="00A62490" w:rsidRDefault="008C54B1" w:rsidP="006C43AF">
            <w:pPr>
              <w:tabs>
                <w:tab w:val="left" w:pos="2748"/>
              </w:tabs>
              <w:spacing w:line="240" w:lineRule="auto"/>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Разрешается прохождение практики по месту работы студента, если он работает в организации или подразделении, деятельность которых совпадает с профилем магистерской программы или спецификой темы его выпускной квалификационной работы (магистерской диссертации). В таком случае студент представляет в учебный офис письмо-согласие организации о предоставлении места для прохождения преддипломной практики с указанием сроков её проведения.</w:t>
            </w:r>
          </w:p>
        </w:tc>
      </w:tr>
      <w:tr w:rsidR="003E5F51" w:rsidRPr="00A62490" w14:paraId="7A1FF884" w14:textId="77777777" w:rsidTr="00425FB8">
        <w:tc>
          <w:tcPr>
            <w:tcW w:w="2830" w:type="dxa"/>
          </w:tcPr>
          <w:p w14:paraId="4EDE8408" w14:textId="667A93CC" w:rsidR="003E5F51" w:rsidRPr="00A62490" w:rsidRDefault="00520BB8" w:rsidP="00162CC9">
            <w:pPr>
              <w:pStyle w:val="a"/>
              <w:numPr>
                <w:ilvl w:val="0"/>
                <w:numId w:val="21"/>
              </w:numPr>
            </w:pPr>
            <w:r>
              <w:t>Работа в рамках практики</w:t>
            </w:r>
          </w:p>
        </w:tc>
        <w:tc>
          <w:tcPr>
            <w:tcW w:w="6798" w:type="dxa"/>
          </w:tcPr>
          <w:p w14:paraId="33DF6073" w14:textId="1F3797F9" w:rsidR="003E5F51" w:rsidRPr="00A62490" w:rsidRDefault="003E5F51" w:rsidP="00162CC9">
            <w:pPr>
              <w:pStyle w:val="a"/>
              <w:numPr>
                <w:ilvl w:val="0"/>
                <w:numId w:val="5"/>
              </w:numPr>
            </w:pPr>
            <w:r w:rsidRPr="00A62490">
              <w:t xml:space="preserve">Выбор инструментов и методов для обработки информации и проведения анализа поставленной управленческой задачи. Согласование с </w:t>
            </w:r>
            <w:r w:rsidR="008C54B1" w:rsidRPr="00A62490">
              <w:t xml:space="preserve">научным </w:t>
            </w:r>
            <w:r w:rsidRPr="00A62490">
              <w:t xml:space="preserve">руководителем </w:t>
            </w:r>
            <w:r w:rsidR="008C54B1" w:rsidRPr="00A62490">
              <w:t>ВКР</w:t>
            </w:r>
            <w:r w:rsidRPr="00A62490">
              <w:t>.</w:t>
            </w:r>
          </w:p>
          <w:p w14:paraId="1B83ECDA" w14:textId="77777777" w:rsidR="003E5F51" w:rsidRPr="00A62490" w:rsidRDefault="003E5F51" w:rsidP="00162CC9">
            <w:pPr>
              <w:pStyle w:val="a"/>
              <w:numPr>
                <w:ilvl w:val="0"/>
                <w:numId w:val="5"/>
              </w:numPr>
            </w:pPr>
            <w:r w:rsidRPr="00A62490">
              <w:t>Организационная диагностика и анализ.</w:t>
            </w:r>
          </w:p>
          <w:p w14:paraId="2F222F34" w14:textId="77777777" w:rsidR="003E5F51" w:rsidRPr="00A62490" w:rsidRDefault="003E5F51" w:rsidP="00162CC9">
            <w:pPr>
              <w:pStyle w:val="a"/>
              <w:numPr>
                <w:ilvl w:val="0"/>
                <w:numId w:val="5"/>
              </w:numPr>
            </w:pPr>
            <w:r w:rsidRPr="00A62490">
              <w:t>Идентификация проблем</w:t>
            </w:r>
          </w:p>
          <w:p w14:paraId="4D79A6B8" w14:textId="77777777" w:rsidR="003E5F51" w:rsidRPr="00A62490" w:rsidRDefault="003E5F51" w:rsidP="00162CC9">
            <w:pPr>
              <w:pStyle w:val="a"/>
              <w:numPr>
                <w:ilvl w:val="0"/>
                <w:numId w:val="5"/>
              </w:numPr>
            </w:pPr>
            <w:r w:rsidRPr="00A62490">
              <w:t>Методические подходы к решению проблемы</w:t>
            </w:r>
          </w:p>
          <w:p w14:paraId="4EFDCFF6" w14:textId="77777777" w:rsidR="003E5F51" w:rsidRPr="00A62490" w:rsidRDefault="003E5F51" w:rsidP="00162CC9">
            <w:pPr>
              <w:pStyle w:val="a"/>
              <w:numPr>
                <w:ilvl w:val="0"/>
                <w:numId w:val="5"/>
              </w:numPr>
              <w:rPr>
                <w:b/>
                <w:bCs/>
                <w:i/>
                <w:iCs/>
              </w:rPr>
            </w:pPr>
            <w:r w:rsidRPr="00A62490">
              <w:t>Подготовка отчета о практике</w:t>
            </w:r>
          </w:p>
        </w:tc>
      </w:tr>
      <w:tr w:rsidR="003E5F51" w:rsidRPr="00A62490" w14:paraId="186D05FA" w14:textId="77777777" w:rsidTr="00425FB8">
        <w:tc>
          <w:tcPr>
            <w:tcW w:w="2830" w:type="dxa"/>
          </w:tcPr>
          <w:p w14:paraId="378DCC3A" w14:textId="77777777" w:rsidR="003E5F51" w:rsidRPr="00A62490" w:rsidRDefault="003E5F51" w:rsidP="00162CC9">
            <w:pPr>
              <w:pStyle w:val="a"/>
              <w:numPr>
                <w:ilvl w:val="0"/>
                <w:numId w:val="21"/>
              </w:numPr>
            </w:pPr>
            <w:r w:rsidRPr="00A62490">
              <w:lastRenderedPageBreak/>
              <w:t>Подготовка финальной отчетности</w:t>
            </w:r>
          </w:p>
        </w:tc>
        <w:tc>
          <w:tcPr>
            <w:tcW w:w="6798" w:type="dxa"/>
          </w:tcPr>
          <w:p w14:paraId="397F3ED6" w14:textId="5D64CE68" w:rsidR="00093540" w:rsidRPr="002E465E" w:rsidRDefault="00093540" w:rsidP="002E465E">
            <w:pPr>
              <w:rPr>
                <w:rFonts w:ascii="Times New Roman" w:hAnsi="Times New Roman" w:cs="Times New Roman"/>
                <w:b/>
                <w:sz w:val="24"/>
              </w:rPr>
            </w:pPr>
            <w:r w:rsidRPr="002E465E">
              <w:rPr>
                <w:rFonts w:ascii="Times New Roman" w:hAnsi="Times New Roman" w:cs="Times New Roman"/>
                <w:b/>
                <w:sz w:val="24"/>
              </w:rPr>
              <w:t xml:space="preserve">Отчёт в формате </w:t>
            </w:r>
            <w:r w:rsidRPr="002E465E">
              <w:rPr>
                <w:rFonts w:ascii="Times New Roman" w:hAnsi="Times New Roman" w:cs="Times New Roman"/>
                <w:b/>
                <w:sz w:val="24"/>
                <w:lang w:val="en-US"/>
              </w:rPr>
              <w:t>MS</w:t>
            </w:r>
            <w:r w:rsidRPr="002E465E">
              <w:rPr>
                <w:rFonts w:ascii="Times New Roman" w:hAnsi="Times New Roman" w:cs="Times New Roman"/>
                <w:b/>
                <w:sz w:val="24"/>
              </w:rPr>
              <w:t xml:space="preserve"> </w:t>
            </w:r>
            <w:r w:rsidRPr="002E465E">
              <w:rPr>
                <w:rFonts w:ascii="Times New Roman" w:hAnsi="Times New Roman" w:cs="Times New Roman"/>
                <w:b/>
                <w:sz w:val="24"/>
                <w:lang w:val="en-US"/>
              </w:rPr>
              <w:t>Word</w:t>
            </w:r>
            <w:r w:rsidR="002E465E" w:rsidRPr="002E465E">
              <w:rPr>
                <w:rFonts w:ascii="Times New Roman" w:hAnsi="Times New Roman" w:cs="Times New Roman"/>
                <w:b/>
                <w:sz w:val="24"/>
              </w:rPr>
              <w:t>.</w:t>
            </w:r>
          </w:p>
          <w:p w14:paraId="619A5901" w14:textId="129BA713" w:rsidR="00093540" w:rsidRPr="002E465E" w:rsidRDefault="00093540" w:rsidP="002E465E">
            <w:pPr>
              <w:rPr>
                <w:rFonts w:ascii="Times New Roman" w:hAnsi="Times New Roman" w:cs="Times New Roman"/>
                <w:sz w:val="24"/>
              </w:rPr>
            </w:pPr>
            <w:r w:rsidRPr="002E465E">
              <w:rPr>
                <w:rFonts w:ascii="Times New Roman" w:hAnsi="Times New Roman" w:cs="Times New Roman"/>
                <w:sz w:val="24"/>
              </w:rPr>
              <w:t>Обязательные элементы:</w:t>
            </w:r>
          </w:p>
          <w:p w14:paraId="79555D37" w14:textId="77777777" w:rsidR="00093540" w:rsidRDefault="00093540" w:rsidP="00162CC9">
            <w:pPr>
              <w:pStyle w:val="a"/>
              <w:numPr>
                <w:ilvl w:val="0"/>
                <w:numId w:val="8"/>
              </w:numPr>
            </w:pPr>
            <w:r w:rsidRPr="00E25E44">
              <w:t xml:space="preserve">титульный лист, </w:t>
            </w:r>
          </w:p>
          <w:p w14:paraId="5AE60FB9" w14:textId="77777777" w:rsidR="00093540" w:rsidRDefault="00093540" w:rsidP="00162CC9">
            <w:pPr>
              <w:pStyle w:val="a"/>
              <w:numPr>
                <w:ilvl w:val="0"/>
                <w:numId w:val="8"/>
              </w:numPr>
            </w:pPr>
            <w:r w:rsidRPr="00E25E44">
              <w:t>оглавление,</w:t>
            </w:r>
          </w:p>
          <w:p w14:paraId="46F61914" w14:textId="77777777" w:rsidR="00093540" w:rsidRPr="00E25E44" w:rsidRDefault="00093540" w:rsidP="00162CC9">
            <w:pPr>
              <w:pStyle w:val="a"/>
              <w:numPr>
                <w:ilvl w:val="0"/>
                <w:numId w:val="8"/>
              </w:numPr>
            </w:pPr>
            <w:r>
              <w:t>список сокращений</w:t>
            </w:r>
          </w:p>
          <w:p w14:paraId="6A2CEB2E" w14:textId="77777777" w:rsidR="00093540" w:rsidRDefault="00093540" w:rsidP="00162CC9">
            <w:pPr>
              <w:pStyle w:val="a"/>
              <w:numPr>
                <w:ilvl w:val="0"/>
                <w:numId w:val="8"/>
              </w:numPr>
            </w:pPr>
            <w:r w:rsidRPr="00E25E44">
              <w:t xml:space="preserve">введение, </w:t>
            </w:r>
          </w:p>
          <w:p w14:paraId="58473886" w14:textId="77777777" w:rsidR="00093540" w:rsidRDefault="00093540" w:rsidP="00162CC9">
            <w:pPr>
              <w:pStyle w:val="a"/>
              <w:numPr>
                <w:ilvl w:val="0"/>
                <w:numId w:val="8"/>
              </w:numPr>
            </w:pPr>
            <w:r>
              <w:t>первые две главы ВКР</w:t>
            </w:r>
            <w:r w:rsidRPr="00E25E44">
              <w:t xml:space="preserve"> </w:t>
            </w:r>
          </w:p>
          <w:p w14:paraId="3F504D56" w14:textId="77777777" w:rsidR="00093540" w:rsidRPr="00A3556C" w:rsidRDefault="00093540" w:rsidP="00162CC9">
            <w:pPr>
              <w:pStyle w:val="a"/>
              <w:numPr>
                <w:ilvl w:val="1"/>
                <w:numId w:val="8"/>
              </w:numPr>
            </w:pPr>
            <w:r>
              <w:t>Проблема, цель и задачи ВКР</w:t>
            </w:r>
          </w:p>
          <w:p w14:paraId="06B3C239" w14:textId="77777777" w:rsidR="00093540" w:rsidRDefault="00093540" w:rsidP="00162CC9">
            <w:pPr>
              <w:pStyle w:val="a"/>
              <w:numPr>
                <w:ilvl w:val="1"/>
                <w:numId w:val="8"/>
              </w:numPr>
            </w:pPr>
            <w:r w:rsidRPr="00E25E44">
              <w:t>Ди</w:t>
            </w:r>
            <w:r>
              <w:t>агностика текущего состояния производственной системы (ПС)</w:t>
            </w:r>
          </w:p>
          <w:p w14:paraId="392EC05A" w14:textId="77777777" w:rsidR="00093540" w:rsidRDefault="00093540" w:rsidP="00162CC9">
            <w:pPr>
              <w:pStyle w:val="a"/>
              <w:numPr>
                <w:ilvl w:val="0"/>
                <w:numId w:val="8"/>
              </w:numPr>
            </w:pPr>
            <w:r w:rsidRPr="00E25E44">
              <w:t xml:space="preserve">список использованной литературы, </w:t>
            </w:r>
          </w:p>
          <w:p w14:paraId="519606A6" w14:textId="77777777" w:rsidR="00093540" w:rsidRPr="00A3556C" w:rsidRDefault="00093540" w:rsidP="00162CC9">
            <w:pPr>
              <w:pStyle w:val="a"/>
              <w:numPr>
                <w:ilvl w:val="0"/>
                <w:numId w:val="8"/>
              </w:numPr>
            </w:pPr>
            <w:r w:rsidRPr="00A3556C">
              <w:t>приложения.</w:t>
            </w:r>
          </w:p>
          <w:p w14:paraId="35618FB6" w14:textId="77777777" w:rsidR="002E465E" w:rsidRDefault="002E465E" w:rsidP="002E465E"/>
          <w:p w14:paraId="0389F2DD" w14:textId="74243748" w:rsidR="00093540" w:rsidRPr="002E465E" w:rsidRDefault="00093540" w:rsidP="002E465E">
            <w:pPr>
              <w:rPr>
                <w:rFonts w:ascii="Times New Roman" w:hAnsi="Times New Roman" w:cs="Times New Roman"/>
                <w:b/>
                <w:sz w:val="24"/>
                <w:lang w:val="ru-RU"/>
              </w:rPr>
            </w:pPr>
            <w:r w:rsidRPr="002E465E">
              <w:rPr>
                <w:rFonts w:ascii="Times New Roman" w:hAnsi="Times New Roman" w:cs="Times New Roman"/>
                <w:b/>
                <w:sz w:val="24"/>
              </w:rPr>
              <w:t xml:space="preserve">Отчет-презентация в формате </w:t>
            </w:r>
            <w:proofErr w:type="spellStart"/>
            <w:r w:rsidRPr="002E465E">
              <w:rPr>
                <w:rFonts w:ascii="Times New Roman" w:hAnsi="Times New Roman" w:cs="Times New Roman"/>
                <w:b/>
                <w:sz w:val="24"/>
              </w:rPr>
              <w:t>pptx</w:t>
            </w:r>
            <w:proofErr w:type="spellEnd"/>
            <w:r w:rsidRPr="002E465E">
              <w:rPr>
                <w:rFonts w:ascii="Times New Roman" w:hAnsi="Times New Roman" w:cs="Times New Roman"/>
                <w:b/>
                <w:sz w:val="24"/>
              </w:rPr>
              <w:t xml:space="preserve"> или </w:t>
            </w:r>
            <w:proofErr w:type="spellStart"/>
            <w:r w:rsidRPr="002E465E">
              <w:rPr>
                <w:rFonts w:ascii="Times New Roman" w:hAnsi="Times New Roman" w:cs="Times New Roman"/>
                <w:b/>
                <w:sz w:val="24"/>
              </w:rPr>
              <w:t>pdf</w:t>
            </w:r>
            <w:proofErr w:type="spellEnd"/>
            <w:r w:rsidR="002E465E">
              <w:rPr>
                <w:rFonts w:ascii="Times New Roman" w:hAnsi="Times New Roman" w:cs="Times New Roman"/>
                <w:b/>
                <w:sz w:val="24"/>
                <w:lang w:val="ru-RU"/>
              </w:rPr>
              <w:t>.</w:t>
            </w:r>
          </w:p>
          <w:p w14:paraId="736F4949" w14:textId="77777777" w:rsidR="00093540" w:rsidRPr="002E465E" w:rsidRDefault="00093540" w:rsidP="002E465E">
            <w:pPr>
              <w:rPr>
                <w:rFonts w:ascii="Times New Roman" w:hAnsi="Times New Roman" w:cs="Times New Roman"/>
                <w:sz w:val="24"/>
              </w:rPr>
            </w:pPr>
            <w:r w:rsidRPr="002E465E">
              <w:rPr>
                <w:rFonts w:ascii="Times New Roman" w:hAnsi="Times New Roman" w:cs="Times New Roman"/>
                <w:sz w:val="24"/>
              </w:rPr>
              <w:t xml:space="preserve">Обязательные элементы – первые две главы ВКР: </w:t>
            </w:r>
          </w:p>
          <w:p w14:paraId="0F5B7952" w14:textId="77777777" w:rsidR="00093540" w:rsidRPr="00A3556C" w:rsidRDefault="00093540" w:rsidP="00162CC9">
            <w:pPr>
              <w:pStyle w:val="a"/>
              <w:numPr>
                <w:ilvl w:val="0"/>
                <w:numId w:val="8"/>
              </w:numPr>
            </w:pPr>
            <w:r w:rsidRPr="00A3556C">
              <w:t>Проблема, цель и задачи ВКР</w:t>
            </w:r>
          </w:p>
          <w:p w14:paraId="4BE12C4B" w14:textId="51D3759E" w:rsidR="003E5F51" w:rsidRPr="00A62490" w:rsidRDefault="00093540" w:rsidP="00162CC9">
            <w:pPr>
              <w:pStyle w:val="a"/>
              <w:numPr>
                <w:ilvl w:val="0"/>
                <w:numId w:val="8"/>
              </w:numPr>
            </w:pPr>
            <w:r w:rsidRPr="00A3556C">
              <w:t>Диагностика текущего состояния производственной системы (ПС)</w:t>
            </w:r>
          </w:p>
        </w:tc>
      </w:tr>
    </w:tbl>
    <w:p w14:paraId="298AFB4C"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p>
    <w:p w14:paraId="53D76448" w14:textId="77777777" w:rsidR="003E5F51" w:rsidRPr="002E465E" w:rsidRDefault="003E5F51" w:rsidP="002E465E">
      <w:pPr>
        <w:pStyle w:val="a"/>
        <w:ind w:left="709" w:hanging="709"/>
        <w:rPr>
          <w:b/>
        </w:rPr>
      </w:pPr>
      <w:r w:rsidRPr="002E465E">
        <w:rPr>
          <w:b/>
        </w:rPr>
        <w:t>Оценивание и отчетность.</w:t>
      </w:r>
    </w:p>
    <w:p w14:paraId="092EF78D" w14:textId="77777777" w:rsidR="003E5F51" w:rsidRPr="00A62490" w:rsidRDefault="003E5F51" w:rsidP="006C43AF">
      <w:pPr>
        <w:spacing w:line="240" w:lineRule="auto"/>
        <w:ind w:firstLine="709"/>
        <w:jc w:val="both"/>
        <w:rPr>
          <w:rFonts w:ascii="Times New Roman" w:hAnsi="Times New Roman" w:cs="Times New Roman"/>
          <w:color w:val="FF0000"/>
          <w:sz w:val="24"/>
          <w:szCs w:val="24"/>
        </w:rPr>
      </w:pPr>
    </w:p>
    <w:p w14:paraId="56073027" w14:textId="77777777" w:rsidR="00093540" w:rsidRPr="00ED4A86" w:rsidRDefault="00093540" w:rsidP="006C43AF">
      <w:pPr>
        <w:spacing w:line="240" w:lineRule="auto"/>
        <w:ind w:firstLine="709"/>
        <w:jc w:val="both"/>
        <w:rPr>
          <w:rFonts w:ascii="Times" w:eastAsia="Times New Roman" w:hAnsi="Times" w:cs="Times New Roman"/>
          <w:b/>
          <w:iCs/>
          <w:sz w:val="24"/>
          <w:szCs w:val="24"/>
          <w:u w:val="single"/>
          <w:lang w:val="ru-RU"/>
        </w:rPr>
      </w:pPr>
      <w:r>
        <w:rPr>
          <w:rFonts w:ascii="Times" w:eastAsia="Times New Roman" w:hAnsi="Times" w:cs="Times New Roman"/>
          <w:sz w:val="24"/>
          <w:szCs w:val="24"/>
          <w:lang w:val="ru-RU"/>
        </w:rPr>
        <w:t xml:space="preserve">Оценивание </w:t>
      </w:r>
      <w:r w:rsidRPr="009D0FEF">
        <w:rPr>
          <w:rFonts w:ascii="Times" w:eastAsia="Times New Roman" w:hAnsi="Times" w:cs="Times New Roman"/>
          <w:sz w:val="24"/>
          <w:szCs w:val="24"/>
          <w:lang w:val="ru-RU"/>
        </w:rPr>
        <w:t xml:space="preserve">прохождения студентом </w:t>
      </w:r>
      <w:r>
        <w:rPr>
          <w:rFonts w:ascii="Times" w:eastAsia="Times New Roman" w:hAnsi="Times" w:cs="Times New Roman"/>
          <w:sz w:val="24"/>
          <w:szCs w:val="24"/>
          <w:lang w:val="ru-RU"/>
        </w:rPr>
        <w:t xml:space="preserve">преддипломной </w:t>
      </w:r>
      <w:r w:rsidRPr="009D0FEF">
        <w:rPr>
          <w:rFonts w:ascii="Times" w:eastAsia="Times New Roman" w:hAnsi="Times" w:cs="Times New Roman"/>
          <w:sz w:val="24"/>
          <w:szCs w:val="24"/>
          <w:lang w:val="ru-RU"/>
        </w:rPr>
        <w:t>практики</w:t>
      </w:r>
      <w:r>
        <w:rPr>
          <w:rFonts w:ascii="Times" w:eastAsia="Times New Roman" w:hAnsi="Times" w:cs="Times New Roman"/>
          <w:sz w:val="24"/>
          <w:szCs w:val="24"/>
          <w:lang w:val="ru-RU"/>
        </w:rPr>
        <w:t xml:space="preserve"> </w:t>
      </w:r>
      <w:r w:rsidRPr="009D0FEF">
        <w:rPr>
          <w:rFonts w:ascii="Times" w:eastAsia="Times New Roman" w:hAnsi="Times" w:cs="Times New Roman"/>
          <w:sz w:val="24"/>
          <w:szCs w:val="24"/>
          <w:lang w:val="ru-RU"/>
        </w:rPr>
        <w:t xml:space="preserve">осуществляется </w:t>
      </w:r>
      <w:r>
        <w:rPr>
          <w:rFonts w:ascii="Times" w:eastAsia="Times New Roman" w:hAnsi="Times" w:cs="Times New Roman"/>
          <w:sz w:val="24"/>
          <w:szCs w:val="24"/>
          <w:lang w:val="ru-RU"/>
        </w:rPr>
        <w:t xml:space="preserve">научным </w:t>
      </w:r>
      <w:r w:rsidRPr="009D0FEF">
        <w:rPr>
          <w:rFonts w:ascii="Times" w:eastAsia="Times New Roman" w:hAnsi="Times" w:cs="Times New Roman"/>
          <w:sz w:val="24"/>
          <w:szCs w:val="24"/>
          <w:lang w:val="ru-RU"/>
        </w:rPr>
        <w:t>руководителем выпускной квалификационной работы (магистерской</w:t>
      </w:r>
      <w:r>
        <w:rPr>
          <w:rFonts w:ascii="Times" w:eastAsia="Times New Roman" w:hAnsi="Times" w:cs="Times New Roman"/>
          <w:sz w:val="24"/>
          <w:szCs w:val="24"/>
          <w:lang w:val="ru-RU"/>
        </w:rPr>
        <w:t xml:space="preserve"> диссертации). </w:t>
      </w:r>
      <w:r w:rsidRPr="00E03157">
        <w:rPr>
          <w:rFonts w:ascii="Times" w:eastAsia="Times New Roman" w:hAnsi="Times" w:cs="Times New Roman"/>
          <w:sz w:val="24"/>
          <w:szCs w:val="24"/>
          <w:lang w:val="ru-RU"/>
        </w:rPr>
        <w:t xml:space="preserve">На защиту выносится </w:t>
      </w:r>
      <w:r>
        <w:rPr>
          <w:rFonts w:ascii="Times" w:eastAsia="Times New Roman" w:hAnsi="Times" w:cs="Times New Roman"/>
          <w:sz w:val="24"/>
          <w:szCs w:val="24"/>
          <w:lang w:val="ru-RU"/>
        </w:rPr>
        <w:t>отчет в формате презентации</w:t>
      </w:r>
      <w:r w:rsidRPr="00E03157">
        <w:rPr>
          <w:rFonts w:ascii="Times" w:eastAsia="Times New Roman" w:hAnsi="Times" w:cs="Times New Roman"/>
          <w:sz w:val="24"/>
          <w:szCs w:val="24"/>
          <w:lang w:val="ru-RU"/>
        </w:rPr>
        <w:t xml:space="preserve"> </w:t>
      </w:r>
      <w:r>
        <w:rPr>
          <w:rFonts w:ascii="Times" w:eastAsia="Times New Roman" w:hAnsi="Times" w:cs="Times New Roman"/>
          <w:sz w:val="24"/>
          <w:szCs w:val="24"/>
          <w:lang w:val="ru-RU"/>
        </w:rPr>
        <w:t>(</w:t>
      </w:r>
      <w:proofErr w:type="spellStart"/>
      <w:r w:rsidRPr="00E03157">
        <w:rPr>
          <w:rFonts w:ascii="Times" w:eastAsia="Times New Roman" w:hAnsi="Times" w:cs="Times New Roman"/>
          <w:sz w:val="24"/>
          <w:szCs w:val="24"/>
          <w:lang w:val="en-US"/>
        </w:rPr>
        <w:t>pptx</w:t>
      </w:r>
      <w:proofErr w:type="spellEnd"/>
      <w:r w:rsidRPr="00E03157">
        <w:rPr>
          <w:rFonts w:ascii="Times" w:eastAsia="Times New Roman" w:hAnsi="Times" w:cs="Times New Roman"/>
          <w:sz w:val="24"/>
          <w:szCs w:val="24"/>
          <w:lang w:val="ru-RU"/>
        </w:rPr>
        <w:t xml:space="preserve"> или </w:t>
      </w:r>
      <w:r w:rsidRPr="00E03157">
        <w:rPr>
          <w:rFonts w:ascii="Times" w:eastAsia="Times New Roman" w:hAnsi="Times" w:cs="Times New Roman"/>
          <w:sz w:val="24"/>
          <w:szCs w:val="24"/>
          <w:lang w:val="en-US"/>
        </w:rPr>
        <w:t>pdf</w:t>
      </w:r>
      <w:r>
        <w:rPr>
          <w:rFonts w:ascii="Times" w:eastAsia="Times New Roman" w:hAnsi="Times" w:cs="Times New Roman"/>
          <w:sz w:val="24"/>
          <w:szCs w:val="24"/>
          <w:lang w:val="ru-RU"/>
        </w:rPr>
        <w:t xml:space="preserve">) и документ в формате MS </w:t>
      </w:r>
      <w:proofErr w:type="spellStart"/>
      <w:r w:rsidRPr="009D0FEF">
        <w:rPr>
          <w:rFonts w:ascii="Times" w:eastAsia="Times New Roman" w:hAnsi="Times" w:cs="Times New Roman"/>
          <w:sz w:val="24"/>
          <w:szCs w:val="24"/>
          <w:lang w:val="ru-RU"/>
        </w:rPr>
        <w:t>W</w:t>
      </w:r>
      <w:r>
        <w:rPr>
          <w:rFonts w:ascii="Times" w:eastAsia="Times New Roman" w:hAnsi="Times" w:cs="Times New Roman"/>
          <w:sz w:val="24"/>
          <w:szCs w:val="24"/>
          <w:lang w:val="ru-RU"/>
        </w:rPr>
        <w:t>ord</w:t>
      </w:r>
      <w:proofErr w:type="spellEnd"/>
      <w:r>
        <w:rPr>
          <w:rFonts w:ascii="Times" w:eastAsia="Times New Roman" w:hAnsi="Times" w:cs="Times New Roman"/>
          <w:sz w:val="24"/>
          <w:szCs w:val="24"/>
          <w:lang w:val="ru-RU"/>
        </w:rPr>
        <w:t xml:space="preserve">. </w:t>
      </w:r>
      <w:r>
        <w:rPr>
          <w:rFonts w:ascii="Times" w:eastAsia="Times New Roman" w:hAnsi="Times" w:cs="Times New Roman"/>
          <w:iCs/>
          <w:sz w:val="24"/>
          <w:szCs w:val="24"/>
          <w:lang w:val="ru-RU"/>
        </w:rPr>
        <w:t xml:space="preserve">Отчет оценивается </w:t>
      </w:r>
      <w:r w:rsidRPr="00E03157">
        <w:rPr>
          <w:rFonts w:ascii="Times" w:eastAsia="Times New Roman" w:hAnsi="Times" w:cs="Times New Roman"/>
          <w:iCs/>
          <w:sz w:val="24"/>
          <w:szCs w:val="24"/>
        </w:rPr>
        <w:t>по 10-балльной шкале.</w:t>
      </w:r>
    </w:p>
    <w:p w14:paraId="450F52AB" w14:textId="77777777" w:rsidR="003E5F51" w:rsidRPr="00A62490" w:rsidRDefault="003E5F51" w:rsidP="006C43AF">
      <w:pPr>
        <w:spacing w:line="240" w:lineRule="auto"/>
        <w:ind w:firstLine="709"/>
        <w:jc w:val="both"/>
        <w:rPr>
          <w:rFonts w:ascii="Times" w:eastAsia="Times New Roman" w:hAnsi="Times" w:cs="Times New Roman"/>
          <w:sz w:val="24"/>
          <w:szCs w:val="24"/>
          <w:lang w:val="ru-RU"/>
        </w:rPr>
      </w:pPr>
    </w:p>
    <w:p w14:paraId="77E33EB6" w14:textId="77777777" w:rsidR="003E5F51" w:rsidRPr="00A62490" w:rsidRDefault="003E5F51" w:rsidP="006C43AF">
      <w:pPr>
        <w:spacing w:line="240" w:lineRule="auto"/>
        <w:ind w:firstLine="709"/>
        <w:jc w:val="both"/>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Критерии оценивания отчета по </w:t>
      </w:r>
      <w:r w:rsidRPr="00A62490">
        <w:rPr>
          <w:rFonts w:ascii="Times" w:eastAsia="Times New Roman" w:hAnsi="Times" w:cs="Times New Roman"/>
          <w:b/>
          <w:sz w:val="24"/>
          <w:szCs w:val="24"/>
          <w:lang w:val="ru-RU"/>
        </w:rPr>
        <w:t>элементу практической подготовки:</w:t>
      </w:r>
    </w:p>
    <w:p w14:paraId="63E9CF17" w14:textId="77777777" w:rsidR="003E5F51" w:rsidRPr="00A62490" w:rsidRDefault="003E5F51" w:rsidP="00162CC9">
      <w:pPr>
        <w:pStyle w:val="a"/>
        <w:numPr>
          <w:ilvl w:val="0"/>
          <w:numId w:val="20"/>
        </w:numPr>
      </w:pPr>
      <w:r w:rsidRPr="00A62490">
        <w:t>корректность формулировки проблемы и ее соответствие профилю ОП;</w:t>
      </w:r>
    </w:p>
    <w:p w14:paraId="1BBA92AE" w14:textId="77777777" w:rsidR="003E5F51" w:rsidRPr="00A62490" w:rsidRDefault="003E5F51" w:rsidP="00162CC9">
      <w:pPr>
        <w:pStyle w:val="a"/>
        <w:numPr>
          <w:ilvl w:val="0"/>
          <w:numId w:val="20"/>
        </w:numPr>
      </w:pPr>
      <w:r w:rsidRPr="00A62490">
        <w:t>структура работы</w:t>
      </w:r>
      <w:r w:rsidRPr="00A62490">
        <w:rPr>
          <w:lang w:val="en-US"/>
        </w:rPr>
        <w:t>;</w:t>
      </w:r>
    </w:p>
    <w:p w14:paraId="5F99D136" w14:textId="77777777" w:rsidR="003E5F51" w:rsidRPr="00A62490" w:rsidRDefault="003E5F51" w:rsidP="00162CC9">
      <w:pPr>
        <w:pStyle w:val="a"/>
        <w:numPr>
          <w:ilvl w:val="0"/>
          <w:numId w:val="20"/>
        </w:numPr>
      </w:pPr>
      <w:r w:rsidRPr="00A62490">
        <w:t>логика изложения материала;</w:t>
      </w:r>
    </w:p>
    <w:p w14:paraId="2AFBE0B5" w14:textId="77777777" w:rsidR="003E5F51" w:rsidRPr="00A62490" w:rsidRDefault="003E5F51" w:rsidP="00162CC9">
      <w:pPr>
        <w:pStyle w:val="a"/>
        <w:numPr>
          <w:ilvl w:val="0"/>
          <w:numId w:val="20"/>
        </w:numPr>
      </w:pPr>
      <w:r w:rsidRPr="00A62490">
        <w:t>терминологическая ясность понятийного аппарата;</w:t>
      </w:r>
    </w:p>
    <w:p w14:paraId="1BE83C4C" w14:textId="77777777" w:rsidR="003E5F51" w:rsidRPr="00A62490" w:rsidRDefault="003E5F51" w:rsidP="00162CC9">
      <w:pPr>
        <w:pStyle w:val="a"/>
        <w:numPr>
          <w:ilvl w:val="0"/>
          <w:numId w:val="20"/>
        </w:numPr>
      </w:pPr>
      <w:r w:rsidRPr="00A62490">
        <w:t>степень соответствия методов исследования цели и задачам работы;</w:t>
      </w:r>
    </w:p>
    <w:p w14:paraId="375E0075" w14:textId="77777777" w:rsidR="003E5F51" w:rsidRPr="00A62490" w:rsidRDefault="003E5F51" w:rsidP="00162CC9">
      <w:pPr>
        <w:pStyle w:val="a"/>
        <w:numPr>
          <w:ilvl w:val="0"/>
          <w:numId w:val="20"/>
        </w:numPr>
      </w:pPr>
      <w:r w:rsidRPr="00A62490">
        <w:t>глубина анализа использованных в работе данных;</w:t>
      </w:r>
    </w:p>
    <w:p w14:paraId="2C4461F8" w14:textId="77777777" w:rsidR="003E5F51" w:rsidRPr="00A62490" w:rsidRDefault="003E5F51" w:rsidP="00162CC9">
      <w:pPr>
        <w:pStyle w:val="a"/>
        <w:numPr>
          <w:ilvl w:val="0"/>
          <w:numId w:val="20"/>
        </w:numPr>
      </w:pPr>
      <w:r w:rsidRPr="00A62490">
        <w:t>корректность применения методов исследования;</w:t>
      </w:r>
    </w:p>
    <w:p w14:paraId="566F3C49" w14:textId="77777777" w:rsidR="003E5F51" w:rsidRPr="00A62490" w:rsidRDefault="003E5F51" w:rsidP="00162CC9">
      <w:pPr>
        <w:pStyle w:val="a"/>
        <w:numPr>
          <w:ilvl w:val="0"/>
          <w:numId w:val="20"/>
        </w:numPr>
      </w:pPr>
      <w:r w:rsidRPr="00A62490">
        <w:t>практическая значимость / научная новизна результатов работы;</w:t>
      </w:r>
    </w:p>
    <w:p w14:paraId="0468AA85" w14:textId="77777777" w:rsidR="003E5F51" w:rsidRPr="00A62490" w:rsidRDefault="003E5F51" w:rsidP="00162CC9">
      <w:pPr>
        <w:pStyle w:val="a"/>
        <w:numPr>
          <w:ilvl w:val="0"/>
          <w:numId w:val="20"/>
        </w:numPr>
      </w:pPr>
      <w:r w:rsidRPr="00A62490">
        <w:t xml:space="preserve">возможность дальнейших исследований по теме курсовой работы; </w:t>
      </w:r>
    </w:p>
    <w:p w14:paraId="3E62564E" w14:textId="77777777" w:rsidR="003E5F51" w:rsidRPr="00A62490" w:rsidRDefault="003E5F51" w:rsidP="00162CC9">
      <w:pPr>
        <w:pStyle w:val="a"/>
        <w:numPr>
          <w:ilvl w:val="0"/>
          <w:numId w:val="20"/>
        </w:numPr>
      </w:pPr>
      <w:r w:rsidRPr="00A62490">
        <w:t xml:space="preserve">оформление работы в соответствии с Особенностями подготовки курсовых и выпускных квалификационных работ студентов, обучающихся по программам </w:t>
      </w:r>
      <w:proofErr w:type="spellStart"/>
      <w:r w:rsidRPr="00A62490">
        <w:t>бакалавриата</w:t>
      </w:r>
      <w:proofErr w:type="spellEnd"/>
      <w:r w:rsidRPr="00A62490">
        <w:t xml:space="preserve"> и магистратуры в Высшей школе бизнеса Национального исследовательского университета «Высшая школа экономики».</w:t>
      </w:r>
    </w:p>
    <w:p w14:paraId="5D95CBB2" w14:textId="77777777" w:rsidR="003E5F51" w:rsidRPr="00A62490" w:rsidRDefault="003E5F51" w:rsidP="006C43AF">
      <w:pPr>
        <w:spacing w:line="240" w:lineRule="auto"/>
        <w:ind w:firstLine="709"/>
        <w:jc w:val="both"/>
        <w:rPr>
          <w:rFonts w:ascii="Times" w:eastAsia="Times New Roman" w:hAnsi="Times" w:cs="Times New Roman"/>
          <w:iCs/>
          <w:sz w:val="24"/>
          <w:szCs w:val="24"/>
          <w:lang w:val="ru-RU"/>
        </w:rPr>
      </w:pPr>
    </w:p>
    <w:p w14:paraId="56B451F1" w14:textId="77777777" w:rsidR="003E5F51" w:rsidRPr="00A62490" w:rsidRDefault="003E5F51"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Итоговая оценка – максимум 10 баллов. </w:t>
      </w:r>
    </w:p>
    <w:p w14:paraId="65D2A05D" w14:textId="6F9C00AF"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Оценка «отлично»</w:t>
      </w:r>
      <w:r w:rsidRPr="00A62490">
        <w:rPr>
          <w:rFonts w:ascii="Times" w:eastAsia="Times New Roman" w:hAnsi="Times" w:cs="Times New Roman"/>
          <w:iCs/>
          <w:sz w:val="24"/>
          <w:szCs w:val="24"/>
          <w:lang w:val="ru-RU"/>
        </w:rPr>
        <w:t xml:space="preserve"> </w:t>
      </w:r>
      <w:r w:rsidRPr="002E465E">
        <w:rPr>
          <w:rFonts w:ascii="Times" w:eastAsia="Times New Roman" w:hAnsi="Times" w:cs="Times New Roman"/>
          <w:b/>
          <w:iCs/>
          <w:sz w:val="24"/>
          <w:szCs w:val="24"/>
          <w:lang w:val="ru-RU"/>
        </w:rPr>
        <w:t>(8 баллов)</w:t>
      </w:r>
      <w:r w:rsidRPr="00A62490">
        <w:rPr>
          <w:rFonts w:ascii="Times" w:eastAsia="Times New Roman" w:hAnsi="Times" w:cs="Times New Roman"/>
          <w:iCs/>
          <w:sz w:val="24"/>
          <w:szCs w:val="24"/>
          <w:lang w:val="ru-RU"/>
        </w:rPr>
        <w:t xml:space="preserve"> ставится в случае, если в отчете практически нет недочетов, и задачи или проблема, сформулированные в индивидуальном задании, полностью решены.</w:t>
      </w:r>
    </w:p>
    <w:p w14:paraId="5C5EFE74" w14:textId="3E7BB2DE"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Для получения оценки </w:t>
      </w:r>
      <w:r w:rsidRPr="002E465E">
        <w:rPr>
          <w:rFonts w:ascii="Times" w:eastAsia="Times New Roman" w:hAnsi="Times" w:cs="Times New Roman"/>
          <w:b/>
          <w:iCs/>
          <w:sz w:val="24"/>
          <w:szCs w:val="24"/>
          <w:lang w:val="ru-RU"/>
        </w:rPr>
        <w:t>9-10 баллов</w:t>
      </w:r>
      <w:r w:rsidRPr="00A62490">
        <w:rPr>
          <w:rFonts w:ascii="Times" w:eastAsia="Times New Roman" w:hAnsi="Times" w:cs="Times New Roman"/>
          <w:iCs/>
          <w:sz w:val="24"/>
          <w:szCs w:val="24"/>
          <w:lang w:val="ru-RU"/>
        </w:rPr>
        <w:t xml:space="preserve"> по результатам практики студенты должны демонстрировать достижения, которые выходят за рамки поставленных задач. Например, студентами был проведен дополнительный анализ, на основе которого были разработаны мероприятия или разработан новый подход/ процесс/ продукт, который полезен компании, приносит ей экономический или иной эффект и высоко оценивается представителем </w:t>
      </w:r>
      <w:r w:rsidRPr="00A62490">
        <w:rPr>
          <w:rFonts w:ascii="Times" w:eastAsia="Times New Roman" w:hAnsi="Times" w:cs="Times New Roman"/>
          <w:iCs/>
          <w:sz w:val="24"/>
          <w:szCs w:val="24"/>
          <w:lang w:val="ru-RU"/>
        </w:rPr>
        <w:lastRenderedPageBreak/>
        <w:t>компании; студенты предложили неожиданное, прорывное, инновационное решение, демонстрирующее более высокий уровень освоения заявленных образовательных результатов. Оценки 9 и 10 баллов должны быть подкреплены краткой справкой от компании о намерении / факте использования / внедрения конкретных рекомендаций студента. Кроме того, научный руководитель ВКР должен предоставить обоснования в отзыве с указанием того, каким образом продемонстрированные студентом достижения выходят за рамки поставленных задач практики.</w:t>
      </w:r>
    </w:p>
    <w:p w14:paraId="43548CD8" w14:textId="77777777"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Хорошие оценки</w:t>
      </w:r>
      <w:r w:rsidRPr="00A62490">
        <w:rPr>
          <w:rFonts w:ascii="Times" w:eastAsia="Times New Roman" w:hAnsi="Times" w:cs="Times New Roman"/>
          <w:iCs/>
          <w:sz w:val="24"/>
          <w:szCs w:val="24"/>
          <w:lang w:val="ru-RU"/>
        </w:rPr>
        <w:t xml:space="preserve"> (7-6 баллов) ставятся при наличии отдельных недочетов и недоработок, выявлении неполноты или некомплектности представленных материалов.</w:t>
      </w:r>
    </w:p>
    <w:p w14:paraId="1DAC191B" w14:textId="77777777"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Удовлетворительные оценки</w:t>
      </w:r>
      <w:r w:rsidRPr="00A62490">
        <w:rPr>
          <w:rFonts w:ascii="Times" w:eastAsia="Times New Roman" w:hAnsi="Times" w:cs="Times New Roman"/>
          <w:iCs/>
          <w:sz w:val="24"/>
          <w:szCs w:val="24"/>
          <w:lang w:val="ru-RU"/>
        </w:rPr>
        <w:t xml:space="preserve"> (5-4 баллов) выставляются при выявлении некомплектности, подачи некачественного материала, требующего существенной доработки, слабой степени его готовности.</w:t>
      </w:r>
    </w:p>
    <w:p w14:paraId="6E4BE417" w14:textId="7557599C"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Студенты, получившие </w:t>
      </w:r>
      <w:r w:rsidRPr="00A62490">
        <w:rPr>
          <w:rFonts w:ascii="Times" w:eastAsia="Times New Roman" w:hAnsi="Times" w:cs="Times New Roman"/>
          <w:b/>
          <w:iCs/>
          <w:sz w:val="24"/>
          <w:szCs w:val="24"/>
          <w:lang w:val="ru-RU"/>
        </w:rPr>
        <w:t xml:space="preserve">неудовлетворительную оценку </w:t>
      </w:r>
      <w:r w:rsidRPr="00A62490">
        <w:rPr>
          <w:rFonts w:ascii="Times" w:eastAsia="Times New Roman" w:hAnsi="Times" w:cs="Times New Roman"/>
          <w:iCs/>
          <w:sz w:val="24"/>
          <w:szCs w:val="24"/>
          <w:lang w:val="ru-RU"/>
        </w:rPr>
        <w:t>(3 балла и ниже), расцениваются как не прошедшие практику по неуважительным причинам и не предоставившие отчетные материалы, подлежат отчислению из университета за академическую задолженность в порядке, предусмотренном Положением НИУ ВШЭ.</w:t>
      </w:r>
    </w:p>
    <w:p w14:paraId="25846DED" w14:textId="77777777" w:rsidR="000B63A3" w:rsidRPr="00A62490" w:rsidRDefault="000B63A3" w:rsidP="006C43AF">
      <w:pPr>
        <w:spacing w:line="240" w:lineRule="auto"/>
        <w:ind w:firstLine="709"/>
        <w:jc w:val="both"/>
        <w:rPr>
          <w:rFonts w:ascii="Times New Roman" w:hAnsi="Times New Roman" w:cs="Times New Roman"/>
          <w:b/>
          <w:sz w:val="32"/>
          <w:szCs w:val="24"/>
          <w:lang w:val="ru-RU"/>
        </w:rPr>
      </w:pPr>
    </w:p>
    <w:p w14:paraId="332BE794" w14:textId="77777777" w:rsidR="000B63A3" w:rsidRPr="00A62490" w:rsidRDefault="000B63A3" w:rsidP="006C43AF">
      <w:pPr>
        <w:spacing w:line="240" w:lineRule="auto"/>
        <w:ind w:firstLine="709"/>
        <w:jc w:val="both"/>
        <w:rPr>
          <w:rFonts w:ascii="Times New Roman" w:hAnsi="Times New Roman" w:cs="Times New Roman"/>
          <w:b/>
          <w:sz w:val="32"/>
          <w:szCs w:val="24"/>
          <w:lang w:val="ru-RU"/>
        </w:rPr>
      </w:pPr>
    </w:p>
    <w:p w14:paraId="3315B282" w14:textId="5D7B7A6B" w:rsidR="00EA6FAF" w:rsidRPr="00813E4D" w:rsidRDefault="00EB3D02" w:rsidP="00162CC9">
      <w:pPr>
        <w:pStyle w:val="a"/>
        <w:numPr>
          <w:ilvl w:val="1"/>
          <w:numId w:val="26"/>
        </w:numPr>
        <w:ind w:left="709" w:hanging="709"/>
        <w:rPr>
          <w:b/>
          <w:sz w:val="36"/>
        </w:rPr>
      </w:pPr>
      <w:r w:rsidRPr="00813E4D">
        <w:rPr>
          <w:b/>
          <w:sz w:val="36"/>
        </w:rPr>
        <w:t>Подготовка выпускной квалификационной работы</w:t>
      </w:r>
    </w:p>
    <w:p w14:paraId="6514445E" w14:textId="77777777" w:rsidR="00C53675" w:rsidRPr="00C53675" w:rsidRDefault="00C53675" w:rsidP="006C43AF">
      <w:pPr>
        <w:rPr>
          <w:lang w:val="ru-RU"/>
        </w:rPr>
      </w:pPr>
    </w:p>
    <w:p w14:paraId="32B8BFF9" w14:textId="6FB1FB13" w:rsidR="00C73B6B" w:rsidRPr="002E465E" w:rsidRDefault="000F7A78" w:rsidP="002E465E">
      <w:pPr>
        <w:pStyle w:val="a"/>
        <w:ind w:left="709" w:hanging="709"/>
      </w:pPr>
      <w:r w:rsidRPr="002E465E">
        <w:rPr>
          <w:b/>
        </w:rPr>
        <w:t>Цель подготовки ВКР</w:t>
      </w:r>
      <w:r w:rsidRPr="002E465E">
        <w:t xml:space="preserve"> – </w:t>
      </w:r>
      <w:r w:rsidR="00C73B6B" w:rsidRPr="002E465E">
        <w:t>продемонстрировать необходимую профессиональную квалификацию выпускников в области научно-исследовательской, управленческой, предпринимательской и/или консультационной деятельности</w:t>
      </w:r>
      <w:r w:rsidR="005B4208" w:rsidRPr="002E465E">
        <w:t xml:space="preserve"> по развитию производственных систем и повышения операционной эффективности</w:t>
      </w:r>
      <w:r w:rsidR="00C73B6B" w:rsidRPr="002E465E">
        <w:t>.</w:t>
      </w:r>
    </w:p>
    <w:p w14:paraId="6585BD05" w14:textId="77777777" w:rsidR="002E465E" w:rsidRDefault="002E465E" w:rsidP="006C43AF">
      <w:pPr>
        <w:spacing w:line="240" w:lineRule="auto"/>
        <w:ind w:firstLine="709"/>
        <w:jc w:val="both"/>
        <w:rPr>
          <w:rFonts w:ascii="Times New Roman" w:hAnsi="Times New Roman" w:cs="Times New Roman"/>
          <w:b/>
          <w:sz w:val="24"/>
          <w:szCs w:val="24"/>
          <w:lang w:val="ru-RU"/>
        </w:rPr>
      </w:pPr>
    </w:p>
    <w:p w14:paraId="1B22F410" w14:textId="136B09E8" w:rsidR="000F7A78" w:rsidRDefault="002E3E2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b/>
          <w:sz w:val="24"/>
          <w:szCs w:val="24"/>
          <w:lang w:val="ru-RU"/>
        </w:rPr>
        <w:t>Задачи:</w:t>
      </w:r>
      <w:r w:rsidRPr="00A62490">
        <w:rPr>
          <w:rFonts w:ascii="Times New Roman" w:hAnsi="Times New Roman" w:cs="Times New Roman"/>
          <w:sz w:val="24"/>
          <w:szCs w:val="24"/>
          <w:lang w:val="ru-RU"/>
        </w:rPr>
        <w:t xml:space="preserve"> </w:t>
      </w:r>
      <w:r w:rsidR="000F7A78" w:rsidRPr="00A62490">
        <w:rPr>
          <w:rFonts w:ascii="Times New Roman" w:hAnsi="Times New Roman" w:cs="Times New Roman"/>
          <w:sz w:val="24"/>
          <w:szCs w:val="24"/>
          <w:lang w:val="ru-RU"/>
        </w:rPr>
        <w:t xml:space="preserve">отработка и закрепление управленческих и предпринимательских компетенций студентов в области управления эффективностью процессов и производственных систем. </w:t>
      </w:r>
    </w:p>
    <w:p w14:paraId="0C67D197" w14:textId="77777777" w:rsidR="002E465E" w:rsidRPr="00A62490" w:rsidRDefault="002E465E" w:rsidP="006C43AF">
      <w:pPr>
        <w:spacing w:line="240" w:lineRule="auto"/>
        <w:ind w:firstLine="709"/>
        <w:jc w:val="both"/>
        <w:rPr>
          <w:rFonts w:ascii="Times New Roman" w:hAnsi="Times New Roman" w:cs="Times New Roman"/>
          <w:sz w:val="24"/>
          <w:szCs w:val="24"/>
          <w:lang w:val="ru-RU"/>
        </w:rPr>
      </w:pPr>
    </w:p>
    <w:p w14:paraId="6144D97B" w14:textId="6D846D83" w:rsidR="008E4482" w:rsidRPr="00A62490" w:rsidRDefault="008E4482" w:rsidP="006C43AF">
      <w:pPr>
        <w:spacing w:line="240" w:lineRule="auto"/>
        <w:ind w:firstLine="709"/>
        <w:jc w:val="both"/>
        <w:rPr>
          <w:rFonts w:ascii="Times New Roman" w:hAnsi="Times New Roman" w:cs="Times New Roman"/>
          <w:sz w:val="24"/>
          <w:szCs w:val="24"/>
          <w:lang w:val="ru-RU"/>
        </w:rPr>
      </w:pPr>
      <w:proofErr w:type="spellStart"/>
      <w:r w:rsidRPr="00A62490">
        <w:rPr>
          <w:rFonts w:ascii="Times New Roman" w:hAnsi="Times New Roman" w:cs="Times New Roman"/>
          <w:b/>
          <w:sz w:val="24"/>
          <w:szCs w:val="24"/>
          <w:lang w:val="ru-RU"/>
        </w:rPr>
        <w:t>Пререквизиты</w:t>
      </w:r>
      <w:proofErr w:type="spellEnd"/>
      <w:r w:rsidRPr="00A62490">
        <w:rPr>
          <w:rFonts w:ascii="Times New Roman" w:hAnsi="Times New Roman" w:cs="Times New Roman"/>
          <w:b/>
          <w:sz w:val="24"/>
          <w:szCs w:val="24"/>
          <w:lang w:val="ru-RU"/>
        </w:rPr>
        <w:t>:</w:t>
      </w:r>
      <w:r w:rsidRPr="00A62490">
        <w:rPr>
          <w:rFonts w:ascii="Times New Roman" w:hAnsi="Times New Roman" w:cs="Times New Roman"/>
          <w:sz w:val="24"/>
          <w:szCs w:val="24"/>
          <w:lang w:val="ru-RU"/>
        </w:rPr>
        <w:t xml:space="preserve"> </w:t>
      </w:r>
    </w:p>
    <w:p w14:paraId="35268734" w14:textId="4F04E406" w:rsidR="008E4482" w:rsidRPr="00A62490" w:rsidRDefault="00725C7C" w:rsidP="002E465E">
      <w:pPr>
        <w:pStyle w:val="a"/>
        <w:numPr>
          <w:ilvl w:val="0"/>
          <w:numId w:val="1"/>
        </w:numPr>
        <w:ind w:left="709" w:hanging="425"/>
      </w:pPr>
      <w:r w:rsidRPr="00A62490">
        <w:t>курсовой проект</w:t>
      </w:r>
    </w:p>
    <w:p w14:paraId="221DB833" w14:textId="1BAAF240" w:rsidR="008E4482" w:rsidRPr="00A62490" w:rsidRDefault="00F338B4" w:rsidP="002E465E">
      <w:pPr>
        <w:pStyle w:val="a"/>
        <w:numPr>
          <w:ilvl w:val="0"/>
          <w:numId w:val="1"/>
        </w:numPr>
        <w:ind w:left="709" w:hanging="425"/>
      </w:pPr>
      <w:r>
        <w:t>преддипломная</w:t>
      </w:r>
      <w:r w:rsidR="008E4482" w:rsidRPr="00A62490">
        <w:t xml:space="preserve"> практика</w:t>
      </w:r>
    </w:p>
    <w:p w14:paraId="57396909" w14:textId="77777777" w:rsidR="002E465E" w:rsidRDefault="002E465E" w:rsidP="006C43AF">
      <w:pPr>
        <w:spacing w:line="240" w:lineRule="auto"/>
        <w:ind w:firstLine="709"/>
        <w:jc w:val="both"/>
        <w:rPr>
          <w:rFonts w:ascii="Times New Roman" w:hAnsi="Times New Roman" w:cs="Times New Roman"/>
          <w:sz w:val="24"/>
          <w:szCs w:val="24"/>
          <w:lang w:val="ru-RU"/>
        </w:rPr>
      </w:pPr>
    </w:p>
    <w:p w14:paraId="1D4409A6" w14:textId="58E152FC" w:rsidR="00BE555D" w:rsidRPr="00A62490" w:rsidRDefault="00BE555D" w:rsidP="006C43AF">
      <w:pPr>
        <w:spacing w:line="240" w:lineRule="auto"/>
        <w:ind w:firstLine="709"/>
        <w:jc w:val="both"/>
        <w:rPr>
          <w:rFonts w:ascii="Times New Roman" w:hAnsi="Times New Roman" w:cs="Times New Roman"/>
          <w:color w:val="FF0000"/>
          <w:sz w:val="24"/>
          <w:szCs w:val="24"/>
          <w:lang w:val="ru-RU"/>
        </w:rPr>
      </w:pPr>
      <w:r w:rsidRPr="00A62490">
        <w:rPr>
          <w:rFonts w:ascii="Times New Roman" w:hAnsi="Times New Roman" w:cs="Times New Roman"/>
          <w:sz w:val="24"/>
          <w:szCs w:val="24"/>
          <w:lang w:val="ru-RU"/>
        </w:rPr>
        <w:t xml:space="preserve">При подготовке ВКР необходимо следовать Требованиям к подготовке курсовых и выпускных квалификационных работ студентов, обучающихся по программам </w:t>
      </w:r>
      <w:proofErr w:type="spellStart"/>
      <w:r w:rsidRPr="00A62490">
        <w:rPr>
          <w:rFonts w:ascii="Times New Roman" w:hAnsi="Times New Roman" w:cs="Times New Roman"/>
          <w:sz w:val="24"/>
          <w:szCs w:val="24"/>
          <w:lang w:val="ru-RU"/>
        </w:rPr>
        <w:t>бакалавриата</w:t>
      </w:r>
      <w:proofErr w:type="spellEnd"/>
      <w:r w:rsidRPr="00A62490">
        <w:rPr>
          <w:rFonts w:ascii="Times New Roman" w:hAnsi="Times New Roman" w:cs="Times New Roman"/>
          <w:sz w:val="24"/>
          <w:szCs w:val="24"/>
          <w:lang w:val="ru-RU"/>
        </w:rPr>
        <w:t xml:space="preserve"> и магистратуры в Высшей школе бизнеса Национального исследовательского университета «Высшая школа экономики».</w:t>
      </w:r>
    </w:p>
    <w:p w14:paraId="4D1D6C15" w14:textId="77777777" w:rsidR="00BE555D" w:rsidRPr="00A62490" w:rsidRDefault="00BE555D" w:rsidP="006C43AF">
      <w:pPr>
        <w:spacing w:line="240" w:lineRule="auto"/>
        <w:ind w:firstLine="709"/>
        <w:jc w:val="both"/>
        <w:rPr>
          <w:rFonts w:ascii="Times New Roman" w:hAnsi="Times New Roman" w:cs="Times New Roman"/>
          <w:color w:val="FF0000"/>
          <w:sz w:val="24"/>
          <w:szCs w:val="24"/>
          <w:lang w:val="ru-RU"/>
        </w:rPr>
      </w:pPr>
    </w:p>
    <w:p w14:paraId="63ED0ACB" w14:textId="38E6F84E" w:rsidR="00525F3D" w:rsidRDefault="00525F3D" w:rsidP="002E465E">
      <w:pPr>
        <w:pStyle w:val="a"/>
        <w:ind w:left="709" w:hanging="709"/>
        <w:rPr>
          <w:b/>
        </w:rPr>
      </w:pPr>
      <w:r w:rsidRPr="002E465E">
        <w:rPr>
          <w:b/>
        </w:rPr>
        <w:t>Даты точек контроля:</w:t>
      </w:r>
    </w:p>
    <w:p w14:paraId="0FD0A2C7" w14:textId="77777777" w:rsidR="002E465E" w:rsidRPr="002E465E" w:rsidRDefault="002E465E" w:rsidP="002E465E">
      <w:pPr>
        <w:pStyle w:val="a"/>
        <w:numPr>
          <w:ilvl w:val="0"/>
          <w:numId w:val="0"/>
        </w:numPr>
        <w:ind w:left="709"/>
        <w:rPr>
          <w:b/>
        </w:rPr>
      </w:pPr>
    </w:p>
    <w:tbl>
      <w:tblPr>
        <w:tblStyle w:val="a8"/>
        <w:tblW w:w="0" w:type="auto"/>
        <w:tblInd w:w="-5" w:type="dxa"/>
        <w:tblLook w:val="04A0" w:firstRow="1" w:lastRow="0" w:firstColumn="1" w:lastColumn="0" w:noHBand="0" w:noVBand="1"/>
      </w:tblPr>
      <w:tblGrid>
        <w:gridCol w:w="623"/>
        <w:gridCol w:w="5809"/>
        <w:gridCol w:w="2777"/>
      </w:tblGrid>
      <w:tr w:rsidR="004D481A" w:rsidRPr="00A62490" w14:paraId="0972B4D9"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8CCAB62"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 п/п</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7AB0F"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Этап подготовки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CA6432" w14:textId="4600EAD4" w:rsidR="0060567D" w:rsidRPr="00F338B4" w:rsidRDefault="0060567D" w:rsidP="006C43AF">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rPr>
              <w:t>Сроки исполнения</w:t>
            </w:r>
            <w:r w:rsidR="00F338B4">
              <w:rPr>
                <w:rFonts w:ascii="Times New Roman" w:eastAsia="Times New Roman" w:hAnsi="Times New Roman" w:cs="Times New Roman"/>
                <w:sz w:val="24"/>
                <w:szCs w:val="24"/>
                <w:lang w:val="ru-RU"/>
              </w:rPr>
              <w:t xml:space="preserve"> (не позднее)</w:t>
            </w:r>
          </w:p>
        </w:tc>
      </w:tr>
      <w:tr w:rsidR="004D481A" w:rsidRPr="00A62490" w14:paraId="20EA680F"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90A4C7" w14:textId="77777777" w:rsidR="0060567D" w:rsidRPr="00A62490" w:rsidRDefault="0060567D" w:rsidP="006C43AF">
            <w:pPr>
              <w:rPr>
                <w:rFonts w:ascii="Times New Roman" w:eastAsia="Times New Roman" w:hAnsi="Times New Roman" w:cs="Times New Roman"/>
                <w:sz w:val="24"/>
                <w:szCs w:val="24"/>
                <w:lang w:val="en-US"/>
              </w:rPr>
            </w:pPr>
            <w:r w:rsidRPr="00A62490">
              <w:rPr>
                <w:rFonts w:ascii="Times New Roman" w:eastAsia="Times New Roman" w:hAnsi="Times New Roman" w:cs="Times New Roman"/>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0E25C3"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Внесение заявок-предложений тем ВКР в ЭИОС НИУ ВШЭ</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CB578B" w14:textId="532E44C8" w:rsidR="0060567D" w:rsidRPr="000C4B8A" w:rsidRDefault="0060567D" w:rsidP="006C43AF">
            <w:pPr>
              <w:rPr>
                <w:rFonts w:ascii="Times New Roman" w:eastAsia="Times New Roman" w:hAnsi="Times New Roman" w:cs="Times New Roman"/>
                <w:sz w:val="24"/>
                <w:szCs w:val="24"/>
              </w:rPr>
            </w:pPr>
            <w:r w:rsidRPr="000C4B8A">
              <w:rPr>
                <w:rFonts w:ascii="Times New Roman" w:eastAsia="Times New Roman" w:hAnsi="Times New Roman" w:cs="Times New Roman"/>
                <w:bCs/>
                <w:sz w:val="24"/>
                <w:szCs w:val="24"/>
              </w:rPr>
              <w:t xml:space="preserve">10 октября </w:t>
            </w:r>
          </w:p>
        </w:tc>
      </w:tr>
      <w:tr w:rsidR="004D481A" w:rsidRPr="00A62490" w14:paraId="49C10566"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A6C4F7" w14:textId="77777777" w:rsidR="0060567D" w:rsidRPr="00A62490" w:rsidRDefault="0060567D" w:rsidP="006C43AF">
            <w:pPr>
              <w:rPr>
                <w:rFonts w:ascii="Times New Roman" w:eastAsia="Times New Roman" w:hAnsi="Times New Roman" w:cs="Times New Roman"/>
                <w:sz w:val="24"/>
                <w:szCs w:val="24"/>
                <w:lang w:val="en-US"/>
              </w:rPr>
            </w:pPr>
            <w:r w:rsidRPr="00A62490">
              <w:rPr>
                <w:rFonts w:ascii="Times New Roman" w:eastAsia="Times New Roman" w:hAnsi="Times New Roman" w:cs="Times New Roman"/>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DF1671"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Выбор темы из предложенного списка и предложение собственных тем потенциальному Руководителю</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6CB74E" w14:textId="1F9990E0" w:rsidR="0060567D" w:rsidRPr="000C4B8A" w:rsidRDefault="00F338B4" w:rsidP="006C43AF">
            <w:pPr>
              <w:rPr>
                <w:rFonts w:ascii="Times New Roman" w:eastAsia="Times New Roman" w:hAnsi="Times New Roman" w:cs="Times New Roman"/>
                <w:sz w:val="24"/>
                <w:szCs w:val="24"/>
              </w:rPr>
            </w:pPr>
            <w:r w:rsidRPr="000C4B8A">
              <w:rPr>
                <w:rFonts w:ascii="Times New Roman" w:eastAsia="Times New Roman" w:hAnsi="Times New Roman" w:cs="Times New Roman"/>
                <w:bCs/>
                <w:sz w:val="24"/>
                <w:szCs w:val="24"/>
              </w:rPr>
              <w:t>1 ноября</w:t>
            </w:r>
          </w:p>
        </w:tc>
      </w:tr>
      <w:tr w:rsidR="004D481A" w:rsidRPr="00A62490" w14:paraId="05ADC802"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021351FC" w14:textId="66C1C696"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A3CD975" w14:textId="0E2CC432"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Отбор поступивших заявок </w:t>
            </w:r>
            <w:r w:rsidR="002A5CC9">
              <w:rPr>
                <w:rFonts w:ascii="Times New Roman" w:eastAsia="Times New Roman" w:hAnsi="Times New Roman" w:cs="Times New Roman"/>
                <w:sz w:val="24"/>
                <w:szCs w:val="24"/>
                <w:lang w:val="ru-RU"/>
              </w:rPr>
              <w:t xml:space="preserve">студентов </w:t>
            </w:r>
            <w:r>
              <w:rPr>
                <w:rFonts w:ascii="Times New Roman" w:eastAsia="Times New Roman" w:hAnsi="Times New Roman" w:cs="Times New Roman"/>
                <w:sz w:val="24"/>
                <w:szCs w:val="24"/>
                <w:lang w:val="ru-RU"/>
              </w:rPr>
              <w:t>на предложенные темы ВКР</w:t>
            </w:r>
            <w:r w:rsidR="002A5CC9">
              <w:rPr>
                <w:rFonts w:ascii="Times New Roman" w:eastAsia="Times New Roman" w:hAnsi="Times New Roman" w:cs="Times New Roman"/>
                <w:sz w:val="24"/>
                <w:szCs w:val="24"/>
                <w:lang w:val="ru-RU"/>
              </w:rPr>
              <w:t xml:space="preserve"> научными руководителями</w:t>
            </w:r>
          </w:p>
        </w:tc>
        <w:tc>
          <w:tcPr>
            <w:tcW w:w="0" w:type="auto"/>
            <w:tcBorders>
              <w:top w:val="single" w:sz="4" w:space="0" w:color="000000"/>
              <w:left w:val="single" w:sz="4" w:space="0" w:color="000000"/>
              <w:bottom w:val="single" w:sz="4" w:space="0" w:color="000000"/>
              <w:right w:val="single" w:sz="4" w:space="0" w:color="000000"/>
            </w:tcBorders>
            <w:vAlign w:val="center"/>
          </w:tcPr>
          <w:p w14:paraId="4B6F3E17" w14:textId="22245446" w:rsidR="00F338B4" w:rsidRPr="000C4B8A" w:rsidRDefault="00F338B4" w:rsidP="006C43AF">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01 ноября – 10 ноября</w:t>
            </w:r>
          </w:p>
        </w:tc>
      </w:tr>
      <w:tr w:rsidR="004D481A" w:rsidRPr="00A62490" w14:paraId="5D1B064A"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6188E32F" w14:textId="0D5BDB05"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B807DB4" w14:textId="2303B929"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Дополнительный период выбора тем ВКР либо инициативное предложение тем студентами, поданные заявки которых были отклонены</w:t>
            </w:r>
          </w:p>
        </w:tc>
        <w:tc>
          <w:tcPr>
            <w:tcW w:w="0" w:type="auto"/>
            <w:tcBorders>
              <w:top w:val="single" w:sz="4" w:space="0" w:color="000000"/>
              <w:left w:val="single" w:sz="4" w:space="0" w:color="000000"/>
              <w:bottom w:val="single" w:sz="4" w:space="0" w:color="000000"/>
              <w:right w:val="single" w:sz="4" w:space="0" w:color="000000"/>
            </w:tcBorders>
            <w:vAlign w:val="center"/>
          </w:tcPr>
          <w:p w14:paraId="6B63575A" w14:textId="068203EA" w:rsidR="00F338B4" w:rsidRPr="000C4B8A" w:rsidRDefault="002A5CC9" w:rsidP="002A5CC9">
            <w:pP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10</w:t>
            </w:r>
            <w:r w:rsidR="00F338B4" w:rsidRPr="000C4B8A">
              <w:rPr>
                <w:rFonts w:ascii="Times New Roman" w:eastAsia="Times New Roman" w:hAnsi="Times New Roman" w:cs="Times New Roman"/>
                <w:bCs/>
                <w:sz w:val="24"/>
                <w:szCs w:val="24"/>
                <w:lang w:val="ru-RU"/>
              </w:rPr>
              <w:t xml:space="preserve"> ноября – 20 ноября</w:t>
            </w:r>
          </w:p>
        </w:tc>
      </w:tr>
      <w:tr w:rsidR="002A5CC9" w:rsidRPr="00A62490" w14:paraId="4216EE12"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3B9649D7" w14:textId="4E3F3684"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F9B9A3F" w14:textId="3146F600" w:rsidR="002A5CC9" w:rsidRPr="000C4B8A" w:rsidRDefault="002A5CC9" w:rsidP="002A5CC9">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rPr>
              <w:t>Закрепление тем и руководителей ВКР за студентами приказом</w:t>
            </w:r>
          </w:p>
        </w:tc>
        <w:tc>
          <w:tcPr>
            <w:tcW w:w="0" w:type="auto"/>
            <w:tcBorders>
              <w:top w:val="single" w:sz="4" w:space="0" w:color="000000"/>
              <w:left w:val="single" w:sz="4" w:space="0" w:color="000000"/>
              <w:bottom w:val="single" w:sz="4" w:space="0" w:color="000000"/>
              <w:right w:val="single" w:sz="4" w:space="0" w:color="000000"/>
            </w:tcBorders>
            <w:vAlign w:val="center"/>
          </w:tcPr>
          <w:p w14:paraId="5F790DE5" w14:textId="0A582842" w:rsidR="002A5CC9" w:rsidRPr="000C4B8A" w:rsidRDefault="002A5CC9" w:rsidP="002A5CC9">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15 декабря</w:t>
            </w:r>
          </w:p>
        </w:tc>
      </w:tr>
      <w:tr w:rsidR="002A5CC9" w:rsidRPr="00A62490" w14:paraId="1C45D663"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4D800D11" w14:textId="4D98B35F"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4821739" w14:textId="238E1085" w:rsidR="002A5CC9" w:rsidRPr="00A62490" w:rsidRDefault="002A5CC9" w:rsidP="002A5CC9">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Предъявление </w:t>
            </w:r>
            <w:r w:rsidRPr="000331DB">
              <w:rPr>
                <w:rFonts w:ascii="Times New Roman" w:eastAsia="Times New Roman" w:hAnsi="Times New Roman" w:cs="Times New Roman"/>
                <w:b/>
                <w:sz w:val="24"/>
                <w:szCs w:val="24"/>
                <w:lang w:val="ru-RU"/>
              </w:rPr>
              <w:t>концепции</w:t>
            </w:r>
            <w:r w:rsidRPr="00A62490">
              <w:rPr>
                <w:rFonts w:ascii="Times New Roman" w:eastAsia="Times New Roman" w:hAnsi="Times New Roman" w:cs="Times New Roman"/>
                <w:sz w:val="24"/>
                <w:szCs w:val="24"/>
              </w:rPr>
              <w:t xml:space="preserve"> ВКР</w:t>
            </w:r>
            <w:r>
              <w:rPr>
                <w:rFonts w:ascii="Times New Roman" w:eastAsia="Times New Roman" w:hAnsi="Times New Roman" w:cs="Times New Roman"/>
                <w:sz w:val="24"/>
                <w:szCs w:val="24"/>
              </w:rPr>
              <w:t xml:space="preserve"> Руководителю </w:t>
            </w:r>
            <w:r>
              <w:rPr>
                <w:rFonts w:ascii="Times New Roman" w:eastAsia="Times New Roman" w:hAnsi="Times New Roman" w:cs="Times New Roman"/>
                <w:sz w:val="24"/>
                <w:szCs w:val="24"/>
                <w:lang w:val="ru-RU"/>
              </w:rPr>
              <w:t>ВКР</w:t>
            </w:r>
          </w:p>
        </w:tc>
        <w:tc>
          <w:tcPr>
            <w:tcW w:w="0" w:type="auto"/>
            <w:tcBorders>
              <w:top w:val="single" w:sz="4" w:space="0" w:color="000000"/>
              <w:left w:val="single" w:sz="4" w:space="0" w:color="000000"/>
              <w:bottom w:val="single" w:sz="4" w:space="0" w:color="000000"/>
              <w:right w:val="single" w:sz="4" w:space="0" w:color="000000"/>
            </w:tcBorders>
            <w:vAlign w:val="center"/>
          </w:tcPr>
          <w:p w14:paraId="4DC1BB93" w14:textId="7ED1FB79" w:rsidR="002A5CC9" w:rsidRPr="000C4B8A" w:rsidRDefault="002A5CC9" w:rsidP="002A5CC9">
            <w:pP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2</w:t>
            </w:r>
            <w:r w:rsidRPr="000C4B8A">
              <w:rPr>
                <w:rFonts w:ascii="Times New Roman" w:eastAsia="Times New Roman" w:hAnsi="Times New Roman" w:cs="Times New Roman"/>
                <w:bCs/>
                <w:sz w:val="24"/>
                <w:szCs w:val="24"/>
                <w:lang w:val="ru-RU"/>
              </w:rPr>
              <w:t>0 декабря</w:t>
            </w:r>
          </w:p>
        </w:tc>
      </w:tr>
      <w:tr w:rsidR="002A5CC9" w:rsidRPr="00A62490" w14:paraId="73B333D2" w14:textId="77777777" w:rsidTr="00BE555D">
        <w:trPr>
          <w:trHeight w:val="89"/>
        </w:trPr>
        <w:tc>
          <w:tcPr>
            <w:tcW w:w="0" w:type="auto"/>
            <w:tcBorders>
              <w:top w:val="single" w:sz="4" w:space="0" w:color="000000"/>
              <w:left w:val="single" w:sz="4" w:space="0" w:color="000000"/>
              <w:bottom w:val="single" w:sz="4" w:space="0" w:color="000000"/>
              <w:right w:val="single" w:sz="4" w:space="0" w:color="000000"/>
            </w:tcBorders>
            <w:vAlign w:val="center"/>
          </w:tcPr>
          <w:p w14:paraId="3C4D4C31" w14:textId="421C461F"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C70C8C4" w14:textId="4118E87F"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Прохождение преддипломной практики</w:t>
            </w:r>
          </w:p>
        </w:tc>
        <w:tc>
          <w:tcPr>
            <w:tcW w:w="0" w:type="auto"/>
            <w:tcBorders>
              <w:top w:val="single" w:sz="4" w:space="0" w:color="000000"/>
              <w:left w:val="single" w:sz="4" w:space="0" w:color="000000"/>
              <w:bottom w:val="single" w:sz="4" w:space="0" w:color="000000"/>
              <w:right w:val="single" w:sz="4" w:space="0" w:color="000000"/>
            </w:tcBorders>
            <w:vAlign w:val="center"/>
          </w:tcPr>
          <w:p w14:paraId="0DD306A9" w14:textId="6749CBE4" w:rsidR="002A5CC9" w:rsidRPr="000C4B8A" w:rsidRDefault="00D53F0F" w:rsidP="002A5CC9">
            <w:pP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3 модуль</w:t>
            </w:r>
            <w:r w:rsidR="002A5CC9" w:rsidRPr="000C4B8A">
              <w:rPr>
                <w:rFonts w:ascii="Times New Roman" w:eastAsia="Times New Roman" w:hAnsi="Times New Roman" w:cs="Times New Roman"/>
                <w:bCs/>
                <w:sz w:val="24"/>
                <w:szCs w:val="24"/>
                <w:lang w:val="ru-RU"/>
              </w:rPr>
              <w:t xml:space="preserve"> </w:t>
            </w:r>
          </w:p>
        </w:tc>
      </w:tr>
      <w:tr w:rsidR="002A5CC9" w:rsidRPr="00A62490" w14:paraId="1CD7AA93" w14:textId="77777777" w:rsidTr="00BE555D">
        <w:trPr>
          <w:trHeight w:val="89"/>
        </w:trPr>
        <w:tc>
          <w:tcPr>
            <w:tcW w:w="0" w:type="auto"/>
            <w:tcBorders>
              <w:top w:val="single" w:sz="4" w:space="0" w:color="000000"/>
              <w:left w:val="single" w:sz="4" w:space="0" w:color="000000"/>
              <w:bottom w:val="single" w:sz="4" w:space="0" w:color="000000"/>
              <w:right w:val="single" w:sz="4" w:space="0" w:color="000000"/>
            </w:tcBorders>
            <w:vAlign w:val="center"/>
          </w:tcPr>
          <w:p w14:paraId="36C8ED37" w14:textId="51BAD8F2"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541371D" w14:textId="227EBA40" w:rsidR="002A5CC9" w:rsidRPr="004D481A"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Изменение / уточнение руководителя ВКР</w:t>
            </w:r>
          </w:p>
        </w:tc>
        <w:tc>
          <w:tcPr>
            <w:tcW w:w="0" w:type="auto"/>
            <w:tcBorders>
              <w:top w:val="single" w:sz="4" w:space="0" w:color="000000"/>
              <w:left w:val="single" w:sz="4" w:space="0" w:color="000000"/>
              <w:bottom w:val="single" w:sz="4" w:space="0" w:color="000000"/>
              <w:right w:val="single" w:sz="4" w:space="0" w:color="000000"/>
            </w:tcBorders>
            <w:vAlign w:val="center"/>
          </w:tcPr>
          <w:p w14:paraId="41EC2F19" w14:textId="1DB3F413" w:rsidR="002A5CC9" w:rsidRPr="000C4B8A" w:rsidRDefault="002A5CC9" w:rsidP="00D53F0F">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1</w:t>
            </w:r>
            <w:r w:rsidR="00D53F0F">
              <w:rPr>
                <w:rFonts w:ascii="Times New Roman" w:eastAsia="Times New Roman" w:hAnsi="Times New Roman" w:cs="Times New Roman"/>
                <w:bCs/>
                <w:sz w:val="24"/>
                <w:szCs w:val="24"/>
                <w:lang w:val="ru-RU"/>
              </w:rPr>
              <w:t>4</w:t>
            </w:r>
            <w:r w:rsidRPr="000C4B8A">
              <w:rPr>
                <w:rFonts w:ascii="Times New Roman" w:eastAsia="Times New Roman" w:hAnsi="Times New Roman" w:cs="Times New Roman"/>
                <w:bCs/>
                <w:sz w:val="24"/>
                <w:szCs w:val="24"/>
                <w:lang w:val="ru-RU"/>
              </w:rPr>
              <w:t xml:space="preserve"> марта</w:t>
            </w:r>
          </w:p>
        </w:tc>
      </w:tr>
      <w:tr w:rsidR="002A5CC9" w:rsidRPr="00A62490" w14:paraId="47FA56C3" w14:textId="77777777" w:rsidTr="004D481A">
        <w:trPr>
          <w:trHeight w:val="89"/>
        </w:trPr>
        <w:tc>
          <w:tcPr>
            <w:tcW w:w="0" w:type="auto"/>
            <w:tcBorders>
              <w:top w:val="single" w:sz="4" w:space="0" w:color="000000"/>
              <w:left w:val="single" w:sz="4" w:space="0" w:color="000000"/>
              <w:bottom w:val="single" w:sz="4" w:space="0" w:color="000000"/>
              <w:right w:val="single" w:sz="4" w:space="0" w:color="000000"/>
            </w:tcBorders>
            <w:vAlign w:val="center"/>
          </w:tcPr>
          <w:p w14:paraId="098B494E" w14:textId="082192E9"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87E032" w14:textId="14F7F23A" w:rsidR="002A5CC9" w:rsidRPr="004D481A" w:rsidRDefault="002A5CC9" w:rsidP="002A5CC9">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rPr>
              <w:t xml:space="preserve">Предъявление </w:t>
            </w:r>
            <w:r>
              <w:rPr>
                <w:rFonts w:ascii="Times New Roman" w:eastAsia="Times New Roman" w:hAnsi="Times New Roman" w:cs="Times New Roman"/>
                <w:sz w:val="24"/>
                <w:szCs w:val="24"/>
                <w:lang w:val="ru-RU"/>
              </w:rPr>
              <w:t xml:space="preserve">отчета по преддипломной практике </w:t>
            </w:r>
            <w:r w:rsidRPr="00A62490">
              <w:rPr>
                <w:rFonts w:ascii="Times New Roman" w:eastAsia="Times New Roman" w:hAnsi="Times New Roman" w:cs="Times New Roman"/>
                <w:sz w:val="24"/>
                <w:szCs w:val="24"/>
              </w:rPr>
              <w:t>Руководителю</w:t>
            </w:r>
            <w:r>
              <w:rPr>
                <w:rFonts w:ascii="Times New Roman" w:eastAsia="Times New Roman" w:hAnsi="Times New Roman" w:cs="Times New Roman"/>
                <w:sz w:val="24"/>
                <w:szCs w:val="24"/>
                <w:lang w:val="ru-RU"/>
              </w:rPr>
              <w:t xml:space="preserve"> ВКР</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B0B41B" w14:textId="24DE71FD" w:rsidR="002A5CC9" w:rsidRPr="000C4B8A" w:rsidRDefault="002A5CC9" w:rsidP="002A5CC9">
            <w:pPr>
              <w:rPr>
                <w:rFonts w:ascii="Times New Roman" w:eastAsia="Times New Roman" w:hAnsi="Times New Roman" w:cs="Times New Roman"/>
                <w:sz w:val="24"/>
                <w:szCs w:val="24"/>
              </w:rPr>
            </w:pPr>
            <w:r>
              <w:rPr>
                <w:rFonts w:ascii="Times New Roman" w:eastAsia="Times New Roman" w:hAnsi="Times New Roman" w:cs="Times New Roman"/>
                <w:bCs/>
                <w:sz w:val="24"/>
                <w:szCs w:val="24"/>
                <w:lang w:val="ru-RU"/>
              </w:rPr>
              <w:t>15</w:t>
            </w:r>
            <w:r w:rsidRPr="000C4B8A">
              <w:rPr>
                <w:rFonts w:ascii="Times New Roman" w:eastAsia="Times New Roman" w:hAnsi="Times New Roman" w:cs="Times New Roman"/>
                <w:bCs/>
                <w:sz w:val="24"/>
                <w:szCs w:val="24"/>
                <w:lang w:val="ru-RU"/>
              </w:rPr>
              <w:t xml:space="preserve"> марта</w:t>
            </w:r>
            <w:r w:rsidRPr="000C4B8A">
              <w:rPr>
                <w:rFonts w:ascii="Times New Roman" w:eastAsia="Times New Roman" w:hAnsi="Times New Roman" w:cs="Times New Roman"/>
                <w:sz w:val="24"/>
                <w:szCs w:val="24"/>
              </w:rPr>
              <w:t xml:space="preserve"> </w:t>
            </w:r>
          </w:p>
        </w:tc>
      </w:tr>
      <w:tr w:rsidR="002A5CC9" w:rsidRPr="00A62490" w14:paraId="00E3C851" w14:textId="77777777" w:rsidTr="00BE555D">
        <w:trPr>
          <w:trHeight w:val="248"/>
        </w:trPr>
        <w:tc>
          <w:tcPr>
            <w:tcW w:w="0" w:type="auto"/>
            <w:vAlign w:val="center"/>
          </w:tcPr>
          <w:p w14:paraId="69DF4058" w14:textId="254DE691"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0" w:type="auto"/>
            <w:vAlign w:val="center"/>
          </w:tcPr>
          <w:p w14:paraId="34B45114" w14:textId="129CCA73"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 xml:space="preserve">Изменение / уточнение темы ВКР (с закреплением темы приказом </w:t>
            </w:r>
            <w:proofErr w:type="spellStart"/>
            <w:r w:rsidRPr="00A62490">
              <w:rPr>
                <w:rFonts w:ascii="Times New Roman" w:eastAsia="Times New Roman" w:hAnsi="Times New Roman" w:cs="Times New Roman"/>
                <w:sz w:val="24"/>
                <w:szCs w:val="24"/>
              </w:rPr>
              <w:t>академическ</w:t>
            </w:r>
            <w:proofErr w:type="spellEnd"/>
            <w:r>
              <w:rPr>
                <w:rFonts w:ascii="Times New Roman" w:eastAsia="Times New Roman" w:hAnsi="Times New Roman" w:cs="Times New Roman"/>
                <w:sz w:val="24"/>
                <w:szCs w:val="24"/>
                <w:lang w:val="ru-RU"/>
              </w:rPr>
              <w:t>ого</w:t>
            </w:r>
            <w:r w:rsidRPr="00A62490">
              <w:rPr>
                <w:rFonts w:ascii="Times New Roman" w:eastAsia="Times New Roman" w:hAnsi="Times New Roman" w:cs="Times New Roman"/>
                <w:sz w:val="24"/>
                <w:szCs w:val="24"/>
              </w:rPr>
              <w:t xml:space="preserve"> </w:t>
            </w:r>
            <w:proofErr w:type="spellStart"/>
            <w:r w:rsidRPr="00A62490">
              <w:rPr>
                <w:rFonts w:ascii="Times New Roman" w:eastAsia="Times New Roman" w:hAnsi="Times New Roman" w:cs="Times New Roman"/>
                <w:sz w:val="24"/>
                <w:szCs w:val="24"/>
              </w:rPr>
              <w:t>руководител</w:t>
            </w:r>
            <w:proofErr w:type="spellEnd"/>
            <w:r>
              <w:rPr>
                <w:rFonts w:ascii="Times New Roman" w:eastAsia="Times New Roman" w:hAnsi="Times New Roman" w:cs="Times New Roman"/>
                <w:sz w:val="24"/>
                <w:szCs w:val="24"/>
                <w:lang w:val="ru-RU"/>
              </w:rPr>
              <w:t>я</w:t>
            </w:r>
            <w:r w:rsidRPr="00A62490">
              <w:rPr>
                <w:rFonts w:ascii="Times New Roman" w:eastAsia="Times New Roman" w:hAnsi="Times New Roman" w:cs="Times New Roman"/>
                <w:sz w:val="24"/>
                <w:szCs w:val="24"/>
              </w:rPr>
              <w:t xml:space="preserve"> программы)</w:t>
            </w:r>
          </w:p>
        </w:tc>
        <w:tc>
          <w:tcPr>
            <w:tcW w:w="0" w:type="auto"/>
          </w:tcPr>
          <w:p w14:paraId="36FF72CC" w14:textId="7C8D06AF" w:rsidR="002A5CC9" w:rsidRPr="000C4B8A" w:rsidRDefault="002A5CC9" w:rsidP="002A5CC9">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15 апреля</w:t>
            </w:r>
          </w:p>
        </w:tc>
      </w:tr>
      <w:tr w:rsidR="002A5CC9" w:rsidRPr="00A62490" w14:paraId="50A96E24" w14:textId="77777777" w:rsidTr="00241D82">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3D88747D" w14:textId="0FC448DA"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0" w:type="auto"/>
            <w:tcBorders>
              <w:top w:val="single" w:sz="4" w:space="0" w:color="auto"/>
              <w:left w:val="single" w:sz="4" w:space="0" w:color="auto"/>
              <w:bottom w:val="single" w:sz="4" w:space="0" w:color="auto"/>
              <w:right w:val="single" w:sz="4" w:space="0" w:color="auto"/>
            </w:tcBorders>
            <w:hideMark/>
          </w:tcPr>
          <w:p w14:paraId="36E9A791"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Предъявление итогового варианта ВКР и аннотации Руководителю путем загрузки ВКР в систему «</w:t>
            </w:r>
            <w:proofErr w:type="spellStart"/>
            <w:r w:rsidRPr="00A62490">
              <w:rPr>
                <w:rFonts w:ascii="Times New Roman" w:eastAsia="Times New Roman" w:hAnsi="Times New Roman" w:cs="Times New Roman"/>
                <w:sz w:val="24"/>
                <w:szCs w:val="24"/>
              </w:rPr>
              <w:t>Антиплагиат</w:t>
            </w:r>
            <w:proofErr w:type="spellEnd"/>
            <w:r w:rsidRPr="00A62490">
              <w:rPr>
                <w:rFonts w:ascii="Times New Roman" w:eastAsia="Times New Roman" w:hAnsi="Times New Roman" w:cs="Times New Roman"/>
                <w:sz w:val="24"/>
                <w:szCs w:val="24"/>
              </w:rPr>
              <w:t>» (в специальном модуле ЭИОС)</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E47E8" w14:textId="77777777"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rPr>
              <w:t>15 мая</w:t>
            </w:r>
          </w:p>
        </w:tc>
      </w:tr>
      <w:tr w:rsidR="002A5CC9" w:rsidRPr="00A62490" w14:paraId="7B66F7BA"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0EF33346" w14:textId="782B9FB2"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0" w:type="auto"/>
            <w:tcBorders>
              <w:top w:val="single" w:sz="4" w:space="0" w:color="auto"/>
              <w:left w:val="single" w:sz="4" w:space="0" w:color="auto"/>
              <w:bottom w:val="single" w:sz="4" w:space="0" w:color="auto"/>
              <w:right w:val="single" w:sz="4" w:space="0" w:color="auto"/>
            </w:tcBorders>
          </w:tcPr>
          <w:p w14:paraId="2302AFE4"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Направление ВКР рецензенту</w:t>
            </w:r>
          </w:p>
        </w:tc>
        <w:tc>
          <w:tcPr>
            <w:tcW w:w="0" w:type="auto"/>
            <w:tcBorders>
              <w:top w:val="single" w:sz="4" w:space="0" w:color="auto"/>
              <w:left w:val="single" w:sz="4" w:space="0" w:color="auto"/>
              <w:bottom w:val="single" w:sz="4" w:space="0" w:color="auto"/>
              <w:right w:val="single" w:sz="4" w:space="0" w:color="auto"/>
            </w:tcBorders>
            <w:vAlign w:val="center"/>
          </w:tcPr>
          <w:p w14:paraId="39227ECB" w14:textId="3D511B44"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rPr>
              <w:t>1</w:t>
            </w:r>
            <w:r w:rsidRPr="000C4B8A">
              <w:rPr>
                <w:rFonts w:ascii="Times New Roman" w:eastAsia="Times New Roman" w:hAnsi="Times New Roman" w:cs="Times New Roman"/>
                <w:sz w:val="24"/>
                <w:szCs w:val="24"/>
                <w:lang w:val="ru-RU"/>
              </w:rPr>
              <w:t>5</w:t>
            </w:r>
            <w:r w:rsidRPr="000C4B8A">
              <w:rPr>
                <w:rFonts w:ascii="Times New Roman" w:eastAsia="Times New Roman" w:hAnsi="Times New Roman" w:cs="Times New Roman"/>
                <w:sz w:val="24"/>
                <w:szCs w:val="24"/>
              </w:rPr>
              <w:t xml:space="preserve"> мая</w:t>
            </w:r>
            <w:r w:rsidRPr="000C4B8A">
              <w:rPr>
                <w:rFonts w:ascii="Times New Roman" w:eastAsia="Times New Roman" w:hAnsi="Times New Roman" w:cs="Times New Roman"/>
                <w:sz w:val="24"/>
                <w:szCs w:val="24"/>
                <w:lang w:val="ru-RU"/>
              </w:rPr>
              <w:t xml:space="preserve"> – 20 мая</w:t>
            </w:r>
          </w:p>
        </w:tc>
      </w:tr>
      <w:tr w:rsidR="002A5CC9" w:rsidRPr="00A62490" w14:paraId="34A59744"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383A8D70" w14:textId="3C9A5AF6" w:rsidR="002A5CC9" w:rsidRPr="00241D82"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p>
        </w:tc>
        <w:tc>
          <w:tcPr>
            <w:tcW w:w="0" w:type="auto"/>
            <w:tcBorders>
              <w:top w:val="single" w:sz="4" w:space="0" w:color="auto"/>
              <w:left w:val="single" w:sz="4" w:space="0" w:color="auto"/>
              <w:bottom w:val="single" w:sz="4" w:space="0" w:color="auto"/>
              <w:right w:val="single" w:sz="4" w:space="0" w:color="auto"/>
            </w:tcBorders>
            <w:vAlign w:val="center"/>
          </w:tcPr>
          <w:p w14:paraId="3950C6B2"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Предоставление Руководителем отзыва на ВКР</w:t>
            </w:r>
          </w:p>
        </w:tc>
        <w:tc>
          <w:tcPr>
            <w:tcW w:w="0" w:type="auto"/>
            <w:tcBorders>
              <w:top w:val="single" w:sz="4" w:space="0" w:color="auto"/>
              <w:left w:val="single" w:sz="4" w:space="0" w:color="auto"/>
              <w:bottom w:val="single" w:sz="4" w:space="0" w:color="auto"/>
              <w:right w:val="single" w:sz="4" w:space="0" w:color="auto"/>
            </w:tcBorders>
            <w:vAlign w:val="center"/>
          </w:tcPr>
          <w:p w14:paraId="6AE37FAA" w14:textId="06159824"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lang w:val="ru-RU"/>
              </w:rPr>
              <w:t>21 мая</w:t>
            </w:r>
          </w:p>
        </w:tc>
      </w:tr>
      <w:tr w:rsidR="002A5CC9" w:rsidRPr="00A62490" w14:paraId="72FCCDB1"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4FA8E4F1" w14:textId="08A06D68"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0" w:type="auto"/>
            <w:tcBorders>
              <w:top w:val="single" w:sz="4" w:space="0" w:color="auto"/>
              <w:left w:val="single" w:sz="4" w:space="0" w:color="auto"/>
              <w:bottom w:val="single" w:sz="4" w:space="0" w:color="auto"/>
              <w:right w:val="single" w:sz="4" w:space="0" w:color="auto"/>
            </w:tcBorders>
          </w:tcPr>
          <w:p w14:paraId="1D63D834"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Получение рецензий на ВКР и их загрузка в электронный модуль для просмотра студентами</w:t>
            </w:r>
          </w:p>
        </w:tc>
        <w:tc>
          <w:tcPr>
            <w:tcW w:w="0" w:type="auto"/>
            <w:tcBorders>
              <w:top w:val="single" w:sz="4" w:space="0" w:color="auto"/>
              <w:left w:val="single" w:sz="4" w:space="0" w:color="auto"/>
              <w:bottom w:val="single" w:sz="4" w:space="0" w:color="auto"/>
              <w:right w:val="single" w:sz="4" w:space="0" w:color="auto"/>
            </w:tcBorders>
            <w:vAlign w:val="center"/>
          </w:tcPr>
          <w:p w14:paraId="1A6A16E3" w14:textId="40C1A5A3"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lang w:val="ru-RU"/>
              </w:rPr>
              <w:t>27 мая</w:t>
            </w:r>
          </w:p>
        </w:tc>
      </w:tr>
      <w:tr w:rsidR="002A5CC9" w:rsidRPr="00A62490" w14:paraId="1FE9E951" w14:textId="77777777" w:rsidTr="00BE555D">
        <w:trPr>
          <w:trHeight w:val="160"/>
        </w:trPr>
        <w:tc>
          <w:tcPr>
            <w:tcW w:w="0" w:type="auto"/>
            <w:tcBorders>
              <w:top w:val="single" w:sz="4" w:space="0" w:color="000000"/>
              <w:left w:val="single" w:sz="4" w:space="0" w:color="000000"/>
              <w:bottom w:val="single" w:sz="4" w:space="0" w:color="000000"/>
              <w:right w:val="single" w:sz="4" w:space="0" w:color="000000"/>
            </w:tcBorders>
            <w:vAlign w:val="center"/>
          </w:tcPr>
          <w:p w14:paraId="676BE739" w14:textId="0D91E0B0"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1927383"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Передача ВКР в ГЭК вместе с отзывами Руководителя и рецензента</w:t>
            </w:r>
          </w:p>
        </w:tc>
        <w:tc>
          <w:tcPr>
            <w:tcW w:w="0" w:type="auto"/>
            <w:tcBorders>
              <w:top w:val="single" w:sz="4" w:space="0" w:color="000000"/>
              <w:left w:val="single" w:sz="4" w:space="0" w:color="000000"/>
              <w:bottom w:val="single" w:sz="4" w:space="0" w:color="000000"/>
              <w:right w:val="single" w:sz="4" w:space="0" w:color="000000"/>
            </w:tcBorders>
            <w:vAlign w:val="center"/>
          </w:tcPr>
          <w:p w14:paraId="5A664174" w14:textId="77777777" w:rsidR="002A5CC9" w:rsidRPr="000C4B8A" w:rsidRDefault="002A5CC9" w:rsidP="002A5CC9">
            <w:pPr>
              <w:rPr>
                <w:rFonts w:ascii="Times New Roman" w:eastAsia="Times New Roman" w:hAnsi="Times New Roman" w:cs="Times New Roman"/>
                <w:sz w:val="24"/>
                <w:szCs w:val="24"/>
              </w:rPr>
            </w:pPr>
            <w:r w:rsidRPr="000C4B8A">
              <w:rPr>
                <w:rFonts w:ascii="Times New Roman" w:eastAsia="Times New Roman" w:hAnsi="Times New Roman" w:cs="Times New Roman"/>
                <w:sz w:val="24"/>
                <w:szCs w:val="24"/>
              </w:rPr>
              <w:t>Не позднее, чем за 2 календарных дня до защиты ВКР</w:t>
            </w:r>
          </w:p>
        </w:tc>
      </w:tr>
      <w:tr w:rsidR="002A5CC9" w:rsidRPr="00A62490" w14:paraId="0E65B6EE" w14:textId="77777777" w:rsidTr="00241D82">
        <w:trPr>
          <w:trHeight w:val="160"/>
        </w:trPr>
        <w:tc>
          <w:tcPr>
            <w:tcW w:w="0" w:type="auto"/>
            <w:tcBorders>
              <w:top w:val="single" w:sz="4" w:space="0" w:color="000000"/>
              <w:left w:val="single" w:sz="4" w:space="0" w:color="000000"/>
              <w:bottom w:val="single" w:sz="4" w:space="0" w:color="000000"/>
              <w:right w:val="single" w:sz="4" w:space="0" w:color="000000"/>
            </w:tcBorders>
            <w:vAlign w:val="center"/>
          </w:tcPr>
          <w:p w14:paraId="6BA88AA9" w14:textId="3065725E"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DC651D"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Защита ВКР</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1FDCC9" w14:textId="74E3B96E" w:rsidR="002A5CC9" w:rsidRPr="000C4B8A" w:rsidRDefault="002A5CC9" w:rsidP="00D53F0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 01.06.202</w:t>
            </w:r>
            <w:r w:rsidR="00D53F0F">
              <w:rPr>
                <w:rFonts w:ascii="Times New Roman" w:eastAsia="Times New Roman" w:hAnsi="Times New Roman" w:cs="Times New Roman"/>
                <w:sz w:val="24"/>
                <w:szCs w:val="24"/>
                <w:lang w:val="ru-RU"/>
              </w:rPr>
              <w:t>7</w:t>
            </w:r>
          </w:p>
        </w:tc>
      </w:tr>
    </w:tbl>
    <w:p w14:paraId="4396430C" w14:textId="77777777" w:rsidR="00690969" w:rsidRPr="00A62490" w:rsidRDefault="00690969" w:rsidP="006C43AF">
      <w:pPr>
        <w:spacing w:line="240" w:lineRule="auto"/>
        <w:ind w:firstLine="709"/>
        <w:jc w:val="both"/>
        <w:rPr>
          <w:rFonts w:ascii="Times New Roman" w:hAnsi="Times New Roman" w:cs="Times New Roman"/>
          <w:b/>
          <w:sz w:val="24"/>
          <w:szCs w:val="24"/>
        </w:rPr>
      </w:pPr>
    </w:p>
    <w:p w14:paraId="643B0F73" w14:textId="77777777" w:rsidR="0060567D" w:rsidRPr="00A62490" w:rsidRDefault="0060567D" w:rsidP="006C43AF">
      <w:pPr>
        <w:spacing w:line="240" w:lineRule="auto"/>
        <w:ind w:firstLine="709"/>
        <w:jc w:val="both"/>
        <w:rPr>
          <w:rFonts w:ascii="Times New Roman" w:hAnsi="Times New Roman" w:cs="Times New Roman"/>
          <w:b/>
          <w:sz w:val="24"/>
          <w:szCs w:val="24"/>
        </w:rPr>
      </w:pPr>
    </w:p>
    <w:p w14:paraId="26C1C76E" w14:textId="111990EF" w:rsidR="00525F3D" w:rsidRPr="002E465E" w:rsidRDefault="00525F3D" w:rsidP="002E465E">
      <w:pPr>
        <w:pStyle w:val="a"/>
        <w:ind w:left="709" w:hanging="709"/>
        <w:rPr>
          <w:b/>
        </w:rPr>
      </w:pPr>
      <w:r w:rsidRPr="002E465E">
        <w:rPr>
          <w:b/>
        </w:rPr>
        <w:t>Содержание</w:t>
      </w:r>
      <w:r w:rsidR="00690969" w:rsidRPr="002E465E">
        <w:rPr>
          <w:b/>
        </w:rPr>
        <w:t xml:space="preserve"> ВКР</w:t>
      </w:r>
      <w:r w:rsidRPr="002E465E">
        <w:rPr>
          <w:b/>
        </w:rPr>
        <w:t>, особенности освоения</w:t>
      </w:r>
    </w:p>
    <w:p w14:paraId="443C61DF" w14:textId="77777777" w:rsidR="002E3E28" w:rsidRPr="00A62490" w:rsidRDefault="002E3E28" w:rsidP="002A5CC9">
      <w:pPr>
        <w:ind w:left="1224" w:hanging="504"/>
      </w:pPr>
    </w:p>
    <w:p w14:paraId="65F88650" w14:textId="77777777" w:rsidR="002E3E28" w:rsidRPr="002A5CC9" w:rsidRDefault="002E3E28" w:rsidP="002A5CC9">
      <w:pPr>
        <w:ind w:firstLine="720"/>
        <w:rPr>
          <w:rFonts w:ascii="Times New Roman" w:hAnsi="Times New Roman" w:cs="Times New Roman"/>
          <w:b/>
          <w:sz w:val="24"/>
        </w:rPr>
      </w:pPr>
      <w:r w:rsidRPr="002A5CC9">
        <w:rPr>
          <w:rFonts w:ascii="Times New Roman" w:hAnsi="Times New Roman" w:cs="Times New Roman"/>
          <w:b/>
          <w:sz w:val="24"/>
        </w:rPr>
        <w:t>Основными</w:t>
      </w:r>
      <w:r w:rsidRPr="002A5CC9">
        <w:rPr>
          <w:rFonts w:ascii="Times New Roman" w:hAnsi="Times New Roman" w:cs="Times New Roman"/>
          <w:b/>
          <w:spacing w:val="-3"/>
          <w:sz w:val="24"/>
        </w:rPr>
        <w:t xml:space="preserve"> </w:t>
      </w:r>
      <w:r w:rsidRPr="002A5CC9">
        <w:rPr>
          <w:rFonts w:ascii="Times New Roman" w:hAnsi="Times New Roman" w:cs="Times New Roman"/>
          <w:b/>
          <w:sz w:val="24"/>
        </w:rPr>
        <w:t>форматами</w:t>
      </w:r>
      <w:r w:rsidRPr="002A5CC9">
        <w:rPr>
          <w:rFonts w:ascii="Times New Roman" w:hAnsi="Times New Roman" w:cs="Times New Roman"/>
          <w:b/>
          <w:spacing w:val="-2"/>
          <w:sz w:val="24"/>
        </w:rPr>
        <w:t xml:space="preserve"> </w:t>
      </w:r>
      <w:r w:rsidRPr="002A5CC9">
        <w:rPr>
          <w:rFonts w:ascii="Times New Roman" w:hAnsi="Times New Roman" w:cs="Times New Roman"/>
          <w:b/>
          <w:sz w:val="24"/>
        </w:rPr>
        <w:t>ВКР</w:t>
      </w:r>
      <w:r w:rsidRPr="002A5CC9">
        <w:rPr>
          <w:rFonts w:ascii="Times New Roman" w:hAnsi="Times New Roman" w:cs="Times New Roman"/>
          <w:b/>
          <w:spacing w:val="1"/>
          <w:sz w:val="24"/>
        </w:rPr>
        <w:t xml:space="preserve"> </w:t>
      </w:r>
      <w:r w:rsidRPr="002A5CC9">
        <w:rPr>
          <w:rFonts w:ascii="Times New Roman" w:hAnsi="Times New Roman" w:cs="Times New Roman"/>
          <w:b/>
          <w:sz w:val="24"/>
        </w:rPr>
        <w:t>являются:</w:t>
      </w:r>
    </w:p>
    <w:p w14:paraId="29392159" w14:textId="11A4749F" w:rsidR="002E3E28" w:rsidRPr="00A62490" w:rsidRDefault="0060567D" w:rsidP="00162CC9">
      <w:pPr>
        <w:pStyle w:val="a"/>
        <w:numPr>
          <w:ilvl w:val="0"/>
          <w:numId w:val="3"/>
        </w:numPr>
      </w:pPr>
      <w:r w:rsidRPr="00A62490">
        <w:rPr>
          <w:b/>
          <w:i/>
        </w:rPr>
        <w:t>Проектный</w:t>
      </w:r>
      <w:r w:rsidR="002E3E28" w:rsidRPr="00A62490">
        <w:rPr>
          <w:b/>
          <w:i/>
          <w:spacing w:val="1"/>
        </w:rPr>
        <w:t xml:space="preserve"> </w:t>
      </w:r>
      <w:r w:rsidR="002E3E28" w:rsidRPr="00A62490">
        <w:rPr>
          <w:b/>
          <w:i/>
        </w:rPr>
        <w:t>формат</w:t>
      </w:r>
      <w:r w:rsidR="00694226" w:rsidRPr="00A62490">
        <w:rPr>
          <w:i/>
        </w:rPr>
        <w:t xml:space="preserve"> (приоритетный для образовательной программы)</w:t>
      </w:r>
      <w:r w:rsidR="002E3E28" w:rsidRPr="00A62490">
        <w:rPr>
          <w:i/>
          <w:spacing w:val="1"/>
        </w:rPr>
        <w:t xml:space="preserve"> </w:t>
      </w:r>
      <w:r w:rsidR="002E3E28" w:rsidRPr="00A62490">
        <w:t>–</w:t>
      </w:r>
      <w:r w:rsidR="002E3E28" w:rsidRPr="00A62490">
        <w:rPr>
          <w:spacing w:val="1"/>
        </w:rPr>
        <w:t xml:space="preserve"> </w:t>
      </w:r>
      <w:r w:rsidR="002E3E28" w:rsidRPr="00A62490">
        <w:t>выявление</w:t>
      </w:r>
      <w:r w:rsidR="002E3E28" w:rsidRPr="00A62490">
        <w:rPr>
          <w:spacing w:val="1"/>
        </w:rPr>
        <w:t xml:space="preserve"> </w:t>
      </w:r>
      <w:r w:rsidR="002E3E28" w:rsidRPr="00A62490">
        <w:t>и</w:t>
      </w:r>
      <w:r w:rsidR="002E3E28" w:rsidRPr="00A62490">
        <w:rPr>
          <w:spacing w:val="1"/>
        </w:rPr>
        <w:t xml:space="preserve"> </w:t>
      </w:r>
      <w:r w:rsidR="002E3E28" w:rsidRPr="00A62490">
        <w:t>анализ</w:t>
      </w:r>
      <w:r w:rsidR="002E3E28" w:rsidRPr="00A62490">
        <w:rPr>
          <w:spacing w:val="1"/>
        </w:rPr>
        <w:t xml:space="preserve"> </w:t>
      </w:r>
      <w:r w:rsidR="002E3E28" w:rsidRPr="00A62490">
        <w:t>прикладной</w:t>
      </w:r>
      <w:r w:rsidR="002E3E28" w:rsidRPr="00A62490">
        <w:rPr>
          <w:spacing w:val="1"/>
        </w:rPr>
        <w:t xml:space="preserve"> </w:t>
      </w:r>
      <w:r w:rsidR="002E3E28" w:rsidRPr="00A62490">
        <w:t>проблемы,</w:t>
      </w:r>
      <w:r w:rsidR="002E3E28" w:rsidRPr="00A62490">
        <w:rPr>
          <w:spacing w:val="1"/>
        </w:rPr>
        <w:t xml:space="preserve"> </w:t>
      </w:r>
      <w:r w:rsidR="002E3E28" w:rsidRPr="00A62490">
        <w:t>в</w:t>
      </w:r>
      <w:r w:rsidR="002E3E28" w:rsidRPr="00A62490">
        <w:rPr>
          <w:spacing w:val="1"/>
        </w:rPr>
        <w:t xml:space="preserve"> </w:t>
      </w:r>
      <w:r w:rsidR="002E3E28" w:rsidRPr="00A62490">
        <w:t>результате</w:t>
      </w:r>
      <w:r w:rsidR="002E3E28" w:rsidRPr="00A62490">
        <w:rPr>
          <w:spacing w:val="-1"/>
        </w:rPr>
        <w:t xml:space="preserve"> </w:t>
      </w:r>
      <w:r w:rsidR="002E3E28" w:rsidRPr="00A62490">
        <w:t>чего</w:t>
      </w:r>
      <w:r w:rsidR="002E3E28" w:rsidRPr="00A62490">
        <w:rPr>
          <w:spacing w:val="-1"/>
        </w:rPr>
        <w:t xml:space="preserve"> </w:t>
      </w:r>
      <w:r w:rsidR="002E3E28" w:rsidRPr="00A62490">
        <w:t>предлагается решение/продукт,</w:t>
      </w:r>
      <w:r w:rsidR="002E3E28" w:rsidRPr="00A62490">
        <w:rPr>
          <w:spacing w:val="-1"/>
        </w:rPr>
        <w:t xml:space="preserve"> </w:t>
      </w:r>
      <w:r w:rsidR="002E3E28" w:rsidRPr="00A62490">
        <w:t>имеющее</w:t>
      </w:r>
      <w:r w:rsidR="002E3E28" w:rsidRPr="00A62490">
        <w:rPr>
          <w:spacing w:val="-1"/>
        </w:rPr>
        <w:t xml:space="preserve"> </w:t>
      </w:r>
      <w:r w:rsidR="002E3E28" w:rsidRPr="00A62490">
        <w:t>прикладной</w:t>
      </w:r>
      <w:r w:rsidR="002E3E28" w:rsidRPr="00A62490">
        <w:rPr>
          <w:spacing w:val="-1"/>
        </w:rPr>
        <w:t xml:space="preserve"> </w:t>
      </w:r>
      <w:r w:rsidR="002E3E28" w:rsidRPr="00A62490">
        <w:t>характер.</w:t>
      </w:r>
    </w:p>
    <w:p w14:paraId="6B370F89" w14:textId="77777777" w:rsidR="002A5CC9" w:rsidRDefault="0060567D" w:rsidP="00162CC9">
      <w:pPr>
        <w:pStyle w:val="a"/>
        <w:numPr>
          <w:ilvl w:val="0"/>
          <w:numId w:val="3"/>
        </w:numPr>
        <w:ind w:left="709"/>
      </w:pPr>
      <w:r w:rsidRPr="002A5CC9">
        <w:rPr>
          <w:b/>
          <w:i/>
        </w:rPr>
        <w:t>Исследовательский</w:t>
      </w:r>
      <w:r w:rsidR="00AB6436" w:rsidRPr="002A5CC9">
        <w:rPr>
          <w:b/>
          <w:i/>
          <w:spacing w:val="-9"/>
        </w:rPr>
        <w:t xml:space="preserve"> </w:t>
      </w:r>
      <w:r w:rsidR="00AB6436" w:rsidRPr="002A5CC9">
        <w:rPr>
          <w:b/>
          <w:i/>
        </w:rPr>
        <w:t>формат</w:t>
      </w:r>
      <w:r w:rsidR="00AB6436" w:rsidRPr="002A5CC9">
        <w:rPr>
          <w:i/>
          <w:spacing w:val="-10"/>
        </w:rPr>
        <w:t xml:space="preserve"> </w:t>
      </w:r>
      <w:r w:rsidR="00AB6436" w:rsidRPr="00A62490">
        <w:t>-</w:t>
      </w:r>
      <w:r w:rsidR="00AB6436" w:rsidRPr="002A5CC9">
        <w:rPr>
          <w:spacing w:val="-11"/>
        </w:rPr>
        <w:t xml:space="preserve"> </w:t>
      </w:r>
      <w:r w:rsidR="00AB6436" w:rsidRPr="00A62490">
        <w:t>исследование,</w:t>
      </w:r>
      <w:r w:rsidR="00AB6436" w:rsidRPr="002A5CC9">
        <w:rPr>
          <w:spacing w:val="-11"/>
        </w:rPr>
        <w:t xml:space="preserve"> </w:t>
      </w:r>
      <w:r w:rsidR="00AB6436" w:rsidRPr="00A62490">
        <w:t>осуществляемое</w:t>
      </w:r>
      <w:r w:rsidR="00AB6436" w:rsidRPr="002A5CC9">
        <w:rPr>
          <w:spacing w:val="-9"/>
        </w:rPr>
        <w:t xml:space="preserve"> </w:t>
      </w:r>
      <w:r w:rsidR="00AB6436" w:rsidRPr="00A62490">
        <w:t>в</w:t>
      </w:r>
      <w:r w:rsidR="00AB6436" w:rsidRPr="002A5CC9">
        <w:rPr>
          <w:spacing w:val="-11"/>
        </w:rPr>
        <w:t xml:space="preserve"> </w:t>
      </w:r>
      <w:r w:rsidR="00AB6436" w:rsidRPr="00A62490">
        <w:t>целях</w:t>
      </w:r>
      <w:r w:rsidR="00AB6436" w:rsidRPr="002A5CC9">
        <w:rPr>
          <w:spacing w:val="-58"/>
        </w:rPr>
        <w:t xml:space="preserve"> </w:t>
      </w:r>
      <w:r w:rsidR="00AB6436" w:rsidRPr="00A62490">
        <w:t>получения новых знаний о структуре, свойствах и закономерностях функционирования</w:t>
      </w:r>
      <w:r w:rsidR="00AB6436" w:rsidRPr="002A5CC9">
        <w:rPr>
          <w:spacing w:val="1"/>
        </w:rPr>
        <w:t xml:space="preserve"> </w:t>
      </w:r>
      <w:r w:rsidR="00AB6436" w:rsidRPr="00A62490">
        <w:t>изучаемого</w:t>
      </w:r>
      <w:r w:rsidR="00AB6436" w:rsidRPr="002A5CC9">
        <w:rPr>
          <w:spacing w:val="-1"/>
        </w:rPr>
        <w:t xml:space="preserve"> </w:t>
      </w:r>
      <w:r w:rsidR="00AB6436" w:rsidRPr="00A62490">
        <w:t>объекта (явления).</w:t>
      </w:r>
      <w:r w:rsidR="00694226" w:rsidRPr="00A62490">
        <w:t xml:space="preserve"> </w:t>
      </w:r>
    </w:p>
    <w:p w14:paraId="3207CCAF" w14:textId="77777777" w:rsidR="002A5CC9" w:rsidRDefault="00905A44" w:rsidP="002A5CC9">
      <w:pPr>
        <w:pStyle w:val="a"/>
        <w:numPr>
          <w:ilvl w:val="0"/>
          <w:numId w:val="0"/>
        </w:numPr>
        <w:ind w:left="709"/>
      </w:pPr>
      <w:r w:rsidRPr="000C4B8A">
        <w:t>Исследовательский формат имеют право выбирать только те студенты, кто был отобран на обучение по единому треку "магистратура-аспирантура", а также имеет закрепленного научного руководителя, имеющего опыт участия или реализации исследовательских проектов.</w:t>
      </w:r>
    </w:p>
    <w:p w14:paraId="633132AC" w14:textId="033C0E93" w:rsidR="00AB6436" w:rsidRPr="00A62490" w:rsidRDefault="00694226" w:rsidP="002A5CC9">
      <w:pPr>
        <w:pStyle w:val="a"/>
        <w:numPr>
          <w:ilvl w:val="0"/>
          <w:numId w:val="0"/>
        </w:numPr>
        <w:ind w:left="709"/>
      </w:pPr>
      <w:r w:rsidRPr="00A62490">
        <w:t xml:space="preserve">Для выбора исследовательского формата студент должен в письменном виде получить согласование от научного руководителя ВКР и академического руководителя на обосновании. В обосновании должны быть прописаны актуальность проблемы, цель, задачи, объект и предмет исследования, </w:t>
      </w:r>
      <w:proofErr w:type="spellStart"/>
      <w:r w:rsidRPr="00A62490">
        <w:t>инструментарно</w:t>
      </w:r>
      <w:proofErr w:type="spellEnd"/>
      <w:r w:rsidRPr="00A62490">
        <w:t>-методический аппарат исследования, информационно-эмпирическая база исследования, гипотеза диссертационного исследования и планируемая научная новизна.</w:t>
      </w:r>
    </w:p>
    <w:p w14:paraId="1B33D779" w14:textId="77777777" w:rsidR="00694226" w:rsidRPr="00A62490" w:rsidRDefault="00694226" w:rsidP="006C43AF">
      <w:pPr>
        <w:spacing w:line="240" w:lineRule="auto"/>
        <w:ind w:firstLine="709"/>
        <w:jc w:val="both"/>
        <w:rPr>
          <w:rFonts w:ascii="Times New Roman" w:hAnsi="Times New Roman" w:cs="Times New Roman"/>
          <w:sz w:val="24"/>
          <w:lang w:val="ru-RU"/>
        </w:rPr>
      </w:pPr>
    </w:p>
    <w:p w14:paraId="0102DD82" w14:textId="7D83DB7D" w:rsidR="002E3E28" w:rsidRPr="00A62490" w:rsidRDefault="002E3E28" w:rsidP="006C43AF">
      <w:pPr>
        <w:spacing w:line="240" w:lineRule="auto"/>
        <w:ind w:firstLine="709"/>
        <w:jc w:val="both"/>
        <w:rPr>
          <w:rFonts w:ascii="Times New Roman" w:hAnsi="Times New Roman" w:cs="Times New Roman"/>
          <w:sz w:val="24"/>
          <w:lang w:val="ru-RU"/>
        </w:rPr>
      </w:pPr>
      <w:r w:rsidRPr="00A62490">
        <w:rPr>
          <w:rFonts w:ascii="Times New Roman" w:hAnsi="Times New Roman" w:cs="Times New Roman"/>
          <w:sz w:val="24"/>
        </w:rPr>
        <w:lastRenderedPageBreak/>
        <w:t xml:space="preserve">ВКР может основываться на обобщении </w:t>
      </w:r>
      <w:proofErr w:type="gramStart"/>
      <w:r w:rsidRPr="00A62490">
        <w:rPr>
          <w:rFonts w:ascii="Times New Roman" w:hAnsi="Times New Roman" w:cs="Times New Roman"/>
          <w:sz w:val="24"/>
        </w:rPr>
        <w:t>результатов</w:t>
      </w:r>
      <w:proofErr w:type="gramEnd"/>
      <w:r w:rsidRPr="00A62490">
        <w:rPr>
          <w:rFonts w:ascii="Times New Roman" w:hAnsi="Times New Roman" w:cs="Times New Roman"/>
          <w:sz w:val="24"/>
        </w:rPr>
        <w:t xml:space="preserve"> выполненных автором</w:t>
      </w:r>
      <w:r w:rsidRPr="00A62490">
        <w:rPr>
          <w:rFonts w:ascii="Times New Roman" w:hAnsi="Times New Roman" w:cs="Times New Roman"/>
          <w:spacing w:val="1"/>
          <w:sz w:val="24"/>
        </w:rPr>
        <w:t xml:space="preserve"> </w:t>
      </w:r>
      <w:r w:rsidR="00AB6436" w:rsidRPr="00A62490">
        <w:rPr>
          <w:rFonts w:ascii="Times New Roman" w:hAnsi="Times New Roman" w:cs="Times New Roman"/>
          <w:sz w:val="24"/>
          <w:lang w:val="ru-RU"/>
        </w:rPr>
        <w:t>практических работ</w:t>
      </w:r>
      <w:r w:rsidRPr="00A62490">
        <w:rPr>
          <w:rFonts w:ascii="Times New Roman" w:hAnsi="Times New Roman" w:cs="Times New Roman"/>
          <w:sz w:val="24"/>
        </w:rPr>
        <w:t xml:space="preserve"> и содержать материалы, собранные им лично в период производственной</w:t>
      </w:r>
      <w:r w:rsidRPr="00A62490">
        <w:rPr>
          <w:rFonts w:ascii="Times New Roman" w:hAnsi="Times New Roman" w:cs="Times New Roman"/>
          <w:spacing w:val="1"/>
          <w:sz w:val="24"/>
        </w:rPr>
        <w:t xml:space="preserve"> </w:t>
      </w:r>
      <w:r w:rsidR="00694226" w:rsidRPr="00A62490">
        <w:rPr>
          <w:rFonts w:ascii="Times New Roman" w:hAnsi="Times New Roman" w:cs="Times New Roman"/>
          <w:spacing w:val="1"/>
          <w:sz w:val="24"/>
          <w:lang w:val="ru-RU"/>
        </w:rPr>
        <w:t xml:space="preserve">и преддипломной </w:t>
      </w:r>
      <w:r w:rsidRPr="00A62490">
        <w:rPr>
          <w:rFonts w:ascii="Times New Roman" w:hAnsi="Times New Roman" w:cs="Times New Roman"/>
          <w:sz w:val="24"/>
        </w:rPr>
        <w:t>практики</w:t>
      </w:r>
      <w:r w:rsidRPr="00A62490">
        <w:rPr>
          <w:rFonts w:ascii="Times New Roman" w:hAnsi="Times New Roman" w:cs="Times New Roman"/>
          <w:sz w:val="24"/>
          <w:lang w:val="ru-RU"/>
        </w:rPr>
        <w:t>.</w:t>
      </w:r>
    </w:p>
    <w:p w14:paraId="6F4DE246" w14:textId="1EC68DEC" w:rsidR="002E3E28" w:rsidRPr="00A62490" w:rsidRDefault="002E3E28" w:rsidP="006C43AF">
      <w:pPr>
        <w:spacing w:line="240" w:lineRule="auto"/>
        <w:ind w:firstLine="709"/>
        <w:jc w:val="both"/>
        <w:rPr>
          <w:rFonts w:ascii="Times New Roman" w:hAnsi="Times New Roman" w:cs="Times New Roman"/>
          <w:sz w:val="24"/>
          <w:lang w:val="ru-RU"/>
        </w:rPr>
      </w:pPr>
      <w:r w:rsidRPr="00A62490">
        <w:rPr>
          <w:rFonts w:ascii="Times New Roman" w:hAnsi="Times New Roman" w:cs="Times New Roman"/>
          <w:sz w:val="24"/>
          <w:lang w:val="ru-RU"/>
        </w:rPr>
        <w:t>Выпускная квалификационная работа выполняется индивидуально.</w:t>
      </w:r>
    </w:p>
    <w:p w14:paraId="17EF4999" w14:textId="77777777" w:rsidR="00BE555D" w:rsidRPr="00A62490" w:rsidRDefault="00BE555D" w:rsidP="006C43AF">
      <w:pPr>
        <w:spacing w:line="240" w:lineRule="auto"/>
        <w:ind w:firstLine="709"/>
        <w:jc w:val="both"/>
        <w:rPr>
          <w:rFonts w:ascii="Times New Roman" w:hAnsi="Times New Roman" w:cs="Times New Roman"/>
          <w:sz w:val="24"/>
          <w:lang w:val="ru-RU"/>
        </w:rPr>
      </w:pPr>
    </w:p>
    <w:p w14:paraId="2D2FEDAA" w14:textId="77777777" w:rsidR="00BE555D" w:rsidRPr="00A62490" w:rsidRDefault="00BE555D" w:rsidP="006C43AF">
      <w:pPr>
        <w:spacing w:line="240" w:lineRule="auto"/>
        <w:ind w:firstLine="709"/>
        <w:jc w:val="both"/>
        <w:rPr>
          <w:rFonts w:ascii="Times New Roman" w:hAnsi="Times New Roman" w:cs="Times New Roman"/>
          <w:b/>
          <w:sz w:val="24"/>
          <w:lang w:val="ru-RU"/>
        </w:rPr>
      </w:pPr>
      <w:r w:rsidRPr="00A62490">
        <w:rPr>
          <w:rFonts w:ascii="Times New Roman" w:hAnsi="Times New Roman" w:cs="Times New Roman"/>
          <w:b/>
          <w:sz w:val="24"/>
          <w:lang w:val="ru-RU"/>
        </w:rPr>
        <w:t xml:space="preserve">Рекомендуется следующая структура ВКР: </w:t>
      </w:r>
    </w:p>
    <w:p w14:paraId="22BD58E5" w14:textId="77777777" w:rsidR="00BE555D" w:rsidRPr="00A62490" w:rsidRDefault="00BE555D" w:rsidP="00162CC9">
      <w:pPr>
        <w:pStyle w:val="a"/>
        <w:numPr>
          <w:ilvl w:val="0"/>
          <w:numId w:val="8"/>
        </w:numPr>
      </w:pPr>
      <w:r w:rsidRPr="00A62490">
        <w:t xml:space="preserve">титульный лист, </w:t>
      </w:r>
    </w:p>
    <w:p w14:paraId="5507FD44" w14:textId="77777777" w:rsidR="00BE555D" w:rsidRPr="00A62490" w:rsidRDefault="00BE555D" w:rsidP="00162CC9">
      <w:pPr>
        <w:pStyle w:val="a"/>
        <w:numPr>
          <w:ilvl w:val="0"/>
          <w:numId w:val="8"/>
        </w:numPr>
      </w:pPr>
      <w:r w:rsidRPr="00A62490">
        <w:t>оглавление,</w:t>
      </w:r>
    </w:p>
    <w:p w14:paraId="2E8BFCC2" w14:textId="77777777" w:rsidR="00BE555D" w:rsidRPr="00A62490" w:rsidRDefault="00BE555D" w:rsidP="00162CC9">
      <w:pPr>
        <w:pStyle w:val="a"/>
        <w:numPr>
          <w:ilvl w:val="0"/>
          <w:numId w:val="8"/>
        </w:numPr>
      </w:pPr>
      <w:r w:rsidRPr="00A62490">
        <w:t>список сокращений</w:t>
      </w:r>
    </w:p>
    <w:p w14:paraId="4B6C7D43" w14:textId="77777777" w:rsidR="00BE555D" w:rsidRPr="00A62490" w:rsidRDefault="00BE555D" w:rsidP="00162CC9">
      <w:pPr>
        <w:pStyle w:val="a"/>
        <w:numPr>
          <w:ilvl w:val="0"/>
          <w:numId w:val="8"/>
        </w:numPr>
      </w:pPr>
      <w:r w:rsidRPr="00A62490">
        <w:t xml:space="preserve">введение, </w:t>
      </w:r>
    </w:p>
    <w:p w14:paraId="1C0E4491" w14:textId="77777777" w:rsidR="00BE555D" w:rsidRPr="00A62490" w:rsidRDefault="00BE555D" w:rsidP="00162CC9">
      <w:pPr>
        <w:pStyle w:val="a"/>
        <w:numPr>
          <w:ilvl w:val="0"/>
          <w:numId w:val="8"/>
        </w:numPr>
      </w:pPr>
      <w:r w:rsidRPr="00A62490">
        <w:t xml:space="preserve">главы и параграфы основной части, </w:t>
      </w:r>
    </w:p>
    <w:p w14:paraId="6A691E41" w14:textId="77777777" w:rsidR="00BE555D" w:rsidRPr="00A62490" w:rsidRDefault="00BE555D" w:rsidP="00162CC9">
      <w:pPr>
        <w:pStyle w:val="a"/>
        <w:numPr>
          <w:ilvl w:val="0"/>
          <w:numId w:val="8"/>
        </w:numPr>
      </w:pPr>
      <w:r w:rsidRPr="00A62490">
        <w:t xml:space="preserve">заключение, </w:t>
      </w:r>
    </w:p>
    <w:p w14:paraId="5DBA8A90" w14:textId="77777777" w:rsidR="00BE555D" w:rsidRPr="00A62490" w:rsidRDefault="00BE555D" w:rsidP="00162CC9">
      <w:pPr>
        <w:pStyle w:val="a"/>
        <w:numPr>
          <w:ilvl w:val="0"/>
          <w:numId w:val="8"/>
        </w:numPr>
      </w:pPr>
      <w:r w:rsidRPr="00A62490">
        <w:t xml:space="preserve">список использованной литературы, </w:t>
      </w:r>
    </w:p>
    <w:p w14:paraId="5862A62E" w14:textId="77777777" w:rsidR="00BE555D" w:rsidRPr="00A62490" w:rsidRDefault="00BE555D" w:rsidP="00162CC9">
      <w:pPr>
        <w:pStyle w:val="a"/>
        <w:numPr>
          <w:ilvl w:val="0"/>
          <w:numId w:val="8"/>
        </w:numPr>
      </w:pPr>
      <w:r w:rsidRPr="00A62490">
        <w:t>приложения.</w:t>
      </w:r>
    </w:p>
    <w:p w14:paraId="5BD70812" w14:textId="77777777" w:rsidR="00BE555D" w:rsidRPr="00A62490" w:rsidRDefault="00BE555D" w:rsidP="006C43AF">
      <w:pPr>
        <w:spacing w:line="240" w:lineRule="auto"/>
        <w:ind w:firstLine="709"/>
        <w:jc w:val="both"/>
        <w:rPr>
          <w:rFonts w:ascii="Times New Roman" w:hAnsi="Times New Roman" w:cs="Times New Roman"/>
          <w:b/>
          <w:sz w:val="24"/>
          <w:lang w:val="ru-RU"/>
        </w:rPr>
      </w:pPr>
    </w:p>
    <w:p w14:paraId="5B8E13D1" w14:textId="77777777" w:rsidR="00BE555D" w:rsidRPr="00A62490" w:rsidRDefault="00BE555D" w:rsidP="006C43AF">
      <w:pPr>
        <w:spacing w:line="240" w:lineRule="auto"/>
        <w:ind w:firstLine="709"/>
        <w:jc w:val="both"/>
        <w:rPr>
          <w:rFonts w:ascii="Times New Roman" w:hAnsi="Times New Roman" w:cs="Times New Roman"/>
          <w:b/>
          <w:sz w:val="24"/>
          <w:lang w:val="ru-RU"/>
        </w:rPr>
      </w:pPr>
      <w:r w:rsidRPr="00A62490">
        <w:rPr>
          <w:rFonts w:ascii="Times New Roman" w:hAnsi="Times New Roman" w:cs="Times New Roman"/>
          <w:b/>
          <w:sz w:val="24"/>
          <w:lang w:val="ru-RU"/>
        </w:rPr>
        <w:t xml:space="preserve">Для основной части рекомендуется следующая структура: </w:t>
      </w:r>
    </w:p>
    <w:p w14:paraId="749B2259" w14:textId="77777777" w:rsidR="00BE555D" w:rsidRPr="00A62490" w:rsidRDefault="00BE555D" w:rsidP="006C43AF">
      <w:pPr>
        <w:spacing w:line="240" w:lineRule="auto"/>
        <w:jc w:val="both"/>
        <w:rPr>
          <w:rFonts w:ascii="Times New Roman" w:hAnsi="Times New Roman" w:cs="Times New Roman"/>
          <w:sz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2352"/>
        <w:gridCol w:w="3320"/>
        <w:gridCol w:w="3532"/>
      </w:tblGrid>
      <w:tr w:rsidR="00BE555D" w:rsidRPr="00A62490" w14:paraId="113A2D1F"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9FF9" w14:textId="77777777" w:rsidR="00BE555D" w:rsidRPr="00A62490" w:rsidRDefault="00BE555D" w:rsidP="006C43AF">
            <w:pPr>
              <w:spacing w:after="160"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Главы основной части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062C" w14:textId="77777777" w:rsidR="00BE555D" w:rsidRPr="00A62490" w:rsidRDefault="00BE555D" w:rsidP="006C43AF">
            <w:pPr>
              <w:spacing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Состав главы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A36C" w14:textId="77777777" w:rsidR="00BE555D" w:rsidRPr="00A62490" w:rsidRDefault="00BE555D" w:rsidP="006C43AF">
            <w:pPr>
              <w:spacing w:line="240" w:lineRule="auto"/>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Рекомендации и вопросы, на которые отвечает глава</w:t>
            </w:r>
          </w:p>
        </w:tc>
      </w:tr>
      <w:tr w:rsidR="00BE555D" w:rsidRPr="00A62490" w14:paraId="09290EF8"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1AB4A" w14:textId="115557E8" w:rsidR="00BE555D" w:rsidRPr="00A62490" w:rsidRDefault="00A5390C" w:rsidP="00162CC9">
            <w:pPr>
              <w:numPr>
                <w:ilvl w:val="0"/>
                <w:numId w:val="22"/>
              </w:numPr>
              <w:spacing w:after="160" w:line="240" w:lineRule="auto"/>
              <w:textAlignment w:val="baseline"/>
              <w:rPr>
                <w:rFonts w:ascii="Times New Roman" w:eastAsia="Times New Roman" w:hAnsi="Times New Roman" w:cs="Times New Roman"/>
                <w:bCs/>
                <w:color w:val="000000"/>
                <w:sz w:val="24"/>
                <w:szCs w:val="24"/>
                <w:lang w:val="ru-RU"/>
              </w:rPr>
            </w:pPr>
            <w:r w:rsidRPr="00A62490">
              <w:rPr>
                <w:rFonts w:ascii="Times New Roman" w:eastAsia="Times New Roman" w:hAnsi="Times New Roman" w:cs="Times New Roman"/>
                <w:color w:val="000000"/>
                <w:sz w:val="24"/>
                <w:szCs w:val="24"/>
                <w:lang w:val="ru-RU"/>
              </w:rPr>
              <w:t>Проблема, цель и задачи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69550" w14:textId="042E16E5" w:rsidR="00A5390C" w:rsidRPr="00A62490" w:rsidRDefault="000E77E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Ц</w:t>
            </w:r>
            <w:r w:rsidR="00A5390C" w:rsidRPr="00A62490">
              <w:rPr>
                <w:rFonts w:ascii="Times New Roman" w:eastAsia="Times New Roman" w:hAnsi="Times New Roman" w:cs="Times New Roman"/>
                <w:color w:val="000000"/>
                <w:sz w:val="24"/>
                <w:szCs w:val="24"/>
                <w:lang w:val="ru-RU"/>
              </w:rPr>
              <w:t xml:space="preserve">ель, задачи, объект и предмет исследования ВКР. </w:t>
            </w:r>
          </w:p>
          <w:p w14:paraId="0F753C75" w14:textId="77777777" w:rsidR="00BE555D" w:rsidRPr="00A62490" w:rsidRDefault="00BE555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 компании, контекст бизнеса внутренний и внешний (ближайшие конкуренты). Заказчик от компании (опционально). </w:t>
            </w:r>
          </w:p>
          <w:p w14:paraId="1F9D10AC" w14:textId="3B66FEF3" w:rsidR="00BE555D" w:rsidRPr="00A62490" w:rsidRDefault="000E77E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Актуальность проблемы,</w:t>
            </w:r>
            <w:r w:rsidR="00BE555D" w:rsidRPr="00A62490">
              <w:rPr>
                <w:rFonts w:ascii="Times New Roman" w:eastAsia="Times New Roman" w:hAnsi="Times New Roman" w:cs="Times New Roman"/>
                <w:color w:val="000000"/>
                <w:sz w:val="24"/>
                <w:szCs w:val="24"/>
                <w:lang w:val="ru-RU"/>
              </w:rPr>
              <w:t xml:space="preserve"> решае</w:t>
            </w:r>
            <w:r w:rsidRPr="00A62490">
              <w:rPr>
                <w:rFonts w:ascii="Times New Roman" w:eastAsia="Times New Roman" w:hAnsi="Times New Roman" w:cs="Times New Roman"/>
                <w:color w:val="000000"/>
                <w:sz w:val="24"/>
                <w:szCs w:val="24"/>
                <w:lang w:val="ru-RU"/>
              </w:rPr>
              <w:t>мой</w:t>
            </w:r>
            <w:r w:rsidR="00BE555D" w:rsidRPr="00A62490">
              <w:rPr>
                <w:rFonts w:ascii="Times New Roman" w:eastAsia="Times New Roman" w:hAnsi="Times New Roman" w:cs="Times New Roman"/>
                <w:color w:val="000000"/>
                <w:sz w:val="24"/>
                <w:szCs w:val="24"/>
                <w:lang w:val="ru-RU"/>
              </w:rPr>
              <w:t xml:space="preserve"> в ВКР. </w:t>
            </w:r>
            <w:r w:rsidRPr="00A62490">
              <w:rPr>
                <w:rFonts w:ascii="Times New Roman" w:eastAsia="Times New Roman" w:hAnsi="Times New Roman" w:cs="Times New Roman"/>
                <w:color w:val="000000"/>
                <w:sz w:val="24"/>
                <w:szCs w:val="24"/>
                <w:lang w:val="ru-RU"/>
              </w:rPr>
              <w:t>Связь проблемы</w:t>
            </w:r>
            <w:r w:rsidR="00BE555D" w:rsidRPr="00A62490">
              <w:rPr>
                <w:rFonts w:ascii="Times New Roman" w:eastAsia="Times New Roman" w:hAnsi="Times New Roman" w:cs="Times New Roman"/>
                <w:color w:val="000000"/>
                <w:sz w:val="24"/>
                <w:szCs w:val="24"/>
                <w:lang w:val="ru-RU"/>
              </w:rPr>
              <w:t xml:space="preserve"> со стратегией</w:t>
            </w:r>
            <w:r w:rsidRPr="00A62490">
              <w:rPr>
                <w:rFonts w:ascii="Times New Roman" w:eastAsia="Times New Roman" w:hAnsi="Times New Roman" w:cs="Times New Roman"/>
                <w:color w:val="000000"/>
                <w:sz w:val="24"/>
                <w:szCs w:val="24"/>
                <w:lang w:val="ru-RU"/>
              </w:rPr>
              <w:t xml:space="preserve"> организации</w:t>
            </w:r>
            <w:r w:rsidR="00BE555D" w:rsidRPr="00A62490">
              <w:rPr>
                <w:rFonts w:ascii="Times New Roman" w:eastAsia="Times New Roman" w:hAnsi="Times New Roman" w:cs="Times New Roman"/>
                <w:color w:val="000000"/>
                <w:sz w:val="24"/>
                <w:szCs w:val="24"/>
                <w:lang w:val="ru-RU"/>
              </w:rPr>
              <w:t>.</w:t>
            </w:r>
          </w:p>
          <w:p w14:paraId="6A311B43" w14:textId="5F03C27B" w:rsidR="00BE555D" w:rsidRPr="00A62490" w:rsidRDefault="00BE555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Периметр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FD305"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 компании/процессе есть проблемы, но их коренные причины не известны, готового решения проблемы нет.</w:t>
            </w:r>
            <w:r w:rsidRPr="00A62490">
              <w:rPr>
                <w:rFonts w:ascii="Times New Roman" w:eastAsia="Times New Roman" w:hAnsi="Times New Roman" w:cs="Times New Roman"/>
                <w:color w:val="000000"/>
                <w:sz w:val="24"/>
                <w:szCs w:val="24"/>
                <w:lang w:val="ru-RU"/>
              </w:rPr>
              <w:br/>
              <w:t>Проект должен быть трансформационным, не техническим. Что такое трансформация? Это изменения, которые проводятся в компании, которые останутся устойчивыми без воздействия извне, без поддержки. Изменения, которые помогают приблизить компанию к стратегической цели.</w:t>
            </w:r>
          </w:p>
          <w:p w14:paraId="237F666C"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Проект позволит повысить удовлетворенность клиентов  и/или получить финансовую выгоду для компании и/или иметь инфраструктурный эффект.</w:t>
            </w:r>
            <w:r w:rsidRPr="00A62490">
              <w:rPr>
                <w:rFonts w:ascii="Times New Roman" w:eastAsia="Times New Roman" w:hAnsi="Times New Roman" w:cs="Times New Roman"/>
                <w:color w:val="000000"/>
                <w:sz w:val="24"/>
                <w:szCs w:val="24"/>
                <w:lang w:val="ru-RU"/>
              </w:rPr>
              <w:br/>
              <w:t>Проект можно реализовать в течение нескольких месяцев.</w:t>
            </w:r>
          </w:p>
          <w:p w14:paraId="6988FD98"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Цель сформулирована по SMART-критериям.</w:t>
            </w:r>
          </w:p>
          <w:p w14:paraId="4775B18B"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Важно, чтобы раздел был не формальным, а понятным бизнесу, зачем ему нужен этот проект, описанный в ВКР. </w:t>
            </w:r>
          </w:p>
        </w:tc>
      </w:tr>
      <w:tr w:rsidR="00BE555D" w:rsidRPr="00A62490" w14:paraId="228721F9"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00209"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Диагностика текущего </w:t>
            </w:r>
            <w:r w:rsidRPr="00A62490">
              <w:rPr>
                <w:rFonts w:ascii="Times New Roman" w:eastAsia="Times New Roman" w:hAnsi="Times New Roman" w:cs="Times New Roman"/>
                <w:color w:val="000000"/>
                <w:sz w:val="24"/>
                <w:szCs w:val="24"/>
                <w:lang w:val="ru-RU"/>
              </w:rPr>
              <w:lastRenderedPageBreak/>
              <w:t xml:space="preserve">состояния </w:t>
            </w:r>
            <w:proofErr w:type="spellStart"/>
            <w:r w:rsidRPr="00A62490">
              <w:rPr>
                <w:rFonts w:ascii="Times New Roman" w:eastAsia="Times New Roman" w:hAnsi="Times New Roman" w:cs="Times New Roman"/>
                <w:color w:val="000000"/>
                <w:sz w:val="24"/>
                <w:szCs w:val="24"/>
                <w:lang w:val="ru-RU"/>
              </w:rPr>
              <w:t>производст</w:t>
            </w:r>
            <w:proofErr w:type="spellEnd"/>
            <w:r w:rsidRPr="00A62490">
              <w:rPr>
                <w:rFonts w:ascii="Times New Roman" w:eastAsia="Times New Roman" w:hAnsi="Times New Roman" w:cs="Times New Roman"/>
                <w:color w:val="000000"/>
                <w:sz w:val="24"/>
                <w:szCs w:val="24"/>
                <w:lang w:val="ru-RU"/>
              </w:rPr>
              <w:t>-венной системы (ПС)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AC0C0" w14:textId="77777777" w:rsidR="00BE555D" w:rsidRPr="00A62490" w:rsidRDefault="00BE555D" w:rsidP="00162CC9">
            <w:pPr>
              <w:numPr>
                <w:ilvl w:val="0"/>
                <w:numId w:val="24"/>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Модель ПС</w:t>
            </w:r>
          </w:p>
          <w:p w14:paraId="18516968" w14:textId="77777777" w:rsidR="00BE555D" w:rsidRPr="00A62490" w:rsidRDefault="00BE555D" w:rsidP="00162CC9">
            <w:pPr>
              <w:numPr>
                <w:ilvl w:val="0"/>
                <w:numId w:val="24"/>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Выбор подхода к диагностике</w:t>
            </w:r>
          </w:p>
          <w:p w14:paraId="06458497" w14:textId="77777777" w:rsidR="00BE555D" w:rsidRPr="00A62490" w:rsidRDefault="00BE555D" w:rsidP="00162CC9">
            <w:pPr>
              <w:numPr>
                <w:ilvl w:val="0"/>
                <w:numId w:val="24"/>
              </w:numPr>
              <w:spacing w:after="160"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Диагностика текущего состояния ПС в исследуемом периметре (филиал, бизнес-единица, функциональное направление, завод, подразделение).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C451C"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Какая модель ПС использо</w:t>
            </w:r>
            <w:bookmarkStart w:id="0" w:name="_GoBack"/>
            <w:bookmarkEnd w:id="0"/>
            <w:r w:rsidRPr="00A62490">
              <w:rPr>
                <w:rFonts w:ascii="Times New Roman" w:eastAsia="Times New Roman" w:hAnsi="Times New Roman" w:cs="Times New Roman"/>
                <w:color w:val="000000"/>
                <w:sz w:val="24"/>
                <w:szCs w:val="24"/>
                <w:lang w:val="ru-RU"/>
              </w:rPr>
              <w:t xml:space="preserve">валась в </w:t>
            </w:r>
            <w:r w:rsidRPr="00A62490">
              <w:rPr>
                <w:rFonts w:ascii="Times New Roman" w:eastAsia="Times New Roman" w:hAnsi="Times New Roman" w:cs="Times New Roman"/>
                <w:color w:val="000000"/>
                <w:sz w:val="24"/>
                <w:szCs w:val="24"/>
                <w:lang w:val="ru-RU"/>
              </w:rPr>
              <w:lastRenderedPageBreak/>
              <w:t xml:space="preserve">диагностике и почему? Например, внутренние критерии компании (НЛМК), Кубок </w:t>
            </w:r>
            <w:proofErr w:type="spellStart"/>
            <w:r w:rsidRPr="00A62490">
              <w:rPr>
                <w:rFonts w:ascii="Times New Roman" w:eastAsia="Times New Roman" w:hAnsi="Times New Roman" w:cs="Times New Roman"/>
                <w:color w:val="000000"/>
                <w:sz w:val="24"/>
                <w:szCs w:val="24"/>
                <w:lang w:val="ru-RU"/>
              </w:rPr>
              <w:t>Гастева</w:t>
            </w:r>
            <w:proofErr w:type="spellEnd"/>
            <w:r w:rsidRPr="00A62490">
              <w:rPr>
                <w:rFonts w:ascii="Times New Roman" w:eastAsia="Times New Roman" w:hAnsi="Times New Roman" w:cs="Times New Roman"/>
                <w:color w:val="000000"/>
                <w:sz w:val="24"/>
                <w:szCs w:val="24"/>
                <w:lang w:val="ru-RU"/>
              </w:rPr>
              <w:t xml:space="preserve">, 20 ключей, Оценка ПС по </w:t>
            </w:r>
            <w:proofErr w:type="spellStart"/>
            <w:r w:rsidRPr="00A62490">
              <w:rPr>
                <w:rFonts w:ascii="Times New Roman" w:eastAsia="Times New Roman" w:hAnsi="Times New Roman" w:cs="Times New Roman"/>
                <w:color w:val="000000"/>
                <w:sz w:val="24"/>
                <w:szCs w:val="24"/>
                <w:lang w:val="ru-RU"/>
              </w:rPr>
              <w:t>McKinsey</w:t>
            </w:r>
            <w:proofErr w:type="spellEnd"/>
            <w:r w:rsidRPr="00A62490">
              <w:rPr>
                <w:rFonts w:ascii="Times New Roman" w:eastAsia="Times New Roman" w:hAnsi="Times New Roman" w:cs="Times New Roman"/>
                <w:color w:val="000000"/>
                <w:sz w:val="24"/>
                <w:szCs w:val="24"/>
                <w:lang w:val="ru-RU"/>
              </w:rPr>
              <w:t xml:space="preserve"> </w:t>
            </w:r>
            <w:r w:rsidRPr="00A62490">
              <w:rPr>
                <w:rFonts w:ascii="Times New Roman" w:eastAsia="Times New Roman" w:hAnsi="Times New Roman" w:cs="Times New Roman"/>
                <w:color w:val="000000"/>
                <w:sz w:val="24"/>
                <w:szCs w:val="24"/>
                <w:lang w:val="en-US"/>
              </w:rPr>
              <w:t>OEI</w:t>
            </w:r>
            <w:r w:rsidRPr="00A62490">
              <w:rPr>
                <w:rFonts w:ascii="Times New Roman" w:eastAsia="Times New Roman" w:hAnsi="Times New Roman" w:cs="Times New Roman"/>
                <w:color w:val="000000"/>
                <w:sz w:val="24"/>
                <w:szCs w:val="24"/>
                <w:lang w:val="ru-RU"/>
              </w:rPr>
              <w:t>, Президентская диагностика. Какие блоки модели, уровни зрелости?</w:t>
            </w:r>
          </w:p>
          <w:p w14:paraId="6FF41C1C"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Какие инструменты диагностики применялись? </w:t>
            </w:r>
          </w:p>
          <w:p w14:paraId="02E74F51"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Какой проделанный объем работ выполнен (сбор и анализ данных, интервью)?</w:t>
            </w:r>
          </w:p>
          <w:p w14:paraId="7EDA94B0"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Итог диагностики: почему система не может решить проблему самостоятельно?</w:t>
            </w:r>
          </w:p>
        </w:tc>
      </w:tr>
      <w:tr w:rsidR="00BE555D" w:rsidRPr="00A62490" w14:paraId="4D5DD929" w14:textId="77777777" w:rsidTr="00BE555D">
        <w:trPr>
          <w:trHeight w:val="14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F0594"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proofErr w:type="spellStart"/>
            <w:r w:rsidRPr="00A62490">
              <w:rPr>
                <w:rFonts w:ascii="Times New Roman" w:eastAsia="Times New Roman" w:hAnsi="Times New Roman" w:cs="Times New Roman"/>
                <w:color w:val="000000"/>
                <w:sz w:val="24"/>
                <w:szCs w:val="24"/>
                <w:lang w:val="ru-RU"/>
              </w:rPr>
              <w:lastRenderedPageBreak/>
              <w:t>Приоритизация</w:t>
            </w:r>
            <w:proofErr w:type="spellEnd"/>
            <w:r w:rsidRPr="00A62490">
              <w:rPr>
                <w:rFonts w:ascii="Times New Roman" w:eastAsia="Times New Roman" w:hAnsi="Times New Roman" w:cs="Times New Roman"/>
                <w:color w:val="000000"/>
                <w:sz w:val="24"/>
                <w:szCs w:val="24"/>
                <w:lang w:val="ru-RU"/>
              </w:rPr>
              <w:t xml:space="preserve"> и целевое состояние ПС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5DA7A" w14:textId="77777777" w:rsidR="00BE555D" w:rsidRPr="00A62490" w:rsidRDefault="00BE555D" w:rsidP="00162CC9">
            <w:pPr>
              <w:numPr>
                <w:ilvl w:val="0"/>
                <w:numId w:val="13"/>
              </w:numPr>
              <w:spacing w:line="240" w:lineRule="auto"/>
              <w:ind w:left="375"/>
              <w:textAlignment w:val="baseline"/>
              <w:rPr>
                <w:rFonts w:ascii="Times New Roman" w:eastAsia="Times New Roman" w:hAnsi="Times New Roman" w:cs="Times New Roman"/>
                <w:color w:val="000000"/>
                <w:sz w:val="24"/>
                <w:szCs w:val="24"/>
                <w:lang w:val="ru-RU"/>
              </w:rPr>
            </w:pPr>
            <w:proofErr w:type="spellStart"/>
            <w:r w:rsidRPr="00A62490">
              <w:rPr>
                <w:rFonts w:ascii="Times New Roman" w:eastAsia="Times New Roman" w:hAnsi="Times New Roman" w:cs="Times New Roman"/>
                <w:color w:val="000000"/>
                <w:sz w:val="24"/>
                <w:szCs w:val="24"/>
                <w:lang w:val="ru-RU"/>
              </w:rPr>
              <w:t>Приоритизация</w:t>
            </w:r>
            <w:proofErr w:type="spellEnd"/>
            <w:r w:rsidRPr="00A62490">
              <w:rPr>
                <w:rFonts w:ascii="Times New Roman" w:eastAsia="Times New Roman" w:hAnsi="Times New Roman" w:cs="Times New Roman"/>
                <w:color w:val="000000"/>
                <w:sz w:val="24"/>
                <w:szCs w:val="24"/>
                <w:lang w:val="ru-RU"/>
              </w:rPr>
              <w:t xml:space="preserve"> областей развития ПС</w:t>
            </w:r>
          </w:p>
          <w:p w14:paraId="5DCB60BF" w14:textId="77777777" w:rsidR="00BE555D" w:rsidRPr="00A62490" w:rsidRDefault="00BE555D" w:rsidP="00162CC9">
            <w:pPr>
              <w:numPr>
                <w:ilvl w:val="0"/>
                <w:numId w:val="13"/>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Целевое состояние приоритетных элементов ПС после трансформации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B64D7" w14:textId="77777777" w:rsidR="00BE555D" w:rsidRPr="00A62490" w:rsidRDefault="00BE555D" w:rsidP="00162CC9">
            <w:pPr>
              <w:numPr>
                <w:ilvl w:val="0"/>
                <w:numId w:val="14"/>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Над чем в развитии ПС нужно работать в первую очередь, почему?</w:t>
            </w:r>
          </w:p>
          <w:p w14:paraId="0D6863B3" w14:textId="77777777" w:rsidR="00BE555D" w:rsidRPr="00A62490" w:rsidRDefault="00BE555D" w:rsidP="00162CC9">
            <w:pPr>
              <w:numPr>
                <w:ilvl w:val="0"/>
                <w:numId w:val="14"/>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 чему необходимо прийти в части трансформации процессов? </w:t>
            </w:r>
          </w:p>
          <w:p w14:paraId="78C58A76" w14:textId="77777777" w:rsidR="00BE555D" w:rsidRPr="00A62490" w:rsidRDefault="00BE555D" w:rsidP="00162CC9">
            <w:pPr>
              <w:numPr>
                <w:ilvl w:val="0"/>
                <w:numId w:val="14"/>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Какой будет целевой уровень зрелости элементов ПС?</w:t>
            </w:r>
          </w:p>
        </w:tc>
      </w:tr>
      <w:tr w:rsidR="00BE555D" w:rsidRPr="00A62490" w14:paraId="2D6D439C"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E352"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Оценка потенциала улучшений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D8A12" w14:textId="77777777" w:rsidR="00BE555D" w:rsidRPr="00A62490" w:rsidRDefault="00BE555D" w:rsidP="00162CC9">
            <w:pPr>
              <w:numPr>
                <w:ilvl w:val="0"/>
                <w:numId w:val="15"/>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Потенциал улучшений и мероприятия быстрых побед.</w:t>
            </w:r>
            <w:r w:rsidRPr="00A62490">
              <w:rPr>
                <w:rFonts w:ascii="Times New Roman" w:eastAsia="Times New Roman" w:hAnsi="Times New Roman" w:cs="Times New Roman"/>
                <w:color w:val="000000"/>
                <w:sz w:val="24"/>
                <w:szCs w:val="24"/>
                <w:lang w:val="ru-RU"/>
              </w:rPr>
              <w:br/>
              <w:t>Измеримые показатели, связанные со стратегией: экономика, увеличение продаж, снижение издержек, показатели клиентского опыта, новые рынки и др.</w:t>
            </w:r>
          </w:p>
          <w:p w14:paraId="20A6A0BE" w14:textId="77777777" w:rsidR="00BE555D" w:rsidRPr="00A62490" w:rsidRDefault="00BE555D" w:rsidP="00162CC9">
            <w:pPr>
              <w:numPr>
                <w:ilvl w:val="0"/>
                <w:numId w:val="15"/>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Ключевые мероприятия по развитию приоритетных областей ПС - влияние на достижение потенциала</w:t>
            </w:r>
          </w:p>
          <w:p w14:paraId="33716873" w14:textId="77777777" w:rsidR="00BE555D" w:rsidRPr="00A62490" w:rsidRDefault="00BE555D" w:rsidP="00162CC9">
            <w:pPr>
              <w:numPr>
                <w:ilvl w:val="0"/>
                <w:numId w:val="15"/>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Обзор лучших практик других компаний/отраслей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0CBEF" w14:textId="77777777" w:rsidR="00BE555D" w:rsidRPr="00A62490" w:rsidRDefault="00BE555D" w:rsidP="00162CC9">
            <w:pPr>
              <w:numPr>
                <w:ilvl w:val="0"/>
                <w:numId w:val="16"/>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За счет чего можно реализовать потенциал в краткосрочной перспективе?</w:t>
            </w:r>
          </w:p>
          <w:p w14:paraId="1F5C6698" w14:textId="77777777" w:rsidR="00BE555D" w:rsidRPr="00A62490" w:rsidRDefault="00BE555D" w:rsidP="00162CC9">
            <w:pPr>
              <w:numPr>
                <w:ilvl w:val="0"/>
                <w:numId w:val="16"/>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 сделать реализацию этого потенциала устойчивым за счет развития системы? Как связано достижение потенциала с развитием ПС?</w:t>
            </w:r>
          </w:p>
          <w:p w14:paraId="36D895BC" w14:textId="77777777" w:rsidR="00BE555D" w:rsidRPr="00A62490" w:rsidRDefault="00BE555D" w:rsidP="00162CC9">
            <w:pPr>
              <w:numPr>
                <w:ilvl w:val="0"/>
                <w:numId w:val="16"/>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Какие практики применяют компании для решения аналогичных задач?</w:t>
            </w:r>
          </w:p>
          <w:p w14:paraId="2DF50FD6" w14:textId="77777777" w:rsidR="00BE555D" w:rsidRPr="00A62490" w:rsidRDefault="00BE555D" w:rsidP="006C43AF">
            <w:pPr>
              <w:spacing w:line="240" w:lineRule="auto"/>
              <w:rPr>
                <w:rFonts w:ascii="Times New Roman" w:eastAsia="Times New Roman" w:hAnsi="Times New Roman" w:cs="Times New Roman"/>
                <w:sz w:val="24"/>
                <w:szCs w:val="24"/>
                <w:lang w:val="ru-RU"/>
              </w:rPr>
            </w:pPr>
          </w:p>
        </w:tc>
      </w:tr>
      <w:tr w:rsidR="00BE555D" w:rsidRPr="00A62490" w14:paraId="4297FD23"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77A5B"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Управление изменениями.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DE83A" w14:textId="77777777" w:rsidR="00BE555D" w:rsidRPr="00A62490" w:rsidRDefault="00BE555D" w:rsidP="00162CC9">
            <w:pPr>
              <w:numPr>
                <w:ilvl w:val="0"/>
                <w:numId w:val="17"/>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План мероприятий / дорожная карта (допускается концентрация на одном направлении/проекте)</w:t>
            </w:r>
          </w:p>
          <w:p w14:paraId="78B2B383" w14:textId="77777777" w:rsidR="00BE555D" w:rsidRPr="00A62490" w:rsidRDefault="00BE555D" w:rsidP="006C43AF">
            <w:pPr>
              <w:spacing w:line="240" w:lineRule="auto"/>
              <w:rPr>
                <w:rFonts w:ascii="Times New Roman" w:eastAsia="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D9C80" w14:textId="77777777" w:rsidR="00BE555D" w:rsidRPr="00A62490" w:rsidRDefault="00BE555D" w:rsidP="00162CC9">
            <w:pPr>
              <w:numPr>
                <w:ilvl w:val="0"/>
                <w:numId w:val="18"/>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Как план трансформации обеспечивает краткосрочный результат и его устойчивость и </w:t>
            </w:r>
            <w:proofErr w:type="spellStart"/>
            <w:r w:rsidRPr="00A62490">
              <w:rPr>
                <w:rFonts w:ascii="Times New Roman" w:eastAsia="Times New Roman" w:hAnsi="Times New Roman" w:cs="Times New Roman"/>
                <w:color w:val="000000"/>
                <w:sz w:val="24"/>
                <w:szCs w:val="24"/>
                <w:lang w:val="ru-RU"/>
              </w:rPr>
              <w:t>воспроизводимость</w:t>
            </w:r>
            <w:proofErr w:type="spellEnd"/>
            <w:r w:rsidRPr="00A62490">
              <w:rPr>
                <w:rFonts w:ascii="Times New Roman" w:eastAsia="Times New Roman" w:hAnsi="Times New Roman" w:cs="Times New Roman"/>
                <w:color w:val="000000"/>
                <w:sz w:val="24"/>
                <w:szCs w:val="24"/>
                <w:lang w:val="ru-RU"/>
              </w:rPr>
              <w:t xml:space="preserve"> в долгосрочной перспективе? </w:t>
            </w:r>
            <w:r w:rsidRPr="00A62490">
              <w:rPr>
                <w:rFonts w:ascii="Times New Roman" w:eastAsia="Times New Roman" w:hAnsi="Times New Roman" w:cs="Times New Roman"/>
                <w:color w:val="000000"/>
                <w:sz w:val="24"/>
                <w:szCs w:val="24"/>
                <w:lang w:val="ru-RU"/>
              </w:rPr>
              <w:lastRenderedPageBreak/>
              <w:t xml:space="preserve">Периметр, ресурсы, </w:t>
            </w:r>
            <w:proofErr w:type="spellStart"/>
            <w:r w:rsidRPr="00A62490">
              <w:rPr>
                <w:rFonts w:ascii="Times New Roman" w:eastAsia="Times New Roman" w:hAnsi="Times New Roman" w:cs="Times New Roman"/>
                <w:color w:val="000000"/>
                <w:sz w:val="24"/>
                <w:szCs w:val="24"/>
                <w:lang w:val="ru-RU"/>
              </w:rPr>
              <w:t>таймлайн</w:t>
            </w:r>
            <w:proofErr w:type="spellEnd"/>
            <w:r w:rsidRPr="00A62490">
              <w:rPr>
                <w:rFonts w:ascii="Times New Roman" w:eastAsia="Times New Roman" w:hAnsi="Times New Roman" w:cs="Times New Roman"/>
                <w:color w:val="000000"/>
                <w:sz w:val="24"/>
                <w:szCs w:val="24"/>
                <w:lang w:val="ru-RU"/>
              </w:rPr>
              <w:t>.</w:t>
            </w:r>
          </w:p>
          <w:p w14:paraId="0B89DAB5" w14:textId="77777777" w:rsidR="00BE555D" w:rsidRPr="00A62490" w:rsidRDefault="00BE555D" w:rsidP="00162CC9">
            <w:pPr>
              <w:numPr>
                <w:ilvl w:val="0"/>
                <w:numId w:val="18"/>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Какие практики управления изменениями используются для обеспечения успешной трансформации и приживаемости решений?</w:t>
            </w:r>
          </w:p>
        </w:tc>
      </w:tr>
    </w:tbl>
    <w:p w14:paraId="51E7302C" w14:textId="77777777" w:rsidR="00BE555D" w:rsidRPr="00A62490" w:rsidRDefault="00BE555D" w:rsidP="006C43AF">
      <w:pPr>
        <w:spacing w:line="240" w:lineRule="auto"/>
        <w:ind w:firstLine="709"/>
        <w:jc w:val="both"/>
        <w:rPr>
          <w:rFonts w:ascii="Times New Roman" w:hAnsi="Times New Roman" w:cs="Times New Roman"/>
          <w:sz w:val="24"/>
          <w:lang w:val="ru-RU"/>
        </w:rPr>
      </w:pPr>
    </w:p>
    <w:p w14:paraId="5B55E891" w14:textId="77777777" w:rsidR="00690969" w:rsidRPr="00A62490" w:rsidRDefault="00690969" w:rsidP="006C43AF">
      <w:pPr>
        <w:spacing w:line="240" w:lineRule="auto"/>
        <w:ind w:firstLine="709"/>
        <w:jc w:val="both"/>
        <w:rPr>
          <w:rFonts w:ascii="Times New Roman" w:hAnsi="Times New Roman" w:cs="Times New Roman"/>
          <w:sz w:val="24"/>
          <w:lang w:val="ru-RU"/>
        </w:rPr>
      </w:pPr>
    </w:p>
    <w:p w14:paraId="3E039C93" w14:textId="3E2920DF" w:rsidR="00690969" w:rsidRPr="00A62490" w:rsidRDefault="00690969" w:rsidP="006C43AF">
      <w:pPr>
        <w:tabs>
          <w:tab w:val="left" w:pos="993"/>
        </w:tabs>
        <w:ind w:firstLine="709"/>
        <w:jc w:val="both"/>
        <w:rPr>
          <w:rFonts w:ascii="Times New Roman" w:hAnsi="Times New Roman" w:cs="Times New Roman"/>
          <w:b/>
          <w:lang w:val="ru-RU"/>
        </w:rPr>
      </w:pPr>
      <w:r w:rsidRPr="00A62490">
        <w:rPr>
          <w:rFonts w:ascii="Times New Roman" w:hAnsi="Times New Roman" w:cs="Times New Roman"/>
          <w:b/>
          <w:sz w:val="24"/>
        </w:rPr>
        <w:t xml:space="preserve">Этапы подготовки </w:t>
      </w:r>
      <w:r w:rsidRPr="00A62490">
        <w:rPr>
          <w:rFonts w:ascii="Times New Roman" w:hAnsi="Times New Roman" w:cs="Times New Roman"/>
          <w:b/>
          <w:sz w:val="24"/>
          <w:lang w:val="ru-RU"/>
        </w:rPr>
        <w:t>ВКР</w:t>
      </w:r>
    </w:p>
    <w:p w14:paraId="2B9A8D05" w14:textId="585FEA43" w:rsidR="00690969" w:rsidRPr="00A62490" w:rsidRDefault="00690969" w:rsidP="006C43AF">
      <w:pPr>
        <w:tabs>
          <w:tab w:val="left" w:pos="709"/>
          <w:tab w:val="left" w:pos="1418"/>
          <w:tab w:val="left" w:pos="2886"/>
        </w:tabs>
        <w:ind w:firstLine="709"/>
        <w:jc w:val="both"/>
        <w:rPr>
          <w:rFonts w:ascii="Times New Roman" w:hAnsi="Times New Roman" w:cs="Times New Roman"/>
          <w:sz w:val="24"/>
        </w:rPr>
      </w:pPr>
      <w:r w:rsidRPr="00A62490">
        <w:rPr>
          <w:rFonts w:ascii="Times New Roman" w:hAnsi="Times New Roman" w:cs="Times New Roman"/>
          <w:sz w:val="24"/>
        </w:rPr>
        <w:t>График выполнения выпускной квалификационной работы</w:t>
      </w:r>
      <w:r w:rsidRPr="00A62490">
        <w:rPr>
          <w:rFonts w:ascii="Times New Roman" w:hAnsi="Times New Roman" w:cs="Times New Roman"/>
          <w:spacing w:val="1"/>
          <w:sz w:val="24"/>
        </w:rPr>
        <w:t xml:space="preserve"> </w:t>
      </w:r>
      <w:r w:rsidRPr="00A62490">
        <w:rPr>
          <w:rFonts w:ascii="Times New Roman" w:hAnsi="Times New Roman" w:cs="Times New Roman"/>
          <w:sz w:val="24"/>
        </w:rPr>
        <w:t xml:space="preserve">согласовывается студентом с </w:t>
      </w:r>
      <w:r w:rsidR="00954948" w:rsidRPr="00A62490">
        <w:rPr>
          <w:rFonts w:ascii="Times New Roman" w:hAnsi="Times New Roman" w:cs="Times New Roman"/>
          <w:sz w:val="24"/>
          <w:lang w:val="ru-RU"/>
        </w:rPr>
        <w:t>научным руководителем ВКР</w:t>
      </w:r>
      <w:r w:rsidRPr="00A62490">
        <w:rPr>
          <w:rFonts w:ascii="Times New Roman" w:hAnsi="Times New Roman" w:cs="Times New Roman"/>
          <w:sz w:val="24"/>
        </w:rPr>
        <w:t>, назначенным в приказе, и</w:t>
      </w:r>
      <w:r w:rsidRPr="00A62490">
        <w:rPr>
          <w:rFonts w:ascii="Times New Roman" w:hAnsi="Times New Roman" w:cs="Times New Roman"/>
          <w:spacing w:val="-57"/>
          <w:sz w:val="24"/>
        </w:rPr>
        <w:t xml:space="preserve"> </w:t>
      </w:r>
      <w:r w:rsidRPr="00A62490">
        <w:rPr>
          <w:rFonts w:ascii="Times New Roman" w:hAnsi="Times New Roman" w:cs="Times New Roman"/>
          <w:sz w:val="24"/>
        </w:rPr>
        <w:t>должен</w:t>
      </w:r>
      <w:r w:rsidRPr="00A62490">
        <w:rPr>
          <w:rFonts w:ascii="Times New Roman" w:hAnsi="Times New Roman" w:cs="Times New Roman"/>
          <w:spacing w:val="-1"/>
          <w:sz w:val="24"/>
        </w:rPr>
        <w:t xml:space="preserve"> </w:t>
      </w:r>
      <w:r w:rsidRPr="00A62490">
        <w:rPr>
          <w:rFonts w:ascii="Times New Roman" w:hAnsi="Times New Roman" w:cs="Times New Roman"/>
          <w:sz w:val="24"/>
        </w:rPr>
        <w:t>предусматривать</w:t>
      </w:r>
      <w:r w:rsidRPr="00A62490">
        <w:rPr>
          <w:rFonts w:ascii="Times New Roman" w:hAnsi="Times New Roman" w:cs="Times New Roman"/>
          <w:spacing w:val="2"/>
          <w:sz w:val="24"/>
        </w:rPr>
        <w:t xml:space="preserve"> </w:t>
      </w:r>
      <w:r w:rsidRPr="00A62490">
        <w:rPr>
          <w:rFonts w:ascii="Times New Roman" w:hAnsi="Times New Roman" w:cs="Times New Roman"/>
          <w:sz w:val="24"/>
        </w:rPr>
        <w:t>следующие</w:t>
      </w:r>
      <w:r w:rsidRPr="00A62490">
        <w:rPr>
          <w:rFonts w:ascii="Times New Roman" w:hAnsi="Times New Roman" w:cs="Times New Roman"/>
          <w:spacing w:val="-1"/>
          <w:sz w:val="24"/>
        </w:rPr>
        <w:t xml:space="preserve"> </w:t>
      </w:r>
      <w:r w:rsidRPr="00A62490">
        <w:rPr>
          <w:rFonts w:ascii="Times New Roman" w:hAnsi="Times New Roman" w:cs="Times New Roman"/>
          <w:sz w:val="24"/>
        </w:rPr>
        <w:t>контрольные точки:</w:t>
      </w:r>
    </w:p>
    <w:p w14:paraId="6320B595" w14:textId="15638DFD" w:rsidR="00690969" w:rsidRPr="00A62490" w:rsidRDefault="00954948" w:rsidP="00162CC9">
      <w:pPr>
        <w:pStyle w:val="a"/>
        <w:numPr>
          <w:ilvl w:val="3"/>
          <w:numId w:val="4"/>
        </w:numPr>
      </w:pPr>
      <w:r w:rsidRPr="00A62490">
        <w:t>П</w:t>
      </w:r>
      <w:r w:rsidR="00690969" w:rsidRPr="00A62490">
        <w:t xml:space="preserve">одписание задания на ЭПП. После утверждения темы и Руководителя ВКР студент получает от Руководителя задание на выполнение ЭПП с указанием графика и условий выполнения работ. Шаблон задания на выполнение ЭПП указан в приложении 6 к Положению о практической подготовке студентов </w:t>
      </w:r>
      <w:proofErr w:type="spellStart"/>
      <w:r w:rsidR="00690969" w:rsidRPr="00A62490">
        <w:t>бакалавриата</w:t>
      </w:r>
      <w:proofErr w:type="spellEnd"/>
      <w:r w:rsidR="00690969" w:rsidRPr="00A62490">
        <w:t xml:space="preserve">, </w:t>
      </w:r>
      <w:proofErr w:type="spellStart"/>
      <w:r w:rsidR="00690969" w:rsidRPr="00A62490">
        <w:t>специалитета</w:t>
      </w:r>
      <w:proofErr w:type="spellEnd"/>
      <w:r w:rsidR="00690969" w:rsidRPr="00A62490">
        <w:t xml:space="preserve"> и магистратуры НИУ ВШЭ.</w:t>
      </w:r>
    </w:p>
    <w:p w14:paraId="78E2FAE1" w14:textId="7F59CB40" w:rsidR="00690969" w:rsidRPr="00A62490" w:rsidRDefault="00954948" w:rsidP="00162CC9">
      <w:pPr>
        <w:pStyle w:val="a"/>
        <w:numPr>
          <w:ilvl w:val="3"/>
          <w:numId w:val="4"/>
        </w:numPr>
      </w:pPr>
      <w:r w:rsidRPr="00A62490">
        <w:t>П</w:t>
      </w:r>
      <w:r w:rsidR="00690969" w:rsidRPr="00A62490">
        <w:t>одготовка</w:t>
      </w:r>
      <w:r w:rsidR="00690969" w:rsidRPr="00A62490">
        <w:rPr>
          <w:spacing w:val="1"/>
        </w:rPr>
        <w:t xml:space="preserve"> </w:t>
      </w:r>
      <w:r w:rsidR="00690969" w:rsidRPr="00A62490">
        <w:t>проекта</w:t>
      </w:r>
      <w:r w:rsidR="00690969" w:rsidRPr="00A62490">
        <w:rPr>
          <w:spacing w:val="1"/>
        </w:rPr>
        <w:t xml:space="preserve"> </w:t>
      </w:r>
      <w:r w:rsidR="00690969" w:rsidRPr="00A62490">
        <w:t>(плана)</w:t>
      </w:r>
      <w:r w:rsidR="00690969" w:rsidRPr="00A62490">
        <w:rPr>
          <w:spacing w:val="1"/>
        </w:rPr>
        <w:t xml:space="preserve"> </w:t>
      </w:r>
      <w:r w:rsidR="00690969" w:rsidRPr="00A62490">
        <w:t>работы.</w:t>
      </w:r>
      <w:r w:rsidR="00690969" w:rsidRPr="00A62490">
        <w:rPr>
          <w:spacing w:val="1"/>
        </w:rPr>
        <w:t xml:space="preserve"> </w:t>
      </w:r>
      <w:r w:rsidR="00690969" w:rsidRPr="00A62490">
        <w:t>На</w:t>
      </w:r>
      <w:r w:rsidR="00690969" w:rsidRPr="00A62490">
        <w:rPr>
          <w:spacing w:val="1"/>
        </w:rPr>
        <w:t xml:space="preserve"> </w:t>
      </w:r>
      <w:r w:rsidR="00690969" w:rsidRPr="00A62490">
        <w:t>этом</w:t>
      </w:r>
      <w:r w:rsidR="00690969" w:rsidRPr="00A62490">
        <w:rPr>
          <w:spacing w:val="1"/>
        </w:rPr>
        <w:t xml:space="preserve"> </w:t>
      </w:r>
      <w:r w:rsidR="00690969" w:rsidRPr="00A62490">
        <w:t>этапе</w:t>
      </w:r>
      <w:r w:rsidR="00690969" w:rsidRPr="00A62490">
        <w:rPr>
          <w:spacing w:val="1"/>
        </w:rPr>
        <w:t xml:space="preserve"> </w:t>
      </w:r>
      <w:r w:rsidR="00690969" w:rsidRPr="00A62490">
        <w:t>студент</w:t>
      </w:r>
      <w:r w:rsidR="00690969" w:rsidRPr="00A62490">
        <w:rPr>
          <w:spacing w:val="1"/>
        </w:rPr>
        <w:t xml:space="preserve"> </w:t>
      </w:r>
      <w:r w:rsidR="00690969" w:rsidRPr="00A62490">
        <w:t>должен</w:t>
      </w:r>
      <w:r w:rsidR="00690969" w:rsidRPr="00A62490">
        <w:rPr>
          <w:spacing w:val="1"/>
        </w:rPr>
        <w:t xml:space="preserve"> </w:t>
      </w:r>
      <w:r w:rsidR="00690969" w:rsidRPr="00A62490">
        <w:t>сформулировать актуальность, рабочую гипотезу/замысел работы, выделить проблему, на решение</w:t>
      </w:r>
      <w:r w:rsidR="00690969" w:rsidRPr="00A62490">
        <w:rPr>
          <w:spacing w:val="1"/>
        </w:rPr>
        <w:t xml:space="preserve"> </w:t>
      </w:r>
      <w:r w:rsidR="00690969" w:rsidRPr="00A62490">
        <w:t>которой</w:t>
      </w:r>
      <w:r w:rsidR="00690969" w:rsidRPr="00A62490">
        <w:rPr>
          <w:spacing w:val="1"/>
        </w:rPr>
        <w:t xml:space="preserve"> </w:t>
      </w:r>
      <w:r w:rsidR="00690969" w:rsidRPr="00A62490">
        <w:t>будет</w:t>
      </w:r>
      <w:r w:rsidR="00690969" w:rsidRPr="00A62490">
        <w:rPr>
          <w:spacing w:val="1"/>
        </w:rPr>
        <w:t xml:space="preserve"> </w:t>
      </w:r>
      <w:r w:rsidR="00690969" w:rsidRPr="00A62490">
        <w:t>направлена</w:t>
      </w:r>
      <w:r w:rsidR="00690969" w:rsidRPr="00A62490">
        <w:rPr>
          <w:spacing w:val="1"/>
        </w:rPr>
        <w:t xml:space="preserve"> </w:t>
      </w:r>
      <w:r w:rsidR="00690969" w:rsidRPr="00A62490">
        <w:t>работа,</w:t>
      </w:r>
      <w:r w:rsidR="00690969" w:rsidRPr="00A62490">
        <w:rPr>
          <w:spacing w:val="1"/>
        </w:rPr>
        <w:t xml:space="preserve"> </w:t>
      </w:r>
      <w:r w:rsidR="00690969" w:rsidRPr="00A62490">
        <w:t>список</w:t>
      </w:r>
      <w:r w:rsidR="00690969" w:rsidRPr="00A62490">
        <w:rPr>
          <w:spacing w:val="1"/>
        </w:rPr>
        <w:t xml:space="preserve"> </w:t>
      </w:r>
      <w:r w:rsidR="00690969" w:rsidRPr="00A62490">
        <w:t>основных</w:t>
      </w:r>
      <w:r w:rsidR="00690969" w:rsidRPr="00A62490">
        <w:rPr>
          <w:spacing w:val="1"/>
        </w:rPr>
        <w:t xml:space="preserve"> </w:t>
      </w:r>
      <w:r w:rsidR="00690969" w:rsidRPr="00A62490">
        <w:t>источников</w:t>
      </w:r>
      <w:r w:rsidR="00690969" w:rsidRPr="00A62490">
        <w:rPr>
          <w:spacing w:val="1"/>
        </w:rPr>
        <w:t xml:space="preserve"> </w:t>
      </w:r>
      <w:r w:rsidR="00690969" w:rsidRPr="00A62490">
        <w:t>для</w:t>
      </w:r>
      <w:r w:rsidR="00690969" w:rsidRPr="00A62490">
        <w:rPr>
          <w:spacing w:val="1"/>
        </w:rPr>
        <w:t xml:space="preserve"> </w:t>
      </w:r>
      <w:r w:rsidR="00690969" w:rsidRPr="00A62490">
        <w:t>выполнения данной работы, ожидаемый результат и предложить основную структуру</w:t>
      </w:r>
      <w:r w:rsidR="00690969" w:rsidRPr="00A62490">
        <w:rPr>
          <w:spacing w:val="1"/>
        </w:rPr>
        <w:t xml:space="preserve"> </w:t>
      </w:r>
      <w:r w:rsidR="00690969" w:rsidRPr="00A62490">
        <w:t>работы.</w:t>
      </w:r>
    </w:p>
    <w:p w14:paraId="36BF7D34" w14:textId="0A89ACFA" w:rsidR="00690969" w:rsidRPr="00A62490" w:rsidRDefault="00954948" w:rsidP="00162CC9">
      <w:pPr>
        <w:pStyle w:val="a"/>
        <w:numPr>
          <w:ilvl w:val="3"/>
          <w:numId w:val="4"/>
        </w:numPr>
      </w:pPr>
      <w:r w:rsidRPr="00A62490">
        <w:t>П</w:t>
      </w:r>
      <w:r w:rsidR="00690969" w:rsidRPr="00A62490">
        <w:t>редставление первой версии готовой работы руководителю, с последующей</w:t>
      </w:r>
      <w:r w:rsidR="00690969" w:rsidRPr="00A62490">
        <w:rPr>
          <w:spacing w:val="-57"/>
        </w:rPr>
        <w:t xml:space="preserve"> </w:t>
      </w:r>
      <w:r w:rsidR="00690969" w:rsidRPr="00A62490">
        <w:t>корректировкой</w:t>
      </w:r>
      <w:r w:rsidR="00690969" w:rsidRPr="00A62490">
        <w:rPr>
          <w:spacing w:val="1"/>
        </w:rPr>
        <w:t xml:space="preserve"> </w:t>
      </w:r>
      <w:r w:rsidR="00690969" w:rsidRPr="00A62490">
        <w:t>работы</w:t>
      </w:r>
      <w:r w:rsidR="00690969" w:rsidRPr="00A62490">
        <w:rPr>
          <w:spacing w:val="1"/>
        </w:rPr>
        <w:t xml:space="preserve"> </w:t>
      </w:r>
      <w:r w:rsidR="00690969" w:rsidRPr="00A62490">
        <w:t>(при</w:t>
      </w:r>
      <w:r w:rsidR="00690969" w:rsidRPr="00A62490">
        <w:rPr>
          <w:spacing w:val="1"/>
        </w:rPr>
        <w:t xml:space="preserve"> </w:t>
      </w:r>
      <w:r w:rsidR="00690969" w:rsidRPr="00A62490">
        <w:t>необходимости).</w:t>
      </w:r>
      <w:r w:rsidR="00690969" w:rsidRPr="00A62490">
        <w:rPr>
          <w:spacing w:val="1"/>
        </w:rPr>
        <w:t xml:space="preserve"> </w:t>
      </w:r>
      <w:r w:rsidR="00690969" w:rsidRPr="00A62490">
        <w:t>Текст</w:t>
      </w:r>
      <w:r w:rsidR="00690969" w:rsidRPr="00A62490">
        <w:rPr>
          <w:spacing w:val="1"/>
        </w:rPr>
        <w:t xml:space="preserve"> </w:t>
      </w:r>
      <w:r w:rsidR="00690969" w:rsidRPr="00A62490">
        <w:t>первого</w:t>
      </w:r>
      <w:r w:rsidR="00690969" w:rsidRPr="00A62490">
        <w:rPr>
          <w:spacing w:val="1"/>
        </w:rPr>
        <w:t xml:space="preserve"> </w:t>
      </w:r>
      <w:r w:rsidR="00690969" w:rsidRPr="00A62490">
        <w:t>варианта</w:t>
      </w:r>
      <w:r w:rsidR="00690969" w:rsidRPr="00A62490">
        <w:rPr>
          <w:spacing w:val="1"/>
        </w:rPr>
        <w:t xml:space="preserve"> </w:t>
      </w:r>
      <w:r w:rsidR="00690969" w:rsidRPr="00A62490">
        <w:t>передается</w:t>
      </w:r>
      <w:r w:rsidR="00690969" w:rsidRPr="00A62490">
        <w:rPr>
          <w:spacing w:val="1"/>
        </w:rPr>
        <w:t xml:space="preserve"> </w:t>
      </w:r>
      <w:r w:rsidR="00690969" w:rsidRPr="00A62490">
        <w:t>руководителю</w:t>
      </w:r>
      <w:r w:rsidR="00690969" w:rsidRPr="00A62490">
        <w:rPr>
          <w:spacing w:val="1"/>
        </w:rPr>
        <w:t xml:space="preserve"> </w:t>
      </w:r>
      <w:r w:rsidR="00690969" w:rsidRPr="00A62490">
        <w:t>для</w:t>
      </w:r>
      <w:r w:rsidR="00690969" w:rsidRPr="00A62490">
        <w:rPr>
          <w:spacing w:val="1"/>
        </w:rPr>
        <w:t xml:space="preserve"> </w:t>
      </w:r>
      <w:r w:rsidR="00690969" w:rsidRPr="00A62490">
        <w:t>замечаний;</w:t>
      </w:r>
      <w:r w:rsidR="00690969" w:rsidRPr="00A62490">
        <w:rPr>
          <w:spacing w:val="1"/>
        </w:rPr>
        <w:t xml:space="preserve"> </w:t>
      </w:r>
      <w:r w:rsidR="00690969" w:rsidRPr="00A62490">
        <w:t>при</w:t>
      </w:r>
      <w:r w:rsidR="00690969" w:rsidRPr="00A62490">
        <w:rPr>
          <w:spacing w:val="1"/>
        </w:rPr>
        <w:t xml:space="preserve"> </w:t>
      </w:r>
      <w:r w:rsidR="00690969" w:rsidRPr="00A62490">
        <w:t>необходимости</w:t>
      </w:r>
      <w:r w:rsidR="00690969" w:rsidRPr="00A62490">
        <w:rPr>
          <w:spacing w:val="1"/>
        </w:rPr>
        <w:t xml:space="preserve"> </w:t>
      </w:r>
      <w:r w:rsidR="00690969" w:rsidRPr="00A62490">
        <w:t>в</w:t>
      </w:r>
      <w:r w:rsidR="00690969" w:rsidRPr="00A62490">
        <w:rPr>
          <w:spacing w:val="1"/>
        </w:rPr>
        <w:t xml:space="preserve"> </w:t>
      </w:r>
      <w:r w:rsidR="00690969" w:rsidRPr="00A62490">
        <w:t>дальнейшем</w:t>
      </w:r>
      <w:r w:rsidR="00690969" w:rsidRPr="00A62490">
        <w:rPr>
          <w:spacing w:val="1"/>
        </w:rPr>
        <w:t xml:space="preserve"> </w:t>
      </w:r>
      <w:r w:rsidR="00690969" w:rsidRPr="00A62490">
        <w:t>проводится</w:t>
      </w:r>
      <w:r w:rsidR="00690969" w:rsidRPr="00A62490">
        <w:rPr>
          <w:spacing w:val="1"/>
        </w:rPr>
        <w:t xml:space="preserve"> </w:t>
      </w:r>
      <w:r w:rsidR="00690969" w:rsidRPr="00A62490">
        <w:t>корректировка текста.</w:t>
      </w:r>
    </w:p>
    <w:p w14:paraId="6B330A48" w14:textId="2D22DD77" w:rsidR="00690969" w:rsidRPr="00A62490" w:rsidRDefault="00954948" w:rsidP="00162CC9">
      <w:pPr>
        <w:pStyle w:val="a"/>
        <w:numPr>
          <w:ilvl w:val="3"/>
          <w:numId w:val="4"/>
        </w:numPr>
      </w:pPr>
      <w:r w:rsidRPr="00A62490">
        <w:t>П</w:t>
      </w:r>
      <w:r w:rsidR="00690969" w:rsidRPr="00A62490">
        <w:t>редставление</w:t>
      </w:r>
      <w:r w:rsidR="00690969" w:rsidRPr="00A62490">
        <w:rPr>
          <w:spacing w:val="-2"/>
        </w:rPr>
        <w:t xml:space="preserve"> </w:t>
      </w:r>
      <w:r w:rsidR="00690969" w:rsidRPr="00A62490">
        <w:t>итогового</w:t>
      </w:r>
      <w:r w:rsidR="00690969" w:rsidRPr="00A62490">
        <w:rPr>
          <w:spacing w:val="-1"/>
        </w:rPr>
        <w:t xml:space="preserve"> </w:t>
      </w:r>
      <w:r w:rsidR="00690969" w:rsidRPr="00A62490">
        <w:t>варианта</w:t>
      </w:r>
      <w:r w:rsidR="00690969" w:rsidRPr="00A62490">
        <w:rPr>
          <w:spacing w:val="-1"/>
        </w:rPr>
        <w:t xml:space="preserve"> </w:t>
      </w:r>
      <w:r w:rsidR="00690969" w:rsidRPr="00A62490">
        <w:t>работы</w:t>
      </w:r>
      <w:r w:rsidR="00690969" w:rsidRPr="00A62490">
        <w:rPr>
          <w:spacing w:val="-1"/>
        </w:rPr>
        <w:t xml:space="preserve"> </w:t>
      </w:r>
      <w:r w:rsidR="00690969" w:rsidRPr="00A62490">
        <w:t>руководителю.</w:t>
      </w:r>
    </w:p>
    <w:p w14:paraId="201E568F" w14:textId="6D6EF1C8" w:rsidR="00690969" w:rsidRPr="00A62490" w:rsidRDefault="00954948" w:rsidP="00162CC9">
      <w:pPr>
        <w:pStyle w:val="a"/>
        <w:numPr>
          <w:ilvl w:val="3"/>
          <w:numId w:val="4"/>
        </w:numPr>
      </w:pPr>
      <w:r w:rsidRPr="00A62490">
        <w:t>З</w:t>
      </w:r>
      <w:r w:rsidR="00690969" w:rsidRPr="00A62490">
        <w:t>агрузка работы в систему ЭИОС для дальнейшей проверки работы на плагиат</w:t>
      </w:r>
      <w:r w:rsidR="00690969" w:rsidRPr="00A62490">
        <w:rPr>
          <w:spacing w:val="-57"/>
        </w:rPr>
        <w:t xml:space="preserve"> </w:t>
      </w:r>
      <w:r w:rsidR="003452F8" w:rsidRPr="00A62490">
        <w:rPr>
          <w:spacing w:val="-57"/>
        </w:rPr>
        <w:t xml:space="preserve">    </w:t>
      </w:r>
      <w:r w:rsidR="00690969" w:rsidRPr="00A62490">
        <w:rPr>
          <w:spacing w:val="-11"/>
        </w:rPr>
        <w:t xml:space="preserve"> </w:t>
      </w:r>
      <w:r w:rsidR="003452F8" w:rsidRPr="00A62490">
        <w:rPr>
          <w:spacing w:val="-11"/>
        </w:rPr>
        <w:t>системой «</w:t>
      </w:r>
      <w:proofErr w:type="spellStart"/>
      <w:r w:rsidR="00690969" w:rsidRPr="00A62490">
        <w:t>Антиплагиат</w:t>
      </w:r>
      <w:proofErr w:type="spellEnd"/>
      <w:r w:rsidR="00690969" w:rsidRPr="00A62490">
        <w:t>».</w:t>
      </w:r>
      <w:r w:rsidR="00690969" w:rsidRPr="00A62490">
        <w:rPr>
          <w:spacing w:val="-9"/>
        </w:rPr>
        <w:t xml:space="preserve"> </w:t>
      </w:r>
      <w:r w:rsidR="00690969" w:rsidRPr="00A62490">
        <w:t>В</w:t>
      </w:r>
      <w:r w:rsidR="00690969" w:rsidRPr="00A62490">
        <w:rPr>
          <w:spacing w:val="-11"/>
        </w:rPr>
        <w:t xml:space="preserve"> </w:t>
      </w:r>
      <w:r w:rsidR="00690969" w:rsidRPr="00A62490">
        <w:t>обязательном</w:t>
      </w:r>
      <w:r w:rsidR="00690969" w:rsidRPr="00A62490">
        <w:rPr>
          <w:spacing w:val="-11"/>
        </w:rPr>
        <w:t xml:space="preserve"> </w:t>
      </w:r>
      <w:r w:rsidR="00690969" w:rsidRPr="00A62490">
        <w:t>порядке</w:t>
      </w:r>
      <w:r w:rsidR="00690969" w:rsidRPr="00A62490">
        <w:rPr>
          <w:spacing w:val="-12"/>
        </w:rPr>
        <w:t xml:space="preserve"> </w:t>
      </w:r>
      <w:r w:rsidR="00690969" w:rsidRPr="00A62490">
        <w:t>студент</w:t>
      </w:r>
      <w:r w:rsidR="00690969" w:rsidRPr="00A62490">
        <w:rPr>
          <w:spacing w:val="-11"/>
        </w:rPr>
        <w:t xml:space="preserve"> </w:t>
      </w:r>
      <w:r w:rsidR="00690969" w:rsidRPr="00A62490">
        <w:t>загружает</w:t>
      </w:r>
      <w:r w:rsidR="00690969" w:rsidRPr="00A62490">
        <w:rPr>
          <w:spacing w:val="-10"/>
        </w:rPr>
        <w:t xml:space="preserve"> </w:t>
      </w:r>
      <w:r w:rsidR="00690969" w:rsidRPr="00A62490">
        <w:t>итоговый</w:t>
      </w:r>
      <w:r w:rsidR="00690969" w:rsidRPr="00A62490">
        <w:rPr>
          <w:spacing w:val="-10"/>
        </w:rPr>
        <w:t xml:space="preserve"> </w:t>
      </w:r>
      <w:r w:rsidR="002A5CC9">
        <w:t>вариант работы</w:t>
      </w:r>
      <w:r w:rsidR="00690969" w:rsidRPr="00A62490">
        <w:t xml:space="preserve"> в электронном </w:t>
      </w:r>
      <w:proofErr w:type="spellStart"/>
      <w:r w:rsidR="00690969" w:rsidRPr="00A62490">
        <w:t>несканированном</w:t>
      </w:r>
      <w:proofErr w:type="spellEnd"/>
      <w:r w:rsidR="00690969" w:rsidRPr="00A62490">
        <w:t xml:space="preserve"> виде в специальный модуль сопровождения</w:t>
      </w:r>
      <w:r w:rsidR="00690969" w:rsidRPr="00A62490">
        <w:rPr>
          <w:spacing w:val="1"/>
        </w:rPr>
        <w:t xml:space="preserve"> </w:t>
      </w:r>
      <w:r w:rsidR="00690969" w:rsidRPr="00A62490">
        <w:t>курсовых</w:t>
      </w:r>
      <w:r w:rsidR="00690969" w:rsidRPr="00A62490">
        <w:rPr>
          <w:spacing w:val="1"/>
        </w:rPr>
        <w:t xml:space="preserve"> </w:t>
      </w:r>
      <w:r w:rsidR="00690969" w:rsidRPr="00A62490">
        <w:t>работ</w:t>
      </w:r>
      <w:r w:rsidR="00690969" w:rsidRPr="00A62490">
        <w:rPr>
          <w:spacing w:val="1"/>
        </w:rPr>
        <w:t xml:space="preserve"> </w:t>
      </w:r>
      <w:r w:rsidR="00690969" w:rsidRPr="00A62490">
        <w:t>и</w:t>
      </w:r>
      <w:r w:rsidR="00690969" w:rsidRPr="00A62490">
        <w:rPr>
          <w:spacing w:val="1"/>
        </w:rPr>
        <w:t xml:space="preserve"> </w:t>
      </w:r>
      <w:r w:rsidR="00690969" w:rsidRPr="00A62490">
        <w:t>ВКР</w:t>
      </w:r>
      <w:r w:rsidR="00690969" w:rsidRPr="00A62490">
        <w:rPr>
          <w:spacing w:val="1"/>
        </w:rPr>
        <w:t xml:space="preserve"> </w:t>
      </w:r>
      <w:r w:rsidR="00690969" w:rsidRPr="00A62490">
        <w:t>в</w:t>
      </w:r>
      <w:r w:rsidR="00690969" w:rsidRPr="00A62490">
        <w:rPr>
          <w:spacing w:val="1"/>
        </w:rPr>
        <w:t xml:space="preserve"> </w:t>
      </w:r>
      <w:r w:rsidR="00690969" w:rsidRPr="00A62490">
        <w:t>ЭИОС,</w:t>
      </w:r>
      <w:r w:rsidR="00690969" w:rsidRPr="00A62490">
        <w:rPr>
          <w:spacing w:val="1"/>
        </w:rPr>
        <w:t xml:space="preserve"> </w:t>
      </w:r>
      <w:r w:rsidR="00690969" w:rsidRPr="00A62490">
        <w:t>после</w:t>
      </w:r>
      <w:r w:rsidR="00690969" w:rsidRPr="00A62490">
        <w:rPr>
          <w:spacing w:val="1"/>
        </w:rPr>
        <w:t xml:space="preserve"> </w:t>
      </w:r>
      <w:r w:rsidR="00690969" w:rsidRPr="00A62490">
        <w:t>чего</w:t>
      </w:r>
      <w:r w:rsidR="00690969" w:rsidRPr="00A62490">
        <w:rPr>
          <w:spacing w:val="1"/>
        </w:rPr>
        <w:t xml:space="preserve"> </w:t>
      </w:r>
      <w:r w:rsidR="00690969" w:rsidRPr="00A62490">
        <w:t>работа</w:t>
      </w:r>
      <w:r w:rsidR="00690969" w:rsidRPr="00A62490">
        <w:rPr>
          <w:spacing w:val="1"/>
        </w:rPr>
        <w:t xml:space="preserve"> </w:t>
      </w:r>
      <w:r w:rsidR="00690969" w:rsidRPr="00A62490">
        <w:t>автоматически</w:t>
      </w:r>
      <w:r w:rsidR="00690969" w:rsidRPr="00A62490">
        <w:rPr>
          <w:spacing w:val="1"/>
        </w:rPr>
        <w:t xml:space="preserve"> </w:t>
      </w:r>
      <w:r w:rsidR="00690969" w:rsidRPr="00A62490">
        <w:t>отправляется</w:t>
      </w:r>
      <w:r w:rsidR="00690969" w:rsidRPr="00A62490">
        <w:rPr>
          <w:spacing w:val="1"/>
        </w:rPr>
        <w:t xml:space="preserve"> </w:t>
      </w:r>
      <w:r w:rsidR="00690969" w:rsidRPr="00A62490">
        <w:t>указанным</w:t>
      </w:r>
      <w:r w:rsidR="00690969" w:rsidRPr="00A62490">
        <w:rPr>
          <w:spacing w:val="-3"/>
        </w:rPr>
        <w:t xml:space="preserve"> </w:t>
      </w:r>
      <w:r w:rsidR="00690969" w:rsidRPr="00A62490">
        <w:t>модулем</w:t>
      </w:r>
      <w:r w:rsidR="00690969" w:rsidRPr="00A62490">
        <w:rPr>
          <w:spacing w:val="-2"/>
        </w:rPr>
        <w:t xml:space="preserve"> </w:t>
      </w:r>
      <w:r w:rsidR="00690969" w:rsidRPr="00A62490">
        <w:t>в</w:t>
      </w:r>
      <w:r w:rsidR="00690969" w:rsidRPr="00A62490">
        <w:rPr>
          <w:spacing w:val="-1"/>
        </w:rPr>
        <w:t xml:space="preserve"> </w:t>
      </w:r>
      <w:r w:rsidR="00690969" w:rsidRPr="00A62490">
        <w:t>систему «</w:t>
      </w:r>
      <w:proofErr w:type="spellStart"/>
      <w:r w:rsidR="00690969" w:rsidRPr="00A62490">
        <w:t>Антиплагиат</w:t>
      </w:r>
      <w:proofErr w:type="spellEnd"/>
      <w:r w:rsidR="00690969" w:rsidRPr="00A62490">
        <w:t>».</w:t>
      </w:r>
    </w:p>
    <w:p w14:paraId="6AE73783" w14:textId="66B07C27" w:rsidR="00954948" w:rsidRPr="00A62490" w:rsidRDefault="00954948" w:rsidP="00162CC9">
      <w:pPr>
        <w:pStyle w:val="a"/>
        <w:numPr>
          <w:ilvl w:val="3"/>
          <w:numId w:val="4"/>
        </w:numPr>
      </w:pPr>
      <w:r w:rsidRPr="00A62490">
        <w:t>О</w:t>
      </w:r>
      <w:r w:rsidR="00690969" w:rsidRPr="00A62490">
        <w:t>ценивание</w:t>
      </w:r>
      <w:r w:rsidRPr="00A62490">
        <w:t xml:space="preserve"> научным</w:t>
      </w:r>
      <w:r w:rsidR="00690969" w:rsidRPr="00A62490">
        <w:rPr>
          <w:spacing w:val="1"/>
        </w:rPr>
        <w:t xml:space="preserve"> </w:t>
      </w:r>
      <w:r w:rsidR="00690969" w:rsidRPr="00A62490">
        <w:t>руководителем</w:t>
      </w:r>
      <w:r w:rsidR="00690969" w:rsidRPr="00A62490">
        <w:rPr>
          <w:spacing w:val="1"/>
        </w:rPr>
        <w:t xml:space="preserve"> </w:t>
      </w:r>
      <w:r w:rsidR="00690969" w:rsidRPr="00A62490">
        <w:t>работы</w:t>
      </w:r>
      <w:r w:rsidR="00690969" w:rsidRPr="00A62490">
        <w:rPr>
          <w:spacing w:val="1"/>
        </w:rPr>
        <w:t xml:space="preserve"> </w:t>
      </w:r>
      <w:r w:rsidR="00690969" w:rsidRPr="00A62490">
        <w:t>и</w:t>
      </w:r>
      <w:r w:rsidR="00690969" w:rsidRPr="00A62490">
        <w:rPr>
          <w:spacing w:val="1"/>
        </w:rPr>
        <w:t xml:space="preserve"> </w:t>
      </w:r>
      <w:r w:rsidR="00690969" w:rsidRPr="00A62490">
        <w:t>написание</w:t>
      </w:r>
      <w:r w:rsidR="00690969" w:rsidRPr="00A62490">
        <w:rPr>
          <w:spacing w:val="1"/>
        </w:rPr>
        <w:t xml:space="preserve"> </w:t>
      </w:r>
      <w:r w:rsidR="00690969" w:rsidRPr="00A62490">
        <w:t>отзыва. Руководитель обязан предоставить</w:t>
      </w:r>
      <w:r w:rsidR="00690969" w:rsidRPr="00A62490">
        <w:rPr>
          <w:spacing w:val="1"/>
        </w:rPr>
        <w:t xml:space="preserve"> </w:t>
      </w:r>
      <w:r w:rsidR="00690969" w:rsidRPr="00A62490">
        <w:t>в</w:t>
      </w:r>
      <w:r w:rsidR="00690969" w:rsidRPr="00A62490">
        <w:rPr>
          <w:spacing w:val="-12"/>
        </w:rPr>
        <w:t xml:space="preserve"> </w:t>
      </w:r>
      <w:r w:rsidR="00690969" w:rsidRPr="00A62490">
        <w:t>Учебный</w:t>
      </w:r>
      <w:r w:rsidR="00690969" w:rsidRPr="00A62490">
        <w:rPr>
          <w:spacing w:val="-11"/>
        </w:rPr>
        <w:t xml:space="preserve"> </w:t>
      </w:r>
      <w:r w:rsidR="00690969" w:rsidRPr="00A62490">
        <w:t>офис</w:t>
      </w:r>
      <w:r w:rsidR="00690969" w:rsidRPr="00A62490">
        <w:rPr>
          <w:spacing w:val="-12"/>
        </w:rPr>
        <w:t xml:space="preserve"> </w:t>
      </w:r>
      <w:r w:rsidR="00690969" w:rsidRPr="00A62490">
        <w:t>ОП,</w:t>
      </w:r>
      <w:r w:rsidR="00690969" w:rsidRPr="00A62490">
        <w:rPr>
          <w:spacing w:val="-11"/>
        </w:rPr>
        <w:t xml:space="preserve"> </w:t>
      </w:r>
      <w:r w:rsidR="00690969" w:rsidRPr="00A62490">
        <w:t>на</w:t>
      </w:r>
      <w:r w:rsidR="00690969" w:rsidRPr="00A62490">
        <w:rPr>
          <w:spacing w:val="-10"/>
        </w:rPr>
        <w:t xml:space="preserve"> </w:t>
      </w:r>
      <w:r w:rsidR="00690969" w:rsidRPr="00A62490">
        <w:t>которой</w:t>
      </w:r>
      <w:r w:rsidR="00690969" w:rsidRPr="00A62490">
        <w:rPr>
          <w:spacing w:val="-10"/>
        </w:rPr>
        <w:t xml:space="preserve"> </w:t>
      </w:r>
      <w:r w:rsidR="00690969" w:rsidRPr="00A62490">
        <w:t>учится</w:t>
      </w:r>
      <w:r w:rsidR="00690969" w:rsidRPr="00A62490">
        <w:rPr>
          <w:spacing w:val="-11"/>
        </w:rPr>
        <w:t xml:space="preserve"> </w:t>
      </w:r>
      <w:r w:rsidR="00690969" w:rsidRPr="00A62490">
        <w:t>студент,</w:t>
      </w:r>
      <w:r w:rsidR="00690969" w:rsidRPr="00A62490">
        <w:rPr>
          <w:spacing w:val="-10"/>
        </w:rPr>
        <w:t xml:space="preserve"> </w:t>
      </w:r>
      <w:r w:rsidR="00690969" w:rsidRPr="00A62490">
        <w:t>отзыв</w:t>
      </w:r>
      <w:r w:rsidR="00690969" w:rsidRPr="00A62490">
        <w:rPr>
          <w:spacing w:val="-12"/>
        </w:rPr>
        <w:t xml:space="preserve"> </w:t>
      </w:r>
      <w:r w:rsidR="00690969" w:rsidRPr="00A62490">
        <w:t>на</w:t>
      </w:r>
      <w:r w:rsidR="00690969" w:rsidRPr="00A62490">
        <w:rPr>
          <w:spacing w:val="-8"/>
        </w:rPr>
        <w:t xml:space="preserve"> </w:t>
      </w:r>
      <w:r w:rsidR="00690969" w:rsidRPr="00A62490">
        <w:t>работу</w:t>
      </w:r>
      <w:r w:rsidR="00690969" w:rsidRPr="00A62490">
        <w:rPr>
          <w:spacing w:val="-11"/>
        </w:rPr>
        <w:t xml:space="preserve"> </w:t>
      </w:r>
      <w:r w:rsidR="00690969" w:rsidRPr="00A62490">
        <w:t>в</w:t>
      </w:r>
      <w:r w:rsidR="00690969" w:rsidRPr="00A62490">
        <w:rPr>
          <w:spacing w:val="-12"/>
        </w:rPr>
        <w:t xml:space="preserve"> </w:t>
      </w:r>
      <w:r w:rsidR="00690969" w:rsidRPr="00A62490">
        <w:t>течение</w:t>
      </w:r>
      <w:r w:rsidR="00690969" w:rsidRPr="00A62490">
        <w:rPr>
          <w:spacing w:val="-12"/>
        </w:rPr>
        <w:t xml:space="preserve"> </w:t>
      </w:r>
      <w:r w:rsidR="00690969" w:rsidRPr="00A62490">
        <w:t>календарной недели после</w:t>
      </w:r>
      <w:r w:rsidR="00690969" w:rsidRPr="00A62490">
        <w:rPr>
          <w:spacing w:val="-8"/>
        </w:rPr>
        <w:t xml:space="preserve"> </w:t>
      </w:r>
      <w:r w:rsidR="00690969" w:rsidRPr="00A62490">
        <w:t>получения</w:t>
      </w:r>
      <w:r w:rsidR="00690969" w:rsidRPr="00A62490">
        <w:rPr>
          <w:spacing w:val="-6"/>
        </w:rPr>
        <w:t xml:space="preserve"> </w:t>
      </w:r>
      <w:r w:rsidR="00690969" w:rsidRPr="00A62490">
        <w:t>итогового</w:t>
      </w:r>
      <w:r w:rsidR="00690969" w:rsidRPr="00A62490">
        <w:rPr>
          <w:spacing w:val="-7"/>
        </w:rPr>
        <w:t xml:space="preserve"> </w:t>
      </w:r>
      <w:r w:rsidR="00690969" w:rsidRPr="00A62490">
        <w:t>варианта</w:t>
      </w:r>
      <w:r w:rsidR="00690969" w:rsidRPr="00A62490">
        <w:rPr>
          <w:spacing w:val="-5"/>
        </w:rPr>
        <w:t xml:space="preserve"> </w:t>
      </w:r>
      <w:r w:rsidR="00690969" w:rsidRPr="00A62490">
        <w:t>работы. Отзыв должен содержать рекомендуемую оценку ВКР студента по 10-балльной шкале.</w:t>
      </w:r>
    </w:p>
    <w:p w14:paraId="22858589" w14:textId="1BF22749" w:rsidR="005678A9" w:rsidRPr="00A62490" w:rsidRDefault="00954948" w:rsidP="00162CC9">
      <w:pPr>
        <w:pStyle w:val="a"/>
        <w:numPr>
          <w:ilvl w:val="3"/>
          <w:numId w:val="4"/>
        </w:numPr>
      </w:pPr>
      <w:r w:rsidRPr="00A62490">
        <w:t xml:space="preserve">Рецензирование ВКР. 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Рецензия должна содержать рекомендуемую оценку ВКР студента по 10-балльной шкале. </w:t>
      </w:r>
      <w:r w:rsidR="000C4B8A">
        <w:t>Р</w:t>
      </w:r>
      <w:r w:rsidRPr="00A62490">
        <w:t>ецензия на работу студента загружается в ЭИОС (LMS) для ознакомления со стороны студента.</w:t>
      </w:r>
    </w:p>
    <w:p w14:paraId="5286133D" w14:textId="77777777" w:rsidR="005678A9" w:rsidRPr="00A62490" w:rsidRDefault="005678A9" w:rsidP="00162CC9">
      <w:pPr>
        <w:pStyle w:val="a"/>
        <w:numPr>
          <w:ilvl w:val="3"/>
          <w:numId w:val="4"/>
        </w:numPr>
      </w:pPr>
      <w:r w:rsidRPr="00A62490">
        <w:t xml:space="preserve">Представление итогового варианта работы в учебный офис ОП. Предоставление окончательного варианта ВКР осуществляется исключительно в электронном виде посредством загрузки в личном кабинете в ЭИОС (LMS). Бумажный вариант ВКР студентом не предоставляется. </w:t>
      </w:r>
    </w:p>
    <w:p w14:paraId="1CB31F5A" w14:textId="7C9CEF69" w:rsidR="002E3E28" w:rsidRPr="00A62490" w:rsidRDefault="005678A9" w:rsidP="00162CC9">
      <w:pPr>
        <w:pStyle w:val="a"/>
        <w:numPr>
          <w:ilvl w:val="3"/>
          <w:numId w:val="4"/>
        </w:numPr>
      </w:pPr>
      <w:r w:rsidRPr="00A62490">
        <w:t xml:space="preserve">Защита работы. Защита начинается с представления результатов работы. Для ВКР на выступление отводится 15 минут. После завершения доклада </w:t>
      </w:r>
      <w:sdt>
        <w:sdtPr>
          <w:tag w:val="goog_rdk_19"/>
          <w:id w:val="677309598"/>
        </w:sdtPr>
        <w:sdtContent/>
      </w:sdt>
      <w:r w:rsidRPr="00A62490">
        <w:t xml:space="preserve">члены локальной ГЭК задают студенту вопросы как непосредственно связанные с темой ВКР, так и близко к ней относящиеся. При ответах на вопросы студент имеет право пользоваться своей </w:t>
      </w:r>
      <w:r w:rsidRPr="00A62490">
        <w:lastRenderedPageBreak/>
        <w:t>ВКР. После окончания обсуждения студенту предоставляется заключительное слово. В своем заключительном слове студент должен ответить на замечания руководителя ВКР и рецензента, если таковые имелись в отзыве и рецензии. После заключительного слова студента процедура защиты ВКР считается оконченной.</w:t>
      </w:r>
    </w:p>
    <w:p w14:paraId="357AC36F" w14:textId="77777777" w:rsidR="002E3E28" w:rsidRPr="00A62490" w:rsidRDefault="002E3E28" w:rsidP="006C43AF">
      <w:pPr>
        <w:spacing w:line="240" w:lineRule="auto"/>
        <w:jc w:val="both"/>
        <w:rPr>
          <w:rFonts w:ascii="Times New Roman" w:hAnsi="Times New Roman" w:cs="Times New Roman"/>
          <w:color w:val="FF0000"/>
          <w:sz w:val="24"/>
          <w:szCs w:val="24"/>
          <w:lang w:val="ru-RU"/>
        </w:rPr>
      </w:pPr>
    </w:p>
    <w:p w14:paraId="730C9602" w14:textId="2F2EF377" w:rsidR="00525F3D" w:rsidRPr="002E465E" w:rsidRDefault="00560436" w:rsidP="002E465E">
      <w:pPr>
        <w:pStyle w:val="a"/>
        <w:ind w:left="709" w:hanging="709"/>
        <w:rPr>
          <w:b/>
        </w:rPr>
      </w:pPr>
      <w:r w:rsidRPr="002E465E">
        <w:rPr>
          <w:b/>
        </w:rPr>
        <w:t>Оценивание и отчетность.</w:t>
      </w:r>
    </w:p>
    <w:p w14:paraId="4839486C" w14:textId="5CCF7BAE" w:rsidR="009615C3" w:rsidRPr="00A62490" w:rsidRDefault="009615C3" w:rsidP="006C43AF">
      <w:pPr>
        <w:widowControl w:val="0"/>
        <w:spacing w:line="240" w:lineRule="auto"/>
        <w:jc w:val="right"/>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Таблица </w:t>
      </w:r>
      <w:r w:rsidR="008B6E4C" w:rsidRPr="00A62490">
        <w:rPr>
          <w:rFonts w:ascii="Times" w:eastAsia="Times New Roman" w:hAnsi="Times" w:cs="Times New Roman"/>
          <w:b/>
          <w:sz w:val="24"/>
          <w:szCs w:val="24"/>
          <w:lang w:val="ru-RU"/>
        </w:rPr>
        <w:t>1</w:t>
      </w:r>
    </w:p>
    <w:p w14:paraId="2238BC85" w14:textId="77777777" w:rsidR="009615C3" w:rsidRPr="00A62490" w:rsidRDefault="009615C3" w:rsidP="006C43AF">
      <w:pPr>
        <w:widowControl w:val="0"/>
        <w:spacing w:line="240" w:lineRule="auto"/>
        <w:jc w:val="center"/>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Критерии оценивания отчета по </w:t>
      </w:r>
      <w:r w:rsidRPr="00A62490">
        <w:rPr>
          <w:rFonts w:ascii="Times" w:eastAsia="Times New Roman" w:hAnsi="Times" w:cs="Times New Roman"/>
          <w:b/>
          <w:sz w:val="24"/>
          <w:szCs w:val="24"/>
          <w:lang w:val="ru-RU"/>
        </w:rPr>
        <w:t>элементу практической подготовки</w:t>
      </w:r>
    </w:p>
    <w:p w14:paraId="75A4F761" w14:textId="77777777" w:rsidR="009615C3" w:rsidRPr="00A62490" w:rsidRDefault="009615C3" w:rsidP="006C43AF">
      <w:pPr>
        <w:widowControl w:val="0"/>
        <w:spacing w:line="240" w:lineRule="auto"/>
        <w:jc w:val="center"/>
        <w:rPr>
          <w:rFonts w:ascii="Times" w:eastAsia="Times New Roman" w:hAnsi="Times" w:cs="Times New Roman"/>
          <w:sz w:val="24"/>
          <w:szCs w:val="24"/>
        </w:rPr>
      </w:pPr>
      <w:r w:rsidRPr="00A62490">
        <w:rPr>
          <w:rFonts w:ascii="Times" w:eastAsia="Times New Roman" w:hAnsi="Times" w:cs="Times New Roman"/>
          <w:sz w:val="24"/>
          <w:szCs w:val="24"/>
        </w:rPr>
        <w:t>(оценка выставляется по 10-балльной шкале)</w:t>
      </w:r>
    </w:p>
    <w:tbl>
      <w:tblPr>
        <w:tblW w:w="920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13"/>
        <w:gridCol w:w="4423"/>
      </w:tblGrid>
      <w:tr w:rsidR="0060567D" w:rsidRPr="00A62490" w14:paraId="7DDD1793" w14:textId="77777777" w:rsidTr="00BE555D">
        <w:tc>
          <w:tcPr>
            <w:tcW w:w="567" w:type="dxa"/>
            <w:tcBorders>
              <w:top w:val="single" w:sz="4" w:space="0" w:color="auto"/>
              <w:left w:val="single" w:sz="4" w:space="0" w:color="auto"/>
              <w:bottom w:val="single" w:sz="4" w:space="0" w:color="auto"/>
              <w:right w:val="single" w:sz="4" w:space="0" w:color="auto"/>
            </w:tcBorders>
          </w:tcPr>
          <w:p w14:paraId="42FE23C5" w14:textId="77777777" w:rsidR="0060567D" w:rsidRPr="00A62490" w:rsidRDefault="0060567D" w:rsidP="006C43AF">
            <w:pPr>
              <w:widowControl w:val="0"/>
              <w:spacing w:line="240" w:lineRule="auto"/>
              <w:jc w:val="center"/>
              <w:rPr>
                <w:rFonts w:ascii="Times" w:hAnsi="Times"/>
                <w:lang w:val="ru-RU"/>
              </w:rPr>
            </w:pPr>
            <w:r w:rsidRPr="00A62490">
              <w:rPr>
                <w:rFonts w:ascii="Times" w:hAnsi="Times"/>
                <w:lang w:val="ru-RU"/>
              </w:rPr>
              <w:t>№</w:t>
            </w:r>
          </w:p>
        </w:tc>
        <w:tc>
          <w:tcPr>
            <w:tcW w:w="4213" w:type="dxa"/>
            <w:tcBorders>
              <w:top w:val="single" w:sz="4" w:space="0" w:color="auto"/>
              <w:left w:val="single" w:sz="4" w:space="0" w:color="auto"/>
              <w:bottom w:val="single" w:sz="4" w:space="0" w:color="auto"/>
              <w:right w:val="single" w:sz="4" w:space="0" w:color="auto"/>
            </w:tcBorders>
          </w:tcPr>
          <w:p w14:paraId="2AAF186E" w14:textId="2198F68C" w:rsidR="0060567D" w:rsidRPr="00A62490" w:rsidRDefault="0060567D" w:rsidP="006C43AF">
            <w:pPr>
              <w:widowControl w:val="0"/>
              <w:tabs>
                <w:tab w:val="center" w:pos="1998"/>
                <w:tab w:val="right" w:pos="3997"/>
              </w:tabs>
              <w:spacing w:line="240" w:lineRule="auto"/>
              <w:rPr>
                <w:rFonts w:ascii="Times" w:eastAsia="Times New Roman" w:hAnsi="Times" w:cs="Times New Roman"/>
                <w:iCs/>
                <w:lang w:val="ru-RU"/>
              </w:rPr>
            </w:pPr>
            <w:r w:rsidRPr="00A62490">
              <w:rPr>
                <w:rFonts w:ascii="Times" w:hAnsi="Times"/>
                <w:lang w:val="ru-RU"/>
              </w:rPr>
              <w:t>Проектный формат</w:t>
            </w:r>
            <w:r w:rsidR="000C4B8A">
              <w:rPr>
                <w:rFonts w:ascii="Times" w:hAnsi="Times"/>
                <w:lang w:val="ru-RU"/>
              </w:rPr>
              <w:t xml:space="preserve"> </w:t>
            </w:r>
            <w:r w:rsidR="000C4B8A" w:rsidRPr="000C4B8A">
              <w:rPr>
                <w:rFonts w:ascii="Times" w:hAnsi="Times"/>
                <w:b/>
                <w:lang w:val="ru-RU"/>
              </w:rPr>
              <w:t>(приоритетный)</w:t>
            </w:r>
          </w:p>
        </w:tc>
        <w:tc>
          <w:tcPr>
            <w:tcW w:w="4423" w:type="dxa"/>
            <w:tcBorders>
              <w:top w:val="single" w:sz="4" w:space="0" w:color="auto"/>
              <w:left w:val="single" w:sz="4" w:space="0" w:color="auto"/>
              <w:bottom w:val="single" w:sz="4" w:space="0" w:color="auto"/>
              <w:right w:val="single" w:sz="4" w:space="0" w:color="auto"/>
            </w:tcBorders>
          </w:tcPr>
          <w:p w14:paraId="1A4901F7" w14:textId="77777777" w:rsidR="0060567D" w:rsidRPr="00A62490" w:rsidRDefault="0060567D" w:rsidP="006C43AF">
            <w:pPr>
              <w:widowControl w:val="0"/>
              <w:spacing w:line="240" w:lineRule="auto"/>
              <w:jc w:val="center"/>
              <w:rPr>
                <w:rFonts w:ascii="Times" w:eastAsia="Times New Roman" w:hAnsi="Times" w:cs="Times New Roman"/>
                <w:iCs/>
                <w:lang w:val="ru-RU"/>
              </w:rPr>
            </w:pPr>
            <w:r w:rsidRPr="00A62490">
              <w:rPr>
                <w:rFonts w:ascii="Times" w:hAnsi="Times"/>
              </w:rPr>
              <w:t xml:space="preserve">Исследовательский </w:t>
            </w:r>
            <w:r w:rsidRPr="00A62490">
              <w:rPr>
                <w:rFonts w:ascii="Times" w:hAnsi="Times"/>
                <w:lang w:val="ru-RU"/>
              </w:rPr>
              <w:t>формат</w:t>
            </w:r>
          </w:p>
        </w:tc>
      </w:tr>
      <w:tr w:rsidR="0060567D" w:rsidRPr="00A62490" w14:paraId="069F6677" w14:textId="77777777" w:rsidTr="00BE555D">
        <w:trPr>
          <w:trHeight w:val="79"/>
        </w:trPr>
        <w:tc>
          <w:tcPr>
            <w:tcW w:w="567" w:type="dxa"/>
            <w:tcBorders>
              <w:top w:val="single" w:sz="4" w:space="0" w:color="auto"/>
              <w:left w:val="single" w:sz="4" w:space="0" w:color="auto"/>
              <w:bottom w:val="single" w:sz="4" w:space="0" w:color="auto"/>
              <w:right w:val="single" w:sz="4" w:space="0" w:color="auto"/>
            </w:tcBorders>
          </w:tcPr>
          <w:p w14:paraId="25DE611C" w14:textId="77777777" w:rsidR="0060567D" w:rsidRPr="00A62490" w:rsidRDefault="0060567D" w:rsidP="006C43AF">
            <w:pPr>
              <w:jc w:val="both"/>
              <w:rPr>
                <w:rFonts w:ascii="Times" w:hAnsi="Times"/>
                <w:lang w:val="ru-RU"/>
              </w:rPr>
            </w:pPr>
            <w:r w:rsidRPr="00A62490">
              <w:rPr>
                <w:rFonts w:ascii="Times" w:hAnsi="Times"/>
                <w:lang w:val="ru-RU"/>
              </w:rPr>
              <w:t>1</w:t>
            </w:r>
          </w:p>
        </w:tc>
        <w:tc>
          <w:tcPr>
            <w:tcW w:w="4213" w:type="dxa"/>
            <w:tcBorders>
              <w:top w:val="single" w:sz="4" w:space="0" w:color="auto"/>
              <w:left w:val="single" w:sz="4" w:space="0" w:color="auto"/>
              <w:bottom w:val="single" w:sz="4" w:space="0" w:color="auto"/>
              <w:right w:val="single" w:sz="4" w:space="0" w:color="auto"/>
            </w:tcBorders>
          </w:tcPr>
          <w:p w14:paraId="5F4028A4"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формулировки проблемы и ее соответствие профилю ОП, актуальность проблемы для организации – базы практики;</w:t>
            </w:r>
          </w:p>
        </w:tc>
        <w:tc>
          <w:tcPr>
            <w:tcW w:w="4423" w:type="dxa"/>
            <w:tcBorders>
              <w:top w:val="single" w:sz="4" w:space="0" w:color="auto"/>
              <w:left w:val="single" w:sz="4" w:space="0" w:color="auto"/>
              <w:bottom w:val="single" w:sz="4" w:space="0" w:color="auto"/>
              <w:right w:val="single" w:sz="4" w:space="0" w:color="auto"/>
            </w:tcBorders>
          </w:tcPr>
          <w:p w14:paraId="3B6401A2"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формулировки проблемы и ее соответствие профилю ОП;</w:t>
            </w:r>
          </w:p>
        </w:tc>
      </w:tr>
      <w:tr w:rsidR="0060567D" w:rsidRPr="00A62490" w14:paraId="53F756F6" w14:textId="77777777" w:rsidTr="00BE555D">
        <w:tc>
          <w:tcPr>
            <w:tcW w:w="567" w:type="dxa"/>
            <w:tcBorders>
              <w:top w:val="single" w:sz="4" w:space="0" w:color="auto"/>
              <w:left w:val="single" w:sz="4" w:space="0" w:color="auto"/>
              <w:bottom w:val="single" w:sz="4" w:space="0" w:color="auto"/>
              <w:right w:val="single" w:sz="4" w:space="0" w:color="auto"/>
            </w:tcBorders>
          </w:tcPr>
          <w:p w14:paraId="2C2AA911" w14:textId="77777777" w:rsidR="0060567D" w:rsidRPr="00A62490" w:rsidRDefault="0060567D" w:rsidP="006C43AF">
            <w:pPr>
              <w:jc w:val="both"/>
              <w:rPr>
                <w:rFonts w:ascii="Times" w:hAnsi="Times"/>
                <w:iCs/>
                <w:lang w:val="ru-RU"/>
              </w:rPr>
            </w:pPr>
            <w:r w:rsidRPr="00A62490">
              <w:rPr>
                <w:rFonts w:ascii="Times" w:hAnsi="Times"/>
                <w:iCs/>
                <w:lang w:val="ru-RU"/>
              </w:rPr>
              <w:t>2</w:t>
            </w:r>
          </w:p>
        </w:tc>
        <w:tc>
          <w:tcPr>
            <w:tcW w:w="4213" w:type="dxa"/>
            <w:tcBorders>
              <w:top w:val="single" w:sz="4" w:space="0" w:color="auto"/>
              <w:left w:val="single" w:sz="4" w:space="0" w:color="auto"/>
              <w:bottom w:val="single" w:sz="4" w:space="0" w:color="auto"/>
              <w:right w:val="single" w:sz="4" w:space="0" w:color="auto"/>
            </w:tcBorders>
          </w:tcPr>
          <w:p w14:paraId="7BA4AFBD"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системность обзора релевантной практики компаний;</w:t>
            </w:r>
          </w:p>
        </w:tc>
        <w:tc>
          <w:tcPr>
            <w:tcW w:w="4423" w:type="dxa"/>
            <w:tcBorders>
              <w:top w:val="single" w:sz="4" w:space="0" w:color="auto"/>
              <w:left w:val="single" w:sz="4" w:space="0" w:color="auto"/>
              <w:bottom w:val="single" w:sz="4" w:space="0" w:color="auto"/>
              <w:right w:val="single" w:sz="4" w:space="0" w:color="auto"/>
            </w:tcBorders>
          </w:tcPr>
          <w:p w14:paraId="77F6D932"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терминологическая ясность понятийного аппарата;</w:t>
            </w:r>
          </w:p>
        </w:tc>
      </w:tr>
      <w:tr w:rsidR="0060567D" w:rsidRPr="00A62490" w14:paraId="5BFEE25A" w14:textId="77777777" w:rsidTr="00BE555D">
        <w:tc>
          <w:tcPr>
            <w:tcW w:w="567" w:type="dxa"/>
            <w:tcBorders>
              <w:top w:val="single" w:sz="4" w:space="0" w:color="auto"/>
              <w:left w:val="single" w:sz="4" w:space="0" w:color="auto"/>
              <w:bottom w:val="single" w:sz="4" w:space="0" w:color="auto"/>
              <w:right w:val="single" w:sz="4" w:space="0" w:color="auto"/>
            </w:tcBorders>
          </w:tcPr>
          <w:p w14:paraId="52D008B0" w14:textId="77777777" w:rsidR="0060567D" w:rsidRPr="00A62490" w:rsidRDefault="0060567D" w:rsidP="006C43AF">
            <w:pPr>
              <w:jc w:val="both"/>
              <w:rPr>
                <w:rFonts w:ascii="Times" w:hAnsi="Times"/>
                <w:lang w:val="ru-RU"/>
              </w:rPr>
            </w:pPr>
            <w:r w:rsidRPr="00A62490">
              <w:rPr>
                <w:rFonts w:ascii="Times" w:hAnsi="Times"/>
                <w:lang w:val="ru-RU"/>
              </w:rPr>
              <w:t>3</w:t>
            </w:r>
          </w:p>
        </w:tc>
        <w:tc>
          <w:tcPr>
            <w:tcW w:w="4213" w:type="dxa"/>
            <w:tcBorders>
              <w:top w:val="single" w:sz="4" w:space="0" w:color="auto"/>
              <w:left w:val="single" w:sz="4" w:space="0" w:color="auto"/>
              <w:bottom w:val="single" w:sz="4" w:space="0" w:color="auto"/>
              <w:right w:val="single" w:sz="4" w:space="0" w:color="auto"/>
            </w:tcBorders>
          </w:tcPr>
          <w:p w14:paraId="11EA224E"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глубина анализа бизнес-среды организации;</w:t>
            </w:r>
          </w:p>
        </w:tc>
        <w:tc>
          <w:tcPr>
            <w:tcW w:w="4423" w:type="dxa"/>
            <w:tcBorders>
              <w:top w:val="single" w:sz="4" w:space="0" w:color="auto"/>
              <w:left w:val="single" w:sz="4" w:space="0" w:color="auto"/>
              <w:bottom w:val="single" w:sz="4" w:space="0" w:color="auto"/>
              <w:right w:val="single" w:sz="4" w:space="0" w:color="auto"/>
            </w:tcBorders>
          </w:tcPr>
          <w:p w14:paraId="5E32C00F"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глубина анализа использованных в работе данных;</w:t>
            </w:r>
          </w:p>
        </w:tc>
      </w:tr>
      <w:tr w:rsidR="0060567D" w:rsidRPr="00A62490" w14:paraId="251645C3" w14:textId="77777777" w:rsidTr="00BE555D">
        <w:tc>
          <w:tcPr>
            <w:tcW w:w="567" w:type="dxa"/>
            <w:tcBorders>
              <w:top w:val="single" w:sz="4" w:space="0" w:color="auto"/>
              <w:left w:val="single" w:sz="4" w:space="0" w:color="auto"/>
              <w:bottom w:val="single" w:sz="4" w:space="0" w:color="auto"/>
              <w:right w:val="single" w:sz="4" w:space="0" w:color="auto"/>
            </w:tcBorders>
          </w:tcPr>
          <w:p w14:paraId="5C3E8DE8" w14:textId="77777777" w:rsidR="0060567D" w:rsidRPr="00A62490" w:rsidRDefault="0060567D" w:rsidP="006C43AF">
            <w:pPr>
              <w:jc w:val="both"/>
              <w:rPr>
                <w:rFonts w:ascii="Times" w:hAnsi="Times"/>
                <w:lang w:val="ru-RU"/>
              </w:rPr>
            </w:pPr>
            <w:r w:rsidRPr="00A62490">
              <w:rPr>
                <w:rFonts w:ascii="Times" w:hAnsi="Times"/>
                <w:lang w:val="ru-RU"/>
              </w:rPr>
              <w:t>4</w:t>
            </w:r>
          </w:p>
        </w:tc>
        <w:tc>
          <w:tcPr>
            <w:tcW w:w="4213" w:type="dxa"/>
            <w:tcBorders>
              <w:top w:val="single" w:sz="4" w:space="0" w:color="auto"/>
              <w:left w:val="single" w:sz="4" w:space="0" w:color="auto"/>
              <w:bottom w:val="single" w:sz="4" w:space="0" w:color="auto"/>
              <w:right w:val="single" w:sz="4" w:space="0" w:color="auto"/>
            </w:tcBorders>
          </w:tcPr>
          <w:p w14:paraId="66D6D6BE"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степень соответствия методики решения проблемы организации цели работы;</w:t>
            </w:r>
          </w:p>
        </w:tc>
        <w:tc>
          <w:tcPr>
            <w:tcW w:w="4423" w:type="dxa"/>
            <w:tcBorders>
              <w:top w:val="single" w:sz="4" w:space="0" w:color="auto"/>
              <w:left w:val="single" w:sz="4" w:space="0" w:color="auto"/>
              <w:bottom w:val="single" w:sz="4" w:space="0" w:color="auto"/>
              <w:right w:val="single" w:sz="4" w:space="0" w:color="auto"/>
            </w:tcBorders>
          </w:tcPr>
          <w:p w14:paraId="5AF93294"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степень соответствия методов исследования цели и задачам работы;</w:t>
            </w:r>
          </w:p>
        </w:tc>
      </w:tr>
      <w:tr w:rsidR="0060567D" w:rsidRPr="00A62490" w14:paraId="554A7980" w14:textId="77777777" w:rsidTr="00BE555D">
        <w:tc>
          <w:tcPr>
            <w:tcW w:w="567" w:type="dxa"/>
            <w:tcBorders>
              <w:top w:val="single" w:sz="4" w:space="0" w:color="auto"/>
              <w:left w:val="single" w:sz="4" w:space="0" w:color="auto"/>
              <w:bottom w:val="single" w:sz="4" w:space="0" w:color="auto"/>
              <w:right w:val="single" w:sz="4" w:space="0" w:color="auto"/>
            </w:tcBorders>
          </w:tcPr>
          <w:p w14:paraId="627F1631" w14:textId="77777777" w:rsidR="0060567D" w:rsidRPr="00A62490" w:rsidRDefault="0060567D" w:rsidP="006C43AF">
            <w:pPr>
              <w:jc w:val="both"/>
              <w:rPr>
                <w:rFonts w:ascii="Times" w:hAnsi="Times"/>
                <w:lang w:val="ru-RU"/>
              </w:rPr>
            </w:pPr>
            <w:r w:rsidRPr="00A62490">
              <w:rPr>
                <w:rFonts w:ascii="Times" w:hAnsi="Times"/>
                <w:lang w:val="ru-RU"/>
              </w:rPr>
              <w:t>5</w:t>
            </w:r>
          </w:p>
        </w:tc>
        <w:tc>
          <w:tcPr>
            <w:tcW w:w="4213" w:type="dxa"/>
            <w:tcBorders>
              <w:top w:val="single" w:sz="4" w:space="0" w:color="auto"/>
              <w:left w:val="single" w:sz="4" w:space="0" w:color="auto"/>
              <w:bottom w:val="single" w:sz="4" w:space="0" w:color="auto"/>
              <w:right w:val="single" w:sz="4" w:space="0" w:color="auto"/>
            </w:tcBorders>
          </w:tcPr>
          <w:p w14:paraId="40833329"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использования методов решения проблемы;</w:t>
            </w:r>
          </w:p>
        </w:tc>
        <w:tc>
          <w:tcPr>
            <w:tcW w:w="4423" w:type="dxa"/>
            <w:tcBorders>
              <w:top w:val="single" w:sz="4" w:space="0" w:color="auto"/>
              <w:left w:val="single" w:sz="4" w:space="0" w:color="auto"/>
              <w:bottom w:val="single" w:sz="4" w:space="0" w:color="auto"/>
              <w:right w:val="single" w:sz="4" w:space="0" w:color="auto"/>
            </w:tcBorders>
          </w:tcPr>
          <w:p w14:paraId="044E922D"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применения методов исследования;</w:t>
            </w:r>
          </w:p>
        </w:tc>
      </w:tr>
      <w:tr w:rsidR="0060567D" w:rsidRPr="00A62490" w14:paraId="185B3699" w14:textId="77777777" w:rsidTr="00BE555D">
        <w:tc>
          <w:tcPr>
            <w:tcW w:w="567" w:type="dxa"/>
            <w:tcBorders>
              <w:top w:val="single" w:sz="4" w:space="0" w:color="auto"/>
              <w:left w:val="single" w:sz="4" w:space="0" w:color="auto"/>
              <w:bottom w:val="single" w:sz="4" w:space="0" w:color="auto"/>
              <w:right w:val="single" w:sz="4" w:space="0" w:color="auto"/>
            </w:tcBorders>
          </w:tcPr>
          <w:p w14:paraId="25240356" w14:textId="77777777" w:rsidR="0060567D" w:rsidRPr="00A62490" w:rsidRDefault="0060567D" w:rsidP="006C43AF">
            <w:pPr>
              <w:jc w:val="both"/>
              <w:rPr>
                <w:rFonts w:ascii="Times" w:hAnsi="Times"/>
                <w:lang w:val="ru-RU"/>
              </w:rPr>
            </w:pPr>
            <w:r w:rsidRPr="00A62490">
              <w:rPr>
                <w:rFonts w:ascii="Times" w:hAnsi="Times"/>
                <w:lang w:val="ru-RU"/>
              </w:rPr>
              <w:t>6</w:t>
            </w:r>
          </w:p>
        </w:tc>
        <w:tc>
          <w:tcPr>
            <w:tcW w:w="4213" w:type="dxa"/>
            <w:tcBorders>
              <w:top w:val="single" w:sz="4" w:space="0" w:color="auto"/>
              <w:left w:val="single" w:sz="4" w:space="0" w:color="auto"/>
              <w:bottom w:val="single" w:sz="4" w:space="0" w:color="auto"/>
              <w:right w:val="single" w:sz="4" w:space="0" w:color="auto"/>
            </w:tcBorders>
          </w:tcPr>
          <w:p w14:paraId="71A0B9EE"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уровень проработки практических выводов и рекомендаций;</w:t>
            </w:r>
          </w:p>
        </w:tc>
        <w:tc>
          <w:tcPr>
            <w:tcW w:w="4423" w:type="dxa"/>
            <w:tcBorders>
              <w:top w:val="single" w:sz="4" w:space="0" w:color="auto"/>
              <w:left w:val="single" w:sz="4" w:space="0" w:color="auto"/>
              <w:bottom w:val="single" w:sz="4" w:space="0" w:color="auto"/>
              <w:right w:val="single" w:sz="4" w:space="0" w:color="auto"/>
            </w:tcBorders>
          </w:tcPr>
          <w:p w14:paraId="3E09C870"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практическая значимость / научная новизна результатов работы;</w:t>
            </w:r>
          </w:p>
        </w:tc>
      </w:tr>
      <w:tr w:rsidR="0060567D" w:rsidRPr="00A62490" w14:paraId="171B8FA2" w14:textId="77777777" w:rsidTr="00BE555D">
        <w:tc>
          <w:tcPr>
            <w:tcW w:w="567" w:type="dxa"/>
            <w:tcBorders>
              <w:top w:val="single" w:sz="4" w:space="0" w:color="auto"/>
              <w:left w:val="single" w:sz="4" w:space="0" w:color="auto"/>
              <w:bottom w:val="single" w:sz="4" w:space="0" w:color="auto"/>
              <w:right w:val="single" w:sz="4" w:space="0" w:color="auto"/>
            </w:tcBorders>
          </w:tcPr>
          <w:p w14:paraId="7E4A511D" w14:textId="77777777" w:rsidR="0060567D" w:rsidRPr="00A62490" w:rsidRDefault="0060567D" w:rsidP="006C43AF">
            <w:pPr>
              <w:jc w:val="both"/>
              <w:rPr>
                <w:rFonts w:ascii="Times" w:hAnsi="Times"/>
                <w:lang w:val="ru-RU"/>
              </w:rPr>
            </w:pPr>
            <w:r w:rsidRPr="00A62490">
              <w:rPr>
                <w:rFonts w:ascii="Times" w:hAnsi="Times"/>
                <w:lang w:val="ru-RU"/>
              </w:rPr>
              <w:t>7</w:t>
            </w:r>
          </w:p>
        </w:tc>
        <w:tc>
          <w:tcPr>
            <w:tcW w:w="4213" w:type="dxa"/>
            <w:tcBorders>
              <w:top w:val="single" w:sz="4" w:space="0" w:color="auto"/>
              <w:left w:val="single" w:sz="4" w:space="0" w:color="auto"/>
              <w:bottom w:val="single" w:sz="4" w:space="0" w:color="auto"/>
              <w:right w:val="single" w:sz="4" w:space="0" w:color="auto"/>
            </w:tcBorders>
          </w:tcPr>
          <w:p w14:paraId="0416B4F5"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предложения по имплементации и описание возможных эффектов от внедрения;</w:t>
            </w:r>
          </w:p>
        </w:tc>
        <w:tc>
          <w:tcPr>
            <w:tcW w:w="4423" w:type="dxa"/>
            <w:tcBorders>
              <w:top w:val="single" w:sz="4" w:space="0" w:color="auto"/>
              <w:left w:val="single" w:sz="4" w:space="0" w:color="auto"/>
              <w:bottom w:val="single" w:sz="4" w:space="0" w:color="auto"/>
              <w:right w:val="single" w:sz="4" w:space="0" w:color="auto"/>
            </w:tcBorders>
          </w:tcPr>
          <w:p w14:paraId="7628D25F"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 xml:space="preserve">возможность дальнейших исследований по теме ВКР; </w:t>
            </w:r>
          </w:p>
        </w:tc>
      </w:tr>
      <w:tr w:rsidR="0060567D" w:rsidRPr="00A62490" w14:paraId="4CD0F116" w14:textId="77777777" w:rsidTr="00BE555D">
        <w:tc>
          <w:tcPr>
            <w:tcW w:w="567" w:type="dxa"/>
            <w:tcBorders>
              <w:top w:val="single" w:sz="4" w:space="0" w:color="auto"/>
              <w:left w:val="single" w:sz="4" w:space="0" w:color="auto"/>
              <w:bottom w:val="single" w:sz="4" w:space="0" w:color="auto"/>
              <w:right w:val="single" w:sz="4" w:space="0" w:color="auto"/>
            </w:tcBorders>
          </w:tcPr>
          <w:p w14:paraId="1761FCEA" w14:textId="77777777" w:rsidR="0060567D" w:rsidRPr="00A62490" w:rsidRDefault="0060567D" w:rsidP="006C43AF">
            <w:pPr>
              <w:jc w:val="both"/>
              <w:rPr>
                <w:rFonts w:ascii="Times" w:hAnsi="Times"/>
                <w:lang w:val="ru-RU"/>
              </w:rPr>
            </w:pPr>
            <w:r w:rsidRPr="00A62490">
              <w:rPr>
                <w:rFonts w:ascii="Times" w:hAnsi="Times"/>
                <w:lang w:val="ru-RU"/>
              </w:rPr>
              <w:t>8</w:t>
            </w:r>
          </w:p>
        </w:tc>
        <w:tc>
          <w:tcPr>
            <w:tcW w:w="8636" w:type="dxa"/>
            <w:gridSpan w:val="2"/>
            <w:tcBorders>
              <w:top w:val="single" w:sz="4" w:space="0" w:color="auto"/>
              <w:left w:val="single" w:sz="4" w:space="0" w:color="auto"/>
              <w:bottom w:val="single" w:sz="4" w:space="0" w:color="auto"/>
              <w:right w:val="single" w:sz="4" w:space="0" w:color="auto"/>
            </w:tcBorders>
          </w:tcPr>
          <w:p w14:paraId="2530664A" w14:textId="77777777" w:rsidR="0060567D" w:rsidRPr="00A62490" w:rsidRDefault="0060567D" w:rsidP="006C43AF">
            <w:pPr>
              <w:widowControl w:val="0"/>
              <w:tabs>
                <w:tab w:val="center" w:pos="1998"/>
                <w:tab w:val="right" w:pos="3997"/>
              </w:tabs>
              <w:spacing w:line="240" w:lineRule="auto"/>
              <w:jc w:val="center"/>
              <w:rPr>
                <w:rFonts w:ascii="Times" w:hAnsi="Times"/>
                <w:lang w:val="ru-RU"/>
              </w:rPr>
            </w:pPr>
            <w:r w:rsidRPr="00A62490">
              <w:rPr>
                <w:rFonts w:ascii="Times" w:hAnsi="Times"/>
                <w:lang w:val="ru-RU"/>
              </w:rPr>
              <w:t>структура работы;</w:t>
            </w:r>
          </w:p>
        </w:tc>
      </w:tr>
      <w:tr w:rsidR="0060567D" w:rsidRPr="00A62490" w14:paraId="637CB84F" w14:textId="77777777" w:rsidTr="00BE555D">
        <w:tc>
          <w:tcPr>
            <w:tcW w:w="567" w:type="dxa"/>
            <w:tcBorders>
              <w:top w:val="single" w:sz="4" w:space="0" w:color="auto"/>
              <w:left w:val="single" w:sz="4" w:space="0" w:color="auto"/>
              <w:bottom w:val="single" w:sz="4" w:space="0" w:color="auto"/>
              <w:right w:val="single" w:sz="4" w:space="0" w:color="auto"/>
            </w:tcBorders>
          </w:tcPr>
          <w:p w14:paraId="06BDA86C" w14:textId="77777777" w:rsidR="0060567D" w:rsidRPr="00A62490" w:rsidRDefault="0060567D" w:rsidP="006C43AF">
            <w:pPr>
              <w:jc w:val="both"/>
              <w:rPr>
                <w:rFonts w:ascii="Times" w:hAnsi="Times"/>
                <w:lang w:val="ru-RU"/>
              </w:rPr>
            </w:pPr>
            <w:r w:rsidRPr="00A62490">
              <w:rPr>
                <w:rFonts w:ascii="Times" w:hAnsi="Times"/>
                <w:lang w:val="ru-RU"/>
              </w:rPr>
              <w:t>9</w:t>
            </w:r>
          </w:p>
        </w:tc>
        <w:tc>
          <w:tcPr>
            <w:tcW w:w="8636" w:type="dxa"/>
            <w:gridSpan w:val="2"/>
            <w:tcBorders>
              <w:top w:val="single" w:sz="4" w:space="0" w:color="auto"/>
              <w:left w:val="single" w:sz="4" w:space="0" w:color="auto"/>
              <w:bottom w:val="single" w:sz="4" w:space="0" w:color="auto"/>
              <w:right w:val="single" w:sz="4" w:space="0" w:color="auto"/>
            </w:tcBorders>
          </w:tcPr>
          <w:p w14:paraId="34F2D907" w14:textId="77777777" w:rsidR="0060567D" w:rsidRPr="00A62490" w:rsidRDefault="0060567D" w:rsidP="006C43AF">
            <w:pPr>
              <w:widowControl w:val="0"/>
              <w:tabs>
                <w:tab w:val="center" w:pos="1998"/>
                <w:tab w:val="right" w:pos="3997"/>
              </w:tabs>
              <w:spacing w:line="240" w:lineRule="auto"/>
              <w:jc w:val="center"/>
              <w:rPr>
                <w:rFonts w:ascii="Times" w:hAnsi="Times"/>
                <w:lang w:val="ru-RU"/>
              </w:rPr>
            </w:pPr>
            <w:r w:rsidRPr="00A62490">
              <w:rPr>
                <w:rFonts w:ascii="Times" w:hAnsi="Times"/>
                <w:lang w:val="ru-RU"/>
              </w:rPr>
              <w:t>логика изложения материала;</w:t>
            </w:r>
          </w:p>
        </w:tc>
      </w:tr>
      <w:tr w:rsidR="0060567D" w:rsidRPr="00A62490" w14:paraId="3C8E9C34" w14:textId="77777777" w:rsidTr="00BE555D">
        <w:tc>
          <w:tcPr>
            <w:tcW w:w="567" w:type="dxa"/>
            <w:tcBorders>
              <w:top w:val="single" w:sz="4" w:space="0" w:color="auto"/>
              <w:left w:val="single" w:sz="4" w:space="0" w:color="auto"/>
              <w:bottom w:val="single" w:sz="4" w:space="0" w:color="auto"/>
              <w:right w:val="single" w:sz="4" w:space="0" w:color="auto"/>
            </w:tcBorders>
          </w:tcPr>
          <w:p w14:paraId="42B79593" w14:textId="77777777" w:rsidR="0060567D" w:rsidRPr="00A62490" w:rsidRDefault="0060567D" w:rsidP="006C43AF">
            <w:pPr>
              <w:jc w:val="both"/>
              <w:rPr>
                <w:rFonts w:ascii="Times" w:hAnsi="Times"/>
                <w:lang w:val="ru-RU"/>
              </w:rPr>
            </w:pPr>
            <w:r w:rsidRPr="00A62490">
              <w:rPr>
                <w:rFonts w:ascii="Times" w:hAnsi="Times"/>
                <w:lang w:val="ru-RU"/>
              </w:rPr>
              <w:t>10</w:t>
            </w:r>
          </w:p>
        </w:tc>
        <w:tc>
          <w:tcPr>
            <w:tcW w:w="8636" w:type="dxa"/>
            <w:gridSpan w:val="2"/>
            <w:tcBorders>
              <w:top w:val="single" w:sz="4" w:space="0" w:color="auto"/>
              <w:left w:val="single" w:sz="4" w:space="0" w:color="auto"/>
              <w:bottom w:val="single" w:sz="4" w:space="0" w:color="auto"/>
              <w:right w:val="single" w:sz="4" w:space="0" w:color="auto"/>
            </w:tcBorders>
          </w:tcPr>
          <w:p w14:paraId="17F2114E" w14:textId="77777777" w:rsidR="0060567D" w:rsidRPr="00A62490" w:rsidRDefault="0060567D" w:rsidP="006C43AF">
            <w:pPr>
              <w:widowControl w:val="0"/>
              <w:tabs>
                <w:tab w:val="center" w:pos="1998"/>
                <w:tab w:val="right" w:pos="3997"/>
              </w:tabs>
              <w:spacing w:line="240" w:lineRule="auto"/>
              <w:jc w:val="center"/>
              <w:rPr>
                <w:rFonts w:ascii="Times" w:hAnsi="Times"/>
                <w:lang w:val="ru-RU"/>
              </w:rPr>
            </w:pPr>
            <w:r w:rsidRPr="00A62490">
              <w:rPr>
                <w:rFonts w:ascii="Times" w:hAnsi="Times"/>
                <w:lang w:val="ru-RU"/>
              </w:rPr>
              <w:t xml:space="preserve">оформление работы в соответствии с Особенностями подготовки курсовых и выпускных квалификационных работ студентов, обучающихся по программам </w:t>
            </w:r>
            <w:proofErr w:type="spellStart"/>
            <w:r w:rsidRPr="00A62490">
              <w:rPr>
                <w:rFonts w:ascii="Times" w:hAnsi="Times"/>
                <w:lang w:val="ru-RU"/>
              </w:rPr>
              <w:t>бакалавриата</w:t>
            </w:r>
            <w:proofErr w:type="spellEnd"/>
            <w:r w:rsidRPr="00A62490">
              <w:rPr>
                <w:rFonts w:ascii="Times" w:hAnsi="Times"/>
                <w:lang w:val="ru-RU"/>
              </w:rPr>
              <w:t xml:space="preserve"> и магистратуры в Высшей школе бизнеса Национального исследовательского университета «Высшая школа экономики»</w:t>
            </w:r>
          </w:p>
        </w:tc>
      </w:tr>
    </w:tbl>
    <w:p w14:paraId="17862CF5" w14:textId="77777777" w:rsidR="00560436" w:rsidRPr="00A62490" w:rsidRDefault="00560436" w:rsidP="006C43AF">
      <w:pPr>
        <w:spacing w:line="240" w:lineRule="auto"/>
        <w:jc w:val="both"/>
        <w:rPr>
          <w:rFonts w:ascii="Times New Roman" w:hAnsi="Times New Roman" w:cs="Times New Roman"/>
          <w:color w:val="FF0000"/>
          <w:sz w:val="24"/>
          <w:szCs w:val="24"/>
        </w:rPr>
      </w:pPr>
    </w:p>
    <w:p w14:paraId="027A3264" w14:textId="77777777" w:rsidR="005678A9" w:rsidRPr="00A62490" w:rsidRDefault="005678A9" w:rsidP="006C43AF">
      <w:pPr>
        <w:spacing w:line="240" w:lineRule="auto"/>
        <w:ind w:firstLine="540"/>
        <w:jc w:val="both"/>
        <w:rPr>
          <w:rFonts w:ascii="Times" w:eastAsia="Times New Roman" w:hAnsi="Times" w:cs="Times New Roman"/>
          <w:iCs/>
          <w:sz w:val="24"/>
          <w:szCs w:val="24"/>
        </w:rPr>
      </w:pPr>
      <w:r w:rsidRPr="00A62490">
        <w:rPr>
          <w:rFonts w:ascii="Times" w:eastAsia="Times New Roman" w:hAnsi="Times" w:cs="Times New Roman"/>
          <w:iCs/>
          <w:sz w:val="24"/>
          <w:szCs w:val="24"/>
        </w:rPr>
        <w:t xml:space="preserve">Решение локальной ГЭК об итоговой оценке основывается на оценках руководителя, рецензента, членов локальной ГЭК, критериях оценки ВКР, содержащихся в программе практики. </w:t>
      </w:r>
    </w:p>
    <w:p w14:paraId="7D9A3144" w14:textId="24EBCE0B" w:rsidR="00711E0B" w:rsidRPr="00A62490" w:rsidRDefault="005678A9" w:rsidP="006C43AF">
      <w:pPr>
        <w:spacing w:line="240" w:lineRule="auto"/>
        <w:ind w:firstLine="540"/>
        <w:jc w:val="both"/>
        <w:rPr>
          <w:rFonts w:ascii="Times" w:eastAsia="Times New Roman" w:hAnsi="Times" w:cs="Times New Roman"/>
          <w:iCs/>
          <w:sz w:val="24"/>
          <w:szCs w:val="24"/>
        </w:rPr>
      </w:pPr>
      <w:r w:rsidRPr="00A62490">
        <w:rPr>
          <w:rFonts w:ascii="Times" w:eastAsia="Times New Roman" w:hAnsi="Times" w:cs="Times New Roman"/>
          <w:iCs/>
          <w:sz w:val="24"/>
          <w:szCs w:val="24"/>
        </w:rPr>
        <w:t>Оценка выставляется локальной ГЭК, состоящей из преподавателей программы, членов академического совета, экспертного сообщества программы.</w:t>
      </w:r>
    </w:p>
    <w:p w14:paraId="054C4831" w14:textId="77777777" w:rsidR="005678A9" w:rsidRPr="00A62490" w:rsidRDefault="005678A9" w:rsidP="006C43AF">
      <w:pPr>
        <w:spacing w:line="240" w:lineRule="auto"/>
        <w:ind w:firstLine="540"/>
        <w:jc w:val="both"/>
        <w:rPr>
          <w:rFonts w:ascii="Times" w:eastAsia="Times New Roman" w:hAnsi="Times" w:cs="Times New Roman"/>
          <w:sz w:val="24"/>
          <w:szCs w:val="24"/>
        </w:rPr>
      </w:pPr>
    </w:p>
    <w:p w14:paraId="1F60E7A7" w14:textId="77777777" w:rsidR="00711E0B" w:rsidRPr="00A62490" w:rsidRDefault="00711E0B" w:rsidP="006C43AF">
      <w:pPr>
        <w:spacing w:line="240" w:lineRule="auto"/>
        <w:ind w:firstLine="708"/>
        <w:jc w:val="both"/>
        <w:rPr>
          <w:rFonts w:ascii="Times" w:eastAsia="Times New Roman" w:hAnsi="Times" w:cs="Times New Roman"/>
          <w:sz w:val="24"/>
          <w:szCs w:val="24"/>
        </w:rPr>
      </w:pPr>
      <w:r w:rsidRPr="00A62490">
        <w:rPr>
          <w:rFonts w:ascii="Times" w:eastAsia="Times New Roman" w:hAnsi="Times" w:cs="Times New Roman"/>
          <w:sz w:val="24"/>
          <w:szCs w:val="24"/>
        </w:rPr>
        <w:t>Уровень оценки должен соответствовать уровню выполнения работ и представленных в отчете материалов: собранных и обработанных аналитических материалов, их соответствия тематике диссертации, наличию элементов научной новизны и практической значимости, собранной и обработанной литературы.</w:t>
      </w:r>
    </w:p>
    <w:p w14:paraId="1D82A724"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Оценка «отлично»</w:t>
      </w:r>
      <w:r w:rsidRPr="00A62490">
        <w:rPr>
          <w:rFonts w:ascii="Times" w:eastAsia="Times New Roman" w:hAnsi="Times" w:cs="Times New Roman"/>
          <w:iCs/>
          <w:sz w:val="24"/>
          <w:szCs w:val="24"/>
          <w:lang w:val="ru-RU"/>
        </w:rPr>
        <w:t xml:space="preserve"> (8 баллов) ставится в случае, если в ВКР практически нет недочетов, и задача или проблема, поставленная компанией при формулировке темы проекта, полностью решена.</w:t>
      </w:r>
    </w:p>
    <w:p w14:paraId="3852E460"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Для получения оценки 9-10 баллов по результатам ВКР студенты должны демонстрировать достижения, которые выходят за рамки поставленных задач ВКР. Например, студентами был проведен дополнительный анализ, на основе которого были разработаны мероприятия или разработан новый подход/ процесс/ продукт, который полезен компании, приносит ей экономический или иной эффект и высоко оценивается </w:t>
      </w:r>
      <w:r w:rsidRPr="00A62490">
        <w:rPr>
          <w:rFonts w:ascii="Times" w:eastAsia="Times New Roman" w:hAnsi="Times" w:cs="Times New Roman"/>
          <w:iCs/>
          <w:sz w:val="24"/>
          <w:szCs w:val="24"/>
          <w:lang w:val="ru-RU"/>
        </w:rPr>
        <w:lastRenderedPageBreak/>
        <w:t>представителем компании; студенты предложили неожиданное, прорывное, инновационное решение, демонстрирующее более высокий уровень освоения заявленных образовательных результатов. Оценки 9 и 10 баллов за ВКР должны быть подкреплены краткой справкой от компании о намерении / факте использования / внедрения конкретных рекомендаций студента. Кроме того, научный руководитель ВКР должен предоставить обоснования в отзыве о ВКР с указанием того, каким образом продемонстрированные студентом достижения выходят за рамки поставленных задач реализации ВКР.</w:t>
      </w:r>
    </w:p>
    <w:p w14:paraId="5F0FF79D"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Хорошие оценки</w:t>
      </w:r>
      <w:r w:rsidRPr="00A62490">
        <w:rPr>
          <w:rFonts w:ascii="Times" w:eastAsia="Times New Roman" w:hAnsi="Times" w:cs="Times New Roman"/>
          <w:iCs/>
          <w:sz w:val="24"/>
          <w:szCs w:val="24"/>
          <w:lang w:val="ru-RU"/>
        </w:rPr>
        <w:t xml:space="preserve"> (7-6 баллов) ставятся при наличии отдельных недочетов и недоработок, выявлении неполноты или некомплектности представленных материалов.</w:t>
      </w:r>
    </w:p>
    <w:p w14:paraId="029B197B"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Удовлетворительные оценки</w:t>
      </w:r>
      <w:r w:rsidRPr="00A62490">
        <w:rPr>
          <w:rFonts w:ascii="Times" w:eastAsia="Times New Roman" w:hAnsi="Times" w:cs="Times New Roman"/>
          <w:iCs/>
          <w:sz w:val="24"/>
          <w:szCs w:val="24"/>
          <w:lang w:val="ru-RU"/>
        </w:rPr>
        <w:t xml:space="preserve"> (5-4 баллов) выставляются при выявлении некомплектности, подачи некачественного материала, требующего существенной доработки, слабой степени его готовности.</w:t>
      </w:r>
    </w:p>
    <w:p w14:paraId="132D3630"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Студенты, получившие </w:t>
      </w:r>
      <w:r w:rsidRPr="00A62490">
        <w:rPr>
          <w:rFonts w:ascii="Times" w:eastAsia="Times New Roman" w:hAnsi="Times" w:cs="Times New Roman"/>
          <w:b/>
          <w:iCs/>
          <w:sz w:val="24"/>
          <w:szCs w:val="24"/>
          <w:lang w:val="ru-RU"/>
        </w:rPr>
        <w:t xml:space="preserve">неудовлетворительную оценку </w:t>
      </w:r>
      <w:r w:rsidRPr="00A62490">
        <w:rPr>
          <w:rFonts w:ascii="Times" w:eastAsia="Times New Roman" w:hAnsi="Times" w:cs="Times New Roman"/>
          <w:iCs/>
          <w:sz w:val="24"/>
          <w:szCs w:val="24"/>
          <w:lang w:val="ru-RU"/>
        </w:rPr>
        <w:t>(3 балла и ниже), расцениваются как не выполнившие ВКР по неуважительным причинам и не предоставившие отчетные материалы, подлежат отчислению из университета за академическую задолженность в порядке, предусмотренном Положением НИУ ВШЭ.</w:t>
      </w:r>
    </w:p>
    <w:p w14:paraId="48849340" w14:textId="77777777" w:rsidR="00BE555D" w:rsidRPr="00A62490" w:rsidRDefault="00BE555D" w:rsidP="006C43AF">
      <w:pPr>
        <w:spacing w:line="240" w:lineRule="auto"/>
        <w:ind w:firstLine="708"/>
        <w:jc w:val="both"/>
        <w:rPr>
          <w:rFonts w:ascii="Times" w:eastAsia="Times New Roman" w:hAnsi="Times" w:cs="Times New Roman"/>
          <w:sz w:val="24"/>
          <w:szCs w:val="24"/>
        </w:rPr>
      </w:pPr>
    </w:p>
    <w:p w14:paraId="079C57C2" w14:textId="77777777" w:rsidR="00DD58C6" w:rsidRPr="00A62490" w:rsidRDefault="00DD58C6" w:rsidP="006C43AF">
      <w:pPr>
        <w:spacing w:line="240" w:lineRule="auto"/>
        <w:ind w:firstLine="708"/>
        <w:jc w:val="both"/>
        <w:rPr>
          <w:rFonts w:ascii="Times" w:eastAsia="Times New Roman" w:hAnsi="Times" w:cs="Times New Roman"/>
          <w:sz w:val="24"/>
          <w:szCs w:val="24"/>
        </w:rPr>
      </w:pPr>
    </w:p>
    <w:p w14:paraId="7E0FA5DB" w14:textId="49FC5047" w:rsidR="00DD58C6" w:rsidRPr="00A62490" w:rsidRDefault="00DD58C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rPr>
        <w:t>2.</w:t>
      </w:r>
      <w:r w:rsidR="00BA7D38" w:rsidRPr="00A62490">
        <w:rPr>
          <w:rFonts w:ascii="Times New Roman" w:hAnsi="Times New Roman" w:cs="Times New Roman"/>
          <w:sz w:val="24"/>
          <w:szCs w:val="24"/>
          <w:lang w:val="ru-RU"/>
        </w:rPr>
        <w:t>5</w:t>
      </w:r>
      <w:r w:rsidRPr="00A62490">
        <w:rPr>
          <w:rFonts w:ascii="Times New Roman" w:hAnsi="Times New Roman" w:cs="Times New Roman"/>
          <w:sz w:val="24"/>
          <w:szCs w:val="24"/>
        </w:rPr>
        <w:t xml:space="preserve">. </w:t>
      </w:r>
      <w:r w:rsidRPr="00A62490">
        <w:rPr>
          <w:rFonts w:ascii="Times New Roman" w:hAnsi="Times New Roman" w:cs="Times New Roman"/>
          <w:sz w:val="24"/>
          <w:szCs w:val="24"/>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395AD066" w14:textId="77777777" w:rsidR="00DD58C6" w:rsidRPr="00A62490" w:rsidRDefault="00DD58C6" w:rsidP="006C43AF">
      <w:pPr>
        <w:spacing w:line="240" w:lineRule="auto"/>
        <w:ind w:firstLine="709"/>
        <w:jc w:val="both"/>
        <w:rPr>
          <w:rFonts w:ascii="Times New Roman" w:hAnsi="Times New Roman"/>
          <w:sz w:val="24"/>
          <w:szCs w:val="24"/>
          <w:lang w:val="ru-RU"/>
        </w:rPr>
      </w:pPr>
      <w:r w:rsidRPr="00A62490">
        <w:rPr>
          <w:rFonts w:ascii="Times New Roman" w:hAnsi="Times New Roman"/>
          <w:sz w:val="24"/>
          <w:szCs w:val="24"/>
        </w:rPr>
        <w:t xml:space="preserve">Материально-техническое обеспечение </w:t>
      </w:r>
      <w:r w:rsidRPr="00A62490">
        <w:rPr>
          <w:rFonts w:ascii="Times New Roman" w:hAnsi="Times New Roman"/>
          <w:sz w:val="24"/>
          <w:szCs w:val="24"/>
          <w:lang w:val="ru-RU"/>
        </w:rPr>
        <w:t>ЭПП</w:t>
      </w:r>
      <w:r w:rsidRPr="00A62490">
        <w:rPr>
          <w:rFonts w:ascii="Times New Roman" w:hAnsi="Times New Roman"/>
          <w:sz w:val="24"/>
          <w:szCs w:val="24"/>
        </w:rPr>
        <w:t xml:space="preserve"> отражается в договорах на проведение </w:t>
      </w:r>
      <w:r w:rsidRPr="00A62490">
        <w:rPr>
          <w:rFonts w:ascii="Times New Roman" w:hAnsi="Times New Roman"/>
          <w:sz w:val="24"/>
          <w:szCs w:val="24"/>
          <w:lang w:val="ru-RU"/>
        </w:rPr>
        <w:t>практической подготовки</w:t>
      </w:r>
      <w:r w:rsidRPr="00A62490">
        <w:rPr>
          <w:rFonts w:ascii="Times New Roman" w:hAnsi="Times New Roman"/>
          <w:sz w:val="24"/>
          <w:szCs w:val="24"/>
        </w:rPr>
        <w:t xml:space="preserve">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0BBFBC8F" w14:textId="00828DB4" w:rsidR="00711E0B" w:rsidRPr="00A62490" w:rsidRDefault="00DD58C6" w:rsidP="006C43AF">
      <w:pPr>
        <w:shd w:val="clear" w:color="auto" w:fill="FFFFFF"/>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rPr>
        <w:t>2.</w:t>
      </w:r>
      <w:r w:rsidR="00BA7D38" w:rsidRPr="00A62490">
        <w:rPr>
          <w:rFonts w:ascii="Times New Roman" w:hAnsi="Times New Roman" w:cs="Times New Roman"/>
          <w:sz w:val="24"/>
          <w:szCs w:val="24"/>
          <w:lang w:val="ru-RU"/>
        </w:rPr>
        <w:t>6</w:t>
      </w:r>
      <w:r w:rsidRPr="00A62490">
        <w:rPr>
          <w:rFonts w:ascii="Times New Roman" w:hAnsi="Times New Roman" w:cs="Times New Roman"/>
          <w:sz w:val="24"/>
          <w:szCs w:val="24"/>
        </w:rPr>
        <w:t xml:space="preserve">. </w:t>
      </w:r>
      <w:r w:rsidRPr="00A62490">
        <w:rPr>
          <w:rFonts w:ascii="Times New Roman" w:hAnsi="Times New Roman" w:cs="Times New Roman"/>
          <w:sz w:val="24"/>
          <w:szCs w:val="24"/>
          <w:lang w:val="ru-RU"/>
        </w:rPr>
        <w:t>В</w:t>
      </w:r>
      <w:r w:rsidRPr="00A62490">
        <w:rPr>
          <w:rFonts w:ascii="Times New Roman" w:hAnsi="Times New Roman" w:cs="Times New Roman"/>
          <w:sz w:val="24"/>
          <w:szCs w:val="24"/>
        </w:rPr>
        <w:t xml:space="preserve"> условиях ограничительных или иных мер</w:t>
      </w:r>
      <w:r w:rsidRPr="00A62490">
        <w:rPr>
          <w:rFonts w:ascii="Times New Roman" w:hAnsi="Times New Roman" w:cs="Times New Roman"/>
          <w:sz w:val="24"/>
          <w:szCs w:val="24"/>
          <w:lang w:val="ru-RU"/>
        </w:rPr>
        <w:t xml:space="preserve"> выполнение ЭПП происходит в дистанционном формате в соответствии с указаниями регулирующих органов НИУ ВШЭ и Российской Федерации.</w:t>
      </w:r>
    </w:p>
    <w:p w14:paraId="05607674" w14:textId="77777777" w:rsidR="008312B0" w:rsidRPr="00A62490" w:rsidRDefault="008312B0" w:rsidP="006C43AF">
      <w:pPr>
        <w:spacing w:line="240" w:lineRule="auto"/>
        <w:jc w:val="both"/>
        <w:rPr>
          <w:rFonts w:ascii="Times New Roman" w:hAnsi="Times New Roman" w:cs="Times New Roman"/>
          <w:sz w:val="24"/>
          <w:szCs w:val="24"/>
        </w:rPr>
      </w:pPr>
    </w:p>
    <w:p w14:paraId="3AF763E0" w14:textId="77777777" w:rsidR="00406D43" w:rsidRPr="002E465E" w:rsidRDefault="00406D43" w:rsidP="00162CC9">
      <w:pPr>
        <w:pStyle w:val="a"/>
        <w:numPr>
          <w:ilvl w:val="0"/>
          <w:numId w:val="26"/>
        </w:numPr>
        <w:rPr>
          <w:b/>
          <w:sz w:val="36"/>
        </w:rPr>
      </w:pPr>
      <w:r w:rsidRPr="002E465E">
        <w:rPr>
          <w:b/>
          <w:sz w:val="36"/>
        </w:rPr>
        <w:t xml:space="preserve">Раздел 3. Особенности организации обучения для лиц с ограниченными возможностями здоровья и инвалидов </w:t>
      </w:r>
    </w:p>
    <w:p w14:paraId="61A33002" w14:textId="77777777" w:rsidR="003E5F51" w:rsidRPr="00A62490" w:rsidRDefault="003E5F51" w:rsidP="006C43AF">
      <w:pPr>
        <w:ind w:firstLine="709"/>
        <w:jc w:val="both"/>
        <w:rPr>
          <w:rFonts w:ascii="Times New Roman" w:eastAsia="Times New Roman" w:hAnsi="Times New Roman" w:cs="Times New Roman"/>
          <w:sz w:val="24"/>
          <w:szCs w:val="24"/>
        </w:rPr>
      </w:pPr>
    </w:p>
    <w:p w14:paraId="2B83D107" w14:textId="27F1CABC" w:rsidR="00A37C0E" w:rsidRPr="00905A44" w:rsidRDefault="00406D43" w:rsidP="006C43AF">
      <w:pPr>
        <w:ind w:firstLine="709"/>
        <w:jc w:val="both"/>
        <w:rPr>
          <w:rFonts w:ascii="Times New Roman" w:hAnsi="Times New Roman" w:cs="Times New Roman"/>
          <w:sz w:val="24"/>
          <w:szCs w:val="24"/>
        </w:rPr>
      </w:pPr>
      <w:r w:rsidRPr="00A62490">
        <w:rPr>
          <w:rFonts w:ascii="Times New Roman" w:eastAsia="Times New Roman" w:hAnsi="Times New Roman" w:cs="Times New Roman"/>
          <w:sz w:val="24"/>
          <w:szCs w:val="24"/>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sectPr w:rsidR="00A37C0E" w:rsidRPr="00905A44" w:rsidSect="00117111">
      <w:footerReference w:type="default" r:id="rId8"/>
      <w:pgSz w:w="11906" w:h="16838"/>
      <w:pgMar w:top="1134"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AB619" w14:textId="77777777" w:rsidR="00162CC9" w:rsidRDefault="00162CC9" w:rsidP="00406D43">
      <w:pPr>
        <w:spacing w:line="240" w:lineRule="auto"/>
      </w:pPr>
      <w:r>
        <w:separator/>
      </w:r>
    </w:p>
    <w:p w14:paraId="48E8AC0E" w14:textId="77777777" w:rsidR="00162CC9" w:rsidRDefault="00162CC9"/>
  </w:endnote>
  <w:endnote w:type="continuationSeparator" w:id="0">
    <w:p w14:paraId="03CA6E07" w14:textId="77777777" w:rsidR="00162CC9" w:rsidRDefault="00162CC9" w:rsidP="00406D43">
      <w:pPr>
        <w:spacing w:line="240" w:lineRule="auto"/>
      </w:pPr>
      <w:r>
        <w:continuationSeparator/>
      </w:r>
    </w:p>
    <w:p w14:paraId="07EBC0D0" w14:textId="77777777" w:rsidR="00162CC9" w:rsidRDefault="0016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325798"/>
      <w:docPartObj>
        <w:docPartGallery w:val="Page Numbers (Bottom of Page)"/>
        <w:docPartUnique/>
      </w:docPartObj>
    </w:sdtPr>
    <w:sdtContent>
      <w:sdt>
        <w:sdtPr>
          <w:id w:val="1728636285"/>
          <w:docPartObj>
            <w:docPartGallery w:val="Page Numbers (Top of Page)"/>
            <w:docPartUnique/>
          </w:docPartObj>
        </w:sdtPr>
        <w:sdtContent>
          <w:p w14:paraId="1367A578" w14:textId="2A85CD13" w:rsidR="00D63AF2" w:rsidRDefault="00D63AF2">
            <w:pPr>
              <w:pStyle w:val="ad"/>
              <w:jc w:val="center"/>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A92655">
              <w:rPr>
                <w:b/>
                <w:bCs/>
                <w:noProof/>
              </w:rPr>
              <w:t>11</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A92655">
              <w:rPr>
                <w:b/>
                <w:bCs/>
                <w:noProof/>
              </w:rPr>
              <w:t>15</w:t>
            </w:r>
            <w:r>
              <w:rPr>
                <w:b/>
                <w:bCs/>
                <w:sz w:val="24"/>
                <w:szCs w:val="24"/>
              </w:rPr>
              <w:fldChar w:fldCharType="end"/>
            </w:r>
          </w:p>
        </w:sdtContent>
      </w:sdt>
    </w:sdtContent>
  </w:sdt>
  <w:p w14:paraId="2EFB5D1E" w14:textId="77777777" w:rsidR="00D63AF2" w:rsidRDefault="00D63AF2">
    <w:pPr>
      <w:pStyle w:val="ad"/>
    </w:pPr>
  </w:p>
  <w:p w14:paraId="52AC7457" w14:textId="77777777" w:rsidR="00D63AF2" w:rsidRDefault="00D63A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832A7" w14:textId="77777777" w:rsidR="00162CC9" w:rsidRDefault="00162CC9" w:rsidP="00406D43">
      <w:pPr>
        <w:spacing w:line="240" w:lineRule="auto"/>
      </w:pPr>
      <w:r>
        <w:separator/>
      </w:r>
    </w:p>
    <w:p w14:paraId="09BC093D" w14:textId="77777777" w:rsidR="00162CC9" w:rsidRDefault="00162CC9"/>
  </w:footnote>
  <w:footnote w:type="continuationSeparator" w:id="0">
    <w:p w14:paraId="5C8BBECD" w14:textId="77777777" w:rsidR="00162CC9" w:rsidRDefault="00162CC9" w:rsidP="00406D43">
      <w:pPr>
        <w:spacing w:line="240" w:lineRule="auto"/>
      </w:pPr>
      <w:r>
        <w:continuationSeparator/>
      </w:r>
    </w:p>
    <w:p w14:paraId="7823ACB0" w14:textId="77777777" w:rsidR="00162CC9" w:rsidRDefault="00162CC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86A"/>
    <w:multiLevelType w:val="hybridMultilevel"/>
    <w:tmpl w:val="4F1C6000"/>
    <w:lvl w:ilvl="0" w:tplc="F2A6710E">
      <w:start w:val="1"/>
      <w:numFmt w:val="bullet"/>
      <w:lvlText w:val=""/>
      <w:lvlJc w:val="left"/>
      <w:pPr>
        <w:ind w:left="643" w:hanging="360"/>
      </w:pPr>
      <w:rPr>
        <w:rFonts w:ascii="Symbol" w:hAnsi="Symbol" w:hint="default"/>
      </w:rPr>
    </w:lvl>
    <w:lvl w:ilvl="1" w:tplc="04190003">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DB7618F"/>
    <w:multiLevelType w:val="multilevel"/>
    <w:tmpl w:val="E1AE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10651"/>
    <w:multiLevelType w:val="hybridMultilevel"/>
    <w:tmpl w:val="259A0B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DC2EE3"/>
    <w:multiLevelType w:val="multilevel"/>
    <w:tmpl w:val="4EE8AE6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C41881"/>
    <w:multiLevelType w:val="multilevel"/>
    <w:tmpl w:val="7DD4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724A6"/>
    <w:multiLevelType w:val="multilevel"/>
    <w:tmpl w:val="7FDEEC22"/>
    <w:lvl w:ilvl="0">
      <w:start w:val="4"/>
      <w:numFmt w:val="decimal"/>
      <w:lvlText w:val="%1"/>
      <w:lvlJc w:val="left"/>
      <w:pPr>
        <w:ind w:left="1042" w:hanging="1136"/>
      </w:pPr>
      <w:rPr>
        <w:rFonts w:hint="default"/>
        <w:lang w:val="ru-RU" w:eastAsia="en-US" w:bidi="ar-SA"/>
      </w:rPr>
    </w:lvl>
    <w:lvl w:ilvl="1">
      <w:start w:val="3"/>
      <w:numFmt w:val="decimal"/>
      <w:lvlText w:val="%1.%2"/>
      <w:lvlJc w:val="left"/>
      <w:pPr>
        <w:ind w:left="1042" w:hanging="1136"/>
      </w:pPr>
      <w:rPr>
        <w:rFonts w:hint="default"/>
        <w:lang w:val="ru-RU" w:eastAsia="en-US" w:bidi="ar-SA"/>
      </w:rPr>
    </w:lvl>
    <w:lvl w:ilvl="2">
      <w:start w:val="1"/>
      <w:numFmt w:val="decimal"/>
      <w:lvlText w:val="%1.%2.%3"/>
      <w:lvlJc w:val="left"/>
      <w:pPr>
        <w:ind w:left="1042" w:hanging="1136"/>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291" w:hanging="291"/>
      </w:pPr>
      <w:rPr>
        <w:rFonts w:hint="default"/>
        <w:w w:val="100"/>
        <w:sz w:val="24"/>
        <w:szCs w:val="24"/>
        <w:lang w:val="ru-RU" w:eastAsia="en-US" w:bidi="ar-SA"/>
      </w:rPr>
    </w:lvl>
    <w:lvl w:ilvl="4">
      <w:numFmt w:val="bullet"/>
      <w:lvlText w:val="•"/>
      <w:lvlJc w:val="left"/>
      <w:pPr>
        <w:ind w:left="4502" w:hanging="291"/>
      </w:pPr>
      <w:rPr>
        <w:rFonts w:hint="default"/>
        <w:lang w:val="ru-RU" w:eastAsia="en-US" w:bidi="ar-SA"/>
      </w:rPr>
    </w:lvl>
    <w:lvl w:ilvl="5">
      <w:numFmt w:val="bullet"/>
      <w:lvlText w:val="•"/>
      <w:lvlJc w:val="left"/>
      <w:pPr>
        <w:ind w:left="5529" w:hanging="291"/>
      </w:pPr>
      <w:rPr>
        <w:rFonts w:hint="default"/>
        <w:lang w:val="ru-RU" w:eastAsia="en-US" w:bidi="ar-SA"/>
      </w:rPr>
    </w:lvl>
    <w:lvl w:ilvl="6">
      <w:numFmt w:val="bullet"/>
      <w:lvlText w:val="•"/>
      <w:lvlJc w:val="left"/>
      <w:pPr>
        <w:ind w:left="6556" w:hanging="291"/>
      </w:pPr>
      <w:rPr>
        <w:rFonts w:hint="default"/>
        <w:lang w:val="ru-RU" w:eastAsia="en-US" w:bidi="ar-SA"/>
      </w:rPr>
    </w:lvl>
    <w:lvl w:ilvl="7">
      <w:numFmt w:val="bullet"/>
      <w:lvlText w:val="•"/>
      <w:lvlJc w:val="left"/>
      <w:pPr>
        <w:ind w:left="7584" w:hanging="291"/>
      </w:pPr>
      <w:rPr>
        <w:rFonts w:hint="default"/>
        <w:lang w:val="ru-RU" w:eastAsia="en-US" w:bidi="ar-SA"/>
      </w:rPr>
    </w:lvl>
    <w:lvl w:ilvl="8">
      <w:numFmt w:val="bullet"/>
      <w:lvlText w:val="•"/>
      <w:lvlJc w:val="left"/>
      <w:pPr>
        <w:ind w:left="8611" w:hanging="291"/>
      </w:pPr>
      <w:rPr>
        <w:rFonts w:hint="default"/>
        <w:lang w:val="ru-RU" w:eastAsia="en-US" w:bidi="ar-SA"/>
      </w:rPr>
    </w:lvl>
  </w:abstractNum>
  <w:abstractNum w:abstractNumId="6" w15:restartNumberingAfterBreak="0">
    <w:nsid w:val="231938D5"/>
    <w:multiLevelType w:val="hybridMultilevel"/>
    <w:tmpl w:val="05EA4C32"/>
    <w:lvl w:ilvl="0" w:tplc="F2A6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260826"/>
    <w:multiLevelType w:val="hybridMultilevel"/>
    <w:tmpl w:val="9EEE7A2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CA46A5"/>
    <w:multiLevelType w:val="multilevel"/>
    <w:tmpl w:val="F8F8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B1FCE"/>
    <w:multiLevelType w:val="hybridMultilevel"/>
    <w:tmpl w:val="A3CC3BA6"/>
    <w:lvl w:ilvl="0" w:tplc="F2A6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0776F9"/>
    <w:multiLevelType w:val="multilevel"/>
    <w:tmpl w:val="13B6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814F04"/>
    <w:multiLevelType w:val="multilevel"/>
    <w:tmpl w:val="522852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5802F88"/>
    <w:multiLevelType w:val="multilevel"/>
    <w:tmpl w:val="5228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54652"/>
    <w:multiLevelType w:val="multilevel"/>
    <w:tmpl w:val="DB2A6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02789"/>
    <w:multiLevelType w:val="hybridMultilevel"/>
    <w:tmpl w:val="CB18DEE8"/>
    <w:lvl w:ilvl="0" w:tplc="F2A671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A9364E5"/>
    <w:multiLevelType w:val="multilevel"/>
    <w:tmpl w:val="DA128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01805"/>
    <w:multiLevelType w:val="hybridMultilevel"/>
    <w:tmpl w:val="9EEE7A2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9147D"/>
    <w:multiLevelType w:val="multilevel"/>
    <w:tmpl w:val="4EDCCE50"/>
    <w:lvl w:ilvl="0">
      <w:start w:val="1"/>
      <w:numFmt w:val="decimal"/>
      <w:lvlText w:val="%1."/>
      <w:lvlJc w:val="left"/>
      <w:pPr>
        <w:ind w:left="-425" w:hanging="360"/>
      </w:pPr>
    </w:lvl>
    <w:lvl w:ilvl="1">
      <w:start w:val="1"/>
      <w:numFmt w:val="decimal"/>
      <w:lvlText w:val="%1.%2."/>
      <w:lvlJc w:val="left"/>
      <w:pPr>
        <w:ind w:left="7" w:hanging="432"/>
      </w:pPr>
    </w:lvl>
    <w:lvl w:ilvl="2">
      <w:start w:val="1"/>
      <w:numFmt w:val="bullet"/>
      <w:lvlText w:val=""/>
      <w:lvlJc w:val="left"/>
      <w:pPr>
        <w:ind w:left="-281" w:hanging="504"/>
      </w:pPr>
      <w:rPr>
        <w:rFonts w:ascii="Symbol" w:hAnsi="Symbol" w:hint="default"/>
        <w:b w:val="0"/>
        <w:sz w:val="24"/>
      </w:rPr>
    </w:lvl>
    <w:lvl w:ilvl="3">
      <w:start w:val="1"/>
      <w:numFmt w:val="decimal"/>
      <w:lvlText w:val="%1.%2.%3.%4."/>
      <w:lvlJc w:val="left"/>
      <w:pPr>
        <w:ind w:left="943" w:hanging="648"/>
      </w:pPr>
    </w:lvl>
    <w:lvl w:ilvl="4">
      <w:start w:val="1"/>
      <w:numFmt w:val="decimal"/>
      <w:lvlText w:val="%1.%2.%3.%4.%5."/>
      <w:lvlJc w:val="left"/>
      <w:pPr>
        <w:ind w:left="1447" w:hanging="792"/>
      </w:pPr>
    </w:lvl>
    <w:lvl w:ilvl="5">
      <w:start w:val="1"/>
      <w:numFmt w:val="decimal"/>
      <w:lvlText w:val="%1.%2.%3.%4.%5.%6."/>
      <w:lvlJc w:val="left"/>
      <w:pPr>
        <w:ind w:left="1951" w:hanging="936"/>
      </w:pPr>
    </w:lvl>
    <w:lvl w:ilvl="6">
      <w:start w:val="1"/>
      <w:numFmt w:val="decimal"/>
      <w:lvlText w:val="%1.%2.%3.%4.%5.%6.%7."/>
      <w:lvlJc w:val="left"/>
      <w:pPr>
        <w:ind w:left="2455" w:hanging="1080"/>
      </w:pPr>
    </w:lvl>
    <w:lvl w:ilvl="7">
      <w:start w:val="1"/>
      <w:numFmt w:val="decimal"/>
      <w:lvlText w:val="%1.%2.%3.%4.%5.%6.%7.%8."/>
      <w:lvlJc w:val="left"/>
      <w:pPr>
        <w:ind w:left="2959" w:hanging="1224"/>
      </w:pPr>
    </w:lvl>
    <w:lvl w:ilvl="8">
      <w:start w:val="1"/>
      <w:numFmt w:val="decimal"/>
      <w:lvlText w:val="%1.%2.%3.%4.%5.%6.%7.%8.%9."/>
      <w:lvlJc w:val="left"/>
      <w:pPr>
        <w:ind w:left="3535" w:hanging="1440"/>
      </w:pPr>
    </w:lvl>
  </w:abstractNum>
  <w:abstractNum w:abstractNumId="18" w15:restartNumberingAfterBreak="0">
    <w:nsid w:val="468774E7"/>
    <w:multiLevelType w:val="multilevel"/>
    <w:tmpl w:val="DA128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D12782B"/>
    <w:multiLevelType w:val="hybridMultilevel"/>
    <w:tmpl w:val="A266C4B4"/>
    <w:lvl w:ilvl="0" w:tplc="F2A67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C87439"/>
    <w:multiLevelType w:val="multilevel"/>
    <w:tmpl w:val="D976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11379"/>
    <w:multiLevelType w:val="hybridMultilevel"/>
    <w:tmpl w:val="1E063A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32708DD"/>
    <w:multiLevelType w:val="multilevel"/>
    <w:tmpl w:val="F8F8E6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76B518D"/>
    <w:multiLevelType w:val="multilevel"/>
    <w:tmpl w:val="93AA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64444"/>
    <w:multiLevelType w:val="multilevel"/>
    <w:tmpl w:val="C882A0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rPr>
        <w:b/>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397449"/>
    <w:multiLevelType w:val="multilevel"/>
    <w:tmpl w:val="E7A4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9617D"/>
    <w:multiLevelType w:val="multilevel"/>
    <w:tmpl w:val="E1AE67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7A25FAA"/>
    <w:multiLevelType w:val="hybridMultilevel"/>
    <w:tmpl w:val="81785498"/>
    <w:lvl w:ilvl="0" w:tplc="F2A6710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7"/>
  </w:num>
  <w:num w:numId="2">
    <w:abstractNumId w:val="9"/>
  </w:num>
  <w:num w:numId="3">
    <w:abstractNumId w:val="6"/>
  </w:num>
  <w:num w:numId="4">
    <w:abstractNumId w:val="5"/>
  </w:num>
  <w:num w:numId="5">
    <w:abstractNumId w:val="14"/>
  </w:num>
  <w:num w:numId="6">
    <w:abstractNumId w:val="2"/>
  </w:num>
  <w:num w:numId="7">
    <w:abstractNumId w:val="16"/>
  </w:num>
  <w:num w:numId="8">
    <w:abstractNumId w:val="0"/>
  </w:num>
  <w:num w:numId="9">
    <w:abstractNumId w:val="15"/>
  </w:num>
  <w:num w:numId="10">
    <w:abstractNumId w:val="1"/>
  </w:num>
  <w:num w:numId="11">
    <w:abstractNumId w:val="12"/>
  </w:num>
  <w:num w:numId="12">
    <w:abstractNumId w:val="8"/>
  </w:num>
  <w:num w:numId="13">
    <w:abstractNumId w:val="23"/>
  </w:num>
  <w:num w:numId="14">
    <w:abstractNumId w:val="10"/>
  </w:num>
  <w:num w:numId="15">
    <w:abstractNumId w:val="25"/>
  </w:num>
  <w:num w:numId="16">
    <w:abstractNumId w:val="20"/>
  </w:num>
  <w:num w:numId="17">
    <w:abstractNumId w:val="4"/>
  </w:num>
  <w:num w:numId="18">
    <w:abstractNumId w:val="13"/>
  </w:num>
  <w:num w:numId="19">
    <w:abstractNumId w:val="19"/>
  </w:num>
  <w:num w:numId="20">
    <w:abstractNumId w:val="7"/>
  </w:num>
  <w:num w:numId="21">
    <w:abstractNumId w:val="21"/>
  </w:num>
  <w:num w:numId="22">
    <w:abstractNumId w:val="18"/>
  </w:num>
  <w:num w:numId="23">
    <w:abstractNumId w:val="26"/>
  </w:num>
  <w:num w:numId="24">
    <w:abstractNumId w:val="11"/>
  </w:num>
  <w:num w:numId="25">
    <w:abstractNumId w:val="3"/>
  </w:num>
  <w:num w:numId="26">
    <w:abstractNumId w:val="24"/>
  </w:num>
  <w:num w:numId="27">
    <w:abstractNumId w:val="17"/>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0583B"/>
    <w:rsid w:val="00012349"/>
    <w:rsid w:val="0001260F"/>
    <w:rsid w:val="00013CB3"/>
    <w:rsid w:val="00030B92"/>
    <w:rsid w:val="000331DB"/>
    <w:rsid w:val="00033311"/>
    <w:rsid w:val="000671F3"/>
    <w:rsid w:val="0007445F"/>
    <w:rsid w:val="0008715E"/>
    <w:rsid w:val="00093540"/>
    <w:rsid w:val="000B63A3"/>
    <w:rsid w:val="000B7783"/>
    <w:rsid w:val="000C2B1A"/>
    <w:rsid w:val="000C4B8A"/>
    <w:rsid w:val="000D38D0"/>
    <w:rsid w:val="000D4291"/>
    <w:rsid w:val="000E4E29"/>
    <w:rsid w:val="000E77ED"/>
    <w:rsid w:val="000F7A78"/>
    <w:rsid w:val="00106306"/>
    <w:rsid w:val="00114484"/>
    <w:rsid w:val="0011569F"/>
    <w:rsid w:val="00117111"/>
    <w:rsid w:val="001173E2"/>
    <w:rsid w:val="00117576"/>
    <w:rsid w:val="001227CC"/>
    <w:rsid w:val="00125849"/>
    <w:rsid w:val="00155F1C"/>
    <w:rsid w:val="001576F1"/>
    <w:rsid w:val="00162CC9"/>
    <w:rsid w:val="00165428"/>
    <w:rsid w:val="001A377D"/>
    <w:rsid w:val="001B3CE7"/>
    <w:rsid w:val="001C6F2A"/>
    <w:rsid w:val="001F109B"/>
    <w:rsid w:val="001F77A1"/>
    <w:rsid w:val="00205DC3"/>
    <w:rsid w:val="002101D1"/>
    <w:rsid w:val="002130A1"/>
    <w:rsid w:val="00241D82"/>
    <w:rsid w:val="0024432D"/>
    <w:rsid w:val="002719E5"/>
    <w:rsid w:val="002753A9"/>
    <w:rsid w:val="002954E0"/>
    <w:rsid w:val="002968A0"/>
    <w:rsid w:val="002A5CC9"/>
    <w:rsid w:val="002B00F7"/>
    <w:rsid w:val="002B28EB"/>
    <w:rsid w:val="002B3914"/>
    <w:rsid w:val="002B4493"/>
    <w:rsid w:val="002E2CCE"/>
    <w:rsid w:val="002E2E2B"/>
    <w:rsid w:val="002E3E28"/>
    <w:rsid w:val="002E465E"/>
    <w:rsid w:val="00313459"/>
    <w:rsid w:val="00340073"/>
    <w:rsid w:val="00343620"/>
    <w:rsid w:val="003452F8"/>
    <w:rsid w:val="0035244B"/>
    <w:rsid w:val="003554A1"/>
    <w:rsid w:val="00362CBB"/>
    <w:rsid w:val="00373460"/>
    <w:rsid w:val="003834FE"/>
    <w:rsid w:val="00390801"/>
    <w:rsid w:val="003A0C2A"/>
    <w:rsid w:val="003B03D7"/>
    <w:rsid w:val="003C56D6"/>
    <w:rsid w:val="003D3477"/>
    <w:rsid w:val="003D4082"/>
    <w:rsid w:val="003E5F51"/>
    <w:rsid w:val="003F3294"/>
    <w:rsid w:val="00406D43"/>
    <w:rsid w:val="00425FB8"/>
    <w:rsid w:val="004436B5"/>
    <w:rsid w:val="004525DE"/>
    <w:rsid w:val="00457F54"/>
    <w:rsid w:val="00472A3B"/>
    <w:rsid w:val="004A683F"/>
    <w:rsid w:val="004A7682"/>
    <w:rsid w:val="004B0D95"/>
    <w:rsid w:val="004B709F"/>
    <w:rsid w:val="004C1E02"/>
    <w:rsid w:val="004D481A"/>
    <w:rsid w:val="004E27E0"/>
    <w:rsid w:val="004E3256"/>
    <w:rsid w:val="004E7856"/>
    <w:rsid w:val="00512CC7"/>
    <w:rsid w:val="00520BB8"/>
    <w:rsid w:val="005221B8"/>
    <w:rsid w:val="00525F3D"/>
    <w:rsid w:val="00537AD7"/>
    <w:rsid w:val="00560436"/>
    <w:rsid w:val="005608C6"/>
    <w:rsid w:val="005632CC"/>
    <w:rsid w:val="00565B04"/>
    <w:rsid w:val="005678A9"/>
    <w:rsid w:val="00595126"/>
    <w:rsid w:val="005A1881"/>
    <w:rsid w:val="005A2300"/>
    <w:rsid w:val="005A3904"/>
    <w:rsid w:val="005B0644"/>
    <w:rsid w:val="005B4208"/>
    <w:rsid w:val="005C2899"/>
    <w:rsid w:val="005D3D79"/>
    <w:rsid w:val="005E69D1"/>
    <w:rsid w:val="00600EDF"/>
    <w:rsid w:val="0060567D"/>
    <w:rsid w:val="00607D10"/>
    <w:rsid w:val="00614D8F"/>
    <w:rsid w:val="00622D01"/>
    <w:rsid w:val="006261DE"/>
    <w:rsid w:val="00646D87"/>
    <w:rsid w:val="00647F7E"/>
    <w:rsid w:val="006571A1"/>
    <w:rsid w:val="00657E61"/>
    <w:rsid w:val="00690308"/>
    <w:rsid w:val="00690969"/>
    <w:rsid w:val="00691DE3"/>
    <w:rsid w:val="00694226"/>
    <w:rsid w:val="00697A2E"/>
    <w:rsid w:val="006B5602"/>
    <w:rsid w:val="006C43AF"/>
    <w:rsid w:val="006C5B54"/>
    <w:rsid w:val="006D28E7"/>
    <w:rsid w:val="006E2A30"/>
    <w:rsid w:val="006E51A4"/>
    <w:rsid w:val="006F187E"/>
    <w:rsid w:val="006F417F"/>
    <w:rsid w:val="00701244"/>
    <w:rsid w:val="007075CF"/>
    <w:rsid w:val="0070760C"/>
    <w:rsid w:val="00711E0B"/>
    <w:rsid w:val="00725C7C"/>
    <w:rsid w:val="00757E66"/>
    <w:rsid w:val="007668FC"/>
    <w:rsid w:val="00775121"/>
    <w:rsid w:val="00783A6B"/>
    <w:rsid w:val="00784C49"/>
    <w:rsid w:val="00797CBE"/>
    <w:rsid w:val="007A509E"/>
    <w:rsid w:val="007B6866"/>
    <w:rsid w:val="007C2514"/>
    <w:rsid w:val="007E7703"/>
    <w:rsid w:val="007E7F15"/>
    <w:rsid w:val="00805B3A"/>
    <w:rsid w:val="00806EC0"/>
    <w:rsid w:val="00810EDA"/>
    <w:rsid w:val="00813E4D"/>
    <w:rsid w:val="008228B5"/>
    <w:rsid w:val="008312B0"/>
    <w:rsid w:val="008367D1"/>
    <w:rsid w:val="00842C8F"/>
    <w:rsid w:val="008570AC"/>
    <w:rsid w:val="00897EC6"/>
    <w:rsid w:val="008A1CEE"/>
    <w:rsid w:val="008A4EEE"/>
    <w:rsid w:val="008B6E4C"/>
    <w:rsid w:val="008C04E1"/>
    <w:rsid w:val="008C41F5"/>
    <w:rsid w:val="008C54B1"/>
    <w:rsid w:val="008C73F6"/>
    <w:rsid w:val="008E4482"/>
    <w:rsid w:val="008F4FEC"/>
    <w:rsid w:val="00905A44"/>
    <w:rsid w:val="00917D7F"/>
    <w:rsid w:val="009462BA"/>
    <w:rsid w:val="00954177"/>
    <w:rsid w:val="00954948"/>
    <w:rsid w:val="009615C3"/>
    <w:rsid w:val="00961E2B"/>
    <w:rsid w:val="00962876"/>
    <w:rsid w:val="00965731"/>
    <w:rsid w:val="00967397"/>
    <w:rsid w:val="00972DCF"/>
    <w:rsid w:val="00990E6F"/>
    <w:rsid w:val="00990F5B"/>
    <w:rsid w:val="009C15E4"/>
    <w:rsid w:val="009C1F9D"/>
    <w:rsid w:val="009D0FEF"/>
    <w:rsid w:val="009D58E2"/>
    <w:rsid w:val="009D5969"/>
    <w:rsid w:val="009D6BA6"/>
    <w:rsid w:val="00A30856"/>
    <w:rsid w:val="00A37C0E"/>
    <w:rsid w:val="00A40594"/>
    <w:rsid w:val="00A537EF"/>
    <w:rsid w:val="00A5390C"/>
    <w:rsid w:val="00A60F41"/>
    <w:rsid w:val="00A62490"/>
    <w:rsid w:val="00A64741"/>
    <w:rsid w:val="00A7130F"/>
    <w:rsid w:val="00A71CDA"/>
    <w:rsid w:val="00A92655"/>
    <w:rsid w:val="00AB0F36"/>
    <w:rsid w:val="00AB267D"/>
    <w:rsid w:val="00AB277B"/>
    <w:rsid w:val="00AB6436"/>
    <w:rsid w:val="00AC57C4"/>
    <w:rsid w:val="00AD13E5"/>
    <w:rsid w:val="00AD3CF1"/>
    <w:rsid w:val="00AD6F50"/>
    <w:rsid w:val="00B01E97"/>
    <w:rsid w:val="00B26F11"/>
    <w:rsid w:val="00B31A42"/>
    <w:rsid w:val="00B51392"/>
    <w:rsid w:val="00B647EA"/>
    <w:rsid w:val="00B937A5"/>
    <w:rsid w:val="00B9729C"/>
    <w:rsid w:val="00BA7D38"/>
    <w:rsid w:val="00BE555D"/>
    <w:rsid w:val="00BE6A4D"/>
    <w:rsid w:val="00BF2FEA"/>
    <w:rsid w:val="00BF666A"/>
    <w:rsid w:val="00BF66C3"/>
    <w:rsid w:val="00C13055"/>
    <w:rsid w:val="00C208EB"/>
    <w:rsid w:val="00C53675"/>
    <w:rsid w:val="00C60E53"/>
    <w:rsid w:val="00C7280F"/>
    <w:rsid w:val="00C73B6B"/>
    <w:rsid w:val="00C86A81"/>
    <w:rsid w:val="00C93B8A"/>
    <w:rsid w:val="00CD657E"/>
    <w:rsid w:val="00CE0A4F"/>
    <w:rsid w:val="00D468A8"/>
    <w:rsid w:val="00D53F0F"/>
    <w:rsid w:val="00D63AF2"/>
    <w:rsid w:val="00D84F88"/>
    <w:rsid w:val="00D91E20"/>
    <w:rsid w:val="00DD1CF6"/>
    <w:rsid w:val="00DD39B2"/>
    <w:rsid w:val="00DD48CE"/>
    <w:rsid w:val="00DD58C6"/>
    <w:rsid w:val="00DE277B"/>
    <w:rsid w:val="00DE318A"/>
    <w:rsid w:val="00DE6149"/>
    <w:rsid w:val="00E0173C"/>
    <w:rsid w:val="00E03157"/>
    <w:rsid w:val="00E065B1"/>
    <w:rsid w:val="00E255A0"/>
    <w:rsid w:val="00E50720"/>
    <w:rsid w:val="00E508EB"/>
    <w:rsid w:val="00E63C91"/>
    <w:rsid w:val="00EA6FAF"/>
    <w:rsid w:val="00EB2D4A"/>
    <w:rsid w:val="00EB3D02"/>
    <w:rsid w:val="00EE2327"/>
    <w:rsid w:val="00F007A9"/>
    <w:rsid w:val="00F12076"/>
    <w:rsid w:val="00F2700D"/>
    <w:rsid w:val="00F338B4"/>
    <w:rsid w:val="00F415EA"/>
    <w:rsid w:val="00F518EA"/>
    <w:rsid w:val="00F54A07"/>
    <w:rsid w:val="00F63D6B"/>
    <w:rsid w:val="00F669BB"/>
    <w:rsid w:val="00F77E6C"/>
    <w:rsid w:val="00FA7DBA"/>
    <w:rsid w:val="00FB09C2"/>
    <w:rsid w:val="00FC0986"/>
    <w:rsid w:val="00FD14FF"/>
    <w:rsid w:val="00FE1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1CD7"/>
  <w15:chartTrackingRefBased/>
  <w15:docId w15:val="{D5852E29-DF92-48A3-80EB-DBAB16E2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7E7703"/>
    <w:pPr>
      <w:spacing w:after="0" w:line="276" w:lineRule="auto"/>
    </w:pPr>
    <w:rPr>
      <w:rFonts w:ascii="Arial" w:eastAsia="Arial" w:hAnsi="Arial" w:cs="Arial"/>
      <w:lang w:val="ru" w:eastAsia="ru-RU"/>
    </w:rPr>
  </w:style>
  <w:style w:type="paragraph" w:styleId="1">
    <w:name w:val="heading 1"/>
    <w:basedOn w:val="a"/>
    <w:next w:val="a0"/>
    <w:link w:val="10"/>
    <w:uiPriority w:val="9"/>
    <w:qFormat/>
    <w:rsid w:val="00C60E53"/>
    <w:pPr>
      <w:numPr>
        <w:ilvl w:val="0"/>
        <w:numId w:val="25"/>
      </w:numPr>
      <w:outlineLvl w:val="0"/>
    </w:pPr>
    <w:rPr>
      <w:b/>
      <w:sz w:val="36"/>
    </w:rPr>
  </w:style>
  <w:style w:type="paragraph" w:styleId="2">
    <w:name w:val="heading 2"/>
    <w:basedOn w:val="a"/>
    <w:next w:val="a0"/>
    <w:link w:val="20"/>
    <w:uiPriority w:val="9"/>
    <w:unhideWhenUsed/>
    <w:qFormat/>
    <w:rsid w:val="00C60E53"/>
    <w:pPr>
      <w:numPr>
        <w:ilvl w:val="1"/>
        <w:numId w:val="25"/>
      </w:numPr>
      <w:outlineLvl w:val="1"/>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7E7703"/>
    <w:rPr>
      <w:sz w:val="16"/>
      <w:szCs w:val="16"/>
    </w:rPr>
  </w:style>
  <w:style w:type="paragraph" w:styleId="a5">
    <w:name w:val="annotation text"/>
    <w:basedOn w:val="a0"/>
    <w:link w:val="a6"/>
    <w:uiPriority w:val="99"/>
    <w:semiHidden/>
    <w:unhideWhenUsed/>
    <w:rsid w:val="007E7703"/>
    <w:pPr>
      <w:spacing w:line="240" w:lineRule="auto"/>
    </w:pPr>
    <w:rPr>
      <w:sz w:val="20"/>
      <w:szCs w:val="20"/>
    </w:rPr>
  </w:style>
  <w:style w:type="character" w:customStyle="1" w:styleId="a6">
    <w:name w:val="Текст примечания Знак"/>
    <w:basedOn w:val="a1"/>
    <w:link w:val="a5"/>
    <w:uiPriority w:val="99"/>
    <w:semiHidden/>
    <w:rsid w:val="007E7703"/>
    <w:rPr>
      <w:rFonts w:ascii="Arial" w:eastAsia="Arial" w:hAnsi="Arial" w:cs="Arial"/>
      <w:sz w:val="20"/>
      <w:szCs w:val="20"/>
      <w:lang w:val="ru" w:eastAsia="ru-RU"/>
    </w:rPr>
  </w:style>
  <w:style w:type="paragraph" w:styleId="a">
    <w:name w:val="List Paragraph"/>
    <w:basedOn w:val="a0"/>
    <w:uiPriority w:val="99"/>
    <w:qFormat/>
    <w:rsid w:val="00813E4D"/>
    <w:pPr>
      <w:widowControl w:val="0"/>
      <w:numPr>
        <w:ilvl w:val="2"/>
        <w:numId w:val="26"/>
      </w:numPr>
      <w:autoSpaceDE w:val="0"/>
      <w:autoSpaceDN w:val="0"/>
      <w:adjustRightInd w:val="0"/>
      <w:spacing w:line="240" w:lineRule="auto"/>
      <w:contextualSpacing/>
      <w:jc w:val="both"/>
    </w:pPr>
    <w:rPr>
      <w:rFonts w:ascii="Times New Roman" w:eastAsia="Times New Roman" w:hAnsi="Times New Roman" w:cs="Times New Roman"/>
      <w:sz w:val="24"/>
      <w:szCs w:val="24"/>
      <w:lang w:val="ru-RU"/>
    </w:rPr>
  </w:style>
  <w:style w:type="paragraph" w:styleId="a7">
    <w:name w:val="No Spacing"/>
    <w:uiPriority w:val="1"/>
    <w:qFormat/>
    <w:rsid w:val="007E7703"/>
    <w:pPr>
      <w:spacing w:after="0" w:line="240" w:lineRule="auto"/>
    </w:pPr>
    <w:rPr>
      <w:rFonts w:ascii="Arial" w:eastAsia="Arial" w:hAnsi="Arial" w:cs="Arial"/>
      <w:lang w:val="ru" w:eastAsia="ru-RU"/>
    </w:rPr>
  </w:style>
  <w:style w:type="table" w:styleId="a8">
    <w:name w:val="Table Grid"/>
    <w:basedOn w:val="a2"/>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7E7703"/>
    <w:pPr>
      <w:spacing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7E7703"/>
    <w:rPr>
      <w:rFonts w:ascii="Segoe UI" w:eastAsia="Arial" w:hAnsi="Segoe UI" w:cs="Segoe UI"/>
      <w:sz w:val="18"/>
      <w:szCs w:val="18"/>
      <w:lang w:val="ru" w:eastAsia="ru-RU"/>
    </w:rPr>
  </w:style>
  <w:style w:type="paragraph" w:styleId="ab">
    <w:name w:val="header"/>
    <w:basedOn w:val="a0"/>
    <w:link w:val="ac"/>
    <w:uiPriority w:val="99"/>
    <w:unhideWhenUsed/>
    <w:rsid w:val="00406D43"/>
    <w:pPr>
      <w:tabs>
        <w:tab w:val="center" w:pos="4677"/>
        <w:tab w:val="right" w:pos="9355"/>
      </w:tabs>
      <w:spacing w:line="240" w:lineRule="auto"/>
    </w:pPr>
  </w:style>
  <w:style w:type="character" w:customStyle="1" w:styleId="ac">
    <w:name w:val="Верхний колонтитул Знак"/>
    <w:basedOn w:val="a1"/>
    <w:link w:val="ab"/>
    <w:uiPriority w:val="99"/>
    <w:rsid w:val="00406D43"/>
    <w:rPr>
      <w:rFonts w:ascii="Arial" w:eastAsia="Arial" w:hAnsi="Arial" w:cs="Arial"/>
      <w:lang w:val="ru" w:eastAsia="ru-RU"/>
    </w:rPr>
  </w:style>
  <w:style w:type="paragraph" w:styleId="ad">
    <w:name w:val="footer"/>
    <w:basedOn w:val="a0"/>
    <w:link w:val="ae"/>
    <w:uiPriority w:val="99"/>
    <w:unhideWhenUsed/>
    <w:rsid w:val="00406D43"/>
    <w:pPr>
      <w:tabs>
        <w:tab w:val="center" w:pos="4677"/>
        <w:tab w:val="right" w:pos="9355"/>
      </w:tabs>
      <w:spacing w:line="240" w:lineRule="auto"/>
    </w:pPr>
  </w:style>
  <w:style w:type="character" w:customStyle="1" w:styleId="ae">
    <w:name w:val="Нижний колонтитул Знак"/>
    <w:basedOn w:val="a1"/>
    <w:link w:val="ad"/>
    <w:uiPriority w:val="99"/>
    <w:rsid w:val="00406D43"/>
    <w:rPr>
      <w:rFonts w:ascii="Arial" w:eastAsia="Arial" w:hAnsi="Arial" w:cs="Arial"/>
      <w:lang w:val="ru" w:eastAsia="ru-RU"/>
    </w:rPr>
  </w:style>
  <w:style w:type="paragraph" w:styleId="af">
    <w:name w:val="annotation subject"/>
    <w:basedOn w:val="a5"/>
    <w:next w:val="a5"/>
    <w:link w:val="af0"/>
    <w:uiPriority w:val="99"/>
    <w:semiHidden/>
    <w:unhideWhenUsed/>
    <w:rsid w:val="00A7130F"/>
    <w:rPr>
      <w:b/>
      <w:bCs/>
    </w:rPr>
  </w:style>
  <w:style w:type="character" w:customStyle="1" w:styleId="af0">
    <w:name w:val="Тема примечания Знак"/>
    <w:basedOn w:val="a6"/>
    <w:link w:val="af"/>
    <w:uiPriority w:val="99"/>
    <w:semiHidden/>
    <w:rsid w:val="00A7130F"/>
    <w:rPr>
      <w:rFonts w:ascii="Arial" w:eastAsia="Arial" w:hAnsi="Arial" w:cs="Arial"/>
      <w:b/>
      <w:bCs/>
      <w:sz w:val="20"/>
      <w:szCs w:val="20"/>
      <w:lang w:val="ru" w:eastAsia="ru-RU"/>
    </w:rPr>
  </w:style>
  <w:style w:type="paragraph" w:styleId="af1">
    <w:name w:val="footnote text"/>
    <w:basedOn w:val="a0"/>
    <w:link w:val="af2"/>
    <w:uiPriority w:val="99"/>
    <w:semiHidden/>
    <w:unhideWhenUsed/>
    <w:rsid w:val="005A2300"/>
    <w:pPr>
      <w:spacing w:line="240" w:lineRule="auto"/>
    </w:pPr>
    <w:rPr>
      <w:sz w:val="20"/>
      <w:szCs w:val="20"/>
    </w:rPr>
  </w:style>
  <w:style w:type="character" w:customStyle="1" w:styleId="af2">
    <w:name w:val="Текст сноски Знак"/>
    <w:basedOn w:val="a1"/>
    <w:link w:val="af1"/>
    <w:uiPriority w:val="99"/>
    <w:semiHidden/>
    <w:rsid w:val="005A2300"/>
    <w:rPr>
      <w:rFonts w:ascii="Arial" w:eastAsia="Arial" w:hAnsi="Arial" w:cs="Arial"/>
      <w:sz w:val="20"/>
      <w:szCs w:val="20"/>
      <w:lang w:val="ru" w:eastAsia="ru-RU"/>
    </w:rPr>
  </w:style>
  <w:style w:type="character" w:styleId="af3">
    <w:name w:val="footnote reference"/>
    <w:basedOn w:val="a1"/>
    <w:uiPriority w:val="99"/>
    <w:semiHidden/>
    <w:unhideWhenUsed/>
    <w:rsid w:val="005A2300"/>
    <w:rPr>
      <w:vertAlign w:val="superscript"/>
    </w:rPr>
  </w:style>
  <w:style w:type="paragraph" w:styleId="af4">
    <w:name w:val="Body Text"/>
    <w:basedOn w:val="a0"/>
    <w:link w:val="af5"/>
    <w:uiPriority w:val="1"/>
    <w:qFormat/>
    <w:rsid w:val="002E3E28"/>
    <w:pPr>
      <w:widowControl w:val="0"/>
      <w:autoSpaceDE w:val="0"/>
      <w:autoSpaceDN w:val="0"/>
      <w:spacing w:line="240" w:lineRule="auto"/>
    </w:pPr>
    <w:rPr>
      <w:rFonts w:ascii="Times New Roman" w:eastAsia="Times New Roman" w:hAnsi="Times New Roman" w:cs="Times New Roman"/>
      <w:sz w:val="24"/>
      <w:szCs w:val="24"/>
      <w:lang w:val="ru-RU" w:eastAsia="en-US"/>
    </w:rPr>
  </w:style>
  <w:style w:type="character" w:customStyle="1" w:styleId="af5">
    <w:name w:val="Основной текст Знак"/>
    <w:basedOn w:val="a1"/>
    <w:link w:val="af4"/>
    <w:uiPriority w:val="1"/>
    <w:rsid w:val="002E3E28"/>
    <w:rPr>
      <w:rFonts w:ascii="Times New Roman" w:eastAsia="Times New Roman" w:hAnsi="Times New Roman" w:cs="Times New Roman"/>
      <w:sz w:val="24"/>
      <w:szCs w:val="24"/>
    </w:rPr>
  </w:style>
  <w:style w:type="paragraph" w:customStyle="1" w:styleId="Default">
    <w:name w:val="Default"/>
    <w:rsid w:val="0035244B"/>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bdr w:val="nil"/>
      <w:lang w:eastAsia="en-GB"/>
      <w14:textOutline w14:w="0" w14:cap="flat" w14:cmpd="sng" w14:algn="ctr">
        <w14:noFill/>
        <w14:prstDash w14:val="solid"/>
        <w14:bevel/>
      </w14:textOutline>
    </w:rPr>
  </w:style>
  <w:style w:type="paragraph" w:styleId="af6">
    <w:name w:val="caption"/>
    <w:basedOn w:val="a0"/>
    <w:next w:val="a0"/>
    <w:uiPriority w:val="35"/>
    <w:unhideWhenUsed/>
    <w:qFormat/>
    <w:rsid w:val="00690308"/>
    <w:pPr>
      <w:spacing w:after="200" w:line="240" w:lineRule="auto"/>
    </w:pPr>
    <w:rPr>
      <w:i/>
      <w:iCs/>
      <w:color w:val="44546A" w:themeColor="text2"/>
      <w:sz w:val="18"/>
      <w:szCs w:val="18"/>
    </w:rPr>
  </w:style>
  <w:style w:type="paragraph" w:customStyle="1" w:styleId="m-7462574470875928714msonospacing">
    <w:name w:val="m_-7462574470875928714msonospacing"/>
    <w:basedOn w:val="a0"/>
    <w:rsid w:val="00C7280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rsid w:val="00C60E53"/>
    <w:rPr>
      <w:rFonts w:ascii="Times New Roman" w:eastAsia="Times New Roman" w:hAnsi="Times New Roman" w:cs="Times New Roman"/>
      <w:b/>
      <w:sz w:val="36"/>
      <w:szCs w:val="24"/>
      <w:lang w:eastAsia="ru-RU"/>
    </w:rPr>
  </w:style>
  <w:style w:type="character" w:customStyle="1" w:styleId="20">
    <w:name w:val="Заголовок 2 Знак"/>
    <w:basedOn w:val="a1"/>
    <w:link w:val="2"/>
    <w:uiPriority w:val="9"/>
    <w:rsid w:val="00C60E53"/>
    <w:rPr>
      <w:rFonts w:ascii="Times New Roman" w:eastAsia="Times New Roman" w:hAnsi="Times New Roman" w:cs="Times New Roman"/>
      <w:b/>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6002">
      <w:bodyDiv w:val="1"/>
      <w:marLeft w:val="0"/>
      <w:marRight w:val="0"/>
      <w:marTop w:val="0"/>
      <w:marBottom w:val="0"/>
      <w:divBdr>
        <w:top w:val="none" w:sz="0" w:space="0" w:color="auto"/>
        <w:left w:val="none" w:sz="0" w:space="0" w:color="auto"/>
        <w:bottom w:val="none" w:sz="0" w:space="0" w:color="auto"/>
        <w:right w:val="none" w:sz="0" w:space="0" w:color="auto"/>
      </w:divBdr>
    </w:div>
    <w:div w:id="59451972">
      <w:bodyDiv w:val="1"/>
      <w:marLeft w:val="0"/>
      <w:marRight w:val="0"/>
      <w:marTop w:val="0"/>
      <w:marBottom w:val="0"/>
      <w:divBdr>
        <w:top w:val="none" w:sz="0" w:space="0" w:color="auto"/>
        <w:left w:val="none" w:sz="0" w:space="0" w:color="auto"/>
        <w:bottom w:val="none" w:sz="0" w:space="0" w:color="auto"/>
        <w:right w:val="none" w:sz="0" w:space="0" w:color="auto"/>
      </w:divBdr>
    </w:div>
    <w:div w:id="90708396">
      <w:bodyDiv w:val="1"/>
      <w:marLeft w:val="0"/>
      <w:marRight w:val="0"/>
      <w:marTop w:val="0"/>
      <w:marBottom w:val="0"/>
      <w:divBdr>
        <w:top w:val="none" w:sz="0" w:space="0" w:color="auto"/>
        <w:left w:val="none" w:sz="0" w:space="0" w:color="auto"/>
        <w:bottom w:val="none" w:sz="0" w:space="0" w:color="auto"/>
        <w:right w:val="none" w:sz="0" w:space="0" w:color="auto"/>
      </w:divBdr>
      <w:divsChild>
        <w:div w:id="1741058423">
          <w:marLeft w:val="0"/>
          <w:marRight w:val="0"/>
          <w:marTop w:val="0"/>
          <w:marBottom w:val="0"/>
          <w:divBdr>
            <w:top w:val="none" w:sz="0" w:space="0" w:color="auto"/>
            <w:left w:val="none" w:sz="0" w:space="0" w:color="auto"/>
            <w:bottom w:val="none" w:sz="0" w:space="0" w:color="auto"/>
            <w:right w:val="none" w:sz="0" w:space="0" w:color="auto"/>
          </w:divBdr>
        </w:div>
      </w:divsChild>
    </w:div>
    <w:div w:id="249045343">
      <w:bodyDiv w:val="1"/>
      <w:marLeft w:val="0"/>
      <w:marRight w:val="0"/>
      <w:marTop w:val="0"/>
      <w:marBottom w:val="0"/>
      <w:divBdr>
        <w:top w:val="none" w:sz="0" w:space="0" w:color="auto"/>
        <w:left w:val="none" w:sz="0" w:space="0" w:color="auto"/>
        <w:bottom w:val="none" w:sz="0" w:space="0" w:color="auto"/>
        <w:right w:val="none" w:sz="0" w:space="0" w:color="auto"/>
      </w:divBdr>
      <w:divsChild>
        <w:div w:id="1923878353">
          <w:marLeft w:val="0"/>
          <w:marRight w:val="0"/>
          <w:marTop w:val="0"/>
          <w:marBottom w:val="0"/>
          <w:divBdr>
            <w:top w:val="none" w:sz="0" w:space="0" w:color="auto"/>
            <w:left w:val="none" w:sz="0" w:space="0" w:color="auto"/>
            <w:bottom w:val="none" w:sz="0" w:space="0" w:color="auto"/>
            <w:right w:val="none" w:sz="0" w:space="0" w:color="auto"/>
          </w:divBdr>
        </w:div>
      </w:divsChild>
    </w:div>
    <w:div w:id="400106026">
      <w:bodyDiv w:val="1"/>
      <w:marLeft w:val="0"/>
      <w:marRight w:val="0"/>
      <w:marTop w:val="0"/>
      <w:marBottom w:val="0"/>
      <w:divBdr>
        <w:top w:val="none" w:sz="0" w:space="0" w:color="auto"/>
        <w:left w:val="none" w:sz="0" w:space="0" w:color="auto"/>
        <w:bottom w:val="none" w:sz="0" w:space="0" w:color="auto"/>
        <w:right w:val="none" w:sz="0" w:space="0" w:color="auto"/>
      </w:divBdr>
    </w:div>
    <w:div w:id="475533536">
      <w:bodyDiv w:val="1"/>
      <w:marLeft w:val="0"/>
      <w:marRight w:val="0"/>
      <w:marTop w:val="0"/>
      <w:marBottom w:val="0"/>
      <w:divBdr>
        <w:top w:val="none" w:sz="0" w:space="0" w:color="auto"/>
        <w:left w:val="none" w:sz="0" w:space="0" w:color="auto"/>
        <w:bottom w:val="none" w:sz="0" w:space="0" w:color="auto"/>
        <w:right w:val="none" w:sz="0" w:space="0" w:color="auto"/>
      </w:divBdr>
      <w:divsChild>
        <w:div w:id="472213942">
          <w:marLeft w:val="0"/>
          <w:marRight w:val="0"/>
          <w:marTop w:val="0"/>
          <w:marBottom w:val="0"/>
          <w:divBdr>
            <w:top w:val="none" w:sz="0" w:space="0" w:color="auto"/>
            <w:left w:val="none" w:sz="0" w:space="0" w:color="auto"/>
            <w:bottom w:val="none" w:sz="0" w:space="0" w:color="auto"/>
            <w:right w:val="none" w:sz="0" w:space="0" w:color="auto"/>
          </w:divBdr>
        </w:div>
      </w:divsChild>
    </w:div>
    <w:div w:id="585042569">
      <w:bodyDiv w:val="1"/>
      <w:marLeft w:val="0"/>
      <w:marRight w:val="0"/>
      <w:marTop w:val="0"/>
      <w:marBottom w:val="0"/>
      <w:divBdr>
        <w:top w:val="none" w:sz="0" w:space="0" w:color="auto"/>
        <w:left w:val="none" w:sz="0" w:space="0" w:color="auto"/>
        <w:bottom w:val="none" w:sz="0" w:space="0" w:color="auto"/>
        <w:right w:val="none" w:sz="0" w:space="0" w:color="auto"/>
      </w:divBdr>
    </w:div>
    <w:div w:id="773786826">
      <w:bodyDiv w:val="1"/>
      <w:marLeft w:val="0"/>
      <w:marRight w:val="0"/>
      <w:marTop w:val="0"/>
      <w:marBottom w:val="0"/>
      <w:divBdr>
        <w:top w:val="none" w:sz="0" w:space="0" w:color="auto"/>
        <w:left w:val="none" w:sz="0" w:space="0" w:color="auto"/>
        <w:bottom w:val="none" w:sz="0" w:space="0" w:color="auto"/>
        <w:right w:val="none" w:sz="0" w:space="0" w:color="auto"/>
      </w:divBdr>
      <w:divsChild>
        <w:div w:id="1488521500">
          <w:marLeft w:val="0"/>
          <w:marRight w:val="0"/>
          <w:marTop w:val="0"/>
          <w:marBottom w:val="0"/>
          <w:divBdr>
            <w:top w:val="none" w:sz="0" w:space="0" w:color="auto"/>
            <w:left w:val="none" w:sz="0" w:space="0" w:color="auto"/>
            <w:bottom w:val="none" w:sz="0" w:space="0" w:color="auto"/>
            <w:right w:val="none" w:sz="0" w:space="0" w:color="auto"/>
          </w:divBdr>
        </w:div>
        <w:div w:id="115368408">
          <w:marLeft w:val="0"/>
          <w:marRight w:val="0"/>
          <w:marTop w:val="0"/>
          <w:marBottom w:val="0"/>
          <w:divBdr>
            <w:top w:val="none" w:sz="0" w:space="0" w:color="auto"/>
            <w:left w:val="none" w:sz="0" w:space="0" w:color="auto"/>
            <w:bottom w:val="none" w:sz="0" w:space="0" w:color="auto"/>
            <w:right w:val="none" w:sz="0" w:space="0" w:color="auto"/>
          </w:divBdr>
        </w:div>
        <w:div w:id="943926559">
          <w:marLeft w:val="0"/>
          <w:marRight w:val="0"/>
          <w:marTop w:val="0"/>
          <w:marBottom w:val="0"/>
          <w:divBdr>
            <w:top w:val="none" w:sz="0" w:space="0" w:color="auto"/>
            <w:left w:val="none" w:sz="0" w:space="0" w:color="auto"/>
            <w:bottom w:val="none" w:sz="0" w:space="0" w:color="auto"/>
            <w:right w:val="none" w:sz="0" w:space="0" w:color="auto"/>
          </w:divBdr>
        </w:div>
        <w:div w:id="535043138">
          <w:marLeft w:val="0"/>
          <w:marRight w:val="0"/>
          <w:marTop w:val="0"/>
          <w:marBottom w:val="0"/>
          <w:divBdr>
            <w:top w:val="none" w:sz="0" w:space="0" w:color="auto"/>
            <w:left w:val="none" w:sz="0" w:space="0" w:color="auto"/>
            <w:bottom w:val="none" w:sz="0" w:space="0" w:color="auto"/>
            <w:right w:val="none" w:sz="0" w:space="0" w:color="auto"/>
          </w:divBdr>
        </w:div>
        <w:div w:id="345330485">
          <w:marLeft w:val="0"/>
          <w:marRight w:val="0"/>
          <w:marTop w:val="0"/>
          <w:marBottom w:val="0"/>
          <w:divBdr>
            <w:top w:val="none" w:sz="0" w:space="0" w:color="auto"/>
            <w:left w:val="none" w:sz="0" w:space="0" w:color="auto"/>
            <w:bottom w:val="none" w:sz="0" w:space="0" w:color="auto"/>
            <w:right w:val="none" w:sz="0" w:space="0" w:color="auto"/>
          </w:divBdr>
        </w:div>
        <w:div w:id="694044191">
          <w:marLeft w:val="0"/>
          <w:marRight w:val="0"/>
          <w:marTop w:val="0"/>
          <w:marBottom w:val="0"/>
          <w:divBdr>
            <w:top w:val="none" w:sz="0" w:space="0" w:color="auto"/>
            <w:left w:val="none" w:sz="0" w:space="0" w:color="auto"/>
            <w:bottom w:val="none" w:sz="0" w:space="0" w:color="auto"/>
            <w:right w:val="none" w:sz="0" w:space="0" w:color="auto"/>
          </w:divBdr>
        </w:div>
        <w:div w:id="866336446">
          <w:marLeft w:val="0"/>
          <w:marRight w:val="0"/>
          <w:marTop w:val="0"/>
          <w:marBottom w:val="0"/>
          <w:divBdr>
            <w:top w:val="none" w:sz="0" w:space="0" w:color="auto"/>
            <w:left w:val="none" w:sz="0" w:space="0" w:color="auto"/>
            <w:bottom w:val="none" w:sz="0" w:space="0" w:color="auto"/>
            <w:right w:val="none" w:sz="0" w:space="0" w:color="auto"/>
          </w:divBdr>
        </w:div>
        <w:div w:id="723917505">
          <w:marLeft w:val="0"/>
          <w:marRight w:val="0"/>
          <w:marTop w:val="0"/>
          <w:marBottom w:val="0"/>
          <w:divBdr>
            <w:top w:val="none" w:sz="0" w:space="0" w:color="auto"/>
            <w:left w:val="none" w:sz="0" w:space="0" w:color="auto"/>
            <w:bottom w:val="none" w:sz="0" w:space="0" w:color="auto"/>
            <w:right w:val="none" w:sz="0" w:space="0" w:color="auto"/>
          </w:divBdr>
        </w:div>
        <w:div w:id="1664236888">
          <w:marLeft w:val="0"/>
          <w:marRight w:val="0"/>
          <w:marTop w:val="0"/>
          <w:marBottom w:val="0"/>
          <w:divBdr>
            <w:top w:val="none" w:sz="0" w:space="0" w:color="auto"/>
            <w:left w:val="none" w:sz="0" w:space="0" w:color="auto"/>
            <w:bottom w:val="none" w:sz="0" w:space="0" w:color="auto"/>
            <w:right w:val="none" w:sz="0" w:space="0" w:color="auto"/>
          </w:divBdr>
        </w:div>
        <w:div w:id="1676228536">
          <w:marLeft w:val="0"/>
          <w:marRight w:val="0"/>
          <w:marTop w:val="0"/>
          <w:marBottom w:val="0"/>
          <w:divBdr>
            <w:top w:val="none" w:sz="0" w:space="0" w:color="auto"/>
            <w:left w:val="none" w:sz="0" w:space="0" w:color="auto"/>
            <w:bottom w:val="none" w:sz="0" w:space="0" w:color="auto"/>
            <w:right w:val="none" w:sz="0" w:space="0" w:color="auto"/>
          </w:divBdr>
        </w:div>
        <w:div w:id="500777873">
          <w:marLeft w:val="0"/>
          <w:marRight w:val="0"/>
          <w:marTop w:val="0"/>
          <w:marBottom w:val="0"/>
          <w:divBdr>
            <w:top w:val="none" w:sz="0" w:space="0" w:color="auto"/>
            <w:left w:val="none" w:sz="0" w:space="0" w:color="auto"/>
            <w:bottom w:val="none" w:sz="0" w:space="0" w:color="auto"/>
            <w:right w:val="none" w:sz="0" w:space="0" w:color="auto"/>
          </w:divBdr>
        </w:div>
        <w:div w:id="767845185">
          <w:marLeft w:val="0"/>
          <w:marRight w:val="0"/>
          <w:marTop w:val="0"/>
          <w:marBottom w:val="0"/>
          <w:divBdr>
            <w:top w:val="none" w:sz="0" w:space="0" w:color="auto"/>
            <w:left w:val="none" w:sz="0" w:space="0" w:color="auto"/>
            <w:bottom w:val="none" w:sz="0" w:space="0" w:color="auto"/>
            <w:right w:val="none" w:sz="0" w:space="0" w:color="auto"/>
          </w:divBdr>
        </w:div>
        <w:div w:id="1354721198">
          <w:marLeft w:val="0"/>
          <w:marRight w:val="0"/>
          <w:marTop w:val="0"/>
          <w:marBottom w:val="0"/>
          <w:divBdr>
            <w:top w:val="none" w:sz="0" w:space="0" w:color="auto"/>
            <w:left w:val="none" w:sz="0" w:space="0" w:color="auto"/>
            <w:bottom w:val="none" w:sz="0" w:space="0" w:color="auto"/>
            <w:right w:val="none" w:sz="0" w:space="0" w:color="auto"/>
          </w:divBdr>
        </w:div>
        <w:div w:id="550270790">
          <w:marLeft w:val="0"/>
          <w:marRight w:val="0"/>
          <w:marTop w:val="0"/>
          <w:marBottom w:val="0"/>
          <w:divBdr>
            <w:top w:val="none" w:sz="0" w:space="0" w:color="auto"/>
            <w:left w:val="none" w:sz="0" w:space="0" w:color="auto"/>
            <w:bottom w:val="none" w:sz="0" w:space="0" w:color="auto"/>
            <w:right w:val="none" w:sz="0" w:space="0" w:color="auto"/>
          </w:divBdr>
        </w:div>
        <w:div w:id="1415469892">
          <w:marLeft w:val="0"/>
          <w:marRight w:val="0"/>
          <w:marTop w:val="0"/>
          <w:marBottom w:val="0"/>
          <w:divBdr>
            <w:top w:val="none" w:sz="0" w:space="0" w:color="auto"/>
            <w:left w:val="none" w:sz="0" w:space="0" w:color="auto"/>
            <w:bottom w:val="none" w:sz="0" w:space="0" w:color="auto"/>
            <w:right w:val="none" w:sz="0" w:space="0" w:color="auto"/>
          </w:divBdr>
        </w:div>
        <w:div w:id="1908345528">
          <w:marLeft w:val="0"/>
          <w:marRight w:val="0"/>
          <w:marTop w:val="0"/>
          <w:marBottom w:val="0"/>
          <w:divBdr>
            <w:top w:val="none" w:sz="0" w:space="0" w:color="auto"/>
            <w:left w:val="none" w:sz="0" w:space="0" w:color="auto"/>
            <w:bottom w:val="none" w:sz="0" w:space="0" w:color="auto"/>
            <w:right w:val="none" w:sz="0" w:space="0" w:color="auto"/>
          </w:divBdr>
        </w:div>
        <w:div w:id="1341927652">
          <w:marLeft w:val="0"/>
          <w:marRight w:val="0"/>
          <w:marTop w:val="0"/>
          <w:marBottom w:val="0"/>
          <w:divBdr>
            <w:top w:val="none" w:sz="0" w:space="0" w:color="auto"/>
            <w:left w:val="none" w:sz="0" w:space="0" w:color="auto"/>
            <w:bottom w:val="none" w:sz="0" w:space="0" w:color="auto"/>
            <w:right w:val="none" w:sz="0" w:space="0" w:color="auto"/>
          </w:divBdr>
        </w:div>
        <w:div w:id="747579846">
          <w:marLeft w:val="0"/>
          <w:marRight w:val="0"/>
          <w:marTop w:val="0"/>
          <w:marBottom w:val="0"/>
          <w:divBdr>
            <w:top w:val="none" w:sz="0" w:space="0" w:color="auto"/>
            <w:left w:val="none" w:sz="0" w:space="0" w:color="auto"/>
            <w:bottom w:val="none" w:sz="0" w:space="0" w:color="auto"/>
            <w:right w:val="none" w:sz="0" w:space="0" w:color="auto"/>
          </w:divBdr>
        </w:div>
        <w:div w:id="855801392">
          <w:marLeft w:val="0"/>
          <w:marRight w:val="0"/>
          <w:marTop w:val="0"/>
          <w:marBottom w:val="0"/>
          <w:divBdr>
            <w:top w:val="none" w:sz="0" w:space="0" w:color="auto"/>
            <w:left w:val="none" w:sz="0" w:space="0" w:color="auto"/>
            <w:bottom w:val="none" w:sz="0" w:space="0" w:color="auto"/>
            <w:right w:val="none" w:sz="0" w:space="0" w:color="auto"/>
          </w:divBdr>
        </w:div>
        <w:div w:id="698820869">
          <w:marLeft w:val="0"/>
          <w:marRight w:val="0"/>
          <w:marTop w:val="0"/>
          <w:marBottom w:val="0"/>
          <w:divBdr>
            <w:top w:val="none" w:sz="0" w:space="0" w:color="auto"/>
            <w:left w:val="none" w:sz="0" w:space="0" w:color="auto"/>
            <w:bottom w:val="none" w:sz="0" w:space="0" w:color="auto"/>
            <w:right w:val="none" w:sz="0" w:space="0" w:color="auto"/>
          </w:divBdr>
        </w:div>
        <w:div w:id="696810112">
          <w:marLeft w:val="0"/>
          <w:marRight w:val="0"/>
          <w:marTop w:val="0"/>
          <w:marBottom w:val="0"/>
          <w:divBdr>
            <w:top w:val="none" w:sz="0" w:space="0" w:color="auto"/>
            <w:left w:val="none" w:sz="0" w:space="0" w:color="auto"/>
            <w:bottom w:val="none" w:sz="0" w:space="0" w:color="auto"/>
            <w:right w:val="none" w:sz="0" w:space="0" w:color="auto"/>
          </w:divBdr>
        </w:div>
        <w:div w:id="688987015">
          <w:marLeft w:val="0"/>
          <w:marRight w:val="0"/>
          <w:marTop w:val="0"/>
          <w:marBottom w:val="0"/>
          <w:divBdr>
            <w:top w:val="none" w:sz="0" w:space="0" w:color="auto"/>
            <w:left w:val="none" w:sz="0" w:space="0" w:color="auto"/>
            <w:bottom w:val="none" w:sz="0" w:space="0" w:color="auto"/>
            <w:right w:val="none" w:sz="0" w:space="0" w:color="auto"/>
          </w:divBdr>
        </w:div>
        <w:div w:id="207688580">
          <w:marLeft w:val="0"/>
          <w:marRight w:val="0"/>
          <w:marTop w:val="0"/>
          <w:marBottom w:val="0"/>
          <w:divBdr>
            <w:top w:val="none" w:sz="0" w:space="0" w:color="auto"/>
            <w:left w:val="none" w:sz="0" w:space="0" w:color="auto"/>
            <w:bottom w:val="none" w:sz="0" w:space="0" w:color="auto"/>
            <w:right w:val="none" w:sz="0" w:space="0" w:color="auto"/>
          </w:divBdr>
        </w:div>
        <w:div w:id="755828249">
          <w:marLeft w:val="0"/>
          <w:marRight w:val="0"/>
          <w:marTop w:val="0"/>
          <w:marBottom w:val="0"/>
          <w:divBdr>
            <w:top w:val="none" w:sz="0" w:space="0" w:color="auto"/>
            <w:left w:val="none" w:sz="0" w:space="0" w:color="auto"/>
            <w:bottom w:val="none" w:sz="0" w:space="0" w:color="auto"/>
            <w:right w:val="none" w:sz="0" w:space="0" w:color="auto"/>
          </w:divBdr>
        </w:div>
        <w:div w:id="1740668461">
          <w:marLeft w:val="0"/>
          <w:marRight w:val="0"/>
          <w:marTop w:val="0"/>
          <w:marBottom w:val="0"/>
          <w:divBdr>
            <w:top w:val="none" w:sz="0" w:space="0" w:color="auto"/>
            <w:left w:val="none" w:sz="0" w:space="0" w:color="auto"/>
            <w:bottom w:val="none" w:sz="0" w:space="0" w:color="auto"/>
            <w:right w:val="none" w:sz="0" w:space="0" w:color="auto"/>
          </w:divBdr>
        </w:div>
        <w:div w:id="830875489">
          <w:marLeft w:val="0"/>
          <w:marRight w:val="0"/>
          <w:marTop w:val="0"/>
          <w:marBottom w:val="0"/>
          <w:divBdr>
            <w:top w:val="none" w:sz="0" w:space="0" w:color="auto"/>
            <w:left w:val="none" w:sz="0" w:space="0" w:color="auto"/>
            <w:bottom w:val="none" w:sz="0" w:space="0" w:color="auto"/>
            <w:right w:val="none" w:sz="0" w:space="0" w:color="auto"/>
          </w:divBdr>
        </w:div>
        <w:div w:id="976834676">
          <w:marLeft w:val="0"/>
          <w:marRight w:val="0"/>
          <w:marTop w:val="0"/>
          <w:marBottom w:val="0"/>
          <w:divBdr>
            <w:top w:val="none" w:sz="0" w:space="0" w:color="auto"/>
            <w:left w:val="none" w:sz="0" w:space="0" w:color="auto"/>
            <w:bottom w:val="none" w:sz="0" w:space="0" w:color="auto"/>
            <w:right w:val="none" w:sz="0" w:space="0" w:color="auto"/>
          </w:divBdr>
        </w:div>
        <w:div w:id="169562830">
          <w:marLeft w:val="0"/>
          <w:marRight w:val="0"/>
          <w:marTop w:val="0"/>
          <w:marBottom w:val="0"/>
          <w:divBdr>
            <w:top w:val="none" w:sz="0" w:space="0" w:color="auto"/>
            <w:left w:val="none" w:sz="0" w:space="0" w:color="auto"/>
            <w:bottom w:val="none" w:sz="0" w:space="0" w:color="auto"/>
            <w:right w:val="none" w:sz="0" w:space="0" w:color="auto"/>
          </w:divBdr>
        </w:div>
        <w:div w:id="1510023869">
          <w:marLeft w:val="0"/>
          <w:marRight w:val="0"/>
          <w:marTop w:val="0"/>
          <w:marBottom w:val="0"/>
          <w:divBdr>
            <w:top w:val="none" w:sz="0" w:space="0" w:color="auto"/>
            <w:left w:val="none" w:sz="0" w:space="0" w:color="auto"/>
            <w:bottom w:val="none" w:sz="0" w:space="0" w:color="auto"/>
            <w:right w:val="none" w:sz="0" w:space="0" w:color="auto"/>
          </w:divBdr>
        </w:div>
        <w:div w:id="896280614">
          <w:marLeft w:val="0"/>
          <w:marRight w:val="0"/>
          <w:marTop w:val="0"/>
          <w:marBottom w:val="0"/>
          <w:divBdr>
            <w:top w:val="none" w:sz="0" w:space="0" w:color="auto"/>
            <w:left w:val="none" w:sz="0" w:space="0" w:color="auto"/>
            <w:bottom w:val="none" w:sz="0" w:space="0" w:color="auto"/>
            <w:right w:val="none" w:sz="0" w:space="0" w:color="auto"/>
          </w:divBdr>
        </w:div>
        <w:div w:id="1294482433">
          <w:marLeft w:val="0"/>
          <w:marRight w:val="0"/>
          <w:marTop w:val="0"/>
          <w:marBottom w:val="0"/>
          <w:divBdr>
            <w:top w:val="none" w:sz="0" w:space="0" w:color="auto"/>
            <w:left w:val="none" w:sz="0" w:space="0" w:color="auto"/>
            <w:bottom w:val="none" w:sz="0" w:space="0" w:color="auto"/>
            <w:right w:val="none" w:sz="0" w:space="0" w:color="auto"/>
          </w:divBdr>
        </w:div>
        <w:div w:id="103428222">
          <w:marLeft w:val="0"/>
          <w:marRight w:val="0"/>
          <w:marTop w:val="0"/>
          <w:marBottom w:val="0"/>
          <w:divBdr>
            <w:top w:val="none" w:sz="0" w:space="0" w:color="auto"/>
            <w:left w:val="none" w:sz="0" w:space="0" w:color="auto"/>
            <w:bottom w:val="none" w:sz="0" w:space="0" w:color="auto"/>
            <w:right w:val="none" w:sz="0" w:space="0" w:color="auto"/>
          </w:divBdr>
        </w:div>
        <w:div w:id="1611546503">
          <w:marLeft w:val="0"/>
          <w:marRight w:val="0"/>
          <w:marTop w:val="0"/>
          <w:marBottom w:val="0"/>
          <w:divBdr>
            <w:top w:val="none" w:sz="0" w:space="0" w:color="auto"/>
            <w:left w:val="none" w:sz="0" w:space="0" w:color="auto"/>
            <w:bottom w:val="none" w:sz="0" w:space="0" w:color="auto"/>
            <w:right w:val="none" w:sz="0" w:space="0" w:color="auto"/>
          </w:divBdr>
        </w:div>
        <w:div w:id="677539777">
          <w:marLeft w:val="0"/>
          <w:marRight w:val="0"/>
          <w:marTop w:val="0"/>
          <w:marBottom w:val="0"/>
          <w:divBdr>
            <w:top w:val="none" w:sz="0" w:space="0" w:color="auto"/>
            <w:left w:val="none" w:sz="0" w:space="0" w:color="auto"/>
            <w:bottom w:val="none" w:sz="0" w:space="0" w:color="auto"/>
            <w:right w:val="none" w:sz="0" w:space="0" w:color="auto"/>
          </w:divBdr>
        </w:div>
        <w:div w:id="1825705225">
          <w:marLeft w:val="0"/>
          <w:marRight w:val="0"/>
          <w:marTop w:val="0"/>
          <w:marBottom w:val="0"/>
          <w:divBdr>
            <w:top w:val="none" w:sz="0" w:space="0" w:color="auto"/>
            <w:left w:val="none" w:sz="0" w:space="0" w:color="auto"/>
            <w:bottom w:val="none" w:sz="0" w:space="0" w:color="auto"/>
            <w:right w:val="none" w:sz="0" w:space="0" w:color="auto"/>
          </w:divBdr>
        </w:div>
        <w:div w:id="508761193">
          <w:marLeft w:val="0"/>
          <w:marRight w:val="0"/>
          <w:marTop w:val="0"/>
          <w:marBottom w:val="0"/>
          <w:divBdr>
            <w:top w:val="none" w:sz="0" w:space="0" w:color="auto"/>
            <w:left w:val="none" w:sz="0" w:space="0" w:color="auto"/>
            <w:bottom w:val="none" w:sz="0" w:space="0" w:color="auto"/>
            <w:right w:val="none" w:sz="0" w:space="0" w:color="auto"/>
          </w:divBdr>
        </w:div>
        <w:div w:id="214858711">
          <w:marLeft w:val="0"/>
          <w:marRight w:val="0"/>
          <w:marTop w:val="0"/>
          <w:marBottom w:val="0"/>
          <w:divBdr>
            <w:top w:val="none" w:sz="0" w:space="0" w:color="auto"/>
            <w:left w:val="none" w:sz="0" w:space="0" w:color="auto"/>
            <w:bottom w:val="none" w:sz="0" w:space="0" w:color="auto"/>
            <w:right w:val="none" w:sz="0" w:space="0" w:color="auto"/>
          </w:divBdr>
        </w:div>
        <w:div w:id="500851027">
          <w:marLeft w:val="0"/>
          <w:marRight w:val="0"/>
          <w:marTop w:val="0"/>
          <w:marBottom w:val="0"/>
          <w:divBdr>
            <w:top w:val="none" w:sz="0" w:space="0" w:color="auto"/>
            <w:left w:val="none" w:sz="0" w:space="0" w:color="auto"/>
            <w:bottom w:val="none" w:sz="0" w:space="0" w:color="auto"/>
            <w:right w:val="none" w:sz="0" w:space="0" w:color="auto"/>
          </w:divBdr>
        </w:div>
        <w:div w:id="1528565820">
          <w:marLeft w:val="0"/>
          <w:marRight w:val="0"/>
          <w:marTop w:val="0"/>
          <w:marBottom w:val="0"/>
          <w:divBdr>
            <w:top w:val="none" w:sz="0" w:space="0" w:color="auto"/>
            <w:left w:val="none" w:sz="0" w:space="0" w:color="auto"/>
            <w:bottom w:val="none" w:sz="0" w:space="0" w:color="auto"/>
            <w:right w:val="none" w:sz="0" w:space="0" w:color="auto"/>
          </w:divBdr>
        </w:div>
        <w:div w:id="1489052662">
          <w:marLeft w:val="0"/>
          <w:marRight w:val="0"/>
          <w:marTop w:val="0"/>
          <w:marBottom w:val="0"/>
          <w:divBdr>
            <w:top w:val="none" w:sz="0" w:space="0" w:color="auto"/>
            <w:left w:val="none" w:sz="0" w:space="0" w:color="auto"/>
            <w:bottom w:val="none" w:sz="0" w:space="0" w:color="auto"/>
            <w:right w:val="none" w:sz="0" w:space="0" w:color="auto"/>
          </w:divBdr>
        </w:div>
        <w:div w:id="752434326">
          <w:marLeft w:val="0"/>
          <w:marRight w:val="0"/>
          <w:marTop w:val="0"/>
          <w:marBottom w:val="0"/>
          <w:divBdr>
            <w:top w:val="none" w:sz="0" w:space="0" w:color="auto"/>
            <w:left w:val="none" w:sz="0" w:space="0" w:color="auto"/>
            <w:bottom w:val="none" w:sz="0" w:space="0" w:color="auto"/>
            <w:right w:val="none" w:sz="0" w:space="0" w:color="auto"/>
          </w:divBdr>
        </w:div>
        <w:div w:id="1939828733">
          <w:marLeft w:val="0"/>
          <w:marRight w:val="0"/>
          <w:marTop w:val="0"/>
          <w:marBottom w:val="0"/>
          <w:divBdr>
            <w:top w:val="none" w:sz="0" w:space="0" w:color="auto"/>
            <w:left w:val="none" w:sz="0" w:space="0" w:color="auto"/>
            <w:bottom w:val="none" w:sz="0" w:space="0" w:color="auto"/>
            <w:right w:val="none" w:sz="0" w:space="0" w:color="auto"/>
          </w:divBdr>
        </w:div>
        <w:div w:id="1774395829">
          <w:marLeft w:val="0"/>
          <w:marRight w:val="0"/>
          <w:marTop w:val="0"/>
          <w:marBottom w:val="0"/>
          <w:divBdr>
            <w:top w:val="none" w:sz="0" w:space="0" w:color="auto"/>
            <w:left w:val="none" w:sz="0" w:space="0" w:color="auto"/>
            <w:bottom w:val="none" w:sz="0" w:space="0" w:color="auto"/>
            <w:right w:val="none" w:sz="0" w:space="0" w:color="auto"/>
          </w:divBdr>
        </w:div>
        <w:div w:id="560487344">
          <w:marLeft w:val="0"/>
          <w:marRight w:val="0"/>
          <w:marTop w:val="0"/>
          <w:marBottom w:val="0"/>
          <w:divBdr>
            <w:top w:val="none" w:sz="0" w:space="0" w:color="auto"/>
            <w:left w:val="none" w:sz="0" w:space="0" w:color="auto"/>
            <w:bottom w:val="none" w:sz="0" w:space="0" w:color="auto"/>
            <w:right w:val="none" w:sz="0" w:space="0" w:color="auto"/>
          </w:divBdr>
        </w:div>
        <w:div w:id="509874181">
          <w:marLeft w:val="0"/>
          <w:marRight w:val="0"/>
          <w:marTop w:val="0"/>
          <w:marBottom w:val="0"/>
          <w:divBdr>
            <w:top w:val="none" w:sz="0" w:space="0" w:color="auto"/>
            <w:left w:val="none" w:sz="0" w:space="0" w:color="auto"/>
            <w:bottom w:val="none" w:sz="0" w:space="0" w:color="auto"/>
            <w:right w:val="none" w:sz="0" w:space="0" w:color="auto"/>
          </w:divBdr>
        </w:div>
        <w:div w:id="574821505">
          <w:marLeft w:val="0"/>
          <w:marRight w:val="0"/>
          <w:marTop w:val="0"/>
          <w:marBottom w:val="0"/>
          <w:divBdr>
            <w:top w:val="none" w:sz="0" w:space="0" w:color="auto"/>
            <w:left w:val="none" w:sz="0" w:space="0" w:color="auto"/>
            <w:bottom w:val="none" w:sz="0" w:space="0" w:color="auto"/>
            <w:right w:val="none" w:sz="0" w:space="0" w:color="auto"/>
          </w:divBdr>
        </w:div>
        <w:div w:id="649332475">
          <w:marLeft w:val="0"/>
          <w:marRight w:val="0"/>
          <w:marTop w:val="0"/>
          <w:marBottom w:val="0"/>
          <w:divBdr>
            <w:top w:val="none" w:sz="0" w:space="0" w:color="auto"/>
            <w:left w:val="none" w:sz="0" w:space="0" w:color="auto"/>
            <w:bottom w:val="none" w:sz="0" w:space="0" w:color="auto"/>
            <w:right w:val="none" w:sz="0" w:space="0" w:color="auto"/>
          </w:divBdr>
        </w:div>
        <w:div w:id="1496451731">
          <w:marLeft w:val="0"/>
          <w:marRight w:val="0"/>
          <w:marTop w:val="0"/>
          <w:marBottom w:val="0"/>
          <w:divBdr>
            <w:top w:val="none" w:sz="0" w:space="0" w:color="auto"/>
            <w:left w:val="none" w:sz="0" w:space="0" w:color="auto"/>
            <w:bottom w:val="none" w:sz="0" w:space="0" w:color="auto"/>
            <w:right w:val="none" w:sz="0" w:space="0" w:color="auto"/>
          </w:divBdr>
        </w:div>
        <w:div w:id="1041789018">
          <w:marLeft w:val="0"/>
          <w:marRight w:val="0"/>
          <w:marTop w:val="0"/>
          <w:marBottom w:val="0"/>
          <w:divBdr>
            <w:top w:val="none" w:sz="0" w:space="0" w:color="auto"/>
            <w:left w:val="none" w:sz="0" w:space="0" w:color="auto"/>
            <w:bottom w:val="none" w:sz="0" w:space="0" w:color="auto"/>
            <w:right w:val="none" w:sz="0" w:space="0" w:color="auto"/>
          </w:divBdr>
        </w:div>
        <w:div w:id="1173110283">
          <w:marLeft w:val="0"/>
          <w:marRight w:val="0"/>
          <w:marTop w:val="0"/>
          <w:marBottom w:val="0"/>
          <w:divBdr>
            <w:top w:val="none" w:sz="0" w:space="0" w:color="auto"/>
            <w:left w:val="none" w:sz="0" w:space="0" w:color="auto"/>
            <w:bottom w:val="none" w:sz="0" w:space="0" w:color="auto"/>
            <w:right w:val="none" w:sz="0" w:space="0" w:color="auto"/>
          </w:divBdr>
        </w:div>
        <w:div w:id="1145046989">
          <w:marLeft w:val="0"/>
          <w:marRight w:val="0"/>
          <w:marTop w:val="0"/>
          <w:marBottom w:val="0"/>
          <w:divBdr>
            <w:top w:val="none" w:sz="0" w:space="0" w:color="auto"/>
            <w:left w:val="none" w:sz="0" w:space="0" w:color="auto"/>
            <w:bottom w:val="none" w:sz="0" w:space="0" w:color="auto"/>
            <w:right w:val="none" w:sz="0" w:space="0" w:color="auto"/>
          </w:divBdr>
        </w:div>
        <w:div w:id="1613635366">
          <w:marLeft w:val="0"/>
          <w:marRight w:val="0"/>
          <w:marTop w:val="0"/>
          <w:marBottom w:val="0"/>
          <w:divBdr>
            <w:top w:val="none" w:sz="0" w:space="0" w:color="auto"/>
            <w:left w:val="none" w:sz="0" w:space="0" w:color="auto"/>
            <w:bottom w:val="none" w:sz="0" w:space="0" w:color="auto"/>
            <w:right w:val="none" w:sz="0" w:space="0" w:color="auto"/>
          </w:divBdr>
        </w:div>
        <w:div w:id="146359355">
          <w:marLeft w:val="0"/>
          <w:marRight w:val="0"/>
          <w:marTop w:val="0"/>
          <w:marBottom w:val="0"/>
          <w:divBdr>
            <w:top w:val="none" w:sz="0" w:space="0" w:color="auto"/>
            <w:left w:val="none" w:sz="0" w:space="0" w:color="auto"/>
            <w:bottom w:val="none" w:sz="0" w:space="0" w:color="auto"/>
            <w:right w:val="none" w:sz="0" w:space="0" w:color="auto"/>
          </w:divBdr>
        </w:div>
        <w:div w:id="353919919">
          <w:marLeft w:val="0"/>
          <w:marRight w:val="0"/>
          <w:marTop w:val="0"/>
          <w:marBottom w:val="0"/>
          <w:divBdr>
            <w:top w:val="none" w:sz="0" w:space="0" w:color="auto"/>
            <w:left w:val="none" w:sz="0" w:space="0" w:color="auto"/>
            <w:bottom w:val="none" w:sz="0" w:space="0" w:color="auto"/>
            <w:right w:val="none" w:sz="0" w:space="0" w:color="auto"/>
          </w:divBdr>
        </w:div>
        <w:div w:id="1557012232">
          <w:marLeft w:val="0"/>
          <w:marRight w:val="0"/>
          <w:marTop w:val="0"/>
          <w:marBottom w:val="0"/>
          <w:divBdr>
            <w:top w:val="none" w:sz="0" w:space="0" w:color="auto"/>
            <w:left w:val="none" w:sz="0" w:space="0" w:color="auto"/>
            <w:bottom w:val="none" w:sz="0" w:space="0" w:color="auto"/>
            <w:right w:val="none" w:sz="0" w:space="0" w:color="auto"/>
          </w:divBdr>
        </w:div>
        <w:div w:id="438571848">
          <w:marLeft w:val="0"/>
          <w:marRight w:val="0"/>
          <w:marTop w:val="0"/>
          <w:marBottom w:val="0"/>
          <w:divBdr>
            <w:top w:val="none" w:sz="0" w:space="0" w:color="auto"/>
            <w:left w:val="none" w:sz="0" w:space="0" w:color="auto"/>
            <w:bottom w:val="none" w:sz="0" w:space="0" w:color="auto"/>
            <w:right w:val="none" w:sz="0" w:space="0" w:color="auto"/>
          </w:divBdr>
        </w:div>
      </w:divsChild>
    </w:div>
    <w:div w:id="946546278">
      <w:bodyDiv w:val="1"/>
      <w:marLeft w:val="0"/>
      <w:marRight w:val="0"/>
      <w:marTop w:val="0"/>
      <w:marBottom w:val="0"/>
      <w:divBdr>
        <w:top w:val="none" w:sz="0" w:space="0" w:color="auto"/>
        <w:left w:val="none" w:sz="0" w:space="0" w:color="auto"/>
        <w:bottom w:val="none" w:sz="0" w:space="0" w:color="auto"/>
        <w:right w:val="none" w:sz="0" w:space="0" w:color="auto"/>
      </w:divBdr>
      <w:divsChild>
        <w:div w:id="8024827">
          <w:marLeft w:val="504"/>
          <w:marRight w:val="0"/>
          <w:marTop w:val="0"/>
          <w:marBottom w:val="80"/>
          <w:divBdr>
            <w:top w:val="none" w:sz="0" w:space="0" w:color="auto"/>
            <w:left w:val="none" w:sz="0" w:space="0" w:color="auto"/>
            <w:bottom w:val="none" w:sz="0" w:space="0" w:color="auto"/>
            <w:right w:val="none" w:sz="0" w:space="0" w:color="auto"/>
          </w:divBdr>
        </w:div>
        <w:div w:id="1666081302">
          <w:marLeft w:val="504"/>
          <w:marRight w:val="0"/>
          <w:marTop w:val="0"/>
          <w:marBottom w:val="80"/>
          <w:divBdr>
            <w:top w:val="none" w:sz="0" w:space="0" w:color="auto"/>
            <w:left w:val="none" w:sz="0" w:space="0" w:color="auto"/>
            <w:bottom w:val="none" w:sz="0" w:space="0" w:color="auto"/>
            <w:right w:val="none" w:sz="0" w:space="0" w:color="auto"/>
          </w:divBdr>
        </w:div>
        <w:div w:id="1124008042">
          <w:marLeft w:val="504"/>
          <w:marRight w:val="0"/>
          <w:marTop w:val="0"/>
          <w:marBottom w:val="80"/>
          <w:divBdr>
            <w:top w:val="none" w:sz="0" w:space="0" w:color="auto"/>
            <w:left w:val="none" w:sz="0" w:space="0" w:color="auto"/>
            <w:bottom w:val="none" w:sz="0" w:space="0" w:color="auto"/>
            <w:right w:val="none" w:sz="0" w:space="0" w:color="auto"/>
          </w:divBdr>
        </w:div>
        <w:div w:id="339967196">
          <w:marLeft w:val="504"/>
          <w:marRight w:val="0"/>
          <w:marTop w:val="0"/>
          <w:marBottom w:val="80"/>
          <w:divBdr>
            <w:top w:val="none" w:sz="0" w:space="0" w:color="auto"/>
            <w:left w:val="none" w:sz="0" w:space="0" w:color="auto"/>
            <w:bottom w:val="none" w:sz="0" w:space="0" w:color="auto"/>
            <w:right w:val="none" w:sz="0" w:space="0" w:color="auto"/>
          </w:divBdr>
        </w:div>
      </w:divsChild>
    </w:div>
    <w:div w:id="1046562154">
      <w:bodyDiv w:val="1"/>
      <w:marLeft w:val="0"/>
      <w:marRight w:val="0"/>
      <w:marTop w:val="0"/>
      <w:marBottom w:val="0"/>
      <w:divBdr>
        <w:top w:val="none" w:sz="0" w:space="0" w:color="auto"/>
        <w:left w:val="none" w:sz="0" w:space="0" w:color="auto"/>
        <w:bottom w:val="none" w:sz="0" w:space="0" w:color="auto"/>
        <w:right w:val="none" w:sz="0" w:space="0" w:color="auto"/>
      </w:divBdr>
      <w:divsChild>
        <w:div w:id="1215123903">
          <w:marLeft w:val="0"/>
          <w:marRight w:val="0"/>
          <w:marTop w:val="0"/>
          <w:marBottom w:val="0"/>
          <w:divBdr>
            <w:top w:val="none" w:sz="0" w:space="0" w:color="auto"/>
            <w:left w:val="none" w:sz="0" w:space="0" w:color="auto"/>
            <w:bottom w:val="none" w:sz="0" w:space="0" w:color="auto"/>
            <w:right w:val="none" w:sz="0" w:space="0" w:color="auto"/>
          </w:divBdr>
        </w:div>
      </w:divsChild>
    </w:div>
    <w:div w:id="1129737081">
      <w:bodyDiv w:val="1"/>
      <w:marLeft w:val="0"/>
      <w:marRight w:val="0"/>
      <w:marTop w:val="0"/>
      <w:marBottom w:val="0"/>
      <w:divBdr>
        <w:top w:val="none" w:sz="0" w:space="0" w:color="auto"/>
        <w:left w:val="none" w:sz="0" w:space="0" w:color="auto"/>
        <w:bottom w:val="none" w:sz="0" w:space="0" w:color="auto"/>
        <w:right w:val="none" w:sz="0" w:space="0" w:color="auto"/>
      </w:divBdr>
    </w:div>
    <w:div w:id="1316762102">
      <w:bodyDiv w:val="1"/>
      <w:marLeft w:val="0"/>
      <w:marRight w:val="0"/>
      <w:marTop w:val="0"/>
      <w:marBottom w:val="0"/>
      <w:divBdr>
        <w:top w:val="none" w:sz="0" w:space="0" w:color="auto"/>
        <w:left w:val="none" w:sz="0" w:space="0" w:color="auto"/>
        <w:bottom w:val="none" w:sz="0" w:space="0" w:color="auto"/>
        <w:right w:val="none" w:sz="0" w:space="0" w:color="auto"/>
      </w:divBdr>
    </w:div>
    <w:div w:id="1458446145">
      <w:bodyDiv w:val="1"/>
      <w:marLeft w:val="0"/>
      <w:marRight w:val="0"/>
      <w:marTop w:val="0"/>
      <w:marBottom w:val="0"/>
      <w:divBdr>
        <w:top w:val="none" w:sz="0" w:space="0" w:color="auto"/>
        <w:left w:val="none" w:sz="0" w:space="0" w:color="auto"/>
        <w:bottom w:val="none" w:sz="0" w:space="0" w:color="auto"/>
        <w:right w:val="none" w:sz="0" w:space="0" w:color="auto"/>
      </w:divBdr>
      <w:divsChild>
        <w:div w:id="341275421">
          <w:marLeft w:val="0"/>
          <w:marRight w:val="0"/>
          <w:marTop w:val="0"/>
          <w:marBottom w:val="0"/>
          <w:divBdr>
            <w:top w:val="none" w:sz="0" w:space="0" w:color="auto"/>
            <w:left w:val="none" w:sz="0" w:space="0" w:color="auto"/>
            <w:bottom w:val="none" w:sz="0" w:space="0" w:color="auto"/>
            <w:right w:val="none" w:sz="0" w:space="0" w:color="auto"/>
          </w:divBdr>
        </w:div>
      </w:divsChild>
    </w:div>
    <w:div w:id="1487626556">
      <w:bodyDiv w:val="1"/>
      <w:marLeft w:val="0"/>
      <w:marRight w:val="0"/>
      <w:marTop w:val="0"/>
      <w:marBottom w:val="0"/>
      <w:divBdr>
        <w:top w:val="none" w:sz="0" w:space="0" w:color="auto"/>
        <w:left w:val="none" w:sz="0" w:space="0" w:color="auto"/>
        <w:bottom w:val="none" w:sz="0" w:space="0" w:color="auto"/>
        <w:right w:val="none" w:sz="0" w:space="0" w:color="auto"/>
      </w:divBdr>
    </w:div>
    <w:div w:id="1735615456">
      <w:bodyDiv w:val="1"/>
      <w:marLeft w:val="0"/>
      <w:marRight w:val="0"/>
      <w:marTop w:val="0"/>
      <w:marBottom w:val="0"/>
      <w:divBdr>
        <w:top w:val="none" w:sz="0" w:space="0" w:color="auto"/>
        <w:left w:val="none" w:sz="0" w:space="0" w:color="auto"/>
        <w:bottom w:val="none" w:sz="0" w:space="0" w:color="auto"/>
        <w:right w:val="none" w:sz="0" w:space="0" w:color="auto"/>
      </w:divBdr>
      <w:divsChild>
        <w:div w:id="1870484058">
          <w:marLeft w:val="0"/>
          <w:marRight w:val="0"/>
          <w:marTop w:val="0"/>
          <w:marBottom w:val="0"/>
          <w:divBdr>
            <w:top w:val="none" w:sz="0" w:space="0" w:color="auto"/>
            <w:left w:val="none" w:sz="0" w:space="0" w:color="auto"/>
            <w:bottom w:val="none" w:sz="0" w:space="0" w:color="auto"/>
            <w:right w:val="none" w:sz="0" w:space="0" w:color="auto"/>
          </w:divBdr>
        </w:div>
      </w:divsChild>
    </w:div>
    <w:div w:id="1777825820">
      <w:bodyDiv w:val="1"/>
      <w:marLeft w:val="0"/>
      <w:marRight w:val="0"/>
      <w:marTop w:val="0"/>
      <w:marBottom w:val="0"/>
      <w:divBdr>
        <w:top w:val="none" w:sz="0" w:space="0" w:color="auto"/>
        <w:left w:val="none" w:sz="0" w:space="0" w:color="auto"/>
        <w:bottom w:val="none" w:sz="0" w:space="0" w:color="auto"/>
        <w:right w:val="none" w:sz="0" w:space="0" w:color="auto"/>
      </w:divBdr>
      <w:divsChild>
        <w:div w:id="240919359">
          <w:marLeft w:val="0"/>
          <w:marRight w:val="0"/>
          <w:marTop w:val="0"/>
          <w:marBottom w:val="0"/>
          <w:divBdr>
            <w:top w:val="none" w:sz="0" w:space="0" w:color="auto"/>
            <w:left w:val="none" w:sz="0" w:space="0" w:color="auto"/>
            <w:bottom w:val="none" w:sz="0" w:space="0" w:color="auto"/>
            <w:right w:val="none" w:sz="0" w:space="0" w:color="auto"/>
          </w:divBdr>
        </w:div>
        <w:div w:id="1079518348">
          <w:marLeft w:val="0"/>
          <w:marRight w:val="0"/>
          <w:marTop w:val="0"/>
          <w:marBottom w:val="0"/>
          <w:divBdr>
            <w:top w:val="none" w:sz="0" w:space="0" w:color="auto"/>
            <w:left w:val="none" w:sz="0" w:space="0" w:color="auto"/>
            <w:bottom w:val="none" w:sz="0" w:space="0" w:color="auto"/>
            <w:right w:val="none" w:sz="0" w:space="0" w:color="auto"/>
          </w:divBdr>
        </w:div>
        <w:div w:id="397632276">
          <w:marLeft w:val="0"/>
          <w:marRight w:val="0"/>
          <w:marTop w:val="0"/>
          <w:marBottom w:val="0"/>
          <w:divBdr>
            <w:top w:val="none" w:sz="0" w:space="0" w:color="auto"/>
            <w:left w:val="none" w:sz="0" w:space="0" w:color="auto"/>
            <w:bottom w:val="none" w:sz="0" w:space="0" w:color="auto"/>
            <w:right w:val="none" w:sz="0" w:space="0" w:color="auto"/>
          </w:divBdr>
        </w:div>
        <w:div w:id="151063468">
          <w:marLeft w:val="0"/>
          <w:marRight w:val="0"/>
          <w:marTop w:val="0"/>
          <w:marBottom w:val="0"/>
          <w:divBdr>
            <w:top w:val="none" w:sz="0" w:space="0" w:color="auto"/>
            <w:left w:val="none" w:sz="0" w:space="0" w:color="auto"/>
            <w:bottom w:val="none" w:sz="0" w:space="0" w:color="auto"/>
            <w:right w:val="none" w:sz="0" w:space="0" w:color="auto"/>
          </w:divBdr>
        </w:div>
        <w:div w:id="1487237026">
          <w:marLeft w:val="0"/>
          <w:marRight w:val="0"/>
          <w:marTop w:val="0"/>
          <w:marBottom w:val="0"/>
          <w:divBdr>
            <w:top w:val="none" w:sz="0" w:space="0" w:color="auto"/>
            <w:left w:val="none" w:sz="0" w:space="0" w:color="auto"/>
            <w:bottom w:val="none" w:sz="0" w:space="0" w:color="auto"/>
            <w:right w:val="none" w:sz="0" w:space="0" w:color="auto"/>
          </w:divBdr>
        </w:div>
        <w:div w:id="1411924537">
          <w:marLeft w:val="0"/>
          <w:marRight w:val="0"/>
          <w:marTop w:val="0"/>
          <w:marBottom w:val="0"/>
          <w:divBdr>
            <w:top w:val="none" w:sz="0" w:space="0" w:color="auto"/>
            <w:left w:val="none" w:sz="0" w:space="0" w:color="auto"/>
            <w:bottom w:val="none" w:sz="0" w:space="0" w:color="auto"/>
            <w:right w:val="none" w:sz="0" w:space="0" w:color="auto"/>
          </w:divBdr>
        </w:div>
        <w:div w:id="710496789">
          <w:marLeft w:val="0"/>
          <w:marRight w:val="0"/>
          <w:marTop w:val="0"/>
          <w:marBottom w:val="0"/>
          <w:divBdr>
            <w:top w:val="none" w:sz="0" w:space="0" w:color="auto"/>
            <w:left w:val="none" w:sz="0" w:space="0" w:color="auto"/>
            <w:bottom w:val="none" w:sz="0" w:space="0" w:color="auto"/>
            <w:right w:val="none" w:sz="0" w:space="0" w:color="auto"/>
          </w:divBdr>
        </w:div>
        <w:div w:id="297153173">
          <w:marLeft w:val="0"/>
          <w:marRight w:val="0"/>
          <w:marTop w:val="0"/>
          <w:marBottom w:val="0"/>
          <w:divBdr>
            <w:top w:val="none" w:sz="0" w:space="0" w:color="auto"/>
            <w:left w:val="none" w:sz="0" w:space="0" w:color="auto"/>
            <w:bottom w:val="none" w:sz="0" w:space="0" w:color="auto"/>
            <w:right w:val="none" w:sz="0" w:space="0" w:color="auto"/>
          </w:divBdr>
        </w:div>
        <w:div w:id="459765647">
          <w:marLeft w:val="0"/>
          <w:marRight w:val="0"/>
          <w:marTop w:val="0"/>
          <w:marBottom w:val="0"/>
          <w:divBdr>
            <w:top w:val="none" w:sz="0" w:space="0" w:color="auto"/>
            <w:left w:val="none" w:sz="0" w:space="0" w:color="auto"/>
            <w:bottom w:val="none" w:sz="0" w:space="0" w:color="auto"/>
            <w:right w:val="none" w:sz="0" w:space="0" w:color="auto"/>
          </w:divBdr>
        </w:div>
        <w:div w:id="1650942944">
          <w:marLeft w:val="0"/>
          <w:marRight w:val="0"/>
          <w:marTop w:val="0"/>
          <w:marBottom w:val="0"/>
          <w:divBdr>
            <w:top w:val="none" w:sz="0" w:space="0" w:color="auto"/>
            <w:left w:val="none" w:sz="0" w:space="0" w:color="auto"/>
            <w:bottom w:val="none" w:sz="0" w:space="0" w:color="auto"/>
            <w:right w:val="none" w:sz="0" w:space="0" w:color="auto"/>
          </w:divBdr>
        </w:div>
        <w:div w:id="1053574993">
          <w:marLeft w:val="0"/>
          <w:marRight w:val="0"/>
          <w:marTop w:val="0"/>
          <w:marBottom w:val="0"/>
          <w:divBdr>
            <w:top w:val="none" w:sz="0" w:space="0" w:color="auto"/>
            <w:left w:val="none" w:sz="0" w:space="0" w:color="auto"/>
            <w:bottom w:val="none" w:sz="0" w:space="0" w:color="auto"/>
            <w:right w:val="none" w:sz="0" w:space="0" w:color="auto"/>
          </w:divBdr>
        </w:div>
        <w:div w:id="18624050">
          <w:marLeft w:val="0"/>
          <w:marRight w:val="0"/>
          <w:marTop w:val="0"/>
          <w:marBottom w:val="0"/>
          <w:divBdr>
            <w:top w:val="none" w:sz="0" w:space="0" w:color="auto"/>
            <w:left w:val="none" w:sz="0" w:space="0" w:color="auto"/>
            <w:bottom w:val="none" w:sz="0" w:space="0" w:color="auto"/>
            <w:right w:val="none" w:sz="0" w:space="0" w:color="auto"/>
          </w:divBdr>
        </w:div>
        <w:div w:id="937106047">
          <w:marLeft w:val="0"/>
          <w:marRight w:val="0"/>
          <w:marTop w:val="0"/>
          <w:marBottom w:val="0"/>
          <w:divBdr>
            <w:top w:val="none" w:sz="0" w:space="0" w:color="auto"/>
            <w:left w:val="none" w:sz="0" w:space="0" w:color="auto"/>
            <w:bottom w:val="none" w:sz="0" w:space="0" w:color="auto"/>
            <w:right w:val="none" w:sz="0" w:space="0" w:color="auto"/>
          </w:divBdr>
        </w:div>
        <w:div w:id="2145997459">
          <w:marLeft w:val="0"/>
          <w:marRight w:val="0"/>
          <w:marTop w:val="0"/>
          <w:marBottom w:val="0"/>
          <w:divBdr>
            <w:top w:val="none" w:sz="0" w:space="0" w:color="auto"/>
            <w:left w:val="none" w:sz="0" w:space="0" w:color="auto"/>
            <w:bottom w:val="none" w:sz="0" w:space="0" w:color="auto"/>
            <w:right w:val="none" w:sz="0" w:space="0" w:color="auto"/>
          </w:divBdr>
        </w:div>
        <w:div w:id="1883975774">
          <w:marLeft w:val="0"/>
          <w:marRight w:val="0"/>
          <w:marTop w:val="0"/>
          <w:marBottom w:val="0"/>
          <w:divBdr>
            <w:top w:val="none" w:sz="0" w:space="0" w:color="auto"/>
            <w:left w:val="none" w:sz="0" w:space="0" w:color="auto"/>
            <w:bottom w:val="none" w:sz="0" w:space="0" w:color="auto"/>
            <w:right w:val="none" w:sz="0" w:space="0" w:color="auto"/>
          </w:divBdr>
        </w:div>
        <w:div w:id="336008366">
          <w:marLeft w:val="0"/>
          <w:marRight w:val="0"/>
          <w:marTop w:val="0"/>
          <w:marBottom w:val="0"/>
          <w:divBdr>
            <w:top w:val="none" w:sz="0" w:space="0" w:color="auto"/>
            <w:left w:val="none" w:sz="0" w:space="0" w:color="auto"/>
            <w:bottom w:val="none" w:sz="0" w:space="0" w:color="auto"/>
            <w:right w:val="none" w:sz="0" w:space="0" w:color="auto"/>
          </w:divBdr>
        </w:div>
        <w:div w:id="1801459603">
          <w:marLeft w:val="0"/>
          <w:marRight w:val="0"/>
          <w:marTop w:val="0"/>
          <w:marBottom w:val="0"/>
          <w:divBdr>
            <w:top w:val="none" w:sz="0" w:space="0" w:color="auto"/>
            <w:left w:val="none" w:sz="0" w:space="0" w:color="auto"/>
            <w:bottom w:val="none" w:sz="0" w:space="0" w:color="auto"/>
            <w:right w:val="none" w:sz="0" w:space="0" w:color="auto"/>
          </w:divBdr>
        </w:div>
        <w:div w:id="1882014364">
          <w:marLeft w:val="0"/>
          <w:marRight w:val="0"/>
          <w:marTop w:val="0"/>
          <w:marBottom w:val="0"/>
          <w:divBdr>
            <w:top w:val="none" w:sz="0" w:space="0" w:color="auto"/>
            <w:left w:val="none" w:sz="0" w:space="0" w:color="auto"/>
            <w:bottom w:val="none" w:sz="0" w:space="0" w:color="auto"/>
            <w:right w:val="none" w:sz="0" w:space="0" w:color="auto"/>
          </w:divBdr>
        </w:div>
        <w:div w:id="2101754347">
          <w:marLeft w:val="0"/>
          <w:marRight w:val="0"/>
          <w:marTop w:val="0"/>
          <w:marBottom w:val="0"/>
          <w:divBdr>
            <w:top w:val="none" w:sz="0" w:space="0" w:color="auto"/>
            <w:left w:val="none" w:sz="0" w:space="0" w:color="auto"/>
            <w:bottom w:val="none" w:sz="0" w:space="0" w:color="auto"/>
            <w:right w:val="none" w:sz="0" w:space="0" w:color="auto"/>
          </w:divBdr>
        </w:div>
        <w:div w:id="2094815689">
          <w:marLeft w:val="0"/>
          <w:marRight w:val="0"/>
          <w:marTop w:val="0"/>
          <w:marBottom w:val="0"/>
          <w:divBdr>
            <w:top w:val="none" w:sz="0" w:space="0" w:color="auto"/>
            <w:left w:val="none" w:sz="0" w:space="0" w:color="auto"/>
            <w:bottom w:val="none" w:sz="0" w:space="0" w:color="auto"/>
            <w:right w:val="none" w:sz="0" w:space="0" w:color="auto"/>
          </w:divBdr>
        </w:div>
        <w:div w:id="611984643">
          <w:marLeft w:val="0"/>
          <w:marRight w:val="0"/>
          <w:marTop w:val="0"/>
          <w:marBottom w:val="0"/>
          <w:divBdr>
            <w:top w:val="none" w:sz="0" w:space="0" w:color="auto"/>
            <w:left w:val="none" w:sz="0" w:space="0" w:color="auto"/>
            <w:bottom w:val="none" w:sz="0" w:space="0" w:color="auto"/>
            <w:right w:val="none" w:sz="0" w:space="0" w:color="auto"/>
          </w:divBdr>
        </w:div>
        <w:div w:id="53239362">
          <w:marLeft w:val="0"/>
          <w:marRight w:val="0"/>
          <w:marTop w:val="0"/>
          <w:marBottom w:val="0"/>
          <w:divBdr>
            <w:top w:val="none" w:sz="0" w:space="0" w:color="auto"/>
            <w:left w:val="none" w:sz="0" w:space="0" w:color="auto"/>
            <w:bottom w:val="none" w:sz="0" w:space="0" w:color="auto"/>
            <w:right w:val="none" w:sz="0" w:space="0" w:color="auto"/>
          </w:divBdr>
        </w:div>
        <w:div w:id="766541559">
          <w:marLeft w:val="0"/>
          <w:marRight w:val="0"/>
          <w:marTop w:val="0"/>
          <w:marBottom w:val="0"/>
          <w:divBdr>
            <w:top w:val="none" w:sz="0" w:space="0" w:color="auto"/>
            <w:left w:val="none" w:sz="0" w:space="0" w:color="auto"/>
            <w:bottom w:val="none" w:sz="0" w:space="0" w:color="auto"/>
            <w:right w:val="none" w:sz="0" w:space="0" w:color="auto"/>
          </w:divBdr>
        </w:div>
        <w:div w:id="17974539">
          <w:marLeft w:val="0"/>
          <w:marRight w:val="0"/>
          <w:marTop w:val="0"/>
          <w:marBottom w:val="0"/>
          <w:divBdr>
            <w:top w:val="none" w:sz="0" w:space="0" w:color="auto"/>
            <w:left w:val="none" w:sz="0" w:space="0" w:color="auto"/>
            <w:bottom w:val="none" w:sz="0" w:space="0" w:color="auto"/>
            <w:right w:val="none" w:sz="0" w:space="0" w:color="auto"/>
          </w:divBdr>
        </w:div>
        <w:div w:id="1466316295">
          <w:marLeft w:val="0"/>
          <w:marRight w:val="0"/>
          <w:marTop w:val="0"/>
          <w:marBottom w:val="0"/>
          <w:divBdr>
            <w:top w:val="none" w:sz="0" w:space="0" w:color="auto"/>
            <w:left w:val="none" w:sz="0" w:space="0" w:color="auto"/>
            <w:bottom w:val="none" w:sz="0" w:space="0" w:color="auto"/>
            <w:right w:val="none" w:sz="0" w:space="0" w:color="auto"/>
          </w:divBdr>
        </w:div>
        <w:div w:id="973290874">
          <w:marLeft w:val="0"/>
          <w:marRight w:val="0"/>
          <w:marTop w:val="0"/>
          <w:marBottom w:val="0"/>
          <w:divBdr>
            <w:top w:val="none" w:sz="0" w:space="0" w:color="auto"/>
            <w:left w:val="none" w:sz="0" w:space="0" w:color="auto"/>
            <w:bottom w:val="none" w:sz="0" w:space="0" w:color="auto"/>
            <w:right w:val="none" w:sz="0" w:space="0" w:color="auto"/>
          </w:divBdr>
        </w:div>
        <w:div w:id="284166863">
          <w:marLeft w:val="0"/>
          <w:marRight w:val="0"/>
          <w:marTop w:val="0"/>
          <w:marBottom w:val="0"/>
          <w:divBdr>
            <w:top w:val="none" w:sz="0" w:space="0" w:color="auto"/>
            <w:left w:val="none" w:sz="0" w:space="0" w:color="auto"/>
            <w:bottom w:val="none" w:sz="0" w:space="0" w:color="auto"/>
            <w:right w:val="none" w:sz="0" w:space="0" w:color="auto"/>
          </w:divBdr>
        </w:div>
        <w:div w:id="531725202">
          <w:marLeft w:val="0"/>
          <w:marRight w:val="0"/>
          <w:marTop w:val="0"/>
          <w:marBottom w:val="0"/>
          <w:divBdr>
            <w:top w:val="none" w:sz="0" w:space="0" w:color="auto"/>
            <w:left w:val="none" w:sz="0" w:space="0" w:color="auto"/>
            <w:bottom w:val="none" w:sz="0" w:space="0" w:color="auto"/>
            <w:right w:val="none" w:sz="0" w:space="0" w:color="auto"/>
          </w:divBdr>
        </w:div>
        <w:div w:id="850804259">
          <w:marLeft w:val="0"/>
          <w:marRight w:val="0"/>
          <w:marTop w:val="0"/>
          <w:marBottom w:val="0"/>
          <w:divBdr>
            <w:top w:val="none" w:sz="0" w:space="0" w:color="auto"/>
            <w:left w:val="none" w:sz="0" w:space="0" w:color="auto"/>
            <w:bottom w:val="none" w:sz="0" w:space="0" w:color="auto"/>
            <w:right w:val="none" w:sz="0" w:space="0" w:color="auto"/>
          </w:divBdr>
        </w:div>
        <w:div w:id="1866091131">
          <w:marLeft w:val="0"/>
          <w:marRight w:val="0"/>
          <w:marTop w:val="0"/>
          <w:marBottom w:val="0"/>
          <w:divBdr>
            <w:top w:val="none" w:sz="0" w:space="0" w:color="auto"/>
            <w:left w:val="none" w:sz="0" w:space="0" w:color="auto"/>
            <w:bottom w:val="none" w:sz="0" w:space="0" w:color="auto"/>
            <w:right w:val="none" w:sz="0" w:space="0" w:color="auto"/>
          </w:divBdr>
        </w:div>
        <w:div w:id="1677224144">
          <w:marLeft w:val="0"/>
          <w:marRight w:val="0"/>
          <w:marTop w:val="0"/>
          <w:marBottom w:val="0"/>
          <w:divBdr>
            <w:top w:val="none" w:sz="0" w:space="0" w:color="auto"/>
            <w:left w:val="none" w:sz="0" w:space="0" w:color="auto"/>
            <w:bottom w:val="none" w:sz="0" w:space="0" w:color="auto"/>
            <w:right w:val="none" w:sz="0" w:space="0" w:color="auto"/>
          </w:divBdr>
        </w:div>
        <w:div w:id="330062812">
          <w:marLeft w:val="0"/>
          <w:marRight w:val="0"/>
          <w:marTop w:val="0"/>
          <w:marBottom w:val="0"/>
          <w:divBdr>
            <w:top w:val="none" w:sz="0" w:space="0" w:color="auto"/>
            <w:left w:val="none" w:sz="0" w:space="0" w:color="auto"/>
            <w:bottom w:val="none" w:sz="0" w:space="0" w:color="auto"/>
            <w:right w:val="none" w:sz="0" w:space="0" w:color="auto"/>
          </w:divBdr>
        </w:div>
        <w:div w:id="942879725">
          <w:marLeft w:val="0"/>
          <w:marRight w:val="0"/>
          <w:marTop w:val="0"/>
          <w:marBottom w:val="0"/>
          <w:divBdr>
            <w:top w:val="none" w:sz="0" w:space="0" w:color="auto"/>
            <w:left w:val="none" w:sz="0" w:space="0" w:color="auto"/>
            <w:bottom w:val="none" w:sz="0" w:space="0" w:color="auto"/>
            <w:right w:val="none" w:sz="0" w:space="0" w:color="auto"/>
          </w:divBdr>
        </w:div>
        <w:div w:id="752050537">
          <w:marLeft w:val="0"/>
          <w:marRight w:val="0"/>
          <w:marTop w:val="0"/>
          <w:marBottom w:val="0"/>
          <w:divBdr>
            <w:top w:val="none" w:sz="0" w:space="0" w:color="auto"/>
            <w:left w:val="none" w:sz="0" w:space="0" w:color="auto"/>
            <w:bottom w:val="none" w:sz="0" w:space="0" w:color="auto"/>
            <w:right w:val="none" w:sz="0" w:space="0" w:color="auto"/>
          </w:divBdr>
        </w:div>
        <w:div w:id="609360250">
          <w:marLeft w:val="0"/>
          <w:marRight w:val="0"/>
          <w:marTop w:val="0"/>
          <w:marBottom w:val="0"/>
          <w:divBdr>
            <w:top w:val="none" w:sz="0" w:space="0" w:color="auto"/>
            <w:left w:val="none" w:sz="0" w:space="0" w:color="auto"/>
            <w:bottom w:val="none" w:sz="0" w:space="0" w:color="auto"/>
            <w:right w:val="none" w:sz="0" w:space="0" w:color="auto"/>
          </w:divBdr>
        </w:div>
        <w:div w:id="1688562075">
          <w:marLeft w:val="0"/>
          <w:marRight w:val="0"/>
          <w:marTop w:val="0"/>
          <w:marBottom w:val="0"/>
          <w:divBdr>
            <w:top w:val="none" w:sz="0" w:space="0" w:color="auto"/>
            <w:left w:val="none" w:sz="0" w:space="0" w:color="auto"/>
            <w:bottom w:val="none" w:sz="0" w:space="0" w:color="auto"/>
            <w:right w:val="none" w:sz="0" w:space="0" w:color="auto"/>
          </w:divBdr>
        </w:div>
        <w:div w:id="2041320231">
          <w:marLeft w:val="0"/>
          <w:marRight w:val="0"/>
          <w:marTop w:val="0"/>
          <w:marBottom w:val="0"/>
          <w:divBdr>
            <w:top w:val="none" w:sz="0" w:space="0" w:color="auto"/>
            <w:left w:val="none" w:sz="0" w:space="0" w:color="auto"/>
            <w:bottom w:val="none" w:sz="0" w:space="0" w:color="auto"/>
            <w:right w:val="none" w:sz="0" w:space="0" w:color="auto"/>
          </w:divBdr>
        </w:div>
        <w:div w:id="1134446123">
          <w:marLeft w:val="0"/>
          <w:marRight w:val="0"/>
          <w:marTop w:val="0"/>
          <w:marBottom w:val="0"/>
          <w:divBdr>
            <w:top w:val="none" w:sz="0" w:space="0" w:color="auto"/>
            <w:left w:val="none" w:sz="0" w:space="0" w:color="auto"/>
            <w:bottom w:val="none" w:sz="0" w:space="0" w:color="auto"/>
            <w:right w:val="none" w:sz="0" w:space="0" w:color="auto"/>
          </w:divBdr>
        </w:div>
        <w:div w:id="2045017183">
          <w:marLeft w:val="0"/>
          <w:marRight w:val="0"/>
          <w:marTop w:val="0"/>
          <w:marBottom w:val="0"/>
          <w:divBdr>
            <w:top w:val="none" w:sz="0" w:space="0" w:color="auto"/>
            <w:left w:val="none" w:sz="0" w:space="0" w:color="auto"/>
            <w:bottom w:val="none" w:sz="0" w:space="0" w:color="auto"/>
            <w:right w:val="none" w:sz="0" w:space="0" w:color="auto"/>
          </w:divBdr>
        </w:div>
        <w:div w:id="1744599449">
          <w:marLeft w:val="0"/>
          <w:marRight w:val="0"/>
          <w:marTop w:val="0"/>
          <w:marBottom w:val="0"/>
          <w:divBdr>
            <w:top w:val="none" w:sz="0" w:space="0" w:color="auto"/>
            <w:left w:val="none" w:sz="0" w:space="0" w:color="auto"/>
            <w:bottom w:val="none" w:sz="0" w:space="0" w:color="auto"/>
            <w:right w:val="none" w:sz="0" w:space="0" w:color="auto"/>
          </w:divBdr>
        </w:div>
        <w:div w:id="363679560">
          <w:marLeft w:val="0"/>
          <w:marRight w:val="0"/>
          <w:marTop w:val="0"/>
          <w:marBottom w:val="0"/>
          <w:divBdr>
            <w:top w:val="none" w:sz="0" w:space="0" w:color="auto"/>
            <w:left w:val="none" w:sz="0" w:space="0" w:color="auto"/>
            <w:bottom w:val="none" w:sz="0" w:space="0" w:color="auto"/>
            <w:right w:val="none" w:sz="0" w:space="0" w:color="auto"/>
          </w:divBdr>
        </w:div>
        <w:div w:id="734551292">
          <w:marLeft w:val="0"/>
          <w:marRight w:val="0"/>
          <w:marTop w:val="0"/>
          <w:marBottom w:val="0"/>
          <w:divBdr>
            <w:top w:val="none" w:sz="0" w:space="0" w:color="auto"/>
            <w:left w:val="none" w:sz="0" w:space="0" w:color="auto"/>
            <w:bottom w:val="none" w:sz="0" w:space="0" w:color="auto"/>
            <w:right w:val="none" w:sz="0" w:space="0" w:color="auto"/>
          </w:divBdr>
        </w:div>
        <w:div w:id="1491676793">
          <w:marLeft w:val="0"/>
          <w:marRight w:val="0"/>
          <w:marTop w:val="0"/>
          <w:marBottom w:val="0"/>
          <w:divBdr>
            <w:top w:val="none" w:sz="0" w:space="0" w:color="auto"/>
            <w:left w:val="none" w:sz="0" w:space="0" w:color="auto"/>
            <w:bottom w:val="none" w:sz="0" w:space="0" w:color="auto"/>
            <w:right w:val="none" w:sz="0" w:space="0" w:color="auto"/>
          </w:divBdr>
        </w:div>
        <w:div w:id="1766339166">
          <w:marLeft w:val="0"/>
          <w:marRight w:val="0"/>
          <w:marTop w:val="0"/>
          <w:marBottom w:val="0"/>
          <w:divBdr>
            <w:top w:val="none" w:sz="0" w:space="0" w:color="auto"/>
            <w:left w:val="none" w:sz="0" w:space="0" w:color="auto"/>
            <w:bottom w:val="none" w:sz="0" w:space="0" w:color="auto"/>
            <w:right w:val="none" w:sz="0" w:space="0" w:color="auto"/>
          </w:divBdr>
        </w:div>
        <w:div w:id="1310792783">
          <w:marLeft w:val="0"/>
          <w:marRight w:val="0"/>
          <w:marTop w:val="0"/>
          <w:marBottom w:val="0"/>
          <w:divBdr>
            <w:top w:val="none" w:sz="0" w:space="0" w:color="auto"/>
            <w:left w:val="none" w:sz="0" w:space="0" w:color="auto"/>
            <w:bottom w:val="none" w:sz="0" w:space="0" w:color="auto"/>
            <w:right w:val="none" w:sz="0" w:space="0" w:color="auto"/>
          </w:divBdr>
        </w:div>
        <w:div w:id="558054105">
          <w:marLeft w:val="0"/>
          <w:marRight w:val="0"/>
          <w:marTop w:val="0"/>
          <w:marBottom w:val="0"/>
          <w:divBdr>
            <w:top w:val="none" w:sz="0" w:space="0" w:color="auto"/>
            <w:left w:val="none" w:sz="0" w:space="0" w:color="auto"/>
            <w:bottom w:val="none" w:sz="0" w:space="0" w:color="auto"/>
            <w:right w:val="none" w:sz="0" w:space="0" w:color="auto"/>
          </w:divBdr>
        </w:div>
        <w:div w:id="494344428">
          <w:marLeft w:val="0"/>
          <w:marRight w:val="0"/>
          <w:marTop w:val="0"/>
          <w:marBottom w:val="0"/>
          <w:divBdr>
            <w:top w:val="none" w:sz="0" w:space="0" w:color="auto"/>
            <w:left w:val="none" w:sz="0" w:space="0" w:color="auto"/>
            <w:bottom w:val="none" w:sz="0" w:space="0" w:color="auto"/>
            <w:right w:val="none" w:sz="0" w:space="0" w:color="auto"/>
          </w:divBdr>
        </w:div>
        <w:div w:id="394935942">
          <w:marLeft w:val="0"/>
          <w:marRight w:val="0"/>
          <w:marTop w:val="0"/>
          <w:marBottom w:val="0"/>
          <w:divBdr>
            <w:top w:val="none" w:sz="0" w:space="0" w:color="auto"/>
            <w:left w:val="none" w:sz="0" w:space="0" w:color="auto"/>
            <w:bottom w:val="none" w:sz="0" w:space="0" w:color="auto"/>
            <w:right w:val="none" w:sz="0" w:space="0" w:color="auto"/>
          </w:divBdr>
        </w:div>
        <w:div w:id="682978190">
          <w:marLeft w:val="0"/>
          <w:marRight w:val="0"/>
          <w:marTop w:val="0"/>
          <w:marBottom w:val="0"/>
          <w:divBdr>
            <w:top w:val="none" w:sz="0" w:space="0" w:color="auto"/>
            <w:left w:val="none" w:sz="0" w:space="0" w:color="auto"/>
            <w:bottom w:val="none" w:sz="0" w:space="0" w:color="auto"/>
            <w:right w:val="none" w:sz="0" w:space="0" w:color="auto"/>
          </w:divBdr>
        </w:div>
        <w:div w:id="1180270272">
          <w:marLeft w:val="0"/>
          <w:marRight w:val="0"/>
          <w:marTop w:val="0"/>
          <w:marBottom w:val="0"/>
          <w:divBdr>
            <w:top w:val="none" w:sz="0" w:space="0" w:color="auto"/>
            <w:left w:val="none" w:sz="0" w:space="0" w:color="auto"/>
            <w:bottom w:val="none" w:sz="0" w:space="0" w:color="auto"/>
            <w:right w:val="none" w:sz="0" w:space="0" w:color="auto"/>
          </w:divBdr>
        </w:div>
        <w:div w:id="829100843">
          <w:marLeft w:val="0"/>
          <w:marRight w:val="0"/>
          <w:marTop w:val="0"/>
          <w:marBottom w:val="0"/>
          <w:divBdr>
            <w:top w:val="none" w:sz="0" w:space="0" w:color="auto"/>
            <w:left w:val="none" w:sz="0" w:space="0" w:color="auto"/>
            <w:bottom w:val="none" w:sz="0" w:space="0" w:color="auto"/>
            <w:right w:val="none" w:sz="0" w:space="0" w:color="auto"/>
          </w:divBdr>
        </w:div>
        <w:div w:id="1903589856">
          <w:marLeft w:val="0"/>
          <w:marRight w:val="0"/>
          <w:marTop w:val="0"/>
          <w:marBottom w:val="0"/>
          <w:divBdr>
            <w:top w:val="none" w:sz="0" w:space="0" w:color="auto"/>
            <w:left w:val="none" w:sz="0" w:space="0" w:color="auto"/>
            <w:bottom w:val="none" w:sz="0" w:space="0" w:color="auto"/>
            <w:right w:val="none" w:sz="0" w:space="0" w:color="auto"/>
          </w:divBdr>
        </w:div>
        <w:div w:id="932982193">
          <w:marLeft w:val="0"/>
          <w:marRight w:val="0"/>
          <w:marTop w:val="0"/>
          <w:marBottom w:val="0"/>
          <w:divBdr>
            <w:top w:val="none" w:sz="0" w:space="0" w:color="auto"/>
            <w:left w:val="none" w:sz="0" w:space="0" w:color="auto"/>
            <w:bottom w:val="none" w:sz="0" w:space="0" w:color="auto"/>
            <w:right w:val="none" w:sz="0" w:space="0" w:color="auto"/>
          </w:divBdr>
        </w:div>
        <w:div w:id="1706903628">
          <w:marLeft w:val="0"/>
          <w:marRight w:val="0"/>
          <w:marTop w:val="0"/>
          <w:marBottom w:val="0"/>
          <w:divBdr>
            <w:top w:val="none" w:sz="0" w:space="0" w:color="auto"/>
            <w:left w:val="none" w:sz="0" w:space="0" w:color="auto"/>
            <w:bottom w:val="none" w:sz="0" w:space="0" w:color="auto"/>
            <w:right w:val="none" w:sz="0" w:space="0" w:color="auto"/>
          </w:divBdr>
        </w:div>
        <w:div w:id="773553347">
          <w:marLeft w:val="0"/>
          <w:marRight w:val="0"/>
          <w:marTop w:val="0"/>
          <w:marBottom w:val="0"/>
          <w:divBdr>
            <w:top w:val="none" w:sz="0" w:space="0" w:color="auto"/>
            <w:left w:val="none" w:sz="0" w:space="0" w:color="auto"/>
            <w:bottom w:val="none" w:sz="0" w:space="0" w:color="auto"/>
            <w:right w:val="none" w:sz="0" w:space="0" w:color="auto"/>
          </w:divBdr>
        </w:div>
        <w:div w:id="1966159127">
          <w:marLeft w:val="0"/>
          <w:marRight w:val="0"/>
          <w:marTop w:val="0"/>
          <w:marBottom w:val="0"/>
          <w:divBdr>
            <w:top w:val="none" w:sz="0" w:space="0" w:color="auto"/>
            <w:left w:val="none" w:sz="0" w:space="0" w:color="auto"/>
            <w:bottom w:val="none" w:sz="0" w:space="0" w:color="auto"/>
            <w:right w:val="none" w:sz="0" w:space="0" w:color="auto"/>
          </w:divBdr>
        </w:div>
      </w:divsChild>
    </w:div>
    <w:div w:id="2139452374">
      <w:bodyDiv w:val="1"/>
      <w:marLeft w:val="0"/>
      <w:marRight w:val="0"/>
      <w:marTop w:val="0"/>
      <w:marBottom w:val="0"/>
      <w:divBdr>
        <w:top w:val="none" w:sz="0" w:space="0" w:color="auto"/>
        <w:left w:val="none" w:sz="0" w:space="0" w:color="auto"/>
        <w:bottom w:val="none" w:sz="0" w:space="0" w:color="auto"/>
        <w:right w:val="none" w:sz="0" w:space="0" w:color="auto"/>
      </w:divBdr>
      <w:divsChild>
        <w:div w:id="1732728974">
          <w:marLeft w:val="0"/>
          <w:marRight w:val="0"/>
          <w:marTop w:val="192"/>
          <w:marBottom w:val="0"/>
          <w:divBdr>
            <w:top w:val="none" w:sz="0" w:space="0" w:color="auto"/>
            <w:left w:val="none" w:sz="0" w:space="0" w:color="auto"/>
            <w:bottom w:val="none" w:sz="0" w:space="0" w:color="auto"/>
            <w:right w:val="none" w:sz="0" w:space="0" w:color="auto"/>
          </w:divBdr>
        </w:div>
        <w:div w:id="1047493631">
          <w:marLeft w:val="0"/>
          <w:marRight w:val="0"/>
          <w:marTop w:val="192"/>
          <w:marBottom w:val="0"/>
          <w:divBdr>
            <w:top w:val="dotted" w:sz="6" w:space="0" w:color="665544"/>
            <w:left w:val="none" w:sz="0" w:space="0" w:color="auto"/>
            <w:bottom w:val="none" w:sz="0" w:space="0" w:color="auto"/>
            <w:right w:val="none" w:sz="0" w:space="0" w:color="auto"/>
          </w:divBdr>
          <w:divsChild>
            <w:div w:id="151480223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456E-D0E2-444B-957F-3BC766E4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5070</Words>
  <Characters>28903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Gregory Baev</cp:lastModifiedBy>
  <cp:revision>5</cp:revision>
  <cp:lastPrinted>2025-08-22T12:13:00Z</cp:lastPrinted>
  <dcterms:created xsi:type="dcterms:W3CDTF">2025-08-22T15:12:00Z</dcterms:created>
  <dcterms:modified xsi:type="dcterms:W3CDTF">2025-08-22T15:50:00Z</dcterms:modified>
</cp:coreProperties>
</file>