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F5BC1" w14:textId="77777777" w:rsidR="00FB19A0" w:rsidRDefault="00FB19A0" w:rsidP="00F64BDB">
      <w:pPr>
        <w:tabs>
          <w:tab w:val="left" w:pos="709"/>
        </w:tabs>
        <w:spacing w:line="240" w:lineRule="auto"/>
        <w:ind w:right="567" w:firstLine="709"/>
        <w:jc w:val="both"/>
        <w:rPr>
          <w:rFonts w:ascii="Times New Roman" w:eastAsia="Times New Roman" w:hAnsi="Times New Roman" w:cs="Times New Roman"/>
          <w:sz w:val="24"/>
          <w:szCs w:val="24"/>
        </w:rPr>
      </w:pPr>
    </w:p>
    <w:p w14:paraId="023FE36B" w14:textId="77777777" w:rsidR="00FB19A0" w:rsidRDefault="00FB19A0" w:rsidP="00F64BDB">
      <w:pPr>
        <w:tabs>
          <w:tab w:val="left" w:pos="709"/>
        </w:tabs>
        <w:spacing w:line="240" w:lineRule="auto"/>
        <w:ind w:right="567" w:firstLine="709"/>
        <w:jc w:val="both"/>
        <w:rPr>
          <w:rFonts w:ascii="Times New Roman" w:eastAsia="Times New Roman" w:hAnsi="Times New Roman" w:cs="Times New Roman"/>
          <w:b/>
          <w:sz w:val="24"/>
          <w:szCs w:val="24"/>
        </w:rPr>
      </w:pPr>
    </w:p>
    <w:p w14:paraId="68042D5A" w14:textId="258E9978" w:rsidR="00FB19A0" w:rsidRPr="0066448C" w:rsidRDefault="00D7355A" w:rsidP="0066448C">
      <w:pPr>
        <w:tabs>
          <w:tab w:val="left" w:pos="709"/>
        </w:tabs>
        <w:spacing w:line="240" w:lineRule="auto"/>
        <w:ind w:right="567" w:firstLine="709"/>
        <w:jc w:val="center"/>
        <w:rPr>
          <w:rFonts w:ascii="Times New Roman" w:eastAsia="Times New Roman" w:hAnsi="Times New Roman" w:cs="Times New Roman"/>
          <w:b/>
          <w:sz w:val="32"/>
          <w:szCs w:val="32"/>
        </w:rPr>
      </w:pPr>
      <w:r w:rsidRPr="0066448C">
        <w:rPr>
          <w:rFonts w:ascii="Times New Roman" w:eastAsia="Times New Roman" w:hAnsi="Times New Roman" w:cs="Times New Roman"/>
          <w:b/>
          <w:sz w:val="32"/>
          <w:szCs w:val="32"/>
        </w:rPr>
        <w:t>Программа практики</w:t>
      </w:r>
    </w:p>
    <w:p w14:paraId="034CB95B" w14:textId="6AA25381" w:rsidR="00FB19A0" w:rsidRPr="0066448C" w:rsidRDefault="00D7355A" w:rsidP="0066448C">
      <w:pPr>
        <w:tabs>
          <w:tab w:val="left" w:pos="709"/>
        </w:tabs>
        <w:spacing w:line="240" w:lineRule="auto"/>
        <w:ind w:right="567" w:firstLine="709"/>
        <w:jc w:val="center"/>
        <w:rPr>
          <w:rFonts w:ascii="Times New Roman" w:eastAsia="Times New Roman" w:hAnsi="Times New Roman" w:cs="Times New Roman"/>
          <w:sz w:val="32"/>
          <w:szCs w:val="32"/>
        </w:rPr>
      </w:pPr>
      <w:r w:rsidRPr="0066448C">
        <w:rPr>
          <w:rFonts w:ascii="Times New Roman" w:eastAsia="Times New Roman" w:hAnsi="Times New Roman" w:cs="Times New Roman"/>
          <w:sz w:val="32"/>
          <w:szCs w:val="32"/>
        </w:rPr>
        <w:t>бакалаврской образовательной программы «История искусств»</w:t>
      </w:r>
    </w:p>
    <w:p w14:paraId="316F9281" w14:textId="18D59F7A" w:rsidR="00FB19A0" w:rsidRPr="0066448C" w:rsidRDefault="00D7355A" w:rsidP="0066448C">
      <w:pPr>
        <w:tabs>
          <w:tab w:val="left" w:pos="709"/>
        </w:tabs>
        <w:spacing w:line="240" w:lineRule="auto"/>
        <w:ind w:right="567" w:firstLine="709"/>
        <w:jc w:val="center"/>
        <w:rPr>
          <w:rFonts w:ascii="Times New Roman" w:eastAsia="Times New Roman" w:hAnsi="Times New Roman" w:cs="Times New Roman"/>
          <w:sz w:val="32"/>
          <w:szCs w:val="32"/>
        </w:rPr>
      </w:pPr>
      <w:r w:rsidRPr="0066448C">
        <w:rPr>
          <w:rFonts w:ascii="Times New Roman" w:eastAsia="Times New Roman" w:hAnsi="Times New Roman" w:cs="Times New Roman"/>
          <w:sz w:val="32"/>
          <w:szCs w:val="32"/>
        </w:rPr>
        <w:t>(для студентов 20</w:t>
      </w:r>
      <w:r w:rsidR="00AB0C87">
        <w:rPr>
          <w:rFonts w:ascii="Times New Roman" w:eastAsia="Times New Roman" w:hAnsi="Times New Roman" w:cs="Times New Roman"/>
          <w:sz w:val="32"/>
          <w:szCs w:val="32"/>
          <w:lang w:val="ru-RU"/>
        </w:rPr>
        <w:t>25</w:t>
      </w:r>
      <w:r w:rsidRPr="0066448C">
        <w:rPr>
          <w:rFonts w:ascii="Times New Roman" w:eastAsia="Times New Roman" w:hAnsi="Times New Roman" w:cs="Times New Roman"/>
          <w:sz w:val="32"/>
          <w:szCs w:val="32"/>
        </w:rPr>
        <w:t xml:space="preserve"> года набора)</w:t>
      </w:r>
    </w:p>
    <w:p w14:paraId="20542C6B" w14:textId="77777777" w:rsidR="00FB19A0" w:rsidRDefault="00D7355A" w:rsidP="00F64BDB">
      <w:pPr>
        <w:tabs>
          <w:tab w:val="left" w:pos="709"/>
        </w:tabs>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38CF46" w14:textId="77777777" w:rsidR="00FB19A0" w:rsidRDefault="00D7355A" w:rsidP="0066448C">
      <w:pPr>
        <w:tabs>
          <w:tab w:val="left" w:pos="709"/>
        </w:tabs>
        <w:spacing w:line="240" w:lineRule="auto"/>
        <w:ind w:right="567" w:firstLine="709"/>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Разработчик: </w:t>
      </w:r>
    </w:p>
    <w:p w14:paraId="1674986F" w14:textId="77777777" w:rsidR="00FB19A0" w:rsidRDefault="00D7355A" w:rsidP="0066448C">
      <w:pPr>
        <w:tabs>
          <w:tab w:val="left" w:pos="709"/>
        </w:tabs>
        <w:spacing w:line="240" w:lineRule="auto"/>
        <w:ind w:right="567" w:firstLine="709"/>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академический руководитель </w:t>
      </w:r>
    </w:p>
    <w:p w14:paraId="1208924C" w14:textId="77777777" w:rsidR="00FB19A0" w:rsidRDefault="00D7355A" w:rsidP="0066448C">
      <w:pPr>
        <w:tabs>
          <w:tab w:val="left" w:pos="709"/>
        </w:tabs>
        <w:spacing w:line="240" w:lineRule="auto"/>
        <w:ind w:right="567" w:firstLine="709"/>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ОП «История искусств» </w:t>
      </w:r>
    </w:p>
    <w:p w14:paraId="6DE13B62" w14:textId="77777777" w:rsidR="00FB19A0" w:rsidRDefault="00D7355A" w:rsidP="0066448C">
      <w:pPr>
        <w:tabs>
          <w:tab w:val="left" w:pos="709"/>
        </w:tabs>
        <w:spacing w:line="240" w:lineRule="auto"/>
        <w:ind w:right="567" w:firstLine="709"/>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Назарова О.А</w:t>
      </w:r>
      <w:r>
        <w:rPr>
          <w:rFonts w:ascii="Times New Roman" w:eastAsia="Times New Roman" w:hAnsi="Times New Roman" w:cs="Times New Roman"/>
          <w:sz w:val="24"/>
          <w:szCs w:val="24"/>
        </w:rPr>
        <w:t>.</w:t>
      </w:r>
    </w:p>
    <w:p w14:paraId="74B00D45" w14:textId="77777777" w:rsidR="00FB19A0" w:rsidRDefault="00FB19A0" w:rsidP="00F64BDB">
      <w:pPr>
        <w:tabs>
          <w:tab w:val="left" w:pos="709"/>
        </w:tabs>
        <w:spacing w:line="240" w:lineRule="auto"/>
        <w:ind w:right="567" w:firstLine="709"/>
        <w:jc w:val="both"/>
        <w:rPr>
          <w:rFonts w:ascii="Times New Roman" w:eastAsia="Times New Roman" w:hAnsi="Times New Roman" w:cs="Times New Roman"/>
          <w:sz w:val="24"/>
          <w:szCs w:val="24"/>
        </w:rPr>
      </w:pPr>
    </w:p>
    <w:p w14:paraId="20F9F4D9" w14:textId="77777777" w:rsidR="00FB19A0" w:rsidRDefault="00D7355A" w:rsidP="00F64BDB">
      <w:pPr>
        <w:spacing w:line="240" w:lineRule="auto"/>
        <w:ind w:right="567"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Аннотация</w:t>
      </w:r>
    </w:p>
    <w:p w14:paraId="3032E826" w14:textId="77777777" w:rsidR="00FB19A0" w:rsidRDefault="00FB19A0" w:rsidP="00F64BDB">
      <w:pPr>
        <w:spacing w:line="240" w:lineRule="auto"/>
        <w:ind w:right="567" w:firstLine="709"/>
        <w:jc w:val="both"/>
        <w:rPr>
          <w:rFonts w:ascii="Times New Roman" w:eastAsia="Times New Roman" w:hAnsi="Times New Roman" w:cs="Times New Roman"/>
          <w:b/>
          <w:sz w:val="24"/>
          <w:szCs w:val="24"/>
        </w:rPr>
      </w:pPr>
    </w:p>
    <w:p w14:paraId="33D034A1" w14:textId="2FA267EB"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Практическая подготовка на образовательной программе «История искусств» реализуется в форме нескольких видов деятельности: научно-исследовательской, проектной, профессиональной; включает в себя такие типы практики, как курсовая работа, выпускная квалификационная работа, проект, учебно-ознакомительная и производственная практика. Участие в этих элементах практической подготовки способствует формированию, закреплению, развитию практических навыков и компетенций по профилю образовательной программы, в том числе: </w:t>
      </w:r>
      <w:r w:rsidR="008C6C9B">
        <w:rPr>
          <w:rFonts w:ascii="Times New Roman" w:eastAsia="Times New Roman" w:hAnsi="Times New Roman" w:cs="Times New Roman"/>
          <w:sz w:val="24"/>
          <w:szCs w:val="24"/>
          <w:lang w:val="ru-RU"/>
        </w:rPr>
        <w:t>н</w:t>
      </w:r>
      <w:proofErr w:type="spellStart"/>
      <w:r>
        <w:rPr>
          <w:rFonts w:ascii="Times New Roman" w:eastAsia="Times New Roman" w:hAnsi="Times New Roman" w:cs="Times New Roman"/>
          <w:sz w:val="24"/>
          <w:szCs w:val="24"/>
        </w:rPr>
        <w:t>авыков</w:t>
      </w:r>
      <w:proofErr w:type="spellEnd"/>
      <w:r>
        <w:rPr>
          <w:rFonts w:ascii="Times New Roman" w:eastAsia="Times New Roman" w:hAnsi="Times New Roman" w:cs="Times New Roman"/>
          <w:sz w:val="24"/>
          <w:szCs w:val="24"/>
        </w:rPr>
        <w:t xml:space="preserve"> визуального анализа произведений искусства, их историко-художественной интерпретации и </w:t>
      </w:r>
      <w:proofErr w:type="spellStart"/>
      <w:r>
        <w:rPr>
          <w:rFonts w:ascii="Times New Roman" w:eastAsia="Times New Roman" w:hAnsi="Times New Roman" w:cs="Times New Roman"/>
          <w:sz w:val="24"/>
          <w:szCs w:val="24"/>
        </w:rPr>
        <w:t>контекстуализации</w:t>
      </w:r>
      <w:proofErr w:type="spellEnd"/>
      <w:r>
        <w:rPr>
          <w:rFonts w:ascii="Times New Roman" w:eastAsia="Times New Roman" w:hAnsi="Times New Roman" w:cs="Times New Roman"/>
          <w:sz w:val="24"/>
          <w:szCs w:val="24"/>
        </w:rPr>
        <w:t xml:space="preserve">, аналитических и  исследовательских компетенций, навыков академического письма, компетенций, необходимых для различных видов деятельности, так или иначе связанных с произведениями искусства и текстами об искусстве.  </w:t>
      </w:r>
    </w:p>
    <w:p w14:paraId="557FC12E" w14:textId="77777777" w:rsidR="00FB19A0" w:rsidRDefault="00D7355A" w:rsidP="00F64BDB">
      <w:pPr>
        <w:spacing w:line="240" w:lineRule="auto"/>
        <w:ind w:right="567"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14:paraId="2122E07F" w14:textId="77777777" w:rsidR="00FB19A0" w:rsidRDefault="00FB19A0" w:rsidP="00F64BDB">
      <w:pPr>
        <w:tabs>
          <w:tab w:val="left" w:pos="709"/>
        </w:tabs>
        <w:spacing w:line="240" w:lineRule="auto"/>
        <w:ind w:right="567" w:firstLine="709"/>
        <w:jc w:val="both"/>
        <w:rPr>
          <w:rFonts w:ascii="Times New Roman" w:eastAsia="Times New Roman" w:hAnsi="Times New Roman" w:cs="Times New Roman"/>
          <w:sz w:val="24"/>
          <w:szCs w:val="24"/>
        </w:rPr>
      </w:pPr>
    </w:p>
    <w:p w14:paraId="520B395C" w14:textId="77777777" w:rsidR="00FB19A0" w:rsidRDefault="00D7355A" w:rsidP="00F64BDB">
      <w:pPr>
        <w:ind w:left="-567" w:righ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I. Общие сведения:</w:t>
      </w:r>
    </w:p>
    <w:p w14:paraId="13A4545E" w14:textId="77777777" w:rsidR="00FB19A0" w:rsidRDefault="00D7355A" w:rsidP="00F64BDB">
      <w:pPr>
        <w:numPr>
          <w:ilvl w:val="1"/>
          <w:numId w:val="1"/>
        </w:numPr>
        <w:pBdr>
          <w:top w:val="nil"/>
          <w:left w:val="nil"/>
          <w:bottom w:val="nil"/>
          <w:right w:val="nil"/>
          <w:between w:val="nil"/>
        </w:pBdr>
        <w:spacing w:line="240" w:lineRule="auto"/>
        <w:ind w:left="-567" w:righ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видов практики на ОП/группе ОП: профессиональная, проектная, научно-исследовательская</w:t>
      </w:r>
    </w:p>
    <w:p w14:paraId="22455ABD" w14:textId="77777777" w:rsidR="00FB19A0" w:rsidRDefault="00D7355A" w:rsidP="00F64BDB">
      <w:pPr>
        <w:numPr>
          <w:ilvl w:val="1"/>
          <w:numId w:val="1"/>
        </w:numPr>
        <w:pBdr>
          <w:top w:val="nil"/>
          <w:left w:val="nil"/>
          <w:bottom w:val="nil"/>
          <w:right w:val="nil"/>
          <w:between w:val="nil"/>
        </w:pBdr>
        <w:spacing w:line="240" w:lineRule="auto"/>
        <w:ind w:left="-567" w:righ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курсов, на к-х реализуется практика</w:t>
      </w:r>
    </w:p>
    <w:p w14:paraId="59B6CE2A" w14:textId="77777777" w:rsidR="00FB19A0" w:rsidRDefault="00D7355A" w:rsidP="00F64BDB">
      <w:pPr>
        <w:numPr>
          <w:ilvl w:val="1"/>
          <w:numId w:val="1"/>
        </w:numPr>
        <w:pBdr>
          <w:top w:val="nil"/>
          <w:left w:val="nil"/>
          <w:bottom w:val="nil"/>
          <w:right w:val="nil"/>
          <w:between w:val="nil"/>
        </w:pBdr>
        <w:spacing w:line="240" w:lineRule="auto"/>
        <w:ind w:left="-567" w:righ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типов практики в рамках названных видов</w:t>
      </w:r>
    </w:p>
    <w:p w14:paraId="5510025D" w14:textId="77777777" w:rsidR="00FB19A0" w:rsidRDefault="00D7355A" w:rsidP="00F64BDB">
      <w:pPr>
        <w:numPr>
          <w:ilvl w:val="1"/>
          <w:numId w:val="1"/>
        </w:numPr>
        <w:pBdr>
          <w:top w:val="nil"/>
          <w:left w:val="nil"/>
          <w:bottom w:val="nil"/>
          <w:right w:val="nil"/>
          <w:between w:val="nil"/>
        </w:pBdr>
        <w:spacing w:line="240" w:lineRule="auto"/>
        <w:ind w:left="-567" w:righ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Указание возможности выбора / обязательности элемента практики </w:t>
      </w:r>
    </w:p>
    <w:p w14:paraId="62379335" w14:textId="77777777" w:rsidR="00FB19A0" w:rsidRDefault="00D7355A" w:rsidP="00F64BDB">
      <w:pPr>
        <w:numPr>
          <w:ilvl w:val="1"/>
          <w:numId w:val="1"/>
        </w:numPr>
        <w:pBdr>
          <w:top w:val="nil"/>
          <w:left w:val="nil"/>
          <w:bottom w:val="nil"/>
          <w:right w:val="nil"/>
          <w:between w:val="nil"/>
        </w:pBdr>
        <w:spacing w:line="240" w:lineRule="auto"/>
        <w:ind w:left="-567" w:righ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количества кредитов (</w:t>
      </w:r>
      <w:proofErr w:type="spellStart"/>
      <w:r>
        <w:rPr>
          <w:rFonts w:ascii="Times New Roman" w:eastAsia="Times New Roman" w:hAnsi="Times New Roman" w:cs="Times New Roman"/>
          <w:color w:val="000000"/>
          <w:sz w:val="24"/>
          <w:szCs w:val="24"/>
        </w:rPr>
        <w:t>з.е</w:t>
      </w:r>
      <w:proofErr w:type="spellEnd"/>
      <w:r>
        <w:rPr>
          <w:rFonts w:ascii="Times New Roman" w:eastAsia="Times New Roman" w:hAnsi="Times New Roman" w:cs="Times New Roman"/>
          <w:color w:val="000000"/>
          <w:sz w:val="24"/>
          <w:szCs w:val="24"/>
        </w:rPr>
        <w:t>.)</w:t>
      </w:r>
    </w:p>
    <w:p w14:paraId="091747E7" w14:textId="77777777" w:rsidR="00FB19A0" w:rsidRDefault="00D7355A" w:rsidP="00F64BDB">
      <w:pPr>
        <w:numPr>
          <w:ilvl w:val="1"/>
          <w:numId w:val="1"/>
        </w:numPr>
        <w:pBdr>
          <w:top w:val="nil"/>
          <w:left w:val="nil"/>
          <w:bottom w:val="nil"/>
          <w:right w:val="nil"/>
          <w:between w:val="nil"/>
        </w:pBdr>
        <w:spacing w:line="240" w:lineRule="auto"/>
        <w:ind w:left="-567" w:righ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Указание количества </w:t>
      </w:r>
      <w:proofErr w:type="spellStart"/>
      <w:r>
        <w:rPr>
          <w:rFonts w:ascii="Times New Roman" w:eastAsia="Times New Roman" w:hAnsi="Times New Roman" w:cs="Times New Roman"/>
          <w:color w:val="000000"/>
          <w:sz w:val="24"/>
          <w:szCs w:val="24"/>
        </w:rPr>
        <w:t>ак</w:t>
      </w:r>
      <w:proofErr w:type="spellEnd"/>
      <w:r>
        <w:rPr>
          <w:rFonts w:ascii="Times New Roman" w:eastAsia="Times New Roman" w:hAnsi="Times New Roman" w:cs="Times New Roman"/>
          <w:color w:val="000000"/>
          <w:sz w:val="24"/>
          <w:szCs w:val="24"/>
        </w:rPr>
        <w:t>. часов</w:t>
      </w:r>
    </w:p>
    <w:p w14:paraId="5D2E0EC1" w14:textId="77777777" w:rsidR="00FB19A0" w:rsidRDefault="00D7355A" w:rsidP="00F64BDB">
      <w:pPr>
        <w:numPr>
          <w:ilvl w:val="1"/>
          <w:numId w:val="1"/>
        </w:numPr>
        <w:pBdr>
          <w:top w:val="nil"/>
          <w:left w:val="nil"/>
          <w:bottom w:val="nil"/>
          <w:right w:val="nil"/>
          <w:between w:val="nil"/>
        </w:pBdr>
        <w:spacing w:after="160" w:line="240" w:lineRule="auto"/>
        <w:ind w:left="-567" w:righ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периода реализации</w:t>
      </w:r>
    </w:p>
    <w:p w14:paraId="4AF8F7E6" w14:textId="77777777" w:rsidR="00FB19A0" w:rsidRDefault="00D7355A" w:rsidP="00F64BDB">
      <w:pPr>
        <w:ind w:right="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 1.1-1.7 могут быть представлены в виде таблицы:</w:t>
      </w:r>
    </w:p>
    <w:tbl>
      <w:tblPr>
        <w:tblStyle w:val="af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3"/>
        <w:gridCol w:w="1699"/>
        <w:gridCol w:w="1619"/>
        <w:gridCol w:w="1219"/>
        <w:gridCol w:w="1132"/>
        <w:gridCol w:w="1130"/>
        <w:gridCol w:w="705"/>
        <w:gridCol w:w="1411"/>
      </w:tblGrid>
      <w:tr w:rsidR="00FB19A0" w14:paraId="4356A14B" w14:textId="77777777" w:rsidTr="00D22406">
        <w:tc>
          <w:tcPr>
            <w:tcW w:w="713" w:type="dxa"/>
          </w:tcPr>
          <w:p w14:paraId="4C4B2113" w14:textId="77777777" w:rsidR="00FB19A0" w:rsidRDefault="00D7355A" w:rsidP="00F64BD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Курс</w:t>
            </w:r>
          </w:p>
        </w:tc>
        <w:tc>
          <w:tcPr>
            <w:tcW w:w="1699" w:type="dxa"/>
          </w:tcPr>
          <w:p w14:paraId="7940ACAB" w14:textId="77777777" w:rsidR="00FB19A0" w:rsidRDefault="00D7355A" w:rsidP="00F64BD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Вид </w:t>
            </w:r>
          </w:p>
          <w:p w14:paraId="412D02FF" w14:textId="77777777" w:rsidR="00FB19A0" w:rsidRDefault="00D7355A" w:rsidP="00F64BD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практики</w:t>
            </w:r>
          </w:p>
        </w:tc>
        <w:tc>
          <w:tcPr>
            <w:tcW w:w="1619" w:type="dxa"/>
          </w:tcPr>
          <w:p w14:paraId="76D8D99C" w14:textId="77777777" w:rsidR="00FB19A0" w:rsidRDefault="00D7355A" w:rsidP="00F64BD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Тип </w:t>
            </w:r>
          </w:p>
          <w:p w14:paraId="782121DD" w14:textId="77777777" w:rsidR="00FB19A0" w:rsidRDefault="00D7355A" w:rsidP="00F64BD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практики</w:t>
            </w:r>
          </w:p>
          <w:p w14:paraId="2A1D2694" w14:textId="77777777" w:rsidR="00FB19A0" w:rsidRDefault="00D7355A" w:rsidP="00F64BD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(ЭПП)</w:t>
            </w:r>
          </w:p>
        </w:tc>
        <w:tc>
          <w:tcPr>
            <w:tcW w:w="1219" w:type="dxa"/>
          </w:tcPr>
          <w:p w14:paraId="3B5DC904" w14:textId="77777777" w:rsidR="00FB19A0" w:rsidRDefault="00D7355A" w:rsidP="00F64BDB">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Признак 1</w:t>
            </w:r>
            <w:r>
              <w:rPr>
                <w:rFonts w:ascii="Times New Roman" w:eastAsia="Times New Roman" w:hAnsi="Times New Roman" w:cs="Times New Roman"/>
                <w:b/>
                <w:color w:val="000000"/>
                <w:sz w:val="24"/>
                <w:szCs w:val="24"/>
                <w:vertAlign w:val="superscript"/>
              </w:rPr>
              <w:footnoteReference w:id="1"/>
            </w:r>
            <w:r>
              <w:rPr>
                <w:rFonts w:ascii="Times New Roman" w:eastAsia="Times New Roman" w:hAnsi="Times New Roman" w:cs="Times New Roman"/>
                <w:b/>
                <w:color w:val="000000"/>
                <w:sz w:val="24"/>
                <w:szCs w:val="24"/>
              </w:rPr>
              <w:t xml:space="preserve"> </w:t>
            </w:r>
          </w:p>
        </w:tc>
        <w:tc>
          <w:tcPr>
            <w:tcW w:w="1132" w:type="dxa"/>
          </w:tcPr>
          <w:p w14:paraId="17F582B6" w14:textId="77777777" w:rsidR="00FB19A0" w:rsidRDefault="00D7355A" w:rsidP="00F64BDB">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Признак2</w:t>
            </w:r>
            <w:r>
              <w:rPr>
                <w:rFonts w:ascii="Times New Roman" w:eastAsia="Times New Roman" w:hAnsi="Times New Roman" w:cs="Times New Roman"/>
                <w:b/>
                <w:color w:val="000000"/>
                <w:sz w:val="24"/>
                <w:szCs w:val="24"/>
                <w:vertAlign w:val="superscript"/>
              </w:rPr>
              <w:footnoteReference w:id="2"/>
            </w:r>
          </w:p>
        </w:tc>
        <w:tc>
          <w:tcPr>
            <w:tcW w:w="1130" w:type="dxa"/>
          </w:tcPr>
          <w:p w14:paraId="40A434F1" w14:textId="77777777" w:rsidR="00FB19A0" w:rsidRDefault="00D7355A" w:rsidP="00F64BDB">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Объем в </w:t>
            </w:r>
            <w:proofErr w:type="spellStart"/>
            <w:r>
              <w:rPr>
                <w:rFonts w:ascii="Times New Roman" w:eastAsia="Times New Roman" w:hAnsi="Times New Roman" w:cs="Times New Roman"/>
                <w:b/>
                <w:color w:val="000000"/>
                <w:sz w:val="24"/>
                <w:szCs w:val="24"/>
              </w:rPr>
              <w:t>з.е</w:t>
            </w:r>
            <w:proofErr w:type="spellEnd"/>
            <w:r>
              <w:rPr>
                <w:rFonts w:ascii="Times New Roman" w:eastAsia="Times New Roman" w:hAnsi="Times New Roman" w:cs="Times New Roman"/>
                <w:b/>
                <w:color w:val="000000"/>
                <w:sz w:val="24"/>
                <w:szCs w:val="24"/>
              </w:rPr>
              <w:t>. на 1 студ.</w:t>
            </w:r>
          </w:p>
        </w:tc>
        <w:tc>
          <w:tcPr>
            <w:tcW w:w="705" w:type="dxa"/>
          </w:tcPr>
          <w:p w14:paraId="768FDD8F" w14:textId="77777777" w:rsidR="00FB19A0" w:rsidRDefault="00D7355A" w:rsidP="00F64BD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Объем в </w:t>
            </w:r>
            <w:proofErr w:type="spellStart"/>
            <w:r>
              <w:rPr>
                <w:rFonts w:ascii="Times New Roman" w:eastAsia="Times New Roman" w:hAnsi="Times New Roman" w:cs="Times New Roman"/>
                <w:b/>
                <w:sz w:val="24"/>
                <w:szCs w:val="24"/>
              </w:rPr>
              <w:t>ак.часах</w:t>
            </w:r>
            <w:proofErr w:type="spellEnd"/>
            <w:r>
              <w:rPr>
                <w:rFonts w:ascii="Times New Roman" w:eastAsia="Times New Roman" w:hAnsi="Times New Roman" w:cs="Times New Roman"/>
                <w:b/>
                <w:sz w:val="24"/>
                <w:szCs w:val="24"/>
              </w:rPr>
              <w:t xml:space="preserve"> на 1 </w:t>
            </w:r>
            <w:r>
              <w:rPr>
                <w:rFonts w:ascii="Times New Roman" w:eastAsia="Times New Roman" w:hAnsi="Times New Roman" w:cs="Times New Roman"/>
                <w:b/>
                <w:sz w:val="24"/>
                <w:szCs w:val="24"/>
              </w:rPr>
              <w:lastRenderedPageBreak/>
              <w:t>студ.</w:t>
            </w:r>
          </w:p>
        </w:tc>
        <w:tc>
          <w:tcPr>
            <w:tcW w:w="1411" w:type="dxa"/>
          </w:tcPr>
          <w:p w14:paraId="0833B941" w14:textId="77777777" w:rsidR="00FB19A0" w:rsidRDefault="00D7355A" w:rsidP="00F64BD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Период реализации</w:t>
            </w:r>
          </w:p>
        </w:tc>
      </w:tr>
      <w:tr w:rsidR="00FB19A0" w14:paraId="2873B1C8" w14:textId="77777777" w:rsidTr="00D22406">
        <w:tc>
          <w:tcPr>
            <w:tcW w:w="713" w:type="dxa"/>
          </w:tcPr>
          <w:p w14:paraId="6D769A4D"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99" w:type="dxa"/>
          </w:tcPr>
          <w:p w14:paraId="7A0A76ED"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Научно-исследовательская </w:t>
            </w:r>
          </w:p>
        </w:tc>
        <w:tc>
          <w:tcPr>
            <w:tcW w:w="1619" w:type="dxa"/>
          </w:tcPr>
          <w:p w14:paraId="7E816525"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Курсовая работа</w:t>
            </w:r>
          </w:p>
        </w:tc>
        <w:tc>
          <w:tcPr>
            <w:tcW w:w="1219" w:type="dxa"/>
          </w:tcPr>
          <w:p w14:paraId="451230CE"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p>
        </w:tc>
        <w:tc>
          <w:tcPr>
            <w:tcW w:w="1132" w:type="dxa"/>
          </w:tcPr>
          <w:p w14:paraId="65E72C1F"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p>
        </w:tc>
        <w:tc>
          <w:tcPr>
            <w:tcW w:w="1130" w:type="dxa"/>
          </w:tcPr>
          <w:p w14:paraId="70948091"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5" w:type="dxa"/>
          </w:tcPr>
          <w:p w14:paraId="0C153CAE"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1411" w:type="dxa"/>
            <w:vAlign w:val="center"/>
          </w:tcPr>
          <w:p w14:paraId="25C59862" w14:textId="3EDFB46D"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AB0C87">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-202</w:t>
            </w:r>
            <w:r w:rsidR="00AB0C87">
              <w:rPr>
                <w:rFonts w:ascii="Times New Roman" w:eastAsia="Times New Roman" w:hAnsi="Times New Roman" w:cs="Times New Roman"/>
                <w:sz w:val="24"/>
                <w:szCs w:val="24"/>
                <w:lang w:val="ru-RU"/>
              </w:rPr>
              <w:t>6</w:t>
            </w:r>
            <w:r w:rsidR="00D22406">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rPr>
              <w:t>уч.гг</w:t>
            </w:r>
            <w:proofErr w:type="spellEnd"/>
            <w:r>
              <w:rPr>
                <w:rFonts w:ascii="Times New Roman" w:eastAsia="Times New Roman" w:hAnsi="Times New Roman" w:cs="Times New Roman"/>
                <w:sz w:val="24"/>
                <w:szCs w:val="24"/>
              </w:rPr>
              <w:t>.</w:t>
            </w:r>
          </w:p>
        </w:tc>
      </w:tr>
      <w:tr w:rsidR="00FB19A0" w14:paraId="70A7F1A3" w14:textId="77777777" w:rsidTr="00D22406">
        <w:tc>
          <w:tcPr>
            <w:tcW w:w="713" w:type="dxa"/>
          </w:tcPr>
          <w:p w14:paraId="797818C0"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99" w:type="dxa"/>
          </w:tcPr>
          <w:p w14:paraId="0F5A6874"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Научно-исследовательская </w:t>
            </w:r>
          </w:p>
        </w:tc>
        <w:tc>
          <w:tcPr>
            <w:tcW w:w="1619" w:type="dxa"/>
          </w:tcPr>
          <w:p w14:paraId="1A65D06E"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Курсовая работа</w:t>
            </w:r>
          </w:p>
        </w:tc>
        <w:tc>
          <w:tcPr>
            <w:tcW w:w="1219" w:type="dxa"/>
          </w:tcPr>
          <w:p w14:paraId="4EF9DED5"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p>
        </w:tc>
        <w:tc>
          <w:tcPr>
            <w:tcW w:w="1132" w:type="dxa"/>
          </w:tcPr>
          <w:p w14:paraId="62E6672C"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p>
        </w:tc>
        <w:tc>
          <w:tcPr>
            <w:tcW w:w="1130" w:type="dxa"/>
          </w:tcPr>
          <w:p w14:paraId="3C10DC00"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5" w:type="dxa"/>
          </w:tcPr>
          <w:p w14:paraId="6DD4BDBF"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1411" w:type="dxa"/>
            <w:vAlign w:val="center"/>
          </w:tcPr>
          <w:p w14:paraId="158028BF" w14:textId="13D4D161"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AB0C87">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-202</w:t>
            </w:r>
            <w:r w:rsidR="00AB0C87">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уч.гг</w:t>
            </w:r>
            <w:proofErr w:type="spellEnd"/>
            <w:r>
              <w:rPr>
                <w:rFonts w:ascii="Times New Roman" w:eastAsia="Times New Roman" w:hAnsi="Times New Roman" w:cs="Times New Roman"/>
                <w:sz w:val="24"/>
                <w:szCs w:val="24"/>
              </w:rPr>
              <w:t>.</w:t>
            </w:r>
          </w:p>
        </w:tc>
      </w:tr>
      <w:tr w:rsidR="00FB19A0" w14:paraId="427D5543" w14:textId="77777777" w:rsidTr="00D22406">
        <w:tc>
          <w:tcPr>
            <w:tcW w:w="713" w:type="dxa"/>
          </w:tcPr>
          <w:p w14:paraId="75EDFAA4"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99" w:type="dxa"/>
          </w:tcPr>
          <w:p w14:paraId="45B54C4E"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Профессиональная</w:t>
            </w:r>
          </w:p>
        </w:tc>
        <w:tc>
          <w:tcPr>
            <w:tcW w:w="1619" w:type="dxa"/>
          </w:tcPr>
          <w:p w14:paraId="573D275F"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Учебно-ознакомительная выездная.</w:t>
            </w:r>
          </w:p>
        </w:tc>
        <w:tc>
          <w:tcPr>
            <w:tcW w:w="1219" w:type="dxa"/>
          </w:tcPr>
          <w:p w14:paraId="601C5BF3"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p>
        </w:tc>
        <w:tc>
          <w:tcPr>
            <w:tcW w:w="1132" w:type="dxa"/>
          </w:tcPr>
          <w:p w14:paraId="3B005D75"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p>
        </w:tc>
        <w:tc>
          <w:tcPr>
            <w:tcW w:w="1130" w:type="dxa"/>
          </w:tcPr>
          <w:p w14:paraId="180E25BA"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5" w:type="dxa"/>
          </w:tcPr>
          <w:p w14:paraId="71CA0A56"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1411" w:type="dxa"/>
            <w:vAlign w:val="center"/>
          </w:tcPr>
          <w:p w14:paraId="6EFB872A" w14:textId="3297EB20" w:rsidR="00FB19A0" w:rsidRPr="00D22406" w:rsidRDefault="00D7355A" w:rsidP="00F64BDB">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30.06.202</w:t>
            </w:r>
            <w:r w:rsidR="00AB0C87">
              <w:rPr>
                <w:rFonts w:ascii="Times New Roman" w:eastAsia="Times New Roman" w:hAnsi="Times New Roman" w:cs="Times New Roman"/>
                <w:sz w:val="24"/>
                <w:szCs w:val="24"/>
                <w:lang w:val="ru-RU"/>
              </w:rPr>
              <w:t>7</w:t>
            </w:r>
            <w:r>
              <w:rPr>
                <w:rFonts w:ascii="Times New Roman" w:eastAsia="Times New Roman" w:hAnsi="Times New Roman" w:cs="Times New Roman"/>
                <w:sz w:val="24"/>
                <w:szCs w:val="24"/>
              </w:rPr>
              <w:t>-10.07.202</w:t>
            </w:r>
            <w:r w:rsidR="00AB0C87">
              <w:rPr>
                <w:rFonts w:ascii="Times New Roman" w:eastAsia="Times New Roman" w:hAnsi="Times New Roman" w:cs="Times New Roman"/>
                <w:sz w:val="24"/>
                <w:szCs w:val="24"/>
                <w:lang w:val="ru-RU"/>
              </w:rPr>
              <w:t>7</w:t>
            </w:r>
          </w:p>
        </w:tc>
      </w:tr>
      <w:tr w:rsidR="00FB19A0" w14:paraId="0945BD23" w14:textId="77777777" w:rsidTr="00D22406">
        <w:tc>
          <w:tcPr>
            <w:tcW w:w="713" w:type="dxa"/>
          </w:tcPr>
          <w:p w14:paraId="5D3CC0AF"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699" w:type="dxa"/>
          </w:tcPr>
          <w:p w14:paraId="7EB8CF24"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Проектная</w:t>
            </w:r>
          </w:p>
        </w:tc>
        <w:tc>
          <w:tcPr>
            <w:tcW w:w="1619" w:type="dxa"/>
          </w:tcPr>
          <w:p w14:paraId="12EF828E"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w:t>
            </w:r>
          </w:p>
        </w:tc>
        <w:tc>
          <w:tcPr>
            <w:tcW w:w="1219" w:type="dxa"/>
          </w:tcPr>
          <w:p w14:paraId="09703969"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П/В</w:t>
            </w:r>
          </w:p>
        </w:tc>
        <w:tc>
          <w:tcPr>
            <w:tcW w:w="1132" w:type="dxa"/>
          </w:tcPr>
          <w:p w14:paraId="315730FC"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1130" w:type="dxa"/>
          </w:tcPr>
          <w:p w14:paraId="78FF0417"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5" w:type="dxa"/>
          </w:tcPr>
          <w:p w14:paraId="6A4CF0AC"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1411" w:type="dxa"/>
            <w:vAlign w:val="center"/>
          </w:tcPr>
          <w:p w14:paraId="24B9DC50" w14:textId="4A51374C"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модуль 202</w:t>
            </w:r>
            <w:r w:rsidR="00AB0C87">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- 202</w:t>
            </w:r>
            <w:r w:rsidR="00AB0C87">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 xml:space="preserve"> - 3 модуль 202</w:t>
            </w:r>
            <w:r w:rsidR="00AB0C87">
              <w:rPr>
                <w:rFonts w:ascii="Times New Roman" w:eastAsia="Times New Roman" w:hAnsi="Times New Roman" w:cs="Times New Roman"/>
                <w:sz w:val="24"/>
                <w:szCs w:val="24"/>
                <w:lang w:val="ru-RU"/>
              </w:rPr>
              <w:t>7</w:t>
            </w:r>
            <w:r>
              <w:rPr>
                <w:rFonts w:ascii="Times New Roman" w:eastAsia="Times New Roman" w:hAnsi="Times New Roman" w:cs="Times New Roman"/>
                <w:sz w:val="24"/>
                <w:szCs w:val="24"/>
              </w:rPr>
              <w:t>-202</w:t>
            </w:r>
            <w:r w:rsidR="00AB0C87">
              <w:rPr>
                <w:rFonts w:ascii="Times New Roman" w:eastAsia="Times New Roman" w:hAnsi="Times New Roman" w:cs="Times New Roman"/>
                <w:sz w:val="24"/>
                <w:szCs w:val="24"/>
                <w:lang w:val="ru-RU"/>
              </w:rPr>
              <w:t>8</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уч.гг</w:t>
            </w:r>
            <w:proofErr w:type="spellEnd"/>
            <w:r>
              <w:rPr>
                <w:rFonts w:ascii="Times New Roman" w:eastAsia="Times New Roman" w:hAnsi="Times New Roman" w:cs="Times New Roman"/>
                <w:sz w:val="24"/>
                <w:szCs w:val="24"/>
              </w:rPr>
              <w:t>.</w:t>
            </w:r>
          </w:p>
        </w:tc>
      </w:tr>
      <w:tr w:rsidR="00FB19A0" w14:paraId="6139D599" w14:textId="77777777" w:rsidTr="00D22406">
        <w:tc>
          <w:tcPr>
            <w:tcW w:w="713" w:type="dxa"/>
          </w:tcPr>
          <w:p w14:paraId="5375938C"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99" w:type="dxa"/>
          </w:tcPr>
          <w:p w14:paraId="60AA45AA"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Научно-исследовательская </w:t>
            </w:r>
          </w:p>
        </w:tc>
        <w:tc>
          <w:tcPr>
            <w:tcW w:w="1619" w:type="dxa"/>
          </w:tcPr>
          <w:p w14:paraId="7F3F627F"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Курсовая работа</w:t>
            </w:r>
          </w:p>
        </w:tc>
        <w:tc>
          <w:tcPr>
            <w:tcW w:w="1219" w:type="dxa"/>
          </w:tcPr>
          <w:p w14:paraId="3DB296E0"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p>
        </w:tc>
        <w:tc>
          <w:tcPr>
            <w:tcW w:w="1132" w:type="dxa"/>
          </w:tcPr>
          <w:p w14:paraId="0752E938"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p>
        </w:tc>
        <w:tc>
          <w:tcPr>
            <w:tcW w:w="1130" w:type="dxa"/>
          </w:tcPr>
          <w:p w14:paraId="12C9B4A8"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5" w:type="dxa"/>
          </w:tcPr>
          <w:p w14:paraId="5F24440E"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1411" w:type="dxa"/>
            <w:vAlign w:val="center"/>
          </w:tcPr>
          <w:p w14:paraId="0D53C1AE" w14:textId="2F5A703E"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AB0C87">
              <w:rPr>
                <w:rFonts w:ascii="Times New Roman" w:eastAsia="Times New Roman" w:hAnsi="Times New Roman" w:cs="Times New Roman"/>
                <w:sz w:val="24"/>
                <w:szCs w:val="24"/>
                <w:lang w:val="ru-RU"/>
              </w:rPr>
              <w:t>7</w:t>
            </w:r>
            <w:r>
              <w:rPr>
                <w:rFonts w:ascii="Times New Roman" w:eastAsia="Times New Roman" w:hAnsi="Times New Roman" w:cs="Times New Roman"/>
                <w:sz w:val="24"/>
                <w:szCs w:val="24"/>
              </w:rPr>
              <w:t>-202</w:t>
            </w:r>
            <w:r w:rsidR="00AB0C87">
              <w:rPr>
                <w:rFonts w:ascii="Times New Roman" w:eastAsia="Times New Roman" w:hAnsi="Times New Roman" w:cs="Times New Roman"/>
                <w:sz w:val="24"/>
                <w:szCs w:val="24"/>
                <w:lang w:val="ru-RU"/>
              </w:rPr>
              <w:t>8</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уч.гг</w:t>
            </w:r>
            <w:proofErr w:type="spellEnd"/>
            <w:r>
              <w:rPr>
                <w:rFonts w:ascii="Times New Roman" w:eastAsia="Times New Roman" w:hAnsi="Times New Roman" w:cs="Times New Roman"/>
                <w:sz w:val="24"/>
                <w:szCs w:val="24"/>
              </w:rPr>
              <w:t>.</w:t>
            </w:r>
          </w:p>
        </w:tc>
      </w:tr>
      <w:tr w:rsidR="00FB19A0" w14:paraId="4D9CC340" w14:textId="77777777" w:rsidTr="00D22406">
        <w:tc>
          <w:tcPr>
            <w:tcW w:w="713" w:type="dxa"/>
          </w:tcPr>
          <w:p w14:paraId="02C440ED"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99" w:type="dxa"/>
          </w:tcPr>
          <w:p w14:paraId="3DFB7E9E"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Профессиональная</w:t>
            </w:r>
          </w:p>
        </w:tc>
        <w:tc>
          <w:tcPr>
            <w:tcW w:w="1619" w:type="dxa"/>
          </w:tcPr>
          <w:p w14:paraId="743547EB"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Производственная, учебно-ознакомительная</w:t>
            </w:r>
          </w:p>
        </w:tc>
        <w:tc>
          <w:tcPr>
            <w:tcW w:w="1219" w:type="dxa"/>
          </w:tcPr>
          <w:p w14:paraId="3B14EF05"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П/В</w:t>
            </w:r>
          </w:p>
        </w:tc>
        <w:tc>
          <w:tcPr>
            <w:tcW w:w="1132" w:type="dxa"/>
          </w:tcPr>
          <w:p w14:paraId="2D2254FB"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p>
        </w:tc>
        <w:tc>
          <w:tcPr>
            <w:tcW w:w="1130" w:type="dxa"/>
          </w:tcPr>
          <w:p w14:paraId="1922E393"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5" w:type="dxa"/>
          </w:tcPr>
          <w:p w14:paraId="6A812F54"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1411" w:type="dxa"/>
            <w:vAlign w:val="center"/>
          </w:tcPr>
          <w:p w14:paraId="79019ACE" w14:textId="4C874D79"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AB0C87">
              <w:rPr>
                <w:rFonts w:ascii="Times New Roman" w:eastAsia="Times New Roman" w:hAnsi="Times New Roman" w:cs="Times New Roman"/>
                <w:sz w:val="24"/>
                <w:szCs w:val="24"/>
                <w:lang w:val="ru-RU"/>
              </w:rPr>
              <w:t>7</w:t>
            </w:r>
            <w:r>
              <w:rPr>
                <w:rFonts w:ascii="Times New Roman" w:eastAsia="Times New Roman" w:hAnsi="Times New Roman" w:cs="Times New Roman"/>
                <w:sz w:val="24"/>
                <w:szCs w:val="24"/>
              </w:rPr>
              <w:t>-202</w:t>
            </w:r>
            <w:r w:rsidR="00AB0C87">
              <w:rPr>
                <w:rFonts w:ascii="Times New Roman" w:eastAsia="Times New Roman" w:hAnsi="Times New Roman" w:cs="Times New Roman"/>
                <w:sz w:val="24"/>
                <w:szCs w:val="24"/>
                <w:lang w:val="ru-RU"/>
              </w:rPr>
              <w:t>8</w:t>
            </w:r>
            <w:r>
              <w:rPr>
                <w:rFonts w:ascii="Times New Roman" w:eastAsia="Times New Roman" w:hAnsi="Times New Roman" w:cs="Times New Roman"/>
                <w:sz w:val="24"/>
                <w:szCs w:val="24"/>
              </w:rPr>
              <w:t xml:space="preserve"> учебный </w:t>
            </w:r>
            <w:proofErr w:type="spellStart"/>
            <w:r>
              <w:rPr>
                <w:rFonts w:ascii="Times New Roman" w:eastAsia="Times New Roman" w:hAnsi="Times New Roman" w:cs="Times New Roman"/>
                <w:sz w:val="24"/>
                <w:szCs w:val="24"/>
              </w:rPr>
              <w:t>год+лето</w:t>
            </w:r>
            <w:proofErr w:type="spellEnd"/>
            <w:r>
              <w:rPr>
                <w:rFonts w:ascii="Times New Roman" w:eastAsia="Times New Roman" w:hAnsi="Times New Roman" w:cs="Times New Roman"/>
                <w:sz w:val="24"/>
                <w:szCs w:val="24"/>
              </w:rPr>
              <w:t xml:space="preserve"> 2025 года</w:t>
            </w:r>
          </w:p>
        </w:tc>
      </w:tr>
      <w:tr w:rsidR="00FB19A0" w14:paraId="35CDD18D" w14:textId="77777777" w:rsidTr="00D22406">
        <w:tc>
          <w:tcPr>
            <w:tcW w:w="713" w:type="dxa"/>
          </w:tcPr>
          <w:p w14:paraId="11FB562E"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99" w:type="dxa"/>
          </w:tcPr>
          <w:p w14:paraId="7225D3B6"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Научно-исследовательская </w:t>
            </w:r>
          </w:p>
        </w:tc>
        <w:tc>
          <w:tcPr>
            <w:tcW w:w="1619" w:type="dxa"/>
          </w:tcPr>
          <w:p w14:paraId="3037E561"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ВКР</w:t>
            </w:r>
          </w:p>
        </w:tc>
        <w:tc>
          <w:tcPr>
            <w:tcW w:w="1219" w:type="dxa"/>
          </w:tcPr>
          <w:p w14:paraId="6B67823E"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p>
        </w:tc>
        <w:tc>
          <w:tcPr>
            <w:tcW w:w="1132" w:type="dxa"/>
          </w:tcPr>
          <w:p w14:paraId="7CFC73B7"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p>
        </w:tc>
        <w:tc>
          <w:tcPr>
            <w:tcW w:w="1130" w:type="dxa"/>
          </w:tcPr>
          <w:p w14:paraId="7BF02299" w14:textId="70AAB8B8" w:rsidR="00FB19A0" w:rsidRPr="00BE2643" w:rsidRDefault="00BE2643" w:rsidP="00F64BDB">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w:t>
            </w:r>
          </w:p>
        </w:tc>
        <w:tc>
          <w:tcPr>
            <w:tcW w:w="705" w:type="dxa"/>
          </w:tcPr>
          <w:p w14:paraId="466C2FCF" w14:textId="7C0D70BB" w:rsidR="00FB19A0" w:rsidRPr="00BE2643" w:rsidRDefault="00BE2643" w:rsidP="00F64BDB">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228</w:t>
            </w:r>
          </w:p>
        </w:tc>
        <w:tc>
          <w:tcPr>
            <w:tcW w:w="1411" w:type="dxa"/>
            <w:vAlign w:val="center"/>
          </w:tcPr>
          <w:p w14:paraId="3F72E527" w14:textId="5F198E50"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AB0C87">
              <w:rPr>
                <w:rFonts w:ascii="Times New Roman" w:eastAsia="Times New Roman" w:hAnsi="Times New Roman" w:cs="Times New Roman"/>
                <w:sz w:val="24"/>
                <w:szCs w:val="24"/>
                <w:lang w:val="ru-RU"/>
              </w:rPr>
              <w:t>8</w:t>
            </w:r>
            <w:r>
              <w:rPr>
                <w:rFonts w:ascii="Times New Roman" w:eastAsia="Times New Roman" w:hAnsi="Times New Roman" w:cs="Times New Roman"/>
                <w:sz w:val="24"/>
                <w:szCs w:val="24"/>
              </w:rPr>
              <w:t>/202</w:t>
            </w:r>
            <w:r w:rsidR="00AB0C87">
              <w:rPr>
                <w:rFonts w:ascii="Times New Roman" w:eastAsia="Times New Roman" w:hAnsi="Times New Roman" w:cs="Times New Roman"/>
                <w:sz w:val="24"/>
                <w:szCs w:val="24"/>
                <w:lang w:val="ru-RU"/>
              </w:rPr>
              <w:t>9</w:t>
            </w:r>
            <w:r w:rsidR="007A0D6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учебный год</w:t>
            </w:r>
          </w:p>
        </w:tc>
      </w:tr>
    </w:tbl>
    <w:p w14:paraId="33ECD388" w14:textId="77777777" w:rsidR="00FB19A0" w:rsidRDefault="00FB19A0" w:rsidP="00F64BDB">
      <w:pPr>
        <w:spacing w:line="240" w:lineRule="auto"/>
        <w:ind w:left="-567" w:right="567" w:firstLine="567"/>
        <w:jc w:val="both"/>
        <w:rPr>
          <w:rFonts w:ascii="Times New Roman" w:eastAsia="Times New Roman" w:hAnsi="Times New Roman" w:cs="Times New Roman"/>
          <w:b/>
          <w:sz w:val="24"/>
          <w:szCs w:val="24"/>
        </w:rPr>
      </w:pPr>
    </w:p>
    <w:p w14:paraId="1F7BE2EC" w14:textId="77777777" w:rsidR="00FB19A0" w:rsidRDefault="00D7355A" w:rsidP="00F64BDB">
      <w:pPr>
        <w:spacing w:line="240" w:lineRule="auto"/>
        <w:ind w:right="567"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II. Описание содержания практики</w:t>
      </w:r>
    </w:p>
    <w:p w14:paraId="6EBD3B64" w14:textId="77777777" w:rsidR="00FB19A0" w:rsidRDefault="00FB19A0" w:rsidP="00F64BDB">
      <w:pPr>
        <w:spacing w:line="240" w:lineRule="auto"/>
        <w:ind w:right="567" w:firstLine="709"/>
        <w:jc w:val="both"/>
        <w:rPr>
          <w:rFonts w:ascii="Times New Roman" w:eastAsia="Times New Roman" w:hAnsi="Times New Roman" w:cs="Times New Roman"/>
          <w:b/>
          <w:sz w:val="24"/>
          <w:szCs w:val="24"/>
        </w:rPr>
      </w:pPr>
    </w:p>
    <w:p w14:paraId="6C9C6C5A" w14:textId="77777777" w:rsidR="00FB19A0" w:rsidRDefault="00D7355A" w:rsidP="00F64BDB">
      <w:pPr>
        <w:widowControl w:val="0"/>
        <w:pBdr>
          <w:top w:val="nil"/>
          <w:left w:val="nil"/>
          <w:bottom w:val="nil"/>
          <w:right w:val="nil"/>
          <w:between w:val="nil"/>
        </w:pBdr>
        <w:spacing w:line="240" w:lineRule="auto"/>
        <w:ind w:left="1069" w:right="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II.1 ЭПП «Курсовая работа» (КР)</w:t>
      </w:r>
    </w:p>
    <w:p w14:paraId="47F5B0CE" w14:textId="77777777" w:rsidR="00FB19A0" w:rsidRDefault="00FB19A0" w:rsidP="00F64BDB">
      <w:pPr>
        <w:widowControl w:val="0"/>
        <w:pBdr>
          <w:top w:val="nil"/>
          <w:left w:val="nil"/>
          <w:bottom w:val="nil"/>
          <w:right w:val="nil"/>
          <w:between w:val="nil"/>
        </w:pBdr>
        <w:spacing w:line="240" w:lineRule="auto"/>
        <w:ind w:left="1069" w:right="567"/>
        <w:jc w:val="both"/>
        <w:rPr>
          <w:rFonts w:ascii="Times New Roman" w:eastAsia="Times New Roman" w:hAnsi="Times New Roman" w:cs="Times New Roman"/>
          <w:b/>
          <w:color w:val="000000"/>
          <w:sz w:val="24"/>
          <w:szCs w:val="24"/>
        </w:rPr>
      </w:pPr>
    </w:p>
    <w:p w14:paraId="378CAF45"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II.1.1. </w:t>
      </w:r>
      <w:r>
        <w:rPr>
          <w:rFonts w:ascii="Times New Roman" w:eastAsia="Times New Roman" w:hAnsi="Times New Roman" w:cs="Times New Roman"/>
          <w:sz w:val="24"/>
          <w:szCs w:val="24"/>
        </w:rPr>
        <w:t xml:space="preserve">Цель, задачи, </w:t>
      </w:r>
      <w:proofErr w:type="spellStart"/>
      <w:proofErr w:type="gramStart"/>
      <w:r>
        <w:rPr>
          <w:rFonts w:ascii="Times New Roman" w:eastAsia="Times New Roman" w:hAnsi="Times New Roman" w:cs="Times New Roman"/>
          <w:sz w:val="24"/>
          <w:szCs w:val="24"/>
        </w:rPr>
        <w:t>пререквизиты</w:t>
      </w:r>
      <w:proofErr w:type="spellEnd"/>
      <w:r>
        <w:rPr>
          <w:rFonts w:ascii="Times New Roman" w:eastAsia="Times New Roman" w:hAnsi="Times New Roman" w:cs="Times New Roman"/>
          <w:sz w:val="24"/>
          <w:szCs w:val="24"/>
        </w:rPr>
        <w:t xml:space="preserve">  ЭПП</w:t>
      </w:r>
      <w:proofErr w:type="gramEnd"/>
      <w:r>
        <w:rPr>
          <w:rFonts w:ascii="Times New Roman" w:eastAsia="Times New Roman" w:hAnsi="Times New Roman" w:cs="Times New Roman"/>
          <w:sz w:val="24"/>
          <w:szCs w:val="24"/>
        </w:rPr>
        <w:t xml:space="preserve">: </w:t>
      </w:r>
    </w:p>
    <w:p w14:paraId="2B2CBB24" w14:textId="77777777" w:rsidR="00FB19A0" w:rsidRDefault="00D7355A" w:rsidP="00F64BDB">
      <w:pPr>
        <w:spacing w:line="240" w:lineRule="auto"/>
        <w:ind w:right="567"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Целью и задачами ЭПП типа «Курсовая </w:t>
      </w:r>
      <w:proofErr w:type="gramStart"/>
      <w:r>
        <w:rPr>
          <w:rFonts w:ascii="Times New Roman" w:eastAsia="Times New Roman" w:hAnsi="Times New Roman" w:cs="Times New Roman"/>
          <w:sz w:val="24"/>
          <w:szCs w:val="24"/>
        </w:rPr>
        <w:t>работа»  является</w:t>
      </w:r>
      <w:proofErr w:type="gramEnd"/>
      <w:r>
        <w:rPr>
          <w:rFonts w:ascii="Times New Roman" w:eastAsia="Times New Roman" w:hAnsi="Times New Roman" w:cs="Times New Roman"/>
          <w:sz w:val="24"/>
          <w:szCs w:val="24"/>
        </w:rPr>
        <w:t xml:space="preserve"> развитие аналитической и исследовательской компетенций, а также практическое применение теоретических и практических знаний, полученных в ходе лекционных и семинарских занятий в течение соответствующего учебного года. Курсовые работы ОП «История искусств» выполняются в исследовательском формате. </w:t>
      </w:r>
      <w:proofErr w:type="spellStart"/>
      <w:r>
        <w:rPr>
          <w:rFonts w:ascii="Times New Roman" w:eastAsia="Times New Roman" w:hAnsi="Times New Roman" w:cs="Times New Roman"/>
          <w:sz w:val="24"/>
          <w:szCs w:val="24"/>
        </w:rPr>
        <w:t>Пререквизитами</w:t>
      </w:r>
      <w:proofErr w:type="spellEnd"/>
      <w:r>
        <w:rPr>
          <w:rFonts w:ascii="Times New Roman" w:eastAsia="Times New Roman" w:hAnsi="Times New Roman" w:cs="Times New Roman"/>
          <w:sz w:val="24"/>
          <w:szCs w:val="24"/>
        </w:rPr>
        <w:t xml:space="preserve"> выполнения КР является успешное освоение дисциплины «Профессиональные основы искусствоведения», а также </w:t>
      </w:r>
      <w:proofErr w:type="spellStart"/>
      <w:r>
        <w:rPr>
          <w:rFonts w:ascii="Times New Roman" w:eastAsia="Times New Roman" w:hAnsi="Times New Roman" w:cs="Times New Roman"/>
          <w:sz w:val="24"/>
          <w:szCs w:val="24"/>
        </w:rPr>
        <w:t>НИСов</w:t>
      </w:r>
      <w:proofErr w:type="spellEnd"/>
      <w:r>
        <w:rPr>
          <w:rFonts w:ascii="Times New Roman" w:eastAsia="Times New Roman" w:hAnsi="Times New Roman" w:cs="Times New Roman"/>
          <w:sz w:val="24"/>
          <w:szCs w:val="24"/>
        </w:rPr>
        <w:t xml:space="preserve"> 1-3 курсов ОП «История искусств». </w:t>
      </w:r>
    </w:p>
    <w:p w14:paraId="6E141C15" w14:textId="77777777" w:rsidR="00FB19A0" w:rsidRDefault="00FB19A0" w:rsidP="00F64BDB">
      <w:pPr>
        <w:spacing w:line="240" w:lineRule="auto"/>
        <w:ind w:right="567" w:firstLine="709"/>
        <w:jc w:val="both"/>
        <w:rPr>
          <w:rFonts w:ascii="Times New Roman" w:eastAsia="Times New Roman" w:hAnsi="Times New Roman" w:cs="Times New Roman"/>
          <w:b/>
          <w:sz w:val="24"/>
          <w:szCs w:val="24"/>
        </w:rPr>
      </w:pPr>
    </w:p>
    <w:p w14:paraId="148640D3" w14:textId="43DA14DC" w:rsidR="00FB19A0" w:rsidRPr="0066448C" w:rsidRDefault="00D7355A" w:rsidP="00F64BDB">
      <w:pPr>
        <w:spacing w:line="240" w:lineRule="auto"/>
        <w:ind w:right="567"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 xml:space="preserve">II.1.2. </w:t>
      </w:r>
      <w:r w:rsidRPr="0066448C">
        <w:rPr>
          <w:rFonts w:ascii="Times New Roman" w:eastAsia="Times New Roman" w:hAnsi="Times New Roman" w:cs="Times New Roman"/>
          <w:b/>
          <w:bCs/>
          <w:sz w:val="24"/>
          <w:szCs w:val="24"/>
        </w:rPr>
        <w:t>Даты точек контроля</w:t>
      </w:r>
      <w:r w:rsidR="0066448C">
        <w:rPr>
          <w:rFonts w:ascii="Times New Roman" w:eastAsia="Times New Roman" w:hAnsi="Times New Roman" w:cs="Times New Roman"/>
          <w:b/>
          <w:bCs/>
          <w:sz w:val="24"/>
          <w:szCs w:val="24"/>
          <w:lang w:val="ru-RU"/>
        </w:rPr>
        <w:t>.</w:t>
      </w:r>
    </w:p>
    <w:p w14:paraId="7D71A767" w14:textId="77777777" w:rsidR="00FB19A0" w:rsidRDefault="00FB19A0" w:rsidP="00F64BDB">
      <w:pPr>
        <w:spacing w:line="240" w:lineRule="auto"/>
        <w:ind w:right="567"/>
        <w:jc w:val="both"/>
        <w:rPr>
          <w:rFonts w:ascii="Times New Roman" w:eastAsia="Times New Roman" w:hAnsi="Times New Roman" w:cs="Times New Roman"/>
          <w:sz w:val="24"/>
          <w:szCs w:val="24"/>
        </w:rPr>
      </w:pPr>
    </w:p>
    <w:p w14:paraId="0C3028EF" w14:textId="2264C7C7" w:rsidR="00FB19A0" w:rsidRPr="002E110B" w:rsidRDefault="00D7355A" w:rsidP="00F64BDB">
      <w:pPr>
        <w:spacing w:line="240" w:lineRule="auto"/>
        <w:ind w:right="567"/>
        <w:jc w:val="both"/>
        <w:rPr>
          <w:rFonts w:ascii="Times New Roman" w:eastAsia="Times New Roman" w:hAnsi="Times New Roman" w:cs="Times New Roman"/>
          <w:sz w:val="24"/>
          <w:szCs w:val="24"/>
          <w:lang w:val="ru-RU"/>
        </w:rPr>
      </w:pPr>
      <w:r>
        <w:rPr>
          <w:rFonts w:ascii="Times New Roman" w:eastAsia="Times New Roman" w:hAnsi="Times New Roman" w:cs="Times New Roman"/>
          <w:i/>
          <w:sz w:val="24"/>
          <w:szCs w:val="24"/>
        </w:rPr>
        <w:t xml:space="preserve"> - </w:t>
      </w:r>
      <w:r>
        <w:rPr>
          <w:rFonts w:ascii="Times New Roman" w:eastAsia="Times New Roman" w:hAnsi="Times New Roman" w:cs="Times New Roman"/>
          <w:sz w:val="24"/>
          <w:szCs w:val="24"/>
        </w:rPr>
        <w:t>1</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Выбор темы КР для 1,2 и 3 курсов не позднее </w:t>
      </w:r>
      <w:r w:rsidR="002E110B">
        <w:rPr>
          <w:rFonts w:ascii="Times New Roman" w:eastAsia="Times New Roman" w:hAnsi="Times New Roman" w:cs="Times New Roman"/>
          <w:b/>
          <w:sz w:val="24"/>
          <w:szCs w:val="24"/>
          <w:lang w:val="ru-RU"/>
        </w:rPr>
        <w:t>28 ноября.</w:t>
      </w:r>
    </w:p>
    <w:p w14:paraId="5F73A337" w14:textId="205F1038" w:rsidR="00FB19A0" w:rsidRDefault="00D7355A" w:rsidP="006644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 Предоставление плана-проекта КР руководителю: для 1,2 и 3 курсов – не позднее </w:t>
      </w:r>
      <w:r>
        <w:rPr>
          <w:rFonts w:ascii="Times New Roman" w:eastAsia="Times New Roman" w:hAnsi="Times New Roman" w:cs="Times New Roman"/>
          <w:b/>
          <w:sz w:val="24"/>
          <w:szCs w:val="24"/>
        </w:rPr>
        <w:t>25 февраля</w:t>
      </w:r>
      <w:r>
        <w:rPr>
          <w:rFonts w:ascii="Times New Roman" w:eastAsia="Times New Roman" w:hAnsi="Times New Roman" w:cs="Times New Roman"/>
          <w:sz w:val="24"/>
          <w:szCs w:val="24"/>
        </w:rPr>
        <w:t xml:space="preserve">. </w:t>
      </w:r>
    </w:p>
    <w:p w14:paraId="72495363"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- 3. Предоставление чернового варианта текста КР руководителю: для студентов 3 курса: – не позднее </w:t>
      </w:r>
      <w:r>
        <w:rPr>
          <w:rFonts w:ascii="Times New Roman" w:eastAsia="Times New Roman" w:hAnsi="Times New Roman" w:cs="Times New Roman"/>
          <w:b/>
          <w:sz w:val="24"/>
          <w:szCs w:val="24"/>
        </w:rPr>
        <w:t>15 апреля</w:t>
      </w:r>
      <w:r>
        <w:rPr>
          <w:rFonts w:ascii="Times New Roman" w:eastAsia="Times New Roman" w:hAnsi="Times New Roman" w:cs="Times New Roman"/>
          <w:sz w:val="24"/>
          <w:szCs w:val="24"/>
        </w:rPr>
        <w:t xml:space="preserve">; для студентов 1-2 курсов – не позднее </w:t>
      </w:r>
      <w:r>
        <w:rPr>
          <w:rFonts w:ascii="Times New Roman" w:eastAsia="Times New Roman" w:hAnsi="Times New Roman" w:cs="Times New Roman"/>
          <w:b/>
          <w:sz w:val="24"/>
          <w:szCs w:val="24"/>
        </w:rPr>
        <w:t>25 апреля</w:t>
      </w:r>
      <w:r>
        <w:rPr>
          <w:rFonts w:ascii="Times New Roman" w:eastAsia="Times New Roman" w:hAnsi="Times New Roman" w:cs="Times New Roman"/>
          <w:sz w:val="24"/>
          <w:szCs w:val="24"/>
        </w:rPr>
        <w:t>.</w:t>
      </w:r>
    </w:p>
    <w:p w14:paraId="6009B529"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- 4. Предоставление окончательного текста КР руководителю: для студентов 3 курса - </w:t>
      </w:r>
    </w:p>
    <w:p w14:paraId="6F77D1F1"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позднее </w:t>
      </w:r>
      <w:r>
        <w:rPr>
          <w:rFonts w:ascii="Times New Roman" w:eastAsia="Times New Roman" w:hAnsi="Times New Roman" w:cs="Times New Roman"/>
          <w:b/>
          <w:sz w:val="24"/>
          <w:szCs w:val="24"/>
        </w:rPr>
        <w:t>12 мая</w:t>
      </w:r>
      <w:r>
        <w:rPr>
          <w:rFonts w:ascii="Times New Roman" w:eastAsia="Times New Roman" w:hAnsi="Times New Roman" w:cs="Times New Roman"/>
          <w:sz w:val="24"/>
          <w:szCs w:val="24"/>
        </w:rPr>
        <w:t xml:space="preserve">, для студентов 1-2 курсов – не позднее </w:t>
      </w:r>
      <w:r>
        <w:rPr>
          <w:rFonts w:ascii="Times New Roman" w:eastAsia="Times New Roman" w:hAnsi="Times New Roman" w:cs="Times New Roman"/>
          <w:b/>
          <w:sz w:val="24"/>
          <w:szCs w:val="24"/>
        </w:rPr>
        <w:t>30 мая</w:t>
      </w:r>
      <w:r>
        <w:rPr>
          <w:rFonts w:ascii="Times New Roman" w:eastAsia="Times New Roman" w:hAnsi="Times New Roman" w:cs="Times New Roman"/>
          <w:sz w:val="24"/>
          <w:szCs w:val="24"/>
        </w:rPr>
        <w:t xml:space="preserve">. </w:t>
      </w:r>
    </w:p>
    <w:p w14:paraId="2CF4DF36"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- 5. Загрузка КР в систему «</w:t>
      </w:r>
      <w:proofErr w:type="spellStart"/>
      <w:r>
        <w:rPr>
          <w:rFonts w:ascii="Times New Roman" w:eastAsia="Times New Roman" w:hAnsi="Times New Roman" w:cs="Times New Roman"/>
          <w:sz w:val="24"/>
          <w:szCs w:val="24"/>
        </w:rPr>
        <w:t>Антиплагиат</w:t>
      </w:r>
      <w:proofErr w:type="spellEnd"/>
      <w:r>
        <w:rPr>
          <w:rFonts w:ascii="Times New Roman" w:eastAsia="Times New Roman" w:hAnsi="Times New Roman" w:cs="Times New Roman"/>
          <w:sz w:val="24"/>
          <w:szCs w:val="24"/>
        </w:rPr>
        <w:t xml:space="preserve">»: для студентов 3 курса – не позднее </w:t>
      </w:r>
      <w:r>
        <w:rPr>
          <w:rFonts w:ascii="Times New Roman" w:eastAsia="Times New Roman" w:hAnsi="Times New Roman" w:cs="Times New Roman"/>
          <w:b/>
          <w:sz w:val="24"/>
          <w:szCs w:val="24"/>
        </w:rPr>
        <w:t>21 мая</w:t>
      </w:r>
      <w:r>
        <w:rPr>
          <w:rFonts w:ascii="Times New Roman" w:eastAsia="Times New Roman" w:hAnsi="Times New Roman" w:cs="Times New Roman"/>
          <w:sz w:val="24"/>
          <w:szCs w:val="24"/>
        </w:rPr>
        <w:t xml:space="preserve">, для студентов 1-2 курсов – не позднее </w:t>
      </w:r>
      <w:r w:rsidRPr="0046551A">
        <w:rPr>
          <w:rFonts w:ascii="Times New Roman" w:eastAsia="Times New Roman" w:hAnsi="Times New Roman" w:cs="Times New Roman"/>
          <w:b/>
          <w:sz w:val="24"/>
          <w:szCs w:val="24"/>
        </w:rPr>
        <w:t>12 июня</w:t>
      </w:r>
      <w:r w:rsidRPr="004655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3ED181A" w14:textId="77777777" w:rsidR="00FB19A0" w:rsidRDefault="00D7355A" w:rsidP="00F64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- 6. Публичная защита курсовых работ 3 курса – </w:t>
      </w:r>
      <w:r>
        <w:rPr>
          <w:rFonts w:ascii="Times New Roman" w:eastAsia="Times New Roman" w:hAnsi="Times New Roman" w:cs="Times New Roman"/>
          <w:b/>
          <w:sz w:val="24"/>
          <w:szCs w:val="24"/>
        </w:rPr>
        <w:t>28-31 мая</w:t>
      </w:r>
      <w:r>
        <w:rPr>
          <w:rFonts w:ascii="Times New Roman" w:eastAsia="Times New Roman" w:hAnsi="Times New Roman" w:cs="Times New Roman"/>
          <w:sz w:val="24"/>
          <w:szCs w:val="24"/>
        </w:rPr>
        <w:t>.</w:t>
      </w:r>
    </w:p>
    <w:p w14:paraId="39C24E99" w14:textId="77777777" w:rsidR="00FB19A0" w:rsidRDefault="00FB19A0" w:rsidP="00F64BDB">
      <w:pPr>
        <w:spacing w:line="240" w:lineRule="auto"/>
        <w:ind w:right="567"/>
        <w:jc w:val="both"/>
        <w:rPr>
          <w:rFonts w:ascii="Times New Roman" w:eastAsia="Times New Roman" w:hAnsi="Times New Roman" w:cs="Times New Roman"/>
          <w:sz w:val="24"/>
          <w:szCs w:val="24"/>
        </w:rPr>
      </w:pPr>
    </w:p>
    <w:p w14:paraId="6E4E236A"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II.1.3.</w:t>
      </w:r>
      <w:r>
        <w:rPr>
          <w:rFonts w:ascii="Times New Roman" w:eastAsia="Times New Roman" w:hAnsi="Times New Roman" w:cs="Times New Roman"/>
          <w:sz w:val="24"/>
          <w:szCs w:val="24"/>
        </w:rPr>
        <w:t xml:space="preserve"> </w:t>
      </w:r>
      <w:r w:rsidRPr="0066448C">
        <w:rPr>
          <w:rFonts w:ascii="Times New Roman" w:eastAsia="Times New Roman" w:hAnsi="Times New Roman" w:cs="Times New Roman"/>
          <w:b/>
          <w:bCs/>
          <w:sz w:val="24"/>
          <w:szCs w:val="24"/>
        </w:rPr>
        <w:t>Содержание, особенности освоения</w:t>
      </w:r>
      <w:r>
        <w:rPr>
          <w:rFonts w:ascii="Times New Roman" w:eastAsia="Times New Roman" w:hAnsi="Times New Roman" w:cs="Times New Roman"/>
          <w:sz w:val="24"/>
          <w:szCs w:val="24"/>
        </w:rPr>
        <w:t xml:space="preserve">:  </w:t>
      </w:r>
    </w:p>
    <w:p w14:paraId="46B17F8F"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Курсовые работы ОП «История искусств» выполняются в исследовательском формате. Курсовые работы выполняются индивидуально. Курсовые работы должны быть написаны в соответствии с Методическими указаниями по написанию курсовых работ и оформлены в соответствии с Правилами по подготовке курсовой работы для образовательной программы </w:t>
      </w:r>
      <w:proofErr w:type="spellStart"/>
      <w:r>
        <w:rPr>
          <w:rFonts w:ascii="Times New Roman" w:eastAsia="Times New Roman" w:hAnsi="Times New Roman" w:cs="Times New Roman"/>
          <w:sz w:val="24"/>
          <w:szCs w:val="24"/>
        </w:rPr>
        <w:t>бакалавриата</w:t>
      </w:r>
      <w:proofErr w:type="spellEnd"/>
      <w:r>
        <w:rPr>
          <w:rFonts w:ascii="Times New Roman" w:eastAsia="Times New Roman" w:hAnsi="Times New Roman" w:cs="Times New Roman"/>
          <w:sz w:val="24"/>
          <w:szCs w:val="24"/>
        </w:rPr>
        <w:t xml:space="preserve"> "История искусств" (Приложение 1) и Образцом оформления ссылок и библиографии в КР.  </w:t>
      </w:r>
    </w:p>
    <w:p w14:paraId="22777A13"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курсовой работы:</w:t>
      </w:r>
    </w:p>
    <w:p w14:paraId="5C92FEAC" w14:textId="77777777" w:rsidR="00FB19A0" w:rsidRPr="001F5CB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F5CB0">
        <w:rPr>
          <w:rFonts w:ascii="Times New Roman" w:eastAsia="Times New Roman" w:hAnsi="Times New Roman" w:cs="Times New Roman"/>
          <w:sz w:val="24"/>
          <w:szCs w:val="24"/>
        </w:rPr>
        <w:t>-  на 1-м курсе —20–30 тыс. знаков</w:t>
      </w:r>
    </w:p>
    <w:p w14:paraId="0E40E92D" w14:textId="0B7C8983" w:rsidR="00FB19A0" w:rsidRPr="001F5CB0" w:rsidRDefault="00D7355A" w:rsidP="00F64BDB">
      <w:pPr>
        <w:spacing w:line="240" w:lineRule="auto"/>
        <w:ind w:right="567" w:firstLine="709"/>
        <w:jc w:val="both"/>
        <w:rPr>
          <w:rFonts w:ascii="Times New Roman" w:eastAsia="Times New Roman" w:hAnsi="Times New Roman" w:cs="Times New Roman"/>
          <w:sz w:val="24"/>
          <w:szCs w:val="24"/>
        </w:rPr>
      </w:pPr>
      <w:r w:rsidRPr="001F5CB0">
        <w:rPr>
          <w:rFonts w:ascii="Times New Roman" w:eastAsia="Times New Roman" w:hAnsi="Times New Roman" w:cs="Times New Roman"/>
          <w:sz w:val="24"/>
          <w:szCs w:val="24"/>
        </w:rPr>
        <w:t xml:space="preserve"> -  на 2-м курсе — 30–</w:t>
      </w:r>
      <w:r w:rsidR="001F5CB0" w:rsidRPr="001F5CB0">
        <w:rPr>
          <w:rFonts w:ascii="Times New Roman" w:eastAsia="Times New Roman" w:hAnsi="Times New Roman" w:cs="Times New Roman"/>
          <w:sz w:val="24"/>
          <w:szCs w:val="24"/>
          <w:lang w:val="ru-RU"/>
        </w:rPr>
        <w:t>5</w:t>
      </w:r>
      <w:r w:rsidRPr="001F5CB0">
        <w:rPr>
          <w:rFonts w:ascii="Times New Roman" w:eastAsia="Times New Roman" w:hAnsi="Times New Roman" w:cs="Times New Roman"/>
          <w:sz w:val="24"/>
          <w:szCs w:val="24"/>
        </w:rPr>
        <w:t>0 тыс. знаков</w:t>
      </w:r>
    </w:p>
    <w:p w14:paraId="6B3E0AE8"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sidRPr="001F5CB0">
        <w:rPr>
          <w:rFonts w:ascii="Times New Roman" w:eastAsia="Times New Roman" w:hAnsi="Times New Roman" w:cs="Times New Roman"/>
          <w:sz w:val="24"/>
          <w:szCs w:val="24"/>
        </w:rPr>
        <w:t xml:space="preserve"> -  на 3-м курсе — 40–60 тыс. знаков.</w:t>
      </w:r>
    </w:p>
    <w:p w14:paraId="463562E3"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091F7B01"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II.1.4. </w:t>
      </w:r>
      <w:r>
        <w:rPr>
          <w:rFonts w:ascii="Times New Roman" w:eastAsia="Times New Roman" w:hAnsi="Times New Roman" w:cs="Times New Roman"/>
          <w:sz w:val="24"/>
          <w:szCs w:val="24"/>
        </w:rPr>
        <w:t>Оценивание и отчетность (формы отчётности по ЭПП, формула оценивания, фонд оценочных средств для проведения промежуточной аттестации студентов):</w:t>
      </w:r>
    </w:p>
    <w:p w14:paraId="0DE8B205" w14:textId="363729F8" w:rsidR="009A547C" w:rsidRDefault="00D7355A" w:rsidP="00F64BDB">
      <w:pPr>
        <w:spacing w:line="240" w:lineRule="auto"/>
        <w:ind w:right="567"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Особенности оценивания: </w:t>
      </w:r>
      <w:r w:rsidR="00D34B32">
        <w:rPr>
          <w:rFonts w:ascii="Times New Roman" w:eastAsia="Times New Roman" w:hAnsi="Times New Roman" w:cs="Times New Roman"/>
          <w:sz w:val="24"/>
          <w:szCs w:val="24"/>
          <w:lang w:val="ru-RU"/>
        </w:rPr>
        <w:t>н</w:t>
      </w:r>
      <w:r>
        <w:rPr>
          <w:rFonts w:ascii="Times New Roman" w:eastAsia="Times New Roman" w:hAnsi="Times New Roman" w:cs="Times New Roman"/>
          <w:sz w:val="24"/>
          <w:szCs w:val="24"/>
        </w:rPr>
        <w:t xml:space="preserve">а 1-м и 2-м курсах курсовая работа оценивается научным руководителем в Листе оценки руководителя. Оценки «9» и «10» за курсовые работы 1-2 курсов утверждаются </w:t>
      </w:r>
      <w:r w:rsidR="009A547C">
        <w:rPr>
          <w:rFonts w:ascii="Times New Roman" w:eastAsia="Times New Roman" w:hAnsi="Times New Roman" w:cs="Times New Roman"/>
          <w:sz w:val="24"/>
          <w:szCs w:val="24"/>
          <w:lang w:val="ru-RU"/>
        </w:rPr>
        <w:t xml:space="preserve">экспертной комиссией, которую формирует академический руководитель ОП. </w:t>
      </w:r>
    </w:p>
    <w:p w14:paraId="05747C2F" w14:textId="20E047F6"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КР, выполняемые бакалаврами 3 курса, подлежат обязательной публичной защите. На защите студент выступает с вступительной речью и презентацией, в которых должны быть изложены актуальность исследования, цель и задачи, структура и основные выводы КР. По завершении вступительной речи студент отвечает на вопросы и замечания комиссии. КР не подлежат </w:t>
      </w:r>
      <w:r w:rsidRPr="001F5CB0">
        <w:rPr>
          <w:rFonts w:ascii="Times New Roman" w:eastAsia="Times New Roman" w:hAnsi="Times New Roman" w:cs="Times New Roman"/>
          <w:sz w:val="24"/>
          <w:szCs w:val="24"/>
        </w:rPr>
        <w:t>рецензированию</w:t>
      </w:r>
      <w:r w:rsidR="009A547C" w:rsidRPr="001F5CB0">
        <w:rPr>
          <w:rFonts w:ascii="Times New Roman" w:eastAsia="Times New Roman" w:hAnsi="Times New Roman" w:cs="Times New Roman"/>
          <w:sz w:val="24"/>
          <w:szCs w:val="24"/>
          <w:lang w:val="ru-RU"/>
        </w:rPr>
        <w:t>, однако для объективно</w:t>
      </w:r>
      <w:r w:rsidR="001F5CB0" w:rsidRPr="001F5CB0">
        <w:rPr>
          <w:rFonts w:ascii="Times New Roman" w:eastAsia="Times New Roman" w:hAnsi="Times New Roman" w:cs="Times New Roman"/>
          <w:sz w:val="24"/>
          <w:szCs w:val="24"/>
          <w:lang w:val="ru-RU"/>
        </w:rPr>
        <w:t xml:space="preserve">го оценивания работы назначается оппонент из числа членов комиссии или других преподавателей, который выступает на защите с вопросами и детальным разбором текста работы. </w:t>
      </w:r>
      <w:r w:rsidRPr="001F5CB0">
        <w:rPr>
          <w:rFonts w:ascii="Times New Roman" w:eastAsia="Times New Roman" w:hAnsi="Times New Roman" w:cs="Times New Roman"/>
          <w:sz w:val="24"/>
          <w:szCs w:val="24"/>
        </w:rPr>
        <w:t>КР оценивается руководителем в Листе отзыва руководителя. По итогам обсуждения члены комиссии по защите КР заполняют Оценочный лист по итогам обсуждения комиссии.</w:t>
      </w:r>
      <w:r>
        <w:rPr>
          <w:rFonts w:ascii="Times New Roman" w:eastAsia="Times New Roman" w:hAnsi="Times New Roman" w:cs="Times New Roman"/>
          <w:sz w:val="24"/>
          <w:szCs w:val="24"/>
        </w:rPr>
        <w:t xml:space="preserve"> </w:t>
      </w:r>
    </w:p>
    <w:p w14:paraId="60CCCC6C"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Итоговая оценка за курсовую работу выставляется комиссией путем сложения оценки, выставленной руководителем (40 %), и оценки, выставленной по итогам публичной защиты КР (60 %). Способ округления итоговой оценки к ближайшему целому. </w:t>
      </w:r>
      <w:proofErr w:type="spellStart"/>
      <w:r>
        <w:rPr>
          <w:rFonts w:ascii="Times New Roman" w:eastAsia="Times New Roman" w:hAnsi="Times New Roman" w:cs="Times New Roman"/>
          <w:sz w:val="24"/>
          <w:szCs w:val="24"/>
        </w:rPr>
        <w:t>Оитог</w:t>
      </w:r>
      <w:proofErr w:type="spellEnd"/>
      <w:r>
        <w:rPr>
          <w:rFonts w:ascii="Times New Roman" w:eastAsia="Times New Roman" w:hAnsi="Times New Roman" w:cs="Times New Roman"/>
          <w:sz w:val="24"/>
          <w:szCs w:val="24"/>
        </w:rPr>
        <w:t>= 0,4*</w:t>
      </w:r>
      <w:proofErr w:type="spellStart"/>
      <w:r>
        <w:rPr>
          <w:rFonts w:ascii="Times New Roman" w:eastAsia="Times New Roman" w:hAnsi="Times New Roman" w:cs="Times New Roman"/>
          <w:sz w:val="24"/>
          <w:szCs w:val="24"/>
        </w:rPr>
        <w:t>Онауч.р</w:t>
      </w:r>
      <w:proofErr w:type="spellEnd"/>
      <w:r>
        <w:rPr>
          <w:rFonts w:ascii="Times New Roman" w:eastAsia="Times New Roman" w:hAnsi="Times New Roman" w:cs="Times New Roman"/>
          <w:sz w:val="24"/>
          <w:szCs w:val="24"/>
        </w:rPr>
        <w:t>.+ 0,6*</w:t>
      </w:r>
      <w:proofErr w:type="spellStart"/>
      <w:r>
        <w:rPr>
          <w:rFonts w:ascii="Times New Roman" w:eastAsia="Times New Roman" w:hAnsi="Times New Roman" w:cs="Times New Roman"/>
          <w:sz w:val="24"/>
          <w:szCs w:val="24"/>
        </w:rPr>
        <w:t>Окомис</w:t>
      </w:r>
      <w:proofErr w:type="spellEnd"/>
      <w:r>
        <w:rPr>
          <w:rFonts w:ascii="Times New Roman" w:eastAsia="Times New Roman" w:hAnsi="Times New Roman" w:cs="Times New Roman"/>
          <w:sz w:val="24"/>
          <w:szCs w:val="24"/>
        </w:rPr>
        <w:t xml:space="preserve">. </w:t>
      </w:r>
    </w:p>
    <w:p w14:paraId="2BCB31AA" w14:textId="7B6DBFEB"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Критерии оценивания</w:t>
      </w:r>
      <w:r w:rsidR="001F5CB0">
        <w:rPr>
          <w:rFonts w:ascii="Times New Roman" w:eastAsia="Times New Roman" w:hAnsi="Times New Roman" w:cs="Times New Roman"/>
          <w:b/>
          <w:sz w:val="24"/>
          <w:szCs w:val="24"/>
          <w:lang w:val="ru-RU"/>
        </w:rPr>
        <w:t xml:space="preserve"> курсовых работ 1-2 курсов:</w:t>
      </w:r>
    </w:p>
    <w:p w14:paraId="2D3D05D9" w14:textId="431B9765" w:rsidR="00FB19A0" w:rsidRPr="00961146" w:rsidRDefault="00D7355A" w:rsidP="00F64BDB">
      <w:pPr>
        <w:spacing w:line="240" w:lineRule="auto"/>
        <w:ind w:right="567"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w:t>
      </w:r>
      <w:r w:rsidRPr="00961146">
        <w:rPr>
          <w:rFonts w:ascii="Times New Roman" w:eastAsia="Times New Roman" w:hAnsi="Times New Roman" w:cs="Times New Roman"/>
          <w:sz w:val="24"/>
          <w:szCs w:val="24"/>
        </w:rPr>
        <w:t>– Соответствие содержания работы теме</w:t>
      </w:r>
      <w:r w:rsidR="00961146" w:rsidRPr="00961146">
        <w:rPr>
          <w:rFonts w:ascii="Times New Roman" w:eastAsia="Times New Roman" w:hAnsi="Times New Roman" w:cs="Times New Roman"/>
          <w:sz w:val="24"/>
          <w:szCs w:val="24"/>
          <w:lang w:val="ru-RU"/>
        </w:rPr>
        <w:t>. Точность выбора предмета, постановки целей и задач исследования. Соответствие структуры работы целям и задачам исследования.</w:t>
      </w:r>
    </w:p>
    <w:p w14:paraId="19162D6D" w14:textId="3916176B" w:rsidR="00FB19A0" w:rsidRPr="00961146" w:rsidRDefault="00961146" w:rsidP="00F64BDB">
      <w:pPr>
        <w:spacing w:line="240" w:lineRule="auto"/>
        <w:ind w:right="567" w:firstLine="709"/>
        <w:jc w:val="both"/>
        <w:rPr>
          <w:rFonts w:ascii="Times New Roman" w:eastAsia="Times New Roman" w:hAnsi="Times New Roman" w:cs="Times New Roman"/>
          <w:sz w:val="24"/>
          <w:szCs w:val="24"/>
        </w:rPr>
      </w:pPr>
      <w:r w:rsidRPr="00961146">
        <w:rPr>
          <w:rFonts w:ascii="Times New Roman" w:eastAsia="Times New Roman" w:hAnsi="Times New Roman" w:cs="Times New Roman"/>
          <w:sz w:val="24"/>
          <w:szCs w:val="24"/>
        </w:rPr>
        <w:t xml:space="preserve">– </w:t>
      </w:r>
      <w:r w:rsidRPr="00961146">
        <w:rPr>
          <w:rFonts w:ascii="Times New Roman" w:eastAsia="Times New Roman" w:hAnsi="Times New Roman" w:cs="Times New Roman"/>
          <w:sz w:val="24"/>
          <w:szCs w:val="24"/>
          <w:lang w:val="ru-RU"/>
        </w:rPr>
        <w:t>П</w:t>
      </w:r>
      <w:proofErr w:type="spellStart"/>
      <w:r w:rsidRPr="00961146">
        <w:rPr>
          <w:rFonts w:ascii="Times New Roman" w:eastAsia="Times New Roman" w:hAnsi="Times New Roman" w:cs="Times New Roman"/>
          <w:sz w:val="24"/>
          <w:szCs w:val="24"/>
        </w:rPr>
        <w:t>олнота</w:t>
      </w:r>
      <w:proofErr w:type="spellEnd"/>
      <w:r w:rsidRPr="00961146">
        <w:rPr>
          <w:rFonts w:ascii="Times New Roman" w:eastAsia="Times New Roman" w:hAnsi="Times New Roman" w:cs="Times New Roman"/>
          <w:sz w:val="24"/>
          <w:szCs w:val="24"/>
        </w:rPr>
        <w:t xml:space="preserve"> </w:t>
      </w:r>
      <w:r w:rsidRPr="00961146">
        <w:rPr>
          <w:rFonts w:ascii="Times New Roman" w:eastAsia="Times New Roman" w:hAnsi="Times New Roman" w:cs="Times New Roman"/>
          <w:sz w:val="24"/>
          <w:szCs w:val="24"/>
          <w:lang w:val="ru-RU"/>
        </w:rPr>
        <w:t>и</w:t>
      </w:r>
      <w:r w:rsidR="0066448C">
        <w:rPr>
          <w:rFonts w:ascii="Times New Roman" w:eastAsia="Times New Roman" w:hAnsi="Times New Roman" w:cs="Times New Roman"/>
          <w:sz w:val="24"/>
          <w:szCs w:val="24"/>
          <w:lang w:val="ru-RU"/>
        </w:rPr>
        <w:t xml:space="preserve"> </w:t>
      </w:r>
      <w:r w:rsidRPr="00961146">
        <w:rPr>
          <w:rFonts w:ascii="Times New Roman" w:eastAsia="Times New Roman" w:hAnsi="Times New Roman" w:cs="Times New Roman"/>
          <w:sz w:val="24"/>
          <w:szCs w:val="24"/>
          <w:lang w:val="ru-RU"/>
        </w:rPr>
        <w:t>р</w:t>
      </w:r>
      <w:proofErr w:type="spellStart"/>
      <w:r w:rsidRPr="00961146">
        <w:rPr>
          <w:rFonts w:ascii="Times New Roman" w:eastAsia="Times New Roman" w:hAnsi="Times New Roman" w:cs="Times New Roman"/>
          <w:sz w:val="24"/>
          <w:szCs w:val="24"/>
        </w:rPr>
        <w:t>елевантность</w:t>
      </w:r>
      <w:proofErr w:type="spellEnd"/>
      <w:r w:rsidRPr="00961146">
        <w:rPr>
          <w:rFonts w:ascii="Times New Roman" w:eastAsia="Times New Roman" w:hAnsi="Times New Roman" w:cs="Times New Roman"/>
          <w:sz w:val="24"/>
          <w:szCs w:val="24"/>
        </w:rPr>
        <w:t xml:space="preserve"> </w:t>
      </w:r>
      <w:r w:rsidRPr="00961146">
        <w:rPr>
          <w:rFonts w:ascii="Times New Roman" w:eastAsia="Times New Roman" w:hAnsi="Times New Roman" w:cs="Times New Roman"/>
          <w:sz w:val="24"/>
          <w:szCs w:val="24"/>
          <w:lang w:val="ru-RU"/>
        </w:rPr>
        <w:t xml:space="preserve">отобранной научной литературы, качество </w:t>
      </w:r>
      <w:r w:rsidRPr="00961146">
        <w:rPr>
          <w:rFonts w:ascii="Times New Roman" w:eastAsia="Times New Roman" w:hAnsi="Times New Roman" w:cs="Times New Roman"/>
          <w:sz w:val="24"/>
          <w:szCs w:val="24"/>
        </w:rPr>
        <w:t xml:space="preserve">историографического обзора; </w:t>
      </w:r>
    </w:p>
    <w:p w14:paraId="111DEE1C" w14:textId="7CE6A778" w:rsidR="00961146" w:rsidRDefault="00D7355A" w:rsidP="00F64BDB">
      <w:pPr>
        <w:spacing w:line="240" w:lineRule="auto"/>
        <w:ind w:right="567" w:firstLine="709"/>
        <w:jc w:val="both"/>
        <w:rPr>
          <w:rFonts w:ascii="Times New Roman" w:eastAsia="Times New Roman" w:hAnsi="Times New Roman" w:cs="Times New Roman"/>
          <w:sz w:val="24"/>
          <w:szCs w:val="24"/>
          <w:lang w:val="ru-RU"/>
        </w:rPr>
      </w:pPr>
      <w:r w:rsidRPr="00961146">
        <w:rPr>
          <w:rFonts w:ascii="Times New Roman" w:eastAsia="Times New Roman" w:hAnsi="Times New Roman" w:cs="Times New Roman"/>
          <w:sz w:val="24"/>
          <w:szCs w:val="24"/>
        </w:rPr>
        <w:t xml:space="preserve">– </w:t>
      </w:r>
      <w:r w:rsidR="00961146" w:rsidRPr="00961146">
        <w:rPr>
          <w:rFonts w:ascii="Times New Roman" w:eastAsia="Times New Roman" w:hAnsi="Times New Roman" w:cs="Times New Roman"/>
          <w:sz w:val="24"/>
          <w:szCs w:val="24"/>
          <w:lang w:val="ru-RU"/>
        </w:rPr>
        <w:t>Уровень владения искусствоведческими методами, выбранными для исследования. Качество проведенного анализа</w:t>
      </w:r>
      <w:r w:rsidR="00961146">
        <w:rPr>
          <w:rFonts w:ascii="Times New Roman" w:eastAsia="Times New Roman" w:hAnsi="Times New Roman" w:cs="Times New Roman"/>
          <w:sz w:val="24"/>
          <w:szCs w:val="24"/>
          <w:lang w:val="ru-RU"/>
        </w:rPr>
        <w:t>;</w:t>
      </w:r>
      <w:r w:rsidR="00961146" w:rsidRPr="00961146">
        <w:rPr>
          <w:rFonts w:ascii="Times New Roman" w:eastAsia="Times New Roman" w:hAnsi="Times New Roman" w:cs="Times New Roman"/>
          <w:sz w:val="24"/>
          <w:szCs w:val="24"/>
          <w:lang w:val="ru-RU"/>
        </w:rPr>
        <w:t xml:space="preserve"> </w:t>
      </w:r>
    </w:p>
    <w:p w14:paraId="02D96F0A" w14:textId="3065273E" w:rsidR="00FB19A0" w:rsidRPr="00961146" w:rsidRDefault="00961146" w:rsidP="00F64BDB">
      <w:pPr>
        <w:spacing w:line="240" w:lineRule="auto"/>
        <w:ind w:right="567" w:firstLine="709"/>
        <w:jc w:val="both"/>
        <w:rPr>
          <w:rFonts w:ascii="Times New Roman" w:eastAsia="Times New Roman" w:hAnsi="Times New Roman" w:cs="Times New Roman"/>
          <w:sz w:val="24"/>
          <w:szCs w:val="24"/>
          <w:lang w:val="ru-RU"/>
        </w:rPr>
      </w:pPr>
      <w:r w:rsidRPr="009611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 </w:t>
      </w:r>
      <w:r w:rsidRPr="00961146">
        <w:rPr>
          <w:rFonts w:ascii="Times New Roman" w:eastAsia="Times New Roman" w:hAnsi="Times New Roman" w:cs="Times New Roman"/>
          <w:sz w:val="24"/>
          <w:szCs w:val="24"/>
          <w:lang w:val="ru-RU"/>
        </w:rPr>
        <w:t>Самостоятельность и логичность выводов</w:t>
      </w:r>
      <w:r>
        <w:rPr>
          <w:rFonts w:ascii="Times New Roman" w:eastAsia="Times New Roman" w:hAnsi="Times New Roman" w:cs="Times New Roman"/>
          <w:sz w:val="24"/>
          <w:szCs w:val="24"/>
          <w:lang w:val="ru-RU"/>
        </w:rPr>
        <w:t>;</w:t>
      </w:r>
    </w:p>
    <w:p w14:paraId="20AD23E2" w14:textId="63D3DE8B" w:rsidR="00FB19A0" w:rsidRPr="00961146" w:rsidRDefault="00D7355A" w:rsidP="00F64BDB">
      <w:pPr>
        <w:spacing w:line="240" w:lineRule="auto"/>
        <w:ind w:right="567" w:firstLine="709"/>
        <w:jc w:val="both"/>
        <w:rPr>
          <w:rFonts w:ascii="Times New Roman" w:eastAsia="Times New Roman" w:hAnsi="Times New Roman" w:cs="Times New Roman"/>
          <w:sz w:val="24"/>
          <w:szCs w:val="24"/>
        </w:rPr>
      </w:pPr>
      <w:r w:rsidRPr="00961146">
        <w:rPr>
          <w:rFonts w:ascii="Times New Roman" w:eastAsia="Times New Roman" w:hAnsi="Times New Roman" w:cs="Times New Roman"/>
          <w:sz w:val="24"/>
          <w:szCs w:val="24"/>
        </w:rPr>
        <w:t xml:space="preserve">– Соответствие структуры работы целям и задачам исследования, логичность изложения и полнота раскрытия темы; </w:t>
      </w:r>
    </w:p>
    <w:p w14:paraId="2D46480E" w14:textId="00DD810D" w:rsidR="00FB19A0" w:rsidRDefault="00D7355A" w:rsidP="00F64BDB">
      <w:pPr>
        <w:spacing w:line="240" w:lineRule="auto"/>
        <w:ind w:right="567" w:firstLine="709"/>
        <w:jc w:val="both"/>
        <w:rPr>
          <w:rFonts w:ascii="Times New Roman" w:eastAsia="Times New Roman" w:hAnsi="Times New Roman" w:cs="Times New Roman"/>
          <w:sz w:val="24"/>
          <w:szCs w:val="24"/>
          <w:lang w:val="ru-RU"/>
        </w:rPr>
      </w:pPr>
      <w:r w:rsidRPr="00961146">
        <w:rPr>
          <w:rFonts w:ascii="Times New Roman" w:eastAsia="Times New Roman" w:hAnsi="Times New Roman" w:cs="Times New Roman"/>
          <w:sz w:val="24"/>
          <w:szCs w:val="24"/>
        </w:rPr>
        <w:t xml:space="preserve">– </w:t>
      </w:r>
      <w:r w:rsidR="00961146" w:rsidRPr="00961146">
        <w:rPr>
          <w:rFonts w:ascii="Times New Roman" w:eastAsia="Times New Roman" w:hAnsi="Times New Roman" w:cs="Times New Roman"/>
          <w:sz w:val="24"/>
          <w:szCs w:val="24"/>
          <w:lang w:val="ru-RU"/>
        </w:rPr>
        <w:t xml:space="preserve">Язык изложения, знание норм академического письма, оформление </w:t>
      </w:r>
      <w:r w:rsidR="00961146">
        <w:rPr>
          <w:rFonts w:ascii="Times New Roman" w:eastAsia="Times New Roman" w:hAnsi="Times New Roman" w:cs="Times New Roman"/>
          <w:sz w:val="24"/>
          <w:szCs w:val="24"/>
          <w:lang w:val="ru-RU"/>
        </w:rPr>
        <w:t xml:space="preserve">текста </w:t>
      </w:r>
      <w:r w:rsidR="00961146" w:rsidRPr="00961146">
        <w:rPr>
          <w:rFonts w:ascii="Times New Roman" w:eastAsia="Times New Roman" w:hAnsi="Times New Roman" w:cs="Times New Roman"/>
          <w:sz w:val="24"/>
          <w:szCs w:val="24"/>
          <w:lang w:val="ru-RU"/>
        </w:rPr>
        <w:t>работы</w:t>
      </w:r>
      <w:r w:rsidR="00961146">
        <w:rPr>
          <w:rFonts w:ascii="Times New Roman" w:eastAsia="Times New Roman" w:hAnsi="Times New Roman" w:cs="Times New Roman"/>
          <w:sz w:val="24"/>
          <w:szCs w:val="24"/>
          <w:lang w:val="ru-RU"/>
        </w:rPr>
        <w:t xml:space="preserve"> и </w:t>
      </w:r>
      <w:proofErr w:type="gramStart"/>
      <w:r w:rsidR="00961146">
        <w:rPr>
          <w:rFonts w:ascii="Times New Roman" w:eastAsia="Times New Roman" w:hAnsi="Times New Roman" w:cs="Times New Roman"/>
          <w:sz w:val="24"/>
          <w:szCs w:val="24"/>
          <w:lang w:val="ru-RU"/>
        </w:rPr>
        <w:t>научного  аппарата</w:t>
      </w:r>
      <w:proofErr w:type="gramEnd"/>
      <w:r w:rsidR="00961146">
        <w:rPr>
          <w:rFonts w:ascii="Times New Roman" w:eastAsia="Times New Roman" w:hAnsi="Times New Roman" w:cs="Times New Roman"/>
          <w:sz w:val="24"/>
          <w:szCs w:val="24"/>
          <w:lang w:val="ru-RU"/>
        </w:rPr>
        <w:t>.</w:t>
      </w:r>
    </w:p>
    <w:p w14:paraId="4E4496FA" w14:textId="4800B4BD" w:rsidR="001F5CB0" w:rsidRDefault="001F5CB0" w:rsidP="00F64BDB">
      <w:pPr>
        <w:spacing w:line="240" w:lineRule="auto"/>
        <w:ind w:right="567"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Критерии оценивания</w:t>
      </w:r>
      <w:r>
        <w:rPr>
          <w:rFonts w:ascii="Times New Roman" w:eastAsia="Times New Roman" w:hAnsi="Times New Roman" w:cs="Times New Roman"/>
          <w:b/>
          <w:sz w:val="24"/>
          <w:szCs w:val="24"/>
          <w:lang w:val="ru-RU"/>
        </w:rPr>
        <w:t xml:space="preserve"> курсовых работ 3 курса:</w:t>
      </w:r>
    </w:p>
    <w:p w14:paraId="53FA4FAA" w14:textId="2D6C26DD" w:rsidR="001F5CB0" w:rsidRPr="00961146" w:rsidRDefault="001F5CB0" w:rsidP="00F64BDB">
      <w:pPr>
        <w:spacing w:line="240" w:lineRule="auto"/>
        <w:ind w:right="567" w:firstLine="709"/>
        <w:jc w:val="both"/>
        <w:rPr>
          <w:rFonts w:ascii="Times New Roman" w:eastAsia="Times New Roman" w:hAnsi="Times New Roman" w:cs="Times New Roman"/>
          <w:sz w:val="24"/>
          <w:szCs w:val="24"/>
          <w:lang w:val="ru-RU"/>
        </w:rPr>
      </w:pPr>
      <w:r w:rsidRPr="00961146">
        <w:rPr>
          <w:rFonts w:ascii="Times New Roman" w:eastAsia="Times New Roman" w:hAnsi="Times New Roman" w:cs="Times New Roman"/>
          <w:sz w:val="24"/>
          <w:szCs w:val="24"/>
        </w:rPr>
        <w:t>– Соответствие содержания работы теме</w:t>
      </w:r>
      <w:r w:rsidRPr="00961146">
        <w:rPr>
          <w:rFonts w:ascii="Times New Roman" w:eastAsia="Times New Roman" w:hAnsi="Times New Roman" w:cs="Times New Roman"/>
          <w:sz w:val="24"/>
          <w:szCs w:val="24"/>
          <w:lang w:val="ru-RU"/>
        </w:rPr>
        <w:t>;</w:t>
      </w:r>
    </w:p>
    <w:p w14:paraId="0EC25678" w14:textId="4C62CD46" w:rsidR="001F5CB0" w:rsidRPr="00961146" w:rsidRDefault="001F5CB0" w:rsidP="00F64BDB">
      <w:pPr>
        <w:spacing w:line="240" w:lineRule="auto"/>
        <w:ind w:right="567" w:firstLine="709"/>
        <w:jc w:val="both"/>
        <w:rPr>
          <w:rFonts w:ascii="Times New Roman" w:eastAsia="Times New Roman" w:hAnsi="Times New Roman" w:cs="Times New Roman"/>
          <w:sz w:val="24"/>
          <w:szCs w:val="24"/>
          <w:lang w:val="ru-RU"/>
        </w:rPr>
      </w:pPr>
      <w:r w:rsidRPr="00961146">
        <w:rPr>
          <w:rFonts w:ascii="Times New Roman" w:eastAsia="Times New Roman" w:hAnsi="Times New Roman" w:cs="Times New Roman"/>
          <w:sz w:val="24"/>
          <w:szCs w:val="24"/>
          <w:lang w:val="ru-RU"/>
        </w:rPr>
        <w:lastRenderedPageBreak/>
        <w:t xml:space="preserve"> - Соответствие структуры целям и задачам работы;</w:t>
      </w:r>
    </w:p>
    <w:p w14:paraId="494AA303" w14:textId="32B2FE15" w:rsidR="001F5CB0" w:rsidRDefault="001F5CB0" w:rsidP="00F64BDB">
      <w:pPr>
        <w:spacing w:line="240" w:lineRule="auto"/>
        <w:ind w:right="567" w:firstLine="709"/>
        <w:jc w:val="both"/>
        <w:rPr>
          <w:rFonts w:ascii="Times New Roman" w:eastAsia="Times New Roman" w:hAnsi="Times New Roman" w:cs="Times New Roman"/>
          <w:sz w:val="24"/>
          <w:szCs w:val="24"/>
          <w:lang w:val="ru-RU"/>
        </w:rPr>
      </w:pPr>
      <w:r w:rsidRPr="00961146">
        <w:rPr>
          <w:rFonts w:ascii="Times New Roman" w:eastAsia="Times New Roman" w:hAnsi="Times New Roman" w:cs="Times New Roman"/>
          <w:sz w:val="24"/>
          <w:szCs w:val="24"/>
          <w:lang w:val="ru-RU"/>
        </w:rPr>
        <w:t xml:space="preserve"> - Адекватность используемых методов исследования, </w:t>
      </w:r>
      <w:r w:rsidRPr="00961146">
        <w:rPr>
          <w:rFonts w:ascii="Times New Roman" w:eastAsia="Times New Roman" w:hAnsi="Times New Roman" w:cs="Times New Roman"/>
          <w:sz w:val="24"/>
          <w:szCs w:val="24"/>
        </w:rPr>
        <w:t>логичность изложения и полнота раскрытия темы;</w:t>
      </w:r>
    </w:p>
    <w:p w14:paraId="09B250F0" w14:textId="4EB6AD8A" w:rsidR="00F64BDB" w:rsidRPr="00F64BDB" w:rsidRDefault="00F64BDB" w:rsidP="00F64BDB">
      <w:pPr>
        <w:spacing w:line="240" w:lineRule="auto"/>
        <w:ind w:right="567"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 Знание современной историографии и источников;</w:t>
      </w:r>
    </w:p>
    <w:p w14:paraId="285F5590" w14:textId="77777777" w:rsidR="001F5CB0" w:rsidRPr="00961146" w:rsidRDefault="001F5CB0" w:rsidP="00F64BDB">
      <w:pPr>
        <w:spacing w:line="240" w:lineRule="auto"/>
        <w:ind w:right="567" w:firstLine="709"/>
        <w:jc w:val="both"/>
        <w:rPr>
          <w:rFonts w:ascii="Times New Roman" w:eastAsia="Times New Roman" w:hAnsi="Times New Roman" w:cs="Times New Roman"/>
          <w:sz w:val="24"/>
          <w:szCs w:val="24"/>
          <w:lang w:val="ru-RU"/>
        </w:rPr>
      </w:pPr>
      <w:r w:rsidRPr="00961146">
        <w:rPr>
          <w:rFonts w:ascii="Times New Roman" w:eastAsia="Times New Roman" w:hAnsi="Times New Roman" w:cs="Times New Roman"/>
          <w:sz w:val="24"/>
          <w:szCs w:val="24"/>
          <w:lang w:val="ru-RU"/>
        </w:rPr>
        <w:t xml:space="preserve"> - Способность выработать самостоятельную позицию по отношению к изучаемому материалу и взглядам, представленным в научной литературе. </w:t>
      </w:r>
    </w:p>
    <w:p w14:paraId="5DF4959F" w14:textId="2435BA08" w:rsidR="001F5CB0" w:rsidRPr="001F5CB0" w:rsidRDefault="001F5CB0" w:rsidP="00F64BDB">
      <w:pPr>
        <w:spacing w:line="240" w:lineRule="auto"/>
        <w:ind w:right="567" w:firstLine="709"/>
        <w:jc w:val="both"/>
        <w:rPr>
          <w:rFonts w:ascii="Times New Roman" w:eastAsia="Times New Roman" w:hAnsi="Times New Roman" w:cs="Times New Roman"/>
          <w:sz w:val="24"/>
          <w:szCs w:val="24"/>
          <w:lang w:val="ru-RU"/>
        </w:rPr>
      </w:pPr>
      <w:r w:rsidRPr="00961146">
        <w:rPr>
          <w:rFonts w:ascii="Times New Roman" w:eastAsia="Times New Roman" w:hAnsi="Times New Roman" w:cs="Times New Roman"/>
          <w:sz w:val="24"/>
          <w:szCs w:val="24"/>
          <w:lang w:val="ru-RU"/>
        </w:rPr>
        <w:t xml:space="preserve"> - Язык изложения, знание норм академического письма,</w:t>
      </w:r>
      <w:r w:rsidR="00961146" w:rsidRPr="00961146">
        <w:rPr>
          <w:rFonts w:ascii="Times New Roman" w:eastAsia="Times New Roman" w:hAnsi="Times New Roman" w:cs="Times New Roman"/>
          <w:sz w:val="24"/>
          <w:szCs w:val="24"/>
          <w:lang w:val="ru-RU"/>
        </w:rPr>
        <w:t xml:space="preserve"> оформление работы. Правильно оформленный научный аппарат.</w:t>
      </w:r>
      <w:r w:rsidR="0096114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w:t>
      </w:r>
    </w:p>
    <w:p w14:paraId="7C470857" w14:textId="77777777" w:rsidR="00FB19A0" w:rsidRDefault="00D7355A" w:rsidP="00F64BDB">
      <w:pPr>
        <w:spacing w:line="240" w:lineRule="auto"/>
        <w:ind w:right="567"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Каждая работа проходит проверку в системе «</w:t>
      </w:r>
      <w:proofErr w:type="spellStart"/>
      <w:r>
        <w:rPr>
          <w:rFonts w:ascii="Times New Roman" w:eastAsia="Times New Roman" w:hAnsi="Times New Roman" w:cs="Times New Roman"/>
          <w:sz w:val="24"/>
          <w:szCs w:val="24"/>
        </w:rPr>
        <w:t>Антиплагиат</w:t>
      </w:r>
      <w:proofErr w:type="spellEnd"/>
      <w:r>
        <w:rPr>
          <w:rFonts w:ascii="Times New Roman" w:eastAsia="Times New Roman" w:hAnsi="Times New Roman" w:cs="Times New Roman"/>
          <w:sz w:val="24"/>
          <w:szCs w:val="24"/>
        </w:rPr>
        <w:t xml:space="preserve">» на наличие заимствований. Объем заимствованного текста в КР не может превышать 25%. В случае </w:t>
      </w:r>
      <w:proofErr w:type="spellStart"/>
      <w:r>
        <w:rPr>
          <w:rFonts w:ascii="Times New Roman" w:eastAsia="Times New Roman" w:hAnsi="Times New Roman" w:cs="Times New Roman"/>
          <w:sz w:val="24"/>
          <w:szCs w:val="24"/>
        </w:rPr>
        <w:t>самоцитирования</w:t>
      </w:r>
      <w:proofErr w:type="spellEnd"/>
      <w:r>
        <w:rPr>
          <w:rFonts w:ascii="Times New Roman" w:eastAsia="Times New Roman" w:hAnsi="Times New Roman" w:cs="Times New Roman"/>
          <w:sz w:val="24"/>
          <w:szCs w:val="24"/>
        </w:rPr>
        <w:t xml:space="preserve"> объем заимствования в КР не может превышать 30%. Превышение этой цифры доводится до сведения руководителя КР и комиссии по защите КР менеджером ОП и может стать основанием для снижения оценки или выставления неудовлетворительной оценки, а также для вынесения дисциплинарного взыскания</w:t>
      </w:r>
    </w:p>
    <w:p w14:paraId="00168716" w14:textId="77777777" w:rsidR="00961146" w:rsidRDefault="00961146" w:rsidP="00F64BDB">
      <w:pPr>
        <w:spacing w:line="240" w:lineRule="auto"/>
        <w:ind w:right="567" w:firstLine="709"/>
        <w:jc w:val="both"/>
        <w:rPr>
          <w:rFonts w:ascii="Times New Roman" w:eastAsia="Times New Roman" w:hAnsi="Times New Roman" w:cs="Times New Roman"/>
          <w:sz w:val="24"/>
          <w:szCs w:val="24"/>
          <w:lang w:val="ru-RU"/>
        </w:rPr>
      </w:pPr>
    </w:p>
    <w:p w14:paraId="62478B51" w14:textId="339F4493" w:rsidR="009A547C" w:rsidRPr="009A547C" w:rsidRDefault="009A547C" w:rsidP="00F64BDB">
      <w:pPr>
        <w:spacing w:line="240" w:lineRule="auto"/>
        <w:ind w:right="567" w:firstLine="709"/>
        <w:jc w:val="both"/>
        <w:rPr>
          <w:rFonts w:ascii="Times New Roman" w:eastAsia="Times New Roman" w:hAnsi="Times New Roman" w:cs="Times New Roman"/>
          <w:sz w:val="24"/>
          <w:szCs w:val="24"/>
          <w:lang w:val="ru-RU"/>
        </w:rPr>
      </w:pPr>
      <w:r w:rsidRPr="00961146">
        <w:rPr>
          <w:rFonts w:ascii="Times New Roman" w:eastAsia="Times New Roman" w:hAnsi="Times New Roman" w:cs="Times New Roman"/>
          <w:sz w:val="24"/>
          <w:szCs w:val="24"/>
          <w:lang w:val="ru-RU"/>
        </w:rPr>
        <w:t>Полная информация об элементе ЭПП «Курсовая работа» содержится</w:t>
      </w:r>
      <w:r>
        <w:rPr>
          <w:rFonts w:ascii="Times New Roman" w:eastAsia="Times New Roman" w:hAnsi="Times New Roman" w:cs="Times New Roman"/>
          <w:sz w:val="24"/>
          <w:szCs w:val="24"/>
          <w:lang w:val="ru-RU"/>
        </w:rPr>
        <w:t xml:space="preserve"> </w:t>
      </w:r>
      <w:r w:rsidR="00961146">
        <w:rPr>
          <w:rFonts w:ascii="Times New Roman" w:eastAsia="Times New Roman" w:hAnsi="Times New Roman" w:cs="Times New Roman"/>
          <w:sz w:val="24"/>
          <w:szCs w:val="24"/>
          <w:lang w:val="ru-RU"/>
        </w:rPr>
        <w:t xml:space="preserve">в </w:t>
      </w:r>
      <w:r w:rsidR="00961146" w:rsidRPr="00961146">
        <w:rPr>
          <w:rFonts w:ascii="Times New Roman" w:eastAsia="Times New Roman" w:hAnsi="Times New Roman" w:cs="Times New Roman"/>
          <w:sz w:val="24"/>
          <w:szCs w:val="24"/>
          <w:lang w:val="ru-RU"/>
        </w:rPr>
        <w:t>Методически</w:t>
      </w:r>
      <w:r w:rsidR="00961146">
        <w:rPr>
          <w:rFonts w:ascii="Times New Roman" w:eastAsia="Times New Roman" w:hAnsi="Times New Roman" w:cs="Times New Roman"/>
          <w:sz w:val="24"/>
          <w:szCs w:val="24"/>
          <w:lang w:val="ru-RU"/>
        </w:rPr>
        <w:t>х</w:t>
      </w:r>
      <w:r w:rsidR="00961146" w:rsidRPr="00961146">
        <w:rPr>
          <w:rFonts w:ascii="Times New Roman" w:eastAsia="Times New Roman" w:hAnsi="Times New Roman" w:cs="Times New Roman"/>
          <w:sz w:val="24"/>
          <w:szCs w:val="24"/>
          <w:lang w:val="ru-RU"/>
        </w:rPr>
        <w:t xml:space="preserve"> указания</w:t>
      </w:r>
      <w:r w:rsidR="00961146">
        <w:rPr>
          <w:rFonts w:ascii="Times New Roman" w:eastAsia="Times New Roman" w:hAnsi="Times New Roman" w:cs="Times New Roman"/>
          <w:sz w:val="24"/>
          <w:szCs w:val="24"/>
          <w:lang w:val="ru-RU"/>
        </w:rPr>
        <w:t>х</w:t>
      </w:r>
      <w:r w:rsidR="00961146" w:rsidRPr="00961146">
        <w:rPr>
          <w:rFonts w:ascii="Times New Roman" w:eastAsia="Times New Roman" w:hAnsi="Times New Roman" w:cs="Times New Roman"/>
          <w:sz w:val="24"/>
          <w:szCs w:val="24"/>
          <w:lang w:val="ru-RU"/>
        </w:rPr>
        <w:t xml:space="preserve"> по работе над курсовыми работами ОП «История искусств»: https://www.hse.ru/mirror/pubs/share/1076847929.pdf</w:t>
      </w:r>
    </w:p>
    <w:p w14:paraId="4C17E7D8" w14:textId="77777777" w:rsidR="00FB19A0" w:rsidRPr="00961146" w:rsidRDefault="00FB19A0" w:rsidP="00F64BDB">
      <w:pPr>
        <w:spacing w:line="240" w:lineRule="auto"/>
        <w:ind w:right="567" w:firstLine="709"/>
        <w:jc w:val="both"/>
        <w:rPr>
          <w:rFonts w:ascii="Times New Roman" w:eastAsia="Times New Roman" w:hAnsi="Times New Roman" w:cs="Times New Roman"/>
          <w:b/>
          <w:sz w:val="24"/>
          <w:szCs w:val="24"/>
          <w:lang w:val="ru-RU"/>
        </w:rPr>
      </w:pPr>
    </w:p>
    <w:p w14:paraId="4C261539" w14:textId="77777777" w:rsidR="00FB19A0" w:rsidRDefault="00D7355A" w:rsidP="00F64BDB">
      <w:pPr>
        <w:spacing w:line="240" w:lineRule="auto"/>
        <w:ind w:right="567"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II.1.5. Ресурсы:</w:t>
      </w:r>
    </w:p>
    <w:p w14:paraId="6C08F7AF"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Ресурсы и материально-техническая база, необходимая для реализации ЭПП В работе над КР студенты используют материалы внешних ресурсов — музеев, библиотек и архивов, ресурсы библиотеки НИУ ВШЭ, а также электронные информационные ресурсы, предоставляемые библиотекой НИУ ВШЭ по специальным подпискам: базы данных отечественной и зарубежной периодики, базы данных научного цитирования, базы данных электронных книг, словари и энциклопедии, базы данных цифровых изображений. </w:t>
      </w:r>
    </w:p>
    <w:p w14:paraId="2F12D575"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II.1.6.</w:t>
      </w:r>
      <w:r>
        <w:rPr>
          <w:rFonts w:ascii="Times New Roman" w:eastAsia="Times New Roman" w:hAnsi="Times New Roman" w:cs="Times New Roman"/>
          <w:sz w:val="24"/>
          <w:szCs w:val="24"/>
        </w:rPr>
        <w:t xml:space="preserve"> В условиях ограничительных мер стационарное прохождение ЭПП (если оно является нормой в обычных условиях) по решению Университета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 Факультета или образовательной программы.</w:t>
      </w:r>
    </w:p>
    <w:p w14:paraId="0093BE1A"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3EF0A1B2" w14:textId="77777777" w:rsidR="00FB19A0" w:rsidRDefault="00D7355A" w:rsidP="00F64BDB">
      <w:pPr>
        <w:widowControl w:val="0"/>
        <w:pBdr>
          <w:top w:val="nil"/>
          <w:left w:val="nil"/>
          <w:bottom w:val="nil"/>
          <w:right w:val="nil"/>
          <w:between w:val="nil"/>
        </w:pBdr>
        <w:spacing w:line="240" w:lineRule="auto"/>
        <w:ind w:left="1069" w:right="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II.2 ЭПП «Выпускная квалификационная работа» (ВКР)</w:t>
      </w:r>
    </w:p>
    <w:p w14:paraId="3077F0A0" w14:textId="77777777" w:rsidR="00FB19A0" w:rsidRDefault="00FB19A0" w:rsidP="00F64BDB">
      <w:pPr>
        <w:widowControl w:val="0"/>
        <w:pBdr>
          <w:top w:val="nil"/>
          <w:left w:val="nil"/>
          <w:bottom w:val="nil"/>
          <w:right w:val="nil"/>
          <w:between w:val="nil"/>
        </w:pBdr>
        <w:spacing w:line="240" w:lineRule="auto"/>
        <w:ind w:left="1069" w:right="567"/>
        <w:jc w:val="both"/>
        <w:rPr>
          <w:rFonts w:ascii="Times New Roman" w:eastAsia="Times New Roman" w:hAnsi="Times New Roman" w:cs="Times New Roman"/>
          <w:b/>
          <w:color w:val="000000"/>
          <w:sz w:val="24"/>
          <w:szCs w:val="24"/>
        </w:rPr>
      </w:pPr>
    </w:p>
    <w:p w14:paraId="0456E998"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II.2.1.</w:t>
      </w:r>
      <w:r>
        <w:rPr>
          <w:rFonts w:ascii="Times New Roman" w:eastAsia="Times New Roman" w:hAnsi="Times New Roman" w:cs="Times New Roman"/>
          <w:sz w:val="24"/>
          <w:szCs w:val="24"/>
        </w:rPr>
        <w:t xml:space="preserve">  Целью и задачами ЭПП «Подготовка Выпускной квалификационной работы» являются аккумулирование и применение всех освоенных профессиональных исследовательских навыков: умения самостоятельно сформулировать исследовательскую проблему и обосновать ее актуальность, выбрать и обосновать методологию исследования, провести грамотный историографический анализ, продемонстрировать владение методами искусствоведческой науки. </w:t>
      </w:r>
      <w:proofErr w:type="spellStart"/>
      <w:r>
        <w:rPr>
          <w:rFonts w:ascii="Times New Roman" w:eastAsia="Times New Roman" w:hAnsi="Times New Roman" w:cs="Times New Roman"/>
          <w:sz w:val="24"/>
          <w:szCs w:val="24"/>
        </w:rPr>
        <w:t>Пререквизитами</w:t>
      </w:r>
      <w:proofErr w:type="spellEnd"/>
      <w:r>
        <w:rPr>
          <w:rFonts w:ascii="Times New Roman" w:eastAsia="Times New Roman" w:hAnsi="Times New Roman" w:cs="Times New Roman"/>
          <w:sz w:val="24"/>
          <w:szCs w:val="24"/>
        </w:rPr>
        <w:t xml:space="preserve"> является успешный опыт написания курсовых работ 1–3 курсов. </w:t>
      </w:r>
    </w:p>
    <w:p w14:paraId="154C19EE" w14:textId="77777777" w:rsidR="00FB19A0" w:rsidRDefault="00FB19A0" w:rsidP="00F64BDB">
      <w:pPr>
        <w:spacing w:line="240" w:lineRule="auto"/>
        <w:ind w:right="567"/>
        <w:jc w:val="both"/>
        <w:rPr>
          <w:rFonts w:ascii="Times New Roman" w:eastAsia="Times New Roman" w:hAnsi="Times New Roman" w:cs="Times New Roman"/>
          <w:b/>
          <w:sz w:val="24"/>
          <w:szCs w:val="24"/>
        </w:rPr>
      </w:pPr>
    </w:p>
    <w:p w14:paraId="44D6291C" w14:textId="77777777" w:rsidR="000464A9" w:rsidRDefault="000464A9" w:rsidP="002E110B">
      <w:pPr>
        <w:spacing w:line="240" w:lineRule="auto"/>
        <w:ind w:left="709" w:right="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II.2.</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66448C">
        <w:rPr>
          <w:rFonts w:ascii="Times New Roman" w:eastAsia="Times New Roman" w:hAnsi="Times New Roman" w:cs="Times New Roman"/>
          <w:b/>
          <w:bCs/>
          <w:sz w:val="24"/>
          <w:szCs w:val="24"/>
        </w:rPr>
        <w:t>Даты точек контроля</w:t>
      </w:r>
      <w:r>
        <w:rPr>
          <w:rFonts w:ascii="Times New Roman" w:eastAsia="Times New Roman" w:hAnsi="Times New Roman" w:cs="Times New Roman"/>
          <w:sz w:val="24"/>
          <w:szCs w:val="24"/>
        </w:rPr>
        <w:t>:</w:t>
      </w:r>
    </w:p>
    <w:p w14:paraId="66F3FF78" w14:textId="4F308A15" w:rsidR="000464A9" w:rsidRDefault="000464A9" w:rsidP="000464A9">
      <w:pPr>
        <w:ind w:left="709"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Выбор темы ВКР: не позднее </w:t>
      </w:r>
      <w:r w:rsidR="002E110B">
        <w:rPr>
          <w:rFonts w:ascii="Times New Roman" w:eastAsia="Times New Roman" w:hAnsi="Times New Roman" w:cs="Times New Roman"/>
          <w:b/>
          <w:sz w:val="24"/>
          <w:szCs w:val="24"/>
        </w:rPr>
        <w:t>2</w:t>
      </w:r>
      <w:r w:rsidR="002E110B">
        <w:rPr>
          <w:rFonts w:ascii="Times New Roman" w:eastAsia="Times New Roman" w:hAnsi="Times New Roman" w:cs="Times New Roman"/>
          <w:b/>
          <w:sz w:val="24"/>
          <w:szCs w:val="24"/>
          <w:lang w:val="ru-RU"/>
        </w:rPr>
        <w:t>8</w:t>
      </w:r>
      <w:r>
        <w:rPr>
          <w:rFonts w:ascii="Times New Roman" w:eastAsia="Times New Roman" w:hAnsi="Times New Roman" w:cs="Times New Roman"/>
          <w:b/>
          <w:sz w:val="24"/>
          <w:szCs w:val="24"/>
        </w:rPr>
        <w:t xml:space="preserve"> ноября</w:t>
      </w:r>
      <w:r>
        <w:rPr>
          <w:rFonts w:ascii="Times New Roman" w:eastAsia="Times New Roman" w:hAnsi="Times New Roman" w:cs="Times New Roman"/>
          <w:sz w:val="24"/>
          <w:szCs w:val="24"/>
        </w:rPr>
        <w:t xml:space="preserve">.  </w:t>
      </w:r>
    </w:p>
    <w:p w14:paraId="399C98CD" w14:textId="77777777" w:rsidR="000464A9" w:rsidRDefault="000464A9" w:rsidP="000464A9">
      <w:pPr>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Предоставление плана-проекта ВКР руководителю: не позднее </w:t>
      </w:r>
      <w:r>
        <w:rPr>
          <w:rFonts w:ascii="Times New Roman" w:eastAsia="Times New Roman" w:hAnsi="Times New Roman" w:cs="Times New Roman"/>
          <w:b/>
          <w:sz w:val="24"/>
          <w:szCs w:val="24"/>
        </w:rPr>
        <w:t>25 декабря</w:t>
      </w:r>
      <w:r>
        <w:rPr>
          <w:rFonts w:ascii="Times New Roman" w:eastAsia="Times New Roman" w:hAnsi="Times New Roman" w:cs="Times New Roman"/>
          <w:sz w:val="24"/>
          <w:szCs w:val="24"/>
        </w:rPr>
        <w:t>.</w:t>
      </w:r>
    </w:p>
    <w:p w14:paraId="479ED421" w14:textId="77777777" w:rsidR="000464A9" w:rsidRPr="00F64BDB" w:rsidRDefault="000464A9" w:rsidP="000464A9">
      <w:pPr>
        <w:ind w:left="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- 3. Загрузка в ЛМС развернутого плана ВКР на английском языке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Proposal</w:t>
      </w:r>
      <w:proofErr w:type="spellEnd"/>
      <w:r>
        <w:rPr>
          <w:rFonts w:ascii="Times New Roman" w:eastAsia="Times New Roman" w:hAnsi="Times New Roman" w:cs="Times New Roman"/>
          <w:sz w:val="24"/>
          <w:szCs w:val="24"/>
        </w:rPr>
        <w:t xml:space="preserve">): не позднее </w:t>
      </w:r>
      <w:r w:rsidRPr="00F64BDB">
        <w:rPr>
          <w:rFonts w:ascii="Times New Roman" w:eastAsia="Times New Roman" w:hAnsi="Times New Roman" w:cs="Times New Roman"/>
          <w:b/>
          <w:bCs/>
          <w:sz w:val="24"/>
          <w:szCs w:val="24"/>
        </w:rPr>
        <w:t>7 марта</w:t>
      </w:r>
      <w:r>
        <w:rPr>
          <w:rFonts w:ascii="Times New Roman" w:eastAsia="Times New Roman" w:hAnsi="Times New Roman" w:cs="Times New Roman"/>
          <w:sz w:val="24"/>
          <w:szCs w:val="24"/>
          <w:lang w:val="ru-RU"/>
        </w:rPr>
        <w:t>.</w:t>
      </w:r>
    </w:p>
    <w:p w14:paraId="333CBFCB" w14:textId="77777777" w:rsidR="000464A9" w:rsidRPr="00F64BDB" w:rsidRDefault="000464A9" w:rsidP="000464A9">
      <w:pPr>
        <w:ind w:left="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4. Публичная защита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Proposal</w:t>
      </w:r>
      <w:proofErr w:type="spellEnd"/>
      <w:r>
        <w:rPr>
          <w:rFonts w:ascii="Times New Roman" w:eastAsia="Times New Roman" w:hAnsi="Times New Roman" w:cs="Times New Roman"/>
          <w:sz w:val="24"/>
          <w:szCs w:val="24"/>
        </w:rPr>
        <w:t>: не позднее 7 апреля</w:t>
      </w:r>
      <w:r>
        <w:rPr>
          <w:rFonts w:ascii="Times New Roman" w:eastAsia="Times New Roman" w:hAnsi="Times New Roman" w:cs="Times New Roman"/>
          <w:sz w:val="24"/>
          <w:szCs w:val="24"/>
          <w:lang w:val="ru-RU"/>
        </w:rPr>
        <w:t>.</w:t>
      </w:r>
    </w:p>
    <w:p w14:paraId="3C96A55D" w14:textId="77777777" w:rsidR="000464A9" w:rsidRDefault="000464A9" w:rsidP="000464A9">
      <w:pPr>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- 5. Предоставление чернового варианта текста ВКР руководителю: не позднее </w:t>
      </w:r>
      <w:r>
        <w:rPr>
          <w:rFonts w:ascii="Times New Roman" w:eastAsia="Times New Roman" w:hAnsi="Times New Roman" w:cs="Times New Roman"/>
          <w:b/>
          <w:sz w:val="24"/>
          <w:szCs w:val="24"/>
        </w:rPr>
        <w:t>20 апреля</w:t>
      </w:r>
      <w:r>
        <w:rPr>
          <w:rFonts w:ascii="Times New Roman" w:eastAsia="Times New Roman" w:hAnsi="Times New Roman" w:cs="Times New Roman"/>
          <w:sz w:val="24"/>
          <w:szCs w:val="24"/>
        </w:rPr>
        <w:t>.</w:t>
      </w:r>
    </w:p>
    <w:p w14:paraId="7A52B9B9" w14:textId="77777777" w:rsidR="000464A9" w:rsidRDefault="000464A9" w:rsidP="000464A9">
      <w:pPr>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Предоставление окончательного текста КР руководителю: не позднее </w:t>
      </w:r>
      <w:r>
        <w:rPr>
          <w:rFonts w:ascii="Times New Roman" w:eastAsia="Times New Roman" w:hAnsi="Times New Roman" w:cs="Times New Roman"/>
          <w:b/>
          <w:sz w:val="24"/>
          <w:szCs w:val="24"/>
        </w:rPr>
        <w:t>17 мая</w:t>
      </w:r>
      <w:r>
        <w:rPr>
          <w:rFonts w:ascii="Times New Roman" w:eastAsia="Times New Roman" w:hAnsi="Times New Roman" w:cs="Times New Roman"/>
          <w:sz w:val="24"/>
          <w:szCs w:val="24"/>
        </w:rPr>
        <w:t>.</w:t>
      </w:r>
    </w:p>
    <w:p w14:paraId="52ABDF59" w14:textId="0E36D3AB" w:rsidR="000464A9" w:rsidRDefault="000464A9" w:rsidP="000464A9">
      <w:pPr>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- 7. Загруз</w:t>
      </w:r>
      <w:r w:rsidR="00E55B6F">
        <w:rPr>
          <w:rFonts w:ascii="Times New Roman" w:eastAsia="Times New Roman" w:hAnsi="Times New Roman" w:cs="Times New Roman"/>
          <w:sz w:val="24"/>
          <w:szCs w:val="24"/>
        </w:rPr>
        <w:t>ка КР в систему «</w:t>
      </w:r>
      <w:proofErr w:type="spellStart"/>
      <w:r w:rsidR="00E55B6F">
        <w:rPr>
          <w:rFonts w:ascii="Times New Roman" w:eastAsia="Times New Roman" w:hAnsi="Times New Roman" w:cs="Times New Roman"/>
          <w:sz w:val="24"/>
          <w:szCs w:val="24"/>
        </w:rPr>
        <w:t>Антиплагиат</w:t>
      </w:r>
      <w:proofErr w:type="spellEnd"/>
      <w:r w:rsidR="00E55B6F">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 xml:space="preserve">не позднее </w:t>
      </w:r>
      <w:r>
        <w:rPr>
          <w:rFonts w:ascii="Times New Roman" w:eastAsia="Times New Roman" w:hAnsi="Times New Roman" w:cs="Times New Roman"/>
          <w:b/>
          <w:sz w:val="24"/>
          <w:szCs w:val="24"/>
        </w:rPr>
        <w:t>27 мая</w:t>
      </w:r>
      <w:r>
        <w:rPr>
          <w:rFonts w:ascii="Times New Roman" w:eastAsia="Times New Roman" w:hAnsi="Times New Roman" w:cs="Times New Roman"/>
          <w:sz w:val="24"/>
          <w:szCs w:val="24"/>
        </w:rPr>
        <w:t>.</w:t>
      </w:r>
    </w:p>
    <w:p w14:paraId="26A43DF6" w14:textId="59714538" w:rsidR="000464A9" w:rsidRDefault="000464A9" w:rsidP="000464A9">
      <w:pPr>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 Публичная защита ВКР: в </w:t>
      </w:r>
      <w:r w:rsidRPr="00F64BDB">
        <w:rPr>
          <w:rFonts w:ascii="Times New Roman" w:eastAsia="Times New Roman" w:hAnsi="Times New Roman" w:cs="Times New Roman"/>
          <w:sz w:val="24"/>
          <w:szCs w:val="24"/>
        </w:rPr>
        <w:t xml:space="preserve">период с </w:t>
      </w:r>
      <w:r w:rsidR="002E110B">
        <w:rPr>
          <w:rFonts w:ascii="Times New Roman" w:eastAsia="Times New Roman" w:hAnsi="Times New Roman" w:cs="Times New Roman"/>
          <w:b/>
          <w:sz w:val="24"/>
          <w:szCs w:val="24"/>
          <w:lang w:val="ru-RU"/>
        </w:rPr>
        <w:t xml:space="preserve">8 по 11 </w:t>
      </w:r>
      <w:r w:rsidRPr="00F64BDB">
        <w:rPr>
          <w:rFonts w:ascii="Times New Roman" w:eastAsia="Times New Roman" w:hAnsi="Times New Roman" w:cs="Times New Roman"/>
          <w:b/>
          <w:sz w:val="24"/>
          <w:szCs w:val="24"/>
        </w:rPr>
        <w:t>июня</w:t>
      </w:r>
      <w:r w:rsidRPr="00F64BDB">
        <w:rPr>
          <w:rFonts w:ascii="Times New Roman" w:eastAsia="Times New Roman" w:hAnsi="Times New Roman" w:cs="Times New Roman"/>
          <w:sz w:val="24"/>
          <w:szCs w:val="24"/>
        </w:rPr>
        <w:t>.</w:t>
      </w:r>
    </w:p>
    <w:p w14:paraId="66D26237" w14:textId="77777777" w:rsidR="00FB19A0" w:rsidRDefault="00FB19A0" w:rsidP="00F64BDB">
      <w:pPr>
        <w:spacing w:line="240" w:lineRule="auto"/>
        <w:ind w:right="567"/>
        <w:jc w:val="both"/>
        <w:rPr>
          <w:rFonts w:ascii="Times New Roman" w:eastAsia="Times New Roman" w:hAnsi="Times New Roman" w:cs="Times New Roman"/>
          <w:sz w:val="24"/>
          <w:szCs w:val="24"/>
        </w:rPr>
      </w:pPr>
    </w:p>
    <w:p w14:paraId="300ED197" w14:textId="36C3CA26" w:rsidR="00FB19A0" w:rsidRPr="0066448C" w:rsidRDefault="00D7355A" w:rsidP="002E110B">
      <w:pPr>
        <w:spacing w:line="240" w:lineRule="auto"/>
        <w:ind w:left="709" w:right="567"/>
        <w:jc w:val="both"/>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II.2.</w:t>
      </w:r>
      <w:r w:rsidR="000464A9">
        <w:rPr>
          <w:rFonts w:ascii="Times New Roman" w:eastAsia="Times New Roman" w:hAnsi="Times New Roman" w:cs="Times New Roman"/>
          <w:b/>
          <w:sz w:val="24"/>
          <w:szCs w:val="24"/>
          <w:lang w:val="ru-RU"/>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6448C" w:rsidRPr="0066448C">
        <w:rPr>
          <w:rFonts w:ascii="Times New Roman" w:eastAsia="Times New Roman" w:hAnsi="Times New Roman" w:cs="Times New Roman"/>
          <w:b/>
          <w:bCs/>
          <w:sz w:val="24"/>
          <w:szCs w:val="24"/>
          <w:lang w:val="ru-RU"/>
        </w:rPr>
        <w:t>Особенности содержания</w:t>
      </w:r>
      <w:r w:rsidR="0066448C">
        <w:rPr>
          <w:rFonts w:ascii="Times New Roman" w:eastAsia="Times New Roman" w:hAnsi="Times New Roman" w:cs="Times New Roman"/>
          <w:sz w:val="24"/>
          <w:szCs w:val="24"/>
          <w:lang w:val="ru-RU"/>
        </w:rPr>
        <w:t>.</w:t>
      </w:r>
    </w:p>
    <w:p w14:paraId="54F39666" w14:textId="5F50FCD2"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ВКР выполняется в академическом формате индивидуального исследования на русском языке. По решению Академического совета ОП, ВКР может быть выполнена и защищена на иностранном языке. При подготовке и защите ВКР на ОП «История искусств» реализуется принцип нулевой толерантности к плагиату. При написании ВКР допускается не более </w:t>
      </w:r>
      <w:r w:rsidR="009A547C">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0% </w:t>
      </w:r>
      <w:proofErr w:type="spellStart"/>
      <w:r>
        <w:rPr>
          <w:rFonts w:ascii="Times New Roman" w:eastAsia="Times New Roman" w:hAnsi="Times New Roman" w:cs="Times New Roman"/>
          <w:sz w:val="24"/>
          <w:szCs w:val="24"/>
        </w:rPr>
        <w:t>самоцитирования</w:t>
      </w:r>
      <w:proofErr w:type="spellEnd"/>
      <w:r>
        <w:rPr>
          <w:rFonts w:ascii="Times New Roman" w:eastAsia="Times New Roman" w:hAnsi="Times New Roman" w:cs="Times New Roman"/>
          <w:sz w:val="24"/>
          <w:szCs w:val="24"/>
        </w:rPr>
        <w:t xml:space="preserve">. </w:t>
      </w:r>
    </w:p>
    <w:p w14:paraId="777E46DA" w14:textId="46641A28" w:rsidR="009A547C"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Студент создает развернутый план ВКР на английском языке (далее –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Proposal</w:t>
      </w:r>
      <w:proofErr w:type="spellEnd"/>
      <w:r>
        <w:rPr>
          <w:rFonts w:ascii="Times New Roman" w:eastAsia="Times New Roman" w:hAnsi="Times New Roman" w:cs="Times New Roman"/>
          <w:sz w:val="24"/>
          <w:szCs w:val="24"/>
        </w:rPr>
        <w:t xml:space="preserve">), объемом 1800-2000 слов, содержащий постановку целей и задачи работы, ее структуру, методологию. Устная презентация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Proposal</w:t>
      </w:r>
      <w:proofErr w:type="spellEnd"/>
      <w:r>
        <w:rPr>
          <w:rFonts w:ascii="Times New Roman" w:eastAsia="Times New Roman" w:hAnsi="Times New Roman" w:cs="Times New Roman"/>
          <w:sz w:val="24"/>
          <w:szCs w:val="24"/>
        </w:rPr>
        <w:t xml:space="preserve"> Структура и требования к оформлению текста исследовательского проекта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Proposal</w:t>
      </w:r>
      <w:proofErr w:type="spellEnd"/>
      <w:r>
        <w:rPr>
          <w:rFonts w:ascii="Times New Roman" w:eastAsia="Times New Roman" w:hAnsi="Times New Roman" w:cs="Times New Roman"/>
          <w:sz w:val="24"/>
          <w:szCs w:val="24"/>
        </w:rPr>
        <w:t xml:space="preserve">) является неотъемлемой частью ВКР студента в соответствии с образовательными стандартами подготовки бакалавров и специалистов в НИУ ВШЭ. </w:t>
      </w:r>
      <w:r w:rsidR="009A547C" w:rsidRPr="00F64BDB">
        <w:rPr>
          <w:rFonts w:ascii="Times New Roman" w:eastAsia="Times New Roman" w:hAnsi="Times New Roman" w:cs="Times New Roman"/>
          <w:sz w:val="24"/>
          <w:szCs w:val="24"/>
        </w:rPr>
        <w:t>Объем ВКР определяется предметом, целью, задачами и методами исследования. Средний объем ВКР (без учета списка литературы и приложений) составляет 60-80 тыс. знаков с пробелами.</w:t>
      </w:r>
      <w:r w:rsidR="009A547C">
        <w:rPr>
          <w:rFonts w:ascii="Times New Roman" w:eastAsia="Times New Roman" w:hAnsi="Times New Roman" w:cs="Times New Roman"/>
          <w:sz w:val="24"/>
          <w:szCs w:val="24"/>
        </w:rPr>
        <w:t xml:space="preserve"> </w:t>
      </w:r>
    </w:p>
    <w:p w14:paraId="3DA79CC0" w14:textId="706A5D91" w:rsidR="00FB19A0" w:rsidRDefault="00D7355A" w:rsidP="00F64BDB">
      <w:pPr>
        <w:spacing w:line="240" w:lineRule="auto"/>
        <w:ind w:right="567"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Прочая информация о подготовке и защите выпускных квалификационных работ изложена в </w:t>
      </w:r>
      <w:r w:rsidR="00F64BDB">
        <w:rPr>
          <w:rFonts w:ascii="Times New Roman" w:eastAsia="Times New Roman" w:hAnsi="Times New Roman" w:cs="Times New Roman"/>
          <w:sz w:val="24"/>
          <w:szCs w:val="24"/>
          <w:lang w:val="ru-RU"/>
        </w:rPr>
        <w:t>«</w:t>
      </w:r>
      <w:r w:rsidR="00F64BDB" w:rsidRPr="00F64BDB">
        <w:rPr>
          <w:rFonts w:ascii="Times New Roman" w:eastAsia="Times New Roman" w:hAnsi="Times New Roman" w:cs="Times New Roman"/>
          <w:sz w:val="24"/>
          <w:szCs w:val="24"/>
        </w:rPr>
        <w:t>Методически</w:t>
      </w:r>
      <w:r w:rsidR="00F64BDB">
        <w:rPr>
          <w:rFonts w:ascii="Times New Roman" w:eastAsia="Times New Roman" w:hAnsi="Times New Roman" w:cs="Times New Roman"/>
          <w:sz w:val="24"/>
          <w:szCs w:val="24"/>
          <w:lang w:val="ru-RU"/>
        </w:rPr>
        <w:t>х</w:t>
      </w:r>
      <w:r w:rsidR="00F64BDB" w:rsidRPr="00F64BDB">
        <w:rPr>
          <w:rFonts w:ascii="Times New Roman" w:eastAsia="Times New Roman" w:hAnsi="Times New Roman" w:cs="Times New Roman"/>
          <w:sz w:val="24"/>
          <w:szCs w:val="24"/>
        </w:rPr>
        <w:t xml:space="preserve"> </w:t>
      </w:r>
      <w:proofErr w:type="spellStart"/>
      <w:r w:rsidR="00F64BDB" w:rsidRPr="00F64BDB">
        <w:rPr>
          <w:rFonts w:ascii="Times New Roman" w:eastAsia="Times New Roman" w:hAnsi="Times New Roman" w:cs="Times New Roman"/>
          <w:sz w:val="24"/>
          <w:szCs w:val="24"/>
        </w:rPr>
        <w:t>рекомендаци</w:t>
      </w:r>
      <w:r w:rsidR="00F64BDB">
        <w:rPr>
          <w:rFonts w:ascii="Times New Roman" w:eastAsia="Times New Roman" w:hAnsi="Times New Roman" w:cs="Times New Roman"/>
          <w:sz w:val="24"/>
          <w:szCs w:val="24"/>
          <w:lang w:val="ru-RU"/>
        </w:rPr>
        <w:t>ях</w:t>
      </w:r>
      <w:proofErr w:type="spellEnd"/>
      <w:r w:rsidR="00F64BDB" w:rsidRPr="00F64BDB">
        <w:rPr>
          <w:rFonts w:ascii="Times New Roman" w:eastAsia="Times New Roman" w:hAnsi="Times New Roman" w:cs="Times New Roman"/>
          <w:sz w:val="24"/>
          <w:szCs w:val="24"/>
        </w:rPr>
        <w:t xml:space="preserve"> по подготовке ВКР студентами образовательной программы "История искусств" https://www.hse.ru/mirror/pubs/share/991626179.pdf </w:t>
      </w:r>
      <w:r w:rsidR="00F64BDB">
        <w:rPr>
          <w:rFonts w:ascii="Times New Roman" w:eastAsia="Times New Roman" w:hAnsi="Times New Roman" w:cs="Times New Roman"/>
          <w:sz w:val="24"/>
          <w:szCs w:val="24"/>
          <w:lang w:val="ru-RU"/>
        </w:rPr>
        <w:t>и в «</w:t>
      </w:r>
      <w:r w:rsidR="00F64BDB" w:rsidRPr="00F64BDB">
        <w:rPr>
          <w:rFonts w:ascii="Times New Roman" w:eastAsia="Times New Roman" w:hAnsi="Times New Roman" w:cs="Times New Roman"/>
          <w:sz w:val="24"/>
          <w:szCs w:val="24"/>
        </w:rPr>
        <w:t>Стандарт</w:t>
      </w:r>
      <w:r w:rsidR="00F64BDB">
        <w:rPr>
          <w:rFonts w:ascii="Times New Roman" w:eastAsia="Times New Roman" w:hAnsi="Times New Roman" w:cs="Times New Roman"/>
          <w:sz w:val="24"/>
          <w:szCs w:val="24"/>
          <w:lang w:val="ru-RU"/>
        </w:rPr>
        <w:t>ах</w:t>
      </w:r>
      <w:r w:rsidR="00F64BDB" w:rsidRPr="00F64BDB">
        <w:rPr>
          <w:rFonts w:ascii="Times New Roman" w:eastAsia="Times New Roman" w:hAnsi="Times New Roman" w:cs="Times New Roman"/>
          <w:sz w:val="24"/>
          <w:szCs w:val="24"/>
        </w:rPr>
        <w:t xml:space="preserve"> оформления ВКР</w:t>
      </w:r>
      <w:r w:rsidR="00F64BDB">
        <w:rPr>
          <w:rFonts w:ascii="Times New Roman" w:eastAsia="Times New Roman" w:hAnsi="Times New Roman" w:cs="Times New Roman"/>
          <w:sz w:val="24"/>
          <w:szCs w:val="24"/>
          <w:lang w:val="ru-RU"/>
        </w:rPr>
        <w:t>»</w:t>
      </w:r>
      <w:r w:rsidR="00F64BDB" w:rsidRPr="00F64BDB">
        <w:rPr>
          <w:rFonts w:ascii="Times New Roman" w:eastAsia="Times New Roman" w:hAnsi="Times New Roman" w:cs="Times New Roman"/>
          <w:sz w:val="24"/>
          <w:szCs w:val="24"/>
        </w:rPr>
        <w:t>: https://www.hse.ru/mirror/pubs/share/506297027.pdf</w:t>
      </w:r>
    </w:p>
    <w:p w14:paraId="5B104F22" w14:textId="77777777" w:rsidR="00F64BDB" w:rsidRDefault="00F64BDB" w:rsidP="00F64BDB">
      <w:pPr>
        <w:spacing w:line="240" w:lineRule="auto"/>
        <w:ind w:right="567"/>
        <w:jc w:val="both"/>
        <w:rPr>
          <w:rFonts w:ascii="Times New Roman" w:eastAsia="Times New Roman" w:hAnsi="Times New Roman" w:cs="Times New Roman"/>
          <w:b/>
          <w:sz w:val="24"/>
          <w:szCs w:val="24"/>
          <w:lang w:val="ru-RU"/>
        </w:rPr>
      </w:pPr>
    </w:p>
    <w:p w14:paraId="6235473E" w14:textId="71CA56D8" w:rsidR="00FB19A0" w:rsidRDefault="00D7355A" w:rsidP="00F64BDB">
      <w:pPr>
        <w:spacing w:line="240" w:lineRule="auto"/>
        <w:ind w:right="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II.2.</w:t>
      </w:r>
      <w:r w:rsidR="000464A9">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66448C">
        <w:rPr>
          <w:rFonts w:ascii="Times New Roman" w:eastAsia="Times New Roman" w:hAnsi="Times New Roman" w:cs="Times New Roman"/>
          <w:b/>
          <w:bCs/>
          <w:sz w:val="24"/>
          <w:szCs w:val="24"/>
        </w:rPr>
        <w:t>Особенности оценивания</w:t>
      </w:r>
    </w:p>
    <w:p w14:paraId="273063C7" w14:textId="7ACEC204"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Особенности оценивания </w:t>
      </w:r>
      <w:proofErr w:type="spellStart"/>
      <w:r>
        <w:rPr>
          <w:rFonts w:ascii="Times New Roman" w:eastAsia="Times New Roman" w:hAnsi="Times New Roman" w:cs="Times New Roman"/>
          <w:b/>
          <w:sz w:val="24"/>
          <w:szCs w:val="24"/>
        </w:rPr>
        <w:t>Project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Proposal</w:t>
      </w:r>
      <w:proofErr w:type="spellEnd"/>
      <w:r>
        <w:rPr>
          <w:rFonts w:ascii="Times New Roman" w:eastAsia="Times New Roman" w:hAnsi="Times New Roman" w:cs="Times New Roman"/>
          <w:sz w:val="24"/>
          <w:szCs w:val="24"/>
        </w:rPr>
        <w:t xml:space="preserve"> (предзащита). Процедура защиты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Proposal</w:t>
      </w:r>
      <w:proofErr w:type="spellEnd"/>
      <w:r>
        <w:rPr>
          <w:rFonts w:ascii="Times New Roman" w:eastAsia="Times New Roman" w:hAnsi="Times New Roman" w:cs="Times New Roman"/>
          <w:sz w:val="24"/>
          <w:szCs w:val="24"/>
        </w:rPr>
        <w:t xml:space="preserve"> (устный экзамен) включает в себя защиту развернутого плана исследовательского проекта на английском языке в виде презентации продолжительностью 6-10 минут и последующего участия в его устном профессиональном обсуждении. Итоговая оценка за защиту выставляется путем сложения оценки выставленной, за устную презентацию (50%), и оценки, выставленной по итогам предоставленного ранее письменного текста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Proposal</w:t>
      </w:r>
      <w:proofErr w:type="spellEnd"/>
      <w:r>
        <w:rPr>
          <w:rFonts w:ascii="Times New Roman" w:eastAsia="Times New Roman" w:hAnsi="Times New Roman" w:cs="Times New Roman"/>
          <w:sz w:val="24"/>
          <w:szCs w:val="24"/>
        </w:rPr>
        <w:t xml:space="preserve"> (50%). Формула оценивания: </w:t>
      </w:r>
      <w:proofErr w:type="spellStart"/>
      <w:r>
        <w:rPr>
          <w:rFonts w:ascii="Times New Roman" w:eastAsia="Times New Roman" w:hAnsi="Times New Roman" w:cs="Times New Roman"/>
          <w:sz w:val="24"/>
          <w:szCs w:val="24"/>
        </w:rPr>
        <w:t>Оитог</w:t>
      </w:r>
      <w:proofErr w:type="spellEnd"/>
      <w:r>
        <w:rPr>
          <w:rFonts w:ascii="Times New Roman" w:eastAsia="Times New Roman" w:hAnsi="Times New Roman" w:cs="Times New Roman"/>
          <w:sz w:val="24"/>
          <w:szCs w:val="24"/>
        </w:rPr>
        <w:t>=0,5*</w:t>
      </w:r>
      <w:proofErr w:type="spellStart"/>
      <w:r>
        <w:rPr>
          <w:rFonts w:ascii="Times New Roman" w:eastAsia="Times New Roman" w:hAnsi="Times New Roman" w:cs="Times New Roman"/>
          <w:sz w:val="24"/>
          <w:szCs w:val="24"/>
        </w:rPr>
        <w:t>Описьменный</w:t>
      </w:r>
      <w:proofErr w:type="spellEnd"/>
      <w:r>
        <w:rPr>
          <w:rFonts w:ascii="Times New Roman" w:eastAsia="Times New Roman" w:hAnsi="Times New Roman" w:cs="Times New Roman"/>
          <w:sz w:val="24"/>
          <w:szCs w:val="24"/>
        </w:rPr>
        <w:t xml:space="preserve"> реферат + 0,5*</w:t>
      </w:r>
      <w:proofErr w:type="spellStart"/>
      <w:r>
        <w:rPr>
          <w:rFonts w:ascii="Times New Roman" w:eastAsia="Times New Roman" w:hAnsi="Times New Roman" w:cs="Times New Roman"/>
          <w:sz w:val="24"/>
          <w:szCs w:val="24"/>
        </w:rPr>
        <w:t>Оустная</w:t>
      </w:r>
      <w:proofErr w:type="spellEnd"/>
      <w:r>
        <w:rPr>
          <w:rFonts w:ascii="Times New Roman" w:eastAsia="Times New Roman" w:hAnsi="Times New Roman" w:cs="Times New Roman"/>
          <w:sz w:val="24"/>
          <w:szCs w:val="24"/>
        </w:rPr>
        <w:t xml:space="preserve"> презентация. Способ округления итоговой оценки к ближайшему целому.</w:t>
      </w:r>
    </w:p>
    <w:p w14:paraId="067081CB"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Особенности оценивания ВКР</w:t>
      </w:r>
      <w:r>
        <w:rPr>
          <w:rFonts w:ascii="Times New Roman" w:eastAsia="Times New Roman" w:hAnsi="Times New Roman" w:cs="Times New Roman"/>
          <w:sz w:val="24"/>
          <w:szCs w:val="24"/>
        </w:rPr>
        <w:t xml:space="preserve">  </w:t>
      </w:r>
    </w:p>
    <w:p w14:paraId="252FFA93"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Руководитель оценивает ВКР согласно </w:t>
      </w:r>
      <w:r>
        <w:rPr>
          <w:rFonts w:ascii="Times New Roman" w:eastAsia="Times New Roman" w:hAnsi="Times New Roman" w:cs="Times New Roman"/>
          <w:i/>
          <w:sz w:val="24"/>
          <w:szCs w:val="24"/>
        </w:rPr>
        <w:t>Листу отзыва руководителя ВКР</w:t>
      </w:r>
      <w:r>
        <w:rPr>
          <w:rFonts w:ascii="Times New Roman" w:eastAsia="Times New Roman" w:hAnsi="Times New Roman" w:cs="Times New Roman"/>
          <w:sz w:val="24"/>
          <w:szCs w:val="24"/>
        </w:rPr>
        <w:t xml:space="preserve">. Для каждой ВКР назначается один рецензент из числа сотрудников НИУ ВШЭ или внешних специалистов. </w:t>
      </w:r>
    </w:p>
    <w:p w14:paraId="3CACAB39"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Рецензент обязан провести квалифицированный анализ основных положений рецензируемой ВКР, наличия собственной точки зрения, умения пользоваться методами научного исследования, степени обоснованности выводов и рекомендаций/ адекватности средств достижения результатов, достоверности полученных результатов. Рецензент оценивает ВКР согласно Отзыву рецензента ВКР. </w:t>
      </w:r>
    </w:p>
    <w:p w14:paraId="47319108" w14:textId="2C013BE9"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ВКР определяется комиссией по результатам публичной защиты ВКР. Оценка за ВКР определяется путем открытого голосования членов ГЭК (за содержание ВКР, ее защиту, в том числе доклада, ответов на замечания рецензента) на основании критериев оценивания, содержащихся в Методических рекомендациях по подготовке ВКР. Комиссия принимает во внимание оценки, выставленные руководителем и </w:t>
      </w:r>
      <w:r>
        <w:rPr>
          <w:rFonts w:ascii="Times New Roman" w:eastAsia="Times New Roman" w:hAnsi="Times New Roman" w:cs="Times New Roman"/>
          <w:sz w:val="24"/>
          <w:szCs w:val="24"/>
        </w:rPr>
        <w:lastRenderedPageBreak/>
        <w:t>рецензентом, однако свою оценку выставляет независимо от них</w:t>
      </w:r>
      <w:r w:rsidR="00F64BDB">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В случае возникновения спорной ситуации Председатель ГЭК имеет решающий голос.</w:t>
      </w:r>
    </w:p>
    <w:p w14:paraId="5395CC40" w14:textId="17DCE379" w:rsidR="00FB19A0" w:rsidRPr="0066448C" w:rsidRDefault="0066448C" w:rsidP="00F64BDB">
      <w:pPr>
        <w:spacing w:line="240" w:lineRule="auto"/>
        <w:ind w:right="567" w:firstLine="709"/>
        <w:jc w:val="both"/>
        <w:rPr>
          <w:rFonts w:ascii="Times New Roman" w:eastAsia="Times New Roman" w:hAnsi="Times New Roman" w:cs="Times New Roman"/>
          <w:b/>
          <w:bCs/>
          <w:sz w:val="24"/>
          <w:szCs w:val="24"/>
        </w:rPr>
      </w:pPr>
      <w:r w:rsidRPr="0066448C">
        <w:rPr>
          <w:rFonts w:ascii="Times New Roman" w:eastAsia="Times New Roman" w:hAnsi="Times New Roman" w:cs="Times New Roman"/>
          <w:sz w:val="24"/>
          <w:szCs w:val="24"/>
          <w:lang w:val="ru-RU"/>
        </w:rPr>
        <w:t xml:space="preserve"> </w:t>
      </w:r>
      <w:r w:rsidRPr="0066448C">
        <w:rPr>
          <w:rFonts w:ascii="Times New Roman" w:eastAsia="Times New Roman" w:hAnsi="Times New Roman" w:cs="Times New Roman"/>
          <w:b/>
          <w:bCs/>
          <w:sz w:val="24"/>
          <w:szCs w:val="24"/>
          <w:lang w:val="ru-RU"/>
        </w:rPr>
        <w:t xml:space="preserve">- </w:t>
      </w:r>
      <w:r w:rsidRPr="0066448C">
        <w:rPr>
          <w:rFonts w:ascii="Times New Roman" w:eastAsia="Times New Roman" w:hAnsi="Times New Roman" w:cs="Times New Roman"/>
          <w:b/>
          <w:bCs/>
          <w:sz w:val="24"/>
          <w:szCs w:val="24"/>
        </w:rPr>
        <w:t>Критерии оценивания ВКР</w:t>
      </w:r>
    </w:p>
    <w:p w14:paraId="34C9A61E"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–Корректность формулировки объекта и предмета, постановки целей и задач, обоснованность структуры работы;</w:t>
      </w:r>
    </w:p>
    <w:p w14:paraId="36F691D5"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Соотнесенность работы с актуальным состоянием научного знания; </w:t>
      </w:r>
    </w:p>
    <w:p w14:paraId="2C45766A"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Обоснованность отбора произведений искусства и самостоятельность в их анализе; </w:t>
      </w:r>
    </w:p>
    <w:p w14:paraId="5B418EEB" w14:textId="77777777" w:rsidR="00F64BDB" w:rsidRDefault="00D7355A" w:rsidP="00F64BDB">
      <w:pPr>
        <w:spacing w:line="240" w:lineRule="auto"/>
        <w:ind w:right="567"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Самостоятельность, обоснованность, логичность выводов; </w:t>
      </w:r>
    </w:p>
    <w:p w14:paraId="7FDC98C5" w14:textId="1683D9A7" w:rsidR="00FB19A0" w:rsidRDefault="00D7355A" w:rsidP="00F64BDB">
      <w:pPr>
        <w:spacing w:line="240" w:lineRule="auto"/>
        <w:ind w:right="567"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Соответствие оформления работы установленным требованиям и нормам академического письма. </w:t>
      </w:r>
    </w:p>
    <w:p w14:paraId="47AB7CCD" w14:textId="77777777" w:rsidR="0066448C" w:rsidRPr="0066448C" w:rsidRDefault="0066448C" w:rsidP="00F64BDB">
      <w:pPr>
        <w:spacing w:line="240" w:lineRule="auto"/>
        <w:ind w:right="567" w:firstLine="709"/>
        <w:jc w:val="both"/>
        <w:rPr>
          <w:rFonts w:ascii="Times New Roman" w:eastAsia="Times New Roman" w:hAnsi="Times New Roman" w:cs="Times New Roman"/>
          <w:sz w:val="24"/>
          <w:szCs w:val="24"/>
        </w:rPr>
      </w:pPr>
    </w:p>
    <w:p w14:paraId="4CDDBCB8"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II.2.5.</w:t>
      </w:r>
      <w:r>
        <w:rPr>
          <w:rFonts w:ascii="Times New Roman" w:eastAsia="Times New Roman" w:hAnsi="Times New Roman" w:cs="Times New Roman"/>
          <w:sz w:val="24"/>
          <w:szCs w:val="24"/>
        </w:rPr>
        <w:t xml:space="preserve">   Ресурсы и материально-техническая база, необходимая для реализации ЭПП В работе над ВКР студенты используют материалы внешних ресурсов — музеев, библиотек и архивов, ресурсы библиотеки НИУ ВШЭ, а также электронные информационные ресурсы, предоставляемые библиотекой НИУ ВШЭ по специальным подпискам: базы данных отечественной и зарубежной периодики, базы данных научного цитирования, базы данных электронных книг, словари и энциклопедии, базы данных цифровых изображений. </w:t>
      </w:r>
    </w:p>
    <w:p w14:paraId="719DC21F"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4C2D12F3" w14:textId="51670C62"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II.2.6.</w:t>
      </w:r>
      <w:r>
        <w:rPr>
          <w:rFonts w:ascii="Times New Roman" w:eastAsia="Times New Roman" w:hAnsi="Times New Roman" w:cs="Times New Roman"/>
          <w:sz w:val="24"/>
          <w:szCs w:val="24"/>
        </w:rPr>
        <w:t xml:space="preserve"> </w:t>
      </w:r>
      <w:r w:rsidRPr="0066448C">
        <w:rPr>
          <w:rFonts w:ascii="Times New Roman" w:eastAsia="Times New Roman" w:hAnsi="Times New Roman" w:cs="Times New Roman"/>
          <w:b/>
          <w:bCs/>
          <w:sz w:val="24"/>
          <w:szCs w:val="24"/>
        </w:rPr>
        <w:t>Особенности выполнения заданий по ЭПП в условиях ограничительных или иных мер</w:t>
      </w:r>
      <w:r w:rsidR="0066448C">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В условиях ограничительных мер стационарное прохождение ЭПП (если оно является нормой в обычных условиях) по решению Университета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 Факультета или образовательной программы.</w:t>
      </w:r>
    </w:p>
    <w:p w14:paraId="783CDF7F"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52570891"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6FF07F36" w14:textId="77777777" w:rsidR="00FB19A0" w:rsidRPr="0066448C" w:rsidRDefault="00D7355A" w:rsidP="00F64BDB">
      <w:pPr>
        <w:spacing w:line="240" w:lineRule="auto"/>
        <w:ind w:right="567" w:firstLine="709"/>
        <w:jc w:val="both"/>
        <w:rPr>
          <w:rFonts w:ascii="Times New Roman" w:eastAsia="Times New Roman" w:hAnsi="Times New Roman" w:cs="Times New Roman"/>
          <w:b/>
          <w:bCs/>
          <w:sz w:val="24"/>
          <w:szCs w:val="24"/>
        </w:rPr>
      </w:pPr>
      <w:r w:rsidRPr="0066448C">
        <w:rPr>
          <w:rFonts w:ascii="Times New Roman" w:eastAsia="Times New Roman" w:hAnsi="Times New Roman" w:cs="Times New Roman"/>
          <w:b/>
          <w:bCs/>
          <w:sz w:val="24"/>
          <w:szCs w:val="24"/>
        </w:rPr>
        <w:t xml:space="preserve">II.3.  ЭПП «Проект» </w:t>
      </w:r>
    </w:p>
    <w:p w14:paraId="784D20F7"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41F6A8BA"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sidRPr="0066448C">
        <w:rPr>
          <w:rFonts w:ascii="Times New Roman" w:eastAsia="Times New Roman" w:hAnsi="Times New Roman" w:cs="Times New Roman"/>
          <w:b/>
          <w:bCs/>
          <w:sz w:val="24"/>
          <w:szCs w:val="24"/>
        </w:rPr>
        <w:t>II.3.1. Целью ЭПП «Проект»</w:t>
      </w:r>
      <w:r>
        <w:rPr>
          <w:rFonts w:ascii="Times New Roman" w:eastAsia="Times New Roman" w:hAnsi="Times New Roman" w:cs="Times New Roman"/>
          <w:sz w:val="24"/>
          <w:szCs w:val="24"/>
        </w:rPr>
        <w:t xml:space="preserve"> является применение знаний, умений и навыков, полученных в ходе обучения, для постановки и решения практических задач как академического, так и прикладного характера. </w:t>
      </w:r>
    </w:p>
    <w:p w14:paraId="2EB3D14C"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Цели, задачи и </w:t>
      </w:r>
      <w:proofErr w:type="spellStart"/>
      <w:r>
        <w:rPr>
          <w:rFonts w:ascii="Times New Roman" w:eastAsia="Times New Roman" w:hAnsi="Times New Roman" w:cs="Times New Roman"/>
          <w:sz w:val="24"/>
          <w:szCs w:val="24"/>
        </w:rPr>
        <w:t>пререквизиты</w:t>
      </w:r>
      <w:proofErr w:type="spellEnd"/>
      <w:r>
        <w:rPr>
          <w:rFonts w:ascii="Times New Roman" w:eastAsia="Times New Roman" w:hAnsi="Times New Roman" w:cs="Times New Roman"/>
          <w:sz w:val="24"/>
          <w:szCs w:val="24"/>
        </w:rPr>
        <w:t xml:space="preserve"> каждого проекта определяются его руководителем. Проектная деятельность студентов относится к вариативной части учебного плана. Студенты ОП «История искусств» выбирают на «Ярмарке проектов» НИУ ВШЭ исследовательские и прикладные проекты, групповые или индивидуальные, связанные с тематикой программы, соответствующие целям обучения на ОП и помогающие развить у студентов ОП навыки и компетенции, предусмотренные в ОС НИУ ВШЭ, из числа рекомендованных академическим руководителем. Академический руководитель ОП имеет возможность блокировать проектное предложение для студентов своей ОП, если проект не относится к сервисным проектам, и, если академический руководитель считает, что предложенный проект не соответствует вышеперечисленным критериям. Заблокированное проектное предложение не отображается на «Ярмарке проектов» для студентов ОП, академический руководитель которой принял такое решение. Студенту не запрещается выполнять проекты из числа не рекомендованных академическим руководителем. Результаты, полученные студентом по таким проектам, могут быть факультативно зачтены сверх нормативных зачетных единиц. За студентом остается право решать: участвовать ли ему в несогласованном проекте на факультативных основаниях и выбрать другой проект для зачета в рамках ОП, либо поменять выбранный </w:t>
      </w:r>
      <w:r>
        <w:rPr>
          <w:rFonts w:ascii="Times New Roman" w:eastAsia="Times New Roman" w:hAnsi="Times New Roman" w:cs="Times New Roman"/>
          <w:sz w:val="24"/>
          <w:szCs w:val="24"/>
        </w:rPr>
        <w:lastRenderedPageBreak/>
        <w:t xml:space="preserve">проект на другой, который будет согласован академическим руководителем ОП. После записи на проект и последующего одобрения кандидатуры руководителем проекта студент не может покинуть проект самовольно, без согласия руководителя. В случае самовольного ухода руководитель имеет право оценить работу соответствующего студента как неудовлетворительную, что означает академическую задолженность. </w:t>
      </w:r>
    </w:p>
    <w:p w14:paraId="43710F66" w14:textId="07BEB929" w:rsidR="00FB19A0" w:rsidRDefault="00D7355A" w:rsidP="00F64BDB">
      <w:pPr>
        <w:spacing w:line="240" w:lineRule="auto"/>
        <w:ind w:right="567" w:firstLine="709"/>
        <w:jc w:val="both"/>
        <w:rPr>
          <w:rFonts w:ascii="Times New Roman" w:eastAsia="Times New Roman" w:hAnsi="Times New Roman" w:cs="Times New Roman"/>
          <w:sz w:val="24"/>
          <w:szCs w:val="24"/>
        </w:rPr>
      </w:pPr>
      <w:r w:rsidRPr="0066448C">
        <w:rPr>
          <w:rFonts w:ascii="Times New Roman" w:eastAsia="Times New Roman" w:hAnsi="Times New Roman" w:cs="Times New Roman"/>
          <w:b/>
          <w:bCs/>
          <w:sz w:val="24"/>
          <w:szCs w:val="24"/>
        </w:rPr>
        <w:t xml:space="preserve">II.3.2. </w:t>
      </w:r>
      <w:r w:rsidR="0066448C" w:rsidRPr="0066448C">
        <w:rPr>
          <w:rFonts w:ascii="Times New Roman" w:eastAsia="Times New Roman" w:hAnsi="Times New Roman" w:cs="Times New Roman"/>
          <w:b/>
          <w:bCs/>
          <w:sz w:val="24"/>
          <w:szCs w:val="24"/>
          <w:lang w:val="ru-RU"/>
        </w:rPr>
        <w:t>Д</w:t>
      </w:r>
      <w:proofErr w:type="spellStart"/>
      <w:r w:rsidRPr="0066448C">
        <w:rPr>
          <w:rFonts w:ascii="Times New Roman" w:eastAsia="Times New Roman" w:hAnsi="Times New Roman" w:cs="Times New Roman"/>
          <w:b/>
          <w:bCs/>
          <w:sz w:val="24"/>
          <w:szCs w:val="24"/>
        </w:rPr>
        <w:t>аты</w:t>
      </w:r>
      <w:proofErr w:type="spellEnd"/>
      <w:r w:rsidRPr="0066448C">
        <w:rPr>
          <w:rFonts w:ascii="Times New Roman" w:eastAsia="Times New Roman" w:hAnsi="Times New Roman" w:cs="Times New Roman"/>
          <w:b/>
          <w:bCs/>
          <w:sz w:val="24"/>
          <w:szCs w:val="24"/>
        </w:rPr>
        <w:t xml:space="preserve"> точек контроля</w:t>
      </w:r>
      <w:r>
        <w:rPr>
          <w:rFonts w:ascii="Times New Roman" w:eastAsia="Times New Roman" w:hAnsi="Times New Roman" w:cs="Times New Roman"/>
          <w:sz w:val="24"/>
          <w:szCs w:val="24"/>
        </w:rPr>
        <w:t xml:space="preserve"> определяются руководителем каждого конкретного проекта. Работа над любым проектом начинается с получения студентом задания и завершается заполнением Листа отчета (студентом) и Листа оценки (руководителем), которые должны быть предоставлены в Центр практической подготовки и партнерских проектов ФГН для внесения в систему. Предоставление документов центру – обязанность студента. Проектная деятельность, включая отчетность и оценивание, должна быть завершена до конца 3 модуля 4 курса. </w:t>
      </w:r>
    </w:p>
    <w:p w14:paraId="63689E22"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sidRPr="0066448C">
        <w:rPr>
          <w:rFonts w:ascii="Times New Roman" w:eastAsia="Times New Roman" w:hAnsi="Times New Roman" w:cs="Times New Roman"/>
          <w:b/>
          <w:bCs/>
          <w:sz w:val="24"/>
          <w:szCs w:val="24"/>
        </w:rPr>
        <w:t>II.3.3. Особенности содержания и критерии оценивания</w:t>
      </w:r>
      <w:r>
        <w:rPr>
          <w:rFonts w:ascii="Times New Roman" w:eastAsia="Times New Roman" w:hAnsi="Times New Roman" w:cs="Times New Roman"/>
          <w:sz w:val="24"/>
          <w:szCs w:val="24"/>
        </w:rPr>
        <w:t xml:space="preserve"> каждого проекта определяются его руководителем. Оценивание работы студента осуществляет руководитель проекта в соответствии с принципами, указанными в оценочном листе/ведомости по проекту (Приложение 2). По окончании проекта руководитель проекта заполняет оценочный лист, выставляя оценку за проделанную студентом работу и количество кредитов за объем работы по проекту. </w:t>
      </w:r>
    </w:p>
    <w:p w14:paraId="3F8775A3"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4AB8CEA6" w14:textId="539946FC" w:rsidR="00FB19A0" w:rsidRDefault="00D7355A" w:rsidP="00F64BDB">
      <w:pPr>
        <w:spacing w:line="240" w:lineRule="auto"/>
        <w:ind w:right="567" w:firstLine="709"/>
        <w:jc w:val="both"/>
        <w:rPr>
          <w:rFonts w:ascii="Times New Roman" w:eastAsia="Times New Roman" w:hAnsi="Times New Roman" w:cs="Times New Roman"/>
          <w:sz w:val="24"/>
          <w:szCs w:val="24"/>
        </w:rPr>
      </w:pPr>
      <w:r w:rsidRPr="0066448C">
        <w:rPr>
          <w:rFonts w:ascii="Times New Roman" w:eastAsia="Times New Roman" w:hAnsi="Times New Roman" w:cs="Times New Roman"/>
          <w:b/>
          <w:bCs/>
          <w:sz w:val="24"/>
          <w:szCs w:val="24"/>
        </w:rPr>
        <w:t>II.3.4. Ресурсы и материально-техническая база, необходимая для реализации ЭПП</w:t>
      </w:r>
      <w:r w:rsidR="0066448C">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Набор необходимых ресурсов определяются спецификой каждого конкретного проекта, их выбор осуществляется руководителем проекта. </w:t>
      </w:r>
    </w:p>
    <w:p w14:paraId="2EDC8761" w14:textId="6B3A7273" w:rsidR="00FB19A0" w:rsidRDefault="00D7355A" w:rsidP="00F64BDB">
      <w:pPr>
        <w:spacing w:line="240" w:lineRule="auto"/>
        <w:ind w:right="567" w:firstLine="709"/>
        <w:jc w:val="both"/>
        <w:rPr>
          <w:rFonts w:ascii="Times New Roman" w:eastAsia="Times New Roman" w:hAnsi="Times New Roman" w:cs="Times New Roman"/>
          <w:sz w:val="24"/>
          <w:szCs w:val="24"/>
        </w:rPr>
      </w:pPr>
      <w:r w:rsidRPr="0066448C">
        <w:rPr>
          <w:rFonts w:ascii="Times New Roman" w:eastAsia="Times New Roman" w:hAnsi="Times New Roman" w:cs="Times New Roman"/>
          <w:b/>
          <w:bCs/>
          <w:sz w:val="24"/>
          <w:szCs w:val="24"/>
        </w:rPr>
        <w:t>II.3.5. Особенности выполнения заданий по ЭПП в условиях ограничительных или иных мер</w:t>
      </w:r>
      <w:r w:rsidR="0066448C">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В условиях ограничительных мер предпочтение отдается проектам, реализация которых возможна в дистанционном формате.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 Факультета или образовательной программы.</w:t>
      </w:r>
    </w:p>
    <w:p w14:paraId="5D425C3E"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280271BC" w14:textId="77777777" w:rsidR="00FB19A0" w:rsidRPr="0066448C" w:rsidRDefault="00D7355A" w:rsidP="00F64BDB">
      <w:pPr>
        <w:spacing w:line="240" w:lineRule="auto"/>
        <w:ind w:right="567" w:firstLine="709"/>
        <w:jc w:val="both"/>
        <w:rPr>
          <w:rFonts w:ascii="Times New Roman" w:eastAsia="Times New Roman" w:hAnsi="Times New Roman" w:cs="Times New Roman"/>
          <w:b/>
          <w:bCs/>
          <w:sz w:val="24"/>
          <w:szCs w:val="24"/>
        </w:rPr>
      </w:pPr>
      <w:r w:rsidRPr="0066448C">
        <w:rPr>
          <w:rFonts w:ascii="Times New Roman" w:eastAsia="Times New Roman" w:hAnsi="Times New Roman" w:cs="Times New Roman"/>
          <w:b/>
          <w:bCs/>
          <w:sz w:val="24"/>
          <w:szCs w:val="24"/>
        </w:rPr>
        <w:t>II. 4. ЭПП «Профессиональная практика»</w:t>
      </w:r>
    </w:p>
    <w:p w14:paraId="00D1FF36"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133859CA"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sidRPr="0066448C">
        <w:rPr>
          <w:rFonts w:ascii="Times New Roman" w:eastAsia="Times New Roman" w:hAnsi="Times New Roman" w:cs="Times New Roman"/>
          <w:b/>
          <w:bCs/>
          <w:sz w:val="24"/>
          <w:szCs w:val="24"/>
        </w:rPr>
        <w:t>II. 4.1. Цель ЭПП «Профессиональная практика»</w:t>
      </w:r>
      <w:r>
        <w:rPr>
          <w:rFonts w:ascii="Times New Roman" w:eastAsia="Times New Roman" w:hAnsi="Times New Roman" w:cs="Times New Roman"/>
          <w:sz w:val="24"/>
          <w:szCs w:val="24"/>
        </w:rPr>
        <w:t xml:space="preserve"> – познакомить студентов с профессиональными сферами, в которых им предстоит работать, и предоставить им возможность попробовать свои силы в одной или нескольких из них, и, как следствие, способствовать профессиональному самоопределению студентов.</w:t>
      </w:r>
    </w:p>
    <w:p w14:paraId="73D96370"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Задачами ЭПП являются:</w:t>
      </w:r>
    </w:p>
    <w:p w14:paraId="75C8A8D9"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развить у студентов навыки исследовательского анализа памятников искусства и сформировать представление о способах интерпретации произведений на основании непосредственного знакомства с произведениями искусства (живопись, скульптура, архитектура, графика, предметы археологии и прикладного искусства).</w:t>
      </w:r>
    </w:p>
    <w:p w14:paraId="2E02774E"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познакомить студентов с музеями различных типов и видами деятельности внутри них (</w:t>
      </w:r>
      <w:proofErr w:type="spellStart"/>
      <w:r>
        <w:rPr>
          <w:rFonts w:ascii="Times New Roman" w:eastAsia="Times New Roman" w:hAnsi="Times New Roman" w:cs="Times New Roman"/>
          <w:sz w:val="24"/>
          <w:szCs w:val="24"/>
        </w:rPr>
        <w:t>хранительская</w:t>
      </w:r>
      <w:proofErr w:type="spellEnd"/>
      <w:r>
        <w:rPr>
          <w:rFonts w:ascii="Times New Roman" w:eastAsia="Times New Roman" w:hAnsi="Times New Roman" w:cs="Times New Roman"/>
          <w:sz w:val="24"/>
          <w:szCs w:val="24"/>
        </w:rPr>
        <w:t xml:space="preserve">, экспозиционная, выставочная, реставраторская, просветительская, экскурсионная, связи с общественностью, издательско-редакционная, и др.).  </w:t>
      </w:r>
      <w:proofErr w:type="spellStart"/>
      <w:r>
        <w:rPr>
          <w:rFonts w:ascii="Times New Roman" w:eastAsia="Times New Roman" w:hAnsi="Times New Roman" w:cs="Times New Roman"/>
          <w:sz w:val="24"/>
          <w:szCs w:val="24"/>
        </w:rPr>
        <w:t>Пререквизитами</w:t>
      </w:r>
      <w:proofErr w:type="spellEnd"/>
      <w:r>
        <w:rPr>
          <w:rFonts w:ascii="Times New Roman" w:eastAsia="Times New Roman" w:hAnsi="Times New Roman" w:cs="Times New Roman"/>
          <w:sz w:val="24"/>
          <w:szCs w:val="24"/>
        </w:rPr>
        <w:t xml:space="preserve"> является освоение предшествующей части образовательной программы в достаточном для прохождения этих видов практической подготовки объеме. Способ проведения практики – стационарная и/или выездная. </w:t>
      </w:r>
    </w:p>
    <w:p w14:paraId="472074AD"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713F99A8" w14:textId="1FA26354" w:rsidR="000464A9" w:rsidRPr="0066448C" w:rsidRDefault="000464A9" w:rsidP="000464A9">
      <w:pPr>
        <w:spacing w:line="240" w:lineRule="auto"/>
        <w:ind w:right="567" w:firstLine="709"/>
        <w:jc w:val="both"/>
        <w:rPr>
          <w:rFonts w:ascii="Times New Roman" w:eastAsia="Times New Roman" w:hAnsi="Times New Roman" w:cs="Times New Roman"/>
          <w:sz w:val="24"/>
          <w:szCs w:val="24"/>
          <w:lang w:val="ru-RU"/>
        </w:rPr>
      </w:pPr>
      <w:r w:rsidRPr="0066448C">
        <w:rPr>
          <w:rFonts w:ascii="Times New Roman" w:eastAsia="Times New Roman" w:hAnsi="Times New Roman" w:cs="Times New Roman"/>
          <w:b/>
          <w:bCs/>
          <w:sz w:val="24"/>
          <w:szCs w:val="24"/>
        </w:rPr>
        <w:t>II.4.</w:t>
      </w:r>
      <w:r>
        <w:rPr>
          <w:rFonts w:ascii="Times New Roman" w:eastAsia="Times New Roman" w:hAnsi="Times New Roman" w:cs="Times New Roman"/>
          <w:b/>
          <w:bCs/>
          <w:sz w:val="24"/>
          <w:szCs w:val="24"/>
          <w:lang w:val="ru-RU"/>
        </w:rPr>
        <w:t>2</w:t>
      </w:r>
      <w:r>
        <w:rPr>
          <w:rFonts w:ascii="Times New Roman" w:eastAsia="Times New Roman" w:hAnsi="Times New Roman" w:cs="Times New Roman"/>
          <w:sz w:val="24"/>
          <w:szCs w:val="24"/>
        </w:rPr>
        <w:t xml:space="preserve">. </w:t>
      </w:r>
      <w:r w:rsidRPr="0066448C">
        <w:rPr>
          <w:rFonts w:ascii="Times New Roman" w:eastAsia="Times New Roman" w:hAnsi="Times New Roman" w:cs="Times New Roman"/>
          <w:b/>
          <w:bCs/>
          <w:sz w:val="24"/>
          <w:szCs w:val="24"/>
        </w:rPr>
        <w:t>Даты точек контроля</w:t>
      </w:r>
      <w:r>
        <w:rPr>
          <w:rFonts w:ascii="Times New Roman" w:eastAsia="Times New Roman" w:hAnsi="Times New Roman" w:cs="Times New Roman"/>
          <w:sz w:val="24"/>
          <w:szCs w:val="24"/>
          <w:lang w:val="ru-RU"/>
        </w:rPr>
        <w:t>.</w:t>
      </w:r>
    </w:p>
    <w:p w14:paraId="2B389491" w14:textId="47DB9106" w:rsidR="00787299" w:rsidRPr="000F76BB" w:rsidRDefault="00787299" w:rsidP="00787299">
      <w:pPr>
        <w:spacing w:line="240" w:lineRule="auto"/>
        <w:ind w:right="567" w:firstLine="709"/>
        <w:jc w:val="both"/>
        <w:rPr>
          <w:rFonts w:ascii="Times New Roman" w:eastAsia="Times New Roman" w:hAnsi="Times New Roman" w:cs="Times New Roman"/>
          <w:sz w:val="24"/>
          <w:szCs w:val="24"/>
        </w:rPr>
      </w:pPr>
      <w:r w:rsidRPr="00787299">
        <w:rPr>
          <w:rFonts w:ascii="Times New Roman" w:eastAsia="Times New Roman" w:hAnsi="Times New Roman" w:cs="Times New Roman"/>
          <w:b/>
          <w:bCs/>
          <w:sz w:val="24"/>
          <w:szCs w:val="24"/>
          <w:lang w:val="ru-RU"/>
        </w:rPr>
        <w:t>На первом курсе</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проводится выездная практика в первую декаду июля</w:t>
      </w:r>
      <w:r>
        <w:rPr>
          <w:rFonts w:ascii="Times New Roman" w:eastAsia="Times New Roman" w:hAnsi="Times New Roman" w:cs="Times New Roman"/>
          <w:sz w:val="24"/>
          <w:szCs w:val="24"/>
          <w:lang w:val="ru-RU"/>
        </w:rPr>
        <w:t xml:space="preserve"> в музеях Москвы и Московской области. По результатам практики студенты выполняют одно из практических заданий (на выбор), разработанных сотрудниками музеев. Предоставления </w:t>
      </w:r>
      <w:r>
        <w:rPr>
          <w:rFonts w:ascii="Times New Roman" w:eastAsia="Times New Roman" w:hAnsi="Times New Roman" w:cs="Times New Roman"/>
          <w:sz w:val="24"/>
          <w:szCs w:val="24"/>
          <w:lang w:val="ru-RU"/>
        </w:rPr>
        <w:lastRenderedPageBreak/>
        <w:t xml:space="preserve">заданий на выбор – </w:t>
      </w:r>
      <w:r w:rsidRPr="00787299">
        <w:rPr>
          <w:rFonts w:ascii="Times New Roman" w:eastAsia="Times New Roman" w:hAnsi="Times New Roman" w:cs="Times New Roman"/>
          <w:b/>
          <w:bCs/>
          <w:sz w:val="24"/>
          <w:szCs w:val="24"/>
          <w:lang w:val="ru-RU"/>
        </w:rPr>
        <w:t>не позднее 10 июля</w:t>
      </w:r>
      <w:r>
        <w:rPr>
          <w:rFonts w:ascii="Times New Roman" w:eastAsia="Times New Roman" w:hAnsi="Times New Roman" w:cs="Times New Roman"/>
          <w:sz w:val="24"/>
          <w:szCs w:val="24"/>
          <w:lang w:val="ru-RU"/>
        </w:rPr>
        <w:t xml:space="preserve">. Выполнение задания – </w:t>
      </w:r>
      <w:r w:rsidRPr="00787299">
        <w:rPr>
          <w:rFonts w:ascii="Times New Roman" w:eastAsia="Times New Roman" w:hAnsi="Times New Roman" w:cs="Times New Roman"/>
          <w:b/>
          <w:bCs/>
          <w:sz w:val="24"/>
          <w:szCs w:val="24"/>
          <w:lang w:val="ru-RU"/>
        </w:rPr>
        <w:t>не позднее 31 август</w:t>
      </w:r>
      <w:r>
        <w:rPr>
          <w:rFonts w:ascii="Times New Roman" w:eastAsia="Times New Roman" w:hAnsi="Times New Roman" w:cs="Times New Roman"/>
          <w:sz w:val="24"/>
          <w:szCs w:val="24"/>
          <w:lang w:val="ru-RU"/>
        </w:rPr>
        <w:t xml:space="preserve">а.  </w:t>
      </w:r>
      <w:r w:rsidRPr="000F76BB">
        <w:rPr>
          <w:rFonts w:ascii="Times New Roman" w:eastAsia="Times New Roman" w:hAnsi="Times New Roman" w:cs="Times New Roman"/>
          <w:sz w:val="24"/>
          <w:szCs w:val="24"/>
        </w:rPr>
        <w:t xml:space="preserve">Промежуточная аттестация по практике проводится </w:t>
      </w:r>
      <w:r w:rsidRPr="00787299">
        <w:rPr>
          <w:rFonts w:ascii="Times New Roman" w:eastAsia="Times New Roman" w:hAnsi="Times New Roman" w:cs="Times New Roman"/>
          <w:b/>
          <w:bCs/>
          <w:sz w:val="24"/>
          <w:szCs w:val="24"/>
        </w:rPr>
        <w:t>не позднее 10 сентября</w:t>
      </w:r>
      <w:r w:rsidRPr="000F76BB">
        <w:rPr>
          <w:rFonts w:ascii="Times New Roman" w:eastAsia="Times New Roman" w:hAnsi="Times New Roman" w:cs="Times New Roman"/>
          <w:sz w:val="24"/>
          <w:szCs w:val="24"/>
        </w:rPr>
        <w:t xml:space="preserve">. </w:t>
      </w:r>
    </w:p>
    <w:p w14:paraId="7951BE73" w14:textId="34A84BDA" w:rsidR="00787299" w:rsidRPr="00787299" w:rsidRDefault="00787299" w:rsidP="000464A9">
      <w:pPr>
        <w:spacing w:line="240" w:lineRule="auto"/>
        <w:ind w:right="567" w:firstLine="709"/>
        <w:jc w:val="both"/>
        <w:rPr>
          <w:rFonts w:ascii="Times New Roman" w:eastAsia="Times New Roman" w:hAnsi="Times New Roman" w:cs="Times New Roman"/>
          <w:sz w:val="24"/>
          <w:szCs w:val="24"/>
        </w:rPr>
      </w:pPr>
    </w:p>
    <w:p w14:paraId="2FF6C5E8" w14:textId="6B9BB0F3" w:rsidR="000464A9" w:rsidRPr="00787299" w:rsidRDefault="000464A9" w:rsidP="000464A9">
      <w:pPr>
        <w:spacing w:line="240" w:lineRule="auto"/>
        <w:ind w:right="567" w:firstLine="709"/>
        <w:jc w:val="both"/>
        <w:rPr>
          <w:rFonts w:ascii="Times New Roman" w:eastAsia="Times New Roman" w:hAnsi="Times New Roman" w:cs="Times New Roman"/>
          <w:sz w:val="24"/>
          <w:szCs w:val="24"/>
          <w:lang w:val="ru-RU"/>
        </w:rPr>
      </w:pPr>
      <w:r w:rsidRPr="00787299">
        <w:rPr>
          <w:rFonts w:ascii="Times New Roman" w:eastAsia="Times New Roman" w:hAnsi="Times New Roman" w:cs="Times New Roman"/>
          <w:b/>
          <w:bCs/>
          <w:sz w:val="24"/>
          <w:szCs w:val="24"/>
        </w:rPr>
        <w:t>На втором кур</w:t>
      </w:r>
      <w:r>
        <w:rPr>
          <w:rFonts w:ascii="Times New Roman" w:eastAsia="Times New Roman" w:hAnsi="Times New Roman" w:cs="Times New Roman"/>
          <w:sz w:val="24"/>
          <w:szCs w:val="24"/>
        </w:rPr>
        <w:t xml:space="preserve">се проводится выездная практика в первую декаду июля. По результатам практики студенты готовят продукт - Путеводитель по произведениям древнерусского искусства в Великом Новгороде и Пскове. </w:t>
      </w:r>
    </w:p>
    <w:p w14:paraId="29132322" w14:textId="77777777" w:rsidR="000464A9" w:rsidRDefault="000464A9" w:rsidP="000464A9">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Студенты получают индивидуальное проектное задание в день выезда (</w:t>
      </w:r>
      <w:r w:rsidRPr="00787299">
        <w:rPr>
          <w:rFonts w:ascii="Times New Roman" w:eastAsia="Times New Roman" w:hAnsi="Times New Roman" w:cs="Times New Roman"/>
          <w:b/>
          <w:bCs/>
          <w:sz w:val="24"/>
          <w:szCs w:val="24"/>
        </w:rPr>
        <w:t>1 июля</w:t>
      </w:r>
      <w:r>
        <w:rPr>
          <w:rFonts w:ascii="Times New Roman" w:eastAsia="Times New Roman" w:hAnsi="Times New Roman" w:cs="Times New Roman"/>
          <w:sz w:val="24"/>
          <w:szCs w:val="24"/>
        </w:rPr>
        <w:t xml:space="preserve">).  В ходе практики студенты ведут Дневник практики. </w:t>
      </w:r>
    </w:p>
    <w:p w14:paraId="5E379EA0" w14:textId="77777777" w:rsidR="000464A9" w:rsidRDefault="000464A9" w:rsidP="000464A9">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Предоставление Дневника практики - </w:t>
      </w:r>
      <w:r w:rsidRPr="00787299">
        <w:rPr>
          <w:rFonts w:ascii="Times New Roman" w:eastAsia="Times New Roman" w:hAnsi="Times New Roman" w:cs="Times New Roman"/>
          <w:b/>
          <w:bCs/>
          <w:sz w:val="24"/>
          <w:szCs w:val="24"/>
        </w:rPr>
        <w:t>не позднее 9 сентября</w:t>
      </w:r>
      <w:r>
        <w:rPr>
          <w:rFonts w:ascii="Times New Roman" w:eastAsia="Times New Roman" w:hAnsi="Times New Roman" w:cs="Times New Roman"/>
          <w:sz w:val="24"/>
          <w:szCs w:val="24"/>
        </w:rPr>
        <w:t xml:space="preserve">. </w:t>
      </w:r>
    </w:p>
    <w:p w14:paraId="16CD40B6" w14:textId="77777777" w:rsidR="000464A9" w:rsidRDefault="000464A9" w:rsidP="000464A9">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Устная презентация проекта - </w:t>
      </w:r>
      <w:r w:rsidRPr="00787299">
        <w:rPr>
          <w:rFonts w:ascii="Times New Roman" w:eastAsia="Times New Roman" w:hAnsi="Times New Roman" w:cs="Times New Roman"/>
          <w:b/>
          <w:bCs/>
          <w:sz w:val="24"/>
          <w:szCs w:val="24"/>
        </w:rPr>
        <w:t>не позднее 9 сентября</w:t>
      </w:r>
      <w:r>
        <w:rPr>
          <w:rFonts w:ascii="Times New Roman" w:eastAsia="Times New Roman" w:hAnsi="Times New Roman" w:cs="Times New Roman"/>
          <w:sz w:val="24"/>
          <w:szCs w:val="24"/>
        </w:rPr>
        <w:t>.</w:t>
      </w:r>
    </w:p>
    <w:p w14:paraId="5B383EC3" w14:textId="77777777" w:rsidR="000464A9" w:rsidRDefault="000464A9" w:rsidP="000464A9">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Предоставление письменной части путеводителя - </w:t>
      </w:r>
      <w:r w:rsidRPr="00787299">
        <w:rPr>
          <w:rFonts w:ascii="Times New Roman" w:eastAsia="Times New Roman" w:hAnsi="Times New Roman" w:cs="Times New Roman"/>
          <w:b/>
          <w:bCs/>
          <w:sz w:val="24"/>
          <w:szCs w:val="24"/>
        </w:rPr>
        <w:t>не позднее 9 сентября</w:t>
      </w:r>
      <w:r>
        <w:rPr>
          <w:rFonts w:ascii="Times New Roman" w:eastAsia="Times New Roman" w:hAnsi="Times New Roman" w:cs="Times New Roman"/>
          <w:sz w:val="24"/>
          <w:szCs w:val="24"/>
        </w:rPr>
        <w:t xml:space="preserve">. </w:t>
      </w:r>
    </w:p>
    <w:p w14:paraId="20E187AD" w14:textId="77777777" w:rsidR="000464A9" w:rsidRPr="000F76BB" w:rsidRDefault="000464A9" w:rsidP="000464A9">
      <w:pPr>
        <w:spacing w:line="240" w:lineRule="auto"/>
        <w:ind w:right="567" w:firstLine="709"/>
        <w:jc w:val="both"/>
        <w:rPr>
          <w:rFonts w:ascii="Times New Roman" w:eastAsia="Times New Roman" w:hAnsi="Times New Roman" w:cs="Times New Roman"/>
          <w:sz w:val="24"/>
          <w:szCs w:val="24"/>
        </w:rPr>
      </w:pPr>
      <w:r w:rsidRPr="000F76BB">
        <w:rPr>
          <w:rFonts w:ascii="Times New Roman" w:eastAsia="Times New Roman" w:hAnsi="Times New Roman" w:cs="Times New Roman"/>
          <w:sz w:val="24"/>
          <w:szCs w:val="24"/>
        </w:rPr>
        <w:t xml:space="preserve">Промежуточная аттестация по практике проводится </w:t>
      </w:r>
      <w:r w:rsidRPr="00787299">
        <w:rPr>
          <w:rFonts w:ascii="Times New Roman" w:eastAsia="Times New Roman" w:hAnsi="Times New Roman" w:cs="Times New Roman"/>
          <w:b/>
          <w:bCs/>
          <w:sz w:val="24"/>
          <w:szCs w:val="24"/>
        </w:rPr>
        <w:t>не позднее 10 сентября</w:t>
      </w:r>
      <w:r w:rsidRPr="000F76BB">
        <w:rPr>
          <w:rFonts w:ascii="Times New Roman" w:eastAsia="Times New Roman" w:hAnsi="Times New Roman" w:cs="Times New Roman"/>
          <w:sz w:val="24"/>
          <w:szCs w:val="24"/>
        </w:rPr>
        <w:t xml:space="preserve">. </w:t>
      </w:r>
    </w:p>
    <w:p w14:paraId="40C18841" w14:textId="77777777" w:rsidR="000464A9" w:rsidRDefault="000464A9" w:rsidP="000464A9">
      <w:pPr>
        <w:spacing w:line="240" w:lineRule="auto"/>
        <w:ind w:right="567" w:firstLine="709"/>
        <w:jc w:val="both"/>
        <w:rPr>
          <w:rFonts w:ascii="Times New Roman" w:eastAsia="Times New Roman" w:hAnsi="Times New Roman" w:cs="Times New Roman"/>
          <w:sz w:val="24"/>
          <w:szCs w:val="24"/>
        </w:rPr>
      </w:pPr>
    </w:p>
    <w:p w14:paraId="5B94EF44" w14:textId="77777777" w:rsidR="000464A9" w:rsidRDefault="000464A9" w:rsidP="000464A9">
      <w:pPr>
        <w:spacing w:line="240" w:lineRule="auto"/>
        <w:ind w:right="567" w:firstLine="709"/>
        <w:jc w:val="both"/>
        <w:rPr>
          <w:rFonts w:ascii="Times New Roman" w:eastAsia="Times New Roman" w:hAnsi="Times New Roman" w:cs="Times New Roman"/>
          <w:sz w:val="24"/>
          <w:szCs w:val="24"/>
        </w:rPr>
      </w:pPr>
      <w:r w:rsidRPr="00787299">
        <w:rPr>
          <w:rFonts w:ascii="Times New Roman" w:eastAsia="Times New Roman" w:hAnsi="Times New Roman" w:cs="Times New Roman"/>
          <w:b/>
          <w:bCs/>
          <w:sz w:val="24"/>
          <w:szCs w:val="24"/>
        </w:rPr>
        <w:t>На третьем курсе</w:t>
      </w:r>
      <w:r>
        <w:rPr>
          <w:rFonts w:ascii="Times New Roman" w:eastAsia="Times New Roman" w:hAnsi="Times New Roman" w:cs="Times New Roman"/>
          <w:sz w:val="24"/>
          <w:szCs w:val="24"/>
        </w:rPr>
        <w:t xml:space="preserve"> практика может проходить дискретно в течение всего года, но должна завершиться </w:t>
      </w:r>
      <w:r w:rsidRPr="00787299">
        <w:rPr>
          <w:rFonts w:ascii="Times New Roman" w:eastAsia="Times New Roman" w:hAnsi="Times New Roman" w:cs="Times New Roman"/>
          <w:b/>
          <w:bCs/>
          <w:sz w:val="24"/>
          <w:szCs w:val="24"/>
        </w:rPr>
        <w:t>не позднее 30 августа</w:t>
      </w:r>
      <w:r>
        <w:rPr>
          <w:rFonts w:ascii="Times New Roman" w:eastAsia="Times New Roman" w:hAnsi="Times New Roman" w:cs="Times New Roman"/>
          <w:sz w:val="24"/>
          <w:szCs w:val="24"/>
        </w:rPr>
        <w:t xml:space="preserve"> текущего учебного года. Лист отчета и лист оценки должны быть предоставлены руководителю практики </w:t>
      </w:r>
      <w:r w:rsidRPr="00787299">
        <w:rPr>
          <w:rFonts w:ascii="Times New Roman" w:eastAsia="Times New Roman" w:hAnsi="Times New Roman" w:cs="Times New Roman"/>
          <w:b/>
          <w:bCs/>
          <w:sz w:val="24"/>
          <w:szCs w:val="24"/>
        </w:rPr>
        <w:t>не позднее до 31 августа</w:t>
      </w:r>
      <w:r>
        <w:rPr>
          <w:rFonts w:ascii="Times New Roman" w:eastAsia="Times New Roman" w:hAnsi="Times New Roman" w:cs="Times New Roman"/>
          <w:sz w:val="24"/>
          <w:szCs w:val="24"/>
        </w:rPr>
        <w:t xml:space="preserve"> включительно. Промежуточная аттестация по практике проводится </w:t>
      </w:r>
      <w:r w:rsidRPr="00787299">
        <w:rPr>
          <w:rFonts w:ascii="Times New Roman" w:eastAsia="Times New Roman" w:hAnsi="Times New Roman" w:cs="Times New Roman"/>
          <w:b/>
          <w:bCs/>
          <w:sz w:val="24"/>
          <w:szCs w:val="24"/>
        </w:rPr>
        <w:t>в первую декаду сентябр</w:t>
      </w:r>
      <w:r>
        <w:rPr>
          <w:rFonts w:ascii="Times New Roman" w:eastAsia="Times New Roman" w:hAnsi="Times New Roman" w:cs="Times New Roman"/>
          <w:sz w:val="24"/>
          <w:szCs w:val="24"/>
        </w:rPr>
        <w:t>я.</w:t>
      </w:r>
    </w:p>
    <w:p w14:paraId="2F9E9179" w14:textId="77777777" w:rsidR="000464A9" w:rsidRPr="000464A9" w:rsidRDefault="000464A9" w:rsidP="0066448C">
      <w:pPr>
        <w:spacing w:line="240" w:lineRule="auto"/>
        <w:ind w:right="567" w:firstLine="709"/>
        <w:jc w:val="both"/>
        <w:rPr>
          <w:rFonts w:ascii="Times New Roman" w:eastAsia="Times New Roman" w:hAnsi="Times New Roman" w:cs="Times New Roman"/>
          <w:b/>
          <w:bCs/>
          <w:sz w:val="24"/>
          <w:szCs w:val="24"/>
        </w:rPr>
      </w:pPr>
    </w:p>
    <w:p w14:paraId="78725F41" w14:textId="2021113A" w:rsidR="00FB19A0" w:rsidRDefault="00D7355A" w:rsidP="0066448C">
      <w:pPr>
        <w:spacing w:line="240" w:lineRule="auto"/>
        <w:ind w:right="567" w:firstLine="709"/>
        <w:jc w:val="both"/>
        <w:rPr>
          <w:rFonts w:ascii="Times New Roman" w:eastAsia="Times New Roman" w:hAnsi="Times New Roman" w:cs="Times New Roman"/>
          <w:sz w:val="24"/>
          <w:szCs w:val="24"/>
        </w:rPr>
      </w:pPr>
      <w:r w:rsidRPr="0066448C">
        <w:rPr>
          <w:rFonts w:ascii="Times New Roman" w:eastAsia="Times New Roman" w:hAnsi="Times New Roman" w:cs="Times New Roman"/>
          <w:b/>
          <w:bCs/>
          <w:sz w:val="24"/>
          <w:szCs w:val="24"/>
        </w:rPr>
        <w:t>II.4.</w:t>
      </w:r>
      <w:r w:rsidR="000464A9">
        <w:rPr>
          <w:rFonts w:ascii="Times New Roman" w:eastAsia="Times New Roman" w:hAnsi="Times New Roman" w:cs="Times New Roman"/>
          <w:b/>
          <w:bCs/>
          <w:sz w:val="24"/>
          <w:szCs w:val="24"/>
          <w:lang w:val="ru-RU"/>
        </w:rPr>
        <w:t>3</w:t>
      </w:r>
      <w:r w:rsidRPr="0066448C">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F76BB">
        <w:rPr>
          <w:rFonts w:ascii="Times New Roman" w:eastAsia="Times New Roman" w:hAnsi="Times New Roman" w:cs="Times New Roman"/>
          <w:b/>
          <w:bCs/>
          <w:sz w:val="24"/>
          <w:szCs w:val="24"/>
        </w:rPr>
        <w:t>Содержание, особенности освоения (напр., производственная практика стационарная или выездная, проводится преимущественно в НИУ ВШЭ или по договорам с юридическими лицами</w:t>
      </w:r>
      <w:r>
        <w:rPr>
          <w:rFonts w:ascii="Times New Roman" w:eastAsia="Times New Roman" w:hAnsi="Times New Roman" w:cs="Times New Roman"/>
          <w:sz w:val="24"/>
          <w:szCs w:val="24"/>
        </w:rPr>
        <w:t>).</w:t>
      </w:r>
    </w:p>
    <w:p w14:paraId="56BD40E4"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530C07D5" w14:textId="151F8292" w:rsidR="00787299" w:rsidRDefault="00787299" w:rsidP="0066448C">
      <w:pPr>
        <w:spacing w:line="240" w:lineRule="auto"/>
        <w:ind w:right="567" w:firstLine="709"/>
        <w:jc w:val="both"/>
        <w:rPr>
          <w:rFonts w:ascii="Times New Roman" w:eastAsia="Times New Roman" w:hAnsi="Times New Roman" w:cs="Times New Roman"/>
          <w:sz w:val="24"/>
          <w:szCs w:val="24"/>
          <w:lang w:val="ru-RU"/>
        </w:rPr>
      </w:pPr>
      <w:r w:rsidRPr="00787299">
        <w:rPr>
          <w:rFonts w:ascii="Times New Roman" w:eastAsia="Times New Roman" w:hAnsi="Times New Roman" w:cs="Times New Roman"/>
          <w:b/>
          <w:bCs/>
          <w:sz w:val="24"/>
          <w:szCs w:val="24"/>
          <w:lang w:val="ru-RU"/>
        </w:rPr>
        <w:t>На первом курсе</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проводится выездная практика в первую декаду июля</w:t>
      </w:r>
      <w:r>
        <w:rPr>
          <w:rFonts w:ascii="Times New Roman" w:eastAsia="Times New Roman" w:hAnsi="Times New Roman" w:cs="Times New Roman"/>
          <w:sz w:val="24"/>
          <w:szCs w:val="24"/>
          <w:lang w:val="ru-RU"/>
        </w:rPr>
        <w:t xml:space="preserve"> в музеях Москвы и Московской области. По результатам практики студенты выполняют одно из практических заданий (на выбор), разработанных сотрудниками музеев. </w:t>
      </w:r>
      <w:r w:rsidR="000F76BB">
        <w:rPr>
          <w:rFonts w:ascii="Times New Roman" w:eastAsia="Times New Roman" w:hAnsi="Times New Roman" w:cs="Times New Roman"/>
          <w:sz w:val="24"/>
          <w:szCs w:val="24"/>
          <w:lang w:val="ru-RU"/>
        </w:rPr>
        <w:t xml:space="preserve"> </w:t>
      </w:r>
    </w:p>
    <w:p w14:paraId="6ECE7F08" w14:textId="77777777" w:rsidR="00787299" w:rsidRDefault="00787299" w:rsidP="0066448C">
      <w:pPr>
        <w:spacing w:line="240" w:lineRule="auto"/>
        <w:ind w:right="567" w:firstLine="709"/>
        <w:jc w:val="both"/>
        <w:rPr>
          <w:rFonts w:ascii="Times New Roman" w:eastAsia="Times New Roman" w:hAnsi="Times New Roman" w:cs="Times New Roman"/>
          <w:sz w:val="24"/>
          <w:szCs w:val="24"/>
          <w:lang w:val="ru-RU"/>
        </w:rPr>
      </w:pPr>
    </w:p>
    <w:p w14:paraId="0B06AA7A" w14:textId="0F955444" w:rsidR="00FB19A0" w:rsidRDefault="000F76BB" w:rsidP="0066448C">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 втором курсе</w:t>
      </w:r>
      <w:r>
        <w:rPr>
          <w:rFonts w:ascii="Times New Roman" w:eastAsia="Times New Roman" w:hAnsi="Times New Roman" w:cs="Times New Roman"/>
          <w:sz w:val="24"/>
          <w:szCs w:val="24"/>
        </w:rPr>
        <w:t xml:space="preserve"> студенты принимают участие в выездной архитектурной практике в Великий Новгород и Псков. </w:t>
      </w:r>
    </w:p>
    <w:p w14:paraId="19C6C5AB"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7999DF33" w14:textId="229CB6D0"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 третьем курсе</w:t>
      </w:r>
      <w:r>
        <w:rPr>
          <w:rFonts w:ascii="Times New Roman" w:eastAsia="Times New Roman" w:hAnsi="Times New Roman" w:cs="Times New Roman"/>
          <w:sz w:val="24"/>
          <w:szCs w:val="24"/>
        </w:rPr>
        <w:t xml:space="preserve"> студенты проходят про</w:t>
      </w:r>
      <w:proofErr w:type="spellStart"/>
      <w:r w:rsidR="00F64BDB">
        <w:rPr>
          <w:rFonts w:ascii="Times New Roman" w:eastAsia="Times New Roman" w:hAnsi="Times New Roman" w:cs="Times New Roman"/>
          <w:sz w:val="24"/>
          <w:szCs w:val="24"/>
          <w:lang w:val="ru-RU"/>
        </w:rPr>
        <w:t>изводственную</w:t>
      </w:r>
      <w:proofErr w:type="spellEnd"/>
      <w:r w:rsidR="00F64BDB">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практику в музеях и организациях культуры, искусства и науки Москвы и других городов (по согласованию с академическим руководителем ОП). Содержание практики и критерии оценивания определяются руководителями практики в тех организациях, куда направлен студент. </w:t>
      </w:r>
    </w:p>
    <w:p w14:paraId="1F149C91"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Студент может самостоятельно выбрать организацию для прохождения практики, но должен согласовать ее с академическим руководителем и убедиться в том, что организация готова оформить необходимые документы (письмо-оферту НИУ ВШЭ на заключение договора о практической подготовке обучающихся НИУ ВШЭ). </w:t>
      </w:r>
    </w:p>
    <w:p w14:paraId="74C73606" w14:textId="77777777" w:rsidR="00FB19A0" w:rsidRDefault="00D7355A" w:rsidP="00F64BDB">
      <w:pPr>
        <w:spacing w:line="240" w:lineRule="auto"/>
        <w:ind w:right="567"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Участие в проектах, одобренных для ОП «История искусства» сверх минимума, необходимого для закрытия кредитов по проектной деятельности, может быть засчитано за практику. По завершении практики студентом и руководителями заполняется </w:t>
      </w:r>
      <w:r>
        <w:rPr>
          <w:rFonts w:ascii="Times New Roman" w:eastAsia="Times New Roman" w:hAnsi="Times New Roman" w:cs="Times New Roman"/>
          <w:i/>
          <w:sz w:val="24"/>
          <w:szCs w:val="24"/>
        </w:rPr>
        <w:t>Лист отчета и оценки по практике 3 курса</w:t>
      </w:r>
      <w:r>
        <w:rPr>
          <w:rFonts w:ascii="Times New Roman" w:eastAsia="Times New Roman" w:hAnsi="Times New Roman" w:cs="Times New Roman"/>
          <w:sz w:val="24"/>
          <w:szCs w:val="24"/>
        </w:rPr>
        <w:t xml:space="preserve">, который служит основанием для проставления оценки в ведомость. </w:t>
      </w:r>
    </w:p>
    <w:p w14:paraId="03AABDEF" w14:textId="77777777" w:rsidR="0066448C" w:rsidRDefault="0066448C" w:rsidP="0066448C">
      <w:pPr>
        <w:spacing w:line="240" w:lineRule="auto"/>
        <w:ind w:right="567" w:firstLine="709"/>
        <w:jc w:val="both"/>
        <w:rPr>
          <w:rFonts w:ascii="Times New Roman" w:eastAsia="Times New Roman" w:hAnsi="Times New Roman" w:cs="Times New Roman"/>
          <w:sz w:val="24"/>
          <w:szCs w:val="24"/>
        </w:rPr>
      </w:pPr>
    </w:p>
    <w:p w14:paraId="19706BBC"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08E1BFFA" w14:textId="77777777" w:rsidR="00FB19A0" w:rsidRPr="0066448C" w:rsidRDefault="00D7355A" w:rsidP="00F64BDB">
      <w:pPr>
        <w:spacing w:line="240" w:lineRule="auto"/>
        <w:ind w:right="567" w:firstLine="709"/>
        <w:jc w:val="both"/>
        <w:rPr>
          <w:rFonts w:ascii="Times New Roman" w:eastAsia="Times New Roman" w:hAnsi="Times New Roman" w:cs="Times New Roman"/>
          <w:sz w:val="24"/>
          <w:szCs w:val="24"/>
          <w:lang w:val="ru-RU"/>
        </w:rPr>
      </w:pPr>
      <w:r w:rsidRPr="0066448C">
        <w:rPr>
          <w:rFonts w:ascii="Times New Roman" w:eastAsia="Times New Roman" w:hAnsi="Times New Roman" w:cs="Times New Roman"/>
          <w:b/>
          <w:bCs/>
          <w:sz w:val="24"/>
          <w:szCs w:val="24"/>
        </w:rPr>
        <w:t>II.4.4</w:t>
      </w:r>
      <w:r w:rsidRPr="00F64BDB">
        <w:rPr>
          <w:rFonts w:ascii="Times New Roman" w:eastAsia="Times New Roman" w:hAnsi="Times New Roman" w:cs="Times New Roman"/>
          <w:b/>
          <w:bCs/>
          <w:sz w:val="24"/>
          <w:szCs w:val="24"/>
        </w:rPr>
        <w:t>. Оценивание и отчетность</w:t>
      </w:r>
      <w:r>
        <w:rPr>
          <w:rFonts w:ascii="Times New Roman" w:eastAsia="Times New Roman" w:hAnsi="Times New Roman" w:cs="Times New Roman"/>
          <w:sz w:val="24"/>
          <w:szCs w:val="24"/>
        </w:rPr>
        <w:t>.</w:t>
      </w:r>
    </w:p>
    <w:p w14:paraId="0178413D" w14:textId="49FEAE2F" w:rsidR="00787299" w:rsidRDefault="00787299" w:rsidP="00F64BDB">
      <w:pPr>
        <w:spacing w:line="240" w:lineRule="auto"/>
        <w:ind w:right="567" w:firstLine="709"/>
        <w:jc w:val="both"/>
        <w:rPr>
          <w:rFonts w:ascii="Times New Roman" w:eastAsia="Times New Roman" w:hAnsi="Times New Roman" w:cs="Times New Roman"/>
          <w:sz w:val="24"/>
          <w:szCs w:val="24"/>
          <w:lang w:val="ru-RU"/>
        </w:rPr>
      </w:pPr>
      <w:r w:rsidRPr="00787299">
        <w:rPr>
          <w:rFonts w:ascii="Times New Roman" w:eastAsia="Times New Roman" w:hAnsi="Times New Roman" w:cs="Times New Roman"/>
          <w:b/>
          <w:bCs/>
          <w:sz w:val="24"/>
          <w:szCs w:val="24"/>
          <w:lang w:val="ru-RU"/>
        </w:rPr>
        <w:t>На первом курсе</w:t>
      </w:r>
      <w:r>
        <w:rPr>
          <w:rFonts w:ascii="Times New Roman" w:eastAsia="Times New Roman" w:hAnsi="Times New Roman" w:cs="Times New Roman"/>
          <w:sz w:val="24"/>
          <w:szCs w:val="24"/>
          <w:lang w:val="ru-RU"/>
        </w:rPr>
        <w:t xml:space="preserve"> оценку за выполненное задание выставляет руководитель практики, заполняется Лист оценки по практике 1 курса.</w:t>
      </w:r>
      <w:r w:rsidRPr="00787299">
        <w:t xml:space="preserve"> </w:t>
      </w:r>
      <w:hyperlink r:id="rId8" w:history="1">
        <w:r w:rsidRPr="00906439">
          <w:rPr>
            <w:rStyle w:val="af6"/>
            <w:rFonts w:ascii="Times New Roman" w:eastAsia="Times New Roman" w:hAnsi="Times New Roman" w:cs="Times New Roman"/>
            <w:sz w:val="24"/>
            <w:szCs w:val="24"/>
            <w:lang w:val="ru-RU"/>
          </w:rPr>
          <w:t>https://www.hse.ru/mirror/pubs/share/1001203166.docx</w:t>
        </w:r>
      </w:hyperlink>
      <w:r>
        <w:rPr>
          <w:rFonts w:ascii="Times New Roman" w:eastAsia="Times New Roman" w:hAnsi="Times New Roman" w:cs="Times New Roman"/>
          <w:sz w:val="24"/>
          <w:szCs w:val="24"/>
          <w:lang w:val="ru-RU"/>
        </w:rPr>
        <w:t xml:space="preserve">, на основании которого выставляется оценка в электронную ведомость. </w:t>
      </w:r>
    </w:p>
    <w:p w14:paraId="7EF8CBC4" w14:textId="7E81D425" w:rsidR="00787299" w:rsidRPr="000F76BB" w:rsidRDefault="00787299" w:rsidP="00787299">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На втором курсе в ходе практики студенты ведут дневник практики, осуществляют презентацию проекта на заданную тему и разрабатывают материалы для </w:t>
      </w:r>
      <w:r>
        <w:rPr>
          <w:rFonts w:ascii="Times New Roman" w:eastAsia="Times New Roman" w:hAnsi="Times New Roman" w:cs="Times New Roman"/>
          <w:sz w:val="24"/>
          <w:szCs w:val="24"/>
          <w:lang w:val="ru-RU"/>
        </w:rPr>
        <w:lastRenderedPageBreak/>
        <w:t xml:space="preserve">путеводителя по историко-художественным достопримечательностям Великого Новгорода и Пскова. Применяется следующая формула оценивания: </w:t>
      </w:r>
      <w:r w:rsidRPr="000F76BB">
        <w:rPr>
          <w:rFonts w:ascii="Times New Roman" w:eastAsia="Times New Roman" w:hAnsi="Times New Roman" w:cs="Times New Roman"/>
          <w:sz w:val="24"/>
          <w:szCs w:val="24"/>
        </w:rPr>
        <w:t xml:space="preserve">Формула оценивания: </w:t>
      </w:r>
      <w:proofErr w:type="spellStart"/>
      <w:r w:rsidRPr="000F76BB">
        <w:rPr>
          <w:rFonts w:ascii="Times New Roman" w:eastAsia="Times New Roman" w:hAnsi="Times New Roman" w:cs="Times New Roman"/>
          <w:i/>
          <w:iCs/>
          <w:sz w:val="24"/>
          <w:szCs w:val="24"/>
        </w:rPr>
        <w:t>Оитоговая</w:t>
      </w:r>
      <w:proofErr w:type="spellEnd"/>
      <w:r w:rsidRPr="000F76BB">
        <w:rPr>
          <w:rFonts w:ascii="Times New Roman" w:eastAsia="Times New Roman" w:hAnsi="Times New Roman" w:cs="Times New Roman"/>
          <w:i/>
          <w:iCs/>
          <w:sz w:val="24"/>
          <w:szCs w:val="24"/>
        </w:rPr>
        <w:t xml:space="preserve"> = </w:t>
      </w:r>
      <w:proofErr w:type="spellStart"/>
      <w:r w:rsidRPr="000F76BB">
        <w:rPr>
          <w:rFonts w:ascii="Times New Roman" w:eastAsia="Times New Roman" w:hAnsi="Times New Roman" w:cs="Times New Roman"/>
          <w:i/>
          <w:iCs/>
          <w:sz w:val="24"/>
          <w:szCs w:val="24"/>
        </w:rPr>
        <w:t>Одневник</w:t>
      </w:r>
      <w:proofErr w:type="spellEnd"/>
      <w:r w:rsidRPr="000F76BB">
        <w:rPr>
          <w:rFonts w:ascii="Times New Roman" w:eastAsia="Times New Roman" w:hAnsi="Times New Roman" w:cs="Times New Roman"/>
          <w:i/>
          <w:iCs/>
          <w:sz w:val="24"/>
          <w:szCs w:val="24"/>
        </w:rPr>
        <w:t xml:space="preserve"> практики*0,2 + О презентация проекта* 0,3 *+ </w:t>
      </w:r>
      <w:proofErr w:type="spellStart"/>
      <w:r w:rsidRPr="000F76BB">
        <w:rPr>
          <w:rFonts w:ascii="Times New Roman" w:eastAsia="Times New Roman" w:hAnsi="Times New Roman" w:cs="Times New Roman"/>
          <w:i/>
          <w:iCs/>
          <w:sz w:val="24"/>
          <w:szCs w:val="24"/>
        </w:rPr>
        <w:t>Оматериалы</w:t>
      </w:r>
      <w:proofErr w:type="spellEnd"/>
      <w:r w:rsidRPr="000F76BB">
        <w:rPr>
          <w:rFonts w:ascii="Times New Roman" w:eastAsia="Times New Roman" w:hAnsi="Times New Roman" w:cs="Times New Roman"/>
          <w:i/>
          <w:iCs/>
          <w:sz w:val="24"/>
          <w:szCs w:val="24"/>
        </w:rPr>
        <w:t xml:space="preserve"> путеводителя* 0,5</w:t>
      </w:r>
      <w:r w:rsidRPr="000F76BB">
        <w:rPr>
          <w:rFonts w:ascii="Times New Roman" w:eastAsia="Times New Roman" w:hAnsi="Times New Roman" w:cs="Times New Roman"/>
          <w:sz w:val="24"/>
          <w:szCs w:val="24"/>
        </w:rPr>
        <w:t xml:space="preserve">. </w:t>
      </w:r>
    </w:p>
    <w:p w14:paraId="578E8188" w14:textId="21D42ECA" w:rsidR="00FB19A0" w:rsidRPr="00787299" w:rsidRDefault="00787299" w:rsidP="00F64BDB">
      <w:pPr>
        <w:spacing w:line="240" w:lineRule="auto"/>
        <w:ind w:right="567"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На третьем курсе руководитель практики в организации заполняет  Отчетный лист по практике </w:t>
      </w:r>
      <w:hyperlink r:id="rId9" w:history="1">
        <w:r w:rsidRPr="00906439">
          <w:rPr>
            <w:rStyle w:val="af6"/>
            <w:rFonts w:ascii="Times New Roman" w:eastAsia="Times New Roman" w:hAnsi="Times New Roman" w:cs="Times New Roman"/>
            <w:sz w:val="24"/>
            <w:szCs w:val="24"/>
            <w:lang w:val="ru-RU"/>
          </w:rPr>
          <w:t>https://www.hse.ru/mirror/pubs/share/1076921722.docx</w:t>
        </w:r>
      </w:hyperlink>
      <w:r>
        <w:rPr>
          <w:rFonts w:ascii="Times New Roman" w:eastAsia="Times New Roman" w:hAnsi="Times New Roman" w:cs="Times New Roman"/>
          <w:sz w:val="24"/>
          <w:szCs w:val="24"/>
          <w:lang w:val="ru-RU"/>
        </w:rPr>
        <w:t xml:space="preserve">, на основании которого выставляется оценка в электронную ведомость. </w:t>
      </w:r>
    </w:p>
    <w:p w14:paraId="110C2297"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6448C">
        <w:rPr>
          <w:rFonts w:ascii="Times New Roman" w:eastAsia="Times New Roman" w:hAnsi="Times New Roman" w:cs="Times New Roman"/>
          <w:b/>
          <w:bCs/>
          <w:sz w:val="24"/>
          <w:szCs w:val="24"/>
        </w:rPr>
        <w:t>I.4.5. Ресурсы и материально-техническая база, необходимая для реализации ЭПП</w:t>
      </w:r>
      <w:r>
        <w:rPr>
          <w:rFonts w:ascii="Times New Roman" w:eastAsia="Times New Roman" w:hAnsi="Times New Roman" w:cs="Times New Roman"/>
          <w:sz w:val="24"/>
          <w:szCs w:val="24"/>
        </w:rPr>
        <w:t xml:space="preserve">: При выполнении индивидуальных заданий в период практики студенты преимущественно используют </w:t>
      </w:r>
      <w:proofErr w:type="spellStart"/>
      <w:r>
        <w:rPr>
          <w:rFonts w:ascii="Times New Roman" w:eastAsia="Times New Roman" w:hAnsi="Times New Roman" w:cs="Times New Roman"/>
          <w:sz w:val="24"/>
          <w:szCs w:val="24"/>
        </w:rPr>
        <w:t>интернет-ресурсы</w:t>
      </w:r>
      <w:proofErr w:type="spellEnd"/>
      <w:r>
        <w:rPr>
          <w:rFonts w:ascii="Times New Roman" w:eastAsia="Times New Roman" w:hAnsi="Times New Roman" w:cs="Times New Roman"/>
          <w:sz w:val="24"/>
          <w:szCs w:val="24"/>
        </w:rPr>
        <w:t xml:space="preserve">. Студенты используют сайты библиотек и федеральных музеев: историко-культурных музеев-заповедников, музеев-усадьб, музеев-парков (включая электронные каталоги, страницы виртуальных экскурсий и оцифрованные коллекции и копии документов), архитектурные каталоги из сети Интернет, интернет-портал «Архивы России».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 </w:t>
      </w:r>
    </w:p>
    <w:p w14:paraId="1997A8B7"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6A302E3F" w14:textId="68ABB80E" w:rsidR="00FB19A0" w:rsidRDefault="00D7355A" w:rsidP="00F64BDB">
      <w:pPr>
        <w:spacing w:line="240" w:lineRule="auto"/>
        <w:ind w:right="567" w:firstLine="709"/>
        <w:jc w:val="both"/>
        <w:rPr>
          <w:rFonts w:ascii="Times New Roman" w:eastAsia="Times New Roman" w:hAnsi="Times New Roman" w:cs="Times New Roman"/>
          <w:sz w:val="24"/>
          <w:szCs w:val="24"/>
        </w:rPr>
      </w:pPr>
      <w:r w:rsidRPr="0066448C">
        <w:rPr>
          <w:rFonts w:ascii="Times New Roman" w:eastAsia="Times New Roman" w:hAnsi="Times New Roman" w:cs="Times New Roman"/>
          <w:b/>
          <w:bCs/>
          <w:sz w:val="24"/>
          <w:szCs w:val="24"/>
        </w:rPr>
        <w:t>II.4.5 Особенности выполнения заданий по ЭПП в условиях ограничительных или иных мер</w:t>
      </w:r>
      <w:r w:rsidR="0066448C">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В условиях ограничительных мер стационарное прохождение ЭПП (если оно является нормой в обычных условиях) по решению Университета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 Факультета или образовательной программы.</w:t>
      </w:r>
    </w:p>
    <w:p w14:paraId="556B28D0"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0B098C0E" w14:textId="77777777" w:rsidR="00FB19A0" w:rsidRDefault="00D7355A" w:rsidP="00F64BDB">
      <w:pPr>
        <w:spacing w:line="240" w:lineRule="auto"/>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III.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Особенности организации обучения для лиц с ограниченными возможностями здоровья и инвалидов</w:t>
      </w:r>
      <w:r>
        <w:rPr>
          <w:rFonts w:ascii="Times New Roman" w:eastAsia="Times New Roman" w:hAnsi="Times New Roman" w:cs="Times New Roman"/>
          <w:sz w:val="24"/>
          <w:szCs w:val="24"/>
        </w:rPr>
        <w:t xml:space="preserve"> </w:t>
      </w:r>
    </w:p>
    <w:p w14:paraId="084EBC6C" w14:textId="77777777" w:rsidR="00FB19A0" w:rsidRDefault="00D7355A" w:rsidP="00F64BDB">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w:t>
      </w:r>
    </w:p>
    <w:p w14:paraId="4F9F2BB6"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285CD2F7"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0C160C26" w14:textId="77777777" w:rsidR="00FB19A0" w:rsidRDefault="00FB19A0" w:rsidP="00F64BDB">
      <w:pPr>
        <w:spacing w:line="240" w:lineRule="auto"/>
        <w:ind w:right="567" w:firstLine="709"/>
        <w:jc w:val="both"/>
        <w:rPr>
          <w:rFonts w:ascii="Times New Roman" w:eastAsia="Times New Roman" w:hAnsi="Times New Roman" w:cs="Times New Roman"/>
          <w:sz w:val="24"/>
          <w:szCs w:val="24"/>
        </w:rPr>
      </w:pPr>
    </w:p>
    <w:p w14:paraId="1198B992" w14:textId="77777777" w:rsidR="00FB19A0" w:rsidRDefault="00FB19A0" w:rsidP="00F64BDB">
      <w:pPr>
        <w:ind w:right="567"/>
        <w:jc w:val="both"/>
        <w:rPr>
          <w:rFonts w:ascii="Times New Roman" w:eastAsia="Times New Roman" w:hAnsi="Times New Roman" w:cs="Times New Roman"/>
          <w:sz w:val="24"/>
          <w:szCs w:val="24"/>
        </w:rPr>
      </w:pPr>
    </w:p>
    <w:sectPr w:rsidR="00FB19A0">
      <w:footerReference w:type="default" r:id="rId10"/>
      <w:pgSz w:w="11906" w:h="16838"/>
      <w:pgMar w:top="1134" w:right="567"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EBE63" w14:textId="77777777" w:rsidR="006B291F" w:rsidRDefault="006B291F">
      <w:pPr>
        <w:spacing w:line="240" w:lineRule="auto"/>
      </w:pPr>
      <w:r>
        <w:separator/>
      </w:r>
    </w:p>
  </w:endnote>
  <w:endnote w:type="continuationSeparator" w:id="0">
    <w:p w14:paraId="7C659F24" w14:textId="77777777" w:rsidR="006B291F" w:rsidRDefault="006B2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639C5" w14:textId="32AE7DE9" w:rsidR="00FB19A0" w:rsidRDefault="00D7355A">
    <w:pPr>
      <w:pBdr>
        <w:top w:val="nil"/>
        <w:left w:val="nil"/>
        <w:bottom w:val="nil"/>
        <w:right w:val="nil"/>
        <w:between w:val="nil"/>
      </w:pBdr>
      <w:tabs>
        <w:tab w:val="center" w:pos="4677"/>
        <w:tab w:val="right" w:pos="9355"/>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55B6F">
      <w:rPr>
        <w:rFonts w:ascii="Times New Roman" w:eastAsia="Times New Roman" w:hAnsi="Times New Roman" w:cs="Times New Roman"/>
        <w:noProof/>
        <w:color w:val="000000"/>
      </w:rPr>
      <w:t>9</w:t>
    </w:r>
    <w:r>
      <w:rPr>
        <w:rFonts w:ascii="Times New Roman" w:eastAsia="Times New Roman" w:hAnsi="Times New Roman" w:cs="Times New Roman"/>
        <w:color w:val="000000"/>
      </w:rPr>
      <w:fldChar w:fldCharType="end"/>
    </w:r>
  </w:p>
  <w:p w14:paraId="34230951" w14:textId="77777777" w:rsidR="00FB19A0" w:rsidRDefault="00FB19A0">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BAF0A" w14:textId="77777777" w:rsidR="006B291F" w:rsidRDefault="006B291F">
      <w:pPr>
        <w:spacing w:line="240" w:lineRule="auto"/>
      </w:pPr>
      <w:r>
        <w:separator/>
      </w:r>
    </w:p>
  </w:footnote>
  <w:footnote w:type="continuationSeparator" w:id="0">
    <w:p w14:paraId="41B34917" w14:textId="77777777" w:rsidR="006B291F" w:rsidRDefault="006B291F">
      <w:pPr>
        <w:spacing w:line="240" w:lineRule="auto"/>
      </w:pPr>
      <w:r>
        <w:continuationSeparator/>
      </w:r>
    </w:p>
  </w:footnote>
  <w:footnote w:id="1">
    <w:p w14:paraId="2BA001E1" w14:textId="77777777" w:rsidR="00FB19A0" w:rsidRDefault="00D7355A">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Обязательный (О) – ЭПП обязателен для выполнения всеми студентами ОП.</w:t>
      </w:r>
    </w:p>
    <w:p w14:paraId="3474D40E" w14:textId="77777777" w:rsidR="00FB19A0" w:rsidRDefault="00D7355A">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Предмет по выбору (П/В) – студент имеет возможность выполнить одну или несколько строк из предложенного перечня элементов в модуле «Практика» учебного плана.</w:t>
      </w:r>
    </w:p>
  </w:footnote>
  <w:footnote w:id="2">
    <w:p w14:paraId="00F7E339" w14:textId="77777777" w:rsidR="00FB19A0" w:rsidRDefault="00D7355A">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Фиксированный (Ф) – ЭПП необходимо выполнить строго в текущем учебном году.</w:t>
      </w:r>
    </w:p>
    <w:p w14:paraId="40D4B5C8" w14:textId="77777777" w:rsidR="00FB19A0" w:rsidRDefault="00D7355A">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Свободный (С) – ЭПП можно выполнять в течении всего периода обучения до начала последнего модуля выпускного курса.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23D0A"/>
    <w:multiLevelType w:val="multilevel"/>
    <w:tmpl w:val="F3C437C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9A0"/>
    <w:rsid w:val="000464A9"/>
    <w:rsid w:val="000841DF"/>
    <w:rsid w:val="000F76BB"/>
    <w:rsid w:val="001700FE"/>
    <w:rsid w:val="001C7EEF"/>
    <w:rsid w:val="001D61AD"/>
    <w:rsid w:val="001F5CB0"/>
    <w:rsid w:val="002E110B"/>
    <w:rsid w:val="00335107"/>
    <w:rsid w:val="003A6F82"/>
    <w:rsid w:val="00444334"/>
    <w:rsid w:val="0046551A"/>
    <w:rsid w:val="00591378"/>
    <w:rsid w:val="0066448C"/>
    <w:rsid w:val="006B291F"/>
    <w:rsid w:val="00787299"/>
    <w:rsid w:val="007A0D69"/>
    <w:rsid w:val="008210BE"/>
    <w:rsid w:val="008212F7"/>
    <w:rsid w:val="00825EB3"/>
    <w:rsid w:val="008C6C9B"/>
    <w:rsid w:val="00961146"/>
    <w:rsid w:val="00986F66"/>
    <w:rsid w:val="009A547C"/>
    <w:rsid w:val="009E57C1"/>
    <w:rsid w:val="00A722E8"/>
    <w:rsid w:val="00AB0C87"/>
    <w:rsid w:val="00B43F7A"/>
    <w:rsid w:val="00B97183"/>
    <w:rsid w:val="00BE1F10"/>
    <w:rsid w:val="00BE2643"/>
    <w:rsid w:val="00C50422"/>
    <w:rsid w:val="00C96A6D"/>
    <w:rsid w:val="00CF51C9"/>
    <w:rsid w:val="00D22406"/>
    <w:rsid w:val="00D34B32"/>
    <w:rsid w:val="00D7355A"/>
    <w:rsid w:val="00D7509D"/>
    <w:rsid w:val="00DB1385"/>
    <w:rsid w:val="00E55B6F"/>
    <w:rsid w:val="00E8101C"/>
    <w:rsid w:val="00E93F0F"/>
    <w:rsid w:val="00F64BDB"/>
    <w:rsid w:val="00FB19A0"/>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CB5A"/>
  <w15:docId w15:val="{67B455E3-FCBC-4B1E-8E5B-0E1FC60F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he-I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299"/>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basedOn w:val="a0"/>
    <w:uiPriority w:val="99"/>
    <w:semiHidden/>
    <w:unhideWhenUsed/>
    <w:rsid w:val="007E7703"/>
    <w:rPr>
      <w:sz w:val="16"/>
      <w:szCs w:val="16"/>
    </w:rPr>
  </w:style>
  <w:style w:type="paragraph" w:styleId="a5">
    <w:name w:val="annotation text"/>
    <w:link w:val="a6"/>
    <w:uiPriority w:val="99"/>
    <w:semiHidden/>
    <w:unhideWhenUsed/>
    <w:rsid w:val="007E7703"/>
    <w:pPr>
      <w:spacing w:line="240" w:lineRule="auto"/>
    </w:pPr>
    <w:rPr>
      <w:sz w:val="20"/>
      <w:szCs w:val="20"/>
    </w:rPr>
  </w:style>
  <w:style w:type="character" w:customStyle="1" w:styleId="a6">
    <w:name w:val="Текст примечания Знак"/>
    <w:basedOn w:val="a0"/>
    <w:link w:val="a5"/>
    <w:uiPriority w:val="99"/>
    <w:semiHidden/>
    <w:rsid w:val="007E7703"/>
    <w:rPr>
      <w:rFonts w:ascii="Arial" w:eastAsia="Arial" w:hAnsi="Arial" w:cs="Arial"/>
      <w:sz w:val="20"/>
      <w:szCs w:val="20"/>
      <w:lang w:val="ru" w:eastAsia="ru-RU"/>
    </w:rPr>
  </w:style>
  <w:style w:type="paragraph" w:styleId="a7">
    <w:name w:val="List Paragraph"/>
    <w:uiPriority w:val="34"/>
    <w:qFormat/>
    <w:rsid w:val="007E7703"/>
    <w:pPr>
      <w:widowControl w:val="0"/>
      <w:autoSpaceDE w:val="0"/>
      <w:autoSpaceDN w:val="0"/>
      <w:adjustRightInd w:val="0"/>
      <w:spacing w:line="240" w:lineRule="auto"/>
      <w:ind w:left="720"/>
      <w:contextualSpacing/>
    </w:pPr>
    <w:rPr>
      <w:rFonts w:ascii="Times New Roman" w:eastAsia="Times New Roman" w:hAnsi="Times New Roman" w:cs="Times New Roman"/>
      <w:sz w:val="20"/>
      <w:szCs w:val="20"/>
      <w:lang w:val="ru-RU"/>
    </w:rPr>
  </w:style>
  <w:style w:type="paragraph" w:styleId="a8">
    <w:name w:val="No Spacing"/>
    <w:uiPriority w:val="1"/>
    <w:qFormat/>
    <w:rsid w:val="007E7703"/>
    <w:pPr>
      <w:spacing w:line="240" w:lineRule="auto"/>
    </w:pPr>
  </w:style>
  <w:style w:type="table" w:styleId="a9">
    <w:name w:val="Table Grid"/>
    <w:basedOn w:val="a1"/>
    <w:uiPriority w:val="39"/>
    <w:rsid w:val="007E77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link w:val="ab"/>
    <w:uiPriority w:val="99"/>
    <w:semiHidden/>
    <w:unhideWhenUsed/>
    <w:rsid w:val="007E7703"/>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E7703"/>
    <w:rPr>
      <w:rFonts w:ascii="Segoe UI" w:eastAsia="Arial" w:hAnsi="Segoe UI" w:cs="Segoe UI"/>
      <w:sz w:val="18"/>
      <w:szCs w:val="18"/>
      <w:lang w:val="ru" w:eastAsia="ru-RU"/>
    </w:rPr>
  </w:style>
  <w:style w:type="paragraph" w:styleId="ac">
    <w:name w:val="header"/>
    <w:link w:val="ad"/>
    <w:uiPriority w:val="99"/>
    <w:unhideWhenUsed/>
    <w:rsid w:val="00406D43"/>
    <w:pPr>
      <w:tabs>
        <w:tab w:val="center" w:pos="4677"/>
        <w:tab w:val="right" w:pos="9355"/>
      </w:tabs>
      <w:spacing w:line="240" w:lineRule="auto"/>
    </w:pPr>
  </w:style>
  <w:style w:type="character" w:customStyle="1" w:styleId="ad">
    <w:name w:val="Верхний колонтитул Знак"/>
    <w:basedOn w:val="a0"/>
    <w:link w:val="ac"/>
    <w:uiPriority w:val="99"/>
    <w:rsid w:val="00406D43"/>
    <w:rPr>
      <w:rFonts w:ascii="Arial" w:eastAsia="Arial" w:hAnsi="Arial" w:cs="Arial"/>
      <w:lang w:val="ru" w:eastAsia="ru-RU"/>
    </w:rPr>
  </w:style>
  <w:style w:type="paragraph" w:styleId="ae">
    <w:name w:val="footer"/>
    <w:link w:val="af"/>
    <w:uiPriority w:val="99"/>
    <w:unhideWhenUsed/>
    <w:rsid w:val="00406D43"/>
    <w:pPr>
      <w:tabs>
        <w:tab w:val="center" w:pos="4677"/>
        <w:tab w:val="right" w:pos="9355"/>
      </w:tabs>
      <w:spacing w:line="240" w:lineRule="auto"/>
    </w:pPr>
  </w:style>
  <w:style w:type="character" w:customStyle="1" w:styleId="af">
    <w:name w:val="Нижний колонтитул Знак"/>
    <w:basedOn w:val="a0"/>
    <w:link w:val="ae"/>
    <w:uiPriority w:val="99"/>
    <w:rsid w:val="00406D43"/>
    <w:rPr>
      <w:rFonts w:ascii="Arial" w:eastAsia="Arial" w:hAnsi="Arial" w:cs="Arial"/>
      <w:lang w:val="ru" w:eastAsia="ru-RU"/>
    </w:rPr>
  </w:style>
  <w:style w:type="paragraph" w:styleId="af0">
    <w:name w:val="footnote text"/>
    <w:link w:val="af1"/>
    <w:uiPriority w:val="99"/>
    <w:semiHidden/>
    <w:unhideWhenUsed/>
    <w:rsid w:val="00E75256"/>
    <w:pPr>
      <w:spacing w:line="240" w:lineRule="auto"/>
    </w:pPr>
    <w:rPr>
      <w:sz w:val="20"/>
      <w:szCs w:val="20"/>
    </w:rPr>
  </w:style>
  <w:style w:type="character" w:customStyle="1" w:styleId="af1">
    <w:name w:val="Текст сноски Знак"/>
    <w:basedOn w:val="a0"/>
    <w:link w:val="af0"/>
    <w:uiPriority w:val="99"/>
    <w:semiHidden/>
    <w:rsid w:val="00E75256"/>
    <w:rPr>
      <w:rFonts w:ascii="Arial" w:eastAsia="Arial" w:hAnsi="Arial" w:cs="Arial"/>
      <w:sz w:val="20"/>
      <w:szCs w:val="20"/>
      <w:lang w:val="ru" w:eastAsia="ru-RU"/>
    </w:rPr>
  </w:style>
  <w:style w:type="character" w:styleId="af2">
    <w:name w:val="footnote reference"/>
    <w:basedOn w:val="a0"/>
    <w:uiPriority w:val="99"/>
    <w:semiHidden/>
    <w:unhideWhenUsed/>
    <w:rsid w:val="00E75256"/>
    <w:rPr>
      <w:vertAlign w:val="superscript"/>
    </w:rPr>
  </w:style>
  <w:style w:type="paragraph" w:customStyle="1" w:styleId="docdata">
    <w:name w:val="docdata"/>
    <w:aliases w:val="docy,v5,3470,bqiaagaaeyqcaaagiaiaaap1daaabqmnaaaaaaaaaaaaaaaaaaaaaaaaaaaaaaaaaaaaaaaaaaaaaaaaaaaaaaaaaaaaaaaaaaaaaaaaaaaaaaaaaaaaaaaaaaaaaaaaaaaaaaaaaaaaaaaaaaaaaaaaaaaaaaaaaaaaaaaaaaaaaaaaaaaaaaaaaaaaaaaaaaaaaaaaaaaaaaaaaaaaaaaaaaaaaaaaaaaaaaaa"/>
    <w:rsid w:val="00E75256"/>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3">
    <w:name w:val="Normal (Web)"/>
    <w:uiPriority w:val="99"/>
    <w:unhideWhenUsed/>
    <w:rsid w:val="00E75256"/>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pPr>
      <w:spacing w:line="240" w:lineRule="auto"/>
    </w:pPr>
    <w:tblPr>
      <w:tblStyleRowBandSize w:val="1"/>
      <w:tblStyleColBandSize w:val="1"/>
      <w:tblCellMar>
        <w:left w:w="108" w:type="dxa"/>
        <w:right w:w="108" w:type="dxa"/>
      </w:tblCellMar>
    </w:tblPr>
  </w:style>
  <w:style w:type="character" w:styleId="af6">
    <w:name w:val="Hyperlink"/>
    <w:basedOn w:val="a0"/>
    <w:uiPriority w:val="99"/>
    <w:unhideWhenUsed/>
    <w:rsid w:val="00787299"/>
    <w:rPr>
      <w:color w:val="0563C1" w:themeColor="hyperlink"/>
      <w:u w:val="single"/>
    </w:rPr>
  </w:style>
  <w:style w:type="character" w:customStyle="1" w:styleId="UnresolvedMention">
    <w:name w:val="Unresolved Mention"/>
    <w:basedOn w:val="a0"/>
    <w:uiPriority w:val="99"/>
    <w:semiHidden/>
    <w:unhideWhenUsed/>
    <w:rsid w:val="00787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mirror/pubs/share/1001203166.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se.ru/mirror/pubs/share/107692172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9mnMPGL27HFc3MfLXS2Fq03/DQ==">CgMxLjAyDmguZWRhNzB1ajRhbTExOAByITFZcnFIQm1ZRzJnaTI2eVJRN2FJTFhhUXNWcFhBaDlyMg==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3620</Words>
  <Characters>20637</Characters>
  <Application>Microsoft Office Word</Application>
  <DocSecurity>0</DocSecurity>
  <Lines>171</Lines>
  <Paragraphs>48</Paragraphs>
  <ScaleCrop>false</ScaleCrop>
  <HeadingPairs>
    <vt:vector size="4" baseType="variant">
      <vt:variant>
        <vt:lpstr>Название</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dc:creator>
  <cp:lastModifiedBy>Воронова Ксения Сергеевна</cp:lastModifiedBy>
  <cp:revision>11</cp:revision>
  <dcterms:created xsi:type="dcterms:W3CDTF">2025-08-25T10:05:00Z</dcterms:created>
  <dcterms:modified xsi:type="dcterms:W3CDTF">2025-10-27T12:24:00Z</dcterms:modified>
</cp:coreProperties>
</file>