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7CA8F" w14:textId="77777777" w:rsidR="00AE5C7A" w:rsidRPr="00D558A1" w:rsidRDefault="00AE5C7A" w:rsidP="00AE5C7A">
      <w:pPr>
        <w:spacing w:line="312" w:lineRule="auto"/>
        <w:ind w:left="137" w:right="261" w:firstLine="709"/>
        <w:contextualSpacing/>
        <w:jc w:val="center"/>
        <w:rPr>
          <w:rFonts w:ascii="Times New Roman" w:hAnsi="Times New Roman"/>
          <w:sz w:val="28"/>
          <w:szCs w:val="28"/>
        </w:rPr>
      </w:pPr>
      <w:r w:rsidRPr="00D558A1">
        <w:rPr>
          <w:rFonts w:ascii="Times New Roman" w:hAnsi="Times New Roman"/>
          <w:sz w:val="28"/>
          <w:szCs w:val="28"/>
        </w:rPr>
        <w:t>Национальный исследовательский</w:t>
      </w:r>
      <w:r w:rsidRPr="00D558A1">
        <w:rPr>
          <w:rFonts w:ascii="Times New Roman" w:hAnsi="Times New Roman"/>
          <w:spacing w:val="-14"/>
          <w:sz w:val="28"/>
          <w:szCs w:val="28"/>
        </w:rPr>
        <w:t xml:space="preserve"> </w:t>
      </w:r>
      <w:r w:rsidRPr="00D558A1">
        <w:rPr>
          <w:rFonts w:ascii="Times New Roman" w:hAnsi="Times New Roman"/>
          <w:sz w:val="28"/>
          <w:szCs w:val="28"/>
        </w:rPr>
        <w:t>университет</w:t>
      </w:r>
    </w:p>
    <w:p w14:paraId="2AA2AA04" w14:textId="77777777" w:rsidR="00AE5C7A" w:rsidRPr="00D558A1" w:rsidRDefault="00AE5C7A" w:rsidP="00AE5C7A">
      <w:pPr>
        <w:spacing w:line="312" w:lineRule="auto"/>
        <w:ind w:left="137" w:right="261" w:firstLine="709"/>
        <w:contextualSpacing/>
        <w:jc w:val="center"/>
        <w:rPr>
          <w:rFonts w:ascii="Times New Roman" w:hAnsi="Times New Roman"/>
          <w:sz w:val="28"/>
          <w:szCs w:val="28"/>
        </w:rPr>
      </w:pPr>
      <w:r w:rsidRPr="00D558A1">
        <w:rPr>
          <w:rFonts w:ascii="Times New Roman" w:hAnsi="Times New Roman"/>
          <w:sz w:val="28"/>
          <w:szCs w:val="28"/>
        </w:rPr>
        <w:t xml:space="preserve">«Высшая школа экономики» </w:t>
      </w:r>
    </w:p>
    <w:p w14:paraId="3D611BAB" w14:textId="77777777" w:rsidR="00AE5C7A" w:rsidRPr="00D558A1" w:rsidRDefault="00AE5C7A" w:rsidP="00AE5C7A">
      <w:pPr>
        <w:spacing w:line="312" w:lineRule="auto"/>
        <w:ind w:left="137" w:right="261" w:firstLine="709"/>
        <w:contextualSpacing/>
        <w:jc w:val="center"/>
        <w:rPr>
          <w:rFonts w:ascii="Times New Roman" w:hAnsi="Times New Roman"/>
          <w:bCs/>
          <w:sz w:val="28"/>
          <w:szCs w:val="28"/>
        </w:rPr>
      </w:pPr>
      <w:r w:rsidRPr="00D558A1">
        <w:rPr>
          <w:rFonts w:ascii="Times New Roman" w:hAnsi="Times New Roman"/>
          <w:sz w:val="28"/>
          <w:szCs w:val="28"/>
        </w:rPr>
        <w:t xml:space="preserve">Факультет гуманитарных наук </w:t>
      </w:r>
    </w:p>
    <w:p w14:paraId="516F3C26" w14:textId="77777777" w:rsidR="00AE5C7A" w:rsidRPr="00D558A1" w:rsidRDefault="00AE5C7A" w:rsidP="00AE5C7A">
      <w:pPr>
        <w:spacing w:before="4" w:line="312" w:lineRule="auto"/>
        <w:ind w:firstLine="709"/>
        <w:contextualSpacing/>
        <w:jc w:val="center"/>
        <w:rPr>
          <w:rFonts w:ascii="Times New Roman" w:hAnsi="Times New Roman"/>
          <w:b/>
          <w:bCs/>
          <w:sz w:val="28"/>
          <w:szCs w:val="28"/>
        </w:rPr>
      </w:pPr>
    </w:p>
    <w:p w14:paraId="33634D28" w14:textId="77777777" w:rsidR="00AE5C7A" w:rsidRPr="00D558A1" w:rsidRDefault="00AE5C7A" w:rsidP="00AE5C7A">
      <w:pPr>
        <w:spacing w:before="4" w:line="312" w:lineRule="auto"/>
        <w:ind w:firstLine="709"/>
        <w:contextualSpacing/>
        <w:jc w:val="center"/>
        <w:rPr>
          <w:rFonts w:ascii="Times New Roman" w:hAnsi="Times New Roman"/>
          <w:b/>
          <w:bCs/>
          <w:sz w:val="28"/>
          <w:szCs w:val="28"/>
        </w:rPr>
      </w:pPr>
      <w:r w:rsidRPr="00D558A1">
        <w:rPr>
          <w:rFonts w:ascii="Times New Roman" w:hAnsi="Times New Roman"/>
          <w:b/>
          <w:bCs/>
          <w:sz w:val="28"/>
          <w:szCs w:val="28"/>
        </w:rPr>
        <w:t xml:space="preserve">Правила подготовки и защиты </w:t>
      </w:r>
    </w:p>
    <w:p w14:paraId="0393B8B9" w14:textId="77777777" w:rsidR="00AE5C7A" w:rsidRPr="00D558A1" w:rsidRDefault="00AE5C7A" w:rsidP="00AE5C7A">
      <w:pPr>
        <w:spacing w:before="4" w:line="312" w:lineRule="auto"/>
        <w:ind w:firstLine="709"/>
        <w:contextualSpacing/>
        <w:jc w:val="center"/>
        <w:rPr>
          <w:rFonts w:ascii="Times New Roman" w:hAnsi="Times New Roman"/>
          <w:b/>
          <w:bCs/>
          <w:sz w:val="28"/>
          <w:szCs w:val="28"/>
        </w:rPr>
      </w:pPr>
      <w:r w:rsidRPr="00D558A1">
        <w:rPr>
          <w:rFonts w:ascii="Times New Roman" w:hAnsi="Times New Roman"/>
          <w:b/>
          <w:bCs/>
          <w:sz w:val="28"/>
          <w:szCs w:val="28"/>
        </w:rPr>
        <w:t>выпускной квалификационной работы</w:t>
      </w:r>
    </w:p>
    <w:p w14:paraId="552245BB" w14:textId="77777777" w:rsidR="00AE5C7A" w:rsidRPr="00D558A1" w:rsidRDefault="00AE5C7A" w:rsidP="00AE5C7A">
      <w:pPr>
        <w:tabs>
          <w:tab w:val="left" w:pos="4453"/>
          <w:tab w:val="left" w:pos="5896"/>
        </w:tabs>
        <w:spacing w:line="312" w:lineRule="auto"/>
        <w:ind w:left="2340" w:right="1760" w:hanging="180"/>
        <w:contextualSpacing/>
        <w:jc w:val="center"/>
        <w:rPr>
          <w:rFonts w:ascii="Times New Roman" w:hAnsi="Times New Roman"/>
          <w:sz w:val="28"/>
          <w:szCs w:val="28"/>
        </w:rPr>
      </w:pPr>
      <w:r w:rsidRPr="00D558A1">
        <w:rPr>
          <w:rFonts w:ascii="Times New Roman" w:hAnsi="Times New Roman"/>
          <w:sz w:val="28"/>
          <w:szCs w:val="28"/>
        </w:rPr>
        <w:t xml:space="preserve">для магистерской программы </w:t>
      </w:r>
    </w:p>
    <w:p w14:paraId="63856678" w14:textId="77777777" w:rsidR="00360BDB" w:rsidRDefault="00AE5C7A" w:rsidP="00AE5C7A">
      <w:pPr>
        <w:tabs>
          <w:tab w:val="left" w:pos="4453"/>
          <w:tab w:val="left" w:pos="5896"/>
        </w:tabs>
        <w:spacing w:line="312" w:lineRule="auto"/>
        <w:ind w:left="2340" w:right="1760" w:hanging="180"/>
        <w:contextualSpacing/>
        <w:jc w:val="center"/>
        <w:rPr>
          <w:rFonts w:ascii="Times New Roman" w:hAnsi="Times New Roman"/>
          <w:sz w:val="28"/>
          <w:szCs w:val="28"/>
        </w:rPr>
      </w:pPr>
      <w:r w:rsidRPr="00D558A1">
        <w:rPr>
          <w:rFonts w:ascii="Times New Roman" w:hAnsi="Times New Roman"/>
          <w:sz w:val="28"/>
          <w:szCs w:val="28"/>
        </w:rPr>
        <w:t>«</w:t>
      </w:r>
      <w:r w:rsidR="00360BDB">
        <w:rPr>
          <w:rFonts w:ascii="Times New Roman" w:hAnsi="Times New Roman"/>
          <w:sz w:val="28"/>
          <w:szCs w:val="28"/>
        </w:rPr>
        <w:t>Современная филология в преподавании русского языка и литературы</w:t>
      </w:r>
      <w:r w:rsidRPr="00D558A1">
        <w:rPr>
          <w:rFonts w:ascii="Times New Roman" w:hAnsi="Times New Roman"/>
          <w:sz w:val="28"/>
          <w:szCs w:val="28"/>
        </w:rPr>
        <w:t xml:space="preserve">» </w:t>
      </w:r>
    </w:p>
    <w:p w14:paraId="1ED9FD70" w14:textId="11EA6D88" w:rsidR="00AE5C7A" w:rsidRDefault="00AE5C7A" w:rsidP="00AE5C7A">
      <w:pPr>
        <w:tabs>
          <w:tab w:val="left" w:pos="4453"/>
          <w:tab w:val="left" w:pos="5896"/>
        </w:tabs>
        <w:spacing w:line="312" w:lineRule="auto"/>
        <w:ind w:left="2340" w:right="1760" w:hanging="180"/>
        <w:contextualSpacing/>
        <w:jc w:val="center"/>
        <w:rPr>
          <w:rFonts w:ascii="Times New Roman" w:hAnsi="Times New Roman"/>
          <w:spacing w:val="-3"/>
          <w:sz w:val="28"/>
          <w:szCs w:val="28"/>
        </w:rPr>
      </w:pPr>
      <w:r w:rsidRPr="00D558A1">
        <w:rPr>
          <w:rFonts w:ascii="Times New Roman" w:hAnsi="Times New Roman"/>
          <w:sz w:val="28"/>
          <w:szCs w:val="28"/>
        </w:rPr>
        <w:t xml:space="preserve">направление </w:t>
      </w:r>
      <w:r>
        <w:rPr>
          <w:rFonts w:ascii="Times New Roman" w:hAnsi="Times New Roman"/>
          <w:spacing w:val="-3"/>
          <w:sz w:val="28"/>
          <w:szCs w:val="28"/>
        </w:rPr>
        <w:t>45.04.01</w:t>
      </w:r>
    </w:p>
    <w:p w14:paraId="2BDC77BF" w14:textId="77777777" w:rsidR="00AE5C7A" w:rsidRPr="00D558A1" w:rsidRDefault="00AE5C7A" w:rsidP="00AE5C7A">
      <w:pPr>
        <w:tabs>
          <w:tab w:val="left" w:pos="4453"/>
          <w:tab w:val="left" w:pos="5896"/>
        </w:tabs>
        <w:spacing w:line="312" w:lineRule="auto"/>
        <w:ind w:left="2340" w:right="1760" w:hanging="180"/>
        <w:contextualSpacing/>
        <w:jc w:val="center"/>
        <w:rPr>
          <w:rFonts w:ascii="Times New Roman" w:hAnsi="Times New Roman"/>
          <w:sz w:val="32"/>
        </w:rPr>
      </w:pPr>
      <w:r w:rsidRPr="00D558A1">
        <w:rPr>
          <w:rFonts w:ascii="Times New Roman" w:hAnsi="Times New Roman"/>
          <w:sz w:val="28"/>
          <w:szCs w:val="28"/>
        </w:rPr>
        <w:t>Филология</w:t>
      </w:r>
      <w:r w:rsidRPr="00D558A1">
        <w:rPr>
          <w:rFonts w:ascii="Times New Roman" w:hAnsi="Times New Roman"/>
          <w:w w:val="99"/>
          <w:sz w:val="32"/>
        </w:rPr>
        <w:t xml:space="preserve"> </w:t>
      </w:r>
    </w:p>
    <w:p w14:paraId="43EAADDB" w14:textId="77777777" w:rsidR="00AE5C7A" w:rsidRPr="0015184F" w:rsidRDefault="00AE5C7A" w:rsidP="00AE5C7A">
      <w:pPr>
        <w:tabs>
          <w:tab w:val="left" w:pos="9309"/>
        </w:tabs>
        <w:spacing w:before="269"/>
        <w:ind w:left="6698" w:right="102" w:firstLine="709"/>
        <w:contextualSpacing/>
        <w:jc w:val="right"/>
        <w:rPr>
          <w:rFonts w:ascii="Times New Roman" w:hAnsi="Times New Roman"/>
          <w:sz w:val="24"/>
          <w:szCs w:val="24"/>
        </w:rPr>
      </w:pPr>
    </w:p>
    <w:p w14:paraId="1D1C91BD" w14:textId="77777777" w:rsidR="00AE5C7A" w:rsidRDefault="00AE5C7A" w:rsidP="00AE5C7A">
      <w:pPr>
        <w:spacing w:line="312" w:lineRule="auto"/>
        <w:ind w:firstLine="709"/>
        <w:contextualSpacing/>
        <w:jc w:val="right"/>
        <w:rPr>
          <w:rFonts w:ascii="Times New Roman" w:hAnsi="Times New Roman"/>
          <w:sz w:val="24"/>
          <w:szCs w:val="24"/>
        </w:rPr>
      </w:pPr>
    </w:p>
    <w:p w14:paraId="6C0FB7B4" w14:textId="77777777" w:rsidR="00AE5C7A" w:rsidRDefault="00AE5C7A" w:rsidP="00AE5C7A">
      <w:pPr>
        <w:spacing w:line="312" w:lineRule="auto"/>
        <w:ind w:firstLine="709"/>
        <w:contextualSpacing/>
        <w:jc w:val="right"/>
        <w:rPr>
          <w:rFonts w:ascii="Times New Roman" w:hAnsi="Times New Roman"/>
          <w:sz w:val="24"/>
          <w:szCs w:val="24"/>
        </w:rPr>
      </w:pPr>
    </w:p>
    <w:p w14:paraId="32076F80" w14:textId="77777777" w:rsidR="00AE5C7A" w:rsidRDefault="00AE5C7A" w:rsidP="00AE5C7A">
      <w:pPr>
        <w:spacing w:line="312" w:lineRule="auto"/>
        <w:ind w:firstLine="709"/>
        <w:contextualSpacing/>
        <w:jc w:val="right"/>
        <w:rPr>
          <w:rFonts w:ascii="Times New Roman" w:hAnsi="Times New Roman"/>
          <w:sz w:val="24"/>
          <w:szCs w:val="24"/>
        </w:rPr>
      </w:pPr>
    </w:p>
    <w:p w14:paraId="624D45C2" w14:textId="77777777" w:rsidR="00AE5C7A" w:rsidRDefault="00AE5C7A" w:rsidP="00AE5C7A">
      <w:pPr>
        <w:spacing w:line="312" w:lineRule="auto"/>
        <w:ind w:firstLine="709"/>
        <w:contextualSpacing/>
        <w:jc w:val="right"/>
        <w:rPr>
          <w:rFonts w:ascii="Times New Roman" w:hAnsi="Times New Roman"/>
          <w:sz w:val="24"/>
          <w:szCs w:val="24"/>
        </w:rPr>
      </w:pPr>
    </w:p>
    <w:p w14:paraId="497A0F86" w14:textId="77777777" w:rsidR="00AE5C7A" w:rsidRPr="00AE5C7A" w:rsidRDefault="00AE5C7A" w:rsidP="00AE5C7A">
      <w:pPr>
        <w:spacing w:line="312" w:lineRule="auto"/>
        <w:ind w:firstLine="709"/>
        <w:contextualSpacing/>
        <w:jc w:val="right"/>
        <w:rPr>
          <w:rFonts w:ascii="Times New Roman" w:hAnsi="Times New Roman"/>
          <w:sz w:val="24"/>
          <w:szCs w:val="24"/>
        </w:rPr>
      </w:pPr>
      <w:r w:rsidRPr="00AE5C7A">
        <w:rPr>
          <w:rFonts w:ascii="Times New Roman" w:hAnsi="Times New Roman"/>
          <w:sz w:val="24"/>
          <w:szCs w:val="24"/>
        </w:rPr>
        <w:t xml:space="preserve">Утверждено </w:t>
      </w:r>
    </w:p>
    <w:p w14:paraId="6AB25EAB" w14:textId="77777777" w:rsidR="0093243F" w:rsidRDefault="0093243F" w:rsidP="00AE5C7A">
      <w:pPr>
        <w:spacing w:line="312" w:lineRule="auto"/>
        <w:ind w:firstLine="709"/>
        <w:contextualSpacing/>
        <w:jc w:val="right"/>
        <w:rPr>
          <w:rFonts w:ascii="Times New Roman" w:hAnsi="Times New Roman"/>
          <w:sz w:val="24"/>
          <w:szCs w:val="24"/>
        </w:rPr>
      </w:pPr>
    </w:p>
    <w:p w14:paraId="57E6C1E7" w14:textId="77777777" w:rsidR="00AE5C7A" w:rsidRPr="00AE5C7A" w:rsidRDefault="00AE5C7A" w:rsidP="00AE5C7A">
      <w:pPr>
        <w:spacing w:line="312" w:lineRule="auto"/>
        <w:ind w:firstLine="709"/>
        <w:contextualSpacing/>
        <w:jc w:val="right"/>
        <w:rPr>
          <w:rFonts w:ascii="Times New Roman" w:hAnsi="Times New Roman"/>
          <w:sz w:val="24"/>
          <w:szCs w:val="24"/>
        </w:rPr>
      </w:pPr>
      <w:r w:rsidRPr="00AE5C7A">
        <w:rPr>
          <w:rFonts w:ascii="Times New Roman" w:hAnsi="Times New Roman"/>
          <w:sz w:val="24"/>
          <w:szCs w:val="24"/>
        </w:rPr>
        <w:t xml:space="preserve">Академический Совет </w:t>
      </w:r>
    </w:p>
    <w:p w14:paraId="4AA99774" w14:textId="77777777" w:rsidR="00AE5C7A" w:rsidRPr="00AE5C7A" w:rsidRDefault="00AE5C7A" w:rsidP="00AE5C7A">
      <w:pPr>
        <w:spacing w:line="312" w:lineRule="auto"/>
        <w:ind w:firstLine="709"/>
        <w:contextualSpacing/>
        <w:jc w:val="right"/>
        <w:rPr>
          <w:rFonts w:ascii="Times New Roman" w:hAnsi="Times New Roman"/>
          <w:sz w:val="24"/>
          <w:szCs w:val="24"/>
        </w:rPr>
      </w:pPr>
      <w:r w:rsidRPr="00AE5C7A">
        <w:rPr>
          <w:rFonts w:ascii="Times New Roman" w:hAnsi="Times New Roman"/>
          <w:sz w:val="24"/>
          <w:szCs w:val="24"/>
        </w:rPr>
        <w:t xml:space="preserve">образовательной программы </w:t>
      </w:r>
    </w:p>
    <w:p w14:paraId="6724237E" w14:textId="07EF5F21" w:rsidR="00AE5C7A" w:rsidRPr="00AE5C7A" w:rsidRDefault="00AE5C7A" w:rsidP="00AE5C7A">
      <w:pPr>
        <w:spacing w:line="312" w:lineRule="auto"/>
        <w:ind w:firstLine="709"/>
        <w:contextualSpacing/>
        <w:jc w:val="right"/>
        <w:rPr>
          <w:rFonts w:ascii="Times New Roman" w:hAnsi="Times New Roman"/>
          <w:sz w:val="24"/>
          <w:szCs w:val="24"/>
        </w:rPr>
      </w:pPr>
      <w:r w:rsidRPr="00AE5C7A">
        <w:rPr>
          <w:rFonts w:ascii="Times New Roman" w:hAnsi="Times New Roman"/>
          <w:sz w:val="24"/>
          <w:szCs w:val="24"/>
        </w:rPr>
        <w:t>магистратуры «</w:t>
      </w:r>
      <w:r w:rsidR="00360BDB">
        <w:rPr>
          <w:rFonts w:ascii="Times New Roman" w:hAnsi="Times New Roman"/>
          <w:sz w:val="24"/>
          <w:szCs w:val="24"/>
        </w:rPr>
        <w:t>Современная филология в преподавании русского языка и литературы в школе</w:t>
      </w:r>
      <w:r w:rsidRPr="00AE5C7A">
        <w:rPr>
          <w:rFonts w:ascii="Times New Roman" w:hAnsi="Times New Roman"/>
          <w:sz w:val="24"/>
          <w:szCs w:val="24"/>
        </w:rPr>
        <w:t>»</w:t>
      </w:r>
    </w:p>
    <w:p w14:paraId="70727741" w14:textId="08055C37" w:rsidR="00AE5C7A" w:rsidRPr="00AE5C7A" w:rsidRDefault="0093243F" w:rsidP="00AE5C7A">
      <w:pPr>
        <w:spacing w:line="312" w:lineRule="auto"/>
        <w:ind w:firstLine="709"/>
        <w:contextualSpacing/>
        <w:jc w:val="right"/>
        <w:rPr>
          <w:rFonts w:ascii="Times New Roman" w:hAnsi="Times New Roman"/>
          <w:sz w:val="24"/>
          <w:szCs w:val="24"/>
        </w:rPr>
      </w:pPr>
      <w:r>
        <w:rPr>
          <w:rFonts w:ascii="Times New Roman" w:hAnsi="Times New Roman"/>
          <w:sz w:val="24"/>
          <w:szCs w:val="24"/>
        </w:rPr>
        <w:t xml:space="preserve">Протокол от </w:t>
      </w:r>
      <w:r w:rsidR="00965C68">
        <w:rPr>
          <w:rFonts w:ascii="Times New Roman" w:hAnsi="Times New Roman"/>
          <w:sz w:val="24"/>
          <w:szCs w:val="24"/>
        </w:rPr>
        <w:t>24.07.2025 №</w:t>
      </w:r>
      <w:r w:rsidR="00360BDB">
        <w:rPr>
          <w:rFonts w:ascii="Times New Roman" w:hAnsi="Times New Roman"/>
          <w:sz w:val="24"/>
          <w:szCs w:val="24"/>
        </w:rPr>
        <w:t>2</w:t>
      </w:r>
      <w:r w:rsidR="00AE5C7A" w:rsidRPr="00AE5C7A">
        <w:rPr>
          <w:rFonts w:ascii="Times New Roman" w:hAnsi="Times New Roman"/>
          <w:sz w:val="24"/>
          <w:szCs w:val="24"/>
        </w:rPr>
        <w:t xml:space="preserve"> </w:t>
      </w:r>
    </w:p>
    <w:p w14:paraId="7255FAB0" w14:textId="52521A3A" w:rsidR="00AE5C7A" w:rsidRPr="00AE5C7A" w:rsidRDefault="00AE5C7A" w:rsidP="00AE5C7A">
      <w:pPr>
        <w:spacing w:line="312" w:lineRule="auto"/>
        <w:ind w:firstLine="709"/>
        <w:contextualSpacing/>
        <w:jc w:val="right"/>
        <w:rPr>
          <w:rFonts w:ascii="Times New Roman" w:hAnsi="Times New Roman"/>
          <w:sz w:val="24"/>
          <w:szCs w:val="24"/>
        </w:rPr>
      </w:pPr>
      <w:r w:rsidRPr="00AE5C7A">
        <w:rPr>
          <w:rFonts w:ascii="Times New Roman" w:hAnsi="Times New Roman"/>
          <w:sz w:val="24"/>
          <w:szCs w:val="24"/>
        </w:rPr>
        <w:t xml:space="preserve">Академический </w:t>
      </w:r>
      <w:r w:rsidR="00965C68" w:rsidRPr="00AE5C7A">
        <w:rPr>
          <w:rFonts w:ascii="Times New Roman" w:hAnsi="Times New Roman"/>
          <w:sz w:val="24"/>
          <w:szCs w:val="24"/>
        </w:rPr>
        <w:t xml:space="preserve">руководитель </w:t>
      </w:r>
      <w:r w:rsidR="00965C68">
        <w:rPr>
          <w:rFonts w:ascii="Times New Roman" w:hAnsi="Times New Roman"/>
          <w:sz w:val="24"/>
          <w:szCs w:val="24"/>
        </w:rPr>
        <w:t>ОП</w:t>
      </w:r>
    </w:p>
    <w:p w14:paraId="6EF8149F" w14:textId="7F0A5AE3" w:rsidR="00AE5C7A" w:rsidRPr="00AE5C7A" w:rsidRDefault="00360BDB" w:rsidP="00AE5C7A">
      <w:pPr>
        <w:spacing w:line="312" w:lineRule="auto"/>
        <w:ind w:firstLine="709"/>
        <w:contextualSpacing/>
        <w:jc w:val="right"/>
        <w:rPr>
          <w:rFonts w:ascii="Times New Roman" w:hAnsi="Times New Roman"/>
          <w:sz w:val="24"/>
          <w:szCs w:val="24"/>
        </w:rPr>
      </w:pPr>
      <w:r>
        <w:rPr>
          <w:rFonts w:ascii="Times New Roman" w:hAnsi="Times New Roman"/>
          <w:sz w:val="24"/>
          <w:szCs w:val="24"/>
        </w:rPr>
        <w:t>К. М. Поливанов</w:t>
      </w:r>
    </w:p>
    <w:p w14:paraId="2F7AA56D" w14:textId="77777777" w:rsidR="00AE5C7A" w:rsidRPr="00AE5C7A" w:rsidRDefault="00AE5C7A" w:rsidP="00AE5C7A">
      <w:pPr>
        <w:spacing w:line="312" w:lineRule="auto"/>
        <w:ind w:firstLine="709"/>
        <w:contextualSpacing/>
        <w:jc w:val="center"/>
        <w:rPr>
          <w:rFonts w:ascii="Times New Roman" w:hAnsi="Times New Roman"/>
          <w:sz w:val="24"/>
          <w:szCs w:val="24"/>
        </w:rPr>
      </w:pPr>
    </w:p>
    <w:p w14:paraId="0F29192C" w14:textId="77777777" w:rsidR="00AE5C7A" w:rsidRDefault="00AE5C7A" w:rsidP="00AE5C7A">
      <w:pPr>
        <w:spacing w:line="312" w:lineRule="auto"/>
        <w:ind w:firstLine="709"/>
        <w:contextualSpacing/>
        <w:jc w:val="center"/>
        <w:rPr>
          <w:rFonts w:ascii="Times New Roman" w:hAnsi="Times New Roman"/>
          <w:sz w:val="24"/>
          <w:szCs w:val="24"/>
        </w:rPr>
      </w:pPr>
    </w:p>
    <w:p w14:paraId="36B766E8" w14:textId="77777777" w:rsidR="00AE5C7A" w:rsidRDefault="00AE5C7A" w:rsidP="00AE5C7A">
      <w:pPr>
        <w:spacing w:line="312" w:lineRule="auto"/>
        <w:ind w:firstLine="709"/>
        <w:contextualSpacing/>
        <w:jc w:val="center"/>
        <w:rPr>
          <w:rFonts w:ascii="Times New Roman" w:hAnsi="Times New Roman"/>
          <w:sz w:val="24"/>
          <w:szCs w:val="24"/>
        </w:rPr>
      </w:pPr>
    </w:p>
    <w:p w14:paraId="34F3956B" w14:textId="77777777" w:rsidR="0093243F" w:rsidRDefault="0093243F" w:rsidP="00AE5C7A">
      <w:pPr>
        <w:spacing w:line="312" w:lineRule="auto"/>
        <w:ind w:firstLine="709"/>
        <w:contextualSpacing/>
        <w:jc w:val="center"/>
        <w:rPr>
          <w:rFonts w:ascii="Times New Roman" w:hAnsi="Times New Roman"/>
          <w:sz w:val="24"/>
          <w:szCs w:val="24"/>
        </w:rPr>
      </w:pPr>
    </w:p>
    <w:p w14:paraId="7FB7FA1E" w14:textId="77777777" w:rsidR="0093243F" w:rsidRDefault="0093243F" w:rsidP="00AE5C7A">
      <w:pPr>
        <w:spacing w:line="312" w:lineRule="auto"/>
        <w:ind w:firstLine="709"/>
        <w:contextualSpacing/>
        <w:jc w:val="center"/>
        <w:rPr>
          <w:rFonts w:ascii="Times New Roman" w:hAnsi="Times New Roman"/>
          <w:sz w:val="24"/>
          <w:szCs w:val="24"/>
        </w:rPr>
      </w:pPr>
    </w:p>
    <w:p w14:paraId="50033F58" w14:textId="4163F9C7" w:rsidR="0093243F" w:rsidRDefault="0093243F" w:rsidP="00AE5C7A">
      <w:pPr>
        <w:spacing w:line="312" w:lineRule="auto"/>
        <w:ind w:firstLine="709"/>
        <w:contextualSpacing/>
        <w:jc w:val="center"/>
        <w:rPr>
          <w:rFonts w:ascii="Times New Roman" w:hAnsi="Times New Roman"/>
          <w:sz w:val="24"/>
          <w:szCs w:val="24"/>
        </w:rPr>
      </w:pPr>
    </w:p>
    <w:p w14:paraId="337228B3" w14:textId="6AB59C6D" w:rsidR="00360BDB" w:rsidRDefault="00360BDB" w:rsidP="00AE5C7A">
      <w:pPr>
        <w:spacing w:line="312" w:lineRule="auto"/>
        <w:ind w:firstLine="709"/>
        <w:contextualSpacing/>
        <w:jc w:val="center"/>
        <w:rPr>
          <w:rFonts w:ascii="Times New Roman" w:hAnsi="Times New Roman"/>
          <w:sz w:val="24"/>
          <w:szCs w:val="24"/>
        </w:rPr>
      </w:pPr>
    </w:p>
    <w:p w14:paraId="543EF463" w14:textId="74368CDB" w:rsidR="00360BDB" w:rsidRDefault="00360BDB" w:rsidP="00AE5C7A">
      <w:pPr>
        <w:spacing w:line="312" w:lineRule="auto"/>
        <w:ind w:firstLine="709"/>
        <w:contextualSpacing/>
        <w:jc w:val="center"/>
        <w:rPr>
          <w:rFonts w:ascii="Times New Roman" w:hAnsi="Times New Roman"/>
          <w:sz w:val="24"/>
          <w:szCs w:val="24"/>
        </w:rPr>
      </w:pPr>
    </w:p>
    <w:p w14:paraId="6BC69A6D" w14:textId="3B0A584E" w:rsidR="00360BDB" w:rsidRDefault="00360BDB" w:rsidP="00AE5C7A">
      <w:pPr>
        <w:spacing w:line="312" w:lineRule="auto"/>
        <w:ind w:firstLine="709"/>
        <w:contextualSpacing/>
        <w:jc w:val="center"/>
        <w:rPr>
          <w:rFonts w:ascii="Times New Roman" w:hAnsi="Times New Roman"/>
          <w:sz w:val="24"/>
          <w:szCs w:val="24"/>
        </w:rPr>
      </w:pPr>
    </w:p>
    <w:p w14:paraId="16EA694D" w14:textId="0C847BA1" w:rsidR="00360BDB" w:rsidRDefault="00360BDB" w:rsidP="00AE5C7A">
      <w:pPr>
        <w:spacing w:line="312" w:lineRule="auto"/>
        <w:ind w:firstLine="709"/>
        <w:contextualSpacing/>
        <w:jc w:val="center"/>
        <w:rPr>
          <w:rFonts w:ascii="Times New Roman" w:hAnsi="Times New Roman"/>
          <w:sz w:val="24"/>
          <w:szCs w:val="24"/>
        </w:rPr>
      </w:pPr>
    </w:p>
    <w:p w14:paraId="518795D8" w14:textId="291690D0" w:rsidR="00360BDB" w:rsidRDefault="00360BDB" w:rsidP="00AE5C7A">
      <w:pPr>
        <w:spacing w:line="312" w:lineRule="auto"/>
        <w:ind w:firstLine="709"/>
        <w:contextualSpacing/>
        <w:jc w:val="center"/>
        <w:rPr>
          <w:rFonts w:ascii="Times New Roman" w:hAnsi="Times New Roman"/>
          <w:sz w:val="24"/>
          <w:szCs w:val="24"/>
        </w:rPr>
      </w:pPr>
    </w:p>
    <w:p w14:paraId="61BE3255" w14:textId="77777777" w:rsidR="00360BDB" w:rsidRDefault="00360BDB" w:rsidP="00AE5C7A">
      <w:pPr>
        <w:spacing w:line="312" w:lineRule="auto"/>
        <w:ind w:firstLine="709"/>
        <w:contextualSpacing/>
        <w:jc w:val="center"/>
        <w:rPr>
          <w:rFonts w:ascii="Times New Roman" w:hAnsi="Times New Roman"/>
          <w:sz w:val="24"/>
          <w:szCs w:val="24"/>
        </w:rPr>
      </w:pPr>
    </w:p>
    <w:p w14:paraId="27A1E2EB" w14:textId="77777777" w:rsidR="0093243F" w:rsidRDefault="0093243F" w:rsidP="00AE5C7A">
      <w:pPr>
        <w:spacing w:line="312" w:lineRule="auto"/>
        <w:ind w:firstLine="709"/>
        <w:contextualSpacing/>
        <w:jc w:val="center"/>
        <w:rPr>
          <w:rFonts w:ascii="Times New Roman" w:hAnsi="Times New Roman"/>
          <w:sz w:val="24"/>
          <w:szCs w:val="24"/>
        </w:rPr>
      </w:pPr>
    </w:p>
    <w:p w14:paraId="5CEEB4D5" w14:textId="65AD0113" w:rsidR="00AE5C7A" w:rsidRPr="0015184F" w:rsidRDefault="0093243F" w:rsidP="00AE5C7A">
      <w:pPr>
        <w:spacing w:line="312" w:lineRule="auto"/>
        <w:ind w:firstLine="709"/>
        <w:contextualSpacing/>
        <w:jc w:val="center"/>
        <w:rPr>
          <w:rFonts w:ascii="Times New Roman" w:hAnsi="Times New Roman"/>
        </w:rPr>
      </w:pPr>
      <w:r>
        <w:rPr>
          <w:rFonts w:ascii="Times New Roman" w:hAnsi="Times New Roman"/>
          <w:sz w:val="24"/>
          <w:szCs w:val="24"/>
        </w:rPr>
        <w:t>Москва 202</w:t>
      </w:r>
      <w:r w:rsidR="00360BDB">
        <w:rPr>
          <w:rFonts w:ascii="Times New Roman" w:hAnsi="Times New Roman"/>
          <w:sz w:val="24"/>
          <w:szCs w:val="24"/>
        </w:rPr>
        <w:t>5</w:t>
      </w:r>
    </w:p>
    <w:p w14:paraId="203EDFFD" w14:textId="77777777" w:rsidR="00AE5C7A" w:rsidRPr="0015184F" w:rsidRDefault="00AE5C7A" w:rsidP="00AE5C7A">
      <w:pPr>
        <w:spacing w:line="312" w:lineRule="auto"/>
        <w:ind w:firstLine="709"/>
        <w:contextualSpacing/>
        <w:rPr>
          <w:rFonts w:ascii="Times New Roman" w:hAnsi="Times New Roman"/>
        </w:rPr>
        <w:sectPr w:rsidR="00AE5C7A" w:rsidRPr="0015184F" w:rsidSect="00AE5C7A">
          <w:footerReference w:type="even" r:id="rId8"/>
          <w:footerReference w:type="default" r:id="rId9"/>
          <w:pgSz w:w="11900" w:h="16840"/>
          <w:pgMar w:top="567" w:right="567" w:bottom="816" w:left="1361" w:header="708" w:footer="708" w:gutter="0"/>
          <w:cols w:space="708"/>
          <w:docGrid w:linePitch="360"/>
        </w:sectPr>
      </w:pPr>
    </w:p>
    <w:p w14:paraId="2723B4FE" w14:textId="77777777" w:rsidR="00AE5C7A" w:rsidRDefault="00AE5C7A" w:rsidP="00AE5C7A">
      <w:pPr>
        <w:pStyle w:val="4"/>
        <w:keepNext w:val="0"/>
        <w:keepLines w:val="0"/>
        <w:widowControl w:val="0"/>
        <w:numPr>
          <w:ilvl w:val="0"/>
          <w:numId w:val="8"/>
        </w:numPr>
        <w:spacing w:before="0"/>
        <w:ind w:left="142" w:firstLine="567"/>
        <w:contextualSpacing/>
        <w:rPr>
          <w:rFonts w:ascii="Times New Roman" w:hAnsi="Times New Roman"/>
          <w:i w:val="0"/>
          <w:iCs w:val="0"/>
          <w:color w:val="auto"/>
          <w:sz w:val="24"/>
          <w:szCs w:val="24"/>
        </w:rPr>
      </w:pPr>
      <w:r w:rsidRPr="003A42E5">
        <w:rPr>
          <w:rFonts w:ascii="Times New Roman" w:hAnsi="Times New Roman"/>
          <w:i w:val="0"/>
          <w:iCs w:val="0"/>
          <w:color w:val="auto"/>
          <w:sz w:val="24"/>
          <w:szCs w:val="24"/>
        </w:rPr>
        <w:lastRenderedPageBreak/>
        <w:t>Общие</w:t>
      </w:r>
      <w:r w:rsidRPr="003A42E5">
        <w:rPr>
          <w:rFonts w:ascii="Times New Roman" w:hAnsi="Times New Roman"/>
          <w:i w:val="0"/>
          <w:iCs w:val="0"/>
          <w:color w:val="auto"/>
          <w:spacing w:val="-8"/>
          <w:sz w:val="24"/>
          <w:szCs w:val="24"/>
        </w:rPr>
        <w:t xml:space="preserve"> </w:t>
      </w:r>
      <w:r w:rsidRPr="003A42E5">
        <w:rPr>
          <w:rFonts w:ascii="Times New Roman" w:hAnsi="Times New Roman"/>
          <w:i w:val="0"/>
          <w:iCs w:val="0"/>
          <w:color w:val="auto"/>
          <w:sz w:val="24"/>
          <w:szCs w:val="24"/>
        </w:rPr>
        <w:t>положения</w:t>
      </w:r>
    </w:p>
    <w:p w14:paraId="1FE34413" w14:textId="77777777" w:rsidR="00AE5C7A" w:rsidRPr="003A42E5" w:rsidRDefault="00AE5C7A" w:rsidP="00AE5C7A">
      <w:pPr>
        <w:pStyle w:val="Default"/>
        <w:spacing w:line="276" w:lineRule="auto"/>
      </w:pPr>
    </w:p>
    <w:p w14:paraId="6CB75189" w14:textId="77777777" w:rsidR="00AE5C7A" w:rsidRPr="0015184F" w:rsidRDefault="00AE5C7A" w:rsidP="00AE5C7A">
      <w:pPr>
        <w:pStyle w:val="2"/>
        <w:numPr>
          <w:ilvl w:val="1"/>
          <w:numId w:val="8"/>
        </w:numPr>
        <w:tabs>
          <w:tab w:val="left" w:pos="1102"/>
        </w:tabs>
        <w:spacing w:line="276" w:lineRule="auto"/>
        <w:ind w:left="142" w:right="107" w:firstLine="567"/>
        <w:contextualSpacing/>
        <w:jc w:val="both"/>
        <w:rPr>
          <w:rFonts w:ascii="Times New Roman" w:hAnsi="Times New Roman"/>
          <w:sz w:val="24"/>
          <w:szCs w:val="24"/>
        </w:rPr>
      </w:pPr>
      <w:r w:rsidRPr="0015184F">
        <w:rPr>
          <w:rFonts w:ascii="Times New Roman" w:hAnsi="Times New Roman"/>
          <w:sz w:val="24"/>
          <w:szCs w:val="24"/>
        </w:rPr>
        <w:t xml:space="preserve">Настоящие Правила составлены в соответствии с пунктом 1.5 Положения </w:t>
      </w:r>
      <w:r w:rsidRPr="0015184F">
        <w:rPr>
          <w:rFonts w:ascii="Times New Roman" w:hAnsi="Times New Roman"/>
          <w:spacing w:val="-4"/>
          <w:sz w:val="24"/>
          <w:szCs w:val="24"/>
        </w:rPr>
        <w:t>«О</w:t>
      </w:r>
      <w:r w:rsidRPr="0015184F">
        <w:rPr>
          <w:rFonts w:ascii="Times New Roman" w:hAnsi="Times New Roman"/>
          <w:spacing w:val="52"/>
          <w:sz w:val="24"/>
          <w:szCs w:val="24"/>
        </w:rPr>
        <w:t xml:space="preserve"> </w:t>
      </w:r>
      <w:r w:rsidRPr="0015184F">
        <w:rPr>
          <w:rFonts w:ascii="Times New Roman" w:hAnsi="Times New Roman"/>
          <w:sz w:val="24"/>
          <w:szCs w:val="24"/>
        </w:rPr>
        <w:t>курсовой и выпускной квалификационной работе студентов, обучающихся по программам бакалавриата, специалитета и магистратуры в Национальном исследовательском университете «Высшая школа экономики»» (утверждено Ученым советом НИУ ВШЭ, протокол № 8 от 28.11.2014) (далее –</w:t>
      </w:r>
      <w:r w:rsidRPr="0015184F">
        <w:rPr>
          <w:rFonts w:ascii="Times New Roman" w:hAnsi="Times New Roman"/>
          <w:spacing w:val="-11"/>
          <w:sz w:val="24"/>
          <w:szCs w:val="24"/>
        </w:rPr>
        <w:t xml:space="preserve"> </w:t>
      </w:r>
      <w:r w:rsidRPr="0015184F">
        <w:rPr>
          <w:rFonts w:ascii="Times New Roman" w:hAnsi="Times New Roman"/>
          <w:sz w:val="24"/>
          <w:szCs w:val="24"/>
        </w:rPr>
        <w:t>Положение).</w:t>
      </w:r>
    </w:p>
    <w:p w14:paraId="4FBFDD4B" w14:textId="7D017789" w:rsidR="00AE5C7A" w:rsidRPr="0015184F" w:rsidRDefault="00AE5C7A" w:rsidP="00AE5C7A">
      <w:pPr>
        <w:pStyle w:val="2"/>
        <w:numPr>
          <w:ilvl w:val="1"/>
          <w:numId w:val="8"/>
        </w:numPr>
        <w:tabs>
          <w:tab w:val="left" w:pos="1102"/>
        </w:tabs>
        <w:spacing w:line="276" w:lineRule="auto"/>
        <w:ind w:left="142" w:right="104" w:firstLine="567"/>
        <w:contextualSpacing/>
        <w:jc w:val="both"/>
        <w:rPr>
          <w:rFonts w:ascii="Times New Roman" w:hAnsi="Times New Roman"/>
          <w:sz w:val="24"/>
          <w:szCs w:val="24"/>
        </w:rPr>
      </w:pPr>
      <w:r w:rsidRPr="0015184F">
        <w:rPr>
          <w:rFonts w:ascii="Times New Roman" w:hAnsi="Times New Roman"/>
          <w:sz w:val="24"/>
          <w:szCs w:val="24"/>
        </w:rPr>
        <w:t>Настоящие Правила распространяются на подготовку, оценивание, защиту и публикацию выпускных квалификационных работ (далее – ВКР) студентов, обучающихся на образовательной программе (далее – ОП) «</w:t>
      </w:r>
      <w:r w:rsidR="00360BDB">
        <w:rPr>
          <w:rFonts w:ascii="Times New Roman" w:hAnsi="Times New Roman"/>
          <w:sz w:val="24"/>
          <w:szCs w:val="24"/>
        </w:rPr>
        <w:t>Современная филология в преподавании русского языка и литературы в школе</w:t>
      </w:r>
      <w:r w:rsidRPr="0015184F">
        <w:rPr>
          <w:rFonts w:ascii="Times New Roman" w:hAnsi="Times New Roman"/>
          <w:sz w:val="24"/>
          <w:szCs w:val="24"/>
        </w:rPr>
        <w:t>» (квалификация магистр). Процедура выполнения иных письменных работ в процессе обучения на ОП настоящими Правилами не</w:t>
      </w:r>
      <w:r w:rsidRPr="0015184F">
        <w:rPr>
          <w:rFonts w:ascii="Times New Roman" w:hAnsi="Times New Roman"/>
          <w:spacing w:val="-9"/>
          <w:sz w:val="24"/>
          <w:szCs w:val="24"/>
        </w:rPr>
        <w:t xml:space="preserve"> </w:t>
      </w:r>
      <w:r w:rsidRPr="0015184F">
        <w:rPr>
          <w:rFonts w:ascii="Times New Roman" w:hAnsi="Times New Roman"/>
          <w:sz w:val="24"/>
          <w:szCs w:val="24"/>
        </w:rPr>
        <w:t>регулируется.</w:t>
      </w:r>
    </w:p>
    <w:p w14:paraId="0E996F13" w14:textId="77777777" w:rsidR="00AE5C7A" w:rsidRPr="0015184F" w:rsidRDefault="00AE5C7A" w:rsidP="00AE5C7A">
      <w:pPr>
        <w:pStyle w:val="2"/>
        <w:numPr>
          <w:ilvl w:val="1"/>
          <w:numId w:val="8"/>
        </w:numPr>
        <w:tabs>
          <w:tab w:val="left" w:pos="1102"/>
        </w:tabs>
        <w:spacing w:line="276" w:lineRule="auto"/>
        <w:ind w:left="142" w:right="108" w:firstLine="567"/>
        <w:contextualSpacing/>
        <w:jc w:val="both"/>
        <w:rPr>
          <w:rFonts w:ascii="Times New Roman" w:hAnsi="Times New Roman"/>
          <w:sz w:val="24"/>
          <w:szCs w:val="24"/>
        </w:rPr>
      </w:pPr>
      <w:r w:rsidRPr="0015184F">
        <w:rPr>
          <w:rFonts w:ascii="Times New Roman" w:hAnsi="Times New Roman"/>
          <w:sz w:val="24"/>
          <w:szCs w:val="24"/>
        </w:rPr>
        <w:t xml:space="preserve">При поступлении на ОП студенты в обязательном порядке знакомятся с Положением </w:t>
      </w:r>
      <w:r w:rsidRPr="0015184F">
        <w:rPr>
          <w:rFonts w:ascii="Times New Roman" w:hAnsi="Times New Roman"/>
          <w:spacing w:val="-4"/>
          <w:sz w:val="24"/>
          <w:szCs w:val="24"/>
        </w:rPr>
        <w:t xml:space="preserve">«О </w:t>
      </w:r>
      <w:r w:rsidRPr="0015184F">
        <w:rPr>
          <w:rFonts w:ascii="Times New Roman" w:hAnsi="Times New Roman"/>
          <w:sz w:val="24"/>
          <w:szCs w:val="24"/>
        </w:rPr>
        <w:t>курсовой и выпускной квалификационной работе студентов, обучающихся по программам бакалавриата, специалитета и магистратуры в Национальном исследовательском университете «Высшая школа экономики»» и настоящими</w:t>
      </w:r>
      <w:r w:rsidRPr="0015184F">
        <w:rPr>
          <w:rFonts w:ascii="Times New Roman" w:hAnsi="Times New Roman"/>
          <w:spacing w:val="-8"/>
          <w:sz w:val="24"/>
          <w:szCs w:val="24"/>
        </w:rPr>
        <w:t xml:space="preserve"> </w:t>
      </w:r>
      <w:r w:rsidRPr="0015184F">
        <w:rPr>
          <w:rFonts w:ascii="Times New Roman" w:hAnsi="Times New Roman"/>
          <w:sz w:val="24"/>
          <w:szCs w:val="24"/>
        </w:rPr>
        <w:t xml:space="preserve">Правилами. </w:t>
      </w:r>
    </w:p>
    <w:p w14:paraId="2F46E3CD" w14:textId="77777777" w:rsidR="00AE5C7A" w:rsidRPr="0015184F" w:rsidRDefault="00AE5C7A" w:rsidP="00AE5C7A">
      <w:pPr>
        <w:tabs>
          <w:tab w:val="left" w:pos="1102"/>
        </w:tabs>
        <w:spacing w:after="0"/>
        <w:ind w:left="142" w:right="108" w:firstLine="567"/>
        <w:contextualSpacing/>
        <w:rPr>
          <w:rFonts w:ascii="Times New Roman" w:hAnsi="Times New Roman"/>
          <w:sz w:val="24"/>
          <w:szCs w:val="24"/>
        </w:rPr>
      </w:pPr>
    </w:p>
    <w:p w14:paraId="4D9DF648" w14:textId="77777777" w:rsidR="00AE5C7A" w:rsidRPr="0015184F" w:rsidRDefault="00AE5C7A" w:rsidP="00AE5C7A">
      <w:pPr>
        <w:pStyle w:val="2"/>
        <w:widowControl/>
        <w:numPr>
          <w:ilvl w:val="0"/>
          <w:numId w:val="8"/>
        </w:numPr>
        <w:tabs>
          <w:tab w:val="left" w:pos="1102"/>
        </w:tabs>
        <w:spacing w:line="276" w:lineRule="auto"/>
        <w:ind w:left="142" w:right="265" w:firstLine="567"/>
        <w:contextualSpacing/>
        <w:rPr>
          <w:rFonts w:ascii="Times New Roman" w:hAnsi="Times New Roman"/>
          <w:b/>
          <w:sz w:val="24"/>
          <w:szCs w:val="24"/>
        </w:rPr>
      </w:pPr>
      <w:r w:rsidRPr="0015184F">
        <w:rPr>
          <w:rFonts w:ascii="Times New Roman" w:hAnsi="Times New Roman"/>
          <w:b/>
          <w:sz w:val="24"/>
          <w:szCs w:val="24"/>
        </w:rPr>
        <w:t>Цели и задачи выполнения выпускной квалификационной работы</w:t>
      </w:r>
    </w:p>
    <w:p w14:paraId="3FFDF495" w14:textId="77777777" w:rsidR="00AE5C7A" w:rsidRPr="0015184F" w:rsidRDefault="00AE5C7A" w:rsidP="00AE5C7A">
      <w:pPr>
        <w:pStyle w:val="Default"/>
        <w:spacing w:line="276" w:lineRule="auto"/>
      </w:pPr>
    </w:p>
    <w:p w14:paraId="0C9CDC76" w14:textId="6755A39B" w:rsidR="00AE5C7A" w:rsidRPr="003A42E5" w:rsidRDefault="00AE5C7A" w:rsidP="00AE5C7A">
      <w:pPr>
        <w:pStyle w:val="a7"/>
        <w:numPr>
          <w:ilvl w:val="1"/>
          <w:numId w:val="8"/>
        </w:numPr>
        <w:spacing w:line="276" w:lineRule="auto"/>
        <w:ind w:left="0" w:firstLine="709"/>
        <w:jc w:val="both"/>
        <w:rPr>
          <w:szCs w:val="24"/>
        </w:rPr>
      </w:pPr>
      <w:r w:rsidRPr="003A42E5">
        <w:rPr>
          <w:szCs w:val="24"/>
        </w:rPr>
        <w:t xml:space="preserve">Защита выпускной квалификационной работы (далее – ВКР) является обязательной составляющей итоговой государственной аттестации выпускников образовательной программы </w:t>
      </w:r>
      <w:r w:rsidR="00360BDB" w:rsidRPr="0015184F">
        <w:rPr>
          <w:szCs w:val="24"/>
        </w:rPr>
        <w:t>«</w:t>
      </w:r>
      <w:r w:rsidR="00360BDB">
        <w:rPr>
          <w:szCs w:val="24"/>
        </w:rPr>
        <w:t>Современная филология в преподавании русского языка и литературы в школе</w:t>
      </w:r>
      <w:r w:rsidR="00360BDB" w:rsidRPr="0015184F">
        <w:rPr>
          <w:szCs w:val="24"/>
        </w:rPr>
        <w:t>»</w:t>
      </w:r>
      <w:r w:rsidR="00360BDB" w:rsidRPr="003A42E5">
        <w:rPr>
          <w:szCs w:val="24"/>
        </w:rPr>
        <w:t xml:space="preserve"> </w:t>
      </w:r>
      <w:r w:rsidRPr="003A42E5">
        <w:rPr>
          <w:szCs w:val="24"/>
        </w:rPr>
        <w:t>(квалификация магистр).</w:t>
      </w:r>
    </w:p>
    <w:p w14:paraId="78C256A8" w14:textId="1EB33B91" w:rsidR="00AE5C7A" w:rsidRPr="0015184F" w:rsidRDefault="00AE5C7A" w:rsidP="00AE5C7A">
      <w:pPr>
        <w:pStyle w:val="a7"/>
        <w:numPr>
          <w:ilvl w:val="1"/>
          <w:numId w:val="8"/>
        </w:numPr>
        <w:spacing w:line="276" w:lineRule="auto"/>
        <w:ind w:left="0" w:firstLine="709"/>
        <w:jc w:val="both"/>
        <w:rPr>
          <w:szCs w:val="24"/>
        </w:rPr>
      </w:pPr>
      <w:r w:rsidRPr="0015184F">
        <w:rPr>
          <w:szCs w:val="24"/>
        </w:rPr>
        <w:t>ВКР является заключительным исследованием выпускника образовательной программы, на основе которого Государственная аттестационная комиссия выносит решение о присвоении квалификации по направлению подготовки и выдаче диплома о высшем профессиональном образовании государственного образца при условии успешной защит</w:t>
      </w:r>
      <w:r w:rsidR="00360BDB">
        <w:rPr>
          <w:szCs w:val="24"/>
        </w:rPr>
        <w:t>ы</w:t>
      </w:r>
      <w:r w:rsidRPr="0015184F">
        <w:rPr>
          <w:szCs w:val="24"/>
        </w:rPr>
        <w:t xml:space="preserve"> ВКР. </w:t>
      </w:r>
    </w:p>
    <w:p w14:paraId="52836949" w14:textId="77777777" w:rsidR="00AE5C7A" w:rsidRPr="0015184F" w:rsidRDefault="00AE5C7A" w:rsidP="00AE5C7A">
      <w:pPr>
        <w:pStyle w:val="a7"/>
        <w:numPr>
          <w:ilvl w:val="1"/>
          <w:numId w:val="8"/>
        </w:numPr>
        <w:spacing w:line="276" w:lineRule="auto"/>
        <w:ind w:left="0" w:firstLine="709"/>
        <w:jc w:val="both"/>
        <w:rPr>
          <w:szCs w:val="24"/>
        </w:rPr>
      </w:pPr>
      <w:r w:rsidRPr="0015184F">
        <w:rPr>
          <w:szCs w:val="24"/>
        </w:rPr>
        <w:t xml:space="preserve">ВКР могут выполняться в одном из следующих форматов: </w:t>
      </w:r>
    </w:p>
    <w:p w14:paraId="166AF1E9" w14:textId="70E4EA60" w:rsidR="00AE5C7A" w:rsidRPr="0015184F" w:rsidRDefault="00AE5C7A" w:rsidP="00AE5C7A">
      <w:pPr>
        <w:pStyle w:val="2"/>
        <w:widowControl/>
        <w:numPr>
          <w:ilvl w:val="0"/>
          <w:numId w:val="4"/>
        </w:numPr>
        <w:spacing w:line="276" w:lineRule="auto"/>
        <w:ind w:left="142" w:firstLine="567"/>
        <w:contextualSpacing/>
        <w:jc w:val="both"/>
        <w:rPr>
          <w:rFonts w:ascii="Times New Roman" w:hAnsi="Times New Roman"/>
          <w:sz w:val="24"/>
          <w:szCs w:val="24"/>
        </w:rPr>
      </w:pPr>
      <w:r w:rsidRPr="0015184F">
        <w:rPr>
          <w:rFonts w:ascii="Times New Roman" w:hAnsi="Times New Roman"/>
          <w:sz w:val="24"/>
          <w:szCs w:val="24"/>
        </w:rPr>
        <w:t xml:space="preserve">Исследовательская ВКР – анализ и обобщение теоретического и эмпирического материала, призванные способствовать закреплению и проявлению знаний и умений, полученных в процессе освоения ОП. Применительно к ВКР в ОП </w:t>
      </w:r>
      <w:r w:rsidR="00360BDB" w:rsidRPr="0015184F">
        <w:rPr>
          <w:rFonts w:ascii="Times New Roman" w:hAnsi="Times New Roman"/>
          <w:sz w:val="24"/>
          <w:szCs w:val="24"/>
        </w:rPr>
        <w:t>«</w:t>
      </w:r>
      <w:r w:rsidR="00360BDB">
        <w:rPr>
          <w:rFonts w:ascii="Times New Roman" w:hAnsi="Times New Roman"/>
          <w:sz w:val="24"/>
          <w:szCs w:val="24"/>
        </w:rPr>
        <w:t>Современная филология в преподавании русского языка и литературы в школе</w:t>
      </w:r>
      <w:r w:rsidR="00360BDB" w:rsidRPr="0015184F">
        <w:rPr>
          <w:rFonts w:ascii="Times New Roman" w:hAnsi="Times New Roman"/>
          <w:sz w:val="24"/>
          <w:szCs w:val="24"/>
        </w:rPr>
        <w:t>»</w:t>
      </w:r>
      <w:r w:rsidRPr="0015184F">
        <w:rPr>
          <w:rFonts w:ascii="Times New Roman" w:hAnsi="Times New Roman"/>
          <w:sz w:val="24"/>
          <w:szCs w:val="24"/>
        </w:rPr>
        <w:t xml:space="preserve">: самостоятельное исследование в области истории или современного состояния литературы или культуры на материале конкретных письменных текстов на русском или английском языке.  </w:t>
      </w:r>
    </w:p>
    <w:p w14:paraId="1FCF29B3" w14:textId="0D27998C" w:rsidR="00AE5C7A" w:rsidRPr="0015184F" w:rsidRDefault="00AE5C7A" w:rsidP="00AE5C7A">
      <w:pPr>
        <w:pStyle w:val="2"/>
        <w:widowControl/>
        <w:numPr>
          <w:ilvl w:val="0"/>
          <w:numId w:val="4"/>
        </w:numPr>
        <w:spacing w:line="276" w:lineRule="auto"/>
        <w:ind w:left="142" w:firstLine="567"/>
        <w:contextualSpacing/>
        <w:jc w:val="both"/>
        <w:rPr>
          <w:rFonts w:ascii="Times New Roman" w:hAnsi="Times New Roman"/>
          <w:sz w:val="24"/>
          <w:szCs w:val="24"/>
        </w:rPr>
      </w:pPr>
      <w:r w:rsidRPr="0015184F">
        <w:rPr>
          <w:rFonts w:ascii="Times New Roman" w:hAnsi="Times New Roman"/>
          <w:sz w:val="24"/>
          <w:szCs w:val="24"/>
        </w:rPr>
        <w:t xml:space="preserve">Проектно-исследовательская ВКР – обоснованное решение практической задачи, базирующееся на системном анализе выбранного объекта и предмета, проблемы (ситуации). Применительно к ВКР в ОП </w:t>
      </w:r>
      <w:r w:rsidR="00360BDB" w:rsidRPr="0015184F">
        <w:rPr>
          <w:rFonts w:ascii="Times New Roman" w:hAnsi="Times New Roman"/>
          <w:sz w:val="24"/>
          <w:szCs w:val="24"/>
        </w:rPr>
        <w:t>«</w:t>
      </w:r>
      <w:r w:rsidR="00360BDB">
        <w:rPr>
          <w:rFonts w:ascii="Times New Roman" w:hAnsi="Times New Roman"/>
          <w:sz w:val="24"/>
          <w:szCs w:val="24"/>
        </w:rPr>
        <w:t>Современная филология в преподавании русского языка и литературы в школе</w:t>
      </w:r>
      <w:r w:rsidR="00360BDB" w:rsidRPr="0015184F">
        <w:rPr>
          <w:rFonts w:ascii="Times New Roman" w:hAnsi="Times New Roman"/>
          <w:sz w:val="24"/>
          <w:szCs w:val="24"/>
        </w:rPr>
        <w:t>»</w:t>
      </w:r>
      <w:r w:rsidR="00965C68">
        <w:rPr>
          <w:rFonts w:ascii="Times New Roman" w:hAnsi="Times New Roman"/>
          <w:sz w:val="24"/>
          <w:szCs w:val="24"/>
        </w:rPr>
        <w:t xml:space="preserve"> </w:t>
      </w:r>
      <w:r w:rsidRPr="0015184F">
        <w:rPr>
          <w:rFonts w:ascii="Times New Roman" w:hAnsi="Times New Roman"/>
          <w:sz w:val="24"/>
          <w:szCs w:val="24"/>
        </w:rPr>
        <w:t xml:space="preserve">в качестве таких проектов могут быть представлены: </w:t>
      </w:r>
    </w:p>
    <w:p w14:paraId="697F7863" w14:textId="77777777" w:rsidR="00AE5C7A" w:rsidRPr="0015184F" w:rsidRDefault="00AE5C7A" w:rsidP="00AE5C7A">
      <w:pPr>
        <w:pStyle w:val="2"/>
        <w:widowControl/>
        <w:spacing w:line="276" w:lineRule="auto"/>
        <w:ind w:left="709"/>
        <w:contextualSpacing/>
        <w:jc w:val="both"/>
        <w:rPr>
          <w:rFonts w:ascii="Times New Roman" w:hAnsi="Times New Roman"/>
          <w:sz w:val="24"/>
          <w:szCs w:val="24"/>
        </w:rPr>
      </w:pPr>
    </w:p>
    <w:p w14:paraId="74C83503" w14:textId="6D0CF944" w:rsidR="00360BDB" w:rsidRDefault="009A57B1" w:rsidP="00AE5C7A">
      <w:pPr>
        <w:pStyle w:val="2"/>
        <w:widowControl/>
        <w:numPr>
          <w:ilvl w:val="0"/>
          <w:numId w:val="6"/>
        </w:numPr>
        <w:spacing w:line="276" w:lineRule="auto"/>
        <w:contextualSpacing/>
        <w:jc w:val="both"/>
        <w:rPr>
          <w:rFonts w:ascii="Times New Roman" w:hAnsi="Times New Roman"/>
          <w:sz w:val="24"/>
          <w:szCs w:val="24"/>
        </w:rPr>
      </w:pPr>
      <w:r>
        <w:rPr>
          <w:rFonts w:ascii="Times New Roman" w:hAnsi="Times New Roman"/>
          <w:sz w:val="24"/>
          <w:szCs w:val="24"/>
        </w:rPr>
        <w:t>н</w:t>
      </w:r>
      <w:r w:rsidR="00360BDB">
        <w:rPr>
          <w:rFonts w:ascii="Times New Roman" w:hAnsi="Times New Roman"/>
          <w:sz w:val="24"/>
          <w:szCs w:val="24"/>
        </w:rPr>
        <w:t xml:space="preserve">аучная работа, </w:t>
      </w:r>
      <w:r>
        <w:rPr>
          <w:rFonts w:ascii="Times New Roman" w:hAnsi="Times New Roman"/>
          <w:sz w:val="24"/>
          <w:szCs w:val="24"/>
        </w:rPr>
        <w:t>представляющая новые методы и приемы обучения, доказывающая их эффективность,</w:t>
      </w:r>
    </w:p>
    <w:p w14:paraId="5A3A6F4A" w14:textId="7D59B02A" w:rsidR="00AE5C7A" w:rsidRPr="0015184F" w:rsidRDefault="00AE5C7A" w:rsidP="00AE5C7A">
      <w:pPr>
        <w:pStyle w:val="2"/>
        <w:widowControl/>
        <w:numPr>
          <w:ilvl w:val="0"/>
          <w:numId w:val="6"/>
        </w:numPr>
        <w:spacing w:line="276" w:lineRule="auto"/>
        <w:contextualSpacing/>
        <w:jc w:val="both"/>
        <w:rPr>
          <w:rFonts w:ascii="Times New Roman" w:hAnsi="Times New Roman"/>
          <w:sz w:val="24"/>
          <w:szCs w:val="24"/>
        </w:rPr>
      </w:pPr>
      <w:r w:rsidRPr="0015184F">
        <w:rPr>
          <w:rFonts w:ascii="Times New Roman" w:hAnsi="Times New Roman"/>
          <w:sz w:val="24"/>
          <w:szCs w:val="24"/>
        </w:rPr>
        <w:t xml:space="preserve">комментированная публикация архивных документов, </w:t>
      </w:r>
    </w:p>
    <w:p w14:paraId="0ECC575B" w14:textId="77777777" w:rsidR="00AE5C7A" w:rsidRPr="0015184F" w:rsidRDefault="00AE5C7A" w:rsidP="00AE5C7A">
      <w:pPr>
        <w:pStyle w:val="2"/>
        <w:widowControl/>
        <w:numPr>
          <w:ilvl w:val="0"/>
          <w:numId w:val="6"/>
        </w:numPr>
        <w:spacing w:line="276" w:lineRule="auto"/>
        <w:contextualSpacing/>
        <w:jc w:val="both"/>
        <w:rPr>
          <w:rFonts w:ascii="Times New Roman" w:hAnsi="Times New Roman"/>
          <w:sz w:val="24"/>
          <w:szCs w:val="24"/>
        </w:rPr>
      </w:pPr>
      <w:r w:rsidRPr="0015184F">
        <w:rPr>
          <w:rFonts w:ascii="Times New Roman" w:hAnsi="Times New Roman"/>
          <w:sz w:val="24"/>
          <w:szCs w:val="24"/>
        </w:rPr>
        <w:t xml:space="preserve">текстологический, биографический, историко-литературный комментарий к конкретному опубликованному тексту; </w:t>
      </w:r>
    </w:p>
    <w:p w14:paraId="503FFFFF" w14:textId="69A37750" w:rsidR="00AE5C7A" w:rsidRDefault="00AE5C7A" w:rsidP="00AE5C7A">
      <w:pPr>
        <w:pStyle w:val="2"/>
        <w:widowControl/>
        <w:numPr>
          <w:ilvl w:val="0"/>
          <w:numId w:val="6"/>
        </w:numPr>
        <w:spacing w:line="276" w:lineRule="auto"/>
        <w:contextualSpacing/>
        <w:jc w:val="both"/>
        <w:rPr>
          <w:rFonts w:ascii="Times New Roman" w:hAnsi="Times New Roman"/>
          <w:sz w:val="24"/>
          <w:szCs w:val="24"/>
        </w:rPr>
      </w:pPr>
      <w:r w:rsidRPr="0015184F">
        <w:rPr>
          <w:rFonts w:ascii="Times New Roman" w:hAnsi="Times New Roman"/>
          <w:sz w:val="24"/>
          <w:szCs w:val="24"/>
        </w:rPr>
        <w:t>специфицированны</w:t>
      </w:r>
      <w:r w:rsidR="009A57B1">
        <w:rPr>
          <w:rFonts w:ascii="Times New Roman" w:hAnsi="Times New Roman"/>
          <w:sz w:val="24"/>
          <w:szCs w:val="24"/>
        </w:rPr>
        <w:t>й тезаурус, корпус, база данных.</w:t>
      </w:r>
    </w:p>
    <w:p w14:paraId="3F253352" w14:textId="77777777" w:rsidR="009A57B1" w:rsidRPr="0015184F" w:rsidRDefault="009A57B1" w:rsidP="009A57B1">
      <w:pPr>
        <w:pStyle w:val="2"/>
        <w:widowControl/>
        <w:spacing w:line="276" w:lineRule="auto"/>
        <w:ind w:left="720"/>
        <w:contextualSpacing/>
        <w:jc w:val="both"/>
        <w:rPr>
          <w:rFonts w:ascii="Times New Roman" w:hAnsi="Times New Roman"/>
          <w:sz w:val="24"/>
          <w:szCs w:val="24"/>
        </w:rPr>
      </w:pPr>
    </w:p>
    <w:p w14:paraId="12A82B57" w14:textId="77777777" w:rsidR="00AE5C7A" w:rsidRPr="0015184F" w:rsidRDefault="00AE5C7A" w:rsidP="00AE5C7A">
      <w:pPr>
        <w:pStyle w:val="2"/>
        <w:widowControl/>
        <w:spacing w:line="276" w:lineRule="auto"/>
        <w:contextualSpacing/>
        <w:jc w:val="both"/>
        <w:rPr>
          <w:rFonts w:ascii="Times New Roman" w:hAnsi="Times New Roman"/>
          <w:sz w:val="24"/>
          <w:szCs w:val="24"/>
        </w:rPr>
      </w:pPr>
      <w:r w:rsidRPr="0015184F">
        <w:rPr>
          <w:rFonts w:ascii="Times New Roman" w:hAnsi="Times New Roman"/>
          <w:sz w:val="24"/>
          <w:szCs w:val="24"/>
        </w:rPr>
        <w:t xml:space="preserve">Практическая часть работы должна быть дополнена исследовательской частью, соответствующей пп. 3.3. Настоящего положения. </w:t>
      </w:r>
    </w:p>
    <w:p w14:paraId="58937269" w14:textId="77777777" w:rsidR="00AE5C7A" w:rsidRPr="0015184F" w:rsidRDefault="00AE5C7A" w:rsidP="00AE5C7A">
      <w:pPr>
        <w:spacing w:after="0"/>
        <w:ind w:left="142" w:firstLine="567"/>
        <w:contextualSpacing/>
        <w:rPr>
          <w:rFonts w:ascii="Times New Roman" w:hAnsi="Times New Roman"/>
          <w:sz w:val="24"/>
          <w:szCs w:val="24"/>
        </w:rPr>
      </w:pPr>
    </w:p>
    <w:p w14:paraId="2B98FCC3" w14:textId="77777777" w:rsidR="00AE5C7A" w:rsidRPr="0015184F" w:rsidRDefault="00AE5C7A" w:rsidP="00AE5C7A">
      <w:pPr>
        <w:pStyle w:val="a7"/>
        <w:numPr>
          <w:ilvl w:val="1"/>
          <w:numId w:val="8"/>
        </w:numPr>
        <w:spacing w:line="276" w:lineRule="auto"/>
        <w:ind w:left="0" w:firstLine="709"/>
        <w:jc w:val="both"/>
        <w:rPr>
          <w:szCs w:val="24"/>
        </w:rPr>
      </w:pPr>
      <w:r w:rsidRPr="0015184F">
        <w:rPr>
          <w:szCs w:val="24"/>
        </w:rPr>
        <w:t xml:space="preserve">ВКР носит индивидуальный характер. В случае, когда ВКР выполняется по результатам коллективного проекта, каждый участник проекта может использовать общие результаты, однако в основе такой работы должна быть самостоятельно поставленная и решенная проблема, текст работы не должен повторять тексты других коллег. </w:t>
      </w:r>
    </w:p>
    <w:p w14:paraId="27259DC8" w14:textId="77777777" w:rsidR="00AE5C7A" w:rsidRPr="0015184F" w:rsidRDefault="00AE5C7A" w:rsidP="00AE5C7A">
      <w:pPr>
        <w:pStyle w:val="2"/>
        <w:widowControl/>
        <w:numPr>
          <w:ilvl w:val="0"/>
          <w:numId w:val="8"/>
        </w:numPr>
        <w:tabs>
          <w:tab w:val="left" w:pos="1102"/>
        </w:tabs>
        <w:spacing w:line="276" w:lineRule="auto"/>
        <w:ind w:left="142" w:right="265" w:firstLine="567"/>
        <w:contextualSpacing/>
        <w:rPr>
          <w:rFonts w:ascii="Times New Roman" w:hAnsi="Times New Roman"/>
          <w:b/>
          <w:sz w:val="24"/>
          <w:szCs w:val="24"/>
        </w:rPr>
      </w:pPr>
      <w:r w:rsidRPr="0015184F">
        <w:rPr>
          <w:rFonts w:ascii="Times New Roman" w:hAnsi="Times New Roman"/>
          <w:b/>
          <w:sz w:val="24"/>
          <w:szCs w:val="24"/>
        </w:rPr>
        <w:t>Требования к выпускной квалификационной работы</w:t>
      </w:r>
    </w:p>
    <w:p w14:paraId="6922CC6F" w14:textId="77777777" w:rsidR="00AE5C7A" w:rsidRPr="0015184F" w:rsidRDefault="00AE5C7A" w:rsidP="00AE5C7A">
      <w:pPr>
        <w:pStyle w:val="2"/>
        <w:widowControl/>
        <w:tabs>
          <w:tab w:val="left" w:pos="1102"/>
        </w:tabs>
        <w:spacing w:line="276" w:lineRule="auto"/>
        <w:ind w:left="709" w:right="265"/>
        <w:contextualSpacing/>
        <w:rPr>
          <w:rFonts w:ascii="Times New Roman" w:hAnsi="Times New Roman"/>
          <w:sz w:val="24"/>
          <w:szCs w:val="24"/>
        </w:rPr>
      </w:pPr>
    </w:p>
    <w:p w14:paraId="7709A2CD" w14:textId="77777777" w:rsidR="00AE5C7A" w:rsidRPr="003A42E5" w:rsidRDefault="00AE5C7A" w:rsidP="00AE5C7A">
      <w:pPr>
        <w:pStyle w:val="a7"/>
        <w:numPr>
          <w:ilvl w:val="1"/>
          <w:numId w:val="9"/>
        </w:numPr>
        <w:spacing w:line="276" w:lineRule="auto"/>
        <w:ind w:left="0" w:firstLine="709"/>
        <w:jc w:val="both"/>
        <w:rPr>
          <w:szCs w:val="24"/>
        </w:rPr>
      </w:pPr>
      <w:r w:rsidRPr="0015184F">
        <w:rPr>
          <w:szCs w:val="24"/>
        </w:rPr>
        <w:t>Общие требования к ВКР</w:t>
      </w:r>
    </w:p>
    <w:p w14:paraId="47B78291" w14:textId="77777777" w:rsidR="00AE5C7A" w:rsidRPr="0015184F" w:rsidRDefault="00AE5C7A" w:rsidP="00AE5C7A">
      <w:pPr>
        <w:pStyle w:val="2"/>
        <w:spacing w:line="276" w:lineRule="auto"/>
        <w:contextualSpacing/>
        <w:rPr>
          <w:rFonts w:ascii="Times New Roman" w:hAnsi="Times New Roman"/>
          <w:sz w:val="24"/>
          <w:szCs w:val="24"/>
        </w:rPr>
      </w:pPr>
    </w:p>
    <w:p w14:paraId="6618C453" w14:textId="77777777" w:rsidR="00AE5C7A" w:rsidRPr="0015184F" w:rsidRDefault="00AE5C7A" w:rsidP="00AE5C7A">
      <w:pPr>
        <w:spacing w:after="0"/>
        <w:ind w:firstLine="567"/>
        <w:jc w:val="both"/>
        <w:rPr>
          <w:rFonts w:ascii="Times New Roman" w:hAnsi="Times New Roman"/>
          <w:sz w:val="24"/>
          <w:szCs w:val="24"/>
        </w:rPr>
      </w:pPr>
      <w:r w:rsidRPr="0015184F">
        <w:rPr>
          <w:rFonts w:ascii="Times New Roman" w:hAnsi="Times New Roman"/>
          <w:sz w:val="24"/>
          <w:szCs w:val="24"/>
        </w:rPr>
        <w:t xml:space="preserve">В процессе выполнения ВКР студент должен продемонстрировать способность самостоятельно вести научный поиск, ставить и решать профессиональные задачи, профессионально излагать специальную информацию, научно аргументировать и защищать свою точку зрения, опираясь на сформированные компетенции. </w:t>
      </w:r>
    </w:p>
    <w:p w14:paraId="5F308136" w14:textId="77777777" w:rsidR="00AE5C7A" w:rsidRPr="0015184F" w:rsidRDefault="00AE5C7A" w:rsidP="00AE5C7A">
      <w:pPr>
        <w:spacing w:after="0"/>
        <w:ind w:firstLine="567"/>
        <w:jc w:val="both"/>
        <w:rPr>
          <w:rFonts w:ascii="Times New Roman" w:hAnsi="Times New Roman"/>
          <w:sz w:val="24"/>
          <w:szCs w:val="24"/>
        </w:rPr>
      </w:pPr>
      <w:r w:rsidRPr="0015184F">
        <w:rPr>
          <w:rFonts w:ascii="Times New Roman" w:hAnsi="Times New Roman"/>
          <w:sz w:val="24"/>
          <w:szCs w:val="24"/>
        </w:rPr>
        <w:t xml:space="preserve">- происходит углубление, систематизация и интеграция теоретических знаний и практических навыков по направлению подготовки и специализации ОП; </w:t>
      </w:r>
    </w:p>
    <w:p w14:paraId="62D9E562" w14:textId="77777777" w:rsidR="00AE5C7A" w:rsidRPr="0015184F" w:rsidRDefault="00AE5C7A" w:rsidP="00AE5C7A">
      <w:pPr>
        <w:spacing w:after="0"/>
        <w:ind w:firstLine="567"/>
        <w:jc w:val="both"/>
        <w:rPr>
          <w:rFonts w:ascii="Times New Roman" w:hAnsi="Times New Roman"/>
          <w:sz w:val="24"/>
          <w:szCs w:val="24"/>
        </w:rPr>
      </w:pPr>
      <w:r w:rsidRPr="0015184F">
        <w:rPr>
          <w:rFonts w:ascii="Times New Roman" w:hAnsi="Times New Roman"/>
          <w:sz w:val="24"/>
          <w:szCs w:val="24"/>
        </w:rPr>
        <w:t xml:space="preserve">- развивается умение критически оценивать и обобщать теоретические положения, использовать современные методы и подходы при решении проблем в исследуемой области; </w:t>
      </w:r>
    </w:p>
    <w:p w14:paraId="5C41C89A" w14:textId="77777777" w:rsidR="00AE5C7A" w:rsidRPr="0015184F" w:rsidRDefault="00AE5C7A" w:rsidP="00AE5C7A">
      <w:pPr>
        <w:spacing w:after="0"/>
        <w:ind w:firstLine="567"/>
        <w:jc w:val="both"/>
        <w:rPr>
          <w:rFonts w:ascii="Times New Roman" w:hAnsi="Times New Roman"/>
          <w:sz w:val="24"/>
          <w:szCs w:val="24"/>
        </w:rPr>
      </w:pPr>
      <w:r w:rsidRPr="0015184F">
        <w:rPr>
          <w:rFonts w:ascii="Times New Roman" w:hAnsi="Times New Roman"/>
          <w:sz w:val="24"/>
          <w:szCs w:val="24"/>
        </w:rPr>
        <w:t>- формируются навыки планирования и проведения научного исследования, обработки научной информации, анализа, интерпретации и аргументации результатов проведенного исследования;</w:t>
      </w:r>
    </w:p>
    <w:p w14:paraId="62B99A47" w14:textId="77777777" w:rsidR="00AE5C7A" w:rsidRPr="0015184F" w:rsidRDefault="00AE5C7A" w:rsidP="00AE5C7A">
      <w:pPr>
        <w:spacing w:after="0"/>
        <w:ind w:firstLine="567"/>
        <w:jc w:val="both"/>
        <w:rPr>
          <w:rFonts w:ascii="Times New Roman" w:hAnsi="Times New Roman"/>
          <w:sz w:val="24"/>
          <w:szCs w:val="24"/>
        </w:rPr>
      </w:pPr>
      <w:r w:rsidRPr="0015184F">
        <w:rPr>
          <w:rFonts w:ascii="Times New Roman" w:hAnsi="Times New Roman"/>
          <w:sz w:val="24"/>
          <w:szCs w:val="24"/>
        </w:rPr>
        <w:t>- развивается умение применять полученные знания при решении прикладных задач по направлению подготовки, разрабатывать научно обоснованные рекомендации и предложения;</w:t>
      </w:r>
    </w:p>
    <w:p w14:paraId="056089F0" w14:textId="77777777" w:rsidR="00AE5C7A" w:rsidRPr="0015184F" w:rsidRDefault="00AE5C7A" w:rsidP="00AE5C7A">
      <w:pPr>
        <w:pStyle w:val="2"/>
        <w:spacing w:line="276" w:lineRule="auto"/>
        <w:contextualSpacing/>
        <w:rPr>
          <w:rFonts w:ascii="Times New Roman" w:hAnsi="Times New Roman"/>
          <w:sz w:val="24"/>
          <w:szCs w:val="24"/>
          <w:u w:val="single"/>
        </w:rPr>
      </w:pPr>
      <w:r w:rsidRPr="0015184F">
        <w:rPr>
          <w:rFonts w:ascii="Times New Roman" w:hAnsi="Times New Roman"/>
          <w:sz w:val="24"/>
          <w:szCs w:val="24"/>
        </w:rPr>
        <w:t>- закрепляются навыки презентации, публичной дискуссии и защиты полученных научных результатов, разработанных предложений и рекомендаций.</w:t>
      </w:r>
    </w:p>
    <w:p w14:paraId="63985E21" w14:textId="77777777" w:rsidR="00AE5C7A" w:rsidRPr="0015184F" w:rsidRDefault="00AE5C7A" w:rsidP="00AE5C7A">
      <w:pPr>
        <w:pStyle w:val="2"/>
        <w:spacing w:line="276" w:lineRule="auto"/>
        <w:contextualSpacing/>
        <w:rPr>
          <w:rFonts w:ascii="Times New Roman" w:hAnsi="Times New Roman"/>
          <w:sz w:val="24"/>
          <w:szCs w:val="24"/>
          <w:u w:val="single"/>
        </w:rPr>
      </w:pPr>
    </w:p>
    <w:p w14:paraId="675FFCB1" w14:textId="77777777" w:rsidR="00AE5C7A" w:rsidRPr="0015184F" w:rsidRDefault="00AE5C7A" w:rsidP="00AE5C7A">
      <w:pPr>
        <w:widowControl w:val="0"/>
        <w:numPr>
          <w:ilvl w:val="0"/>
          <w:numId w:val="1"/>
        </w:numPr>
        <w:autoSpaceDE w:val="0"/>
        <w:autoSpaceDN w:val="0"/>
        <w:adjustRightInd w:val="0"/>
        <w:spacing w:after="0"/>
        <w:ind w:left="142" w:firstLine="567"/>
        <w:contextualSpacing/>
        <w:jc w:val="both"/>
        <w:rPr>
          <w:rFonts w:ascii="Times New Roman" w:hAnsi="Times New Roman"/>
          <w:color w:val="000000"/>
          <w:sz w:val="24"/>
          <w:szCs w:val="24"/>
          <w:u w:val="single"/>
        </w:rPr>
      </w:pPr>
      <w:r w:rsidRPr="0015184F">
        <w:rPr>
          <w:rFonts w:ascii="Times New Roman" w:hAnsi="Times New Roman"/>
          <w:sz w:val="24"/>
          <w:szCs w:val="24"/>
        </w:rPr>
        <w:t>ВКР должна быть написана самостоятельно: л</w:t>
      </w:r>
      <w:r w:rsidRPr="0015184F">
        <w:rPr>
          <w:rFonts w:ascii="Times New Roman" w:hAnsi="Times New Roman"/>
          <w:color w:val="000000"/>
          <w:sz w:val="24"/>
          <w:szCs w:val="24"/>
        </w:rPr>
        <w:t xml:space="preserve">юбые формы заимствования ранее полученных научных результатов </w:t>
      </w:r>
      <w:r w:rsidRPr="0015184F">
        <w:rPr>
          <w:rFonts w:ascii="Times New Roman" w:hAnsi="Times New Roman"/>
          <w:sz w:val="24"/>
          <w:szCs w:val="24"/>
        </w:rPr>
        <w:t>без ссылки на автора и источник заимствования</w:t>
      </w:r>
      <w:r w:rsidRPr="0015184F">
        <w:rPr>
          <w:rFonts w:ascii="Times New Roman" w:hAnsi="Times New Roman"/>
          <w:color w:val="000000"/>
          <w:sz w:val="24"/>
          <w:szCs w:val="24"/>
        </w:rPr>
        <w:t>, а также цитирование без ссылки на соответствующее научное исследование не допускаются;</w:t>
      </w:r>
    </w:p>
    <w:p w14:paraId="686DF0EF" w14:textId="77777777" w:rsidR="00AE5C7A" w:rsidRPr="0015184F" w:rsidRDefault="00AE5C7A" w:rsidP="00AE5C7A">
      <w:pPr>
        <w:widowControl w:val="0"/>
        <w:numPr>
          <w:ilvl w:val="0"/>
          <w:numId w:val="1"/>
        </w:numPr>
        <w:autoSpaceDE w:val="0"/>
        <w:autoSpaceDN w:val="0"/>
        <w:adjustRightInd w:val="0"/>
        <w:spacing w:after="0"/>
        <w:ind w:left="142" w:firstLine="567"/>
        <w:contextualSpacing/>
        <w:jc w:val="both"/>
        <w:rPr>
          <w:rFonts w:ascii="Times New Roman" w:hAnsi="Times New Roman"/>
          <w:sz w:val="24"/>
          <w:szCs w:val="24"/>
          <w:u w:val="single"/>
        </w:rPr>
      </w:pPr>
      <w:r w:rsidRPr="0015184F">
        <w:rPr>
          <w:rFonts w:ascii="Times New Roman" w:hAnsi="Times New Roman"/>
          <w:color w:val="000000"/>
          <w:sz w:val="24"/>
          <w:szCs w:val="24"/>
        </w:rPr>
        <w:t xml:space="preserve">ВКР отличает критический </w:t>
      </w:r>
      <w:r w:rsidRPr="0015184F">
        <w:rPr>
          <w:rFonts w:ascii="Times New Roman" w:hAnsi="Times New Roman"/>
          <w:sz w:val="24"/>
          <w:szCs w:val="24"/>
        </w:rPr>
        <w:t>подход к изучению источников и научной литера</w:t>
      </w:r>
      <w:r w:rsidRPr="0015184F">
        <w:rPr>
          <w:rFonts w:ascii="Times New Roman" w:hAnsi="Times New Roman"/>
          <w:color w:val="000000"/>
          <w:sz w:val="24"/>
          <w:szCs w:val="24"/>
        </w:rPr>
        <w:t>туры; изложение темы должно быть конкретным, насыщенным фактическими данными и сопоставл</w:t>
      </w:r>
      <w:r w:rsidRPr="0015184F">
        <w:rPr>
          <w:rFonts w:ascii="Times New Roman" w:hAnsi="Times New Roman"/>
          <w:sz w:val="24"/>
          <w:szCs w:val="24"/>
        </w:rPr>
        <w:t>ениями, научной аргументацией</w:t>
      </w:r>
      <w:r w:rsidRPr="0015184F">
        <w:rPr>
          <w:rFonts w:ascii="Times New Roman" w:hAnsi="Times New Roman"/>
          <w:color w:val="000000"/>
          <w:sz w:val="24"/>
          <w:szCs w:val="24"/>
        </w:rPr>
        <w:t>;</w:t>
      </w:r>
    </w:p>
    <w:p w14:paraId="5CC0EA79" w14:textId="77777777" w:rsidR="00AE5C7A" w:rsidRPr="0015184F" w:rsidRDefault="00AE5C7A" w:rsidP="00AE5C7A">
      <w:pPr>
        <w:widowControl w:val="0"/>
        <w:numPr>
          <w:ilvl w:val="0"/>
          <w:numId w:val="1"/>
        </w:numPr>
        <w:autoSpaceDE w:val="0"/>
        <w:autoSpaceDN w:val="0"/>
        <w:adjustRightInd w:val="0"/>
        <w:spacing w:after="0"/>
        <w:ind w:left="142" w:firstLine="567"/>
        <w:contextualSpacing/>
        <w:jc w:val="both"/>
        <w:rPr>
          <w:rFonts w:ascii="Times New Roman" w:hAnsi="Times New Roman"/>
          <w:sz w:val="24"/>
          <w:szCs w:val="24"/>
          <w:u w:val="single"/>
        </w:rPr>
      </w:pPr>
      <w:r w:rsidRPr="0015184F">
        <w:rPr>
          <w:rFonts w:ascii="Times New Roman" w:hAnsi="Times New Roman"/>
          <w:sz w:val="24"/>
          <w:szCs w:val="24"/>
        </w:rPr>
        <w:t>ВКР отличает целостность и связность текста, смысловая точность и краткость формулировок, использование научного аппарата, специальных терминов и понятий;</w:t>
      </w:r>
    </w:p>
    <w:p w14:paraId="6FF00224" w14:textId="77777777" w:rsidR="00AE5C7A" w:rsidRPr="0015184F" w:rsidRDefault="00AE5C7A" w:rsidP="00AE5C7A">
      <w:pPr>
        <w:widowControl w:val="0"/>
        <w:numPr>
          <w:ilvl w:val="0"/>
          <w:numId w:val="1"/>
        </w:numPr>
        <w:autoSpaceDE w:val="0"/>
        <w:autoSpaceDN w:val="0"/>
        <w:adjustRightInd w:val="0"/>
        <w:spacing w:after="0"/>
        <w:ind w:left="142" w:firstLine="567"/>
        <w:contextualSpacing/>
        <w:jc w:val="both"/>
        <w:rPr>
          <w:rFonts w:ascii="Times New Roman" w:hAnsi="Times New Roman"/>
          <w:sz w:val="24"/>
          <w:szCs w:val="24"/>
          <w:u w:val="single"/>
        </w:rPr>
      </w:pPr>
      <w:r w:rsidRPr="0015184F">
        <w:rPr>
          <w:rFonts w:ascii="Times New Roman" w:hAnsi="Times New Roman"/>
          <w:sz w:val="24"/>
          <w:szCs w:val="24"/>
        </w:rPr>
        <w:t xml:space="preserve">ВКР заканчивается описанием результатов исследования и конкретными выводами. </w:t>
      </w:r>
    </w:p>
    <w:p w14:paraId="658F0547" w14:textId="77777777" w:rsidR="00AE5C7A" w:rsidRPr="0015184F" w:rsidRDefault="00AE5C7A" w:rsidP="00AE5C7A">
      <w:pPr>
        <w:spacing w:after="0"/>
        <w:contextualSpacing/>
        <w:jc w:val="both"/>
        <w:rPr>
          <w:rFonts w:ascii="Times New Roman" w:hAnsi="Times New Roman"/>
          <w:sz w:val="24"/>
          <w:szCs w:val="24"/>
          <w:u w:val="single"/>
        </w:rPr>
      </w:pPr>
    </w:p>
    <w:p w14:paraId="3ACA6BB4" w14:textId="77777777" w:rsidR="00AE5C7A" w:rsidRPr="003A42E5" w:rsidRDefault="00AE5C7A" w:rsidP="00AE5C7A">
      <w:pPr>
        <w:pStyle w:val="a7"/>
        <w:numPr>
          <w:ilvl w:val="1"/>
          <w:numId w:val="9"/>
        </w:numPr>
        <w:spacing w:line="276" w:lineRule="auto"/>
        <w:ind w:left="0" w:firstLine="709"/>
        <w:jc w:val="both"/>
        <w:rPr>
          <w:szCs w:val="24"/>
        </w:rPr>
      </w:pPr>
      <w:r w:rsidRPr="0015184F">
        <w:rPr>
          <w:szCs w:val="24"/>
        </w:rPr>
        <w:t xml:space="preserve">Требования к объему ВКР </w:t>
      </w:r>
    </w:p>
    <w:p w14:paraId="0292BC59" w14:textId="77777777" w:rsidR="00AE5C7A" w:rsidRPr="0015184F" w:rsidRDefault="00AE5C7A" w:rsidP="00AE5C7A">
      <w:pPr>
        <w:spacing w:after="0"/>
        <w:ind w:left="142" w:firstLine="567"/>
        <w:contextualSpacing/>
        <w:rPr>
          <w:rFonts w:ascii="Times New Roman" w:hAnsi="Times New Roman"/>
          <w:sz w:val="24"/>
          <w:szCs w:val="24"/>
          <w:u w:val="single"/>
        </w:rPr>
      </w:pPr>
    </w:p>
    <w:p w14:paraId="525061A5" w14:textId="77777777" w:rsidR="00AE5C7A" w:rsidRPr="0015184F" w:rsidRDefault="00AE5C7A" w:rsidP="00AE5C7A">
      <w:pPr>
        <w:spacing w:after="0"/>
        <w:ind w:left="142" w:firstLine="566"/>
        <w:contextualSpacing/>
        <w:jc w:val="both"/>
        <w:rPr>
          <w:rFonts w:ascii="Times New Roman" w:hAnsi="Times New Roman"/>
          <w:sz w:val="24"/>
          <w:szCs w:val="24"/>
        </w:rPr>
      </w:pPr>
      <w:r w:rsidRPr="0015184F">
        <w:rPr>
          <w:rFonts w:ascii="Times New Roman" w:hAnsi="Times New Roman"/>
          <w:sz w:val="24"/>
          <w:szCs w:val="24"/>
        </w:rPr>
        <w:t>Объем ВКР определяется предметом, целью, задачами и методами исследования.</w:t>
      </w:r>
    </w:p>
    <w:p w14:paraId="70BEE370" w14:textId="4E837FD9" w:rsidR="00AE5C7A" w:rsidRPr="0015184F"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sz w:val="24"/>
          <w:szCs w:val="24"/>
        </w:rPr>
        <w:t xml:space="preserve">Средний объем ВКР (без учета списка литературы и приложений) для ОП магистратуры составляет </w:t>
      </w:r>
      <w:r w:rsidR="009A57B1">
        <w:rPr>
          <w:rFonts w:ascii="Times New Roman" w:hAnsi="Times New Roman"/>
          <w:sz w:val="24"/>
          <w:szCs w:val="24"/>
        </w:rPr>
        <w:t>0,7</w:t>
      </w:r>
      <w:r w:rsidRPr="0015184F">
        <w:rPr>
          <w:rFonts w:ascii="Times New Roman" w:hAnsi="Times New Roman"/>
          <w:sz w:val="24"/>
          <w:szCs w:val="24"/>
        </w:rPr>
        <w:t>–</w:t>
      </w:r>
      <w:r w:rsidR="009A57B1">
        <w:rPr>
          <w:rFonts w:ascii="Times New Roman" w:hAnsi="Times New Roman"/>
          <w:sz w:val="24"/>
          <w:szCs w:val="24"/>
        </w:rPr>
        <w:t>1</w:t>
      </w:r>
      <w:r w:rsidRPr="0015184F">
        <w:rPr>
          <w:rFonts w:ascii="Times New Roman" w:hAnsi="Times New Roman"/>
          <w:sz w:val="24"/>
          <w:szCs w:val="24"/>
        </w:rPr>
        <w:t>,5 авторских листа</w:t>
      </w:r>
      <w:r w:rsidR="009A57B1">
        <w:rPr>
          <w:rFonts w:ascii="Times New Roman" w:hAnsi="Times New Roman"/>
          <w:sz w:val="24"/>
          <w:szCs w:val="24"/>
        </w:rPr>
        <w:t xml:space="preserve"> (от 30 тыс. до 60 тыс. авт. знаков)</w:t>
      </w:r>
      <w:r w:rsidRPr="0015184F">
        <w:rPr>
          <w:rStyle w:val="a6"/>
          <w:rFonts w:ascii="Times New Roman" w:hAnsi="Times New Roman"/>
          <w:sz w:val="24"/>
          <w:szCs w:val="24"/>
        </w:rPr>
        <w:footnoteReference w:id="1"/>
      </w:r>
      <w:r w:rsidRPr="0015184F">
        <w:rPr>
          <w:rFonts w:ascii="Times New Roman" w:hAnsi="Times New Roman"/>
          <w:sz w:val="24"/>
          <w:szCs w:val="24"/>
        </w:rPr>
        <w:t>.</w:t>
      </w:r>
    </w:p>
    <w:p w14:paraId="66283120" w14:textId="77777777" w:rsidR="00AE5C7A" w:rsidRPr="003A42E5" w:rsidRDefault="00AE5C7A" w:rsidP="00AE5C7A">
      <w:pPr>
        <w:pStyle w:val="a7"/>
        <w:numPr>
          <w:ilvl w:val="1"/>
          <w:numId w:val="9"/>
        </w:numPr>
        <w:spacing w:line="276" w:lineRule="auto"/>
        <w:ind w:left="0" w:firstLine="709"/>
        <w:jc w:val="both"/>
        <w:rPr>
          <w:szCs w:val="24"/>
        </w:rPr>
      </w:pPr>
      <w:r w:rsidRPr="003A42E5">
        <w:rPr>
          <w:szCs w:val="24"/>
        </w:rPr>
        <w:t>Требования к содержанию и структуре ВКР:</w:t>
      </w:r>
    </w:p>
    <w:p w14:paraId="2EF19921" w14:textId="77777777" w:rsidR="00AE5C7A" w:rsidRPr="0015184F" w:rsidRDefault="00AE5C7A" w:rsidP="00AE5C7A">
      <w:pPr>
        <w:pStyle w:val="2"/>
        <w:spacing w:line="276" w:lineRule="auto"/>
        <w:ind w:left="709"/>
        <w:contextualSpacing/>
        <w:rPr>
          <w:rFonts w:ascii="Times New Roman" w:hAnsi="Times New Roman"/>
          <w:sz w:val="24"/>
          <w:szCs w:val="24"/>
          <w:u w:val="single"/>
        </w:rPr>
      </w:pPr>
    </w:p>
    <w:p w14:paraId="058C4E2D" w14:textId="77777777" w:rsidR="00AE5C7A" w:rsidRPr="0015184F" w:rsidRDefault="00AE5C7A" w:rsidP="00AE5C7A">
      <w:pPr>
        <w:pStyle w:val="2"/>
        <w:spacing w:line="276" w:lineRule="auto"/>
        <w:ind w:firstLine="720"/>
        <w:contextualSpacing/>
        <w:jc w:val="both"/>
        <w:rPr>
          <w:rFonts w:ascii="Times New Roman" w:hAnsi="Times New Roman"/>
          <w:sz w:val="24"/>
          <w:szCs w:val="24"/>
        </w:rPr>
      </w:pPr>
      <w:r w:rsidRPr="0015184F">
        <w:rPr>
          <w:rFonts w:ascii="Times New Roman" w:hAnsi="Times New Roman"/>
          <w:sz w:val="24"/>
          <w:szCs w:val="24"/>
        </w:rPr>
        <w:lastRenderedPageBreak/>
        <w:t>Проблематика и объем содержания ВКР определяется установками ОП.</w:t>
      </w:r>
    </w:p>
    <w:p w14:paraId="729FB6E3" w14:textId="77777777" w:rsidR="00AE5C7A" w:rsidRPr="0015184F" w:rsidRDefault="00AE5C7A" w:rsidP="00AE5C7A">
      <w:pPr>
        <w:shd w:val="clear" w:color="auto" w:fill="FFFFFF"/>
        <w:spacing w:after="0"/>
        <w:ind w:left="142" w:firstLine="567"/>
        <w:contextualSpacing/>
        <w:jc w:val="both"/>
        <w:rPr>
          <w:rFonts w:ascii="Times New Roman" w:hAnsi="Times New Roman"/>
          <w:color w:val="000000"/>
          <w:sz w:val="24"/>
          <w:szCs w:val="24"/>
        </w:rPr>
      </w:pPr>
    </w:p>
    <w:p w14:paraId="7438188D" w14:textId="77777777" w:rsidR="00AE5C7A" w:rsidRPr="0015184F" w:rsidRDefault="00AE5C7A" w:rsidP="00AE5C7A">
      <w:pPr>
        <w:shd w:val="clear" w:color="auto" w:fill="FFFFFF"/>
        <w:spacing w:after="0"/>
        <w:ind w:left="142" w:firstLine="567"/>
        <w:contextualSpacing/>
        <w:jc w:val="both"/>
        <w:rPr>
          <w:rFonts w:ascii="Times New Roman" w:hAnsi="Times New Roman"/>
          <w:color w:val="000000"/>
          <w:sz w:val="24"/>
          <w:szCs w:val="24"/>
        </w:rPr>
      </w:pPr>
      <w:r w:rsidRPr="0015184F">
        <w:rPr>
          <w:rFonts w:ascii="Times New Roman" w:hAnsi="Times New Roman"/>
          <w:color w:val="000000"/>
          <w:sz w:val="24"/>
          <w:szCs w:val="24"/>
        </w:rPr>
        <w:t>ВКР предполагает самостоятельную постановку исследовательской проблемы на широком историко-литературном материале или материале разных национальных традиций. Магистерскую работу отличает глубина теоретической разработки проблемы, самостоятельная ее постановка, опора на углубленные специализированные знания и свободный выбор теорий и методов в решении задач исследования.</w:t>
      </w:r>
    </w:p>
    <w:p w14:paraId="2712BD41" w14:textId="77777777" w:rsidR="00AE5C7A" w:rsidRPr="0015184F" w:rsidRDefault="00AE5C7A" w:rsidP="00AE5C7A">
      <w:pPr>
        <w:shd w:val="clear" w:color="auto" w:fill="FFFFFF"/>
        <w:spacing w:after="0"/>
        <w:ind w:left="142" w:firstLine="567"/>
        <w:contextualSpacing/>
        <w:jc w:val="both"/>
        <w:rPr>
          <w:rFonts w:ascii="Times New Roman" w:hAnsi="Times New Roman"/>
          <w:color w:val="000000"/>
          <w:sz w:val="24"/>
          <w:szCs w:val="24"/>
        </w:rPr>
      </w:pPr>
      <w:r w:rsidRPr="0015184F">
        <w:rPr>
          <w:rFonts w:ascii="Times New Roman" w:hAnsi="Times New Roman"/>
          <w:color w:val="000000"/>
          <w:sz w:val="24"/>
          <w:szCs w:val="24"/>
        </w:rPr>
        <w:t>Обязательными структурными элементами ВКР являются введение, основная часть, заключение и библиографический список/список источников и литературы.</w:t>
      </w:r>
    </w:p>
    <w:p w14:paraId="14F32CF9" w14:textId="77777777" w:rsidR="00AE5C7A" w:rsidRPr="0015184F" w:rsidRDefault="00AE5C7A" w:rsidP="00AE5C7A">
      <w:pPr>
        <w:spacing w:after="0"/>
        <w:ind w:left="142" w:firstLine="567"/>
        <w:contextualSpacing/>
        <w:jc w:val="both"/>
        <w:rPr>
          <w:rFonts w:ascii="Times New Roman" w:hAnsi="Times New Roman"/>
          <w:color w:val="000000"/>
          <w:sz w:val="24"/>
          <w:szCs w:val="24"/>
        </w:rPr>
      </w:pPr>
      <w:r w:rsidRPr="0015184F">
        <w:rPr>
          <w:rFonts w:ascii="Times New Roman" w:hAnsi="Times New Roman"/>
          <w:sz w:val="24"/>
          <w:szCs w:val="24"/>
        </w:rPr>
        <w:t>Содержание введения, основной части и заключения ВКР должно точно соответствовать теме работы и полностью ее раскрывать. Содержание работы отражает исходные предпосылки исследования, весь его ход и полученные результаты.</w:t>
      </w:r>
      <w:r w:rsidRPr="0015184F">
        <w:rPr>
          <w:rFonts w:ascii="Times New Roman" w:hAnsi="Times New Roman"/>
          <w:color w:val="000000"/>
          <w:sz w:val="24"/>
          <w:szCs w:val="24"/>
        </w:rPr>
        <w:t xml:space="preserve"> ВКР </w:t>
      </w:r>
      <w:r w:rsidRPr="0015184F">
        <w:rPr>
          <w:rFonts w:ascii="Times New Roman" w:hAnsi="Times New Roman"/>
          <w:sz w:val="24"/>
          <w:szCs w:val="24"/>
        </w:rPr>
        <w:t xml:space="preserve">не может быть компилятивной и описательной. </w:t>
      </w:r>
    </w:p>
    <w:p w14:paraId="50111570" w14:textId="77777777" w:rsidR="00AE5C7A" w:rsidRPr="0015184F" w:rsidRDefault="00AE5C7A" w:rsidP="00AE5C7A">
      <w:pPr>
        <w:shd w:val="clear" w:color="auto" w:fill="FFFFFF"/>
        <w:spacing w:after="0"/>
        <w:ind w:left="142" w:firstLine="567"/>
        <w:contextualSpacing/>
        <w:jc w:val="both"/>
        <w:rPr>
          <w:rFonts w:ascii="Times New Roman" w:hAnsi="Times New Roman"/>
          <w:color w:val="000000"/>
          <w:sz w:val="24"/>
          <w:szCs w:val="24"/>
        </w:rPr>
      </w:pPr>
      <w:r w:rsidRPr="0015184F">
        <w:rPr>
          <w:rFonts w:ascii="Times New Roman" w:hAnsi="Times New Roman"/>
          <w:color w:val="000000"/>
          <w:sz w:val="24"/>
          <w:szCs w:val="24"/>
        </w:rPr>
        <w:t xml:space="preserve">Во </w:t>
      </w:r>
      <w:r w:rsidRPr="0015184F">
        <w:rPr>
          <w:rFonts w:ascii="Times New Roman" w:hAnsi="Times New Roman"/>
          <w:i/>
          <w:color w:val="000000"/>
          <w:sz w:val="24"/>
          <w:szCs w:val="24"/>
        </w:rPr>
        <w:t>введении</w:t>
      </w:r>
      <w:r w:rsidRPr="0015184F">
        <w:rPr>
          <w:rFonts w:ascii="Times New Roman" w:hAnsi="Times New Roman"/>
          <w:color w:val="000000"/>
          <w:sz w:val="24"/>
          <w:szCs w:val="24"/>
        </w:rPr>
        <w:t xml:space="preserve"> отражаются:</w:t>
      </w:r>
    </w:p>
    <w:p w14:paraId="3A704061" w14:textId="77777777" w:rsidR="00AE5C7A" w:rsidRPr="0015184F" w:rsidRDefault="00AE5C7A" w:rsidP="00AE5C7A">
      <w:pPr>
        <w:pStyle w:val="2"/>
        <w:numPr>
          <w:ilvl w:val="0"/>
          <w:numId w:val="2"/>
        </w:numPr>
        <w:spacing w:line="276" w:lineRule="auto"/>
        <w:ind w:left="142" w:firstLine="567"/>
        <w:contextualSpacing/>
        <w:rPr>
          <w:rFonts w:ascii="Times New Roman" w:hAnsi="Times New Roman"/>
          <w:sz w:val="24"/>
          <w:szCs w:val="24"/>
        </w:rPr>
      </w:pPr>
      <w:r w:rsidRPr="0015184F">
        <w:rPr>
          <w:rFonts w:ascii="Times New Roman" w:hAnsi="Times New Roman"/>
          <w:sz w:val="24"/>
          <w:szCs w:val="24"/>
        </w:rPr>
        <w:t xml:space="preserve">обоснование выбора темы исследования; </w:t>
      </w:r>
    </w:p>
    <w:p w14:paraId="7F62A925" w14:textId="77777777" w:rsidR="00AE5C7A" w:rsidRPr="0015184F" w:rsidRDefault="00AE5C7A" w:rsidP="00AE5C7A">
      <w:pPr>
        <w:pStyle w:val="2"/>
        <w:numPr>
          <w:ilvl w:val="0"/>
          <w:numId w:val="2"/>
        </w:numPr>
        <w:spacing w:line="276" w:lineRule="auto"/>
        <w:ind w:left="142" w:firstLine="567"/>
        <w:contextualSpacing/>
        <w:rPr>
          <w:rFonts w:ascii="Times New Roman" w:hAnsi="Times New Roman"/>
          <w:sz w:val="24"/>
          <w:szCs w:val="24"/>
        </w:rPr>
      </w:pPr>
      <w:r w:rsidRPr="0015184F">
        <w:rPr>
          <w:rFonts w:ascii="Times New Roman" w:hAnsi="Times New Roman"/>
          <w:sz w:val="24"/>
          <w:szCs w:val="24"/>
        </w:rPr>
        <w:t>объект (материал) исследования, хронологические рамки работы;</w:t>
      </w:r>
    </w:p>
    <w:p w14:paraId="06FFDD77" w14:textId="77777777" w:rsidR="00AE5C7A" w:rsidRPr="0015184F" w:rsidRDefault="00AE5C7A" w:rsidP="00AE5C7A">
      <w:pPr>
        <w:pStyle w:val="2"/>
        <w:numPr>
          <w:ilvl w:val="0"/>
          <w:numId w:val="2"/>
        </w:numPr>
        <w:spacing w:line="276" w:lineRule="auto"/>
        <w:ind w:left="142" w:firstLine="567"/>
        <w:contextualSpacing/>
        <w:rPr>
          <w:rFonts w:ascii="Times New Roman" w:hAnsi="Times New Roman"/>
          <w:sz w:val="24"/>
          <w:szCs w:val="24"/>
        </w:rPr>
      </w:pPr>
      <w:r w:rsidRPr="0015184F">
        <w:rPr>
          <w:rFonts w:ascii="Times New Roman" w:hAnsi="Times New Roman"/>
          <w:sz w:val="24"/>
          <w:szCs w:val="24"/>
        </w:rPr>
        <w:t>цель и задачи исследования;</w:t>
      </w:r>
    </w:p>
    <w:p w14:paraId="20DFDCCC" w14:textId="77777777" w:rsidR="00AE5C7A" w:rsidRPr="0015184F" w:rsidRDefault="00AE5C7A" w:rsidP="00AE5C7A">
      <w:pPr>
        <w:pStyle w:val="2"/>
        <w:numPr>
          <w:ilvl w:val="0"/>
          <w:numId w:val="2"/>
        </w:numPr>
        <w:spacing w:line="276" w:lineRule="auto"/>
        <w:ind w:left="142" w:firstLine="567"/>
        <w:contextualSpacing/>
        <w:rPr>
          <w:rFonts w:ascii="Times New Roman" w:hAnsi="Times New Roman"/>
          <w:sz w:val="24"/>
          <w:szCs w:val="24"/>
        </w:rPr>
      </w:pPr>
      <w:r w:rsidRPr="0015184F">
        <w:rPr>
          <w:rFonts w:ascii="Times New Roman" w:hAnsi="Times New Roman"/>
          <w:sz w:val="24"/>
          <w:szCs w:val="24"/>
        </w:rPr>
        <w:t>теоретико-методологические основания и методы исследования;</w:t>
      </w:r>
    </w:p>
    <w:p w14:paraId="47264B49" w14:textId="77777777" w:rsidR="00AE5C7A" w:rsidRPr="0015184F" w:rsidRDefault="00AE5C7A" w:rsidP="00AE5C7A">
      <w:pPr>
        <w:pStyle w:val="2"/>
        <w:numPr>
          <w:ilvl w:val="0"/>
          <w:numId w:val="2"/>
        </w:numPr>
        <w:spacing w:line="276" w:lineRule="auto"/>
        <w:ind w:left="142" w:firstLine="567"/>
        <w:contextualSpacing/>
        <w:rPr>
          <w:rFonts w:ascii="Times New Roman" w:hAnsi="Times New Roman"/>
          <w:sz w:val="24"/>
          <w:szCs w:val="24"/>
        </w:rPr>
      </w:pPr>
      <w:r w:rsidRPr="0015184F">
        <w:rPr>
          <w:rFonts w:ascii="Times New Roman" w:hAnsi="Times New Roman"/>
          <w:sz w:val="24"/>
          <w:szCs w:val="24"/>
        </w:rPr>
        <w:t>обзор и анализ научной литературы по теме исследования;</w:t>
      </w:r>
    </w:p>
    <w:p w14:paraId="23230CCF" w14:textId="77777777" w:rsidR="00AE5C7A" w:rsidRPr="0015184F" w:rsidRDefault="00AE5C7A" w:rsidP="00AE5C7A">
      <w:pPr>
        <w:pStyle w:val="2"/>
        <w:numPr>
          <w:ilvl w:val="0"/>
          <w:numId w:val="2"/>
        </w:numPr>
        <w:spacing w:line="276" w:lineRule="auto"/>
        <w:ind w:left="142" w:firstLine="567"/>
        <w:contextualSpacing/>
        <w:rPr>
          <w:rFonts w:ascii="Times New Roman" w:hAnsi="Times New Roman"/>
          <w:sz w:val="24"/>
          <w:szCs w:val="24"/>
        </w:rPr>
      </w:pPr>
      <w:r w:rsidRPr="0015184F">
        <w:rPr>
          <w:rFonts w:ascii="Times New Roman" w:hAnsi="Times New Roman"/>
          <w:sz w:val="24"/>
          <w:szCs w:val="24"/>
        </w:rPr>
        <w:t>обзор и анализ источников;</w:t>
      </w:r>
    </w:p>
    <w:p w14:paraId="12AF1A26" w14:textId="77777777" w:rsidR="00AE5C7A" w:rsidRPr="0015184F" w:rsidRDefault="00AE5C7A" w:rsidP="00AE5C7A">
      <w:pPr>
        <w:pStyle w:val="2"/>
        <w:numPr>
          <w:ilvl w:val="0"/>
          <w:numId w:val="2"/>
        </w:numPr>
        <w:spacing w:line="276" w:lineRule="auto"/>
        <w:ind w:left="142" w:firstLine="567"/>
        <w:contextualSpacing/>
        <w:rPr>
          <w:rFonts w:ascii="Times New Roman" w:hAnsi="Times New Roman"/>
          <w:color w:val="000000"/>
          <w:sz w:val="24"/>
          <w:szCs w:val="24"/>
        </w:rPr>
      </w:pPr>
      <w:r w:rsidRPr="0015184F">
        <w:rPr>
          <w:rFonts w:ascii="Times New Roman" w:hAnsi="Times New Roman"/>
          <w:color w:val="000000"/>
          <w:sz w:val="24"/>
          <w:szCs w:val="24"/>
        </w:rPr>
        <w:t>обоснование (пояснение) предложенной структуры работы.</w:t>
      </w:r>
    </w:p>
    <w:p w14:paraId="628AD914" w14:textId="77777777" w:rsidR="00AE5C7A" w:rsidRPr="0015184F" w:rsidRDefault="00AE5C7A" w:rsidP="00AE5C7A">
      <w:pPr>
        <w:spacing w:after="0"/>
        <w:ind w:left="142" w:firstLine="567"/>
        <w:contextualSpacing/>
        <w:jc w:val="both"/>
        <w:rPr>
          <w:rFonts w:ascii="Times New Roman" w:hAnsi="Times New Roman"/>
          <w:color w:val="000000"/>
          <w:sz w:val="24"/>
          <w:szCs w:val="24"/>
        </w:rPr>
      </w:pPr>
    </w:p>
    <w:p w14:paraId="03B6B3BA" w14:textId="77777777" w:rsidR="00AE5C7A" w:rsidRPr="0015184F"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i/>
          <w:sz w:val="24"/>
          <w:szCs w:val="24"/>
        </w:rPr>
        <w:t>Основная часть</w:t>
      </w:r>
      <w:r w:rsidRPr="0015184F">
        <w:rPr>
          <w:rFonts w:ascii="Times New Roman" w:hAnsi="Times New Roman"/>
          <w:sz w:val="24"/>
          <w:szCs w:val="24"/>
        </w:rPr>
        <w:t xml:space="preserve"> ВКР состоит из нескольких логически завершенных разделов (глав), которые могут разбиваться на параграфы и пункты. Каждый из разделов (глав) посвящен решению одной из задач, сформулированных во введении, и заканчивается выводами, к которым пришел автор в результате проведенного исследования. К</w:t>
      </w:r>
      <w:r w:rsidRPr="0015184F">
        <w:rPr>
          <w:rFonts w:ascii="Times New Roman" w:hAnsi="Times New Roman"/>
          <w:color w:val="000000"/>
          <w:sz w:val="24"/>
          <w:szCs w:val="24"/>
        </w:rPr>
        <w:t>аждая глава является базой для последующей</w:t>
      </w:r>
      <w:r w:rsidRPr="0015184F">
        <w:rPr>
          <w:rFonts w:ascii="Times New Roman" w:hAnsi="Times New Roman"/>
          <w:sz w:val="24"/>
          <w:szCs w:val="24"/>
        </w:rPr>
        <w:t xml:space="preserve">. Количество разделов (глав) не может быть менее двух. Названия разделов (глав) должны быть предельно краткими и точно отражать их основное содержание. Название главы не может повторять название ВКР. </w:t>
      </w:r>
    </w:p>
    <w:p w14:paraId="1319A9C9" w14:textId="77777777" w:rsidR="00AE5C7A" w:rsidRPr="0015184F"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sz w:val="24"/>
          <w:szCs w:val="24"/>
        </w:rPr>
        <w:t xml:space="preserve">В случае если ВКР выполняется в формате проекта, структура основной части определяется спецификой проекта. </w:t>
      </w:r>
    </w:p>
    <w:p w14:paraId="5A9334DF" w14:textId="77777777" w:rsidR="00AE5C7A" w:rsidRPr="0015184F"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sz w:val="24"/>
          <w:szCs w:val="24"/>
        </w:rPr>
        <w:t xml:space="preserve">В </w:t>
      </w:r>
      <w:r w:rsidRPr="0015184F">
        <w:rPr>
          <w:rFonts w:ascii="Times New Roman" w:hAnsi="Times New Roman"/>
          <w:i/>
          <w:sz w:val="24"/>
          <w:szCs w:val="24"/>
        </w:rPr>
        <w:t>заключении</w:t>
      </w:r>
      <w:r w:rsidRPr="0015184F">
        <w:rPr>
          <w:rFonts w:ascii="Times New Roman" w:hAnsi="Times New Roman"/>
          <w:sz w:val="24"/>
          <w:szCs w:val="24"/>
        </w:rPr>
        <w:t xml:space="preserve"> ВКР формулируются:</w:t>
      </w:r>
    </w:p>
    <w:p w14:paraId="5C603955" w14:textId="77777777" w:rsidR="00AE5C7A" w:rsidRPr="0015184F" w:rsidRDefault="00AE5C7A" w:rsidP="00AE5C7A">
      <w:pPr>
        <w:pStyle w:val="2"/>
        <w:numPr>
          <w:ilvl w:val="0"/>
          <w:numId w:val="3"/>
        </w:numPr>
        <w:spacing w:line="276" w:lineRule="auto"/>
        <w:ind w:left="142" w:firstLine="567"/>
        <w:contextualSpacing/>
        <w:rPr>
          <w:rFonts w:ascii="Times New Roman" w:hAnsi="Times New Roman"/>
          <w:sz w:val="24"/>
          <w:szCs w:val="24"/>
        </w:rPr>
      </w:pPr>
      <w:r w:rsidRPr="0015184F">
        <w:rPr>
          <w:rFonts w:ascii="Times New Roman" w:hAnsi="Times New Roman"/>
          <w:sz w:val="24"/>
          <w:szCs w:val="24"/>
        </w:rPr>
        <w:t>конкретные выводы по результатам исследования, в соответствии с поставленными задачами, представляющие собой решение этих задач;</w:t>
      </w:r>
    </w:p>
    <w:p w14:paraId="7284686A" w14:textId="77777777" w:rsidR="00AE5C7A" w:rsidRPr="00D86D13" w:rsidRDefault="00AE5C7A" w:rsidP="00AE5C7A">
      <w:pPr>
        <w:pStyle w:val="2"/>
        <w:numPr>
          <w:ilvl w:val="0"/>
          <w:numId w:val="3"/>
        </w:numPr>
        <w:spacing w:line="276" w:lineRule="auto"/>
        <w:ind w:left="142" w:firstLine="567"/>
        <w:contextualSpacing/>
        <w:rPr>
          <w:rFonts w:ascii="Times New Roman" w:hAnsi="Times New Roman"/>
          <w:sz w:val="24"/>
          <w:szCs w:val="24"/>
        </w:rPr>
      </w:pPr>
      <w:r w:rsidRPr="0015184F">
        <w:rPr>
          <w:rFonts w:ascii="Times New Roman" w:hAnsi="Times New Roman"/>
          <w:sz w:val="24"/>
          <w:szCs w:val="24"/>
        </w:rPr>
        <w:t>основной научный результат, полученный автором в соответствии с целью исследования (общий вывод), и намеченные в ходе исследования научные перспективы (возможность дальнейшего продолжения работы, перспективы развития исследований по данной теме).</w:t>
      </w:r>
    </w:p>
    <w:p w14:paraId="5CA691FB" w14:textId="77777777" w:rsidR="00AE5C7A" w:rsidRPr="0015184F"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sz w:val="24"/>
          <w:szCs w:val="24"/>
        </w:rPr>
        <w:t xml:space="preserve">В </w:t>
      </w:r>
      <w:r w:rsidRPr="0015184F">
        <w:rPr>
          <w:rFonts w:ascii="Times New Roman" w:hAnsi="Times New Roman"/>
          <w:i/>
          <w:sz w:val="24"/>
          <w:szCs w:val="24"/>
        </w:rPr>
        <w:t>приложения</w:t>
      </w:r>
      <w:r w:rsidRPr="0015184F">
        <w:rPr>
          <w:rFonts w:ascii="Times New Roman" w:hAnsi="Times New Roman"/>
          <w:sz w:val="24"/>
          <w:szCs w:val="24"/>
        </w:rPr>
        <w:t xml:space="preserve"> выносятся все материалы справочного и вспомогательного характера (не вошедшие в основной текст работы тексты</w:t>
      </w:r>
      <w:r>
        <w:rPr>
          <w:rFonts w:ascii="Times New Roman" w:hAnsi="Times New Roman"/>
          <w:sz w:val="24"/>
          <w:szCs w:val="24"/>
        </w:rPr>
        <w:t>, таблицы, иллюстрации, схемы).</w:t>
      </w:r>
    </w:p>
    <w:p w14:paraId="7D3B448A" w14:textId="77777777" w:rsidR="00AE5C7A" w:rsidRPr="0015184F"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i/>
          <w:sz w:val="24"/>
          <w:szCs w:val="24"/>
        </w:rPr>
        <w:t>Библиографический список/список источников и литературы</w:t>
      </w:r>
      <w:r w:rsidRPr="0015184F">
        <w:rPr>
          <w:rFonts w:ascii="Times New Roman" w:hAnsi="Times New Roman"/>
          <w:sz w:val="24"/>
          <w:szCs w:val="24"/>
        </w:rPr>
        <w:t xml:space="preserve"> должен включать все упомянутые и процитированные в тексте работы источники, научную литературу и справочные издания.</w:t>
      </w:r>
    </w:p>
    <w:p w14:paraId="65C153B9" w14:textId="77777777" w:rsidR="00AE5C7A"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sz w:val="24"/>
          <w:szCs w:val="24"/>
        </w:rPr>
        <w:t xml:space="preserve">По завершении работы над ВКР необходимо составить краткую </w:t>
      </w:r>
      <w:r w:rsidRPr="0015184F">
        <w:rPr>
          <w:rFonts w:ascii="Times New Roman" w:hAnsi="Times New Roman"/>
          <w:i/>
          <w:sz w:val="24"/>
          <w:szCs w:val="24"/>
        </w:rPr>
        <w:t>аннотацию</w:t>
      </w:r>
      <w:r w:rsidRPr="0015184F">
        <w:rPr>
          <w:rFonts w:ascii="Times New Roman" w:hAnsi="Times New Roman"/>
          <w:sz w:val="24"/>
          <w:szCs w:val="24"/>
        </w:rPr>
        <w:t xml:space="preserve">, отражающую основное содержание, цели и выводы исследования. Аннотация загружается вместе с текстом ВКР в систему </w:t>
      </w:r>
      <w:r w:rsidRPr="0015184F">
        <w:rPr>
          <w:rFonts w:ascii="Times New Roman" w:hAnsi="Times New Roman"/>
          <w:sz w:val="24"/>
          <w:szCs w:val="24"/>
          <w:lang w:val="en-US"/>
        </w:rPr>
        <w:t>LMS</w:t>
      </w:r>
      <w:r w:rsidRPr="0015184F">
        <w:rPr>
          <w:rFonts w:ascii="Times New Roman" w:hAnsi="Times New Roman"/>
          <w:sz w:val="24"/>
          <w:szCs w:val="24"/>
        </w:rPr>
        <w:t xml:space="preserve"> и затем публикуется на сайте ВШЭ. Рекомендуемый объем аннотации – 800—1000 знаков.</w:t>
      </w:r>
    </w:p>
    <w:p w14:paraId="44B5C822" w14:textId="77777777" w:rsidR="00AE5C7A" w:rsidRDefault="00AE5C7A" w:rsidP="00AE5C7A">
      <w:pPr>
        <w:spacing w:after="0"/>
        <w:contextualSpacing/>
        <w:jc w:val="both"/>
        <w:rPr>
          <w:rFonts w:ascii="Times New Roman" w:hAnsi="Times New Roman"/>
          <w:sz w:val="24"/>
          <w:szCs w:val="24"/>
        </w:rPr>
      </w:pPr>
    </w:p>
    <w:p w14:paraId="0CCB97B9" w14:textId="77777777" w:rsidR="00AE5C7A" w:rsidRPr="00D86D13" w:rsidRDefault="00AE5C7A" w:rsidP="00AE5C7A">
      <w:pPr>
        <w:spacing w:after="0"/>
        <w:contextualSpacing/>
        <w:jc w:val="both"/>
        <w:rPr>
          <w:rFonts w:ascii="Times New Roman" w:hAnsi="Times New Roman"/>
          <w:sz w:val="24"/>
          <w:szCs w:val="24"/>
        </w:rPr>
      </w:pPr>
    </w:p>
    <w:p w14:paraId="79883FBD" w14:textId="77777777" w:rsidR="00AE5C7A" w:rsidRPr="0015184F" w:rsidRDefault="00AE5C7A" w:rsidP="00AE5C7A">
      <w:pPr>
        <w:pStyle w:val="a7"/>
        <w:numPr>
          <w:ilvl w:val="1"/>
          <w:numId w:val="9"/>
        </w:numPr>
        <w:spacing w:line="276" w:lineRule="auto"/>
        <w:ind w:left="0" w:firstLine="709"/>
        <w:jc w:val="both"/>
        <w:rPr>
          <w:szCs w:val="24"/>
        </w:rPr>
      </w:pPr>
      <w:r w:rsidRPr="0015184F">
        <w:rPr>
          <w:szCs w:val="24"/>
        </w:rPr>
        <w:t xml:space="preserve">Требования к оформлению ВКР </w:t>
      </w:r>
    </w:p>
    <w:p w14:paraId="7B0223F4" w14:textId="77777777" w:rsidR="00AE5C7A" w:rsidRPr="0015184F" w:rsidRDefault="00AE5C7A" w:rsidP="00AE5C7A">
      <w:pPr>
        <w:spacing w:after="0"/>
        <w:ind w:left="142" w:firstLine="567"/>
        <w:contextualSpacing/>
        <w:rPr>
          <w:rFonts w:ascii="Times New Roman" w:hAnsi="Times New Roman"/>
          <w:sz w:val="24"/>
          <w:szCs w:val="24"/>
          <w:u w:val="single"/>
        </w:rPr>
      </w:pPr>
    </w:p>
    <w:p w14:paraId="1C2A2FDE" w14:textId="77777777" w:rsidR="00AE5C7A" w:rsidRPr="0015184F" w:rsidRDefault="00AE5C7A" w:rsidP="00AE5C7A">
      <w:pPr>
        <w:spacing w:after="0"/>
        <w:ind w:left="709"/>
        <w:contextualSpacing/>
        <w:jc w:val="both"/>
        <w:rPr>
          <w:rFonts w:ascii="Times New Roman" w:hAnsi="Times New Roman"/>
          <w:sz w:val="24"/>
          <w:szCs w:val="24"/>
        </w:rPr>
      </w:pPr>
      <w:r w:rsidRPr="0015184F">
        <w:rPr>
          <w:rFonts w:ascii="Times New Roman" w:hAnsi="Times New Roman"/>
          <w:sz w:val="24"/>
          <w:szCs w:val="24"/>
        </w:rPr>
        <w:t>Материал в работе располагается в следующей последовательности:</w:t>
      </w:r>
    </w:p>
    <w:p w14:paraId="197B249A" w14:textId="77777777" w:rsidR="00AE5C7A" w:rsidRPr="0015184F" w:rsidRDefault="00AE5C7A" w:rsidP="00AE5C7A">
      <w:pPr>
        <w:spacing w:after="0"/>
        <w:ind w:left="709"/>
        <w:contextualSpacing/>
        <w:jc w:val="both"/>
        <w:rPr>
          <w:rFonts w:ascii="Times New Roman" w:hAnsi="Times New Roman"/>
          <w:sz w:val="24"/>
          <w:szCs w:val="24"/>
        </w:rPr>
      </w:pPr>
    </w:p>
    <w:p w14:paraId="2437F054" w14:textId="77777777" w:rsidR="00AE5C7A" w:rsidRPr="0015184F" w:rsidRDefault="00AE5C7A" w:rsidP="00AE5C7A">
      <w:pPr>
        <w:spacing w:after="0"/>
        <w:ind w:left="720"/>
        <w:contextualSpacing/>
        <w:jc w:val="both"/>
        <w:rPr>
          <w:rFonts w:ascii="Times New Roman" w:hAnsi="Times New Roman"/>
          <w:sz w:val="24"/>
          <w:szCs w:val="24"/>
        </w:rPr>
      </w:pPr>
      <w:r w:rsidRPr="0015184F">
        <w:rPr>
          <w:rFonts w:ascii="Times New Roman" w:hAnsi="Times New Roman"/>
          <w:sz w:val="24"/>
          <w:szCs w:val="24"/>
        </w:rPr>
        <w:t xml:space="preserve">Титульный лист (См. </w:t>
      </w:r>
      <w:r w:rsidRPr="0015184F">
        <w:rPr>
          <w:rFonts w:ascii="Times New Roman" w:hAnsi="Times New Roman"/>
          <w:i/>
          <w:sz w:val="24"/>
          <w:szCs w:val="24"/>
        </w:rPr>
        <w:t>Приложение 1</w:t>
      </w:r>
      <w:r w:rsidRPr="0015184F">
        <w:rPr>
          <w:rFonts w:ascii="Times New Roman" w:hAnsi="Times New Roman"/>
          <w:sz w:val="24"/>
          <w:szCs w:val="24"/>
        </w:rPr>
        <w:t>)</w:t>
      </w:r>
    </w:p>
    <w:p w14:paraId="110B8BD4" w14:textId="77777777" w:rsidR="00AE5C7A" w:rsidRPr="0015184F" w:rsidRDefault="00AE5C7A" w:rsidP="00AE5C7A">
      <w:pPr>
        <w:spacing w:after="0"/>
        <w:ind w:left="720"/>
        <w:contextualSpacing/>
        <w:jc w:val="both"/>
        <w:rPr>
          <w:rFonts w:ascii="Times New Roman" w:hAnsi="Times New Roman"/>
          <w:sz w:val="24"/>
          <w:szCs w:val="24"/>
        </w:rPr>
      </w:pPr>
      <w:r w:rsidRPr="0015184F">
        <w:rPr>
          <w:rFonts w:ascii="Times New Roman" w:hAnsi="Times New Roman"/>
          <w:sz w:val="24"/>
          <w:szCs w:val="24"/>
        </w:rPr>
        <w:t>Аннотация</w:t>
      </w:r>
    </w:p>
    <w:p w14:paraId="02FFF82B" w14:textId="77777777" w:rsidR="00AE5C7A" w:rsidRPr="0015184F" w:rsidRDefault="00AE5C7A" w:rsidP="00AE5C7A">
      <w:pPr>
        <w:spacing w:after="0"/>
        <w:ind w:left="720"/>
        <w:contextualSpacing/>
        <w:jc w:val="both"/>
        <w:rPr>
          <w:rFonts w:ascii="Times New Roman" w:hAnsi="Times New Roman"/>
          <w:sz w:val="24"/>
          <w:szCs w:val="24"/>
        </w:rPr>
      </w:pPr>
      <w:r w:rsidRPr="0015184F">
        <w:rPr>
          <w:rFonts w:ascii="Times New Roman" w:hAnsi="Times New Roman"/>
          <w:sz w:val="24"/>
          <w:szCs w:val="24"/>
        </w:rPr>
        <w:t>Содержание (оглавление)</w:t>
      </w:r>
    </w:p>
    <w:p w14:paraId="30E04D48" w14:textId="77777777" w:rsidR="00AE5C7A" w:rsidRPr="0015184F" w:rsidRDefault="00AE5C7A" w:rsidP="00AE5C7A">
      <w:pPr>
        <w:spacing w:after="0"/>
        <w:ind w:left="720"/>
        <w:contextualSpacing/>
        <w:jc w:val="both"/>
        <w:rPr>
          <w:rFonts w:ascii="Times New Roman" w:hAnsi="Times New Roman"/>
          <w:sz w:val="24"/>
          <w:szCs w:val="24"/>
        </w:rPr>
      </w:pPr>
      <w:r w:rsidRPr="0015184F">
        <w:rPr>
          <w:rFonts w:ascii="Times New Roman" w:hAnsi="Times New Roman"/>
          <w:sz w:val="24"/>
          <w:szCs w:val="24"/>
        </w:rPr>
        <w:t>Основной текст работы</w:t>
      </w:r>
    </w:p>
    <w:p w14:paraId="28019DD3" w14:textId="77777777" w:rsidR="00AE5C7A" w:rsidRPr="0015184F" w:rsidRDefault="00AE5C7A" w:rsidP="00AE5C7A">
      <w:pPr>
        <w:spacing w:after="0"/>
        <w:ind w:left="720"/>
        <w:contextualSpacing/>
        <w:jc w:val="both"/>
        <w:rPr>
          <w:rFonts w:ascii="Times New Roman" w:hAnsi="Times New Roman"/>
          <w:sz w:val="24"/>
          <w:szCs w:val="24"/>
        </w:rPr>
      </w:pPr>
      <w:r w:rsidRPr="0015184F">
        <w:rPr>
          <w:rFonts w:ascii="Times New Roman" w:hAnsi="Times New Roman"/>
          <w:sz w:val="24"/>
          <w:szCs w:val="24"/>
        </w:rPr>
        <w:t>Список использованных источников и литературы</w:t>
      </w:r>
    </w:p>
    <w:p w14:paraId="611069E3" w14:textId="77777777" w:rsidR="00AE5C7A" w:rsidRPr="0015184F" w:rsidRDefault="00AE5C7A" w:rsidP="00AE5C7A">
      <w:pPr>
        <w:spacing w:after="0"/>
        <w:ind w:left="720"/>
        <w:contextualSpacing/>
        <w:jc w:val="both"/>
        <w:rPr>
          <w:rFonts w:ascii="Times New Roman" w:hAnsi="Times New Roman"/>
          <w:sz w:val="24"/>
          <w:szCs w:val="24"/>
        </w:rPr>
      </w:pPr>
      <w:r w:rsidRPr="0015184F">
        <w:rPr>
          <w:rFonts w:ascii="Times New Roman" w:hAnsi="Times New Roman"/>
          <w:sz w:val="24"/>
          <w:szCs w:val="24"/>
        </w:rPr>
        <w:t>Приложения</w:t>
      </w:r>
    </w:p>
    <w:p w14:paraId="4DBB192F" w14:textId="77777777" w:rsidR="00AE5C7A" w:rsidRPr="0015184F" w:rsidRDefault="00AE5C7A" w:rsidP="00AE5C7A">
      <w:pPr>
        <w:spacing w:after="0"/>
        <w:ind w:left="709"/>
        <w:contextualSpacing/>
        <w:jc w:val="both"/>
        <w:rPr>
          <w:rFonts w:ascii="Times New Roman" w:hAnsi="Times New Roman"/>
          <w:sz w:val="24"/>
          <w:szCs w:val="24"/>
        </w:rPr>
      </w:pPr>
    </w:p>
    <w:p w14:paraId="349D8331" w14:textId="77777777" w:rsidR="00AE5C7A" w:rsidRPr="0015184F" w:rsidRDefault="00AE5C7A" w:rsidP="00AE5C7A">
      <w:pPr>
        <w:spacing w:after="0"/>
        <w:ind w:left="709"/>
        <w:contextualSpacing/>
        <w:jc w:val="both"/>
        <w:rPr>
          <w:rFonts w:ascii="Times New Roman" w:hAnsi="Times New Roman"/>
          <w:sz w:val="24"/>
          <w:szCs w:val="24"/>
        </w:rPr>
      </w:pPr>
    </w:p>
    <w:p w14:paraId="19BEB756" w14:textId="77777777" w:rsidR="00AE5C7A" w:rsidRPr="0015184F"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sz w:val="24"/>
          <w:szCs w:val="24"/>
        </w:rPr>
        <w:t>Работа выполняется на одной стороне листа стандартного формата. По обеим сторонам листа оставляются поля размером 35 мм слева и 10 мм справа. Гарнитура, кегль, интервал между строками единообразны для всего текста работы. Текст работы должен быть выровнен по ширине.</w:t>
      </w:r>
    </w:p>
    <w:p w14:paraId="448C0B20" w14:textId="6B260B0A" w:rsidR="00AE5C7A" w:rsidRPr="0015184F"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sz w:val="24"/>
          <w:szCs w:val="24"/>
        </w:rPr>
        <w:t>Нумерация страниц сквозная (для всего текста работы) и проставляется арабскими цифрами.</w:t>
      </w:r>
    </w:p>
    <w:p w14:paraId="4B939CE5" w14:textId="77777777" w:rsidR="00AE5C7A" w:rsidRPr="0015184F"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sz w:val="24"/>
          <w:szCs w:val="24"/>
        </w:rPr>
        <w:t>Каждая глава/раздел/параграф в тексте должны иметь заголовок в точном соответствии с наименованием в плане-оглавлении. Новую главу/раздел/параграф можно начинать на той же странице, на которой кончилась предыдущая, если на этой странице кроме заголовка помещается несколько строк текста.</w:t>
      </w:r>
    </w:p>
    <w:p w14:paraId="78F6E7F6" w14:textId="77777777" w:rsidR="00AE5C7A" w:rsidRPr="0015184F"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sz w:val="24"/>
          <w:szCs w:val="24"/>
        </w:rPr>
        <w:t>В работе можно использовать только общепринятые сокращения и условные обозначения. Необщепринятые сокращения должны быть вынесены в специальный список.</w:t>
      </w:r>
    </w:p>
    <w:p w14:paraId="332DC25A" w14:textId="77777777" w:rsidR="00AE5C7A" w:rsidRPr="0015184F"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sz w:val="24"/>
          <w:szCs w:val="24"/>
        </w:rPr>
        <w:t xml:space="preserve">Использованные в работе данные, выводы, мысли других авторов в пересказе и цитаты в обязательном порядке должны сопровождаться ссылками на использованные работы. Ссылки должны быть постраничными (в виде сносок в нижней части страницы, содержащими краткое библиографическое описание документа с указанием номера страницы, где находится данное высказывание). Правила составления ссылок см. в </w:t>
      </w:r>
      <w:r w:rsidRPr="0015184F">
        <w:rPr>
          <w:rFonts w:ascii="Times New Roman" w:hAnsi="Times New Roman"/>
          <w:i/>
          <w:sz w:val="24"/>
          <w:szCs w:val="24"/>
        </w:rPr>
        <w:t>Приложении 2</w:t>
      </w:r>
      <w:r w:rsidRPr="0015184F">
        <w:rPr>
          <w:rFonts w:ascii="Times New Roman" w:hAnsi="Times New Roman"/>
          <w:sz w:val="24"/>
          <w:szCs w:val="24"/>
        </w:rPr>
        <w:t>.</w:t>
      </w:r>
    </w:p>
    <w:p w14:paraId="7D85C571" w14:textId="77777777" w:rsidR="00AE5C7A" w:rsidRPr="0015184F"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sz w:val="24"/>
          <w:szCs w:val="24"/>
        </w:rPr>
        <w:t>Пересказ мыслей и выводов других авторов следует делать без искажения этих мыслей. Цитаты должны быть тщательно выверены и заключены в кавычки. Студент несет ответственность за точность передачи мыслей других авторов.</w:t>
      </w:r>
    </w:p>
    <w:p w14:paraId="0FF47C96" w14:textId="77777777" w:rsidR="00AE5C7A" w:rsidRPr="0015184F" w:rsidRDefault="00AE5C7A" w:rsidP="00AE5C7A">
      <w:pPr>
        <w:spacing w:after="0"/>
        <w:ind w:left="142" w:firstLine="567"/>
        <w:contextualSpacing/>
        <w:jc w:val="both"/>
        <w:rPr>
          <w:rFonts w:ascii="Times New Roman" w:hAnsi="Times New Roman"/>
          <w:sz w:val="24"/>
          <w:szCs w:val="24"/>
        </w:rPr>
      </w:pPr>
    </w:p>
    <w:p w14:paraId="315C35C6" w14:textId="77777777" w:rsidR="00AE5C7A" w:rsidRPr="0015184F"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sz w:val="24"/>
          <w:szCs w:val="24"/>
        </w:rPr>
        <w:t>Список использованных источников и литературы обычно состоит из следующих разделов:</w:t>
      </w:r>
    </w:p>
    <w:p w14:paraId="3987B802" w14:textId="77777777" w:rsidR="00AE5C7A" w:rsidRPr="0015184F"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sz w:val="24"/>
          <w:szCs w:val="24"/>
        </w:rPr>
        <w:t xml:space="preserve">а) Источники (художественные тексты, дневники, письма, мемуары, документы, критические статьи, т.е. все то, что является материалом исследования). </w:t>
      </w:r>
    </w:p>
    <w:p w14:paraId="26AAFEB8" w14:textId="77777777" w:rsidR="00AE5C7A" w:rsidRPr="0015184F"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sz w:val="24"/>
          <w:szCs w:val="24"/>
        </w:rPr>
        <w:t>– неопубликованные (т.е. архивные материалы; сначала на русском языке, потом на иностранных).</w:t>
      </w:r>
    </w:p>
    <w:p w14:paraId="08FA9218" w14:textId="77777777" w:rsidR="00AE5C7A" w:rsidRPr="0015184F"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sz w:val="24"/>
          <w:szCs w:val="24"/>
        </w:rPr>
        <w:t>– опубликованные (сначала на русском языке, потом на иностранных).</w:t>
      </w:r>
    </w:p>
    <w:p w14:paraId="0FC34D82" w14:textId="77777777" w:rsidR="00AE5C7A" w:rsidRPr="0015184F"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sz w:val="24"/>
          <w:szCs w:val="24"/>
        </w:rPr>
        <w:t xml:space="preserve">б) Научная литература (сначала на русском, а затем на иностранных языках). Монографии, разделы в монографиях, статьи из сборников, статьи из периодических и продолжающихся изданий. </w:t>
      </w:r>
    </w:p>
    <w:p w14:paraId="52811CD6" w14:textId="77777777" w:rsidR="00AE5C7A" w:rsidRPr="0015184F"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sz w:val="24"/>
          <w:szCs w:val="24"/>
        </w:rPr>
        <w:t>в) Справочная литература (энциклопедии, словари, справочники, базы данных и т.п.).</w:t>
      </w:r>
    </w:p>
    <w:p w14:paraId="3E3C28D1" w14:textId="77777777" w:rsidR="00AE5C7A" w:rsidRPr="0015184F" w:rsidRDefault="00AE5C7A" w:rsidP="00AE5C7A">
      <w:pPr>
        <w:spacing w:after="0"/>
        <w:ind w:left="142" w:firstLine="567"/>
        <w:contextualSpacing/>
        <w:jc w:val="both"/>
        <w:rPr>
          <w:rFonts w:ascii="Times New Roman" w:hAnsi="Times New Roman"/>
          <w:color w:val="000000"/>
          <w:sz w:val="24"/>
          <w:szCs w:val="24"/>
        </w:rPr>
      </w:pPr>
      <w:r w:rsidRPr="0015184F">
        <w:rPr>
          <w:rFonts w:ascii="Times New Roman" w:hAnsi="Times New Roman"/>
          <w:color w:val="000000"/>
          <w:sz w:val="24"/>
          <w:szCs w:val="24"/>
        </w:rPr>
        <w:t>Внутри каждого раздела позиции списка располагаются в алфавитном порядке. Нумерация может быть сквозной для всех разделов или сквозной внутри каждого из них.</w:t>
      </w:r>
    </w:p>
    <w:p w14:paraId="24F6A30F" w14:textId="77777777" w:rsidR="00AE5C7A" w:rsidRPr="0015184F" w:rsidRDefault="00AE5C7A" w:rsidP="00AE5C7A">
      <w:pPr>
        <w:spacing w:after="0"/>
        <w:ind w:left="142" w:firstLine="567"/>
        <w:contextualSpacing/>
        <w:jc w:val="both"/>
        <w:rPr>
          <w:rFonts w:ascii="Times New Roman" w:hAnsi="Times New Roman"/>
          <w:color w:val="000000"/>
          <w:sz w:val="24"/>
          <w:szCs w:val="24"/>
        </w:rPr>
      </w:pPr>
      <w:r w:rsidRPr="0015184F">
        <w:rPr>
          <w:rFonts w:ascii="Times New Roman" w:hAnsi="Times New Roman"/>
          <w:color w:val="000000"/>
          <w:sz w:val="24"/>
          <w:szCs w:val="24"/>
        </w:rPr>
        <w:lastRenderedPageBreak/>
        <w:t xml:space="preserve">Правила библиографического описания изданий внутри списка см. в </w:t>
      </w:r>
      <w:r w:rsidRPr="0015184F">
        <w:rPr>
          <w:rFonts w:ascii="Times New Roman" w:hAnsi="Times New Roman"/>
          <w:i/>
          <w:color w:val="000000"/>
          <w:sz w:val="24"/>
          <w:szCs w:val="24"/>
        </w:rPr>
        <w:t>Приложении 2.</w:t>
      </w:r>
      <w:r w:rsidRPr="0015184F">
        <w:rPr>
          <w:rFonts w:ascii="Times New Roman" w:hAnsi="Times New Roman"/>
          <w:color w:val="000000"/>
          <w:sz w:val="24"/>
          <w:szCs w:val="24"/>
        </w:rPr>
        <w:t xml:space="preserve"> </w:t>
      </w:r>
    </w:p>
    <w:p w14:paraId="24DA34B7" w14:textId="77777777" w:rsidR="00AE5C7A" w:rsidRPr="0015184F" w:rsidRDefault="00AE5C7A" w:rsidP="00AE5C7A">
      <w:pPr>
        <w:spacing w:after="0"/>
        <w:ind w:left="142" w:firstLine="567"/>
        <w:contextualSpacing/>
        <w:jc w:val="both"/>
        <w:rPr>
          <w:rFonts w:ascii="Times New Roman" w:hAnsi="Times New Roman"/>
          <w:color w:val="000000"/>
          <w:sz w:val="24"/>
          <w:szCs w:val="24"/>
        </w:rPr>
      </w:pPr>
      <w:r w:rsidRPr="0015184F">
        <w:rPr>
          <w:rFonts w:ascii="Times New Roman" w:hAnsi="Times New Roman"/>
          <w:color w:val="000000"/>
          <w:sz w:val="24"/>
          <w:szCs w:val="24"/>
        </w:rPr>
        <w:t xml:space="preserve">В конце работы могут быть помещены приложения: таблицы, схемы, иллюстрации, отдельные анализируемые тексты, документы и т.п. </w:t>
      </w:r>
      <w:r w:rsidRPr="0015184F">
        <w:rPr>
          <w:rFonts w:ascii="Times New Roman" w:hAnsi="Times New Roman"/>
          <w:color w:val="000000"/>
          <w:spacing w:val="-2"/>
          <w:sz w:val="24"/>
          <w:szCs w:val="24"/>
        </w:rPr>
        <w:t>Они служат для иллюстрации отдельных положений работы. Приложения помещаются после библиографического списка, в порядке их упоминания в тексте. Каждое приложение начинается с нового листа, в пра</w:t>
      </w:r>
      <w:r w:rsidRPr="0015184F">
        <w:rPr>
          <w:rFonts w:ascii="Times New Roman" w:hAnsi="Times New Roman"/>
          <w:color w:val="000000"/>
          <w:spacing w:val="-1"/>
          <w:sz w:val="24"/>
          <w:szCs w:val="24"/>
        </w:rPr>
        <w:t>вом верхнем углу которого пишут слово «Приложение» и номер, обозначенный арабской цифрой без знака «№», например: «Приложение 1».</w:t>
      </w:r>
    </w:p>
    <w:p w14:paraId="62252825" w14:textId="77777777" w:rsidR="00AE5C7A" w:rsidRPr="0015184F" w:rsidRDefault="00AE5C7A" w:rsidP="00AE5C7A">
      <w:pPr>
        <w:spacing w:after="0"/>
        <w:ind w:left="142" w:firstLine="567"/>
        <w:contextualSpacing/>
        <w:jc w:val="both"/>
        <w:rPr>
          <w:rFonts w:ascii="Times New Roman" w:hAnsi="Times New Roman"/>
          <w:sz w:val="24"/>
          <w:szCs w:val="24"/>
        </w:rPr>
      </w:pPr>
      <w:r w:rsidRPr="0015184F">
        <w:rPr>
          <w:rFonts w:ascii="Times New Roman" w:hAnsi="Times New Roman"/>
          <w:sz w:val="24"/>
          <w:szCs w:val="24"/>
        </w:rPr>
        <w:t>ВКР должна быть отредактирована и вычитана. Наличие опечаток, а также орфографических, пунктуационных, грамматических, речевых ошибок является основанием для снижения оценки.</w:t>
      </w:r>
    </w:p>
    <w:p w14:paraId="46820136" w14:textId="77777777" w:rsidR="00AE5C7A" w:rsidRPr="0015184F" w:rsidRDefault="00AE5C7A" w:rsidP="00AE5C7A">
      <w:pPr>
        <w:spacing w:after="0"/>
        <w:ind w:left="142" w:firstLine="567"/>
        <w:contextualSpacing/>
        <w:rPr>
          <w:rFonts w:ascii="Times New Roman" w:hAnsi="Times New Roman"/>
          <w:sz w:val="24"/>
          <w:szCs w:val="24"/>
          <w:u w:val="single"/>
        </w:rPr>
      </w:pPr>
    </w:p>
    <w:p w14:paraId="0475526E" w14:textId="77777777" w:rsidR="00AE5C7A" w:rsidRPr="0015184F" w:rsidRDefault="00AE5C7A" w:rsidP="00AE5C7A">
      <w:pPr>
        <w:pStyle w:val="2"/>
        <w:widowControl/>
        <w:numPr>
          <w:ilvl w:val="0"/>
          <w:numId w:val="8"/>
        </w:numPr>
        <w:tabs>
          <w:tab w:val="left" w:pos="1102"/>
        </w:tabs>
        <w:spacing w:line="276" w:lineRule="auto"/>
        <w:ind w:left="142" w:right="265" w:firstLine="567"/>
        <w:contextualSpacing/>
        <w:rPr>
          <w:rFonts w:ascii="Times New Roman" w:hAnsi="Times New Roman"/>
          <w:b/>
          <w:sz w:val="24"/>
          <w:szCs w:val="24"/>
        </w:rPr>
      </w:pPr>
      <w:r w:rsidRPr="0015184F">
        <w:rPr>
          <w:rFonts w:ascii="Times New Roman" w:hAnsi="Times New Roman"/>
          <w:b/>
          <w:sz w:val="24"/>
          <w:szCs w:val="24"/>
        </w:rPr>
        <w:t xml:space="preserve">Этапы подготовки выпускной квалификационной работы </w:t>
      </w:r>
    </w:p>
    <w:p w14:paraId="23E80953" w14:textId="77777777" w:rsidR="00AE5C7A" w:rsidRPr="0015184F" w:rsidRDefault="00AE5C7A" w:rsidP="00AE5C7A">
      <w:pPr>
        <w:spacing w:after="0"/>
        <w:ind w:right="-7" w:firstLine="709"/>
        <w:contextualSpacing/>
        <w:jc w:val="both"/>
        <w:rPr>
          <w:rFonts w:ascii="Times New Roman" w:hAnsi="Times New Roman"/>
          <w:i/>
          <w:sz w:val="24"/>
          <w:szCs w:val="24"/>
        </w:rPr>
      </w:pPr>
      <w:r w:rsidRPr="0015184F">
        <w:rPr>
          <w:rFonts w:ascii="Times New Roman" w:hAnsi="Times New Roman"/>
          <w:i/>
          <w:sz w:val="24"/>
          <w:szCs w:val="24"/>
        </w:rPr>
        <w:t xml:space="preserve">Сроки всех этапов утверждения тем и точки контроля выполнения ВКР приводятся в разделе 7 настоящих правил. </w:t>
      </w:r>
    </w:p>
    <w:p w14:paraId="17BA73F2" w14:textId="77777777" w:rsidR="00AE5C7A" w:rsidRPr="0015184F" w:rsidRDefault="00AE5C7A" w:rsidP="00AE5C7A">
      <w:pPr>
        <w:tabs>
          <w:tab w:val="left" w:pos="1102"/>
        </w:tabs>
        <w:spacing w:after="0"/>
        <w:ind w:right="-7"/>
        <w:contextualSpacing/>
        <w:jc w:val="both"/>
        <w:rPr>
          <w:rFonts w:ascii="Times New Roman" w:hAnsi="Times New Roman"/>
          <w:sz w:val="24"/>
          <w:szCs w:val="24"/>
        </w:rPr>
      </w:pPr>
    </w:p>
    <w:p w14:paraId="66FEC6A1" w14:textId="0012C744" w:rsidR="00AE5C7A" w:rsidRPr="0015184F" w:rsidRDefault="00AE5C7A" w:rsidP="00AE5C7A">
      <w:pPr>
        <w:tabs>
          <w:tab w:val="left" w:pos="1102"/>
        </w:tabs>
        <w:spacing w:after="0"/>
        <w:ind w:left="142" w:right="-7" w:firstLine="567"/>
        <w:contextualSpacing/>
        <w:jc w:val="both"/>
        <w:rPr>
          <w:rFonts w:ascii="Times New Roman" w:hAnsi="Times New Roman"/>
          <w:sz w:val="24"/>
          <w:szCs w:val="24"/>
        </w:rPr>
      </w:pPr>
      <w:r w:rsidRPr="0015184F">
        <w:rPr>
          <w:rFonts w:ascii="Times New Roman" w:hAnsi="Times New Roman"/>
          <w:sz w:val="24"/>
          <w:szCs w:val="24"/>
        </w:rPr>
        <w:t>Выполнение ВКР работ студентов ОП «</w:t>
      </w:r>
      <w:r w:rsidR="009A57B1">
        <w:rPr>
          <w:rFonts w:ascii="Times New Roman" w:hAnsi="Times New Roman"/>
          <w:sz w:val="24"/>
          <w:szCs w:val="24"/>
        </w:rPr>
        <w:t>Современная филология в преподавании русского языка и литературы в школе»</w:t>
      </w:r>
      <w:r w:rsidRPr="0015184F">
        <w:rPr>
          <w:rFonts w:ascii="Times New Roman" w:hAnsi="Times New Roman"/>
          <w:sz w:val="24"/>
          <w:szCs w:val="24"/>
        </w:rPr>
        <w:t xml:space="preserve"> ведется с опорой на занятия научно-исследовательского семинара (НИС). В рамках НИС обсуждаются теоретические и методологические проблемы разработки избранных тем; на занятиях НИСа студенты также отчитываются об основных этапах ее подготовки, участвуют в обсуждениях работ друг друга и сообщают о результатах своих исследований.    </w:t>
      </w:r>
    </w:p>
    <w:p w14:paraId="571705C6" w14:textId="77777777" w:rsidR="00AE5C7A" w:rsidRPr="0015184F" w:rsidRDefault="00AE5C7A" w:rsidP="00AE5C7A">
      <w:pPr>
        <w:pStyle w:val="a7"/>
        <w:numPr>
          <w:ilvl w:val="1"/>
          <w:numId w:val="10"/>
        </w:numPr>
        <w:spacing w:line="276" w:lineRule="auto"/>
        <w:ind w:left="0" w:firstLine="709"/>
        <w:jc w:val="both"/>
        <w:rPr>
          <w:szCs w:val="24"/>
        </w:rPr>
      </w:pPr>
      <w:r w:rsidRPr="0015184F">
        <w:rPr>
          <w:szCs w:val="24"/>
        </w:rPr>
        <w:t>Предложение тем ВКР</w:t>
      </w:r>
    </w:p>
    <w:p w14:paraId="29455D5D" w14:textId="77777777" w:rsidR="00AE5C7A" w:rsidRPr="0015184F" w:rsidRDefault="00AE5C7A" w:rsidP="00AE5C7A">
      <w:pPr>
        <w:spacing w:after="0"/>
        <w:ind w:left="142" w:right="706" w:firstLine="567"/>
        <w:contextualSpacing/>
        <w:jc w:val="both"/>
        <w:rPr>
          <w:rFonts w:ascii="Times New Roman" w:hAnsi="Times New Roman"/>
          <w:sz w:val="24"/>
          <w:szCs w:val="24"/>
        </w:rPr>
      </w:pPr>
    </w:p>
    <w:p w14:paraId="651B89DB" w14:textId="3E1429D8" w:rsidR="00AE5C7A" w:rsidRPr="0015184F" w:rsidRDefault="00AE5C7A" w:rsidP="00AE5C7A">
      <w:pPr>
        <w:spacing w:after="0"/>
        <w:ind w:left="142" w:right="135" w:firstLine="567"/>
        <w:contextualSpacing/>
        <w:jc w:val="both"/>
        <w:rPr>
          <w:rFonts w:ascii="Times New Roman" w:hAnsi="Times New Roman"/>
          <w:sz w:val="24"/>
          <w:szCs w:val="24"/>
        </w:rPr>
      </w:pPr>
      <w:r w:rsidRPr="0015184F">
        <w:rPr>
          <w:rFonts w:ascii="Times New Roman" w:hAnsi="Times New Roman"/>
          <w:sz w:val="24"/>
          <w:szCs w:val="24"/>
        </w:rPr>
        <w:t xml:space="preserve">Тематика ВКР работ студентов ОП </w:t>
      </w:r>
      <w:r w:rsidR="00372A42" w:rsidRPr="0015184F">
        <w:rPr>
          <w:rFonts w:ascii="Times New Roman" w:hAnsi="Times New Roman"/>
          <w:sz w:val="24"/>
          <w:szCs w:val="24"/>
        </w:rPr>
        <w:t>«</w:t>
      </w:r>
      <w:r w:rsidR="00372A42">
        <w:rPr>
          <w:rFonts w:ascii="Times New Roman" w:hAnsi="Times New Roman"/>
          <w:sz w:val="24"/>
          <w:szCs w:val="24"/>
        </w:rPr>
        <w:t xml:space="preserve">Современная филология в преподавании русского языка и литературы в школе» </w:t>
      </w:r>
      <w:r w:rsidRPr="0015184F">
        <w:rPr>
          <w:rFonts w:ascii="Times New Roman" w:hAnsi="Times New Roman"/>
          <w:sz w:val="24"/>
          <w:szCs w:val="24"/>
        </w:rPr>
        <w:t>определяется в рамках заданного ОП проблемного поля — на основе исследовательских интересов студентов и их научных руководителей из числа преподавателей программы. Темы, предложенные другими преподавателями университета, предварительно рассматриваются академическим руководителем и академическим советом программы.</w:t>
      </w:r>
    </w:p>
    <w:p w14:paraId="6C8484ED" w14:textId="77777777" w:rsidR="00AE5C7A" w:rsidRPr="0015184F" w:rsidRDefault="00AE5C7A" w:rsidP="00AE5C7A">
      <w:pPr>
        <w:spacing w:after="0"/>
        <w:ind w:left="142" w:right="135" w:firstLine="567"/>
        <w:contextualSpacing/>
        <w:jc w:val="both"/>
        <w:rPr>
          <w:rFonts w:ascii="Times New Roman" w:hAnsi="Times New Roman"/>
          <w:sz w:val="24"/>
          <w:szCs w:val="24"/>
        </w:rPr>
      </w:pPr>
    </w:p>
    <w:p w14:paraId="32EC674B" w14:textId="77777777" w:rsidR="00AE5C7A" w:rsidRPr="0015184F" w:rsidRDefault="00AE5C7A" w:rsidP="00AE5C7A">
      <w:pPr>
        <w:spacing w:after="0"/>
        <w:ind w:left="142" w:right="135" w:firstLine="567"/>
        <w:contextualSpacing/>
        <w:jc w:val="both"/>
        <w:rPr>
          <w:rFonts w:ascii="Times New Roman" w:hAnsi="Times New Roman"/>
          <w:sz w:val="24"/>
          <w:szCs w:val="24"/>
        </w:rPr>
      </w:pPr>
      <w:r w:rsidRPr="0015184F">
        <w:rPr>
          <w:rFonts w:ascii="Times New Roman" w:hAnsi="Times New Roman"/>
          <w:sz w:val="24"/>
          <w:szCs w:val="24"/>
        </w:rPr>
        <w:t xml:space="preserve">Итоговый список примерных тем не позднее 15 октября текущего учебного года публикуется в открытом доступе на сайте образовательной программы учебным офисом ОП. </w:t>
      </w:r>
    </w:p>
    <w:p w14:paraId="32437101" w14:textId="77777777" w:rsidR="00AE5C7A" w:rsidRPr="0015184F" w:rsidRDefault="00AE5C7A" w:rsidP="00AE5C7A">
      <w:pPr>
        <w:spacing w:after="0"/>
        <w:ind w:right="135"/>
        <w:contextualSpacing/>
        <w:jc w:val="both"/>
        <w:rPr>
          <w:rFonts w:ascii="Times New Roman" w:hAnsi="Times New Roman"/>
          <w:sz w:val="24"/>
          <w:szCs w:val="24"/>
        </w:rPr>
      </w:pPr>
    </w:p>
    <w:p w14:paraId="6052F526" w14:textId="77777777" w:rsidR="00AE5C7A" w:rsidRPr="0015184F" w:rsidRDefault="00AE5C7A" w:rsidP="00AE5C7A">
      <w:pPr>
        <w:pStyle w:val="a7"/>
        <w:numPr>
          <w:ilvl w:val="1"/>
          <w:numId w:val="10"/>
        </w:numPr>
        <w:spacing w:line="276" w:lineRule="auto"/>
        <w:ind w:left="0" w:firstLine="709"/>
        <w:jc w:val="both"/>
        <w:rPr>
          <w:szCs w:val="24"/>
        </w:rPr>
      </w:pPr>
      <w:r w:rsidRPr="0015184F">
        <w:rPr>
          <w:szCs w:val="24"/>
        </w:rPr>
        <w:t>Выбор студентами тем ВКР и согласование выбора со стороны академического руководителя.</w:t>
      </w:r>
    </w:p>
    <w:p w14:paraId="69939F13" w14:textId="77777777" w:rsidR="00AE5C7A" w:rsidRPr="009723B7" w:rsidRDefault="00AE5C7A" w:rsidP="00AE5C7A">
      <w:pPr>
        <w:spacing w:after="0"/>
        <w:ind w:right="135"/>
        <w:contextualSpacing/>
        <w:jc w:val="both"/>
        <w:rPr>
          <w:rFonts w:ascii="Times New Roman" w:hAnsi="Times New Roman"/>
          <w:sz w:val="24"/>
          <w:szCs w:val="24"/>
        </w:rPr>
      </w:pPr>
    </w:p>
    <w:p w14:paraId="5F4A87CC" w14:textId="77777777" w:rsidR="00AE5C7A" w:rsidRPr="0015184F" w:rsidRDefault="00AE5C7A" w:rsidP="00AE5C7A">
      <w:pPr>
        <w:spacing w:after="0"/>
        <w:ind w:left="142" w:right="135" w:firstLine="567"/>
        <w:contextualSpacing/>
        <w:jc w:val="both"/>
        <w:rPr>
          <w:rFonts w:ascii="Times New Roman" w:hAnsi="Times New Roman"/>
          <w:sz w:val="24"/>
          <w:szCs w:val="24"/>
        </w:rPr>
      </w:pPr>
      <w:r w:rsidRPr="0015184F">
        <w:rPr>
          <w:rFonts w:ascii="Times New Roman" w:hAnsi="Times New Roman"/>
          <w:sz w:val="24"/>
          <w:szCs w:val="24"/>
        </w:rPr>
        <w:t xml:space="preserve">Студент выбирает тему ВКР, консультируясь с руководителем НИС и потенциальным научным руководителем. Обоснование выбора той или иной темы студентом обсуждается на занятиях НИСа. Приветствуется самостоятельное предложение темы в рамках общей тематики НИСа. Студентам рекомендуется соотносить тему ВКР с темами предшествующих курсовых работ таким образом, чтобы в рамках их индивидуальных образовательных траекторий происходило постепенное углубление и расширение выбранной области исследований. </w:t>
      </w:r>
    </w:p>
    <w:p w14:paraId="49488C87" w14:textId="77777777" w:rsidR="00AE5C7A" w:rsidRPr="0015184F" w:rsidRDefault="00AE5C7A" w:rsidP="00AE5C7A">
      <w:pPr>
        <w:spacing w:after="0"/>
        <w:ind w:left="142" w:right="135" w:firstLine="567"/>
        <w:contextualSpacing/>
        <w:jc w:val="both"/>
        <w:rPr>
          <w:rFonts w:ascii="Times New Roman" w:hAnsi="Times New Roman"/>
          <w:sz w:val="24"/>
          <w:szCs w:val="24"/>
        </w:rPr>
      </w:pPr>
      <w:r w:rsidRPr="0015184F">
        <w:rPr>
          <w:rFonts w:ascii="Times New Roman" w:hAnsi="Times New Roman"/>
          <w:sz w:val="24"/>
          <w:szCs w:val="24"/>
        </w:rPr>
        <w:t>Выбор темы, не связанной с тематикой ни одного из предложенных студентам НИС, возможен в исключительных случаях по согласованию с руководителем НИС,  потенциальным научным руководителем и академич</w:t>
      </w:r>
      <w:r>
        <w:rPr>
          <w:rFonts w:ascii="Times New Roman" w:hAnsi="Times New Roman"/>
          <w:sz w:val="24"/>
          <w:szCs w:val="24"/>
        </w:rPr>
        <w:t xml:space="preserve">еским руководителем программы. </w:t>
      </w:r>
    </w:p>
    <w:p w14:paraId="034C29F7" w14:textId="77777777" w:rsidR="00E95AD0" w:rsidRDefault="00AE5C7A" w:rsidP="00AE5C7A">
      <w:pPr>
        <w:spacing w:after="0"/>
        <w:ind w:left="142" w:right="135" w:firstLine="567"/>
        <w:contextualSpacing/>
        <w:jc w:val="both"/>
        <w:rPr>
          <w:rFonts w:ascii="Times New Roman" w:hAnsi="Times New Roman"/>
          <w:sz w:val="24"/>
          <w:szCs w:val="24"/>
        </w:rPr>
      </w:pPr>
      <w:r w:rsidRPr="0015184F">
        <w:rPr>
          <w:rFonts w:ascii="Times New Roman" w:hAnsi="Times New Roman"/>
          <w:sz w:val="24"/>
          <w:szCs w:val="24"/>
        </w:rPr>
        <w:t xml:space="preserve">Окончательный выбор темы студентом и согласие научного руководителя на руководство ВКР закрепляется в заявлении студента (см. </w:t>
      </w:r>
      <w:r w:rsidRPr="0015184F">
        <w:rPr>
          <w:rFonts w:ascii="Times New Roman" w:hAnsi="Times New Roman"/>
          <w:i/>
          <w:sz w:val="24"/>
          <w:szCs w:val="24"/>
        </w:rPr>
        <w:t>Приложение 3</w:t>
      </w:r>
      <w:r w:rsidRPr="0015184F">
        <w:rPr>
          <w:rFonts w:ascii="Times New Roman" w:hAnsi="Times New Roman"/>
          <w:sz w:val="24"/>
          <w:szCs w:val="24"/>
        </w:rPr>
        <w:t xml:space="preserve">) на имя руководителя академической программы, подписанном научным руководителем. Заявление должно быть </w:t>
      </w:r>
      <w:r w:rsidRPr="0015184F">
        <w:rPr>
          <w:rFonts w:ascii="Times New Roman" w:hAnsi="Times New Roman"/>
          <w:sz w:val="24"/>
          <w:szCs w:val="24"/>
        </w:rPr>
        <w:lastRenderedPageBreak/>
        <w:t xml:space="preserve">представлено в учебный офис или загружено через специальный модуль сопровождения курсовых работ и ВКР в </w:t>
      </w:r>
      <w:r w:rsidRPr="0015184F">
        <w:rPr>
          <w:rFonts w:ascii="Times New Roman" w:hAnsi="Times New Roman"/>
          <w:sz w:val="24"/>
          <w:szCs w:val="24"/>
          <w:lang w:val="en-US"/>
        </w:rPr>
        <w:t>LMS</w:t>
      </w:r>
      <w:r w:rsidRPr="0015184F">
        <w:rPr>
          <w:rFonts w:ascii="Times New Roman" w:hAnsi="Times New Roman"/>
          <w:sz w:val="24"/>
          <w:szCs w:val="24"/>
        </w:rPr>
        <w:t xml:space="preserve"> не позднее </w:t>
      </w:r>
      <w:r w:rsidR="00E96DBD">
        <w:rPr>
          <w:rFonts w:ascii="Times New Roman" w:hAnsi="Times New Roman"/>
          <w:b/>
          <w:color w:val="FF0000"/>
          <w:sz w:val="24"/>
          <w:szCs w:val="24"/>
        </w:rPr>
        <w:t>10 ноября</w:t>
      </w:r>
      <w:r w:rsidR="00372A42" w:rsidRPr="00372A42">
        <w:rPr>
          <w:rFonts w:ascii="Times New Roman" w:hAnsi="Times New Roman"/>
          <w:b/>
          <w:color w:val="FF0000"/>
          <w:sz w:val="24"/>
          <w:szCs w:val="24"/>
        </w:rPr>
        <w:t xml:space="preserve"> </w:t>
      </w:r>
      <w:r w:rsidRPr="0015184F">
        <w:rPr>
          <w:rFonts w:ascii="Times New Roman" w:hAnsi="Times New Roman"/>
          <w:sz w:val="24"/>
          <w:szCs w:val="24"/>
        </w:rPr>
        <w:t>текущего учебного года.</w:t>
      </w:r>
      <w:r>
        <w:rPr>
          <w:rFonts w:ascii="Times New Roman" w:hAnsi="Times New Roman"/>
          <w:sz w:val="24"/>
          <w:szCs w:val="24"/>
        </w:rPr>
        <w:t xml:space="preserve"> </w:t>
      </w:r>
    </w:p>
    <w:p w14:paraId="7F43F4B3" w14:textId="2C3F1962" w:rsidR="00AE5C7A" w:rsidRPr="0015184F" w:rsidRDefault="00E95AD0" w:rsidP="00AE5C7A">
      <w:pPr>
        <w:spacing w:after="0"/>
        <w:ind w:left="142" w:right="135" w:firstLine="567"/>
        <w:contextualSpacing/>
        <w:jc w:val="both"/>
        <w:rPr>
          <w:rFonts w:ascii="Times New Roman" w:hAnsi="Times New Roman"/>
          <w:sz w:val="24"/>
          <w:szCs w:val="24"/>
        </w:rPr>
      </w:pPr>
      <w:r w:rsidRPr="00E95AD0">
        <w:rPr>
          <w:rFonts w:ascii="Times New Roman" w:hAnsi="Times New Roman"/>
          <w:sz w:val="24"/>
          <w:szCs w:val="24"/>
        </w:rPr>
        <w:t xml:space="preserve">Руководителями ВКР могут назначаться сотрудники факультета гуманитарных наук и других факультетов НИУ ВШЭ - доценты и профессора НИУ ВШЭ, имеющие ученую степень (доктор наук, </w:t>
      </w:r>
      <w:proofErr w:type="spellStart"/>
      <w:r w:rsidRPr="00E95AD0">
        <w:rPr>
          <w:rFonts w:ascii="Times New Roman" w:hAnsi="Times New Roman"/>
          <w:sz w:val="24"/>
          <w:szCs w:val="24"/>
        </w:rPr>
        <w:t>PhD</w:t>
      </w:r>
      <w:proofErr w:type="spellEnd"/>
      <w:r w:rsidRPr="00E95AD0">
        <w:rPr>
          <w:rFonts w:ascii="Times New Roman" w:hAnsi="Times New Roman"/>
          <w:sz w:val="24"/>
          <w:szCs w:val="24"/>
        </w:rPr>
        <w:t>, кандидат наук). Также руководство ВКР могут осуществлять научные сотрудники НИУ ВШЭ, работники профессорско-преподавательского состава без ученой степени</w:t>
      </w:r>
      <w:r>
        <w:rPr>
          <w:rFonts w:ascii="Times New Roman" w:hAnsi="Times New Roman"/>
          <w:sz w:val="24"/>
          <w:szCs w:val="24"/>
        </w:rPr>
        <w:t xml:space="preserve"> </w:t>
      </w:r>
      <w:bookmarkStart w:id="0" w:name="_GoBack"/>
      <w:r>
        <w:rPr>
          <w:rFonts w:ascii="Times New Roman" w:hAnsi="Times New Roman"/>
          <w:sz w:val="24"/>
          <w:szCs w:val="24"/>
        </w:rPr>
        <w:t>(по согласованию академического руководителя)</w:t>
      </w:r>
      <w:bookmarkEnd w:id="0"/>
      <w:r w:rsidRPr="00E95AD0">
        <w:rPr>
          <w:rFonts w:ascii="Times New Roman" w:hAnsi="Times New Roman"/>
          <w:sz w:val="24"/>
          <w:szCs w:val="24"/>
        </w:rPr>
        <w:t>.</w:t>
      </w:r>
      <w:r w:rsidR="00AE5C7A">
        <w:rPr>
          <w:rFonts w:ascii="Times New Roman" w:hAnsi="Times New Roman"/>
          <w:sz w:val="24"/>
          <w:szCs w:val="24"/>
        </w:rPr>
        <w:t xml:space="preserve"> </w:t>
      </w:r>
    </w:p>
    <w:p w14:paraId="6D0F792D" w14:textId="77777777" w:rsidR="00AE5C7A" w:rsidRPr="0015184F" w:rsidRDefault="00AE5C7A" w:rsidP="00AE5C7A">
      <w:pPr>
        <w:spacing w:after="0"/>
        <w:ind w:left="142" w:right="135" w:firstLine="567"/>
        <w:contextualSpacing/>
        <w:jc w:val="both"/>
        <w:rPr>
          <w:rFonts w:ascii="Times New Roman" w:hAnsi="Times New Roman"/>
          <w:sz w:val="24"/>
          <w:szCs w:val="24"/>
        </w:rPr>
      </w:pPr>
      <w:r w:rsidRPr="0015184F">
        <w:rPr>
          <w:rFonts w:ascii="Times New Roman" w:hAnsi="Times New Roman"/>
          <w:sz w:val="24"/>
          <w:szCs w:val="24"/>
        </w:rPr>
        <w:t xml:space="preserve">После завершения процедуры выбора тем ВКР студентами, Академический совет программы не более чем в течение пяти рабочих дней принимает решение о </w:t>
      </w:r>
      <w:proofErr w:type="gramStart"/>
      <w:r w:rsidRPr="0015184F">
        <w:rPr>
          <w:rFonts w:ascii="Times New Roman" w:hAnsi="Times New Roman"/>
          <w:sz w:val="24"/>
          <w:szCs w:val="24"/>
        </w:rPr>
        <w:t>закреплении</w:t>
      </w:r>
      <w:proofErr w:type="gramEnd"/>
      <w:r w:rsidRPr="0015184F">
        <w:rPr>
          <w:rFonts w:ascii="Times New Roman" w:hAnsi="Times New Roman"/>
          <w:sz w:val="24"/>
          <w:szCs w:val="24"/>
        </w:rPr>
        <w:t xml:space="preserve"> тем, руководителей ВКР за конкретными студентами.</w:t>
      </w:r>
    </w:p>
    <w:p w14:paraId="05A8A0D2" w14:textId="11F3F29F" w:rsidR="00AE5C7A" w:rsidRPr="0015184F" w:rsidRDefault="00AE5C7A" w:rsidP="00AE5C7A">
      <w:pPr>
        <w:tabs>
          <w:tab w:val="left" w:pos="1843"/>
          <w:tab w:val="left" w:pos="1985"/>
          <w:tab w:val="left" w:pos="2268"/>
        </w:tabs>
        <w:spacing w:after="0"/>
        <w:ind w:left="142" w:right="140" w:firstLine="567"/>
        <w:contextualSpacing/>
        <w:jc w:val="both"/>
        <w:rPr>
          <w:rFonts w:ascii="Times New Roman" w:hAnsi="Times New Roman"/>
          <w:sz w:val="24"/>
          <w:szCs w:val="24"/>
        </w:rPr>
      </w:pPr>
      <w:r w:rsidRPr="0015184F">
        <w:rPr>
          <w:rFonts w:ascii="Times New Roman" w:hAnsi="Times New Roman"/>
          <w:sz w:val="24"/>
          <w:szCs w:val="24"/>
        </w:rPr>
        <w:t xml:space="preserve">Приказ об утверждении тем ВКР и установлении срока предоставления итогового варианта текста ВКР издается не позднее </w:t>
      </w:r>
      <w:r w:rsidR="00E96DBD">
        <w:rPr>
          <w:rFonts w:ascii="Times New Roman" w:hAnsi="Times New Roman"/>
          <w:b/>
          <w:color w:val="FF0000"/>
          <w:sz w:val="24"/>
          <w:szCs w:val="24"/>
        </w:rPr>
        <w:t>10 декабря</w:t>
      </w:r>
      <w:r w:rsidR="00372A42" w:rsidRPr="00372A42">
        <w:rPr>
          <w:rFonts w:ascii="Times New Roman" w:hAnsi="Times New Roman"/>
          <w:b/>
          <w:color w:val="FF0000"/>
          <w:sz w:val="24"/>
          <w:szCs w:val="24"/>
        </w:rPr>
        <w:t xml:space="preserve"> </w:t>
      </w:r>
      <w:r w:rsidRPr="0015184F">
        <w:rPr>
          <w:rFonts w:ascii="Times New Roman" w:hAnsi="Times New Roman"/>
          <w:sz w:val="24"/>
          <w:szCs w:val="24"/>
        </w:rPr>
        <w:t>текущего учебного года. Приказ готовит Учебный офис образовательной программы, приказ  подпи</w:t>
      </w:r>
      <w:r>
        <w:rPr>
          <w:rFonts w:ascii="Times New Roman" w:hAnsi="Times New Roman"/>
          <w:sz w:val="24"/>
          <w:szCs w:val="24"/>
        </w:rPr>
        <w:t>сывается деканом факультета.</w:t>
      </w:r>
    </w:p>
    <w:p w14:paraId="312E5A4D" w14:textId="6AE4CCBA" w:rsidR="00AE5C7A" w:rsidRPr="0015184F" w:rsidRDefault="00AE5C7A" w:rsidP="00AE5C7A">
      <w:pPr>
        <w:tabs>
          <w:tab w:val="left" w:pos="1843"/>
          <w:tab w:val="left" w:pos="1985"/>
          <w:tab w:val="left" w:pos="2268"/>
        </w:tabs>
        <w:spacing w:after="0"/>
        <w:ind w:left="142" w:right="140" w:firstLine="567"/>
        <w:contextualSpacing/>
        <w:jc w:val="both"/>
        <w:rPr>
          <w:rFonts w:ascii="Times New Roman" w:hAnsi="Times New Roman"/>
          <w:sz w:val="24"/>
          <w:szCs w:val="24"/>
        </w:rPr>
      </w:pPr>
      <w:r w:rsidRPr="0015184F">
        <w:rPr>
          <w:rFonts w:ascii="Times New Roman" w:hAnsi="Times New Roman"/>
          <w:sz w:val="24"/>
          <w:szCs w:val="24"/>
        </w:rPr>
        <w:t xml:space="preserve">Изменение, в том числе уточнение, темы ВКР возможно в срок до </w:t>
      </w:r>
      <w:r w:rsidR="00E96DBD">
        <w:rPr>
          <w:rFonts w:ascii="Times New Roman" w:hAnsi="Times New Roman"/>
          <w:b/>
          <w:color w:val="FF0000"/>
          <w:sz w:val="24"/>
          <w:szCs w:val="24"/>
        </w:rPr>
        <w:t>1 декабря</w:t>
      </w:r>
      <w:r w:rsidR="00372A42" w:rsidRPr="00372A42">
        <w:rPr>
          <w:rFonts w:ascii="Times New Roman" w:hAnsi="Times New Roman"/>
          <w:b/>
          <w:color w:val="FF0000"/>
          <w:sz w:val="24"/>
          <w:szCs w:val="24"/>
        </w:rPr>
        <w:t xml:space="preserve"> </w:t>
      </w:r>
      <w:r w:rsidRPr="0015184F">
        <w:rPr>
          <w:rFonts w:ascii="Times New Roman" w:hAnsi="Times New Roman"/>
          <w:sz w:val="24"/>
          <w:szCs w:val="24"/>
        </w:rPr>
        <w:t xml:space="preserve">текущего учебного года. Заявление на утверждение уточненной темы подается в учебный офис ОП в период </w:t>
      </w:r>
      <w:proofErr w:type="gramStart"/>
      <w:r w:rsidRPr="0015184F">
        <w:rPr>
          <w:rFonts w:ascii="Times New Roman" w:hAnsi="Times New Roman"/>
          <w:color w:val="000000"/>
          <w:sz w:val="24"/>
          <w:szCs w:val="24"/>
        </w:rPr>
        <w:t xml:space="preserve">с </w:t>
      </w:r>
      <w:r w:rsidR="00372A42" w:rsidRPr="00372A42">
        <w:rPr>
          <w:rFonts w:ascii="Times New Roman" w:hAnsi="Times New Roman"/>
          <w:b/>
          <w:color w:val="FF0000"/>
          <w:sz w:val="24"/>
          <w:szCs w:val="24"/>
        </w:rPr>
        <w:t>???</w:t>
      </w:r>
      <w:proofErr w:type="gramEnd"/>
      <w:r w:rsidR="00372A42" w:rsidRPr="00372A42">
        <w:rPr>
          <w:rFonts w:ascii="Times New Roman" w:hAnsi="Times New Roman"/>
          <w:b/>
          <w:color w:val="FF0000"/>
          <w:sz w:val="24"/>
          <w:szCs w:val="24"/>
        </w:rPr>
        <w:t xml:space="preserve"> </w:t>
      </w:r>
      <w:r w:rsidRPr="0015184F">
        <w:rPr>
          <w:rFonts w:ascii="Times New Roman" w:hAnsi="Times New Roman"/>
          <w:color w:val="000000"/>
          <w:sz w:val="24"/>
          <w:szCs w:val="24"/>
        </w:rPr>
        <w:t xml:space="preserve"> по </w:t>
      </w:r>
      <w:r w:rsidR="00372A42" w:rsidRPr="00040B33">
        <w:rPr>
          <w:rFonts w:ascii="Times New Roman" w:hAnsi="Times New Roman"/>
          <w:color w:val="FF0000"/>
          <w:sz w:val="24"/>
          <w:szCs w:val="24"/>
        </w:rPr>
        <w:t>???</w:t>
      </w:r>
      <w:r w:rsidR="00372A42" w:rsidRPr="00372A42">
        <w:rPr>
          <w:rFonts w:ascii="Times New Roman" w:hAnsi="Times New Roman"/>
          <w:b/>
          <w:color w:val="FF0000"/>
          <w:sz w:val="24"/>
          <w:szCs w:val="24"/>
        </w:rPr>
        <w:t xml:space="preserve"> </w:t>
      </w:r>
      <w:r w:rsidRPr="0015184F">
        <w:rPr>
          <w:rFonts w:ascii="Times New Roman" w:hAnsi="Times New Roman"/>
          <w:sz w:val="24"/>
          <w:szCs w:val="24"/>
        </w:rPr>
        <w:t xml:space="preserve">с обоснованием необходимости изменений. (См. </w:t>
      </w:r>
      <w:r w:rsidRPr="0015184F">
        <w:rPr>
          <w:rFonts w:ascii="Times New Roman" w:hAnsi="Times New Roman"/>
          <w:i/>
          <w:sz w:val="24"/>
          <w:szCs w:val="24"/>
        </w:rPr>
        <w:t>Приложение 4</w:t>
      </w:r>
      <w:r w:rsidRPr="0015184F">
        <w:rPr>
          <w:rFonts w:ascii="Times New Roman" w:hAnsi="Times New Roman"/>
          <w:sz w:val="24"/>
          <w:szCs w:val="24"/>
        </w:rPr>
        <w:t xml:space="preserve">)  Изменение темы ВКР производится приказом декана факультета. </w:t>
      </w:r>
    </w:p>
    <w:p w14:paraId="5A4B16C9" w14:textId="77777777" w:rsidR="00AE5C7A" w:rsidRPr="0015184F" w:rsidRDefault="00AE5C7A" w:rsidP="00AE5C7A">
      <w:pPr>
        <w:tabs>
          <w:tab w:val="left" w:pos="1843"/>
          <w:tab w:val="left" w:pos="1985"/>
          <w:tab w:val="left" w:pos="2268"/>
        </w:tabs>
        <w:spacing w:after="0"/>
        <w:ind w:left="142" w:right="140" w:firstLine="567"/>
        <w:contextualSpacing/>
        <w:jc w:val="both"/>
        <w:rPr>
          <w:rFonts w:ascii="Times New Roman" w:hAnsi="Times New Roman"/>
          <w:sz w:val="24"/>
          <w:szCs w:val="24"/>
        </w:rPr>
      </w:pPr>
    </w:p>
    <w:p w14:paraId="0DB5FC8E" w14:textId="77777777" w:rsidR="00AE5C7A" w:rsidRDefault="00AE5C7A" w:rsidP="00AE5C7A">
      <w:pPr>
        <w:tabs>
          <w:tab w:val="left" w:pos="1843"/>
          <w:tab w:val="left" w:pos="1985"/>
          <w:tab w:val="left" w:pos="2268"/>
        </w:tabs>
        <w:spacing w:after="0"/>
        <w:ind w:left="142" w:right="140" w:firstLine="567"/>
        <w:contextualSpacing/>
        <w:jc w:val="both"/>
        <w:rPr>
          <w:rFonts w:ascii="Times New Roman" w:hAnsi="Times New Roman"/>
          <w:sz w:val="24"/>
          <w:szCs w:val="24"/>
        </w:rPr>
      </w:pPr>
      <w:r w:rsidRPr="0015184F">
        <w:rPr>
          <w:rFonts w:ascii="Times New Roman" w:hAnsi="Times New Roman"/>
          <w:sz w:val="24"/>
          <w:szCs w:val="24"/>
        </w:rPr>
        <w:t>Студент, не выбравший тему ВКР в установленный срок, считается имеющим академическую задолженность.</w:t>
      </w:r>
    </w:p>
    <w:p w14:paraId="19A69DC5" w14:textId="77777777" w:rsidR="00AE5C7A" w:rsidRPr="0015184F" w:rsidRDefault="00AE5C7A" w:rsidP="00AE5C7A">
      <w:pPr>
        <w:tabs>
          <w:tab w:val="left" w:pos="1843"/>
          <w:tab w:val="left" w:pos="1985"/>
          <w:tab w:val="left" w:pos="2268"/>
        </w:tabs>
        <w:spacing w:after="0"/>
        <w:ind w:right="140"/>
        <w:contextualSpacing/>
        <w:jc w:val="both"/>
        <w:rPr>
          <w:rFonts w:ascii="Times New Roman" w:hAnsi="Times New Roman"/>
          <w:sz w:val="24"/>
          <w:szCs w:val="24"/>
        </w:rPr>
      </w:pPr>
    </w:p>
    <w:p w14:paraId="27FF3B4D" w14:textId="77777777" w:rsidR="00AE5C7A" w:rsidRPr="0015184F" w:rsidRDefault="00AE5C7A" w:rsidP="00AE5C7A">
      <w:pPr>
        <w:pStyle w:val="a7"/>
        <w:numPr>
          <w:ilvl w:val="1"/>
          <w:numId w:val="10"/>
        </w:numPr>
        <w:spacing w:line="276" w:lineRule="auto"/>
        <w:ind w:left="0" w:firstLine="709"/>
        <w:jc w:val="both"/>
        <w:rPr>
          <w:szCs w:val="24"/>
        </w:rPr>
      </w:pPr>
      <w:r w:rsidRPr="0015184F">
        <w:rPr>
          <w:szCs w:val="24"/>
        </w:rPr>
        <w:t>Этапы подготовки ВКР</w:t>
      </w:r>
    </w:p>
    <w:p w14:paraId="0592BD50" w14:textId="77777777" w:rsidR="00AE5C7A" w:rsidRPr="0015184F" w:rsidRDefault="00AE5C7A" w:rsidP="00AE5C7A">
      <w:pPr>
        <w:spacing w:after="0"/>
        <w:ind w:left="142" w:right="706" w:firstLine="567"/>
        <w:contextualSpacing/>
        <w:rPr>
          <w:rFonts w:ascii="Times New Roman" w:hAnsi="Times New Roman"/>
          <w:sz w:val="24"/>
          <w:szCs w:val="24"/>
        </w:rPr>
      </w:pPr>
    </w:p>
    <w:p w14:paraId="69754C59" w14:textId="02DE6D86" w:rsidR="00AE5C7A" w:rsidRPr="0015184F" w:rsidRDefault="00AE5C7A" w:rsidP="00AE5C7A">
      <w:pPr>
        <w:tabs>
          <w:tab w:val="left" w:pos="1843"/>
          <w:tab w:val="left" w:pos="1985"/>
          <w:tab w:val="left" w:pos="2268"/>
        </w:tabs>
        <w:spacing w:after="0"/>
        <w:ind w:left="142" w:right="140" w:firstLine="567"/>
        <w:contextualSpacing/>
        <w:jc w:val="both"/>
        <w:rPr>
          <w:rFonts w:ascii="Times New Roman" w:hAnsi="Times New Roman"/>
          <w:sz w:val="24"/>
          <w:szCs w:val="24"/>
        </w:rPr>
      </w:pPr>
      <w:r w:rsidRPr="0015184F">
        <w:rPr>
          <w:rFonts w:ascii="Times New Roman" w:hAnsi="Times New Roman"/>
          <w:sz w:val="24"/>
          <w:szCs w:val="24"/>
        </w:rPr>
        <w:t xml:space="preserve">ВКР требует регулярных занятий и консультаций с научным руководителем в течение всего учебного года. В зависимости от темы и задач исследования его можно разбить на разные этапы, однако некоторые рекомендации касаются всех ВКР, выполняющихся в рамках ОП </w:t>
      </w:r>
      <w:r w:rsidR="00372A42" w:rsidRPr="0015184F">
        <w:rPr>
          <w:rFonts w:ascii="Times New Roman" w:hAnsi="Times New Roman"/>
          <w:sz w:val="24"/>
          <w:szCs w:val="24"/>
        </w:rPr>
        <w:t>«</w:t>
      </w:r>
      <w:r w:rsidR="00372A42">
        <w:rPr>
          <w:rFonts w:ascii="Times New Roman" w:hAnsi="Times New Roman"/>
          <w:sz w:val="24"/>
          <w:szCs w:val="24"/>
        </w:rPr>
        <w:t>Современная филология в преподавании русского языка и литературы в школе»</w:t>
      </w:r>
      <w:r w:rsidRPr="0015184F">
        <w:rPr>
          <w:rFonts w:ascii="Times New Roman" w:hAnsi="Times New Roman"/>
          <w:sz w:val="24"/>
          <w:szCs w:val="24"/>
        </w:rPr>
        <w:t xml:space="preserve">. Подготовка курсовой работы  предусматривает следующие точки контроля: </w:t>
      </w:r>
    </w:p>
    <w:p w14:paraId="53FEEB91" w14:textId="77777777" w:rsidR="00AE5C7A" w:rsidRPr="0015184F" w:rsidRDefault="00AE5C7A" w:rsidP="00AE5C7A">
      <w:pPr>
        <w:tabs>
          <w:tab w:val="left" w:pos="1843"/>
          <w:tab w:val="left" w:pos="1985"/>
          <w:tab w:val="left" w:pos="2268"/>
        </w:tabs>
        <w:spacing w:after="0"/>
        <w:ind w:left="142" w:right="140" w:firstLine="567"/>
        <w:contextualSpacing/>
        <w:jc w:val="both"/>
        <w:rPr>
          <w:rFonts w:ascii="Times New Roman" w:hAnsi="Times New Roman"/>
          <w:sz w:val="24"/>
          <w:szCs w:val="24"/>
        </w:rPr>
      </w:pPr>
    </w:p>
    <w:p w14:paraId="4C3F323A" w14:textId="6325E657" w:rsidR="00AE5C7A" w:rsidRPr="0015184F" w:rsidRDefault="00AE5C7A" w:rsidP="00AE5C7A">
      <w:pPr>
        <w:numPr>
          <w:ilvl w:val="0"/>
          <w:numId w:val="11"/>
        </w:numPr>
        <w:spacing w:after="0"/>
        <w:ind w:left="142" w:firstLine="567"/>
        <w:contextualSpacing/>
        <w:jc w:val="both"/>
        <w:rPr>
          <w:rFonts w:ascii="Times New Roman" w:hAnsi="Times New Roman"/>
          <w:sz w:val="24"/>
          <w:szCs w:val="24"/>
        </w:rPr>
      </w:pPr>
      <w:r w:rsidRPr="0015184F">
        <w:rPr>
          <w:rFonts w:ascii="Times New Roman" w:hAnsi="Times New Roman"/>
          <w:sz w:val="24"/>
          <w:szCs w:val="24"/>
        </w:rPr>
        <w:t xml:space="preserve">Не позднее </w:t>
      </w:r>
      <w:r w:rsidR="00A31EB5">
        <w:rPr>
          <w:rFonts w:ascii="Times New Roman" w:hAnsi="Times New Roman"/>
          <w:color w:val="FF0000"/>
          <w:sz w:val="24"/>
          <w:szCs w:val="24"/>
        </w:rPr>
        <w:t>1 февраля</w:t>
      </w:r>
      <w:r w:rsidRPr="0015184F">
        <w:rPr>
          <w:rFonts w:ascii="Times New Roman" w:hAnsi="Times New Roman"/>
          <w:sz w:val="24"/>
          <w:szCs w:val="24"/>
        </w:rPr>
        <w:t xml:space="preserve"> текущего учебного года студент должен представить полный предварительный текст (черновик) ВКР научному руководителю для последующей корректировки;</w:t>
      </w:r>
    </w:p>
    <w:p w14:paraId="2F76CB8A" w14:textId="77777777" w:rsidR="00AE5C7A" w:rsidRPr="0015184F" w:rsidRDefault="00AE5C7A" w:rsidP="00AE5C7A">
      <w:pPr>
        <w:numPr>
          <w:ilvl w:val="0"/>
          <w:numId w:val="11"/>
        </w:numPr>
        <w:spacing w:after="0"/>
        <w:ind w:left="142" w:firstLine="567"/>
        <w:contextualSpacing/>
        <w:jc w:val="both"/>
        <w:rPr>
          <w:rFonts w:ascii="Times New Roman" w:hAnsi="Times New Roman"/>
          <w:sz w:val="24"/>
          <w:szCs w:val="24"/>
        </w:rPr>
      </w:pPr>
      <w:r w:rsidRPr="0015184F">
        <w:rPr>
          <w:rFonts w:ascii="Times New Roman" w:hAnsi="Times New Roman"/>
          <w:sz w:val="24"/>
          <w:szCs w:val="24"/>
        </w:rPr>
        <w:t>Не позднее, чем за 10 дней до срока сдачи ВКР, определенного приказом декана, необходимо представить итоговый вариант работы научному руководителю для окончательной выверки и согласования текста работы;</w:t>
      </w:r>
    </w:p>
    <w:p w14:paraId="7B6B3942" w14:textId="77777777" w:rsidR="00AE5C7A" w:rsidRPr="0015184F" w:rsidRDefault="00AE5C7A" w:rsidP="00AE5C7A">
      <w:pPr>
        <w:numPr>
          <w:ilvl w:val="0"/>
          <w:numId w:val="11"/>
        </w:numPr>
        <w:spacing w:after="0"/>
        <w:ind w:left="142" w:firstLine="567"/>
        <w:contextualSpacing/>
        <w:jc w:val="both"/>
        <w:rPr>
          <w:rFonts w:ascii="Times New Roman" w:hAnsi="Times New Roman"/>
          <w:sz w:val="24"/>
          <w:szCs w:val="24"/>
        </w:rPr>
      </w:pPr>
      <w:r w:rsidRPr="0015184F">
        <w:rPr>
          <w:rFonts w:ascii="Times New Roman" w:hAnsi="Times New Roman"/>
          <w:sz w:val="24"/>
          <w:szCs w:val="24"/>
        </w:rPr>
        <w:t>Руководитель ВКР обязан предоставить в Учебный офис ОП, на которой учится студент, отзыв в течение календарной недели после получения итогового варианта ВКР.</w:t>
      </w:r>
    </w:p>
    <w:p w14:paraId="5B8087CB" w14:textId="77777777" w:rsidR="00AE5C7A" w:rsidRPr="0015184F" w:rsidRDefault="00AE5C7A" w:rsidP="00AE5C7A">
      <w:pPr>
        <w:numPr>
          <w:ilvl w:val="0"/>
          <w:numId w:val="11"/>
        </w:numPr>
        <w:spacing w:after="0"/>
        <w:ind w:left="142" w:firstLine="567"/>
        <w:contextualSpacing/>
        <w:jc w:val="both"/>
        <w:rPr>
          <w:rFonts w:ascii="Times New Roman" w:hAnsi="Times New Roman"/>
          <w:sz w:val="24"/>
          <w:szCs w:val="24"/>
        </w:rPr>
      </w:pPr>
      <w:r w:rsidRPr="0015184F">
        <w:rPr>
          <w:rFonts w:ascii="Times New Roman" w:hAnsi="Times New Roman"/>
          <w:sz w:val="24"/>
          <w:szCs w:val="24"/>
        </w:rPr>
        <w:t xml:space="preserve">В срок, определенный приказом декана, необходимо загрузить ВКР в систему </w:t>
      </w:r>
      <w:r w:rsidRPr="0015184F">
        <w:rPr>
          <w:rFonts w:ascii="Times New Roman" w:hAnsi="Times New Roman"/>
          <w:sz w:val="24"/>
          <w:szCs w:val="24"/>
          <w:lang w:val="en-US"/>
        </w:rPr>
        <w:t>LMS</w:t>
      </w:r>
      <w:r w:rsidRPr="0015184F">
        <w:rPr>
          <w:rFonts w:ascii="Times New Roman" w:hAnsi="Times New Roman"/>
          <w:sz w:val="24"/>
          <w:szCs w:val="24"/>
        </w:rPr>
        <w:t xml:space="preserve"> для дальнейшей проверки системой «Антиплагиат</w:t>
      </w:r>
      <w:r w:rsidR="00A400D9">
        <w:rPr>
          <w:rFonts w:ascii="Times New Roman" w:hAnsi="Times New Roman"/>
          <w:sz w:val="24"/>
          <w:szCs w:val="24"/>
        </w:rPr>
        <w:t>»</w:t>
      </w:r>
      <w:r w:rsidRPr="0015184F">
        <w:rPr>
          <w:rFonts w:ascii="Times New Roman" w:hAnsi="Times New Roman"/>
          <w:sz w:val="24"/>
          <w:szCs w:val="24"/>
        </w:rPr>
        <w:t xml:space="preserve">. </w:t>
      </w:r>
    </w:p>
    <w:p w14:paraId="6CE66975" w14:textId="3564EF9A" w:rsidR="00AE5C7A" w:rsidRPr="0015184F" w:rsidRDefault="00AE5C7A" w:rsidP="00AE5C7A">
      <w:pPr>
        <w:numPr>
          <w:ilvl w:val="0"/>
          <w:numId w:val="11"/>
        </w:numPr>
        <w:spacing w:after="0"/>
        <w:ind w:left="142" w:firstLine="567"/>
        <w:contextualSpacing/>
        <w:jc w:val="both"/>
        <w:rPr>
          <w:rFonts w:ascii="Times New Roman" w:hAnsi="Times New Roman"/>
          <w:sz w:val="24"/>
          <w:szCs w:val="24"/>
        </w:rPr>
      </w:pPr>
      <w:r w:rsidRPr="0015184F">
        <w:rPr>
          <w:rFonts w:ascii="Times New Roman" w:hAnsi="Times New Roman"/>
          <w:sz w:val="24"/>
          <w:szCs w:val="24"/>
        </w:rPr>
        <w:t xml:space="preserve">ВКР подлежат обязательному рецензированию. Рецензент приглашается научным руководителем студента. Наличие рецензентов у всех курсовых работ контролируется академическим руководителем программы. Приказ о назначении рецензента подписывается деканом факультета по представлению академического руководителя ОП не позднее, чем за месяц до запланированной даты защиты ВКР. В приказе указываются ФИО студента, тема ВКР, сведения о рецензенте (ФИО, ученая степень, ученое звание, место работы, занимаемая должность). </w:t>
      </w:r>
    </w:p>
    <w:p w14:paraId="5E68B13A" w14:textId="77777777" w:rsidR="00AE5C7A" w:rsidRPr="0015184F" w:rsidRDefault="00AE5C7A" w:rsidP="00AE5C7A">
      <w:pPr>
        <w:tabs>
          <w:tab w:val="left" w:pos="1843"/>
          <w:tab w:val="left" w:pos="1985"/>
          <w:tab w:val="left" w:pos="2268"/>
          <w:tab w:val="left" w:pos="2835"/>
        </w:tabs>
        <w:spacing w:after="0"/>
        <w:ind w:right="140" w:firstLine="567"/>
        <w:jc w:val="both"/>
        <w:rPr>
          <w:rFonts w:ascii="Times New Roman" w:hAnsi="Times New Roman"/>
          <w:sz w:val="24"/>
          <w:szCs w:val="24"/>
        </w:rPr>
      </w:pPr>
      <w:r w:rsidRPr="0015184F">
        <w:rPr>
          <w:rFonts w:ascii="Times New Roman" w:hAnsi="Times New Roman"/>
          <w:sz w:val="24"/>
          <w:szCs w:val="24"/>
        </w:rPr>
        <w:lastRenderedPageBreak/>
        <w:t>Учебный офис ОП направляет ВКР на рецензию не позднее, чем через три календарных дня после ее получения. Рецензент составляет и передает ответственному лицу от учебного офиса ОП письменную рецензию на ВКР не позднее, чем за 4 дня до даты защиты ВКР.</w:t>
      </w:r>
    </w:p>
    <w:p w14:paraId="7163E47F" w14:textId="77777777" w:rsidR="00AE5C7A" w:rsidRPr="0015184F" w:rsidRDefault="00AE5C7A" w:rsidP="00AE5C7A">
      <w:pPr>
        <w:tabs>
          <w:tab w:val="left" w:pos="1843"/>
          <w:tab w:val="left" w:pos="1985"/>
          <w:tab w:val="left" w:pos="2268"/>
          <w:tab w:val="left" w:pos="2835"/>
        </w:tabs>
        <w:spacing w:after="0"/>
        <w:ind w:right="140" w:firstLine="567"/>
        <w:jc w:val="both"/>
        <w:rPr>
          <w:rFonts w:ascii="Times New Roman" w:hAnsi="Times New Roman"/>
          <w:sz w:val="24"/>
          <w:szCs w:val="24"/>
        </w:rPr>
      </w:pPr>
      <w:r w:rsidRPr="0015184F">
        <w:rPr>
          <w:rFonts w:ascii="Times New Roman" w:hAnsi="Times New Roman"/>
          <w:sz w:val="24"/>
          <w:szCs w:val="24"/>
        </w:rPr>
        <w:t xml:space="preserve">Содержание рецензии на ВКР доводится учебным офисом ОП до сведения студента не позднее, чем за три календарных дня до защиты ВКР, чтобы студент мог заранее подготовить ответы по существу сделанных рецензентом замечаний. </w:t>
      </w:r>
    </w:p>
    <w:p w14:paraId="2041C198" w14:textId="77777777" w:rsidR="00AE5C7A" w:rsidRPr="0015184F" w:rsidRDefault="00AE5C7A" w:rsidP="00AE5C7A">
      <w:pPr>
        <w:numPr>
          <w:ilvl w:val="0"/>
          <w:numId w:val="11"/>
        </w:numPr>
        <w:spacing w:after="0"/>
        <w:ind w:left="142" w:firstLine="567"/>
        <w:contextualSpacing/>
        <w:jc w:val="both"/>
        <w:rPr>
          <w:rFonts w:ascii="Times New Roman" w:hAnsi="Times New Roman"/>
          <w:sz w:val="24"/>
          <w:szCs w:val="24"/>
        </w:rPr>
      </w:pPr>
      <w:r w:rsidRPr="0015184F">
        <w:rPr>
          <w:rFonts w:ascii="Times New Roman" w:hAnsi="Times New Roman"/>
          <w:sz w:val="24"/>
          <w:szCs w:val="24"/>
        </w:rPr>
        <w:t>Защита ВКР (порядок проведения и процедура защиты) регламентирована Положением о государственной итоговой аттестации выпускников НИУ ВШЭ.</w:t>
      </w:r>
    </w:p>
    <w:p w14:paraId="15AC9599" w14:textId="77777777" w:rsidR="00AE5C7A" w:rsidRDefault="00AE5C7A" w:rsidP="00AE5C7A">
      <w:pPr>
        <w:spacing w:after="0" w:line="240" w:lineRule="auto"/>
        <w:rPr>
          <w:rFonts w:ascii="Times New Roman" w:hAnsi="Times New Roman"/>
          <w:sz w:val="24"/>
          <w:szCs w:val="24"/>
        </w:rPr>
      </w:pPr>
      <w:r>
        <w:rPr>
          <w:rFonts w:ascii="Times New Roman" w:hAnsi="Times New Roman"/>
          <w:sz w:val="24"/>
          <w:szCs w:val="24"/>
        </w:rPr>
        <w:br w:type="page"/>
      </w:r>
    </w:p>
    <w:p w14:paraId="18F3DCF6" w14:textId="77777777" w:rsidR="00AE5C7A" w:rsidRPr="0015184F" w:rsidRDefault="00AE5C7A" w:rsidP="00AE5C7A">
      <w:pPr>
        <w:spacing w:after="0"/>
        <w:ind w:left="142"/>
        <w:contextualSpacing/>
        <w:jc w:val="both"/>
        <w:rPr>
          <w:rFonts w:ascii="Times New Roman" w:hAnsi="Times New Roman"/>
          <w:sz w:val="24"/>
          <w:szCs w:val="24"/>
        </w:rPr>
      </w:pPr>
    </w:p>
    <w:p w14:paraId="5E707CB1" w14:textId="77777777" w:rsidR="00AE5C7A" w:rsidRPr="0015184F" w:rsidRDefault="00AE5C7A" w:rsidP="00AE5C7A">
      <w:pPr>
        <w:pStyle w:val="2"/>
        <w:widowControl/>
        <w:numPr>
          <w:ilvl w:val="0"/>
          <w:numId w:val="8"/>
        </w:numPr>
        <w:tabs>
          <w:tab w:val="left" w:pos="1102"/>
        </w:tabs>
        <w:spacing w:line="276" w:lineRule="auto"/>
        <w:ind w:left="142" w:right="265" w:firstLine="567"/>
        <w:contextualSpacing/>
        <w:rPr>
          <w:rFonts w:ascii="Times New Roman" w:hAnsi="Times New Roman"/>
          <w:b/>
          <w:sz w:val="24"/>
          <w:szCs w:val="24"/>
        </w:rPr>
      </w:pPr>
      <w:r w:rsidRPr="0015184F">
        <w:rPr>
          <w:rFonts w:ascii="Times New Roman" w:hAnsi="Times New Roman"/>
          <w:b/>
          <w:sz w:val="24"/>
          <w:szCs w:val="24"/>
        </w:rPr>
        <w:t>Защита и оценка ВКР</w:t>
      </w:r>
    </w:p>
    <w:p w14:paraId="1C6C7C67" w14:textId="77777777" w:rsidR="00AE5C7A" w:rsidRPr="0015184F" w:rsidRDefault="00AE5C7A" w:rsidP="00AE5C7A">
      <w:pPr>
        <w:spacing w:after="0"/>
        <w:contextualSpacing/>
        <w:jc w:val="both"/>
        <w:rPr>
          <w:rFonts w:ascii="Times New Roman" w:hAnsi="Times New Roman"/>
          <w:sz w:val="24"/>
          <w:szCs w:val="24"/>
        </w:rPr>
      </w:pPr>
    </w:p>
    <w:p w14:paraId="08ED36B1" w14:textId="77777777" w:rsidR="00AE5C7A" w:rsidRPr="0015184F" w:rsidRDefault="00AE5C7A" w:rsidP="00AE5C7A">
      <w:pPr>
        <w:pStyle w:val="a7"/>
        <w:numPr>
          <w:ilvl w:val="1"/>
          <w:numId w:val="12"/>
        </w:numPr>
        <w:spacing w:line="276" w:lineRule="auto"/>
        <w:ind w:left="0" w:firstLine="709"/>
        <w:jc w:val="both"/>
        <w:rPr>
          <w:szCs w:val="24"/>
        </w:rPr>
      </w:pPr>
      <w:r w:rsidRPr="0015184F">
        <w:rPr>
          <w:szCs w:val="24"/>
        </w:rPr>
        <w:t>Завершающим этапом выполнения студентом ВКР является ее защита. К защите ВКР допускаются студенты, успешно завершившие в полном объеме освоение основной образовательной программы, успешно сдавшие итоговые государственные экзамены и представившие ВКР с отзывом  руководителя в установленный срок.</w:t>
      </w:r>
    </w:p>
    <w:p w14:paraId="0F57CB6B" w14:textId="77777777" w:rsidR="00AE5C7A" w:rsidRPr="0015184F" w:rsidRDefault="00AE5C7A" w:rsidP="00AE5C7A">
      <w:pPr>
        <w:pStyle w:val="a7"/>
        <w:numPr>
          <w:ilvl w:val="1"/>
          <w:numId w:val="12"/>
        </w:numPr>
        <w:spacing w:line="276" w:lineRule="auto"/>
        <w:ind w:left="0" w:firstLine="709"/>
        <w:jc w:val="both"/>
        <w:rPr>
          <w:szCs w:val="24"/>
        </w:rPr>
      </w:pPr>
      <w:r w:rsidRPr="0015184F">
        <w:rPr>
          <w:szCs w:val="24"/>
        </w:rPr>
        <w:t>Учебный офис ОП передает ВКР вместе с письменными отзывами руководителей и рецензентов ответственному секретарю ГАК. Получение отрицательных отзывов не является препятствием к представлению  ВКР на защиту.</w:t>
      </w:r>
    </w:p>
    <w:p w14:paraId="3623744E" w14:textId="2676D9A9" w:rsidR="00AE5C7A" w:rsidRPr="0015184F" w:rsidRDefault="00AE5C7A" w:rsidP="00AE5C7A">
      <w:pPr>
        <w:pStyle w:val="a7"/>
        <w:numPr>
          <w:ilvl w:val="1"/>
          <w:numId w:val="12"/>
        </w:numPr>
        <w:spacing w:line="276" w:lineRule="auto"/>
        <w:ind w:left="0" w:firstLine="709"/>
        <w:jc w:val="both"/>
        <w:rPr>
          <w:szCs w:val="24"/>
        </w:rPr>
      </w:pPr>
      <w:r w:rsidRPr="0015184F">
        <w:rPr>
          <w:szCs w:val="24"/>
        </w:rPr>
        <w:t>Защита ВКР проводится в установленное графиком проведения государственных аттестационных испытаний время. Рекомендуется присутствие на защите ВКР руководителя, консультанта (при наличии) и рецензента ВКР.</w:t>
      </w:r>
    </w:p>
    <w:p w14:paraId="0931A32A" w14:textId="77777777" w:rsidR="00AE5C7A" w:rsidRPr="0015184F" w:rsidRDefault="00AE5C7A" w:rsidP="00AE5C7A">
      <w:pPr>
        <w:pStyle w:val="a7"/>
        <w:numPr>
          <w:ilvl w:val="1"/>
          <w:numId w:val="12"/>
        </w:numPr>
        <w:spacing w:line="276" w:lineRule="auto"/>
        <w:ind w:left="0" w:firstLine="709"/>
        <w:jc w:val="both"/>
        <w:rPr>
          <w:szCs w:val="24"/>
        </w:rPr>
      </w:pPr>
      <w:r w:rsidRPr="0015184F">
        <w:rPr>
          <w:szCs w:val="24"/>
        </w:rPr>
        <w:t xml:space="preserve">Время, отведенное студенту на выступление (доклад/презентацию) при защите ВКР, составляет 15–20 минут (до 15 мин. в бакалавриате, до 20 мин. в магистратуре). Структура доклада/презентации обычно повторяет структуру работы и включает обоснование актуальности темы, определение цели и задач работы, описание использованной методологии, раскрытие основного содержания работы, в том числе дискуссионных положений и собственных выводов. Тезисы доклада/презентации подтверждаются демонстрационными материалами. При подготовке PowerPoint презентации рекомендуется соотносить количество слайдов с необходимостью освещения всех основных вопросов работы и полученных выводов. </w:t>
      </w:r>
    </w:p>
    <w:p w14:paraId="504D3908" w14:textId="77777777" w:rsidR="00AE5C7A" w:rsidRPr="0015184F" w:rsidRDefault="00AE5C7A" w:rsidP="00AE5C7A">
      <w:pPr>
        <w:pStyle w:val="a7"/>
        <w:numPr>
          <w:ilvl w:val="1"/>
          <w:numId w:val="12"/>
        </w:numPr>
        <w:spacing w:line="276" w:lineRule="auto"/>
        <w:ind w:left="0" w:firstLine="709"/>
        <w:jc w:val="both"/>
        <w:rPr>
          <w:szCs w:val="24"/>
        </w:rPr>
      </w:pPr>
      <w:r w:rsidRPr="0015184F">
        <w:rPr>
          <w:szCs w:val="24"/>
        </w:rPr>
        <w:t>После завершения доклада члены ГАК задают студенту вопросы, как непосредственно связанные с темой ВКР, так и близко к ней относящиеся.  При ответах на вопросы студент имеет право пользоваться текстом ВКР.</w:t>
      </w:r>
    </w:p>
    <w:p w14:paraId="3D91B947" w14:textId="77777777" w:rsidR="00AE5C7A" w:rsidRPr="0015184F" w:rsidRDefault="00AE5C7A" w:rsidP="00AE5C7A">
      <w:pPr>
        <w:pStyle w:val="a7"/>
        <w:numPr>
          <w:ilvl w:val="1"/>
          <w:numId w:val="12"/>
        </w:numPr>
        <w:spacing w:line="276" w:lineRule="auto"/>
        <w:ind w:left="0" w:firstLine="709"/>
        <w:jc w:val="both"/>
        <w:rPr>
          <w:szCs w:val="24"/>
        </w:rPr>
      </w:pPr>
      <w:r w:rsidRPr="0015184F">
        <w:rPr>
          <w:szCs w:val="24"/>
        </w:rPr>
        <w:t>После окончания дискуссии слово предоставляется научному руководителю ВКР для оглашения отзыва на работу. Затем слово предоставляется рецензенту ВКР, который оглашает отзыв. По оглашении отзыва рецензента слово предоставляется студенту для ответа на замечания рецензента.</w:t>
      </w:r>
    </w:p>
    <w:p w14:paraId="1A7DBCAD" w14:textId="77777777" w:rsidR="00AE5C7A" w:rsidRPr="0015184F" w:rsidRDefault="00AE5C7A" w:rsidP="00AE5C7A">
      <w:pPr>
        <w:pStyle w:val="a7"/>
        <w:numPr>
          <w:ilvl w:val="1"/>
          <w:numId w:val="12"/>
        </w:numPr>
        <w:spacing w:line="276" w:lineRule="auto"/>
        <w:ind w:left="0" w:firstLine="709"/>
        <w:jc w:val="both"/>
        <w:rPr>
          <w:szCs w:val="24"/>
        </w:rPr>
      </w:pPr>
      <w:r w:rsidRPr="0015184F">
        <w:rPr>
          <w:szCs w:val="24"/>
        </w:rPr>
        <w:t>После окончания дискуссии студенту предоставляется заключительное слово. После заключительного слова студента процедура защиты выпускной квалификационной работы считается оконченной.</w:t>
      </w:r>
    </w:p>
    <w:p w14:paraId="64BBF131" w14:textId="77777777" w:rsidR="00AE5C7A" w:rsidRPr="0015184F" w:rsidRDefault="00AE5C7A" w:rsidP="00AE5C7A">
      <w:pPr>
        <w:pStyle w:val="a7"/>
        <w:numPr>
          <w:ilvl w:val="1"/>
          <w:numId w:val="12"/>
        </w:numPr>
        <w:spacing w:line="276" w:lineRule="auto"/>
        <w:ind w:left="0" w:firstLine="709"/>
        <w:jc w:val="both"/>
        <w:rPr>
          <w:szCs w:val="24"/>
        </w:rPr>
      </w:pPr>
      <w:r w:rsidRPr="0015184F">
        <w:rPr>
          <w:szCs w:val="24"/>
        </w:rPr>
        <w:t>Оценка за КР выставляется по решению комиссии</w:t>
      </w:r>
      <w:r w:rsidR="007952F0">
        <w:rPr>
          <w:szCs w:val="24"/>
        </w:rPr>
        <w:t xml:space="preserve">, </w:t>
      </w:r>
      <w:r w:rsidRPr="0015184F">
        <w:rPr>
          <w:szCs w:val="24"/>
        </w:rPr>
        <w:t>отзыв научного руководителя и рецензента</w:t>
      </w:r>
      <w:r w:rsidR="007952F0">
        <w:rPr>
          <w:szCs w:val="24"/>
        </w:rPr>
        <w:t xml:space="preserve"> носят рекомендательный характер</w:t>
      </w:r>
      <w:r w:rsidRPr="0015184F">
        <w:rPr>
          <w:szCs w:val="24"/>
        </w:rPr>
        <w:t>. Экзаменационная комиссия оценивает как содержание ВКР, так и качество ее защиты, включая доклад, ответы на вопросы членов экзаменационной комиссии и замечания рецензента. В случае возникновения спорной ситуации Председатель экзаменационной комиссии имеет решающий голос.</w:t>
      </w:r>
    </w:p>
    <w:p w14:paraId="1920D56C" w14:textId="77777777" w:rsidR="00AE5C7A" w:rsidRPr="0015184F" w:rsidRDefault="00AE5C7A" w:rsidP="00AE5C7A">
      <w:pPr>
        <w:pStyle w:val="a7"/>
        <w:numPr>
          <w:ilvl w:val="1"/>
          <w:numId w:val="12"/>
        </w:numPr>
        <w:spacing w:line="276" w:lineRule="auto"/>
        <w:ind w:left="0" w:firstLine="709"/>
        <w:jc w:val="both"/>
        <w:rPr>
          <w:szCs w:val="24"/>
        </w:rPr>
      </w:pPr>
      <w:r w:rsidRPr="0015184F">
        <w:rPr>
          <w:szCs w:val="24"/>
        </w:rPr>
        <w:t>Результат защиты ВКР оценивается по пятибалльной и десятибалльной системам оценки знаний и вносится в протокол заседания экзаменационной комиссии, в котором ставят подписи Председатель и члены экзаменационной комиссии.</w:t>
      </w:r>
    </w:p>
    <w:p w14:paraId="1BA843F0" w14:textId="77777777" w:rsidR="00AE5C7A" w:rsidRPr="0015184F" w:rsidRDefault="00AE5C7A" w:rsidP="00AE5C7A">
      <w:pPr>
        <w:pStyle w:val="a7"/>
        <w:numPr>
          <w:ilvl w:val="1"/>
          <w:numId w:val="12"/>
        </w:numPr>
        <w:spacing w:line="276" w:lineRule="auto"/>
        <w:ind w:left="0" w:firstLine="709"/>
        <w:jc w:val="both"/>
        <w:rPr>
          <w:szCs w:val="24"/>
        </w:rPr>
      </w:pPr>
      <w:r w:rsidRPr="0015184F">
        <w:rPr>
          <w:szCs w:val="24"/>
        </w:rPr>
        <w:t>В случае получения неудовлетворительной оценки при защите ВКР, а также в случае неявки студента на защиту повторная защита проводится в соответствии с локальным актом, регулирующим проведение итоговой государственной аттестации выпускников НИУ ВШЭ.</w:t>
      </w:r>
    </w:p>
    <w:p w14:paraId="21430E67" w14:textId="77777777" w:rsidR="00AE5C7A" w:rsidRPr="0015184F" w:rsidRDefault="00AE5C7A" w:rsidP="00AE5C7A">
      <w:pPr>
        <w:pStyle w:val="a7"/>
        <w:numPr>
          <w:ilvl w:val="1"/>
          <w:numId w:val="12"/>
        </w:numPr>
        <w:spacing w:line="276" w:lineRule="auto"/>
        <w:ind w:left="0" w:firstLine="709"/>
        <w:jc w:val="both"/>
        <w:rPr>
          <w:szCs w:val="24"/>
        </w:rPr>
      </w:pPr>
      <w:r w:rsidRPr="0015184F">
        <w:rPr>
          <w:szCs w:val="24"/>
        </w:rPr>
        <w:t>Апелляция по результатам защиты ВКР не допускается. Результат данного государственного аттестационного испытания может быть признан председателем ГАК недействительным в случае нарушения процедуры защиты ВКР.</w:t>
      </w:r>
    </w:p>
    <w:p w14:paraId="248C5272" w14:textId="77777777" w:rsidR="00AE5C7A" w:rsidRPr="0015184F" w:rsidRDefault="00AE5C7A" w:rsidP="00AE5C7A">
      <w:pPr>
        <w:pStyle w:val="a7"/>
        <w:numPr>
          <w:ilvl w:val="1"/>
          <w:numId w:val="12"/>
        </w:numPr>
        <w:spacing w:line="276" w:lineRule="auto"/>
        <w:ind w:left="0" w:firstLine="709"/>
        <w:jc w:val="both"/>
        <w:rPr>
          <w:szCs w:val="24"/>
        </w:rPr>
      </w:pPr>
      <w:r w:rsidRPr="0015184F">
        <w:rPr>
          <w:szCs w:val="24"/>
        </w:rPr>
        <w:lastRenderedPageBreak/>
        <w:t>По результатам защиты экзаменационная комиссия может рекомендовать ВКР или отдельные ее разделы к публикации, а также к представлению на  конкурс научно-исследовательских работ студентов.</w:t>
      </w:r>
    </w:p>
    <w:p w14:paraId="3643AEC4" w14:textId="77777777" w:rsidR="00AE5C7A" w:rsidRPr="0015184F" w:rsidRDefault="00AE5C7A" w:rsidP="00AE5C7A">
      <w:pPr>
        <w:spacing w:after="0"/>
        <w:ind w:firstLine="709"/>
        <w:contextualSpacing/>
        <w:jc w:val="both"/>
        <w:rPr>
          <w:rFonts w:ascii="Times New Roman" w:hAnsi="Times New Roman"/>
          <w:sz w:val="24"/>
          <w:szCs w:val="24"/>
        </w:rPr>
      </w:pPr>
    </w:p>
    <w:p w14:paraId="5D945664" w14:textId="77777777" w:rsidR="00AE5C7A" w:rsidRPr="0015184F" w:rsidRDefault="00AE5C7A" w:rsidP="00AE5C7A">
      <w:pPr>
        <w:pStyle w:val="2"/>
        <w:widowControl/>
        <w:numPr>
          <w:ilvl w:val="0"/>
          <w:numId w:val="8"/>
        </w:numPr>
        <w:tabs>
          <w:tab w:val="left" w:pos="1102"/>
        </w:tabs>
        <w:spacing w:line="276" w:lineRule="auto"/>
        <w:ind w:left="142" w:right="265" w:firstLine="567"/>
        <w:contextualSpacing/>
        <w:rPr>
          <w:rFonts w:ascii="Times New Roman" w:hAnsi="Times New Roman"/>
          <w:b/>
          <w:sz w:val="24"/>
          <w:szCs w:val="24"/>
        </w:rPr>
      </w:pPr>
      <w:r w:rsidRPr="0015184F">
        <w:rPr>
          <w:rFonts w:ascii="Times New Roman" w:hAnsi="Times New Roman"/>
          <w:b/>
          <w:sz w:val="24"/>
          <w:szCs w:val="24"/>
        </w:rPr>
        <w:t>Кр</w:t>
      </w:r>
      <w:r>
        <w:rPr>
          <w:rFonts w:ascii="Times New Roman" w:hAnsi="Times New Roman"/>
          <w:b/>
          <w:sz w:val="24"/>
          <w:szCs w:val="24"/>
        </w:rPr>
        <w:t>итерии оценки ВКР</w:t>
      </w:r>
    </w:p>
    <w:p w14:paraId="1EC31538" w14:textId="77777777" w:rsidR="00AE5C7A" w:rsidRPr="0015184F" w:rsidRDefault="00AE5C7A" w:rsidP="00AE5C7A">
      <w:pPr>
        <w:contextualSpacing/>
        <w:jc w:val="both"/>
        <w:rPr>
          <w:rFonts w:ascii="Times New Roman" w:eastAsia="Arial Unicode MS" w:hAnsi="Times New Roman"/>
          <w:sz w:val="24"/>
          <w:szCs w:val="24"/>
        </w:rPr>
      </w:pPr>
    </w:p>
    <w:p w14:paraId="3D11C57C" w14:textId="77777777" w:rsidR="00AE5C7A" w:rsidRPr="0015184F" w:rsidRDefault="00AE5C7A" w:rsidP="00AE5C7A">
      <w:pPr>
        <w:spacing w:after="0"/>
        <w:ind w:firstLine="708"/>
        <w:contextualSpacing/>
        <w:jc w:val="both"/>
        <w:rPr>
          <w:rFonts w:ascii="Times New Roman" w:hAnsi="Times New Roman"/>
          <w:sz w:val="24"/>
          <w:szCs w:val="24"/>
        </w:rPr>
      </w:pPr>
      <w:r w:rsidRPr="0015184F">
        <w:rPr>
          <w:rFonts w:ascii="Times New Roman" w:hAnsi="Times New Roman"/>
          <w:sz w:val="24"/>
          <w:szCs w:val="24"/>
        </w:rPr>
        <w:t>Оценивается не только содержание ВКР, но также все этапы ее защиты – презентация результатов работы, понимание вопросов и ответы на них, умение вести научную дискуссию, общий уровень подготовленности студента, демонстрируемые в ходе защиты компетенции.</w:t>
      </w:r>
    </w:p>
    <w:p w14:paraId="6DD1EC1A" w14:textId="77777777" w:rsidR="00AE5C7A" w:rsidRPr="0015184F" w:rsidRDefault="00AE5C7A" w:rsidP="00AE5C7A">
      <w:pPr>
        <w:spacing w:after="0"/>
        <w:contextualSpacing/>
        <w:jc w:val="both"/>
        <w:rPr>
          <w:rFonts w:ascii="Times New Roman" w:eastAsia="Arial Unicode MS" w:hAnsi="Times New Roman"/>
          <w:sz w:val="24"/>
          <w:szCs w:val="24"/>
        </w:rPr>
      </w:pPr>
      <w:r w:rsidRPr="0015184F">
        <w:rPr>
          <w:rFonts w:ascii="Times New Roman" w:eastAsia="Arial Unicode MS" w:hAnsi="Times New Roman"/>
          <w:sz w:val="24"/>
          <w:szCs w:val="24"/>
        </w:rPr>
        <w:tab/>
        <w:t>Работа оценивается по 10-балльной шкале в соответствии с установленными критериями оценивания:</w:t>
      </w:r>
    </w:p>
    <w:p w14:paraId="295B9B48" w14:textId="77777777" w:rsidR="00AE5C7A" w:rsidRPr="0015184F" w:rsidRDefault="00AE5C7A" w:rsidP="00AE5C7A">
      <w:pPr>
        <w:pStyle w:val="2"/>
        <w:widowControl/>
        <w:numPr>
          <w:ilvl w:val="0"/>
          <w:numId w:val="5"/>
        </w:numPr>
        <w:spacing w:line="276" w:lineRule="auto"/>
        <w:ind w:left="426" w:hanging="142"/>
        <w:contextualSpacing/>
        <w:jc w:val="both"/>
        <w:rPr>
          <w:rFonts w:ascii="Times New Roman" w:hAnsi="Times New Roman"/>
          <w:sz w:val="24"/>
          <w:szCs w:val="24"/>
        </w:rPr>
      </w:pPr>
      <w:r w:rsidRPr="0015184F">
        <w:rPr>
          <w:rFonts w:ascii="Times New Roman" w:hAnsi="Times New Roman"/>
          <w:sz w:val="24"/>
          <w:szCs w:val="24"/>
        </w:rPr>
        <w:t>оценка «отлично» (8-10 баллов) – всесторонняя глубокая разработка темы на основе широкого круга источников; продемонстрированное студентом критическое отношение к использованному материалу, самостоятельность суждений, аргументированные выводы; отсутствие существенных недостатков в стиле изложения; соблюдение всех требований к оформлению работы;</w:t>
      </w:r>
    </w:p>
    <w:p w14:paraId="3A60DA1F" w14:textId="77777777" w:rsidR="00AE5C7A" w:rsidRPr="0015184F" w:rsidRDefault="00AE5C7A" w:rsidP="00AE5C7A">
      <w:pPr>
        <w:pStyle w:val="2"/>
        <w:widowControl/>
        <w:numPr>
          <w:ilvl w:val="0"/>
          <w:numId w:val="5"/>
        </w:numPr>
        <w:spacing w:line="276" w:lineRule="auto"/>
        <w:ind w:left="426" w:hanging="142"/>
        <w:contextualSpacing/>
        <w:jc w:val="both"/>
        <w:rPr>
          <w:rFonts w:ascii="Times New Roman" w:hAnsi="Times New Roman"/>
          <w:sz w:val="24"/>
          <w:szCs w:val="24"/>
        </w:rPr>
      </w:pPr>
      <w:r w:rsidRPr="0015184F">
        <w:rPr>
          <w:rFonts w:ascii="Times New Roman" w:hAnsi="Times New Roman"/>
          <w:sz w:val="24"/>
          <w:szCs w:val="24"/>
        </w:rPr>
        <w:t>оценка «хорошо» (6-7 баллов) выставляется при нарушении одного – двух из вышеизложенных требований, но при условии достаточно полной, глубокой и самостоятельной разработки темы, а также соблюдении всех других требований;</w:t>
      </w:r>
    </w:p>
    <w:p w14:paraId="309C9D3F" w14:textId="77777777" w:rsidR="00AE5C7A" w:rsidRPr="0015184F" w:rsidRDefault="00AE5C7A" w:rsidP="00AE5C7A">
      <w:pPr>
        <w:pStyle w:val="2"/>
        <w:widowControl/>
        <w:numPr>
          <w:ilvl w:val="0"/>
          <w:numId w:val="5"/>
        </w:numPr>
        <w:spacing w:line="276" w:lineRule="auto"/>
        <w:ind w:left="426" w:hanging="142"/>
        <w:contextualSpacing/>
        <w:jc w:val="both"/>
        <w:rPr>
          <w:rFonts w:ascii="Times New Roman" w:hAnsi="Times New Roman"/>
          <w:sz w:val="24"/>
          <w:szCs w:val="24"/>
        </w:rPr>
      </w:pPr>
      <w:r w:rsidRPr="0015184F">
        <w:rPr>
          <w:rFonts w:ascii="Times New Roman" w:hAnsi="Times New Roman"/>
          <w:sz w:val="24"/>
          <w:szCs w:val="24"/>
        </w:rPr>
        <w:t>оценка «удовлетворительно» (4-5 баллов) выставляется за работу, структура и содержание которой свидетельствуют о том, что студент ознакомился с источником (-ами), проработал основную научную литературу и в целом раскрыл выбранную тему, но при этом в работе есть ряд существенных недостатков, связанных с неполнотой использования информации, необоснованностью выводов, неправильным оформлением работы и т.п.</w:t>
      </w:r>
    </w:p>
    <w:p w14:paraId="03494664" w14:textId="77777777" w:rsidR="00AE5C7A" w:rsidRDefault="00AE5C7A" w:rsidP="00AE5C7A">
      <w:pPr>
        <w:spacing w:after="0"/>
        <w:contextualSpacing/>
        <w:jc w:val="both"/>
        <w:rPr>
          <w:rFonts w:ascii="Times New Roman" w:hAnsi="Times New Roman"/>
          <w:b/>
          <w:bCs/>
          <w:sz w:val="24"/>
          <w:szCs w:val="24"/>
        </w:rPr>
      </w:pPr>
    </w:p>
    <w:p w14:paraId="2D1E2F43" w14:textId="77777777" w:rsidR="00AE5C7A" w:rsidRDefault="00AE5C7A" w:rsidP="00AE5C7A">
      <w:pPr>
        <w:spacing w:after="0"/>
        <w:contextualSpacing/>
        <w:jc w:val="both"/>
        <w:rPr>
          <w:rFonts w:ascii="Times New Roman" w:hAnsi="Times New Roman"/>
          <w:b/>
          <w:bCs/>
          <w:sz w:val="24"/>
          <w:szCs w:val="24"/>
        </w:rPr>
      </w:pPr>
    </w:p>
    <w:p w14:paraId="66ACB90C"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6E6E527C"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27BC364B"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0A0F2FEF"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445EF979"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28831925"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5BC1C2DD"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3A81C3E6"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110D03CC"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67C8A87D"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0CA26B11"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4390D429"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4523C1BF"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3C80F860"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5A6DC86E"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0BE7A610"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29B9C418"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3A0FD2AE"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0717578F"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3E5DCDBD" w14:textId="77777777" w:rsidR="0009009A" w:rsidRDefault="0009009A" w:rsidP="00AE5C7A">
      <w:pPr>
        <w:tabs>
          <w:tab w:val="left" w:pos="5420"/>
        </w:tabs>
        <w:spacing w:line="360" w:lineRule="auto"/>
        <w:contextualSpacing/>
        <w:jc w:val="right"/>
        <w:rPr>
          <w:rFonts w:ascii="Times New Roman" w:eastAsia="Times New Roman" w:hAnsi="Times New Roman"/>
          <w:i/>
          <w:sz w:val="20"/>
          <w:szCs w:val="20"/>
          <w:lang w:eastAsia="ru-RU"/>
        </w:rPr>
      </w:pPr>
    </w:p>
    <w:p w14:paraId="09FFD67A" w14:textId="2111AE70" w:rsidR="00AE5C7A" w:rsidRPr="002B3612" w:rsidRDefault="00AE5C7A" w:rsidP="00AE5C7A">
      <w:pPr>
        <w:tabs>
          <w:tab w:val="left" w:pos="5420"/>
        </w:tabs>
        <w:spacing w:line="360" w:lineRule="auto"/>
        <w:contextualSpacing/>
        <w:jc w:val="right"/>
        <w:rPr>
          <w:rFonts w:ascii="Times New Roman" w:eastAsia="Times New Roman" w:hAnsi="Times New Roman"/>
          <w:b/>
          <w:i/>
          <w:sz w:val="26"/>
          <w:szCs w:val="26"/>
          <w:lang w:eastAsia="ru-RU"/>
        </w:rPr>
      </w:pPr>
      <w:r w:rsidRPr="002B3612">
        <w:rPr>
          <w:rFonts w:ascii="Times New Roman" w:eastAsia="Times New Roman" w:hAnsi="Times New Roman"/>
          <w:i/>
          <w:sz w:val="20"/>
          <w:szCs w:val="20"/>
          <w:lang w:eastAsia="ru-RU"/>
        </w:rPr>
        <w:lastRenderedPageBreak/>
        <w:t>Приложение 1</w:t>
      </w:r>
      <w:r w:rsidRPr="002B3612">
        <w:rPr>
          <w:rFonts w:ascii="Times New Roman" w:eastAsia="Times New Roman" w:hAnsi="Times New Roman"/>
          <w:b/>
          <w:i/>
          <w:sz w:val="26"/>
          <w:szCs w:val="26"/>
          <w:lang w:eastAsia="ru-RU"/>
        </w:rPr>
        <w:t xml:space="preserve"> </w:t>
      </w:r>
    </w:p>
    <w:p w14:paraId="36D3C70F" w14:textId="77777777" w:rsidR="00AE5C7A" w:rsidRPr="002B3612" w:rsidRDefault="00AE5C7A" w:rsidP="00AE5C7A">
      <w:pPr>
        <w:widowControl w:val="0"/>
        <w:tabs>
          <w:tab w:val="left" w:pos="5420"/>
        </w:tabs>
        <w:autoSpaceDE w:val="0"/>
        <w:autoSpaceDN w:val="0"/>
        <w:adjustRightInd w:val="0"/>
        <w:spacing w:after="0" w:line="360" w:lineRule="auto"/>
        <w:contextualSpacing/>
        <w:jc w:val="right"/>
        <w:rPr>
          <w:rFonts w:ascii="Times New Roman" w:eastAsia="Times New Roman" w:hAnsi="Times New Roman"/>
          <w:sz w:val="26"/>
          <w:szCs w:val="26"/>
          <w:lang w:eastAsia="ru-RU"/>
        </w:rPr>
      </w:pPr>
      <w:r w:rsidRPr="002B3612">
        <w:rPr>
          <w:rFonts w:ascii="Times New Roman" w:eastAsia="Times New Roman" w:hAnsi="Times New Roman"/>
          <w:b/>
          <w:i/>
          <w:sz w:val="26"/>
          <w:szCs w:val="26"/>
          <w:lang w:eastAsia="ru-RU"/>
        </w:rPr>
        <w:t>Пример оформления титульного листа ВКР</w:t>
      </w:r>
    </w:p>
    <w:p w14:paraId="758861E3" w14:textId="77777777" w:rsidR="00AE5C7A" w:rsidRPr="002B3612" w:rsidRDefault="00AE5C7A" w:rsidP="00AE5C7A">
      <w:pPr>
        <w:widowControl w:val="0"/>
        <w:autoSpaceDE w:val="0"/>
        <w:autoSpaceDN w:val="0"/>
        <w:adjustRightInd w:val="0"/>
        <w:spacing w:after="0" w:line="312" w:lineRule="auto"/>
        <w:ind w:left="142" w:firstLine="567"/>
        <w:contextualSpacing/>
        <w:jc w:val="right"/>
        <w:rPr>
          <w:rFonts w:ascii="Times New Roman" w:eastAsia="Times New Roman" w:hAnsi="Times New Roman"/>
          <w:sz w:val="20"/>
          <w:szCs w:val="20"/>
          <w:lang w:eastAsia="ru-RU"/>
        </w:rPr>
      </w:pPr>
    </w:p>
    <w:p w14:paraId="0C2040B2" w14:textId="77777777" w:rsidR="00AE5C7A" w:rsidRPr="002B3612" w:rsidRDefault="00AE5C7A" w:rsidP="00AE5C7A">
      <w:pPr>
        <w:widowControl w:val="0"/>
        <w:tabs>
          <w:tab w:val="left" w:pos="5420"/>
        </w:tabs>
        <w:autoSpaceDE w:val="0"/>
        <w:autoSpaceDN w:val="0"/>
        <w:adjustRightInd w:val="0"/>
        <w:spacing w:after="0" w:line="360" w:lineRule="auto"/>
        <w:jc w:val="center"/>
        <w:rPr>
          <w:rFonts w:ascii="Times New Roman" w:eastAsia="Times New Roman" w:hAnsi="Times New Roman"/>
          <w:smallCaps/>
          <w:sz w:val="26"/>
          <w:szCs w:val="26"/>
          <w:lang w:eastAsia="ru-RU"/>
        </w:rPr>
      </w:pPr>
      <w:r w:rsidRPr="002B3612">
        <w:rPr>
          <w:rFonts w:ascii="Times New Roman" w:eastAsia="Times New Roman" w:hAnsi="Times New Roman"/>
          <w:smallCaps/>
          <w:sz w:val="26"/>
          <w:szCs w:val="26"/>
          <w:lang w:eastAsia="ru-RU"/>
        </w:rPr>
        <w:t xml:space="preserve">ФЕДЕРАЛЬНОЕ  ГОСУДАРСТВЕННОЕ АВТОНОМНОЕ </w:t>
      </w:r>
    </w:p>
    <w:p w14:paraId="4C5EB0A0" w14:textId="77777777" w:rsidR="00AE5C7A" w:rsidRPr="002B3612" w:rsidRDefault="00AE5C7A" w:rsidP="00AE5C7A">
      <w:pPr>
        <w:widowControl w:val="0"/>
        <w:tabs>
          <w:tab w:val="left" w:pos="5420"/>
        </w:tabs>
        <w:autoSpaceDE w:val="0"/>
        <w:autoSpaceDN w:val="0"/>
        <w:adjustRightInd w:val="0"/>
        <w:spacing w:after="0" w:line="360" w:lineRule="auto"/>
        <w:jc w:val="center"/>
        <w:rPr>
          <w:rFonts w:ascii="Times New Roman" w:eastAsia="Times New Roman" w:hAnsi="Times New Roman"/>
          <w:sz w:val="26"/>
          <w:szCs w:val="26"/>
          <w:lang w:eastAsia="ru-RU"/>
        </w:rPr>
      </w:pPr>
      <w:r w:rsidRPr="002B3612">
        <w:rPr>
          <w:rFonts w:ascii="Times New Roman" w:eastAsia="Times New Roman" w:hAnsi="Times New Roman"/>
          <w:smallCaps/>
          <w:sz w:val="26"/>
          <w:szCs w:val="26"/>
          <w:lang w:eastAsia="ru-RU"/>
        </w:rPr>
        <w:t>ОБРАЗОВАТЕЛЬНОЕ УЧРЕЖДЕНИЕ</w:t>
      </w:r>
    </w:p>
    <w:p w14:paraId="67AABA4C" w14:textId="77777777" w:rsidR="00AE5C7A" w:rsidRPr="002B3612" w:rsidRDefault="00AE5C7A" w:rsidP="00AE5C7A">
      <w:pPr>
        <w:widowControl w:val="0"/>
        <w:tabs>
          <w:tab w:val="left" w:pos="5420"/>
        </w:tabs>
        <w:autoSpaceDE w:val="0"/>
        <w:autoSpaceDN w:val="0"/>
        <w:adjustRightInd w:val="0"/>
        <w:spacing w:after="0" w:line="360" w:lineRule="auto"/>
        <w:jc w:val="center"/>
        <w:rPr>
          <w:rFonts w:ascii="Times New Roman" w:eastAsia="Times New Roman" w:hAnsi="Times New Roman"/>
          <w:sz w:val="26"/>
          <w:szCs w:val="26"/>
          <w:lang w:eastAsia="ru-RU"/>
        </w:rPr>
      </w:pPr>
      <w:r w:rsidRPr="002B3612">
        <w:rPr>
          <w:rFonts w:ascii="Times New Roman" w:eastAsia="Times New Roman" w:hAnsi="Times New Roman"/>
          <w:smallCaps/>
          <w:sz w:val="26"/>
          <w:szCs w:val="26"/>
          <w:lang w:eastAsia="ru-RU"/>
        </w:rPr>
        <w:t>ВЫСШЕГО ОБРАЗОВАНИЯ</w:t>
      </w:r>
    </w:p>
    <w:p w14:paraId="1BB9DD16" w14:textId="77777777" w:rsidR="00AE5C7A" w:rsidRPr="002B3612" w:rsidRDefault="00AE5C7A" w:rsidP="00AE5C7A">
      <w:pPr>
        <w:widowControl w:val="0"/>
        <w:tabs>
          <w:tab w:val="left" w:pos="5420"/>
        </w:tabs>
        <w:autoSpaceDE w:val="0"/>
        <w:autoSpaceDN w:val="0"/>
        <w:adjustRightInd w:val="0"/>
        <w:spacing w:after="0" w:line="360" w:lineRule="auto"/>
        <w:jc w:val="center"/>
        <w:rPr>
          <w:rFonts w:ascii="Times New Roman" w:eastAsia="Times New Roman" w:hAnsi="Times New Roman"/>
          <w:sz w:val="26"/>
          <w:szCs w:val="26"/>
          <w:lang w:eastAsia="ru-RU"/>
        </w:rPr>
      </w:pPr>
      <w:r w:rsidRPr="002B3612">
        <w:rPr>
          <w:rFonts w:ascii="Times New Roman" w:eastAsia="Times New Roman" w:hAnsi="Times New Roman"/>
          <w:smallCaps/>
          <w:sz w:val="26"/>
          <w:szCs w:val="26"/>
          <w:lang w:eastAsia="ru-RU"/>
        </w:rPr>
        <w:t>«НАЦИОНАЛЬНЫЙ ИССЛЕДОВАТЕЛЬСКИЙ УНИВЕРСИТЕТ</w:t>
      </w:r>
    </w:p>
    <w:p w14:paraId="446368E9" w14:textId="77777777" w:rsidR="00AE5C7A" w:rsidRPr="002B3612" w:rsidRDefault="00AE5C7A" w:rsidP="00AE5C7A">
      <w:pPr>
        <w:widowControl w:val="0"/>
        <w:tabs>
          <w:tab w:val="left" w:pos="5420"/>
        </w:tabs>
        <w:autoSpaceDE w:val="0"/>
        <w:autoSpaceDN w:val="0"/>
        <w:adjustRightInd w:val="0"/>
        <w:spacing w:after="0" w:line="360" w:lineRule="auto"/>
        <w:jc w:val="center"/>
        <w:rPr>
          <w:rFonts w:ascii="Times New Roman" w:eastAsia="Times New Roman" w:hAnsi="Times New Roman"/>
          <w:sz w:val="26"/>
          <w:szCs w:val="26"/>
          <w:lang w:eastAsia="ru-RU"/>
        </w:rPr>
      </w:pPr>
      <w:r w:rsidRPr="002B3612">
        <w:rPr>
          <w:rFonts w:ascii="Times New Roman" w:eastAsia="Times New Roman" w:hAnsi="Times New Roman"/>
          <w:smallCaps/>
          <w:sz w:val="26"/>
          <w:szCs w:val="26"/>
          <w:lang w:eastAsia="ru-RU"/>
        </w:rPr>
        <w:t>«ВЫСШАЯ ШКОЛА ЭКОНОМИКИ»</w:t>
      </w:r>
    </w:p>
    <w:p w14:paraId="34BC9D45" w14:textId="77777777" w:rsidR="00AE5C7A" w:rsidRPr="002B3612" w:rsidRDefault="00AE5C7A" w:rsidP="00AE5C7A">
      <w:pPr>
        <w:keepNext/>
        <w:keepLines/>
        <w:widowControl w:val="0"/>
        <w:autoSpaceDE w:val="0"/>
        <w:autoSpaceDN w:val="0"/>
        <w:adjustRightInd w:val="0"/>
        <w:spacing w:after="0" w:line="360" w:lineRule="auto"/>
        <w:jc w:val="center"/>
        <w:outlineLvl w:val="5"/>
        <w:rPr>
          <w:rFonts w:ascii="Times New Roman" w:eastAsia="Times New Roman" w:hAnsi="Times New Roman"/>
          <w:sz w:val="26"/>
          <w:szCs w:val="26"/>
          <w:lang w:eastAsia="ru-RU"/>
        </w:rPr>
      </w:pPr>
      <w:r w:rsidRPr="002B3612">
        <w:rPr>
          <w:rFonts w:ascii="Times New Roman" w:eastAsia="Times New Roman" w:hAnsi="Times New Roman"/>
          <w:sz w:val="26"/>
          <w:szCs w:val="26"/>
          <w:lang w:eastAsia="ru-RU"/>
        </w:rPr>
        <w:t>Факультет гуманитарных наук</w:t>
      </w:r>
    </w:p>
    <w:p w14:paraId="42EA25C0" w14:textId="77777777" w:rsidR="00AE5C7A" w:rsidRPr="002B3612" w:rsidRDefault="00AE5C7A" w:rsidP="00AE5C7A">
      <w:pPr>
        <w:widowControl w:val="0"/>
        <w:autoSpaceDE w:val="0"/>
        <w:autoSpaceDN w:val="0"/>
        <w:adjustRightInd w:val="0"/>
        <w:spacing w:after="0" w:line="360" w:lineRule="auto"/>
        <w:jc w:val="center"/>
        <w:rPr>
          <w:rFonts w:ascii="Times New Roman" w:eastAsia="Times New Roman" w:hAnsi="Times New Roman"/>
          <w:sz w:val="26"/>
          <w:szCs w:val="26"/>
          <w:lang w:eastAsia="ru-RU"/>
        </w:rPr>
      </w:pPr>
    </w:p>
    <w:p w14:paraId="2BB70DBE" w14:textId="77777777" w:rsidR="00AE5C7A" w:rsidRPr="002B3612" w:rsidRDefault="00AE5C7A" w:rsidP="00AE5C7A">
      <w:pPr>
        <w:widowControl w:val="0"/>
        <w:autoSpaceDE w:val="0"/>
        <w:autoSpaceDN w:val="0"/>
        <w:adjustRightInd w:val="0"/>
        <w:spacing w:after="0" w:line="360" w:lineRule="auto"/>
        <w:jc w:val="center"/>
        <w:rPr>
          <w:rFonts w:ascii="Times New Roman" w:eastAsia="Times New Roman" w:hAnsi="Times New Roman"/>
          <w:sz w:val="26"/>
          <w:szCs w:val="26"/>
          <w:lang w:eastAsia="ru-RU"/>
        </w:rPr>
      </w:pPr>
      <w:r w:rsidRPr="002B3612">
        <w:rPr>
          <w:rFonts w:ascii="Times New Roman" w:eastAsia="Times New Roman" w:hAnsi="Times New Roman"/>
          <w:sz w:val="26"/>
          <w:szCs w:val="26"/>
          <w:lang w:eastAsia="ru-RU"/>
        </w:rPr>
        <w:t>Фамилия Имя Отчество автора</w:t>
      </w:r>
    </w:p>
    <w:p w14:paraId="28970772" w14:textId="77777777" w:rsidR="00AE5C7A" w:rsidRPr="002B3612" w:rsidRDefault="00AE5C7A" w:rsidP="00AE5C7A">
      <w:pPr>
        <w:widowControl w:val="0"/>
        <w:autoSpaceDE w:val="0"/>
        <w:autoSpaceDN w:val="0"/>
        <w:adjustRightInd w:val="0"/>
        <w:spacing w:after="0" w:line="360" w:lineRule="auto"/>
        <w:jc w:val="center"/>
        <w:rPr>
          <w:rFonts w:ascii="Times New Roman" w:eastAsia="Times New Roman" w:hAnsi="Times New Roman"/>
          <w:sz w:val="26"/>
          <w:szCs w:val="26"/>
          <w:lang w:eastAsia="ru-RU"/>
        </w:rPr>
      </w:pPr>
      <w:r w:rsidRPr="002B3612">
        <w:rPr>
          <w:rFonts w:ascii="Times New Roman" w:eastAsia="Times New Roman" w:hAnsi="Times New Roman"/>
          <w:b/>
          <w:smallCaps/>
          <w:sz w:val="26"/>
          <w:szCs w:val="26"/>
          <w:lang w:eastAsia="ru-RU"/>
        </w:rPr>
        <w:t>НАЗВАНИЕ ТЕМЫ ВКР</w:t>
      </w:r>
    </w:p>
    <w:p w14:paraId="45055696" w14:textId="77777777" w:rsidR="00AE5C7A" w:rsidRPr="002B3612" w:rsidRDefault="00AE5C7A" w:rsidP="00AE5C7A">
      <w:pPr>
        <w:widowControl w:val="0"/>
        <w:autoSpaceDE w:val="0"/>
        <w:autoSpaceDN w:val="0"/>
        <w:adjustRightInd w:val="0"/>
        <w:spacing w:after="0" w:line="360" w:lineRule="auto"/>
        <w:jc w:val="center"/>
        <w:rPr>
          <w:rFonts w:ascii="Times New Roman" w:eastAsia="Times New Roman" w:hAnsi="Times New Roman"/>
          <w:sz w:val="26"/>
          <w:szCs w:val="26"/>
          <w:lang w:eastAsia="ru-RU"/>
        </w:rPr>
      </w:pPr>
      <w:r w:rsidRPr="002B3612">
        <w:rPr>
          <w:rFonts w:ascii="Times New Roman" w:eastAsia="Times New Roman" w:hAnsi="Times New Roman"/>
          <w:sz w:val="26"/>
          <w:szCs w:val="26"/>
          <w:lang w:eastAsia="ru-RU"/>
        </w:rPr>
        <w:t xml:space="preserve">Выпускная квалификационная работа – МАГИСТЕРСКАЯ ДИССЕРТАЦИЯ </w:t>
      </w:r>
    </w:p>
    <w:p w14:paraId="78D79ED7" w14:textId="77777777" w:rsidR="00AE5C7A" w:rsidRPr="002B3612" w:rsidRDefault="00AE5C7A" w:rsidP="00AE5C7A">
      <w:pPr>
        <w:widowControl w:val="0"/>
        <w:autoSpaceDE w:val="0"/>
        <w:autoSpaceDN w:val="0"/>
        <w:adjustRightInd w:val="0"/>
        <w:spacing w:after="0" w:line="360" w:lineRule="auto"/>
        <w:jc w:val="center"/>
        <w:rPr>
          <w:rFonts w:ascii="Times New Roman" w:eastAsia="Times New Roman" w:hAnsi="Times New Roman"/>
          <w:sz w:val="24"/>
          <w:szCs w:val="24"/>
          <w:lang w:eastAsia="ru-RU"/>
        </w:rPr>
      </w:pPr>
    </w:p>
    <w:p w14:paraId="02F5A2F5" w14:textId="77777777" w:rsidR="00AE5C7A" w:rsidRPr="002B3612" w:rsidRDefault="00AE5C7A" w:rsidP="00AE5C7A">
      <w:pPr>
        <w:widowControl w:val="0"/>
        <w:autoSpaceDE w:val="0"/>
        <w:autoSpaceDN w:val="0"/>
        <w:adjustRightInd w:val="0"/>
        <w:spacing w:after="0" w:line="360" w:lineRule="auto"/>
        <w:jc w:val="center"/>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по направлению подготовки 45.04.01 Филология</w:t>
      </w:r>
    </w:p>
    <w:p w14:paraId="2479466E" w14:textId="7153AB0A" w:rsidR="00AE5C7A" w:rsidRPr="002B3612" w:rsidRDefault="00AE5C7A" w:rsidP="00A400D9">
      <w:pPr>
        <w:widowControl w:val="0"/>
        <w:autoSpaceDE w:val="0"/>
        <w:autoSpaceDN w:val="0"/>
        <w:adjustRightInd w:val="0"/>
        <w:spacing w:after="0" w:line="360" w:lineRule="auto"/>
        <w:jc w:val="center"/>
        <w:rPr>
          <w:rFonts w:ascii="Times New Roman" w:eastAsia="Times New Roman" w:hAnsi="Times New Roman"/>
          <w:sz w:val="24"/>
          <w:szCs w:val="24"/>
          <w:lang w:eastAsia="ru-RU"/>
        </w:rPr>
      </w:pPr>
      <w:r w:rsidRPr="002B3612">
        <w:rPr>
          <w:rFonts w:ascii="Times New Roman" w:eastAsia="Times New Roman" w:hAnsi="Times New Roman"/>
          <w:sz w:val="26"/>
          <w:szCs w:val="26"/>
          <w:lang w:eastAsia="ru-RU"/>
        </w:rPr>
        <w:t>образовательная программа «</w:t>
      </w:r>
      <w:r w:rsidR="00E96DBD">
        <w:rPr>
          <w:rFonts w:ascii="Times New Roman" w:eastAsia="Times New Roman" w:hAnsi="Times New Roman"/>
          <w:sz w:val="24"/>
          <w:szCs w:val="24"/>
          <w:lang w:eastAsia="ru-RU"/>
        </w:rPr>
        <w:t>Современная филология в преподавании русского языка и литературы в школе</w:t>
      </w:r>
      <w:r w:rsidRPr="002B3612">
        <w:rPr>
          <w:rFonts w:ascii="Times New Roman" w:eastAsia="Times New Roman" w:hAnsi="Times New Roman"/>
          <w:sz w:val="24"/>
          <w:szCs w:val="24"/>
          <w:lang w:eastAsia="ru-RU"/>
        </w:rPr>
        <w:t>»</w:t>
      </w:r>
    </w:p>
    <w:p w14:paraId="5B8FB0FE" w14:textId="77777777" w:rsidR="00AE5C7A" w:rsidRPr="002B3612" w:rsidRDefault="00AE5C7A" w:rsidP="00AE5C7A">
      <w:pPr>
        <w:widowControl w:val="0"/>
        <w:autoSpaceDE w:val="0"/>
        <w:autoSpaceDN w:val="0"/>
        <w:adjustRightInd w:val="0"/>
        <w:spacing w:after="0" w:line="360" w:lineRule="auto"/>
        <w:jc w:val="center"/>
        <w:rPr>
          <w:rFonts w:ascii="Times New Roman" w:eastAsia="Times New Roman" w:hAnsi="Times New Roman"/>
          <w:sz w:val="24"/>
          <w:szCs w:val="24"/>
          <w:lang w:eastAsia="ru-RU"/>
        </w:rPr>
      </w:pPr>
    </w:p>
    <w:p w14:paraId="3285F89C" w14:textId="77777777" w:rsidR="00AE5C7A" w:rsidRPr="002B3612" w:rsidRDefault="00AE5C7A" w:rsidP="00AE5C7A">
      <w:pPr>
        <w:widowControl w:val="0"/>
        <w:autoSpaceDE w:val="0"/>
        <w:autoSpaceDN w:val="0"/>
        <w:adjustRightInd w:val="0"/>
        <w:spacing w:after="0" w:line="360" w:lineRule="auto"/>
        <w:jc w:val="center"/>
        <w:rPr>
          <w:rFonts w:ascii="Times New Roman" w:eastAsia="Times New Roman" w:hAnsi="Times New Roman"/>
          <w:sz w:val="26"/>
          <w:szCs w:val="26"/>
          <w:lang w:eastAsia="ru-RU"/>
        </w:rPr>
      </w:pPr>
    </w:p>
    <w:tbl>
      <w:tblPr>
        <w:tblW w:w="9747" w:type="dxa"/>
        <w:tblLayout w:type="fixed"/>
        <w:tblLook w:val="0000" w:firstRow="0" w:lastRow="0" w:firstColumn="0" w:lastColumn="0" w:noHBand="0" w:noVBand="0"/>
      </w:tblPr>
      <w:tblGrid>
        <w:gridCol w:w="4785"/>
        <w:gridCol w:w="4962"/>
      </w:tblGrid>
      <w:tr w:rsidR="00AE5C7A" w:rsidRPr="002B3612" w14:paraId="61BB14C9" w14:textId="77777777" w:rsidTr="00A400D9">
        <w:trPr>
          <w:trHeight w:val="3480"/>
        </w:trPr>
        <w:tc>
          <w:tcPr>
            <w:tcW w:w="4785" w:type="dxa"/>
          </w:tcPr>
          <w:p w14:paraId="589F4792" w14:textId="77777777" w:rsidR="00AE5C7A" w:rsidRPr="002B3612" w:rsidRDefault="00AE5C7A" w:rsidP="00A400D9">
            <w:pPr>
              <w:widowControl w:val="0"/>
              <w:autoSpaceDE w:val="0"/>
              <w:autoSpaceDN w:val="0"/>
              <w:adjustRightInd w:val="0"/>
              <w:spacing w:after="0"/>
              <w:rPr>
                <w:rFonts w:ascii="Times New Roman" w:eastAsia="Times New Roman" w:hAnsi="Times New Roman"/>
                <w:sz w:val="26"/>
                <w:szCs w:val="26"/>
                <w:lang w:eastAsia="ru-RU"/>
              </w:rPr>
            </w:pPr>
            <w:r w:rsidRPr="002B3612">
              <w:rPr>
                <w:rFonts w:ascii="Times New Roman" w:eastAsia="Times New Roman" w:hAnsi="Times New Roman"/>
                <w:sz w:val="26"/>
                <w:szCs w:val="26"/>
                <w:lang w:eastAsia="ru-RU"/>
              </w:rPr>
              <w:t>Рецензент</w:t>
            </w:r>
          </w:p>
          <w:p w14:paraId="71899024" w14:textId="77777777" w:rsidR="00AE5C7A" w:rsidRPr="002B3612" w:rsidRDefault="00AE5C7A" w:rsidP="00A400D9">
            <w:pPr>
              <w:widowControl w:val="0"/>
              <w:autoSpaceDE w:val="0"/>
              <w:autoSpaceDN w:val="0"/>
              <w:adjustRightInd w:val="0"/>
              <w:spacing w:after="0"/>
              <w:rPr>
                <w:rFonts w:ascii="Times New Roman" w:eastAsia="Times New Roman" w:hAnsi="Times New Roman"/>
                <w:sz w:val="26"/>
                <w:szCs w:val="26"/>
                <w:lang w:eastAsia="ru-RU"/>
              </w:rPr>
            </w:pPr>
            <w:r w:rsidRPr="002B3612">
              <w:rPr>
                <w:rFonts w:ascii="Times New Roman" w:eastAsia="Times New Roman" w:hAnsi="Times New Roman"/>
                <w:sz w:val="26"/>
                <w:szCs w:val="26"/>
                <w:lang w:eastAsia="ru-RU"/>
              </w:rPr>
              <w:t>д-р …. наук, проф.</w:t>
            </w:r>
          </w:p>
          <w:p w14:paraId="456BA8B1" w14:textId="77777777" w:rsidR="00AE5C7A" w:rsidRPr="002B3612" w:rsidRDefault="00AE5C7A" w:rsidP="00A400D9">
            <w:pPr>
              <w:widowControl w:val="0"/>
              <w:autoSpaceDE w:val="0"/>
              <w:autoSpaceDN w:val="0"/>
              <w:adjustRightInd w:val="0"/>
              <w:spacing w:after="0"/>
              <w:rPr>
                <w:rFonts w:ascii="Times New Roman" w:eastAsia="Times New Roman" w:hAnsi="Times New Roman"/>
                <w:sz w:val="26"/>
                <w:szCs w:val="26"/>
                <w:lang w:eastAsia="ru-RU"/>
              </w:rPr>
            </w:pPr>
            <w:r w:rsidRPr="002B3612">
              <w:rPr>
                <w:rFonts w:ascii="Times New Roman" w:eastAsia="Times New Roman" w:hAnsi="Times New Roman"/>
                <w:sz w:val="26"/>
                <w:szCs w:val="26"/>
                <w:lang w:eastAsia="ru-RU"/>
              </w:rPr>
              <w:t>___________________</w:t>
            </w:r>
          </w:p>
          <w:p w14:paraId="4E3372A1" w14:textId="77777777" w:rsidR="00AE5C7A" w:rsidRPr="002B3612" w:rsidRDefault="00AE5C7A" w:rsidP="00A400D9">
            <w:pPr>
              <w:widowControl w:val="0"/>
              <w:autoSpaceDE w:val="0"/>
              <w:autoSpaceDN w:val="0"/>
              <w:adjustRightInd w:val="0"/>
              <w:spacing w:after="0"/>
              <w:rPr>
                <w:rFonts w:ascii="Times New Roman" w:eastAsia="Times New Roman" w:hAnsi="Times New Roman"/>
                <w:sz w:val="26"/>
                <w:szCs w:val="26"/>
                <w:lang w:eastAsia="ru-RU"/>
              </w:rPr>
            </w:pPr>
            <w:r w:rsidRPr="002B3612">
              <w:rPr>
                <w:rFonts w:ascii="Times New Roman" w:eastAsia="Times New Roman" w:hAnsi="Times New Roman"/>
                <w:sz w:val="26"/>
                <w:szCs w:val="26"/>
                <w:lang w:eastAsia="ru-RU"/>
              </w:rPr>
              <w:t>И.О. Фамилия</w:t>
            </w:r>
          </w:p>
          <w:p w14:paraId="26C16CA5" w14:textId="77777777" w:rsidR="00AE5C7A" w:rsidRPr="002B3612" w:rsidRDefault="00AE5C7A" w:rsidP="00A400D9">
            <w:pPr>
              <w:widowControl w:val="0"/>
              <w:autoSpaceDE w:val="0"/>
              <w:autoSpaceDN w:val="0"/>
              <w:adjustRightInd w:val="0"/>
              <w:spacing w:after="0"/>
              <w:rPr>
                <w:rFonts w:ascii="Times New Roman" w:eastAsia="Times New Roman" w:hAnsi="Times New Roman"/>
                <w:sz w:val="26"/>
                <w:szCs w:val="26"/>
                <w:lang w:eastAsia="ru-RU"/>
              </w:rPr>
            </w:pPr>
          </w:p>
          <w:p w14:paraId="6571CDD5" w14:textId="77777777" w:rsidR="00AE5C7A" w:rsidRPr="002B3612" w:rsidRDefault="00AE5C7A" w:rsidP="00A400D9">
            <w:pPr>
              <w:widowControl w:val="0"/>
              <w:autoSpaceDE w:val="0"/>
              <w:autoSpaceDN w:val="0"/>
              <w:adjustRightInd w:val="0"/>
              <w:spacing w:after="0"/>
              <w:rPr>
                <w:rFonts w:ascii="Times New Roman" w:eastAsia="Times New Roman" w:hAnsi="Times New Roman"/>
                <w:sz w:val="26"/>
                <w:szCs w:val="26"/>
                <w:lang w:eastAsia="ru-RU"/>
              </w:rPr>
            </w:pPr>
          </w:p>
          <w:p w14:paraId="59F240B0" w14:textId="77777777" w:rsidR="00AE5C7A" w:rsidRPr="002B3612" w:rsidRDefault="00AE5C7A" w:rsidP="00A400D9">
            <w:pPr>
              <w:widowControl w:val="0"/>
              <w:autoSpaceDE w:val="0"/>
              <w:autoSpaceDN w:val="0"/>
              <w:adjustRightInd w:val="0"/>
              <w:spacing w:after="0"/>
              <w:jc w:val="right"/>
              <w:rPr>
                <w:rFonts w:ascii="Times New Roman" w:eastAsia="Times New Roman" w:hAnsi="Times New Roman"/>
                <w:sz w:val="26"/>
                <w:szCs w:val="26"/>
                <w:lang w:eastAsia="ru-RU"/>
              </w:rPr>
            </w:pPr>
          </w:p>
          <w:p w14:paraId="3DA897C0" w14:textId="77777777" w:rsidR="00AE5C7A" w:rsidRPr="002B3612" w:rsidRDefault="00AE5C7A" w:rsidP="00A400D9">
            <w:pPr>
              <w:widowControl w:val="0"/>
              <w:autoSpaceDE w:val="0"/>
              <w:autoSpaceDN w:val="0"/>
              <w:adjustRightInd w:val="0"/>
              <w:spacing w:after="0"/>
              <w:jc w:val="right"/>
              <w:rPr>
                <w:rFonts w:ascii="Times New Roman" w:eastAsia="Times New Roman" w:hAnsi="Times New Roman"/>
                <w:sz w:val="26"/>
                <w:szCs w:val="26"/>
                <w:lang w:eastAsia="ru-RU"/>
              </w:rPr>
            </w:pPr>
          </w:p>
          <w:p w14:paraId="07D2653D" w14:textId="77777777" w:rsidR="00AE5C7A" w:rsidRPr="002B3612" w:rsidRDefault="00AE5C7A" w:rsidP="00A400D9">
            <w:pPr>
              <w:widowControl w:val="0"/>
              <w:autoSpaceDE w:val="0"/>
              <w:autoSpaceDN w:val="0"/>
              <w:adjustRightInd w:val="0"/>
              <w:spacing w:after="0"/>
              <w:rPr>
                <w:rFonts w:ascii="Times New Roman" w:eastAsia="Times New Roman" w:hAnsi="Times New Roman"/>
                <w:sz w:val="26"/>
                <w:szCs w:val="26"/>
                <w:lang w:eastAsia="ru-RU"/>
              </w:rPr>
            </w:pPr>
          </w:p>
        </w:tc>
        <w:tc>
          <w:tcPr>
            <w:tcW w:w="4962" w:type="dxa"/>
          </w:tcPr>
          <w:p w14:paraId="2D828963" w14:textId="77777777" w:rsidR="00AE5C7A" w:rsidRPr="002B3612" w:rsidRDefault="00AE5C7A" w:rsidP="00A400D9">
            <w:pPr>
              <w:widowControl w:val="0"/>
              <w:autoSpaceDE w:val="0"/>
              <w:autoSpaceDN w:val="0"/>
              <w:adjustRightInd w:val="0"/>
              <w:spacing w:after="0"/>
              <w:jc w:val="right"/>
              <w:rPr>
                <w:rFonts w:ascii="Times New Roman" w:eastAsia="Times New Roman" w:hAnsi="Times New Roman"/>
                <w:sz w:val="26"/>
                <w:szCs w:val="26"/>
                <w:lang w:eastAsia="ru-RU"/>
              </w:rPr>
            </w:pPr>
            <w:r w:rsidRPr="002B3612">
              <w:rPr>
                <w:rFonts w:ascii="Times New Roman" w:eastAsia="Times New Roman" w:hAnsi="Times New Roman"/>
                <w:sz w:val="26"/>
                <w:szCs w:val="26"/>
                <w:lang w:eastAsia="ru-RU"/>
              </w:rPr>
              <w:t>Научный руководитель</w:t>
            </w:r>
          </w:p>
          <w:p w14:paraId="03DD6599" w14:textId="77777777" w:rsidR="00AE5C7A" w:rsidRPr="002B3612" w:rsidRDefault="00AE5C7A" w:rsidP="00A400D9">
            <w:pPr>
              <w:widowControl w:val="0"/>
              <w:autoSpaceDE w:val="0"/>
              <w:autoSpaceDN w:val="0"/>
              <w:adjustRightInd w:val="0"/>
              <w:spacing w:after="0"/>
              <w:jc w:val="right"/>
              <w:rPr>
                <w:rFonts w:ascii="Times New Roman" w:eastAsia="Times New Roman" w:hAnsi="Times New Roman"/>
                <w:sz w:val="26"/>
                <w:szCs w:val="26"/>
                <w:lang w:eastAsia="ru-RU"/>
              </w:rPr>
            </w:pPr>
            <w:r w:rsidRPr="002B3612">
              <w:rPr>
                <w:rFonts w:ascii="Times New Roman" w:eastAsia="Times New Roman" w:hAnsi="Times New Roman"/>
                <w:sz w:val="26"/>
                <w:szCs w:val="26"/>
                <w:lang w:eastAsia="ru-RU"/>
              </w:rPr>
              <w:t>д-р …. наук, проф.</w:t>
            </w:r>
          </w:p>
          <w:p w14:paraId="5F8F4EC2" w14:textId="77777777" w:rsidR="00AE5C7A" w:rsidRPr="002B3612" w:rsidRDefault="00AE5C7A" w:rsidP="00A400D9">
            <w:pPr>
              <w:widowControl w:val="0"/>
              <w:autoSpaceDE w:val="0"/>
              <w:autoSpaceDN w:val="0"/>
              <w:adjustRightInd w:val="0"/>
              <w:spacing w:after="0"/>
              <w:jc w:val="right"/>
              <w:rPr>
                <w:rFonts w:ascii="Times New Roman" w:eastAsia="Times New Roman" w:hAnsi="Times New Roman"/>
                <w:sz w:val="26"/>
                <w:szCs w:val="26"/>
                <w:lang w:eastAsia="ru-RU"/>
              </w:rPr>
            </w:pPr>
            <w:r w:rsidRPr="002B3612">
              <w:rPr>
                <w:rFonts w:ascii="Times New Roman" w:eastAsia="Times New Roman" w:hAnsi="Times New Roman"/>
                <w:sz w:val="26"/>
                <w:szCs w:val="26"/>
                <w:lang w:eastAsia="ru-RU"/>
              </w:rPr>
              <w:t>____________________</w:t>
            </w:r>
          </w:p>
          <w:p w14:paraId="17CD60D0" w14:textId="77777777" w:rsidR="00AE5C7A" w:rsidRPr="002B3612" w:rsidRDefault="00AE5C7A" w:rsidP="00A400D9">
            <w:pPr>
              <w:widowControl w:val="0"/>
              <w:autoSpaceDE w:val="0"/>
              <w:autoSpaceDN w:val="0"/>
              <w:adjustRightInd w:val="0"/>
              <w:spacing w:after="0"/>
              <w:jc w:val="right"/>
              <w:rPr>
                <w:rFonts w:ascii="Times New Roman" w:eastAsia="Times New Roman" w:hAnsi="Times New Roman"/>
                <w:sz w:val="26"/>
                <w:szCs w:val="26"/>
                <w:lang w:eastAsia="ru-RU"/>
              </w:rPr>
            </w:pPr>
            <w:r w:rsidRPr="002B3612">
              <w:rPr>
                <w:rFonts w:ascii="Times New Roman" w:eastAsia="Times New Roman" w:hAnsi="Times New Roman"/>
                <w:sz w:val="26"/>
                <w:szCs w:val="26"/>
                <w:lang w:eastAsia="ru-RU"/>
              </w:rPr>
              <w:t>И.О. Фамилия</w:t>
            </w:r>
          </w:p>
          <w:p w14:paraId="3D07DA76" w14:textId="77777777" w:rsidR="00AE5C7A" w:rsidRPr="002B3612" w:rsidRDefault="00AE5C7A" w:rsidP="00A400D9">
            <w:pPr>
              <w:widowControl w:val="0"/>
              <w:autoSpaceDE w:val="0"/>
              <w:autoSpaceDN w:val="0"/>
              <w:adjustRightInd w:val="0"/>
              <w:spacing w:after="0"/>
              <w:jc w:val="right"/>
              <w:rPr>
                <w:rFonts w:ascii="Times New Roman" w:eastAsia="Times New Roman" w:hAnsi="Times New Roman"/>
                <w:sz w:val="26"/>
                <w:szCs w:val="26"/>
                <w:lang w:eastAsia="ru-RU"/>
              </w:rPr>
            </w:pPr>
            <w:r w:rsidRPr="002B3612">
              <w:rPr>
                <w:rFonts w:ascii="Times New Roman" w:eastAsia="Times New Roman" w:hAnsi="Times New Roman"/>
                <w:sz w:val="26"/>
                <w:szCs w:val="26"/>
                <w:lang w:eastAsia="ru-RU"/>
              </w:rPr>
              <w:t>Консультант</w:t>
            </w:r>
          </w:p>
          <w:p w14:paraId="7154C4F8" w14:textId="77777777" w:rsidR="00AE5C7A" w:rsidRPr="002B3612" w:rsidRDefault="00AE5C7A" w:rsidP="00A400D9">
            <w:pPr>
              <w:widowControl w:val="0"/>
              <w:autoSpaceDE w:val="0"/>
              <w:autoSpaceDN w:val="0"/>
              <w:adjustRightInd w:val="0"/>
              <w:spacing w:after="0"/>
              <w:jc w:val="right"/>
              <w:rPr>
                <w:rFonts w:ascii="Times New Roman" w:eastAsia="Times New Roman" w:hAnsi="Times New Roman"/>
                <w:sz w:val="26"/>
                <w:szCs w:val="26"/>
                <w:lang w:eastAsia="ru-RU"/>
              </w:rPr>
            </w:pPr>
            <w:r w:rsidRPr="002B3612">
              <w:rPr>
                <w:rFonts w:ascii="Times New Roman" w:eastAsia="Times New Roman" w:hAnsi="Times New Roman"/>
                <w:sz w:val="26"/>
                <w:szCs w:val="26"/>
                <w:lang w:eastAsia="ru-RU"/>
              </w:rPr>
              <w:t>д-р …. наук, проф.</w:t>
            </w:r>
          </w:p>
          <w:p w14:paraId="5C1551B5" w14:textId="77777777" w:rsidR="00AE5C7A" w:rsidRPr="002B3612" w:rsidRDefault="00AE5C7A" w:rsidP="00A400D9">
            <w:pPr>
              <w:widowControl w:val="0"/>
              <w:autoSpaceDE w:val="0"/>
              <w:autoSpaceDN w:val="0"/>
              <w:adjustRightInd w:val="0"/>
              <w:spacing w:after="0"/>
              <w:jc w:val="right"/>
              <w:rPr>
                <w:rFonts w:ascii="Times New Roman" w:eastAsia="Times New Roman" w:hAnsi="Times New Roman"/>
                <w:sz w:val="26"/>
                <w:szCs w:val="26"/>
                <w:lang w:eastAsia="ru-RU"/>
              </w:rPr>
            </w:pPr>
            <w:r w:rsidRPr="002B3612">
              <w:rPr>
                <w:rFonts w:ascii="Times New Roman" w:eastAsia="Times New Roman" w:hAnsi="Times New Roman"/>
                <w:sz w:val="26"/>
                <w:szCs w:val="26"/>
                <w:lang w:eastAsia="ru-RU"/>
              </w:rPr>
              <w:t>____________________</w:t>
            </w:r>
          </w:p>
          <w:p w14:paraId="38EC7115" w14:textId="77777777" w:rsidR="00AE5C7A" w:rsidRPr="002B3612" w:rsidRDefault="00AE5C7A" w:rsidP="00A400D9">
            <w:pPr>
              <w:widowControl w:val="0"/>
              <w:autoSpaceDE w:val="0"/>
              <w:autoSpaceDN w:val="0"/>
              <w:adjustRightInd w:val="0"/>
              <w:spacing w:after="0"/>
              <w:jc w:val="right"/>
              <w:rPr>
                <w:rFonts w:ascii="Times New Roman" w:eastAsia="Times New Roman" w:hAnsi="Times New Roman"/>
                <w:sz w:val="26"/>
                <w:szCs w:val="26"/>
                <w:lang w:eastAsia="ru-RU"/>
              </w:rPr>
            </w:pPr>
            <w:r w:rsidRPr="002B3612">
              <w:rPr>
                <w:rFonts w:ascii="Times New Roman" w:eastAsia="Times New Roman" w:hAnsi="Times New Roman"/>
                <w:sz w:val="26"/>
                <w:szCs w:val="26"/>
                <w:lang w:eastAsia="ru-RU"/>
              </w:rPr>
              <w:t>И.О. Фамилия</w:t>
            </w:r>
          </w:p>
        </w:tc>
      </w:tr>
    </w:tbl>
    <w:p w14:paraId="61193AE9" w14:textId="77777777" w:rsidR="00AE5C7A" w:rsidRPr="002B3612" w:rsidRDefault="00AE5C7A" w:rsidP="00AE5C7A">
      <w:pPr>
        <w:spacing w:after="0" w:line="240" w:lineRule="auto"/>
        <w:rPr>
          <w:rFonts w:ascii="Times New Roman" w:eastAsia="Times New Roman" w:hAnsi="Times New Roman"/>
          <w:sz w:val="20"/>
          <w:szCs w:val="20"/>
          <w:lang w:eastAsia="ru-RU"/>
        </w:rPr>
      </w:pPr>
    </w:p>
    <w:p w14:paraId="1FF5D8F5" w14:textId="77777777" w:rsidR="00AE5C7A" w:rsidRPr="002B3612" w:rsidRDefault="00AE5C7A" w:rsidP="00AE5C7A">
      <w:pPr>
        <w:spacing w:after="0" w:line="240" w:lineRule="auto"/>
        <w:rPr>
          <w:rFonts w:ascii="Times New Roman" w:eastAsia="Times New Roman" w:hAnsi="Times New Roman"/>
          <w:sz w:val="20"/>
          <w:szCs w:val="20"/>
          <w:lang w:eastAsia="ru-RU"/>
        </w:rPr>
      </w:pPr>
    </w:p>
    <w:p w14:paraId="35910074" w14:textId="77777777" w:rsidR="00AE5C7A" w:rsidRPr="002B3612" w:rsidRDefault="00AE5C7A" w:rsidP="00AE5C7A">
      <w:pPr>
        <w:spacing w:after="0" w:line="240" w:lineRule="auto"/>
        <w:rPr>
          <w:rFonts w:ascii="Times New Roman" w:eastAsia="Times New Roman" w:hAnsi="Times New Roman"/>
          <w:sz w:val="20"/>
          <w:szCs w:val="20"/>
          <w:lang w:eastAsia="ru-RU"/>
        </w:rPr>
      </w:pPr>
    </w:p>
    <w:p w14:paraId="16CB26A1" w14:textId="77777777" w:rsidR="00AE5C7A" w:rsidRPr="002B3612" w:rsidRDefault="00AE5C7A" w:rsidP="00AE5C7A">
      <w:pPr>
        <w:spacing w:after="0" w:line="240" w:lineRule="auto"/>
        <w:jc w:val="center"/>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Москва 20__</w:t>
      </w:r>
    </w:p>
    <w:p w14:paraId="0A95A2B8" w14:textId="77777777" w:rsidR="00AE5C7A" w:rsidRPr="002B3612" w:rsidRDefault="00AE5C7A" w:rsidP="00AE5C7A">
      <w:pPr>
        <w:spacing w:after="0" w:line="240" w:lineRule="auto"/>
        <w:rPr>
          <w:rFonts w:ascii="Times New Roman" w:eastAsia="Times New Roman" w:hAnsi="Times New Roman"/>
          <w:sz w:val="20"/>
          <w:szCs w:val="20"/>
          <w:lang w:eastAsia="ru-RU"/>
        </w:rPr>
      </w:pPr>
    </w:p>
    <w:p w14:paraId="2990111C" w14:textId="77777777" w:rsidR="00AE5C7A" w:rsidRPr="002B3612" w:rsidRDefault="00AE5C7A" w:rsidP="00AE5C7A">
      <w:pPr>
        <w:spacing w:after="0" w:line="240" w:lineRule="auto"/>
        <w:rPr>
          <w:rFonts w:ascii="Times New Roman" w:eastAsia="Times New Roman" w:hAnsi="Times New Roman"/>
          <w:sz w:val="20"/>
          <w:szCs w:val="20"/>
          <w:lang w:eastAsia="ru-RU"/>
        </w:rPr>
      </w:pPr>
    </w:p>
    <w:p w14:paraId="16ED35B8" w14:textId="77777777" w:rsidR="00AE5C7A" w:rsidRPr="002B3612" w:rsidRDefault="00AE5C7A" w:rsidP="00AE5C7A">
      <w:pPr>
        <w:spacing w:after="0" w:line="240" w:lineRule="auto"/>
        <w:jc w:val="right"/>
        <w:rPr>
          <w:rFonts w:ascii="Times New Roman" w:eastAsia="Times New Roman" w:hAnsi="Times New Roman"/>
          <w:i/>
          <w:sz w:val="20"/>
          <w:szCs w:val="20"/>
          <w:lang w:eastAsia="ru-RU"/>
        </w:rPr>
      </w:pPr>
      <w:r w:rsidRPr="002B3612">
        <w:rPr>
          <w:rFonts w:ascii="Times New Roman" w:eastAsia="Times New Roman" w:hAnsi="Times New Roman"/>
          <w:sz w:val="20"/>
          <w:szCs w:val="20"/>
          <w:lang w:eastAsia="ru-RU"/>
        </w:rPr>
        <w:br w:type="page"/>
      </w:r>
      <w:r w:rsidRPr="002B3612">
        <w:rPr>
          <w:rFonts w:ascii="Times New Roman" w:eastAsia="Times New Roman" w:hAnsi="Times New Roman"/>
          <w:i/>
          <w:sz w:val="20"/>
          <w:szCs w:val="20"/>
          <w:lang w:eastAsia="ru-RU"/>
        </w:rPr>
        <w:lastRenderedPageBreak/>
        <w:t xml:space="preserve">Приложение 2 </w:t>
      </w:r>
    </w:p>
    <w:p w14:paraId="25327F74" w14:textId="77777777" w:rsidR="00AE5C7A" w:rsidRPr="002B3612" w:rsidRDefault="00AE5C7A" w:rsidP="00AE5C7A">
      <w:pPr>
        <w:contextualSpacing/>
        <w:rPr>
          <w:rFonts w:ascii="Times New Roman" w:eastAsia="Times New Roman" w:hAnsi="Times New Roman"/>
          <w:sz w:val="20"/>
          <w:szCs w:val="20"/>
        </w:rPr>
      </w:pPr>
    </w:p>
    <w:p w14:paraId="1D50540B" w14:textId="77777777" w:rsidR="00AE5C7A" w:rsidRPr="002B3612" w:rsidRDefault="00AE5C7A" w:rsidP="00AE5C7A">
      <w:pPr>
        <w:contextualSpacing/>
        <w:jc w:val="both"/>
        <w:rPr>
          <w:rFonts w:ascii="Times New Roman" w:eastAsia="Times New Roman" w:hAnsi="Times New Roman"/>
          <w:b/>
          <w:sz w:val="20"/>
          <w:szCs w:val="20"/>
        </w:rPr>
      </w:pPr>
      <w:r w:rsidRPr="002B3612">
        <w:rPr>
          <w:rFonts w:ascii="Times New Roman" w:eastAsia="Times New Roman" w:hAnsi="Times New Roman"/>
          <w:b/>
          <w:sz w:val="20"/>
          <w:szCs w:val="20"/>
        </w:rPr>
        <w:t xml:space="preserve">Библиографическое описание изданий в списке источников и литературы </w:t>
      </w:r>
    </w:p>
    <w:p w14:paraId="2DB4E7BD"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2B3612">
        <w:rPr>
          <w:rFonts w:ascii="Times New Roman" w:eastAsia="Times New Roman" w:hAnsi="Times New Roman"/>
          <w:b/>
          <w:sz w:val="20"/>
          <w:szCs w:val="20"/>
          <w:lang w:eastAsia="ru-RU"/>
        </w:rPr>
        <w:t xml:space="preserve">Однотомные издания одного или нескольких авторов </w:t>
      </w:r>
    </w:p>
    <w:p w14:paraId="102B0AEA"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Винокур Г. О.</w:t>
      </w:r>
      <w:r w:rsidRPr="002B3612">
        <w:rPr>
          <w:rFonts w:ascii="Times New Roman" w:eastAsia="Times New Roman" w:hAnsi="Times New Roman"/>
          <w:sz w:val="20"/>
          <w:szCs w:val="20"/>
          <w:lang w:eastAsia="ru-RU"/>
        </w:rPr>
        <w:t xml:space="preserve"> Введение в изучение филологических наук / Сост. и сопровод. ст. С.И. Гиндина. М.: Лабиринт, 2000.</w:t>
      </w:r>
    </w:p>
    <w:p w14:paraId="5E4E70E6"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Гаспаров М. Л.</w:t>
      </w:r>
      <w:r w:rsidRPr="002B3612">
        <w:rPr>
          <w:rFonts w:ascii="Times New Roman" w:eastAsia="Times New Roman" w:hAnsi="Times New Roman"/>
          <w:sz w:val="20"/>
          <w:szCs w:val="20"/>
          <w:lang w:eastAsia="ru-RU"/>
        </w:rPr>
        <w:t xml:space="preserve"> Записи и выписки. М.: Новое литературное обозрение, 2001.</w:t>
      </w:r>
    </w:p>
    <w:p w14:paraId="024E02BF"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Баратынский Е. А.</w:t>
      </w:r>
      <w:r w:rsidRPr="002B3612">
        <w:rPr>
          <w:rFonts w:ascii="Times New Roman" w:eastAsia="Times New Roman" w:hAnsi="Times New Roman"/>
          <w:sz w:val="20"/>
          <w:szCs w:val="20"/>
          <w:lang w:eastAsia="ru-RU"/>
        </w:rPr>
        <w:t xml:space="preserve"> Полное собрание стихотворений / Вступ. ст., подгот. текста и примеч. Е. Н. Купреяновой. Л.: Сов. писатель, 1957 (Библиотека поэта. Большая серия. 2-е изд.).</w:t>
      </w:r>
    </w:p>
    <w:p w14:paraId="05CC0F0A"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Жолковский А. К., Щеглов Ю. К.</w:t>
      </w:r>
      <w:r w:rsidRPr="002B3612">
        <w:rPr>
          <w:rFonts w:ascii="Times New Roman" w:eastAsia="Times New Roman" w:hAnsi="Times New Roman"/>
          <w:sz w:val="20"/>
          <w:szCs w:val="20"/>
          <w:lang w:eastAsia="ru-RU"/>
        </w:rPr>
        <w:t xml:space="preserve"> Работы по поэтике выразительности: Инварианты – Тема – Приемы – Текст: Сборник статей / Предисл. М. Л. Гаспарова. М.: Издательская группа «Прогресс», 1996.   </w:t>
      </w:r>
    </w:p>
    <w:p w14:paraId="0069A837"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066E537"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2B3612">
        <w:rPr>
          <w:rFonts w:ascii="Times New Roman" w:eastAsia="Times New Roman" w:hAnsi="Times New Roman"/>
          <w:b/>
          <w:sz w:val="20"/>
          <w:szCs w:val="20"/>
          <w:lang w:eastAsia="ru-RU"/>
        </w:rPr>
        <w:t xml:space="preserve">Часть однотомного издания одного или нескольких авторов </w:t>
      </w:r>
    </w:p>
    <w:p w14:paraId="3674561D"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Лотман Ю. М.</w:t>
      </w:r>
      <w:r w:rsidRPr="002B3612">
        <w:rPr>
          <w:rFonts w:ascii="Times New Roman" w:eastAsia="Times New Roman" w:hAnsi="Times New Roman"/>
          <w:sz w:val="20"/>
          <w:szCs w:val="20"/>
          <w:lang w:eastAsia="ru-RU"/>
        </w:rPr>
        <w:t xml:space="preserve"> Две «Осени» // Лотман Ю. М. О поэтах и поэзии: Анализ поэтического текста. Статьи  и исследования. Заметки. Рецензии. Выступления / Вступ. ст. М. Л. Гаспарова. СПб.: Искусство-СПб, 1996.  С. 511—520. </w:t>
      </w:r>
    </w:p>
    <w:p w14:paraId="28185D7E"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Тынянов Ю. Н. О пародии // Тынянов Ю. Н. Поэтика. История литературы. Кино / Отв. ред. В. А. Каверин и А. С. Мясников; изд. подгот. Е. А. Тоддес, А. П. Чудаков, М. О. Чудакова.  М.: Наука, 1977. С. 284–310.</w:t>
      </w:r>
    </w:p>
    <w:p w14:paraId="49C78523"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Лотман Ю. М., Успенский Б. А.</w:t>
      </w:r>
      <w:r w:rsidRPr="002B3612">
        <w:rPr>
          <w:rFonts w:ascii="Times New Roman" w:eastAsia="Times New Roman" w:hAnsi="Times New Roman"/>
          <w:sz w:val="20"/>
          <w:szCs w:val="20"/>
          <w:lang w:eastAsia="ru-RU"/>
        </w:rPr>
        <w:t xml:space="preserve"> «Письма русского путешественника» Карамзина и их место в развитии русской культуры //  Карамзин Н. М. Письма русского путешественника / Изд. подгот. Ю. М. Лотман, Н. А. Марченко, Б. А. Успенский. Л.: Наука, 1984. С. 525–606.</w:t>
      </w:r>
    </w:p>
    <w:p w14:paraId="064B6BCE"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p>
    <w:p w14:paraId="16737A62"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2B3612">
        <w:rPr>
          <w:rFonts w:ascii="Times New Roman" w:eastAsia="Times New Roman" w:hAnsi="Times New Roman"/>
          <w:b/>
          <w:sz w:val="20"/>
          <w:szCs w:val="20"/>
          <w:lang w:eastAsia="ru-RU"/>
        </w:rPr>
        <w:t>Однотомное издание без автора (сборник статей, документов, других материалов)</w:t>
      </w:r>
    </w:p>
    <w:p w14:paraId="672AAC15"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Поэты 1790 — 1810-х годов / Вступ. ст. и сост. Ю. М. Лотмана; подгот. текста М. Г. Альтшуллера; вступ. заметки, биографич. справки и примеч. М. Г. Альтшуллера и Ю. М. Лотмана. Л.: Советский писатель, 1971.</w:t>
      </w:r>
    </w:p>
    <w:p w14:paraId="6B18A174"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Цветник: Русская легкая поэзия конца XVIII — начала XIX века / Вступ. ст., сост., примеч. А. Л. Зорина. М.: Книга, 1987.</w:t>
      </w:r>
    </w:p>
    <w:p w14:paraId="2AF6DAB3"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p>
    <w:p w14:paraId="5B30CCBB"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2B3612">
        <w:rPr>
          <w:rFonts w:ascii="Times New Roman" w:eastAsia="Times New Roman" w:hAnsi="Times New Roman"/>
          <w:b/>
          <w:sz w:val="20"/>
          <w:szCs w:val="20"/>
          <w:lang w:eastAsia="ru-RU"/>
        </w:rPr>
        <w:t xml:space="preserve">Часть однотомного издания-сборника (без автора) </w:t>
      </w:r>
    </w:p>
    <w:p w14:paraId="7A2B1B9D"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Зайонц Л. О.</w:t>
      </w:r>
      <w:r w:rsidRPr="002B3612">
        <w:rPr>
          <w:rFonts w:ascii="Times New Roman" w:eastAsia="Times New Roman" w:hAnsi="Times New Roman"/>
          <w:sz w:val="20"/>
          <w:szCs w:val="20"/>
          <w:lang w:eastAsia="ru-RU"/>
        </w:rPr>
        <w:t xml:space="preserve"> От эмблемы к метафоре: Феномен Семена Боброва // Новые безделки: Сборник статей к 60-летию В. Э. Вацуро / Ред. С. И. Панов. М.: Новое литературное обозрение, 1995. С. 50–76.</w:t>
      </w:r>
    </w:p>
    <w:p w14:paraId="62CF55A3"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Зорин А. Л., Немзер А. С.</w:t>
      </w:r>
      <w:r w:rsidRPr="002B3612">
        <w:rPr>
          <w:rFonts w:ascii="Times New Roman" w:eastAsia="Times New Roman" w:hAnsi="Times New Roman"/>
          <w:sz w:val="20"/>
          <w:szCs w:val="20"/>
          <w:lang w:eastAsia="ru-RU"/>
        </w:rPr>
        <w:t xml:space="preserve"> Парадоксы чувствительности // «Столетья не сотрут...»: Русские классики и их читатели / Сост. А. А. Ильин-Томич. М.: Книга, 1989. С. 33–54.</w:t>
      </w:r>
    </w:p>
    <w:p w14:paraId="471534F1"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 xml:space="preserve">Скачкова О. Н. </w:t>
      </w:r>
      <w:r w:rsidRPr="002B3612">
        <w:rPr>
          <w:rFonts w:ascii="Times New Roman" w:eastAsia="Times New Roman" w:hAnsi="Times New Roman"/>
          <w:sz w:val="20"/>
          <w:szCs w:val="20"/>
          <w:lang w:eastAsia="ru-RU"/>
        </w:rPr>
        <w:t>Дружеское послание А. С. Пушкина и «Евгений Онегин» // Проблемы пушкиноведения: Сборник научных трудов. Рига, 1983. С. 5–15.</w:t>
      </w:r>
    </w:p>
    <w:p w14:paraId="139CDC84"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p>
    <w:p w14:paraId="03C47B10"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2B3612">
        <w:rPr>
          <w:rFonts w:ascii="Times New Roman" w:eastAsia="Times New Roman" w:hAnsi="Times New Roman"/>
          <w:b/>
          <w:sz w:val="20"/>
          <w:szCs w:val="20"/>
          <w:lang w:eastAsia="ru-RU"/>
        </w:rPr>
        <w:t xml:space="preserve">Многотомные издания </w:t>
      </w:r>
    </w:p>
    <w:p w14:paraId="23B1D6C0"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«Арзамас». Сборник: В 2 кн. / Под общ. ред. В. Э. Вацуро и А. Л. Осповата; сост., подгот. текста и коммент. В. Э. Вацуро,  А. А. Ильина-Томича, Л. Н. Киселевой и др. М.: Худож. лит., 1994.</w:t>
      </w:r>
    </w:p>
    <w:p w14:paraId="78885797"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Зощенко М. М.</w:t>
      </w:r>
      <w:r w:rsidRPr="002B3612">
        <w:rPr>
          <w:rFonts w:ascii="Times New Roman" w:eastAsia="Times New Roman" w:hAnsi="Times New Roman"/>
          <w:sz w:val="20"/>
          <w:szCs w:val="20"/>
          <w:lang w:eastAsia="ru-RU"/>
        </w:rPr>
        <w:t xml:space="preserve"> Собрание сочинений: В 3 т. / Сост., подгот. текста, примеч. Ю. В. Томашевского. Л.: Художественная литература, 1986.</w:t>
      </w:r>
    </w:p>
    <w:p w14:paraId="219545E0"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Толстой Л. Н.</w:t>
      </w:r>
      <w:r w:rsidRPr="002B3612">
        <w:rPr>
          <w:rFonts w:ascii="Times New Roman" w:eastAsia="Times New Roman" w:hAnsi="Times New Roman"/>
          <w:sz w:val="20"/>
          <w:szCs w:val="20"/>
          <w:lang w:eastAsia="ru-RU"/>
        </w:rPr>
        <w:t> Полное собрание сочинений: В 100 т. / Ред. коллегия: Г. Я. Галаган, Л. Д. Громова-Опульская и др. М.: Наука, 2000 —...</w:t>
      </w:r>
    </w:p>
    <w:p w14:paraId="76A66C54"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i/>
          <w:sz w:val="20"/>
          <w:szCs w:val="20"/>
          <w:lang w:eastAsia="ru-RU"/>
        </w:rPr>
      </w:pPr>
      <w:r w:rsidRPr="002B3612">
        <w:rPr>
          <w:rFonts w:ascii="Times New Roman" w:eastAsia="Times New Roman" w:hAnsi="Times New Roman"/>
          <w:i/>
          <w:sz w:val="20"/>
          <w:szCs w:val="20"/>
          <w:lang w:eastAsia="ru-RU"/>
        </w:rPr>
        <w:t xml:space="preserve">(Тире и многоточие после года издания ставится в том случае, если издание продолжается) </w:t>
      </w:r>
    </w:p>
    <w:p w14:paraId="6996B711"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p>
    <w:p w14:paraId="55F9FE63"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2B3612">
        <w:rPr>
          <w:rFonts w:ascii="Times New Roman" w:eastAsia="Times New Roman" w:hAnsi="Times New Roman"/>
          <w:b/>
          <w:sz w:val="20"/>
          <w:szCs w:val="20"/>
          <w:lang w:eastAsia="ru-RU"/>
        </w:rPr>
        <w:t>Один из томов многотомного издания</w:t>
      </w:r>
    </w:p>
    <w:p w14:paraId="72A0F56D"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Летопись жизни и творчества Александра Пушкина: В 4 т. Т. 1: 1799–1824 / Сост. М. А. Цявловский. М.: Слово,  1999.</w:t>
      </w:r>
    </w:p>
    <w:p w14:paraId="23F45228"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Пушкин А. С.</w:t>
      </w:r>
      <w:r w:rsidRPr="002B3612">
        <w:rPr>
          <w:rFonts w:ascii="Times New Roman" w:eastAsia="Times New Roman" w:hAnsi="Times New Roman"/>
          <w:sz w:val="20"/>
          <w:szCs w:val="20"/>
          <w:lang w:eastAsia="ru-RU"/>
        </w:rPr>
        <w:t xml:space="preserve"> Полное собрание сочинений: В 10 т. 4-е изд. / Текст проверен и примеч. сост. Б. В. Томашевским. Т. 1: Стихотворения. 1813—1820. Л.: Наука, 1977. </w:t>
      </w:r>
    </w:p>
    <w:p w14:paraId="6F00903C"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p>
    <w:p w14:paraId="03AA477C"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2B3612">
        <w:rPr>
          <w:rFonts w:ascii="Times New Roman" w:eastAsia="Times New Roman" w:hAnsi="Times New Roman"/>
          <w:b/>
          <w:sz w:val="20"/>
          <w:szCs w:val="20"/>
          <w:lang w:eastAsia="ru-RU"/>
        </w:rPr>
        <w:t>Часть тома в многотомном издании</w:t>
      </w:r>
    </w:p>
    <w:p w14:paraId="368512ED"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Ильф И. Записные</w:t>
      </w:r>
      <w:r w:rsidRPr="002B3612">
        <w:rPr>
          <w:rFonts w:ascii="Times New Roman" w:eastAsia="Times New Roman" w:hAnsi="Times New Roman"/>
          <w:sz w:val="20"/>
          <w:szCs w:val="20"/>
          <w:lang w:eastAsia="ru-RU"/>
        </w:rPr>
        <w:t xml:space="preserve"> книжки (1923—1937) // Ильф И. А., Петров Е. П. Собрание сочинений: В 5 т. Т. 5. М.: Гослитиздат, 1961. С. 125—266.</w:t>
      </w:r>
    </w:p>
    <w:p w14:paraId="2A33CE63"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Аксаков С. Т.</w:t>
      </w:r>
      <w:r w:rsidRPr="002B3612">
        <w:rPr>
          <w:rFonts w:ascii="Times New Roman" w:eastAsia="Times New Roman" w:hAnsi="Times New Roman"/>
          <w:sz w:val="20"/>
          <w:szCs w:val="20"/>
          <w:lang w:eastAsia="ru-RU"/>
        </w:rPr>
        <w:t xml:space="preserve"> Воспоминание об Александре Семеновиче Шишкове // Аксаков С. Т. Собрание сочинений: В 4 т. Т. 2.  М.: Гослитиздат, 1955. С. 266–313.  </w:t>
      </w:r>
    </w:p>
    <w:p w14:paraId="20817FF6"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p>
    <w:p w14:paraId="2316CB99"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2B3612">
        <w:rPr>
          <w:rFonts w:ascii="Times New Roman" w:eastAsia="Times New Roman" w:hAnsi="Times New Roman"/>
          <w:b/>
          <w:sz w:val="20"/>
          <w:szCs w:val="20"/>
          <w:lang w:eastAsia="ru-RU"/>
        </w:rPr>
        <w:t xml:space="preserve">Статья в журнале </w:t>
      </w:r>
    </w:p>
    <w:p w14:paraId="3C8D6E25"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Козлов С. Л.</w:t>
      </w:r>
      <w:r w:rsidRPr="002B3612">
        <w:rPr>
          <w:rFonts w:ascii="Times New Roman" w:eastAsia="Times New Roman" w:hAnsi="Times New Roman"/>
          <w:sz w:val="20"/>
          <w:szCs w:val="20"/>
          <w:lang w:eastAsia="ru-RU"/>
        </w:rPr>
        <w:t xml:space="preserve"> «Гений языка» и «гений нации»: две категории XVII–XVIII веков // Новое литературное обозрение.  1999. № 36. С. 4–27.</w:t>
      </w:r>
    </w:p>
    <w:p w14:paraId="18C758CF"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Велижев М. Б.</w:t>
      </w:r>
      <w:r w:rsidRPr="002B3612">
        <w:rPr>
          <w:rFonts w:ascii="Times New Roman" w:eastAsia="Times New Roman" w:hAnsi="Times New Roman"/>
          <w:sz w:val="20"/>
          <w:szCs w:val="20"/>
          <w:lang w:eastAsia="ru-RU"/>
        </w:rPr>
        <w:t xml:space="preserve"> «Моя метафизика» Н. В. Станкевича: к истории текста //  Русская литература. 2008. № 2. С. 345–352.</w:t>
      </w:r>
    </w:p>
    <w:p w14:paraId="32A6CF19"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p>
    <w:p w14:paraId="4463BA03"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2B3612">
        <w:rPr>
          <w:rFonts w:ascii="Times New Roman" w:eastAsia="Times New Roman" w:hAnsi="Times New Roman"/>
          <w:b/>
          <w:sz w:val="20"/>
          <w:szCs w:val="20"/>
          <w:lang w:eastAsia="ru-RU"/>
        </w:rPr>
        <w:t xml:space="preserve">Статья /публикация в газете </w:t>
      </w:r>
    </w:p>
    <w:p w14:paraId="40E3ED51"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Мирский Д.</w:t>
      </w:r>
      <w:r w:rsidRPr="002B3612">
        <w:rPr>
          <w:rFonts w:ascii="Times New Roman" w:eastAsia="Times New Roman" w:hAnsi="Times New Roman"/>
          <w:sz w:val="20"/>
          <w:szCs w:val="20"/>
          <w:lang w:eastAsia="ru-RU"/>
        </w:rPr>
        <w:t xml:space="preserve"> Стихи 1934 года: Статья первая // Литературная газета. 1935. № 21 (512). С. 4.</w:t>
      </w:r>
    </w:p>
    <w:p w14:paraId="0314094E"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Мандельштам О. Э.</w:t>
      </w:r>
      <w:r w:rsidRPr="002B3612">
        <w:rPr>
          <w:rFonts w:ascii="Times New Roman" w:eastAsia="Times New Roman" w:hAnsi="Times New Roman"/>
          <w:sz w:val="20"/>
          <w:szCs w:val="20"/>
          <w:lang w:eastAsia="ru-RU"/>
        </w:rPr>
        <w:t xml:space="preserve"> Ленинград («Я вернулся в мой город, знакомый до слез…») // Литературная газета. 1932. № 53. 23 ноября.</w:t>
      </w:r>
    </w:p>
    <w:p w14:paraId="32B5B6C0"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p>
    <w:p w14:paraId="0030AD30"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2B3612">
        <w:rPr>
          <w:rFonts w:ascii="Times New Roman" w:eastAsia="Times New Roman" w:hAnsi="Times New Roman"/>
          <w:b/>
          <w:sz w:val="20"/>
          <w:szCs w:val="20"/>
          <w:lang w:eastAsia="ru-RU"/>
        </w:rPr>
        <w:t>Часть (статья или материал) сериального издания</w:t>
      </w:r>
    </w:p>
    <w:p w14:paraId="6670AEDA"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 xml:space="preserve">Эйдельман Н. Я. </w:t>
      </w:r>
      <w:r w:rsidRPr="002B3612">
        <w:rPr>
          <w:rFonts w:ascii="Times New Roman" w:eastAsia="Times New Roman" w:hAnsi="Times New Roman"/>
          <w:sz w:val="20"/>
          <w:szCs w:val="20"/>
          <w:lang w:eastAsia="ru-RU"/>
        </w:rPr>
        <w:t xml:space="preserve">Карамзин и Пушкин. Из истории взаимоотношений  // Пушкин: Исследования и материалы. Т. 12. </w:t>
      </w:r>
      <w:r w:rsidRPr="002B3612">
        <w:rPr>
          <w:rFonts w:ascii="Times New Roman" w:eastAsia="Times New Roman" w:hAnsi="Times New Roman"/>
          <w:sz w:val="20"/>
          <w:szCs w:val="20"/>
          <w:lang w:eastAsia="ru-RU"/>
        </w:rPr>
        <w:lastRenderedPageBreak/>
        <w:t xml:space="preserve">Л.: Наука, 1986. С. 289–304. </w:t>
      </w:r>
    </w:p>
    <w:p w14:paraId="0BF0C5AE"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 xml:space="preserve">Альтшуллер М. Г. </w:t>
      </w:r>
      <w:r w:rsidRPr="002B3612">
        <w:rPr>
          <w:rFonts w:ascii="Times New Roman" w:eastAsia="Times New Roman" w:hAnsi="Times New Roman"/>
          <w:sz w:val="20"/>
          <w:szCs w:val="20"/>
          <w:lang w:eastAsia="ru-RU"/>
        </w:rPr>
        <w:t>Литературно-теоретические взгляды Державина и «Беседа любителей русского слова» // XVIII век. Сб. 8: Державин и Карамзин в литературном движении XVIII – начала ХIХ века / Под ред. П. Н. Беркова, Г. П. Макогоненко. И. З. Сермана. Л.: Наука, 1969. С. 103–112.</w:t>
      </w:r>
    </w:p>
    <w:p w14:paraId="2EDC55F7"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p>
    <w:p w14:paraId="55DAAF95"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2B3612">
        <w:rPr>
          <w:rFonts w:ascii="Times New Roman" w:eastAsia="Times New Roman" w:hAnsi="Times New Roman"/>
          <w:b/>
          <w:sz w:val="20"/>
          <w:szCs w:val="20"/>
          <w:lang w:eastAsia="ru-RU"/>
        </w:rPr>
        <w:t>Электронные публикации</w:t>
      </w:r>
    </w:p>
    <w:p w14:paraId="418ED294"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 xml:space="preserve">Указывается только в том случае, если бумажного издания не существует (публикации в электронных СМИ) или материал опубликован на сайте издателя как равноправная электронная версия. </w:t>
      </w:r>
    </w:p>
    <w:p w14:paraId="1F313D60"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 xml:space="preserve">Например, публикации на сайте </w:t>
      </w:r>
      <w:hyperlink r:id="rId10" w:history="1">
        <w:r w:rsidRPr="002B3612">
          <w:rPr>
            <w:rFonts w:ascii="Times New Roman" w:eastAsia="Times New Roman" w:hAnsi="Times New Roman"/>
            <w:color w:val="0563C1"/>
            <w:sz w:val="20"/>
            <w:szCs w:val="20"/>
            <w:u w:val="single"/>
            <w:lang w:eastAsia="ru-RU"/>
          </w:rPr>
          <w:t>http://feb-web.ru/</w:t>
        </w:r>
      </w:hyperlink>
      <w:r w:rsidRPr="002B3612">
        <w:rPr>
          <w:rFonts w:ascii="Times New Roman" w:eastAsia="Times New Roman" w:hAnsi="Times New Roman"/>
          <w:sz w:val="20"/>
          <w:szCs w:val="20"/>
          <w:lang w:eastAsia="ru-RU"/>
        </w:rPr>
        <w:t xml:space="preserve">  не требуют ссылки на электронное издание, поскольку отражают печатные издания с точным указанием страницы. </w:t>
      </w:r>
    </w:p>
    <w:p w14:paraId="3F0C5BE6"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2B3612">
        <w:rPr>
          <w:rFonts w:ascii="Times New Roman" w:eastAsia="Times New Roman" w:hAnsi="Times New Roman"/>
          <w:b/>
          <w:sz w:val="20"/>
          <w:szCs w:val="20"/>
          <w:lang w:eastAsia="ru-RU"/>
        </w:rPr>
        <w:t xml:space="preserve">Публикация в СМИ </w:t>
      </w:r>
    </w:p>
    <w:p w14:paraId="582E6018"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Зебальд В. Г.</w:t>
      </w:r>
      <w:r w:rsidRPr="002B3612">
        <w:rPr>
          <w:rFonts w:ascii="Times New Roman" w:eastAsia="Times New Roman" w:hAnsi="Times New Roman"/>
          <w:sz w:val="20"/>
          <w:szCs w:val="20"/>
          <w:lang w:eastAsia="ru-RU"/>
        </w:rPr>
        <w:t xml:space="preserve">  Воздушная война и литература. Фрагмент книги / Предисл. Б. Дубина; пер. с нем. Н. Федоровой // </w:t>
      </w:r>
      <w:r w:rsidRPr="002B3612">
        <w:rPr>
          <w:rFonts w:ascii="Times New Roman" w:eastAsia="Times New Roman" w:hAnsi="Times New Roman"/>
          <w:sz w:val="20"/>
          <w:szCs w:val="20"/>
          <w:lang w:val="en-US" w:eastAsia="ru-RU"/>
        </w:rPr>
        <w:t>Colta</w:t>
      </w:r>
      <w:r w:rsidRPr="002B3612">
        <w:rPr>
          <w:rFonts w:ascii="Times New Roman" w:eastAsia="Times New Roman" w:hAnsi="Times New Roman"/>
          <w:sz w:val="20"/>
          <w:szCs w:val="20"/>
          <w:lang w:eastAsia="ru-RU"/>
        </w:rPr>
        <w:t xml:space="preserve">. 5 августа 2014 г.  </w:t>
      </w:r>
      <w:r w:rsidRPr="002B3612">
        <w:rPr>
          <w:rFonts w:ascii="Times New Roman" w:eastAsia="Times New Roman" w:hAnsi="Times New Roman"/>
          <w:sz w:val="20"/>
          <w:szCs w:val="20"/>
          <w:lang w:val="en-US" w:eastAsia="ru-RU"/>
        </w:rPr>
        <w:t>URL</w:t>
      </w:r>
      <w:r w:rsidRPr="002B3612">
        <w:rPr>
          <w:rFonts w:ascii="Times New Roman" w:eastAsia="Times New Roman" w:hAnsi="Times New Roman"/>
          <w:sz w:val="20"/>
          <w:szCs w:val="20"/>
          <w:lang w:eastAsia="ru-RU"/>
        </w:rPr>
        <w:t xml:space="preserve">: </w:t>
      </w:r>
      <w:hyperlink r:id="rId11" w:history="1">
        <w:r w:rsidRPr="002B3612">
          <w:rPr>
            <w:rFonts w:ascii="Times New Roman" w:eastAsia="Times New Roman" w:hAnsi="Times New Roman"/>
            <w:color w:val="0563C1"/>
            <w:sz w:val="20"/>
            <w:szCs w:val="20"/>
            <w:u w:val="single"/>
            <w:lang w:val="en-US" w:eastAsia="ru-RU"/>
          </w:rPr>
          <w:t>http</w:t>
        </w:r>
        <w:r w:rsidRPr="002B3612">
          <w:rPr>
            <w:rFonts w:ascii="Times New Roman" w:eastAsia="Times New Roman" w:hAnsi="Times New Roman"/>
            <w:color w:val="0563C1"/>
            <w:sz w:val="20"/>
            <w:szCs w:val="20"/>
            <w:u w:val="single"/>
            <w:lang w:eastAsia="ru-RU"/>
          </w:rPr>
          <w:t>://</w:t>
        </w:r>
        <w:r w:rsidRPr="002B3612">
          <w:rPr>
            <w:rFonts w:ascii="Times New Roman" w:eastAsia="Times New Roman" w:hAnsi="Times New Roman"/>
            <w:color w:val="0563C1"/>
            <w:sz w:val="20"/>
            <w:szCs w:val="20"/>
            <w:u w:val="single"/>
            <w:lang w:val="en-US" w:eastAsia="ru-RU"/>
          </w:rPr>
          <w:t>www</w:t>
        </w:r>
        <w:r w:rsidRPr="002B3612">
          <w:rPr>
            <w:rFonts w:ascii="Times New Roman" w:eastAsia="Times New Roman" w:hAnsi="Times New Roman"/>
            <w:color w:val="0563C1"/>
            <w:sz w:val="20"/>
            <w:szCs w:val="20"/>
            <w:u w:val="single"/>
            <w:lang w:eastAsia="ru-RU"/>
          </w:rPr>
          <w:t>.</w:t>
        </w:r>
        <w:proofErr w:type="spellStart"/>
        <w:r w:rsidRPr="002B3612">
          <w:rPr>
            <w:rFonts w:ascii="Times New Roman" w:eastAsia="Times New Roman" w:hAnsi="Times New Roman"/>
            <w:color w:val="0563C1"/>
            <w:sz w:val="20"/>
            <w:szCs w:val="20"/>
            <w:u w:val="single"/>
            <w:lang w:val="en-US" w:eastAsia="ru-RU"/>
          </w:rPr>
          <w:t>colta</w:t>
        </w:r>
        <w:proofErr w:type="spellEnd"/>
        <w:r w:rsidRPr="002B3612">
          <w:rPr>
            <w:rFonts w:ascii="Times New Roman" w:eastAsia="Times New Roman" w:hAnsi="Times New Roman"/>
            <w:color w:val="0563C1"/>
            <w:sz w:val="20"/>
            <w:szCs w:val="20"/>
            <w:u w:val="single"/>
            <w:lang w:eastAsia="ru-RU"/>
          </w:rPr>
          <w:t>.</w:t>
        </w:r>
        <w:proofErr w:type="spellStart"/>
        <w:r w:rsidRPr="002B3612">
          <w:rPr>
            <w:rFonts w:ascii="Times New Roman" w:eastAsia="Times New Roman" w:hAnsi="Times New Roman"/>
            <w:color w:val="0563C1"/>
            <w:sz w:val="20"/>
            <w:szCs w:val="20"/>
            <w:u w:val="single"/>
            <w:lang w:val="en-US" w:eastAsia="ru-RU"/>
          </w:rPr>
          <w:t>ru</w:t>
        </w:r>
        <w:proofErr w:type="spellEnd"/>
        <w:r w:rsidRPr="002B3612">
          <w:rPr>
            <w:rFonts w:ascii="Times New Roman" w:eastAsia="Times New Roman" w:hAnsi="Times New Roman"/>
            <w:color w:val="0563C1"/>
            <w:sz w:val="20"/>
            <w:szCs w:val="20"/>
            <w:u w:val="single"/>
            <w:lang w:eastAsia="ru-RU"/>
          </w:rPr>
          <w:t>/</w:t>
        </w:r>
        <w:r w:rsidRPr="002B3612">
          <w:rPr>
            <w:rFonts w:ascii="Times New Roman" w:eastAsia="Times New Roman" w:hAnsi="Times New Roman"/>
            <w:color w:val="0563C1"/>
            <w:sz w:val="20"/>
            <w:szCs w:val="20"/>
            <w:u w:val="single"/>
            <w:lang w:val="en-US" w:eastAsia="ru-RU"/>
          </w:rPr>
          <w:t>articles</w:t>
        </w:r>
        <w:r w:rsidRPr="002B3612">
          <w:rPr>
            <w:rFonts w:ascii="Times New Roman" w:eastAsia="Times New Roman" w:hAnsi="Times New Roman"/>
            <w:color w:val="0563C1"/>
            <w:sz w:val="20"/>
            <w:szCs w:val="20"/>
            <w:u w:val="single"/>
            <w:lang w:eastAsia="ru-RU"/>
          </w:rPr>
          <w:t>/</w:t>
        </w:r>
        <w:r w:rsidRPr="002B3612">
          <w:rPr>
            <w:rFonts w:ascii="Times New Roman" w:eastAsia="Times New Roman" w:hAnsi="Times New Roman"/>
            <w:color w:val="0563C1"/>
            <w:sz w:val="20"/>
            <w:szCs w:val="20"/>
            <w:u w:val="single"/>
            <w:lang w:val="en-US" w:eastAsia="ru-RU"/>
          </w:rPr>
          <w:t>literature</w:t>
        </w:r>
        <w:r w:rsidRPr="002B3612">
          <w:rPr>
            <w:rFonts w:ascii="Times New Roman" w:eastAsia="Times New Roman" w:hAnsi="Times New Roman"/>
            <w:color w:val="0563C1"/>
            <w:sz w:val="20"/>
            <w:szCs w:val="20"/>
            <w:u w:val="single"/>
            <w:lang w:eastAsia="ru-RU"/>
          </w:rPr>
          <w:t>/4141</w:t>
        </w:r>
      </w:hyperlink>
      <w:r w:rsidRPr="002B3612">
        <w:rPr>
          <w:rFonts w:ascii="Times New Roman" w:eastAsia="Times New Roman" w:hAnsi="Times New Roman"/>
          <w:sz w:val="20"/>
          <w:szCs w:val="20"/>
          <w:lang w:eastAsia="ru-RU"/>
        </w:rPr>
        <w:t xml:space="preserve"> (дата обращения 31.09.2014). </w:t>
      </w:r>
    </w:p>
    <w:p w14:paraId="062954E2"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2B3612">
        <w:rPr>
          <w:rFonts w:ascii="Times New Roman" w:eastAsia="Times New Roman" w:hAnsi="Times New Roman"/>
          <w:b/>
          <w:sz w:val="20"/>
          <w:szCs w:val="20"/>
          <w:lang w:eastAsia="ru-RU"/>
        </w:rPr>
        <w:t xml:space="preserve">Электронная версия на сайте </w:t>
      </w:r>
    </w:p>
    <w:p w14:paraId="7AAA259C"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Лефевр А.</w:t>
      </w:r>
      <w:r w:rsidRPr="002B3612">
        <w:rPr>
          <w:rFonts w:ascii="Times New Roman" w:eastAsia="Times New Roman" w:hAnsi="Times New Roman"/>
          <w:sz w:val="20"/>
          <w:szCs w:val="20"/>
          <w:lang w:eastAsia="ru-RU"/>
        </w:rPr>
        <w:t xml:space="preserve"> Введение в современность. Прелюдия первая. Об иронии, майевтике и истории // Неприкосновенный запас. 2011. № 2 (82). </w:t>
      </w:r>
      <w:r w:rsidRPr="002B3612">
        <w:rPr>
          <w:rFonts w:ascii="Times New Roman" w:eastAsia="Times New Roman" w:hAnsi="Times New Roman"/>
          <w:sz w:val="20"/>
          <w:szCs w:val="20"/>
          <w:lang w:val="en-US" w:eastAsia="ru-RU"/>
        </w:rPr>
        <w:t>URL</w:t>
      </w:r>
      <w:r w:rsidRPr="002B3612">
        <w:rPr>
          <w:rFonts w:ascii="Times New Roman" w:eastAsia="Times New Roman" w:hAnsi="Times New Roman"/>
          <w:sz w:val="20"/>
          <w:szCs w:val="20"/>
          <w:lang w:eastAsia="ru-RU"/>
        </w:rPr>
        <w:t xml:space="preserve">: </w:t>
      </w:r>
      <w:hyperlink r:id="rId12" w:anchor="_ftn1" w:history="1">
        <w:r w:rsidRPr="002B3612">
          <w:rPr>
            <w:rFonts w:ascii="Times New Roman" w:eastAsia="Times New Roman" w:hAnsi="Times New Roman"/>
            <w:color w:val="0563C1"/>
            <w:sz w:val="20"/>
            <w:szCs w:val="20"/>
            <w:u w:val="single"/>
            <w:lang w:eastAsia="ru-RU"/>
          </w:rPr>
          <w:t>http://www.nlobooks.ru/node/2064#_ftn1</w:t>
        </w:r>
      </w:hyperlink>
      <w:r w:rsidRPr="002B3612">
        <w:rPr>
          <w:rFonts w:ascii="Times New Roman" w:eastAsia="Times New Roman" w:hAnsi="Times New Roman"/>
          <w:sz w:val="20"/>
          <w:szCs w:val="20"/>
          <w:lang w:eastAsia="ru-RU"/>
        </w:rPr>
        <w:t xml:space="preserve"> (дата обращения 31.09.2014).</w:t>
      </w:r>
    </w:p>
    <w:p w14:paraId="6C71C4C2"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39646AD"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2B3612">
        <w:rPr>
          <w:rFonts w:ascii="Times New Roman" w:eastAsia="Times New Roman" w:hAnsi="Times New Roman"/>
          <w:b/>
          <w:sz w:val="20"/>
          <w:szCs w:val="20"/>
          <w:lang w:eastAsia="ru-RU"/>
        </w:rPr>
        <w:t>Постраничные сноски</w:t>
      </w:r>
    </w:p>
    <w:p w14:paraId="172252F6"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Главный принцип: при первой ссылке на источник его библиографическое описание МОЖЕТ НЕ содержать некоторых сведений об ответственности (упоминание редактора научного издания лучше не снимать) и название издательства. Полное библиографическое описание источников и исследований приводится в Списке литературы.</w:t>
      </w:r>
    </w:p>
    <w:p w14:paraId="1AD5615D"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p>
    <w:p w14:paraId="0704F6E5"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 xml:space="preserve">При повторных  ссылках описание сокращается до формы, позволяющей его точно идентифицировать. </w:t>
      </w:r>
    </w:p>
    <w:p w14:paraId="648054F4"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A480376"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Варианты сокращенного описания:</w:t>
      </w:r>
    </w:p>
    <w:p w14:paraId="27B99225"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2B3612">
        <w:rPr>
          <w:rFonts w:ascii="Times New Roman" w:eastAsia="Times New Roman" w:hAnsi="Times New Roman"/>
          <w:b/>
          <w:sz w:val="20"/>
          <w:szCs w:val="20"/>
          <w:lang w:eastAsia="ru-RU"/>
        </w:rPr>
        <w:t>А) Неполное название (например, только название без подзаголовка; только название статьи, без полного описания сборника или журнала)</w:t>
      </w:r>
    </w:p>
    <w:p w14:paraId="15286BD6"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 xml:space="preserve">1-е упоминание: </w:t>
      </w:r>
    </w:p>
    <w:p w14:paraId="4ABDB4C7"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 xml:space="preserve">Смирнов-Сокольский Н. П. </w:t>
      </w:r>
      <w:r w:rsidRPr="002B3612">
        <w:rPr>
          <w:rFonts w:ascii="Times New Roman" w:eastAsia="Times New Roman" w:hAnsi="Times New Roman"/>
          <w:sz w:val="20"/>
          <w:szCs w:val="20"/>
          <w:lang w:eastAsia="ru-RU"/>
        </w:rPr>
        <w:t>Рассказы о прижизненных изданиях Пушкина / Ред. Н. С. Ашукин. М., 1962. С. 264.</w:t>
      </w:r>
    </w:p>
    <w:p w14:paraId="6ACD0D6F"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7893EAE"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 xml:space="preserve">2-е упоминание:  </w:t>
      </w:r>
    </w:p>
    <w:p w14:paraId="47366DA8"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Смирнов-Сокольский Н. П.</w:t>
      </w:r>
      <w:r w:rsidRPr="002B3612">
        <w:rPr>
          <w:rFonts w:ascii="Times New Roman" w:eastAsia="Times New Roman" w:hAnsi="Times New Roman"/>
          <w:sz w:val="20"/>
          <w:szCs w:val="20"/>
          <w:lang w:eastAsia="ru-RU"/>
        </w:rPr>
        <w:t xml:space="preserve"> Рассказы о прижизненных изданиях Пушкина. С. 347.</w:t>
      </w:r>
    </w:p>
    <w:p w14:paraId="0E1994B6"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66AB2F5"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2B3612">
        <w:rPr>
          <w:rFonts w:ascii="Times New Roman" w:eastAsia="Times New Roman" w:hAnsi="Times New Roman"/>
          <w:b/>
          <w:sz w:val="20"/>
          <w:szCs w:val="20"/>
          <w:lang w:eastAsia="ru-RU"/>
        </w:rPr>
        <w:t>Б) При помощи обозначения: Указ. соч.</w:t>
      </w:r>
    </w:p>
    <w:p w14:paraId="46601441"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 xml:space="preserve">1-е упоминание: </w:t>
      </w:r>
    </w:p>
    <w:p w14:paraId="6EF5E4BE"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Смирнов-Сокольский Н. П.</w:t>
      </w:r>
      <w:r w:rsidRPr="002B3612">
        <w:rPr>
          <w:rFonts w:ascii="Times New Roman" w:eastAsia="Times New Roman" w:hAnsi="Times New Roman"/>
          <w:sz w:val="20"/>
          <w:szCs w:val="20"/>
          <w:lang w:eastAsia="ru-RU"/>
        </w:rPr>
        <w:t xml:space="preserve"> Рассказы о прижизненных изданиях Пушкина / Ред. Н. С. Ашукин. М., 1962. С. 264.</w:t>
      </w:r>
    </w:p>
    <w:p w14:paraId="6A5532C6"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 xml:space="preserve">2-е упоминание:  </w:t>
      </w:r>
    </w:p>
    <w:p w14:paraId="6189C98B"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i/>
          <w:sz w:val="20"/>
          <w:szCs w:val="20"/>
          <w:lang w:eastAsia="ru-RU"/>
        </w:rPr>
        <w:t>Смирнов-Сокольский Н. П.</w:t>
      </w:r>
      <w:r w:rsidRPr="002B3612">
        <w:rPr>
          <w:rFonts w:ascii="Times New Roman" w:eastAsia="Times New Roman" w:hAnsi="Times New Roman"/>
          <w:sz w:val="20"/>
          <w:szCs w:val="20"/>
          <w:lang w:eastAsia="ru-RU"/>
        </w:rPr>
        <w:t xml:space="preserve"> Указ. соч. С. 347.</w:t>
      </w:r>
    </w:p>
    <w:p w14:paraId="7E05BDBF"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p>
    <w:p w14:paraId="3D4D49F0"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p>
    <w:p w14:paraId="591A5846"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2B3612">
        <w:rPr>
          <w:rFonts w:ascii="Times New Roman" w:eastAsia="Times New Roman" w:hAnsi="Times New Roman"/>
          <w:b/>
          <w:sz w:val="20"/>
          <w:szCs w:val="20"/>
          <w:lang w:eastAsia="ru-RU"/>
        </w:rPr>
        <w:t>В ) Если ссылки на одно и то же издание или статью идут следом друг за другом, то при втором упоминании оно обозначается: Там же.</w:t>
      </w:r>
    </w:p>
    <w:p w14:paraId="62B95855"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 xml:space="preserve">1. </w:t>
      </w:r>
      <w:r w:rsidRPr="002B3612">
        <w:rPr>
          <w:rFonts w:ascii="Times New Roman" w:eastAsia="Times New Roman" w:hAnsi="Times New Roman"/>
          <w:i/>
          <w:sz w:val="20"/>
          <w:szCs w:val="20"/>
          <w:lang w:eastAsia="ru-RU"/>
        </w:rPr>
        <w:t xml:space="preserve">Смирнов-Сокольский Н. П. </w:t>
      </w:r>
      <w:r w:rsidRPr="002B3612">
        <w:rPr>
          <w:rFonts w:ascii="Times New Roman" w:eastAsia="Times New Roman" w:hAnsi="Times New Roman"/>
          <w:sz w:val="20"/>
          <w:szCs w:val="20"/>
          <w:lang w:eastAsia="ru-RU"/>
        </w:rPr>
        <w:t>Рассказы о прижизненных изданиях Пушкина / Ред. Н. С. Ашукин. М., 1962. С. 264.</w:t>
      </w:r>
    </w:p>
    <w:p w14:paraId="7B7EAC16"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 xml:space="preserve">2. Там же. </w:t>
      </w:r>
    </w:p>
    <w:p w14:paraId="459CC7D2"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AAA98A2"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в повторной ссылке на другую страницу к словам «Там же» добавляют номер страницы:</w:t>
      </w:r>
    </w:p>
    <w:p w14:paraId="6DAE546B"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 xml:space="preserve">1. </w:t>
      </w:r>
      <w:r w:rsidRPr="002B3612">
        <w:rPr>
          <w:rFonts w:ascii="Times New Roman" w:eastAsia="Times New Roman" w:hAnsi="Times New Roman"/>
          <w:i/>
          <w:sz w:val="20"/>
          <w:szCs w:val="20"/>
          <w:lang w:eastAsia="ru-RU"/>
        </w:rPr>
        <w:t>Смирнов-Сокольский Н. П.</w:t>
      </w:r>
      <w:r w:rsidRPr="002B3612">
        <w:rPr>
          <w:rFonts w:ascii="Times New Roman" w:eastAsia="Times New Roman" w:hAnsi="Times New Roman"/>
          <w:sz w:val="20"/>
          <w:szCs w:val="20"/>
          <w:lang w:eastAsia="ru-RU"/>
        </w:rPr>
        <w:t xml:space="preserve"> Рассказы о прижизненных изданиях Пушкина / Ред. Н. С. Ашукин. М., 1962. С. 264.</w:t>
      </w:r>
    </w:p>
    <w:p w14:paraId="53E97758"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2. Там же. С. 347.</w:t>
      </w:r>
    </w:p>
    <w:p w14:paraId="3E944927"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9C7435E"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t>в повторной ссылке на другой том (часть, выпуск и т. п.) документа к словам «Там же» добавляют номер тома.</w:t>
      </w:r>
    </w:p>
    <w:p w14:paraId="4C70640F" w14:textId="77777777" w:rsidR="00AE5C7A" w:rsidRPr="002B3612" w:rsidRDefault="00AE5C7A" w:rsidP="00AE5C7A">
      <w:pPr>
        <w:spacing w:after="0" w:line="240" w:lineRule="auto"/>
        <w:jc w:val="both"/>
        <w:rPr>
          <w:rFonts w:ascii="Times New Roman" w:eastAsia="Times New Roman" w:hAnsi="Times New Roman"/>
          <w:sz w:val="20"/>
          <w:szCs w:val="20"/>
          <w:lang w:eastAsia="ru-RU"/>
        </w:rPr>
      </w:pPr>
    </w:p>
    <w:p w14:paraId="0EBB7768" w14:textId="77777777" w:rsidR="00AE5C7A" w:rsidRPr="002B3612" w:rsidRDefault="00AE5C7A" w:rsidP="00AE5C7A">
      <w:pPr>
        <w:widowControl w:val="0"/>
        <w:autoSpaceDE w:val="0"/>
        <w:autoSpaceDN w:val="0"/>
        <w:adjustRightInd w:val="0"/>
        <w:spacing w:after="0" w:line="312" w:lineRule="auto"/>
        <w:ind w:left="142" w:firstLine="567"/>
        <w:contextualSpacing/>
        <w:jc w:val="right"/>
        <w:rPr>
          <w:rFonts w:ascii="Times New Roman" w:eastAsia="Times New Roman" w:hAnsi="Times New Roman"/>
          <w:b/>
          <w:bCs/>
          <w:sz w:val="24"/>
          <w:szCs w:val="24"/>
          <w:lang w:eastAsia="ru-RU"/>
        </w:rPr>
      </w:pPr>
      <w:r w:rsidRPr="002B3612">
        <w:rPr>
          <w:rFonts w:ascii="Times New Roman" w:eastAsia="Times New Roman" w:hAnsi="Times New Roman"/>
          <w:i/>
          <w:sz w:val="20"/>
          <w:szCs w:val="20"/>
          <w:lang w:eastAsia="ru-RU"/>
        </w:rPr>
        <w:br w:type="page"/>
      </w:r>
    </w:p>
    <w:p w14:paraId="48E09018" w14:textId="77777777" w:rsidR="00AE5C7A" w:rsidRPr="002B3612" w:rsidRDefault="00AE5C7A" w:rsidP="00AE5C7A">
      <w:pPr>
        <w:widowControl w:val="0"/>
        <w:autoSpaceDE w:val="0"/>
        <w:autoSpaceDN w:val="0"/>
        <w:adjustRightInd w:val="0"/>
        <w:spacing w:before="66" w:after="0" w:line="240" w:lineRule="auto"/>
        <w:ind w:left="122" w:right="313"/>
        <w:jc w:val="right"/>
        <w:rPr>
          <w:rFonts w:ascii="Times New Roman" w:eastAsia="Times New Roman" w:hAnsi="Times New Roman"/>
          <w:b/>
          <w:i/>
          <w:sz w:val="20"/>
          <w:szCs w:val="20"/>
          <w:lang w:eastAsia="ru-RU"/>
        </w:rPr>
      </w:pPr>
      <w:r w:rsidRPr="002B3612">
        <w:rPr>
          <w:rFonts w:ascii="Times New Roman" w:eastAsia="Times New Roman" w:hAnsi="Times New Roman"/>
          <w:b/>
          <w:i/>
          <w:sz w:val="20"/>
          <w:szCs w:val="20"/>
          <w:lang w:eastAsia="ru-RU"/>
        </w:rPr>
        <w:lastRenderedPageBreak/>
        <w:t xml:space="preserve">Приложение 3 </w:t>
      </w:r>
    </w:p>
    <w:p w14:paraId="6A04D536" w14:textId="77777777" w:rsidR="00AE5C7A" w:rsidRPr="002B3612" w:rsidRDefault="00AE5C7A" w:rsidP="00AE5C7A">
      <w:pPr>
        <w:widowControl w:val="0"/>
        <w:autoSpaceDE w:val="0"/>
        <w:autoSpaceDN w:val="0"/>
        <w:adjustRightInd w:val="0"/>
        <w:spacing w:before="66" w:after="0" w:line="240" w:lineRule="auto"/>
        <w:ind w:left="122" w:right="313"/>
        <w:jc w:val="right"/>
        <w:rPr>
          <w:rFonts w:ascii="Times New Roman" w:eastAsia="Times New Roman" w:hAnsi="Times New Roman"/>
          <w:b/>
          <w:bCs/>
          <w:sz w:val="24"/>
          <w:szCs w:val="24"/>
          <w:lang w:eastAsia="ru-RU"/>
        </w:rPr>
      </w:pPr>
      <w:r w:rsidRPr="002B3612">
        <w:rPr>
          <w:rFonts w:ascii="Times New Roman" w:eastAsia="Times New Roman" w:hAnsi="Times New Roman"/>
          <w:i/>
          <w:sz w:val="20"/>
          <w:szCs w:val="20"/>
          <w:lang w:eastAsia="ru-RU"/>
        </w:rPr>
        <w:t xml:space="preserve">Образец заявления об утверждении темы  ВКР </w:t>
      </w:r>
    </w:p>
    <w:p w14:paraId="5674796B"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b/>
          <w:bCs/>
          <w:sz w:val="24"/>
          <w:szCs w:val="24"/>
          <w:lang w:eastAsia="ru-RU"/>
        </w:rPr>
      </w:pPr>
    </w:p>
    <w:p w14:paraId="4D62E0ED"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b/>
          <w:bCs/>
          <w:sz w:val="24"/>
          <w:szCs w:val="24"/>
          <w:lang w:eastAsia="ru-RU"/>
        </w:rPr>
      </w:pPr>
    </w:p>
    <w:p w14:paraId="655BC2E1"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lang w:eastAsia="ru-RU"/>
        </w:rPr>
      </w:pPr>
      <w:r w:rsidRPr="002B3612">
        <w:rPr>
          <w:rFonts w:ascii="Times New Roman" w:eastAsia="Times New Roman" w:hAnsi="Times New Roman"/>
          <w:lang w:eastAsia="ru-RU"/>
        </w:rPr>
        <w:t>Утверждаю</w:t>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t>Академическому руководителю</w:t>
      </w:r>
      <w:r w:rsidRPr="002B3612">
        <w:rPr>
          <w:rFonts w:ascii="Times New Roman" w:eastAsia="Times New Roman" w:hAnsi="Times New Roman"/>
          <w:lang w:eastAsia="ru-RU"/>
        </w:rPr>
        <w:br/>
        <w:t xml:space="preserve">_________________________                                                     магистерской программы </w:t>
      </w:r>
    </w:p>
    <w:p w14:paraId="0C502954" w14:textId="749DF46E" w:rsidR="00AE5C7A" w:rsidRPr="002B3612" w:rsidRDefault="00AE5C7A" w:rsidP="00AE5C7A">
      <w:pPr>
        <w:widowControl w:val="0"/>
        <w:autoSpaceDE w:val="0"/>
        <w:autoSpaceDN w:val="0"/>
        <w:adjustRightInd w:val="0"/>
        <w:spacing w:after="0" w:line="240" w:lineRule="auto"/>
        <w:ind w:left="5664" w:hanging="5664"/>
        <w:rPr>
          <w:rFonts w:ascii="Times New Roman" w:eastAsia="Times New Roman" w:hAnsi="Times New Roman"/>
          <w:lang w:eastAsia="ru-RU"/>
        </w:rPr>
      </w:pPr>
      <w:r w:rsidRPr="002B3612">
        <w:rPr>
          <w:rFonts w:ascii="Times New Roman" w:eastAsia="Times New Roman" w:hAnsi="Times New Roman"/>
          <w:lang w:eastAsia="ru-RU"/>
        </w:rPr>
        <w:t>«__</w:t>
      </w:r>
      <w:proofErr w:type="gramStart"/>
      <w:r w:rsidRPr="002B3612">
        <w:rPr>
          <w:rFonts w:ascii="Times New Roman" w:eastAsia="Times New Roman" w:hAnsi="Times New Roman"/>
          <w:lang w:eastAsia="ru-RU"/>
        </w:rPr>
        <w:t>_»_</w:t>
      </w:r>
      <w:proofErr w:type="gramEnd"/>
      <w:r w:rsidRPr="002B3612">
        <w:rPr>
          <w:rFonts w:ascii="Times New Roman" w:eastAsia="Times New Roman" w:hAnsi="Times New Roman"/>
          <w:lang w:eastAsia="ru-RU"/>
        </w:rPr>
        <w:t xml:space="preserve">_______20____                                     </w:t>
      </w:r>
      <w:r w:rsidRPr="002B3612">
        <w:rPr>
          <w:rFonts w:ascii="Times New Roman" w:eastAsia="Times New Roman" w:hAnsi="Times New Roman"/>
          <w:lang w:eastAsia="ru-RU"/>
        </w:rPr>
        <w:tab/>
        <w:t>«</w:t>
      </w:r>
      <w:r w:rsidR="003913B6" w:rsidRPr="003913B6">
        <w:rPr>
          <w:rFonts w:ascii="Times New Roman" w:eastAsia="Times New Roman" w:hAnsi="Times New Roman"/>
          <w:lang w:eastAsia="ru-RU"/>
        </w:rPr>
        <w:t>Современная филология в преподавании русского языка и литературы в школе</w:t>
      </w:r>
      <w:r w:rsidRPr="002B3612">
        <w:rPr>
          <w:rFonts w:ascii="Times New Roman" w:eastAsia="Times New Roman" w:hAnsi="Times New Roman"/>
          <w:lang w:eastAsia="ru-RU"/>
        </w:rPr>
        <w:t xml:space="preserve">»                       </w:t>
      </w:r>
    </w:p>
    <w:p w14:paraId="7A4E2B18" w14:textId="3AC2ADBA" w:rsidR="00AE5C7A" w:rsidRPr="002B3612" w:rsidRDefault="00A31EB5" w:rsidP="00AE5C7A">
      <w:pPr>
        <w:widowControl w:val="0"/>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Поливанов К. М.</w:t>
      </w:r>
      <w:r w:rsidR="00AE5C7A" w:rsidRPr="002B3612">
        <w:rPr>
          <w:rFonts w:ascii="Times New Roman" w:eastAsia="Times New Roman" w:hAnsi="Times New Roman"/>
          <w:lang w:eastAsia="ru-RU"/>
        </w:rPr>
        <w:t xml:space="preserve">                                                                                 от </w:t>
      </w:r>
      <w:proofErr w:type="spellStart"/>
      <w:r w:rsidR="00AE5C7A" w:rsidRPr="002B3612">
        <w:rPr>
          <w:rFonts w:ascii="Times New Roman" w:eastAsia="Times New Roman" w:hAnsi="Times New Roman"/>
          <w:lang w:eastAsia="ru-RU"/>
        </w:rPr>
        <w:t>студенки</w:t>
      </w:r>
      <w:proofErr w:type="spellEnd"/>
      <w:r w:rsidR="00AE5C7A" w:rsidRPr="002B3612">
        <w:rPr>
          <w:rFonts w:ascii="Times New Roman" w:eastAsia="Times New Roman" w:hAnsi="Times New Roman"/>
          <w:lang w:eastAsia="ru-RU"/>
        </w:rPr>
        <w:t>(та)_ курса</w:t>
      </w:r>
    </w:p>
    <w:p w14:paraId="23D81EAC" w14:textId="77777777" w:rsidR="00AE5C7A" w:rsidRPr="002B3612" w:rsidRDefault="00AE5C7A" w:rsidP="00AE5C7A">
      <w:pPr>
        <w:widowControl w:val="0"/>
        <w:tabs>
          <w:tab w:val="left" w:pos="5670"/>
        </w:tabs>
        <w:autoSpaceDE w:val="0"/>
        <w:autoSpaceDN w:val="0"/>
        <w:adjustRightInd w:val="0"/>
        <w:spacing w:after="0" w:line="240" w:lineRule="auto"/>
        <w:rPr>
          <w:rFonts w:ascii="Times New Roman" w:eastAsia="Times New Roman" w:hAnsi="Times New Roman"/>
          <w:lang w:eastAsia="ru-RU"/>
        </w:rPr>
      </w:pPr>
      <w:r w:rsidRPr="002B3612">
        <w:rPr>
          <w:rFonts w:ascii="Times New Roman" w:eastAsia="Times New Roman" w:hAnsi="Times New Roman"/>
          <w:lang w:eastAsia="ru-RU"/>
        </w:rPr>
        <w:tab/>
      </w:r>
    </w:p>
    <w:p w14:paraId="351D7624" w14:textId="77777777" w:rsidR="00AE5C7A" w:rsidRPr="002B3612" w:rsidRDefault="00AE5C7A" w:rsidP="00AE5C7A">
      <w:pPr>
        <w:widowControl w:val="0"/>
        <w:tabs>
          <w:tab w:val="left" w:pos="6300"/>
        </w:tabs>
        <w:autoSpaceDE w:val="0"/>
        <w:autoSpaceDN w:val="0"/>
        <w:adjustRightInd w:val="0"/>
        <w:spacing w:after="0" w:line="240" w:lineRule="auto"/>
        <w:rPr>
          <w:rFonts w:ascii="Times New Roman" w:eastAsia="Times New Roman" w:hAnsi="Times New Roman"/>
          <w:lang w:eastAsia="ru-RU"/>
        </w:rPr>
      </w:pPr>
      <w:r w:rsidRPr="002B3612">
        <w:rPr>
          <w:rFonts w:ascii="Times New Roman" w:eastAsia="Times New Roman" w:hAnsi="Times New Roman"/>
          <w:lang w:eastAsia="ru-RU"/>
        </w:rPr>
        <w:t xml:space="preserve">                                                                                                       _____________________________</w:t>
      </w:r>
    </w:p>
    <w:p w14:paraId="464A0BC2" w14:textId="77777777" w:rsidR="00AE5C7A" w:rsidRPr="002B3612" w:rsidRDefault="00AE5C7A" w:rsidP="00AE5C7A">
      <w:pPr>
        <w:widowControl w:val="0"/>
        <w:tabs>
          <w:tab w:val="left" w:pos="6300"/>
        </w:tabs>
        <w:autoSpaceDE w:val="0"/>
        <w:autoSpaceDN w:val="0"/>
        <w:adjustRightInd w:val="0"/>
        <w:spacing w:after="0" w:line="240" w:lineRule="auto"/>
        <w:jc w:val="center"/>
        <w:rPr>
          <w:rFonts w:ascii="Times New Roman" w:eastAsia="Times New Roman" w:hAnsi="Times New Roman"/>
          <w:i/>
          <w:lang w:eastAsia="ru-RU"/>
        </w:rPr>
      </w:pPr>
      <w:r w:rsidRPr="002B3612">
        <w:rPr>
          <w:rFonts w:ascii="Times New Roman" w:eastAsia="Times New Roman" w:hAnsi="Times New Roman"/>
          <w:i/>
          <w:lang w:eastAsia="ru-RU"/>
        </w:rPr>
        <w:tab/>
        <w:t>(ФИО полностью)</w:t>
      </w:r>
    </w:p>
    <w:p w14:paraId="21B1F2A9" w14:textId="77777777" w:rsidR="00AE5C7A" w:rsidRPr="002B3612" w:rsidRDefault="00AE5C7A" w:rsidP="00AE5C7A">
      <w:pPr>
        <w:widowControl w:val="0"/>
        <w:tabs>
          <w:tab w:val="left" w:pos="-11907"/>
        </w:tabs>
        <w:autoSpaceDE w:val="0"/>
        <w:autoSpaceDN w:val="0"/>
        <w:adjustRightInd w:val="0"/>
        <w:spacing w:after="0" w:line="240" w:lineRule="auto"/>
        <w:jc w:val="center"/>
        <w:rPr>
          <w:rFonts w:ascii="Times New Roman" w:eastAsia="Times New Roman" w:hAnsi="Times New Roman"/>
          <w:lang w:eastAsia="ru-RU"/>
        </w:rPr>
      </w:pPr>
    </w:p>
    <w:p w14:paraId="42B7076D" w14:textId="77777777" w:rsidR="00AE5C7A" w:rsidRPr="002B3612" w:rsidRDefault="00AE5C7A" w:rsidP="00AE5C7A">
      <w:pPr>
        <w:widowControl w:val="0"/>
        <w:tabs>
          <w:tab w:val="left" w:pos="-11907"/>
        </w:tabs>
        <w:autoSpaceDE w:val="0"/>
        <w:autoSpaceDN w:val="0"/>
        <w:adjustRightInd w:val="0"/>
        <w:spacing w:after="0" w:line="240" w:lineRule="auto"/>
        <w:jc w:val="center"/>
        <w:rPr>
          <w:rFonts w:ascii="Times New Roman" w:eastAsia="Times New Roman" w:hAnsi="Times New Roman"/>
          <w:lang w:eastAsia="ru-RU"/>
        </w:rPr>
      </w:pPr>
    </w:p>
    <w:p w14:paraId="02A4A5C3" w14:textId="77777777" w:rsidR="00AE5C7A" w:rsidRPr="002B3612" w:rsidRDefault="00AE5C7A" w:rsidP="00AE5C7A">
      <w:pPr>
        <w:widowControl w:val="0"/>
        <w:tabs>
          <w:tab w:val="left" w:pos="-11907"/>
        </w:tabs>
        <w:autoSpaceDE w:val="0"/>
        <w:autoSpaceDN w:val="0"/>
        <w:adjustRightInd w:val="0"/>
        <w:spacing w:after="0" w:line="240" w:lineRule="auto"/>
        <w:jc w:val="center"/>
        <w:rPr>
          <w:rFonts w:ascii="Times New Roman" w:eastAsia="Times New Roman" w:hAnsi="Times New Roman"/>
          <w:lang w:eastAsia="ru-RU"/>
        </w:rPr>
      </w:pPr>
      <w:r w:rsidRPr="002B3612">
        <w:rPr>
          <w:rFonts w:ascii="Times New Roman" w:eastAsia="Times New Roman" w:hAnsi="Times New Roman"/>
          <w:lang w:eastAsia="ru-RU"/>
        </w:rPr>
        <w:t>ЗАЯВЛЕНИЕ</w:t>
      </w:r>
    </w:p>
    <w:p w14:paraId="0177D00F"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p>
    <w:p w14:paraId="6C7574FD"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r w:rsidRPr="002B3612">
        <w:rPr>
          <w:rFonts w:ascii="Times New Roman" w:eastAsia="Times New Roman" w:hAnsi="Times New Roman"/>
          <w:lang w:eastAsia="ru-RU"/>
        </w:rPr>
        <w:t>Прошу утвердить мне тему выпускной квалификационной работы:</w:t>
      </w:r>
    </w:p>
    <w:p w14:paraId="7115FED2"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r w:rsidRPr="002B3612">
        <w:rPr>
          <w:rFonts w:ascii="Times New Roman" w:eastAsia="Times New Roman" w:hAnsi="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DDA11E"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r w:rsidRPr="002B3612">
        <w:rPr>
          <w:rFonts w:ascii="Times New Roman" w:eastAsia="Times New Roman" w:hAnsi="Times New Roman"/>
          <w:lang w:eastAsia="ru-RU"/>
        </w:rPr>
        <w:t>Тема выпускной квалификационной работы на английском языке:</w:t>
      </w:r>
    </w:p>
    <w:p w14:paraId="187AEC38"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r w:rsidRPr="002B3612">
        <w:rPr>
          <w:rFonts w:ascii="Times New Roman" w:eastAsia="Times New Roman" w:hAnsi="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C4DE9C"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p>
    <w:p w14:paraId="219CDE57"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p>
    <w:p w14:paraId="1A0A7704"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r w:rsidRPr="002B3612">
        <w:rPr>
          <w:rFonts w:ascii="Times New Roman" w:eastAsia="Times New Roman" w:hAnsi="Times New Roman"/>
          <w:lang w:eastAsia="ru-RU"/>
        </w:rPr>
        <w:t>Научный руководитель _________________________________________________________</w:t>
      </w:r>
    </w:p>
    <w:p w14:paraId="1E848BE7" w14:textId="77777777" w:rsidR="00AE5C7A" w:rsidRPr="002B3612" w:rsidRDefault="00AE5C7A" w:rsidP="00AE5C7A">
      <w:pPr>
        <w:widowControl w:val="0"/>
        <w:autoSpaceDE w:val="0"/>
        <w:autoSpaceDN w:val="0"/>
        <w:adjustRightInd w:val="0"/>
        <w:spacing w:after="0" w:line="240" w:lineRule="auto"/>
        <w:jc w:val="center"/>
        <w:rPr>
          <w:rFonts w:ascii="Times New Roman" w:eastAsia="Times New Roman" w:hAnsi="Times New Roman"/>
          <w:vertAlign w:val="superscript"/>
          <w:lang w:eastAsia="ru-RU"/>
        </w:rPr>
      </w:pPr>
      <w:r w:rsidRPr="002B3612">
        <w:rPr>
          <w:rFonts w:ascii="Times New Roman" w:eastAsia="Times New Roman" w:hAnsi="Times New Roman"/>
          <w:vertAlign w:val="superscript"/>
          <w:lang w:eastAsia="ru-RU"/>
        </w:rPr>
        <w:tab/>
      </w:r>
      <w:r w:rsidRPr="002B3612">
        <w:rPr>
          <w:rFonts w:ascii="Times New Roman" w:eastAsia="Times New Roman" w:hAnsi="Times New Roman"/>
          <w:vertAlign w:val="superscript"/>
          <w:lang w:eastAsia="ru-RU"/>
        </w:rPr>
        <w:tab/>
      </w:r>
      <w:r w:rsidRPr="002B3612">
        <w:rPr>
          <w:rFonts w:ascii="Times New Roman" w:eastAsia="Times New Roman" w:hAnsi="Times New Roman"/>
          <w:vertAlign w:val="superscript"/>
          <w:lang w:eastAsia="ru-RU"/>
        </w:rPr>
        <w:tab/>
        <w:t>(Ф.И.О., ученая степень и ученое звание)</w:t>
      </w:r>
    </w:p>
    <w:p w14:paraId="5DF7E047"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p>
    <w:p w14:paraId="0963E8F3"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r w:rsidRPr="002B3612">
        <w:rPr>
          <w:rFonts w:ascii="Times New Roman" w:eastAsia="Times New Roman" w:hAnsi="Times New Roman"/>
          <w:lang w:eastAsia="ru-RU"/>
        </w:rPr>
        <w:t>Консультант ___________________________________________________________________</w:t>
      </w:r>
    </w:p>
    <w:p w14:paraId="58EC6DFE"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vertAlign w:val="superscript"/>
          <w:lang w:eastAsia="ru-RU"/>
        </w:rPr>
        <w:t>(Ф.И.О., ученая степень и ученое звание)</w:t>
      </w:r>
    </w:p>
    <w:p w14:paraId="0144A090" w14:textId="77777777" w:rsidR="00AE5C7A" w:rsidRPr="002B3612" w:rsidRDefault="00AE5C7A" w:rsidP="00AE5C7A">
      <w:pPr>
        <w:widowControl w:val="0"/>
        <w:tabs>
          <w:tab w:val="left" w:pos="6300"/>
        </w:tabs>
        <w:autoSpaceDE w:val="0"/>
        <w:autoSpaceDN w:val="0"/>
        <w:adjustRightInd w:val="0"/>
        <w:spacing w:after="0" w:line="240" w:lineRule="auto"/>
        <w:jc w:val="center"/>
        <w:rPr>
          <w:rFonts w:ascii="Times New Roman" w:eastAsia="Times New Roman" w:hAnsi="Times New Roman"/>
          <w:lang w:eastAsia="ru-RU"/>
        </w:rPr>
      </w:pPr>
    </w:p>
    <w:p w14:paraId="40D06E62" w14:textId="77777777" w:rsidR="00AE5C7A" w:rsidRPr="002B3612" w:rsidRDefault="00AE5C7A" w:rsidP="00AE5C7A">
      <w:pPr>
        <w:widowControl w:val="0"/>
        <w:autoSpaceDE w:val="0"/>
        <w:autoSpaceDN w:val="0"/>
        <w:adjustRightInd w:val="0"/>
        <w:spacing w:after="0" w:line="240" w:lineRule="auto"/>
        <w:jc w:val="right"/>
        <w:rPr>
          <w:rFonts w:ascii="Times New Roman" w:eastAsia="Times New Roman" w:hAnsi="Times New Roman"/>
          <w:lang w:eastAsia="ru-RU"/>
        </w:rPr>
      </w:pPr>
      <w:r w:rsidRPr="002B3612">
        <w:rPr>
          <w:rFonts w:ascii="Times New Roman" w:eastAsia="Times New Roman" w:hAnsi="Times New Roman"/>
          <w:lang w:eastAsia="ru-RU"/>
        </w:rPr>
        <w:t>________________________</w:t>
      </w:r>
    </w:p>
    <w:p w14:paraId="172776AE" w14:textId="77777777" w:rsidR="00AE5C7A" w:rsidRPr="002B3612" w:rsidRDefault="00AE5C7A" w:rsidP="00AE5C7A">
      <w:pPr>
        <w:widowControl w:val="0"/>
        <w:autoSpaceDE w:val="0"/>
        <w:autoSpaceDN w:val="0"/>
        <w:adjustRightInd w:val="0"/>
        <w:spacing w:after="0" w:line="240" w:lineRule="auto"/>
        <w:jc w:val="right"/>
        <w:rPr>
          <w:rFonts w:ascii="Times New Roman" w:eastAsia="Times New Roman" w:hAnsi="Times New Roman"/>
          <w:vertAlign w:val="superscript"/>
          <w:lang w:eastAsia="ru-RU"/>
        </w:rPr>
      </w:pPr>
      <w:r w:rsidRPr="002B3612">
        <w:rPr>
          <w:rFonts w:ascii="Times New Roman" w:eastAsia="Times New Roman" w:hAnsi="Times New Roman"/>
          <w:vertAlign w:val="superscript"/>
          <w:lang w:eastAsia="ru-RU"/>
        </w:rPr>
        <w:t>(подпись студента)</w:t>
      </w:r>
      <w:r w:rsidRPr="002B3612">
        <w:rPr>
          <w:rFonts w:ascii="Times New Roman" w:eastAsia="Times New Roman" w:hAnsi="Times New Roman"/>
          <w:vertAlign w:val="superscript"/>
          <w:lang w:eastAsia="ru-RU"/>
        </w:rPr>
        <w:tab/>
      </w:r>
      <w:r w:rsidRPr="002B3612">
        <w:rPr>
          <w:rFonts w:ascii="Times New Roman" w:eastAsia="Times New Roman" w:hAnsi="Times New Roman"/>
          <w:vertAlign w:val="superscript"/>
          <w:lang w:eastAsia="ru-RU"/>
        </w:rPr>
        <w:tab/>
      </w:r>
    </w:p>
    <w:p w14:paraId="60009E51" w14:textId="77777777" w:rsidR="00AE5C7A" w:rsidRPr="002B3612" w:rsidRDefault="00AE5C7A" w:rsidP="00AE5C7A">
      <w:pPr>
        <w:widowControl w:val="0"/>
        <w:autoSpaceDE w:val="0"/>
        <w:autoSpaceDN w:val="0"/>
        <w:adjustRightInd w:val="0"/>
        <w:spacing w:after="0" w:line="240" w:lineRule="auto"/>
        <w:jc w:val="right"/>
        <w:rPr>
          <w:rFonts w:ascii="Times New Roman" w:eastAsia="Times New Roman" w:hAnsi="Times New Roman"/>
          <w:lang w:eastAsia="ru-RU"/>
        </w:rPr>
      </w:pPr>
      <w:r w:rsidRPr="002B3612">
        <w:rPr>
          <w:rFonts w:ascii="Times New Roman" w:eastAsia="Times New Roman" w:hAnsi="Times New Roman"/>
          <w:lang w:eastAsia="ru-RU"/>
        </w:rPr>
        <w:t>________________________</w:t>
      </w:r>
    </w:p>
    <w:p w14:paraId="12C6709B" w14:textId="77777777" w:rsidR="00AE5C7A" w:rsidRPr="002B3612" w:rsidRDefault="00AE5C7A" w:rsidP="00AE5C7A">
      <w:pPr>
        <w:widowControl w:val="0"/>
        <w:tabs>
          <w:tab w:val="left" w:pos="6300"/>
        </w:tabs>
        <w:autoSpaceDE w:val="0"/>
        <w:autoSpaceDN w:val="0"/>
        <w:adjustRightInd w:val="0"/>
        <w:spacing w:after="0" w:line="240" w:lineRule="auto"/>
        <w:rPr>
          <w:rFonts w:ascii="Times New Roman" w:eastAsia="Times New Roman" w:hAnsi="Times New Roman"/>
          <w:lang w:eastAsia="ru-RU"/>
        </w:rPr>
      </w:pPr>
      <w:r w:rsidRPr="002B3612">
        <w:rPr>
          <w:rFonts w:ascii="Times New Roman" w:eastAsia="Times New Roman" w:hAnsi="Times New Roman"/>
          <w:vertAlign w:val="superscript"/>
          <w:lang w:eastAsia="ru-RU"/>
        </w:rPr>
        <w:t xml:space="preserve">                                                                                                                                                                                                                                                     (дата)</w:t>
      </w:r>
      <w:r w:rsidRPr="002B3612">
        <w:rPr>
          <w:rFonts w:ascii="Times New Roman" w:eastAsia="Times New Roman" w:hAnsi="Times New Roman"/>
          <w:vertAlign w:val="superscript"/>
          <w:lang w:eastAsia="ru-RU"/>
        </w:rPr>
        <w:tab/>
      </w:r>
    </w:p>
    <w:p w14:paraId="61DAA25A"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lang w:eastAsia="ru-RU"/>
        </w:rPr>
      </w:pPr>
    </w:p>
    <w:p w14:paraId="1B9351CE"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lang w:eastAsia="ru-RU"/>
        </w:rPr>
      </w:pPr>
    </w:p>
    <w:p w14:paraId="7DB61004"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lang w:eastAsia="ru-RU"/>
        </w:rPr>
      </w:pPr>
      <w:r w:rsidRPr="002B3612">
        <w:rPr>
          <w:rFonts w:ascii="Times New Roman" w:eastAsia="Times New Roman" w:hAnsi="Times New Roman"/>
          <w:lang w:eastAsia="ru-RU"/>
        </w:rPr>
        <w:t>Согласие научного руководителя ___________________________________________</w:t>
      </w:r>
    </w:p>
    <w:p w14:paraId="4C9174E5"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vertAlign w:val="superscript"/>
          <w:lang w:eastAsia="ru-RU"/>
        </w:rPr>
      </w:pP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vertAlign w:val="superscript"/>
          <w:lang w:eastAsia="ru-RU"/>
        </w:rPr>
        <w:t>(подпись)</w:t>
      </w:r>
    </w:p>
    <w:p w14:paraId="033E5062"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lang w:eastAsia="ru-RU"/>
        </w:rPr>
      </w:pPr>
    </w:p>
    <w:p w14:paraId="089E7541"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lang w:eastAsia="ru-RU"/>
        </w:rPr>
      </w:pPr>
      <w:r w:rsidRPr="002B3612">
        <w:rPr>
          <w:rFonts w:ascii="Times New Roman" w:eastAsia="Times New Roman" w:hAnsi="Times New Roman"/>
          <w:lang w:eastAsia="ru-RU"/>
        </w:rPr>
        <w:t>Контактный телефон____________________________________</w:t>
      </w:r>
    </w:p>
    <w:p w14:paraId="4204F431"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lang w:eastAsia="ru-RU"/>
        </w:rPr>
      </w:pPr>
      <w:r w:rsidRPr="002B3612">
        <w:rPr>
          <w:rFonts w:ascii="Times New Roman" w:eastAsia="Times New Roman" w:hAnsi="Times New Roman"/>
          <w:lang w:val="en-US" w:eastAsia="ru-RU"/>
        </w:rPr>
        <w:t>E</w:t>
      </w:r>
      <w:r w:rsidRPr="002B3612">
        <w:rPr>
          <w:rFonts w:ascii="Times New Roman" w:eastAsia="Times New Roman" w:hAnsi="Times New Roman"/>
          <w:lang w:eastAsia="ru-RU"/>
        </w:rPr>
        <w:t>-</w:t>
      </w:r>
      <w:r w:rsidRPr="002B3612">
        <w:rPr>
          <w:rFonts w:ascii="Times New Roman" w:eastAsia="Times New Roman" w:hAnsi="Times New Roman"/>
          <w:lang w:val="en-US" w:eastAsia="ru-RU"/>
        </w:rPr>
        <w:t>mail</w:t>
      </w:r>
      <w:r w:rsidRPr="002B3612">
        <w:rPr>
          <w:rFonts w:ascii="Times New Roman" w:eastAsia="Times New Roman" w:hAnsi="Times New Roman"/>
          <w:lang w:eastAsia="ru-RU"/>
        </w:rPr>
        <w:t>______________________________________</w:t>
      </w:r>
    </w:p>
    <w:p w14:paraId="5318C166"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b/>
          <w:bCs/>
          <w:sz w:val="24"/>
          <w:szCs w:val="24"/>
          <w:lang w:eastAsia="ru-RU"/>
        </w:rPr>
      </w:pPr>
    </w:p>
    <w:p w14:paraId="77C04D27"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b/>
          <w:bCs/>
          <w:sz w:val="24"/>
          <w:szCs w:val="24"/>
          <w:lang w:eastAsia="ru-RU"/>
        </w:rPr>
      </w:pPr>
    </w:p>
    <w:p w14:paraId="275CCEF9"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b/>
          <w:bCs/>
          <w:sz w:val="24"/>
          <w:szCs w:val="24"/>
          <w:lang w:eastAsia="ru-RU"/>
        </w:rPr>
      </w:pPr>
    </w:p>
    <w:p w14:paraId="2E7CFF66"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b/>
          <w:bCs/>
          <w:sz w:val="24"/>
          <w:szCs w:val="24"/>
          <w:lang w:eastAsia="ru-RU"/>
        </w:rPr>
      </w:pPr>
    </w:p>
    <w:p w14:paraId="0C5EB6D6"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b/>
          <w:bCs/>
          <w:sz w:val="24"/>
          <w:szCs w:val="24"/>
          <w:lang w:eastAsia="ru-RU"/>
        </w:rPr>
      </w:pPr>
    </w:p>
    <w:p w14:paraId="2898EDDC" w14:textId="77777777" w:rsidR="00AE5C7A" w:rsidRPr="002B3612" w:rsidRDefault="00AE5C7A" w:rsidP="00AE5C7A">
      <w:pPr>
        <w:spacing w:after="0" w:line="240" w:lineRule="auto"/>
        <w:rPr>
          <w:rFonts w:ascii="Times New Roman" w:eastAsia="Times New Roman" w:hAnsi="Times New Roman"/>
          <w:b/>
          <w:i/>
          <w:sz w:val="20"/>
          <w:szCs w:val="20"/>
          <w:lang w:eastAsia="ru-RU"/>
        </w:rPr>
      </w:pPr>
      <w:r w:rsidRPr="002B3612">
        <w:rPr>
          <w:rFonts w:ascii="Times New Roman" w:eastAsia="Times New Roman" w:hAnsi="Times New Roman"/>
          <w:sz w:val="20"/>
          <w:szCs w:val="20"/>
          <w:lang w:eastAsia="ru-RU"/>
        </w:rPr>
        <w:br w:type="page"/>
      </w:r>
      <w:r w:rsidRPr="002B3612">
        <w:rPr>
          <w:rFonts w:ascii="Times New Roman" w:eastAsia="Times New Roman" w:hAnsi="Times New Roman"/>
          <w:b/>
          <w:i/>
          <w:sz w:val="20"/>
          <w:szCs w:val="20"/>
          <w:lang w:eastAsia="ru-RU"/>
        </w:rPr>
        <w:lastRenderedPageBreak/>
        <w:t xml:space="preserve">Приложение 4 </w:t>
      </w:r>
    </w:p>
    <w:p w14:paraId="0DE9DAA8" w14:textId="77777777" w:rsidR="00AE5C7A" w:rsidRPr="002B3612" w:rsidRDefault="00AE5C7A" w:rsidP="00AE5C7A">
      <w:pPr>
        <w:widowControl w:val="0"/>
        <w:autoSpaceDE w:val="0"/>
        <w:autoSpaceDN w:val="0"/>
        <w:adjustRightInd w:val="0"/>
        <w:spacing w:before="66" w:after="0" w:line="240" w:lineRule="auto"/>
        <w:ind w:left="122" w:right="313"/>
        <w:jc w:val="right"/>
        <w:rPr>
          <w:rFonts w:ascii="Times New Roman" w:eastAsia="Times New Roman" w:hAnsi="Times New Roman"/>
          <w:b/>
          <w:bCs/>
          <w:sz w:val="24"/>
          <w:szCs w:val="24"/>
          <w:lang w:eastAsia="ru-RU"/>
        </w:rPr>
      </w:pPr>
      <w:r w:rsidRPr="002B3612">
        <w:rPr>
          <w:rFonts w:ascii="Times New Roman" w:eastAsia="Times New Roman" w:hAnsi="Times New Roman"/>
          <w:i/>
          <w:sz w:val="20"/>
          <w:szCs w:val="20"/>
          <w:lang w:eastAsia="ru-RU"/>
        </w:rPr>
        <w:t xml:space="preserve">Образец заявления об изменении темы  ВКР </w:t>
      </w:r>
    </w:p>
    <w:p w14:paraId="5F760851"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lang w:eastAsia="ru-RU"/>
        </w:rPr>
      </w:pPr>
      <w:r w:rsidRPr="002B3612">
        <w:rPr>
          <w:rFonts w:ascii="Times New Roman" w:eastAsia="Times New Roman" w:hAnsi="Times New Roman"/>
          <w:lang w:eastAsia="ru-RU"/>
        </w:rPr>
        <w:t>Утверждаю</w:t>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t>Академическому руководителю</w:t>
      </w:r>
      <w:r w:rsidRPr="002B3612">
        <w:rPr>
          <w:rFonts w:ascii="Times New Roman" w:eastAsia="Times New Roman" w:hAnsi="Times New Roman"/>
          <w:lang w:eastAsia="ru-RU"/>
        </w:rPr>
        <w:br/>
        <w:t xml:space="preserve">_________________________                                                     магистерской программы </w:t>
      </w:r>
    </w:p>
    <w:p w14:paraId="4E29E87C" w14:textId="34CF0AE6" w:rsidR="00AE5C7A" w:rsidRPr="002B3612" w:rsidRDefault="00AE5C7A" w:rsidP="00AE5C7A">
      <w:pPr>
        <w:widowControl w:val="0"/>
        <w:autoSpaceDE w:val="0"/>
        <w:autoSpaceDN w:val="0"/>
        <w:adjustRightInd w:val="0"/>
        <w:spacing w:after="0" w:line="240" w:lineRule="auto"/>
        <w:ind w:left="5664" w:hanging="5664"/>
        <w:rPr>
          <w:rFonts w:ascii="Times New Roman" w:eastAsia="Times New Roman" w:hAnsi="Times New Roman"/>
          <w:lang w:eastAsia="ru-RU"/>
        </w:rPr>
      </w:pPr>
      <w:r w:rsidRPr="002B3612">
        <w:rPr>
          <w:rFonts w:ascii="Times New Roman" w:eastAsia="Times New Roman" w:hAnsi="Times New Roman"/>
          <w:lang w:eastAsia="ru-RU"/>
        </w:rPr>
        <w:t>«__</w:t>
      </w:r>
      <w:proofErr w:type="gramStart"/>
      <w:r w:rsidRPr="002B3612">
        <w:rPr>
          <w:rFonts w:ascii="Times New Roman" w:eastAsia="Times New Roman" w:hAnsi="Times New Roman"/>
          <w:lang w:eastAsia="ru-RU"/>
        </w:rPr>
        <w:t>_»_</w:t>
      </w:r>
      <w:proofErr w:type="gramEnd"/>
      <w:r w:rsidRPr="002B3612">
        <w:rPr>
          <w:rFonts w:ascii="Times New Roman" w:eastAsia="Times New Roman" w:hAnsi="Times New Roman"/>
          <w:lang w:eastAsia="ru-RU"/>
        </w:rPr>
        <w:t xml:space="preserve">_______20____                                     </w:t>
      </w:r>
      <w:r w:rsidRPr="002B3612">
        <w:rPr>
          <w:rFonts w:ascii="Times New Roman" w:eastAsia="Times New Roman" w:hAnsi="Times New Roman"/>
          <w:lang w:eastAsia="ru-RU"/>
        </w:rPr>
        <w:tab/>
        <w:t>«</w:t>
      </w:r>
      <w:r w:rsidR="003913B6" w:rsidRPr="003913B6">
        <w:rPr>
          <w:rFonts w:ascii="Times New Roman" w:eastAsia="Times New Roman" w:hAnsi="Times New Roman"/>
          <w:lang w:eastAsia="ru-RU"/>
        </w:rPr>
        <w:t>Современная филология в преподавании русского языка и литературы в школе</w:t>
      </w:r>
      <w:r w:rsidRPr="002B3612">
        <w:rPr>
          <w:rFonts w:ascii="Times New Roman" w:eastAsia="Times New Roman" w:hAnsi="Times New Roman"/>
          <w:lang w:eastAsia="ru-RU"/>
        </w:rPr>
        <w:t xml:space="preserve">»                       </w:t>
      </w:r>
    </w:p>
    <w:p w14:paraId="38C8CDD1" w14:textId="12F139B7" w:rsidR="00AE5C7A" w:rsidRPr="002B3612" w:rsidRDefault="00A31EB5" w:rsidP="00AE5C7A">
      <w:pPr>
        <w:widowControl w:val="0"/>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Поливанов К. М.</w:t>
      </w:r>
      <w:r w:rsidR="00AE5C7A" w:rsidRPr="002B3612">
        <w:rPr>
          <w:rFonts w:ascii="Times New Roman" w:eastAsia="Times New Roman" w:hAnsi="Times New Roman"/>
          <w:lang w:eastAsia="ru-RU"/>
        </w:rPr>
        <w:t xml:space="preserve">                                                                                 от студенки(та) 1 курса</w:t>
      </w:r>
    </w:p>
    <w:p w14:paraId="0A8C8C91" w14:textId="77777777" w:rsidR="00AE5C7A" w:rsidRPr="002B3612" w:rsidRDefault="00AE5C7A" w:rsidP="00AE5C7A">
      <w:pPr>
        <w:widowControl w:val="0"/>
        <w:tabs>
          <w:tab w:val="left" w:pos="5670"/>
        </w:tabs>
        <w:autoSpaceDE w:val="0"/>
        <w:autoSpaceDN w:val="0"/>
        <w:adjustRightInd w:val="0"/>
        <w:spacing w:after="0" w:line="240" w:lineRule="auto"/>
        <w:rPr>
          <w:rFonts w:ascii="Times New Roman" w:eastAsia="Times New Roman" w:hAnsi="Times New Roman"/>
          <w:lang w:eastAsia="ru-RU"/>
        </w:rPr>
      </w:pPr>
      <w:r w:rsidRPr="002B3612">
        <w:rPr>
          <w:rFonts w:ascii="Times New Roman" w:eastAsia="Times New Roman" w:hAnsi="Times New Roman"/>
          <w:lang w:eastAsia="ru-RU"/>
        </w:rPr>
        <w:tab/>
      </w:r>
    </w:p>
    <w:p w14:paraId="4CF94EA6" w14:textId="77777777" w:rsidR="00AE5C7A" w:rsidRPr="002B3612" w:rsidRDefault="00AE5C7A" w:rsidP="00AE5C7A">
      <w:pPr>
        <w:widowControl w:val="0"/>
        <w:tabs>
          <w:tab w:val="left" w:pos="6300"/>
        </w:tabs>
        <w:autoSpaceDE w:val="0"/>
        <w:autoSpaceDN w:val="0"/>
        <w:adjustRightInd w:val="0"/>
        <w:spacing w:after="0" w:line="240" w:lineRule="auto"/>
        <w:rPr>
          <w:rFonts w:ascii="Times New Roman" w:eastAsia="Times New Roman" w:hAnsi="Times New Roman"/>
          <w:lang w:eastAsia="ru-RU"/>
        </w:rPr>
      </w:pPr>
      <w:r w:rsidRPr="002B3612">
        <w:rPr>
          <w:rFonts w:ascii="Times New Roman" w:eastAsia="Times New Roman" w:hAnsi="Times New Roman"/>
          <w:lang w:eastAsia="ru-RU"/>
        </w:rPr>
        <w:t xml:space="preserve">                                                                                                        ______________________________</w:t>
      </w:r>
    </w:p>
    <w:p w14:paraId="134B0415" w14:textId="77777777" w:rsidR="00AE5C7A" w:rsidRPr="002B3612" w:rsidRDefault="00AE5C7A" w:rsidP="00AE5C7A">
      <w:pPr>
        <w:widowControl w:val="0"/>
        <w:tabs>
          <w:tab w:val="left" w:pos="6300"/>
        </w:tabs>
        <w:autoSpaceDE w:val="0"/>
        <w:autoSpaceDN w:val="0"/>
        <w:adjustRightInd w:val="0"/>
        <w:spacing w:after="0" w:line="240" w:lineRule="auto"/>
        <w:rPr>
          <w:rFonts w:ascii="Times New Roman" w:eastAsia="Times New Roman" w:hAnsi="Times New Roman"/>
          <w:lang w:eastAsia="ru-RU"/>
        </w:rPr>
      </w:pPr>
      <w:r w:rsidRPr="002B3612">
        <w:rPr>
          <w:rFonts w:ascii="Times New Roman" w:eastAsia="Times New Roman" w:hAnsi="Times New Roman"/>
          <w:lang w:eastAsia="ru-RU"/>
        </w:rPr>
        <w:t xml:space="preserve">                                                                                                         _____________________________</w:t>
      </w:r>
    </w:p>
    <w:p w14:paraId="3FE861EF" w14:textId="77777777" w:rsidR="00AE5C7A" w:rsidRPr="002B3612" w:rsidRDefault="00AE5C7A" w:rsidP="00AE5C7A">
      <w:pPr>
        <w:widowControl w:val="0"/>
        <w:tabs>
          <w:tab w:val="left" w:pos="-11907"/>
        </w:tabs>
        <w:autoSpaceDE w:val="0"/>
        <w:autoSpaceDN w:val="0"/>
        <w:adjustRightInd w:val="0"/>
        <w:spacing w:after="0" w:line="240" w:lineRule="auto"/>
        <w:jc w:val="center"/>
        <w:rPr>
          <w:rFonts w:ascii="Times New Roman" w:eastAsia="Times New Roman" w:hAnsi="Times New Roman"/>
          <w:i/>
          <w:lang w:eastAsia="ru-RU"/>
        </w:rPr>
      </w:pPr>
      <w:r w:rsidRPr="002B3612">
        <w:rPr>
          <w:rFonts w:ascii="Times New Roman" w:eastAsia="Times New Roman" w:hAnsi="Times New Roman"/>
          <w:i/>
          <w:lang w:eastAsia="ru-RU"/>
        </w:rPr>
        <w:tab/>
      </w:r>
      <w:r w:rsidRPr="002B3612">
        <w:rPr>
          <w:rFonts w:ascii="Times New Roman" w:eastAsia="Times New Roman" w:hAnsi="Times New Roman"/>
          <w:i/>
          <w:lang w:eastAsia="ru-RU"/>
        </w:rPr>
        <w:tab/>
      </w:r>
      <w:r w:rsidRPr="002B3612">
        <w:rPr>
          <w:rFonts w:ascii="Times New Roman" w:eastAsia="Times New Roman" w:hAnsi="Times New Roman"/>
          <w:i/>
          <w:lang w:eastAsia="ru-RU"/>
        </w:rPr>
        <w:tab/>
      </w:r>
      <w:r w:rsidRPr="002B3612">
        <w:rPr>
          <w:rFonts w:ascii="Times New Roman" w:eastAsia="Times New Roman" w:hAnsi="Times New Roman"/>
          <w:i/>
          <w:lang w:eastAsia="ru-RU"/>
        </w:rPr>
        <w:tab/>
      </w:r>
      <w:r w:rsidRPr="002B3612">
        <w:rPr>
          <w:rFonts w:ascii="Times New Roman" w:eastAsia="Times New Roman" w:hAnsi="Times New Roman"/>
          <w:i/>
          <w:lang w:eastAsia="ru-RU"/>
        </w:rPr>
        <w:tab/>
      </w:r>
      <w:r w:rsidRPr="002B3612">
        <w:rPr>
          <w:rFonts w:ascii="Times New Roman" w:eastAsia="Times New Roman" w:hAnsi="Times New Roman"/>
          <w:i/>
          <w:lang w:eastAsia="ru-RU"/>
        </w:rPr>
        <w:tab/>
        <w:t xml:space="preserve">(ФИО полностью) </w:t>
      </w:r>
    </w:p>
    <w:p w14:paraId="5101F287" w14:textId="77777777" w:rsidR="00AE5C7A" w:rsidRPr="002B3612" w:rsidRDefault="00AE5C7A" w:rsidP="00AE5C7A">
      <w:pPr>
        <w:widowControl w:val="0"/>
        <w:tabs>
          <w:tab w:val="left" w:pos="-11907"/>
        </w:tabs>
        <w:autoSpaceDE w:val="0"/>
        <w:autoSpaceDN w:val="0"/>
        <w:adjustRightInd w:val="0"/>
        <w:spacing w:after="0" w:line="240" w:lineRule="auto"/>
        <w:jc w:val="center"/>
        <w:rPr>
          <w:rFonts w:ascii="Times New Roman" w:eastAsia="Times New Roman" w:hAnsi="Times New Roman"/>
          <w:lang w:eastAsia="ru-RU"/>
        </w:rPr>
      </w:pPr>
    </w:p>
    <w:p w14:paraId="52C203AD" w14:textId="77777777" w:rsidR="00AE5C7A" w:rsidRPr="002B3612" w:rsidRDefault="00AE5C7A" w:rsidP="00AE5C7A">
      <w:pPr>
        <w:widowControl w:val="0"/>
        <w:tabs>
          <w:tab w:val="left" w:pos="-11907"/>
        </w:tabs>
        <w:autoSpaceDE w:val="0"/>
        <w:autoSpaceDN w:val="0"/>
        <w:adjustRightInd w:val="0"/>
        <w:spacing w:after="0" w:line="240" w:lineRule="auto"/>
        <w:jc w:val="center"/>
        <w:rPr>
          <w:rFonts w:ascii="Times New Roman" w:eastAsia="Times New Roman" w:hAnsi="Times New Roman"/>
          <w:lang w:eastAsia="ru-RU"/>
        </w:rPr>
      </w:pPr>
    </w:p>
    <w:p w14:paraId="7813ED7E" w14:textId="77777777" w:rsidR="00AE5C7A" w:rsidRPr="002B3612" w:rsidRDefault="00AE5C7A" w:rsidP="00AE5C7A">
      <w:pPr>
        <w:widowControl w:val="0"/>
        <w:tabs>
          <w:tab w:val="left" w:pos="-11907"/>
        </w:tabs>
        <w:autoSpaceDE w:val="0"/>
        <w:autoSpaceDN w:val="0"/>
        <w:adjustRightInd w:val="0"/>
        <w:spacing w:after="0" w:line="240" w:lineRule="auto"/>
        <w:jc w:val="center"/>
        <w:rPr>
          <w:rFonts w:ascii="Times New Roman" w:eastAsia="Times New Roman" w:hAnsi="Times New Roman"/>
          <w:lang w:eastAsia="ru-RU"/>
        </w:rPr>
      </w:pPr>
      <w:r w:rsidRPr="002B3612">
        <w:rPr>
          <w:rFonts w:ascii="Times New Roman" w:eastAsia="Times New Roman" w:hAnsi="Times New Roman"/>
          <w:lang w:eastAsia="ru-RU"/>
        </w:rPr>
        <w:t>ЗАЯВЛЕНИЕ</w:t>
      </w:r>
    </w:p>
    <w:p w14:paraId="2F8AFF53"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p>
    <w:p w14:paraId="0271D312"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p>
    <w:p w14:paraId="63BB0AB1"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r w:rsidRPr="002B3612">
        <w:rPr>
          <w:rFonts w:ascii="Times New Roman" w:eastAsia="Times New Roman" w:hAnsi="Times New Roman"/>
          <w:lang w:eastAsia="ru-RU"/>
        </w:rPr>
        <w:t xml:space="preserve">Утвержденная ранее тема: </w:t>
      </w:r>
    </w:p>
    <w:p w14:paraId="19960824"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r w:rsidRPr="002B3612">
        <w:rPr>
          <w:rFonts w:ascii="Times New Roman" w:eastAsia="Times New Roman" w:hAnsi="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C2FD69"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p>
    <w:p w14:paraId="72805EB0"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r w:rsidRPr="002B3612">
        <w:rPr>
          <w:rFonts w:ascii="Times New Roman" w:eastAsia="Times New Roman" w:hAnsi="Times New Roman"/>
          <w:lang w:eastAsia="ru-RU"/>
        </w:rPr>
        <w:t xml:space="preserve">Новая тема выпускной квалификационной работы: </w:t>
      </w:r>
    </w:p>
    <w:p w14:paraId="41BD72F5"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r w:rsidRPr="002B3612">
        <w:rPr>
          <w:rFonts w:ascii="Times New Roman" w:eastAsia="Times New Roman" w:hAnsi="Times New Roman"/>
          <w:lang w:eastAsia="ru-RU"/>
        </w:rPr>
        <w:t>__________________________________________________________________________________________________________________________________________________________________________________________________________________________________</w:t>
      </w:r>
    </w:p>
    <w:p w14:paraId="1BF005EF"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p>
    <w:p w14:paraId="62206F00"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r w:rsidRPr="002B3612">
        <w:rPr>
          <w:rFonts w:ascii="Times New Roman" w:eastAsia="Times New Roman" w:hAnsi="Times New Roman"/>
          <w:lang w:eastAsia="ru-RU"/>
        </w:rPr>
        <w:t>Новая тема на английском языке:</w:t>
      </w:r>
    </w:p>
    <w:p w14:paraId="114F304A"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r w:rsidRPr="002B3612">
        <w:rPr>
          <w:rFonts w:ascii="Times New Roman" w:eastAsia="Times New Roman" w:hAnsi="Times New Roman"/>
          <w:lang w:eastAsia="ru-RU"/>
        </w:rPr>
        <w:t>__________________________________________________________________________________________________________________________________________________________________________________________________________________________________</w:t>
      </w:r>
    </w:p>
    <w:p w14:paraId="25FC3FD5"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p>
    <w:p w14:paraId="592983A7"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r w:rsidRPr="002B3612">
        <w:rPr>
          <w:rFonts w:ascii="Times New Roman" w:eastAsia="Times New Roman" w:hAnsi="Times New Roman"/>
          <w:lang w:eastAsia="ru-RU"/>
        </w:rPr>
        <w:t xml:space="preserve">Обоснование изменения темы (Необходимо указать причины исследовательского характера, потребовавшие изменения темы). </w:t>
      </w:r>
    </w:p>
    <w:p w14:paraId="28AC7D21"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p>
    <w:p w14:paraId="7C491E32"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r w:rsidRPr="002B3612">
        <w:rPr>
          <w:rFonts w:ascii="Times New Roman" w:eastAsia="Times New Roman" w:hAnsi="Times New Roman"/>
          <w:lang w:eastAsia="ru-RU"/>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C1861BF"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p>
    <w:p w14:paraId="6E6AA058"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p>
    <w:p w14:paraId="0B964682"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r w:rsidRPr="002B3612">
        <w:rPr>
          <w:rFonts w:ascii="Times New Roman" w:eastAsia="Times New Roman" w:hAnsi="Times New Roman"/>
          <w:lang w:eastAsia="ru-RU"/>
        </w:rPr>
        <w:t>Научный руководитель _________________________________________________________</w:t>
      </w:r>
    </w:p>
    <w:p w14:paraId="1F1BAA7E" w14:textId="77777777" w:rsidR="00AE5C7A" w:rsidRPr="002B3612" w:rsidRDefault="00AE5C7A" w:rsidP="00AE5C7A">
      <w:pPr>
        <w:widowControl w:val="0"/>
        <w:autoSpaceDE w:val="0"/>
        <w:autoSpaceDN w:val="0"/>
        <w:adjustRightInd w:val="0"/>
        <w:spacing w:after="0" w:line="240" w:lineRule="auto"/>
        <w:jc w:val="center"/>
        <w:rPr>
          <w:rFonts w:ascii="Times New Roman" w:eastAsia="Times New Roman" w:hAnsi="Times New Roman"/>
          <w:vertAlign w:val="superscript"/>
          <w:lang w:eastAsia="ru-RU"/>
        </w:rPr>
      </w:pPr>
      <w:r w:rsidRPr="002B3612">
        <w:rPr>
          <w:rFonts w:ascii="Times New Roman" w:eastAsia="Times New Roman" w:hAnsi="Times New Roman"/>
          <w:vertAlign w:val="superscript"/>
          <w:lang w:eastAsia="ru-RU"/>
        </w:rPr>
        <w:tab/>
      </w:r>
      <w:r w:rsidRPr="002B3612">
        <w:rPr>
          <w:rFonts w:ascii="Times New Roman" w:eastAsia="Times New Roman" w:hAnsi="Times New Roman"/>
          <w:vertAlign w:val="superscript"/>
          <w:lang w:eastAsia="ru-RU"/>
        </w:rPr>
        <w:tab/>
      </w:r>
      <w:r w:rsidRPr="002B3612">
        <w:rPr>
          <w:rFonts w:ascii="Times New Roman" w:eastAsia="Times New Roman" w:hAnsi="Times New Roman"/>
          <w:vertAlign w:val="superscript"/>
          <w:lang w:eastAsia="ru-RU"/>
        </w:rPr>
        <w:tab/>
        <w:t>(Ф.И.О., ученая степень и ученое звание)</w:t>
      </w:r>
    </w:p>
    <w:p w14:paraId="03685F45"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r w:rsidRPr="002B3612">
        <w:rPr>
          <w:rFonts w:ascii="Times New Roman" w:eastAsia="Times New Roman" w:hAnsi="Times New Roman"/>
          <w:lang w:eastAsia="ru-RU"/>
        </w:rPr>
        <w:t>Консультант ___________________________________________________________________</w:t>
      </w:r>
    </w:p>
    <w:p w14:paraId="561B9615" w14:textId="77777777" w:rsidR="00AE5C7A" w:rsidRPr="002B3612" w:rsidRDefault="00AE5C7A" w:rsidP="00AE5C7A">
      <w:pPr>
        <w:widowControl w:val="0"/>
        <w:autoSpaceDE w:val="0"/>
        <w:autoSpaceDN w:val="0"/>
        <w:adjustRightInd w:val="0"/>
        <w:spacing w:after="0" w:line="240" w:lineRule="auto"/>
        <w:jc w:val="both"/>
        <w:rPr>
          <w:rFonts w:ascii="Times New Roman" w:eastAsia="Times New Roman" w:hAnsi="Times New Roman"/>
          <w:lang w:eastAsia="ru-RU"/>
        </w:rPr>
      </w:pP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vertAlign w:val="superscript"/>
          <w:lang w:eastAsia="ru-RU"/>
        </w:rPr>
        <w:t>(Ф.И.О., ученая степень и ученое звание)</w:t>
      </w:r>
    </w:p>
    <w:p w14:paraId="7B59906C" w14:textId="77777777" w:rsidR="00AE5C7A" w:rsidRPr="002B3612" w:rsidRDefault="00AE5C7A" w:rsidP="00AE5C7A">
      <w:pPr>
        <w:widowControl w:val="0"/>
        <w:autoSpaceDE w:val="0"/>
        <w:autoSpaceDN w:val="0"/>
        <w:adjustRightInd w:val="0"/>
        <w:spacing w:after="0" w:line="240" w:lineRule="auto"/>
        <w:jc w:val="right"/>
        <w:rPr>
          <w:rFonts w:ascii="Times New Roman" w:eastAsia="Times New Roman" w:hAnsi="Times New Roman"/>
          <w:lang w:eastAsia="ru-RU"/>
        </w:rPr>
      </w:pPr>
      <w:r w:rsidRPr="002B3612">
        <w:rPr>
          <w:rFonts w:ascii="Times New Roman" w:eastAsia="Times New Roman" w:hAnsi="Times New Roman"/>
          <w:lang w:eastAsia="ru-RU"/>
        </w:rPr>
        <w:t>________________________</w:t>
      </w:r>
    </w:p>
    <w:p w14:paraId="3606758C" w14:textId="77777777" w:rsidR="00AE5C7A" w:rsidRPr="002B3612" w:rsidRDefault="00AE5C7A" w:rsidP="00AE5C7A">
      <w:pPr>
        <w:widowControl w:val="0"/>
        <w:autoSpaceDE w:val="0"/>
        <w:autoSpaceDN w:val="0"/>
        <w:adjustRightInd w:val="0"/>
        <w:spacing w:after="0" w:line="240" w:lineRule="auto"/>
        <w:jc w:val="right"/>
        <w:rPr>
          <w:rFonts w:ascii="Times New Roman" w:eastAsia="Times New Roman" w:hAnsi="Times New Roman"/>
          <w:vertAlign w:val="superscript"/>
          <w:lang w:eastAsia="ru-RU"/>
        </w:rPr>
      </w:pPr>
      <w:r w:rsidRPr="002B3612">
        <w:rPr>
          <w:rFonts w:ascii="Times New Roman" w:eastAsia="Times New Roman" w:hAnsi="Times New Roman"/>
          <w:vertAlign w:val="superscript"/>
          <w:lang w:eastAsia="ru-RU"/>
        </w:rPr>
        <w:t>(подпись студента)</w:t>
      </w:r>
      <w:r w:rsidRPr="002B3612">
        <w:rPr>
          <w:rFonts w:ascii="Times New Roman" w:eastAsia="Times New Roman" w:hAnsi="Times New Roman"/>
          <w:vertAlign w:val="superscript"/>
          <w:lang w:eastAsia="ru-RU"/>
        </w:rPr>
        <w:tab/>
      </w:r>
      <w:r w:rsidRPr="002B3612">
        <w:rPr>
          <w:rFonts w:ascii="Times New Roman" w:eastAsia="Times New Roman" w:hAnsi="Times New Roman"/>
          <w:vertAlign w:val="superscript"/>
          <w:lang w:eastAsia="ru-RU"/>
        </w:rPr>
        <w:tab/>
      </w:r>
    </w:p>
    <w:p w14:paraId="30D84E82" w14:textId="77777777" w:rsidR="00AE5C7A" w:rsidRPr="002B3612" w:rsidRDefault="00AE5C7A" w:rsidP="00AE5C7A">
      <w:pPr>
        <w:widowControl w:val="0"/>
        <w:autoSpaceDE w:val="0"/>
        <w:autoSpaceDN w:val="0"/>
        <w:adjustRightInd w:val="0"/>
        <w:spacing w:after="0" w:line="240" w:lineRule="auto"/>
        <w:jc w:val="right"/>
        <w:rPr>
          <w:rFonts w:ascii="Times New Roman" w:eastAsia="Times New Roman" w:hAnsi="Times New Roman"/>
          <w:lang w:eastAsia="ru-RU"/>
        </w:rPr>
      </w:pPr>
      <w:r w:rsidRPr="002B3612">
        <w:rPr>
          <w:rFonts w:ascii="Times New Roman" w:eastAsia="Times New Roman" w:hAnsi="Times New Roman"/>
          <w:lang w:eastAsia="ru-RU"/>
        </w:rPr>
        <w:t>________________________</w:t>
      </w:r>
    </w:p>
    <w:p w14:paraId="7548921D" w14:textId="77777777" w:rsidR="00AE5C7A" w:rsidRPr="002B3612" w:rsidRDefault="00AE5C7A" w:rsidP="00AE5C7A">
      <w:pPr>
        <w:widowControl w:val="0"/>
        <w:tabs>
          <w:tab w:val="left" w:pos="6300"/>
        </w:tabs>
        <w:autoSpaceDE w:val="0"/>
        <w:autoSpaceDN w:val="0"/>
        <w:adjustRightInd w:val="0"/>
        <w:spacing w:after="0" w:line="240" w:lineRule="auto"/>
        <w:rPr>
          <w:rFonts w:ascii="Times New Roman" w:eastAsia="Times New Roman" w:hAnsi="Times New Roman"/>
          <w:lang w:eastAsia="ru-RU"/>
        </w:rPr>
      </w:pPr>
      <w:r w:rsidRPr="002B3612">
        <w:rPr>
          <w:rFonts w:ascii="Times New Roman" w:eastAsia="Times New Roman" w:hAnsi="Times New Roman"/>
          <w:vertAlign w:val="superscript"/>
          <w:lang w:eastAsia="ru-RU"/>
        </w:rPr>
        <w:t xml:space="preserve">                                                                                                                                                                                                                                                     (дата)</w:t>
      </w:r>
      <w:r w:rsidRPr="002B3612">
        <w:rPr>
          <w:rFonts w:ascii="Times New Roman" w:eastAsia="Times New Roman" w:hAnsi="Times New Roman"/>
          <w:vertAlign w:val="superscript"/>
          <w:lang w:eastAsia="ru-RU"/>
        </w:rPr>
        <w:tab/>
      </w:r>
    </w:p>
    <w:p w14:paraId="7C1A47E9"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lang w:eastAsia="ru-RU"/>
        </w:rPr>
      </w:pPr>
      <w:r w:rsidRPr="002B3612">
        <w:rPr>
          <w:rFonts w:ascii="Times New Roman" w:eastAsia="Times New Roman" w:hAnsi="Times New Roman"/>
          <w:lang w:eastAsia="ru-RU"/>
        </w:rPr>
        <w:t>Согласие научного руководителя ___________________________________________</w:t>
      </w:r>
    </w:p>
    <w:p w14:paraId="1745ACB5"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vertAlign w:val="superscript"/>
          <w:lang w:eastAsia="ru-RU"/>
        </w:rPr>
      </w:pP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lang w:eastAsia="ru-RU"/>
        </w:rPr>
        <w:tab/>
      </w:r>
      <w:r w:rsidRPr="002B3612">
        <w:rPr>
          <w:rFonts w:ascii="Times New Roman" w:eastAsia="Times New Roman" w:hAnsi="Times New Roman"/>
          <w:vertAlign w:val="superscript"/>
          <w:lang w:eastAsia="ru-RU"/>
        </w:rPr>
        <w:t>(подпись)</w:t>
      </w:r>
    </w:p>
    <w:p w14:paraId="66FF675B"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lang w:eastAsia="ru-RU"/>
        </w:rPr>
      </w:pPr>
      <w:r w:rsidRPr="002B3612">
        <w:rPr>
          <w:rFonts w:ascii="Times New Roman" w:eastAsia="Times New Roman" w:hAnsi="Times New Roman"/>
          <w:lang w:eastAsia="ru-RU"/>
        </w:rPr>
        <w:t>Контактный телефон____________________________________</w:t>
      </w:r>
    </w:p>
    <w:p w14:paraId="6F2CF276"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lang w:eastAsia="ru-RU"/>
        </w:rPr>
      </w:pPr>
      <w:r w:rsidRPr="002B3612">
        <w:rPr>
          <w:rFonts w:ascii="Times New Roman" w:eastAsia="Times New Roman" w:hAnsi="Times New Roman"/>
          <w:lang w:val="en-US" w:eastAsia="ru-RU"/>
        </w:rPr>
        <w:t>E</w:t>
      </w:r>
      <w:r w:rsidRPr="002B3612">
        <w:rPr>
          <w:rFonts w:ascii="Times New Roman" w:eastAsia="Times New Roman" w:hAnsi="Times New Roman"/>
          <w:lang w:eastAsia="ru-RU"/>
        </w:rPr>
        <w:t>-</w:t>
      </w:r>
      <w:r w:rsidRPr="002B3612">
        <w:rPr>
          <w:rFonts w:ascii="Times New Roman" w:eastAsia="Times New Roman" w:hAnsi="Times New Roman"/>
          <w:lang w:val="en-US" w:eastAsia="ru-RU"/>
        </w:rPr>
        <w:t>mail</w:t>
      </w:r>
      <w:r w:rsidRPr="002B3612">
        <w:rPr>
          <w:rFonts w:ascii="Times New Roman" w:eastAsia="Times New Roman" w:hAnsi="Times New Roman"/>
          <w:lang w:eastAsia="ru-RU"/>
        </w:rPr>
        <w:t>______________________________________</w:t>
      </w:r>
    </w:p>
    <w:p w14:paraId="2A5E81FE" w14:textId="77777777" w:rsidR="00AE5C7A" w:rsidRPr="002B3612" w:rsidRDefault="00AE5C7A" w:rsidP="00AE5C7A">
      <w:pPr>
        <w:spacing w:after="0" w:line="240" w:lineRule="auto"/>
        <w:rPr>
          <w:rFonts w:ascii="Times New Roman" w:eastAsia="Times New Roman" w:hAnsi="Times New Roman"/>
          <w:sz w:val="20"/>
          <w:szCs w:val="20"/>
          <w:lang w:eastAsia="ru-RU"/>
        </w:rPr>
      </w:pPr>
      <w:r w:rsidRPr="002B3612">
        <w:rPr>
          <w:rFonts w:ascii="Times New Roman" w:eastAsia="Times New Roman" w:hAnsi="Times New Roman"/>
          <w:sz w:val="20"/>
          <w:szCs w:val="20"/>
          <w:lang w:eastAsia="ru-RU"/>
        </w:rPr>
        <w:br w:type="page"/>
      </w:r>
    </w:p>
    <w:p w14:paraId="06ADC11F" w14:textId="77777777" w:rsidR="00AE5C7A" w:rsidRPr="002B3612" w:rsidRDefault="00AE5C7A" w:rsidP="00AE5C7A">
      <w:pPr>
        <w:widowControl w:val="0"/>
        <w:autoSpaceDE w:val="0"/>
        <w:autoSpaceDN w:val="0"/>
        <w:adjustRightInd w:val="0"/>
        <w:spacing w:after="0" w:line="312" w:lineRule="auto"/>
        <w:ind w:left="142" w:firstLine="567"/>
        <w:contextualSpacing/>
        <w:jc w:val="right"/>
        <w:rPr>
          <w:rFonts w:ascii="Times New Roman" w:eastAsia="Times New Roman" w:hAnsi="Times New Roman"/>
          <w:i/>
          <w:sz w:val="24"/>
          <w:szCs w:val="24"/>
          <w:lang w:eastAsia="ru-RU"/>
        </w:rPr>
      </w:pPr>
      <w:r w:rsidRPr="002B3612">
        <w:rPr>
          <w:rFonts w:ascii="Times New Roman" w:eastAsia="Times New Roman" w:hAnsi="Times New Roman"/>
          <w:i/>
          <w:sz w:val="24"/>
          <w:szCs w:val="24"/>
          <w:lang w:eastAsia="ru-RU"/>
        </w:rPr>
        <w:lastRenderedPageBreak/>
        <w:t xml:space="preserve">Приложение </w:t>
      </w:r>
      <w:r>
        <w:rPr>
          <w:rFonts w:ascii="Times New Roman" w:eastAsia="Times New Roman" w:hAnsi="Times New Roman"/>
          <w:i/>
          <w:sz w:val="24"/>
          <w:szCs w:val="24"/>
          <w:lang w:eastAsia="ru-RU"/>
        </w:rPr>
        <w:t>5</w:t>
      </w:r>
      <w:r w:rsidRPr="002B3612">
        <w:rPr>
          <w:rFonts w:ascii="Times New Roman" w:eastAsia="Times New Roman" w:hAnsi="Times New Roman"/>
          <w:i/>
          <w:sz w:val="24"/>
          <w:szCs w:val="24"/>
          <w:lang w:eastAsia="ru-RU"/>
        </w:rPr>
        <w:t xml:space="preserve"> </w:t>
      </w:r>
    </w:p>
    <w:p w14:paraId="52D67F8D" w14:textId="77777777" w:rsidR="00AE5C7A" w:rsidRPr="002B3612" w:rsidRDefault="00AE5C7A" w:rsidP="00AE5C7A">
      <w:pPr>
        <w:widowControl w:val="0"/>
        <w:autoSpaceDE w:val="0"/>
        <w:autoSpaceDN w:val="0"/>
        <w:adjustRightInd w:val="0"/>
        <w:spacing w:after="0" w:line="312" w:lineRule="auto"/>
        <w:ind w:left="142" w:firstLine="567"/>
        <w:contextualSpacing/>
        <w:jc w:val="right"/>
        <w:rPr>
          <w:rFonts w:ascii="Times New Roman" w:eastAsia="Times New Roman" w:hAnsi="Times New Roman"/>
          <w:i/>
          <w:sz w:val="24"/>
          <w:szCs w:val="24"/>
          <w:lang w:eastAsia="ru-RU"/>
        </w:rPr>
      </w:pPr>
      <w:r w:rsidRPr="002B3612">
        <w:rPr>
          <w:rFonts w:ascii="Times New Roman" w:eastAsia="Times New Roman" w:hAnsi="Times New Roman"/>
          <w:i/>
          <w:sz w:val="24"/>
          <w:szCs w:val="24"/>
          <w:lang w:eastAsia="ru-RU"/>
        </w:rPr>
        <w:t xml:space="preserve">Образец отзыва рецензента на ВКР </w:t>
      </w:r>
    </w:p>
    <w:p w14:paraId="09E83465" w14:textId="77777777" w:rsidR="00AE5C7A" w:rsidRPr="002B3612" w:rsidRDefault="00AE5C7A" w:rsidP="00AE5C7A">
      <w:pPr>
        <w:widowControl w:val="0"/>
        <w:autoSpaceDE w:val="0"/>
        <w:autoSpaceDN w:val="0"/>
        <w:adjustRightInd w:val="0"/>
        <w:spacing w:after="0" w:line="312" w:lineRule="auto"/>
        <w:ind w:left="142" w:firstLine="567"/>
        <w:contextualSpacing/>
        <w:jc w:val="right"/>
        <w:rPr>
          <w:rFonts w:ascii="Times New Roman" w:eastAsia="Times New Roman" w:hAnsi="Times New Roman"/>
          <w:i/>
          <w:sz w:val="24"/>
          <w:szCs w:val="24"/>
          <w:lang w:eastAsia="ru-RU"/>
        </w:rPr>
      </w:pPr>
    </w:p>
    <w:p w14:paraId="2C2EB6F2" w14:textId="77777777" w:rsidR="00AE5C7A" w:rsidRPr="002B3612" w:rsidRDefault="00AE5C7A" w:rsidP="00AE5C7A">
      <w:pPr>
        <w:keepNext/>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2B3612">
        <w:rPr>
          <w:rFonts w:ascii="Times New Roman" w:eastAsia="Times New Roman" w:hAnsi="Times New Roman"/>
          <w:b/>
          <w:bCs/>
          <w:sz w:val="24"/>
          <w:szCs w:val="24"/>
          <w:lang w:eastAsia="ru-RU"/>
        </w:rPr>
        <w:t>Национальный исследовательский университет</w:t>
      </w:r>
    </w:p>
    <w:p w14:paraId="172D3ADB" w14:textId="77777777" w:rsidR="00AE5C7A" w:rsidRPr="002B3612" w:rsidRDefault="00AE5C7A" w:rsidP="00AE5C7A">
      <w:pPr>
        <w:keepNext/>
        <w:widowControl w:val="0"/>
        <w:autoSpaceDE w:val="0"/>
        <w:autoSpaceDN w:val="0"/>
        <w:adjustRightInd w:val="0"/>
        <w:spacing w:after="240" w:line="240" w:lineRule="auto"/>
        <w:jc w:val="center"/>
        <w:rPr>
          <w:rFonts w:ascii="Times New Roman" w:eastAsia="Times New Roman" w:hAnsi="Times New Roman"/>
          <w:b/>
          <w:bCs/>
          <w:sz w:val="24"/>
          <w:szCs w:val="24"/>
          <w:lang w:eastAsia="ru-RU"/>
        </w:rPr>
      </w:pPr>
      <w:r w:rsidRPr="002B3612">
        <w:rPr>
          <w:rFonts w:ascii="Times New Roman" w:eastAsia="Times New Roman" w:hAnsi="Times New Roman"/>
          <w:b/>
          <w:bCs/>
          <w:sz w:val="24"/>
          <w:szCs w:val="24"/>
          <w:lang w:eastAsia="ru-RU"/>
        </w:rPr>
        <w:t>«Высшая школа экономики»</w:t>
      </w:r>
    </w:p>
    <w:p w14:paraId="3D37AE56" w14:textId="77777777" w:rsidR="00AE5C7A" w:rsidRPr="002B3612" w:rsidRDefault="00AE5C7A" w:rsidP="00AE5C7A">
      <w:pPr>
        <w:keepNext/>
        <w:widowControl w:val="0"/>
        <w:autoSpaceDE w:val="0"/>
        <w:autoSpaceDN w:val="0"/>
        <w:adjustRightInd w:val="0"/>
        <w:spacing w:after="240" w:line="240" w:lineRule="auto"/>
        <w:jc w:val="center"/>
        <w:rPr>
          <w:rFonts w:ascii="Times New Roman" w:eastAsia="Times New Roman" w:hAnsi="Times New Roman"/>
          <w:bCs/>
          <w:sz w:val="24"/>
          <w:szCs w:val="24"/>
          <w:lang w:eastAsia="ru-RU"/>
        </w:rPr>
      </w:pPr>
      <w:r w:rsidRPr="002B3612">
        <w:rPr>
          <w:rFonts w:ascii="Times New Roman" w:eastAsia="Times New Roman" w:hAnsi="Times New Roman"/>
          <w:bCs/>
          <w:sz w:val="24"/>
          <w:szCs w:val="24"/>
          <w:lang w:eastAsia="ru-RU"/>
        </w:rPr>
        <w:t>Факультет гуманитарных наук</w:t>
      </w:r>
    </w:p>
    <w:p w14:paraId="1C27FDB9" w14:textId="77777777" w:rsidR="00AE5C7A" w:rsidRPr="002B3612" w:rsidRDefault="00AE5C7A" w:rsidP="00AE5C7A">
      <w:pPr>
        <w:keepNext/>
        <w:widowControl w:val="0"/>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2B3612">
        <w:rPr>
          <w:rFonts w:ascii="Times New Roman" w:eastAsia="Times New Roman" w:hAnsi="Times New Roman"/>
          <w:b/>
          <w:bCs/>
          <w:sz w:val="24"/>
          <w:szCs w:val="24"/>
          <w:lang w:eastAsia="ru-RU"/>
        </w:rPr>
        <w:t xml:space="preserve">Рецензия на </w:t>
      </w:r>
      <w:r w:rsidRPr="002B3612">
        <w:rPr>
          <w:rFonts w:ascii="Times New Roman" w:eastAsia="Times New Roman" w:hAnsi="Times New Roman"/>
          <w:b/>
          <w:sz w:val="24"/>
          <w:szCs w:val="24"/>
          <w:lang w:eastAsia="ru-RU"/>
        </w:rPr>
        <w:t>выпускную квалификационную</w:t>
      </w:r>
      <w:r w:rsidRPr="002B3612">
        <w:rPr>
          <w:rFonts w:ascii="Times New Roman" w:eastAsia="Times New Roman" w:hAnsi="Times New Roman"/>
          <w:b/>
          <w:bCs/>
          <w:sz w:val="24"/>
          <w:szCs w:val="24"/>
          <w:lang w:eastAsia="ru-RU"/>
        </w:rPr>
        <w:t xml:space="preserve"> работу </w:t>
      </w:r>
    </w:p>
    <w:p w14:paraId="453D6BF0" w14:textId="77777777" w:rsidR="00AE5C7A" w:rsidRPr="002B3612" w:rsidRDefault="00AE5C7A" w:rsidP="00AE5C7A">
      <w:pPr>
        <w:keepNext/>
        <w:widowControl w:val="0"/>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2B3612">
        <w:rPr>
          <w:rFonts w:ascii="Times New Roman" w:eastAsia="Times New Roman" w:hAnsi="Times New Roman"/>
          <w:sz w:val="24"/>
          <w:szCs w:val="24"/>
          <w:lang w:eastAsia="ru-RU"/>
        </w:rPr>
        <w:t>(магистерскую диссертацию/магистерский проект)</w:t>
      </w:r>
    </w:p>
    <w:p w14:paraId="6062A5D6" w14:textId="77777777" w:rsidR="00AE5C7A" w:rsidRPr="002B3612" w:rsidRDefault="00AE5C7A" w:rsidP="00AE5C7A">
      <w:pPr>
        <w:keepNext/>
        <w:widowControl w:val="0"/>
        <w:autoSpaceDE w:val="0"/>
        <w:autoSpaceDN w:val="0"/>
        <w:adjustRightInd w:val="0"/>
        <w:spacing w:after="0" w:line="240" w:lineRule="auto"/>
        <w:jc w:val="center"/>
        <w:outlineLvl w:val="0"/>
        <w:rPr>
          <w:rFonts w:ascii="Times New Roman" w:eastAsia="Times New Roman" w:hAnsi="Times New Roman"/>
          <w:sz w:val="24"/>
          <w:szCs w:val="24"/>
          <w:lang w:eastAsia="ru-RU"/>
        </w:rPr>
      </w:pPr>
    </w:p>
    <w:p w14:paraId="4380DFCE"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на тему  «………»</w:t>
      </w:r>
    </w:p>
    <w:p w14:paraId="4216AC3D"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p>
    <w:p w14:paraId="7ADA8828" w14:textId="6E206B72" w:rsidR="00AE5C7A" w:rsidRPr="002B3612" w:rsidRDefault="00AE5C7A" w:rsidP="003245DC">
      <w:pPr>
        <w:widowControl w:val="0"/>
        <w:tabs>
          <w:tab w:val="left" w:pos="5040"/>
        </w:tabs>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студенки (та) ____ курса магистерской программы «</w:t>
      </w:r>
      <w:r w:rsidR="003913B6" w:rsidRPr="00E7223C">
        <w:rPr>
          <w:rFonts w:ascii="Times New Roman" w:eastAsia="Times New Roman" w:hAnsi="Times New Roman"/>
          <w:sz w:val="24"/>
          <w:szCs w:val="24"/>
          <w:lang w:eastAsia="ru-RU"/>
        </w:rPr>
        <w:t>Современная фи</w:t>
      </w:r>
      <w:r w:rsidR="003245DC" w:rsidRPr="00E7223C">
        <w:rPr>
          <w:rFonts w:ascii="Times New Roman" w:eastAsia="Times New Roman" w:hAnsi="Times New Roman"/>
          <w:sz w:val="24"/>
          <w:szCs w:val="24"/>
          <w:lang w:eastAsia="ru-RU"/>
        </w:rPr>
        <w:t xml:space="preserve">лология в преподавании русского </w:t>
      </w:r>
      <w:r w:rsidR="003913B6" w:rsidRPr="00E7223C">
        <w:rPr>
          <w:rFonts w:ascii="Times New Roman" w:eastAsia="Times New Roman" w:hAnsi="Times New Roman"/>
          <w:sz w:val="24"/>
          <w:szCs w:val="24"/>
          <w:lang w:eastAsia="ru-RU"/>
        </w:rPr>
        <w:t>языка и литературы в школе</w:t>
      </w:r>
      <w:r w:rsidRPr="002B3612">
        <w:rPr>
          <w:rFonts w:ascii="Times New Roman" w:eastAsia="Times New Roman" w:hAnsi="Times New Roman"/>
          <w:sz w:val="24"/>
          <w:szCs w:val="24"/>
          <w:lang w:eastAsia="ru-RU"/>
        </w:rPr>
        <w:t>»</w:t>
      </w:r>
    </w:p>
    <w:p w14:paraId="2CA66B3B"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b/>
          <w:sz w:val="24"/>
          <w:szCs w:val="24"/>
          <w:lang w:eastAsia="ru-RU"/>
        </w:rPr>
      </w:pPr>
    </w:p>
    <w:p w14:paraId="076C844A"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b/>
          <w:sz w:val="24"/>
          <w:szCs w:val="24"/>
          <w:lang w:eastAsia="ru-RU"/>
        </w:rPr>
        <w:t xml:space="preserve">ФИО студента </w:t>
      </w:r>
    </w:p>
    <w:p w14:paraId="691BB3CB"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7"/>
        <w:gridCol w:w="4571"/>
      </w:tblGrid>
      <w:tr w:rsidR="00AE5C7A" w:rsidRPr="002B3612" w14:paraId="6A0EC650" w14:textId="77777777" w:rsidTr="00A400D9">
        <w:tc>
          <w:tcPr>
            <w:tcW w:w="2707" w:type="pct"/>
          </w:tcPr>
          <w:p w14:paraId="66CD5354"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 xml:space="preserve">Критерии оценки </w:t>
            </w:r>
          </w:p>
          <w:p w14:paraId="6E029C86"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93" w:type="pct"/>
          </w:tcPr>
          <w:p w14:paraId="753BA6CE"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 xml:space="preserve"> Оценка по 10-балльной шкале </w:t>
            </w:r>
          </w:p>
          <w:p w14:paraId="0C7B1CDB"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E5C7A" w:rsidRPr="002B3612" w14:paraId="61D9B25C" w14:textId="77777777" w:rsidTr="00A400D9">
        <w:tc>
          <w:tcPr>
            <w:tcW w:w="2707" w:type="pct"/>
          </w:tcPr>
          <w:p w14:paraId="53DAD336"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Глубина разработки заявленной темы</w:t>
            </w:r>
          </w:p>
        </w:tc>
        <w:tc>
          <w:tcPr>
            <w:tcW w:w="2293" w:type="pct"/>
          </w:tcPr>
          <w:p w14:paraId="0CE5AAE4"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E5C7A" w:rsidRPr="002B3612" w14:paraId="50B0100C" w14:textId="77777777" w:rsidTr="00A400D9">
        <w:tc>
          <w:tcPr>
            <w:tcW w:w="2707" w:type="pct"/>
          </w:tcPr>
          <w:p w14:paraId="779C62D6"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Выполнение поставленных целей и задач</w:t>
            </w:r>
          </w:p>
          <w:p w14:paraId="4588AFC4"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93" w:type="pct"/>
          </w:tcPr>
          <w:p w14:paraId="27CBCE24"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E5C7A" w:rsidRPr="002B3612" w14:paraId="6545DF02" w14:textId="77777777" w:rsidTr="00A400D9">
        <w:tc>
          <w:tcPr>
            <w:tcW w:w="2707" w:type="pct"/>
          </w:tcPr>
          <w:p w14:paraId="0D647574"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Степень знакомства с научной литературой, учет исследовательской традиции по теме</w:t>
            </w:r>
          </w:p>
        </w:tc>
        <w:tc>
          <w:tcPr>
            <w:tcW w:w="2293" w:type="pct"/>
          </w:tcPr>
          <w:p w14:paraId="61FA957E"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E5C7A" w:rsidRPr="002B3612" w14:paraId="7FD63927" w14:textId="77777777" w:rsidTr="00A400D9">
        <w:tc>
          <w:tcPr>
            <w:tcW w:w="2707" w:type="pct"/>
          </w:tcPr>
          <w:p w14:paraId="44894092"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Самостоятельность суждений, аргументированность выводов</w:t>
            </w:r>
          </w:p>
        </w:tc>
        <w:tc>
          <w:tcPr>
            <w:tcW w:w="2293" w:type="pct"/>
          </w:tcPr>
          <w:p w14:paraId="607EE9A5"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E5C7A" w:rsidRPr="002B3612" w14:paraId="6F110863" w14:textId="77777777" w:rsidTr="00A400D9">
        <w:tc>
          <w:tcPr>
            <w:tcW w:w="2707" w:type="pct"/>
          </w:tcPr>
          <w:p w14:paraId="585B81AE"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 xml:space="preserve">Структура работы, способ презентации материала </w:t>
            </w:r>
          </w:p>
        </w:tc>
        <w:tc>
          <w:tcPr>
            <w:tcW w:w="2293" w:type="pct"/>
          </w:tcPr>
          <w:p w14:paraId="498ADB6F"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E5C7A" w:rsidRPr="002B3612" w14:paraId="0C067B19" w14:textId="77777777" w:rsidTr="00A400D9">
        <w:tc>
          <w:tcPr>
            <w:tcW w:w="2707" w:type="pct"/>
          </w:tcPr>
          <w:p w14:paraId="7B7BC0B6"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Стиль изложения и оформление работы</w:t>
            </w:r>
          </w:p>
          <w:p w14:paraId="559D04F8"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93" w:type="pct"/>
          </w:tcPr>
          <w:p w14:paraId="03D48BDE"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6FAD3171"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p>
    <w:p w14:paraId="624EA134"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 xml:space="preserve">Комментарии рецензента: </w:t>
      </w:r>
    </w:p>
    <w:p w14:paraId="7D8B2A1E"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DBC61F" w14:textId="77777777" w:rsidR="00AE5C7A" w:rsidRPr="002B3612" w:rsidRDefault="00AE5C7A" w:rsidP="00AE5C7A">
      <w:pPr>
        <w:widowControl w:val="0"/>
        <w:autoSpaceDE w:val="0"/>
        <w:autoSpaceDN w:val="0"/>
        <w:adjustRightInd w:val="0"/>
        <w:spacing w:after="0" w:line="240" w:lineRule="auto"/>
        <w:ind w:firstLine="680"/>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Рекомендуемая оценка –  .</w:t>
      </w:r>
    </w:p>
    <w:p w14:paraId="304C6B9A"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p>
    <w:p w14:paraId="7EC8D2B3"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 xml:space="preserve">Рецензент: ФИО, ученая степень, должность  </w:t>
      </w:r>
    </w:p>
    <w:p w14:paraId="79482279"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p>
    <w:p w14:paraId="5F5F6920" w14:textId="77777777" w:rsidR="00AE5C7A" w:rsidRPr="002B3612" w:rsidRDefault="00AE5C7A" w:rsidP="00AE5C7A">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 xml:space="preserve">Подпись рецензента, дата </w:t>
      </w:r>
      <w:r w:rsidRPr="002B3612">
        <w:rPr>
          <w:rFonts w:ascii="Times New Roman" w:eastAsia="Times New Roman" w:hAnsi="Times New Roman"/>
          <w:sz w:val="24"/>
          <w:szCs w:val="24"/>
          <w:lang w:eastAsia="ru-RU"/>
        </w:rPr>
        <w:br w:type="page"/>
      </w:r>
      <w:r w:rsidRPr="002B3612">
        <w:rPr>
          <w:rFonts w:ascii="Times New Roman" w:eastAsia="Times New Roman" w:hAnsi="Times New Roman"/>
          <w:i/>
          <w:sz w:val="24"/>
          <w:szCs w:val="24"/>
          <w:lang w:eastAsia="ru-RU"/>
        </w:rPr>
        <w:lastRenderedPageBreak/>
        <w:t>Приложение 6</w:t>
      </w:r>
      <w:r w:rsidRPr="002B3612">
        <w:rPr>
          <w:rFonts w:ascii="Times New Roman" w:eastAsia="Times New Roman" w:hAnsi="Times New Roman"/>
          <w:sz w:val="24"/>
          <w:szCs w:val="24"/>
          <w:lang w:eastAsia="ru-RU"/>
        </w:rPr>
        <w:t xml:space="preserve"> </w:t>
      </w:r>
    </w:p>
    <w:p w14:paraId="6A50E37D" w14:textId="77777777" w:rsidR="00AE5C7A" w:rsidRPr="002B3612" w:rsidRDefault="00AE5C7A" w:rsidP="00AE5C7A">
      <w:pPr>
        <w:widowControl w:val="0"/>
        <w:autoSpaceDE w:val="0"/>
        <w:autoSpaceDN w:val="0"/>
        <w:adjustRightInd w:val="0"/>
        <w:spacing w:after="0" w:line="240" w:lineRule="auto"/>
        <w:jc w:val="right"/>
        <w:rPr>
          <w:rFonts w:ascii="Times New Roman" w:eastAsia="Times New Roman" w:hAnsi="Times New Roman"/>
          <w:i/>
          <w:sz w:val="24"/>
          <w:szCs w:val="24"/>
          <w:lang w:eastAsia="ru-RU"/>
        </w:rPr>
      </w:pPr>
      <w:r w:rsidRPr="002B3612">
        <w:rPr>
          <w:rFonts w:ascii="Times New Roman" w:eastAsia="Times New Roman" w:hAnsi="Times New Roman"/>
          <w:i/>
          <w:sz w:val="24"/>
          <w:szCs w:val="24"/>
          <w:lang w:eastAsia="ru-RU"/>
        </w:rPr>
        <w:t xml:space="preserve">Образец отзыва научного руководителя на ВКР </w:t>
      </w:r>
    </w:p>
    <w:p w14:paraId="3C341DB5" w14:textId="77777777" w:rsidR="00AE5C7A" w:rsidRPr="002B3612" w:rsidRDefault="00AE5C7A" w:rsidP="00AE5C7A">
      <w:pPr>
        <w:keepNext/>
        <w:widowControl w:val="0"/>
        <w:autoSpaceDE w:val="0"/>
        <w:autoSpaceDN w:val="0"/>
        <w:adjustRightInd w:val="0"/>
        <w:spacing w:after="0" w:line="240" w:lineRule="auto"/>
        <w:jc w:val="center"/>
        <w:rPr>
          <w:rFonts w:ascii="Times New Roman" w:eastAsia="Times New Roman" w:hAnsi="Times New Roman"/>
          <w:i/>
          <w:sz w:val="24"/>
          <w:szCs w:val="24"/>
          <w:lang w:eastAsia="ru-RU"/>
        </w:rPr>
      </w:pPr>
    </w:p>
    <w:p w14:paraId="366486CA" w14:textId="77777777" w:rsidR="00AE5C7A" w:rsidRPr="002B3612" w:rsidRDefault="00AE5C7A" w:rsidP="00AE5C7A">
      <w:pPr>
        <w:keepNext/>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2B3612">
        <w:rPr>
          <w:rFonts w:ascii="Times New Roman" w:eastAsia="Times New Roman" w:hAnsi="Times New Roman"/>
          <w:b/>
          <w:bCs/>
          <w:sz w:val="24"/>
          <w:szCs w:val="24"/>
          <w:lang w:eastAsia="ru-RU"/>
        </w:rPr>
        <w:t>Национальный исследовательский университет</w:t>
      </w:r>
    </w:p>
    <w:p w14:paraId="4993CBA6" w14:textId="77777777" w:rsidR="00AE5C7A" w:rsidRPr="002B3612" w:rsidRDefault="00AE5C7A" w:rsidP="00AE5C7A">
      <w:pPr>
        <w:keepNext/>
        <w:widowControl w:val="0"/>
        <w:autoSpaceDE w:val="0"/>
        <w:autoSpaceDN w:val="0"/>
        <w:adjustRightInd w:val="0"/>
        <w:spacing w:after="240" w:line="240" w:lineRule="auto"/>
        <w:jc w:val="center"/>
        <w:rPr>
          <w:rFonts w:ascii="Times New Roman" w:eastAsia="Times New Roman" w:hAnsi="Times New Roman"/>
          <w:b/>
          <w:bCs/>
          <w:sz w:val="24"/>
          <w:szCs w:val="24"/>
          <w:lang w:eastAsia="ru-RU"/>
        </w:rPr>
      </w:pPr>
      <w:r w:rsidRPr="002B3612">
        <w:rPr>
          <w:rFonts w:ascii="Times New Roman" w:eastAsia="Times New Roman" w:hAnsi="Times New Roman"/>
          <w:b/>
          <w:bCs/>
          <w:sz w:val="24"/>
          <w:szCs w:val="24"/>
          <w:lang w:eastAsia="ru-RU"/>
        </w:rPr>
        <w:t>«Высшая школа экономики»</w:t>
      </w:r>
    </w:p>
    <w:p w14:paraId="45F87818" w14:textId="77777777" w:rsidR="00AE5C7A" w:rsidRPr="002B3612" w:rsidRDefault="00AE5C7A" w:rsidP="00AE5C7A">
      <w:pPr>
        <w:keepNext/>
        <w:widowControl w:val="0"/>
        <w:autoSpaceDE w:val="0"/>
        <w:autoSpaceDN w:val="0"/>
        <w:adjustRightInd w:val="0"/>
        <w:spacing w:after="240" w:line="240" w:lineRule="auto"/>
        <w:jc w:val="center"/>
        <w:rPr>
          <w:rFonts w:ascii="Times New Roman" w:eastAsia="Times New Roman" w:hAnsi="Times New Roman"/>
          <w:bCs/>
          <w:sz w:val="24"/>
          <w:szCs w:val="24"/>
          <w:lang w:eastAsia="ru-RU"/>
        </w:rPr>
      </w:pPr>
      <w:r w:rsidRPr="002B3612">
        <w:rPr>
          <w:rFonts w:ascii="Times New Roman" w:eastAsia="Times New Roman" w:hAnsi="Times New Roman"/>
          <w:bCs/>
          <w:sz w:val="24"/>
          <w:szCs w:val="24"/>
          <w:lang w:eastAsia="ru-RU"/>
        </w:rPr>
        <w:t>Факультет гуманитарных наук</w:t>
      </w:r>
    </w:p>
    <w:p w14:paraId="682413EC" w14:textId="77777777" w:rsidR="00AE5C7A" w:rsidRPr="002B3612" w:rsidRDefault="00AE5C7A" w:rsidP="00AE5C7A">
      <w:pPr>
        <w:keepNext/>
        <w:widowControl w:val="0"/>
        <w:autoSpaceDE w:val="0"/>
        <w:autoSpaceDN w:val="0"/>
        <w:adjustRightInd w:val="0"/>
        <w:spacing w:after="240" w:line="240" w:lineRule="auto"/>
        <w:jc w:val="center"/>
        <w:outlineLvl w:val="0"/>
        <w:rPr>
          <w:rFonts w:ascii="Times New Roman" w:eastAsia="Times New Roman" w:hAnsi="Times New Roman"/>
          <w:b/>
          <w:bCs/>
          <w:sz w:val="24"/>
          <w:szCs w:val="24"/>
          <w:lang w:eastAsia="ru-RU"/>
        </w:rPr>
      </w:pPr>
      <w:r w:rsidRPr="002B3612">
        <w:rPr>
          <w:rFonts w:ascii="Times New Roman" w:eastAsia="Times New Roman" w:hAnsi="Times New Roman"/>
          <w:b/>
          <w:bCs/>
          <w:sz w:val="24"/>
          <w:szCs w:val="24"/>
          <w:lang w:eastAsia="ru-RU"/>
        </w:rPr>
        <w:t xml:space="preserve">Отзыв научного руководителя на </w:t>
      </w:r>
      <w:r w:rsidRPr="002B3612">
        <w:rPr>
          <w:rFonts w:ascii="Times New Roman" w:eastAsia="Times New Roman" w:hAnsi="Times New Roman"/>
          <w:b/>
          <w:sz w:val="24"/>
          <w:szCs w:val="24"/>
          <w:lang w:eastAsia="ru-RU"/>
        </w:rPr>
        <w:t>выпускную квалификационную</w:t>
      </w:r>
      <w:r w:rsidRPr="002B3612">
        <w:rPr>
          <w:rFonts w:ascii="Times New Roman" w:eastAsia="Times New Roman" w:hAnsi="Times New Roman"/>
          <w:b/>
          <w:bCs/>
          <w:sz w:val="24"/>
          <w:szCs w:val="24"/>
          <w:lang w:eastAsia="ru-RU"/>
        </w:rPr>
        <w:t xml:space="preserve"> работу </w:t>
      </w:r>
    </w:p>
    <w:p w14:paraId="4B1D3174" w14:textId="77777777" w:rsidR="00AE5C7A" w:rsidRPr="002B3612" w:rsidRDefault="00AE5C7A" w:rsidP="00AE5C7A">
      <w:pPr>
        <w:keepNext/>
        <w:widowControl w:val="0"/>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2B3612">
        <w:rPr>
          <w:rFonts w:ascii="Times New Roman" w:eastAsia="Times New Roman" w:hAnsi="Times New Roman"/>
          <w:sz w:val="24"/>
          <w:szCs w:val="24"/>
          <w:lang w:eastAsia="ru-RU"/>
        </w:rPr>
        <w:t>(магистерскую диссертацию/магистерский проект)</w:t>
      </w:r>
    </w:p>
    <w:p w14:paraId="39FF1E7C"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на тему  «………»</w:t>
      </w:r>
    </w:p>
    <w:p w14:paraId="0B4151BE"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p>
    <w:p w14:paraId="63E99F91" w14:textId="458DC692" w:rsidR="00AE5C7A" w:rsidRPr="002B3612" w:rsidRDefault="00AE5C7A" w:rsidP="00E7223C">
      <w:pPr>
        <w:widowControl w:val="0"/>
        <w:tabs>
          <w:tab w:val="left" w:pos="5040"/>
        </w:tabs>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студентки(та) ____ курса магистерской программы «</w:t>
      </w:r>
      <w:r w:rsidR="00E7223C" w:rsidRPr="00E7223C">
        <w:rPr>
          <w:rFonts w:ascii="Times New Roman" w:eastAsia="Times New Roman" w:hAnsi="Times New Roman"/>
          <w:sz w:val="24"/>
          <w:szCs w:val="24"/>
          <w:lang w:eastAsia="ru-RU"/>
        </w:rPr>
        <w:t>Современная филология в преподавании русского языка и литературы в школе</w:t>
      </w:r>
      <w:r w:rsidRPr="002B3612">
        <w:rPr>
          <w:rFonts w:ascii="Times New Roman" w:eastAsia="Times New Roman" w:hAnsi="Times New Roman"/>
          <w:sz w:val="24"/>
          <w:szCs w:val="24"/>
          <w:lang w:eastAsia="ru-RU"/>
        </w:rPr>
        <w:t>»</w:t>
      </w:r>
    </w:p>
    <w:p w14:paraId="149B6AB3"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p>
    <w:p w14:paraId="29591385"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b/>
          <w:sz w:val="24"/>
          <w:szCs w:val="24"/>
          <w:lang w:eastAsia="ru-RU"/>
        </w:rPr>
      </w:pPr>
    </w:p>
    <w:p w14:paraId="594E9B86"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b/>
          <w:sz w:val="24"/>
          <w:szCs w:val="24"/>
          <w:lang w:eastAsia="ru-RU"/>
        </w:rPr>
        <w:t xml:space="preserve">ФИО студента </w:t>
      </w:r>
    </w:p>
    <w:p w14:paraId="37B14516"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7"/>
        <w:gridCol w:w="4571"/>
      </w:tblGrid>
      <w:tr w:rsidR="00AE5C7A" w:rsidRPr="002B3612" w14:paraId="3B60DA8E" w14:textId="77777777" w:rsidTr="00A400D9">
        <w:tc>
          <w:tcPr>
            <w:tcW w:w="2707" w:type="pct"/>
          </w:tcPr>
          <w:p w14:paraId="26B43BEE"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 xml:space="preserve">Критерии оценки </w:t>
            </w:r>
          </w:p>
          <w:p w14:paraId="6B6BD241"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93" w:type="pct"/>
          </w:tcPr>
          <w:p w14:paraId="226DFBAE"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 xml:space="preserve"> Оценка по 10-балльной шкале </w:t>
            </w:r>
          </w:p>
          <w:p w14:paraId="705D039F"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E5C7A" w:rsidRPr="002B3612" w14:paraId="21EF2E05" w14:textId="77777777" w:rsidTr="00A400D9">
        <w:tc>
          <w:tcPr>
            <w:tcW w:w="2707" w:type="pct"/>
          </w:tcPr>
          <w:p w14:paraId="0DAD53BA"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Глубина разработки заявленной темы</w:t>
            </w:r>
          </w:p>
        </w:tc>
        <w:tc>
          <w:tcPr>
            <w:tcW w:w="2293" w:type="pct"/>
          </w:tcPr>
          <w:p w14:paraId="4D71CDC0"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E5C7A" w:rsidRPr="002B3612" w14:paraId="757F9E73" w14:textId="77777777" w:rsidTr="00A400D9">
        <w:tc>
          <w:tcPr>
            <w:tcW w:w="2707" w:type="pct"/>
          </w:tcPr>
          <w:p w14:paraId="6FC5458A"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Выполнение поставленных целей и задач</w:t>
            </w:r>
          </w:p>
          <w:p w14:paraId="7E09A329"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93" w:type="pct"/>
          </w:tcPr>
          <w:p w14:paraId="52C5489D"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E5C7A" w:rsidRPr="002B3612" w14:paraId="4B19E21D" w14:textId="77777777" w:rsidTr="00A400D9">
        <w:tc>
          <w:tcPr>
            <w:tcW w:w="2707" w:type="pct"/>
          </w:tcPr>
          <w:p w14:paraId="3BEEA5CD"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Степень знакомства с научной литературой, учет исследовательской традиции по теме</w:t>
            </w:r>
          </w:p>
        </w:tc>
        <w:tc>
          <w:tcPr>
            <w:tcW w:w="2293" w:type="pct"/>
          </w:tcPr>
          <w:p w14:paraId="4D5B8569"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E5C7A" w:rsidRPr="002B3612" w14:paraId="65774157" w14:textId="77777777" w:rsidTr="00A400D9">
        <w:tc>
          <w:tcPr>
            <w:tcW w:w="2707" w:type="pct"/>
          </w:tcPr>
          <w:p w14:paraId="3B044BA0"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Самостоятельность суждений, аргументированность выводов</w:t>
            </w:r>
          </w:p>
        </w:tc>
        <w:tc>
          <w:tcPr>
            <w:tcW w:w="2293" w:type="pct"/>
          </w:tcPr>
          <w:p w14:paraId="2ED611D7"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E5C7A" w:rsidRPr="002B3612" w14:paraId="1DAE8CD1" w14:textId="77777777" w:rsidTr="00A400D9">
        <w:tc>
          <w:tcPr>
            <w:tcW w:w="2707" w:type="pct"/>
          </w:tcPr>
          <w:p w14:paraId="2B129773"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 xml:space="preserve">Структура работы, способ презентации материала </w:t>
            </w:r>
          </w:p>
        </w:tc>
        <w:tc>
          <w:tcPr>
            <w:tcW w:w="2293" w:type="pct"/>
          </w:tcPr>
          <w:p w14:paraId="0348DF63"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E5C7A" w:rsidRPr="002B3612" w14:paraId="548B9F3B" w14:textId="77777777" w:rsidTr="00A400D9">
        <w:tc>
          <w:tcPr>
            <w:tcW w:w="2707" w:type="pct"/>
          </w:tcPr>
          <w:p w14:paraId="4C5CFC14"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Стиль изложения и оформление работы</w:t>
            </w:r>
          </w:p>
          <w:p w14:paraId="263F670E"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93" w:type="pct"/>
          </w:tcPr>
          <w:p w14:paraId="69614B1E" w14:textId="77777777" w:rsidR="00AE5C7A" w:rsidRPr="002B3612" w:rsidRDefault="00AE5C7A" w:rsidP="00A400D9">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0B687267"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p>
    <w:p w14:paraId="40F99656"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 xml:space="preserve">Комментарии: </w:t>
      </w:r>
    </w:p>
    <w:p w14:paraId="42092E92"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4C5BE5" w14:textId="77777777" w:rsidR="00AE5C7A" w:rsidRPr="002B3612" w:rsidRDefault="00AE5C7A" w:rsidP="00AE5C7A">
      <w:pPr>
        <w:widowControl w:val="0"/>
        <w:autoSpaceDE w:val="0"/>
        <w:autoSpaceDN w:val="0"/>
        <w:adjustRightInd w:val="0"/>
        <w:spacing w:after="0" w:line="240" w:lineRule="auto"/>
        <w:ind w:firstLine="680"/>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Рекомендуемая оценка –  .</w:t>
      </w:r>
    </w:p>
    <w:p w14:paraId="0D6E5DA0"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p>
    <w:p w14:paraId="5E0A794C"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 xml:space="preserve">Научный руководитель: ФИО, ученая степень, должность  </w:t>
      </w:r>
    </w:p>
    <w:p w14:paraId="52DC3EF6" w14:textId="77777777" w:rsidR="00AE5C7A" w:rsidRPr="002B3612" w:rsidRDefault="00AE5C7A" w:rsidP="00AE5C7A">
      <w:pPr>
        <w:widowControl w:val="0"/>
        <w:autoSpaceDE w:val="0"/>
        <w:autoSpaceDN w:val="0"/>
        <w:adjustRightInd w:val="0"/>
        <w:spacing w:after="0" w:line="240" w:lineRule="auto"/>
        <w:rPr>
          <w:rFonts w:ascii="Times New Roman" w:eastAsia="Times New Roman" w:hAnsi="Times New Roman"/>
          <w:sz w:val="24"/>
          <w:szCs w:val="24"/>
          <w:lang w:eastAsia="ru-RU"/>
        </w:rPr>
      </w:pPr>
    </w:p>
    <w:p w14:paraId="666841DA" w14:textId="77777777" w:rsidR="00AE5C7A" w:rsidRPr="002B3612" w:rsidRDefault="00AE5C7A" w:rsidP="00AE5C7A">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2B3612">
        <w:rPr>
          <w:rFonts w:ascii="Times New Roman" w:eastAsia="Times New Roman" w:hAnsi="Times New Roman"/>
          <w:sz w:val="24"/>
          <w:szCs w:val="24"/>
          <w:lang w:eastAsia="ru-RU"/>
        </w:rPr>
        <w:t>Подпись, дата</w:t>
      </w:r>
    </w:p>
    <w:p w14:paraId="48B323E8" w14:textId="77777777" w:rsidR="00AE5C7A" w:rsidRPr="00EB2CFE" w:rsidRDefault="00AE5C7A" w:rsidP="00AE5C7A">
      <w:pPr>
        <w:spacing w:after="0" w:line="360" w:lineRule="auto"/>
        <w:jc w:val="both"/>
        <w:rPr>
          <w:rFonts w:ascii="Times New Roman" w:hAnsi="Times New Roman"/>
          <w:bCs/>
          <w:sz w:val="24"/>
          <w:szCs w:val="24"/>
        </w:rPr>
      </w:pPr>
    </w:p>
    <w:p w14:paraId="1B7561B6" w14:textId="77777777" w:rsidR="00AE5C7A" w:rsidRPr="0015184F" w:rsidRDefault="00AE5C7A" w:rsidP="00AE5C7A">
      <w:pPr>
        <w:spacing w:after="0"/>
        <w:jc w:val="both"/>
        <w:rPr>
          <w:rFonts w:ascii="Times New Roman" w:hAnsi="Times New Roman"/>
          <w:bCs/>
          <w:sz w:val="24"/>
          <w:szCs w:val="24"/>
        </w:rPr>
      </w:pPr>
    </w:p>
    <w:p w14:paraId="01324236" w14:textId="77777777" w:rsidR="00DD18A6" w:rsidRDefault="00DD18A6"/>
    <w:sectPr w:rsidR="00DD18A6" w:rsidSect="00A400D9">
      <w:type w:val="nextColumn"/>
      <w:pgSz w:w="11906" w:h="16838"/>
      <w:pgMar w:top="567" w:right="567" w:bottom="816"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4E9E7" w14:textId="77777777" w:rsidR="00E14390" w:rsidRDefault="00E14390" w:rsidP="00AE5C7A">
      <w:pPr>
        <w:spacing w:after="0" w:line="240" w:lineRule="auto"/>
      </w:pPr>
      <w:r>
        <w:separator/>
      </w:r>
    </w:p>
  </w:endnote>
  <w:endnote w:type="continuationSeparator" w:id="0">
    <w:p w14:paraId="2AE38549" w14:textId="77777777" w:rsidR="00E14390" w:rsidRDefault="00E14390" w:rsidP="00AE5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B3EFB" w14:textId="77777777" w:rsidR="00360BDB" w:rsidRDefault="00360BDB" w:rsidP="00A400D9">
    <w:pPr>
      <w:pStyle w:val="a3"/>
      <w:framePr w:wrap="none"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0CBE978" w14:textId="77777777" w:rsidR="00360BDB" w:rsidRDefault="00360BDB" w:rsidP="00A400D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91183"/>
      <w:docPartObj>
        <w:docPartGallery w:val="Page Numbers (Bottom of Page)"/>
        <w:docPartUnique/>
      </w:docPartObj>
    </w:sdtPr>
    <w:sdtEndPr/>
    <w:sdtContent>
      <w:p w14:paraId="29A3964B" w14:textId="151C6CA9" w:rsidR="00360BDB" w:rsidRDefault="00360BDB">
        <w:pPr>
          <w:pStyle w:val="a3"/>
          <w:jc w:val="right"/>
        </w:pPr>
        <w:r>
          <w:fldChar w:fldCharType="begin"/>
        </w:r>
        <w:r>
          <w:instrText>PAGE   \* MERGEFORMAT</w:instrText>
        </w:r>
        <w:r>
          <w:fldChar w:fldCharType="separate"/>
        </w:r>
        <w:r w:rsidR="00E95AD0">
          <w:rPr>
            <w:noProof/>
          </w:rPr>
          <w:t>17</w:t>
        </w:r>
        <w:r>
          <w:fldChar w:fldCharType="end"/>
        </w:r>
      </w:p>
    </w:sdtContent>
  </w:sdt>
  <w:p w14:paraId="03C982CE" w14:textId="77777777" w:rsidR="00360BDB" w:rsidRDefault="00360BDB" w:rsidP="00A400D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CE574" w14:textId="77777777" w:rsidR="00E14390" w:rsidRDefault="00E14390" w:rsidP="00AE5C7A">
      <w:pPr>
        <w:spacing w:after="0" w:line="240" w:lineRule="auto"/>
      </w:pPr>
      <w:r>
        <w:separator/>
      </w:r>
    </w:p>
  </w:footnote>
  <w:footnote w:type="continuationSeparator" w:id="0">
    <w:p w14:paraId="3EE1F03B" w14:textId="77777777" w:rsidR="00E14390" w:rsidRDefault="00E14390" w:rsidP="00AE5C7A">
      <w:pPr>
        <w:spacing w:after="0" w:line="240" w:lineRule="auto"/>
      </w:pPr>
      <w:r>
        <w:continuationSeparator/>
      </w:r>
    </w:p>
  </w:footnote>
  <w:footnote w:id="1">
    <w:p w14:paraId="29FBE38E" w14:textId="77777777" w:rsidR="00360BDB" w:rsidRPr="00B41654" w:rsidRDefault="00360BDB" w:rsidP="00AE5C7A">
      <w:pPr>
        <w:ind w:firstLine="567"/>
        <w:jc w:val="both"/>
        <w:rPr>
          <w:rStyle w:val="apple-style-span"/>
          <w:b/>
          <w:bCs/>
        </w:rPr>
      </w:pPr>
      <w:r w:rsidRPr="00B41654">
        <w:rPr>
          <w:rStyle w:val="a6"/>
        </w:rPr>
        <w:footnoteRef/>
      </w:r>
      <w:r>
        <w:t xml:space="preserve"> </w:t>
      </w:r>
      <w:r w:rsidRPr="00CA77ED">
        <w:rPr>
          <w:rFonts w:ascii="Times New Roman" w:hAnsi="Times New Roman"/>
          <w:sz w:val="20"/>
          <w:szCs w:val="20"/>
        </w:rPr>
        <w:t>А</w:t>
      </w:r>
      <w:r w:rsidRPr="00CA77ED">
        <w:rPr>
          <w:rFonts w:ascii="Times New Roman" w:hAnsi="Times New Roman"/>
          <w:bCs/>
          <w:sz w:val="20"/>
          <w:szCs w:val="20"/>
        </w:rPr>
        <w:t>вторский лист – ед</w:t>
      </w:r>
      <w:r w:rsidRPr="00CA77ED">
        <w:rPr>
          <w:rFonts w:ascii="Times New Roman" w:hAnsi="Times New Roman"/>
          <w:sz w:val="20"/>
          <w:szCs w:val="20"/>
        </w:rPr>
        <w:t xml:space="preserve">иница измерения объема произведения, принятая для учета труда авторов, переводчиков, редакторов и др., равная 40 тыс. печатных знаков (включая пробелы). См. </w:t>
      </w:r>
      <w:r w:rsidRPr="00CA77ED">
        <w:rPr>
          <w:rStyle w:val="apple-style-span"/>
          <w:rFonts w:ascii="Times New Roman" w:hAnsi="Times New Roman"/>
          <w:bCs/>
          <w:sz w:val="20"/>
          <w:szCs w:val="20"/>
        </w:rPr>
        <w:t>ГОСТ 7.81-2001. Статистический учет выпуска периодических, непериодических и продолжающихся изданий.</w:t>
      </w:r>
    </w:p>
    <w:p w14:paraId="3F5599A0" w14:textId="77777777" w:rsidR="00360BDB" w:rsidRDefault="00360BDB" w:rsidP="00AE5C7A">
      <w:pPr>
        <w:ind w:firstLine="567"/>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C4E"/>
    <w:multiLevelType w:val="hybridMultilevel"/>
    <w:tmpl w:val="C994CC56"/>
    <w:lvl w:ilvl="0" w:tplc="9E2EB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B57AAC"/>
    <w:multiLevelType w:val="hybridMultilevel"/>
    <w:tmpl w:val="B34A9210"/>
    <w:lvl w:ilvl="0" w:tplc="9E2EB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2C7C02"/>
    <w:multiLevelType w:val="hybridMultilevel"/>
    <w:tmpl w:val="45C87CA0"/>
    <w:lvl w:ilvl="0" w:tplc="9E2EB778">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3" w15:restartNumberingAfterBreak="0">
    <w:nsid w:val="1A340429"/>
    <w:multiLevelType w:val="multilevel"/>
    <w:tmpl w:val="495E2666"/>
    <w:lvl w:ilvl="0">
      <w:start w:val="1"/>
      <w:numFmt w:val="decimal"/>
      <w:lvlText w:val="%1."/>
      <w:lvlJc w:val="left"/>
      <w:pPr>
        <w:ind w:left="742" w:hanging="360"/>
      </w:pPr>
      <w:rPr>
        <w:rFonts w:ascii="Times New Roman" w:eastAsia="Times New Roman" w:hAnsi="Times New Roman" w:cs="Times New Roman" w:hint="default"/>
        <w:b/>
        <w:bCs/>
        <w:spacing w:val="-6"/>
        <w:w w:val="99"/>
        <w:sz w:val="24"/>
        <w:szCs w:val="24"/>
      </w:rPr>
    </w:lvl>
    <w:lvl w:ilvl="1">
      <w:start w:val="1"/>
      <w:numFmt w:val="decimal"/>
      <w:lvlText w:val="3.%2."/>
      <w:lvlJc w:val="left"/>
      <w:pPr>
        <w:ind w:left="1102" w:hanging="720"/>
      </w:pPr>
      <w:rPr>
        <w:rFonts w:ascii="Times New Roman" w:eastAsia="Times New Roman" w:hAnsi="Times New Roman" w:cs="Times New Roman" w:hint="default"/>
        <w:b/>
        <w:bCs/>
        <w:spacing w:val="-3"/>
        <w:w w:val="100"/>
        <w:sz w:val="24"/>
        <w:szCs w:val="24"/>
      </w:rPr>
    </w:lvl>
    <w:lvl w:ilvl="2">
      <w:start w:val="1"/>
      <w:numFmt w:val="bullet"/>
      <w:lvlText w:val="•"/>
      <w:lvlJc w:val="left"/>
      <w:pPr>
        <w:ind w:left="1280" w:hanging="720"/>
      </w:pPr>
      <w:rPr>
        <w:rFonts w:hint="default"/>
      </w:rPr>
    </w:lvl>
    <w:lvl w:ilvl="3">
      <w:start w:val="1"/>
      <w:numFmt w:val="bullet"/>
      <w:lvlText w:val="•"/>
      <w:lvlJc w:val="left"/>
      <w:pPr>
        <w:ind w:left="2305" w:hanging="720"/>
      </w:pPr>
      <w:rPr>
        <w:rFonts w:hint="default"/>
      </w:rPr>
    </w:lvl>
    <w:lvl w:ilvl="4">
      <w:start w:val="1"/>
      <w:numFmt w:val="bullet"/>
      <w:lvlText w:val="•"/>
      <w:lvlJc w:val="left"/>
      <w:pPr>
        <w:ind w:left="3331" w:hanging="720"/>
      </w:pPr>
      <w:rPr>
        <w:rFonts w:hint="default"/>
      </w:rPr>
    </w:lvl>
    <w:lvl w:ilvl="5">
      <w:start w:val="1"/>
      <w:numFmt w:val="bullet"/>
      <w:lvlText w:val="•"/>
      <w:lvlJc w:val="left"/>
      <w:pPr>
        <w:ind w:left="4357" w:hanging="720"/>
      </w:pPr>
      <w:rPr>
        <w:rFonts w:hint="default"/>
      </w:rPr>
    </w:lvl>
    <w:lvl w:ilvl="6">
      <w:start w:val="1"/>
      <w:numFmt w:val="bullet"/>
      <w:lvlText w:val="•"/>
      <w:lvlJc w:val="left"/>
      <w:pPr>
        <w:ind w:left="5383" w:hanging="720"/>
      </w:pPr>
      <w:rPr>
        <w:rFonts w:hint="default"/>
      </w:rPr>
    </w:lvl>
    <w:lvl w:ilvl="7">
      <w:start w:val="1"/>
      <w:numFmt w:val="bullet"/>
      <w:lvlText w:val="•"/>
      <w:lvlJc w:val="left"/>
      <w:pPr>
        <w:ind w:left="6409" w:hanging="720"/>
      </w:pPr>
      <w:rPr>
        <w:rFonts w:hint="default"/>
      </w:rPr>
    </w:lvl>
    <w:lvl w:ilvl="8">
      <w:start w:val="1"/>
      <w:numFmt w:val="bullet"/>
      <w:lvlText w:val="•"/>
      <w:lvlJc w:val="left"/>
      <w:pPr>
        <w:ind w:left="7434" w:hanging="720"/>
      </w:pPr>
      <w:rPr>
        <w:rFonts w:hint="default"/>
      </w:rPr>
    </w:lvl>
  </w:abstractNum>
  <w:abstractNum w:abstractNumId="4" w15:restartNumberingAfterBreak="0">
    <w:nsid w:val="2EF10ADE"/>
    <w:multiLevelType w:val="multilevel"/>
    <w:tmpl w:val="E16CA81C"/>
    <w:lvl w:ilvl="0">
      <w:start w:val="1"/>
      <w:numFmt w:val="decimal"/>
      <w:lvlText w:val="%1."/>
      <w:lvlJc w:val="left"/>
      <w:pPr>
        <w:ind w:left="742" w:hanging="360"/>
      </w:pPr>
      <w:rPr>
        <w:rFonts w:ascii="Times New Roman" w:eastAsia="Times New Roman" w:hAnsi="Times New Roman" w:cs="Times New Roman" w:hint="default"/>
        <w:b/>
        <w:bCs/>
        <w:spacing w:val="-6"/>
        <w:w w:val="99"/>
        <w:sz w:val="24"/>
        <w:szCs w:val="24"/>
      </w:rPr>
    </w:lvl>
    <w:lvl w:ilvl="1">
      <w:start w:val="1"/>
      <w:numFmt w:val="decimal"/>
      <w:lvlText w:val="4.%2."/>
      <w:lvlJc w:val="left"/>
      <w:pPr>
        <w:ind w:left="1102" w:hanging="720"/>
      </w:pPr>
      <w:rPr>
        <w:rFonts w:ascii="Times New Roman" w:eastAsia="Times New Roman" w:hAnsi="Times New Roman" w:cs="Times New Roman" w:hint="default"/>
        <w:b/>
        <w:bCs/>
        <w:spacing w:val="-3"/>
        <w:w w:val="100"/>
        <w:sz w:val="24"/>
        <w:szCs w:val="24"/>
      </w:rPr>
    </w:lvl>
    <w:lvl w:ilvl="2">
      <w:start w:val="1"/>
      <w:numFmt w:val="bullet"/>
      <w:lvlText w:val="•"/>
      <w:lvlJc w:val="left"/>
      <w:pPr>
        <w:ind w:left="1280" w:hanging="720"/>
      </w:pPr>
      <w:rPr>
        <w:rFonts w:hint="default"/>
      </w:rPr>
    </w:lvl>
    <w:lvl w:ilvl="3">
      <w:start w:val="1"/>
      <w:numFmt w:val="bullet"/>
      <w:lvlText w:val="•"/>
      <w:lvlJc w:val="left"/>
      <w:pPr>
        <w:ind w:left="2305" w:hanging="720"/>
      </w:pPr>
      <w:rPr>
        <w:rFonts w:hint="default"/>
      </w:rPr>
    </w:lvl>
    <w:lvl w:ilvl="4">
      <w:start w:val="1"/>
      <w:numFmt w:val="bullet"/>
      <w:lvlText w:val="•"/>
      <w:lvlJc w:val="left"/>
      <w:pPr>
        <w:ind w:left="3331" w:hanging="720"/>
      </w:pPr>
      <w:rPr>
        <w:rFonts w:hint="default"/>
      </w:rPr>
    </w:lvl>
    <w:lvl w:ilvl="5">
      <w:start w:val="1"/>
      <w:numFmt w:val="bullet"/>
      <w:lvlText w:val="•"/>
      <w:lvlJc w:val="left"/>
      <w:pPr>
        <w:ind w:left="4357" w:hanging="720"/>
      </w:pPr>
      <w:rPr>
        <w:rFonts w:hint="default"/>
      </w:rPr>
    </w:lvl>
    <w:lvl w:ilvl="6">
      <w:start w:val="1"/>
      <w:numFmt w:val="bullet"/>
      <w:lvlText w:val="•"/>
      <w:lvlJc w:val="left"/>
      <w:pPr>
        <w:ind w:left="5383" w:hanging="720"/>
      </w:pPr>
      <w:rPr>
        <w:rFonts w:hint="default"/>
      </w:rPr>
    </w:lvl>
    <w:lvl w:ilvl="7">
      <w:start w:val="1"/>
      <w:numFmt w:val="bullet"/>
      <w:lvlText w:val="•"/>
      <w:lvlJc w:val="left"/>
      <w:pPr>
        <w:ind w:left="6409" w:hanging="720"/>
      </w:pPr>
      <w:rPr>
        <w:rFonts w:hint="default"/>
      </w:rPr>
    </w:lvl>
    <w:lvl w:ilvl="8">
      <w:start w:val="1"/>
      <w:numFmt w:val="bullet"/>
      <w:lvlText w:val="•"/>
      <w:lvlJc w:val="left"/>
      <w:pPr>
        <w:ind w:left="7434" w:hanging="720"/>
      </w:pPr>
      <w:rPr>
        <w:rFonts w:hint="default"/>
      </w:rPr>
    </w:lvl>
  </w:abstractNum>
  <w:abstractNum w:abstractNumId="5" w15:restartNumberingAfterBreak="0">
    <w:nsid w:val="2F7B2F27"/>
    <w:multiLevelType w:val="hybridMultilevel"/>
    <w:tmpl w:val="2AD202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DB92374"/>
    <w:multiLevelType w:val="hybridMultilevel"/>
    <w:tmpl w:val="A434E4E2"/>
    <w:lvl w:ilvl="0" w:tplc="58564FA8">
      <w:start w:val="1"/>
      <w:numFmt w:val="decimal"/>
      <w:lvlText w:val="%1)"/>
      <w:lvlJc w:val="left"/>
      <w:pPr>
        <w:ind w:left="1495"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7" w15:restartNumberingAfterBreak="0">
    <w:nsid w:val="453718D4"/>
    <w:multiLevelType w:val="hybridMultilevel"/>
    <w:tmpl w:val="8186566C"/>
    <w:lvl w:ilvl="0" w:tplc="9E2EB77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5F981D95"/>
    <w:multiLevelType w:val="hybridMultilevel"/>
    <w:tmpl w:val="D7346D54"/>
    <w:lvl w:ilvl="0" w:tplc="23BAF37E">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704C5C0D"/>
    <w:multiLevelType w:val="hybridMultilevel"/>
    <w:tmpl w:val="55B6BA58"/>
    <w:lvl w:ilvl="0" w:tplc="9E2EB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1080FFE"/>
    <w:multiLevelType w:val="multilevel"/>
    <w:tmpl w:val="55BC625A"/>
    <w:lvl w:ilvl="0">
      <w:start w:val="1"/>
      <w:numFmt w:val="decimal"/>
      <w:lvlText w:val="%1."/>
      <w:lvlJc w:val="left"/>
      <w:pPr>
        <w:ind w:left="742" w:hanging="360"/>
      </w:pPr>
      <w:rPr>
        <w:rFonts w:ascii="Times New Roman" w:eastAsia="Times New Roman" w:hAnsi="Times New Roman" w:cs="Times New Roman" w:hint="default"/>
        <w:b/>
        <w:bCs/>
        <w:spacing w:val="-6"/>
        <w:w w:val="99"/>
        <w:sz w:val="24"/>
        <w:szCs w:val="24"/>
      </w:rPr>
    </w:lvl>
    <w:lvl w:ilvl="1">
      <w:start w:val="1"/>
      <w:numFmt w:val="decimal"/>
      <w:lvlText w:val="5.%2."/>
      <w:lvlJc w:val="left"/>
      <w:pPr>
        <w:ind w:left="1102" w:hanging="720"/>
      </w:pPr>
      <w:rPr>
        <w:rFonts w:ascii="Times New Roman" w:eastAsia="Times New Roman" w:hAnsi="Times New Roman" w:cs="Times New Roman" w:hint="default"/>
        <w:b/>
        <w:bCs/>
        <w:spacing w:val="-3"/>
        <w:w w:val="100"/>
        <w:sz w:val="24"/>
        <w:szCs w:val="24"/>
      </w:rPr>
    </w:lvl>
    <w:lvl w:ilvl="2">
      <w:start w:val="1"/>
      <w:numFmt w:val="bullet"/>
      <w:lvlText w:val="•"/>
      <w:lvlJc w:val="left"/>
      <w:pPr>
        <w:ind w:left="1280" w:hanging="720"/>
      </w:pPr>
      <w:rPr>
        <w:rFonts w:hint="default"/>
      </w:rPr>
    </w:lvl>
    <w:lvl w:ilvl="3">
      <w:start w:val="1"/>
      <w:numFmt w:val="bullet"/>
      <w:lvlText w:val="•"/>
      <w:lvlJc w:val="left"/>
      <w:pPr>
        <w:ind w:left="2305" w:hanging="720"/>
      </w:pPr>
      <w:rPr>
        <w:rFonts w:hint="default"/>
      </w:rPr>
    </w:lvl>
    <w:lvl w:ilvl="4">
      <w:start w:val="1"/>
      <w:numFmt w:val="bullet"/>
      <w:lvlText w:val="•"/>
      <w:lvlJc w:val="left"/>
      <w:pPr>
        <w:ind w:left="3331" w:hanging="720"/>
      </w:pPr>
      <w:rPr>
        <w:rFonts w:hint="default"/>
      </w:rPr>
    </w:lvl>
    <w:lvl w:ilvl="5">
      <w:start w:val="1"/>
      <w:numFmt w:val="bullet"/>
      <w:lvlText w:val="•"/>
      <w:lvlJc w:val="left"/>
      <w:pPr>
        <w:ind w:left="4357" w:hanging="720"/>
      </w:pPr>
      <w:rPr>
        <w:rFonts w:hint="default"/>
      </w:rPr>
    </w:lvl>
    <w:lvl w:ilvl="6">
      <w:start w:val="1"/>
      <w:numFmt w:val="bullet"/>
      <w:lvlText w:val="•"/>
      <w:lvlJc w:val="left"/>
      <w:pPr>
        <w:ind w:left="5383" w:hanging="720"/>
      </w:pPr>
      <w:rPr>
        <w:rFonts w:hint="default"/>
      </w:rPr>
    </w:lvl>
    <w:lvl w:ilvl="7">
      <w:start w:val="1"/>
      <w:numFmt w:val="bullet"/>
      <w:lvlText w:val="•"/>
      <w:lvlJc w:val="left"/>
      <w:pPr>
        <w:ind w:left="6409" w:hanging="720"/>
      </w:pPr>
      <w:rPr>
        <w:rFonts w:hint="default"/>
      </w:rPr>
    </w:lvl>
    <w:lvl w:ilvl="8">
      <w:start w:val="1"/>
      <w:numFmt w:val="bullet"/>
      <w:lvlText w:val="•"/>
      <w:lvlJc w:val="left"/>
      <w:pPr>
        <w:ind w:left="7434" w:hanging="720"/>
      </w:pPr>
      <w:rPr>
        <w:rFonts w:hint="default"/>
      </w:rPr>
    </w:lvl>
  </w:abstractNum>
  <w:abstractNum w:abstractNumId="11" w15:restartNumberingAfterBreak="0">
    <w:nsid w:val="76056492"/>
    <w:multiLevelType w:val="hybridMultilevel"/>
    <w:tmpl w:val="B0E02A9E"/>
    <w:lvl w:ilvl="0" w:tplc="0419000F">
      <w:start w:val="1"/>
      <w:numFmt w:val="decimal"/>
      <w:lvlText w:val="%1."/>
      <w:lvlJc w:val="left"/>
      <w:pPr>
        <w:ind w:left="812" w:hanging="360"/>
      </w:pPr>
      <w:rPr>
        <w:rFonts w:cs="Times New Roman"/>
      </w:r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12" w15:restartNumberingAfterBreak="0">
    <w:nsid w:val="79707EAD"/>
    <w:multiLevelType w:val="multilevel"/>
    <w:tmpl w:val="F5C40326"/>
    <w:lvl w:ilvl="0">
      <w:start w:val="1"/>
      <w:numFmt w:val="decimal"/>
      <w:lvlText w:val="%1."/>
      <w:lvlJc w:val="left"/>
      <w:pPr>
        <w:ind w:left="742" w:hanging="360"/>
      </w:pPr>
      <w:rPr>
        <w:rFonts w:ascii="Times New Roman" w:eastAsia="Times New Roman" w:hAnsi="Times New Roman" w:cs="Times New Roman" w:hint="default"/>
        <w:b/>
        <w:bCs/>
        <w:spacing w:val="-6"/>
        <w:w w:val="99"/>
        <w:sz w:val="24"/>
        <w:szCs w:val="24"/>
      </w:rPr>
    </w:lvl>
    <w:lvl w:ilvl="1">
      <w:start w:val="1"/>
      <w:numFmt w:val="decimal"/>
      <w:lvlText w:val="%1.%2."/>
      <w:lvlJc w:val="left"/>
      <w:pPr>
        <w:ind w:left="1102" w:hanging="720"/>
      </w:pPr>
      <w:rPr>
        <w:rFonts w:ascii="Times New Roman" w:eastAsia="Times New Roman" w:hAnsi="Times New Roman" w:cs="Times New Roman" w:hint="default"/>
        <w:b/>
        <w:bCs/>
        <w:spacing w:val="-26"/>
        <w:w w:val="99"/>
        <w:sz w:val="24"/>
        <w:szCs w:val="24"/>
      </w:rPr>
    </w:lvl>
    <w:lvl w:ilvl="2">
      <w:start w:val="1"/>
      <w:numFmt w:val="bullet"/>
      <w:lvlText w:val="•"/>
      <w:lvlJc w:val="left"/>
      <w:pPr>
        <w:ind w:left="1280" w:hanging="720"/>
      </w:pPr>
      <w:rPr>
        <w:rFonts w:hint="default"/>
      </w:rPr>
    </w:lvl>
    <w:lvl w:ilvl="3">
      <w:start w:val="1"/>
      <w:numFmt w:val="bullet"/>
      <w:lvlText w:val="•"/>
      <w:lvlJc w:val="left"/>
      <w:pPr>
        <w:ind w:left="2305" w:hanging="720"/>
      </w:pPr>
      <w:rPr>
        <w:rFonts w:hint="default"/>
      </w:rPr>
    </w:lvl>
    <w:lvl w:ilvl="4">
      <w:start w:val="1"/>
      <w:numFmt w:val="bullet"/>
      <w:lvlText w:val="•"/>
      <w:lvlJc w:val="left"/>
      <w:pPr>
        <w:ind w:left="3331" w:hanging="720"/>
      </w:pPr>
      <w:rPr>
        <w:rFonts w:hint="default"/>
      </w:rPr>
    </w:lvl>
    <w:lvl w:ilvl="5">
      <w:start w:val="1"/>
      <w:numFmt w:val="bullet"/>
      <w:lvlText w:val="•"/>
      <w:lvlJc w:val="left"/>
      <w:pPr>
        <w:ind w:left="4357" w:hanging="720"/>
      </w:pPr>
      <w:rPr>
        <w:rFonts w:hint="default"/>
      </w:rPr>
    </w:lvl>
    <w:lvl w:ilvl="6">
      <w:start w:val="1"/>
      <w:numFmt w:val="bullet"/>
      <w:lvlText w:val="•"/>
      <w:lvlJc w:val="left"/>
      <w:pPr>
        <w:ind w:left="5383" w:hanging="720"/>
      </w:pPr>
      <w:rPr>
        <w:rFonts w:hint="default"/>
      </w:rPr>
    </w:lvl>
    <w:lvl w:ilvl="7">
      <w:start w:val="1"/>
      <w:numFmt w:val="bullet"/>
      <w:lvlText w:val="•"/>
      <w:lvlJc w:val="left"/>
      <w:pPr>
        <w:ind w:left="6409" w:hanging="720"/>
      </w:pPr>
      <w:rPr>
        <w:rFonts w:hint="default"/>
      </w:rPr>
    </w:lvl>
    <w:lvl w:ilvl="8">
      <w:start w:val="1"/>
      <w:numFmt w:val="bullet"/>
      <w:lvlText w:val="•"/>
      <w:lvlJc w:val="left"/>
      <w:pPr>
        <w:ind w:left="7434" w:hanging="720"/>
      </w:pPr>
      <w:rPr>
        <w:rFonts w:hint="default"/>
      </w:rPr>
    </w:lvl>
  </w:abstractNum>
  <w:num w:numId="1">
    <w:abstractNumId w:val="2"/>
  </w:num>
  <w:num w:numId="2">
    <w:abstractNumId w:val="9"/>
  </w:num>
  <w:num w:numId="3">
    <w:abstractNumId w:val="0"/>
  </w:num>
  <w:num w:numId="4">
    <w:abstractNumId w:val="1"/>
  </w:num>
  <w:num w:numId="5">
    <w:abstractNumId w:val="7"/>
  </w:num>
  <w:num w:numId="6">
    <w:abstractNumId w:val="5"/>
  </w:num>
  <w:num w:numId="7">
    <w:abstractNumId w:val="8"/>
  </w:num>
  <w:num w:numId="8">
    <w:abstractNumId w:val="12"/>
  </w:num>
  <w:num w:numId="9">
    <w:abstractNumId w:val="3"/>
  </w:num>
  <w:num w:numId="10">
    <w:abstractNumId w:val="4"/>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C7A"/>
    <w:rsid w:val="00040B33"/>
    <w:rsid w:val="00076A3B"/>
    <w:rsid w:val="0009009A"/>
    <w:rsid w:val="001252F9"/>
    <w:rsid w:val="00147DB2"/>
    <w:rsid w:val="0027426A"/>
    <w:rsid w:val="003245DC"/>
    <w:rsid w:val="00360BDB"/>
    <w:rsid w:val="00372A42"/>
    <w:rsid w:val="003913B6"/>
    <w:rsid w:val="00427052"/>
    <w:rsid w:val="006404FE"/>
    <w:rsid w:val="0064774F"/>
    <w:rsid w:val="007404AF"/>
    <w:rsid w:val="00777F4B"/>
    <w:rsid w:val="0079226D"/>
    <w:rsid w:val="007952F0"/>
    <w:rsid w:val="007F4182"/>
    <w:rsid w:val="007F4C74"/>
    <w:rsid w:val="0093243F"/>
    <w:rsid w:val="00965C68"/>
    <w:rsid w:val="00982B50"/>
    <w:rsid w:val="009A57B1"/>
    <w:rsid w:val="00A21E23"/>
    <w:rsid w:val="00A31EB5"/>
    <w:rsid w:val="00A400D9"/>
    <w:rsid w:val="00A71968"/>
    <w:rsid w:val="00AE5C7A"/>
    <w:rsid w:val="00DD18A6"/>
    <w:rsid w:val="00E141B0"/>
    <w:rsid w:val="00E14390"/>
    <w:rsid w:val="00E619D9"/>
    <w:rsid w:val="00E7223C"/>
    <w:rsid w:val="00E95AD0"/>
    <w:rsid w:val="00E96DBD"/>
    <w:rsid w:val="00EA3B96"/>
    <w:rsid w:val="00F15D46"/>
    <w:rsid w:val="00FD5DF7"/>
    <w:rsid w:val="00FE1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1098"/>
  <w15:docId w15:val="{5CED896D-F218-4686-9239-FE0E8050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C7A"/>
    <w:pPr>
      <w:spacing w:after="200" w:line="276" w:lineRule="auto"/>
    </w:pPr>
    <w:rPr>
      <w:rFonts w:ascii="Calibri" w:eastAsia="Calibri" w:hAnsi="Calibri" w:cs="Times New Roman"/>
    </w:rPr>
  </w:style>
  <w:style w:type="paragraph" w:styleId="4">
    <w:name w:val="heading 4"/>
    <w:basedOn w:val="a"/>
    <w:next w:val="a"/>
    <w:link w:val="40"/>
    <w:qFormat/>
    <w:rsid w:val="00AE5C7A"/>
    <w:pPr>
      <w:keepNext/>
      <w:keepLines/>
      <w:spacing w:before="200" w:after="0"/>
      <w:outlineLvl w:val="3"/>
    </w:pPr>
    <w:rPr>
      <w:rFonts w:ascii="Cambria" w:eastAsia="MS Gothic"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E5C7A"/>
    <w:rPr>
      <w:rFonts w:ascii="Cambria" w:eastAsia="MS Gothic" w:hAnsi="Cambria" w:cs="Times New Roman"/>
      <w:b/>
      <w:bCs/>
      <w:i/>
      <w:iCs/>
      <w:color w:val="4F81BD"/>
    </w:rPr>
  </w:style>
  <w:style w:type="paragraph" w:customStyle="1" w:styleId="Default">
    <w:name w:val="Default"/>
    <w:rsid w:val="00AE5C7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style-span">
    <w:name w:val="apple-style-span"/>
    <w:basedOn w:val="a0"/>
    <w:rsid w:val="00AE5C7A"/>
  </w:style>
  <w:style w:type="paragraph" w:styleId="a3">
    <w:name w:val="footer"/>
    <w:basedOn w:val="a"/>
    <w:link w:val="a4"/>
    <w:uiPriority w:val="99"/>
    <w:rsid w:val="00AE5C7A"/>
    <w:pPr>
      <w:tabs>
        <w:tab w:val="center" w:pos="4153"/>
        <w:tab w:val="right" w:pos="8306"/>
      </w:tabs>
      <w:spacing w:after="0" w:line="360" w:lineRule="auto"/>
      <w:ind w:firstLine="567"/>
      <w:jc w:val="both"/>
    </w:pPr>
    <w:rPr>
      <w:rFonts w:ascii="Times New Roman" w:eastAsia="Times New Roman" w:hAnsi="Times New Roman"/>
      <w:sz w:val="28"/>
      <w:szCs w:val="20"/>
      <w:lang w:eastAsia="ru-RU"/>
    </w:rPr>
  </w:style>
  <w:style w:type="character" w:customStyle="1" w:styleId="a4">
    <w:name w:val="Нижний колонтитул Знак"/>
    <w:basedOn w:val="a0"/>
    <w:link w:val="a3"/>
    <w:uiPriority w:val="99"/>
    <w:rsid w:val="00AE5C7A"/>
    <w:rPr>
      <w:rFonts w:ascii="Times New Roman" w:eastAsia="Times New Roman" w:hAnsi="Times New Roman" w:cs="Times New Roman"/>
      <w:sz w:val="28"/>
      <w:szCs w:val="20"/>
      <w:lang w:eastAsia="ru-RU"/>
    </w:rPr>
  </w:style>
  <w:style w:type="character" w:styleId="a5">
    <w:name w:val="page number"/>
    <w:rsid w:val="00AE5C7A"/>
    <w:rPr>
      <w:rFonts w:cs="Times New Roman"/>
    </w:rPr>
  </w:style>
  <w:style w:type="paragraph" w:customStyle="1" w:styleId="TableParagraph">
    <w:name w:val="Table Paragraph"/>
    <w:basedOn w:val="a"/>
    <w:qFormat/>
    <w:rsid w:val="00AE5C7A"/>
    <w:pPr>
      <w:widowControl w:val="0"/>
      <w:autoSpaceDE w:val="0"/>
      <w:autoSpaceDN w:val="0"/>
      <w:spacing w:after="0" w:line="240" w:lineRule="auto"/>
      <w:ind w:left="54"/>
    </w:pPr>
    <w:rPr>
      <w:rFonts w:ascii="Times New Roman" w:eastAsia="Times New Roman" w:hAnsi="Times New Roman"/>
      <w:lang w:eastAsia="ru-RU" w:bidi="ru-RU"/>
    </w:rPr>
  </w:style>
  <w:style w:type="character" w:styleId="a6">
    <w:name w:val="footnote reference"/>
    <w:rsid w:val="00AE5C7A"/>
    <w:rPr>
      <w:vertAlign w:val="superscript"/>
    </w:rPr>
  </w:style>
  <w:style w:type="paragraph" w:customStyle="1" w:styleId="2">
    <w:name w:val="Абзац списка2"/>
    <w:basedOn w:val="a"/>
    <w:qFormat/>
    <w:rsid w:val="00AE5C7A"/>
    <w:pPr>
      <w:widowControl w:val="0"/>
      <w:spacing w:after="0" w:line="240" w:lineRule="auto"/>
    </w:pPr>
    <w:rPr>
      <w:rFonts w:eastAsia="Times New Roman"/>
    </w:rPr>
  </w:style>
  <w:style w:type="paragraph" w:styleId="a7">
    <w:name w:val="List Paragraph"/>
    <w:basedOn w:val="a"/>
    <w:uiPriority w:val="1"/>
    <w:qFormat/>
    <w:rsid w:val="00AE5C7A"/>
    <w:pPr>
      <w:spacing w:after="0" w:line="240" w:lineRule="auto"/>
      <w:ind w:left="708" w:firstLine="720"/>
    </w:pPr>
    <w:rPr>
      <w:rFonts w:ascii="Times New Roman" w:eastAsia="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lobooks.ru/node/20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ta.ru/articles/literature/4141" TargetMode="External"/><Relationship Id="rId5" Type="http://schemas.openxmlformats.org/officeDocument/2006/relationships/webSettings" Target="webSettings.xml"/><Relationship Id="rId10" Type="http://schemas.openxmlformats.org/officeDocument/2006/relationships/hyperlink" Target="http://feb-web.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9D163-9F26-471B-8A50-D8761A0CF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5869</Words>
  <Characters>33459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39250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Печникова Мария Григорьевна</cp:lastModifiedBy>
  <cp:revision>11</cp:revision>
  <dcterms:created xsi:type="dcterms:W3CDTF">2025-07-24T16:45:00Z</dcterms:created>
  <dcterms:modified xsi:type="dcterms:W3CDTF">2025-12-05T13:38:00Z</dcterms:modified>
</cp:coreProperties>
</file>