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ПРАВИТЕЛЬСТВО РОССИЙСКОЙ ФЕДЕРАЦИИ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высшего образования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Национальный исследовательский университет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«Высшая школа экономики»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Факультет гуманитарных наук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t>Школа лингвистики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Методические рекомендации по подготовке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Выпускной квалификационной работы -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6"/>
          <w:szCs w:val="36"/>
        </w:rPr>
        <w:t>Магистерской диссертации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для</w:t>
      </w:r>
      <w:r>
        <w:rPr>
          <w:b/>
          <w:color w:val="000000"/>
          <w:sz w:val="36"/>
          <w:szCs w:val="36"/>
          <w:shd w:fill="auto" w:val="clear"/>
        </w:rPr>
        <w:t xml:space="preserve"> ОП «Цифровые технологии в гуманитарных исследованиях»</w:t>
      </w:r>
    </w:p>
    <w:p>
      <w:pPr>
        <w:pStyle w:val="Default"/>
        <w:rPr/>
      </w:pPr>
      <w:r>
        <w:rPr/>
        <w:t xml:space="preserve">                                                                                             </w:t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  <w:t xml:space="preserve">                                                                                                    </w:t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/>
      </w:pPr>
      <w:r>
        <w:rPr/>
      </w:r>
      <w:bookmarkStart w:id="0" w:name="_GoBack"/>
      <w:bookmarkStart w:id="1" w:name="_GoBack"/>
      <w:bookmarkEnd w:id="1"/>
    </w:p>
    <w:p>
      <w:pPr>
        <w:pStyle w:val="Default"/>
        <w:jc w:val="end"/>
        <w:rPr/>
      </w:pPr>
      <w:r>
        <w:rPr/>
      </w:r>
    </w:p>
    <w:p>
      <w:pPr>
        <w:pStyle w:val="Default"/>
        <w:jc w:val="end"/>
        <w:rPr>
          <w:bCs/>
          <w:sz w:val="26"/>
          <w:szCs w:val="26"/>
        </w:rPr>
      </w:pPr>
      <w:r>
        <w:rPr/>
        <w:t>Утверждено Академическим советом</w:t>
      </w:r>
    </w:p>
    <w:p>
      <w:pPr>
        <w:pStyle w:val="Default"/>
        <w:jc w:val="end"/>
        <w:rPr>
          <w:bCs/>
          <w:sz w:val="26"/>
          <w:szCs w:val="26"/>
        </w:rPr>
      </w:pPr>
      <w:r>
        <w:rPr/>
        <w:t>образовательной программы «Цифровые технологии в гуманитарных исследованиях»</w:t>
      </w:r>
    </w:p>
    <w:p>
      <w:pPr>
        <w:pStyle w:val="Default"/>
        <w:jc w:val="end"/>
        <w:rPr>
          <w:bCs/>
          <w:sz w:val="26"/>
          <w:szCs w:val="26"/>
        </w:rPr>
      </w:pPr>
      <w:r>
        <w:rPr/>
        <w:t>протокол №1 от 22.07.2025</w:t>
      </w:r>
    </w:p>
    <w:p>
      <w:pPr>
        <w:pStyle w:val="Default"/>
        <w:jc w:val="end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Default"/>
        <w:jc w:val="end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Default"/>
        <w:jc w:val="end"/>
        <w:rPr>
          <w:bCs/>
          <w:sz w:val="26"/>
          <w:szCs w:val="26"/>
        </w:rPr>
      </w:pPr>
      <w:r>
        <w:rPr/>
        <w:t>Академический руководитель</w:t>
      </w:r>
    </w:p>
    <w:p>
      <w:pPr>
        <w:pStyle w:val="Default"/>
        <w:jc w:val="end"/>
        <w:rPr>
          <w:bCs/>
          <w:sz w:val="26"/>
          <w:szCs w:val="26"/>
        </w:rPr>
      </w:pPr>
      <w:r>
        <w:rPr/>
        <w:t>образовательной программы «Цифровые технологии в гуманитарных исследованиях»</w:t>
      </w:r>
    </w:p>
    <w:p>
      <w:pPr>
        <w:pStyle w:val="Default"/>
        <w:jc w:val="end"/>
        <w:rPr>
          <w:bCs/>
          <w:sz w:val="26"/>
          <w:szCs w:val="26"/>
        </w:rPr>
      </w:pPr>
      <w:r>
        <w:rPr/>
        <w:t>А. А. Климов</w:t>
        <w:tab/>
      </w:r>
    </w:p>
    <w:p>
      <w:pPr>
        <w:pStyle w:val="NormalWeb"/>
        <w:shd w:val="clear" w:color="auto" w:fill="FFFFFF"/>
        <w:spacing w:before="29" w:after="29"/>
        <w:jc w:val="end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Москва </w:t>
      </w:r>
      <w:r>
        <w:rPr>
          <w:b/>
          <w:bCs/>
          <w:color w:val="000000"/>
          <w:sz w:val="26"/>
          <w:szCs w:val="26"/>
          <w:shd w:fill="auto" w:val="clear"/>
        </w:rPr>
        <w:t>2025</w:t>
      </w:r>
    </w:p>
    <w:p>
      <w:pPr>
        <w:pStyle w:val="NormalWeb"/>
        <w:numPr>
          <w:ilvl w:val="0"/>
          <w:numId w:val="1"/>
        </w:numPr>
        <w:shd w:val="clear" w:color="auto" w:fill="FFFFFF"/>
        <w:spacing w:before="29" w:after="29"/>
        <w:jc w:val="both"/>
        <w:rPr>
          <w:color w:val="000000"/>
        </w:rPr>
      </w:pPr>
      <w:r>
        <w:rPr>
          <w:b/>
          <w:bCs/>
          <w:color w:val="000000"/>
        </w:rPr>
        <w:t>ОБЩИЕ ПОЛОЖЕНИЯ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 xml:space="preserve">Настоящими Методическими рекомендациями (МР) устанавливаются предельные сроки, рекомендуемый порядок подготовки, оценивания, защиты и публикации </w:t>
      </w:r>
      <w:r>
        <w:rPr>
          <w:bCs/>
        </w:rPr>
        <w:t>выпускных квалификационных работ – магистерских диссертаций (далее – ВКР)</w:t>
      </w:r>
      <w:r>
        <w:rPr/>
        <w:t xml:space="preserve"> студентов образовательной программы </w:t>
      </w:r>
      <w:r>
        <w:rPr>
          <w:shd w:fill="auto" w:val="clear"/>
        </w:rPr>
        <w:t xml:space="preserve">«Цифровые технологии в гуманитарных исследованиях» </w:t>
      </w:r>
      <w:r>
        <w:rPr/>
        <w:t xml:space="preserve">(далее </w:t>
      </w:r>
      <w:r>
        <w:rPr>
          <w:bCs/>
        </w:rPr>
        <w:t>–</w:t>
      </w:r>
      <w:r>
        <w:rPr/>
        <w:t xml:space="preserve"> ОП), обучающихся по направлению 45.04.03 Фундаментальная и прикладная лингвистика (уровень подготовки: магистр) на факультете гуманитарных наук НИУ ВШЭ.                                                                  </w:t>
      </w:r>
    </w:p>
    <w:p>
      <w:pPr>
        <w:pStyle w:val="Default"/>
        <w:numPr>
          <w:ilvl w:val="1"/>
          <w:numId w:val="2"/>
        </w:numPr>
        <w:jc w:val="both"/>
        <w:rPr/>
      </w:pPr>
      <w:r>
        <w:rPr/>
        <w:t>Выполнение МР по подготовке ВКР, утвержденных для образовательной программы, является обязательным для студентов этой ОП.</w:t>
      </w:r>
    </w:p>
    <w:p>
      <w:pPr>
        <w:pStyle w:val="Default"/>
        <w:ind w:hanging="0" w:start="360"/>
        <w:jc w:val="both"/>
        <w:rPr/>
      </w:pPr>
      <w:r>
        <w:rPr/>
      </w:r>
    </w:p>
    <w:p>
      <w:pPr>
        <w:pStyle w:val="NormalWeb"/>
        <w:numPr>
          <w:ilvl w:val="0"/>
          <w:numId w:val="3"/>
        </w:numPr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  <w:t>ОБЩИЕ ТРЕБОВАНИЯ К МАГИСТЕРСКОЙ ДИССЕРТАЦИИ</w:t>
      </w:r>
    </w:p>
    <w:p>
      <w:pPr>
        <w:pStyle w:val="NormalWeb"/>
        <w:shd w:val="clear" w:color="auto" w:fill="FFFFFF"/>
        <w:spacing w:before="29" w:after="29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>ВКР является заключительным исследованием или проектной работой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защиты ВКР.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 xml:space="preserve">Защита ВКР является обязательной составляющей Государственной итоговой аттестации выпускников образовательной программы </w:t>
      </w:r>
      <w:r>
        <w:rPr>
          <w:shd w:fill="auto" w:val="clear"/>
        </w:rPr>
        <w:t>«Цифровые технологии в гуманитарных исследованиях»</w:t>
      </w:r>
      <w:r>
        <w:rPr/>
        <w:t xml:space="preserve"> (уровень подготовки – магистр). ВКР </w:t>
      </w:r>
      <w:r>
        <w:rPr>
          <w:bCs/>
        </w:rPr>
        <w:t>выполняется на 2-м году обучения студента магистерской ОП.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 xml:space="preserve"> </w:t>
      </w:r>
      <w:r>
        <w:rPr/>
        <w:t>ВКР представляет собой самостоятельное законченное исследование или проект, написанные лично выпускником под руководством руководителя, демонстрирующее научно-исследовательские и практические умения и и навыки магистра.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>ВКР выполняется индивидуально.</w:t>
      </w:r>
    </w:p>
    <w:p>
      <w:pPr>
        <w:pStyle w:val="Default"/>
        <w:numPr>
          <w:ilvl w:val="1"/>
          <w:numId w:val="3"/>
        </w:numPr>
        <w:jc w:val="both"/>
        <w:rPr/>
      </w:pPr>
      <w:r>
        <w:rPr/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</w:t>
      </w:r>
    </w:p>
    <w:p>
      <w:pPr>
        <w:pStyle w:val="Default"/>
        <w:ind w:hanging="0" w:start="36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color w:val="000000"/>
        </w:rPr>
      </w:pPr>
      <w:r>
        <w:rPr>
          <w:b/>
          <w:color w:val="000000"/>
        </w:rPr>
        <w:t xml:space="preserve">3. ПРОЦЕДУРА ВЫБОРА И СОГЛАСОВАНИЯ ТЕМ ВКР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3.1. Ознакомиться с информацией, позволяющей выбрать тему и руководителя ВКР, студент может после 15 октября текущего учебного года в открытом доступе на сайте образовательной программы.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ЭИОС. При положительном исходе процесса согласования темы студент получает от руководителя подтверждение руководства. Подтверждение должно быть зафиксировано в специальном модуле в </w:t>
      </w:r>
      <w:r>
        <w:rPr>
          <w:color w:val="000000"/>
          <w:lang w:val="en-US"/>
        </w:rPr>
        <w:t>SmartPro</w:t>
      </w:r>
      <w:r>
        <w:rPr>
          <w:color w:val="000000"/>
        </w:rPr>
        <w:t>. Студент может инициативно предложить академическому руководителю своей ОП тему ВКР и/или потенциального руководителя этой работы.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lang w:val="ru-RU"/>
        </w:rPr>
      </w:pPr>
      <w:r>
        <w:rPr>
          <w:color w:val="000000"/>
        </w:rPr>
        <w:t xml:space="preserve">3.3. Рассмотрев предложенную студентом тему ВКР, академический руководитель ОП имеет право ее принять, или отклонить, аргументировав свое решение, или, совместно со студентом, переформулировать. </w:t>
      </w:r>
      <w:r>
        <w:rPr>
          <w:color w:val="000000"/>
          <w:lang w:val="ru-RU"/>
        </w:rPr>
        <w:t>Тема ВКР должна соотноситься с тематикой и профилем ОП.</w:t>
      </w:r>
    </w:p>
    <w:p>
      <w:pPr>
        <w:pStyle w:val="Normal"/>
        <w:spacing w:before="20" w:after="20"/>
        <w:ind w:hanging="0" w:start="360"/>
        <w:jc w:val="both"/>
        <w:rPr>
          <w:color w:val="000000"/>
        </w:rPr>
      </w:pPr>
      <w:r>
        <w:rPr>
          <w:color w:val="000000"/>
        </w:rPr>
        <w:t xml:space="preserve">3.4. Студент должен выбрать тему ВКР не позднее </w:t>
      </w:r>
      <w:r>
        <w:rPr>
          <w:b/>
          <w:color w:val="000000"/>
        </w:rPr>
        <w:t>15 ноября</w:t>
      </w:r>
      <w:r>
        <w:rPr>
          <w:color w:val="000000"/>
        </w:rPr>
        <w:t xml:space="preserve"> текущего учебного года.</w:t>
      </w:r>
      <w:r>
        <w:rPr>
          <w:color w:val="000000"/>
          <w:shd w:fill="FFFFFF" w:val="clear"/>
        </w:rPr>
        <w:t xml:space="preserve"> Закрепление темы за студентом осуществляется посредством системы </w:t>
      </w:r>
      <w:r>
        <w:rPr>
          <w:color w:val="000000"/>
          <w:shd w:fill="FFFFFF" w:val="clear"/>
          <w:lang w:val="en-US"/>
        </w:rPr>
        <w:t>SmartPro</w:t>
      </w:r>
      <w:r>
        <w:rPr>
          <w:color w:val="000000"/>
          <w:shd w:fill="FFFFFF" w:val="clear"/>
        </w:rPr>
        <w:t>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3.5. После завершения процедуры выбора тем ВКР студентами, академический руководитель программы не более чем в течение пяти рабочих дней принимает решение о закреплении тем, руководителей ВКР за студентами.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3.6. Приказ об утверждении тем ВКР издается не позднее </w:t>
      </w:r>
      <w:r>
        <w:rPr>
          <w:b/>
          <w:color w:val="000000"/>
        </w:rPr>
        <w:t>15 декабря</w:t>
      </w:r>
      <w:r>
        <w:rPr>
          <w:color w:val="000000"/>
        </w:rPr>
        <w:t xml:space="preserve"> текущего учебного года за подписью декана факультета гуманитарных наук или академического руководителя ОП.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3.7. В случае если студент не выбрал тему ВКР до </w:t>
      </w:r>
      <w:r>
        <w:rPr>
          <w:b/>
          <w:color w:val="000000"/>
        </w:rPr>
        <w:t>установленного срока</w:t>
      </w:r>
      <w:r>
        <w:rPr>
          <w:color w:val="000000"/>
        </w:rPr>
        <w:t xml:space="preserve">, у него возникает академическая задолженность. Студент имеет право выбрать тему ВКР в дополнительный срок: с начала третьего модуля до </w:t>
      </w:r>
      <w:r>
        <w:rPr>
          <w:b/>
          <w:color w:val="000000"/>
        </w:rPr>
        <w:t>15 февраля.</w:t>
      </w:r>
      <w:r>
        <w:rPr>
          <w:color w:val="000000"/>
        </w:rPr>
        <w:t xml:space="preserve"> В случае если студент выбрал тему в указанный срок, его задолженность считается ликвидированной.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3.8. Изменение, в том числе уточнение, темы ВКР возможно не позднее, чем за один календарный месяц до установленного в приказе срока представления итогового варианта работы (</w:t>
      </w:r>
      <w:r>
        <w:rPr>
          <w:i/>
          <w:color w:val="000000"/>
        </w:rPr>
        <w:t>Приложение 6</w:t>
      </w:r>
      <w:r>
        <w:rPr>
          <w:color w:val="000000"/>
        </w:rPr>
        <w:t>). Изменения должны быть согласованы с академическим руководителем ОП и оформлены приказом за подписью декана факультета гуманитарных наук или академического руководителя ОП.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color w:val="000000"/>
        </w:rPr>
      </w:pPr>
      <w:r>
        <w:rPr>
          <w:b/>
          <w:color w:val="000000"/>
        </w:rPr>
        <w:t xml:space="preserve">4. АЛГОРИТМ ПОДГОТОВКИ МАГИСТЕРСКОЙ ДИССЕРТАЦИИ  </w:t>
      </w:r>
    </w:p>
    <w:p>
      <w:pPr>
        <w:pStyle w:val="NormalWeb"/>
        <w:shd w:val="clear" w:color="auto" w:fill="FFFFFF"/>
        <w:spacing w:before="29" w:after="29"/>
        <w:ind w:hanging="0" w:start="360"/>
        <w:jc w:val="center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4.1.</w:t>
      </w:r>
      <w:r>
        <w:rPr>
          <w:b/>
          <w:i/>
          <w:color w:val="000000"/>
        </w:rPr>
        <w:t xml:space="preserve"> Подготовка проекта ВКР.</w:t>
      </w:r>
      <w:r>
        <w:rPr>
          <w:color w:val="000000"/>
        </w:rPr>
        <w:t xml:space="preserve"> На этом этапе студент должен сформулировать рабочую гипотезу/замысел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системе «утвержден»/«не утвержден» до конца января. Студент имеет возможность доработать Проект ВКР, не утвержденный руководителем ВКР, и представить его повторно (</w:t>
      </w:r>
      <w:r>
        <w:rPr>
          <w:b/>
          <w:color w:val="000000"/>
        </w:rPr>
        <w:t xml:space="preserve">не позднее 25 декабря </w:t>
      </w:r>
      <w:r>
        <w:rPr>
          <w:color w:val="000000"/>
        </w:rPr>
        <w:t xml:space="preserve">текущего учебного года).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4.2. </w:t>
      </w:r>
      <w:r>
        <w:rPr>
          <w:b/>
          <w:i/>
          <w:color w:val="000000"/>
        </w:rPr>
        <w:t>Предъявление первого варианта ВКР.</w:t>
      </w:r>
      <w:r>
        <w:rPr>
          <w:color w:val="000000"/>
        </w:rPr>
        <w:t xml:space="preserve">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определяемом руководителем ВКР, но не позднее, чем за один календарный месяц до установленного в приказе срока представления итогового варианта работы. В случае отсутствия текста первого варианта ВКР, поданного в срок, руководитель ВКР обязан уведомить об этом академического руководителю ОП, на которой учится студент, по корпоративной электронной почте.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4.3 </w:t>
      </w:r>
      <w:r>
        <w:rPr>
          <w:b/>
          <w:i/>
          <w:color w:val="000000"/>
        </w:rPr>
        <w:t>Доработка ВКР, подготовка итогового варианта ВКР.</w:t>
      </w:r>
      <w:r>
        <w:rPr>
          <w:color w:val="000000"/>
        </w:rPr>
        <w:t xml:space="preserve"> На этом этапе, при необходимости, производится корректировка ВКР студентом. По завершении этого этапа студент представляет итоговый вариант ВКР в электронном несканированном виде в формате </w:t>
      </w:r>
      <w:r>
        <w:rPr>
          <w:color w:val="000000"/>
          <w:lang w:val="en-US"/>
        </w:rPr>
        <w:t>PDF</w:t>
      </w:r>
      <w:r>
        <w:rPr>
          <w:color w:val="000000"/>
        </w:rPr>
        <w:t xml:space="preserve"> и аннотацию в специальный модуль в системе </w:t>
      </w:r>
      <w:r>
        <w:rPr>
          <w:color w:val="000000"/>
          <w:lang w:val="en-US"/>
        </w:rPr>
        <w:t>LMS</w:t>
      </w:r>
      <w:r>
        <w:rPr>
          <w:color w:val="000000"/>
        </w:rPr>
        <w:t>. Руководитель ВКР обязан предоставить отзыв на ВКР в течение календарной недели после представления студентом итогового варианта ВКР.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4.4. </w:t>
      </w:r>
      <w:r>
        <w:rPr>
          <w:b/>
          <w:i/>
          <w:color w:val="000000"/>
        </w:rPr>
        <w:t>Загрузка ВКР в систему «Антиплагиат».</w:t>
      </w:r>
      <w:r>
        <w:rPr>
          <w:color w:val="000000"/>
        </w:rPr>
        <w:t xml:space="preserve"> После загрузки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 работа автоматически отправляется для проверки в систему «Антиплагиат».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i/>
          <w:i/>
          <w:color w:val="000000"/>
        </w:rPr>
      </w:pPr>
      <w:r>
        <w:rPr>
          <w:color w:val="000000"/>
        </w:rPr>
        <w:t xml:space="preserve">4.5. </w:t>
      </w:r>
      <w:r>
        <w:rPr>
          <w:b/>
          <w:i/>
          <w:color w:val="000000"/>
        </w:rPr>
        <w:t>Публичная защита ВКР.</w:t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  <w:t xml:space="preserve">5. РУКОВОДСТВО ВКР </w:t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5.1. </w:t>
      </w:r>
      <w:r>
        <w:rPr>
          <w:color w:val="000000"/>
          <w:shd w:fill="FFFFFF" w:val="clear"/>
          <w:lang w:eastAsia="ru-RU"/>
        </w:rPr>
        <w:t>Теоретическое, концептуальное, методическое, стилистическое сопровождение работы</w:t>
      </w:r>
      <w:r>
        <w:rPr>
          <w:color w:val="000000"/>
        </w:rPr>
        <w:t xml:space="preserve"> осуществляет руководитель. </w:t>
      </w:r>
    </w:p>
    <w:p>
      <w:pPr>
        <w:pStyle w:val="NormalWeb"/>
        <w:shd w:val="clear" w:color="auto" w:fill="FFFFFF"/>
        <w:spacing w:beforeAutospacing="0" w:before="29" w:afterAutospacing="0" w:after="29"/>
        <w:ind w:hanging="0" w:start="360"/>
        <w:jc w:val="both"/>
        <w:rPr>
          <w:color w:val="000000"/>
          <w:lang w:val="en-US"/>
        </w:rPr>
      </w:pPr>
      <w:r>
        <w:rPr>
          <w:color w:val="000000"/>
        </w:rPr>
        <w:t>5.2. Руководителями ВКР могут назначаться сотрудники Университета – доценты и профессора, имеющие ученую степень (доктор наук, PhD, кандидат наук), и научные сотрудники,</w:t>
      </w:r>
      <w:r>
        <w:rPr>
          <w:color w:val="000000"/>
        </w:rPr>
        <w:t xml:space="preserve"> а также старшие преподаватели без степени.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5.3. Руководитель обязан: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оказывать консультационную помощь студенту в определении окончательной темы ВКР, подготовке ее плана и подборе литературы;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- содействовать в разработке методики исследования </w:t>
      </w:r>
      <w:r>
        <w:rPr>
          <w:color w:val="000000"/>
        </w:rPr>
        <w:t>и разработки продукта</w:t>
      </w:r>
      <w:r>
        <w:rPr>
          <w:color w:val="000000"/>
        </w:rPr>
        <w:t xml:space="preserve">;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- осуществлять систематический контроль хода выполнения ВКР в соответствии с планом и графиком ее выполнения;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- информировать академического руководителя ОП и Учебный офис ОП о несоблюдении студентом графика выполнения ВКР;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давать квалифицированные рекомендации по содержанию ВКР;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произвести оценку качества выполнения ВКР и представить письменный отзыв руководителя;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содействовать академическому руководителю ОП в поиске и назначении рецензентов ВКР, которые пишутся под его руководством.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5.4. Руководитель имеет право: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3) требовать, чтобы студент внимательно относился к полученным рекомендациям и являлся на встречи подготовленным;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4) при выставлении оценки за ВКР в отзыве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5) участвовать в заседании ГЭК при защите ВКР;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6) давать советы по оформлению ВКР, хотя это не является его исключительной зоной ответственности.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5.5. Отзыв руководителя оформляется в соответствии с </w:t>
      </w:r>
      <w:r>
        <w:rPr>
          <w:i/>
          <w:color w:val="000000"/>
        </w:rPr>
        <w:t>Приложением 4</w:t>
      </w:r>
      <w:r>
        <w:rPr>
          <w:color w:val="000000"/>
        </w:rPr>
        <w:t xml:space="preserve"> (объем комментариев — до 1,5 страниц текста).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5.6. По заявлению студента и в соответствии с решением </w:t>
      </w:r>
      <w:r>
        <w:rPr>
          <w:color w:val="000000"/>
        </w:rPr>
        <w:t>а</w:t>
      </w:r>
      <w:r>
        <w:rPr>
          <w:color w:val="000000"/>
        </w:rPr>
        <w:t xml:space="preserve">кадемического руководителя,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 </w:t>
      </w:r>
      <w:r>
        <w:rPr>
          <w:color w:val="000000"/>
        </w:rPr>
        <w:t>и технических средств,</w:t>
      </w:r>
      <w:r>
        <w:rPr>
          <w:color w:val="000000"/>
        </w:rPr>
        <w:t xml:space="preserve"> давать рекомендации по содержанию выпускной работы; совместно с руководителем осуществлять систематический контроль хода выполнения работы в соответствии с планом и графиком ее выполнения.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color w:val="000000"/>
        </w:rPr>
      </w:pPr>
      <w:r>
        <w:rPr>
          <w:color w:val="000000"/>
        </w:rPr>
        <w:t xml:space="preserve">5.7. Замена </w:t>
      </w:r>
      <w:r>
        <w:rPr>
          <w:color w:val="000000"/>
        </w:rPr>
        <w:t>р</w:t>
      </w:r>
      <w:r>
        <w:rPr>
          <w:color w:val="000000"/>
        </w:rPr>
        <w:t xml:space="preserve">уководителя и назначение консультантов ВКР оформляется приказом декана факультета не позднее, чем за 2 месяца до защиты ВКР. Образец Заявления студента о замене руководителя дан в </w:t>
      </w:r>
      <w:r>
        <w:rPr>
          <w:i/>
          <w:color w:val="000000"/>
        </w:rPr>
        <w:t>Приложении 7.</w:t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  <w:t>6. ПРОВЕРКА ВКР РУКОВОДИТЕЛЕМ</w:t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  <w:sz w:val="26"/>
          <w:szCs w:val="26"/>
        </w:rPr>
        <w:t>6.1.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</w:rPr>
        <w:t xml:space="preserve">В соответствии с Регламентом использования системы «Антиплагиат» для сбора и проверки письменных учебных работ в НИУ ВШЭ студент загружает итоговый вариант ВКР в специальный модуль сопровождения ВКР в </w:t>
      </w:r>
      <w:r>
        <w:rPr>
          <w:color w:val="000000"/>
          <w:lang w:val="en-US"/>
        </w:rPr>
        <w:t>SmartPro</w:t>
      </w:r>
      <w:r>
        <w:rPr>
          <w:color w:val="000000"/>
        </w:rPr>
        <w:t xml:space="preserve">, после чего работа отправляется в систему «Антиплагиат». </w:t>
      </w:r>
    </w:p>
    <w:p>
      <w:pPr>
        <w:pStyle w:val="NormalWeb"/>
        <w:shd w:val="clear" w:color="auto" w:fill="FFFFFF"/>
        <w:spacing w:beforeAutospacing="0" w:before="29" w:afterAutospacing="0" w:after="29"/>
        <w:ind w:hanging="0" w:start="360"/>
        <w:jc w:val="both"/>
        <w:rPr>
          <w:color w:val="000000"/>
        </w:rPr>
      </w:pPr>
      <w:r>
        <w:rPr>
          <w:color w:val="000000"/>
        </w:rPr>
        <w:t>6.2. Если система «Антиплагиат» свидетельствует о наличии в ВКР менее 80% оригинального текста, окончательное решение о правомерности использования заимствований в выпускной работе принимает руководитель</w:t>
      </w:r>
      <w:r>
        <w:rPr>
          <w:color w:val="000000"/>
          <w:lang w:val="en-US"/>
        </w:rPr>
        <w:t xml:space="preserve"> </w:t>
      </w:r>
      <w:r>
        <w:rPr>
          <w:color w:val="000000"/>
          <w:lang w:val="ru-RU"/>
        </w:rPr>
        <w:t>образовательной программы</w:t>
      </w:r>
      <w:r>
        <w:rPr>
          <w:color w:val="000000"/>
        </w:rPr>
        <w:t xml:space="preserve">. Плагиатом считается использование в письменной работе чужого текста, опубликованного в бумажном или электронном виде, без полной ссылки </w:t>
      </w:r>
      <w:r>
        <w:rPr>
          <w:color w:val="000000"/>
        </w:rPr>
        <w:t>к</w:t>
      </w:r>
      <w:r>
        <w:rPr>
          <w:color w:val="000000"/>
        </w:rPr>
        <w:t xml:space="preserve"> источник</w:t>
      </w:r>
      <w:r>
        <w:rPr>
          <w:color w:val="000000"/>
        </w:rPr>
        <w:t>у</w:t>
      </w:r>
      <w:r>
        <w:rPr>
          <w:color w:val="000000"/>
        </w:rPr>
        <w:t xml:space="preserve"> или со ссылкой в том случае, если объем и характер заимствований ставят под сомнение самостоятельность выполненной работы или одного из ее основных разделов.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  <w:r>
        <w:rPr>
          <w:color w:val="000000"/>
        </w:rPr>
        <w:t>Использование ИИ допускается в соответствии с регламентирующими документами НИУ ВШЭ (не запрещено при условии явного и конкретного указания на факт использования).</w:t>
      </w:r>
    </w:p>
    <w:p>
      <w:pPr>
        <w:pStyle w:val="NormalWeb"/>
        <w:shd w:val="clear" w:color="auto" w:fill="FFFFFF"/>
        <w:spacing w:beforeAutospacing="0" w:before="29" w:afterAutospacing="0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6.3. Руководитель проверяет ВКР и составляет о ней письменный отзыв в течение семи календарных дней после </w:t>
      </w:r>
      <w:r>
        <w:rPr>
          <w:color w:val="000000"/>
          <w:shd w:fill="FFFFFF" w:val="clear"/>
          <w:lang w:eastAsia="ru-RU"/>
        </w:rPr>
        <w:t xml:space="preserve">представления студентом итогового варианта ВКР в </w:t>
      </w:r>
      <w:r>
        <w:rPr>
          <w:color w:val="000000"/>
          <w:shd w:fill="FFFFFF" w:val="clear"/>
          <w:lang w:val="en-US" w:eastAsia="ru-RU"/>
        </w:rPr>
        <w:t>LMS</w:t>
      </w:r>
      <w:r>
        <w:rPr>
          <w:color w:val="000000"/>
        </w:rPr>
        <w:t xml:space="preserve">. Руководитель формулирует рекомендуемую оценку магистерской диссертации. Заполненный отзыв руководитель работы загружает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Autospacing="0" w:before="29" w:afterAutospacing="0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6.4. Отзыв руководителя содержит оценку качества работы, ее положительных качеств и </w:t>
      </w:r>
      <w:r>
        <w:rPr>
          <w:color w:val="000000"/>
        </w:rPr>
        <w:t>при необходимости обосновать низкую оценку</w:t>
      </w:r>
      <w:r>
        <w:rPr>
          <w:color w:val="000000"/>
        </w:rPr>
        <w:t xml:space="preserve">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  <w:t xml:space="preserve">7. РЕЦЕНЗИРОВАНИЕ ВКР </w:t>
      </w:r>
    </w:p>
    <w:p>
      <w:pPr>
        <w:pStyle w:val="NormalWeb"/>
        <w:shd w:val="clear" w:color="auto" w:fill="FFFFFF"/>
        <w:spacing w:before="29" w:after="29"/>
        <w:ind w:hanging="0" w:start="36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  <w:sz w:val="26"/>
          <w:szCs w:val="26"/>
        </w:rPr>
        <w:t>7.1.</w:t>
      </w:r>
      <w:r>
        <w:rPr>
          <w:rStyle w:val="apple-converted-space"/>
          <w:color w:val="000000"/>
          <w:sz w:val="26"/>
          <w:szCs w:val="26"/>
        </w:rPr>
        <w:t xml:space="preserve"> ВКР </w:t>
      </w:r>
      <w:r>
        <w:rPr>
          <w:rStyle w:val="apple-converted-space"/>
          <w:color w:val="000000"/>
        </w:rPr>
        <w:t>магистров по</w:t>
      </w:r>
      <w:r>
        <w:rPr>
          <w:color w:val="000000"/>
        </w:rPr>
        <w:t xml:space="preserve">длежат обязательному рецензированию. Рецензент назначается </w:t>
      </w:r>
      <w:r>
        <w:rPr>
          <w:color w:val="000000"/>
        </w:rPr>
        <w:t xml:space="preserve">академическим </w:t>
      </w:r>
      <w:r>
        <w:rPr>
          <w:color w:val="000000"/>
        </w:rPr>
        <w:t xml:space="preserve">руководителем работы </w:t>
      </w:r>
      <w:r>
        <w:rPr>
          <w:color w:val="000000"/>
        </w:rPr>
        <w:t>при участии (по рекомендации) руководителя ВКР</w:t>
      </w:r>
      <w:r>
        <w:rPr>
          <w:color w:val="000000"/>
        </w:rPr>
        <w:t xml:space="preserve">. Если по каким-то причинам руководитель не может </w:t>
      </w:r>
      <w:r>
        <w:rPr>
          <w:color w:val="000000"/>
        </w:rPr>
        <w:t>рекомендовать</w:t>
      </w:r>
      <w:r>
        <w:rPr>
          <w:color w:val="000000"/>
        </w:rPr>
        <w:t xml:space="preserve"> рецензента ВКР, его назначает академический руководитель программы, на которой обучается студент. Рецензентом ВКР магистра может быть имеющее внешнюю по отношению к НИУ ВШЭ аффилиацию лицо.  Приказ о назначении рецензента издается не позднее, чем за месяц до защиты ВКР.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7.2. 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7 дней до защиты. </w:t>
      </w:r>
    </w:p>
    <w:p>
      <w:pPr>
        <w:pStyle w:val="NormalWeb"/>
        <w:shd w:val="clear" w:color="auto" w:fill="FFFFFF"/>
        <w:spacing w:beforeAutospacing="0" w:before="29" w:afterAutospacing="0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7.3. Копия отзыва рецензента должна быть загружена в </w:t>
      </w:r>
      <w:r>
        <w:rPr>
          <w:color w:val="000000"/>
          <w:lang w:val="en-US"/>
        </w:rPr>
        <w:t>LMS</w:t>
      </w:r>
      <w:r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7.4. Рецензент обязан провести квалифицированный анализ основных положений рецензируемой ВКР, наличия собственной точки зрения, умения пользоваться методами научного исследования, степени обоснованности выводов и рекомендаций, адекватности средств достижения результатов,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7.5. Отзыв рецензента на ВКР оформляется в соответствии с </w:t>
      </w:r>
      <w:r>
        <w:rPr>
          <w:i/>
          <w:color w:val="000000"/>
        </w:rPr>
        <w:t>Приложением 5.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7.6. Объем рецензии должен составлять от одной до двух страниц текста.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i/>
          <w:i/>
          <w:color w:val="000000"/>
        </w:rPr>
      </w:pPr>
      <w:r>
        <w:rPr>
          <w:color w:val="000000"/>
        </w:rPr>
        <w:t xml:space="preserve">8. </w:t>
      </w:r>
      <w:r>
        <w:rPr>
          <w:b/>
          <w:color w:val="000000"/>
        </w:rPr>
        <w:t xml:space="preserve">ПРИНЦИПЫ И КРИТЕРИИ ОЦЕНИВАНИЯ ВКР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i/>
          <w:color w:val="000000"/>
        </w:rPr>
        <w:t xml:space="preserve">                      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i/>
          <w:i/>
          <w:color w:val="000000"/>
        </w:rPr>
      </w:pPr>
      <w:r>
        <w:rPr>
          <w:color w:val="000000"/>
        </w:rPr>
        <w:t xml:space="preserve">8.1. Критерии оценки ВКР: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>9 - 10 баллов</w:t>
      </w:r>
      <w:r>
        <w:rPr>
          <w:color w:val="000000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 большого количества единиц источников и литературы, необходимых для раскрытия темы,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8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  достаточного, но не полного для раскрытия темы количества единиц источников и литературы,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6 – 7 баллов – </w:t>
      </w:r>
      <w:r>
        <w:rPr>
          <w:color w:val="000000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достаточного, но не полного для раскрытия темы количества единиц источников и литературы,  логичностью структуры, но не всегда аргументированными авторскими выводами и обобщениями, оформлением справочно-ссылочного аппарата в соответствие с ГОСТ.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b/>
          <w:i/>
          <w:i/>
          <w:color w:val="000000"/>
        </w:rPr>
      </w:pPr>
      <w:r>
        <w:rPr>
          <w:b/>
          <w:i/>
          <w:color w:val="000000"/>
        </w:rPr>
        <w:t xml:space="preserve">4 – 5 балла – </w:t>
      </w:r>
      <w:r>
        <w:rPr>
          <w:color w:val="000000"/>
        </w:rPr>
        <w:t xml:space="preserve"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поднимаемой проблеме, проработкой не полного для раскрытия темы  количества единиц источников и литературы,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 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b/>
          <w:i/>
          <w:color w:val="000000"/>
        </w:rPr>
        <w:t xml:space="preserve">1 – 3 балла – </w:t>
      </w:r>
      <w:r>
        <w:rPr>
          <w:color w:val="000000"/>
        </w:rPr>
        <w:t xml:space="preserve"> 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знаниевой базой, несоответствием оформления справочно-ссылочного аппарата ГОСТ.                 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8.2. Общие требования к ВКР: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     </w:t>
      </w:r>
      <w:r>
        <w:rPr>
          <w:color w:val="000000"/>
        </w:rPr>
        <w:t xml:space="preserve">- Междисциплинарный характер исследования. Соответствие междисциплинарному профилю направления подготовки предполагает, что в ВКР должно быть продемонстрировано владение исследовательскими методами и приемами нескольких различных, связанных друг с другом научных дисциплин.                                      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8.3. Защита диссертации должна отвечать следующим критериям: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color w:val="000000"/>
          <w:lang w:eastAsia="en-US"/>
        </w:rPr>
        <w:t>концептуализация и грамотная репрезентация основных положений и выводов работы;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самостоятельность и оригинальность выводов;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точность ответов на вопросы членов комиссии и замечания рецензента;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-  убедительность аргументации при ответе, умение вести дискуссию;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</w:rPr>
        <w:t>- 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rPr>
          <w:color w:val="000000"/>
        </w:rPr>
      </w:pPr>
      <w:r>
        <w:rPr>
          <w:b/>
          <w:color w:val="000000"/>
        </w:rPr>
        <w:t>9. ПРОЦЕДУРА ЗАЩИТЫ МАГИСТЕРСКОЙ ДИССЕРТАЦИИ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9.1. Публичная защита ВКР представляет собой выступление студента по теме ВКР с изложением основных положений работы и достигнутых результатов перед Государственной экзаменационной комиссии (ГЭК) в сроки, установленные приказом.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9.2. Состав Государственной экзаменационной комиссии формируется академическим руководителем ОП и оформляется приказом.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9.3. 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9.4.  ВКР оценивается по десятибалльной шкале.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9.5.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9.6. Студент, получивший неудовлетворительную оценку на защите ВКР, считается не прошедшим Государственную итоговую аттестацию.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</w:rPr>
        <w:t>10.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СТРУКТУРА ВКР</w:t>
      </w:r>
      <w:r>
        <w:rPr>
          <w:b/>
          <w:color w:val="000000"/>
        </w:rPr>
        <w:t>, ФОРМАЛЬНЫЕ И СОДЕРЖАТЕЛЬНЫЕ ТРЕБОВАНИЯ</w:t>
      </w:r>
      <w:r>
        <w:rPr>
          <w:b/>
          <w:bCs/>
          <w:color w:val="000000"/>
        </w:rPr>
        <w:t xml:space="preserve"> 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10.1. Структура ВКР включает в себя титульный лист</w:t>
      </w:r>
      <w:r>
        <w:rPr>
          <w:i/>
          <w:color w:val="000000"/>
        </w:rPr>
        <w:t>,</w:t>
      </w:r>
      <w:r>
        <w:rPr>
          <w:color w:val="000000"/>
        </w:rPr>
        <w:t xml:space="preserve"> оглавление, введение, основную исследовательскую часть, заключение, библиографию, приложения (если они необходимы). 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10.2. Во введении обосновывается актуальность темы исследования, характеризуется 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пособия, если они не используются в качестве источников.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10.5. ВКР должна продемонстрировать умение пользоваться профессиональной лексикой различных дисциплин.  Стиль изложения материала должен быть строго научным и соответствовать дискурсивным практикам современных исследований. 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10.6. Рекомендуемый объем выпускной квалификационной работы от 80 до 120 тыс. знаков (без приложений).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10.7. ВКР печатается на стандартном листе бумаги формата А4.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 Times New Roman 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10.8.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 xml:space="preserve">10.9. Титульный лист и оглавление оформляются по установленному образцу </w:t>
      </w:r>
      <w:r>
        <w:rPr>
          <w:i/>
          <w:color w:val="000000"/>
        </w:rPr>
        <w:t>(Приложение 2 и Приложение 3).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10.11. Таблицы и рисунки должны иметь названия и порядковую нумерацию Нумерация таблиц и рисунков должна быть сквозной для всего текста работы.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10.12.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 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10.13.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 В одном списке разные алфавиты не смешиваются, иностранные источники размещаются в конце списка.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</w:rPr>
      </w:pPr>
      <w:r>
        <w:rPr>
          <w:color w:val="000000"/>
        </w:rPr>
        <w:t>10.14.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>
      <w:pPr>
        <w:pStyle w:val="NormalWeb"/>
        <w:shd w:val="clear" w:color="auto" w:fill="FFFFFF"/>
        <w:spacing w:before="29" w:after="29"/>
        <w:ind w:hanging="0" w:start="360"/>
        <w:jc w:val="both"/>
        <w:rPr>
          <w:color w:val="000000"/>
          <w:sz w:val="16"/>
          <w:szCs w:val="16"/>
        </w:rPr>
      </w:pPr>
      <w:r>
        <w:rPr>
          <w:color w:val="000000"/>
        </w:rPr>
        <w:t>10.15.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>
      <w:pPr>
        <w:pStyle w:val="NormalWeb"/>
        <w:shd w:val="clear" w:color="auto" w:fill="FFFFFF"/>
        <w:spacing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Defaul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  <w:r>
        <w:br w:type="page"/>
      </w:r>
    </w:p>
    <w:p>
      <w:pPr>
        <w:pStyle w:val="Normal"/>
        <w:spacing w:before="0" w:after="0"/>
        <w:rPr>
          <w:color w:val="000000"/>
        </w:rPr>
      </w:pPr>
      <w:r>
        <w:rPr>
          <w:b/>
          <w:bCs/>
          <w:color w:val="000000"/>
        </w:rPr>
        <w:t>Приложение 1. Образец заявления об утверждении темы ВКР*</w:t>
      </w:r>
    </w:p>
    <w:p>
      <w:pPr>
        <w:pStyle w:val="Normal"/>
        <w:jc w:val="end"/>
        <w:rPr>
          <w:color w:val="000000"/>
        </w:rPr>
      </w:pPr>
      <w:r>
        <w:rPr>
          <w:color w:val="000000"/>
        </w:rPr>
      </w:r>
    </w:p>
    <w:p>
      <w:pPr>
        <w:pStyle w:val="Normal"/>
        <w:ind w:start="4111"/>
        <w:rPr/>
      </w:pPr>
      <w:r>
        <w:rPr/>
        <w:t>Академическому руководителю образовательной программы «___________________________________» факультета гуманитарных наук НИУ ВШЭ __________________________________</w:t>
      </w:r>
    </w:p>
    <w:p>
      <w:pPr>
        <w:pStyle w:val="Normal"/>
        <w:ind w:start="4111"/>
        <w:rPr/>
      </w:pPr>
      <w:r>
        <w:rPr/>
        <w:t>от ________________________________</w:t>
      </w:r>
    </w:p>
    <w:p>
      <w:pPr>
        <w:pStyle w:val="Normal"/>
        <w:ind w:start="4111"/>
        <w:rPr/>
      </w:pPr>
      <w:r>
        <w:rPr/>
        <w:t>__________________________________</w:t>
      </w:r>
    </w:p>
    <w:p>
      <w:pPr>
        <w:pStyle w:val="Normal"/>
        <w:ind w:firstLine="708" w:start="2124"/>
        <w:jc w:val="center"/>
        <w:rPr>
          <w:color w:val="000000"/>
          <w:shd w:fill="FFFFFF" w:val="clear"/>
        </w:rPr>
      </w:pPr>
      <w:r>
        <w:rPr/>
        <w:t xml:space="preserve">   </w:t>
      </w:r>
      <w:r>
        <w:rPr/>
        <w:t>студента(ки) __ курса, группа_________</w:t>
      </w:r>
    </w:p>
    <w:p>
      <w:pPr>
        <w:pStyle w:val="Normal"/>
        <w:spacing w:before="20" w:after="20"/>
        <w:jc w:val="end"/>
        <w:rPr>
          <w:color w:val="000000"/>
        </w:rPr>
      </w:pPr>
      <w:r>
        <w:rPr>
          <w:color w:val="000000"/>
          <w:shd w:fill="FFFFFF" w:val="clear"/>
        </w:rPr>
        <w:t>                                                                                     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ЗАЯВЛЕНИЕ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851" w:leader="none"/>
        </w:tabs>
        <w:ind w:firstLine="720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  <w:t xml:space="preserve">Прошу утвердить тему </w:t>
      </w:r>
      <w:r>
        <w:rPr/>
        <w:t>выпускной квалификационной работы:</w:t>
      </w:r>
      <w:r>
        <w:rPr>
          <w:rFonts w:cs="Academy" w:ascii="Academy" w:hAnsi="Academy"/>
          <w:sz w:val="26"/>
          <w:szCs w:val="26"/>
        </w:rPr>
        <w:t xml:space="preserve"> «____________________________________________________________________________________________________________________________________________»  “_______________________________________________________________________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rFonts w:ascii="Academy" w:hAnsi="Academy" w:cs="Academy"/>
          <w:sz w:val="26"/>
          <w:szCs w:val="26"/>
          <w:vertAlign w:val="superscript"/>
        </w:rPr>
      </w:pPr>
      <w:r>
        <w:rPr>
          <w:rFonts w:cs="Academy" w:ascii="Academy" w:hAnsi="Academy"/>
          <w:sz w:val="26"/>
          <w:szCs w:val="26"/>
        </w:rPr>
        <w:t xml:space="preserve">_______________________________________________________________________”  </w:t>
      </w:r>
    </w:p>
    <w:p>
      <w:pPr>
        <w:pStyle w:val="Normal"/>
        <w:tabs>
          <w:tab w:val="clear" w:pos="708"/>
          <w:tab w:val="left" w:pos="851" w:leader="none"/>
        </w:tabs>
        <w:ind w:firstLine="720"/>
        <w:jc w:val="center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  <w:vertAlign w:val="superscript"/>
        </w:rPr>
        <w:t>(название работы на английском языке)</w:t>
      </w:r>
    </w:p>
    <w:p>
      <w:pPr>
        <w:pStyle w:val="Normal"/>
        <w:rPr>
          <w:rFonts w:ascii="Academy" w:hAnsi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</w:r>
    </w:p>
    <w:p>
      <w:pPr>
        <w:pStyle w:val="Normal"/>
        <w:tabs>
          <w:tab w:val="clear" w:pos="708"/>
          <w:tab w:val="left" w:pos="851" w:leader="none"/>
        </w:tabs>
        <w:spacing w:before="240" w:after="0"/>
        <w:jc w:val="both"/>
        <w:rPr>
          <w:rFonts w:ascii="Academy" w:hAnsi="Academy" w:eastAsia="Academy" w:cs="Academy"/>
          <w:sz w:val="26"/>
          <w:szCs w:val="26"/>
        </w:rPr>
      </w:pPr>
      <w:r>
        <w:rPr>
          <w:rFonts w:cs="Academy" w:ascii="Academy" w:hAnsi="Academy"/>
          <w:sz w:val="26"/>
          <w:szCs w:val="26"/>
        </w:rPr>
        <w:t xml:space="preserve">и назначить руководителем </w:t>
      </w:r>
    </w:p>
    <w:p>
      <w:pPr>
        <w:pStyle w:val="Normal"/>
        <w:tabs>
          <w:tab w:val="clear" w:pos="708"/>
          <w:tab w:val="left" w:pos="851" w:leader="none"/>
        </w:tabs>
        <w:spacing w:before="240" w:after="0"/>
        <w:jc w:val="both"/>
        <w:rPr>
          <w:color w:val="000000"/>
          <w:sz w:val="20"/>
          <w:szCs w:val="20"/>
        </w:rPr>
      </w:pPr>
      <w:r>
        <w:rPr>
          <w:rFonts w:eastAsia="Academy" w:cs="Academy" w:ascii="Academy" w:hAnsi="Academy"/>
          <w:sz w:val="26"/>
          <w:szCs w:val="26"/>
        </w:rPr>
        <w:t xml:space="preserve"> </w:t>
      </w:r>
      <w:r>
        <w:rPr>
          <w:rFonts w:cs="Academy" w:ascii="Academy" w:hAnsi="Academy"/>
          <w:sz w:val="26"/>
          <w:szCs w:val="26"/>
        </w:rPr>
        <w:t>____________________________________________________________________</w:t>
      </w:r>
    </w:p>
    <w:p>
      <w:pPr>
        <w:pStyle w:val="Default"/>
        <w:jc w:val="center"/>
        <w:rPr/>
      </w:pPr>
      <w:r>
        <w:rPr>
          <w:sz w:val="20"/>
          <w:szCs w:val="20"/>
        </w:rPr>
        <w:t>(Ф.И.О., ученая степень и ученое звание)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end"/>
        <w:rPr>
          <w:color w:val="000000"/>
        </w:rPr>
      </w:pPr>
      <w:r>
        <w:rPr>
          <w:color w:val="000000"/>
        </w:rPr>
      </w:r>
    </w:p>
    <w:p>
      <w:pPr>
        <w:pStyle w:val="Normal"/>
        <w:jc w:val="end"/>
        <w:rPr>
          <w:i/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>
      <w:pPr>
        <w:pStyle w:val="Normal"/>
        <w:jc w:val="end"/>
        <w:rPr>
          <w:color w:val="000000"/>
        </w:rPr>
      </w:pPr>
      <w:r>
        <w:rPr>
          <w:i/>
          <w:color w:val="000000"/>
          <w:sz w:val="16"/>
          <w:szCs w:val="16"/>
        </w:rPr>
        <w:t>(Подпись)</w:t>
      </w:r>
    </w:p>
    <w:p>
      <w:pPr>
        <w:pStyle w:val="Normal"/>
        <w:jc w:val="end"/>
        <w:rPr>
          <w:i/>
          <w:i/>
          <w:color w:val="000000"/>
          <w:sz w:val="16"/>
          <w:szCs w:val="16"/>
        </w:rPr>
      </w:pPr>
      <w:r>
        <w:rPr>
          <w:color w:val="000000"/>
        </w:rPr>
        <w:t>____________________</w:t>
      </w:r>
    </w:p>
    <w:p>
      <w:pPr>
        <w:pStyle w:val="Normal"/>
        <w:jc w:val="end"/>
        <w:rPr>
          <w:color w:val="000000"/>
        </w:rPr>
      </w:pPr>
      <w:r>
        <w:rPr>
          <w:i/>
          <w:color w:val="000000"/>
          <w:sz w:val="16"/>
          <w:szCs w:val="16"/>
        </w:rPr>
        <w:t xml:space="preserve">(Дата) </w:t>
      </w:r>
    </w:p>
    <w:p>
      <w:pPr>
        <w:pStyle w:val="Normal"/>
        <w:jc w:val="end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Согласовано:</w:t>
      </w:r>
    </w:p>
    <w:p>
      <w:pPr>
        <w:pStyle w:val="Normal"/>
        <w:rPr>
          <w:b/>
          <w:bCs/>
          <w:color w:val="000000"/>
        </w:rPr>
      </w:pPr>
      <w:r>
        <w:rPr>
          <w:color w:val="000000"/>
        </w:rPr>
        <w:t>Руководитель _______________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>Согласовано:</w:t>
      </w:r>
    </w:p>
    <w:p>
      <w:pPr>
        <w:pStyle w:val="Normal"/>
        <w:rPr>
          <w:b/>
          <w:bCs/>
          <w:color w:val="000000"/>
        </w:rPr>
      </w:pPr>
      <w:r>
        <w:rPr>
          <w:color w:val="000000"/>
        </w:rPr>
        <w:t>Академический руководитель _______________</w:t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Cs/>
          <w:color w:val="000000"/>
        </w:rPr>
      </w:pPr>
      <w:r>
        <w:rPr>
          <w:b/>
          <w:bCs/>
          <w:color w:val="000000"/>
        </w:rPr>
        <w:t xml:space="preserve">*- </w:t>
      </w:r>
      <w:r>
        <w:rPr>
          <w:bCs/>
          <w:color w:val="000000"/>
          <w:sz w:val="18"/>
          <w:szCs w:val="18"/>
        </w:rPr>
        <w:t>в особых случаях</w:t>
      </w:r>
      <w:r>
        <w:br w:type="page"/>
      </w:r>
    </w:p>
    <w:p>
      <w:pPr>
        <w:pStyle w:val="Normal"/>
        <w:spacing w:before="0" w:after="0"/>
        <w:rPr>
          <w:color w:val="000000"/>
        </w:rPr>
      </w:pPr>
      <w:r>
        <w:rPr>
          <w:b/>
          <w:bCs/>
          <w:color w:val="000000"/>
        </w:rPr>
        <w:t>Приложение 2. Оформление титульного листа выпускной квалификационной работы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ФЕДЕРАЛЬНОЕ ГОСУДАРСТВЕННОЕ АВТОНОМНОЕ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ОБРАЗОВАТЕЛЬНОЕ УЧРЕЖДЕНИЕ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ВЫСШЕГО ОБРАЗОВАНИЯ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«НАЦИОНАЛЬНЫЙ ИССЛЕДОВАТЕЛЬСКИЙ УНИВЕРСИТЕТ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«ВЫСШАЯ ШКОЛА ЭКОНОМИКИ»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Факультет гуманитарных наук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Фамилия Имя Отчество автора</w:t>
      </w:r>
    </w:p>
    <w:p>
      <w:pPr>
        <w:pStyle w:val="Normal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НАЗВАНИЕ ТЕМЫ ВКР</w:t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>МАГИСТЕРСКАЯ ДИССЕРТАЦИЯ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по направлению подготовки 45.04.03 Фундаментальная и прикладная лингвистика</w:t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spacing w:before="20" w:after="20"/>
        <w:jc w:val="center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>образовательная программа «Цифровые методы в гуманитарных науках»</w:t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</w:t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                                        </w:t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w:t xml:space="preserve">                                                                                                  </w:t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</w:r>
    </w:p>
    <w:p>
      <w:pPr>
        <w:pStyle w:val="Normal"/>
        <w:jc w:val="end"/>
        <w:rPr>
          <w:color w:val="000000"/>
          <w:sz w:val="26"/>
          <w:szCs w:val="26"/>
          <w:shd w:fill="FFFFFF" w:val="clear"/>
        </w:rPr>
      </w:pPr>
      <w:r>
        <w:rPr>
          <w:color w:val="000000"/>
          <w:sz w:val="26"/>
          <w:szCs w:val="26"/>
          <w:shd w:fill="FFFFFF" w:val="clear"/>
        </w:rPr>
        <mc:AlternateContent>
          <mc:Choice Requires="wps">
            <w:drawing>
              <wp:anchor behindDoc="0" distT="0" distB="2540" distL="118110" distR="11430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149225</wp:posOffset>
                </wp:positionV>
                <wp:extent cx="372110" cy="172720"/>
                <wp:effectExtent l="0" t="0" r="0" b="0"/>
                <wp:wrapTopAndBottom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40" cy="17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fillcolor="white" stroked="f" o:allowincell="f" style="position:absolute;margin-left:0pt;margin-top:11.75pt;width:29.25pt;height:13.55pt;mso-wrap-style:none;v-text-anchor:middle;mso-position-horizontal-relative:margin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4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jc w:val="end"/>
        <w:rPr>
          <w:sz w:val="26"/>
          <w:szCs w:val="26"/>
        </w:rPr>
      </w:pPr>
      <w:r>
        <w:rPr/>
        <w:t xml:space="preserve">          </w:t>
      </w:r>
    </w:p>
    <w:tbl>
      <w:tblPr>
        <w:tblW w:w="9874" w:type="dxa"/>
        <w:jc w:val="start"/>
        <w:tblInd w:w="-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937"/>
        <w:gridCol w:w="4936"/>
      </w:tblGrid>
      <w:tr>
        <w:trPr>
          <w:trHeight w:val="2695" w:hRule="atLeast"/>
        </w:trPr>
        <w:tc>
          <w:tcPr>
            <w:tcW w:w="4937" w:type="dxa"/>
            <w:tcBorders/>
            <w:shd w:color="auto" w:fill="auto" w:val="clear"/>
          </w:tcPr>
          <w:p>
            <w:pPr>
              <w:pStyle w:val="Normal"/>
              <w:ind w:end="5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936" w:type="dxa"/>
            <w:tcBorders/>
            <w:shd w:color="auto" w:fill="auto" w:val="clear"/>
          </w:tcPr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</w:t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И.О. Фамилия</w:t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</w:t>
            </w:r>
            <w:r>
              <w:rPr>
                <w:i/>
                <w:sz w:val="26"/>
                <w:szCs w:val="26"/>
              </w:rPr>
              <w:t>(если имеется)</w:t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степень, звание.</w:t>
            </w:r>
          </w:p>
          <w:p>
            <w:pPr>
              <w:pStyle w:val="Normal"/>
              <w:ind w:end="567"/>
              <w:jc w:val="end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</w:t>
            </w:r>
          </w:p>
          <w:p>
            <w:pPr>
              <w:pStyle w:val="Normal"/>
              <w:ind w:end="567"/>
              <w:jc w:val="end"/>
              <w:rPr/>
            </w:pPr>
            <w:r>
              <w:rPr>
                <w:sz w:val="26"/>
                <w:szCs w:val="26"/>
              </w:rPr>
              <w:t>И.О. Фамилия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  <w:shd w:fill="FFFFFF" w:val="clear"/>
        </w:rPr>
        <w:t>Москва, 2026</w:t>
      </w:r>
      <w:r>
        <w:br w:type="page"/>
      </w:r>
    </w:p>
    <w:p>
      <w:pPr>
        <w:pStyle w:val="Normal"/>
        <w:spacing w:before="0" w:after="0"/>
        <w:jc w:val="end"/>
        <w:rPr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</w:t>
      </w:r>
    </w:p>
    <w:p>
      <w:pPr>
        <w:pStyle w:val="Normal"/>
        <w:rPr>
          <w:color w:val="000000"/>
          <w:sz w:val="16"/>
          <w:szCs w:val="16"/>
        </w:rPr>
      </w:pPr>
      <w:r>
        <w:rPr>
          <w:b/>
          <w:bCs/>
          <w:color w:val="000000"/>
        </w:rPr>
        <w:t>Приложение 3. Пример оформления оглавления</w:t>
      </w:r>
    </w:p>
    <w:p>
      <w:pPr>
        <w:pStyle w:val="NormalWeb"/>
        <w:shd w:val="clear" w:color="auto" w:fill="FFFFFF"/>
        <w:spacing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Оглавление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Введение………………………………………………………..№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1. Название главы……………………………………….№ страницы</w:t>
      </w:r>
    </w:p>
    <w:p>
      <w:pPr>
        <w:pStyle w:val="NormalWeb"/>
        <w:numPr>
          <w:ilvl w:val="1"/>
          <w:numId w:val="4"/>
        </w:numPr>
        <w:shd w:val="clear" w:color="auto" w:fill="FFFFFF"/>
        <w:spacing w:lineRule="auto" w:line="360" w:before="29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numPr>
          <w:ilvl w:val="1"/>
          <w:numId w:val="4"/>
        </w:numPr>
        <w:shd w:val="clear" w:color="auto" w:fill="FFFFFF"/>
        <w:spacing w:lineRule="auto" w:line="360" w:before="280" w:after="202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ind w:start="360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</w:t>
      </w:r>
      <w:r>
        <w:rPr>
          <w:color w:val="000000"/>
          <w:sz w:val="26"/>
          <w:szCs w:val="26"/>
        </w:rPr>
        <w:t>..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 2. Название главы……………………………………….№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</w:t>
      </w:r>
      <w:r>
        <w:rPr>
          <w:rStyle w:val="apple-converted-space"/>
          <w:rFonts w:cs="Arial" w:ascii="Arial" w:hAnsi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2.2.</w:t>
      </w:r>
      <w:r>
        <w:rPr>
          <w:rStyle w:val="apple-converted-space"/>
          <w:rFonts w:cs="Arial" w:ascii="Arial" w:hAnsi="Arial"/>
          <w:color w:val="000000"/>
          <w:sz w:val="20"/>
          <w:szCs w:val="20"/>
        </w:rPr>
        <w:t> </w:t>
      </w:r>
      <w:r>
        <w:rPr>
          <w:color w:val="000000"/>
          <w:sz w:val="26"/>
          <w:szCs w:val="26"/>
        </w:rPr>
        <w:t>Название параграфа………………………………………..№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16"/>
          <w:szCs w:val="16"/>
        </w:rPr>
        <w:t>……</w:t>
      </w:r>
      <w:r>
        <w:rPr>
          <w:color w:val="000000"/>
          <w:sz w:val="26"/>
          <w:szCs w:val="26"/>
        </w:rPr>
        <w:t>.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Заключение……………………………………………………..№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Список использованной литературы……………..…………..№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Приложение 1. Название приложения</w:t>
      </w:r>
      <w:r>
        <w:rPr>
          <w:rStyle w:val="FootnoteReference"/>
          <w:color w:val="000000"/>
          <w:sz w:val="26"/>
          <w:szCs w:val="26"/>
        </w:rPr>
        <w:footnoteReference w:id="2"/>
      </w:r>
      <w:r>
        <w:rPr>
          <w:color w:val="000000"/>
          <w:sz w:val="26"/>
          <w:szCs w:val="26"/>
        </w:rPr>
        <w:t>………………………№ страницы</w:t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……</w:t>
      </w:r>
    </w:p>
    <w:p>
      <w:pPr>
        <w:pStyle w:val="NormalWeb"/>
        <w:shd w:val="clear" w:color="auto" w:fill="FFFFFF"/>
        <w:spacing w:lineRule="auto" w:line="360"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40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lineRule="auto" w:line="360"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</w:t>
      </w:r>
    </w:p>
    <w:p>
      <w:pPr>
        <w:pStyle w:val="NormalWeb"/>
        <w:shd w:val="clear" w:color="auto" w:fill="FFFFFF"/>
        <w:spacing w:before="29" w:after="29"/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</w:r>
    </w:p>
    <w:p>
      <w:pPr>
        <w:pStyle w:val="Normal"/>
        <w:rPr>
          <w:color w:val="000000"/>
          <w:sz w:val="16"/>
          <w:szCs w:val="16"/>
        </w:rPr>
      </w:pPr>
      <w:r>
        <w:rPr>
          <w:b/>
          <w:bCs/>
          <w:color w:val="000000"/>
        </w:rPr>
        <w:t>Приложение 4. Отзыв руководителя на ВКР</w:t>
      </w:r>
    </w:p>
    <w:p>
      <w:pPr>
        <w:pStyle w:val="NormalWeb"/>
        <w:shd w:val="clear" w:color="auto" w:fill="FFFFFF"/>
        <w:spacing w:before="29" w:after="29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>
        <w:rPr>
          <w:color w:val="000000"/>
        </w:rPr>
        <w:t xml:space="preserve"> </w:t>
      </w:r>
    </w:p>
    <w:p>
      <w:pPr>
        <w:pStyle w:val="NormalWeb"/>
        <w:shd w:val="clear" w:color="auto" w:fill="FFFFFF"/>
        <w:spacing w:before="280" w:after="280"/>
        <w:jc w:val="center"/>
        <w:rPr>
          <w:b/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Отзыв руководителя на магистерскую диссертацию</w:t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 xml:space="preserve">2 курса образовательной программы магистратуры «_______________________________»  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6"/>
          <w:szCs w:val="26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spacing w:before="280" w:after="28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tbl>
      <w:tblPr>
        <w:tblW w:w="9239" w:type="dxa"/>
        <w:jc w:val="start"/>
        <w:tblInd w:w="-26" w:type="dxa"/>
        <w:tblLayout w:type="fixed"/>
        <w:tblCellMar>
          <w:top w:w="0" w:type="dxa"/>
          <w:start w:w="109" w:type="dxa"/>
          <w:bottom w:w="0" w:type="dxa"/>
          <w:end w:w="115" w:type="dxa"/>
        </w:tblCellMar>
        <w:tblLook w:firstRow="0" w:noVBand="0" w:lastRow="0" w:firstColumn="0" w:lastColumn="0" w:noHBand="0" w:val="000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руководителя</w:t>
            </w:r>
          </w:p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FootnoteReference"/>
                <w:b/>
                <w:color w:val="000000"/>
              </w:rPr>
              <w:footnoteReference w:id="3"/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Руководитель работы</w:t>
      </w:r>
    </w:p>
    <w:p>
      <w:pPr>
        <w:pStyle w:val="Default"/>
        <w:rPr/>
      </w:pPr>
      <w:r>
        <w:rPr/>
        <w:t>ученая степень, звание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>подпись/ ______________________</w:t>
      </w:r>
    </w:p>
    <w:p>
      <w:pPr>
        <w:pStyle w:val="Default"/>
        <w:rPr>
          <w:sz w:val="26"/>
          <w:szCs w:val="26"/>
        </w:rPr>
      </w:pPr>
      <w:r>
        <w:rPr/>
        <w:t xml:space="preserve">И.О. Фамилия </w:t>
      </w:r>
    </w:p>
    <w:p>
      <w:pPr>
        <w:pStyle w:val="Default"/>
        <w:rPr/>
      </w:pPr>
      <w:r>
        <w:rPr>
          <w:sz w:val="26"/>
          <w:szCs w:val="26"/>
        </w:rPr>
        <w:t>Дата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00"/>
        </w:rPr>
      </w:pPr>
      <w:r>
        <w:rPr>
          <w:b/>
          <w:bCs/>
          <w:color w:val="000000"/>
        </w:rPr>
        <w:t>Приложение 5. Отзыв рецензента на ВКР</w:t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b/>
          <w:color w:val="000000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>
      <w:pPr>
        <w:pStyle w:val="NormalWeb"/>
        <w:shd w:val="clear" w:color="auto" w:fill="FFFFFF"/>
        <w:spacing w:before="280" w:after="280"/>
        <w:jc w:val="center"/>
        <w:rPr>
          <w:color w:val="000000"/>
        </w:rPr>
      </w:pPr>
      <w:r>
        <w:rPr>
          <w:color w:val="000000"/>
        </w:rPr>
        <w:t>Факультет гуманитарных наук</w:t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Рецензия на выпускную квалификационную работу </w:t>
      </w:r>
    </w:p>
    <w:p>
      <w:pPr>
        <w:pStyle w:val="NormalWeb"/>
        <w:shd w:val="clear" w:color="auto" w:fill="FFFFFF"/>
        <w:spacing w:before="280" w:after="280"/>
        <w:jc w:val="both"/>
        <w:rPr>
          <w:color w:val="000000"/>
        </w:rPr>
      </w:pPr>
      <w:r>
        <w:rPr>
          <w:color w:val="000000"/>
        </w:rPr>
        <w:t xml:space="preserve">Студента (тки)_______________________________________________________________ , </w:t>
      </w:r>
    </w:p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>2 курса образовательной программы магистратуры   «______________________________»</w:t>
      </w:r>
    </w:p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>факультета гуманитарных наук на тему: «____________________________________________________________________________ ____________________________________________________________________________»</w:t>
      </w:r>
    </w:p>
    <w:p>
      <w:pPr>
        <w:pStyle w:val="NormalWeb"/>
        <w:shd w:val="clear" w:color="auto" w:fill="FFFFFF"/>
        <w:spacing w:before="280" w:after="28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</w:rPr>
        <w:t>Пожалуйста, охарактеризуйте работу по следующим критериям:</w:t>
      </w:r>
    </w:p>
    <w:tbl>
      <w:tblPr>
        <w:tblW w:w="9239" w:type="dxa"/>
        <w:jc w:val="start"/>
        <w:tblInd w:w="-26" w:type="dxa"/>
        <w:tblLayout w:type="fixed"/>
        <w:tblCellMar>
          <w:top w:w="0" w:type="dxa"/>
          <w:start w:w="109" w:type="dxa"/>
          <w:bottom w:w="0" w:type="dxa"/>
          <w:end w:w="115" w:type="dxa"/>
        </w:tblCellMar>
        <w:tblLook w:firstRow="0" w:noVBand="0" w:lastRow="0" w:firstColumn="0" w:lastColumn="0" w:noHBand="0" w:val="0000"/>
      </w:tblPr>
      <w:tblGrid>
        <w:gridCol w:w="6219"/>
        <w:gridCol w:w="3019"/>
      </w:tblGrid>
      <w:tr>
        <w:trPr>
          <w:trHeight w:val="555" w:hRule="atLeast"/>
        </w:trPr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Критерии оценки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Оценка рецензента</w:t>
            </w:r>
          </w:p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Соответствие содержания работы теме исследования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Выполнение поставленных целей и задач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Оригинальность и новизна работы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Оформление работы, язык и стиль работы</w:t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62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</w:tcBorders>
            <w:shd w:color="auto" w:fill="FFFFFF" w:val="clear"/>
          </w:tcPr>
          <w:p>
            <w:pPr>
              <w:pStyle w:val="NormalWeb"/>
              <w:spacing w:before="280" w:after="2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Рекомендуемая  оценка по ВКР</w:t>
            </w:r>
            <w:r>
              <w:rPr>
                <w:rStyle w:val="FootnoteReference"/>
                <w:b/>
                <w:color w:val="000000"/>
              </w:rPr>
              <w:footnoteReference w:id="4"/>
            </w:r>
          </w:p>
        </w:tc>
        <w:tc>
          <w:tcPr>
            <w:tcW w:w="3019" w:type="dxa"/>
            <w:tcBorders>
              <w:top w:val="single" w:sz="2" w:space="0" w:color="00000A"/>
              <w:start w:val="single" w:sz="2" w:space="0" w:color="00000A"/>
              <w:bottom w:val="single" w:sz="2" w:space="0" w:color="00000A"/>
              <w:end w:val="single" w:sz="2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Web"/>
        <w:shd w:val="clear" w:color="auto" w:fill="FFFFFF"/>
        <w:spacing w:before="280" w:after="280"/>
        <w:rPr>
          <w:color w:val="000000"/>
        </w:rPr>
      </w:pPr>
      <w:r>
        <w:rPr>
          <w:color w:val="000000"/>
        </w:rPr>
        <w:t>Комментарии к оценкам:</w:t>
      </w:r>
      <w:r>
        <w:rPr>
          <w:color w:val="000000"/>
          <w:sz w:val="26"/>
          <w:szCs w:val="26"/>
        </w:rPr>
        <w:t xml:space="preserve"> 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Default"/>
        <w:rPr/>
      </w:pPr>
      <w:r>
        <w:rPr/>
        <w:t>Вопросы рецензента:</w:t>
      </w:r>
    </w:p>
    <w:p>
      <w:pPr>
        <w:pStyle w:val="Default"/>
        <w:rPr/>
      </w:pPr>
      <w:r>
        <w:rPr/>
        <w:t>1.____________________________________________________________________________</w:t>
      </w:r>
    </w:p>
    <w:p>
      <w:pPr>
        <w:pStyle w:val="Default"/>
        <w:rPr/>
      </w:pPr>
      <w:r>
        <w:rPr/>
        <w:t>2.____________________________________________________________________________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 xml:space="preserve">Рецензент </w:t>
      </w:r>
    </w:p>
    <w:p>
      <w:pPr>
        <w:pStyle w:val="Default"/>
        <w:rPr/>
      </w:pPr>
      <w:r>
        <w:rPr/>
        <w:t xml:space="preserve">ученая степень, звание, </w:t>
      </w:r>
    </w:p>
    <w:p>
      <w:pPr>
        <w:pStyle w:val="Default"/>
        <w:rPr/>
      </w:pPr>
      <w:r>
        <w:rPr/>
        <w:t>школа (место работы)</w:t>
      </w:r>
    </w:p>
    <w:p>
      <w:pPr>
        <w:pStyle w:val="Default"/>
        <w:rPr/>
      </w:pPr>
      <w:r>
        <w:rPr/>
        <w:t xml:space="preserve">/подпись/ __________________ </w:t>
      </w:r>
    </w:p>
    <w:p>
      <w:pPr>
        <w:pStyle w:val="Default"/>
        <w:rPr/>
      </w:pPr>
      <w:r>
        <w:rPr/>
        <w:t xml:space="preserve">И.О. Фамилия 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  <w:t>Дата</w:t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Default"/>
        <w:spacing w:before="0" w:after="0"/>
        <w:rPr>
          <w:sz w:val="26"/>
          <w:szCs w:val="26"/>
        </w:rPr>
      </w:pPr>
      <w:r>
        <w:rPr>
          <w:b/>
          <w:bCs/>
          <w:lang w:eastAsia="ru-RU"/>
        </w:rPr>
        <w:t xml:space="preserve">Приложение 6. Форма заявления об изменении руководителя/темы ВКР </w:t>
      </w:r>
    </w:p>
    <w:tbl>
      <w:tblPr>
        <w:tblStyle w:val="af9"/>
        <w:tblW w:w="5195" w:type="dxa"/>
        <w:jc w:val="start"/>
        <w:tblInd w:w="42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195"/>
      </w:tblGrid>
      <w:tr>
        <w:trPr>
          <w:trHeight w:val="2829" w:hRule="atLeast"/>
        </w:trPr>
        <w:tc>
          <w:tcPr>
            <w:tcW w:w="519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Академическому руководителю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ОП «________________________________»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sz w:val="20"/>
                <w:szCs w:val="26"/>
                <w:lang w:val="ru-RU" w:eastAsia="ru-RU" w:bidi="ar-SA"/>
              </w:rPr>
              <w:t>(название ОП)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iCs/>
                <w:sz w:val="26"/>
                <w:szCs w:val="26"/>
                <w:lang w:val="ru-RU" w:eastAsia="ru-RU" w:bidi="ar-SA"/>
              </w:rPr>
              <w:t>______________________________________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6"/>
                <w:lang w:val="ru-RU" w:eastAsia="ru-RU" w:bidi="ar-SA"/>
              </w:rPr>
              <w:t>(ФИО академического руководителя)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от студента____курса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ОП «________________________________»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sz w:val="20"/>
                <w:szCs w:val="26"/>
                <w:lang w:val="ru-RU" w:eastAsia="ru-RU" w:bidi="ar-SA"/>
              </w:rPr>
              <w:t>(название ОП)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  <w:lang w:val="ru-RU" w:eastAsia="ru-RU" w:bidi="ar-SA"/>
              </w:rPr>
              <w:t>_____________________________________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eastAsia="Times New Roman"/>
                <w:i/>
                <w:i/>
                <w:iCs/>
                <w:sz w:val="20"/>
                <w:szCs w:val="26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6"/>
                <w:lang w:val="ru-RU" w:eastAsia="ru-RU" w:bidi="ar-SA"/>
              </w:rPr>
              <w:t>(ФИО студента)</w:t>
            </w:r>
          </w:p>
          <w:p>
            <w:pPr>
              <w:pStyle w:val="Normal"/>
              <w:widowControl/>
              <w:spacing w:lineRule="auto" w:line="360" w:before="0" w:after="0"/>
              <w:ind w:start="39"/>
              <w:jc w:val="both"/>
              <w:rPr>
                <w:rFonts w:ascii="Times New Roman" w:hAnsi="Times New Roman" w:eastAsia="Calibri" w:cs="Times New Roman"/>
                <w:lang w:val="ru-RU" w:eastAsia="ru-RU" w:bidi="ar-SA"/>
              </w:rPr>
            </w:pPr>
            <w:r>
              <w:rPr>
                <w:rFonts w:eastAsia="Calibri" w:cs="Times New Roman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76"/>
        <w:jc w:val="center"/>
        <w:rPr>
          <w:b/>
        </w:rPr>
      </w:pPr>
      <w:r>
        <w:rPr>
          <w:b/>
        </w:rPr>
      </w:r>
    </w:p>
    <w:p>
      <w:pPr>
        <w:pStyle w:val="Normal"/>
        <w:spacing w:lineRule="auto" w:line="276"/>
        <w:jc w:val="center"/>
        <w:rPr>
          <w:b/>
        </w:rPr>
      </w:pPr>
      <w:r>
        <w:rPr>
          <w:b/>
        </w:rPr>
        <w:t>ЗАЯВЛЕНИЕ</w:t>
      </w:r>
    </w:p>
    <w:p>
      <w:pPr>
        <w:pStyle w:val="Normal"/>
        <w:spacing w:lineRule="auto" w:line="276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Прошу:</w:t>
        <w:br/>
        <w:t xml:space="preserve"> </w:t>
      </w:r>
    </w:p>
    <w:p>
      <w:pPr>
        <w:pStyle w:val="ListParagraph"/>
        <w:tabs>
          <w:tab w:val="clear" w:pos="708"/>
          <w:tab w:val="left" w:pos="9214" w:leader="none"/>
        </w:tabs>
        <w:spacing w:lineRule="auto" w:line="276"/>
        <w:ind w:start="720" w:end="141"/>
        <w:jc w:val="start"/>
        <w:rPr>
          <w:szCs w:val="24"/>
        </w:rPr>
      </w:pPr>
      <w:r>
        <w:rPr>
          <w:szCs w:val="24"/>
        </w:rPr>
        <w:t>изменить тему моей выпускной квалификационной работы с «_____________________________________________________________________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>
          <w:i/>
          <w:i/>
        </w:rPr>
      </w:pPr>
      <w:r>
        <w:rPr>
          <w:i/>
        </w:rPr>
        <w:t>(формулировка на английском языке)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на 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«________________________________________________________________________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>
          <w:i/>
          <w:i/>
        </w:rPr>
      </w:pPr>
      <w:r>
        <w:rPr>
          <w:i/>
        </w:rPr>
        <w:t>(формулировка на английском языке)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________________________________________________________________________»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</w:r>
    </w:p>
    <w:p>
      <w:pPr>
        <w:pStyle w:val="ListParagraph"/>
        <w:tabs>
          <w:tab w:val="clear" w:pos="708"/>
          <w:tab w:val="left" w:pos="9214" w:leader="none"/>
        </w:tabs>
        <w:spacing w:lineRule="auto" w:line="276"/>
        <w:ind w:start="720" w:end="141"/>
        <w:rPr>
          <w:szCs w:val="24"/>
        </w:rPr>
      </w:pPr>
      <w:r>
        <w:rPr>
          <w:szCs w:val="24"/>
        </w:rPr>
        <w:t>назначить руководителем моей выпускной квалификационной работы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  <w:t>________________________________________________________________________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>
          <w:i/>
          <w:i/>
        </w:rPr>
      </w:pPr>
      <w:r>
        <w:rPr>
          <w:i/>
        </w:rPr>
        <w:t>(должность, школа, ФИО нового руководителя)</w:t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end"/>
        <w:rPr>
          <w:i/>
          <w:i/>
          <w:lang w:eastAsia="en-US"/>
        </w:rPr>
      </w:pPr>
      <w:r>
        <w:rPr>
          <w:i/>
          <w:lang w:eastAsia="en-US"/>
        </w:rPr>
        <w:t>(подпись)</w:t>
      </w:r>
    </w:p>
    <w:p>
      <w:pPr>
        <w:pStyle w:val="Normal"/>
        <w:spacing w:before="0" w:after="0"/>
        <w:contextualSpacing/>
        <w:jc w:val="end"/>
        <w:rPr>
          <w:i/>
          <w:i/>
          <w:lang w:eastAsia="en-US"/>
        </w:rPr>
      </w:pPr>
      <w:r>
        <w:rPr>
          <w:lang w:eastAsia="en-US"/>
        </w:rPr>
        <w:t>«__» _________ 202_ г.</w:t>
      </w:r>
    </w:p>
    <w:p>
      <w:pPr>
        <w:pStyle w:val="Normal"/>
        <w:jc w:val="end"/>
        <w:rPr/>
      </w:pPr>
      <w:r>
        <w:rPr/>
      </w:r>
    </w:p>
    <w:p>
      <w:pPr>
        <w:pStyle w:val="Normal"/>
        <w:tabs>
          <w:tab w:val="clear" w:pos="708"/>
          <w:tab w:val="left" w:pos="9214" w:leader="none"/>
        </w:tabs>
        <w:spacing w:lineRule="auto" w:line="276"/>
        <w:ind w:end="141"/>
        <w:rPr/>
      </w:pPr>
      <w:r>
        <w:rPr/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end"/>
        <w:rPr>
          <w:i/>
          <w:i/>
          <w:lang w:eastAsia="en-US"/>
        </w:rPr>
      </w:pPr>
      <w:r>
        <w:rPr>
          <w:i/>
          <w:lang w:eastAsia="en-US"/>
        </w:rPr>
        <w:t>(подпись научного руководителя)</w:t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  <w:t>«__» _________ 202_ г.</w:t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  <w:t>Согласовано:</w:t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  <w:t>Академический руководитель образовательной программы</w:t>
      </w:r>
    </w:p>
    <w:p>
      <w:pPr>
        <w:pStyle w:val="Normal"/>
        <w:spacing w:before="0" w:after="0"/>
        <w:contextualSpacing/>
        <w:jc w:val="end"/>
        <w:rPr>
          <w:lang w:eastAsia="en-US"/>
        </w:rPr>
      </w:pPr>
      <w:r>
        <w:rPr>
          <w:lang w:eastAsia="en-US"/>
        </w:rPr>
        <w:t>____________</w:t>
      </w:r>
    </w:p>
    <w:p>
      <w:pPr>
        <w:pStyle w:val="Normal"/>
        <w:spacing w:before="0" w:after="0"/>
        <w:contextualSpacing/>
        <w:jc w:val="end"/>
        <w:rPr>
          <w:i/>
          <w:i/>
          <w:lang w:eastAsia="en-US"/>
        </w:rPr>
      </w:pPr>
      <w:r>
        <w:rPr>
          <w:i/>
          <w:lang w:eastAsia="en-US"/>
        </w:rPr>
        <w:t>(подпись)</w:t>
      </w:r>
    </w:p>
    <w:p>
      <w:pPr>
        <w:pStyle w:val="Normal"/>
        <w:spacing w:before="0" w:after="0"/>
        <w:contextualSpacing/>
        <w:jc w:val="end"/>
        <w:rPr>
          <w:i/>
          <w:i/>
          <w:lang w:eastAsia="en-US"/>
        </w:rPr>
      </w:pPr>
      <w:r>
        <w:rPr>
          <w:lang w:eastAsia="en-US"/>
        </w:rPr>
        <w:t>«__» _________ 202_ г.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Verdana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cademy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указывается при наличии приложений  </w:t>
      </w:r>
    </w:p>
  </w:footnote>
  <w:footnote w:id="3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Итоговая оценка выставляется как средняя арифметическая оценок по пяти критериям оценки ВКР</w:t>
      </w:r>
    </w:p>
  </w:footnote>
  <w:footnote w:id="4">
    <w:p>
      <w:pPr>
        <w:pStyle w:val="FootnoteText"/>
        <w:rPr/>
      </w:pPr>
      <w:r>
        <w:rPr>
          <w:rStyle w:val="Style14"/>
        </w:rPr>
        <w:footnoteRef/>
      </w:r>
      <w:r>
        <w:rPr/>
        <w:tab/>
        <w:t xml:space="preserve"> Итоговая оценка выставляется как средняя арифметическая оценок по пяти критериям оценки ВКР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sz w:val="27"/>
        <w:b/>
      </w:rPr>
    </w:lvl>
    <w:lvl w:ilvl="1">
      <w:start w:val="2"/>
      <w:numFmt w:val="decimal"/>
      <w:lvlText w:val="%1.%2."/>
      <w:lvlJc w:val="start"/>
      <w:pPr>
        <w:tabs>
          <w:tab w:val="num" w:pos="720"/>
        </w:tabs>
        <w:ind w:start="720" w:hanging="360"/>
      </w:pPr>
      <w:rPr/>
    </w:lvl>
    <w:lvl w:ilvl="2">
      <w:start w:val="1"/>
      <w:numFmt w:val="decimal"/>
      <w:lvlText w:val="%1.%2.%3."/>
      <w:lvlJc w:val="start"/>
      <w:pPr>
        <w:tabs>
          <w:tab w:val="num" w:pos="1080"/>
        </w:tabs>
        <w:ind w:start="108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080"/>
        </w:tabs>
        <w:ind w:start="108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1440"/>
        </w:tabs>
        <w:ind w:start="144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1440"/>
        </w:tabs>
        <w:ind w:start="144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800"/>
        </w:tabs>
        <w:ind w:start="18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800"/>
        </w:tabs>
        <w:ind w:start="180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2160"/>
        </w:tabs>
        <w:ind w:start="216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540"/>
        </w:tabs>
        <w:ind w:start="540" w:hanging="540"/>
      </w:pPr>
      <w:rPr>
        <w:sz w:val="27"/>
      </w:rPr>
    </w:lvl>
    <w:lvl w:ilvl="1">
      <w:start w:val="1"/>
      <w:numFmt w:val="decimal"/>
      <w:lvlText w:val="%1.%2."/>
      <w:lvlJc w:val="start"/>
      <w:pPr>
        <w:tabs>
          <w:tab w:val="num" w:pos="900"/>
        </w:tabs>
        <w:ind w:start="900" w:hanging="540"/>
      </w:pPr>
      <w:rPr>
        <w:sz w:val="16"/>
        <w:b/>
        <w:szCs w:val="24"/>
      </w:r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>
        <w:sz w:val="27"/>
      </w:r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720"/>
      </w:pPr>
      <w:rPr>
        <w:sz w:val="27"/>
      </w:rPr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>
        <w:sz w:val="27"/>
      </w:rPr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880" w:hanging="1080"/>
      </w:pPr>
      <w:rPr>
        <w:sz w:val="27"/>
      </w:rPr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>
        <w:sz w:val="27"/>
      </w:rPr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960" w:hanging="1440"/>
      </w:pPr>
      <w:rPr>
        <w:sz w:val="27"/>
      </w:rPr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680" w:hanging="1800"/>
      </w:pPr>
      <w:rPr>
        <w:sz w:val="27"/>
      </w:rPr>
    </w:lvl>
  </w:abstractNum>
  <w:abstractNum w:abstractNumId="3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720"/>
        </w:tabs>
        <w:ind w:start="720" w:hanging="360"/>
      </w:pPr>
      <w:rPr>
        <w:sz w:val="16"/>
        <w:b/>
        <w:szCs w:val="24"/>
        <w:bCs/>
      </w:r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144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180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2520"/>
        </w:tabs>
        <w:ind w:start="252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880"/>
        </w:tabs>
        <w:ind w:start="28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4680"/>
        </w:tabs>
        <w:ind w:start="4680" w:hanging="180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390" w:hanging="390"/>
      </w:pPr>
      <w:rPr>
        <w:sz w:val="26"/>
      </w:rPr>
    </w:lvl>
    <w:lvl w:ilvl="1">
      <w:start w:val="1"/>
      <w:numFmt w:val="decimal"/>
      <w:lvlText w:val="%1.%2."/>
      <w:lvlJc w:val="start"/>
      <w:pPr>
        <w:tabs>
          <w:tab w:val="num" w:pos="1080"/>
        </w:tabs>
        <w:ind w:start="390" w:hanging="390"/>
      </w:pPr>
      <w:rPr>
        <w:sz w:val="26"/>
      </w:rPr>
    </w:lvl>
    <w:lvl w:ilvl="2">
      <w:start w:val="1"/>
      <w:numFmt w:val="decimal"/>
      <w:lvlText w:val="%1.%2.%3."/>
      <w:lvlJc w:val="start"/>
      <w:pPr>
        <w:tabs>
          <w:tab w:val="num" w:pos="1440"/>
        </w:tabs>
        <w:ind w:start="390" w:hanging="390"/>
      </w:pPr>
      <w:rPr>
        <w:sz w:val="26"/>
      </w:rPr>
    </w:lvl>
    <w:lvl w:ilvl="3">
      <w:start w:val="1"/>
      <w:numFmt w:val="decimal"/>
      <w:lvlText w:val="%1.%2.%3.%4."/>
      <w:lvlJc w:val="start"/>
      <w:pPr>
        <w:tabs>
          <w:tab w:val="num" w:pos="1800"/>
        </w:tabs>
        <w:ind w:start="720" w:hanging="720"/>
      </w:pPr>
      <w:rPr>
        <w:sz w:val="26"/>
      </w:rPr>
    </w:lvl>
    <w:lvl w:ilvl="4">
      <w:start w:val="1"/>
      <w:numFmt w:val="decimal"/>
      <w:lvlText w:val="%1.%2.%3.%4.%5."/>
      <w:lvlJc w:val="start"/>
      <w:pPr>
        <w:tabs>
          <w:tab w:val="num" w:pos="2160"/>
        </w:tabs>
        <w:ind w:start="720" w:hanging="720"/>
      </w:pPr>
      <w:rPr>
        <w:sz w:val="26"/>
      </w:rPr>
    </w:lvl>
    <w:lvl w:ilvl="5">
      <w:start w:val="1"/>
      <w:numFmt w:val="decimal"/>
      <w:lvlText w:val="%1.%2.%3.%4.%5.%6."/>
      <w:lvlJc w:val="start"/>
      <w:pPr>
        <w:tabs>
          <w:tab w:val="num" w:pos="2520"/>
        </w:tabs>
        <w:ind w:start="720" w:hanging="720"/>
      </w:pPr>
      <w:rPr>
        <w:sz w:val="26"/>
      </w:rPr>
    </w:lvl>
    <w:lvl w:ilvl="6">
      <w:start w:val="1"/>
      <w:numFmt w:val="decimal"/>
      <w:lvlText w:val="%1.%2.%3.%4.%5.%6.%7."/>
      <w:lvlJc w:val="start"/>
      <w:pPr>
        <w:tabs>
          <w:tab w:val="num" w:pos="2880"/>
        </w:tabs>
        <w:ind w:start="1080" w:hanging="1080"/>
      </w:pPr>
      <w:rPr>
        <w:sz w:val="26"/>
      </w:rPr>
    </w:lvl>
    <w:lvl w:ilvl="7">
      <w:start w:val="1"/>
      <w:numFmt w:val="decimal"/>
      <w:lvlText w:val="%1.%2.%3.%4.%5.%6.%7.%8."/>
      <w:lvlJc w:val="start"/>
      <w:pPr>
        <w:tabs>
          <w:tab w:val="num" w:pos="3240"/>
        </w:tabs>
        <w:ind w:start="1080" w:hanging="1080"/>
      </w:pPr>
      <w:rPr>
        <w:sz w:val="26"/>
      </w:rPr>
    </w:lvl>
    <w:lvl w:ilvl="8">
      <w:start w:val="1"/>
      <w:numFmt w:val="decimal"/>
      <w:lvlText w:val="%1.%2.%3.%4.%5.%6.%7.%8.%9."/>
      <w:lvlJc w:val="start"/>
      <w:pPr>
        <w:tabs>
          <w:tab w:val="num" w:pos="3600"/>
        </w:tabs>
        <w:ind w:start="1080" w:hanging="1080"/>
      </w:pPr>
      <w:rPr>
        <w:sz w:val="26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isplayBackgroundShape/>
  <w:embedSystemFonts/>
  <w:defaultTabStop w:val="708"/>
  <w:autoHyphenation w:val="true"/>
  <w:hyphenationZone w:val="360"/>
  <w:footnotePr>
    <w:numFmt w:val="decimal"/>
    <w:footnote w:id="0"/>
    <w:footnote w:id="1"/>
  </w:footnotePr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character" w:styleId="DefaultParagraphFont" w:customStyle="1">
    <w:name w:val="Default Paragraph Font"/>
    <w:qFormat/>
    <w:rPr/>
  </w:style>
  <w:style w:type="character" w:styleId="WW8Num1z0" w:customStyle="1">
    <w:name w:val="WW8Num1z0"/>
    <w:qFormat/>
    <w:rPr>
      <w:b/>
      <w:sz w:val="27"/>
    </w:rPr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sz w:val="27"/>
    </w:rPr>
  </w:style>
  <w:style w:type="character" w:styleId="WW8Num2z1" w:customStyle="1">
    <w:name w:val="WW8Num2z1"/>
    <w:qFormat/>
    <w:rPr>
      <w:b/>
      <w:sz w:val="16"/>
      <w:szCs w:val="24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b/>
      <w:bCs/>
      <w:sz w:val="16"/>
      <w:szCs w:val="24"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sz w:val="26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Hyperlink">
    <w:name w:val="Hyperlink"/>
    <w:qFormat/>
    <w:rPr>
      <w:color w:val="0000FF"/>
      <w:u w:val="single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 w:customStyle="1">
    <w:name w:val="Strong"/>
    <w:qFormat/>
    <w:rPr>
      <w:b/>
      <w:bCs/>
    </w:rPr>
  </w:style>
  <w:style w:type="character" w:styleId="Style14" w:customStyle="1">
    <w:name w:val="Символ сноски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Style1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6" w:customStyle="1">
    <w:name w:val="Текст сноски Знак"/>
    <w:basedOn w:val="DefaultParagraphFont"/>
    <w:qFormat/>
    <w:rPr/>
  </w:style>
  <w:style w:type="character" w:styleId="WW-" w:customStyle="1">
    <w:name w:val="WW-Символ сноски"/>
    <w:qFormat/>
    <w:rPr/>
  </w:style>
  <w:style w:type="character" w:styleId="Style17" w:customStyle="1">
    <w:name w:val="Символы концевой сноски"/>
    <w:qFormat/>
    <w:rPr>
      <w:vertAlign w:val="superscript"/>
    </w:rPr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CommentReference" w:customStyle="1">
    <w:name w:val="annotation reference"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qFormat/>
    <w:rPr/>
  </w:style>
  <w:style w:type="character" w:styleId="Style20" w:customStyle="1">
    <w:name w:val="Тема примечания Знак"/>
    <w:qFormat/>
    <w:rPr>
      <w:b/>
      <w:bCs/>
    </w:rPr>
  </w:style>
  <w:style w:type="character" w:styleId="WW-1" w:customStyle="1">
    <w:name w:val="WW-Символы концевой сноски"/>
    <w:qFormat/>
    <w:rPr/>
  </w:style>
  <w:style w:type="character" w:styleId="FootnoteReference">
    <w:name w:val="footnote reference"/>
    <w:qFormat/>
    <w:rPr>
      <w:vertAlign w:val="superscript"/>
    </w:rPr>
  </w:style>
  <w:style w:type="character" w:styleId="EndnoteReference">
    <w:name w:val="endnote reference"/>
    <w:qFormat/>
    <w:rPr>
      <w:vertAlign w:val="superscript"/>
    </w:rPr>
  </w:style>
  <w:style w:type="character" w:styleId="1" w:customStyle="1">
    <w:name w:val="Текст выноски Знак1"/>
    <w:link w:val="BalloonText"/>
    <w:uiPriority w:val="99"/>
    <w:semiHidden/>
    <w:qFormat/>
    <w:rsid w:val="009a6da2"/>
    <w:rPr>
      <w:rFonts w:ascii="Segoe UI" w:hAnsi="Segoe UI" w:cs="Segoe UI"/>
      <w:color w:val="00000A"/>
      <w:kern w:val="2"/>
      <w:sz w:val="18"/>
      <w:szCs w:val="18"/>
    </w:rPr>
  </w:style>
  <w:style w:type="character" w:styleId="user">
    <w:name w:val="Символ сноски (user)"/>
    <w:qFormat/>
    <w:rPr/>
  </w:style>
  <w:style w:type="character" w:styleId="user1">
    <w:name w:val="Символ концевой сноски (user)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xHeading" w:customStyle="1">
    <w:name w:val="index heading"/>
    <w:basedOn w:val="Normal"/>
    <w:qFormat/>
    <w:pPr>
      <w:suppressLineNumbers/>
    </w:pPr>
    <w:rPr>
      <w:rFonts w:cs="Arial"/>
    </w:rPr>
  </w:style>
  <w:style w:type="paragraph" w:styleId="111" w:customStyle="1">
    <w:name w:val="Знак Знак1 Знак Знак Знак1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qFormat/>
    <w:rsid w:val="00e64c27"/>
    <w:pPr>
      <w:suppressAutoHyphens w:val="false"/>
      <w:spacing w:beforeAutospacing="1" w:afterAutospacing="1"/>
    </w:pPr>
    <w:rPr>
      <w:color w:val="auto"/>
      <w:kern w:val="0"/>
      <w:lang w:eastAsia="ko-KR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ru-RU" w:eastAsia="ko-KR" w:bidi="ar-SA"/>
    </w:rPr>
  </w:style>
  <w:style w:type="paragraph" w:styleId="FootnoteText">
    <w:name w:val="footnote text"/>
    <w:basedOn w:val="Normal"/>
    <w:pPr/>
    <w:rPr/>
  </w:style>
  <w:style w:type="paragraph" w:styleId="Style23" w:customStyle="1">
    <w:name w:val="Знак Знак Знак 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1"/>
    <w:uiPriority w:val="99"/>
    <w:semiHidden/>
    <w:unhideWhenUsed/>
    <w:qFormat/>
    <w:rsid w:val="009a6da2"/>
    <w:pPr/>
    <w:rPr>
      <w:rFonts w:ascii="Segoe UI" w:hAnsi="Segoe UI" w:cs="Segoe UI"/>
      <w:sz w:val="18"/>
      <w:szCs w:val="18"/>
    </w:rPr>
  </w:style>
  <w:style w:type="paragraph" w:styleId="CommentText" w:customStyle="1">
    <w:name w:val="annotation text"/>
    <w:basedOn w:val="Normal"/>
    <w:qFormat/>
    <w:pPr/>
    <w:rPr>
      <w:sz w:val="20"/>
      <w:szCs w:val="20"/>
    </w:rPr>
  </w:style>
  <w:style w:type="paragraph" w:styleId="annotationsubject" w:customStyle="1">
    <w:name w:val="annotation subject"/>
    <w:basedOn w:val="CommentText"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rsid w:val="00bd6304"/>
    <w:pPr>
      <w:suppressAutoHyphens w:val="false"/>
      <w:spacing w:before="0" w:after="0"/>
      <w:ind w:hanging="0" w:start="720"/>
      <w:contextualSpacing/>
      <w:jc w:val="both"/>
    </w:pPr>
    <w:rPr>
      <w:rFonts w:eastAsia="Calibri" w:cs="timesnewromancyr"/>
      <w:color w:val="auto"/>
      <w:kern w:val="0"/>
      <w:szCs w:val="21"/>
    </w:rPr>
  </w:style>
  <w:style w:type="paragraph" w:styleId="NormalTable" w:customStyle="1">
    <w:name w:val="Normal Table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Calibri" w:cs="Times New Roman"/>
      <w:color w:val="auto"/>
      <w:kern w:val="2"/>
      <w:sz w:val="22"/>
      <w:szCs w:val="22"/>
      <w:lang w:val="ru-RU" w:eastAsia="en-US" w:bidi="ar-SA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TableGrid" w:customStyle="1">
    <w:name w:val="Table Grid"/>
    <w:basedOn w:val="NormalTable"/>
    <w:qFormat/>
    <w:pPr>
      <w:spacing w:lineRule="auto" w:line="240" w:before="0" w:after="0"/>
    </w:pPr>
    <w:rPr/>
  </w:style>
  <w:style w:type="paragraph" w:styleId="Style25" w:customStyle="1">
    <w:name w:val="Содержимое таблицы"/>
    <w:basedOn w:val="Normal"/>
    <w:qFormat/>
    <w:pPr>
      <w:suppressLineNumbers/>
    </w:pPr>
    <w:rPr/>
  </w:style>
  <w:style w:type="paragraph" w:styleId="Style26" w:customStyle="1">
    <w:name w:val="Заголовок таблицы"/>
    <w:basedOn w:val="Style25"/>
    <w:qFormat/>
    <w:pPr>
      <w:jc w:val="center"/>
    </w:pPr>
    <w:rPr>
      <w:b/>
      <w:bCs/>
    </w:rPr>
  </w:style>
  <w:style w:type="paragraph" w:styleId="user4">
    <w:name w:val="Содержимое врезки (user)"/>
    <w:basedOn w:val="Normal"/>
    <w:qFormat/>
    <w:pPr/>
    <w:rPr/>
  </w:style>
  <w:style w:type="numbering" w:styleId="user5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bd6304"/>
    <w:pPr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LibreOffice/25.2.7.2$Windows_X86_64 LibreOffice_project/5cbfd1ab6520636bb5f7b99185aa69bd7456825d</Application>
  <AppVersion>15.0000</AppVersion>
  <Pages>17</Pages>
  <Words>3504</Words>
  <Characters>28532</Characters>
  <CharactersWithSpaces>33287</CharactersWithSpaces>
  <Paragraphs>277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2024-03-29T11:46:00Z</dcterms:created>
  <dc:creator>2928</dc:creator>
  <dc:description/>
  <dc:language>ru-RU</dc:language>
  <cp:lastModifiedBy/>
  <cp:lastPrinted>1995-11-21T14:41:00Z</cp:lastPrinted>
  <dcterms:modified xsi:type="dcterms:W3CDTF">2025-12-16T13:23:29Z</dcterms:modified>
  <cp:revision>7</cp:revision>
  <dc:subject/>
  <dc:title>VI Всероссийская конференция «Развлечение и искусство»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