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58" w:rsidRDefault="00812258" w:rsidP="0039078C">
      <w:pPr>
        <w:pStyle w:val="2"/>
        <w:numPr>
          <w:ilvl w:val="0"/>
          <w:numId w:val="0"/>
        </w:numPr>
        <w:ind w:left="710"/>
      </w:pPr>
    </w:p>
    <w:p w:rsidR="00812258" w:rsidRDefault="0039078C" w:rsidP="00812258">
      <w:pPr>
        <w:pStyle w:val="2"/>
        <w:numPr>
          <w:ilvl w:val="0"/>
          <w:numId w:val="0"/>
        </w:numPr>
        <w:spacing w:before="0" w:after="0"/>
        <w:ind w:left="709"/>
        <w:jc w:val="center"/>
      </w:pPr>
      <w:r>
        <w:t>Примеры вопросов к экзамен</w:t>
      </w:r>
      <w:r w:rsidR="00225520">
        <w:t>у</w:t>
      </w:r>
      <w:r w:rsidRPr="0039078C">
        <w:rPr>
          <w:sz w:val="20"/>
          <w:szCs w:val="20"/>
        </w:rPr>
        <w:t xml:space="preserve"> </w:t>
      </w:r>
      <w:r w:rsidR="00225520">
        <w:t>НИС</w:t>
      </w:r>
    </w:p>
    <w:p w:rsidR="0039078C" w:rsidRDefault="0039078C" w:rsidP="00812258">
      <w:pPr>
        <w:pStyle w:val="2"/>
        <w:numPr>
          <w:ilvl w:val="0"/>
          <w:numId w:val="0"/>
        </w:numPr>
        <w:spacing w:before="0" w:after="0"/>
        <w:ind w:left="709"/>
        <w:jc w:val="center"/>
      </w:pPr>
      <w:r w:rsidRPr="0039078C">
        <w:t xml:space="preserve"> «</w:t>
      </w:r>
      <w:r w:rsidR="00812258">
        <w:t>Управление информационными системами</w:t>
      </w:r>
      <w:r w:rsidRPr="0039078C">
        <w:t>»</w:t>
      </w:r>
    </w:p>
    <w:p w:rsidR="00812258" w:rsidRPr="00812258" w:rsidRDefault="00812258" w:rsidP="00812258"/>
    <w:p w:rsidR="00812258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Понятие управления ИС. Жизненный цикл</w:t>
      </w:r>
      <w:r w:rsidR="00C173BC">
        <w:rPr>
          <w:rFonts w:eastAsia="Calibri"/>
          <w:sz w:val="24"/>
          <w:lang w:eastAsia="ru-RU"/>
        </w:rPr>
        <w:t xml:space="preserve"> </w:t>
      </w:r>
      <w:bookmarkStart w:id="0" w:name="_GoBack"/>
      <w:bookmarkEnd w:id="0"/>
      <w:r>
        <w:rPr>
          <w:rFonts w:eastAsia="Calibri"/>
          <w:sz w:val="24"/>
          <w:lang w:eastAsia="ru-RU"/>
        </w:rPr>
        <w:t>ИС.</w:t>
      </w:r>
    </w:p>
    <w:p w:rsidR="00796EF4" w:rsidRPr="009834D3" w:rsidRDefault="00796EF4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 xml:space="preserve">Основные функции  </w:t>
      </w:r>
      <w:r w:rsidR="00812258" w:rsidRPr="009834D3">
        <w:rPr>
          <w:rFonts w:eastAsia="Calibri"/>
          <w:sz w:val="24"/>
          <w:lang w:eastAsia="ru-RU"/>
        </w:rPr>
        <w:t>ИТ-подразделением компании.</w:t>
      </w:r>
    </w:p>
    <w:p w:rsidR="00796EF4" w:rsidRPr="009834D3" w:rsidRDefault="00796EF4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 xml:space="preserve">Задачи, решаемые ИТ-подразделением компании. </w:t>
      </w:r>
    </w:p>
    <w:p w:rsidR="00796EF4" w:rsidRPr="009834D3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Типовые о</w:t>
      </w:r>
      <w:r w:rsidR="00796EF4" w:rsidRPr="009834D3">
        <w:rPr>
          <w:rFonts w:eastAsia="Calibri"/>
          <w:sz w:val="24"/>
          <w:lang w:eastAsia="ru-RU"/>
        </w:rPr>
        <w:t>рганизационн</w:t>
      </w:r>
      <w:r>
        <w:rPr>
          <w:rFonts w:eastAsia="Calibri"/>
          <w:sz w:val="24"/>
          <w:lang w:eastAsia="ru-RU"/>
        </w:rPr>
        <w:t>ые</w:t>
      </w:r>
      <w:r w:rsidR="00796EF4" w:rsidRPr="009834D3">
        <w:rPr>
          <w:rFonts w:eastAsia="Calibri"/>
          <w:sz w:val="24"/>
          <w:lang w:eastAsia="ru-RU"/>
        </w:rPr>
        <w:t xml:space="preserve"> структур</w:t>
      </w:r>
      <w:r>
        <w:rPr>
          <w:rFonts w:eastAsia="Calibri"/>
          <w:sz w:val="24"/>
          <w:lang w:eastAsia="ru-RU"/>
        </w:rPr>
        <w:t>ы</w:t>
      </w:r>
      <w:r w:rsidR="00796EF4" w:rsidRPr="009834D3">
        <w:rPr>
          <w:rFonts w:eastAsia="Calibri"/>
          <w:sz w:val="24"/>
          <w:lang w:eastAsia="ru-RU"/>
        </w:rPr>
        <w:t xml:space="preserve"> </w:t>
      </w:r>
      <w:r w:rsidRPr="009834D3">
        <w:rPr>
          <w:rFonts w:eastAsia="Calibri"/>
          <w:sz w:val="24"/>
          <w:lang w:eastAsia="ru-RU"/>
        </w:rPr>
        <w:t>ИТ-подразделением компании.</w:t>
      </w:r>
    </w:p>
    <w:p w:rsidR="00796EF4" w:rsidRPr="009834D3" w:rsidRDefault="00796EF4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 xml:space="preserve"> Показатели эффективности </w:t>
      </w:r>
      <w:r w:rsidR="00812258" w:rsidRPr="009834D3">
        <w:rPr>
          <w:rFonts w:eastAsia="Calibri"/>
          <w:sz w:val="24"/>
          <w:lang w:eastAsia="ru-RU"/>
        </w:rPr>
        <w:t>ИТ-подразделением компании.</w:t>
      </w:r>
    </w:p>
    <w:p w:rsidR="00796EF4" w:rsidRPr="009834D3" w:rsidRDefault="00796EF4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 xml:space="preserve">Понятие ИТ – инфраструктуры предприятия. </w:t>
      </w:r>
    </w:p>
    <w:p w:rsidR="00796EF4" w:rsidRPr="009834D3" w:rsidRDefault="00796EF4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E26BB6">
        <w:rPr>
          <w:rFonts w:eastAsia="Calibri"/>
          <w:sz w:val="24"/>
          <w:lang w:eastAsia="ru-RU"/>
        </w:rPr>
        <w:t>Основные требования к ИТ инфраструктуре.</w:t>
      </w:r>
    </w:p>
    <w:p w:rsidR="00796EF4" w:rsidRPr="009834D3" w:rsidRDefault="00796EF4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 xml:space="preserve">Задачи и значение ИТ – инфраструктуры. </w:t>
      </w:r>
    </w:p>
    <w:p w:rsidR="00812258" w:rsidRPr="00812258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>Цели и задачи стратегического аудита состояния ИС.</w:t>
      </w:r>
    </w:p>
    <w:p w:rsidR="00812258" w:rsidRPr="00812258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 xml:space="preserve">Назначение и структура стандарта </w:t>
      </w:r>
      <w:proofErr w:type="spellStart"/>
      <w:r w:rsidRPr="00D3746F">
        <w:rPr>
          <w:rFonts w:eastAsia="Calibri"/>
          <w:sz w:val="24"/>
          <w:lang w:eastAsia="ru-RU"/>
        </w:rPr>
        <w:t>CobiT</w:t>
      </w:r>
      <w:proofErr w:type="spellEnd"/>
      <w:r w:rsidRPr="00D3746F">
        <w:rPr>
          <w:rFonts w:eastAsia="Calibri"/>
          <w:sz w:val="24"/>
          <w:lang w:eastAsia="ru-RU"/>
        </w:rPr>
        <w:t xml:space="preserve">. </w:t>
      </w:r>
    </w:p>
    <w:p w:rsidR="00812258" w:rsidRPr="00812258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 xml:space="preserve">Стандарт </w:t>
      </w:r>
      <w:proofErr w:type="spellStart"/>
      <w:r w:rsidRPr="00D3746F">
        <w:rPr>
          <w:rFonts w:eastAsia="Calibri"/>
          <w:sz w:val="24"/>
          <w:lang w:eastAsia="ru-RU"/>
        </w:rPr>
        <w:t>CobiT</w:t>
      </w:r>
      <w:proofErr w:type="spellEnd"/>
      <w:r w:rsidRPr="00D3746F">
        <w:rPr>
          <w:rFonts w:eastAsia="Calibri"/>
          <w:sz w:val="24"/>
          <w:lang w:eastAsia="ru-RU"/>
        </w:rPr>
        <w:t xml:space="preserve">: Модели зрелости. </w:t>
      </w:r>
    </w:p>
    <w:p w:rsidR="00812258" w:rsidRPr="00812258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 xml:space="preserve">Стандарт </w:t>
      </w:r>
      <w:proofErr w:type="spellStart"/>
      <w:r w:rsidRPr="00D3746F">
        <w:rPr>
          <w:rFonts w:eastAsia="Calibri"/>
          <w:sz w:val="24"/>
          <w:lang w:eastAsia="ru-RU"/>
        </w:rPr>
        <w:t>CobiT</w:t>
      </w:r>
      <w:proofErr w:type="spellEnd"/>
      <w:r w:rsidRPr="00D3746F">
        <w:rPr>
          <w:rFonts w:eastAsia="Calibri"/>
          <w:sz w:val="24"/>
          <w:lang w:eastAsia="ru-RU"/>
        </w:rPr>
        <w:t xml:space="preserve">: Критические Факторы Успеха. </w:t>
      </w:r>
    </w:p>
    <w:p w:rsidR="00812258" w:rsidRPr="00812258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 xml:space="preserve">Стандарт </w:t>
      </w:r>
      <w:proofErr w:type="spellStart"/>
      <w:r w:rsidRPr="00D3746F">
        <w:rPr>
          <w:rFonts w:eastAsia="Calibri"/>
          <w:sz w:val="24"/>
          <w:lang w:eastAsia="ru-RU"/>
        </w:rPr>
        <w:t>CobiT</w:t>
      </w:r>
      <w:proofErr w:type="spellEnd"/>
      <w:r w:rsidRPr="00D3746F">
        <w:rPr>
          <w:rFonts w:eastAsia="Calibri"/>
          <w:sz w:val="24"/>
          <w:lang w:eastAsia="ru-RU"/>
        </w:rPr>
        <w:t xml:space="preserve">: Ключевые Индикаторы Цели. </w:t>
      </w:r>
    </w:p>
    <w:p w:rsidR="00812258" w:rsidRPr="00812258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 xml:space="preserve">Стандарт </w:t>
      </w:r>
      <w:proofErr w:type="spellStart"/>
      <w:r w:rsidRPr="00D3746F">
        <w:rPr>
          <w:rFonts w:eastAsia="Calibri"/>
          <w:sz w:val="24"/>
          <w:lang w:eastAsia="ru-RU"/>
        </w:rPr>
        <w:t>CobiT</w:t>
      </w:r>
      <w:proofErr w:type="spellEnd"/>
      <w:r w:rsidRPr="00D3746F">
        <w:rPr>
          <w:rFonts w:eastAsia="Calibri"/>
          <w:sz w:val="24"/>
          <w:lang w:eastAsia="ru-RU"/>
        </w:rPr>
        <w:t xml:space="preserve">: Ключевые Индикаторы Результата. </w:t>
      </w:r>
    </w:p>
    <w:p w:rsidR="00812258" w:rsidRPr="00812258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 xml:space="preserve">Стандарт </w:t>
      </w:r>
      <w:proofErr w:type="spellStart"/>
      <w:r w:rsidRPr="00D3746F">
        <w:rPr>
          <w:rFonts w:eastAsia="Calibri"/>
          <w:sz w:val="24"/>
          <w:lang w:eastAsia="ru-RU"/>
        </w:rPr>
        <w:t>CobiT</w:t>
      </w:r>
      <w:proofErr w:type="spellEnd"/>
      <w:r w:rsidRPr="00D3746F">
        <w:rPr>
          <w:rFonts w:eastAsia="Calibri"/>
          <w:sz w:val="24"/>
          <w:lang w:eastAsia="ru-RU"/>
        </w:rPr>
        <w:t>: принципы аудита ИТ.</w:t>
      </w:r>
      <w:r w:rsidRPr="00D3746F">
        <w:rPr>
          <w:rFonts w:eastAsia="Calibri"/>
          <w:sz w:val="24"/>
          <w:lang w:eastAsia="ru-RU"/>
        </w:rPr>
        <w:tab/>
        <w:t xml:space="preserve"> </w:t>
      </w:r>
    </w:p>
    <w:p w:rsidR="00812258" w:rsidRPr="00D3746F" w:rsidRDefault="00812258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 xml:space="preserve">Структура принципов аудита </w:t>
      </w:r>
      <w:proofErr w:type="spellStart"/>
      <w:r w:rsidRPr="00D3746F">
        <w:rPr>
          <w:rFonts w:eastAsia="Calibri"/>
          <w:sz w:val="24"/>
          <w:lang w:eastAsia="ru-RU"/>
        </w:rPr>
        <w:t>CobiT</w:t>
      </w:r>
      <w:proofErr w:type="spellEnd"/>
      <w:r w:rsidRPr="00D3746F">
        <w:rPr>
          <w:rFonts w:eastAsia="Calibri"/>
          <w:sz w:val="24"/>
          <w:lang w:eastAsia="ru-RU"/>
        </w:rPr>
        <w:t xml:space="preserve">. </w:t>
      </w:r>
    </w:p>
    <w:p w:rsidR="00D3746F" w:rsidRPr="00D3746F" w:rsidRDefault="00D3746F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>Цель и содержание ИТ-стратегии предприятия.</w:t>
      </w:r>
    </w:p>
    <w:p w:rsidR="00D3746F" w:rsidRPr="00D3746F" w:rsidRDefault="00D3746F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 xml:space="preserve">Внутренние и внешние факторы, влияющие на процессы управления ИТ-ресурсами. </w:t>
      </w:r>
    </w:p>
    <w:p w:rsidR="00D3746F" w:rsidRPr="00812258" w:rsidRDefault="00D3746F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D3746F">
        <w:rPr>
          <w:rFonts w:eastAsia="Calibri"/>
          <w:sz w:val="24"/>
          <w:lang w:eastAsia="ru-RU"/>
        </w:rPr>
        <w:t>Цели и задачи стратегического планирования ИС.</w:t>
      </w:r>
    </w:p>
    <w:p w:rsidR="00437D1B" w:rsidRPr="009834D3" w:rsidRDefault="00796EF4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>Основные п</w:t>
      </w:r>
      <w:r w:rsidR="00D3746F">
        <w:rPr>
          <w:rFonts w:eastAsia="Calibri"/>
          <w:sz w:val="24"/>
          <w:lang w:eastAsia="ru-RU"/>
        </w:rPr>
        <w:t>ринципы</w:t>
      </w:r>
      <w:r w:rsidRPr="009834D3">
        <w:rPr>
          <w:rFonts w:eastAsia="Calibri"/>
          <w:sz w:val="24"/>
          <w:lang w:eastAsia="ru-RU"/>
        </w:rPr>
        <w:t xml:space="preserve"> концепции управления ИТ-сервисами - </w:t>
      </w:r>
      <w:proofErr w:type="spellStart"/>
      <w:r w:rsidRPr="009834D3">
        <w:rPr>
          <w:rFonts w:eastAsia="Calibri"/>
          <w:sz w:val="24"/>
          <w:lang w:eastAsia="ru-RU"/>
        </w:rPr>
        <w:t>Information</w:t>
      </w:r>
      <w:proofErr w:type="spellEnd"/>
      <w:r w:rsidRPr="009834D3">
        <w:rPr>
          <w:rFonts w:eastAsia="Calibri"/>
          <w:sz w:val="24"/>
          <w:lang w:eastAsia="ru-RU"/>
        </w:rPr>
        <w:t xml:space="preserve"> </w:t>
      </w:r>
      <w:proofErr w:type="spellStart"/>
      <w:r w:rsidRPr="009834D3">
        <w:rPr>
          <w:rFonts w:eastAsia="Calibri"/>
          <w:sz w:val="24"/>
          <w:lang w:eastAsia="ru-RU"/>
        </w:rPr>
        <w:t>Technology</w:t>
      </w:r>
      <w:proofErr w:type="spellEnd"/>
      <w:r w:rsidRPr="009834D3">
        <w:rPr>
          <w:rFonts w:eastAsia="Calibri"/>
          <w:sz w:val="24"/>
          <w:lang w:eastAsia="ru-RU"/>
        </w:rPr>
        <w:t xml:space="preserve"> </w:t>
      </w:r>
      <w:proofErr w:type="spellStart"/>
      <w:r w:rsidRPr="009834D3">
        <w:rPr>
          <w:rFonts w:eastAsia="Calibri"/>
          <w:sz w:val="24"/>
          <w:lang w:eastAsia="ru-RU"/>
        </w:rPr>
        <w:t>Service</w:t>
      </w:r>
      <w:proofErr w:type="spellEnd"/>
      <w:r w:rsidRPr="009834D3">
        <w:rPr>
          <w:rFonts w:eastAsia="Calibri"/>
          <w:sz w:val="24"/>
          <w:lang w:eastAsia="ru-RU"/>
        </w:rPr>
        <w:t xml:space="preserve"> </w:t>
      </w:r>
      <w:proofErr w:type="spellStart"/>
      <w:r w:rsidRPr="009834D3">
        <w:rPr>
          <w:rFonts w:eastAsia="Calibri"/>
          <w:sz w:val="24"/>
          <w:lang w:eastAsia="ru-RU"/>
        </w:rPr>
        <w:t>Management</w:t>
      </w:r>
      <w:proofErr w:type="spellEnd"/>
      <w:r w:rsidRPr="009834D3">
        <w:rPr>
          <w:rFonts w:eastAsia="Calibri"/>
          <w:sz w:val="24"/>
          <w:lang w:eastAsia="ru-RU"/>
        </w:rPr>
        <w:t xml:space="preserve"> (ITSM).   </w:t>
      </w:r>
    </w:p>
    <w:p w:rsidR="00796EF4" w:rsidRPr="009834D3" w:rsidRDefault="00796EF4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 xml:space="preserve"> Понятие ИТ-сервиса.</w:t>
      </w:r>
    </w:p>
    <w:p w:rsidR="00796EF4" w:rsidRPr="009834D3" w:rsidRDefault="00437D1B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 xml:space="preserve">Что такое </w:t>
      </w:r>
      <w:r>
        <w:rPr>
          <w:rFonts w:eastAsia="Calibri"/>
          <w:sz w:val="24"/>
          <w:lang w:eastAsia="ru-RU"/>
        </w:rPr>
        <w:t>ITIL. Основные идеи.</w:t>
      </w:r>
    </w:p>
    <w:p w:rsidR="00437D1B" w:rsidRPr="009834D3" w:rsidRDefault="00D3746F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П</w:t>
      </w:r>
      <w:r w:rsidR="00437D1B" w:rsidRPr="009834D3">
        <w:rPr>
          <w:rFonts w:eastAsia="Calibri"/>
          <w:sz w:val="24"/>
          <w:lang w:eastAsia="ru-RU"/>
        </w:rPr>
        <w:t>роцесс</w:t>
      </w:r>
      <w:r>
        <w:rPr>
          <w:rFonts w:eastAsia="Calibri"/>
          <w:sz w:val="24"/>
          <w:lang w:eastAsia="ru-RU"/>
        </w:rPr>
        <w:t>ы</w:t>
      </w:r>
      <w:r w:rsidR="00437D1B" w:rsidRPr="009834D3">
        <w:rPr>
          <w:rFonts w:eastAsia="Calibri"/>
          <w:sz w:val="24"/>
          <w:lang w:eastAsia="ru-RU"/>
        </w:rPr>
        <w:t>, входящих в разделы Поддержка и Предоставление услуг.</w:t>
      </w:r>
    </w:p>
    <w:p w:rsidR="0039078C" w:rsidRPr="009834D3" w:rsidRDefault="00437D1B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О</w:t>
      </w:r>
      <w:r w:rsidR="0039078C" w:rsidRPr="00895EB7">
        <w:rPr>
          <w:rFonts w:eastAsia="Calibri"/>
          <w:sz w:val="24"/>
          <w:lang w:eastAsia="ru-RU"/>
        </w:rPr>
        <w:t>сновные идеи ITIL v.2</w:t>
      </w:r>
      <w:r>
        <w:rPr>
          <w:rFonts w:eastAsia="Calibri"/>
          <w:sz w:val="24"/>
          <w:lang w:eastAsia="ru-RU"/>
        </w:rPr>
        <w:t>.</w:t>
      </w:r>
      <w:r w:rsidRPr="00437D1B">
        <w:rPr>
          <w:rFonts w:eastAsia="Calibri"/>
          <w:sz w:val="24"/>
          <w:lang w:eastAsia="ru-RU"/>
        </w:rPr>
        <w:t xml:space="preserve"> </w:t>
      </w:r>
      <w:r w:rsidRPr="00895EB7">
        <w:rPr>
          <w:rFonts w:eastAsia="Calibri"/>
          <w:sz w:val="24"/>
          <w:lang w:eastAsia="ru-RU"/>
        </w:rPr>
        <w:t xml:space="preserve">Отличие ITIL версии </w:t>
      </w:r>
      <w:r>
        <w:rPr>
          <w:rFonts w:eastAsia="Calibri"/>
          <w:sz w:val="24"/>
          <w:lang w:eastAsia="ru-RU"/>
        </w:rPr>
        <w:t>2 от версии 1</w:t>
      </w:r>
      <w:r w:rsidRPr="00895EB7">
        <w:rPr>
          <w:rFonts w:eastAsia="Calibri"/>
          <w:sz w:val="24"/>
          <w:lang w:eastAsia="ru-RU"/>
        </w:rPr>
        <w:t>.</w:t>
      </w:r>
    </w:p>
    <w:p w:rsidR="0039078C" w:rsidRPr="009834D3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895EB7">
        <w:rPr>
          <w:rFonts w:eastAsia="Calibri"/>
          <w:sz w:val="24"/>
          <w:lang w:eastAsia="ru-RU"/>
        </w:rPr>
        <w:t>Основные идеи ITIL v.3. Отличие ITIL версии 3 от версии 2.</w:t>
      </w:r>
    </w:p>
    <w:p w:rsidR="0039078C" w:rsidRPr="00812258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val="en-US" w:eastAsia="ru-RU"/>
        </w:rPr>
      </w:pPr>
      <w:r w:rsidRPr="00812258">
        <w:rPr>
          <w:rFonts w:eastAsia="Calibri"/>
          <w:sz w:val="24"/>
          <w:lang w:val="en-US" w:eastAsia="ru-RU"/>
        </w:rPr>
        <w:t xml:space="preserve">ITIL/ITSM. </w:t>
      </w:r>
      <w:r w:rsidRPr="00E26BB6">
        <w:rPr>
          <w:rFonts w:eastAsia="Calibri"/>
          <w:sz w:val="24"/>
          <w:lang w:eastAsia="ru-RU"/>
        </w:rPr>
        <w:t>Управление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E26BB6">
        <w:rPr>
          <w:rFonts w:eastAsia="Calibri"/>
          <w:sz w:val="24"/>
          <w:lang w:eastAsia="ru-RU"/>
        </w:rPr>
        <w:t>уровнем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E26BB6">
        <w:rPr>
          <w:rFonts w:eastAsia="Calibri"/>
          <w:sz w:val="24"/>
          <w:lang w:eastAsia="ru-RU"/>
        </w:rPr>
        <w:t>сервисов</w:t>
      </w:r>
      <w:r w:rsidRPr="00812258">
        <w:rPr>
          <w:rFonts w:eastAsia="Calibri"/>
          <w:sz w:val="24"/>
          <w:lang w:val="en-US" w:eastAsia="ru-RU"/>
        </w:rPr>
        <w:t xml:space="preserve"> (Service Level Management)</w:t>
      </w:r>
      <w:r w:rsidRPr="00812258">
        <w:rPr>
          <w:rFonts w:eastAsia="Calibri"/>
          <w:sz w:val="24"/>
          <w:lang w:val="en-US" w:eastAsia="ru-RU"/>
        </w:rPr>
        <w:tab/>
      </w:r>
    </w:p>
    <w:p w:rsidR="0039078C" w:rsidRPr="00812258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val="en-US" w:eastAsia="ru-RU"/>
        </w:rPr>
      </w:pPr>
      <w:r w:rsidRPr="00812258">
        <w:rPr>
          <w:rFonts w:eastAsia="Calibri"/>
          <w:sz w:val="24"/>
          <w:lang w:val="en-US" w:eastAsia="ru-RU"/>
        </w:rPr>
        <w:t xml:space="preserve">ITIL/ITSM. </w:t>
      </w:r>
      <w:r w:rsidRPr="00E26BB6">
        <w:rPr>
          <w:rFonts w:eastAsia="Calibri"/>
          <w:sz w:val="24"/>
          <w:lang w:eastAsia="ru-RU"/>
        </w:rPr>
        <w:t>Управление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E26BB6">
        <w:rPr>
          <w:rFonts w:eastAsia="Calibri"/>
          <w:sz w:val="24"/>
          <w:lang w:eastAsia="ru-RU"/>
        </w:rPr>
        <w:t>инцидентами</w:t>
      </w:r>
      <w:r w:rsidRPr="00812258">
        <w:rPr>
          <w:rFonts w:eastAsia="Calibri"/>
          <w:sz w:val="24"/>
          <w:lang w:val="en-US" w:eastAsia="ru-RU"/>
        </w:rPr>
        <w:t xml:space="preserve"> (Incident Management)</w:t>
      </w:r>
    </w:p>
    <w:p w:rsidR="0039078C" w:rsidRPr="00895EB7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E26BB6">
        <w:rPr>
          <w:rFonts w:eastAsia="Calibri"/>
          <w:sz w:val="24"/>
          <w:lang w:eastAsia="ru-RU"/>
        </w:rPr>
        <w:t>ITIL/ITSM. Управление возможностями (</w:t>
      </w:r>
      <w:proofErr w:type="spellStart"/>
      <w:r w:rsidRPr="00E26BB6">
        <w:rPr>
          <w:rFonts w:eastAsia="Calibri"/>
          <w:sz w:val="24"/>
          <w:lang w:eastAsia="ru-RU"/>
        </w:rPr>
        <w:t>Capacity</w:t>
      </w:r>
      <w:proofErr w:type="spellEnd"/>
      <w:r w:rsidRPr="00E26BB6">
        <w:rPr>
          <w:rFonts w:eastAsia="Calibri"/>
          <w:sz w:val="24"/>
          <w:lang w:eastAsia="ru-RU"/>
        </w:rPr>
        <w:t xml:space="preserve"> </w:t>
      </w:r>
      <w:proofErr w:type="spellStart"/>
      <w:r w:rsidRPr="00E26BB6">
        <w:rPr>
          <w:rFonts w:eastAsia="Calibri"/>
          <w:sz w:val="24"/>
          <w:lang w:eastAsia="ru-RU"/>
        </w:rPr>
        <w:t>Management</w:t>
      </w:r>
      <w:proofErr w:type="spellEnd"/>
      <w:r w:rsidRPr="00E26BB6">
        <w:rPr>
          <w:rFonts w:eastAsia="Calibri"/>
          <w:sz w:val="24"/>
          <w:lang w:eastAsia="ru-RU"/>
        </w:rPr>
        <w:t>)</w:t>
      </w:r>
      <w:r w:rsidRPr="00E26BB6">
        <w:rPr>
          <w:rFonts w:eastAsia="Calibri"/>
          <w:sz w:val="24"/>
          <w:lang w:eastAsia="ru-RU"/>
        </w:rPr>
        <w:tab/>
      </w:r>
    </w:p>
    <w:p w:rsidR="0039078C" w:rsidRPr="00812258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val="en-US" w:eastAsia="ru-RU"/>
        </w:rPr>
      </w:pPr>
      <w:r w:rsidRPr="00812258">
        <w:rPr>
          <w:rFonts w:eastAsia="Calibri"/>
          <w:sz w:val="24"/>
          <w:lang w:val="en-US" w:eastAsia="ru-RU"/>
        </w:rPr>
        <w:t xml:space="preserve">ITIL/ITSM. </w:t>
      </w:r>
      <w:r w:rsidRPr="00E26BB6">
        <w:rPr>
          <w:rFonts w:eastAsia="Calibri"/>
          <w:sz w:val="24"/>
          <w:lang w:eastAsia="ru-RU"/>
        </w:rPr>
        <w:t>Управление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E26BB6">
        <w:rPr>
          <w:rFonts w:eastAsia="Calibri"/>
          <w:sz w:val="24"/>
          <w:lang w:eastAsia="ru-RU"/>
        </w:rPr>
        <w:t>проблемами</w:t>
      </w:r>
      <w:r w:rsidRPr="00812258">
        <w:rPr>
          <w:rFonts w:eastAsia="Calibri"/>
          <w:sz w:val="24"/>
          <w:lang w:val="en-US" w:eastAsia="ru-RU"/>
        </w:rPr>
        <w:t xml:space="preserve"> (Problem Management)</w:t>
      </w:r>
    </w:p>
    <w:p w:rsidR="0039078C" w:rsidRPr="00812258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val="en-US" w:eastAsia="ru-RU"/>
        </w:rPr>
      </w:pPr>
      <w:r w:rsidRPr="00812258">
        <w:rPr>
          <w:rFonts w:eastAsia="Calibri"/>
          <w:sz w:val="24"/>
          <w:lang w:val="en-US" w:eastAsia="ru-RU"/>
        </w:rPr>
        <w:t xml:space="preserve">ITIL/ITSM. </w:t>
      </w:r>
      <w:r w:rsidRPr="00E26BB6">
        <w:rPr>
          <w:rFonts w:eastAsia="Calibri"/>
          <w:sz w:val="24"/>
          <w:lang w:eastAsia="ru-RU"/>
        </w:rPr>
        <w:t>Управление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E26BB6">
        <w:rPr>
          <w:rFonts w:eastAsia="Calibri"/>
          <w:sz w:val="24"/>
          <w:lang w:eastAsia="ru-RU"/>
        </w:rPr>
        <w:t>непрерывностью</w:t>
      </w:r>
      <w:r w:rsidRPr="00812258">
        <w:rPr>
          <w:rFonts w:eastAsia="Calibri"/>
          <w:sz w:val="24"/>
          <w:lang w:val="en-US" w:eastAsia="ru-RU"/>
        </w:rPr>
        <w:t xml:space="preserve"> (Continuity Management)</w:t>
      </w:r>
      <w:r w:rsidRPr="00812258">
        <w:rPr>
          <w:rFonts w:eastAsia="Calibri"/>
          <w:sz w:val="24"/>
          <w:lang w:val="en-US" w:eastAsia="ru-RU"/>
        </w:rPr>
        <w:tab/>
      </w:r>
    </w:p>
    <w:p w:rsidR="0039078C" w:rsidRPr="00812258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val="en-US" w:eastAsia="ru-RU"/>
        </w:rPr>
      </w:pPr>
      <w:r w:rsidRPr="00812258">
        <w:rPr>
          <w:rFonts w:eastAsia="Calibri"/>
          <w:sz w:val="24"/>
          <w:lang w:val="en-US" w:eastAsia="ru-RU"/>
        </w:rPr>
        <w:t xml:space="preserve">ITIL/ITSM. </w:t>
      </w:r>
      <w:r w:rsidRPr="00E26BB6">
        <w:rPr>
          <w:rFonts w:eastAsia="Calibri"/>
          <w:sz w:val="24"/>
          <w:lang w:eastAsia="ru-RU"/>
        </w:rPr>
        <w:t>Управление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E26BB6">
        <w:rPr>
          <w:rFonts w:eastAsia="Calibri"/>
          <w:sz w:val="24"/>
          <w:lang w:eastAsia="ru-RU"/>
        </w:rPr>
        <w:t>конфигурациями</w:t>
      </w:r>
      <w:r w:rsidRPr="00812258">
        <w:rPr>
          <w:rFonts w:eastAsia="Calibri"/>
          <w:sz w:val="24"/>
          <w:lang w:val="en-US" w:eastAsia="ru-RU"/>
        </w:rPr>
        <w:t xml:space="preserve"> (Configuration Management)</w:t>
      </w:r>
    </w:p>
    <w:p w:rsidR="0039078C" w:rsidRPr="00895EB7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E26BB6">
        <w:rPr>
          <w:rFonts w:eastAsia="Calibri"/>
          <w:sz w:val="24"/>
          <w:lang w:eastAsia="ru-RU"/>
        </w:rPr>
        <w:t>ITIL/ITSM. Управление затратами (</w:t>
      </w:r>
      <w:proofErr w:type="spellStart"/>
      <w:r w:rsidRPr="00E26BB6">
        <w:rPr>
          <w:rFonts w:eastAsia="Calibri"/>
          <w:sz w:val="24"/>
          <w:lang w:eastAsia="ru-RU"/>
        </w:rPr>
        <w:t>Cost</w:t>
      </w:r>
      <w:proofErr w:type="spellEnd"/>
      <w:r w:rsidRPr="00E26BB6">
        <w:rPr>
          <w:rFonts w:eastAsia="Calibri"/>
          <w:sz w:val="24"/>
          <w:lang w:eastAsia="ru-RU"/>
        </w:rPr>
        <w:t xml:space="preserve"> </w:t>
      </w:r>
      <w:proofErr w:type="spellStart"/>
      <w:r w:rsidRPr="00E26BB6">
        <w:rPr>
          <w:rFonts w:eastAsia="Calibri"/>
          <w:sz w:val="24"/>
          <w:lang w:eastAsia="ru-RU"/>
        </w:rPr>
        <w:t>Management</w:t>
      </w:r>
      <w:proofErr w:type="spellEnd"/>
      <w:r w:rsidRPr="00E26BB6">
        <w:rPr>
          <w:rFonts w:eastAsia="Calibri"/>
          <w:sz w:val="24"/>
          <w:lang w:eastAsia="ru-RU"/>
        </w:rPr>
        <w:t>)</w:t>
      </w:r>
      <w:r w:rsidRPr="00E26BB6">
        <w:rPr>
          <w:rFonts w:eastAsia="Calibri"/>
          <w:sz w:val="24"/>
          <w:lang w:eastAsia="ru-RU"/>
        </w:rPr>
        <w:tab/>
      </w:r>
    </w:p>
    <w:p w:rsidR="0039078C" w:rsidRPr="00812258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val="en-US" w:eastAsia="ru-RU"/>
        </w:rPr>
      </w:pPr>
      <w:r w:rsidRPr="00812258">
        <w:rPr>
          <w:rFonts w:eastAsia="Calibri"/>
          <w:sz w:val="24"/>
          <w:lang w:val="en-US" w:eastAsia="ru-RU"/>
        </w:rPr>
        <w:t xml:space="preserve">ITIL/ITSM. </w:t>
      </w:r>
      <w:r w:rsidRPr="00E26BB6">
        <w:rPr>
          <w:rFonts w:eastAsia="Calibri"/>
          <w:sz w:val="24"/>
          <w:lang w:eastAsia="ru-RU"/>
        </w:rPr>
        <w:t>Управление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E26BB6">
        <w:rPr>
          <w:rFonts w:eastAsia="Calibri"/>
          <w:sz w:val="24"/>
          <w:lang w:eastAsia="ru-RU"/>
        </w:rPr>
        <w:t>релизами</w:t>
      </w:r>
      <w:r w:rsidRPr="00812258">
        <w:rPr>
          <w:rFonts w:eastAsia="Calibri"/>
          <w:sz w:val="24"/>
          <w:lang w:val="en-US" w:eastAsia="ru-RU"/>
        </w:rPr>
        <w:t xml:space="preserve"> (Software Control &amp; Distribution)</w:t>
      </w:r>
    </w:p>
    <w:p w:rsidR="0039078C" w:rsidRPr="00812258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val="en-US" w:eastAsia="ru-RU"/>
        </w:rPr>
      </w:pPr>
      <w:r w:rsidRPr="00812258">
        <w:rPr>
          <w:rFonts w:eastAsia="Calibri"/>
          <w:sz w:val="24"/>
          <w:lang w:val="en-US" w:eastAsia="ru-RU"/>
        </w:rPr>
        <w:t xml:space="preserve">ITIL/ITSM. </w:t>
      </w:r>
      <w:r w:rsidRPr="00E26BB6">
        <w:rPr>
          <w:rFonts w:eastAsia="Calibri"/>
          <w:sz w:val="24"/>
          <w:lang w:eastAsia="ru-RU"/>
        </w:rPr>
        <w:t>Управление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E26BB6">
        <w:rPr>
          <w:rFonts w:eastAsia="Calibri"/>
          <w:sz w:val="24"/>
          <w:lang w:eastAsia="ru-RU"/>
        </w:rPr>
        <w:t>доступностью</w:t>
      </w:r>
      <w:r w:rsidRPr="00812258">
        <w:rPr>
          <w:rFonts w:eastAsia="Calibri"/>
          <w:sz w:val="24"/>
          <w:lang w:val="en-US" w:eastAsia="ru-RU"/>
        </w:rPr>
        <w:t xml:space="preserve"> (Availability Management)</w:t>
      </w:r>
      <w:r w:rsidRPr="00812258">
        <w:rPr>
          <w:rFonts w:eastAsia="Calibri"/>
          <w:sz w:val="24"/>
          <w:lang w:val="en-US" w:eastAsia="ru-RU"/>
        </w:rPr>
        <w:tab/>
      </w:r>
    </w:p>
    <w:p w:rsidR="0039078C" w:rsidRPr="00895EB7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E26BB6">
        <w:rPr>
          <w:rFonts w:eastAsia="Calibri"/>
          <w:sz w:val="24"/>
          <w:lang w:eastAsia="ru-RU"/>
        </w:rPr>
        <w:t>ITIL/ITSM. Управление изменениями (</w:t>
      </w:r>
      <w:proofErr w:type="spellStart"/>
      <w:r w:rsidRPr="00E26BB6">
        <w:rPr>
          <w:rFonts w:eastAsia="Calibri"/>
          <w:sz w:val="24"/>
          <w:lang w:eastAsia="ru-RU"/>
        </w:rPr>
        <w:t>Change</w:t>
      </w:r>
      <w:proofErr w:type="spellEnd"/>
      <w:r w:rsidRPr="00E26BB6">
        <w:rPr>
          <w:rFonts w:eastAsia="Calibri"/>
          <w:sz w:val="24"/>
          <w:lang w:eastAsia="ru-RU"/>
        </w:rPr>
        <w:t xml:space="preserve"> </w:t>
      </w:r>
      <w:proofErr w:type="spellStart"/>
      <w:r w:rsidRPr="00E26BB6">
        <w:rPr>
          <w:rFonts w:eastAsia="Calibri"/>
          <w:sz w:val="24"/>
          <w:lang w:eastAsia="ru-RU"/>
        </w:rPr>
        <w:t>Management</w:t>
      </w:r>
      <w:proofErr w:type="spellEnd"/>
      <w:r w:rsidRPr="00E26BB6">
        <w:rPr>
          <w:rFonts w:eastAsia="Calibri"/>
          <w:sz w:val="24"/>
          <w:lang w:eastAsia="ru-RU"/>
        </w:rPr>
        <w:t>)</w:t>
      </w:r>
    </w:p>
    <w:p w:rsidR="0039078C" w:rsidRPr="00437D1B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437D1B">
        <w:rPr>
          <w:rFonts w:eastAsia="Calibri"/>
          <w:sz w:val="24"/>
          <w:lang w:eastAsia="ru-RU"/>
        </w:rPr>
        <w:t>Что такое SLA, для чего применяются.</w:t>
      </w:r>
    </w:p>
    <w:p w:rsidR="0039078C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E26BB6">
        <w:rPr>
          <w:rFonts w:eastAsia="Calibri"/>
          <w:sz w:val="24"/>
          <w:lang w:eastAsia="ru-RU"/>
        </w:rPr>
        <w:t xml:space="preserve">Цель, функции, виды деятельности, показатели эффективности </w:t>
      </w:r>
      <w:proofErr w:type="spellStart"/>
      <w:r w:rsidRPr="00E26BB6">
        <w:rPr>
          <w:rFonts w:eastAsia="Calibri"/>
          <w:sz w:val="24"/>
          <w:lang w:eastAsia="ru-RU"/>
        </w:rPr>
        <w:t>Service</w:t>
      </w:r>
      <w:proofErr w:type="spellEnd"/>
      <w:r w:rsidRPr="00E26BB6">
        <w:rPr>
          <w:rFonts w:eastAsia="Calibri"/>
          <w:sz w:val="24"/>
          <w:lang w:eastAsia="ru-RU"/>
        </w:rPr>
        <w:t xml:space="preserve"> </w:t>
      </w:r>
      <w:proofErr w:type="spellStart"/>
      <w:r w:rsidRPr="00E26BB6">
        <w:rPr>
          <w:rFonts w:eastAsia="Calibri"/>
          <w:sz w:val="24"/>
          <w:lang w:eastAsia="ru-RU"/>
        </w:rPr>
        <w:t>Desk</w:t>
      </w:r>
      <w:proofErr w:type="spellEnd"/>
      <w:r w:rsidRPr="00E26BB6">
        <w:rPr>
          <w:rFonts w:eastAsia="Calibri"/>
          <w:sz w:val="24"/>
          <w:lang w:eastAsia="ru-RU"/>
        </w:rPr>
        <w:t>.</w:t>
      </w:r>
    </w:p>
    <w:p w:rsidR="009834D3" w:rsidRPr="00614BDE" w:rsidRDefault="009834D3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614BDE">
        <w:rPr>
          <w:rFonts w:eastAsia="Calibri"/>
          <w:sz w:val="24"/>
          <w:lang w:eastAsia="ru-RU"/>
        </w:rPr>
        <w:t>Назначение и особенности построения ресурсно-сервисной модели.</w:t>
      </w:r>
    </w:p>
    <w:p w:rsidR="009834D3" w:rsidRPr="00614BDE" w:rsidRDefault="009834D3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614BDE">
        <w:rPr>
          <w:rFonts w:eastAsia="Calibri"/>
          <w:sz w:val="24"/>
          <w:lang w:eastAsia="ru-RU"/>
        </w:rPr>
        <w:t>Назначение и особенности построения модели CMDB.</w:t>
      </w:r>
    </w:p>
    <w:p w:rsidR="009834D3" w:rsidRPr="0039078C" w:rsidRDefault="00D3746F" w:rsidP="009834D3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 xml:space="preserve">Цель и назначение </w:t>
      </w:r>
      <w:r w:rsidR="009834D3">
        <w:rPr>
          <w:rFonts w:eastAsia="Calibri"/>
          <w:sz w:val="24"/>
          <w:lang w:eastAsia="ru-RU"/>
        </w:rPr>
        <w:t>каталога ИТ-услуг.</w:t>
      </w:r>
    </w:p>
    <w:p w:rsidR="009834D3" w:rsidRDefault="009834D3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Процесс проектирования ИТ-услуг.</w:t>
      </w:r>
    </w:p>
    <w:p w:rsidR="009834D3" w:rsidRDefault="009834D3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Жизненный цикл ИТ-услуги.</w:t>
      </w:r>
    </w:p>
    <w:p w:rsidR="009834D3" w:rsidRPr="00895EB7" w:rsidRDefault="009834D3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 xml:space="preserve">Назначение </w:t>
      </w:r>
      <w:r w:rsidR="00D3746F">
        <w:rPr>
          <w:rFonts w:eastAsia="Calibri"/>
          <w:sz w:val="24"/>
          <w:lang w:eastAsia="ru-RU"/>
        </w:rPr>
        <w:t xml:space="preserve">и структура </w:t>
      </w:r>
      <w:r w:rsidRPr="009834D3">
        <w:rPr>
          <w:rFonts w:eastAsia="Calibri"/>
          <w:sz w:val="24"/>
          <w:lang w:eastAsia="ru-RU"/>
        </w:rPr>
        <w:t>стандарта ГОСТ Р ИСО/МЭК 20000.</w:t>
      </w:r>
    </w:p>
    <w:p w:rsidR="0039078C" w:rsidRPr="00895EB7" w:rsidRDefault="00D3746F" w:rsidP="00D3746F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9834D3">
        <w:rPr>
          <w:rFonts w:eastAsia="Calibri"/>
          <w:sz w:val="24"/>
          <w:lang w:eastAsia="ru-RU"/>
        </w:rPr>
        <w:t xml:space="preserve">Назначение </w:t>
      </w:r>
      <w:r>
        <w:rPr>
          <w:rFonts w:eastAsia="Calibri"/>
          <w:sz w:val="24"/>
          <w:lang w:eastAsia="ru-RU"/>
        </w:rPr>
        <w:t xml:space="preserve">и структура </w:t>
      </w:r>
      <w:r w:rsidR="0039078C" w:rsidRPr="00E26BB6">
        <w:rPr>
          <w:rFonts w:eastAsia="Calibri"/>
          <w:sz w:val="24"/>
          <w:lang w:eastAsia="ru-RU"/>
        </w:rPr>
        <w:t xml:space="preserve">MOF. </w:t>
      </w:r>
    </w:p>
    <w:p w:rsidR="0039078C" w:rsidRPr="00812258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val="en-US" w:eastAsia="ru-RU"/>
        </w:rPr>
      </w:pPr>
      <w:r w:rsidRPr="00895EB7">
        <w:rPr>
          <w:rFonts w:eastAsia="Calibri"/>
          <w:sz w:val="24"/>
          <w:lang w:eastAsia="ru-RU"/>
        </w:rPr>
        <w:t>Эталонная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895EB7">
        <w:rPr>
          <w:rFonts w:eastAsia="Calibri"/>
          <w:sz w:val="24"/>
          <w:lang w:eastAsia="ru-RU"/>
        </w:rPr>
        <w:t>модель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895EB7">
        <w:rPr>
          <w:rFonts w:eastAsia="Calibri"/>
          <w:sz w:val="24"/>
          <w:lang w:eastAsia="ru-RU"/>
        </w:rPr>
        <w:t>управления</w:t>
      </w:r>
      <w:r w:rsidRPr="00812258">
        <w:rPr>
          <w:rFonts w:eastAsia="Calibri"/>
          <w:sz w:val="24"/>
          <w:lang w:val="en-US" w:eastAsia="ru-RU"/>
        </w:rPr>
        <w:t xml:space="preserve"> </w:t>
      </w:r>
      <w:r w:rsidRPr="00895EB7">
        <w:rPr>
          <w:rFonts w:eastAsia="Calibri"/>
          <w:sz w:val="24"/>
          <w:lang w:eastAsia="ru-RU"/>
        </w:rPr>
        <w:t>ИТ</w:t>
      </w:r>
      <w:r w:rsidRPr="00812258">
        <w:rPr>
          <w:rFonts w:eastAsia="Calibri"/>
          <w:sz w:val="24"/>
          <w:lang w:val="en-US" w:eastAsia="ru-RU"/>
        </w:rPr>
        <w:t>-</w:t>
      </w:r>
      <w:r w:rsidRPr="00895EB7">
        <w:rPr>
          <w:rFonts w:eastAsia="Calibri"/>
          <w:sz w:val="24"/>
          <w:lang w:eastAsia="ru-RU"/>
        </w:rPr>
        <w:t>услугами</w:t>
      </w:r>
      <w:r w:rsidRPr="00812258">
        <w:rPr>
          <w:rFonts w:eastAsia="Calibri"/>
          <w:sz w:val="24"/>
          <w:lang w:val="en-US" w:eastAsia="ru-RU"/>
        </w:rPr>
        <w:t xml:space="preserve"> Hewlett-Packard (IT Service Management Reference Model - ITSM). </w:t>
      </w:r>
    </w:p>
    <w:p w:rsidR="0039078C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812258">
        <w:rPr>
          <w:rFonts w:eastAsia="Calibri"/>
          <w:sz w:val="24"/>
          <w:lang w:val="en-US" w:eastAsia="ru-RU"/>
        </w:rPr>
        <w:lastRenderedPageBreak/>
        <w:t xml:space="preserve"> </w:t>
      </w:r>
      <w:r w:rsidRPr="00895EB7">
        <w:rPr>
          <w:rFonts w:eastAsia="Calibri"/>
          <w:sz w:val="24"/>
          <w:lang w:eastAsia="ru-RU"/>
        </w:rPr>
        <w:t xml:space="preserve">Эталонная модель управления ИТ-услугами </w:t>
      </w:r>
      <w:proofErr w:type="spellStart"/>
      <w:r w:rsidRPr="00895EB7">
        <w:rPr>
          <w:rFonts w:eastAsia="Calibri"/>
          <w:sz w:val="24"/>
          <w:lang w:eastAsia="ru-RU"/>
        </w:rPr>
        <w:t>Hewlett-Packard</w:t>
      </w:r>
      <w:proofErr w:type="spellEnd"/>
      <w:r w:rsidRPr="00895EB7">
        <w:rPr>
          <w:rFonts w:eastAsia="Calibri"/>
          <w:sz w:val="24"/>
          <w:lang w:eastAsia="ru-RU"/>
        </w:rPr>
        <w:t>: Группы процессов</w:t>
      </w:r>
      <w:r>
        <w:rPr>
          <w:rFonts w:eastAsia="Calibri"/>
          <w:sz w:val="24"/>
          <w:lang w:eastAsia="ru-RU"/>
        </w:rPr>
        <w:t>:</w:t>
      </w:r>
      <w:r w:rsidRPr="00120266">
        <w:rPr>
          <w:rFonts w:eastAsia="Calibri"/>
          <w:sz w:val="24"/>
          <w:lang w:eastAsia="ru-RU"/>
        </w:rPr>
        <w:t xml:space="preserve"> </w:t>
      </w:r>
      <w:r w:rsidRPr="00CE2F31">
        <w:rPr>
          <w:rFonts w:eastAsia="Calibri"/>
          <w:sz w:val="24"/>
          <w:lang w:eastAsia="ru-RU"/>
        </w:rPr>
        <w:t>Гарантированное предоставления услуг</w:t>
      </w:r>
      <w:r>
        <w:rPr>
          <w:rFonts w:eastAsia="Calibri"/>
          <w:sz w:val="24"/>
          <w:lang w:eastAsia="ru-RU"/>
        </w:rPr>
        <w:t>.</w:t>
      </w:r>
    </w:p>
    <w:p w:rsidR="0039078C" w:rsidRPr="00CE2F31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CE2F31">
        <w:rPr>
          <w:rFonts w:eastAsia="Calibri"/>
          <w:sz w:val="24"/>
          <w:lang w:eastAsia="ru-RU"/>
        </w:rPr>
        <w:t xml:space="preserve">Эталонная модель управления ИТ-услугами </w:t>
      </w:r>
      <w:proofErr w:type="spellStart"/>
      <w:r w:rsidRPr="00CE2F31">
        <w:rPr>
          <w:rFonts w:eastAsia="Calibri"/>
          <w:sz w:val="24"/>
          <w:lang w:eastAsia="ru-RU"/>
        </w:rPr>
        <w:t>Hewlett-Packard</w:t>
      </w:r>
      <w:proofErr w:type="spellEnd"/>
      <w:r w:rsidRPr="00CE2F31">
        <w:rPr>
          <w:rFonts w:eastAsia="Calibri"/>
          <w:sz w:val="24"/>
          <w:lang w:eastAsia="ru-RU"/>
        </w:rPr>
        <w:t>: Группы процессов: Координация бизнеса и ИТ</w:t>
      </w:r>
      <w:r>
        <w:rPr>
          <w:rFonts w:eastAsia="Calibri"/>
          <w:sz w:val="24"/>
          <w:lang w:eastAsia="ru-RU"/>
        </w:rPr>
        <w:t>.</w:t>
      </w:r>
    </w:p>
    <w:p w:rsidR="0039078C" w:rsidRPr="00CE2F31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CE2F31">
        <w:rPr>
          <w:rFonts w:eastAsia="Calibri"/>
          <w:sz w:val="24"/>
          <w:lang w:eastAsia="ru-RU"/>
        </w:rPr>
        <w:t xml:space="preserve">Эталонная модель управления ИТ-услугами </w:t>
      </w:r>
      <w:proofErr w:type="spellStart"/>
      <w:r w:rsidRPr="00CE2F31">
        <w:rPr>
          <w:rFonts w:eastAsia="Calibri"/>
          <w:sz w:val="24"/>
          <w:lang w:eastAsia="ru-RU"/>
        </w:rPr>
        <w:t>Hewlett-Packard</w:t>
      </w:r>
      <w:proofErr w:type="spellEnd"/>
      <w:r w:rsidRPr="00CE2F31">
        <w:rPr>
          <w:rFonts w:eastAsia="Calibri"/>
          <w:sz w:val="24"/>
          <w:lang w:eastAsia="ru-RU"/>
        </w:rPr>
        <w:t>: Группы процессов: Проектирование услуг и управление ими.</w:t>
      </w:r>
    </w:p>
    <w:p w:rsidR="0039078C" w:rsidRPr="00CE2F31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CE2F31">
        <w:rPr>
          <w:rFonts w:eastAsia="Calibri"/>
          <w:sz w:val="24"/>
          <w:lang w:eastAsia="ru-RU"/>
        </w:rPr>
        <w:t xml:space="preserve">Эталонная модель управления ИТ-услугами </w:t>
      </w:r>
      <w:proofErr w:type="spellStart"/>
      <w:r w:rsidRPr="00CE2F31">
        <w:rPr>
          <w:rFonts w:eastAsia="Calibri"/>
          <w:sz w:val="24"/>
          <w:lang w:eastAsia="ru-RU"/>
        </w:rPr>
        <w:t>Hewlett-Packard</w:t>
      </w:r>
      <w:proofErr w:type="spellEnd"/>
      <w:r w:rsidRPr="00CE2F31">
        <w:rPr>
          <w:rFonts w:eastAsia="Calibri"/>
          <w:sz w:val="24"/>
          <w:lang w:eastAsia="ru-RU"/>
        </w:rPr>
        <w:t>: Группы процессов: Разработка и развертывание услуг.</w:t>
      </w:r>
    </w:p>
    <w:p w:rsidR="0039078C" w:rsidRDefault="0039078C" w:rsidP="0039078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CE2F31">
        <w:rPr>
          <w:rFonts w:eastAsia="Calibri"/>
          <w:sz w:val="24"/>
          <w:lang w:eastAsia="ru-RU"/>
        </w:rPr>
        <w:t xml:space="preserve">Эталонная модель управления ИТ-услугами </w:t>
      </w:r>
      <w:proofErr w:type="spellStart"/>
      <w:r w:rsidRPr="00CE2F31">
        <w:rPr>
          <w:rFonts w:eastAsia="Calibri"/>
          <w:sz w:val="24"/>
          <w:lang w:eastAsia="ru-RU"/>
        </w:rPr>
        <w:t>Hewlett-Packard</w:t>
      </w:r>
      <w:proofErr w:type="spellEnd"/>
      <w:r w:rsidRPr="00CE2F31">
        <w:rPr>
          <w:rFonts w:eastAsia="Calibri"/>
          <w:sz w:val="24"/>
          <w:lang w:eastAsia="ru-RU"/>
        </w:rPr>
        <w:t>: Группы процессов: Контроль деятельности. Координация бизнеса и ИТ.</w:t>
      </w:r>
    </w:p>
    <w:p w:rsidR="00C65DCC" w:rsidRPr="00C65DCC" w:rsidRDefault="00C65DCC" w:rsidP="00C65DC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C65DCC">
        <w:rPr>
          <w:rFonts w:eastAsia="Calibri"/>
          <w:sz w:val="24"/>
          <w:lang w:eastAsia="ru-RU"/>
        </w:rPr>
        <w:t>Преимущества ITSM для бизнеса</w:t>
      </w:r>
      <w:r>
        <w:rPr>
          <w:rFonts w:eastAsia="Calibri"/>
          <w:sz w:val="24"/>
          <w:lang w:eastAsia="ru-RU"/>
        </w:rPr>
        <w:t>.</w:t>
      </w:r>
    </w:p>
    <w:p w:rsidR="00C65DCC" w:rsidRPr="00C65DCC" w:rsidRDefault="00C65DCC" w:rsidP="00C65DC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C65DCC">
        <w:rPr>
          <w:rFonts w:eastAsia="Calibri"/>
          <w:sz w:val="24"/>
          <w:lang w:eastAsia="ru-RU"/>
        </w:rPr>
        <w:t>Преимущества ITSM для ИТ</w:t>
      </w:r>
      <w:r>
        <w:rPr>
          <w:rFonts w:eastAsia="Calibri"/>
          <w:sz w:val="24"/>
          <w:lang w:eastAsia="ru-RU"/>
        </w:rPr>
        <w:t>.</w:t>
      </w:r>
    </w:p>
    <w:p w:rsidR="00D65279" w:rsidRDefault="00C65DCC" w:rsidP="00C65DC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C65DCC">
        <w:rPr>
          <w:rFonts w:eastAsia="Calibri"/>
          <w:sz w:val="24"/>
          <w:lang w:eastAsia="ru-RU"/>
        </w:rPr>
        <w:t>Преимущества ITSM для заказчиков</w:t>
      </w:r>
      <w:r>
        <w:rPr>
          <w:rFonts w:eastAsia="Calibri"/>
          <w:sz w:val="24"/>
          <w:lang w:eastAsia="ru-RU"/>
        </w:rPr>
        <w:t>.</w:t>
      </w:r>
    </w:p>
    <w:p w:rsidR="00C65DCC" w:rsidRDefault="00C65DCC" w:rsidP="00C65DC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 w:rsidRPr="00C65DCC">
        <w:rPr>
          <w:rFonts w:eastAsia="Calibri"/>
          <w:sz w:val="24"/>
          <w:lang w:eastAsia="ru-RU"/>
        </w:rPr>
        <w:t>Потенциальные сложности при внедрении ITIL</w:t>
      </w:r>
      <w:r>
        <w:rPr>
          <w:rFonts w:eastAsia="Calibri"/>
          <w:sz w:val="24"/>
          <w:lang w:eastAsia="ru-RU"/>
        </w:rPr>
        <w:t>.</w:t>
      </w:r>
    </w:p>
    <w:p w:rsidR="00D3746F" w:rsidRDefault="00D3746F" w:rsidP="00C65DCC">
      <w:pPr>
        <w:pStyle w:val="a3"/>
        <w:numPr>
          <w:ilvl w:val="2"/>
          <w:numId w:val="2"/>
        </w:numPr>
        <w:tabs>
          <w:tab w:val="clear" w:pos="2264"/>
          <w:tab w:val="num" w:pos="1276"/>
        </w:tabs>
        <w:spacing w:line="240" w:lineRule="auto"/>
        <w:ind w:left="993" w:hanging="426"/>
        <w:rPr>
          <w:rFonts w:eastAsia="Calibri"/>
          <w:sz w:val="24"/>
          <w:lang w:eastAsia="ru-RU"/>
        </w:rPr>
      </w:pPr>
      <w:r>
        <w:rPr>
          <w:rFonts w:eastAsia="Calibri"/>
          <w:sz w:val="24"/>
          <w:lang w:eastAsia="ru-RU"/>
        </w:rPr>
        <w:t>Цели и задачи технической поддержки ИС.</w:t>
      </w:r>
    </w:p>
    <w:p w:rsidR="00D3746F" w:rsidRPr="00C65DCC" w:rsidRDefault="00D3746F" w:rsidP="00D3746F">
      <w:pPr>
        <w:pStyle w:val="a3"/>
        <w:spacing w:line="240" w:lineRule="auto"/>
        <w:ind w:left="993" w:firstLine="0"/>
        <w:rPr>
          <w:rFonts w:eastAsia="Calibri"/>
          <w:sz w:val="24"/>
          <w:lang w:eastAsia="ru-RU"/>
        </w:rPr>
      </w:pPr>
    </w:p>
    <w:sectPr w:rsidR="00D3746F" w:rsidRPr="00C65DCC" w:rsidSect="003907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648"/>
    <w:multiLevelType w:val="multilevel"/>
    <w:tmpl w:val="28C4379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" w15:restartNumberingAfterBreak="0">
    <w:nsid w:val="108A37F4"/>
    <w:multiLevelType w:val="multilevel"/>
    <w:tmpl w:val="E61E9086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9FE21AC"/>
    <w:multiLevelType w:val="hybridMultilevel"/>
    <w:tmpl w:val="D9D0C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C7F57"/>
    <w:multiLevelType w:val="hybridMultilevel"/>
    <w:tmpl w:val="F634BF58"/>
    <w:lvl w:ilvl="0" w:tplc="631CB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auto"/>
        <w:u w:val="none"/>
      </w:rPr>
    </w:lvl>
    <w:lvl w:ilvl="1" w:tplc="822A00C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color w:val="auto"/>
        <w:u w:val="none"/>
      </w:rPr>
    </w:lvl>
    <w:lvl w:ilvl="2" w:tplc="0419000F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color w:val="auto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8C"/>
    <w:rsid w:val="00225520"/>
    <w:rsid w:val="0039078C"/>
    <w:rsid w:val="00437D1B"/>
    <w:rsid w:val="00503693"/>
    <w:rsid w:val="006B7D1E"/>
    <w:rsid w:val="00796EF4"/>
    <w:rsid w:val="00812258"/>
    <w:rsid w:val="009834D3"/>
    <w:rsid w:val="00C173BC"/>
    <w:rsid w:val="00C65DCC"/>
    <w:rsid w:val="00D3746F"/>
    <w:rsid w:val="00D6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3E4"/>
  <w15:docId w15:val="{98FD037B-5B9C-4DFA-8C2C-50185BEB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39078C"/>
    <w:pPr>
      <w:keepNext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qFormat/>
    <w:rsid w:val="0039078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9078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39078C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9078C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39078C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9078C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9078C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78C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3907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9078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39078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9078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39078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9078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9078C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34"/>
    <w:qFormat/>
    <w:rsid w:val="0039078C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Абзац списка Знак"/>
    <w:link w:val="a3"/>
    <w:uiPriority w:val="34"/>
    <w:rsid w:val="0039078C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unhideWhenUsed/>
    <w:rsid w:val="00796EF4"/>
    <w:pPr>
      <w:spacing w:after="120" w:line="240" w:lineRule="auto"/>
      <w:ind w:left="283" w:firstLine="709"/>
    </w:pPr>
    <w:rPr>
      <w:rFonts w:ascii="Times New Roman" w:eastAsia="Calibri" w:hAnsi="Times New Roman" w:cs="Times New Roman"/>
      <w:sz w:val="24"/>
    </w:rPr>
  </w:style>
  <w:style w:type="character" w:customStyle="1" w:styleId="a6">
    <w:name w:val="Основной текст с отступом Знак"/>
    <w:basedOn w:val="a0"/>
    <w:link w:val="a5"/>
    <w:rsid w:val="00796EF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Alexander</cp:lastModifiedBy>
  <cp:revision>5</cp:revision>
  <dcterms:created xsi:type="dcterms:W3CDTF">2016-06-21T12:08:00Z</dcterms:created>
  <dcterms:modified xsi:type="dcterms:W3CDTF">2017-03-16T05:51:00Z</dcterms:modified>
</cp:coreProperties>
</file>