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8E" w:rsidRPr="0085618F" w:rsidRDefault="0016258E" w:rsidP="0085618F">
      <w:pPr>
        <w:pStyle w:val="Heading1"/>
      </w:pPr>
      <w:r>
        <w:t>График</w:t>
      </w:r>
      <w:bookmarkStart w:id="0" w:name="_GoBack"/>
      <w:bookmarkEnd w:id="0"/>
    </w:p>
    <w:p w:rsidR="0016258E" w:rsidRDefault="0016258E" w:rsidP="00945E7B">
      <w:r>
        <w:t xml:space="preserve">Чтобы построить график нужно нажать на меню </w:t>
      </w:r>
      <w:r>
        <w:rPr>
          <w:lang w:val="en-AU"/>
        </w:rPr>
        <w:t>Quick</w:t>
      </w:r>
      <w:r>
        <w:t xml:space="preserve"> и выбрать </w:t>
      </w:r>
      <w:r>
        <w:rPr>
          <w:lang w:val="en-AU"/>
        </w:rPr>
        <w:t>Graph</w:t>
      </w:r>
      <w:r>
        <w:t>:</w:t>
      </w:r>
      <w:r w:rsidRPr="00B4506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9pt;height:198.75pt;visibility:visible">
            <v:imagedata r:id="rId5" o:title=""/>
          </v:shape>
        </w:pict>
      </w:r>
    </w:p>
    <w:p w:rsidR="0016258E" w:rsidRDefault="0016258E" w:rsidP="00945E7B">
      <w:r>
        <w:t>Затем выбрать необходимые переменные, для которых хотите построить график:</w:t>
      </w:r>
    </w:p>
    <w:p w:rsidR="0016258E" w:rsidRDefault="0016258E" w:rsidP="00945E7B">
      <w:r w:rsidRPr="00B45066">
        <w:rPr>
          <w:noProof/>
          <w:lang w:eastAsia="ru-RU"/>
        </w:rPr>
        <w:pict>
          <v:shape id="Рисунок 3" o:spid="_x0000_i1026" type="#_x0000_t75" style="width:235.5pt;height:171.75pt;visibility:visible">
            <v:imagedata r:id="rId6" o:title=""/>
          </v:shape>
        </w:pict>
      </w:r>
    </w:p>
    <w:p w:rsidR="0016258E" w:rsidRDefault="0016258E" w:rsidP="00945E7B">
      <w:r>
        <w:t>Далее откроется меню, где можно выбрать тип графика и настроить его вид:</w:t>
      </w:r>
    </w:p>
    <w:p w:rsidR="0016258E" w:rsidRDefault="0016258E" w:rsidP="00945E7B">
      <w:r w:rsidRPr="00B45066">
        <w:rPr>
          <w:noProof/>
          <w:lang w:eastAsia="ru-RU"/>
        </w:rPr>
        <w:pict>
          <v:shape id="Рисунок 5" o:spid="_x0000_i1027" type="#_x0000_t75" style="width:272.25pt;height:186pt;visibility:visible">
            <v:imagedata r:id="rId7" o:title=""/>
          </v:shape>
        </w:pict>
      </w:r>
    </w:p>
    <w:p w:rsidR="0016258E" w:rsidRDefault="0016258E" w:rsidP="00945E7B">
      <w:r>
        <w:t>Получаем график:</w:t>
      </w:r>
    </w:p>
    <w:p w:rsidR="0016258E" w:rsidRPr="00945E7B" w:rsidRDefault="0016258E" w:rsidP="00945E7B">
      <w:r w:rsidRPr="00B45066">
        <w:rPr>
          <w:noProof/>
          <w:lang w:eastAsia="ru-RU"/>
        </w:rPr>
        <w:pict>
          <v:shape id="Рисунок 6" o:spid="_x0000_i1028" type="#_x0000_t75" style="width:201pt;height:174pt;visibility:visible">
            <v:imagedata r:id="rId8" o:title=""/>
          </v:shape>
        </w:pict>
      </w:r>
    </w:p>
    <w:p w:rsidR="0016258E" w:rsidRDefault="0016258E" w:rsidP="00932E6B">
      <w:pPr>
        <w:pStyle w:val="Heading1"/>
        <w:rPr>
          <w:lang w:val="en-AU"/>
        </w:rPr>
      </w:pPr>
      <w:r>
        <w:rPr>
          <w:lang w:val="en-AU"/>
        </w:rPr>
        <w:t>Seasonality</w:t>
      </w:r>
    </w:p>
    <w:p w:rsidR="0016258E" w:rsidRDefault="0016258E" w:rsidP="00196AB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6"/>
          <w:szCs w:val="16"/>
        </w:rPr>
      </w:pPr>
      <w:r>
        <w:t xml:space="preserve">Чтобы провести корректировку на сезонность нужно в окне соответствующей переменной выбрать в меню пункт </w:t>
      </w:r>
      <w:r>
        <w:rPr>
          <w:lang w:val="en-AU"/>
        </w:rPr>
        <w:t>PROC</w:t>
      </w:r>
      <w:r w:rsidRPr="004255B0">
        <w:t xml:space="preserve"> </w:t>
      </w:r>
      <w:r>
        <w:t xml:space="preserve">и перейти к опции </w:t>
      </w:r>
      <w:r>
        <w:rPr>
          <w:lang w:val="en-AU"/>
        </w:rPr>
        <w:t>Seasonal</w:t>
      </w:r>
      <w:r w:rsidRPr="00196ABE">
        <w:t xml:space="preserve"> </w:t>
      </w:r>
      <w:r>
        <w:rPr>
          <w:lang w:val="en-AU"/>
        </w:rPr>
        <w:t>Adjustment</w:t>
      </w:r>
      <w:r>
        <w:t>, после чего выпадет дополнительное меню с разными методами корректировки</w:t>
      </w:r>
      <w:r w:rsidRPr="00196ABE">
        <w:t xml:space="preserve"> (</w:t>
      </w:r>
      <w:r>
        <w:rPr>
          <w:rFonts w:ascii="CIDFont+F2" w:hAnsi="CIDFont+F2" w:cs="CIDFont+F2"/>
          <w:sz w:val="16"/>
          <w:szCs w:val="16"/>
        </w:rPr>
        <w:t>Census X13</w:t>
      </w:r>
      <w:r>
        <w:rPr>
          <w:rFonts w:ascii="CIDFont+F3" w:hAnsi="CIDFont+F3" w:cs="CIDFont+F3"/>
          <w:sz w:val="16"/>
          <w:szCs w:val="16"/>
        </w:rPr>
        <w:t xml:space="preserve">, </w:t>
      </w:r>
      <w:r>
        <w:rPr>
          <w:rFonts w:ascii="CIDFont+F2" w:hAnsi="CIDFont+F2" w:cs="CIDFont+F2"/>
          <w:sz w:val="16"/>
          <w:szCs w:val="16"/>
        </w:rPr>
        <w:t>Census X12</w:t>
      </w:r>
      <w:r>
        <w:rPr>
          <w:rFonts w:ascii="CIDFont+F3" w:hAnsi="CIDFont+F3" w:cs="CIDFont+F3"/>
          <w:sz w:val="16"/>
          <w:szCs w:val="16"/>
        </w:rPr>
        <w:t xml:space="preserve">, </w:t>
      </w:r>
      <w:r>
        <w:rPr>
          <w:rFonts w:ascii="CIDFont+F2" w:hAnsi="CIDFont+F2" w:cs="CIDFont+F2"/>
          <w:sz w:val="16"/>
          <w:szCs w:val="16"/>
        </w:rPr>
        <w:t>X11</w:t>
      </w:r>
    </w:p>
    <w:p w:rsidR="0016258E" w:rsidRPr="00196ABE" w:rsidRDefault="0016258E" w:rsidP="00196ABE">
      <w:pPr>
        <w:rPr>
          <w:lang w:val="en-AU"/>
        </w:rPr>
      </w:pPr>
      <w:r w:rsidRPr="00196ABE">
        <w:rPr>
          <w:rFonts w:ascii="CIDFont+F2" w:hAnsi="CIDFont+F2" w:cs="CIDFont+F2"/>
          <w:sz w:val="16"/>
          <w:szCs w:val="16"/>
          <w:lang w:val="en-AU"/>
        </w:rPr>
        <w:t>(Historical)</w:t>
      </w:r>
      <w:r w:rsidRPr="00196ABE">
        <w:rPr>
          <w:rFonts w:ascii="CIDFont+F3" w:hAnsi="CIDFont+F3" w:cs="CIDFont+F3"/>
          <w:sz w:val="16"/>
          <w:szCs w:val="16"/>
          <w:lang w:val="en-AU"/>
        </w:rPr>
        <w:t xml:space="preserve">, </w:t>
      </w:r>
      <w:r>
        <w:rPr>
          <w:rFonts w:ascii="CIDFont+F2" w:hAnsi="CIDFont+F2" w:cs="CIDFont+F2"/>
          <w:sz w:val="16"/>
          <w:szCs w:val="16"/>
          <w:lang w:val="en-AU"/>
        </w:rPr>
        <w:t>Tramo/Seats,</w:t>
      </w:r>
      <w:r w:rsidRPr="00196ABE">
        <w:rPr>
          <w:rFonts w:ascii="CIDFont+F3" w:hAnsi="CIDFont+F3" w:cs="CIDFont+F3"/>
          <w:sz w:val="16"/>
          <w:szCs w:val="16"/>
          <w:lang w:val="en-AU"/>
        </w:rPr>
        <w:t xml:space="preserve"> </w:t>
      </w:r>
      <w:r w:rsidRPr="00196ABE">
        <w:rPr>
          <w:rFonts w:ascii="CIDFont+F2" w:hAnsi="CIDFont+F2" w:cs="CIDFont+F2"/>
          <w:sz w:val="16"/>
          <w:szCs w:val="16"/>
          <w:lang w:val="en-AU"/>
        </w:rPr>
        <w:t>Moving Average Methods</w:t>
      </w:r>
      <w:r w:rsidRPr="00196ABE">
        <w:rPr>
          <w:rFonts w:ascii="CIDFont+F3" w:hAnsi="CIDFont+F3" w:cs="CIDFont+F3"/>
          <w:sz w:val="16"/>
          <w:szCs w:val="16"/>
          <w:lang w:val="en-AU"/>
        </w:rPr>
        <w:t>).</w:t>
      </w:r>
      <w:r w:rsidRPr="00196ABE">
        <w:rPr>
          <w:lang w:val="en-AU"/>
        </w:rPr>
        <w:t>):</w:t>
      </w:r>
    </w:p>
    <w:p w:rsidR="0016258E" w:rsidRDefault="0016258E" w:rsidP="004255B0">
      <w:r w:rsidRPr="00B45066">
        <w:rPr>
          <w:noProof/>
          <w:lang w:eastAsia="ru-RU"/>
        </w:rPr>
        <w:pict>
          <v:shape id="Рисунок 7" o:spid="_x0000_i1029" type="#_x0000_t75" style="width:321pt;height:149.25pt;visibility:visible">
            <v:imagedata r:id="rId9" o:title=""/>
          </v:shape>
        </w:pict>
      </w:r>
    </w:p>
    <w:p w:rsidR="0016258E" w:rsidRDefault="0016258E" w:rsidP="004255B0"/>
    <w:p w:rsidR="0016258E" w:rsidRDefault="0016258E" w:rsidP="0085618F">
      <w:pPr>
        <w:pStyle w:val="Heading1"/>
      </w:pPr>
      <w:r>
        <w:t xml:space="preserve">Тест </w:t>
      </w:r>
      <w:r w:rsidRPr="0085618F">
        <w:t>Дики — Фуллера</w:t>
      </w:r>
    </w:p>
    <w:p w:rsidR="0016258E" w:rsidRPr="0085618F" w:rsidRDefault="0016258E" w:rsidP="0085618F">
      <w:r>
        <w:t xml:space="preserve">Для проведения теста Дики-Фуллера (или другого на единичные корни) необходимо в окне временного ряда (переменной) выбрать в меню пункт </w:t>
      </w:r>
      <w:r>
        <w:rPr>
          <w:lang w:val="en-AU"/>
        </w:rPr>
        <w:t>View</w:t>
      </w:r>
      <w:r>
        <w:t xml:space="preserve"> и в открывшемся меню выбрать </w:t>
      </w:r>
      <w:r>
        <w:rPr>
          <w:lang w:val="en-AU"/>
        </w:rPr>
        <w:t>Unit</w:t>
      </w:r>
      <w:r w:rsidRPr="0085618F">
        <w:t xml:space="preserve"> </w:t>
      </w:r>
      <w:r>
        <w:rPr>
          <w:lang w:val="en-AU"/>
        </w:rPr>
        <w:t>Root</w:t>
      </w:r>
      <w:r w:rsidRPr="0085618F">
        <w:t xml:space="preserve"> </w:t>
      </w:r>
      <w:r>
        <w:rPr>
          <w:lang w:val="en-AU"/>
        </w:rPr>
        <w:t>Test</w:t>
      </w:r>
      <w:r w:rsidRPr="0085618F">
        <w:t>:</w:t>
      </w:r>
    </w:p>
    <w:p w:rsidR="0016258E" w:rsidRDefault="0016258E" w:rsidP="0085618F">
      <w:pPr>
        <w:rPr>
          <w:lang w:val="en-AU"/>
        </w:rPr>
      </w:pPr>
      <w:r w:rsidRPr="00B45066">
        <w:rPr>
          <w:noProof/>
          <w:lang w:eastAsia="ru-RU"/>
        </w:rPr>
        <w:pict>
          <v:shape id="Рисунок 8" o:spid="_x0000_i1030" type="#_x0000_t75" style="width:189.75pt;height:150.75pt;visibility:visible">
            <v:imagedata r:id="rId10" o:title=""/>
          </v:shape>
        </w:pict>
      </w:r>
    </w:p>
    <w:p w:rsidR="0016258E" w:rsidRDefault="0016258E" w:rsidP="0085618F">
      <w:r>
        <w:t>У вас откроется меню, где вы можете выбрать необходимые параметры:</w:t>
      </w:r>
    </w:p>
    <w:p w:rsidR="0016258E" w:rsidRDefault="0016258E" w:rsidP="0085618F">
      <w:pPr>
        <w:rPr>
          <w:lang w:val="en-AU"/>
        </w:rPr>
      </w:pPr>
      <w:r w:rsidRPr="00B45066">
        <w:rPr>
          <w:noProof/>
          <w:lang w:eastAsia="ru-RU"/>
        </w:rPr>
        <w:pict>
          <v:shape id="Рисунок 9" o:spid="_x0000_i1031" type="#_x0000_t75" style="width:243.75pt;height:203.25pt;visibility:visible">
            <v:imagedata r:id="rId11" o:title=""/>
          </v:shape>
        </w:pict>
      </w:r>
    </w:p>
    <w:p w:rsidR="0016258E" w:rsidRDefault="0016258E" w:rsidP="0085618F">
      <w:r>
        <w:t>Окно с результатами теста:</w:t>
      </w:r>
    </w:p>
    <w:p w:rsidR="0016258E" w:rsidRPr="0085618F" w:rsidRDefault="0016258E" w:rsidP="0085618F">
      <w:pPr>
        <w:rPr>
          <w:lang w:val="en-AU"/>
        </w:rPr>
      </w:pPr>
      <w:r w:rsidRPr="00B45066">
        <w:rPr>
          <w:noProof/>
          <w:lang w:eastAsia="ru-RU"/>
        </w:rPr>
        <w:pict>
          <v:shape id="Рисунок 10" o:spid="_x0000_i1032" type="#_x0000_t75" style="width:266.25pt;height:298.5pt;visibility:visible">
            <v:imagedata r:id="rId12" o:title=""/>
          </v:shape>
        </w:pict>
      </w:r>
    </w:p>
    <w:sectPr w:rsidR="0016258E" w:rsidRPr="0085618F" w:rsidSect="003A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10E"/>
    <w:multiLevelType w:val="hybridMultilevel"/>
    <w:tmpl w:val="39DAB8BC"/>
    <w:lvl w:ilvl="0" w:tplc="7C2C3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B0C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A29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C8C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06E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94E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2E0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8E0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1C0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034BF7"/>
    <w:multiLevelType w:val="hybridMultilevel"/>
    <w:tmpl w:val="F59ACF08"/>
    <w:lvl w:ilvl="0" w:tplc="038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3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E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0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8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C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CB5356"/>
    <w:multiLevelType w:val="hybridMultilevel"/>
    <w:tmpl w:val="9C808496"/>
    <w:lvl w:ilvl="0" w:tplc="E35496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EC4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F45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3E2C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B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A24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B01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3EE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E0E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0D04BE"/>
    <w:multiLevelType w:val="hybridMultilevel"/>
    <w:tmpl w:val="E556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E75E28"/>
    <w:multiLevelType w:val="hybridMultilevel"/>
    <w:tmpl w:val="B710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C1357"/>
    <w:multiLevelType w:val="hybridMultilevel"/>
    <w:tmpl w:val="540005EA"/>
    <w:lvl w:ilvl="0" w:tplc="51B4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2C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67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8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C9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0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0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61F"/>
    <w:rsid w:val="0006261F"/>
    <w:rsid w:val="0016258E"/>
    <w:rsid w:val="00196ABE"/>
    <w:rsid w:val="001F7BAD"/>
    <w:rsid w:val="003A7708"/>
    <w:rsid w:val="004255B0"/>
    <w:rsid w:val="004D3CD0"/>
    <w:rsid w:val="0055267A"/>
    <w:rsid w:val="007B5379"/>
    <w:rsid w:val="0085618F"/>
    <w:rsid w:val="00932E6B"/>
    <w:rsid w:val="00945E7B"/>
    <w:rsid w:val="00A57FAF"/>
    <w:rsid w:val="00B1475A"/>
    <w:rsid w:val="00B45066"/>
    <w:rsid w:val="00F3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E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61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E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18F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93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81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818">
          <w:marLeft w:val="118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Павел Тукпетов</dc:creator>
  <cp:keywords/>
  <dc:description/>
  <cp:lastModifiedBy>Ольга</cp:lastModifiedBy>
  <cp:revision>2</cp:revision>
  <dcterms:created xsi:type="dcterms:W3CDTF">2017-04-15T20:52:00Z</dcterms:created>
  <dcterms:modified xsi:type="dcterms:W3CDTF">2017-04-15T20:52:00Z</dcterms:modified>
</cp:coreProperties>
</file>