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AE" w:rsidRPr="004C1BA9" w:rsidRDefault="00CA6CAE" w:rsidP="00CA6CAE">
      <w:pPr>
        <w:ind w:left="-142" w:right="283"/>
        <w:rPr>
          <w:rFonts w:ascii="Times New Roman" w:hAnsi="Times New Roman" w:cs="Times New Roman"/>
          <w:sz w:val="24"/>
          <w:szCs w:val="24"/>
          <w:lang w:val="en-US"/>
        </w:rPr>
      </w:pPr>
    </w:p>
    <w:p w:rsidR="00CA6CAE" w:rsidRPr="004C1BA9" w:rsidRDefault="00CA6CAE" w:rsidP="00CA6CAE">
      <w:pPr>
        <w:ind w:left="-142" w:right="283"/>
        <w:jc w:val="right"/>
        <w:rPr>
          <w:rFonts w:ascii="Times New Roman" w:hAnsi="Times New Roman" w:cs="Times New Roman"/>
          <w:sz w:val="24"/>
          <w:szCs w:val="24"/>
        </w:rPr>
      </w:pPr>
      <w:r w:rsidRPr="004C1BA9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CA6CAE" w:rsidRPr="004C1BA9" w:rsidRDefault="00CA6CAE" w:rsidP="00CA6CAE">
      <w:pPr>
        <w:ind w:left="-142" w:right="283"/>
        <w:jc w:val="right"/>
        <w:rPr>
          <w:rFonts w:ascii="Times New Roman" w:hAnsi="Times New Roman" w:cs="Times New Roman"/>
          <w:sz w:val="24"/>
          <w:szCs w:val="24"/>
        </w:rPr>
      </w:pPr>
      <w:r w:rsidRPr="004C1BA9">
        <w:rPr>
          <w:rFonts w:ascii="Times New Roman" w:hAnsi="Times New Roman" w:cs="Times New Roman"/>
          <w:sz w:val="24"/>
          <w:szCs w:val="24"/>
        </w:rPr>
        <w:t xml:space="preserve">Директор НИУ ВШЭ-Пермь </w:t>
      </w:r>
    </w:p>
    <w:p w:rsidR="00CA6CAE" w:rsidRDefault="00CA6CAE" w:rsidP="00CA6CAE">
      <w:pPr>
        <w:ind w:left="-142" w:right="283"/>
        <w:jc w:val="right"/>
        <w:rPr>
          <w:rFonts w:ascii="Times New Roman" w:hAnsi="Times New Roman" w:cs="Times New Roman"/>
          <w:sz w:val="24"/>
          <w:szCs w:val="24"/>
        </w:rPr>
      </w:pPr>
      <w:r w:rsidRPr="004C1BA9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4C1BA9">
        <w:rPr>
          <w:rFonts w:ascii="Times New Roman" w:hAnsi="Times New Roman" w:cs="Times New Roman"/>
          <w:sz w:val="24"/>
          <w:szCs w:val="24"/>
        </w:rPr>
        <w:t>Г.Е.Володина</w:t>
      </w:r>
      <w:proofErr w:type="spellEnd"/>
    </w:p>
    <w:p w:rsidR="00CA6CAE" w:rsidRPr="004C1BA9" w:rsidRDefault="00CA6CAE" w:rsidP="00CA6CAE">
      <w:pPr>
        <w:ind w:left="-142" w:right="28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664E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марта  2019 </w:t>
      </w:r>
      <w:r w:rsidRPr="004C1B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CAE" w:rsidRPr="004C1BA9" w:rsidRDefault="00CA6CAE" w:rsidP="00CA6CAE">
      <w:pPr>
        <w:ind w:left="-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A9">
        <w:rPr>
          <w:rFonts w:ascii="Times New Roman" w:hAnsi="Times New Roman" w:cs="Times New Roman"/>
          <w:b/>
          <w:sz w:val="24"/>
          <w:szCs w:val="24"/>
        </w:rPr>
        <w:t xml:space="preserve">Перечень платных образовательных услуг НИУ ВШЭ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446"/>
        <w:gridCol w:w="1514"/>
        <w:gridCol w:w="1756"/>
        <w:gridCol w:w="2067"/>
        <w:gridCol w:w="2389"/>
        <w:gridCol w:w="2426"/>
      </w:tblGrid>
      <w:tr w:rsidR="00CA6CAE" w:rsidRPr="004C1BA9" w:rsidTr="00B77400">
        <w:tc>
          <w:tcPr>
            <w:tcW w:w="0" w:type="auto"/>
            <w:gridSpan w:val="7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CA6CAE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обучения для поступающих на образовательные программы высшего образования - программы </w:t>
            </w:r>
            <w:proofErr w:type="spellStart"/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НИУ ВШЭ — Пермь на очную форму обучения на места по договорам об оказании платных образовательных усл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уг в 2019 году</w:t>
            </w:r>
          </w:p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сайте место размещения данной информации:</w:t>
            </w:r>
            <w:r w:rsidRPr="006F191F">
              <w:t xml:space="preserve"> </w:t>
            </w:r>
            <w:hyperlink r:id="rId6" w:history="1">
              <w:r w:rsidRPr="006F191F">
                <w:rPr>
                  <w:rFonts w:ascii="Times New Roman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https://perm.hse.ru/bacalavr/forms_of_contracts</w:t>
              </w:r>
            </w:hyperlink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CA6CAE" w:rsidRPr="004C1BA9" w:rsidTr="00B7740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 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подготовки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программа 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обучения в год,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цифры приема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места по договорам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освоения</w:t>
            </w:r>
          </w:p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Документ, выдаваемый по окончанию обучения</w:t>
            </w:r>
          </w:p>
        </w:tc>
      </w:tr>
      <w:tr w:rsidR="00CA6CAE" w:rsidRPr="004C1BA9" w:rsidTr="00B7740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38.03.01 Экономика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CA6CAE" w:rsidRPr="004C1BA9" w:rsidTr="00B7740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бизнесом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CA6CAE" w:rsidRPr="004C1BA9" w:rsidTr="00B7740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38.03.05 Бизнес-информатика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CA6CAE" w:rsidRPr="004C1BA9" w:rsidTr="00B7740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09.03.04 Программная инженерия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CA6CAE" w:rsidRPr="004C1BA9" w:rsidTr="00B7740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 Юриспруденция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CA6CAE" w:rsidRPr="004C1BA9" w:rsidTr="00B77400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46.03.01 История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</w:tbl>
    <w:p w:rsidR="00CA6CAE" w:rsidRPr="004C1BA9" w:rsidRDefault="00CA6CAE" w:rsidP="00CA6CAE">
      <w:pPr>
        <w:shd w:val="clear" w:color="auto" w:fill="FFFFFF"/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CAE" w:rsidRPr="004C1BA9" w:rsidRDefault="00CA6CAE" w:rsidP="00CA6CAE">
      <w:pPr>
        <w:shd w:val="clear" w:color="auto" w:fill="FFFFFF"/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CAE" w:rsidRPr="004C1BA9" w:rsidRDefault="00CA6CAE" w:rsidP="00CA6CAE">
      <w:pPr>
        <w:shd w:val="clear" w:color="auto" w:fill="FFFFFF"/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2452"/>
        <w:gridCol w:w="1517"/>
        <w:gridCol w:w="1754"/>
        <w:gridCol w:w="2068"/>
        <w:gridCol w:w="2394"/>
        <w:gridCol w:w="2413"/>
      </w:tblGrid>
      <w:tr w:rsidR="00CA6CAE" w:rsidRPr="004C1BA9" w:rsidTr="00B77400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CA6CAE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Стоимость обучения для поступающих </w:t>
            </w:r>
            <w:r w:rsidRPr="004C1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иностранных граждан и лиц без гражданства 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образовательные программы высшего образования - программы </w:t>
            </w:r>
            <w:proofErr w:type="spellStart"/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НИУ ВШЭ — Пермь на очную форму обучения на места по договорам об оказании платных образовательных усл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уг в 2019 году</w:t>
            </w:r>
          </w:p>
          <w:p w:rsidR="00CA6CAE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 сайте место размещения данной информации: 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hyperlink r:id="rId7" w:history="1">
              <w:r w:rsidRPr="00FD1A11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https://perm.hse.ru/admissions/ba/discountsba</w:t>
              </w:r>
            </w:hyperlink>
          </w:p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A6CAE" w:rsidRPr="004C1BA9" w:rsidTr="00B774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 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программа 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обучения в год,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цифры приема</w:t>
            </w: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места по договорам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освоения</w:t>
            </w:r>
          </w:p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Документ, выдаваемый по окончанию обучения</w:t>
            </w:r>
          </w:p>
        </w:tc>
      </w:tr>
      <w:tr w:rsidR="00CA6CAE" w:rsidRPr="004C1BA9" w:rsidTr="00B774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38.03.01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CA6CAE" w:rsidRPr="004C1BA9" w:rsidTr="00B774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бизнесом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CA6CAE" w:rsidRPr="004C1BA9" w:rsidTr="00B774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38.03.05 Бизнес-информатика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CA6CAE" w:rsidRPr="004C1BA9" w:rsidTr="00B774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09.03.04 Программная инженерия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инженерия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CA6CAE" w:rsidRPr="004C1BA9" w:rsidTr="00B774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40.03.01 Юриспруденция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CA6CAE" w:rsidRPr="004C1BA9" w:rsidTr="00B774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46.03.01 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бакалавра</w:t>
            </w:r>
          </w:p>
        </w:tc>
      </w:tr>
    </w:tbl>
    <w:p w:rsidR="00CA6CAE" w:rsidRPr="004C1BA9" w:rsidRDefault="00CA6CAE" w:rsidP="00CA6CAE">
      <w:pPr>
        <w:shd w:val="clear" w:color="auto" w:fill="FFFFFF"/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CAE" w:rsidRPr="004C1BA9" w:rsidRDefault="00CA6CAE" w:rsidP="00CA6CAE">
      <w:pPr>
        <w:shd w:val="clear" w:color="auto" w:fill="FFFFFF"/>
        <w:spacing w:after="0" w:line="240" w:lineRule="auto"/>
        <w:ind w:left="-142" w:right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814"/>
        <w:gridCol w:w="1559"/>
        <w:gridCol w:w="1701"/>
        <w:gridCol w:w="1985"/>
        <w:gridCol w:w="2126"/>
        <w:gridCol w:w="2551"/>
      </w:tblGrid>
      <w:tr w:rsidR="00CA6CAE" w:rsidRPr="004C1BA9" w:rsidTr="00B77400">
        <w:tc>
          <w:tcPr>
            <w:tcW w:w="14862" w:type="dxa"/>
            <w:gridSpan w:val="7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CA6CAE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обучения для поступающих на образовательные программы высшего образования - программы магистратуры НИУ ВШЭ — Пермь на очную форму обучения на места по договорам об оказании платных образовательных услуг в 2019 году</w:t>
            </w:r>
          </w:p>
          <w:p w:rsidR="00CA6CAE" w:rsidRPr="00336C00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6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ru-RU"/>
              </w:rPr>
              <w:t>на сайте место размещения данной информации:</w:t>
            </w:r>
            <w:r w:rsidRPr="00336C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Pr="00336C00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https://perm.hse.ru/magistr/forms_of_contracts</w:t>
              </w:r>
            </w:hyperlink>
          </w:p>
          <w:p w:rsidR="00CA6CAE" w:rsidRPr="004C1BA9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A6CAE" w:rsidRPr="004C1BA9" w:rsidTr="00B77400"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Направление подготовки</w:t>
            </w: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Образовательная программа магистратуры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Стоимость обучения за год, руб.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Контрольные цифры приема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 освоения образовательной программы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Документ, выдаваемый по окончанию обучения</w:t>
            </w:r>
          </w:p>
        </w:tc>
      </w:tr>
      <w:tr w:rsidR="00CA6CAE" w:rsidRPr="004C1BA9" w:rsidTr="00B77400"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38.04.04</w:t>
            </w: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Государственное и муниципальное управление</w:t>
              </w:r>
            </w:hyperlink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магистра</w:t>
            </w:r>
          </w:p>
        </w:tc>
      </w:tr>
      <w:tr w:rsidR="00CA6CAE" w:rsidRPr="004C1BA9" w:rsidTr="00B77400">
        <w:tc>
          <w:tcPr>
            <w:tcW w:w="2126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38.04.02</w:t>
            </w: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Менеджмент</w:t>
            </w:r>
          </w:p>
          <w:p w:rsidR="00CA6CAE" w:rsidRPr="004A21BD" w:rsidRDefault="00CA6CAE" w:rsidP="00B77400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Smart</w:t>
              </w:r>
              <w:proofErr w:type="spellEnd"/>
              <w:r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-маркетинг: данные, аналитика, </w:t>
              </w:r>
              <w:proofErr w:type="spellStart"/>
              <w:r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инсайты</w:t>
              </w:r>
              <w:proofErr w:type="spellEnd"/>
            </w:hyperlink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магистра</w:t>
            </w:r>
          </w:p>
        </w:tc>
      </w:tr>
      <w:tr w:rsidR="00CA6CAE" w:rsidRPr="004C1BA9" w:rsidTr="00B77400"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CA6CAE" w:rsidRPr="004A21BD" w:rsidRDefault="00CA6CAE" w:rsidP="00B77400">
            <w:pPr>
              <w:spacing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Управление проектами: проектный анализ, инвестиции, технологии реализации</w:t>
              </w:r>
            </w:hyperlink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магистра</w:t>
            </w:r>
          </w:p>
        </w:tc>
      </w:tr>
      <w:tr w:rsidR="00CA6CAE" w:rsidRPr="004C1BA9" w:rsidTr="00B77400"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CA6CAE" w:rsidRPr="004A21BD" w:rsidRDefault="00CA6CAE" w:rsidP="00B77400">
            <w:pPr>
              <w:spacing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  <w:lang w:eastAsia="ru-RU"/>
                </w:rPr>
                <w:t>Экономика впечатлений: музейный, событийный, туристический менеджмент</w:t>
              </w:r>
            </w:hyperlink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магистра</w:t>
            </w:r>
          </w:p>
        </w:tc>
      </w:tr>
      <w:tr w:rsidR="00CA6CAE" w:rsidRPr="004C1BA9" w:rsidTr="00B77400"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38.04.05</w:t>
            </w: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Информационная аналитика в управлении предприятием</w:t>
              </w:r>
            </w:hyperlink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магистра</w:t>
            </w:r>
          </w:p>
        </w:tc>
      </w:tr>
      <w:tr w:rsidR="00CA6CAE" w:rsidRPr="004C1BA9" w:rsidTr="00B77400"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38.04.08</w:t>
            </w: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Финансы</w:t>
              </w:r>
            </w:hyperlink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5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магистра</w:t>
            </w:r>
          </w:p>
        </w:tc>
      </w:tr>
      <w:tr w:rsidR="00CA6CAE" w:rsidRPr="004C1BA9" w:rsidTr="00B77400"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40.04.01</w:t>
            </w: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814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Pr="004A21B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Правовое обеспечение предпринимательской деятельности</w:t>
              </w:r>
            </w:hyperlink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0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5</w:t>
            </w:r>
          </w:p>
        </w:tc>
        <w:tc>
          <w:tcPr>
            <w:tcW w:w="2126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551" w:type="dxa"/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A21BD" w:rsidRDefault="00CA6CAE" w:rsidP="00B77400">
            <w:pPr>
              <w:spacing w:before="192" w:after="0" w:line="240" w:lineRule="auto"/>
              <w:ind w:left="-142" w:right="28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магистра</w:t>
            </w:r>
          </w:p>
        </w:tc>
      </w:tr>
    </w:tbl>
    <w:p w:rsidR="00CA6CAE" w:rsidRPr="004C1BA9" w:rsidRDefault="00CA6CAE" w:rsidP="00CA6CAE">
      <w:pPr>
        <w:shd w:val="clear" w:color="auto" w:fill="FFFFFF"/>
        <w:spacing w:before="192" w:after="300" w:line="240" w:lineRule="atLeast"/>
        <w:ind w:left="-142" w:right="28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4884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842"/>
        <w:gridCol w:w="2268"/>
        <w:gridCol w:w="1985"/>
        <w:gridCol w:w="2126"/>
        <w:gridCol w:w="2693"/>
      </w:tblGrid>
      <w:tr w:rsidR="00CA6CAE" w:rsidRPr="004C1BA9" w:rsidTr="00B77400">
        <w:tc>
          <w:tcPr>
            <w:tcW w:w="14884" w:type="dxa"/>
            <w:gridSpan w:val="7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CA6CAE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обучения для поступающих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иностранных граждан</w:t>
            </w:r>
            <w:r w:rsidRPr="004C1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лиц без гражданства</w:t>
            </w:r>
            <w:r w:rsidRPr="004A21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образовательные программы высшего образования - программы магистратуры НИУ ВШЭ — Пермь на очную форму обучения на места по договорам об оказании платных образовательных услуг в 2019 году</w:t>
            </w:r>
          </w:p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6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сайте место размещения данной информации:</w:t>
            </w:r>
            <w:r w:rsidRPr="00226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2267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https://perm.hse.ru/admissions/ma/discountsma</w:t>
              </w:r>
            </w:hyperlink>
            <w:hyperlink r:id="rId17" w:history="1"/>
          </w:p>
        </w:tc>
      </w:tr>
      <w:tr w:rsidR="00CA6CAE" w:rsidRPr="004C1BA9" w:rsidTr="00B77400"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подготовки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Образовательная программа </w:t>
            </w:r>
          </w:p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магистратуры</w:t>
            </w:r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Форма обучения</w:t>
            </w: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обучения за год, руб.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цифры приема</w:t>
            </w:r>
          </w:p>
        </w:tc>
        <w:tc>
          <w:tcPr>
            <w:tcW w:w="2126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Срок освоения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Документ, выдаваемый по окончанию </w:t>
            </w:r>
            <w:r w:rsidRPr="004C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обучения</w:t>
            </w:r>
          </w:p>
        </w:tc>
      </w:tr>
      <w:tr w:rsidR="00CA6CAE" w:rsidRPr="004C1BA9" w:rsidTr="00B77400"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38.04.04</w:t>
            </w: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Государственное и муниципальное управление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8" w:history="1">
              <w:r w:rsidRPr="004C1BA9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Государственное и муниципальное управление</w:t>
              </w:r>
            </w:hyperlink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5</w:t>
            </w:r>
          </w:p>
        </w:tc>
        <w:tc>
          <w:tcPr>
            <w:tcW w:w="2126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магистра</w:t>
            </w:r>
          </w:p>
        </w:tc>
      </w:tr>
      <w:tr w:rsidR="00CA6CAE" w:rsidRPr="004C1BA9" w:rsidTr="00B77400">
        <w:tc>
          <w:tcPr>
            <w:tcW w:w="1985" w:type="dxa"/>
            <w:vMerge w:val="restart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38.04.02</w:t>
            </w: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Менеджмент</w:t>
            </w:r>
          </w:p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9" w:history="1">
              <w:proofErr w:type="spellStart"/>
              <w:r w:rsidRPr="004C1BA9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Smart</w:t>
              </w:r>
              <w:proofErr w:type="spellEnd"/>
              <w:r w:rsidRPr="004C1BA9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 xml:space="preserve">-маркетинг: данные, аналитика, </w:t>
              </w:r>
              <w:proofErr w:type="spellStart"/>
              <w:r w:rsidRPr="004C1BA9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инсайты</w:t>
              </w:r>
              <w:proofErr w:type="spellEnd"/>
            </w:hyperlink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5</w:t>
            </w:r>
          </w:p>
        </w:tc>
        <w:tc>
          <w:tcPr>
            <w:tcW w:w="2126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магистра</w:t>
            </w:r>
          </w:p>
        </w:tc>
      </w:tr>
      <w:tr w:rsidR="00CA6CAE" w:rsidRPr="004C1BA9" w:rsidTr="00B77400">
        <w:tc>
          <w:tcPr>
            <w:tcW w:w="1985" w:type="dxa"/>
            <w:vMerge/>
            <w:vAlign w:val="center"/>
            <w:hideMark/>
          </w:tcPr>
          <w:p w:rsidR="00CA6CAE" w:rsidRPr="004C1BA9" w:rsidRDefault="00CA6CAE" w:rsidP="00B77400">
            <w:pPr>
              <w:ind w:left="-142" w:right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pStyle w:val="firstchild"/>
              <w:tabs>
                <w:tab w:val="left" w:pos="8931"/>
              </w:tabs>
              <w:spacing w:before="192" w:beforeAutospacing="0" w:after="0" w:afterAutospacing="0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0" w:history="1">
              <w:r w:rsidRPr="004C1BA9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Управление проектами: проектный анализ, инвестиции, технологии реализации</w:t>
              </w:r>
            </w:hyperlink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pStyle w:val="firstchild"/>
              <w:tabs>
                <w:tab w:val="left" w:pos="8931"/>
              </w:tabs>
              <w:spacing w:before="192" w:beforeAutospacing="0" w:after="0" w:afterAutospacing="0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pStyle w:val="firstchild"/>
              <w:tabs>
                <w:tab w:val="left" w:pos="8931"/>
              </w:tabs>
              <w:spacing w:before="192" w:beforeAutospacing="0" w:after="0" w:afterAutospacing="0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pStyle w:val="firstchild"/>
              <w:tabs>
                <w:tab w:val="left" w:pos="8931"/>
              </w:tabs>
              <w:spacing w:before="192" w:beforeAutospacing="0" w:after="0" w:afterAutospacing="0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5</w:t>
            </w:r>
          </w:p>
        </w:tc>
        <w:tc>
          <w:tcPr>
            <w:tcW w:w="2126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pStyle w:val="firstchild"/>
              <w:tabs>
                <w:tab w:val="left" w:pos="8931"/>
              </w:tabs>
              <w:spacing w:before="192" w:beforeAutospacing="0" w:after="0" w:afterAutospacing="0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pStyle w:val="firstchild"/>
              <w:tabs>
                <w:tab w:val="left" w:pos="8931"/>
              </w:tabs>
              <w:spacing w:before="192" w:beforeAutospacing="0" w:after="0" w:afterAutospacing="0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магистра</w:t>
            </w:r>
          </w:p>
        </w:tc>
      </w:tr>
      <w:tr w:rsidR="00CA6CAE" w:rsidRPr="004C1BA9" w:rsidTr="00B77400">
        <w:tc>
          <w:tcPr>
            <w:tcW w:w="1985" w:type="dxa"/>
            <w:vMerge/>
            <w:vAlign w:val="center"/>
            <w:hideMark/>
          </w:tcPr>
          <w:p w:rsidR="00CA6CAE" w:rsidRPr="004C1BA9" w:rsidRDefault="00CA6CAE" w:rsidP="00B77400">
            <w:pPr>
              <w:ind w:left="-142" w:right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pStyle w:val="firstchild"/>
              <w:tabs>
                <w:tab w:val="left" w:pos="8931"/>
              </w:tabs>
              <w:spacing w:before="192" w:beforeAutospacing="0" w:after="0" w:afterAutospacing="0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1" w:history="1">
              <w:r w:rsidRPr="004C1BA9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 xml:space="preserve">Экономика </w:t>
              </w:r>
              <w:r w:rsidRPr="004C1BA9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lastRenderedPageBreak/>
                <w:t>впечатлений: музейный, событийный, туристический менеджмент</w:t>
              </w:r>
            </w:hyperlink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pStyle w:val="firstchild"/>
              <w:tabs>
                <w:tab w:val="left" w:pos="8931"/>
              </w:tabs>
              <w:spacing w:before="192" w:beforeAutospacing="0" w:after="0" w:afterAutospacing="0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pStyle w:val="firstchild"/>
              <w:tabs>
                <w:tab w:val="left" w:pos="8931"/>
              </w:tabs>
              <w:spacing w:before="192" w:beforeAutospacing="0" w:after="0" w:afterAutospacing="0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pStyle w:val="firstchild"/>
              <w:tabs>
                <w:tab w:val="left" w:pos="8931"/>
              </w:tabs>
              <w:spacing w:before="192" w:beforeAutospacing="0" w:after="0" w:afterAutospacing="0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5</w:t>
            </w:r>
          </w:p>
        </w:tc>
        <w:tc>
          <w:tcPr>
            <w:tcW w:w="2126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pStyle w:val="firstchild"/>
              <w:tabs>
                <w:tab w:val="left" w:pos="8931"/>
              </w:tabs>
              <w:spacing w:before="192" w:beforeAutospacing="0" w:after="0" w:afterAutospacing="0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pStyle w:val="firstchild"/>
              <w:tabs>
                <w:tab w:val="left" w:pos="8931"/>
              </w:tabs>
              <w:spacing w:before="192" w:beforeAutospacing="0" w:after="0" w:afterAutospacing="0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магистра</w:t>
            </w:r>
          </w:p>
        </w:tc>
      </w:tr>
      <w:tr w:rsidR="00CA6CAE" w:rsidRPr="004C1BA9" w:rsidTr="00B77400"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38.04.05</w:t>
            </w: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Бизнес-информатика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2" w:history="1">
              <w:r w:rsidRPr="004C1BA9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Информационная аналитика в управлении предприятием</w:t>
              </w:r>
            </w:hyperlink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5</w:t>
            </w:r>
          </w:p>
        </w:tc>
        <w:tc>
          <w:tcPr>
            <w:tcW w:w="2126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магистра</w:t>
            </w:r>
          </w:p>
        </w:tc>
      </w:tr>
      <w:tr w:rsidR="00CA6CAE" w:rsidRPr="004C1BA9" w:rsidTr="00B77400"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38.04.08</w:t>
            </w: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Финансы и кредит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3" w:history="1">
              <w:r w:rsidRPr="004C1BA9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Финансы</w:t>
              </w:r>
            </w:hyperlink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 5</w:t>
            </w:r>
          </w:p>
        </w:tc>
        <w:tc>
          <w:tcPr>
            <w:tcW w:w="2126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магистра</w:t>
            </w:r>
          </w:p>
        </w:tc>
      </w:tr>
      <w:tr w:rsidR="00CA6CAE" w:rsidRPr="004C1BA9" w:rsidTr="00B77400">
        <w:trPr>
          <w:trHeight w:val="1843"/>
        </w:trPr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40.04.01</w:t>
            </w: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Юриспруденция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24" w:history="1">
              <w:r w:rsidRPr="004C1BA9">
                <w:rPr>
                  <w:rStyle w:val="a3"/>
                  <w:rFonts w:ascii="Times New Roman" w:hAnsi="Times New Roman" w:cs="Times New Roman"/>
                  <w:bCs/>
                  <w:color w:val="000000"/>
                  <w:sz w:val="24"/>
                  <w:szCs w:val="24"/>
                  <w:u w:val="none"/>
                </w:rPr>
                <w:t>Правовое обеспечение предпринимательской деятельности</w:t>
              </w:r>
            </w:hyperlink>
          </w:p>
        </w:tc>
        <w:tc>
          <w:tcPr>
            <w:tcW w:w="1842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140 000</w:t>
            </w:r>
          </w:p>
        </w:tc>
        <w:tc>
          <w:tcPr>
            <w:tcW w:w="1985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 5</w:t>
            </w:r>
          </w:p>
        </w:tc>
        <w:tc>
          <w:tcPr>
            <w:tcW w:w="2126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693" w:type="dxa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CA6CAE" w:rsidRPr="004C1BA9" w:rsidRDefault="00CA6CAE" w:rsidP="00B77400">
            <w:pPr>
              <w:tabs>
                <w:tab w:val="left" w:pos="8931"/>
              </w:tabs>
              <w:spacing w:before="192"/>
              <w:ind w:left="-142" w:righ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Диплом магистра</w:t>
            </w:r>
          </w:p>
        </w:tc>
      </w:tr>
    </w:tbl>
    <w:p w:rsidR="00CA6CAE" w:rsidRPr="004C1BA9" w:rsidRDefault="00CA6CAE" w:rsidP="00CA6CAE">
      <w:pPr>
        <w:tabs>
          <w:tab w:val="left" w:pos="6371"/>
          <w:tab w:val="center" w:pos="7072"/>
        </w:tabs>
        <w:spacing w:line="240" w:lineRule="auto"/>
        <w:ind w:left="-142"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C1BA9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1"/>
        <w:tblW w:w="1434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96"/>
        <w:gridCol w:w="1274"/>
        <w:gridCol w:w="1135"/>
        <w:gridCol w:w="6663"/>
      </w:tblGrid>
      <w:tr w:rsidR="00CA6CAE" w:rsidRPr="004C1BA9" w:rsidTr="00B77400">
        <w:trPr>
          <w:tblHeader/>
        </w:trPr>
        <w:tc>
          <w:tcPr>
            <w:tcW w:w="14349" w:type="dxa"/>
            <w:gridSpan w:val="5"/>
            <w:vAlign w:val="center"/>
          </w:tcPr>
          <w:p w:rsidR="00CA6CAE" w:rsidRDefault="00CA6CAE" w:rsidP="00B77400">
            <w:pPr>
              <w:ind w:left="34" w:hanging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Стоимость обучения </w:t>
            </w:r>
            <w:proofErr w:type="gramStart"/>
            <w:r w:rsidRPr="004C1BA9">
              <w:rPr>
                <w:rFonts w:ascii="Times New Roman" w:hAnsi="Times New Roman" w:cs="Times New Roman"/>
                <w:b/>
                <w:sz w:val="24"/>
                <w:szCs w:val="24"/>
              </w:rPr>
              <w:t>по дополнительным образовательным программам на местах по договорам об оказании платных образовательных услуг для лиц</w:t>
            </w:r>
            <w:proofErr w:type="gramEnd"/>
            <w:r w:rsidRPr="004C1BA9">
              <w:rPr>
                <w:rFonts w:ascii="Times New Roman" w:hAnsi="Times New Roman" w:cs="Times New Roman"/>
                <w:b/>
                <w:sz w:val="24"/>
                <w:szCs w:val="24"/>
              </w:rPr>
              <w:t>, поступающих в НИУ ВШЭ – Пермь в 2018/2019 учебном году</w:t>
            </w:r>
          </w:p>
          <w:p w:rsidR="00CA6CAE" w:rsidRDefault="00CA6CAE" w:rsidP="00B77400">
            <w:pPr>
              <w:ind w:left="34" w:hanging="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A6CAE" w:rsidRDefault="00CA6CAE" w:rsidP="00B77400">
            <w:pPr>
              <w:ind w:left="34" w:hanging="7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A6CAE" w:rsidRDefault="00CA6CAE" w:rsidP="00B77400">
            <w:pPr>
              <w:ind w:left="34" w:hanging="7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сайте место размещения данной информации:  в части  до</w:t>
            </w:r>
            <w:r w:rsidRPr="004C1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полнительны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4C1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общеразвивающи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  <w:r w:rsidRPr="004C1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</w:t>
            </w:r>
          </w:p>
          <w:p w:rsidR="00CA6CAE" w:rsidRPr="00D61F46" w:rsidRDefault="00CA6CAE" w:rsidP="00CA6CAE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Pr="00FD1A11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ru-RU"/>
                </w:rPr>
                <w:t>https://perm.hse.ru/fdp/documenti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в остальной  части- </w:t>
            </w:r>
            <w:hyperlink r:id="rId26" w:history="1">
              <w:r w:rsidRPr="00FD1A11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https://perm.hse.ru/rcprocurement/doki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hyperlink r:id="rId27" w:history="1">
              <w:r w:rsidRPr="00D61F46">
                <w:rPr>
                  <w:rFonts w:ascii="Times New Roman" w:hAnsi="Times New Roman" w:cs="Times New Roman"/>
                  <w:color w:val="0000FF" w:themeColor="hyperlink"/>
                  <w:sz w:val="26"/>
                  <w:szCs w:val="26"/>
                  <w:u w:val="single"/>
                </w:rPr>
                <w:t>http://distant.hse.perm.ru/all/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6CAE" w:rsidRPr="004C1BA9" w:rsidRDefault="00CA6CAE" w:rsidP="00B77400">
            <w:pPr>
              <w:ind w:left="34" w:hanging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CAE" w:rsidRPr="004C1BA9" w:rsidTr="00B77400">
        <w:trPr>
          <w:tblHeader/>
        </w:trPr>
        <w:tc>
          <w:tcPr>
            <w:tcW w:w="881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C1B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образовательной </w:t>
            </w:r>
            <w:r w:rsidRPr="004C1BA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Длительность, часы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ind w:left="34" w:hanging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</w:t>
            </w:r>
          </w:p>
          <w:p w:rsidR="00CA6CAE" w:rsidRPr="004C1BA9" w:rsidRDefault="00CA6CAE" w:rsidP="00B77400">
            <w:pPr>
              <w:ind w:left="34" w:hanging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CA6CAE" w:rsidRPr="004C1BA9" w:rsidTr="00B77400">
        <w:trPr>
          <w:trHeight w:val="419"/>
        </w:trPr>
        <w:tc>
          <w:tcPr>
            <w:tcW w:w="14349" w:type="dxa"/>
            <w:gridSpan w:val="5"/>
            <w:vAlign w:val="center"/>
          </w:tcPr>
          <w:p w:rsidR="00CA6CAE" w:rsidRPr="004C1BA9" w:rsidRDefault="00CA6CAE" w:rsidP="00B77400">
            <w:pPr>
              <w:ind w:left="34"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Дополнительные общеразвивающие программы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1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 класс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26 000-00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1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 английскому языку для 11 классов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24 000-00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1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 английскому языку для 11 классов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13 800-00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1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ОГЭ по английскому языку для 9 классов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16 800-00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1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ЕГЭ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информатике</w:t>
            </w:r>
            <w:r w:rsidRPr="009B3F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для 11 классов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13 800-00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1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к ЕГЭ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истории </w:t>
            </w: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11 классов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24 000-00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1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 математике для 11 классов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24 000-00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1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 математике для 11 классов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13 800-00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1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ОГЭ по математике для 9 классов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9 900-00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1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 обществознанию для 11 классов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24 000-00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1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 обществознанию для 11 классов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13 800-00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1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ОГЭ по обществознанию для 9 классов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16 800-00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1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ОГЭ по обществознанию для 9 классов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9 900-00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1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ЕГЭ по русскому языку для 11 классов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24 000-00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1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ОГЭ по русскому языку для 9 классов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16 800-00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1"/>
              </w:numPr>
              <w:tabs>
                <w:tab w:val="left" w:pos="218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Университетский класс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12 500-00</w:t>
            </w:r>
          </w:p>
        </w:tc>
      </w:tr>
      <w:tr w:rsidR="00CA6CAE" w:rsidRPr="004C1BA9" w:rsidTr="00B77400">
        <w:trPr>
          <w:trHeight w:val="462"/>
        </w:trPr>
        <w:tc>
          <w:tcPr>
            <w:tcW w:w="14349" w:type="dxa"/>
            <w:gridSpan w:val="5"/>
            <w:vAlign w:val="center"/>
          </w:tcPr>
          <w:p w:rsidR="00CA6CAE" w:rsidRPr="004C1BA9" w:rsidRDefault="00CA6CAE" w:rsidP="00B77400">
            <w:p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Дополнительные профессиональные программы повышения квалификации</w:t>
            </w:r>
          </w:p>
        </w:tc>
      </w:tr>
      <w:tr w:rsidR="00CA6CAE" w:rsidRPr="004C1BA9" w:rsidTr="00B77400">
        <w:trPr>
          <w:trHeight w:val="1107"/>
        </w:trPr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2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proofErr w:type="gramStart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качеством образования: подготовка обучающихся к ЕГЭ и олимпиадам по информатике</w:t>
            </w:r>
            <w:proofErr w:type="gramEnd"/>
          </w:p>
        </w:tc>
        <w:tc>
          <w:tcPr>
            <w:tcW w:w="1274" w:type="dxa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2 700-00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2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 - заочная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10 200-00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2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Управление качеством образования: методическая тема учителя - обоснование, реализация, диагностика результатов</w:t>
            </w:r>
          </w:p>
        </w:tc>
        <w:tc>
          <w:tcPr>
            <w:tcW w:w="1274" w:type="dxa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2 700-00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2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Размещение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8 600-00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2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Управление качеством образования: </w:t>
            </w: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</w:t>
            </w:r>
            <w:proofErr w:type="spellStart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матапредметного</w:t>
            </w:r>
            <w:proofErr w:type="spellEnd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1274" w:type="dxa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2 200-00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2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Управление качеством образования: технология подготовки к ЕГЭ по математике</w:t>
            </w:r>
          </w:p>
        </w:tc>
        <w:tc>
          <w:tcPr>
            <w:tcW w:w="1274" w:type="dxa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2 700-00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2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Углубленное изучение раздела "Программирование" на примере языка </w:t>
            </w:r>
            <w:proofErr w:type="spellStart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Pascal</w:t>
            </w:r>
            <w:proofErr w:type="spellEnd"/>
          </w:p>
        </w:tc>
        <w:tc>
          <w:tcPr>
            <w:tcW w:w="1274" w:type="dxa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4 300-00</w:t>
            </w:r>
          </w:p>
        </w:tc>
      </w:tr>
      <w:tr w:rsidR="00CA6CAE" w:rsidRPr="004C1BA9" w:rsidTr="00B77400">
        <w:trPr>
          <w:trHeight w:val="882"/>
        </w:trPr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2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государственными и муниципальными закупками </w:t>
            </w:r>
            <w:r w:rsidRPr="004C1BA9">
              <w:rPr>
                <w:rFonts w:ascii="Times New Roman" w:hAnsi="Times New Roman" w:cs="Times New Roman"/>
                <w:sz w:val="24"/>
                <w:szCs w:val="24"/>
              </w:rPr>
              <w:br/>
              <w:t>(ФЗ № 44) – базовый уровень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 - заочная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9 800-00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2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Управление качеством образования: английский язык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9 500-00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2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Управление качеством образования: информатика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9 500-00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2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Управление качеством образования: история, обществознание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9 500-00</w:t>
            </w:r>
          </w:p>
        </w:tc>
      </w:tr>
    </w:tbl>
    <w:p w:rsidR="00CA6CAE" w:rsidRDefault="00CA6CAE" w:rsidP="00CA6CAE">
      <w:r>
        <w:br w:type="page"/>
      </w:r>
    </w:p>
    <w:tbl>
      <w:tblPr>
        <w:tblStyle w:val="1"/>
        <w:tblW w:w="1434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96"/>
        <w:gridCol w:w="1274"/>
        <w:gridCol w:w="1135"/>
        <w:gridCol w:w="6663"/>
      </w:tblGrid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2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Управление качеством образования: математика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9 500-00</w:t>
            </w:r>
          </w:p>
        </w:tc>
      </w:tr>
      <w:tr w:rsidR="00CA6CAE" w:rsidRPr="004C1BA9" w:rsidTr="00B77400">
        <w:trPr>
          <w:trHeight w:val="1299"/>
        </w:trPr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2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Управление качеством образования: Моделирование современного урока и организация </w:t>
            </w:r>
            <w:proofErr w:type="spellStart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метапредметного</w:t>
            </w:r>
            <w:proofErr w:type="spellEnd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подхода в рамках реализации ФГОС.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9 500-00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2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Управление качеством образования: Программирование на языке </w:t>
            </w:r>
            <w:proofErr w:type="spellStart"/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Python</w:t>
            </w:r>
            <w:proofErr w:type="spellEnd"/>
          </w:p>
        </w:tc>
        <w:tc>
          <w:tcPr>
            <w:tcW w:w="1274" w:type="dxa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9 500-00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2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Управление качеством образования: русский язык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9 500-00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2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C1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Управление качеством образования: экономика</w:t>
            </w:r>
          </w:p>
        </w:tc>
        <w:tc>
          <w:tcPr>
            <w:tcW w:w="1274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Pr="004C1BA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ДОТ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A9">
              <w:rPr>
                <w:rFonts w:ascii="Times New Roman" w:hAnsi="Times New Roman" w:cs="Times New Roman"/>
                <w:sz w:val="24"/>
                <w:szCs w:val="24"/>
              </w:rPr>
              <w:t>9 500-00</w:t>
            </w:r>
          </w:p>
        </w:tc>
      </w:tr>
      <w:tr w:rsidR="00CA6CAE" w:rsidRPr="004C1BA9" w:rsidTr="00B77400">
        <w:tc>
          <w:tcPr>
            <w:tcW w:w="14349" w:type="dxa"/>
            <w:gridSpan w:val="5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Дополнительные профессиональные программы профессиональной переподготовки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4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Бухгалтерский учет, анализ и аудит</w:t>
            </w:r>
          </w:p>
        </w:tc>
        <w:tc>
          <w:tcPr>
            <w:tcW w:w="1274" w:type="dxa"/>
            <w:vAlign w:val="center"/>
          </w:tcPr>
          <w:p w:rsidR="00CA6CAE" w:rsidRPr="0045433A" w:rsidRDefault="00CA6CAE" w:rsidP="00B77400">
            <w:pPr>
              <w:rPr>
                <w:rFonts w:ascii="Times New Roman" w:hAnsi="Times New Roman" w:cs="Times New Roman"/>
              </w:rPr>
            </w:pPr>
            <w:r w:rsidRPr="0045433A">
              <w:rPr>
                <w:rFonts w:ascii="Times New Roman" w:hAnsi="Times New Roman" w:cs="Times New Roman"/>
              </w:rPr>
              <w:t>Очно-заочная с использованием ДОТ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4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4C1BA9" w:rsidRDefault="00CA6CAE" w:rsidP="00B77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Финансовый и налоговый менеджмент</w:t>
            </w:r>
          </w:p>
        </w:tc>
        <w:tc>
          <w:tcPr>
            <w:tcW w:w="1274" w:type="dxa"/>
            <w:vAlign w:val="center"/>
          </w:tcPr>
          <w:p w:rsidR="00CA6CAE" w:rsidRPr="0045433A" w:rsidRDefault="00CA6CAE" w:rsidP="00B77400">
            <w:pPr>
              <w:rPr>
                <w:rFonts w:ascii="Times New Roman" w:hAnsi="Times New Roman" w:cs="Times New Roman"/>
              </w:rPr>
            </w:pPr>
            <w:r w:rsidRPr="0045433A">
              <w:rPr>
                <w:rFonts w:ascii="Times New Roman" w:hAnsi="Times New Roman" w:cs="Times New Roman"/>
              </w:rPr>
              <w:t>Очно-заочная с использованием ДОТ</w:t>
            </w:r>
          </w:p>
        </w:tc>
        <w:tc>
          <w:tcPr>
            <w:tcW w:w="1135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6663" w:type="dxa"/>
            <w:vAlign w:val="center"/>
          </w:tcPr>
          <w:p w:rsidR="00CA6CAE" w:rsidRPr="004C1BA9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4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Default="00CA6CAE" w:rsidP="00B77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Менеджмент организации</w:t>
            </w:r>
          </w:p>
        </w:tc>
        <w:tc>
          <w:tcPr>
            <w:tcW w:w="1274" w:type="dxa"/>
            <w:vAlign w:val="center"/>
          </w:tcPr>
          <w:p w:rsidR="00CA6CAE" w:rsidRPr="0045433A" w:rsidRDefault="00CA6CAE" w:rsidP="00B77400">
            <w:pPr>
              <w:rPr>
                <w:rFonts w:ascii="Times New Roman" w:hAnsi="Times New Roman" w:cs="Times New Roman"/>
              </w:rPr>
            </w:pPr>
            <w:r w:rsidRPr="0045433A">
              <w:rPr>
                <w:rFonts w:ascii="Times New Roman" w:hAnsi="Times New Roman" w:cs="Times New Roman"/>
              </w:rPr>
              <w:t xml:space="preserve">Очно-заочная с </w:t>
            </w:r>
            <w:r w:rsidRPr="0045433A">
              <w:rPr>
                <w:rFonts w:ascii="Times New Roman" w:hAnsi="Times New Roman" w:cs="Times New Roman"/>
              </w:rPr>
              <w:lastRenderedPageBreak/>
              <w:t>использованием ДОТ</w:t>
            </w:r>
          </w:p>
        </w:tc>
        <w:tc>
          <w:tcPr>
            <w:tcW w:w="1135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722</w:t>
            </w:r>
          </w:p>
        </w:tc>
        <w:tc>
          <w:tcPr>
            <w:tcW w:w="6663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4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Default="00CA6CAE" w:rsidP="00B77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Управление персоналом</w:t>
            </w:r>
          </w:p>
        </w:tc>
        <w:tc>
          <w:tcPr>
            <w:tcW w:w="1274" w:type="dxa"/>
            <w:vAlign w:val="center"/>
          </w:tcPr>
          <w:p w:rsidR="00CA6CAE" w:rsidRPr="0045433A" w:rsidRDefault="00CA6CAE" w:rsidP="00B77400">
            <w:pPr>
              <w:rPr>
                <w:rFonts w:ascii="Times New Roman" w:hAnsi="Times New Roman" w:cs="Times New Roman"/>
              </w:rPr>
            </w:pPr>
            <w:r w:rsidRPr="0045433A">
              <w:rPr>
                <w:rFonts w:ascii="Times New Roman" w:hAnsi="Times New Roman" w:cs="Times New Roman"/>
              </w:rPr>
              <w:t>Очно-заочная с использованием ДОТ</w:t>
            </w:r>
          </w:p>
        </w:tc>
        <w:tc>
          <w:tcPr>
            <w:tcW w:w="1135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6663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4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Default="00CA6CAE" w:rsidP="00B77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Управление проектами и развитием бизнеса</w:t>
            </w:r>
          </w:p>
        </w:tc>
        <w:tc>
          <w:tcPr>
            <w:tcW w:w="1274" w:type="dxa"/>
            <w:vAlign w:val="center"/>
          </w:tcPr>
          <w:p w:rsidR="00CA6CAE" w:rsidRPr="0045433A" w:rsidRDefault="00CA6CAE" w:rsidP="00B77400">
            <w:pPr>
              <w:rPr>
                <w:rFonts w:ascii="Times New Roman" w:hAnsi="Times New Roman" w:cs="Times New Roman"/>
              </w:rPr>
            </w:pPr>
            <w:r w:rsidRPr="0045433A">
              <w:rPr>
                <w:rFonts w:ascii="Times New Roman" w:hAnsi="Times New Roman" w:cs="Times New Roman"/>
              </w:rPr>
              <w:t>Очно-заочная с использованием ДОТ</w:t>
            </w:r>
          </w:p>
        </w:tc>
        <w:tc>
          <w:tcPr>
            <w:tcW w:w="1135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6663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4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Default="00CA6CAE" w:rsidP="00B77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Маркетинг</w:t>
            </w:r>
          </w:p>
        </w:tc>
        <w:tc>
          <w:tcPr>
            <w:tcW w:w="1274" w:type="dxa"/>
            <w:vAlign w:val="center"/>
          </w:tcPr>
          <w:p w:rsidR="00CA6CAE" w:rsidRPr="0045433A" w:rsidRDefault="00CA6CAE" w:rsidP="00B77400">
            <w:pPr>
              <w:rPr>
                <w:rFonts w:ascii="Times New Roman" w:hAnsi="Times New Roman" w:cs="Times New Roman"/>
              </w:rPr>
            </w:pPr>
            <w:r w:rsidRPr="0045433A">
              <w:rPr>
                <w:rFonts w:ascii="Times New Roman" w:hAnsi="Times New Roman" w:cs="Times New Roman"/>
              </w:rPr>
              <w:t>Очно-заочная с использованием ДОТ</w:t>
            </w:r>
          </w:p>
        </w:tc>
        <w:tc>
          <w:tcPr>
            <w:tcW w:w="1135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6663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4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Default="00CA6CAE" w:rsidP="00B77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Логистика и производственный менеджмент</w:t>
            </w:r>
          </w:p>
        </w:tc>
        <w:tc>
          <w:tcPr>
            <w:tcW w:w="1274" w:type="dxa"/>
            <w:vAlign w:val="center"/>
          </w:tcPr>
          <w:p w:rsidR="00CA6CAE" w:rsidRPr="0045433A" w:rsidRDefault="00CA6CAE" w:rsidP="00B77400">
            <w:pPr>
              <w:rPr>
                <w:rFonts w:ascii="Times New Roman" w:hAnsi="Times New Roman" w:cs="Times New Roman"/>
              </w:rPr>
            </w:pPr>
            <w:r w:rsidRPr="0045433A">
              <w:rPr>
                <w:rFonts w:ascii="Times New Roman" w:hAnsi="Times New Roman" w:cs="Times New Roman"/>
              </w:rPr>
              <w:t>Очно-заочная с использованием ДОТ</w:t>
            </w:r>
          </w:p>
        </w:tc>
        <w:tc>
          <w:tcPr>
            <w:tcW w:w="1135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6663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4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Default="00CA6CAE" w:rsidP="00B77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и муниципальное управление</w:t>
            </w:r>
          </w:p>
        </w:tc>
        <w:tc>
          <w:tcPr>
            <w:tcW w:w="1274" w:type="dxa"/>
            <w:vAlign w:val="center"/>
          </w:tcPr>
          <w:p w:rsidR="00CA6CAE" w:rsidRPr="0045433A" w:rsidRDefault="00CA6CAE" w:rsidP="00B77400">
            <w:pPr>
              <w:rPr>
                <w:rFonts w:ascii="Times New Roman" w:hAnsi="Times New Roman" w:cs="Times New Roman"/>
              </w:rPr>
            </w:pPr>
            <w:r w:rsidRPr="0045433A">
              <w:rPr>
                <w:rFonts w:ascii="Times New Roman" w:hAnsi="Times New Roman" w:cs="Times New Roman"/>
              </w:rPr>
              <w:t>Очно-заочная с использованием ДОТ</w:t>
            </w:r>
          </w:p>
        </w:tc>
        <w:tc>
          <w:tcPr>
            <w:tcW w:w="1135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6663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4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Default="00CA6CAE" w:rsidP="00B77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и муниципальное управление. Менеджмент образования</w:t>
            </w:r>
          </w:p>
        </w:tc>
        <w:tc>
          <w:tcPr>
            <w:tcW w:w="1274" w:type="dxa"/>
            <w:vAlign w:val="center"/>
          </w:tcPr>
          <w:p w:rsidR="00CA6CAE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3A">
              <w:rPr>
                <w:rFonts w:ascii="Times New Roman" w:hAnsi="Times New Roman" w:cs="Times New Roman"/>
              </w:rPr>
              <w:t>Очно-заочная с использованием ДОТ</w:t>
            </w:r>
          </w:p>
        </w:tc>
        <w:tc>
          <w:tcPr>
            <w:tcW w:w="1135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6663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4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Default="00CA6CAE" w:rsidP="00B77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Юриспруденция</w:t>
            </w:r>
          </w:p>
        </w:tc>
        <w:tc>
          <w:tcPr>
            <w:tcW w:w="1274" w:type="dxa"/>
            <w:vAlign w:val="center"/>
          </w:tcPr>
          <w:p w:rsidR="00CA6CAE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3A">
              <w:rPr>
                <w:rFonts w:ascii="Times New Roman" w:hAnsi="Times New Roman" w:cs="Times New Roman"/>
              </w:rPr>
              <w:t>Очно-заочная с использованием ДОТ</w:t>
            </w:r>
          </w:p>
        </w:tc>
        <w:tc>
          <w:tcPr>
            <w:tcW w:w="1135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6663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4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Default="00CA6CAE" w:rsidP="00B77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Арбитражное управление</w:t>
            </w:r>
          </w:p>
        </w:tc>
        <w:tc>
          <w:tcPr>
            <w:tcW w:w="1274" w:type="dxa"/>
            <w:vAlign w:val="center"/>
          </w:tcPr>
          <w:p w:rsidR="00CA6CAE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3A">
              <w:rPr>
                <w:rFonts w:ascii="Times New Roman" w:hAnsi="Times New Roman" w:cs="Times New Roman"/>
              </w:rPr>
              <w:t>Очно-заочная с использова</w:t>
            </w:r>
            <w:r w:rsidRPr="0045433A">
              <w:rPr>
                <w:rFonts w:ascii="Times New Roman" w:hAnsi="Times New Roman" w:cs="Times New Roman"/>
              </w:rPr>
              <w:lastRenderedPageBreak/>
              <w:t>нием ДОТ</w:t>
            </w:r>
          </w:p>
        </w:tc>
        <w:tc>
          <w:tcPr>
            <w:tcW w:w="1135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722</w:t>
            </w:r>
          </w:p>
        </w:tc>
        <w:tc>
          <w:tcPr>
            <w:tcW w:w="6663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4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Default="00CA6CAE" w:rsidP="00B77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Объектно-ориентированное программирование</w:t>
            </w:r>
          </w:p>
        </w:tc>
        <w:tc>
          <w:tcPr>
            <w:tcW w:w="1274" w:type="dxa"/>
            <w:vAlign w:val="center"/>
          </w:tcPr>
          <w:p w:rsidR="00CA6CAE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3A">
              <w:rPr>
                <w:rFonts w:ascii="Times New Roman" w:hAnsi="Times New Roman" w:cs="Times New Roman"/>
              </w:rPr>
              <w:t>Очно-заочная с использованием ДОТ</w:t>
            </w:r>
          </w:p>
        </w:tc>
        <w:tc>
          <w:tcPr>
            <w:tcW w:w="1135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6663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4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Pr="00E56284" w:rsidRDefault="00CA6CAE" w:rsidP="00B77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Бизнес-информатика 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E562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программирование</w:t>
            </w:r>
          </w:p>
        </w:tc>
        <w:tc>
          <w:tcPr>
            <w:tcW w:w="1274" w:type="dxa"/>
            <w:vAlign w:val="center"/>
          </w:tcPr>
          <w:p w:rsidR="00CA6CAE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3A">
              <w:rPr>
                <w:rFonts w:ascii="Times New Roman" w:hAnsi="Times New Roman" w:cs="Times New Roman"/>
              </w:rPr>
              <w:t>Очно-заочная с использованием ДОТ</w:t>
            </w:r>
          </w:p>
        </w:tc>
        <w:tc>
          <w:tcPr>
            <w:tcW w:w="1135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6663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4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Default="00CA6CAE" w:rsidP="00B77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Проектирование баз данных и анализ данных</w:t>
            </w:r>
          </w:p>
        </w:tc>
        <w:tc>
          <w:tcPr>
            <w:tcW w:w="1274" w:type="dxa"/>
            <w:vAlign w:val="center"/>
          </w:tcPr>
          <w:p w:rsidR="00CA6CAE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3A">
              <w:rPr>
                <w:rFonts w:ascii="Times New Roman" w:hAnsi="Times New Roman" w:cs="Times New Roman"/>
              </w:rPr>
              <w:t>Очно-заочная с использованием ДОТ</w:t>
            </w:r>
          </w:p>
        </w:tc>
        <w:tc>
          <w:tcPr>
            <w:tcW w:w="1135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6663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4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Default="00CA6CAE" w:rsidP="00B77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Управление производством и операционная эффективность бизнеса</w:t>
            </w:r>
          </w:p>
        </w:tc>
        <w:tc>
          <w:tcPr>
            <w:tcW w:w="1274" w:type="dxa"/>
            <w:vAlign w:val="center"/>
          </w:tcPr>
          <w:p w:rsidR="00CA6CAE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3A">
              <w:rPr>
                <w:rFonts w:ascii="Times New Roman" w:hAnsi="Times New Roman" w:cs="Times New Roman"/>
              </w:rPr>
              <w:t>Очно-заочная с использованием ДОТ</w:t>
            </w:r>
          </w:p>
        </w:tc>
        <w:tc>
          <w:tcPr>
            <w:tcW w:w="1135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6663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55 000-00</w:t>
            </w:r>
          </w:p>
        </w:tc>
      </w:tr>
      <w:tr w:rsidR="00CA6CAE" w:rsidRPr="004C1BA9" w:rsidTr="00B77400">
        <w:tc>
          <w:tcPr>
            <w:tcW w:w="881" w:type="dxa"/>
            <w:vAlign w:val="center"/>
          </w:tcPr>
          <w:p w:rsidR="00CA6CAE" w:rsidRPr="004C1BA9" w:rsidRDefault="00CA6CAE" w:rsidP="00CA6CAE">
            <w:pPr>
              <w:numPr>
                <w:ilvl w:val="0"/>
                <w:numId w:val="4"/>
              </w:numPr>
              <w:tabs>
                <w:tab w:val="left" w:pos="21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Align w:val="center"/>
          </w:tcPr>
          <w:p w:rsidR="00CA6CAE" w:rsidRDefault="00CA6CAE" w:rsidP="00B7740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Управление финансами фирмы</w:t>
            </w:r>
          </w:p>
        </w:tc>
        <w:tc>
          <w:tcPr>
            <w:tcW w:w="1274" w:type="dxa"/>
            <w:vAlign w:val="center"/>
          </w:tcPr>
          <w:p w:rsidR="00CA6CAE" w:rsidRDefault="00CA6CAE" w:rsidP="00B7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3A">
              <w:rPr>
                <w:rFonts w:ascii="Times New Roman" w:hAnsi="Times New Roman" w:cs="Times New Roman"/>
              </w:rPr>
              <w:t>Очно-заочная с использованием ДОТ</w:t>
            </w:r>
          </w:p>
        </w:tc>
        <w:tc>
          <w:tcPr>
            <w:tcW w:w="1135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6663" w:type="dxa"/>
            <w:vAlign w:val="center"/>
          </w:tcPr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55 000-00</w:t>
            </w:r>
          </w:p>
        </w:tc>
      </w:tr>
    </w:tbl>
    <w:p w:rsidR="00CA6CAE" w:rsidRPr="00776F7E" w:rsidRDefault="00CA6CAE" w:rsidP="00CA6CA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CAE" w:rsidRPr="00135073" w:rsidRDefault="00CA6CAE" w:rsidP="00CA6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385"/>
        <w:gridCol w:w="1225"/>
        <w:gridCol w:w="1401"/>
        <w:gridCol w:w="2059"/>
        <w:gridCol w:w="5336"/>
      </w:tblGrid>
      <w:tr w:rsidR="00CA6CAE" w:rsidRPr="00135073" w:rsidTr="00B77400">
        <w:trPr>
          <w:trHeight w:val="1269"/>
        </w:trPr>
        <w:tc>
          <w:tcPr>
            <w:tcW w:w="1431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6CAE" w:rsidRPr="00135073" w:rsidRDefault="00CA6CAE" w:rsidP="00B77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обучения для </w:t>
            </w:r>
            <w:proofErr w:type="gramStart"/>
            <w:r w:rsidRPr="0013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поступающих</w:t>
            </w:r>
            <w:proofErr w:type="gramEnd"/>
            <w:r w:rsidRPr="0013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образовательные программы высшего образования - программы </w:t>
            </w:r>
            <w:proofErr w:type="spellStart"/>
            <w:r w:rsidRPr="0013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13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НИУ ВШЭ — Пермь </w:t>
            </w:r>
          </w:p>
          <w:p w:rsidR="00CA6CAE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места по договорам об оказании платных образовательных усл</w:t>
            </w:r>
            <w:r w:rsidRPr="0013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уг в 2019 году. </w:t>
            </w:r>
            <w:r w:rsidRPr="0013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br/>
              <w:t>Перечень платных образовательных услуг</w:t>
            </w:r>
          </w:p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сайте место размещения данной информации: </w:t>
            </w:r>
            <w:hyperlink r:id="rId28" w:history="1">
              <w:r w:rsidRPr="00FD1A11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https://perm.hse.ru/vzf/skidka</w:t>
              </w:r>
            </w:hyperlink>
          </w:p>
          <w:p w:rsidR="00CA6CAE" w:rsidRDefault="00CA6CAE" w:rsidP="00B774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6CAE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A6CAE" w:rsidRPr="00135073" w:rsidTr="00B77400">
        <w:trPr>
          <w:trHeight w:val="1269"/>
        </w:trPr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Направление </w:t>
            </w:r>
            <w:r w:rsidRPr="0013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подготовки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Образовательная программа </w:t>
            </w:r>
            <w:r w:rsidRPr="0013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13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обучения</w:t>
            </w:r>
          </w:p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 год,</w:t>
            </w:r>
            <w:r w:rsidRPr="0013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руб.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освоения</w:t>
            </w:r>
          </w:p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5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выдаваемый по окончанию обучения</w:t>
            </w:r>
          </w:p>
        </w:tc>
      </w:tr>
      <w:tr w:rsidR="00CA6CAE" w:rsidRPr="00135073" w:rsidTr="00B77400">
        <w:trPr>
          <w:trHeight w:val="577"/>
        </w:trPr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38.03.01 Экономика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и финансы фирмы»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года</w:t>
            </w: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5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CA6CAE" w:rsidRPr="00135073" w:rsidTr="00B77400">
        <w:trPr>
          <w:trHeight w:val="515"/>
        </w:trPr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 и финансы фирмы»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60 200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года</w:t>
            </w: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5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CA6CAE" w:rsidRPr="00135073" w:rsidTr="00B77400">
        <w:trPr>
          <w:trHeight w:val="515"/>
        </w:trPr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«Бухгалтерский учет, аудит и налоговое планирование»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года</w:t>
            </w: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5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CA6CAE" w:rsidRPr="00135073" w:rsidTr="00B77400">
        <w:trPr>
          <w:trHeight w:val="515"/>
        </w:trPr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«Бухгалтерский учет, аудит и налоговое планирование»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60 200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года</w:t>
            </w: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5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CA6CAE" w:rsidRPr="00135073" w:rsidTr="00B77400">
        <w:trPr>
          <w:trHeight w:val="515"/>
        </w:trPr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38.03.02 Менеджмент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и бизнес-администрирование»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года</w:t>
            </w: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5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CA6CAE" w:rsidRPr="00135073" w:rsidTr="00B77400">
        <w:trPr>
          <w:trHeight w:val="515"/>
        </w:trPr>
        <w:tc>
          <w:tcPr>
            <w:tcW w:w="15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 и бизнес-администрирование»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60 200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года</w:t>
            </w: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5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CA6CAE" w:rsidRPr="00135073" w:rsidTr="00B77400">
        <w:trPr>
          <w:trHeight w:val="528"/>
        </w:trPr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38.03.05 Бизнес-информатика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«Информационные системы в бизнесе»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года</w:t>
            </w: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5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CA6CAE" w:rsidRPr="00135073" w:rsidTr="00B77400">
        <w:trPr>
          <w:trHeight w:val="528"/>
        </w:trPr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09.03.04 Программная инженерия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«Программная инженерия»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года</w:t>
            </w: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5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бакалавра</w:t>
            </w:r>
          </w:p>
        </w:tc>
      </w:tr>
      <w:tr w:rsidR="00CA6CAE" w:rsidRPr="00135073" w:rsidTr="00B77400">
        <w:trPr>
          <w:trHeight w:val="528"/>
        </w:trPr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«Юриспруденция»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года</w:t>
            </w: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5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6CAE" w:rsidRPr="00135073" w:rsidRDefault="00CA6CAE" w:rsidP="00B774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бакалавра</w:t>
            </w:r>
          </w:p>
        </w:tc>
      </w:tr>
    </w:tbl>
    <w:p w:rsidR="00CA6CAE" w:rsidRPr="00135073" w:rsidRDefault="00CA6CAE" w:rsidP="00CA6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6CAE" w:rsidRPr="00776F7E" w:rsidRDefault="00CA6CAE" w:rsidP="00CA6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6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* В установленном в НИУ ВШЭ порядке студент может быть переведен на ускоренное </w:t>
      </w:r>
      <w:proofErr w:type="gramStart"/>
      <w:r w:rsidRPr="00776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</w:t>
      </w:r>
      <w:proofErr w:type="gramEnd"/>
      <w:r w:rsidRPr="00776F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индивидуальному учебному плану с периодом освоения образовательной программы в более короткие сроки</w:t>
      </w:r>
    </w:p>
    <w:p w:rsidR="00CA6CAE" w:rsidRDefault="00CA6CAE" w:rsidP="00CA6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6CAE" w:rsidRPr="004C1BA9" w:rsidRDefault="00CA6CAE" w:rsidP="00CA6CAE">
      <w:pPr>
        <w:spacing w:line="240" w:lineRule="auto"/>
        <w:ind w:left="-142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CAE" w:rsidRPr="004C1BA9" w:rsidRDefault="00CA6CAE" w:rsidP="00CA6CAE">
      <w:pPr>
        <w:spacing w:line="240" w:lineRule="auto"/>
        <w:ind w:left="-142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FE8" w:rsidRDefault="00CA6CAE">
      <w:bookmarkStart w:id="0" w:name="_GoBack"/>
      <w:bookmarkEnd w:id="0"/>
    </w:p>
    <w:sectPr w:rsidR="005D3FE8" w:rsidSect="00D61F4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156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A" w:rsidRDefault="00CA6C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A" w:rsidRDefault="00CA6C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A" w:rsidRDefault="00CA6CAE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A" w:rsidRDefault="00CA6C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483328"/>
      <w:docPartObj>
        <w:docPartGallery w:val="Page Numbers (Top of Page)"/>
        <w:docPartUnique/>
      </w:docPartObj>
    </w:sdtPr>
    <w:sdtEndPr/>
    <w:sdtContent>
      <w:p w:rsidR="0045433A" w:rsidRDefault="00CA6C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45433A" w:rsidRDefault="00CA6CAE" w:rsidP="004C1BA9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3A" w:rsidRDefault="00CA6C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201B"/>
    <w:multiLevelType w:val="hybridMultilevel"/>
    <w:tmpl w:val="A83A5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B574E"/>
    <w:multiLevelType w:val="hybridMultilevel"/>
    <w:tmpl w:val="D98C8EEA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C21880"/>
    <w:multiLevelType w:val="hybridMultilevel"/>
    <w:tmpl w:val="A83A5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70053"/>
    <w:multiLevelType w:val="hybridMultilevel"/>
    <w:tmpl w:val="3760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1B"/>
    <w:rsid w:val="0058100C"/>
    <w:rsid w:val="007B5E1B"/>
    <w:rsid w:val="00CA6CAE"/>
    <w:rsid w:val="00F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C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6CAE"/>
    <w:pPr>
      <w:ind w:left="720"/>
      <w:contextualSpacing/>
    </w:pPr>
  </w:style>
  <w:style w:type="paragraph" w:customStyle="1" w:styleId="firstchild">
    <w:name w:val="first_child"/>
    <w:basedOn w:val="a"/>
    <w:rsid w:val="00CA6CA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CA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CAE"/>
  </w:style>
  <w:style w:type="paragraph" w:styleId="a8">
    <w:name w:val="footer"/>
    <w:basedOn w:val="a"/>
    <w:link w:val="a9"/>
    <w:uiPriority w:val="99"/>
    <w:unhideWhenUsed/>
    <w:rsid w:val="00CA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CAE"/>
  </w:style>
  <w:style w:type="table" w:styleId="a5">
    <w:name w:val="Table Grid"/>
    <w:basedOn w:val="a1"/>
    <w:uiPriority w:val="59"/>
    <w:rsid w:val="00CA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C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6CAE"/>
    <w:pPr>
      <w:ind w:left="720"/>
      <w:contextualSpacing/>
    </w:pPr>
  </w:style>
  <w:style w:type="paragraph" w:customStyle="1" w:styleId="firstchild">
    <w:name w:val="first_child"/>
    <w:basedOn w:val="a"/>
    <w:rsid w:val="00CA6CA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CA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CAE"/>
  </w:style>
  <w:style w:type="paragraph" w:styleId="a8">
    <w:name w:val="footer"/>
    <w:basedOn w:val="a"/>
    <w:link w:val="a9"/>
    <w:uiPriority w:val="99"/>
    <w:unhideWhenUsed/>
    <w:rsid w:val="00CA6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CAE"/>
  </w:style>
  <w:style w:type="table" w:styleId="a5">
    <w:name w:val="Table Grid"/>
    <w:basedOn w:val="a1"/>
    <w:uiPriority w:val="59"/>
    <w:rsid w:val="00CA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.hse.ru/magistr/forms_of_contracts" TargetMode="External"/><Relationship Id="rId13" Type="http://schemas.openxmlformats.org/officeDocument/2006/relationships/hyperlink" Target="http://perm.hse.ru/bi/iaup/" TargetMode="External"/><Relationship Id="rId18" Type="http://schemas.openxmlformats.org/officeDocument/2006/relationships/hyperlink" Target="http://perm.hse.ru/management/pgmu/" TargetMode="External"/><Relationship Id="rId26" Type="http://schemas.openxmlformats.org/officeDocument/2006/relationships/hyperlink" Target="https://perm.hse.ru/rcprocurement/dok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erm.hse.ru/ma/ee/" TargetMode="External"/><Relationship Id="rId34" Type="http://schemas.openxmlformats.org/officeDocument/2006/relationships/footer" Target="footer3.xml"/><Relationship Id="rId7" Type="http://schemas.openxmlformats.org/officeDocument/2006/relationships/hyperlink" Target="https://perm.hse.ru/admissions/ba/discountsba" TargetMode="External"/><Relationship Id="rId12" Type="http://schemas.openxmlformats.org/officeDocument/2006/relationships/hyperlink" Target="https://perm.hse.ru/ma/ee/" TargetMode="External"/><Relationship Id="rId17" Type="http://schemas.openxmlformats.org/officeDocument/2006/relationships/hyperlink" Target="https://perm.hse.ru/admissions/ba/discountsba" TargetMode="External"/><Relationship Id="rId25" Type="http://schemas.openxmlformats.org/officeDocument/2006/relationships/hyperlink" Target="https://perm.hse.ru/fdp/documenti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perm.hse.ru/admissions/ma/discountsma" TargetMode="External"/><Relationship Id="rId20" Type="http://schemas.openxmlformats.org/officeDocument/2006/relationships/hyperlink" Target="http://perm.hse.ru/management/pproject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https://perm.hse.ru/bacalavr/forms_of_contracts" TargetMode="External"/><Relationship Id="rId11" Type="http://schemas.openxmlformats.org/officeDocument/2006/relationships/hyperlink" Target="http://perm.hse.ru/management/pproject/" TargetMode="External"/><Relationship Id="rId24" Type="http://schemas.openxmlformats.org/officeDocument/2006/relationships/hyperlink" Target="http://perm.hse.ru/sgf/jus_master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erm.hse.ru/sgf/jus_master/" TargetMode="External"/><Relationship Id="rId23" Type="http://schemas.openxmlformats.org/officeDocument/2006/relationships/hyperlink" Target="http://perm.hse.ru/economics/pfin/" TargetMode="External"/><Relationship Id="rId28" Type="http://schemas.openxmlformats.org/officeDocument/2006/relationships/hyperlink" Target="https://perm.hse.ru/vzf/skidka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erm.hse.ru/ma/smart" TargetMode="External"/><Relationship Id="rId19" Type="http://schemas.openxmlformats.org/officeDocument/2006/relationships/hyperlink" Target="https://perm.hse.ru/ma/smart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erm.hse.ru/management/pgmu/" TargetMode="External"/><Relationship Id="rId14" Type="http://schemas.openxmlformats.org/officeDocument/2006/relationships/hyperlink" Target="http://perm.hse.ru/economics/pfin/" TargetMode="External"/><Relationship Id="rId22" Type="http://schemas.openxmlformats.org/officeDocument/2006/relationships/hyperlink" Target="http://perm.hse.ru/bi/iaup/" TargetMode="External"/><Relationship Id="rId27" Type="http://schemas.openxmlformats.org/officeDocument/2006/relationships/hyperlink" Target="http://distant.hse.perm.ru/all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1914</Words>
  <Characters>10914</Characters>
  <Application>Microsoft Office Word</Application>
  <DocSecurity>0</DocSecurity>
  <Lines>90</Lines>
  <Paragraphs>25</Paragraphs>
  <ScaleCrop>false</ScaleCrop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Сироткина Ольга Владимировна</dc:creator>
  <cp:keywords/>
  <dc:description/>
  <cp:lastModifiedBy>Сироткина Ольга Владимировна</cp:lastModifiedBy>
  <cp:revision>2</cp:revision>
  <dcterms:created xsi:type="dcterms:W3CDTF">2019-03-22T14:01:00Z</dcterms:created>
  <dcterms:modified xsi:type="dcterms:W3CDTF">2019-03-22T14:01:00Z</dcterms:modified>
</cp:coreProperties>
</file>