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FF" w:rsidRDefault="008B248B" w:rsidP="00E0551C">
      <w:pPr>
        <w:spacing w:after="12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П</w:t>
      </w:r>
      <w:r w:rsidR="00C138FF">
        <w:rPr>
          <w:b/>
          <w:bCs/>
        </w:rPr>
        <w:t>амятка о по</w:t>
      </w:r>
      <w:r>
        <w:rPr>
          <w:b/>
          <w:bCs/>
        </w:rPr>
        <w:t>рядк</w:t>
      </w:r>
      <w:r w:rsidR="00C138FF">
        <w:rPr>
          <w:b/>
          <w:bCs/>
        </w:rPr>
        <w:t>е</w:t>
      </w:r>
      <w:r>
        <w:rPr>
          <w:b/>
          <w:bCs/>
        </w:rPr>
        <w:t xml:space="preserve"> </w:t>
      </w:r>
      <w:r w:rsidR="00C138FF">
        <w:rPr>
          <w:b/>
          <w:bCs/>
        </w:rPr>
        <w:t>проведения заседания ГЭК</w:t>
      </w:r>
    </w:p>
    <w:p w:rsidR="00C138FF" w:rsidRDefault="00C138FF" w:rsidP="00E0551C">
      <w:pPr>
        <w:spacing w:after="120"/>
        <w:jc w:val="center"/>
        <w:rPr>
          <w:b/>
          <w:bCs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2122"/>
        <w:gridCol w:w="7938"/>
      </w:tblGrid>
      <w:tr w:rsidR="008B248B" w:rsidTr="008D04B4">
        <w:trPr>
          <w:jc w:val="center"/>
        </w:trPr>
        <w:tc>
          <w:tcPr>
            <w:tcW w:w="2122" w:type="dxa"/>
          </w:tcPr>
          <w:p w:rsidR="008B248B" w:rsidRPr="008B248B" w:rsidRDefault="00714066">
            <w:pPr>
              <w:rPr>
                <w:b/>
                <w:bCs/>
              </w:rPr>
            </w:pPr>
            <w:r>
              <w:rPr>
                <w:b/>
                <w:bCs/>
              </w:rPr>
              <w:t>Не позднее чем</w:t>
            </w:r>
            <w:r>
              <w:rPr>
                <w:b/>
                <w:bCs/>
              </w:rPr>
              <w:br/>
              <w:t xml:space="preserve">за </w:t>
            </w:r>
            <w:r w:rsidR="008B248B" w:rsidRPr="008B248B">
              <w:rPr>
                <w:b/>
                <w:bCs/>
              </w:rPr>
              <w:t xml:space="preserve">15 минут до начала заседания ГЭК </w:t>
            </w:r>
            <w:r w:rsidR="008B248B">
              <w:rPr>
                <w:b/>
                <w:bCs/>
              </w:rPr>
              <w:t>(09:45)</w:t>
            </w:r>
          </w:p>
        </w:tc>
        <w:tc>
          <w:tcPr>
            <w:tcW w:w="7938" w:type="dxa"/>
          </w:tcPr>
          <w:p w:rsidR="008B248B" w:rsidRDefault="008B248B" w:rsidP="00E0551C">
            <w:pPr>
              <w:jc w:val="both"/>
            </w:pPr>
            <w:r w:rsidRPr="00823BE4">
              <w:rPr>
                <w:b/>
                <w:bCs/>
                <w:color w:val="C45911" w:themeColor="accent2" w:themeShade="BF"/>
              </w:rPr>
              <w:t>Секретарь ГЭК</w:t>
            </w:r>
            <w:r w:rsidRPr="00823BE4">
              <w:rPr>
                <w:color w:val="C45911" w:themeColor="accent2" w:themeShade="BF"/>
              </w:rPr>
              <w:t xml:space="preserve"> </w:t>
            </w:r>
            <w:r>
              <w:t xml:space="preserve">запускает </w:t>
            </w:r>
            <w:r>
              <w:rPr>
                <w:lang w:val="en-US"/>
              </w:rPr>
              <w:t>Zoom</w:t>
            </w:r>
            <w:r w:rsidRPr="008B248B">
              <w:t>-</w:t>
            </w:r>
            <w:r>
              <w:t>конференцию</w:t>
            </w:r>
            <w:r w:rsidR="00B31B9C">
              <w:t xml:space="preserve"> и допускает участников конференции</w:t>
            </w:r>
          </w:p>
          <w:p w:rsidR="008B248B" w:rsidRPr="008D04B4" w:rsidRDefault="008B248B" w:rsidP="00E0551C">
            <w:pPr>
              <w:jc w:val="both"/>
            </w:pPr>
            <w:r w:rsidRPr="00823BE4">
              <w:rPr>
                <w:b/>
                <w:bCs/>
                <w:color w:val="2E74B5" w:themeColor="accent5" w:themeShade="BF"/>
              </w:rPr>
              <w:t>Студенты</w:t>
            </w:r>
            <w:r>
              <w:t xml:space="preserve"> подключаются к </w:t>
            </w:r>
            <w:r>
              <w:rPr>
                <w:lang w:val="en-US"/>
              </w:rPr>
              <w:t>Zoom</w:t>
            </w:r>
            <w:r w:rsidRPr="008B248B">
              <w:t>-</w:t>
            </w:r>
            <w:r>
              <w:t>конференции, пребывают в конференции.</w:t>
            </w:r>
            <w:r w:rsidR="00E0551C">
              <w:t xml:space="preserve"> </w:t>
            </w:r>
            <w:r w:rsidRPr="008B248B">
              <w:rPr>
                <w:color w:val="FF0000"/>
              </w:rPr>
              <w:t xml:space="preserve">У студентов </w:t>
            </w:r>
            <w:r w:rsidRPr="008B248B">
              <w:rPr>
                <w:b/>
                <w:bCs/>
                <w:color w:val="FF0000"/>
              </w:rPr>
              <w:t>должны</w:t>
            </w:r>
            <w:r w:rsidRPr="008B248B">
              <w:rPr>
                <w:color w:val="FF0000"/>
              </w:rPr>
              <w:t xml:space="preserve"> работать камера и звук!</w:t>
            </w:r>
            <w:r w:rsidR="00182D7D">
              <w:rPr>
                <w:color w:val="FF0000"/>
              </w:rPr>
              <w:t xml:space="preserve"> </w:t>
            </w:r>
            <w:r w:rsidR="008D04B4" w:rsidRPr="008D04B4">
              <w:t>В это же время</w:t>
            </w:r>
            <w:r w:rsidR="008D04B4">
              <w:t xml:space="preserve"> может подключаться публика.</w:t>
            </w:r>
          </w:p>
          <w:p w:rsidR="00823BE4" w:rsidRPr="008B248B" w:rsidRDefault="00823BE4" w:rsidP="00E0551C">
            <w:pPr>
              <w:jc w:val="both"/>
            </w:pPr>
            <w:r w:rsidRPr="00823BE4">
              <w:rPr>
                <w:b/>
                <w:bCs/>
                <w:color w:val="C45911" w:themeColor="accent2" w:themeShade="BF"/>
              </w:rPr>
              <w:t>Секретарь ГЭК</w:t>
            </w:r>
            <w:r w:rsidRPr="00823BE4">
              <w:rPr>
                <w:color w:val="C45911" w:themeColor="accent2" w:themeShade="BF"/>
              </w:rPr>
              <w:t xml:space="preserve"> </w:t>
            </w:r>
            <w:r>
              <w:t>напоминает порядок проведения защиты (см. ниже)</w:t>
            </w:r>
          </w:p>
        </w:tc>
      </w:tr>
      <w:tr w:rsidR="008B248B" w:rsidTr="008D04B4">
        <w:trPr>
          <w:jc w:val="center"/>
        </w:trPr>
        <w:tc>
          <w:tcPr>
            <w:tcW w:w="2122" w:type="dxa"/>
          </w:tcPr>
          <w:p w:rsidR="008B248B" w:rsidRPr="008B248B" w:rsidRDefault="00714066">
            <w:pPr>
              <w:rPr>
                <w:b/>
                <w:bCs/>
              </w:rPr>
            </w:pPr>
            <w:r>
              <w:rPr>
                <w:b/>
                <w:bCs/>
              </w:rPr>
              <w:t>Не позднее чем</w:t>
            </w:r>
            <w:r>
              <w:rPr>
                <w:b/>
                <w:bCs/>
              </w:rPr>
              <w:br/>
              <w:t xml:space="preserve">за </w:t>
            </w:r>
            <w:r w:rsidR="008B248B">
              <w:rPr>
                <w:b/>
                <w:bCs/>
              </w:rPr>
              <w:t>5 минут до начала</w:t>
            </w:r>
            <w:r w:rsidR="00A36774">
              <w:rPr>
                <w:b/>
                <w:bCs/>
              </w:rPr>
              <w:t xml:space="preserve"> </w:t>
            </w:r>
            <w:r w:rsidR="008B248B">
              <w:rPr>
                <w:b/>
                <w:bCs/>
              </w:rPr>
              <w:t>заседания ГЭК (09:55)</w:t>
            </w:r>
          </w:p>
        </w:tc>
        <w:tc>
          <w:tcPr>
            <w:tcW w:w="7938" w:type="dxa"/>
          </w:tcPr>
          <w:p w:rsidR="008B248B" w:rsidRDefault="008B248B">
            <w:r>
              <w:t xml:space="preserve">К </w:t>
            </w:r>
            <w:r>
              <w:rPr>
                <w:lang w:val="en-US"/>
              </w:rPr>
              <w:t>Zoom</w:t>
            </w:r>
            <w:r w:rsidRPr="008B248B">
              <w:t>-</w:t>
            </w:r>
            <w:r>
              <w:t xml:space="preserve">конференции подключаются </w:t>
            </w:r>
            <w:r w:rsidR="00DA0B28" w:rsidRPr="00823BE4">
              <w:rPr>
                <w:b/>
                <w:bCs/>
                <w:color w:val="538135" w:themeColor="accent6" w:themeShade="BF"/>
              </w:rPr>
              <w:t xml:space="preserve">Председатель ГЭК </w:t>
            </w:r>
            <w:r w:rsidR="00DA0B28" w:rsidRPr="00DA0B28">
              <w:t>и</w:t>
            </w:r>
            <w:r w:rsidR="00DA0B28">
              <w:rPr>
                <w:b/>
                <w:bCs/>
                <w:color w:val="538135" w:themeColor="accent6" w:themeShade="BF"/>
              </w:rPr>
              <w:t xml:space="preserve"> </w:t>
            </w:r>
            <w:r w:rsidRPr="00823BE4">
              <w:rPr>
                <w:b/>
                <w:bCs/>
                <w:color w:val="BF8F00" w:themeColor="accent4" w:themeShade="BF"/>
              </w:rPr>
              <w:t>члены ГЭК</w:t>
            </w:r>
          </w:p>
          <w:p w:rsidR="008B248B" w:rsidRDefault="008B248B" w:rsidP="00B266D9">
            <w:r w:rsidRPr="00823BE4">
              <w:rPr>
                <w:b/>
                <w:bCs/>
                <w:color w:val="538135" w:themeColor="accent6" w:themeShade="BF"/>
              </w:rPr>
              <w:t xml:space="preserve">Председатель ГЭК </w:t>
            </w:r>
            <w:r>
              <w:t>удостоверяется в наличии кворума членов ГЭК</w:t>
            </w:r>
            <w:r w:rsidR="00DA0B28">
              <w:t xml:space="preserve">, </w:t>
            </w:r>
            <w:r w:rsidR="00B266D9">
              <w:t>выясня</w:t>
            </w:r>
            <w:r>
              <w:t>ет явку студентов</w:t>
            </w:r>
            <w:r w:rsidR="00F45F8B">
              <w:t xml:space="preserve"> и объявляет ориентировочное время объявления результатов защит (1</w:t>
            </w:r>
            <w:r w:rsidR="00DA0B28">
              <w:t>5</w:t>
            </w:r>
            <w:r w:rsidR="00F45F8B">
              <w:t>:00 либо другое</w:t>
            </w:r>
            <w:r w:rsidR="00DA0B28">
              <w:t xml:space="preserve">, более позднее </w:t>
            </w:r>
            <w:r w:rsidR="00F45F8B">
              <w:t>время)</w:t>
            </w:r>
          </w:p>
        </w:tc>
      </w:tr>
      <w:tr w:rsidR="008B248B" w:rsidTr="008D04B4">
        <w:trPr>
          <w:jc w:val="center"/>
        </w:trPr>
        <w:tc>
          <w:tcPr>
            <w:tcW w:w="2122" w:type="dxa"/>
          </w:tcPr>
          <w:p w:rsidR="008B248B" w:rsidRPr="008B248B" w:rsidRDefault="008B248B">
            <w:pPr>
              <w:rPr>
                <w:b/>
                <w:bCs/>
              </w:rPr>
            </w:pPr>
            <w:r>
              <w:rPr>
                <w:b/>
                <w:bCs/>
              </w:rPr>
              <w:t>09:57</w:t>
            </w:r>
          </w:p>
        </w:tc>
        <w:tc>
          <w:tcPr>
            <w:tcW w:w="7938" w:type="dxa"/>
          </w:tcPr>
          <w:p w:rsidR="008B248B" w:rsidRDefault="008B248B">
            <w:r w:rsidRPr="00823BE4">
              <w:rPr>
                <w:b/>
                <w:bCs/>
                <w:color w:val="538135" w:themeColor="accent6" w:themeShade="BF"/>
              </w:rPr>
              <w:t>Председатель ГЭК</w:t>
            </w:r>
            <w:r w:rsidRPr="00823BE4">
              <w:rPr>
                <w:color w:val="538135" w:themeColor="accent6" w:themeShade="BF"/>
              </w:rPr>
              <w:t xml:space="preserve"> </w:t>
            </w:r>
            <w:r>
              <w:t xml:space="preserve">обращается к студентам с </w:t>
            </w:r>
            <w:r w:rsidR="00823BE4">
              <w:t>напутственным словом и разъясняет порядок защиты</w:t>
            </w:r>
            <w:r w:rsidR="002C347A">
              <w:t>.</w:t>
            </w:r>
          </w:p>
        </w:tc>
      </w:tr>
      <w:tr w:rsidR="001B47CF" w:rsidTr="008D04B4">
        <w:trPr>
          <w:jc w:val="center"/>
        </w:trPr>
        <w:tc>
          <w:tcPr>
            <w:tcW w:w="2122" w:type="dxa"/>
          </w:tcPr>
          <w:p w:rsidR="001B47CF" w:rsidRDefault="00B321D3">
            <w:pPr>
              <w:rPr>
                <w:b/>
                <w:bCs/>
              </w:rPr>
            </w:pPr>
            <w:r>
              <w:rPr>
                <w:b/>
                <w:bCs/>
              </w:rPr>
              <w:t>09:59</w:t>
            </w:r>
          </w:p>
        </w:tc>
        <w:tc>
          <w:tcPr>
            <w:tcW w:w="7938" w:type="dxa"/>
          </w:tcPr>
          <w:p w:rsidR="001B47CF" w:rsidRDefault="003354A9" w:rsidP="003354A9">
            <w:pPr>
              <w:jc w:val="both"/>
            </w:pPr>
            <w:r>
              <w:t xml:space="preserve">По основному варианту проведения защит </w:t>
            </w:r>
            <w:r w:rsidR="00B321D3" w:rsidRPr="00823BE4">
              <w:rPr>
                <w:b/>
                <w:bCs/>
                <w:color w:val="C45911" w:themeColor="accent2" w:themeShade="BF"/>
              </w:rPr>
              <w:t>Секретарь ГЭК</w:t>
            </w:r>
            <w:r w:rsidR="00B321D3">
              <w:t xml:space="preserve"> </w:t>
            </w:r>
            <w:r w:rsidR="001B47CF">
              <w:t xml:space="preserve">создает в </w:t>
            </w:r>
            <w:r w:rsidR="001B47CF">
              <w:rPr>
                <w:lang w:val="en-US"/>
              </w:rPr>
              <w:t>Zoom</w:t>
            </w:r>
            <w:r w:rsidR="001B47CF" w:rsidRPr="00431B7E">
              <w:t xml:space="preserve"> </w:t>
            </w:r>
            <w:r w:rsidR="001B47CF">
              <w:t>два сессионных зала и направляет туда участников:</w:t>
            </w:r>
          </w:p>
          <w:p w:rsidR="001B47CF" w:rsidRDefault="001B47CF" w:rsidP="001B47CF">
            <w:r w:rsidRPr="00431B7E">
              <w:t xml:space="preserve">- </w:t>
            </w:r>
            <w:r>
              <w:t xml:space="preserve">в </w:t>
            </w:r>
            <w:r w:rsidRPr="00431B7E">
              <w:rPr>
                <w:i/>
                <w:iCs/>
              </w:rPr>
              <w:t>сессионный зал 1</w:t>
            </w:r>
            <w:r w:rsidRPr="00431B7E">
              <w:t xml:space="preserve"> </w:t>
            </w:r>
            <w:r>
              <w:t>–</w:t>
            </w:r>
            <w:r w:rsidRPr="00431B7E">
              <w:t xml:space="preserve"> </w:t>
            </w:r>
            <w:r>
              <w:t>членов ГЭК и первого защищающегося студента;</w:t>
            </w:r>
          </w:p>
          <w:p w:rsidR="001B47CF" w:rsidRDefault="001B47CF" w:rsidP="001B47CF">
            <w:r w:rsidRPr="00431B7E">
              <w:t xml:space="preserve">- </w:t>
            </w:r>
            <w:r>
              <w:t xml:space="preserve">в </w:t>
            </w:r>
            <w:r w:rsidRPr="00431B7E">
              <w:rPr>
                <w:i/>
                <w:iCs/>
              </w:rPr>
              <w:t>сессионный зал 2</w:t>
            </w:r>
            <w:r w:rsidRPr="00431B7E">
              <w:t xml:space="preserve"> </w:t>
            </w:r>
            <w:r>
              <w:t>–</w:t>
            </w:r>
            <w:r w:rsidRPr="00431B7E">
              <w:t xml:space="preserve"> </w:t>
            </w:r>
            <w:r>
              <w:t>остальных студентов.</w:t>
            </w:r>
          </w:p>
          <w:p w:rsidR="001B47CF" w:rsidRDefault="001B47CF" w:rsidP="001B47CF">
            <w:r w:rsidRPr="00714066">
              <w:rPr>
                <w:b/>
                <w:bCs/>
                <w:color w:val="2E74B5" w:themeColor="accent5" w:themeShade="BF"/>
              </w:rPr>
              <w:t>Студенты</w:t>
            </w:r>
            <w:r w:rsidRPr="00714066">
              <w:rPr>
                <w:color w:val="2E74B5" w:themeColor="accent5" w:themeShade="BF"/>
              </w:rPr>
              <w:t xml:space="preserve"> </w:t>
            </w:r>
            <w:r w:rsidRPr="00714066">
              <w:t xml:space="preserve">ожидают вызова </w:t>
            </w:r>
            <w:r>
              <w:t xml:space="preserve">секретаря ГЭК </w:t>
            </w:r>
            <w:r w:rsidRPr="00714066">
              <w:t>в сессионном зале.</w:t>
            </w:r>
          </w:p>
          <w:p w:rsidR="001B47CF" w:rsidRPr="00823BE4" w:rsidRDefault="001B47CF" w:rsidP="003354A9">
            <w:pPr>
              <w:jc w:val="both"/>
              <w:rPr>
                <w:b/>
                <w:bCs/>
                <w:color w:val="C45911" w:themeColor="accent2" w:themeShade="BF"/>
              </w:rPr>
            </w:pPr>
            <w:r w:rsidRPr="00823BE4">
              <w:rPr>
                <w:b/>
                <w:bCs/>
                <w:color w:val="C45911" w:themeColor="accent2" w:themeShade="BF"/>
              </w:rPr>
              <w:t>Секретарь ГЭК</w:t>
            </w:r>
            <w:r w:rsidRPr="00714066">
              <w:t>,</w:t>
            </w:r>
            <w:r>
              <w:rPr>
                <w:color w:val="C45911" w:themeColor="accent2" w:themeShade="BF"/>
              </w:rPr>
              <w:t xml:space="preserve"> </w:t>
            </w:r>
            <w:r>
              <w:t>подключая одного студента к защите, объявляет фамилию и имя следующего студента, которому следует приготовиться к защите.</w:t>
            </w:r>
          </w:p>
        </w:tc>
      </w:tr>
      <w:tr w:rsidR="008B248B" w:rsidRPr="008B248B" w:rsidTr="008D04B4">
        <w:trPr>
          <w:jc w:val="center"/>
        </w:trPr>
        <w:tc>
          <w:tcPr>
            <w:tcW w:w="2122" w:type="dxa"/>
          </w:tcPr>
          <w:p w:rsidR="008B248B" w:rsidRPr="008B248B" w:rsidRDefault="008B248B" w:rsidP="00D24805">
            <w:pPr>
              <w:rPr>
                <w:b/>
                <w:bCs/>
                <w:color w:val="FF0000"/>
              </w:rPr>
            </w:pPr>
            <w:r w:rsidRPr="008B248B">
              <w:rPr>
                <w:b/>
                <w:bCs/>
                <w:color w:val="FF0000"/>
              </w:rPr>
              <w:t>10:00</w:t>
            </w:r>
          </w:p>
        </w:tc>
        <w:tc>
          <w:tcPr>
            <w:tcW w:w="7938" w:type="dxa"/>
          </w:tcPr>
          <w:p w:rsidR="002C347A" w:rsidRPr="008B248B" w:rsidRDefault="008B248B" w:rsidP="00D24805">
            <w:pPr>
              <w:rPr>
                <w:b/>
                <w:bCs/>
                <w:color w:val="FF0000"/>
              </w:rPr>
            </w:pPr>
            <w:r w:rsidRPr="008B248B">
              <w:rPr>
                <w:b/>
                <w:bCs/>
                <w:color w:val="FF0000"/>
              </w:rPr>
              <w:t>Начало заседания ГЭК и защиты первой ВКР</w:t>
            </w:r>
          </w:p>
        </w:tc>
      </w:tr>
      <w:tr w:rsidR="00D24805" w:rsidRPr="008B248B" w:rsidTr="008D04B4">
        <w:trPr>
          <w:jc w:val="center"/>
        </w:trPr>
        <w:tc>
          <w:tcPr>
            <w:tcW w:w="10060" w:type="dxa"/>
            <w:gridSpan w:val="2"/>
            <w:vAlign w:val="center"/>
          </w:tcPr>
          <w:p w:rsidR="00D24805" w:rsidRPr="008B248B" w:rsidRDefault="008D04B4" w:rsidP="008D04B4">
            <w:pPr>
              <w:spacing w:before="80" w:after="8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538135" w:themeColor="accent6" w:themeShade="BF"/>
              </w:rPr>
              <w:t xml:space="preserve">Порядок </w:t>
            </w:r>
            <w:r w:rsidR="00D24805" w:rsidRPr="002C347A">
              <w:rPr>
                <w:b/>
                <w:bCs/>
                <w:color w:val="538135" w:themeColor="accent6" w:themeShade="BF"/>
              </w:rPr>
              <w:t>защит</w:t>
            </w:r>
            <w:r w:rsidR="00D24805">
              <w:rPr>
                <w:b/>
                <w:bCs/>
                <w:color w:val="538135" w:themeColor="accent6" w:themeShade="BF"/>
              </w:rPr>
              <w:t xml:space="preserve"> </w:t>
            </w:r>
            <w:r>
              <w:rPr>
                <w:b/>
                <w:bCs/>
                <w:color w:val="538135" w:themeColor="accent6" w:themeShade="BF"/>
              </w:rPr>
              <w:t>ВКР</w:t>
            </w:r>
          </w:p>
        </w:tc>
      </w:tr>
      <w:tr w:rsidR="001B47CF" w:rsidRPr="008B248B" w:rsidTr="008D04B4">
        <w:trPr>
          <w:jc w:val="center"/>
        </w:trPr>
        <w:tc>
          <w:tcPr>
            <w:tcW w:w="2122" w:type="dxa"/>
          </w:tcPr>
          <w:p w:rsidR="001B47CF" w:rsidRPr="008B248B" w:rsidRDefault="001B47CF">
            <w:pPr>
              <w:rPr>
                <w:b/>
                <w:bCs/>
                <w:color w:val="FF0000"/>
              </w:rPr>
            </w:pPr>
            <w:r w:rsidRPr="00823BE4">
              <w:rPr>
                <w:b/>
                <w:bCs/>
                <w:color w:val="C45911" w:themeColor="accent2" w:themeShade="BF"/>
              </w:rPr>
              <w:t>Секретарь ГЭК</w:t>
            </w:r>
          </w:p>
        </w:tc>
        <w:tc>
          <w:tcPr>
            <w:tcW w:w="7938" w:type="dxa"/>
          </w:tcPr>
          <w:p w:rsidR="001B47CF" w:rsidRPr="001B47CF" w:rsidRDefault="001B47CF" w:rsidP="007A039E">
            <w:pPr>
              <w:jc w:val="both"/>
              <w:rPr>
                <w:b/>
                <w:bCs/>
                <w:color w:val="FF0000"/>
              </w:rPr>
            </w:pPr>
            <w:r w:rsidRPr="00806CEB">
              <w:rPr>
                <w:b/>
                <w:bCs/>
                <w:color w:val="FF0000"/>
              </w:rPr>
              <w:t>проверяет включение записи видеоконференции</w:t>
            </w:r>
            <w:r w:rsidR="00DA0B28">
              <w:rPr>
                <w:b/>
                <w:bCs/>
                <w:color w:val="FF0000"/>
              </w:rPr>
              <w:t xml:space="preserve"> в сессионном зале</w:t>
            </w:r>
          </w:p>
        </w:tc>
      </w:tr>
      <w:tr w:rsidR="002C347A" w:rsidRPr="008B248B" w:rsidTr="008D04B4">
        <w:trPr>
          <w:jc w:val="center"/>
        </w:trPr>
        <w:tc>
          <w:tcPr>
            <w:tcW w:w="2122" w:type="dxa"/>
          </w:tcPr>
          <w:p w:rsidR="002C347A" w:rsidRPr="008B248B" w:rsidRDefault="001B47CF">
            <w:pPr>
              <w:rPr>
                <w:b/>
                <w:bCs/>
                <w:color w:val="FF0000"/>
              </w:rPr>
            </w:pPr>
            <w:r w:rsidRPr="00823BE4">
              <w:rPr>
                <w:b/>
                <w:bCs/>
                <w:color w:val="538135" w:themeColor="accent6" w:themeShade="BF"/>
              </w:rPr>
              <w:t>Председатель ГЭК</w:t>
            </w:r>
          </w:p>
        </w:tc>
        <w:tc>
          <w:tcPr>
            <w:tcW w:w="7938" w:type="dxa"/>
          </w:tcPr>
          <w:p w:rsidR="002C347A" w:rsidRPr="008B248B" w:rsidRDefault="002C347A" w:rsidP="007A039E">
            <w:pPr>
              <w:jc w:val="both"/>
              <w:rPr>
                <w:b/>
                <w:bCs/>
                <w:color w:val="FF0000"/>
              </w:rPr>
            </w:pPr>
            <w:r>
              <w:t>объявляет заседание ГЭК открытым.</w:t>
            </w:r>
          </w:p>
        </w:tc>
      </w:tr>
      <w:tr w:rsidR="002C347A" w:rsidRPr="008B248B" w:rsidTr="008D04B4">
        <w:trPr>
          <w:jc w:val="center"/>
        </w:trPr>
        <w:tc>
          <w:tcPr>
            <w:tcW w:w="2122" w:type="dxa"/>
            <w:vAlign w:val="center"/>
          </w:tcPr>
          <w:p w:rsidR="002C347A" w:rsidRPr="008B248B" w:rsidRDefault="001B47CF" w:rsidP="002C347A">
            <w:pPr>
              <w:rPr>
                <w:b/>
                <w:bCs/>
                <w:color w:val="FF0000"/>
              </w:rPr>
            </w:pPr>
            <w:r w:rsidRPr="00823BE4">
              <w:rPr>
                <w:b/>
                <w:bCs/>
                <w:color w:val="C45911" w:themeColor="accent2" w:themeShade="BF"/>
              </w:rPr>
              <w:t>Секретарь ГЭК</w:t>
            </w:r>
          </w:p>
        </w:tc>
        <w:tc>
          <w:tcPr>
            <w:tcW w:w="7938" w:type="dxa"/>
          </w:tcPr>
          <w:p w:rsidR="002C347A" w:rsidRPr="008B248B" w:rsidRDefault="002C347A" w:rsidP="005D0B68">
            <w:pPr>
              <w:jc w:val="both"/>
              <w:rPr>
                <w:b/>
                <w:bCs/>
                <w:color w:val="FF0000"/>
              </w:rPr>
            </w:pPr>
            <w:r>
              <w:t xml:space="preserve">представляет студента – называет </w:t>
            </w:r>
            <w:r w:rsidR="00DA0B28">
              <w:t xml:space="preserve">его </w:t>
            </w:r>
            <w:r>
              <w:t xml:space="preserve">фамилию, имя, отчество </w:t>
            </w:r>
            <w:r w:rsidR="00DA0B28">
              <w:t xml:space="preserve">(если </w:t>
            </w:r>
            <w:r w:rsidR="005D0B68">
              <w:t>имеется</w:t>
            </w:r>
            <w:r w:rsidR="00DA0B28">
              <w:t xml:space="preserve">) </w:t>
            </w:r>
            <w:r>
              <w:t>и тему его ВКР</w:t>
            </w:r>
          </w:p>
        </w:tc>
      </w:tr>
      <w:tr w:rsidR="002C347A" w:rsidTr="008D04B4">
        <w:trPr>
          <w:jc w:val="center"/>
        </w:trPr>
        <w:tc>
          <w:tcPr>
            <w:tcW w:w="2122" w:type="dxa"/>
            <w:vAlign w:val="center"/>
          </w:tcPr>
          <w:p w:rsidR="002C347A" w:rsidRPr="001B47CF" w:rsidRDefault="001B47CF" w:rsidP="002C347A">
            <w:pPr>
              <w:rPr>
                <w:b/>
                <w:bCs/>
                <w:color w:val="2E74B5" w:themeColor="accent5" w:themeShade="BF"/>
              </w:rPr>
            </w:pPr>
            <w:r w:rsidRPr="00823BE4">
              <w:rPr>
                <w:b/>
                <w:bCs/>
                <w:color w:val="2E74B5" w:themeColor="accent5" w:themeShade="BF"/>
              </w:rPr>
              <w:t>Выступление</w:t>
            </w:r>
            <w:r w:rsidRPr="00823BE4">
              <w:rPr>
                <w:b/>
                <w:bCs/>
              </w:rPr>
              <w:t xml:space="preserve"> </w:t>
            </w:r>
            <w:r w:rsidRPr="00823BE4">
              <w:rPr>
                <w:b/>
                <w:bCs/>
                <w:color w:val="2E74B5" w:themeColor="accent5" w:themeShade="BF"/>
              </w:rPr>
              <w:t>студента</w:t>
            </w:r>
          </w:p>
        </w:tc>
        <w:tc>
          <w:tcPr>
            <w:tcW w:w="7938" w:type="dxa"/>
          </w:tcPr>
          <w:p w:rsidR="002C347A" w:rsidRPr="00D24805" w:rsidRDefault="002C347A" w:rsidP="007A039E">
            <w:pPr>
              <w:jc w:val="both"/>
              <w:rPr>
                <w:sz w:val="20"/>
                <w:szCs w:val="20"/>
              </w:rPr>
            </w:pPr>
            <w:r w:rsidRPr="00D24805">
              <w:rPr>
                <w:sz w:val="20"/>
                <w:szCs w:val="20"/>
              </w:rPr>
              <w:t>Студент выступает с включенн</w:t>
            </w:r>
            <w:r w:rsidR="008D04B4">
              <w:rPr>
                <w:sz w:val="20"/>
                <w:szCs w:val="20"/>
              </w:rPr>
              <w:t>ыми</w:t>
            </w:r>
            <w:r w:rsidRPr="00D24805">
              <w:rPr>
                <w:sz w:val="20"/>
                <w:szCs w:val="20"/>
              </w:rPr>
              <w:t xml:space="preserve"> </w:t>
            </w:r>
            <w:r w:rsidR="008D04B4">
              <w:rPr>
                <w:sz w:val="20"/>
                <w:szCs w:val="20"/>
              </w:rPr>
              <w:t>видео</w:t>
            </w:r>
            <w:r w:rsidRPr="00D24805">
              <w:rPr>
                <w:sz w:val="20"/>
                <w:szCs w:val="20"/>
              </w:rPr>
              <w:t>камерой и микрофоном. Параллельно выступлению должна транслироваться презентация.</w:t>
            </w:r>
            <w:r w:rsidR="001B47CF" w:rsidRPr="00D24805">
              <w:rPr>
                <w:sz w:val="20"/>
                <w:szCs w:val="20"/>
              </w:rPr>
              <w:t xml:space="preserve"> </w:t>
            </w:r>
            <w:r w:rsidRPr="00D24805">
              <w:rPr>
                <w:sz w:val="20"/>
                <w:szCs w:val="20"/>
              </w:rPr>
              <w:t xml:space="preserve">По общему правилу, студент сам транслирует презентацию (в режиме демонстрации экрана, презентация в полноэкранном формате – нажать </w:t>
            </w:r>
            <w:r w:rsidRPr="00D24805">
              <w:rPr>
                <w:b/>
                <w:bCs/>
                <w:sz w:val="20"/>
                <w:szCs w:val="20"/>
                <w:lang w:val="en-US"/>
              </w:rPr>
              <w:t>F</w:t>
            </w:r>
            <w:r w:rsidRPr="00D24805">
              <w:rPr>
                <w:b/>
                <w:bCs/>
                <w:sz w:val="20"/>
                <w:szCs w:val="20"/>
              </w:rPr>
              <w:t>5</w:t>
            </w:r>
            <w:r w:rsidRPr="00D24805">
              <w:rPr>
                <w:sz w:val="20"/>
                <w:szCs w:val="20"/>
              </w:rPr>
              <w:t xml:space="preserve"> для запуска). При отсутствии у студента технической возможности транслировать презентацию </w:t>
            </w:r>
            <w:r w:rsidR="0072254D">
              <w:rPr>
                <w:sz w:val="20"/>
                <w:szCs w:val="20"/>
              </w:rPr>
              <w:t xml:space="preserve">её </w:t>
            </w:r>
            <w:r w:rsidRPr="00D24805">
              <w:rPr>
                <w:sz w:val="20"/>
                <w:szCs w:val="20"/>
              </w:rPr>
              <w:t xml:space="preserve">может включить </w:t>
            </w:r>
            <w:r w:rsidR="00D24805" w:rsidRPr="00D24805">
              <w:rPr>
                <w:b/>
                <w:bCs/>
                <w:color w:val="C45911" w:themeColor="accent2" w:themeShade="BF"/>
                <w:sz w:val="20"/>
                <w:szCs w:val="20"/>
              </w:rPr>
              <w:t xml:space="preserve">Секретарь </w:t>
            </w:r>
            <w:r w:rsidRPr="00D24805">
              <w:rPr>
                <w:b/>
                <w:bCs/>
                <w:color w:val="C45911" w:themeColor="accent2" w:themeShade="BF"/>
                <w:sz w:val="20"/>
                <w:szCs w:val="20"/>
              </w:rPr>
              <w:t>ГЭК</w:t>
            </w:r>
          </w:p>
        </w:tc>
      </w:tr>
      <w:tr w:rsidR="001B47CF" w:rsidTr="008D04B4">
        <w:trPr>
          <w:jc w:val="center"/>
        </w:trPr>
        <w:tc>
          <w:tcPr>
            <w:tcW w:w="2122" w:type="dxa"/>
          </w:tcPr>
          <w:p w:rsidR="001B47CF" w:rsidRPr="008B248B" w:rsidRDefault="001B47CF" w:rsidP="001B47CF">
            <w:pPr>
              <w:rPr>
                <w:b/>
                <w:bCs/>
              </w:rPr>
            </w:pPr>
            <w:r w:rsidRPr="00823BE4">
              <w:rPr>
                <w:b/>
                <w:bCs/>
                <w:color w:val="C45911" w:themeColor="accent2" w:themeShade="BF"/>
              </w:rPr>
              <w:t>Секретарь ГЭК</w:t>
            </w:r>
          </w:p>
        </w:tc>
        <w:tc>
          <w:tcPr>
            <w:tcW w:w="7938" w:type="dxa"/>
          </w:tcPr>
          <w:p w:rsidR="001B47CF" w:rsidRDefault="001B47CF" w:rsidP="005D0B68">
            <w:pPr>
              <w:jc w:val="both"/>
            </w:pPr>
            <w:r>
              <w:t xml:space="preserve">сообщает об </w:t>
            </w:r>
            <w:r w:rsidRPr="002C347A">
              <w:rPr>
                <w:b/>
                <w:bCs/>
              </w:rPr>
              <w:t>отзыве научного руководителя</w:t>
            </w:r>
            <w:r>
              <w:t>:</w:t>
            </w:r>
            <w:r w:rsidR="00182D7D">
              <w:t xml:space="preserve"> </w:t>
            </w:r>
            <w:r w:rsidRPr="00431B7E">
              <w:rPr>
                <w:i/>
                <w:iCs/>
              </w:rPr>
              <w:t>положительны</w:t>
            </w:r>
            <w:r w:rsidR="005D0B68">
              <w:rPr>
                <w:i/>
                <w:iCs/>
              </w:rPr>
              <w:t>й</w:t>
            </w:r>
            <w:r w:rsidRPr="00431B7E">
              <w:rPr>
                <w:i/>
                <w:iCs/>
              </w:rPr>
              <w:t xml:space="preserve"> отзыв</w:t>
            </w:r>
            <w:r w:rsidR="005D0B68">
              <w:t xml:space="preserve"> без замечаний не оглашается -</w:t>
            </w:r>
            <w:r>
              <w:t xml:space="preserve"> только констатируется его положительный характер;</w:t>
            </w:r>
            <w:r w:rsidR="00182D7D">
              <w:t xml:space="preserve"> </w:t>
            </w:r>
            <w:r w:rsidRPr="00431B7E">
              <w:rPr>
                <w:i/>
                <w:iCs/>
              </w:rPr>
              <w:t>отзывы с замечаниями</w:t>
            </w:r>
            <w:r>
              <w:t xml:space="preserve"> оглашаются в части замечаний и вывода научного руководителя;</w:t>
            </w:r>
            <w:r w:rsidR="00182D7D">
              <w:t xml:space="preserve"> </w:t>
            </w:r>
            <w:r w:rsidRPr="00431B7E">
              <w:rPr>
                <w:i/>
                <w:iCs/>
              </w:rPr>
              <w:t>отрицательные отзывы</w:t>
            </w:r>
            <w:r>
              <w:t xml:space="preserve"> оглашаются полностью.</w:t>
            </w:r>
            <w:r w:rsidR="0072254D">
              <w:t xml:space="preserve"> </w:t>
            </w:r>
            <w:r w:rsidR="0072254D" w:rsidRPr="00A36774">
              <w:rPr>
                <w:b/>
                <w:bCs/>
                <w:color w:val="002060"/>
              </w:rPr>
              <w:t xml:space="preserve">Если </w:t>
            </w:r>
            <w:r w:rsidR="00A36774" w:rsidRPr="00A36774">
              <w:rPr>
                <w:b/>
                <w:bCs/>
                <w:color w:val="002060"/>
              </w:rPr>
              <w:t xml:space="preserve">научный </w:t>
            </w:r>
            <w:r w:rsidR="0072254D" w:rsidRPr="00A36774">
              <w:rPr>
                <w:b/>
                <w:bCs/>
                <w:color w:val="002060"/>
              </w:rPr>
              <w:t>руководитель присутствует</w:t>
            </w:r>
            <w:r w:rsidR="00A36774">
              <w:rPr>
                <w:b/>
                <w:bCs/>
                <w:color w:val="002060"/>
              </w:rPr>
              <w:t xml:space="preserve"> на защите</w:t>
            </w:r>
            <w:r w:rsidR="0072254D" w:rsidRPr="00A36774">
              <w:rPr>
                <w:b/>
                <w:bCs/>
                <w:color w:val="002060"/>
              </w:rPr>
              <w:t xml:space="preserve">, то </w:t>
            </w:r>
            <w:r w:rsidR="003354A9">
              <w:rPr>
                <w:b/>
                <w:bCs/>
                <w:color w:val="002060"/>
              </w:rPr>
              <w:t>он может выступить.</w:t>
            </w:r>
          </w:p>
        </w:tc>
      </w:tr>
      <w:tr w:rsidR="001B47CF" w:rsidTr="008D04B4">
        <w:trPr>
          <w:jc w:val="center"/>
        </w:trPr>
        <w:tc>
          <w:tcPr>
            <w:tcW w:w="2122" w:type="dxa"/>
          </w:tcPr>
          <w:p w:rsidR="001B47CF" w:rsidRPr="008B248B" w:rsidRDefault="001B47CF" w:rsidP="001B47CF">
            <w:pPr>
              <w:rPr>
                <w:b/>
                <w:bCs/>
              </w:rPr>
            </w:pPr>
            <w:r w:rsidRPr="00823BE4">
              <w:rPr>
                <w:b/>
                <w:bCs/>
                <w:color w:val="C45911" w:themeColor="accent2" w:themeShade="BF"/>
              </w:rPr>
              <w:t>Секретарь ГЭК</w:t>
            </w:r>
          </w:p>
        </w:tc>
        <w:tc>
          <w:tcPr>
            <w:tcW w:w="7938" w:type="dxa"/>
          </w:tcPr>
          <w:p w:rsidR="001B47CF" w:rsidRPr="003354A9" w:rsidRDefault="001B47CF" w:rsidP="007A039E">
            <w:pPr>
              <w:jc w:val="both"/>
              <w:rPr>
                <w:b/>
                <w:bCs/>
                <w:color w:val="002060"/>
              </w:rPr>
            </w:pPr>
            <w:r>
              <w:t xml:space="preserve">сообщает о </w:t>
            </w:r>
            <w:r w:rsidRPr="002C347A">
              <w:rPr>
                <w:b/>
                <w:bCs/>
              </w:rPr>
              <w:t>рецензии на выпускную квалификационную работу</w:t>
            </w:r>
            <w:r>
              <w:t>:</w:t>
            </w:r>
            <w:r w:rsidR="00182D7D">
              <w:t xml:space="preserve"> </w:t>
            </w:r>
            <w:r w:rsidRPr="00431B7E">
              <w:rPr>
                <w:i/>
                <w:iCs/>
              </w:rPr>
              <w:t>в положительных рецензиях</w:t>
            </w:r>
            <w:r>
              <w:rPr>
                <w:i/>
                <w:iCs/>
              </w:rPr>
              <w:t xml:space="preserve"> </w:t>
            </w:r>
            <w:r>
              <w:t xml:space="preserve">комплиментарная часть не оглашается, а только констатируется её наличие, </w:t>
            </w:r>
            <w:r w:rsidRPr="00431B7E">
              <w:rPr>
                <w:i/>
                <w:iCs/>
              </w:rPr>
              <w:t>замечания</w:t>
            </w:r>
            <w:r>
              <w:rPr>
                <w:i/>
                <w:iCs/>
              </w:rPr>
              <w:t xml:space="preserve"> и вопросы рецензента </w:t>
            </w:r>
            <w:r>
              <w:t>оглашаются полностью;</w:t>
            </w:r>
            <w:r w:rsidR="00182D7D">
              <w:t xml:space="preserve"> </w:t>
            </w:r>
            <w:r w:rsidRPr="00431B7E">
              <w:rPr>
                <w:i/>
                <w:iCs/>
              </w:rPr>
              <w:t xml:space="preserve">отрицательные </w:t>
            </w:r>
            <w:r>
              <w:rPr>
                <w:i/>
                <w:iCs/>
              </w:rPr>
              <w:t xml:space="preserve">рецензии </w:t>
            </w:r>
            <w:r>
              <w:t>оглашаются полностью.</w:t>
            </w:r>
            <w:r w:rsidR="0072254D">
              <w:t xml:space="preserve"> </w:t>
            </w:r>
            <w:r w:rsidR="0072254D" w:rsidRPr="00A36774">
              <w:rPr>
                <w:b/>
                <w:bCs/>
                <w:color w:val="002060"/>
              </w:rPr>
              <w:t>Если рецензент присутствует</w:t>
            </w:r>
            <w:r w:rsidR="00A36774">
              <w:rPr>
                <w:b/>
                <w:bCs/>
                <w:color w:val="002060"/>
              </w:rPr>
              <w:t xml:space="preserve"> на защите</w:t>
            </w:r>
            <w:r w:rsidR="0072254D" w:rsidRPr="00A36774">
              <w:rPr>
                <w:b/>
                <w:bCs/>
                <w:color w:val="002060"/>
              </w:rPr>
              <w:t xml:space="preserve">, то </w:t>
            </w:r>
            <w:r w:rsidR="003354A9">
              <w:rPr>
                <w:b/>
                <w:bCs/>
                <w:color w:val="002060"/>
              </w:rPr>
              <w:t>он может выступить.</w:t>
            </w:r>
          </w:p>
        </w:tc>
      </w:tr>
      <w:tr w:rsidR="001B47CF" w:rsidTr="008D04B4">
        <w:trPr>
          <w:jc w:val="center"/>
        </w:trPr>
        <w:tc>
          <w:tcPr>
            <w:tcW w:w="2122" w:type="dxa"/>
          </w:tcPr>
          <w:p w:rsidR="001B47CF" w:rsidRPr="008B248B" w:rsidRDefault="001B47CF" w:rsidP="001B47CF">
            <w:pPr>
              <w:rPr>
                <w:b/>
                <w:bCs/>
              </w:rPr>
            </w:pPr>
            <w:r w:rsidRPr="00823BE4">
              <w:rPr>
                <w:b/>
                <w:bCs/>
                <w:color w:val="2E74B5" w:themeColor="accent5" w:themeShade="BF"/>
              </w:rPr>
              <w:t>Студент</w:t>
            </w:r>
          </w:p>
        </w:tc>
        <w:tc>
          <w:tcPr>
            <w:tcW w:w="7938" w:type="dxa"/>
          </w:tcPr>
          <w:p w:rsidR="001B47CF" w:rsidRDefault="001B47CF" w:rsidP="007A039E">
            <w:pPr>
              <w:jc w:val="both"/>
            </w:pPr>
            <w:r>
              <w:t xml:space="preserve">отвечает </w:t>
            </w:r>
            <w:r w:rsidR="003354A9">
              <w:t xml:space="preserve">на </w:t>
            </w:r>
            <w:r>
              <w:t xml:space="preserve">замечания и </w:t>
            </w:r>
            <w:r w:rsidR="003354A9">
              <w:t xml:space="preserve">на </w:t>
            </w:r>
            <w:r>
              <w:t>вопросы рецензента</w:t>
            </w:r>
          </w:p>
        </w:tc>
      </w:tr>
      <w:tr w:rsidR="008D04B4" w:rsidTr="008D04B4">
        <w:trPr>
          <w:jc w:val="center"/>
        </w:trPr>
        <w:tc>
          <w:tcPr>
            <w:tcW w:w="2122" w:type="dxa"/>
          </w:tcPr>
          <w:p w:rsidR="008D04B4" w:rsidRPr="008B248B" w:rsidRDefault="008D04B4" w:rsidP="00D44FCD">
            <w:pPr>
              <w:rPr>
                <w:b/>
                <w:bCs/>
              </w:rPr>
            </w:pPr>
            <w:r w:rsidRPr="00823BE4">
              <w:rPr>
                <w:b/>
                <w:bCs/>
                <w:color w:val="BF8F00" w:themeColor="accent4" w:themeShade="BF"/>
              </w:rPr>
              <w:t>Члены ГЭК</w:t>
            </w:r>
          </w:p>
        </w:tc>
        <w:tc>
          <w:tcPr>
            <w:tcW w:w="7938" w:type="dxa"/>
          </w:tcPr>
          <w:p w:rsidR="008D04B4" w:rsidRDefault="008D04B4" w:rsidP="007A039E">
            <w:pPr>
              <w:jc w:val="both"/>
            </w:pPr>
            <w:r>
              <w:t xml:space="preserve">могут после выступления задать </w:t>
            </w:r>
            <w:r w:rsidRPr="002C347A">
              <w:rPr>
                <w:b/>
                <w:bCs/>
              </w:rPr>
              <w:t>вопросы студенту</w:t>
            </w:r>
          </w:p>
        </w:tc>
      </w:tr>
      <w:tr w:rsidR="008D04B4" w:rsidTr="008D04B4">
        <w:trPr>
          <w:jc w:val="center"/>
        </w:trPr>
        <w:tc>
          <w:tcPr>
            <w:tcW w:w="2122" w:type="dxa"/>
          </w:tcPr>
          <w:p w:rsidR="008D04B4" w:rsidRPr="008B248B" w:rsidRDefault="008D04B4" w:rsidP="00415BF2">
            <w:pPr>
              <w:rPr>
                <w:b/>
                <w:bCs/>
              </w:rPr>
            </w:pPr>
            <w:r w:rsidRPr="00823BE4">
              <w:rPr>
                <w:b/>
                <w:bCs/>
                <w:color w:val="2E74B5" w:themeColor="accent5" w:themeShade="BF"/>
              </w:rPr>
              <w:t>Студент</w:t>
            </w:r>
          </w:p>
        </w:tc>
        <w:tc>
          <w:tcPr>
            <w:tcW w:w="7938" w:type="dxa"/>
          </w:tcPr>
          <w:p w:rsidR="008D04B4" w:rsidRDefault="008D04B4" w:rsidP="007A039E">
            <w:pPr>
              <w:jc w:val="both"/>
            </w:pPr>
            <w:r>
              <w:t xml:space="preserve">отвечает </w:t>
            </w:r>
            <w:r w:rsidR="003354A9">
              <w:t>на вопросы членов ГЭК</w:t>
            </w:r>
          </w:p>
        </w:tc>
      </w:tr>
      <w:tr w:rsidR="001B47CF" w:rsidTr="008D04B4">
        <w:trPr>
          <w:jc w:val="center"/>
        </w:trPr>
        <w:tc>
          <w:tcPr>
            <w:tcW w:w="2122" w:type="dxa"/>
          </w:tcPr>
          <w:p w:rsidR="001B47CF" w:rsidRPr="008B248B" w:rsidRDefault="001B47CF" w:rsidP="001B47CF">
            <w:pPr>
              <w:rPr>
                <w:b/>
                <w:bCs/>
              </w:rPr>
            </w:pPr>
            <w:r w:rsidRPr="00823BE4">
              <w:rPr>
                <w:b/>
                <w:bCs/>
                <w:color w:val="C45911" w:themeColor="accent2" w:themeShade="BF"/>
              </w:rPr>
              <w:t>Секретарь ГЭК</w:t>
            </w:r>
          </w:p>
        </w:tc>
        <w:tc>
          <w:tcPr>
            <w:tcW w:w="7938" w:type="dxa"/>
          </w:tcPr>
          <w:p w:rsidR="001B47CF" w:rsidRDefault="001B47CF" w:rsidP="007A039E">
            <w:pPr>
              <w:jc w:val="both"/>
            </w:pPr>
            <w:r>
              <w:t>переводит студента в сессионный зал 2, откуда забирает следующего студента.</w:t>
            </w:r>
          </w:p>
        </w:tc>
      </w:tr>
      <w:tr w:rsidR="007A039E" w:rsidRPr="007A039E" w:rsidTr="00415BF2">
        <w:trPr>
          <w:jc w:val="center"/>
        </w:trPr>
        <w:tc>
          <w:tcPr>
            <w:tcW w:w="10060" w:type="dxa"/>
            <w:gridSpan w:val="2"/>
            <w:vAlign w:val="center"/>
          </w:tcPr>
          <w:p w:rsidR="007A039E" w:rsidRPr="007A039E" w:rsidRDefault="007A039E" w:rsidP="00415BF2">
            <w:pPr>
              <w:spacing w:before="80" w:after="80"/>
              <w:jc w:val="center"/>
              <w:rPr>
                <w:b/>
                <w:bCs/>
                <w:color w:val="FF0000"/>
              </w:rPr>
            </w:pPr>
            <w:r w:rsidRPr="007A039E">
              <w:rPr>
                <w:b/>
                <w:bCs/>
                <w:color w:val="FF0000"/>
              </w:rPr>
              <w:t>Закрытое совещание членов ГЭК</w:t>
            </w:r>
          </w:p>
        </w:tc>
      </w:tr>
      <w:tr w:rsidR="00A36774" w:rsidTr="008D04B4">
        <w:trPr>
          <w:trHeight w:val="112"/>
          <w:jc w:val="center"/>
        </w:trPr>
        <w:tc>
          <w:tcPr>
            <w:tcW w:w="2122" w:type="dxa"/>
          </w:tcPr>
          <w:p w:rsidR="00A36774" w:rsidRPr="00EC5EDE" w:rsidRDefault="00A36774" w:rsidP="001B47CF">
            <w:pPr>
              <w:rPr>
                <w:b/>
                <w:bCs/>
                <w:color w:val="FF0000"/>
              </w:rPr>
            </w:pPr>
            <w:r w:rsidRPr="00823BE4">
              <w:rPr>
                <w:b/>
                <w:bCs/>
                <w:color w:val="C45911" w:themeColor="accent2" w:themeShade="BF"/>
              </w:rPr>
              <w:t>Секретар</w:t>
            </w:r>
            <w:r>
              <w:rPr>
                <w:b/>
                <w:bCs/>
                <w:color w:val="C45911" w:themeColor="accent2" w:themeShade="BF"/>
              </w:rPr>
              <w:t>ь</w:t>
            </w:r>
            <w:r w:rsidRPr="00823BE4">
              <w:rPr>
                <w:b/>
                <w:bCs/>
                <w:color w:val="C45911" w:themeColor="accent2" w:themeShade="BF"/>
              </w:rPr>
              <w:t xml:space="preserve"> ГЭК</w:t>
            </w:r>
          </w:p>
        </w:tc>
        <w:tc>
          <w:tcPr>
            <w:tcW w:w="7938" w:type="dxa"/>
          </w:tcPr>
          <w:p w:rsidR="00A36774" w:rsidRPr="00D24805" w:rsidRDefault="00A36774" w:rsidP="00A36774">
            <w:pPr>
              <w:jc w:val="both"/>
              <w:rPr>
                <w:b/>
                <w:bCs/>
              </w:rPr>
            </w:pPr>
            <w:r w:rsidRPr="00D24805">
              <w:rPr>
                <w:b/>
                <w:bCs/>
                <w:color w:val="FF0000"/>
              </w:rPr>
              <w:t>удаляет посторонних лиц и выключает видеозапись совещания</w:t>
            </w:r>
            <w:r>
              <w:rPr>
                <w:b/>
                <w:bCs/>
                <w:color w:val="FF0000"/>
              </w:rPr>
              <w:t xml:space="preserve"> (!)</w:t>
            </w:r>
          </w:p>
        </w:tc>
      </w:tr>
      <w:tr w:rsidR="001B47CF" w:rsidTr="008D04B4">
        <w:trPr>
          <w:jc w:val="center"/>
        </w:trPr>
        <w:tc>
          <w:tcPr>
            <w:tcW w:w="2122" w:type="dxa"/>
          </w:tcPr>
          <w:p w:rsidR="001B47CF" w:rsidRDefault="001B47CF" w:rsidP="001B47CF">
            <w:pPr>
              <w:rPr>
                <w:b/>
                <w:bCs/>
              </w:rPr>
            </w:pPr>
            <w:r>
              <w:rPr>
                <w:b/>
                <w:bCs/>
              </w:rPr>
              <w:t>В объявленное</w:t>
            </w:r>
            <w:r>
              <w:rPr>
                <w:b/>
                <w:bCs/>
              </w:rPr>
              <w:br/>
              <w:t>в начале заседания</w:t>
            </w:r>
            <w:r w:rsidR="00A367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время</w:t>
            </w:r>
            <w:r w:rsidR="008D04B4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(как правило, </w:t>
            </w:r>
            <w:r w:rsidRPr="00D24805">
              <w:rPr>
                <w:b/>
                <w:bCs/>
                <w:color w:val="FF0000"/>
              </w:rPr>
              <w:t>14:30</w:t>
            </w:r>
            <w:r w:rsidR="00B31B9C">
              <w:rPr>
                <w:b/>
                <w:bCs/>
                <w:color w:val="FF0000"/>
              </w:rPr>
              <w:t>/15:00</w:t>
            </w:r>
            <w:r>
              <w:rPr>
                <w:b/>
                <w:bCs/>
              </w:rPr>
              <w:t>)</w:t>
            </w:r>
          </w:p>
        </w:tc>
        <w:tc>
          <w:tcPr>
            <w:tcW w:w="7938" w:type="dxa"/>
          </w:tcPr>
          <w:p w:rsidR="001B47CF" w:rsidRDefault="001B47CF" w:rsidP="007A039E">
            <w:pPr>
              <w:jc w:val="both"/>
            </w:pPr>
            <w:r w:rsidRPr="00823BE4">
              <w:rPr>
                <w:b/>
                <w:bCs/>
                <w:color w:val="538135" w:themeColor="accent6" w:themeShade="BF"/>
              </w:rPr>
              <w:t>Председател</w:t>
            </w:r>
            <w:r>
              <w:rPr>
                <w:b/>
                <w:bCs/>
                <w:color w:val="538135" w:themeColor="accent6" w:themeShade="BF"/>
              </w:rPr>
              <w:t>ь</w:t>
            </w:r>
            <w:r w:rsidRPr="00823BE4">
              <w:rPr>
                <w:b/>
                <w:bCs/>
                <w:color w:val="538135" w:themeColor="accent6" w:themeShade="BF"/>
              </w:rPr>
              <w:t xml:space="preserve"> ГЭК</w:t>
            </w:r>
            <w:r>
              <w:rPr>
                <w:b/>
                <w:bCs/>
                <w:color w:val="538135" w:themeColor="accent6" w:themeShade="BF"/>
              </w:rPr>
              <w:t xml:space="preserve"> </w:t>
            </w:r>
            <w:r>
              <w:t xml:space="preserve">с участием </w:t>
            </w:r>
            <w:r w:rsidRPr="00823BE4">
              <w:rPr>
                <w:b/>
                <w:bCs/>
                <w:color w:val="BF8F00" w:themeColor="accent4" w:themeShade="BF"/>
              </w:rPr>
              <w:t>член</w:t>
            </w:r>
            <w:r>
              <w:rPr>
                <w:b/>
                <w:bCs/>
                <w:color w:val="BF8F00" w:themeColor="accent4" w:themeShade="BF"/>
              </w:rPr>
              <w:t>ов</w:t>
            </w:r>
            <w:r w:rsidRPr="00823BE4">
              <w:rPr>
                <w:b/>
                <w:bCs/>
                <w:color w:val="BF8F00" w:themeColor="accent4" w:themeShade="BF"/>
              </w:rPr>
              <w:t xml:space="preserve"> ГЭК</w:t>
            </w:r>
            <w:r>
              <w:rPr>
                <w:b/>
                <w:bCs/>
                <w:color w:val="BF8F00" w:themeColor="accent4" w:themeShade="BF"/>
              </w:rPr>
              <w:t xml:space="preserve"> </w:t>
            </w:r>
            <w:r>
              <w:t xml:space="preserve">и </w:t>
            </w:r>
            <w:r w:rsidRPr="00823BE4">
              <w:rPr>
                <w:b/>
                <w:bCs/>
                <w:color w:val="C45911" w:themeColor="accent2" w:themeShade="BF"/>
              </w:rPr>
              <w:t>Секретар</w:t>
            </w:r>
            <w:r>
              <w:rPr>
                <w:b/>
                <w:bCs/>
                <w:color w:val="C45911" w:themeColor="accent2" w:themeShade="BF"/>
              </w:rPr>
              <w:t>я</w:t>
            </w:r>
            <w:r w:rsidRPr="00823BE4">
              <w:rPr>
                <w:b/>
                <w:bCs/>
                <w:color w:val="C45911" w:themeColor="accent2" w:themeShade="BF"/>
              </w:rPr>
              <w:t xml:space="preserve"> ГЭК</w:t>
            </w:r>
            <w:r>
              <w:rPr>
                <w:b/>
                <w:bCs/>
                <w:color w:val="538135" w:themeColor="accent6" w:themeShade="BF"/>
              </w:rPr>
              <w:t xml:space="preserve"> </w:t>
            </w:r>
            <w:r>
              <w:t>объявляет результаты защиты. Заседание ГЭК объявляется закрытым.</w:t>
            </w:r>
          </w:p>
        </w:tc>
      </w:tr>
    </w:tbl>
    <w:p w:rsidR="00C967C1" w:rsidRPr="002C347A" w:rsidRDefault="00C967C1" w:rsidP="002C347A">
      <w:pPr>
        <w:rPr>
          <w:sz w:val="2"/>
          <w:szCs w:val="2"/>
        </w:rPr>
      </w:pPr>
    </w:p>
    <w:sectPr w:rsidR="00C967C1" w:rsidRPr="002C347A" w:rsidSect="00C138FF">
      <w:pgSz w:w="11906" w:h="16838"/>
      <w:pgMar w:top="85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31"/>
    <w:rsid w:val="00182D7D"/>
    <w:rsid w:val="001B47CF"/>
    <w:rsid w:val="002934D6"/>
    <w:rsid w:val="002C347A"/>
    <w:rsid w:val="002C441F"/>
    <w:rsid w:val="00330C22"/>
    <w:rsid w:val="003354A9"/>
    <w:rsid w:val="00431B7E"/>
    <w:rsid w:val="00485C8A"/>
    <w:rsid w:val="00504331"/>
    <w:rsid w:val="00563B53"/>
    <w:rsid w:val="005D0B68"/>
    <w:rsid w:val="006C1371"/>
    <w:rsid w:val="006E5D14"/>
    <w:rsid w:val="00714066"/>
    <w:rsid w:val="0072254D"/>
    <w:rsid w:val="0072332F"/>
    <w:rsid w:val="007A039E"/>
    <w:rsid w:val="00823BE4"/>
    <w:rsid w:val="008B248B"/>
    <w:rsid w:val="008D04B4"/>
    <w:rsid w:val="008D35C8"/>
    <w:rsid w:val="00A36774"/>
    <w:rsid w:val="00B2308B"/>
    <w:rsid w:val="00B266D9"/>
    <w:rsid w:val="00B31B9C"/>
    <w:rsid w:val="00B321D3"/>
    <w:rsid w:val="00B34EA5"/>
    <w:rsid w:val="00B73384"/>
    <w:rsid w:val="00C138FF"/>
    <w:rsid w:val="00C4146B"/>
    <w:rsid w:val="00C76B0A"/>
    <w:rsid w:val="00C967C1"/>
    <w:rsid w:val="00D24805"/>
    <w:rsid w:val="00DA0B28"/>
    <w:rsid w:val="00E0551C"/>
    <w:rsid w:val="00EC5EDE"/>
    <w:rsid w:val="00F4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9D1DD-D48E-4981-A167-DC6F1EAD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Тимур Викторович</dc:creator>
  <cp:keywords/>
  <dc:description/>
  <cp:lastModifiedBy>Kristina Alexeeva</cp:lastModifiedBy>
  <cp:revision>2</cp:revision>
  <dcterms:created xsi:type="dcterms:W3CDTF">2020-05-29T08:26:00Z</dcterms:created>
  <dcterms:modified xsi:type="dcterms:W3CDTF">2020-05-29T08:26:00Z</dcterms:modified>
</cp:coreProperties>
</file>