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562E" w:rsidRPr="00FB2886" w:rsidRDefault="006F562E" w:rsidP="006F562E">
      <w:pPr>
        <w:rPr>
          <w:rFonts w:ascii="Times" w:hAnsi="Times"/>
        </w:rPr>
      </w:pPr>
    </w:p>
    <w:p w:rsidR="006F562E" w:rsidRDefault="00FB2886" w:rsidP="006F562E">
      <w:pPr>
        <w:rPr>
          <w:rFonts w:ascii="Times" w:hAnsi="Times"/>
          <w:color w:val="1F497D"/>
          <w:sz w:val="36"/>
          <w:szCs w:val="36"/>
        </w:rPr>
      </w:pPr>
      <w:r w:rsidRPr="00FB2886">
        <w:rPr>
          <w:rFonts w:ascii="Times" w:hAnsi="Times"/>
          <w:color w:val="1F497D"/>
          <w:sz w:val="36"/>
          <w:szCs w:val="36"/>
        </w:rPr>
        <w:t xml:space="preserve">Если Вы являетесь иностранным студентом – первокурсником и </w:t>
      </w:r>
      <w:r>
        <w:rPr>
          <w:rFonts w:ascii="Times" w:hAnsi="Times"/>
          <w:color w:val="1F497D"/>
          <w:sz w:val="36"/>
          <w:szCs w:val="36"/>
        </w:rPr>
        <w:t xml:space="preserve">в настоящий момент </w:t>
      </w:r>
      <w:r w:rsidRPr="00FB2886">
        <w:rPr>
          <w:rFonts w:ascii="Times" w:hAnsi="Times"/>
          <w:color w:val="1F497D"/>
          <w:sz w:val="36"/>
          <w:szCs w:val="36"/>
        </w:rPr>
        <w:t>находитесь в России</w:t>
      </w:r>
    </w:p>
    <w:p w:rsidR="00FB2886" w:rsidRPr="00FB2886" w:rsidRDefault="00FB2886" w:rsidP="006F562E">
      <w:pPr>
        <w:rPr>
          <w:rFonts w:ascii="Times" w:hAnsi="Times"/>
          <w:color w:val="1F497D"/>
          <w:sz w:val="36"/>
          <w:szCs w:val="36"/>
        </w:rPr>
      </w:pPr>
    </w:p>
    <w:p w:rsidR="006F562E" w:rsidRPr="00FB2886" w:rsidRDefault="006F562E" w:rsidP="00FB2886">
      <w:pPr>
        <w:pStyle w:val="a5"/>
        <w:ind w:hanging="360"/>
        <w:jc w:val="both"/>
        <w:rPr>
          <w:rFonts w:ascii="Times" w:hAnsi="Times"/>
          <w:color w:val="1F497D"/>
          <w:sz w:val="24"/>
          <w:szCs w:val="24"/>
        </w:rPr>
      </w:pPr>
      <w:r w:rsidRPr="00FB2886">
        <w:rPr>
          <w:rFonts w:ascii="Times" w:hAnsi="Times"/>
          <w:color w:val="1F497D"/>
          <w:sz w:val="24"/>
          <w:szCs w:val="24"/>
        </w:rPr>
        <w:t>1.</w:t>
      </w:r>
      <w:r w:rsidRPr="00FB2886">
        <w:rPr>
          <w:rFonts w:ascii="Times" w:hAnsi="Times"/>
          <w:color w:val="1F497D"/>
          <w:sz w:val="14"/>
          <w:szCs w:val="14"/>
        </w:rPr>
        <w:t>     </w:t>
      </w:r>
      <w:r w:rsidRPr="00FB2886">
        <w:rPr>
          <w:rFonts w:ascii="Times" w:hAnsi="Times"/>
          <w:color w:val="1F497D"/>
          <w:sz w:val="24"/>
          <w:szCs w:val="24"/>
        </w:rPr>
        <w:t xml:space="preserve">Сейчас необходимо </w:t>
      </w:r>
      <w:r w:rsidRPr="00FB2886">
        <w:rPr>
          <w:rFonts w:ascii="Times" w:hAnsi="Times"/>
          <w:b/>
          <w:bCs/>
          <w:color w:val="1F497D"/>
          <w:sz w:val="24"/>
          <w:szCs w:val="24"/>
          <w:u w:val="single"/>
        </w:rPr>
        <w:t>приобрести медицинский полис</w:t>
      </w:r>
      <w:r w:rsidRPr="00FB2886">
        <w:rPr>
          <w:rFonts w:ascii="Times" w:hAnsi="Times"/>
          <w:color w:val="1F497D"/>
          <w:sz w:val="24"/>
          <w:szCs w:val="24"/>
        </w:rPr>
        <w:t xml:space="preserve">, в который включен медицинский осмотр и тест на Covid-19 методом ПЦР. Список страховых компаний и ссылки на онлайн формы покупки полисов по ссылке: </w:t>
      </w:r>
      <w:hyperlink r:id="rId5" w:history="1">
        <w:r w:rsidRPr="00FB2886">
          <w:rPr>
            <w:rStyle w:val="a3"/>
            <w:rFonts w:ascii="Times" w:hAnsi="Times"/>
            <w:color w:val="1F497D"/>
            <w:sz w:val="24"/>
            <w:szCs w:val="24"/>
            <w:u w:val="none"/>
          </w:rPr>
          <w:t>https://ww</w:t>
        </w:r>
        <w:r w:rsidRPr="00FB2886">
          <w:rPr>
            <w:rStyle w:val="a3"/>
            <w:rFonts w:ascii="Times" w:hAnsi="Times"/>
            <w:color w:val="1F497D"/>
            <w:sz w:val="24"/>
            <w:szCs w:val="24"/>
            <w:u w:val="none"/>
          </w:rPr>
          <w:t>w</w:t>
        </w:r>
        <w:r w:rsidRPr="00FB2886">
          <w:rPr>
            <w:rStyle w:val="a3"/>
            <w:rFonts w:ascii="Times" w:hAnsi="Times"/>
            <w:color w:val="1F497D"/>
            <w:sz w:val="24"/>
            <w:szCs w:val="24"/>
            <w:u w:val="none"/>
          </w:rPr>
          <w:t>.hse.ru/medical/ins</w:t>
        </w:r>
      </w:hyperlink>
      <w:r w:rsidR="00FB2886">
        <w:rPr>
          <w:rFonts w:ascii="Times" w:hAnsi="Times"/>
          <w:color w:val="1F497D"/>
          <w:sz w:val="24"/>
          <w:szCs w:val="24"/>
        </w:rPr>
        <w:t xml:space="preserve"> </w:t>
      </w:r>
      <w:r w:rsidRPr="00FB2886">
        <w:rPr>
          <w:rFonts w:ascii="Times" w:hAnsi="Times"/>
          <w:color w:val="1F497D"/>
          <w:sz w:val="24"/>
          <w:szCs w:val="24"/>
        </w:rPr>
        <w:t xml:space="preserve"> </w:t>
      </w:r>
    </w:p>
    <w:p w:rsidR="006F562E" w:rsidRPr="00FB2886" w:rsidRDefault="006F562E" w:rsidP="00FB2886">
      <w:pPr>
        <w:pStyle w:val="a5"/>
        <w:ind w:hanging="360"/>
        <w:jc w:val="both"/>
        <w:rPr>
          <w:rFonts w:ascii="Times" w:hAnsi="Times"/>
          <w:color w:val="1F497D"/>
          <w:sz w:val="24"/>
          <w:szCs w:val="24"/>
        </w:rPr>
      </w:pPr>
      <w:r w:rsidRPr="00FB2886">
        <w:rPr>
          <w:rFonts w:ascii="Times" w:hAnsi="Times"/>
          <w:color w:val="1F497D"/>
          <w:sz w:val="24"/>
          <w:szCs w:val="24"/>
        </w:rPr>
        <w:t>2.</w:t>
      </w:r>
      <w:r w:rsidRPr="00FB2886">
        <w:rPr>
          <w:rFonts w:ascii="Times" w:hAnsi="Times"/>
          <w:color w:val="1F497D"/>
          <w:sz w:val="14"/>
          <w:szCs w:val="14"/>
        </w:rPr>
        <w:t xml:space="preserve">      </w:t>
      </w:r>
      <w:r w:rsidRPr="00FB2886">
        <w:rPr>
          <w:rFonts w:ascii="Times" w:hAnsi="Times"/>
          <w:color w:val="1F497D"/>
          <w:sz w:val="24"/>
          <w:szCs w:val="24"/>
        </w:rPr>
        <w:t xml:space="preserve">В личном кабинете </w:t>
      </w:r>
      <w:r w:rsidRPr="00FB2886">
        <w:rPr>
          <w:rFonts w:ascii="Times" w:hAnsi="Times"/>
          <w:b/>
          <w:bCs/>
          <w:color w:val="1F497D"/>
          <w:sz w:val="24"/>
          <w:szCs w:val="24"/>
          <w:u w:val="single"/>
        </w:rPr>
        <w:t>отметить дату приезда</w:t>
      </w:r>
      <w:r w:rsidRPr="00FB2886">
        <w:rPr>
          <w:rFonts w:ascii="Times" w:hAnsi="Times"/>
          <w:color w:val="1F497D"/>
          <w:sz w:val="24"/>
          <w:szCs w:val="24"/>
        </w:rPr>
        <w:t xml:space="preserve"> (заселяться в общежитие можно с 19 августа 2020). За 3 дня до этой даты Вы получите направление на поселение в общежитие (с указанием адреса общежития, номера комнаты и т.д.).</w:t>
      </w:r>
    </w:p>
    <w:p w:rsidR="006F562E" w:rsidRPr="00FB2886" w:rsidRDefault="006F562E" w:rsidP="00FB2886">
      <w:pPr>
        <w:pStyle w:val="a5"/>
        <w:ind w:hanging="360"/>
        <w:jc w:val="both"/>
        <w:rPr>
          <w:rFonts w:ascii="Times" w:hAnsi="Times"/>
          <w:color w:val="1F497D"/>
          <w:sz w:val="24"/>
          <w:szCs w:val="24"/>
        </w:rPr>
      </w:pPr>
      <w:r w:rsidRPr="00FB2886">
        <w:rPr>
          <w:rFonts w:ascii="Times" w:hAnsi="Times"/>
          <w:color w:val="1F497D"/>
          <w:sz w:val="24"/>
          <w:szCs w:val="24"/>
        </w:rPr>
        <w:t>3.</w:t>
      </w:r>
      <w:r w:rsidRPr="00FB2886">
        <w:rPr>
          <w:rFonts w:ascii="Times" w:hAnsi="Times"/>
          <w:color w:val="1F497D"/>
          <w:sz w:val="14"/>
          <w:szCs w:val="14"/>
        </w:rPr>
        <w:t>     </w:t>
      </w:r>
      <w:r w:rsidRPr="00FB2886">
        <w:rPr>
          <w:rFonts w:ascii="Times" w:hAnsi="Times"/>
          <w:b/>
          <w:bCs/>
          <w:color w:val="1F497D"/>
          <w:sz w:val="24"/>
          <w:szCs w:val="24"/>
          <w:u w:val="single"/>
        </w:rPr>
        <w:t>Добираетесь в общежитие</w:t>
      </w:r>
      <w:r w:rsidRPr="00FB2886">
        <w:rPr>
          <w:rFonts w:ascii="Times" w:hAnsi="Times"/>
          <w:color w:val="1F497D"/>
          <w:sz w:val="24"/>
          <w:szCs w:val="24"/>
        </w:rPr>
        <w:t xml:space="preserve"> удобным для Вас способом: такси (рекомендуем </w:t>
      </w:r>
      <w:proofErr w:type="spellStart"/>
      <w:r w:rsidRPr="00FB2886">
        <w:rPr>
          <w:rFonts w:ascii="Times" w:hAnsi="Times"/>
          <w:color w:val="1F497D"/>
          <w:sz w:val="24"/>
          <w:szCs w:val="24"/>
        </w:rPr>
        <w:t>Яндекс.такси</w:t>
      </w:r>
      <w:proofErr w:type="spellEnd"/>
      <w:r w:rsidRPr="00FB2886">
        <w:rPr>
          <w:rFonts w:ascii="Times" w:hAnsi="Times"/>
          <w:color w:val="1F497D"/>
          <w:sz w:val="24"/>
          <w:szCs w:val="24"/>
        </w:rPr>
        <w:t xml:space="preserve"> – заранее скачайте приложение на телефон), аэроэкспресс (</w:t>
      </w:r>
      <w:hyperlink r:id="rId6" w:history="1">
        <w:r w:rsidRPr="00FB2886">
          <w:rPr>
            <w:rStyle w:val="a3"/>
            <w:rFonts w:ascii="Times" w:hAnsi="Times"/>
          </w:rPr>
          <w:t>https://aeroexpress.ru/aero.html</w:t>
        </w:r>
      </w:hyperlink>
      <w:r w:rsidRPr="00FB2886">
        <w:rPr>
          <w:rFonts w:ascii="Times" w:hAnsi="Times"/>
          <w:color w:val="1F497D"/>
          <w:sz w:val="24"/>
          <w:szCs w:val="24"/>
        </w:rPr>
        <w:t xml:space="preserve">). Во всех аэропортах продаются </w:t>
      </w:r>
      <w:proofErr w:type="spellStart"/>
      <w:r w:rsidRPr="00FB2886">
        <w:rPr>
          <w:rFonts w:ascii="Times" w:hAnsi="Times"/>
          <w:color w:val="1F497D"/>
          <w:sz w:val="24"/>
          <w:szCs w:val="24"/>
        </w:rPr>
        <w:t>симкарты</w:t>
      </w:r>
      <w:proofErr w:type="spellEnd"/>
      <w:r w:rsidRPr="00FB2886">
        <w:rPr>
          <w:rFonts w:ascii="Times" w:hAnsi="Times"/>
          <w:color w:val="1F497D"/>
          <w:sz w:val="24"/>
          <w:szCs w:val="24"/>
        </w:rPr>
        <w:t xml:space="preserve">, а также имеется </w:t>
      </w:r>
      <w:r w:rsidRPr="00FB2886">
        <w:rPr>
          <w:rFonts w:ascii="Times" w:hAnsi="Times"/>
          <w:color w:val="1F497D"/>
          <w:sz w:val="24"/>
          <w:szCs w:val="24"/>
          <w:lang w:val="en-US"/>
        </w:rPr>
        <w:t>WI</w:t>
      </w:r>
      <w:r w:rsidRPr="00FB2886">
        <w:rPr>
          <w:rFonts w:ascii="Times" w:hAnsi="Times"/>
          <w:color w:val="1F497D"/>
          <w:sz w:val="24"/>
          <w:szCs w:val="24"/>
        </w:rPr>
        <w:t>-</w:t>
      </w:r>
      <w:r w:rsidRPr="00FB2886">
        <w:rPr>
          <w:rFonts w:ascii="Times" w:hAnsi="Times"/>
          <w:color w:val="1F497D"/>
          <w:sz w:val="24"/>
          <w:szCs w:val="24"/>
          <w:lang w:val="en-US"/>
        </w:rPr>
        <w:t>FI</w:t>
      </w:r>
      <w:r w:rsidRPr="00FB2886">
        <w:rPr>
          <w:rFonts w:ascii="Times" w:hAnsi="Times"/>
          <w:color w:val="1F497D"/>
          <w:sz w:val="24"/>
          <w:szCs w:val="24"/>
        </w:rPr>
        <w:t>.</w:t>
      </w:r>
    </w:p>
    <w:p w:rsidR="006F562E" w:rsidRPr="00FB2886" w:rsidRDefault="006F562E" w:rsidP="00FB2886">
      <w:pPr>
        <w:pStyle w:val="a5"/>
        <w:ind w:hanging="360"/>
        <w:jc w:val="both"/>
        <w:rPr>
          <w:rFonts w:ascii="Times" w:hAnsi="Times"/>
          <w:color w:val="1F497D"/>
          <w:sz w:val="24"/>
          <w:szCs w:val="24"/>
        </w:rPr>
      </w:pPr>
      <w:r w:rsidRPr="00FB2886">
        <w:rPr>
          <w:rFonts w:ascii="Times" w:hAnsi="Times"/>
          <w:color w:val="1F497D"/>
          <w:sz w:val="24"/>
          <w:szCs w:val="24"/>
        </w:rPr>
        <w:t>4.</w:t>
      </w:r>
      <w:r w:rsidRPr="00FB2886">
        <w:rPr>
          <w:rFonts w:ascii="Times" w:hAnsi="Times"/>
          <w:color w:val="1F497D"/>
          <w:sz w:val="14"/>
          <w:szCs w:val="14"/>
        </w:rPr>
        <w:t xml:space="preserve">      </w:t>
      </w:r>
      <w:r w:rsidRPr="00FB2886">
        <w:rPr>
          <w:rFonts w:ascii="Times" w:hAnsi="Times"/>
          <w:b/>
          <w:bCs/>
          <w:color w:val="1F497D"/>
          <w:sz w:val="24"/>
          <w:szCs w:val="24"/>
          <w:u w:val="single"/>
        </w:rPr>
        <w:t>При заселении в общежитие с собой необходимо иметь</w:t>
      </w:r>
      <w:r w:rsidRPr="00FB2886">
        <w:rPr>
          <w:rFonts w:ascii="Times" w:hAnsi="Times"/>
          <w:color w:val="1F497D"/>
          <w:sz w:val="24"/>
          <w:szCs w:val="24"/>
        </w:rPr>
        <w:t>:</w:t>
      </w:r>
    </w:p>
    <w:p w:rsidR="006F562E" w:rsidRPr="00FB2886" w:rsidRDefault="006F562E" w:rsidP="00FB2886">
      <w:pPr>
        <w:pStyle w:val="a4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Times" w:hAnsi="Times"/>
          <w:color w:val="000000"/>
        </w:rPr>
      </w:pPr>
      <w:r w:rsidRPr="00FB2886">
        <w:rPr>
          <w:rFonts w:ascii="Times" w:hAnsi="Times"/>
          <w:color w:val="1F497D"/>
        </w:rPr>
        <w:t>справку о проведённых прививках или копию сертификата о профилактических прививках (форма № 156/у-93);</w:t>
      </w:r>
    </w:p>
    <w:p w:rsidR="006F562E" w:rsidRPr="00FB2886" w:rsidRDefault="006F562E" w:rsidP="00FB2886">
      <w:pPr>
        <w:pStyle w:val="a4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Times" w:hAnsi="Times"/>
          <w:color w:val="000000"/>
        </w:rPr>
      </w:pPr>
      <w:r w:rsidRPr="00FB2886">
        <w:rPr>
          <w:rFonts w:ascii="Times" w:hAnsi="Times"/>
          <w:color w:val="1F497D"/>
        </w:rPr>
        <w:t>медицинский полис, приобретенный до приезда (в пункте 1 информация);</w:t>
      </w:r>
    </w:p>
    <w:p w:rsidR="006F562E" w:rsidRPr="00FB2886" w:rsidRDefault="006F562E" w:rsidP="00FB2886">
      <w:pPr>
        <w:pStyle w:val="a5"/>
        <w:ind w:hanging="360"/>
        <w:jc w:val="both"/>
        <w:rPr>
          <w:rFonts w:ascii="Times" w:hAnsi="Times"/>
          <w:color w:val="1F497D"/>
          <w:sz w:val="24"/>
          <w:szCs w:val="24"/>
        </w:rPr>
      </w:pPr>
      <w:r w:rsidRPr="00FB2886">
        <w:rPr>
          <w:rFonts w:ascii="Times" w:hAnsi="Times"/>
          <w:color w:val="1F497D"/>
          <w:sz w:val="24"/>
          <w:szCs w:val="24"/>
        </w:rPr>
        <w:t>5.</w:t>
      </w:r>
      <w:r w:rsidRPr="00FB2886">
        <w:rPr>
          <w:rFonts w:ascii="Times" w:hAnsi="Times"/>
          <w:color w:val="1F497D"/>
          <w:sz w:val="14"/>
          <w:szCs w:val="14"/>
        </w:rPr>
        <w:t xml:space="preserve">      </w:t>
      </w:r>
      <w:r w:rsidRPr="00FB2886">
        <w:rPr>
          <w:rFonts w:ascii="Times" w:hAnsi="Times"/>
          <w:color w:val="1F497D"/>
          <w:sz w:val="24"/>
          <w:szCs w:val="24"/>
        </w:rPr>
        <w:t xml:space="preserve">Также сразу необходимо </w:t>
      </w:r>
      <w:r w:rsidRPr="00FB2886">
        <w:rPr>
          <w:rFonts w:ascii="Times" w:hAnsi="Times"/>
          <w:b/>
          <w:bCs/>
          <w:color w:val="1F497D"/>
          <w:sz w:val="24"/>
          <w:szCs w:val="24"/>
          <w:u w:val="single"/>
        </w:rPr>
        <w:t>встать на регистрацию</w:t>
      </w:r>
      <w:r w:rsidRPr="00FB2886">
        <w:rPr>
          <w:rFonts w:ascii="Times" w:hAnsi="Times"/>
          <w:color w:val="1F497D"/>
          <w:sz w:val="24"/>
          <w:szCs w:val="24"/>
        </w:rPr>
        <w:t>. Для этого необходимо обратится к паспортисту Вашего общежития. С собой необходимо иметь паспорт и миграционную карту.</w:t>
      </w:r>
    </w:p>
    <w:p w:rsidR="006F562E" w:rsidRPr="00FB2886" w:rsidRDefault="006F562E" w:rsidP="00FB2886">
      <w:pPr>
        <w:pStyle w:val="a5"/>
        <w:ind w:hanging="360"/>
        <w:jc w:val="both"/>
        <w:rPr>
          <w:rFonts w:ascii="Times" w:hAnsi="Times"/>
          <w:color w:val="1F497D"/>
          <w:sz w:val="24"/>
          <w:szCs w:val="24"/>
        </w:rPr>
      </w:pPr>
      <w:r w:rsidRPr="00FB2886">
        <w:rPr>
          <w:rFonts w:ascii="Times" w:hAnsi="Times"/>
          <w:color w:val="1F497D"/>
          <w:sz w:val="24"/>
          <w:szCs w:val="24"/>
        </w:rPr>
        <w:t>6.</w:t>
      </w:r>
      <w:r w:rsidRPr="00FB2886">
        <w:rPr>
          <w:rFonts w:ascii="Times" w:hAnsi="Times"/>
          <w:color w:val="1F497D"/>
          <w:sz w:val="14"/>
          <w:szCs w:val="14"/>
        </w:rPr>
        <w:t xml:space="preserve">      </w:t>
      </w:r>
      <w:r w:rsidRPr="00FB2886">
        <w:rPr>
          <w:rFonts w:ascii="Times" w:hAnsi="Times"/>
          <w:color w:val="1F497D"/>
          <w:sz w:val="24"/>
          <w:szCs w:val="24"/>
        </w:rPr>
        <w:t xml:space="preserve">В течение 14 дней после заезда </w:t>
      </w:r>
      <w:r w:rsidRPr="00FB2886">
        <w:rPr>
          <w:rFonts w:ascii="Times" w:hAnsi="Times"/>
          <w:b/>
          <w:bCs/>
          <w:color w:val="1F497D"/>
          <w:sz w:val="24"/>
          <w:szCs w:val="24"/>
          <w:u w:val="single"/>
        </w:rPr>
        <w:t>обращаетесь в поликлинику</w:t>
      </w:r>
      <w:r w:rsidRPr="00FB2886">
        <w:rPr>
          <w:rFonts w:ascii="Times" w:hAnsi="Times"/>
          <w:color w:val="1F497D"/>
          <w:sz w:val="24"/>
          <w:szCs w:val="24"/>
        </w:rPr>
        <w:t xml:space="preserve"> согласно медицинскому полису, который приобрели ранее (посмотрите пункт 1). В поликлинике проходите медицинский осмотр и тест на Covid-19 методом ПЦР.</w:t>
      </w:r>
    </w:p>
    <w:p w:rsidR="0043026B" w:rsidRDefault="0043026B"/>
    <w:sectPr w:rsidR="0043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D7D06"/>
    <w:multiLevelType w:val="hybridMultilevel"/>
    <w:tmpl w:val="4A74DCE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2E"/>
    <w:rsid w:val="0043026B"/>
    <w:rsid w:val="006F562E"/>
    <w:rsid w:val="00D75D25"/>
    <w:rsid w:val="00FB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03C6"/>
  <w15:chartTrackingRefBased/>
  <w15:docId w15:val="{D0709908-7C50-48BF-9709-73394DF4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2E"/>
    <w:pPr>
      <w:spacing w:after="0" w:line="240" w:lineRule="auto"/>
    </w:pPr>
    <w:rPr>
      <w:rFonts w:ascii="Calibri" w:eastAsia="SimSun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6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56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F562E"/>
    <w:pPr>
      <w:ind w:left="720"/>
    </w:pPr>
    <w:rPr>
      <w:rFonts w:cs="Times New Roman"/>
      <w:lang w:eastAsia="zh-CN"/>
    </w:rPr>
  </w:style>
  <w:style w:type="character" w:styleId="a6">
    <w:name w:val="FollowedHyperlink"/>
    <w:basedOn w:val="a0"/>
    <w:uiPriority w:val="99"/>
    <w:semiHidden/>
    <w:unhideWhenUsed/>
    <w:rsid w:val="00FB28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eroexpress.ru/aero.html" TargetMode="External"/><Relationship Id="rId5" Type="http://schemas.openxmlformats.org/officeDocument/2006/relationships/hyperlink" Target="https://www.hse.ru/medical/i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1293</Characters>
  <Application>Microsoft Office Word</Application>
  <DocSecurity>0</DocSecurity>
  <Lines>10</Lines>
  <Paragraphs>3</Paragraphs>
  <ScaleCrop>false</ScaleCrop>
  <Company>НИУ ВШЭ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Сочнов Виталий Сергеевич</dc:creator>
  <cp:keywords/>
  <dc:description/>
  <cp:lastModifiedBy>Малик Елена Сергеевна</cp:lastModifiedBy>
  <cp:revision>3</cp:revision>
  <dcterms:created xsi:type="dcterms:W3CDTF">2020-08-21T06:09:00Z</dcterms:created>
  <dcterms:modified xsi:type="dcterms:W3CDTF">2020-08-21T06:13:00Z</dcterms:modified>
</cp:coreProperties>
</file>