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D503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C44778">
      <w:pPr>
        <w:ind w:firstLine="0"/>
        <w:rPr>
          <w:b/>
          <w:bCs/>
          <w:sz w:val="26"/>
          <w:szCs w:val="26"/>
        </w:rPr>
      </w:pPr>
      <w:r w:rsidRPr="00C44778">
        <w:rPr>
          <w:b/>
          <w:bCs/>
          <w:sz w:val="26"/>
          <w:szCs w:val="26"/>
        </w:rPr>
        <w:t xml:space="preserve">21.08.2020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Pr="00C44778">
        <w:rPr>
          <w:b/>
          <w:bCs/>
          <w:sz w:val="26"/>
          <w:szCs w:val="26"/>
        </w:rPr>
        <w:t>№ 6.18.1-01/2108-12</w:t>
      </w: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D503B4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установлении требований в связи с угрозой распространения заболевания, представляющего опасность для окружающих (</w:t>
      </w:r>
      <w:r>
        <w:rPr>
          <w:b/>
          <w:bCs/>
          <w:sz w:val="26"/>
          <w:szCs w:val="26"/>
          <w:lang w:val="en-US"/>
        </w:rPr>
        <w:t>COVID</w:t>
      </w:r>
      <w:r>
        <w:rPr>
          <w:b/>
          <w:bCs/>
          <w:sz w:val="26"/>
          <w:szCs w:val="26"/>
        </w:rPr>
        <w:t>-2019), в 2020/2021 учебном году в НИУ ВШЭ (г. Москва)</w:t>
      </w: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D503B4">
      <w:pPr>
        <w:ind w:firstLine="0"/>
        <w:rPr>
          <w:sz w:val="26"/>
          <w:szCs w:val="26"/>
        </w:rPr>
      </w:pPr>
      <w:r>
        <w:rPr>
          <w:sz w:val="26"/>
          <w:szCs w:val="26"/>
        </w:rPr>
        <w:t>В связи с угрозой распространения новой коронавирусной инфекции (COVID-2019), на основании постановления Главного государственного санитарного врача РФ от 18.03.2020 № 7 «Об обеспечении режима изоляции в целях предотвращения распространения COVID-2019», постановления Главного государственного санитарного врача РФ от 30.03.2020 №9 «О дополнительных мерах по недопущению распространения COVID-2019», Рекомендаций по профилактике новой коронавирусной инфекции (COVID-19) в образовательных организациях высшего образования, утвержденных Главным государственным санитарным врачом РФ 29.07.2020, и нормативных правовых актов субъектов Российской Федерации о введении режима повышенной готовности</w:t>
      </w:r>
    </w:p>
    <w:p w:rsidR="002E6C82" w:rsidRDefault="002E6C82">
      <w:pPr>
        <w:ind w:firstLine="0"/>
        <w:rPr>
          <w:b/>
          <w:bCs/>
          <w:sz w:val="26"/>
          <w:szCs w:val="26"/>
        </w:rPr>
      </w:pPr>
    </w:p>
    <w:p w:rsidR="002E6C82" w:rsidRDefault="00D503B4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E6C82" w:rsidRDefault="002E6C82">
      <w:pPr>
        <w:rPr>
          <w:sz w:val="26"/>
          <w:szCs w:val="26"/>
        </w:rPr>
      </w:pPr>
    </w:p>
    <w:p w:rsidR="002E6C82" w:rsidRDefault="00D503B4">
      <w:pPr>
        <w:pStyle w:val="a6"/>
        <w:tabs>
          <w:tab w:val="left" w:pos="142"/>
        </w:tabs>
        <w:ind w:left="0"/>
        <w:rPr>
          <w:sz w:val="26"/>
          <w:szCs w:val="26"/>
        </w:rPr>
      </w:pPr>
      <w:r>
        <w:rPr>
          <w:sz w:val="26"/>
          <w:szCs w:val="26"/>
        </w:rPr>
        <w:t>1. Работникам и обучающимся НИУ ВШЭ:</w:t>
      </w:r>
    </w:p>
    <w:p w:rsidR="002E6C82" w:rsidRDefault="00373DFF">
      <w:pPr>
        <w:pStyle w:val="a6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03B4">
        <w:rPr>
          <w:sz w:val="26"/>
          <w:szCs w:val="26"/>
        </w:rPr>
        <w:t>при входе в здания НИУ ВШЭ, а также при нахождении в них использовать средства индивидуальной защиты органов дыхания (маски, респираторы) с учетом следующих требований:</w:t>
      </w:r>
    </w:p>
    <w:p w:rsidR="002E6C82" w:rsidRDefault="00D503B4" w:rsidP="00F96655">
      <w:pPr>
        <w:pStyle w:val="a6"/>
        <w:numPr>
          <w:ilvl w:val="1"/>
          <w:numId w:val="15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не допускается использование маски (респиратора), при котором маска (респиратор) не полностью закрывает нос и рот, а также использование для защиты органов дыхания вместо масок (респираторов) иных предметов (шарфов, платков и т.п.);</w:t>
      </w:r>
    </w:p>
    <w:p w:rsidR="002E6C82" w:rsidRPr="00F96655" w:rsidRDefault="00D503B4" w:rsidP="00F96655">
      <w:pPr>
        <w:pStyle w:val="a6"/>
        <w:numPr>
          <w:ilvl w:val="1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допускается не использовать маски (респираторы):</w:t>
      </w:r>
    </w:p>
    <w:p w:rsidR="002E6C82" w:rsidRDefault="00373DFF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>работниками и обучающимися – на территории пунктов приема пищи в период приема пищи</w:t>
      </w:r>
      <w:r w:rsidR="00032484">
        <w:rPr>
          <w:sz w:val="26"/>
          <w:szCs w:val="26"/>
        </w:rPr>
        <w:t>;</w:t>
      </w:r>
      <w:r w:rsidR="00D503B4">
        <w:rPr>
          <w:sz w:val="26"/>
          <w:szCs w:val="26"/>
        </w:rPr>
        <w:t xml:space="preserve"> </w:t>
      </w:r>
    </w:p>
    <w:p w:rsidR="002E6C82" w:rsidRDefault="00373DFF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>работниками – при их нахождении в своих рабочих кабинетах в случае, если расстояние между рабочими местами составляет не менее 1,5 метров;</w:t>
      </w:r>
    </w:p>
    <w:p w:rsidR="002E6C82" w:rsidRDefault="00373DFF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>научно-педагогическими работниками – во время проведения ими учебных занятий;</w:t>
      </w:r>
    </w:p>
    <w:p w:rsidR="002E6C82" w:rsidRDefault="00373DFF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>обучающимися – во время посещения ими учебных занятий творческой направленности, во время иных учебных занятий в момент их устного выступления; а также при нахождении обучающихся, проживающих в общежитии, в жилом помещении, выделенном для их проживания (комнаты, квартиры);</w:t>
      </w:r>
    </w:p>
    <w:p w:rsidR="002E6C82" w:rsidRPr="00F96655" w:rsidRDefault="00D503B4" w:rsidP="00F96655">
      <w:pPr>
        <w:pStyle w:val="a6"/>
        <w:numPr>
          <w:ilvl w:val="1"/>
          <w:numId w:val="15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проходить процедуру измерения температуры при входе в здания НИУ ВШЭ и при текущем проведении термометрии в зданиях НИУ ВШЭ;</w:t>
      </w:r>
    </w:p>
    <w:p w:rsidR="002E6C82" w:rsidRDefault="00D503B4" w:rsidP="00F96655">
      <w:pPr>
        <w:pStyle w:val="a6"/>
        <w:numPr>
          <w:ilvl w:val="1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наличия новой коронавирусной инфекции (COVID-19) или совместного проживания с лицами, имеющими такую инфекцию, соблюдать режим самоизоляции (изоляции) по месту проживания (в том числе в общежитиях НИУ ВШЭ), незамедлительно предварительно уведомив Управление социальной сферы, а также:</w:t>
      </w:r>
    </w:p>
    <w:p w:rsidR="002E6C82" w:rsidRDefault="00D503B4" w:rsidP="00F96655">
      <w:pPr>
        <w:pStyle w:val="a6"/>
        <w:numPr>
          <w:ilvl w:val="2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bookmarkStart w:id="1" w:name="_Hlk48663532"/>
      <w:r>
        <w:rPr>
          <w:sz w:val="26"/>
          <w:szCs w:val="26"/>
        </w:rPr>
        <w:t>непосредственного руководителя – для работников НИУ ВШЭ;</w:t>
      </w:r>
    </w:p>
    <w:p w:rsidR="002E6C82" w:rsidRDefault="00D503B4" w:rsidP="00F96655">
      <w:pPr>
        <w:pStyle w:val="a6"/>
        <w:numPr>
          <w:ilvl w:val="2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менеджера и (или) руководителя образовательной программы – для студентов и слушателей; менеджера и (или) директора Аспирантской школы – для аспирантов; куратора и (или) директора Лицея – для учащихся Лицея; администрацию общежития – для проживающих в общежитии;</w:t>
      </w:r>
      <w:bookmarkEnd w:id="1"/>
    </w:p>
    <w:p w:rsidR="002E6C82" w:rsidRDefault="00D503B4" w:rsidP="00F96655">
      <w:pPr>
        <w:pStyle w:val="a6"/>
        <w:numPr>
          <w:ilvl w:val="1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 нахождении в зданиях НИУ ВШЭ в случае повышения температуры или возникновения иных признаков острой респираторной вирусной инфекции, признаков инфекционных заболеваний (кашель, насморк) незамедлительно:</w:t>
      </w:r>
    </w:p>
    <w:p w:rsidR="002E6C82" w:rsidRDefault="00D503B4" w:rsidP="00F96655">
      <w:pPr>
        <w:pStyle w:val="a6"/>
        <w:numPr>
          <w:ilvl w:val="2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 наличии в здании медицинского пункта – обратиться к медицинскому работнику и далее соблюдать его указания;</w:t>
      </w:r>
    </w:p>
    <w:p w:rsidR="002E6C82" w:rsidRPr="00D95C13" w:rsidRDefault="00D95C13" w:rsidP="00F96655">
      <w:pPr>
        <w:pStyle w:val="a6"/>
        <w:numPr>
          <w:ilvl w:val="2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114390">
        <w:rPr>
          <w:sz w:val="26"/>
          <w:szCs w:val="26"/>
        </w:rPr>
        <w:t xml:space="preserve">отсутствии в здании </w:t>
      </w:r>
      <w:r w:rsidR="00114390" w:rsidRPr="00D95C13">
        <w:rPr>
          <w:sz w:val="26"/>
          <w:szCs w:val="26"/>
        </w:rPr>
        <w:t xml:space="preserve">медицинского пункта – проинформировать должностных лиц, указанных </w:t>
      </w:r>
      <w:bookmarkStart w:id="2" w:name="_Hlk49187802"/>
      <w:r w:rsidR="00114390" w:rsidRPr="00D95C13">
        <w:rPr>
          <w:sz w:val="26"/>
          <w:szCs w:val="26"/>
        </w:rPr>
        <w:t xml:space="preserve">в подпунктах 1.5.1, 1.5.2 </w:t>
      </w:r>
      <w:bookmarkEnd w:id="2"/>
      <w:r w:rsidR="00114390" w:rsidRPr="00D95C13">
        <w:rPr>
          <w:sz w:val="26"/>
          <w:szCs w:val="26"/>
        </w:rPr>
        <w:t>пункта 1 настоящего приказа, о данных обстоятельствах, и далее соблюдать их указания;</w:t>
      </w:r>
      <w:r w:rsidR="00D503B4" w:rsidRPr="00D95C13">
        <w:rPr>
          <w:sz w:val="26"/>
          <w:szCs w:val="26"/>
        </w:rPr>
        <w:t xml:space="preserve"> </w:t>
      </w:r>
    </w:p>
    <w:p w:rsidR="002E6C82" w:rsidRPr="00D95C13" w:rsidRDefault="00D503B4" w:rsidP="00F96655">
      <w:pPr>
        <w:pStyle w:val="a6"/>
        <w:numPr>
          <w:ilvl w:val="2"/>
          <w:numId w:val="15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D95C13">
        <w:rPr>
          <w:sz w:val="26"/>
          <w:szCs w:val="26"/>
        </w:rPr>
        <w:t xml:space="preserve">при наличии заболеваний и состояний, указанных в приложении к настоящему приказу, сообщить об этом в письменной форме должностным лицам, указанным в </w:t>
      </w:r>
      <w:r w:rsidR="004B0FE6" w:rsidRPr="00D95C13">
        <w:rPr>
          <w:sz w:val="26"/>
          <w:szCs w:val="26"/>
        </w:rPr>
        <w:t>подпункт</w:t>
      </w:r>
      <w:r w:rsidR="00114390" w:rsidRPr="00D95C13">
        <w:rPr>
          <w:sz w:val="26"/>
          <w:szCs w:val="26"/>
        </w:rPr>
        <w:t>ах</w:t>
      </w:r>
      <w:r w:rsidR="004B0FE6" w:rsidRPr="00D95C13">
        <w:rPr>
          <w:sz w:val="26"/>
          <w:szCs w:val="26"/>
        </w:rPr>
        <w:t xml:space="preserve"> 1.5.1,</w:t>
      </w:r>
      <w:r w:rsidR="00114390" w:rsidRPr="00D95C13">
        <w:rPr>
          <w:sz w:val="26"/>
          <w:szCs w:val="26"/>
        </w:rPr>
        <w:t xml:space="preserve"> </w:t>
      </w:r>
      <w:r w:rsidR="004B0FE6" w:rsidRPr="00D95C13">
        <w:rPr>
          <w:sz w:val="26"/>
          <w:szCs w:val="26"/>
        </w:rPr>
        <w:t xml:space="preserve">1.5.2 </w:t>
      </w:r>
      <w:r w:rsidRPr="00D95C13">
        <w:rPr>
          <w:sz w:val="26"/>
          <w:szCs w:val="26"/>
        </w:rPr>
        <w:t>пункта 1 настоящего приказа, для организации дистанционного (удаленного) исполнения трудовой функции или обучения.</w:t>
      </w:r>
    </w:p>
    <w:p w:rsidR="00373DFF" w:rsidRPr="00D95C13" w:rsidRDefault="00E0439E" w:rsidP="00F96655">
      <w:pPr>
        <w:pStyle w:val="a6"/>
        <w:tabs>
          <w:tab w:val="left" w:pos="142"/>
        </w:tabs>
        <w:ind w:left="0"/>
        <w:rPr>
          <w:sz w:val="26"/>
          <w:szCs w:val="26"/>
        </w:rPr>
      </w:pPr>
      <w:r w:rsidRPr="00D95C13">
        <w:rPr>
          <w:sz w:val="26"/>
          <w:szCs w:val="26"/>
        </w:rPr>
        <w:t>2.</w:t>
      </w:r>
      <w:r w:rsidR="00373DFF" w:rsidRPr="00D95C13">
        <w:rPr>
          <w:sz w:val="26"/>
          <w:szCs w:val="26"/>
        </w:rPr>
        <w:t xml:space="preserve"> Лицам, указанным </w:t>
      </w:r>
      <w:r w:rsidR="00D95C13" w:rsidRPr="00D95C13">
        <w:rPr>
          <w:sz w:val="26"/>
          <w:szCs w:val="26"/>
        </w:rPr>
        <w:t xml:space="preserve">в подпунктах 1.5.1, 1.5.2 </w:t>
      </w:r>
      <w:r w:rsidR="00373DFF" w:rsidRPr="00D95C13">
        <w:rPr>
          <w:sz w:val="26"/>
          <w:szCs w:val="26"/>
        </w:rPr>
        <w:t>пункта 1 настоящего приказа, в случае получения от работников или обучающихся информации в соответствии с подпунктом 1.</w:t>
      </w:r>
      <w:r w:rsidR="004B0FE6" w:rsidRPr="00D95C13">
        <w:rPr>
          <w:sz w:val="26"/>
          <w:szCs w:val="26"/>
        </w:rPr>
        <w:t>6 пункта 1</w:t>
      </w:r>
      <w:r w:rsidR="00373DFF" w:rsidRPr="00D95C13">
        <w:rPr>
          <w:sz w:val="26"/>
          <w:szCs w:val="26"/>
        </w:rPr>
        <w:t xml:space="preserve"> и в зависимости от состояния работника/обучающегося:</w:t>
      </w:r>
    </w:p>
    <w:p w:rsidR="002E6C82" w:rsidRPr="00F96655" w:rsidRDefault="00E0439E" w:rsidP="00F96655">
      <w:pPr>
        <w:pStyle w:val="a6"/>
        <w:ind w:left="0" w:firstLine="851"/>
        <w:rPr>
          <w:sz w:val="26"/>
          <w:szCs w:val="26"/>
        </w:rPr>
      </w:pPr>
      <w:r w:rsidRPr="00D95C13">
        <w:rPr>
          <w:sz w:val="26"/>
          <w:szCs w:val="26"/>
        </w:rPr>
        <w:t>2.1.</w:t>
      </w:r>
      <w:r w:rsidR="00373DFF" w:rsidRPr="00D95C13">
        <w:rPr>
          <w:sz w:val="26"/>
          <w:szCs w:val="26"/>
        </w:rPr>
        <w:t xml:space="preserve"> </w:t>
      </w:r>
      <w:bookmarkStart w:id="3" w:name="_Hlk48809080"/>
      <w:r w:rsidR="00D503B4" w:rsidRPr="00D95C13">
        <w:rPr>
          <w:sz w:val="26"/>
          <w:szCs w:val="26"/>
        </w:rPr>
        <w:t>вызвать бригаду скорой (неотложной) помощи, предварительно сообщив об этом в Управление социальной сферы и, по</w:t>
      </w:r>
      <w:r w:rsidR="00D503B4" w:rsidRPr="00F96655">
        <w:rPr>
          <w:sz w:val="26"/>
          <w:szCs w:val="26"/>
        </w:rPr>
        <w:t xml:space="preserve"> возможности, организовав изоляцию работника/обучающегося до приезда бригады скорой (неотложной) помощи;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принять меры по направлению работника/ обучающегося к месту проживания, а также информировать работника о необходимости самостоятельного обращения за медицинской помощью по месту жительства.</w:t>
      </w:r>
      <w:bookmarkEnd w:id="3"/>
    </w:p>
    <w:p w:rsidR="002E6C82" w:rsidRPr="00F96655" w:rsidRDefault="00D503B4" w:rsidP="00F96655">
      <w:pPr>
        <w:pStyle w:val="a6"/>
        <w:numPr>
          <w:ilvl w:val="0"/>
          <w:numId w:val="16"/>
        </w:numPr>
        <w:tabs>
          <w:tab w:val="left" w:pos="142"/>
        </w:tabs>
        <w:ind w:left="0" w:firstLine="709"/>
        <w:rPr>
          <w:sz w:val="26"/>
          <w:szCs w:val="26"/>
        </w:rPr>
      </w:pPr>
      <w:r w:rsidRPr="00F96655">
        <w:rPr>
          <w:sz w:val="26"/>
          <w:szCs w:val="26"/>
        </w:rPr>
        <w:t>Работникам и обучающимся – гражданам Российской Федерации, в период действия настоящего приказа прибывшим на территорию Российской Федерации, в течение трех календарных дней со дня прибытия на территорию Российской Федерации пройти лабораторное исследование на COVID-19 методом ПЦР, в кратчайшие сроки представить в Управление социальной сферы результаты исследования, до получения и представления результатов исследования: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работникам – выполнять работу вне зданий НИУ ВШЭ (дистанционно, удаленно);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обучающимся – не посещать здания НИУ ВШЭ с признанием причины отсутствия на занятиях уважительной.</w:t>
      </w:r>
    </w:p>
    <w:p w:rsidR="002E6C82" w:rsidRPr="00F96655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F96655">
        <w:rPr>
          <w:sz w:val="26"/>
          <w:szCs w:val="26"/>
        </w:rPr>
        <w:t>Работникам НИУ ВШЭ – иностранным гражданам или лицам без гражданства, в период действия настоящего приказа прибывшим на территорию Российской Федерации</w:t>
      </w:r>
      <w:r w:rsidR="0076203C">
        <w:rPr>
          <w:sz w:val="26"/>
          <w:szCs w:val="26"/>
        </w:rPr>
        <w:t xml:space="preserve"> для трудовой деятельности</w:t>
      </w:r>
      <w:r w:rsidRPr="00F96655">
        <w:rPr>
          <w:sz w:val="26"/>
          <w:szCs w:val="26"/>
        </w:rPr>
        <w:t>: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 xml:space="preserve">представить в Управление социальной сферы копии медицинских документов, подтверждающих отрицательный результат лабораторного исследования на COVID-19 методом полимеразной цепной реакции ПЦР, полученный не ранее чем за три календарных дня до прибытия на территорию Российской Федерации. В случае </w:t>
      </w:r>
      <w:r w:rsidRPr="00F96655">
        <w:rPr>
          <w:sz w:val="26"/>
          <w:szCs w:val="26"/>
        </w:rPr>
        <w:lastRenderedPageBreak/>
        <w:t>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Федерации;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соблюдать изоляцию сроком на 14 календарных дней со дня прибытия на территорию Российской Федерации с выполнением в указанный период работы вне зданий НИУ ВШЭ (дистанционно, удаленно).</w:t>
      </w:r>
    </w:p>
    <w:p w:rsidR="002E6C82" w:rsidRPr="00F96655" w:rsidRDefault="00D503B4" w:rsidP="00F96655">
      <w:pPr>
        <w:pStyle w:val="a6"/>
        <w:numPr>
          <w:ilvl w:val="0"/>
          <w:numId w:val="16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Обучающимся – иностранным гражданам и лицам без гражданства: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иметь полис добровольного медицинского страхования (ДМС) (далее – полис) в электронной форме, в который включены медицинский осмотр, анализы на гепатит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 xml:space="preserve">, ВИЧ-инфекцию и тест на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 методом полимеразной цепной реакции (ПЦР);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до 15.09.2020 представить копию полиса работнику отдела сопровождения учебного процесса/ менеджеру Аспирантской школы, координатору мобильности, а при заселении в общежитие представить копию полиса работникам общежития;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пройти медицинский осмотр и представить по его результатам работнику отдела сопровождения учебного процесса/ менеджеру Аспирантской школы, координатору мобильности или работникам общежития (при заселении в общежитие) медицинский документ, подтверждающий отрицательный результат лабораторного исследования материала на COVID-19 методом полимеразной цепной реакции (ПЦР), справку об отсутствии гепатита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, справку об отсутствии ВИЧ-инфекции, медицинскую справку по форме № 086/у или по форме приложения № 8 к Правилам внутреннего распорядка студенческого общежития НИУ ВШЭ;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прибывающим на территорию Российской Федерации:</w:t>
      </w:r>
    </w:p>
    <w:p w:rsidR="002E6C82" w:rsidRDefault="00D503B4" w:rsidP="00F96655">
      <w:pPr>
        <w:pStyle w:val="a6"/>
        <w:numPr>
          <w:ilvl w:val="2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представить работнику отдела сопровождения учебного процесса/ менеджеру Аспирантской школы, координатору мобильности или работникам общежития (при заселении в общежитие) копию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въезда в Российскую Федерацию. 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Федерации;</w:t>
      </w:r>
    </w:p>
    <w:p w:rsidR="002E6C82" w:rsidRDefault="00D503B4" w:rsidP="00F96655">
      <w:pPr>
        <w:pStyle w:val="a6"/>
        <w:numPr>
          <w:ilvl w:val="2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соблюдать 14-дневную (со дня въезда в Российскую Федерацию) изоляцию, с проведением на 10-12 день обследования на COVID-19 методом полимеразной цепной реакции (ПЦР), в течение указанного срока не посещать здания НИУ ВШЭ (за исключением жилого помещения в общежитии для обучающихся, проживающих в общежитиях НИУ ВШЭ) с признанием причины отсутствия на занятиях уважительной. </w:t>
      </w:r>
    </w:p>
    <w:p w:rsidR="002E6C82" w:rsidRPr="00F96655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F96655">
        <w:rPr>
          <w:sz w:val="26"/>
          <w:szCs w:val="26"/>
        </w:rPr>
        <w:t>Исключить проведение в зданиях НИУ ВШЭ культурно-массовых, массовых мероприятий (не включенных в учебный план и численностью участников более 15 человек), в том числе торжественных линеек, мероприятий студенческой внеучебной активности, занятий спортивных секций.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Работникам Библиотеки НИУ ВШЭ, Дирекции информационных технологий при взаимодействии с работниками и обучающимися использовать перчатки.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Рекомендовать работникам и обучающимся НИУ ВШЭ: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при нахождении в зданиях НИУ ВШЭ использовать антисептические средства для рук при посещении мест общего пользования;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соблюдать социальную дистанцию в зданиях НИУ ВШЭ не менее 1,5 метров при нахождении в местах общего пользования (за исключением пунктов приема пищи и учебных аудиторий);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обучающимся, имеющим заболевания и состояния, перечисленные в приложении, перевестись на индивидуальный учебный план с освоением образовательной программы дистанционно (удаленно), в том числе путем освоения онлайн курсов.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Директору по безопасности обеспечить: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измерение температуры работникам, обучающимся и посетителям при входе в здания НИУ ВШЭ, регулярное выборочное измерение температуры работникам и обучающимся в учебных корпусах и жилых помещениях (общежития); 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контроль использования средств индивидуальной защиты органов дыхания (масок, респираторов), соблюдения процедуры измерения температуры при входе в здания НИУ ВШЭ и при текущем проведении термометрии в зданиях НИУ ВШЭ всеми работниками, обучающимися и посетителями зданий НИУ ВШЭ;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недопуск в здания НИУ ВШЭ лиц с признаками инфекционных заболеваний (повышенная температура, кашель, насморк), а также при отсутствии средств индивидуальной защиты органов дыхания (масок, респираторов).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Проректору обеспечить: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закупку медицинских масок для обеспечения работников и обучающихся, одноразовых перчаток, теплометров, цифровых термометров, рециркуляторов воздуха, дезинфицирующих средств, диспенсеров для антисептика;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выдачу работникам и обучающимся одноразовых или многоразовых масок, а также в соответствии с настоящим приказом выдачу работникам перчаток, дезинфицирующих салфеток;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проведение генеральной уборки всех помещений НИУ ВШЭ с применением дезинфицирующих средств и очистки систем вентиляции, кондиционеров, а также проверку эффективности работы вентиляционной системы (за исключением случаев наличия актов о проведении таких работ менее 1 года назад);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проведение в помещениях НИУ ВШЭ ежедневной влажной уборки и еженедельной генеральной уборки, дезинфекционных мероприятий; 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проведение дополнительной регулярной дезинфекции помещений кампусов с уделением особого внимания дезинфекции дверных ручек, выключателей, поручней, перил, иных контактных поверхностей рабочих мест и мест общего пользования; 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tabs>
          <w:tab w:val="left" w:pos="1560"/>
        </w:tabs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дополнительно в общежитиях НИУ ВШЭ:</w:t>
      </w:r>
    </w:p>
    <w:p w:rsidR="002E6C82" w:rsidRDefault="00D503B4" w:rsidP="00F96655">
      <w:pPr>
        <w:pStyle w:val="a6"/>
        <w:numPr>
          <w:ilvl w:val="2"/>
          <w:numId w:val="16"/>
        </w:numPr>
        <w:tabs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незамедлительную изоляцию лиц, проживающих в общежитии, с признаками инфекционных заболеваний, выявленных в течение дня, до приезда бригады скорой (неотложной) медицинской помощи;</w:t>
      </w:r>
    </w:p>
    <w:p w:rsidR="002E6C82" w:rsidRDefault="00D503B4" w:rsidP="00F96655">
      <w:pPr>
        <w:pStyle w:val="a6"/>
        <w:numPr>
          <w:ilvl w:val="2"/>
          <w:numId w:val="16"/>
        </w:numPr>
        <w:tabs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организацию информирования проживающих о необходимости регулярного проветривания помещений общежития;</w:t>
      </w:r>
    </w:p>
    <w:p w:rsidR="002E6C82" w:rsidRDefault="00D503B4" w:rsidP="00F96655">
      <w:pPr>
        <w:pStyle w:val="a6"/>
        <w:numPr>
          <w:ilvl w:val="2"/>
          <w:numId w:val="16"/>
        </w:numPr>
        <w:tabs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централизованной стирки постельного белья исключение пересечения потоков чистого и грязного белья. 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Директору по социальной работе обеспечить: 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lastRenderedPageBreak/>
        <w:t>взаимодействие с территориальными отделами Роспотребнадзора в части выполнения предписаний по случаям выявления заболеваний новой коронавирусной инфекцией COVID-19;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контроль за выполнением предписаний Роспотребнадзора;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подготовку ежедневных отчетов о количестве заболевших работников НИУ ВШЭ, направляемых в оперативный штаб Правительства Москвы;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подготовку ответов по запросам Правительства Москвы о предоставлении информации по заболевшим новой коронавирусной инфекцией COVID-19 работникам и обучающимся;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проведение, при получении информации о подтверждении диагноза COVID-19 у обучающихся, работников, посетителей НИУ ВШЭ, необходимых противоэпидемических мероприятий, объем и перечень которых определяют должностные лица, проводящие эпидемиологическое расследование, в порядке, установленном законодательством;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проведение системной информационно-разъяснительной работы на русском и английском языках среди обучающихся и работников, посетителей НИУ ВШЭ по вопросам профилактики инфекционных заболеваний, а также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насморк);</w:t>
      </w:r>
    </w:p>
    <w:p w:rsidR="002E6C82" w:rsidRDefault="00D503B4" w:rsidP="00F96655">
      <w:pPr>
        <w:pStyle w:val="a6"/>
        <w:numPr>
          <w:ilvl w:val="1"/>
          <w:numId w:val="16"/>
        </w:numPr>
        <w:ind w:left="-142" w:firstLine="993"/>
        <w:rPr>
          <w:sz w:val="26"/>
          <w:szCs w:val="26"/>
        </w:rPr>
      </w:pPr>
      <w:r>
        <w:rPr>
          <w:sz w:val="26"/>
          <w:szCs w:val="26"/>
        </w:rPr>
        <w:t>работу пунктов общественного питания в зданиях НИУ ВШЭ в соответствии с Методическими рекомендациями МР 3.1/2.3.6.0190-20 «Рекомендации по организации работы предприятий общественного питания в условиях сохранения рисков распространения COVID-19», утвержденными Роспотребнадзором 30.05.2020.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Проректору, директору по социальной работе обеспечить условия для гигиенической обработки рук с применением антисептических средств в холле при входе в здания НИУ ВШЭ, в местах общего пользования, помещениях для приема пищи, санитарных узлах, а также постоянное наличие средств для мытья рук, антисептических средств для обработки рук в санузлах, помещениях для приема пищи.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Директору по эксплуатации и текущему ремонту зданий и сооружений зданий обеспечить: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организацию централизованного сбора использованных одноразовых масок с упаковкой их в полиэтиленовые пакеты перед размещением в контейнеры для сбора отходов; 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проведение в местах общего пользования НИУ ВШЭ ежедневного обеззараживания воздуха с использованием оборудования, разрешенного для применения в присутствии людей;</w:t>
      </w:r>
    </w:p>
    <w:p w:rsidR="002E6C82" w:rsidRPr="00F96655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 w:rsidRPr="00F96655">
        <w:rPr>
          <w:sz w:val="26"/>
          <w:szCs w:val="26"/>
        </w:rPr>
        <w:t>организацию проветривания учебных помещений во время перерывов, а также служебных помещений для работников не реже, чем каждые 2 часа.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Директору по развитию студенческого потенциала, директору Лицея, </w:t>
      </w:r>
      <w:r>
        <w:rPr>
          <w:sz w:val="26"/>
          <w:szCs w:val="26"/>
          <w:shd w:val="clear" w:color="auto" w:fill="FFFFFF"/>
        </w:rPr>
        <w:t xml:space="preserve">начальнику </w:t>
      </w:r>
      <w:hyperlink r:id="rId9" w:history="1">
        <w:r>
          <w:rPr>
            <w:rStyle w:val="Hyperlink0"/>
            <w:sz w:val="26"/>
            <w:szCs w:val="26"/>
          </w:rPr>
          <w:t>Операционного управления дополнительного профессионального образования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декану </w:t>
      </w:r>
      <w:hyperlink r:id="rId10" w:history="1">
        <w:r>
          <w:rPr>
            <w:rStyle w:val="Hyperlink0"/>
            <w:sz w:val="26"/>
            <w:szCs w:val="26"/>
          </w:rPr>
          <w:t>факультета довузовской подготовки</w:t>
        </w:r>
      </w:hyperlink>
      <w:r>
        <w:rPr>
          <w:sz w:val="26"/>
          <w:szCs w:val="26"/>
        </w:rPr>
        <w:t xml:space="preserve">, начальнику </w:t>
      </w:r>
      <w:hyperlink r:id="rId11" w:history="1">
        <w:r>
          <w:rPr>
            <w:rStyle w:val="Hyperlink0"/>
            <w:sz w:val="26"/>
            <w:szCs w:val="26"/>
          </w:rPr>
          <w:t>Управления аспирантуры и докторантуры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директору по привлечению иностранных студентов </w:t>
      </w:r>
      <w:r>
        <w:rPr>
          <w:sz w:val="26"/>
          <w:szCs w:val="26"/>
        </w:rPr>
        <w:t>обеспечить: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проведение среди обучающихся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</w:t>
      </w:r>
      <w:r>
        <w:rPr>
          <w:sz w:val="26"/>
          <w:szCs w:val="26"/>
        </w:rPr>
        <w:lastRenderedPageBreak/>
        <w:t>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Роспотребнадзора, проведения конкурсов с вовлечением обучающихся в изготовление средств наглядной агитации и др.;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ознакомление обучающихся с настоящим приказом.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Директору по персоналу обеспечить ознакомление работников с настоящим приказом. </w:t>
      </w:r>
    </w:p>
    <w:p w:rsidR="002E6C82" w:rsidRDefault="00D503B4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Директору библиотеки</w:t>
      </w:r>
      <w:r w:rsidR="00026EEE">
        <w:rPr>
          <w:sz w:val="26"/>
          <w:szCs w:val="26"/>
        </w:rPr>
        <w:t>, заведующему с</w:t>
      </w:r>
      <w:r w:rsidR="00026EEE" w:rsidRPr="00026EEE">
        <w:rPr>
          <w:sz w:val="26"/>
          <w:szCs w:val="26"/>
        </w:rPr>
        <w:t>ектор</w:t>
      </w:r>
      <w:r w:rsidR="00026EEE">
        <w:rPr>
          <w:sz w:val="26"/>
          <w:szCs w:val="26"/>
        </w:rPr>
        <w:t>ом</w:t>
      </w:r>
      <w:r w:rsidR="00026EEE" w:rsidRPr="00026EEE">
        <w:rPr>
          <w:sz w:val="26"/>
          <w:szCs w:val="26"/>
        </w:rPr>
        <w:t xml:space="preserve"> обслуживания и книгохранения в АУК </w:t>
      </w:r>
      <w:r w:rsidR="00026EEE">
        <w:rPr>
          <w:sz w:val="26"/>
          <w:szCs w:val="26"/>
        </w:rPr>
        <w:t>«</w:t>
      </w:r>
      <w:r w:rsidR="00026EEE" w:rsidRPr="00026EEE">
        <w:rPr>
          <w:sz w:val="26"/>
          <w:szCs w:val="26"/>
        </w:rPr>
        <w:t>Шаболовка</w:t>
      </w:r>
      <w:r w:rsidR="00026EEE">
        <w:rPr>
          <w:sz w:val="26"/>
          <w:szCs w:val="26"/>
        </w:rPr>
        <w:t>»</w:t>
      </w:r>
      <w:r>
        <w:rPr>
          <w:sz w:val="26"/>
          <w:szCs w:val="26"/>
        </w:rPr>
        <w:t xml:space="preserve"> обеспечить деятельность библиотек НИУ ВШЭ в соответствии с Методическими рекомендациями МР 3.1/2.1.0195-20 «Рекомендации по проведению профилактических мероприятий по предупреждению распространения новой коронавирусной инфекции (COVID-19) в библиотеках», утвержденными Роспотребнадзором 19.06.2020. </w:t>
      </w:r>
    </w:p>
    <w:p w:rsidR="002E6C82" w:rsidRDefault="00F80AA7" w:rsidP="00F96655">
      <w:pPr>
        <w:pStyle w:val="a6"/>
        <w:numPr>
          <w:ilvl w:val="0"/>
          <w:numId w:val="1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Директору Лицея</w:t>
      </w:r>
      <w:r w:rsidR="00D503B4">
        <w:rPr>
          <w:sz w:val="26"/>
          <w:szCs w:val="26"/>
        </w:rPr>
        <w:t>: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в зданиях Лицея обеспечить соблюдение требований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в том числе: не позднее чем за 1 рабочий день до открытия уведомить Управление Роспотребнадзора по г. Москве о планируемых сроках открытия в условиях распространения COVID-19, информировать родителей (законных представителей</w:t>
      </w:r>
      <w:r w:rsidR="00496758">
        <w:rPr>
          <w:sz w:val="26"/>
          <w:szCs w:val="26"/>
        </w:rPr>
        <w:t>);</w:t>
      </w:r>
    </w:p>
    <w:p w:rsidR="002E6C82" w:rsidRDefault="00D503B4" w:rsidP="00F96655">
      <w:pPr>
        <w:pStyle w:val="a6"/>
        <w:numPr>
          <w:ilvl w:val="1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организовать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2E6C82" w:rsidRDefault="00D503B4" w:rsidP="00F96655">
      <w:pPr>
        <w:pStyle w:val="a6"/>
        <w:numPr>
          <w:ilvl w:val="2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о режиме функционирования Лицея в условиях распространения COVID-19;</w:t>
      </w:r>
    </w:p>
    <w:p w:rsidR="002E6C82" w:rsidRDefault="00D503B4" w:rsidP="00F96655">
      <w:pPr>
        <w:pStyle w:val="a6"/>
        <w:numPr>
          <w:ilvl w:val="2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 мерах сохранения здоровья, о мерах профилактики и снижения рисков распространения (COVID-19), </w:t>
      </w:r>
    </w:p>
    <w:p w:rsidR="002E6C82" w:rsidRDefault="00D503B4" w:rsidP="00F96655">
      <w:pPr>
        <w:pStyle w:val="a6"/>
        <w:numPr>
          <w:ilvl w:val="2"/>
          <w:numId w:val="16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2E6C82" w:rsidRDefault="002E6C82">
      <w:pPr>
        <w:ind w:firstLine="0"/>
        <w:rPr>
          <w:sz w:val="26"/>
          <w:szCs w:val="26"/>
        </w:rPr>
      </w:pPr>
    </w:p>
    <w:p w:rsidR="002E6C82" w:rsidRDefault="002E6C82">
      <w:pPr>
        <w:ind w:firstLine="0"/>
        <w:rPr>
          <w:sz w:val="26"/>
          <w:szCs w:val="26"/>
        </w:rPr>
      </w:pPr>
    </w:p>
    <w:p w:rsidR="00496758" w:rsidRDefault="00496758">
      <w:pPr>
        <w:ind w:firstLine="0"/>
        <w:rPr>
          <w:sz w:val="26"/>
          <w:szCs w:val="26"/>
        </w:rPr>
      </w:pPr>
    </w:p>
    <w:tbl>
      <w:tblPr>
        <w:tblStyle w:val="TableNormal"/>
        <w:tblW w:w="9741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814"/>
      </w:tblGrid>
      <w:tr w:rsidR="002E6C82" w:rsidTr="00F96655">
        <w:trPr>
          <w:trHeight w:val="649"/>
        </w:trPr>
        <w:tc>
          <w:tcPr>
            <w:tcW w:w="49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C82" w:rsidRDefault="00B65DF7">
            <w:pPr>
              <w:ind w:firstLine="0"/>
            </w:pPr>
            <w:r>
              <w:rPr>
                <w:sz w:val="26"/>
                <w:szCs w:val="26"/>
              </w:rPr>
              <w:t>И.о. р</w:t>
            </w:r>
            <w:r w:rsidR="00496758">
              <w:rPr>
                <w:sz w:val="26"/>
                <w:szCs w:val="26"/>
              </w:rPr>
              <w:t>ектор</w:t>
            </w:r>
            <w:r>
              <w:rPr>
                <w:sz w:val="26"/>
                <w:szCs w:val="26"/>
              </w:rPr>
              <w:t>а, первый проректор</w:t>
            </w:r>
          </w:p>
        </w:tc>
        <w:tc>
          <w:tcPr>
            <w:tcW w:w="4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C82" w:rsidRDefault="00B65DF7" w:rsidP="004B0FE6">
            <w:pPr>
              <w:ind w:firstLine="0"/>
              <w:jc w:val="right"/>
            </w:pPr>
            <w:r>
              <w:rPr>
                <w:sz w:val="26"/>
                <w:szCs w:val="26"/>
              </w:rPr>
              <w:t>В</w:t>
            </w:r>
            <w:r w:rsidR="008D07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8D07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Радаев</w:t>
            </w:r>
          </w:p>
        </w:tc>
      </w:tr>
    </w:tbl>
    <w:p w:rsidR="002E6C82" w:rsidRDefault="002E6C82">
      <w:pPr>
        <w:widowControl w:val="0"/>
        <w:ind w:firstLine="0"/>
        <w:rPr>
          <w:sz w:val="26"/>
          <w:szCs w:val="26"/>
        </w:rPr>
      </w:pPr>
    </w:p>
    <w:p w:rsidR="002E6C82" w:rsidRDefault="002E6C82">
      <w:pPr>
        <w:ind w:firstLine="0"/>
        <w:rPr>
          <w:sz w:val="26"/>
          <w:szCs w:val="26"/>
        </w:rPr>
      </w:pPr>
    </w:p>
    <w:p w:rsidR="002E6C82" w:rsidRDefault="002E6C82">
      <w:pPr>
        <w:pStyle w:val="a6"/>
        <w:ind w:left="0"/>
        <w:rPr>
          <w:sz w:val="26"/>
          <w:szCs w:val="26"/>
        </w:rPr>
      </w:pPr>
    </w:p>
    <w:p w:rsidR="002E6C82" w:rsidRDefault="002E6C82">
      <w:pPr>
        <w:pStyle w:val="a6"/>
        <w:ind w:left="0"/>
      </w:pPr>
    </w:p>
    <w:sectPr w:rsidR="002E6C82">
      <w:headerReference w:type="default" r:id="rId12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8C" w:rsidRDefault="00854C8C">
      <w:r>
        <w:separator/>
      </w:r>
    </w:p>
  </w:endnote>
  <w:endnote w:type="continuationSeparator" w:id="0">
    <w:p w:rsidR="00854C8C" w:rsidRDefault="008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8C" w:rsidRDefault="00854C8C">
      <w:r>
        <w:separator/>
      </w:r>
    </w:p>
  </w:footnote>
  <w:footnote w:type="continuationSeparator" w:id="0">
    <w:p w:rsidR="00854C8C" w:rsidRDefault="008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2" w:rsidRDefault="00D503B4">
    <w:pPr>
      <w:pStyle w:val="a4"/>
      <w:jc w:val="center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283C4B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6FF"/>
    <w:multiLevelType w:val="hybridMultilevel"/>
    <w:tmpl w:val="D10AE768"/>
    <w:numStyleLink w:val="2"/>
  </w:abstractNum>
  <w:abstractNum w:abstractNumId="1" w15:restartNumberingAfterBreak="0">
    <w:nsid w:val="13025C23"/>
    <w:multiLevelType w:val="hybridMultilevel"/>
    <w:tmpl w:val="D10AE768"/>
    <w:styleLink w:val="2"/>
    <w:lvl w:ilvl="0" w:tplc="17C07836">
      <w:start w:val="1"/>
      <w:numFmt w:val="bullet"/>
      <w:suff w:val="nothing"/>
      <w:lvlText w:val="-"/>
      <w:lvlJc w:val="left"/>
      <w:pPr>
        <w:tabs>
          <w:tab w:val="left" w:pos="142"/>
          <w:tab w:val="left" w:pos="993"/>
        </w:tabs>
        <w:ind w:left="130" w:firstLine="7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815B8">
      <w:start w:val="1"/>
      <w:numFmt w:val="bullet"/>
      <w:lvlText w:val="o"/>
      <w:lvlJc w:val="left"/>
      <w:pPr>
        <w:tabs>
          <w:tab w:val="left" w:pos="142"/>
          <w:tab w:val="left" w:pos="993"/>
          <w:tab w:val="num" w:pos="1930"/>
        </w:tabs>
        <w:ind w:left="1079" w:firstLine="6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6B49A">
      <w:start w:val="1"/>
      <w:numFmt w:val="bullet"/>
      <w:lvlText w:val="▪"/>
      <w:lvlJc w:val="left"/>
      <w:pPr>
        <w:tabs>
          <w:tab w:val="left" w:pos="142"/>
          <w:tab w:val="left" w:pos="993"/>
          <w:tab w:val="num" w:pos="2650"/>
        </w:tabs>
        <w:ind w:left="1799" w:firstLine="6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04846">
      <w:start w:val="1"/>
      <w:numFmt w:val="bullet"/>
      <w:lvlText w:val="·"/>
      <w:lvlJc w:val="left"/>
      <w:pPr>
        <w:tabs>
          <w:tab w:val="left" w:pos="142"/>
          <w:tab w:val="left" w:pos="993"/>
          <w:tab w:val="num" w:pos="3370"/>
        </w:tabs>
        <w:ind w:left="2519" w:firstLine="6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81586">
      <w:start w:val="1"/>
      <w:numFmt w:val="bullet"/>
      <w:suff w:val="nothing"/>
      <w:lvlText w:val="o"/>
      <w:lvlJc w:val="left"/>
      <w:pPr>
        <w:tabs>
          <w:tab w:val="left" w:pos="142"/>
          <w:tab w:val="left" w:pos="993"/>
        </w:tabs>
        <w:ind w:left="3239" w:firstLine="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2D566">
      <w:start w:val="1"/>
      <w:numFmt w:val="bullet"/>
      <w:lvlText w:val="▪"/>
      <w:lvlJc w:val="left"/>
      <w:pPr>
        <w:tabs>
          <w:tab w:val="left" w:pos="142"/>
          <w:tab w:val="left" w:pos="993"/>
          <w:tab w:val="num" w:pos="4810"/>
        </w:tabs>
        <w:ind w:left="3959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5E1E">
      <w:start w:val="1"/>
      <w:numFmt w:val="bullet"/>
      <w:lvlText w:val="·"/>
      <w:lvlJc w:val="left"/>
      <w:pPr>
        <w:tabs>
          <w:tab w:val="left" w:pos="142"/>
          <w:tab w:val="left" w:pos="993"/>
          <w:tab w:val="num" w:pos="5530"/>
        </w:tabs>
        <w:ind w:left="4679" w:firstLine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53C4">
      <w:start w:val="1"/>
      <w:numFmt w:val="bullet"/>
      <w:lvlText w:val="o"/>
      <w:lvlJc w:val="left"/>
      <w:pPr>
        <w:tabs>
          <w:tab w:val="left" w:pos="142"/>
          <w:tab w:val="left" w:pos="993"/>
          <w:tab w:val="num" w:pos="6250"/>
        </w:tabs>
        <w:ind w:left="5399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49D9C">
      <w:start w:val="1"/>
      <w:numFmt w:val="bullet"/>
      <w:lvlText w:val="▪"/>
      <w:lvlJc w:val="left"/>
      <w:pPr>
        <w:tabs>
          <w:tab w:val="left" w:pos="142"/>
          <w:tab w:val="left" w:pos="993"/>
          <w:tab w:val="num" w:pos="6970"/>
        </w:tabs>
        <w:ind w:left="6119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5863406"/>
    <w:multiLevelType w:val="multilevel"/>
    <w:tmpl w:val="F6F0F8F0"/>
    <w:styleLink w:val="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8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</w:tabs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D6019C7"/>
    <w:multiLevelType w:val="multilevel"/>
    <w:tmpl w:val="C2941B76"/>
    <w:lvl w:ilvl="0">
      <w:start w:val="1"/>
      <w:numFmt w:val="decimal"/>
      <w:suff w:val="nothing"/>
      <w:lvlText w:val="%1."/>
      <w:lvlJc w:val="left"/>
      <w:pPr>
        <w:ind w:left="84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84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2"/>
            <w:tab w:val="num" w:pos="1569"/>
          </w:tabs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2"/>
          </w:tabs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2"/>
          </w:tabs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2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2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" w:firstLine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66" w:firstLine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7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24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33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2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560"/>
            <w:tab w:val="num" w:pos="1713"/>
          </w:tabs>
          <w:ind w:left="862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60"/>
          </w:tabs>
          <w:ind w:left="55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1265" w:firstLine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51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1" w:firstLine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93" w:firstLine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3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2" w:firstLine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50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99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2"/>
    <w:rsid w:val="00026EEE"/>
    <w:rsid w:val="00032484"/>
    <w:rsid w:val="00114390"/>
    <w:rsid w:val="00231995"/>
    <w:rsid w:val="00283C4B"/>
    <w:rsid w:val="002E6C82"/>
    <w:rsid w:val="00361102"/>
    <w:rsid w:val="00373DFF"/>
    <w:rsid w:val="003B7647"/>
    <w:rsid w:val="00496758"/>
    <w:rsid w:val="004B0FE6"/>
    <w:rsid w:val="004E2E83"/>
    <w:rsid w:val="006E7FD4"/>
    <w:rsid w:val="0076203C"/>
    <w:rsid w:val="00854C8C"/>
    <w:rsid w:val="008D0724"/>
    <w:rsid w:val="00B14534"/>
    <w:rsid w:val="00B65DF7"/>
    <w:rsid w:val="00C44778"/>
    <w:rsid w:val="00D503B4"/>
    <w:rsid w:val="00D56E92"/>
    <w:rsid w:val="00D95C13"/>
    <w:rsid w:val="00E0439E"/>
    <w:rsid w:val="00EE75B9"/>
    <w:rsid w:val="00F80AA7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AB07-67CF-4C0A-8030-D3BD100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u w:val="none" w:color="00000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F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irantura.h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dp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65F01F32-2F5E-40B3-B630-57656498000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Какабадзе Елена Ревазовна</cp:lastModifiedBy>
  <cp:revision>2</cp:revision>
  <dcterms:created xsi:type="dcterms:W3CDTF">2020-09-10T19:40:00Z</dcterms:created>
  <dcterms:modified xsi:type="dcterms:W3CDTF">2020-09-10T19:40:00Z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2020/8/21-48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 (г. Москва)_x000d_
</vt:lpwstr>
  </property>
  <property fmtid="{D5CDD505-2E9C-101B-9397-08002B2CF9AE}" pid="13" name="creatorPost">
    <vt:lpwstr>Старший директор по правовым вопросам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