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64" w:rsidRPr="00AD6460" w:rsidRDefault="008569A4" w:rsidP="00357D64">
      <w:pPr>
        <w:pStyle w:val="a3"/>
        <w:jc w:val="center"/>
        <w:rPr>
          <w:b/>
          <w:bCs/>
          <w:lang w:val="en-US"/>
        </w:rPr>
      </w:pPr>
      <w:bookmarkStart w:id="0" w:name="_GoBack"/>
      <w:r>
        <w:rPr>
          <w:b/>
          <w:bCs/>
          <w:lang w:val="en-US"/>
        </w:rPr>
        <w:t>Special</w:t>
      </w:r>
      <w:r w:rsidRPr="00AD6460">
        <w:rPr>
          <w:b/>
          <w:bCs/>
          <w:lang w:val="en-US"/>
        </w:rPr>
        <w:t xml:space="preserve"> </w:t>
      </w:r>
      <w:r>
        <w:rPr>
          <w:b/>
          <w:bCs/>
          <w:lang w:val="en-US"/>
        </w:rPr>
        <w:t>Criteria</w:t>
      </w:r>
      <w:r w:rsidRPr="00AD6460">
        <w:rPr>
          <w:b/>
          <w:bCs/>
          <w:lang w:val="en-US"/>
        </w:rPr>
        <w:t xml:space="preserve"> </w:t>
      </w:r>
      <w:r>
        <w:rPr>
          <w:b/>
          <w:bCs/>
          <w:lang w:val="en-US"/>
        </w:rPr>
        <w:t>for</w:t>
      </w:r>
      <w:r w:rsidRPr="00AD6460">
        <w:rPr>
          <w:b/>
          <w:bCs/>
          <w:lang w:val="en-US"/>
        </w:rPr>
        <w:t xml:space="preserve"> </w:t>
      </w:r>
      <w:r>
        <w:rPr>
          <w:b/>
          <w:bCs/>
          <w:lang w:val="en-US"/>
        </w:rPr>
        <w:t>Research</w:t>
      </w:r>
      <w:r w:rsidRPr="00AD6460">
        <w:rPr>
          <w:b/>
          <w:bCs/>
          <w:lang w:val="en-US"/>
        </w:rPr>
        <w:t xml:space="preserve"> </w:t>
      </w:r>
      <w:r>
        <w:rPr>
          <w:b/>
          <w:bCs/>
          <w:lang w:val="en-US"/>
        </w:rPr>
        <w:t>Student</w:t>
      </w:r>
      <w:r w:rsidRPr="00AD6460">
        <w:rPr>
          <w:b/>
          <w:bCs/>
          <w:lang w:val="en-US"/>
        </w:rPr>
        <w:t xml:space="preserve"> </w:t>
      </w:r>
      <w:r>
        <w:rPr>
          <w:b/>
          <w:bCs/>
          <w:lang w:val="en-US"/>
        </w:rPr>
        <w:t>Papers</w:t>
      </w:r>
      <w:r w:rsidRPr="00AD6460">
        <w:rPr>
          <w:b/>
          <w:bCs/>
          <w:lang w:val="en-US"/>
        </w:rPr>
        <w:t xml:space="preserve"> </w:t>
      </w:r>
      <w:r>
        <w:rPr>
          <w:b/>
          <w:bCs/>
          <w:lang w:val="en-US"/>
        </w:rPr>
        <w:t>for</w:t>
      </w:r>
      <w:r w:rsidRPr="00AD6460">
        <w:rPr>
          <w:b/>
          <w:bCs/>
          <w:lang w:val="en-US"/>
        </w:rPr>
        <w:t xml:space="preserve"> </w:t>
      </w:r>
      <w:r>
        <w:rPr>
          <w:b/>
          <w:bCs/>
          <w:lang w:val="en-US"/>
        </w:rPr>
        <w:t>the</w:t>
      </w:r>
      <w:r w:rsidRPr="00AD6460">
        <w:rPr>
          <w:b/>
          <w:bCs/>
          <w:lang w:val="en-US"/>
        </w:rPr>
        <w:t xml:space="preserve"> </w:t>
      </w:r>
      <w:r>
        <w:rPr>
          <w:b/>
          <w:bCs/>
          <w:lang w:val="en-US"/>
        </w:rPr>
        <w:t>NIRS</w:t>
      </w:r>
      <w:r w:rsidRPr="00AD6460">
        <w:rPr>
          <w:b/>
          <w:bCs/>
          <w:lang w:val="en-US"/>
        </w:rPr>
        <w:t xml:space="preserve"> </w:t>
      </w:r>
      <w:r>
        <w:rPr>
          <w:b/>
          <w:bCs/>
          <w:lang w:val="en-US"/>
        </w:rPr>
        <w:t>Competition</w:t>
      </w:r>
      <w:r w:rsidRPr="00AD6460">
        <w:rPr>
          <w:b/>
          <w:bCs/>
          <w:lang w:val="en-US"/>
        </w:rPr>
        <w:t xml:space="preserve"> </w:t>
      </w:r>
      <w:r>
        <w:rPr>
          <w:b/>
          <w:bCs/>
          <w:lang w:val="en-US"/>
        </w:rPr>
        <w:t>in</w:t>
      </w:r>
      <w:r w:rsidRPr="00AD6460">
        <w:rPr>
          <w:b/>
          <w:bCs/>
          <w:lang w:val="en-US"/>
        </w:rPr>
        <w:t xml:space="preserve"> </w:t>
      </w:r>
    </w:p>
    <w:p w:rsidR="00375A21" w:rsidRPr="00AD6460" w:rsidRDefault="008569A4" w:rsidP="00357D64">
      <w:pPr>
        <w:pStyle w:val="a3"/>
        <w:jc w:val="center"/>
        <w:rPr>
          <w:b/>
          <w:bCs/>
          <w:lang w:val="en-US"/>
        </w:rPr>
      </w:pPr>
      <w:r>
        <w:rPr>
          <w:b/>
          <w:bCs/>
          <w:lang w:val="en-US"/>
        </w:rPr>
        <w:t>Integrated</w:t>
      </w:r>
      <w:r w:rsidRPr="00AD6460">
        <w:rPr>
          <w:b/>
          <w:bCs/>
          <w:lang w:val="en-US"/>
        </w:rPr>
        <w:t xml:space="preserve"> </w:t>
      </w:r>
      <w:r>
        <w:rPr>
          <w:b/>
          <w:bCs/>
          <w:lang w:val="en-US"/>
        </w:rPr>
        <w:t>Communications</w:t>
      </w:r>
    </w:p>
    <w:bookmarkEnd w:id="0"/>
    <w:p w:rsidR="00657257" w:rsidRPr="00D543E1" w:rsidRDefault="00AD6460" w:rsidP="008D70A8">
      <w:pPr>
        <w:pStyle w:val="a3"/>
        <w:jc w:val="both"/>
        <w:rPr>
          <w:lang w:val="en-US"/>
        </w:rPr>
      </w:pPr>
      <w:r>
        <w:rPr>
          <w:lang w:val="en-US"/>
        </w:rPr>
        <w:t>S</w:t>
      </w:r>
      <w:r w:rsidR="00D543E1">
        <w:rPr>
          <w:lang w:val="en-US"/>
        </w:rPr>
        <w:t>ubmitted</w:t>
      </w:r>
      <w:r w:rsidR="00D543E1" w:rsidRPr="00D543E1">
        <w:rPr>
          <w:lang w:val="en-US"/>
        </w:rPr>
        <w:t xml:space="preserve"> </w:t>
      </w:r>
      <w:r w:rsidR="00D543E1">
        <w:rPr>
          <w:lang w:val="en-US"/>
        </w:rPr>
        <w:t>work</w:t>
      </w:r>
      <w:r>
        <w:rPr>
          <w:lang w:val="en-US"/>
        </w:rPr>
        <w:t>s</w:t>
      </w:r>
      <w:r w:rsidR="00D543E1" w:rsidRPr="00D543E1">
        <w:rPr>
          <w:lang w:val="en-US"/>
        </w:rPr>
        <w:t xml:space="preserve"> </w:t>
      </w:r>
      <w:r w:rsidR="00D543E1">
        <w:rPr>
          <w:lang w:val="en-US"/>
        </w:rPr>
        <w:t>must</w:t>
      </w:r>
      <w:r w:rsidR="00D543E1" w:rsidRPr="00D543E1">
        <w:rPr>
          <w:lang w:val="en-US"/>
        </w:rPr>
        <w:t xml:space="preserve"> </w:t>
      </w:r>
      <w:r w:rsidR="00D543E1">
        <w:rPr>
          <w:lang w:val="en-US"/>
        </w:rPr>
        <w:t>contain</w:t>
      </w:r>
      <w:r w:rsidR="00D543E1" w:rsidRPr="00D543E1">
        <w:rPr>
          <w:lang w:val="en-US"/>
        </w:rPr>
        <w:t xml:space="preserve"> </w:t>
      </w:r>
      <w:r w:rsidR="00D543E1">
        <w:rPr>
          <w:lang w:val="en-US"/>
        </w:rPr>
        <w:t>the</w:t>
      </w:r>
      <w:r w:rsidR="00D543E1" w:rsidRPr="00D543E1">
        <w:rPr>
          <w:lang w:val="en-US"/>
        </w:rPr>
        <w:t xml:space="preserve"> </w:t>
      </w:r>
      <w:r w:rsidR="00D543E1">
        <w:rPr>
          <w:lang w:val="en-US"/>
        </w:rPr>
        <w:t>rationale</w:t>
      </w:r>
      <w:r w:rsidR="00D543E1" w:rsidRPr="00D543E1">
        <w:rPr>
          <w:lang w:val="en-US"/>
        </w:rPr>
        <w:t xml:space="preserve"> </w:t>
      </w:r>
      <w:r w:rsidR="00D543E1">
        <w:rPr>
          <w:lang w:val="en-US"/>
        </w:rPr>
        <w:t>for</w:t>
      </w:r>
      <w:r w:rsidR="00D543E1" w:rsidRPr="00D543E1">
        <w:rPr>
          <w:lang w:val="en-US"/>
        </w:rPr>
        <w:t xml:space="preserve"> </w:t>
      </w:r>
      <w:r w:rsidR="00D543E1">
        <w:rPr>
          <w:lang w:val="en-US"/>
        </w:rPr>
        <w:t>the</w:t>
      </w:r>
      <w:r w:rsidR="00D543E1" w:rsidRPr="00D543E1">
        <w:rPr>
          <w:lang w:val="en-US"/>
        </w:rPr>
        <w:t xml:space="preserve"> </w:t>
      </w:r>
      <w:r w:rsidR="00D543E1">
        <w:rPr>
          <w:lang w:val="en-US"/>
        </w:rPr>
        <w:t>research</w:t>
      </w:r>
      <w:r w:rsidR="00D543E1" w:rsidRPr="00D543E1">
        <w:rPr>
          <w:lang w:val="en-US"/>
        </w:rPr>
        <w:t xml:space="preserve"> </w:t>
      </w:r>
      <w:r w:rsidR="00D543E1">
        <w:rPr>
          <w:lang w:val="en-US"/>
        </w:rPr>
        <w:t>findings</w:t>
      </w:r>
      <w:r w:rsidR="00D543E1" w:rsidRPr="00D543E1">
        <w:rPr>
          <w:lang w:val="en-US"/>
        </w:rPr>
        <w:t xml:space="preserve">, </w:t>
      </w:r>
      <w:r w:rsidR="00D543E1">
        <w:rPr>
          <w:lang w:val="en-US"/>
        </w:rPr>
        <w:t>specify</w:t>
      </w:r>
      <w:r w:rsidR="00D543E1" w:rsidRPr="00D543E1">
        <w:rPr>
          <w:lang w:val="en-US"/>
        </w:rPr>
        <w:t xml:space="preserve"> </w:t>
      </w:r>
      <w:r w:rsidR="00D543E1">
        <w:rPr>
          <w:lang w:val="en-US"/>
        </w:rPr>
        <w:t>the</w:t>
      </w:r>
      <w:r w:rsidR="00D543E1" w:rsidRPr="00D543E1">
        <w:rPr>
          <w:lang w:val="en-US"/>
        </w:rPr>
        <w:t xml:space="preserve"> </w:t>
      </w:r>
      <w:r w:rsidR="00D543E1">
        <w:rPr>
          <w:lang w:val="en-US"/>
        </w:rPr>
        <w:t>limitations</w:t>
      </w:r>
      <w:r w:rsidR="00D543E1" w:rsidRPr="00D543E1">
        <w:rPr>
          <w:lang w:val="en-US"/>
        </w:rPr>
        <w:t xml:space="preserve"> </w:t>
      </w:r>
      <w:r w:rsidR="00D543E1">
        <w:rPr>
          <w:lang w:val="en-US"/>
        </w:rPr>
        <w:t>of</w:t>
      </w:r>
      <w:r w:rsidR="00D543E1" w:rsidRPr="00D543E1">
        <w:rPr>
          <w:lang w:val="en-US"/>
        </w:rPr>
        <w:t xml:space="preserve"> </w:t>
      </w:r>
      <w:r w:rsidR="00D543E1">
        <w:rPr>
          <w:lang w:val="en-US"/>
        </w:rPr>
        <w:t>the</w:t>
      </w:r>
      <w:r w:rsidR="00D543E1" w:rsidRPr="00D543E1">
        <w:rPr>
          <w:lang w:val="en-US"/>
        </w:rPr>
        <w:t xml:space="preserve"> </w:t>
      </w:r>
      <w:r w:rsidR="00D543E1">
        <w:rPr>
          <w:lang w:val="en-US"/>
        </w:rPr>
        <w:t>study</w:t>
      </w:r>
      <w:r w:rsidR="00D543E1" w:rsidRPr="00D543E1">
        <w:rPr>
          <w:lang w:val="en-US"/>
        </w:rPr>
        <w:t xml:space="preserve">, </w:t>
      </w:r>
      <w:r w:rsidR="00D543E1">
        <w:rPr>
          <w:lang w:val="en-US"/>
        </w:rPr>
        <w:t>a</w:t>
      </w:r>
      <w:r w:rsidR="00D543E1" w:rsidRPr="00D543E1">
        <w:rPr>
          <w:lang w:val="en-US"/>
        </w:rPr>
        <w:t xml:space="preserve"> </w:t>
      </w:r>
      <w:r w:rsidR="00D543E1">
        <w:rPr>
          <w:lang w:val="en-US"/>
        </w:rPr>
        <w:t>statement</w:t>
      </w:r>
      <w:r w:rsidR="00D543E1" w:rsidRPr="00D543E1">
        <w:rPr>
          <w:lang w:val="en-US"/>
        </w:rPr>
        <w:t xml:space="preserve"> </w:t>
      </w:r>
      <w:r w:rsidR="00D543E1">
        <w:rPr>
          <w:lang w:val="en-US"/>
        </w:rPr>
        <w:t>if</w:t>
      </w:r>
      <w:r w:rsidR="00D543E1" w:rsidRPr="00D543E1">
        <w:rPr>
          <w:lang w:val="en-US"/>
        </w:rPr>
        <w:t xml:space="preserve"> </w:t>
      </w:r>
      <w:r w:rsidR="00D543E1">
        <w:rPr>
          <w:lang w:val="en-US"/>
        </w:rPr>
        <w:t>the</w:t>
      </w:r>
      <w:r w:rsidR="00D543E1" w:rsidRPr="00D543E1">
        <w:rPr>
          <w:lang w:val="en-US"/>
        </w:rPr>
        <w:t xml:space="preserve"> </w:t>
      </w:r>
      <w:r w:rsidR="00D543E1">
        <w:rPr>
          <w:lang w:val="en-US"/>
        </w:rPr>
        <w:t>hypothesis</w:t>
      </w:r>
      <w:r w:rsidR="00D543E1" w:rsidRPr="00D543E1">
        <w:rPr>
          <w:lang w:val="en-US"/>
        </w:rPr>
        <w:t xml:space="preserve"> </w:t>
      </w:r>
      <w:r w:rsidR="00D543E1">
        <w:rPr>
          <w:lang w:val="en-US"/>
        </w:rPr>
        <w:t>has</w:t>
      </w:r>
      <w:r w:rsidR="00D543E1" w:rsidRPr="00D543E1">
        <w:rPr>
          <w:lang w:val="en-US"/>
        </w:rPr>
        <w:t xml:space="preserve"> </w:t>
      </w:r>
      <w:r w:rsidR="00D543E1">
        <w:rPr>
          <w:lang w:val="en-US"/>
        </w:rPr>
        <w:t>been</w:t>
      </w:r>
      <w:r w:rsidR="00D543E1" w:rsidRPr="00D543E1">
        <w:rPr>
          <w:lang w:val="en-US"/>
        </w:rPr>
        <w:t xml:space="preserve"> </w:t>
      </w:r>
      <w:r w:rsidR="00D543E1">
        <w:rPr>
          <w:lang w:val="en-US"/>
        </w:rPr>
        <w:t>confirmed</w:t>
      </w:r>
      <w:r w:rsidR="00D543E1" w:rsidRPr="00D543E1">
        <w:rPr>
          <w:lang w:val="en-US"/>
        </w:rPr>
        <w:t xml:space="preserve"> or </w:t>
      </w:r>
      <w:r w:rsidR="00D543E1">
        <w:rPr>
          <w:lang w:val="en-US"/>
        </w:rPr>
        <w:t xml:space="preserve">if </w:t>
      </w:r>
      <w:r w:rsidR="00D543E1" w:rsidRPr="00D543E1">
        <w:rPr>
          <w:lang w:val="en-US"/>
        </w:rPr>
        <w:t xml:space="preserve">it lacks supportive evidence, </w:t>
      </w:r>
      <w:proofErr w:type="gramStart"/>
      <w:r w:rsidR="00D543E1" w:rsidRPr="00D543E1">
        <w:rPr>
          <w:lang w:val="en-US"/>
        </w:rPr>
        <w:t>off</w:t>
      </w:r>
      <w:r>
        <w:rPr>
          <w:lang w:val="en-US"/>
        </w:rPr>
        <w:t>er</w:t>
      </w:r>
      <w:proofErr w:type="gramEnd"/>
      <w:r>
        <w:rPr>
          <w:lang w:val="en-US"/>
        </w:rPr>
        <w:t xml:space="preserve"> prospective applications of</w:t>
      </w:r>
      <w:r w:rsidR="00D543E1" w:rsidRPr="00D543E1">
        <w:rPr>
          <w:lang w:val="en-US"/>
        </w:rPr>
        <w:t xml:space="preserve"> new scientific knowledge/practical </w:t>
      </w:r>
      <w:r w:rsidR="00D543E1">
        <w:rPr>
          <w:lang w:val="en-US"/>
        </w:rPr>
        <w:t xml:space="preserve">outcomes. </w:t>
      </w:r>
      <w:r w:rsidR="00D543E1" w:rsidRPr="00D543E1">
        <w:rPr>
          <w:lang w:val="en-US"/>
        </w:rPr>
        <w:t xml:space="preserve">  </w:t>
      </w:r>
    </w:p>
    <w:p w:rsidR="00657257" w:rsidRPr="008025EA" w:rsidRDefault="00D543E1" w:rsidP="008D70A8">
      <w:pPr>
        <w:pStyle w:val="a3"/>
        <w:jc w:val="both"/>
        <w:rPr>
          <w:lang w:val="en-US"/>
        </w:rPr>
      </w:pPr>
      <w:r>
        <w:rPr>
          <w:lang w:val="en-US"/>
        </w:rPr>
        <w:t>The text shall focus on the essence of the problem under analysis, argumentation shall be clear and precise, the work shall be logical.  Academic</w:t>
      </w:r>
      <w:r w:rsidRPr="008025EA">
        <w:rPr>
          <w:lang w:val="en-US"/>
        </w:rPr>
        <w:t xml:space="preserve"> </w:t>
      </w:r>
      <w:r>
        <w:rPr>
          <w:lang w:val="en-US"/>
        </w:rPr>
        <w:t>writing</w:t>
      </w:r>
      <w:r w:rsidRPr="008025EA">
        <w:rPr>
          <w:lang w:val="en-US"/>
        </w:rPr>
        <w:t xml:space="preserve"> </w:t>
      </w:r>
      <w:r>
        <w:rPr>
          <w:lang w:val="en-US"/>
        </w:rPr>
        <w:t>style</w:t>
      </w:r>
      <w:r w:rsidRPr="008025EA">
        <w:rPr>
          <w:lang w:val="en-US"/>
        </w:rPr>
        <w:t xml:space="preserve">, </w:t>
      </w:r>
      <w:r>
        <w:rPr>
          <w:lang w:val="en-US"/>
        </w:rPr>
        <w:t>common</w:t>
      </w:r>
      <w:r w:rsidRPr="008025EA">
        <w:rPr>
          <w:lang w:val="en-US"/>
        </w:rPr>
        <w:t xml:space="preserve"> </w:t>
      </w:r>
      <w:r>
        <w:rPr>
          <w:lang w:val="en-US"/>
        </w:rPr>
        <w:t>terms</w:t>
      </w:r>
      <w:r w:rsidR="008025EA">
        <w:rPr>
          <w:lang w:val="en-US"/>
        </w:rPr>
        <w:t xml:space="preserve">, notions, symbols and abbreviations </w:t>
      </w:r>
      <w:r>
        <w:rPr>
          <w:lang w:val="en-US"/>
        </w:rPr>
        <w:t>from</w:t>
      </w:r>
      <w:r w:rsidRPr="008025EA">
        <w:rPr>
          <w:lang w:val="en-US"/>
        </w:rPr>
        <w:t xml:space="preserve"> </w:t>
      </w:r>
      <w:r>
        <w:rPr>
          <w:lang w:val="en-US"/>
        </w:rPr>
        <w:t>communication</w:t>
      </w:r>
      <w:r w:rsidRPr="008025EA">
        <w:rPr>
          <w:lang w:val="en-US"/>
        </w:rPr>
        <w:t xml:space="preserve"> </w:t>
      </w:r>
      <w:r>
        <w:rPr>
          <w:lang w:val="en-US"/>
        </w:rPr>
        <w:t>studies</w:t>
      </w:r>
      <w:r w:rsidR="008025EA">
        <w:rPr>
          <w:lang w:val="en-US"/>
        </w:rPr>
        <w:t xml:space="preserve"> must be used. Moreover, the paper must not replace proper scientific and professional special terminology with media and everyday clichés and professional jargon.</w:t>
      </w:r>
      <w:r w:rsidR="008025EA" w:rsidRPr="008025EA">
        <w:rPr>
          <w:lang w:val="en-US"/>
        </w:rPr>
        <w:t xml:space="preserve"> </w:t>
      </w:r>
      <w:r w:rsidR="00657257" w:rsidRPr="008025EA">
        <w:rPr>
          <w:lang w:val="en-US"/>
        </w:rPr>
        <w:t xml:space="preserve"> </w:t>
      </w:r>
    </w:p>
    <w:p w:rsidR="002754DF" w:rsidRPr="004A0F6D" w:rsidRDefault="008025EA" w:rsidP="008D70A8">
      <w:pPr>
        <w:pStyle w:val="a3"/>
        <w:jc w:val="both"/>
        <w:rPr>
          <w:lang w:val="en-US"/>
        </w:rPr>
      </w:pPr>
      <w:r>
        <w:rPr>
          <w:lang w:val="en-US"/>
        </w:rPr>
        <w:t xml:space="preserve">Annotated bibliography shall include </w:t>
      </w:r>
      <w:r w:rsidR="00AD6460">
        <w:rPr>
          <w:lang w:val="en-US"/>
        </w:rPr>
        <w:t xml:space="preserve">a </w:t>
      </w:r>
      <w:r>
        <w:rPr>
          <w:lang w:val="en-US"/>
        </w:rPr>
        <w:t xml:space="preserve">critical analysis of core research works on the topic of the student paper. </w:t>
      </w:r>
      <w:r w:rsidR="004A0F6D">
        <w:rPr>
          <w:lang w:val="en-US"/>
        </w:rPr>
        <w:t>Also, descriptions of quantitative/qualitative/experimental design and research methods shall be outlined. The procedure for generating and analyzing databases shall be set out in detail</w:t>
      </w:r>
      <w:r w:rsidR="002754DF" w:rsidRPr="004A0F6D">
        <w:rPr>
          <w:lang w:val="en-US"/>
        </w:rPr>
        <w:t xml:space="preserve">. </w:t>
      </w:r>
    </w:p>
    <w:p w:rsidR="008D70A8" w:rsidRPr="00AD6460" w:rsidRDefault="004A0F6D" w:rsidP="008D70A8">
      <w:pPr>
        <w:pStyle w:val="a3"/>
        <w:jc w:val="both"/>
        <w:rPr>
          <w:lang w:val="en-US"/>
        </w:rPr>
      </w:pPr>
      <w:r>
        <w:rPr>
          <w:lang w:val="en-US"/>
        </w:rPr>
        <w:t>Citations</w:t>
      </w:r>
      <w:r w:rsidRPr="004A0F6D">
        <w:rPr>
          <w:lang w:val="en-US"/>
        </w:rPr>
        <w:t xml:space="preserve"> (</w:t>
      </w:r>
      <w:r>
        <w:rPr>
          <w:lang w:val="en-US"/>
        </w:rPr>
        <w:t>both</w:t>
      </w:r>
      <w:r w:rsidRPr="004A0F6D">
        <w:rPr>
          <w:lang w:val="en-US"/>
        </w:rPr>
        <w:t xml:space="preserve"> </w:t>
      </w:r>
      <w:r>
        <w:rPr>
          <w:lang w:val="en-US"/>
        </w:rPr>
        <w:t>direct</w:t>
      </w:r>
      <w:r w:rsidRPr="004A0F6D">
        <w:rPr>
          <w:lang w:val="en-US"/>
        </w:rPr>
        <w:t xml:space="preserve"> </w:t>
      </w:r>
      <w:r>
        <w:rPr>
          <w:lang w:val="en-US"/>
        </w:rPr>
        <w:t>quotes</w:t>
      </w:r>
      <w:r w:rsidRPr="004A0F6D">
        <w:rPr>
          <w:lang w:val="en-US"/>
        </w:rPr>
        <w:t xml:space="preserve"> </w:t>
      </w:r>
      <w:r>
        <w:rPr>
          <w:lang w:val="en-US"/>
        </w:rPr>
        <w:t>and</w:t>
      </w:r>
      <w:r w:rsidRPr="004A0F6D">
        <w:rPr>
          <w:lang w:val="en-US"/>
        </w:rPr>
        <w:t xml:space="preserve"> </w:t>
      </w:r>
      <w:r>
        <w:rPr>
          <w:lang w:val="en-US"/>
        </w:rPr>
        <w:t>paraphrases</w:t>
      </w:r>
      <w:r w:rsidRPr="004A0F6D">
        <w:rPr>
          <w:lang w:val="en-US"/>
        </w:rPr>
        <w:t xml:space="preserve">) </w:t>
      </w:r>
      <w:r>
        <w:rPr>
          <w:lang w:val="en-US"/>
        </w:rPr>
        <w:t xml:space="preserve">shall be supported with footnotes at the bottom of relevant pages.  </w:t>
      </w:r>
    </w:p>
    <w:p w:rsidR="00375A21" w:rsidRPr="00707050" w:rsidRDefault="00707050" w:rsidP="008D70A8">
      <w:pPr>
        <w:pStyle w:val="a3"/>
        <w:jc w:val="both"/>
        <w:rPr>
          <w:lang w:val="en-US"/>
        </w:rPr>
      </w:pPr>
      <w:r>
        <w:rPr>
          <w:lang w:val="en-US"/>
        </w:rPr>
        <w:t>When</w:t>
      </w:r>
      <w:r w:rsidRPr="00707050">
        <w:rPr>
          <w:lang w:val="en-US"/>
        </w:rPr>
        <w:t xml:space="preserve"> </w:t>
      </w:r>
      <w:r>
        <w:rPr>
          <w:lang w:val="en-US"/>
        </w:rPr>
        <w:t>employing</w:t>
      </w:r>
      <w:r w:rsidRPr="00707050">
        <w:rPr>
          <w:lang w:val="en-US"/>
        </w:rPr>
        <w:t xml:space="preserve"> </w:t>
      </w:r>
      <w:r>
        <w:rPr>
          <w:lang w:val="en-US"/>
        </w:rPr>
        <w:t>in</w:t>
      </w:r>
      <w:r w:rsidRPr="00707050">
        <w:rPr>
          <w:lang w:val="en-US"/>
        </w:rPr>
        <w:t>-</w:t>
      </w:r>
      <w:r>
        <w:rPr>
          <w:lang w:val="en-US"/>
        </w:rPr>
        <w:t>depth</w:t>
      </w:r>
      <w:r w:rsidRPr="00707050">
        <w:rPr>
          <w:lang w:val="en-US"/>
        </w:rPr>
        <w:t xml:space="preserve"> </w:t>
      </w:r>
      <w:r>
        <w:rPr>
          <w:lang w:val="en-US"/>
        </w:rPr>
        <w:t>interviews</w:t>
      </w:r>
      <w:r w:rsidRPr="00707050">
        <w:rPr>
          <w:lang w:val="en-US"/>
        </w:rPr>
        <w:t xml:space="preserve">, </w:t>
      </w:r>
      <w:r>
        <w:rPr>
          <w:lang w:val="en-US"/>
        </w:rPr>
        <w:t>expert</w:t>
      </w:r>
      <w:r w:rsidRPr="00707050">
        <w:rPr>
          <w:lang w:val="en-US"/>
        </w:rPr>
        <w:t xml:space="preserve"> </w:t>
      </w:r>
      <w:r>
        <w:rPr>
          <w:lang w:val="en-US"/>
        </w:rPr>
        <w:t>interviews</w:t>
      </w:r>
      <w:r w:rsidRPr="00707050">
        <w:rPr>
          <w:lang w:val="en-US"/>
        </w:rPr>
        <w:t xml:space="preserve">, </w:t>
      </w:r>
      <w:r>
        <w:rPr>
          <w:lang w:val="en-US"/>
        </w:rPr>
        <w:t>focus</w:t>
      </w:r>
      <w:r w:rsidRPr="00707050">
        <w:rPr>
          <w:lang w:val="en-US"/>
        </w:rPr>
        <w:t xml:space="preserve"> </w:t>
      </w:r>
      <w:r>
        <w:rPr>
          <w:lang w:val="en-US"/>
        </w:rPr>
        <w:t>groups</w:t>
      </w:r>
      <w:r w:rsidRPr="00707050">
        <w:rPr>
          <w:lang w:val="en-US"/>
        </w:rPr>
        <w:t xml:space="preserve">, </w:t>
      </w:r>
      <w:r>
        <w:rPr>
          <w:lang w:val="en-US"/>
        </w:rPr>
        <w:t>etc</w:t>
      </w:r>
      <w:r w:rsidRPr="00707050">
        <w:rPr>
          <w:lang w:val="en-US"/>
        </w:rPr>
        <w:t xml:space="preserve">., </w:t>
      </w:r>
      <w:r>
        <w:rPr>
          <w:lang w:val="en-US"/>
        </w:rPr>
        <w:t>the</w:t>
      </w:r>
      <w:r w:rsidRPr="00707050">
        <w:rPr>
          <w:lang w:val="en-US"/>
        </w:rPr>
        <w:t xml:space="preserve"> </w:t>
      </w:r>
      <w:r>
        <w:rPr>
          <w:lang w:val="en-US"/>
        </w:rPr>
        <w:t>work</w:t>
      </w:r>
      <w:r w:rsidRPr="00707050">
        <w:rPr>
          <w:lang w:val="en-US"/>
        </w:rPr>
        <w:t xml:space="preserve"> </w:t>
      </w:r>
      <w:r>
        <w:rPr>
          <w:lang w:val="en-US"/>
        </w:rPr>
        <w:t>shall</w:t>
      </w:r>
      <w:r w:rsidRPr="00707050">
        <w:rPr>
          <w:lang w:val="en-US"/>
        </w:rPr>
        <w:t xml:space="preserve"> </w:t>
      </w:r>
      <w:r>
        <w:rPr>
          <w:lang w:val="en-US"/>
        </w:rPr>
        <w:t>include</w:t>
      </w:r>
      <w:r w:rsidRPr="00707050">
        <w:rPr>
          <w:lang w:val="en-US"/>
        </w:rPr>
        <w:t xml:space="preserve"> </w:t>
      </w:r>
      <w:r>
        <w:rPr>
          <w:lang w:val="en-US"/>
        </w:rPr>
        <w:t>an</w:t>
      </w:r>
      <w:r w:rsidRPr="00707050">
        <w:rPr>
          <w:lang w:val="en-US"/>
        </w:rPr>
        <w:t xml:space="preserve"> </w:t>
      </w:r>
      <w:r>
        <w:rPr>
          <w:lang w:val="en-US"/>
        </w:rPr>
        <w:t>annex</w:t>
      </w:r>
      <w:r w:rsidRPr="00707050">
        <w:rPr>
          <w:lang w:val="en-US"/>
        </w:rPr>
        <w:t xml:space="preserve"> </w:t>
      </w:r>
      <w:r>
        <w:rPr>
          <w:lang w:val="en-US"/>
        </w:rPr>
        <w:t>with</w:t>
      </w:r>
      <w:r w:rsidRPr="00707050">
        <w:rPr>
          <w:lang w:val="en-US"/>
        </w:rPr>
        <w:t xml:space="preserve"> </w:t>
      </w:r>
      <w:r>
        <w:rPr>
          <w:lang w:val="en-US"/>
        </w:rPr>
        <w:t>the</w:t>
      </w:r>
      <w:r w:rsidRPr="00707050">
        <w:rPr>
          <w:lang w:val="en-US"/>
        </w:rPr>
        <w:t xml:space="preserve"> </w:t>
      </w:r>
      <w:r>
        <w:rPr>
          <w:lang w:val="en-US"/>
        </w:rPr>
        <w:t>list</w:t>
      </w:r>
      <w:r w:rsidRPr="00707050">
        <w:rPr>
          <w:lang w:val="en-US"/>
        </w:rPr>
        <w:t xml:space="preserve"> </w:t>
      </w:r>
      <w:r>
        <w:rPr>
          <w:lang w:val="en-US"/>
        </w:rPr>
        <w:t>of</w:t>
      </w:r>
      <w:r w:rsidRPr="00707050">
        <w:rPr>
          <w:lang w:val="en-US"/>
        </w:rPr>
        <w:t xml:space="preserve"> </w:t>
      </w:r>
      <w:r>
        <w:rPr>
          <w:lang w:val="en-US"/>
        </w:rPr>
        <w:t>informants</w:t>
      </w:r>
      <w:r w:rsidRPr="00707050">
        <w:rPr>
          <w:lang w:val="en-US"/>
        </w:rPr>
        <w:t xml:space="preserve"> (</w:t>
      </w:r>
      <w:r>
        <w:rPr>
          <w:lang w:val="en-US"/>
        </w:rPr>
        <w:t>specifying</w:t>
      </w:r>
      <w:r w:rsidRPr="00707050">
        <w:rPr>
          <w:lang w:val="en-US"/>
        </w:rPr>
        <w:t xml:space="preserve"> </w:t>
      </w:r>
      <w:r>
        <w:rPr>
          <w:lang w:val="en-US"/>
        </w:rPr>
        <w:t>their</w:t>
      </w:r>
      <w:r w:rsidRPr="00707050">
        <w:rPr>
          <w:lang w:val="en-US"/>
        </w:rPr>
        <w:t xml:space="preserve"> </w:t>
      </w:r>
      <w:r>
        <w:rPr>
          <w:lang w:val="en-US"/>
        </w:rPr>
        <w:t>gender</w:t>
      </w:r>
      <w:r w:rsidRPr="00707050">
        <w:rPr>
          <w:lang w:val="en-US"/>
        </w:rPr>
        <w:t xml:space="preserve">, </w:t>
      </w:r>
      <w:r>
        <w:rPr>
          <w:lang w:val="en-US"/>
        </w:rPr>
        <w:t>age</w:t>
      </w:r>
      <w:r w:rsidRPr="00707050">
        <w:rPr>
          <w:lang w:val="en-US"/>
        </w:rPr>
        <w:t xml:space="preserve">, </w:t>
      </w:r>
      <w:proofErr w:type="gramStart"/>
      <w:r>
        <w:rPr>
          <w:lang w:val="en-US"/>
        </w:rPr>
        <w:t>other</w:t>
      </w:r>
      <w:proofErr w:type="gramEnd"/>
      <w:r w:rsidRPr="00707050">
        <w:rPr>
          <w:lang w:val="en-US"/>
        </w:rPr>
        <w:t xml:space="preserve"> </w:t>
      </w:r>
      <w:r>
        <w:rPr>
          <w:lang w:val="en-US"/>
        </w:rPr>
        <w:t>characteristics</w:t>
      </w:r>
      <w:r w:rsidRPr="00707050">
        <w:rPr>
          <w:lang w:val="en-US"/>
        </w:rPr>
        <w:t xml:space="preserve"> </w:t>
      </w:r>
      <w:r>
        <w:rPr>
          <w:lang w:val="en-US"/>
        </w:rPr>
        <w:t>important</w:t>
      </w:r>
      <w:r w:rsidRPr="00707050">
        <w:rPr>
          <w:lang w:val="en-US"/>
        </w:rPr>
        <w:t xml:space="preserve"> </w:t>
      </w:r>
      <w:r>
        <w:rPr>
          <w:lang w:val="en-US"/>
        </w:rPr>
        <w:t>for</w:t>
      </w:r>
      <w:r w:rsidRPr="00707050">
        <w:rPr>
          <w:lang w:val="en-US"/>
        </w:rPr>
        <w:t xml:space="preserve"> </w:t>
      </w:r>
      <w:r>
        <w:rPr>
          <w:lang w:val="en-US"/>
        </w:rPr>
        <w:t>the</w:t>
      </w:r>
      <w:r w:rsidRPr="00707050">
        <w:rPr>
          <w:lang w:val="en-US"/>
        </w:rPr>
        <w:t xml:space="preserve"> </w:t>
      </w:r>
      <w:r>
        <w:rPr>
          <w:lang w:val="en-US"/>
        </w:rPr>
        <w:t>research</w:t>
      </w:r>
      <w:r w:rsidRPr="00707050">
        <w:rPr>
          <w:lang w:val="en-US"/>
        </w:rPr>
        <w:t xml:space="preserve">), </w:t>
      </w:r>
      <w:r>
        <w:rPr>
          <w:lang w:val="en-US"/>
        </w:rPr>
        <w:t>experts</w:t>
      </w:r>
      <w:r w:rsidRPr="00707050">
        <w:rPr>
          <w:lang w:val="en-US"/>
        </w:rPr>
        <w:t xml:space="preserve"> (</w:t>
      </w:r>
      <w:r>
        <w:rPr>
          <w:lang w:val="en-US"/>
        </w:rPr>
        <w:t>specifying</w:t>
      </w:r>
      <w:r w:rsidRPr="00707050">
        <w:rPr>
          <w:lang w:val="en-US"/>
        </w:rPr>
        <w:t xml:space="preserve"> </w:t>
      </w:r>
      <w:r>
        <w:rPr>
          <w:lang w:val="en-US"/>
        </w:rPr>
        <w:t>their</w:t>
      </w:r>
      <w:r w:rsidRPr="00707050">
        <w:rPr>
          <w:lang w:val="en-US"/>
        </w:rPr>
        <w:t xml:space="preserve"> </w:t>
      </w:r>
      <w:r>
        <w:rPr>
          <w:lang w:val="en-US"/>
        </w:rPr>
        <w:t>job</w:t>
      </w:r>
      <w:r w:rsidRPr="00707050">
        <w:rPr>
          <w:lang w:val="en-US"/>
        </w:rPr>
        <w:t xml:space="preserve"> </w:t>
      </w:r>
      <w:r>
        <w:rPr>
          <w:lang w:val="en-US"/>
        </w:rPr>
        <w:t>positions</w:t>
      </w:r>
      <w:r w:rsidRPr="00707050">
        <w:rPr>
          <w:lang w:val="en-US"/>
        </w:rPr>
        <w:t xml:space="preserve">, </w:t>
      </w:r>
      <w:r>
        <w:rPr>
          <w:lang w:val="en-US"/>
        </w:rPr>
        <w:t>place</w:t>
      </w:r>
      <w:r w:rsidRPr="00707050">
        <w:rPr>
          <w:lang w:val="en-US"/>
        </w:rPr>
        <w:t xml:space="preserve"> </w:t>
      </w:r>
      <w:r>
        <w:rPr>
          <w:lang w:val="en-US"/>
        </w:rPr>
        <w:t>of</w:t>
      </w:r>
      <w:r w:rsidRPr="00707050">
        <w:rPr>
          <w:lang w:val="en-US"/>
        </w:rPr>
        <w:t xml:space="preserve"> </w:t>
      </w:r>
      <w:r>
        <w:rPr>
          <w:lang w:val="en-US"/>
        </w:rPr>
        <w:t>work</w:t>
      </w:r>
      <w:r w:rsidRPr="00707050">
        <w:rPr>
          <w:lang w:val="en-US"/>
        </w:rPr>
        <w:t xml:space="preserve">, </w:t>
      </w:r>
      <w:r>
        <w:rPr>
          <w:lang w:val="en-US"/>
        </w:rPr>
        <w:t>etc</w:t>
      </w:r>
      <w:r w:rsidRPr="00707050">
        <w:rPr>
          <w:lang w:val="en-US"/>
        </w:rPr>
        <w:t xml:space="preserve">.) </w:t>
      </w:r>
      <w:r>
        <w:rPr>
          <w:lang w:val="en-US"/>
        </w:rPr>
        <w:t xml:space="preserve">and other information. </w:t>
      </w:r>
      <w:r w:rsidRPr="00707050">
        <w:rPr>
          <w:lang w:val="en-US"/>
        </w:rPr>
        <w:t xml:space="preserve"> </w:t>
      </w:r>
      <w:r>
        <w:rPr>
          <w:lang w:val="en-US"/>
        </w:rPr>
        <w:t xml:space="preserve">If it was agreed that a source would remain anonymous, this should be indicated and the information which may breach that person’s confidentiality should be hidden. In addition, the time, place and method for collecting data shall be specified. </w:t>
      </w:r>
    </w:p>
    <w:p w:rsidR="002754DF" w:rsidRPr="00707050" w:rsidRDefault="005B3C7B" w:rsidP="008D70A8">
      <w:pPr>
        <w:pStyle w:val="a3"/>
        <w:jc w:val="both"/>
        <w:rPr>
          <w:lang w:val="en-US"/>
        </w:rPr>
      </w:pPr>
      <w:r>
        <w:rPr>
          <w:lang w:val="en-US"/>
        </w:rPr>
        <w:t>For</w:t>
      </w:r>
      <w:r w:rsidRPr="00707050">
        <w:rPr>
          <w:lang w:val="en-US"/>
        </w:rPr>
        <w:t xml:space="preserve"> </w:t>
      </w:r>
      <w:r>
        <w:rPr>
          <w:lang w:val="en-US"/>
        </w:rPr>
        <w:t>studies</w:t>
      </w:r>
      <w:r w:rsidRPr="00707050">
        <w:rPr>
          <w:lang w:val="en-US"/>
        </w:rPr>
        <w:t xml:space="preserve"> </w:t>
      </w:r>
      <w:r>
        <w:rPr>
          <w:lang w:val="en-US"/>
        </w:rPr>
        <w:t>using</w:t>
      </w:r>
      <w:r w:rsidRPr="00707050">
        <w:rPr>
          <w:lang w:val="en-US"/>
        </w:rPr>
        <w:t xml:space="preserve"> </w:t>
      </w:r>
      <w:r>
        <w:rPr>
          <w:lang w:val="en-US"/>
        </w:rPr>
        <w:t>the</w:t>
      </w:r>
      <w:r w:rsidRPr="00707050">
        <w:rPr>
          <w:lang w:val="en-US"/>
        </w:rPr>
        <w:t xml:space="preserve"> </w:t>
      </w:r>
      <w:r w:rsidR="00795B6D">
        <w:rPr>
          <w:lang w:val="en-US"/>
        </w:rPr>
        <w:t>survey</w:t>
      </w:r>
      <w:r w:rsidRPr="00707050">
        <w:rPr>
          <w:lang w:val="en-US"/>
        </w:rPr>
        <w:t xml:space="preserve"> </w:t>
      </w:r>
      <w:r>
        <w:rPr>
          <w:lang w:val="en-US"/>
        </w:rPr>
        <w:t>method</w:t>
      </w:r>
      <w:r w:rsidRPr="00707050">
        <w:rPr>
          <w:lang w:val="en-US"/>
        </w:rPr>
        <w:t xml:space="preserve">, </w:t>
      </w:r>
      <w:r>
        <w:rPr>
          <w:lang w:val="en-US"/>
        </w:rPr>
        <w:t>experiment</w:t>
      </w:r>
      <w:r w:rsidRPr="00707050">
        <w:rPr>
          <w:lang w:val="en-US"/>
        </w:rPr>
        <w:t xml:space="preserve"> </w:t>
      </w:r>
      <w:r>
        <w:rPr>
          <w:lang w:val="en-US"/>
        </w:rPr>
        <w:t>or</w:t>
      </w:r>
      <w:r w:rsidRPr="00707050">
        <w:rPr>
          <w:lang w:val="en-US"/>
        </w:rPr>
        <w:t xml:space="preserve"> </w:t>
      </w:r>
      <w:r>
        <w:rPr>
          <w:lang w:val="en-US"/>
        </w:rPr>
        <w:t>content</w:t>
      </w:r>
      <w:r w:rsidRPr="00707050">
        <w:rPr>
          <w:lang w:val="en-US"/>
        </w:rPr>
        <w:t xml:space="preserve"> </w:t>
      </w:r>
      <w:r>
        <w:rPr>
          <w:lang w:val="en-US"/>
        </w:rPr>
        <w:t>analysis</w:t>
      </w:r>
      <w:r w:rsidRPr="00707050">
        <w:rPr>
          <w:lang w:val="en-US"/>
        </w:rPr>
        <w:t xml:space="preserve">, </w:t>
      </w:r>
      <w:r w:rsidR="00795B6D">
        <w:rPr>
          <w:lang w:val="en-US"/>
        </w:rPr>
        <w:t>Excel</w:t>
      </w:r>
      <w:r w:rsidR="00795B6D" w:rsidRPr="00707050">
        <w:rPr>
          <w:lang w:val="en-US"/>
        </w:rPr>
        <w:t xml:space="preserve"> </w:t>
      </w:r>
      <w:r w:rsidR="00795B6D">
        <w:rPr>
          <w:lang w:val="en-US"/>
        </w:rPr>
        <w:t>chart</w:t>
      </w:r>
      <w:r w:rsidR="00795B6D" w:rsidRPr="00707050">
        <w:rPr>
          <w:lang w:val="en-US"/>
        </w:rPr>
        <w:t xml:space="preserve"> </w:t>
      </w:r>
      <w:r w:rsidR="00795B6D">
        <w:rPr>
          <w:lang w:val="en-US"/>
        </w:rPr>
        <w:t>sheets</w:t>
      </w:r>
      <w:r w:rsidR="00795B6D" w:rsidRPr="00707050">
        <w:rPr>
          <w:lang w:val="en-US"/>
        </w:rPr>
        <w:t xml:space="preserve"> </w:t>
      </w:r>
      <w:r w:rsidR="00795B6D">
        <w:rPr>
          <w:lang w:val="en-US"/>
        </w:rPr>
        <w:t>with</w:t>
      </w:r>
      <w:r w:rsidR="00795B6D" w:rsidRPr="00707050">
        <w:rPr>
          <w:lang w:val="en-US"/>
        </w:rPr>
        <w:t xml:space="preserve"> </w:t>
      </w:r>
      <w:r w:rsidR="00795B6D">
        <w:rPr>
          <w:lang w:val="en-US"/>
        </w:rPr>
        <w:t>data</w:t>
      </w:r>
      <w:r w:rsidR="00795B6D" w:rsidRPr="00707050">
        <w:rPr>
          <w:lang w:val="en-US"/>
        </w:rPr>
        <w:t xml:space="preserve"> </w:t>
      </w:r>
      <w:r w:rsidR="00795B6D">
        <w:rPr>
          <w:lang w:val="en-US"/>
        </w:rPr>
        <w:t>entered</w:t>
      </w:r>
      <w:r w:rsidR="00795B6D" w:rsidRPr="00707050">
        <w:rPr>
          <w:lang w:val="en-US"/>
        </w:rPr>
        <w:t xml:space="preserve"> </w:t>
      </w:r>
      <w:r w:rsidR="00795B6D">
        <w:rPr>
          <w:lang w:val="en-US"/>
        </w:rPr>
        <w:t>specifying</w:t>
      </w:r>
      <w:r w:rsidR="00795B6D" w:rsidRPr="00707050">
        <w:rPr>
          <w:lang w:val="en-US"/>
        </w:rPr>
        <w:t xml:space="preserve"> </w:t>
      </w:r>
      <w:r w:rsidR="00795B6D">
        <w:rPr>
          <w:lang w:val="en-US"/>
        </w:rPr>
        <w:t>time</w:t>
      </w:r>
      <w:r w:rsidR="00795B6D" w:rsidRPr="00707050">
        <w:rPr>
          <w:lang w:val="en-US"/>
        </w:rPr>
        <w:t xml:space="preserve">, </w:t>
      </w:r>
      <w:r w:rsidR="00795B6D">
        <w:rPr>
          <w:lang w:val="en-US"/>
        </w:rPr>
        <w:t>place</w:t>
      </w:r>
      <w:r w:rsidR="00795B6D" w:rsidRPr="00707050">
        <w:rPr>
          <w:lang w:val="en-US"/>
        </w:rPr>
        <w:t xml:space="preserve">, </w:t>
      </w:r>
      <w:r w:rsidR="00AD6460">
        <w:rPr>
          <w:lang w:val="en-US"/>
        </w:rPr>
        <w:t xml:space="preserve">the </w:t>
      </w:r>
      <w:r w:rsidR="00795B6D">
        <w:rPr>
          <w:lang w:val="en-US"/>
        </w:rPr>
        <w:t>method</w:t>
      </w:r>
      <w:r w:rsidR="00795B6D" w:rsidRPr="00707050">
        <w:rPr>
          <w:lang w:val="en-US"/>
        </w:rPr>
        <w:t xml:space="preserve"> </w:t>
      </w:r>
      <w:r w:rsidR="00795B6D">
        <w:rPr>
          <w:lang w:val="en-US"/>
        </w:rPr>
        <w:t>employed</w:t>
      </w:r>
      <w:r w:rsidR="00795B6D" w:rsidRPr="00707050">
        <w:rPr>
          <w:lang w:val="en-US"/>
        </w:rPr>
        <w:t xml:space="preserve"> </w:t>
      </w:r>
      <w:r w:rsidR="00795B6D">
        <w:rPr>
          <w:lang w:val="en-US"/>
        </w:rPr>
        <w:t>for</w:t>
      </w:r>
      <w:r w:rsidR="00795B6D" w:rsidRPr="00707050">
        <w:rPr>
          <w:lang w:val="en-US"/>
        </w:rPr>
        <w:t xml:space="preserve"> </w:t>
      </w:r>
      <w:r w:rsidR="00795B6D">
        <w:rPr>
          <w:lang w:val="en-US"/>
        </w:rPr>
        <w:t>conducting</w:t>
      </w:r>
      <w:r w:rsidR="00795B6D" w:rsidRPr="00707050">
        <w:rPr>
          <w:lang w:val="en-US"/>
        </w:rPr>
        <w:t xml:space="preserve"> </w:t>
      </w:r>
      <w:r w:rsidR="00795B6D">
        <w:rPr>
          <w:lang w:val="en-US"/>
        </w:rPr>
        <w:t>research</w:t>
      </w:r>
      <w:r w:rsidR="00795B6D" w:rsidRPr="00707050">
        <w:rPr>
          <w:lang w:val="en-US"/>
        </w:rPr>
        <w:t xml:space="preserve">, </w:t>
      </w:r>
      <w:r w:rsidR="00795B6D">
        <w:rPr>
          <w:lang w:val="en-US"/>
        </w:rPr>
        <w:t>participants</w:t>
      </w:r>
      <w:r w:rsidR="00795B6D" w:rsidRPr="00707050">
        <w:rPr>
          <w:lang w:val="en-US"/>
        </w:rPr>
        <w:t xml:space="preserve"> (</w:t>
      </w:r>
      <w:r w:rsidR="00795B6D">
        <w:rPr>
          <w:lang w:val="en-US"/>
        </w:rPr>
        <w:t>if</w:t>
      </w:r>
      <w:r w:rsidR="00795B6D" w:rsidRPr="00707050">
        <w:rPr>
          <w:lang w:val="en-US"/>
        </w:rPr>
        <w:t xml:space="preserve"> </w:t>
      </w:r>
      <w:r w:rsidR="00795B6D">
        <w:rPr>
          <w:lang w:val="en-US"/>
        </w:rPr>
        <w:t>appropriate</w:t>
      </w:r>
      <w:r w:rsidR="00795B6D" w:rsidRPr="00707050">
        <w:rPr>
          <w:lang w:val="en-US"/>
        </w:rPr>
        <w:t>) (</w:t>
      </w:r>
      <w:r w:rsidR="00795B6D">
        <w:rPr>
          <w:lang w:val="en-US"/>
        </w:rPr>
        <w:t>gender</w:t>
      </w:r>
      <w:r w:rsidR="00795B6D" w:rsidRPr="00707050">
        <w:rPr>
          <w:lang w:val="en-US"/>
        </w:rPr>
        <w:t xml:space="preserve">, </w:t>
      </w:r>
      <w:r w:rsidR="00795B6D">
        <w:rPr>
          <w:lang w:val="en-US"/>
        </w:rPr>
        <w:t>age</w:t>
      </w:r>
      <w:r w:rsidR="00795B6D" w:rsidRPr="00707050">
        <w:rPr>
          <w:lang w:val="en-US"/>
        </w:rPr>
        <w:t xml:space="preserve">, </w:t>
      </w:r>
      <w:r w:rsidR="00795B6D">
        <w:rPr>
          <w:lang w:val="en-US"/>
        </w:rPr>
        <w:t>other</w:t>
      </w:r>
      <w:r w:rsidR="00795B6D" w:rsidRPr="00707050">
        <w:rPr>
          <w:lang w:val="en-US"/>
        </w:rPr>
        <w:t xml:space="preserve"> </w:t>
      </w:r>
      <w:r w:rsidR="00795B6D">
        <w:rPr>
          <w:lang w:val="en-US"/>
        </w:rPr>
        <w:t>characteristics</w:t>
      </w:r>
      <w:r w:rsidR="00795B6D" w:rsidRPr="00707050">
        <w:rPr>
          <w:lang w:val="en-US"/>
        </w:rPr>
        <w:t xml:space="preserve"> </w:t>
      </w:r>
      <w:r w:rsidR="00795B6D">
        <w:rPr>
          <w:lang w:val="en-US"/>
        </w:rPr>
        <w:t>essential</w:t>
      </w:r>
      <w:r w:rsidR="00795B6D" w:rsidRPr="00707050">
        <w:rPr>
          <w:lang w:val="en-US"/>
        </w:rPr>
        <w:t xml:space="preserve"> </w:t>
      </w:r>
      <w:r w:rsidR="00795B6D">
        <w:rPr>
          <w:lang w:val="en-US"/>
        </w:rPr>
        <w:t>for</w:t>
      </w:r>
      <w:r w:rsidR="00795B6D" w:rsidRPr="00707050">
        <w:rPr>
          <w:lang w:val="en-US"/>
        </w:rPr>
        <w:t xml:space="preserve"> </w:t>
      </w:r>
      <w:r w:rsidR="00795B6D">
        <w:rPr>
          <w:lang w:val="en-US"/>
        </w:rPr>
        <w:t>the</w:t>
      </w:r>
      <w:r w:rsidR="00795B6D" w:rsidRPr="00707050">
        <w:rPr>
          <w:lang w:val="en-US"/>
        </w:rPr>
        <w:t xml:space="preserve"> </w:t>
      </w:r>
      <w:r w:rsidR="00795B6D">
        <w:rPr>
          <w:lang w:val="en-US"/>
        </w:rPr>
        <w:t>research</w:t>
      </w:r>
      <w:r w:rsidR="00795B6D" w:rsidRPr="00707050">
        <w:rPr>
          <w:lang w:val="en-US"/>
        </w:rPr>
        <w:t xml:space="preserve">). </w:t>
      </w:r>
    </w:p>
    <w:p w:rsidR="00375A21" w:rsidRPr="00AE227D" w:rsidRDefault="00ED4A6B" w:rsidP="008D70A8">
      <w:pPr>
        <w:pStyle w:val="a3"/>
        <w:jc w:val="both"/>
        <w:rPr>
          <w:lang w:val="en-US"/>
        </w:rPr>
      </w:pPr>
      <w:r>
        <w:rPr>
          <w:lang w:val="en-US"/>
        </w:rPr>
        <w:t>For</w:t>
      </w:r>
      <w:r w:rsidRPr="00AE227D">
        <w:rPr>
          <w:lang w:val="en-US"/>
        </w:rPr>
        <w:t xml:space="preserve"> </w:t>
      </w:r>
      <w:r>
        <w:rPr>
          <w:lang w:val="en-US"/>
        </w:rPr>
        <w:t>ethnographic</w:t>
      </w:r>
      <w:r w:rsidRPr="00AE227D">
        <w:rPr>
          <w:lang w:val="en-US"/>
        </w:rPr>
        <w:t xml:space="preserve"> </w:t>
      </w:r>
      <w:r>
        <w:rPr>
          <w:lang w:val="en-US"/>
        </w:rPr>
        <w:t>studies</w:t>
      </w:r>
      <w:r w:rsidRPr="00AE227D">
        <w:rPr>
          <w:lang w:val="en-US"/>
        </w:rPr>
        <w:t xml:space="preserve"> (</w:t>
      </w:r>
      <w:r>
        <w:rPr>
          <w:lang w:val="en-US"/>
        </w:rPr>
        <w:t>including</w:t>
      </w:r>
      <w:r w:rsidRPr="00AE227D">
        <w:rPr>
          <w:lang w:val="en-US"/>
        </w:rPr>
        <w:t xml:space="preserve"> </w:t>
      </w:r>
      <w:r>
        <w:rPr>
          <w:lang w:val="en-US"/>
        </w:rPr>
        <w:t>case</w:t>
      </w:r>
      <w:r w:rsidRPr="00AE227D">
        <w:rPr>
          <w:lang w:val="en-US"/>
        </w:rPr>
        <w:t xml:space="preserve"> </w:t>
      </w:r>
      <w:r>
        <w:rPr>
          <w:lang w:val="en-US"/>
        </w:rPr>
        <w:t>studies</w:t>
      </w:r>
      <w:r w:rsidRPr="00AE227D">
        <w:rPr>
          <w:lang w:val="en-US"/>
        </w:rPr>
        <w:t xml:space="preserve"> and </w:t>
      </w:r>
      <w:proofErr w:type="spellStart"/>
      <w:r>
        <w:rPr>
          <w:lang w:val="en-US"/>
        </w:rPr>
        <w:t>netnography</w:t>
      </w:r>
      <w:proofErr w:type="spellEnd"/>
      <w:r w:rsidRPr="00AE227D">
        <w:rPr>
          <w:lang w:val="en-US"/>
        </w:rPr>
        <w:t>)</w:t>
      </w:r>
      <w:r w:rsidR="00AE227D" w:rsidRPr="00AE227D">
        <w:rPr>
          <w:lang w:val="en-US"/>
        </w:rPr>
        <w:t xml:space="preserve">, </w:t>
      </w:r>
      <w:r w:rsidR="00AE227D">
        <w:rPr>
          <w:lang w:val="en-US"/>
        </w:rPr>
        <w:t>a</w:t>
      </w:r>
      <w:r w:rsidR="00AE227D" w:rsidRPr="00AE227D">
        <w:rPr>
          <w:lang w:val="en-US"/>
        </w:rPr>
        <w:t xml:space="preserve"> </w:t>
      </w:r>
      <w:r w:rsidR="00AE227D">
        <w:rPr>
          <w:lang w:val="en-US"/>
        </w:rPr>
        <w:t>transcript</w:t>
      </w:r>
      <w:r w:rsidR="00AE227D" w:rsidRPr="00AE227D">
        <w:rPr>
          <w:lang w:val="en-US"/>
        </w:rPr>
        <w:t xml:space="preserve"> </w:t>
      </w:r>
      <w:r w:rsidR="00AE227D">
        <w:rPr>
          <w:lang w:val="en-US"/>
        </w:rPr>
        <w:t>of</w:t>
      </w:r>
      <w:r w:rsidR="00AE227D" w:rsidRPr="00AE227D">
        <w:rPr>
          <w:lang w:val="en-US"/>
        </w:rPr>
        <w:t xml:space="preserve"> </w:t>
      </w:r>
      <w:r w:rsidR="00AE227D">
        <w:rPr>
          <w:lang w:val="en-US"/>
        </w:rPr>
        <w:t>field</w:t>
      </w:r>
      <w:r w:rsidR="00AE227D" w:rsidRPr="00AE227D">
        <w:rPr>
          <w:lang w:val="en-US"/>
        </w:rPr>
        <w:t xml:space="preserve"> </w:t>
      </w:r>
      <w:r w:rsidR="00AE227D">
        <w:rPr>
          <w:lang w:val="en-US"/>
        </w:rPr>
        <w:t>notes</w:t>
      </w:r>
      <w:r w:rsidR="00AE227D" w:rsidRPr="00AE227D">
        <w:rPr>
          <w:lang w:val="en-US"/>
        </w:rPr>
        <w:t xml:space="preserve"> </w:t>
      </w:r>
      <w:r w:rsidR="00AE227D">
        <w:rPr>
          <w:lang w:val="en-US"/>
        </w:rPr>
        <w:t>for</w:t>
      </w:r>
      <w:r w:rsidR="00AE227D" w:rsidRPr="00AE227D">
        <w:rPr>
          <w:lang w:val="en-US"/>
        </w:rPr>
        <w:t xml:space="preserve"> </w:t>
      </w:r>
      <w:r w:rsidR="00AE227D">
        <w:rPr>
          <w:lang w:val="en-US"/>
        </w:rPr>
        <w:t>all</w:t>
      </w:r>
      <w:r w:rsidR="00AE227D" w:rsidRPr="00AE227D">
        <w:rPr>
          <w:lang w:val="en-US"/>
        </w:rPr>
        <w:t xml:space="preserve"> </w:t>
      </w:r>
      <w:r w:rsidR="00AE227D">
        <w:rPr>
          <w:lang w:val="en-US"/>
        </w:rPr>
        <w:t>instances of participant</w:t>
      </w:r>
      <w:r w:rsidR="00AE227D" w:rsidRPr="00AE227D">
        <w:rPr>
          <w:lang w:val="en-US"/>
        </w:rPr>
        <w:t xml:space="preserve"> </w:t>
      </w:r>
      <w:r w:rsidR="00AE227D">
        <w:rPr>
          <w:lang w:val="en-US"/>
        </w:rPr>
        <w:t xml:space="preserve">observations. </w:t>
      </w:r>
    </w:p>
    <w:p w:rsidR="00375A21" w:rsidRPr="00AE227D" w:rsidRDefault="00AE227D" w:rsidP="008D70A8">
      <w:pPr>
        <w:pStyle w:val="a3"/>
        <w:jc w:val="both"/>
        <w:rPr>
          <w:lang w:val="en-US"/>
        </w:rPr>
      </w:pPr>
      <w:r>
        <w:rPr>
          <w:lang w:val="en-US"/>
        </w:rPr>
        <w:t>For</w:t>
      </w:r>
      <w:r w:rsidRPr="00AE227D">
        <w:rPr>
          <w:lang w:val="en-US"/>
        </w:rPr>
        <w:t xml:space="preserve"> </w:t>
      </w:r>
      <w:r>
        <w:rPr>
          <w:lang w:val="en-US"/>
        </w:rPr>
        <w:t>research</w:t>
      </w:r>
      <w:r w:rsidRPr="00AE227D">
        <w:rPr>
          <w:lang w:val="en-US"/>
        </w:rPr>
        <w:t xml:space="preserve"> </w:t>
      </w:r>
      <w:r>
        <w:rPr>
          <w:lang w:val="en-US"/>
        </w:rPr>
        <w:t>relying</w:t>
      </w:r>
      <w:r w:rsidRPr="00AE227D">
        <w:rPr>
          <w:lang w:val="en-US"/>
        </w:rPr>
        <w:t xml:space="preserve"> </w:t>
      </w:r>
      <w:r>
        <w:rPr>
          <w:lang w:val="en-US"/>
        </w:rPr>
        <w:t>on</w:t>
      </w:r>
      <w:r w:rsidRPr="00AE227D">
        <w:rPr>
          <w:lang w:val="en-US"/>
        </w:rPr>
        <w:t xml:space="preserve"> </w:t>
      </w:r>
      <w:r>
        <w:rPr>
          <w:lang w:val="en-US"/>
        </w:rPr>
        <w:t>information</w:t>
      </w:r>
      <w:r w:rsidRPr="00AE227D">
        <w:rPr>
          <w:lang w:val="en-US"/>
        </w:rPr>
        <w:t>/</w:t>
      </w:r>
      <w:r>
        <w:rPr>
          <w:lang w:val="en-US"/>
        </w:rPr>
        <w:t>analytical</w:t>
      </w:r>
      <w:r w:rsidRPr="00AE227D">
        <w:rPr>
          <w:lang w:val="en-US"/>
        </w:rPr>
        <w:t xml:space="preserve">, </w:t>
      </w:r>
      <w:r>
        <w:rPr>
          <w:lang w:val="en-US"/>
        </w:rPr>
        <w:t>linguistic</w:t>
      </w:r>
      <w:r w:rsidRPr="00AE227D">
        <w:rPr>
          <w:lang w:val="en-US"/>
        </w:rPr>
        <w:t xml:space="preserve"> </w:t>
      </w:r>
      <w:r>
        <w:rPr>
          <w:lang w:val="en-US"/>
        </w:rPr>
        <w:t>and</w:t>
      </w:r>
      <w:r w:rsidRPr="00AE227D">
        <w:rPr>
          <w:lang w:val="en-US"/>
        </w:rPr>
        <w:t xml:space="preserve"> </w:t>
      </w:r>
      <w:r>
        <w:rPr>
          <w:lang w:val="en-US"/>
        </w:rPr>
        <w:t>other</w:t>
      </w:r>
      <w:r w:rsidRPr="00AE227D">
        <w:rPr>
          <w:lang w:val="en-US"/>
        </w:rPr>
        <w:t xml:space="preserve"> </w:t>
      </w:r>
      <w:r>
        <w:rPr>
          <w:lang w:val="en-US"/>
        </w:rPr>
        <w:t>types</w:t>
      </w:r>
      <w:r w:rsidRPr="00AE227D">
        <w:rPr>
          <w:lang w:val="en-US"/>
        </w:rPr>
        <w:t xml:space="preserve"> </w:t>
      </w:r>
      <w:r>
        <w:rPr>
          <w:lang w:val="en-US"/>
        </w:rPr>
        <w:t>of</w:t>
      </w:r>
      <w:r w:rsidRPr="00AE227D">
        <w:rPr>
          <w:lang w:val="en-US"/>
        </w:rPr>
        <w:t xml:space="preserve"> </w:t>
      </w:r>
      <w:r>
        <w:rPr>
          <w:lang w:val="en-US"/>
        </w:rPr>
        <w:t>text</w:t>
      </w:r>
      <w:r w:rsidRPr="00AE227D">
        <w:rPr>
          <w:lang w:val="en-US"/>
        </w:rPr>
        <w:t xml:space="preserve"> </w:t>
      </w:r>
      <w:r>
        <w:rPr>
          <w:lang w:val="en-US"/>
        </w:rPr>
        <w:t>analysis</w:t>
      </w:r>
      <w:r w:rsidRPr="00AE227D">
        <w:rPr>
          <w:lang w:val="en-US"/>
        </w:rPr>
        <w:t xml:space="preserve">, </w:t>
      </w:r>
      <w:r>
        <w:rPr>
          <w:lang w:val="en-US"/>
        </w:rPr>
        <w:t>as</w:t>
      </w:r>
      <w:r w:rsidRPr="00AE227D">
        <w:rPr>
          <w:lang w:val="en-US"/>
        </w:rPr>
        <w:t xml:space="preserve"> </w:t>
      </w:r>
      <w:r>
        <w:rPr>
          <w:lang w:val="en-US"/>
        </w:rPr>
        <w:t>well</w:t>
      </w:r>
      <w:r w:rsidRPr="00AE227D">
        <w:rPr>
          <w:lang w:val="en-US"/>
        </w:rPr>
        <w:t xml:space="preserve"> </w:t>
      </w:r>
      <w:r>
        <w:rPr>
          <w:lang w:val="en-US"/>
        </w:rPr>
        <w:t>as</w:t>
      </w:r>
      <w:r w:rsidRPr="00AE227D">
        <w:rPr>
          <w:lang w:val="en-US"/>
        </w:rPr>
        <w:t xml:space="preserve"> </w:t>
      </w:r>
      <w:r>
        <w:rPr>
          <w:lang w:val="en-US"/>
        </w:rPr>
        <w:t xml:space="preserve">monitoring research (in particular, using the services as </w:t>
      </w:r>
      <w:proofErr w:type="spellStart"/>
      <w:r>
        <w:rPr>
          <w:lang w:val="en-US"/>
        </w:rPr>
        <w:t>Medialogia</w:t>
      </w:r>
      <w:proofErr w:type="spellEnd"/>
      <w:r>
        <w:rPr>
          <w:lang w:val="en-US"/>
        </w:rPr>
        <w:t xml:space="preserve">, Public.ru, LexisNexis, </w:t>
      </w:r>
      <w:proofErr w:type="spellStart"/>
      <w:r>
        <w:rPr>
          <w:lang w:val="en-US"/>
        </w:rPr>
        <w:t>IQBuzz</w:t>
      </w:r>
      <w:proofErr w:type="spellEnd"/>
      <w:r>
        <w:rPr>
          <w:lang w:val="en-US"/>
        </w:rPr>
        <w:t xml:space="preserve">, etc.), primary and secondary text data, collected via field or automated means. </w:t>
      </w:r>
    </w:p>
    <w:p w:rsidR="00FE21C4" w:rsidRPr="00AD6460" w:rsidRDefault="00805135" w:rsidP="008D70A8">
      <w:pPr>
        <w:pStyle w:val="a3"/>
        <w:jc w:val="both"/>
        <w:rPr>
          <w:lang w:val="en-US"/>
        </w:rPr>
      </w:pPr>
      <w:r>
        <w:rPr>
          <w:lang w:val="en-US"/>
        </w:rPr>
        <w:t>There are certain requirements in place as to the number of research sessions. For</w:t>
      </w:r>
      <w:r w:rsidRPr="00805135">
        <w:rPr>
          <w:lang w:val="en-US"/>
        </w:rPr>
        <w:t xml:space="preserve"> </w:t>
      </w:r>
      <w:r>
        <w:rPr>
          <w:lang w:val="en-US"/>
        </w:rPr>
        <w:t>research</w:t>
      </w:r>
      <w:r w:rsidRPr="00805135">
        <w:rPr>
          <w:lang w:val="en-US"/>
        </w:rPr>
        <w:t xml:space="preserve">, </w:t>
      </w:r>
      <w:r>
        <w:rPr>
          <w:lang w:val="en-US"/>
        </w:rPr>
        <w:t>where</w:t>
      </w:r>
      <w:r w:rsidRPr="00805135">
        <w:rPr>
          <w:lang w:val="en-US"/>
        </w:rPr>
        <w:t xml:space="preserve"> </w:t>
      </w:r>
      <w:r>
        <w:rPr>
          <w:lang w:val="en-US"/>
        </w:rPr>
        <w:t>interviews</w:t>
      </w:r>
      <w:r w:rsidRPr="00805135">
        <w:rPr>
          <w:lang w:val="en-US"/>
        </w:rPr>
        <w:t xml:space="preserve"> </w:t>
      </w:r>
      <w:r>
        <w:rPr>
          <w:lang w:val="en-US"/>
        </w:rPr>
        <w:t>are</w:t>
      </w:r>
      <w:r w:rsidRPr="00805135">
        <w:rPr>
          <w:lang w:val="en-US"/>
        </w:rPr>
        <w:t xml:space="preserve"> </w:t>
      </w:r>
      <w:r>
        <w:rPr>
          <w:lang w:val="en-US"/>
        </w:rPr>
        <w:t xml:space="preserve">basic data collection method, seven to ten interviews shall be conducted. </w:t>
      </w:r>
      <w:r w:rsidR="005B74AE">
        <w:rPr>
          <w:lang w:val="en-US"/>
        </w:rPr>
        <w:t xml:space="preserve">Focus-group research, in turn, shall rely on data from three to five focus groups. For research with experimental design, the number of experiments shall be at least two or more.  </w:t>
      </w:r>
      <w:r w:rsidR="00375A21" w:rsidRPr="005B74AE">
        <w:rPr>
          <w:lang w:val="en-US"/>
        </w:rPr>
        <w:t xml:space="preserve"> </w:t>
      </w:r>
      <w:r w:rsidR="005B74AE">
        <w:rPr>
          <w:lang w:val="en-US"/>
        </w:rPr>
        <w:t>For research, conducted with the use of ethnographic strategy or substantiated theory, the minimum number of participant observations are five, interviews – five, while the maximum number is not limited as it is, among other things, may be explained th</w:t>
      </w:r>
      <w:r w:rsidR="00AD6460">
        <w:rPr>
          <w:lang w:val="en-US"/>
        </w:rPr>
        <w:t>r</w:t>
      </w:r>
      <w:r w:rsidR="005B74AE">
        <w:rPr>
          <w:lang w:val="en-US"/>
        </w:rPr>
        <w:t xml:space="preserve">ough the principle of theoretical saturation. For research with blended design, up to five interviews, 3 focus groups, 3 experiments are allowed. </w:t>
      </w:r>
      <w:r w:rsidR="00375A21" w:rsidRPr="00AD6460">
        <w:rPr>
          <w:lang w:val="en-US"/>
        </w:rPr>
        <w:br/>
      </w:r>
    </w:p>
    <w:sectPr w:rsidR="00FE21C4" w:rsidRPr="00AD6460" w:rsidSect="00FC70F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21"/>
    <w:rsid w:val="000275E3"/>
    <w:rsid w:val="00163F17"/>
    <w:rsid w:val="00172F90"/>
    <w:rsid w:val="001F76C4"/>
    <w:rsid w:val="002754DF"/>
    <w:rsid w:val="002806BB"/>
    <w:rsid w:val="00342351"/>
    <w:rsid w:val="00357D64"/>
    <w:rsid w:val="00375A21"/>
    <w:rsid w:val="00443270"/>
    <w:rsid w:val="00443616"/>
    <w:rsid w:val="004A0F6D"/>
    <w:rsid w:val="005B3C7B"/>
    <w:rsid w:val="005B74AE"/>
    <w:rsid w:val="005C4B10"/>
    <w:rsid w:val="00657257"/>
    <w:rsid w:val="006E1D9F"/>
    <w:rsid w:val="006E2A06"/>
    <w:rsid w:val="00707050"/>
    <w:rsid w:val="007656AE"/>
    <w:rsid w:val="00795776"/>
    <w:rsid w:val="00795B6D"/>
    <w:rsid w:val="007A241B"/>
    <w:rsid w:val="007B38C3"/>
    <w:rsid w:val="007C35C1"/>
    <w:rsid w:val="008025EA"/>
    <w:rsid w:val="00805135"/>
    <w:rsid w:val="008315D7"/>
    <w:rsid w:val="008569A4"/>
    <w:rsid w:val="008D70A8"/>
    <w:rsid w:val="009D57C1"/>
    <w:rsid w:val="00A70AE9"/>
    <w:rsid w:val="00AD6460"/>
    <w:rsid w:val="00AE227D"/>
    <w:rsid w:val="00D543E1"/>
    <w:rsid w:val="00E14295"/>
    <w:rsid w:val="00ED4A6B"/>
    <w:rsid w:val="00ED52CD"/>
    <w:rsid w:val="00EE4080"/>
    <w:rsid w:val="00F66746"/>
    <w:rsid w:val="00FC70F7"/>
    <w:rsid w:val="00FD411F"/>
    <w:rsid w:val="00FE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A21"/>
    <w:pPr>
      <w:spacing w:before="100" w:beforeAutospacing="1" w:after="100" w:afterAutospacing="1"/>
    </w:pPr>
    <w:rPr>
      <w:rFonts w:ascii="Times New Roman" w:eastAsia="Times New Roman" w:hAnsi="Times New Roman" w:cs="Times New Roman"/>
      <w:lang w:eastAsia="ru-RU"/>
    </w:rPr>
  </w:style>
  <w:style w:type="paragraph" w:styleId="a4">
    <w:name w:val="Balloon Text"/>
    <w:basedOn w:val="a"/>
    <w:link w:val="a5"/>
    <w:uiPriority w:val="99"/>
    <w:semiHidden/>
    <w:unhideWhenUsed/>
    <w:rsid w:val="007656AE"/>
    <w:rPr>
      <w:rFonts w:ascii="Times New Roman" w:hAnsi="Times New Roman" w:cs="Times New Roman"/>
      <w:sz w:val="18"/>
      <w:szCs w:val="18"/>
    </w:rPr>
  </w:style>
  <w:style w:type="character" w:customStyle="1" w:styleId="a5">
    <w:name w:val="Текст выноски Знак"/>
    <w:basedOn w:val="a0"/>
    <w:link w:val="a4"/>
    <w:uiPriority w:val="99"/>
    <w:semiHidden/>
    <w:rsid w:val="007656A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A21"/>
    <w:pPr>
      <w:spacing w:before="100" w:beforeAutospacing="1" w:after="100" w:afterAutospacing="1"/>
    </w:pPr>
    <w:rPr>
      <w:rFonts w:ascii="Times New Roman" w:eastAsia="Times New Roman" w:hAnsi="Times New Roman" w:cs="Times New Roman"/>
      <w:lang w:eastAsia="ru-RU"/>
    </w:rPr>
  </w:style>
  <w:style w:type="paragraph" w:styleId="a4">
    <w:name w:val="Balloon Text"/>
    <w:basedOn w:val="a"/>
    <w:link w:val="a5"/>
    <w:uiPriority w:val="99"/>
    <w:semiHidden/>
    <w:unhideWhenUsed/>
    <w:rsid w:val="007656AE"/>
    <w:rPr>
      <w:rFonts w:ascii="Times New Roman" w:hAnsi="Times New Roman" w:cs="Times New Roman"/>
      <w:sz w:val="18"/>
      <w:szCs w:val="18"/>
    </w:rPr>
  </w:style>
  <w:style w:type="character" w:customStyle="1" w:styleId="a5">
    <w:name w:val="Текст выноски Знак"/>
    <w:basedOn w:val="a0"/>
    <w:link w:val="a4"/>
    <w:uiPriority w:val="99"/>
    <w:semiHidden/>
    <w:rsid w:val="007656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6880">
      <w:bodyDiv w:val="1"/>
      <w:marLeft w:val="0"/>
      <w:marRight w:val="0"/>
      <w:marTop w:val="0"/>
      <w:marBottom w:val="0"/>
      <w:divBdr>
        <w:top w:val="none" w:sz="0" w:space="0" w:color="auto"/>
        <w:left w:val="none" w:sz="0" w:space="0" w:color="auto"/>
        <w:bottom w:val="none" w:sz="0" w:space="0" w:color="auto"/>
        <w:right w:val="none" w:sz="0" w:space="0" w:color="auto"/>
      </w:divBdr>
      <w:divsChild>
        <w:div w:id="259263253">
          <w:marLeft w:val="0"/>
          <w:marRight w:val="0"/>
          <w:marTop w:val="0"/>
          <w:marBottom w:val="0"/>
          <w:divBdr>
            <w:top w:val="none" w:sz="0" w:space="0" w:color="auto"/>
            <w:left w:val="none" w:sz="0" w:space="0" w:color="auto"/>
            <w:bottom w:val="none" w:sz="0" w:space="0" w:color="auto"/>
            <w:right w:val="none" w:sz="0" w:space="0" w:color="auto"/>
          </w:divBdr>
          <w:divsChild>
            <w:div w:id="160315323">
              <w:marLeft w:val="0"/>
              <w:marRight w:val="0"/>
              <w:marTop w:val="0"/>
              <w:marBottom w:val="0"/>
              <w:divBdr>
                <w:top w:val="none" w:sz="0" w:space="0" w:color="auto"/>
                <w:left w:val="none" w:sz="0" w:space="0" w:color="auto"/>
                <w:bottom w:val="none" w:sz="0" w:space="0" w:color="auto"/>
                <w:right w:val="none" w:sz="0" w:space="0" w:color="auto"/>
              </w:divBdr>
              <w:divsChild>
                <w:div w:id="5396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69400">
          <w:marLeft w:val="0"/>
          <w:marRight w:val="0"/>
          <w:marTop w:val="0"/>
          <w:marBottom w:val="0"/>
          <w:divBdr>
            <w:top w:val="none" w:sz="0" w:space="0" w:color="auto"/>
            <w:left w:val="none" w:sz="0" w:space="0" w:color="auto"/>
            <w:bottom w:val="none" w:sz="0" w:space="0" w:color="auto"/>
            <w:right w:val="none" w:sz="0" w:space="0" w:color="auto"/>
          </w:divBdr>
          <w:divsChild>
            <w:div w:id="163476252">
              <w:marLeft w:val="0"/>
              <w:marRight w:val="0"/>
              <w:marTop w:val="0"/>
              <w:marBottom w:val="0"/>
              <w:divBdr>
                <w:top w:val="none" w:sz="0" w:space="0" w:color="auto"/>
                <w:left w:val="none" w:sz="0" w:space="0" w:color="auto"/>
                <w:bottom w:val="none" w:sz="0" w:space="0" w:color="auto"/>
                <w:right w:val="none" w:sz="0" w:space="0" w:color="auto"/>
              </w:divBdr>
              <w:divsChild>
                <w:div w:id="5188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5871">
      <w:bodyDiv w:val="1"/>
      <w:marLeft w:val="0"/>
      <w:marRight w:val="0"/>
      <w:marTop w:val="0"/>
      <w:marBottom w:val="0"/>
      <w:divBdr>
        <w:top w:val="none" w:sz="0" w:space="0" w:color="auto"/>
        <w:left w:val="none" w:sz="0" w:space="0" w:color="auto"/>
        <w:bottom w:val="none" w:sz="0" w:space="0" w:color="auto"/>
        <w:right w:val="none" w:sz="0" w:space="0" w:color="auto"/>
      </w:divBdr>
    </w:div>
    <w:div w:id="1205099621">
      <w:bodyDiv w:val="1"/>
      <w:marLeft w:val="0"/>
      <w:marRight w:val="0"/>
      <w:marTop w:val="0"/>
      <w:marBottom w:val="0"/>
      <w:divBdr>
        <w:top w:val="none" w:sz="0" w:space="0" w:color="auto"/>
        <w:left w:val="none" w:sz="0" w:space="0" w:color="auto"/>
        <w:bottom w:val="none" w:sz="0" w:space="0" w:color="auto"/>
        <w:right w:val="none" w:sz="0" w:space="0" w:color="auto"/>
      </w:divBdr>
    </w:div>
    <w:div w:id="1413820143">
      <w:bodyDiv w:val="1"/>
      <w:marLeft w:val="0"/>
      <w:marRight w:val="0"/>
      <w:marTop w:val="0"/>
      <w:marBottom w:val="0"/>
      <w:divBdr>
        <w:top w:val="none" w:sz="0" w:space="0" w:color="auto"/>
        <w:left w:val="none" w:sz="0" w:space="0" w:color="auto"/>
        <w:bottom w:val="none" w:sz="0" w:space="0" w:color="auto"/>
        <w:right w:val="none" w:sz="0" w:space="0" w:color="auto"/>
      </w:divBdr>
      <w:divsChild>
        <w:div w:id="1396663705">
          <w:marLeft w:val="0"/>
          <w:marRight w:val="0"/>
          <w:marTop w:val="0"/>
          <w:marBottom w:val="0"/>
          <w:divBdr>
            <w:top w:val="none" w:sz="0" w:space="0" w:color="auto"/>
            <w:left w:val="none" w:sz="0" w:space="0" w:color="auto"/>
            <w:bottom w:val="none" w:sz="0" w:space="0" w:color="auto"/>
            <w:right w:val="none" w:sz="0" w:space="0" w:color="auto"/>
          </w:divBdr>
          <w:divsChild>
            <w:div w:id="92475812">
              <w:marLeft w:val="0"/>
              <w:marRight w:val="0"/>
              <w:marTop w:val="0"/>
              <w:marBottom w:val="0"/>
              <w:divBdr>
                <w:top w:val="none" w:sz="0" w:space="0" w:color="auto"/>
                <w:left w:val="none" w:sz="0" w:space="0" w:color="auto"/>
                <w:bottom w:val="none" w:sz="0" w:space="0" w:color="auto"/>
                <w:right w:val="none" w:sz="0" w:space="0" w:color="auto"/>
              </w:divBdr>
              <w:divsChild>
                <w:div w:id="13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4836">
      <w:bodyDiv w:val="1"/>
      <w:marLeft w:val="0"/>
      <w:marRight w:val="0"/>
      <w:marTop w:val="0"/>
      <w:marBottom w:val="0"/>
      <w:divBdr>
        <w:top w:val="none" w:sz="0" w:space="0" w:color="auto"/>
        <w:left w:val="none" w:sz="0" w:space="0" w:color="auto"/>
        <w:bottom w:val="none" w:sz="0" w:space="0" w:color="auto"/>
        <w:right w:val="none" w:sz="0" w:space="0" w:color="auto"/>
      </w:divBdr>
      <w:divsChild>
        <w:div w:id="1032417527">
          <w:marLeft w:val="0"/>
          <w:marRight w:val="0"/>
          <w:marTop w:val="0"/>
          <w:marBottom w:val="0"/>
          <w:divBdr>
            <w:top w:val="none" w:sz="0" w:space="0" w:color="auto"/>
            <w:left w:val="none" w:sz="0" w:space="0" w:color="auto"/>
            <w:bottom w:val="none" w:sz="0" w:space="0" w:color="auto"/>
            <w:right w:val="none" w:sz="0" w:space="0" w:color="auto"/>
          </w:divBdr>
          <w:divsChild>
            <w:div w:id="127554824">
              <w:marLeft w:val="0"/>
              <w:marRight w:val="0"/>
              <w:marTop w:val="0"/>
              <w:marBottom w:val="0"/>
              <w:divBdr>
                <w:top w:val="none" w:sz="0" w:space="0" w:color="auto"/>
                <w:left w:val="none" w:sz="0" w:space="0" w:color="auto"/>
                <w:bottom w:val="none" w:sz="0" w:space="0" w:color="auto"/>
                <w:right w:val="none" w:sz="0" w:space="0" w:color="auto"/>
              </w:divBdr>
              <w:divsChild>
                <w:div w:id="15192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Цыганова Любовь Александровна</dc:creator>
  <cp:lastModifiedBy>Екатерина Соловова</cp:lastModifiedBy>
  <cp:revision>2</cp:revision>
  <dcterms:created xsi:type="dcterms:W3CDTF">2020-09-23T12:43:00Z</dcterms:created>
  <dcterms:modified xsi:type="dcterms:W3CDTF">2020-09-23T12:43:00Z</dcterms:modified>
</cp:coreProperties>
</file>