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12F06" w14:textId="77777777" w:rsidR="00811997" w:rsidRPr="001648FC" w:rsidRDefault="00811997" w:rsidP="00700DDB">
      <w:pPr>
        <w:contextualSpacing/>
        <w:jc w:val="center"/>
        <w:rPr>
          <w:b/>
          <w:sz w:val="26"/>
          <w:szCs w:val="26"/>
        </w:rPr>
      </w:pPr>
    </w:p>
    <w:p w14:paraId="2B25ED8B" w14:textId="77777777" w:rsidR="00811997" w:rsidRPr="001648FC" w:rsidRDefault="00811997" w:rsidP="00700DDB">
      <w:pPr>
        <w:contextualSpacing/>
        <w:jc w:val="center"/>
        <w:rPr>
          <w:b/>
          <w:sz w:val="26"/>
          <w:szCs w:val="26"/>
        </w:rPr>
      </w:pPr>
    </w:p>
    <w:p w14:paraId="6916CAB4" w14:textId="77777777" w:rsidR="00D27A5E" w:rsidRPr="001648FC" w:rsidRDefault="00D27A5E" w:rsidP="00700DDB">
      <w:pPr>
        <w:contextualSpacing/>
        <w:jc w:val="center"/>
        <w:rPr>
          <w:b/>
          <w:sz w:val="26"/>
          <w:szCs w:val="26"/>
        </w:rPr>
      </w:pPr>
    </w:p>
    <w:p w14:paraId="2A6B5A19" w14:textId="77777777" w:rsidR="00D27A5E" w:rsidRPr="001648FC" w:rsidRDefault="00D27A5E" w:rsidP="00700DDB">
      <w:pPr>
        <w:contextualSpacing/>
        <w:jc w:val="center"/>
        <w:rPr>
          <w:b/>
          <w:sz w:val="26"/>
          <w:szCs w:val="26"/>
        </w:rPr>
      </w:pPr>
    </w:p>
    <w:p w14:paraId="736C2A79" w14:textId="77777777" w:rsidR="00D27A5E" w:rsidRPr="001648FC" w:rsidRDefault="00D27A5E" w:rsidP="00700DDB">
      <w:pPr>
        <w:contextualSpacing/>
        <w:jc w:val="center"/>
        <w:rPr>
          <w:b/>
          <w:sz w:val="26"/>
          <w:szCs w:val="26"/>
        </w:rPr>
      </w:pPr>
    </w:p>
    <w:p w14:paraId="17A66968" w14:textId="77777777" w:rsidR="00D27A5E" w:rsidRPr="001648FC" w:rsidRDefault="00D27A5E" w:rsidP="00700DDB">
      <w:pPr>
        <w:contextualSpacing/>
        <w:jc w:val="center"/>
        <w:rPr>
          <w:b/>
          <w:sz w:val="26"/>
          <w:szCs w:val="26"/>
        </w:rPr>
      </w:pPr>
    </w:p>
    <w:p w14:paraId="66268196" w14:textId="77777777" w:rsidR="0097130C" w:rsidRDefault="0097130C" w:rsidP="0097130C">
      <w:pPr>
        <w:ind w:firstLine="5812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6E464A48" w14:textId="77777777" w:rsidR="0097130C" w:rsidRDefault="0097130C" w:rsidP="0097130C">
      <w:pPr>
        <w:ind w:left="5812"/>
        <w:rPr>
          <w:sz w:val="26"/>
          <w:szCs w:val="26"/>
        </w:rPr>
      </w:pPr>
      <w:r>
        <w:rPr>
          <w:sz w:val="26"/>
          <w:szCs w:val="26"/>
        </w:rPr>
        <w:t>к приказу Высшей школы бизнеса НИУ ВШЭ</w:t>
      </w:r>
    </w:p>
    <w:p w14:paraId="199C907D" w14:textId="77777777" w:rsidR="0097130C" w:rsidRDefault="0097130C" w:rsidP="0097130C">
      <w:pPr>
        <w:ind w:firstLine="5812"/>
        <w:rPr>
          <w:sz w:val="26"/>
          <w:szCs w:val="26"/>
        </w:rPr>
      </w:pPr>
      <w:r>
        <w:rPr>
          <w:sz w:val="26"/>
          <w:szCs w:val="26"/>
        </w:rPr>
        <w:t>от _____</w:t>
      </w:r>
    </w:p>
    <w:p w14:paraId="265FC748" w14:textId="77777777" w:rsidR="0097130C" w:rsidRDefault="0097130C" w:rsidP="0097130C">
      <w:pPr>
        <w:ind w:firstLine="5812"/>
        <w:rPr>
          <w:sz w:val="26"/>
          <w:szCs w:val="26"/>
        </w:rPr>
      </w:pPr>
      <w:r>
        <w:rPr>
          <w:sz w:val="26"/>
          <w:szCs w:val="26"/>
        </w:rPr>
        <w:t>№ _____</w:t>
      </w:r>
    </w:p>
    <w:p w14:paraId="436CCDA7" w14:textId="77777777" w:rsidR="0097130C" w:rsidRDefault="0097130C" w:rsidP="0097130C">
      <w:pPr>
        <w:ind w:firstLine="5812"/>
        <w:rPr>
          <w:sz w:val="26"/>
          <w:szCs w:val="26"/>
        </w:rPr>
      </w:pPr>
    </w:p>
    <w:p w14:paraId="401A57DC" w14:textId="77777777" w:rsidR="0097130C" w:rsidRDefault="0097130C" w:rsidP="0097130C">
      <w:pPr>
        <w:ind w:firstLine="5812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14:paraId="4DA964BE" w14:textId="77777777" w:rsidR="0097130C" w:rsidRDefault="0097130C" w:rsidP="0097130C">
      <w:pPr>
        <w:ind w:firstLine="5812"/>
        <w:rPr>
          <w:sz w:val="26"/>
          <w:szCs w:val="26"/>
        </w:rPr>
      </w:pPr>
      <w:r>
        <w:rPr>
          <w:sz w:val="26"/>
          <w:szCs w:val="26"/>
        </w:rPr>
        <w:t xml:space="preserve">протоколом </w:t>
      </w:r>
    </w:p>
    <w:p w14:paraId="768AB459" w14:textId="77777777" w:rsidR="0097130C" w:rsidRDefault="0097130C" w:rsidP="0097130C">
      <w:pPr>
        <w:ind w:firstLine="5812"/>
        <w:rPr>
          <w:sz w:val="26"/>
          <w:szCs w:val="26"/>
        </w:rPr>
      </w:pPr>
      <w:r>
        <w:rPr>
          <w:sz w:val="26"/>
          <w:szCs w:val="26"/>
        </w:rPr>
        <w:t xml:space="preserve">ученого совета Высшей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школы</w:t>
      </w:r>
      <w:proofErr w:type="gramEnd"/>
      <w:r>
        <w:rPr>
          <w:sz w:val="26"/>
          <w:szCs w:val="26"/>
        </w:rPr>
        <w:t xml:space="preserve"> бизнеса НИУ ВШЭ</w:t>
      </w:r>
    </w:p>
    <w:p w14:paraId="4235A6AE" w14:textId="014E000B" w:rsidR="0097130C" w:rsidRDefault="0097130C" w:rsidP="0097130C">
      <w:pPr>
        <w:ind w:firstLine="581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B76CF" w:rsidRPr="00EB76CF">
        <w:rPr>
          <w:sz w:val="26"/>
          <w:szCs w:val="26"/>
        </w:rPr>
        <w:t>22</w:t>
      </w:r>
      <w:r w:rsidR="00EB76CF">
        <w:rPr>
          <w:sz w:val="26"/>
          <w:szCs w:val="26"/>
        </w:rPr>
        <w:t xml:space="preserve">.12.2020 </w:t>
      </w:r>
      <w:r>
        <w:rPr>
          <w:sz w:val="26"/>
          <w:szCs w:val="26"/>
        </w:rPr>
        <w:t xml:space="preserve"> № </w:t>
      </w:r>
      <w:r w:rsidR="00EB76CF">
        <w:rPr>
          <w:sz w:val="26"/>
          <w:szCs w:val="26"/>
        </w:rPr>
        <w:t>2</w:t>
      </w:r>
      <w:bookmarkStart w:id="0" w:name="_GoBack"/>
      <w:bookmarkEnd w:id="0"/>
    </w:p>
    <w:p w14:paraId="1F482DDD" w14:textId="77777777" w:rsidR="00D27A5E" w:rsidRDefault="00D27A5E" w:rsidP="00700DDB">
      <w:pPr>
        <w:contextualSpacing/>
        <w:jc w:val="center"/>
        <w:rPr>
          <w:b/>
          <w:sz w:val="26"/>
          <w:szCs w:val="26"/>
        </w:rPr>
      </w:pPr>
    </w:p>
    <w:p w14:paraId="2F144A28" w14:textId="77777777" w:rsidR="0097130C" w:rsidRDefault="0097130C" w:rsidP="00700DDB">
      <w:pPr>
        <w:contextualSpacing/>
        <w:jc w:val="center"/>
        <w:rPr>
          <w:b/>
          <w:sz w:val="26"/>
          <w:szCs w:val="26"/>
        </w:rPr>
      </w:pPr>
    </w:p>
    <w:p w14:paraId="386DB653" w14:textId="77777777" w:rsidR="0097130C" w:rsidRPr="001648FC" w:rsidRDefault="0097130C" w:rsidP="00700DDB">
      <w:pPr>
        <w:contextualSpacing/>
        <w:jc w:val="center"/>
        <w:rPr>
          <w:b/>
          <w:sz w:val="26"/>
          <w:szCs w:val="26"/>
        </w:rPr>
      </w:pPr>
    </w:p>
    <w:p w14:paraId="63F8672A" w14:textId="77777777" w:rsidR="00D27A5E" w:rsidRPr="001648FC" w:rsidRDefault="00D27A5E" w:rsidP="00C15AAB">
      <w:pPr>
        <w:spacing w:line="360" w:lineRule="auto"/>
        <w:contextualSpacing/>
        <w:rPr>
          <w:b/>
          <w:sz w:val="26"/>
          <w:szCs w:val="26"/>
        </w:rPr>
      </w:pPr>
    </w:p>
    <w:p w14:paraId="4B9AAE5E" w14:textId="77777777" w:rsidR="00F724EB" w:rsidRPr="0097130C" w:rsidRDefault="00F724EB" w:rsidP="00F724EB">
      <w:pPr>
        <w:spacing w:line="360" w:lineRule="auto"/>
        <w:jc w:val="center"/>
        <w:rPr>
          <w:b/>
          <w:sz w:val="26"/>
          <w:szCs w:val="26"/>
        </w:rPr>
      </w:pPr>
      <w:r w:rsidRPr="0097130C">
        <w:rPr>
          <w:b/>
          <w:sz w:val="26"/>
          <w:szCs w:val="26"/>
        </w:rPr>
        <w:t>Порядок перевода студентов магистратуры НИУ ВШЭ</w:t>
      </w:r>
    </w:p>
    <w:p w14:paraId="08202C83" w14:textId="77777777" w:rsidR="00320BBA" w:rsidRPr="0097130C" w:rsidRDefault="00F724EB" w:rsidP="00320BBA">
      <w:pPr>
        <w:spacing w:line="360" w:lineRule="auto"/>
        <w:jc w:val="center"/>
        <w:rPr>
          <w:b/>
          <w:sz w:val="26"/>
          <w:szCs w:val="26"/>
        </w:rPr>
      </w:pPr>
      <w:bookmarkStart w:id="1" w:name="_Toc384147506"/>
      <w:r w:rsidRPr="0097130C">
        <w:rPr>
          <w:b/>
          <w:sz w:val="26"/>
          <w:szCs w:val="26"/>
        </w:rPr>
        <w:t xml:space="preserve">и студентов магистратуры других образовательных организаций в </w:t>
      </w:r>
      <w:bookmarkEnd w:id="1"/>
      <w:r w:rsidRPr="0097130C">
        <w:rPr>
          <w:b/>
          <w:sz w:val="26"/>
          <w:szCs w:val="26"/>
        </w:rPr>
        <w:t xml:space="preserve">НИУ </w:t>
      </w:r>
      <w:proofErr w:type="gramStart"/>
      <w:r w:rsidRPr="0097130C">
        <w:rPr>
          <w:b/>
          <w:sz w:val="26"/>
          <w:szCs w:val="26"/>
        </w:rPr>
        <w:t>ВШЭ  для</w:t>
      </w:r>
      <w:proofErr w:type="gramEnd"/>
      <w:r w:rsidRPr="0097130C">
        <w:rPr>
          <w:b/>
          <w:sz w:val="26"/>
          <w:szCs w:val="26"/>
        </w:rPr>
        <w:t xml:space="preserve"> обучения по образовательным программам магистратуры</w:t>
      </w:r>
    </w:p>
    <w:p w14:paraId="55584154" w14:textId="77777777" w:rsidR="00320BBA" w:rsidRPr="0097130C" w:rsidRDefault="00F724EB" w:rsidP="00F724EB">
      <w:pPr>
        <w:spacing w:line="360" w:lineRule="auto"/>
        <w:jc w:val="center"/>
        <w:rPr>
          <w:b/>
          <w:sz w:val="26"/>
          <w:szCs w:val="26"/>
        </w:rPr>
      </w:pPr>
      <w:r w:rsidRPr="0097130C">
        <w:rPr>
          <w:b/>
          <w:sz w:val="26"/>
          <w:szCs w:val="26"/>
        </w:rPr>
        <w:t xml:space="preserve">по направлению подготовки 38.04.02 «Менеджмент» </w:t>
      </w:r>
    </w:p>
    <w:p w14:paraId="35CF2602" w14:textId="77777777" w:rsidR="00F724EB" w:rsidRPr="0097130C" w:rsidRDefault="00320BBA" w:rsidP="00F724EB">
      <w:pPr>
        <w:spacing w:line="360" w:lineRule="auto"/>
        <w:jc w:val="center"/>
        <w:rPr>
          <w:b/>
          <w:sz w:val="26"/>
          <w:szCs w:val="26"/>
        </w:rPr>
      </w:pPr>
      <w:r w:rsidRPr="0097130C">
        <w:rPr>
          <w:b/>
          <w:sz w:val="26"/>
          <w:szCs w:val="26"/>
        </w:rPr>
        <w:t>Высшей школы бизнеса НИУ ВШЭ</w:t>
      </w:r>
      <w:r w:rsidR="00F724EB" w:rsidRPr="0097130C">
        <w:rPr>
          <w:b/>
          <w:sz w:val="26"/>
          <w:szCs w:val="26"/>
        </w:rPr>
        <w:t xml:space="preserve"> </w:t>
      </w:r>
    </w:p>
    <w:p w14:paraId="66F1E32E" w14:textId="77777777" w:rsidR="00882CD0" w:rsidRPr="001648FC" w:rsidRDefault="004F35DA" w:rsidP="00702BAD">
      <w:pPr>
        <w:spacing w:line="360" w:lineRule="auto"/>
        <w:jc w:val="center"/>
        <w:rPr>
          <w:sz w:val="26"/>
          <w:szCs w:val="26"/>
        </w:rPr>
      </w:pPr>
      <w:r w:rsidRPr="001648FC">
        <w:rPr>
          <w:sz w:val="26"/>
          <w:szCs w:val="26"/>
        </w:rPr>
        <w:t xml:space="preserve"> </w:t>
      </w:r>
    </w:p>
    <w:p w14:paraId="68A54E59" w14:textId="77777777" w:rsidR="00AF398E" w:rsidRPr="001648FC" w:rsidRDefault="00AF398E" w:rsidP="008A31AD">
      <w:pPr>
        <w:jc w:val="center"/>
        <w:rPr>
          <w:sz w:val="26"/>
          <w:szCs w:val="26"/>
        </w:rPr>
      </w:pPr>
    </w:p>
    <w:p w14:paraId="28BBA917" w14:textId="77777777" w:rsidR="00AF398E" w:rsidRPr="001648FC" w:rsidRDefault="00AF398E" w:rsidP="00700DDB">
      <w:pPr>
        <w:contextualSpacing/>
        <w:jc w:val="center"/>
        <w:rPr>
          <w:bCs/>
          <w:sz w:val="26"/>
          <w:szCs w:val="26"/>
        </w:rPr>
      </w:pPr>
    </w:p>
    <w:p w14:paraId="42529B64" w14:textId="77777777" w:rsidR="00AF398E" w:rsidRPr="001648FC" w:rsidRDefault="00AF398E" w:rsidP="00700DDB">
      <w:pPr>
        <w:contextualSpacing/>
        <w:jc w:val="center"/>
        <w:rPr>
          <w:bCs/>
          <w:sz w:val="26"/>
          <w:szCs w:val="26"/>
        </w:rPr>
      </w:pPr>
    </w:p>
    <w:p w14:paraId="76202277" w14:textId="77777777" w:rsidR="00AF398E" w:rsidRPr="001648FC" w:rsidRDefault="00AF398E" w:rsidP="00700DDB">
      <w:pPr>
        <w:contextualSpacing/>
        <w:jc w:val="center"/>
        <w:rPr>
          <w:bCs/>
          <w:sz w:val="26"/>
          <w:szCs w:val="26"/>
        </w:rPr>
      </w:pPr>
    </w:p>
    <w:p w14:paraId="49D738F3" w14:textId="77777777" w:rsidR="00D27A5E" w:rsidRPr="001648FC" w:rsidRDefault="00D27A5E" w:rsidP="00700DDB">
      <w:pPr>
        <w:contextualSpacing/>
        <w:jc w:val="center"/>
        <w:rPr>
          <w:bCs/>
          <w:sz w:val="26"/>
          <w:szCs w:val="26"/>
        </w:rPr>
      </w:pPr>
    </w:p>
    <w:p w14:paraId="60B096B8" w14:textId="77777777" w:rsidR="00D27A5E" w:rsidRPr="001648FC" w:rsidRDefault="00D27A5E" w:rsidP="00700DDB">
      <w:pPr>
        <w:contextualSpacing/>
        <w:jc w:val="center"/>
        <w:rPr>
          <w:bCs/>
          <w:sz w:val="26"/>
          <w:szCs w:val="26"/>
        </w:rPr>
      </w:pPr>
    </w:p>
    <w:p w14:paraId="719305E1" w14:textId="77777777" w:rsidR="003C267A" w:rsidRPr="001648FC" w:rsidRDefault="003C267A" w:rsidP="00700DDB">
      <w:pPr>
        <w:contextualSpacing/>
        <w:jc w:val="center"/>
        <w:rPr>
          <w:bCs/>
          <w:sz w:val="26"/>
          <w:szCs w:val="26"/>
        </w:rPr>
      </w:pPr>
    </w:p>
    <w:p w14:paraId="30557E4D" w14:textId="77777777" w:rsidR="00766FAB" w:rsidRPr="001648FC" w:rsidRDefault="00766FAB" w:rsidP="004F35DA">
      <w:pPr>
        <w:contextualSpacing/>
        <w:rPr>
          <w:bCs/>
          <w:sz w:val="26"/>
          <w:szCs w:val="26"/>
        </w:rPr>
      </w:pPr>
    </w:p>
    <w:p w14:paraId="5ADB29A9" w14:textId="77777777" w:rsidR="00367D14" w:rsidRPr="001648FC" w:rsidRDefault="00367D14" w:rsidP="004F35DA">
      <w:pPr>
        <w:contextualSpacing/>
        <w:rPr>
          <w:bCs/>
          <w:sz w:val="26"/>
          <w:szCs w:val="26"/>
        </w:rPr>
      </w:pPr>
    </w:p>
    <w:p w14:paraId="24DA227F" w14:textId="77777777" w:rsidR="00367D14" w:rsidRPr="001648FC" w:rsidRDefault="00367D14" w:rsidP="004F35DA">
      <w:pPr>
        <w:contextualSpacing/>
        <w:rPr>
          <w:bCs/>
          <w:sz w:val="26"/>
          <w:szCs w:val="26"/>
        </w:rPr>
      </w:pPr>
    </w:p>
    <w:p w14:paraId="5F6A1D67" w14:textId="77777777" w:rsidR="00367D14" w:rsidRPr="001648FC" w:rsidRDefault="00367D14" w:rsidP="004F35DA">
      <w:pPr>
        <w:contextualSpacing/>
        <w:rPr>
          <w:bCs/>
          <w:sz w:val="26"/>
          <w:szCs w:val="26"/>
        </w:rPr>
      </w:pPr>
    </w:p>
    <w:p w14:paraId="04F6EC43" w14:textId="77777777" w:rsidR="00367D14" w:rsidRPr="001648FC" w:rsidRDefault="00367D14" w:rsidP="004F35DA">
      <w:pPr>
        <w:contextualSpacing/>
        <w:rPr>
          <w:bCs/>
          <w:sz w:val="26"/>
          <w:szCs w:val="26"/>
        </w:rPr>
      </w:pPr>
    </w:p>
    <w:p w14:paraId="0FD272C7" w14:textId="77777777" w:rsidR="00367D14" w:rsidRPr="001648FC" w:rsidRDefault="00367D14" w:rsidP="004F35DA">
      <w:pPr>
        <w:contextualSpacing/>
        <w:rPr>
          <w:bCs/>
          <w:sz w:val="26"/>
          <w:szCs w:val="26"/>
        </w:rPr>
      </w:pPr>
    </w:p>
    <w:p w14:paraId="1789E4C2" w14:textId="77777777" w:rsidR="00766FAB" w:rsidRPr="00B949D2" w:rsidRDefault="00766FAB" w:rsidP="004F35DA">
      <w:pPr>
        <w:contextualSpacing/>
        <w:rPr>
          <w:bCs/>
          <w:sz w:val="26"/>
          <w:szCs w:val="26"/>
        </w:rPr>
      </w:pPr>
    </w:p>
    <w:p w14:paraId="20199D40" w14:textId="77777777" w:rsidR="006E2585" w:rsidRPr="00B949D2" w:rsidRDefault="006E2585" w:rsidP="004F35DA">
      <w:pPr>
        <w:contextualSpacing/>
        <w:rPr>
          <w:bCs/>
          <w:sz w:val="26"/>
          <w:szCs w:val="26"/>
        </w:rPr>
      </w:pPr>
    </w:p>
    <w:p w14:paraId="11B271A0" w14:textId="77777777" w:rsidR="00575A06" w:rsidRPr="001648FC" w:rsidRDefault="007A5727" w:rsidP="007A5727">
      <w:pPr>
        <w:contextualSpacing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Москва 2020</w:t>
      </w:r>
    </w:p>
    <w:p w14:paraId="05BDC4A5" w14:textId="77777777" w:rsidR="008576FA" w:rsidRDefault="008576FA" w:rsidP="004F35DA">
      <w:pPr>
        <w:contextualSpacing/>
        <w:rPr>
          <w:bCs/>
          <w:sz w:val="26"/>
          <w:szCs w:val="26"/>
        </w:rPr>
      </w:pPr>
    </w:p>
    <w:p w14:paraId="5C2DA649" w14:textId="77777777" w:rsidR="006F1226" w:rsidRDefault="006F1226" w:rsidP="004F35DA">
      <w:pPr>
        <w:contextualSpacing/>
        <w:rPr>
          <w:bCs/>
          <w:sz w:val="26"/>
          <w:szCs w:val="26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-1247108122"/>
        <w:docPartObj>
          <w:docPartGallery w:val="Table of Contents"/>
          <w:docPartUnique/>
        </w:docPartObj>
      </w:sdtPr>
      <w:sdtEndPr/>
      <w:sdtContent>
        <w:p w14:paraId="5E512F23" w14:textId="77777777" w:rsidR="00740FE9" w:rsidRPr="001648FC" w:rsidRDefault="00740FE9">
          <w:pPr>
            <w:pStyle w:val="af8"/>
            <w:rPr>
              <w:rFonts w:ascii="Times New Roman" w:hAnsi="Times New Roman" w:cs="Times New Roman"/>
              <w:sz w:val="26"/>
              <w:szCs w:val="26"/>
            </w:rPr>
          </w:pPr>
          <w:r w:rsidRPr="001648FC">
            <w:rPr>
              <w:rFonts w:ascii="Times New Roman" w:hAnsi="Times New Roman" w:cs="Times New Roman"/>
              <w:sz w:val="26"/>
              <w:szCs w:val="26"/>
            </w:rPr>
            <w:t>Оглавление</w:t>
          </w:r>
        </w:p>
        <w:p w14:paraId="6B8A2BC7" w14:textId="77777777" w:rsidR="00C441D4" w:rsidRPr="001648FC" w:rsidRDefault="00740FE9">
          <w:pPr>
            <w:pStyle w:val="13"/>
            <w:rPr>
              <w:rFonts w:eastAsiaTheme="minorEastAsia"/>
              <w:noProof/>
              <w:sz w:val="26"/>
              <w:szCs w:val="26"/>
            </w:rPr>
          </w:pPr>
          <w:r w:rsidRPr="001648FC">
            <w:rPr>
              <w:sz w:val="26"/>
              <w:szCs w:val="26"/>
            </w:rPr>
            <w:fldChar w:fldCharType="begin"/>
          </w:r>
          <w:r w:rsidRPr="001648FC">
            <w:rPr>
              <w:sz w:val="26"/>
              <w:szCs w:val="26"/>
            </w:rPr>
            <w:instrText xml:space="preserve"> TOC \o "1-3" \h \z \u </w:instrText>
          </w:r>
          <w:r w:rsidRPr="001648FC">
            <w:rPr>
              <w:sz w:val="26"/>
              <w:szCs w:val="26"/>
            </w:rPr>
            <w:fldChar w:fldCharType="separate"/>
          </w:r>
          <w:hyperlink w:anchor="_Toc499812225" w:history="1">
            <w:r w:rsidR="00C441D4" w:rsidRPr="001648FC">
              <w:rPr>
                <w:rStyle w:val="aa"/>
                <w:noProof/>
                <w:sz w:val="26"/>
                <w:szCs w:val="26"/>
              </w:rPr>
              <w:t>1.</w:t>
            </w:r>
            <w:r w:rsidR="00C441D4" w:rsidRPr="001648FC">
              <w:rPr>
                <w:rFonts w:eastAsiaTheme="minorEastAsia"/>
                <w:noProof/>
                <w:sz w:val="26"/>
                <w:szCs w:val="26"/>
              </w:rPr>
              <w:tab/>
            </w:r>
            <w:r w:rsidR="00C441D4" w:rsidRPr="001648FC">
              <w:rPr>
                <w:rStyle w:val="aa"/>
                <w:noProof/>
                <w:sz w:val="26"/>
                <w:szCs w:val="26"/>
              </w:rPr>
              <w:t>ОБЩИЕ ПОЛОЖЕНИЯ</w:t>
            </w:r>
            <w:r w:rsidR="00C441D4" w:rsidRPr="001648FC">
              <w:rPr>
                <w:noProof/>
                <w:webHidden/>
                <w:sz w:val="26"/>
                <w:szCs w:val="26"/>
              </w:rPr>
              <w:tab/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begin"/>
            </w:r>
            <w:r w:rsidR="00C441D4" w:rsidRPr="001648FC">
              <w:rPr>
                <w:noProof/>
                <w:webHidden/>
                <w:sz w:val="26"/>
                <w:szCs w:val="26"/>
              </w:rPr>
              <w:instrText xml:space="preserve"> PAGEREF _Toc499812225 \h </w:instrText>
            </w:r>
            <w:r w:rsidR="00C441D4" w:rsidRPr="001648FC">
              <w:rPr>
                <w:noProof/>
                <w:webHidden/>
                <w:sz w:val="26"/>
                <w:szCs w:val="26"/>
              </w:rPr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2044B">
              <w:rPr>
                <w:noProof/>
                <w:webHidden/>
                <w:sz w:val="26"/>
                <w:szCs w:val="26"/>
              </w:rPr>
              <w:t>3</w:t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EBE57DF" w14:textId="77777777" w:rsidR="00C441D4" w:rsidRPr="001648FC" w:rsidRDefault="00FC2544">
          <w:pPr>
            <w:pStyle w:val="13"/>
            <w:rPr>
              <w:rFonts w:eastAsiaTheme="minorEastAsia"/>
              <w:noProof/>
              <w:sz w:val="26"/>
              <w:szCs w:val="26"/>
            </w:rPr>
          </w:pPr>
          <w:hyperlink w:anchor="_Toc499812226" w:history="1">
            <w:r w:rsidR="00C441D4" w:rsidRPr="001648FC">
              <w:rPr>
                <w:rStyle w:val="aa"/>
                <w:noProof/>
                <w:sz w:val="26"/>
                <w:szCs w:val="26"/>
              </w:rPr>
              <w:t>2.</w:t>
            </w:r>
            <w:r w:rsidR="00C441D4" w:rsidRPr="001648FC">
              <w:rPr>
                <w:rFonts w:eastAsiaTheme="minorEastAsia"/>
                <w:noProof/>
                <w:sz w:val="26"/>
                <w:szCs w:val="26"/>
              </w:rPr>
              <w:tab/>
            </w:r>
            <w:r w:rsidR="00C441D4" w:rsidRPr="001648FC">
              <w:rPr>
                <w:rStyle w:val="aa"/>
                <w:noProof/>
                <w:sz w:val="26"/>
                <w:szCs w:val="26"/>
              </w:rPr>
              <w:t>ОПРЕДЕЛЕНИЕ ВАКАНТНЫХ МЕСТ</w:t>
            </w:r>
            <w:r w:rsidR="00C441D4" w:rsidRPr="001648FC">
              <w:rPr>
                <w:noProof/>
                <w:webHidden/>
                <w:sz w:val="26"/>
                <w:szCs w:val="26"/>
              </w:rPr>
              <w:tab/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begin"/>
            </w:r>
            <w:r w:rsidR="00C441D4" w:rsidRPr="001648FC">
              <w:rPr>
                <w:noProof/>
                <w:webHidden/>
                <w:sz w:val="26"/>
                <w:szCs w:val="26"/>
              </w:rPr>
              <w:instrText xml:space="preserve"> PAGEREF _Toc499812226 \h </w:instrText>
            </w:r>
            <w:r w:rsidR="00C441D4" w:rsidRPr="001648FC">
              <w:rPr>
                <w:noProof/>
                <w:webHidden/>
                <w:sz w:val="26"/>
                <w:szCs w:val="26"/>
              </w:rPr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2044B">
              <w:rPr>
                <w:noProof/>
                <w:webHidden/>
                <w:sz w:val="26"/>
                <w:szCs w:val="26"/>
              </w:rPr>
              <w:t>3</w:t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73DD31D" w14:textId="77777777" w:rsidR="00C441D4" w:rsidRPr="001648FC" w:rsidRDefault="00FC2544">
          <w:pPr>
            <w:pStyle w:val="13"/>
            <w:rPr>
              <w:rFonts w:eastAsiaTheme="minorEastAsia"/>
              <w:noProof/>
              <w:sz w:val="26"/>
              <w:szCs w:val="26"/>
            </w:rPr>
          </w:pPr>
          <w:hyperlink w:anchor="_Toc499812227" w:history="1">
            <w:r w:rsidR="00C441D4" w:rsidRPr="001648FC">
              <w:rPr>
                <w:rStyle w:val="aa"/>
                <w:noProof/>
                <w:sz w:val="26"/>
                <w:szCs w:val="26"/>
              </w:rPr>
              <w:t>3.</w:t>
            </w:r>
            <w:r w:rsidR="00C441D4" w:rsidRPr="001648FC">
              <w:rPr>
                <w:rFonts w:eastAsiaTheme="minorEastAsia"/>
                <w:noProof/>
                <w:sz w:val="26"/>
                <w:szCs w:val="26"/>
              </w:rPr>
              <w:tab/>
            </w:r>
            <w:r w:rsidR="00C441D4" w:rsidRPr="001648FC">
              <w:rPr>
                <w:rStyle w:val="aa"/>
                <w:noProof/>
                <w:sz w:val="26"/>
                <w:szCs w:val="26"/>
              </w:rPr>
              <w:t>СРОКИ ПЕРЕВОДА</w:t>
            </w:r>
            <w:r w:rsidR="00C441D4" w:rsidRPr="001648FC">
              <w:rPr>
                <w:noProof/>
                <w:webHidden/>
                <w:sz w:val="26"/>
                <w:szCs w:val="26"/>
              </w:rPr>
              <w:tab/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begin"/>
            </w:r>
            <w:r w:rsidR="00C441D4" w:rsidRPr="001648FC">
              <w:rPr>
                <w:noProof/>
                <w:webHidden/>
                <w:sz w:val="26"/>
                <w:szCs w:val="26"/>
              </w:rPr>
              <w:instrText xml:space="preserve"> PAGEREF _Toc499812227 \h </w:instrText>
            </w:r>
            <w:r w:rsidR="00C441D4" w:rsidRPr="001648FC">
              <w:rPr>
                <w:noProof/>
                <w:webHidden/>
                <w:sz w:val="26"/>
                <w:szCs w:val="26"/>
              </w:rPr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2044B">
              <w:rPr>
                <w:noProof/>
                <w:webHidden/>
                <w:sz w:val="26"/>
                <w:szCs w:val="26"/>
              </w:rPr>
              <w:t>3</w:t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9D8D5D9" w14:textId="77777777" w:rsidR="00C441D4" w:rsidRPr="001648FC" w:rsidRDefault="00FC2544">
          <w:pPr>
            <w:pStyle w:val="13"/>
            <w:rPr>
              <w:rFonts w:eastAsiaTheme="minorEastAsia"/>
              <w:noProof/>
              <w:sz w:val="26"/>
              <w:szCs w:val="26"/>
            </w:rPr>
          </w:pPr>
          <w:hyperlink w:anchor="_Toc499812228" w:history="1">
            <w:r w:rsidR="00C441D4" w:rsidRPr="001648FC">
              <w:rPr>
                <w:rStyle w:val="aa"/>
                <w:noProof/>
                <w:sz w:val="26"/>
                <w:szCs w:val="26"/>
              </w:rPr>
              <w:t>4.</w:t>
            </w:r>
            <w:r w:rsidR="00C441D4" w:rsidRPr="001648FC">
              <w:rPr>
                <w:rFonts w:eastAsiaTheme="minorEastAsia"/>
                <w:noProof/>
                <w:sz w:val="26"/>
                <w:szCs w:val="26"/>
              </w:rPr>
              <w:tab/>
            </w:r>
            <w:r w:rsidR="00C441D4" w:rsidRPr="001648FC">
              <w:rPr>
                <w:rStyle w:val="aa"/>
                <w:noProof/>
                <w:sz w:val="26"/>
                <w:szCs w:val="26"/>
              </w:rPr>
              <w:t>ПРОЦЕДУРА ПЕРЕВОДА И ОРГАНИЗАЦИЯ КОНКУРСНОГО ОТБОРА</w:t>
            </w:r>
            <w:r w:rsidR="00C441D4" w:rsidRPr="001648FC">
              <w:rPr>
                <w:noProof/>
                <w:webHidden/>
                <w:sz w:val="26"/>
                <w:szCs w:val="26"/>
              </w:rPr>
              <w:tab/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begin"/>
            </w:r>
            <w:r w:rsidR="00C441D4" w:rsidRPr="001648FC">
              <w:rPr>
                <w:noProof/>
                <w:webHidden/>
                <w:sz w:val="26"/>
                <w:szCs w:val="26"/>
              </w:rPr>
              <w:instrText xml:space="preserve"> PAGEREF _Toc499812228 \h </w:instrText>
            </w:r>
            <w:r w:rsidR="00C441D4" w:rsidRPr="001648FC">
              <w:rPr>
                <w:noProof/>
                <w:webHidden/>
                <w:sz w:val="26"/>
                <w:szCs w:val="26"/>
              </w:rPr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2044B">
              <w:rPr>
                <w:noProof/>
                <w:webHidden/>
                <w:sz w:val="26"/>
                <w:szCs w:val="26"/>
              </w:rPr>
              <w:t>4</w:t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E90EFA1" w14:textId="77777777" w:rsidR="00740FE9" w:rsidRPr="001648FC" w:rsidRDefault="00740FE9">
          <w:pPr>
            <w:rPr>
              <w:sz w:val="26"/>
              <w:szCs w:val="26"/>
            </w:rPr>
          </w:pPr>
          <w:r w:rsidRPr="001648FC">
            <w:rPr>
              <w:b/>
              <w:bCs/>
              <w:sz w:val="26"/>
              <w:szCs w:val="26"/>
            </w:rPr>
            <w:fldChar w:fldCharType="end"/>
          </w:r>
        </w:p>
      </w:sdtContent>
    </w:sdt>
    <w:p w14:paraId="6945A876" w14:textId="77777777" w:rsidR="00740FE9" w:rsidRPr="001648FC" w:rsidRDefault="00A20643" w:rsidP="00740FE9">
      <w:pPr>
        <w:pStyle w:val="13"/>
        <w:rPr>
          <w:rFonts w:eastAsiaTheme="minorEastAsia"/>
          <w:noProof/>
          <w:sz w:val="26"/>
          <w:szCs w:val="26"/>
        </w:rPr>
      </w:pPr>
      <w:r w:rsidRPr="001648FC">
        <w:rPr>
          <w:sz w:val="26"/>
          <w:szCs w:val="26"/>
        </w:rPr>
        <w:fldChar w:fldCharType="begin"/>
      </w:r>
      <w:r w:rsidRPr="001648FC">
        <w:rPr>
          <w:sz w:val="26"/>
          <w:szCs w:val="26"/>
        </w:rPr>
        <w:instrText xml:space="preserve"> TOC \o "1-3" \h \z \u </w:instrText>
      </w:r>
      <w:r w:rsidRPr="001648FC">
        <w:rPr>
          <w:sz w:val="26"/>
          <w:szCs w:val="26"/>
        </w:rPr>
        <w:fldChar w:fldCharType="separate"/>
      </w:r>
    </w:p>
    <w:p w14:paraId="305CA0D1" w14:textId="77777777" w:rsidR="00740FE9" w:rsidRPr="001648FC" w:rsidRDefault="00740FE9">
      <w:pPr>
        <w:pStyle w:val="13"/>
        <w:rPr>
          <w:rFonts w:eastAsiaTheme="minorEastAsia"/>
          <w:noProof/>
          <w:sz w:val="26"/>
          <w:szCs w:val="26"/>
        </w:rPr>
      </w:pPr>
    </w:p>
    <w:p w14:paraId="6C92459E" w14:textId="77777777" w:rsidR="00A20643" w:rsidRPr="001648FC" w:rsidRDefault="00A20643" w:rsidP="00700DDB">
      <w:pPr>
        <w:contextualSpacing/>
        <w:rPr>
          <w:sz w:val="26"/>
          <w:szCs w:val="26"/>
        </w:rPr>
      </w:pPr>
      <w:r w:rsidRPr="001648FC">
        <w:rPr>
          <w:b/>
          <w:bCs/>
          <w:sz w:val="26"/>
          <w:szCs w:val="26"/>
        </w:rPr>
        <w:fldChar w:fldCharType="end"/>
      </w:r>
    </w:p>
    <w:p w14:paraId="4285BA7B" w14:textId="77777777" w:rsidR="00DB688A" w:rsidRPr="001648FC" w:rsidRDefault="00DB688A" w:rsidP="00700DDB">
      <w:pPr>
        <w:pStyle w:val="10"/>
        <w:spacing w:before="0" w:after="0"/>
        <w:contextualSpacing/>
        <w:rPr>
          <w:rFonts w:ascii="Times New Roman" w:hAnsi="Times New Roman"/>
          <w:b w:val="0"/>
          <w:bCs w:val="0"/>
          <w:sz w:val="26"/>
          <w:szCs w:val="26"/>
        </w:rPr>
      </w:pPr>
    </w:p>
    <w:p w14:paraId="1F4FD2BB" w14:textId="77777777" w:rsidR="00BA3029" w:rsidRPr="001648FC" w:rsidRDefault="00DB688A" w:rsidP="001B1841">
      <w:pPr>
        <w:pStyle w:val="10"/>
        <w:numPr>
          <w:ilvl w:val="0"/>
          <w:numId w:val="6"/>
        </w:numPr>
        <w:tabs>
          <w:tab w:val="left" w:pos="0"/>
          <w:tab w:val="left" w:pos="993"/>
        </w:tabs>
        <w:spacing w:before="0" w:after="0"/>
        <w:ind w:left="0"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1648FC">
        <w:rPr>
          <w:rFonts w:ascii="Times New Roman" w:hAnsi="Times New Roman"/>
          <w:b w:val="0"/>
          <w:bCs w:val="0"/>
          <w:sz w:val="26"/>
          <w:szCs w:val="26"/>
        </w:rPr>
        <w:br w:type="page"/>
      </w:r>
      <w:r w:rsidR="00070184" w:rsidRPr="001648FC">
        <w:rPr>
          <w:rFonts w:ascii="Times New Roman" w:hAnsi="Times New Roman"/>
          <w:sz w:val="26"/>
          <w:szCs w:val="26"/>
        </w:rPr>
        <w:lastRenderedPageBreak/>
        <w:fldChar w:fldCharType="begin"/>
      </w:r>
      <w:r w:rsidR="00070184" w:rsidRPr="001648FC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="00070184" w:rsidRPr="001648FC">
        <w:rPr>
          <w:rFonts w:ascii="Times New Roman" w:hAnsi="Times New Roman"/>
          <w:sz w:val="26"/>
          <w:szCs w:val="26"/>
        </w:rPr>
        <w:fldChar w:fldCharType="end"/>
      </w:r>
      <w:bookmarkStart w:id="2" w:name="_Toc379450002"/>
      <w:bookmarkStart w:id="3" w:name="_Toc379450304"/>
      <w:bookmarkStart w:id="4" w:name="_Toc384147507"/>
      <w:bookmarkStart w:id="5" w:name="_Toc384147615"/>
      <w:bookmarkStart w:id="6" w:name="_Toc486007842"/>
      <w:bookmarkStart w:id="7" w:name="_Toc497227378"/>
      <w:bookmarkStart w:id="8" w:name="_Toc499812225"/>
      <w:r w:rsidR="00BA3029" w:rsidRPr="001648FC">
        <w:rPr>
          <w:rFonts w:ascii="Times New Roman" w:hAnsi="Times New Roman"/>
          <w:sz w:val="26"/>
          <w:szCs w:val="26"/>
        </w:rPr>
        <w:t>О</w:t>
      </w:r>
      <w:bookmarkEnd w:id="2"/>
      <w:bookmarkEnd w:id="3"/>
      <w:bookmarkEnd w:id="4"/>
      <w:bookmarkEnd w:id="5"/>
      <w:bookmarkEnd w:id="6"/>
      <w:bookmarkEnd w:id="7"/>
      <w:r w:rsidR="00847ACC" w:rsidRPr="001648FC">
        <w:rPr>
          <w:rFonts w:ascii="Times New Roman" w:hAnsi="Times New Roman"/>
          <w:sz w:val="26"/>
          <w:szCs w:val="26"/>
          <w:lang w:val="ru-RU"/>
        </w:rPr>
        <w:t>БЩИЕ ПОЛОЖЕНИЯ</w:t>
      </w:r>
      <w:bookmarkEnd w:id="8"/>
    </w:p>
    <w:p w14:paraId="545425CD" w14:textId="77777777" w:rsidR="00F074E6" w:rsidRPr="001648FC" w:rsidRDefault="00F074E6" w:rsidP="00700DDB">
      <w:pPr>
        <w:rPr>
          <w:sz w:val="26"/>
          <w:szCs w:val="26"/>
        </w:rPr>
      </w:pPr>
    </w:p>
    <w:p w14:paraId="3B3B0975" w14:textId="77777777" w:rsidR="00F724EB" w:rsidRPr="001648FC" w:rsidRDefault="00642358" w:rsidP="00F724E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 </w:t>
      </w:r>
      <w:r w:rsidR="004F35DA" w:rsidRPr="001648FC">
        <w:rPr>
          <w:sz w:val="26"/>
          <w:szCs w:val="26"/>
        </w:rPr>
        <w:t>Настоящий</w:t>
      </w:r>
      <w:r w:rsidR="00882CD0" w:rsidRPr="001648FC">
        <w:rPr>
          <w:sz w:val="26"/>
          <w:szCs w:val="26"/>
        </w:rPr>
        <w:t xml:space="preserve"> П</w:t>
      </w:r>
      <w:r w:rsidR="004F35DA" w:rsidRPr="001648FC">
        <w:rPr>
          <w:sz w:val="26"/>
          <w:szCs w:val="26"/>
        </w:rPr>
        <w:t>орядок</w:t>
      </w:r>
      <w:r w:rsidR="00882CD0" w:rsidRPr="001648FC">
        <w:rPr>
          <w:sz w:val="26"/>
          <w:szCs w:val="26"/>
        </w:rPr>
        <w:t xml:space="preserve"> </w:t>
      </w:r>
      <w:r w:rsidR="0043798F" w:rsidRPr="001648FC">
        <w:rPr>
          <w:sz w:val="26"/>
          <w:szCs w:val="26"/>
        </w:rPr>
        <w:t>определяет</w:t>
      </w:r>
      <w:r w:rsidR="000708AE" w:rsidRPr="001648FC">
        <w:rPr>
          <w:sz w:val="26"/>
          <w:szCs w:val="26"/>
        </w:rPr>
        <w:t xml:space="preserve"> </w:t>
      </w:r>
      <w:r w:rsidR="0043798F" w:rsidRPr="001648FC">
        <w:rPr>
          <w:sz w:val="26"/>
          <w:szCs w:val="26"/>
        </w:rPr>
        <w:t xml:space="preserve">единые </w:t>
      </w:r>
      <w:r w:rsidR="004F35DA" w:rsidRPr="001648FC">
        <w:rPr>
          <w:sz w:val="26"/>
          <w:szCs w:val="26"/>
        </w:rPr>
        <w:t>правила</w:t>
      </w:r>
      <w:r w:rsidR="000708AE" w:rsidRPr="001648FC">
        <w:rPr>
          <w:sz w:val="26"/>
          <w:szCs w:val="26"/>
        </w:rPr>
        <w:t xml:space="preserve"> и условия перевода студентов Национального исследовательского университета «Высшая школа экономики», включая </w:t>
      </w:r>
      <w:r w:rsidR="00075C41" w:rsidRPr="001648FC">
        <w:rPr>
          <w:sz w:val="26"/>
          <w:szCs w:val="26"/>
        </w:rPr>
        <w:t xml:space="preserve">его </w:t>
      </w:r>
      <w:r w:rsidR="000708AE" w:rsidRPr="001648FC">
        <w:rPr>
          <w:sz w:val="26"/>
          <w:szCs w:val="26"/>
        </w:rPr>
        <w:t>филиалы</w:t>
      </w:r>
      <w:r w:rsidR="002B5C0F" w:rsidRPr="001648FC">
        <w:rPr>
          <w:sz w:val="26"/>
          <w:szCs w:val="26"/>
        </w:rPr>
        <w:t xml:space="preserve"> (далее </w:t>
      </w:r>
      <w:r w:rsidR="00BA0719" w:rsidRPr="001648FC">
        <w:rPr>
          <w:sz w:val="26"/>
          <w:szCs w:val="26"/>
        </w:rPr>
        <w:t xml:space="preserve">– </w:t>
      </w:r>
      <w:r w:rsidR="002B5C0F" w:rsidRPr="001648FC">
        <w:rPr>
          <w:sz w:val="26"/>
          <w:szCs w:val="26"/>
        </w:rPr>
        <w:t>НИУ ВШЭ), а также студентов других образовательных организаций высшего образования (далее – образовательная организация</w:t>
      </w:r>
      <w:r w:rsidR="00B225F1" w:rsidRPr="001648FC">
        <w:rPr>
          <w:sz w:val="26"/>
          <w:szCs w:val="26"/>
        </w:rPr>
        <w:t xml:space="preserve">), </w:t>
      </w:r>
      <w:r w:rsidR="00535EB3" w:rsidRPr="001648FC">
        <w:rPr>
          <w:sz w:val="26"/>
          <w:szCs w:val="26"/>
        </w:rPr>
        <w:t>включая</w:t>
      </w:r>
      <w:r w:rsidR="00A97C6E" w:rsidRPr="001648FC">
        <w:rPr>
          <w:sz w:val="26"/>
          <w:szCs w:val="26"/>
        </w:rPr>
        <w:t xml:space="preserve"> иностранные образовательные организации, </w:t>
      </w:r>
      <w:r w:rsidR="00C54B1D" w:rsidRPr="001648FC">
        <w:rPr>
          <w:sz w:val="26"/>
          <w:szCs w:val="26"/>
        </w:rPr>
        <w:t>на</w:t>
      </w:r>
      <w:r w:rsidR="002B5C0F" w:rsidRPr="001648FC">
        <w:rPr>
          <w:sz w:val="26"/>
          <w:szCs w:val="26"/>
        </w:rPr>
        <w:t xml:space="preserve"> </w:t>
      </w:r>
      <w:r w:rsidR="002B6943" w:rsidRPr="001648FC">
        <w:rPr>
          <w:sz w:val="26"/>
          <w:szCs w:val="26"/>
        </w:rPr>
        <w:t>образовательные программы магистратуры</w:t>
      </w:r>
      <w:r w:rsidR="00517CFB" w:rsidRPr="001648FC">
        <w:rPr>
          <w:sz w:val="26"/>
          <w:szCs w:val="26"/>
        </w:rPr>
        <w:t xml:space="preserve"> </w:t>
      </w:r>
      <w:r w:rsidR="00F724EB" w:rsidRPr="001648FC">
        <w:rPr>
          <w:sz w:val="26"/>
          <w:szCs w:val="26"/>
        </w:rPr>
        <w:t>(далее - Программы) по направлению подготовки 38.04.02 «Менеджмент»</w:t>
      </w:r>
      <w:r w:rsidR="00F724EB" w:rsidRPr="001648FC">
        <w:rPr>
          <w:rFonts w:eastAsia="Calibri"/>
          <w:sz w:val="26"/>
          <w:szCs w:val="26"/>
          <w:lang w:eastAsia="en-US"/>
        </w:rPr>
        <w:t xml:space="preserve"> </w:t>
      </w:r>
      <w:r w:rsidR="00320BBA">
        <w:rPr>
          <w:sz w:val="26"/>
          <w:szCs w:val="26"/>
        </w:rPr>
        <w:t>Высшей школы бизнеса</w:t>
      </w:r>
      <w:r w:rsidR="00F724EB" w:rsidRPr="001648FC">
        <w:rPr>
          <w:sz w:val="26"/>
          <w:szCs w:val="26"/>
        </w:rPr>
        <w:t xml:space="preserve"> НИУ ВШЭ. </w:t>
      </w:r>
    </w:p>
    <w:p w14:paraId="62E69B21" w14:textId="77777777"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 Порядок разработан в соответствии </w:t>
      </w:r>
      <w:proofErr w:type="gramStart"/>
      <w:r w:rsidRPr="001648FC">
        <w:rPr>
          <w:sz w:val="26"/>
          <w:szCs w:val="26"/>
        </w:rPr>
        <w:t>с  Правилами</w:t>
      </w:r>
      <w:proofErr w:type="gramEnd"/>
      <w:r w:rsidRPr="001648FC">
        <w:rPr>
          <w:sz w:val="26"/>
          <w:szCs w:val="26"/>
        </w:rPr>
        <w:t xml:space="preserve"> перевода студентов бакалавриата, специалитета, магистратуры Национального исследовательского университета «Высшая школа экономики» и бакалавриата, специалитета, магистратуры других образовательных организаций в Национальный исследовательский университет «Высшая школа экономики» (далее –  Правила), утверждёнными ученым советом </w:t>
      </w:r>
      <w:r w:rsidRPr="00882804">
        <w:rPr>
          <w:sz w:val="26"/>
          <w:szCs w:val="26"/>
        </w:rPr>
        <w:t>НИУ ВШЭ (протокол от 23.06.2017 г. № 07).</w:t>
      </w:r>
      <w:r w:rsidRPr="001648FC">
        <w:rPr>
          <w:sz w:val="26"/>
          <w:szCs w:val="26"/>
        </w:rPr>
        <w:t xml:space="preserve"> </w:t>
      </w:r>
    </w:p>
    <w:p w14:paraId="43DA21B9" w14:textId="77777777" w:rsidR="00F724EB" w:rsidRPr="001648FC" w:rsidRDefault="00F724EB" w:rsidP="00F724E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contextualSpacing/>
        <w:jc w:val="both"/>
        <w:rPr>
          <w:sz w:val="26"/>
          <w:szCs w:val="26"/>
        </w:rPr>
      </w:pPr>
    </w:p>
    <w:p w14:paraId="224C7CCB" w14:textId="77777777" w:rsidR="00F724EB" w:rsidRPr="001648FC" w:rsidRDefault="00F724EB" w:rsidP="00F724E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26"/>
          <w:szCs w:val="26"/>
        </w:rPr>
      </w:pPr>
    </w:p>
    <w:p w14:paraId="6B5C2F44" w14:textId="77777777" w:rsidR="00F724EB" w:rsidRPr="001648FC" w:rsidRDefault="00F724EB" w:rsidP="00F724EB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9" w:name="_Toc497227379"/>
      <w:bookmarkStart w:id="10" w:name="_Toc499812226"/>
      <w:r w:rsidRPr="001648FC">
        <w:rPr>
          <w:rFonts w:ascii="Times New Roman" w:hAnsi="Times New Roman"/>
          <w:sz w:val="26"/>
          <w:szCs w:val="26"/>
          <w:lang w:val="ru-RU"/>
        </w:rPr>
        <w:t>О</w:t>
      </w:r>
      <w:bookmarkEnd w:id="9"/>
      <w:r w:rsidRPr="001648FC">
        <w:rPr>
          <w:rFonts w:ascii="Times New Roman" w:hAnsi="Times New Roman"/>
          <w:sz w:val="26"/>
          <w:szCs w:val="26"/>
          <w:lang w:val="ru-RU"/>
        </w:rPr>
        <w:t>ПРЕДЕЛЕНИЕ ВАКАНТНЫХ МЕСТ</w:t>
      </w:r>
      <w:bookmarkEnd w:id="10"/>
    </w:p>
    <w:p w14:paraId="4A8E3465" w14:textId="77777777" w:rsidR="00F724EB" w:rsidRPr="001648FC" w:rsidRDefault="00F724EB" w:rsidP="00F724EB">
      <w:pPr>
        <w:rPr>
          <w:sz w:val="26"/>
          <w:szCs w:val="26"/>
          <w:lang w:eastAsia="x-none"/>
        </w:rPr>
      </w:pPr>
    </w:p>
    <w:p w14:paraId="4C7CE7B9" w14:textId="77777777" w:rsidR="006F577C" w:rsidRPr="001648FC" w:rsidRDefault="00F724EB" w:rsidP="006F577C">
      <w:pPr>
        <w:numPr>
          <w:ilvl w:val="1"/>
          <w:numId w:val="1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425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Перевод для обучения на Программах осуществляется на вакантные бюджетные</w:t>
      </w:r>
      <w:r w:rsidR="006F577C" w:rsidRPr="001648FC">
        <w:rPr>
          <w:sz w:val="26"/>
          <w:szCs w:val="26"/>
        </w:rPr>
        <w:t xml:space="preserve"> или платные места для перевода.</w:t>
      </w:r>
    </w:p>
    <w:p w14:paraId="6ED286A9" w14:textId="77777777" w:rsidR="0097130C" w:rsidRDefault="0097130C" w:rsidP="0097130C">
      <w:pPr>
        <w:numPr>
          <w:ilvl w:val="1"/>
          <w:numId w:val="1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425"/>
        <w:contextualSpacing/>
        <w:jc w:val="both"/>
        <w:rPr>
          <w:sz w:val="26"/>
          <w:szCs w:val="26"/>
        </w:rPr>
      </w:pPr>
      <w:r w:rsidRPr="0097130C">
        <w:rPr>
          <w:sz w:val="26"/>
          <w:szCs w:val="26"/>
        </w:rPr>
        <w:t>Количество вакантных бюджетных мест на определенном курсе образовательной программы определяется как разница между количеством бюджетных мест</w:t>
      </w:r>
      <w:r w:rsidRPr="00F4606B">
        <w:rPr>
          <w:sz w:val="26"/>
          <w:szCs w:val="26"/>
          <w:vertAlign w:val="superscript"/>
        </w:rPr>
        <w:footnoteReference w:id="1"/>
      </w:r>
      <w:r w:rsidRPr="0097130C">
        <w:rPr>
          <w:sz w:val="26"/>
          <w:szCs w:val="26"/>
        </w:rPr>
        <w:t xml:space="preserve">, которые были установлены для года приема на первый курс данной образовательной программы и фактическим количеством студентов, обучающихся на этом курсе на бюджетных местах. </w:t>
      </w:r>
    </w:p>
    <w:p w14:paraId="1D84F529" w14:textId="77777777" w:rsidR="0097130C" w:rsidRDefault="0097130C" w:rsidP="0097130C">
      <w:pPr>
        <w:numPr>
          <w:ilvl w:val="1"/>
          <w:numId w:val="1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425"/>
        <w:contextualSpacing/>
        <w:jc w:val="both"/>
        <w:rPr>
          <w:sz w:val="26"/>
          <w:szCs w:val="26"/>
        </w:rPr>
      </w:pPr>
      <w:r w:rsidRPr="0097130C">
        <w:rPr>
          <w:sz w:val="26"/>
          <w:szCs w:val="26"/>
        </w:rPr>
        <w:t>Количество вакантных платных мест на определенном курсе образовательной программы определяется таким образом, чтобы это не приводило к увеличению количества академических групп на текущий учебный год</w:t>
      </w:r>
      <w:r w:rsidRPr="00F4606B">
        <w:rPr>
          <w:rStyle w:val="af2"/>
          <w:sz w:val="26"/>
          <w:szCs w:val="26"/>
        </w:rPr>
        <w:footnoteReference w:id="2"/>
      </w:r>
      <w:r w:rsidRPr="0097130C">
        <w:rPr>
          <w:sz w:val="26"/>
          <w:szCs w:val="26"/>
        </w:rPr>
        <w:t>.</w:t>
      </w:r>
    </w:p>
    <w:p w14:paraId="10BDF1CD" w14:textId="77777777" w:rsidR="0097130C" w:rsidRPr="0097130C" w:rsidRDefault="0097130C" w:rsidP="0097130C">
      <w:pPr>
        <w:numPr>
          <w:ilvl w:val="1"/>
          <w:numId w:val="1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425"/>
        <w:contextualSpacing/>
        <w:jc w:val="both"/>
        <w:rPr>
          <w:sz w:val="26"/>
          <w:szCs w:val="26"/>
        </w:rPr>
      </w:pPr>
      <w:r w:rsidRPr="0097130C">
        <w:rPr>
          <w:sz w:val="26"/>
          <w:szCs w:val="26"/>
        </w:rPr>
        <w:t>Образовательная программа в установленные настоящими Правилами сроки определяет вакантные места для перевода на платные и бюджетные места (далее вместе – вакантные места для перевода), на которые могут претендовать студенты других образовательных программ НИУ ВШЭ или студенты других образовательных организаций.</w:t>
      </w:r>
    </w:p>
    <w:p w14:paraId="61F1F906" w14:textId="77777777" w:rsidR="00F724EB" w:rsidRPr="007A5727" w:rsidRDefault="0097130C" w:rsidP="001E7C98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  <w:lang w:eastAsia="x-none"/>
        </w:rPr>
      </w:pPr>
      <w:r w:rsidRPr="007A5727">
        <w:rPr>
          <w:sz w:val="26"/>
          <w:szCs w:val="26"/>
        </w:rPr>
        <w:t xml:space="preserve">Два раза в год (28-30 ноября и 29-31 мая) менеджер программы совместно с академическим руководителем образовательной программы определяют вакантные места для перевода. Информация о количестве вакантных мест для перевода размещается в специализированном разделе сайта образовательной программы «Число студентов и вакантные места» (далее – специализированный раздел сайта) на сайте (портале) НИУ ВШЭ не позднее 01 декабря и 01 июня. Наличие и количество вакантных платных мест для перевода студентов, претендующих на перевод без отчисления с </w:t>
      </w:r>
      <w:r w:rsidRPr="007A5727">
        <w:rPr>
          <w:sz w:val="26"/>
          <w:szCs w:val="26"/>
        </w:rPr>
        <w:lastRenderedPageBreak/>
        <w:t>образовательной программы, студентами которой они являются на момент перевода, определяется по мере (и в случае) поступления соответствующих заявлений студентов.</w:t>
      </w:r>
    </w:p>
    <w:p w14:paraId="1AEB33D3" w14:textId="77777777" w:rsidR="00F724EB" w:rsidRPr="001648FC" w:rsidRDefault="00F724EB" w:rsidP="00F724E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26"/>
          <w:szCs w:val="26"/>
        </w:rPr>
      </w:pPr>
    </w:p>
    <w:p w14:paraId="4C2FD48F" w14:textId="77777777" w:rsidR="00F724EB" w:rsidRPr="001648FC" w:rsidRDefault="00F724EB" w:rsidP="00F724EB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1" w:name="_Toc499812227"/>
      <w:r w:rsidRPr="001648FC">
        <w:rPr>
          <w:rFonts w:ascii="Times New Roman" w:hAnsi="Times New Roman"/>
          <w:sz w:val="26"/>
          <w:szCs w:val="26"/>
          <w:lang w:val="ru-RU"/>
        </w:rPr>
        <w:t>СРОКИ ПЕРЕВОДА</w:t>
      </w:r>
      <w:bookmarkEnd w:id="11"/>
      <w:r w:rsidR="001415E1">
        <w:rPr>
          <w:rStyle w:val="af2"/>
          <w:rFonts w:ascii="Times New Roman" w:hAnsi="Times New Roman"/>
          <w:sz w:val="26"/>
          <w:szCs w:val="26"/>
          <w:lang w:val="ru-RU"/>
        </w:rPr>
        <w:footnoteReference w:id="3"/>
      </w:r>
    </w:p>
    <w:p w14:paraId="61FA408C" w14:textId="77777777" w:rsidR="00F724EB" w:rsidRPr="001648FC" w:rsidRDefault="00F724EB" w:rsidP="00F724EB">
      <w:pPr>
        <w:rPr>
          <w:sz w:val="26"/>
          <w:szCs w:val="26"/>
        </w:rPr>
      </w:pPr>
    </w:p>
    <w:p w14:paraId="588B2974" w14:textId="77777777" w:rsidR="008A1044" w:rsidRPr="001648FC" w:rsidRDefault="008A1044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Перевод студентов осуществляется в течение декабря и июня текущего учебного года при наличии вакантных мест для перевода, за исключением перевода студентов </w:t>
      </w:r>
      <w:r w:rsidR="00EE730D" w:rsidRPr="001648FC">
        <w:rPr>
          <w:sz w:val="26"/>
          <w:szCs w:val="26"/>
        </w:rPr>
        <w:t xml:space="preserve">НИУ ВШЭ </w:t>
      </w:r>
      <w:r w:rsidRPr="001648FC">
        <w:rPr>
          <w:sz w:val="26"/>
          <w:szCs w:val="26"/>
        </w:rPr>
        <w:t xml:space="preserve">без отчисления с образовательной программы, студентами которой они являются на момент перевода. </w:t>
      </w:r>
    </w:p>
    <w:p w14:paraId="6DC224E0" w14:textId="77777777"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rFonts w:eastAsia="Calibri"/>
          <w:sz w:val="26"/>
          <w:szCs w:val="26"/>
          <w:lang w:eastAsia="en-US"/>
        </w:rPr>
        <w:t>Студент</w:t>
      </w:r>
      <w:r w:rsidR="00C672C8">
        <w:rPr>
          <w:rFonts w:eastAsia="Calibri"/>
          <w:sz w:val="26"/>
          <w:szCs w:val="26"/>
          <w:lang w:eastAsia="en-US"/>
        </w:rPr>
        <w:t>ы, пре</w:t>
      </w:r>
      <w:r w:rsidR="001415E1">
        <w:rPr>
          <w:rFonts w:eastAsia="Calibri"/>
          <w:sz w:val="26"/>
          <w:szCs w:val="26"/>
          <w:lang w:eastAsia="en-US"/>
        </w:rPr>
        <w:t>тендующие на перевод, подают заявки о переводе</w:t>
      </w:r>
      <w:r w:rsidR="001648FC">
        <w:rPr>
          <w:rFonts w:eastAsia="Calibri"/>
          <w:sz w:val="26"/>
          <w:szCs w:val="26"/>
          <w:lang w:eastAsia="en-US"/>
        </w:rPr>
        <w:t xml:space="preserve"> </w:t>
      </w:r>
      <w:r w:rsidRPr="001648FC">
        <w:rPr>
          <w:rFonts w:eastAsia="Calibri"/>
          <w:sz w:val="26"/>
          <w:szCs w:val="26"/>
          <w:lang w:eastAsia="en-US"/>
        </w:rPr>
        <w:t>в период</w:t>
      </w:r>
      <w:r w:rsidRPr="001648FC">
        <w:rPr>
          <w:sz w:val="26"/>
          <w:szCs w:val="26"/>
        </w:rPr>
        <w:t xml:space="preserve"> </w:t>
      </w:r>
      <w:r w:rsidRPr="001648FC">
        <w:rPr>
          <w:rFonts w:eastAsia="Calibri"/>
          <w:sz w:val="26"/>
          <w:szCs w:val="26"/>
          <w:lang w:eastAsia="en-US"/>
        </w:rPr>
        <w:t>с 01- 05 декабря и с 01- 05 июня.</w:t>
      </w:r>
    </w:p>
    <w:p w14:paraId="4C0D8821" w14:textId="77777777"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Все студенты, претендующие на перевод на </w:t>
      </w:r>
      <w:r w:rsidR="001415E1">
        <w:rPr>
          <w:sz w:val="26"/>
          <w:szCs w:val="26"/>
        </w:rPr>
        <w:t>Программу</w:t>
      </w:r>
      <w:r w:rsidRPr="001648FC">
        <w:rPr>
          <w:sz w:val="26"/>
          <w:szCs w:val="26"/>
        </w:rPr>
        <w:t>, помимо докумен</w:t>
      </w:r>
      <w:r w:rsidR="0016450F">
        <w:rPr>
          <w:sz w:val="26"/>
          <w:szCs w:val="26"/>
        </w:rPr>
        <w:t>тов, предусмотренных в п. 3.4.3</w:t>
      </w:r>
      <w:r w:rsidRPr="001648FC">
        <w:rPr>
          <w:sz w:val="26"/>
          <w:szCs w:val="26"/>
        </w:rPr>
        <w:t>. Правил, предоставляют в учебный офис Программы следующие документы:</w:t>
      </w:r>
    </w:p>
    <w:p w14:paraId="3E2C436A" w14:textId="77777777" w:rsidR="00F724EB" w:rsidRPr="001648FC" w:rsidRDefault="001415E1" w:rsidP="00F724EB">
      <w:pPr>
        <w:pStyle w:val="af9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276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1648FC">
        <w:rPr>
          <w:sz w:val="26"/>
          <w:szCs w:val="26"/>
        </w:rPr>
        <w:t xml:space="preserve">отивационное </w:t>
      </w:r>
      <w:r w:rsidR="00F724EB" w:rsidRPr="001648FC">
        <w:rPr>
          <w:sz w:val="26"/>
          <w:szCs w:val="26"/>
        </w:rPr>
        <w:t>письмо;</w:t>
      </w:r>
    </w:p>
    <w:p w14:paraId="432302CA" w14:textId="77777777" w:rsidR="00F724EB" w:rsidRPr="001648FC" w:rsidRDefault="001415E1" w:rsidP="00F724EB">
      <w:pPr>
        <w:pStyle w:val="af9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276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1648FC">
        <w:rPr>
          <w:sz w:val="26"/>
          <w:szCs w:val="26"/>
        </w:rPr>
        <w:t>правк</w:t>
      </w:r>
      <w:r>
        <w:rPr>
          <w:sz w:val="26"/>
          <w:szCs w:val="26"/>
        </w:rPr>
        <w:t>у</w:t>
      </w:r>
      <w:r w:rsidRPr="001648FC">
        <w:rPr>
          <w:sz w:val="26"/>
          <w:szCs w:val="26"/>
        </w:rPr>
        <w:t xml:space="preserve"> </w:t>
      </w:r>
      <w:r w:rsidR="00F724EB" w:rsidRPr="001648FC">
        <w:rPr>
          <w:sz w:val="26"/>
          <w:szCs w:val="26"/>
        </w:rPr>
        <w:t xml:space="preserve">об успеваемости или иные документы, подтверждающие аттестацию по адаптационным </w:t>
      </w:r>
      <w:r w:rsidR="00C1462C">
        <w:rPr>
          <w:sz w:val="26"/>
          <w:szCs w:val="26"/>
        </w:rPr>
        <w:t>дисциплинам согласно рабочему учебному плану выбранной Программы;</w:t>
      </w:r>
    </w:p>
    <w:p w14:paraId="312ECB96" w14:textId="77777777" w:rsidR="00F724EB" w:rsidRPr="001648FC" w:rsidRDefault="00F724EB" w:rsidP="00F724EB">
      <w:pPr>
        <w:pStyle w:val="af9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276"/>
          <w:tab w:val="left" w:pos="1560"/>
        </w:tabs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при наличии: </w:t>
      </w:r>
    </w:p>
    <w:p w14:paraId="6B4508EA" w14:textId="77777777" w:rsidR="00F724EB" w:rsidRPr="001648FC" w:rsidRDefault="00F724EB" w:rsidP="00F724EB">
      <w:pPr>
        <w:pStyle w:val="af9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567"/>
        <w:jc w:val="both"/>
        <w:rPr>
          <w:sz w:val="26"/>
          <w:szCs w:val="26"/>
        </w:rPr>
      </w:pPr>
      <w:r w:rsidRPr="001648FC">
        <w:rPr>
          <w:sz w:val="26"/>
          <w:szCs w:val="26"/>
        </w:rPr>
        <w:t>-международный сертификат по английскому языку;</w:t>
      </w:r>
    </w:p>
    <w:p w14:paraId="5273E787" w14:textId="77777777" w:rsidR="00F724EB" w:rsidRPr="001648FC" w:rsidRDefault="00F724EB" w:rsidP="00F724EB">
      <w:pPr>
        <w:pStyle w:val="af9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567"/>
        <w:jc w:val="both"/>
        <w:rPr>
          <w:sz w:val="26"/>
          <w:szCs w:val="26"/>
        </w:rPr>
      </w:pPr>
      <w:r w:rsidRPr="001648FC">
        <w:rPr>
          <w:sz w:val="26"/>
          <w:szCs w:val="26"/>
        </w:rPr>
        <w:t>-рекомендательные письма и/или отзывы с предыдущего места учебы и/или работы;</w:t>
      </w:r>
    </w:p>
    <w:p w14:paraId="4385FCE3" w14:textId="77777777" w:rsidR="00F724EB" w:rsidRPr="001648FC" w:rsidRDefault="00F724EB" w:rsidP="00F724EB">
      <w:pPr>
        <w:pStyle w:val="af9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567"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-документы, подтверждающие </w:t>
      </w:r>
      <w:proofErr w:type="gramStart"/>
      <w:r w:rsidRPr="001648FC">
        <w:rPr>
          <w:sz w:val="26"/>
          <w:szCs w:val="26"/>
        </w:rPr>
        <w:t>участие  в</w:t>
      </w:r>
      <w:proofErr w:type="gramEnd"/>
      <w:r w:rsidRPr="001648FC">
        <w:rPr>
          <w:sz w:val="26"/>
          <w:szCs w:val="26"/>
        </w:rPr>
        <w:t xml:space="preserve"> научных мероприятиях, конференциях, форумах и т.д. по профилю программы, на которую переводится студент.</w:t>
      </w:r>
    </w:p>
    <w:p w14:paraId="064357F3" w14:textId="77777777" w:rsidR="00F724EB" w:rsidRPr="001648FC" w:rsidRDefault="00C1462C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студентов первого курса, не имеющих </w:t>
      </w:r>
      <w:r w:rsidRPr="001648FC">
        <w:rPr>
          <w:sz w:val="26"/>
          <w:szCs w:val="26"/>
        </w:rPr>
        <w:t>результатов промежуточной аттестации, и претендующих на перевод без отчисления с образовательной программы, студентами которой они являются на момент перевода</w:t>
      </w:r>
      <w:r>
        <w:rPr>
          <w:sz w:val="26"/>
          <w:szCs w:val="26"/>
        </w:rPr>
        <w:t>, в</w:t>
      </w:r>
      <w:r w:rsidR="00D61008" w:rsidRPr="001648FC">
        <w:rPr>
          <w:sz w:val="26"/>
          <w:szCs w:val="26"/>
        </w:rPr>
        <w:t xml:space="preserve"> специализированном разделе сайта </w:t>
      </w:r>
      <w:r w:rsidR="0042766B">
        <w:rPr>
          <w:sz w:val="26"/>
          <w:szCs w:val="26"/>
        </w:rPr>
        <w:t>П</w:t>
      </w:r>
      <w:r w:rsidR="00D61008" w:rsidRPr="001648FC">
        <w:rPr>
          <w:sz w:val="26"/>
          <w:szCs w:val="26"/>
        </w:rPr>
        <w:t>рограммы публикуются примеры заданий для аттестационных испытаний студентов первого курса НИУ ВШЭ.</w:t>
      </w:r>
    </w:p>
    <w:p w14:paraId="6091C3B1" w14:textId="77777777" w:rsidR="0016450F" w:rsidRDefault="00F724EB" w:rsidP="0016450F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Студент, претендующий на перевод из другой образовательной организации, может подать заявление не ранее, чем после прохождения </w:t>
      </w:r>
      <w:r w:rsidR="0016450F" w:rsidRPr="001648FC">
        <w:rPr>
          <w:sz w:val="26"/>
          <w:szCs w:val="26"/>
        </w:rPr>
        <w:t>первой аттестации</w:t>
      </w:r>
      <w:r w:rsidRPr="001648FC">
        <w:rPr>
          <w:sz w:val="26"/>
          <w:szCs w:val="26"/>
        </w:rPr>
        <w:t xml:space="preserve"> в исходном учреждении.</w:t>
      </w:r>
      <w:r w:rsidR="0016450F" w:rsidRPr="0016450F">
        <w:rPr>
          <w:sz w:val="26"/>
          <w:szCs w:val="26"/>
        </w:rPr>
        <w:t xml:space="preserve"> </w:t>
      </w:r>
    </w:p>
    <w:p w14:paraId="530D42E7" w14:textId="77777777" w:rsidR="0016450F" w:rsidRPr="00F4606B" w:rsidRDefault="0016450F" w:rsidP="0016450F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 xml:space="preserve">В случае если заявлений о переводе подано больше количества вакантных мест для перевода, образовательная программа проводит конкурсный отбор среди студентов, подавших заявление о переводе. </w:t>
      </w:r>
    </w:p>
    <w:p w14:paraId="3ECC7D72" w14:textId="77777777" w:rsidR="00F724EB" w:rsidRPr="0016450F" w:rsidRDefault="0016450F" w:rsidP="0016450F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>В случае отсутствия вакантных бюджетных мест перевод возможен только на платные места. В случае отсутствия вакантных мест любого вида перевод не производится.</w:t>
      </w:r>
    </w:p>
    <w:p w14:paraId="45F55CF9" w14:textId="77777777"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709"/>
        <w:contextualSpacing/>
        <w:jc w:val="both"/>
        <w:rPr>
          <w:sz w:val="26"/>
          <w:szCs w:val="26"/>
        </w:rPr>
      </w:pPr>
    </w:p>
    <w:p w14:paraId="70FC9F23" w14:textId="77777777"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709"/>
        <w:contextualSpacing/>
        <w:jc w:val="both"/>
        <w:rPr>
          <w:sz w:val="26"/>
          <w:szCs w:val="26"/>
        </w:rPr>
      </w:pPr>
    </w:p>
    <w:p w14:paraId="2671E406" w14:textId="77777777" w:rsidR="00F724EB" w:rsidRPr="001648FC" w:rsidRDefault="00F724EB" w:rsidP="00F724EB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2" w:name="_Toc499812228"/>
      <w:r w:rsidRPr="001648FC">
        <w:rPr>
          <w:rFonts w:ascii="Times New Roman" w:hAnsi="Times New Roman"/>
          <w:sz w:val="26"/>
          <w:szCs w:val="26"/>
          <w:lang w:val="ru-RU"/>
        </w:rPr>
        <w:t>ПРОЦЕДУРА ПЕРЕВОДА И ОРГАНИЗАЦИЯ КОНКУРСНОГО ОТБОРА</w:t>
      </w:r>
      <w:bookmarkEnd w:id="12"/>
    </w:p>
    <w:p w14:paraId="7A4579A4" w14:textId="77777777"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1135"/>
        <w:contextualSpacing/>
        <w:jc w:val="both"/>
        <w:rPr>
          <w:sz w:val="26"/>
          <w:szCs w:val="26"/>
        </w:rPr>
      </w:pPr>
    </w:p>
    <w:p w14:paraId="56588303" w14:textId="77777777" w:rsidR="001648FC" w:rsidRPr="001648FC" w:rsidRDefault="001648FC" w:rsidP="001648FC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rFonts w:eastAsia="Calibri"/>
          <w:sz w:val="26"/>
          <w:szCs w:val="26"/>
          <w:lang w:eastAsia="en-US"/>
        </w:rPr>
        <w:lastRenderedPageBreak/>
        <w:t xml:space="preserve">Студент другой образовательной организации, подает предварительную заявку, используя специализированный электронный сервис НИУ </w:t>
      </w:r>
      <w:proofErr w:type="gramStart"/>
      <w:r w:rsidRPr="001648FC">
        <w:rPr>
          <w:rFonts w:eastAsia="Calibri"/>
          <w:sz w:val="26"/>
          <w:szCs w:val="26"/>
          <w:lang w:eastAsia="en-US"/>
        </w:rPr>
        <w:t>ВШЭ  «</w:t>
      </w:r>
      <w:proofErr w:type="gramEnd"/>
      <w:r w:rsidRPr="001648FC">
        <w:rPr>
          <w:rFonts w:eastAsia="Calibri"/>
          <w:sz w:val="26"/>
          <w:szCs w:val="26"/>
          <w:lang w:eastAsia="en-US"/>
        </w:rPr>
        <w:t>Единое окно для претендентов на перевод», заранее заполняет электронную форму, содержащую сведения, и прикрепляет копии документов, перечисленных в разделе 3</w:t>
      </w:r>
      <w:r w:rsidR="0016450F">
        <w:rPr>
          <w:rFonts w:eastAsia="Calibri"/>
          <w:sz w:val="26"/>
          <w:szCs w:val="26"/>
          <w:lang w:eastAsia="en-US"/>
        </w:rPr>
        <w:t>.4.3</w:t>
      </w:r>
      <w:r w:rsidRPr="001648FC">
        <w:rPr>
          <w:rFonts w:eastAsia="Calibri"/>
          <w:sz w:val="26"/>
          <w:szCs w:val="26"/>
          <w:lang w:eastAsia="en-US"/>
        </w:rPr>
        <w:t xml:space="preserve"> Правил, необходимые для про</w:t>
      </w:r>
      <w:r>
        <w:rPr>
          <w:rFonts w:eastAsia="Calibri"/>
          <w:sz w:val="26"/>
          <w:szCs w:val="26"/>
          <w:lang w:eastAsia="en-US"/>
        </w:rPr>
        <w:t>ведения технической экспертизы.</w:t>
      </w:r>
    </w:p>
    <w:p w14:paraId="1CA6DC70" w14:textId="77777777" w:rsidR="001648FC" w:rsidRPr="00B5695C" w:rsidRDefault="001648FC" w:rsidP="001648FC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Студент НИУ ВШЭ подает заявку посредством единого окна, доступного через специальный модуль личного кабинета. Студент, претендующий на перевод (за исключением случаев перевода без отчисления с образовательной программы), заполняет электронную форму, получает сформированный информационной системой бланк заявления о переводе. Студент должен подписать полученный бланк личной подписью, завизировать его у академического руководителя образовательной программы, на которой обучается и направить копию менеджеру программы, на которую переводится, по электронной почте/лично предоставить оригинал заявления в учебный офис. День отправки/предоставления копии/оригинала заявления о переводе считается днем подачи заявления о переводе. Процедура перевода студента инициируется менеджером программы, для обучения по которой переводится студент, с момента </w:t>
      </w:r>
      <w:r w:rsidRPr="00B5695C">
        <w:rPr>
          <w:sz w:val="26"/>
          <w:szCs w:val="26"/>
        </w:rPr>
        <w:t>подачи студентом заявления о переводе в учебный офис.</w:t>
      </w:r>
    </w:p>
    <w:p w14:paraId="48638011" w14:textId="77777777" w:rsidR="00F724EB" w:rsidRPr="00B5695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5695C">
        <w:rPr>
          <w:sz w:val="26"/>
          <w:szCs w:val="26"/>
        </w:rPr>
        <w:t xml:space="preserve">К процедуре перевода не допускаются студенты, </w:t>
      </w:r>
      <w:r w:rsidR="00034803" w:rsidRPr="00B5695C">
        <w:rPr>
          <w:sz w:val="26"/>
          <w:szCs w:val="26"/>
        </w:rPr>
        <w:t>у которых</w:t>
      </w:r>
      <w:r w:rsidRPr="00B5695C">
        <w:rPr>
          <w:sz w:val="26"/>
          <w:szCs w:val="26"/>
        </w:rPr>
        <w:t xml:space="preserve"> </w:t>
      </w:r>
      <w:r w:rsidR="00B5695C">
        <w:rPr>
          <w:sz w:val="26"/>
          <w:szCs w:val="26"/>
        </w:rPr>
        <w:t>отсутствуют</w:t>
      </w:r>
      <w:r w:rsidR="00B5695C" w:rsidRPr="00B5695C">
        <w:rPr>
          <w:sz w:val="26"/>
          <w:szCs w:val="26"/>
        </w:rPr>
        <w:t xml:space="preserve"> документ</w:t>
      </w:r>
      <w:r w:rsidR="00B5695C">
        <w:rPr>
          <w:sz w:val="26"/>
          <w:szCs w:val="26"/>
        </w:rPr>
        <w:t>ы</w:t>
      </w:r>
      <w:r w:rsidR="00B5695C" w:rsidRPr="00B5695C">
        <w:rPr>
          <w:sz w:val="26"/>
          <w:szCs w:val="26"/>
        </w:rPr>
        <w:t xml:space="preserve"> </w:t>
      </w:r>
      <w:r w:rsidR="00034803" w:rsidRPr="00B5695C">
        <w:rPr>
          <w:sz w:val="26"/>
          <w:szCs w:val="26"/>
        </w:rPr>
        <w:t xml:space="preserve">с удовлетворительными результатами </w:t>
      </w:r>
      <w:r w:rsidRPr="00B5695C">
        <w:rPr>
          <w:sz w:val="26"/>
          <w:szCs w:val="26"/>
        </w:rPr>
        <w:t xml:space="preserve">по адаптационным дисциплинам </w:t>
      </w:r>
      <w:r w:rsidR="007D2672">
        <w:rPr>
          <w:sz w:val="26"/>
          <w:szCs w:val="26"/>
        </w:rPr>
        <w:t>согласно рабочему учебному плану выбранной Программы</w:t>
      </w:r>
      <w:r w:rsidRPr="00B5695C">
        <w:rPr>
          <w:sz w:val="26"/>
          <w:szCs w:val="26"/>
        </w:rPr>
        <w:t xml:space="preserve">. </w:t>
      </w:r>
    </w:p>
    <w:p w14:paraId="2C34DBAD" w14:textId="77777777"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При проведении конкурсного отбора студентов на вакантные бюджетные и коммерческие места для перевода применяется следующее ранжирование категорий студентов:</w:t>
      </w:r>
    </w:p>
    <w:p w14:paraId="02DC4AFA" w14:textId="77777777" w:rsidR="00F724EB" w:rsidRPr="001648FC" w:rsidRDefault="00F724EB" w:rsidP="007D2672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- студенты других Программ </w:t>
      </w:r>
      <w:r w:rsidR="007D2672">
        <w:rPr>
          <w:sz w:val="26"/>
          <w:szCs w:val="26"/>
        </w:rPr>
        <w:t>Высшей школы бизнеса НИУ ВШЭ</w:t>
      </w:r>
      <w:r w:rsidRPr="001648FC">
        <w:rPr>
          <w:sz w:val="26"/>
          <w:szCs w:val="26"/>
        </w:rPr>
        <w:t xml:space="preserve"> по направлению «Менеджмент»;</w:t>
      </w:r>
    </w:p>
    <w:p w14:paraId="5835051A" w14:textId="77777777"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-студенты Программ других факультетов НИУ ВШЭ по направлению «Менеджмент»;</w:t>
      </w:r>
    </w:p>
    <w:p w14:paraId="05119DB4" w14:textId="77777777"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- студенты других Программ НИУ ВШЭ;</w:t>
      </w:r>
    </w:p>
    <w:p w14:paraId="0FDBB20C" w14:textId="77777777"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-</w:t>
      </w:r>
      <w:r w:rsidR="007D2672">
        <w:rPr>
          <w:sz w:val="26"/>
          <w:szCs w:val="26"/>
        </w:rPr>
        <w:t xml:space="preserve"> </w:t>
      </w:r>
      <w:r w:rsidRPr="001648FC">
        <w:rPr>
          <w:sz w:val="26"/>
          <w:szCs w:val="26"/>
        </w:rPr>
        <w:t>студенты других вузов, обучающихся на аналогичных Программах по направлению «Менеджмент».</w:t>
      </w:r>
    </w:p>
    <w:p w14:paraId="7A4A3DEA" w14:textId="77777777" w:rsidR="007A5727" w:rsidRDefault="00F724EB" w:rsidP="007A5727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Процесс конкурсного отбора студентов, претендующих на перевод на Программы, проходит в формате рассмотрения документов. </w:t>
      </w:r>
    </w:p>
    <w:p w14:paraId="0D3625C2" w14:textId="77777777" w:rsidR="007A5727" w:rsidRDefault="00F724EB" w:rsidP="007A5727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7A5727">
        <w:rPr>
          <w:sz w:val="26"/>
          <w:szCs w:val="26"/>
        </w:rPr>
        <w:t xml:space="preserve">По результатам аттестационных испытаний и после составления </w:t>
      </w:r>
      <w:r w:rsidR="00C14F69" w:rsidRPr="007A5727">
        <w:rPr>
          <w:sz w:val="26"/>
          <w:szCs w:val="26"/>
        </w:rPr>
        <w:t xml:space="preserve">проекта </w:t>
      </w:r>
      <w:r w:rsidRPr="007A5727">
        <w:rPr>
          <w:sz w:val="26"/>
          <w:szCs w:val="26"/>
        </w:rPr>
        <w:t xml:space="preserve">индивидуального учебного плана </w:t>
      </w:r>
      <w:r w:rsidR="00C14F69" w:rsidRPr="007A5727">
        <w:rPr>
          <w:sz w:val="26"/>
          <w:szCs w:val="26"/>
        </w:rPr>
        <w:t xml:space="preserve">(далее – ИУП) </w:t>
      </w:r>
      <w:r w:rsidRPr="007A5727">
        <w:rPr>
          <w:sz w:val="26"/>
          <w:szCs w:val="26"/>
        </w:rPr>
        <w:t xml:space="preserve">студента окончательное решение о </w:t>
      </w:r>
      <w:r w:rsidR="00C14F69" w:rsidRPr="007A5727">
        <w:rPr>
          <w:sz w:val="26"/>
          <w:szCs w:val="26"/>
        </w:rPr>
        <w:t xml:space="preserve">возможности перевода </w:t>
      </w:r>
      <w:r w:rsidRPr="007A5727">
        <w:rPr>
          <w:sz w:val="26"/>
          <w:szCs w:val="26"/>
        </w:rPr>
        <w:t xml:space="preserve">принимает </w:t>
      </w:r>
      <w:r w:rsidR="00C14F69" w:rsidRPr="007A5727">
        <w:rPr>
          <w:sz w:val="26"/>
          <w:szCs w:val="26"/>
        </w:rPr>
        <w:t xml:space="preserve">аттестационная </w:t>
      </w:r>
      <w:r w:rsidRPr="007A5727">
        <w:rPr>
          <w:sz w:val="26"/>
          <w:szCs w:val="26"/>
        </w:rPr>
        <w:t>комиссия</w:t>
      </w:r>
      <w:r w:rsidR="00C14F69" w:rsidRPr="007A5727">
        <w:rPr>
          <w:sz w:val="26"/>
          <w:szCs w:val="26"/>
        </w:rPr>
        <w:t xml:space="preserve"> Программы</w:t>
      </w:r>
      <w:r w:rsidRPr="007A5727">
        <w:rPr>
          <w:sz w:val="26"/>
          <w:szCs w:val="26"/>
        </w:rPr>
        <w:t xml:space="preserve">. </w:t>
      </w:r>
    </w:p>
    <w:p w14:paraId="71533EBE" w14:textId="77777777" w:rsidR="007A5727" w:rsidRDefault="00F724EB" w:rsidP="007A5727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7A5727">
        <w:rPr>
          <w:sz w:val="26"/>
          <w:szCs w:val="26"/>
        </w:rPr>
        <w:t>И</w:t>
      </w:r>
      <w:r w:rsidR="00C14F69" w:rsidRPr="007A5727">
        <w:rPr>
          <w:sz w:val="26"/>
          <w:szCs w:val="26"/>
        </w:rPr>
        <w:t>УП</w:t>
      </w:r>
      <w:r w:rsidRPr="007A5727">
        <w:rPr>
          <w:sz w:val="26"/>
          <w:szCs w:val="26"/>
        </w:rPr>
        <w:t xml:space="preserve"> студента составляется согласно образовательному стандарту НИУ ВШЭ по направлению подготовки 38.04.02 Менеджмент.</w:t>
      </w:r>
      <w:r w:rsidR="00C1462C" w:rsidRPr="007A5727">
        <w:rPr>
          <w:sz w:val="26"/>
          <w:szCs w:val="26"/>
        </w:rPr>
        <w:t xml:space="preserve"> </w:t>
      </w:r>
    </w:p>
    <w:p w14:paraId="219AF2DD" w14:textId="77777777" w:rsidR="007A5727" w:rsidRPr="007A5727" w:rsidRDefault="007A5727" w:rsidP="007A5727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7A5727">
        <w:rPr>
          <w:sz w:val="26"/>
          <w:szCs w:val="26"/>
        </w:rPr>
        <w:t>ИУП студента составляется до конца текущего учебного года, затем составляется следующий на новый учебный год. При этом общее количество кредитов по ИУП в учебном году не может превышать сумму кредитов, которая установлена образовательным стандартом НИУ ВШЭ по направлению подготовки 38.04.02 Менеджмент. В противном случае заявка студента о переводе отклоняется.</w:t>
      </w:r>
    </w:p>
    <w:p w14:paraId="5063DB3B" w14:textId="77777777" w:rsidR="008D71CB" w:rsidRPr="001648FC" w:rsidRDefault="008D71CB" w:rsidP="00F724E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709"/>
        <w:contextualSpacing/>
        <w:jc w:val="both"/>
        <w:rPr>
          <w:sz w:val="26"/>
          <w:szCs w:val="26"/>
        </w:rPr>
      </w:pPr>
    </w:p>
    <w:sectPr w:rsidR="008D71CB" w:rsidRPr="001648FC" w:rsidSect="00034803">
      <w:headerReference w:type="default" r:id="rId8"/>
      <w:footerReference w:type="even" r:id="rId9"/>
      <w:footerReference w:type="default" r:id="rId10"/>
      <w:pgSz w:w="11906" w:h="16838"/>
      <w:pgMar w:top="851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BC13F" w14:textId="77777777" w:rsidR="00FC2544" w:rsidRDefault="00FC2544">
      <w:r>
        <w:separator/>
      </w:r>
    </w:p>
  </w:endnote>
  <w:endnote w:type="continuationSeparator" w:id="0">
    <w:p w14:paraId="0CA76088" w14:textId="77777777" w:rsidR="00FC2544" w:rsidRDefault="00FC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E735" w14:textId="77777777" w:rsidR="000910A0" w:rsidRDefault="000910A0" w:rsidP="006313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EFD531" w14:textId="77777777" w:rsidR="000910A0" w:rsidRDefault="000910A0" w:rsidP="0063135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DA615" w14:textId="77777777" w:rsidR="000910A0" w:rsidRDefault="000910A0" w:rsidP="006313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17FE7" w14:textId="77777777" w:rsidR="00FC2544" w:rsidRDefault="00FC2544">
      <w:r>
        <w:separator/>
      </w:r>
    </w:p>
  </w:footnote>
  <w:footnote w:type="continuationSeparator" w:id="0">
    <w:p w14:paraId="639837A0" w14:textId="77777777" w:rsidR="00FC2544" w:rsidRDefault="00FC2544">
      <w:r>
        <w:continuationSeparator/>
      </w:r>
    </w:p>
  </w:footnote>
  <w:footnote w:id="1">
    <w:p w14:paraId="445C2E01" w14:textId="77777777" w:rsidR="0097130C" w:rsidRDefault="0097130C" w:rsidP="0097130C">
      <w:pPr>
        <w:pStyle w:val="af0"/>
        <w:jc w:val="both"/>
      </w:pPr>
      <w:r>
        <w:rPr>
          <w:rStyle w:val="af2"/>
        </w:rPr>
        <w:footnoteRef/>
      </w:r>
      <w:r>
        <w:t xml:space="preserve"> Количество бюджетных мест для каждого года набора определяется приказом Министерства образования и науки Российской Федерации об установлении контрольных цифр приема (КЦП) на соответствующий год и распределением КЦП по образовательным программам, утвержденным ученым советом НИУ ВШЭ.</w:t>
      </w:r>
    </w:p>
  </w:footnote>
  <w:footnote w:id="2">
    <w:p w14:paraId="1F5DC065" w14:textId="77777777" w:rsidR="0097130C" w:rsidRDefault="0097130C" w:rsidP="0097130C">
      <w:pPr>
        <w:pStyle w:val="af0"/>
        <w:jc w:val="both"/>
      </w:pPr>
      <w:r>
        <w:rPr>
          <w:rStyle w:val="af2"/>
        </w:rPr>
        <w:footnoteRef/>
      </w:r>
      <w:r>
        <w:t xml:space="preserve"> Количество академических групп на учебный год определяется в утверждённом первым проректором учебном плане по базовым дисциплинам.</w:t>
      </w:r>
    </w:p>
  </w:footnote>
  <w:footnote w:id="3">
    <w:p w14:paraId="6AAAA8F9" w14:textId="77777777" w:rsidR="001415E1" w:rsidRDefault="001415E1" w:rsidP="00D53C59">
      <w:pPr>
        <w:pStyle w:val="af0"/>
        <w:jc w:val="both"/>
      </w:pPr>
      <w:r>
        <w:rPr>
          <w:rStyle w:val="af2"/>
        </w:rPr>
        <w:footnoteRef/>
      </w:r>
      <w:r>
        <w:t xml:space="preserve"> Информация о сроках перевода в настоящем разделе не относится к студентам, планирующим перевод без отчисления с образовательной программы. </w:t>
      </w:r>
      <w:r w:rsidRPr="00D53C59">
        <w:t>Рассмотрение заявлений о переводе указанных студентов осуществляется по мере их поступления.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28C66" w14:textId="305E11F6" w:rsidR="000910A0" w:rsidRDefault="000910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76CF">
      <w:rPr>
        <w:noProof/>
      </w:rPr>
      <w:t>5</w:t>
    </w:r>
    <w:r>
      <w:fldChar w:fldCharType="end"/>
    </w:r>
  </w:p>
  <w:p w14:paraId="23610770" w14:textId="77777777" w:rsidR="000910A0" w:rsidRDefault="000910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EAD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47559"/>
    <w:multiLevelType w:val="hybridMultilevel"/>
    <w:tmpl w:val="61928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2F67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E96149"/>
    <w:multiLevelType w:val="hybridMultilevel"/>
    <w:tmpl w:val="CE4A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2F2A"/>
    <w:multiLevelType w:val="multilevel"/>
    <w:tmpl w:val="9CC4AC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2208AB"/>
    <w:multiLevelType w:val="multilevel"/>
    <w:tmpl w:val="74545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"/>
      <w:lvlJc w:val="left"/>
      <w:pPr>
        <w:ind w:left="702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073303"/>
    <w:multiLevelType w:val="hybridMultilevel"/>
    <w:tmpl w:val="9528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9B0E87"/>
    <w:multiLevelType w:val="multilevel"/>
    <w:tmpl w:val="ECD09E90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0" w:firstLine="0"/>
      </w:pPr>
      <w:rPr>
        <w:rFonts w:ascii="Cambria" w:hAnsi="Cambria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0B1709"/>
    <w:multiLevelType w:val="multilevel"/>
    <w:tmpl w:val="F724D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31D4"/>
    <w:multiLevelType w:val="multilevel"/>
    <w:tmpl w:val="6E1A5F24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6791F6C"/>
    <w:multiLevelType w:val="hybridMultilevel"/>
    <w:tmpl w:val="972E2C92"/>
    <w:lvl w:ilvl="0" w:tplc="013822A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3F7523"/>
    <w:multiLevelType w:val="multilevel"/>
    <w:tmpl w:val="1152C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41F35"/>
    <w:multiLevelType w:val="hybridMultilevel"/>
    <w:tmpl w:val="CC9A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44ED4"/>
    <w:multiLevelType w:val="multilevel"/>
    <w:tmpl w:val="CFB87C2C"/>
    <w:styleLink w:val="1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D90E51"/>
    <w:multiLevelType w:val="multilevel"/>
    <w:tmpl w:val="C136C0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D535B03"/>
    <w:multiLevelType w:val="multilevel"/>
    <w:tmpl w:val="31F2619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9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9" w15:restartNumberingAfterBreak="0">
    <w:nsid w:val="6ED82D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D4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10"/>
  </w:num>
  <w:num w:numId="5">
    <w:abstractNumId w:val="12"/>
  </w:num>
  <w:num w:numId="6">
    <w:abstractNumId w:val="9"/>
  </w:num>
  <w:num w:numId="7">
    <w:abstractNumId w:val="17"/>
  </w:num>
  <w:num w:numId="8">
    <w:abstractNumId w:val="13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  <w:num w:numId="13">
    <w:abstractNumId w:val="14"/>
  </w:num>
  <w:num w:numId="14">
    <w:abstractNumId w:val="11"/>
  </w:num>
  <w:num w:numId="15">
    <w:abstractNumId w:val="21"/>
  </w:num>
  <w:num w:numId="16">
    <w:abstractNumId w:val="18"/>
  </w:num>
  <w:num w:numId="17">
    <w:abstractNumId w:val="5"/>
  </w:num>
  <w:num w:numId="18">
    <w:abstractNumId w:val="3"/>
  </w:num>
  <w:num w:numId="19">
    <w:abstractNumId w:val="19"/>
  </w:num>
  <w:num w:numId="20">
    <w:abstractNumId w:val="1"/>
  </w:num>
  <w:num w:numId="21">
    <w:abstractNumId w:val="15"/>
  </w:num>
  <w:num w:numId="2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bQ0NAISZmbGlko6SsGpxcWZ+XkgBYa1AC7v1iMsAAAA"/>
  </w:docVars>
  <w:rsids>
    <w:rsidRoot w:val="00BA3029"/>
    <w:rsid w:val="00001066"/>
    <w:rsid w:val="00006C3A"/>
    <w:rsid w:val="00010404"/>
    <w:rsid w:val="0001053A"/>
    <w:rsid w:val="000126C3"/>
    <w:rsid w:val="00013339"/>
    <w:rsid w:val="00015485"/>
    <w:rsid w:val="000155B8"/>
    <w:rsid w:val="00016031"/>
    <w:rsid w:val="00017162"/>
    <w:rsid w:val="0002065B"/>
    <w:rsid w:val="000216D4"/>
    <w:rsid w:val="00023201"/>
    <w:rsid w:val="00023A43"/>
    <w:rsid w:val="00023D48"/>
    <w:rsid w:val="00024582"/>
    <w:rsid w:val="00025DFB"/>
    <w:rsid w:val="00030F5C"/>
    <w:rsid w:val="00031B37"/>
    <w:rsid w:val="00032005"/>
    <w:rsid w:val="0003206C"/>
    <w:rsid w:val="00032302"/>
    <w:rsid w:val="00033558"/>
    <w:rsid w:val="000337C1"/>
    <w:rsid w:val="000340D3"/>
    <w:rsid w:val="00034803"/>
    <w:rsid w:val="00034BBC"/>
    <w:rsid w:val="00034C51"/>
    <w:rsid w:val="0003749B"/>
    <w:rsid w:val="00037BE7"/>
    <w:rsid w:val="00040915"/>
    <w:rsid w:val="00040B54"/>
    <w:rsid w:val="000415A7"/>
    <w:rsid w:val="00041B29"/>
    <w:rsid w:val="00043661"/>
    <w:rsid w:val="00044ABD"/>
    <w:rsid w:val="00046F49"/>
    <w:rsid w:val="000474F1"/>
    <w:rsid w:val="00051A52"/>
    <w:rsid w:val="0005201C"/>
    <w:rsid w:val="00052160"/>
    <w:rsid w:val="00052828"/>
    <w:rsid w:val="00052D66"/>
    <w:rsid w:val="00055760"/>
    <w:rsid w:val="00055B47"/>
    <w:rsid w:val="0005615B"/>
    <w:rsid w:val="00057B97"/>
    <w:rsid w:val="00060606"/>
    <w:rsid w:val="000609BE"/>
    <w:rsid w:val="00060A6E"/>
    <w:rsid w:val="00060E9E"/>
    <w:rsid w:val="000612ED"/>
    <w:rsid w:val="00061874"/>
    <w:rsid w:val="00062C47"/>
    <w:rsid w:val="00062FF5"/>
    <w:rsid w:val="00063592"/>
    <w:rsid w:val="00063BF7"/>
    <w:rsid w:val="000641BB"/>
    <w:rsid w:val="0006673A"/>
    <w:rsid w:val="000671FB"/>
    <w:rsid w:val="00067AEC"/>
    <w:rsid w:val="00067C8E"/>
    <w:rsid w:val="00070184"/>
    <w:rsid w:val="000708AE"/>
    <w:rsid w:val="00071436"/>
    <w:rsid w:val="000738C6"/>
    <w:rsid w:val="000744B4"/>
    <w:rsid w:val="00075C41"/>
    <w:rsid w:val="00076E2B"/>
    <w:rsid w:val="000778A5"/>
    <w:rsid w:val="000779D2"/>
    <w:rsid w:val="00077D78"/>
    <w:rsid w:val="00080424"/>
    <w:rsid w:val="000804D2"/>
    <w:rsid w:val="000808C8"/>
    <w:rsid w:val="0008159C"/>
    <w:rsid w:val="00082961"/>
    <w:rsid w:val="00086724"/>
    <w:rsid w:val="00087FD9"/>
    <w:rsid w:val="0009031B"/>
    <w:rsid w:val="0009063E"/>
    <w:rsid w:val="000910A0"/>
    <w:rsid w:val="00091C0A"/>
    <w:rsid w:val="00091F1F"/>
    <w:rsid w:val="00092513"/>
    <w:rsid w:val="000957BC"/>
    <w:rsid w:val="00097D7C"/>
    <w:rsid w:val="000A0A64"/>
    <w:rsid w:val="000A266C"/>
    <w:rsid w:val="000A2B26"/>
    <w:rsid w:val="000A37FC"/>
    <w:rsid w:val="000A5183"/>
    <w:rsid w:val="000A518E"/>
    <w:rsid w:val="000A56E6"/>
    <w:rsid w:val="000A5A64"/>
    <w:rsid w:val="000A5BE7"/>
    <w:rsid w:val="000A609B"/>
    <w:rsid w:val="000B078B"/>
    <w:rsid w:val="000B0EEE"/>
    <w:rsid w:val="000B193F"/>
    <w:rsid w:val="000B1DDA"/>
    <w:rsid w:val="000B41BE"/>
    <w:rsid w:val="000B7BDD"/>
    <w:rsid w:val="000C0990"/>
    <w:rsid w:val="000C20F9"/>
    <w:rsid w:val="000C247D"/>
    <w:rsid w:val="000C37D3"/>
    <w:rsid w:val="000C5FC5"/>
    <w:rsid w:val="000D186F"/>
    <w:rsid w:val="000D2CA1"/>
    <w:rsid w:val="000D35F5"/>
    <w:rsid w:val="000D38E3"/>
    <w:rsid w:val="000D5086"/>
    <w:rsid w:val="000D680C"/>
    <w:rsid w:val="000E25B1"/>
    <w:rsid w:val="000E3436"/>
    <w:rsid w:val="000E42D5"/>
    <w:rsid w:val="000E68AC"/>
    <w:rsid w:val="000F0717"/>
    <w:rsid w:val="000F2024"/>
    <w:rsid w:val="000F399E"/>
    <w:rsid w:val="000F4940"/>
    <w:rsid w:val="000F5DA1"/>
    <w:rsid w:val="000F6DB8"/>
    <w:rsid w:val="000F734C"/>
    <w:rsid w:val="001019F1"/>
    <w:rsid w:val="00105333"/>
    <w:rsid w:val="00105624"/>
    <w:rsid w:val="0010564C"/>
    <w:rsid w:val="001056DB"/>
    <w:rsid w:val="0010583A"/>
    <w:rsid w:val="0010741C"/>
    <w:rsid w:val="001106EC"/>
    <w:rsid w:val="00112FAE"/>
    <w:rsid w:val="00113D8B"/>
    <w:rsid w:val="00114107"/>
    <w:rsid w:val="00114787"/>
    <w:rsid w:val="0011586E"/>
    <w:rsid w:val="00121077"/>
    <w:rsid w:val="00121C47"/>
    <w:rsid w:val="00122114"/>
    <w:rsid w:val="001229D2"/>
    <w:rsid w:val="0012374F"/>
    <w:rsid w:val="00123862"/>
    <w:rsid w:val="0012425D"/>
    <w:rsid w:val="00124A1A"/>
    <w:rsid w:val="001254A7"/>
    <w:rsid w:val="00125D03"/>
    <w:rsid w:val="00125D0D"/>
    <w:rsid w:val="00126E99"/>
    <w:rsid w:val="0013013D"/>
    <w:rsid w:val="0013096F"/>
    <w:rsid w:val="00130C78"/>
    <w:rsid w:val="00131C6A"/>
    <w:rsid w:val="0013464E"/>
    <w:rsid w:val="00135F88"/>
    <w:rsid w:val="00136B8A"/>
    <w:rsid w:val="001372A7"/>
    <w:rsid w:val="00140E64"/>
    <w:rsid w:val="00140E76"/>
    <w:rsid w:val="001415E1"/>
    <w:rsid w:val="001445FE"/>
    <w:rsid w:val="00144C0C"/>
    <w:rsid w:val="001453CB"/>
    <w:rsid w:val="00146172"/>
    <w:rsid w:val="00147180"/>
    <w:rsid w:val="00147436"/>
    <w:rsid w:val="00151B45"/>
    <w:rsid w:val="00152820"/>
    <w:rsid w:val="001537D6"/>
    <w:rsid w:val="001551ED"/>
    <w:rsid w:val="00160590"/>
    <w:rsid w:val="00160B8C"/>
    <w:rsid w:val="00161A47"/>
    <w:rsid w:val="00161AFA"/>
    <w:rsid w:val="00162B2D"/>
    <w:rsid w:val="0016337D"/>
    <w:rsid w:val="00163F92"/>
    <w:rsid w:val="001640E9"/>
    <w:rsid w:val="001642A7"/>
    <w:rsid w:val="0016450F"/>
    <w:rsid w:val="001648FC"/>
    <w:rsid w:val="00164F6F"/>
    <w:rsid w:val="00165964"/>
    <w:rsid w:val="00165C27"/>
    <w:rsid w:val="00166150"/>
    <w:rsid w:val="00176C9D"/>
    <w:rsid w:val="00177382"/>
    <w:rsid w:val="00177EF8"/>
    <w:rsid w:val="0018057C"/>
    <w:rsid w:val="001809D6"/>
    <w:rsid w:val="00180AF3"/>
    <w:rsid w:val="00181AE5"/>
    <w:rsid w:val="001840A6"/>
    <w:rsid w:val="00185479"/>
    <w:rsid w:val="001867F2"/>
    <w:rsid w:val="00186FE5"/>
    <w:rsid w:val="00187CFD"/>
    <w:rsid w:val="00190E8E"/>
    <w:rsid w:val="00191B6D"/>
    <w:rsid w:val="00193CC1"/>
    <w:rsid w:val="00193F8F"/>
    <w:rsid w:val="001942F0"/>
    <w:rsid w:val="00194BAE"/>
    <w:rsid w:val="00195D5A"/>
    <w:rsid w:val="0019670F"/>
    <w:rsid w:val="00196EBE"/>
    <w:rsid w:val="00197ACE"/>
    <w:rsid w:val="001A0875"/>
    <w:rsid w:val="001A55F9"/>
    <w:rsid w:val="001B1841"/>
    <w:rsid w:val="001B1861"/>
    <w:rsid w:val="001B37FB"/>
    <w:rsid w:val="001B44DD"/>
    <w:rsid w:val="001B4B43"/>
    <w:rsid w:val="001B532B"/>
    <w:rsid w:val="001B6ABB"/>
    <w:rsid w:val="001B7F4A"/>
    <w:rsid w:val="001C35DF"/>
    <w:rsid w:val="001C3FC3"/>
    <w:rsid w:val="001C65A1"/>
    <w:rsid w:val="001D13C5"/>
    <w:rsid w:val="001D28CC"/>
    <w:rsid w:val="001D4BFD"/>
    <w:rsid w:val="001D6042"/>
    <w:rsid w:val="001D6DF5"/>
    <w:rsid w:val="001E003D"/>
    <w:rsid w:val="001E04AD"/>
    <w:rsid w:val="001E0CF2"/>
    <w:rsid w:val="001E0E5D"/>
    <w:rsid w:val="001E1452"/>
    <w:rsid w:val="001E25D8"/>
    <w:rsid w:val="001E3304"/>
    <w:rsid w:val="001E39F6"/>
    <w:rsid w:val="001E500F"/>
    <w:rsid w:val="001E539F"/>
    <w:rsid w:val="001E608F"/>
    <w:rsid w:val="001E64BA"/>
    <w:rsid w:val="001E708F"/>
    <w:rsid w:val="001E7EFB"/>
    <w:rsid w:val="001E7EFE"/>
    <w:rsid w:val="001F154A"/>
    <w:rsid w:val="001F1D12"/>
    <w:rsid w:val="001F1E6D"/>
    <w:rsid w:val="001F1F40"/>
    <w:rsid w:val="001F2244"/>
    <w:rsid w:val="001F31DC"/>
    <w:rsid w:val="001F3400"/>
    <w:rsid w:val="001F3998"/>
    <w:rsid w:val="001F3AE4"/>
    <w:rsid w:val="001F4034"/>
    <w:rsid w:val="00200672"/>
    <w:rsid w:val="00202459"/>
    <w:rsid w:val="00202E54"/>
    <w:rsid w:val="00205222"/>
    <w:rsid w:val="002061DD"/>
    <w:rsid w:val="00206E4F"/>
    <w:rsid w:val="00210B02"/>
    <w:rsid w:val="00210C2C"/>
    <w:rsid w:val="00212118"/>
    <w:rsid w:val="00212BA1"/>
    <w:rsid w:val="00212E51"/>
    <w:rsid w:val="00213591"/>
    <w:rsid w:val="002143FF"/>
    <w:rsid w:val="0021671E"/>
    <w:rsid w:val="00217214"/>
    <w:rsid w:val="00217E29"/>
    <w:rsid w:val="00221D50"/>
    <w:rsid w:val="00221E9F"/>
    <w:rsid w:val="00222B37"/>
    <w:rsid w:val="00223F53"/>
    <w:rsid w:val="002279E8"/>
    <w:rsid w:val="00227A93"/>
    <w:rsid w:val="00230788"/>
    <w:rsid w:val="00233013"/>
    <w:rsid w:val="00233068"/>
    <w:rsid w:val="002337C3"/>
    <w:rsid w:val="00236344"/>
    <w:rsid w:val="00240D10"/>
    <w:rsid w:val="002421DD"/>
    <w:rsid w:val="00244894"/>
    <w:rsid w:val="00245270"/>
    <w:rsid w:val="00245605"/>
    <w:rsid w:val="0024582D"/>
    <w:rsid w:val="0024638A"/>
    <w:rsid w:val="00246D3B"/>
    <w:rsid w:val="00247FE3"/>
    <w:rsid w:val="00250682"/>
    <w:rsid w:val="00251DCA"/>
    <w:rsid w:val="002552D3"/>
    <w:rsid w:val="00255405"/>
    <w:rsid w:val="0025751F"/>
    <w:rsid w:val="00260631"/>
    <w:rsid w:val="0026074B"/>
    <w:rsid w:val="00261167"/>
    <w:rsid w:val="00262644"/>
    <w:rsid w:val="00262CBE"/>
    <w:rsid w:val="002661FE"/>
    <w:rsid w:val="00267025"/>
    <w:rsid w:val="0026724B"/>
    <w:rsid w:val="00267C51"/>
    <w:rsid w:val="00270041"/>
    <w:rsid w:val="00270393"/>
    <w:rsid w:val="00270DB8"/>
    <w:rsid w:val="00270FE4"/>
    <w:rsid w:val="002727FB"/>
    <w:rsid w:val="00272AB0"/>
    <w:rsid w:val="00272E33"/>
    <w:rsid w:val="002730DB"/>
    <w:rsid w:val="0027432B"/>
    <w:rsid w:val="00274892"/>
    <w:rsid w:val="0027502F"/>
    <w:rsid w:val="002814A8"/>
    <w:rsid w:val="0028382F"/>
    <w:rsid w:val="00283C42"/>
    <w:rsid w:val="00286934"/>
    <w:rsid w:val="0029074C"/>
    <w:rsid w:val="00290F7C"/>
    <w:rsid w:val="002913B1"/>
    <w:rsid w:val="00293C65"/>
    <w:rsid w:val="002A11CA"/>
    <w:rsid w:val="002A239A"/>
    <w:rsid w:val="002A2735"/>
    <w:rsid w:val="002A2DBE"/>
    <w:rsid w:val="002A3F84"/>
    <w:rsid w:val="002A6BAA"/>
    <w:rsid w:val="002B1A2F"/>
    <w:rsid w:val="002B2068"/>
    <w:rsid w:val="002B23A6"/>
    <w:rsid w:val="002B2581"/>
    <w:rsid w:val="002B2E4B"/>
    <w:rsid w:val="002B35F7"/>
    <w:rsid w:val="002B5C0F"/>
    <w:rsid w:val="002B5E91"/>
    <w:rsid w:val="002B6226"/>
    <w:rsid w:val="002B6943"/>
    <w:rsid w:val="002B6CCB"/>
    <w:rsid w:val="002B7204"/>
    <w:rsid w:val="002C00CA"/>
    <w:rsid w:val="002C1B33"/>
    <w:rsid w:val="002C1C40"/>
    <w:rsid w:val="002C34F6"/>
    <w:rsid w:val="002C41FF"/>
    <w:rsid w:val="002C61EE"/>
    <w:rsid w:val="002C6682"/>
    <w:rsid w:val="002C6DD6"/>
    <w:rsid w:val="002C7A59"/>
    <w:rsid w:val="002D02F1"/>
    <w:rsid w:val="002D10EE"/>
    <w:rsid w:val="002D2614"/>
    <w:rsid w:val="002D3CB2"/>
    <w:rsid w:val="002D5611"/>
    <w:rsid w:val="002D565A"/>
    <w:rsid w:val="002D5FF4"/>
    <w:rsid w:val="002D685C"/>
    <w:rsid w:val="002D6B75"/>
    <w:rsid w:val="002E0E8F"/>
    <w:rsid w:val="002E1F0E"/>
    <w:rsid w:val="002E295F"/>
    <w:rsid w:val="002E2F26"/>
    <w:rsid w:val="002E533B"/>
    <w:rsid w:val="002E5998"/>
    <w:rsid w:val="002E6189"/>
    <w:rsid w:val="002F0B28"/>
    <w:rsid w:val="002F23D2"/>
    <w:rsid w:val="002F2AE2"/>
    <w:rsid w:val="002F7ABD"/>
    <w:rsid w:val="00300C4B"/>
    <w:rsid w:val="00303CE4"/>
    <w:rsid w:val="00304587"/>
    <w:rsid w:val="003109E0"/>
    <w:rsid w:val="00310E78"/>
    <w:rsid w:val="00311594"/>
    <w:rsid w:val="00312AA3"/>
    <w:rsid w:val="00314912"/>
    <w:rsid w:val="00315686"/>
    <w:rsid w:val="003156E4"/>
    <w:rsid w:val="00315840"/>
    <w:rsid w:val="00315A05"/>
    <w:rsid w:val="00320B55"/>
    <w:rsid w:val="00320BBA"/>
    <w:rsid w:val="0032114A"/>
    <w:rsid w:val="0032153F"/>
    <w:rsid w:val="00321893"/>
    <w:rsid w:val="00324F83"/>
    <w:rsid w:val="00325B51"/>
    <w:rsid w:val="00326CF2"/>
    <w:rsid w:val="00327300"/>
    <w:rsid w:val="003274E9"/>
    <w:rsid w:val="00327A8E"/>
    <w:rsid w:val="003308E3"/>
    <w:rsid w:val="003312DD"/>
    <w:rsid w:val="003322DA"/>
    <w:rsid w:val="00332363"/>
    <w:rsid w:val="00333A9F"/>
    <w:rsid w:val="00334A7C"/>
    <w:rsid w:val="00334CC9"/>
    <w:rsid w:val="00340076"/>
    <w:rsid w:val="00341D18"/>
    <w:rsid w:val="00341DA7"/>
    <w:rsid w:val="00342CAC"/>
    <w:rsid w:val="003438E5"/>
    <w:rsid w:val="003451F0"/>
    <w:rsid w:val="003451F6"/>
    <w:rsid w:val="003452AB"/>
    <w:rsid w:val="00345B3C"/>
    <w:rsid w:val="00346673"/>
    <w:rsid w:val="00350E86"/>
    <w:rsid w:val="00352AF2"/>
    <w:rsid w:val="00353F28"/>
    <w:rsid w:val="00354102"/>
    <w:rsid w:val="00354CF8"/>
    <w:rsid w:val="0035759F"/>
    <w:rsid w:val="00357982"/>
    <w:rsid w:val="0036116E"/>
    <w:rsid w:val="003634A7"/>
    <w:rsid w:val="003639D4"/>
    <w:rsid w:val="00364399"/>
    <w:rsid w:val="00364DAC"/>
    <w:rsid w:val="00365E82"/>
    <w:rsid w:val="003664D2"/>
    <w:rsid w:val="0036664B"/>
    <w:rsid w:val="00367C3D"/>
    <w:rsid w:val="00367D14"/>
    <w:rsid w:val="00370395"/>
    <w:rsid w:val="0037050D"/>
    <w:rsid w:val="00373008"/>
    <w:rsid w:val="00373D6D"/>
    <w:rsid w:val="0037402A"/>
    <w:rsid w:val="003751B4"/>
    <w:rsid w:val="00375A92"/>
    <w:rsid w:val="00381CF2"/>
    <w:rsid w:val="00382D5C"/>
    <w:rsid w:val="00382F9B"/>
    <w:rsid w:val="00384E89"/>
    <w:rsid w:val="00385E51"/>
    <w:rsid w:val="00385FBC"/>
    <w:rsid w:val="0039014C"/>
    <w:rsid w:val="0039048A"/>
    <w:rsid w:val="00390AC9"/>
    <w:rsid w:val="003913A7"/>
    <w:rsid w:val="00391641"/>
    <w:rsid w:val="00392C0C"/>
    <w:rsid w:val="00394C6D"/>
    <w:rsid w:val="00394EFD"/>
    <w:rsid w:val="00397F43"/>
    <w:rsid w:val="003A20D2"/>
    <w:rsid w:val="003A269B"/>
    <w:rsid w:val="003A2CBE"/>
    <w:rsid w:val="003A2DEF"/>
    <w:rsid w:val="003A415C"/>
    <w:rsid w:val="003A4192"/>
    <w:rsid w:val="003A461E"/>
    <w:rsid w:val="003A5418"/>
    <w:rsid w:val="003A60B9"/>
    <w:rsid w:val="003A658C"/>
    <w:rsid w:val="003A7464"/>
    <w:rsid w:val="003A7552"/>
    <w:rsid w:val="003B1199"/>
    <w:rsid w:val="003B1C12"/>
    <w:rsid w:val="003B1F77"/>
    <w:rsid w:val="003B20C4"/>
    <w:rsid w:val="003B21A1"/>
    <w:rsid w:val="003B2C34"/>
    <w:rsid w:val="003B3070"/>
    <w:rsid w:val="003B3FD0"/>
    <w:rsid w:val="003B4053"/>
    <w:rsid w:val="003B4BCD"/>
    <w:rsid w:val="003B4F97"/>
    <w:rsid w:val="003B563B"/>
    <w:rsid w:val="003B6C09"/>
    <w:rsid w:val="003C0B54"/>
    <w:rsid w:val="003C161D"/>
    <w:rsid w:val="003C267A"/>
    <w:rsid w:val="003C2919"/>
    <w:rsid w:val="003C3AFF"/>
    <w:rsid w:val="003C3BDE"/>
    <w:rsid w:val="003C4F96"/>
    <w:rsid w:val="003C574A"/>
    <w:rsid w:val="003C6318"/>
    <w:rsid w:val="003C69B0"/>
    <w:rsid w:val="003C6B81"/>
    <w:rsid w:val="003C6DD4"/>
    <w:rsid w:val="003C6E71"/>
    <w:rsid w:val="003C75ED"/>
    <w:rsid w:val="003C78AF"/>
    <w:rsid w:val="003C7CD5"/>
    <w:rsid w:val="003D0259"/>
    <w:rsid w:val="003D153B"/>
    <w:rsid w:val="003D32A2"/>
    <w:rsid w:val="003D3570"/>
    <w:rsid w:val="003D3933"/>
    <w:rsid w:val="003D3F40"/>
    <w:rsid w:val="003D4168"/>
    <w:rsid w:val="003D46AE"/>
    <w:rsid w:val="003D4749"/>
    <w:rsid w:val="003D7CC5"/>
    <w:rsid w:val="003E0C44"/>
    <w:rsid w:val="003E1AD0"/>
    <w:rsid w:val="003E35B4"/>
    <w:rsid w:val="003E3EF4"/>
    <w:rsid w:val="003E6FC2"/>
    <w:rsid w:val="003E7311"/>
    <w:rsid w:val="003E7D05"/>
    <w:rsid w:val="003F0E27"/>
    <w:rsid w:val="003F2984"/>
    <w:rsid w:val="003F2F92"/>
    <w:rsid w:val="003F2FE7"/>
    <w:rsid w:val="003F31D7"/>
    <w:rsid w:val="003F69C1"/>
    <w:rsid w:val="003F74B6"/>
    <w:rsid w:val="004006F7"/>
    <w:rsid w:val="004009F5"/>
    <w:rsid w:val="00401816"/>
    <w:rsid w:val="0040224F"/>
    <w:rsid w:val="0040361A"/>
    <w:rsid w:val="00405E6C"/>
    <w:rsid w:val="00407CED"/>
    <w:rsid w:val="004107F5"/>
    <w:rsid w:val="0041420F"/>
    <w:rsid w:val="0041453C"/>
    <w:rsid w:val="00414E91"/>
    <w:rsid w:val="00415CD0"/>
    <w:rsid w:val="0041727D"/>
    <w:rsid w:val="0042059C"/>
    <w:rsid w:val="00422020"/>
    <w:rsid w:val="004221D7"/>
    <w:rsid w:val="00422320"/>
    <w:rsid w:val="004230F6"/>
    <w:rsid w:val="00423710"/>
    <w:rsid w:val="00423FEE"/>
    <w:rsid w:val="00424984"/>
    <w:rsid w:val="0042766B"/>
    <w:rsid w:val="00427CD7"/>
    <w:rsid w:val="00427D3D"/>
    <w:rsid w:val="00427E2A"/>
    <w:rsid w:val="00430EB5"/>
    <w:rsid w:val="00431DA8"/>
    <w:rsid w:val="00431DC5"/>
    <w:rsid w:val="00432B83"/>
    <w:rsid w:val="00433AFE"/>
    <w:rsid w:val="004340DD"/>
    <w:rsid w:val="00434473"/>
    <w:rsid w:val="004354B2"/>
    <w:rsid w:val="004357DB"/>
    <w:rsid w:val="00435905"/>
    <w:rsid w:val="00436BB3"/>
    <w:rsid w:val="0043798F"/>
    <w:rsid w:val="00443328"/>
    <w:rsid w:val="00445EAA"/>
    <w:rsid w:val="00447072"/>
    <w:rsid w:val="004471B6"/>
    <w:rsid w:val="00451820"/>
    <w:rsid w:val="004521B8"/>
    <w:rsid w:val="004532FA"/>
    <w:rsid w:val="00453C34"/>
    <w:rsid w:val="00454439"/>
    <w:rsid w:val="004544AB"/>
    <w:rsid w:val="00457226"/>
    <w:rsid w:val="0046227B"/>
    <w:rsid w:val="00466690"/>
    <w:rsid w:val="004702F5"/>
    <w:rsid w:val="00470408"/>
    <w:rsid w:val="00470C1E"/>
    <w:rsid w:val="004712DB"/>
    <w:rsid w:val="0047185B"/>
    <w:rsid w:val="004748D7"/>
    <w:rsid w:val="00475809"/>
    <w:rsid w:val="004764C3"/>
    <w:rsid w:val="00476A47"/>
    <w:rsid w:val="0048160D"/>
    <w:rsid w:val="0048251A"/>
    <w:rsid w:val="00483652"/>
    <w:rsid w:val="004840BB"/>
    <w:rsid w:val="004842CE"/>
    <w:rsid w:val="00484D14"/>
    <w:rsid w:val="00485292"/>
    <w:rsid w:val="004873C4"/>
    <w:rsid w:val="004911CD"/>
    <w:rsid w:val="004915A9"/>
    <w:rsid w:val="0049317B"/>
    <w:rsid w:val="004939C2"/>
    <w:rsid w:val="00494E29"/>
    <w:rsid w:val="004951A2"/>
    <w:rsid w:val="00496AC8"/>
    <w:rsid w:val="00497DEE"/>
    <w:rsid w:val="00497EE8"/>
    <w:rsid w:val="004A2F68"/>
    <w:rsid w:val="004A5C71"/>
    <w:rsid w:val="004A6FDE"/>
    <w:rsid w:val="004A731B"/>
    <w:rsid w:val="004A7CF3"/>
    <w:rsid w:val="004A7DFE"/>
    <w:rsid w:val="004B0B34"/>
    <w:rsid w:val="004B20A6"/>
    <w:rsid w:val="004B2D34"/>
    <w:rsid w:val="004B4367"/>
    <w:rsid w:val="004B45C5"/>
    <w:rsid w:val="004B5196"/>
    <w:rsid w:val="004B5813"/>
    <w:rsid w:val="004B5873"/>
    <w:rsid w:val="004B5AE0"/>
    <w:rsid w:val="004C0861"/>
    <w:rsid w:val="004C0A74"/>
    <w:rsid w:val="004C0BE8"/>
    <w:rsid w:val="004C170F"/>
    <w:rsid w:val="004C1BCA"/>
    <w:rsid w:val="004C1C6F"/>
    <w:rsid w:val="004C23FA"/>
    <w:rsid w:val="004C4AA7"/>
    <w:rsid w:val="004C566B"/>
    <w:rsid w:val="004C5A8F"/>
    <w:rsid w:val="004C7629"/>
    <w:rsid w:val="004D1AFF"/>
    <w:rsid w:val="004D2185"/>
    <w:rsid w:val="004D3F9D"/>
    <w:rsid w:val="004D63E3"/>
    <w:rsid w:val="004D6497"/>
    <w:rsid w:val="004D64D5"/>
    <w:rsid w:val="004D76FA"/>
    <w:rsid w:val="004D7C05"/>
    <w:rsid w:val="004E20E5"/>
    <w:rsid w:val="004E38B2"/>
    <w:rsid w:val="004E3967"/>
    <w:rsid w:val="004E4A0A"/>
    <w:rsid w:val="004E58A5"/>
    <w:rsid w:val="004E685C"/>
    <w:rsid w:val="004F1C9B"/>
    <w:rsid w:val="004F35DA"/>
    <w:rsid w:val="004F3A2A"/>
    <w:rsid w:val="004F3CF9"/>
    <w:rsid w:val="004F6298"/>
    <w:rsid w:val="004F78FA"/>
    <w:rsid w:val="005002F6"/>
    <w:rsid w:val="0050033C"/>
    <w:rsid w:val="00500CC4"/>
    <w:rsid w:val="00502EED"/>
    <w:rsid w:val="00505BC1"/>
    <w:rsid w:val="005062FF"/>
    <w:rsid w:val="00506610"/>
    <w:rsid w:val="00506644"/>
    <w:rsid w:val="00506AB7"/>
    <w:rsid w:val="00510D96"/>
    <w:rsid w:val="00511154"/>
    <w:rsid w:val="005114E6"/>
    <w:rsid w:val="00512C68"/>
    <w:rsid w:val="0051364E"/>
    <w:rsid w:val="00514544"/>
    <w:rsid w:val="00515DE1"/>
    <w:rsid w:val="00516772"/>
    <w:rsid w:val="00516ECD"/>
    <w:rsid w:val="00517CFB"/>
    <w:rsid w:val="0052044B"/>
    <w:rsid w:val="00520526"/>
    <w:rsid w:val="005210C1"/>
    <w:rsid w:val="005214DF"/>
    <w:rsid w:val="00521736"/>
    <w:rsid w:val="00522110"/>
    <w:rsid w:val="00522ECC"/>
    <w:rsid w:val="00523AA8"/>
    <w:rsid w:val="005241F5"/>
    <w:rsid w:val="00524892"/>
    <w:rsid w:val="00525B5A"/>
    <w:rsid w:val="00525EDA"/>
    <w:rsid w:val="00526294"/>
    <w:rsid w:val="00527090"/>
    <w:rsid w:val="005279F2"/>
    <w:rsid w:val="0053099F"/>
    <w:rsid w:val="005317CC"/>
    <w:rsid w:val="00532206"/>
    <w:rsid w:val="0053242F"/>
    <w:rsid w:val="00533122"/>
    <w:rsid w:val="00533535"/>
    <w:rsid w:val="00533799"/>
    <w:rsid w:val="005347FC"/>
    <w:rsid w:val="00535EB3"/>
    <w:rsid w:val="00537372"/>
    <w:rsid w:val="00537BFA"/>
    <w:rsid w:val="00541820"/>
    <w:rsid w:val="005428FE"/>
    <w:rsid w:val="00542FA0"/>
    <w:rsid w:val="00543BDE"/>
    <w:rsid w:val="00545031"/>
    <w:rsid w:val="00546003"/>
    <w:rsid w:val="005464BD"/>
    <w:rsid w:val="00546C7B"/>
    <w:rsid w:val="00546F2D"/>
    <w:rsid w:val="0055013B"/>
    <w:rsid w:val="005512BD"/>
    <w:rsid w:val="00551D3B"/>
    <w:rsid w:val="0055233F"/>
    <w:rsid w:val="00552CD6"/>
    <w:rsid w:val="005542F6"/>
    <w:rsid w:val="005546E7"/>
    <w:rsid w:val="00554E6A"/>
    <w:rsid w:val="00555D35"/>
    <w:rsid w:val="005573AC"/>
    <w:rsid w:val="005613AC"/>
    <w:rsid w:val="0056201A"/>
    <w:rsid w:val="00562C5D"/>
    <w:rsid w:val="005633B3"/>
    <w:rsid w:val="00563485"/>
    <w:rsid w:val="005649E1"/>
    <w:rsid w:val="005662F0"/>
    <w:rsid w:val="005679C9"/>
    <w:rsid w:val="0057004A"/>
    <w:rsid w:val="00572903"/>
    <w:rsid w:val="0057325D"/>
    <w:rsid w:val="00573865"/>
    <w:rsid w:val="00575A06"/>
    <w:rsid w:val="0057792C"/>
    <w:rsid w:val="005834B0"/>
    <w:rsid w:val="005844D1"/>
    <w:rsid w:val="005848F7"/>
    <w:rsid w:val="005868F0"/>
    <w:rsid w:val="00587538"/>
    <w:rsid w:val="00587E68"/>
    <w:rsid w:val="00587F13"/>
    <w:rsid w:val="005906FB"/>
    <w:rsid w:val="005908D8"/>
    <w:rsid w:val="00591F76"/>
    <w:rsid w:val="00592240"/>
    <w:rsid w:val="00592A05"/>
    <w:rsid w:val="005949C1"/>
    <w:rsid w:val="00595014"/>
    <w:rsid w:val="00595019"/>
    <w:rsid w:val="00595AB2"/>
    <w:rsid w:val="005A0037"/>
    <w:rsid w:val="005A0A83"/>
    <w:rsid w:val="005A0C78"/>
    <w:rsid w:val="005A1AE5"/>
    <w:rsid w:val="005A2127"/>
    <w:rsid w:val="005A2F7F"/>
    <w:rsid w:val="005A3D52"/>
    <w:rsid w:val="005A5CF1"/>
    <w:rsid w:val="005A6B62"/>
    <w:rsid w:val="005B07C8"/>
    <w:rsid w:val="005B23B3"/>
    <w:rsid w:val="005B5494"/>
    <w:rsid w:val="005C1453"/>
    <w:rsid w:val="005C27B6"/>
    <w:rsid w:val="005C27E9"/>
    <w:rsid w:val="005C4EC9"/>
    <w:rsid w:val="005C58C7"/>
    <w:rsid w:val="005C5B65"/>
    <w:rsid w:val="005D1B67"/>
    <w:rsid w:val="005D230E"/>
    <w:rsid w:val="005D290F"/>
    <w:rsid w:val="005D3603"/>
    <w:rsid w:val="005D5879"/>
    <w:rsid w:val="005E039F"/>
    <w:rsid w:val="005E0E36"/>
    <w:rsid w:val="005E2A0E"/>
    <w:rsid w:val="005E2AFC"/>
    <w:rsid w:val="005E6542"/>
    <w:rsid w:val="005E7CD2"/>
    <w:rsid w:val="005F008C"/>
    <w:rsid w:val="005F124A"/>
    <w:rsid w:val="005F178A"/>
    <w:rsid w:val="005F232D"/>
    <w:rsid w:val="005F4F8C"/>
    <w:rsid w:val="005F5514"/>
    <w:rsid w:val="005F59F1"/>
    <w:rsid w:val="005F6A9F"/>
    <w:rsid w:val="005F6CBD"/>
    <w:rsid w:val="00600A47"/>
    <w:rsid w:val="00600F21"/>
    <w:rsid w:val="00601A94"/>
    <w:rsid w:val="006025A0"/>
    <w:rsid w:val="00602BE2"/>
    <w:rsid w:val="00603589"/>
    <w:rsid w:val="00603739"/>
    <w:rsid w:val="00603C50"/>
    <w:rsid w:val="006061F6"/>
    <w:rsid w:val="00606A48"/>
    <w:rsid w:val="00607145"/>
    <w:rsid w:val="00607710"/>
    <w:rsid w:val="00607C22"/>
    <w:rsid w:val="00610E29"/>
    <w:rsid w:val="00616F6B"/>
    <w:rsid w:val="00620C2E"/>
    <w:rsid w:val="00622C7D"/>
    <w:rsid w:val="00622D58"/>
    <w:rsid w:val="00624CC6"/>
    <w:rsid w:val="0062608C"/>
    <w:rsid w:val="00626947"/>
    <w:rsid w:val="006279A9"/>
    <w:rsid w:val="006307A9"/>
    <w:rsid w:val="00630D5D"/>
    <w:rsid w:val="00631359"/>
    <w:rsid w:val="0063291F"/>
    <w:rsid w:val="00633068"/>
    <w:rsid w:val="006336CF"/>
    <w:rsid w:val="0063375D"/>
    <w:rsid w:val="006346D2"/>
    <w:rsid w:val="00634744"/>
    <w:rsid w:val="006370D1"/>
    <w:rsid w:val="00637420"/>
    <w:rsid w:val="0063798B"/>
    <w:rsid w:val="00641717"/>
    <w:rsid w:val="00641778"/>
    <w:rsid w:val="006421CE"/>
    <w:rsid w:val="00642358"/>
    <w:rsid w:val="006464F3"/>
    <w:rsid w:val="006466CB"/>
    <w:rsid w:val="00647273"/>
    <w:rsid w:val="00647857"/>
    <w:rsid w:val="00650770"/>
    <w:rsid w:val="00651129"/>
    <w:rsid w:val="00656AEA"/>
    <w:rsid w:val="00660EAA"/>
    <w:rsid w:val="00661FF8"/>
    <w:rsid w:val="00663745"/>
    <w:rsid w:val="00663B76"/>
    <w:rsid w:val="0066404A"/>
    <w:rsid w:val="00664965"/>
    <w:rsid w:val="00665C61"/>
    <w:rsid w:val="00666FE7"/>
    <w:rsid w:val="006713C0"/>
    <w:rsid w:val="0067212B"/>
    <w:rsid w:val="00673022"/>
    <w:rsid w:val="006730E9"/>
    <w:rsid w:val="00673EBE"/>
    <w:rsid w:val="0067450F"/>
    <w:rsid w:val="006745AA"/>
    <w:rsid w:val="00676AED"/>
    <w:rsid w:val="00676F25"/>
    <w:rsid w:val="006775FC"/>
    <w:rsid w:val="00677FE8"/>
    <w:rsid w:val="00681575"/>
    <w:rsid w:val="00681732"/>
    <w:rsid w:val="006826AA"/>
    <w:rsid w:val="00682FC9"/>
    <w:rsid w:val="0068344B"/>
    <w:rsid w:val="006860A5"/>
    <w:rsid w:val="006868FE"/>
    <w:rsid w:val="0068730D"/>
    <w:rsid w:val="00690FFF"/>
    <w:rsid w:val="006922B5"/>
    <w:rsid w:val="00692C5F"/>
    <w:rsid w:val="0069374E"/>
    <w:rsid w:val="00693F92"/>
    <w:rsid w:val="00694551"/>
    <w:rsid w:val="00695085"/>
    <w:rsid w:val="00695517"/>
    <w:rsid w:val="00695B5C"/>
    <w:rsid w:val="0069648D"/>
    <w:rsid w:val="00696779"/>
    <w:rsid w:val="00697494"/>
    <w:rsid w:val="006974C7"/>
    <w:rsid w:val="0069773C"/>
    <w:rsid w:val="006A0570"/>
    <w:rsid w:val="006A0A75"/>
    <w:rsid w:val="006A11C7"/>
    <w:rsid w:val="006A1DCE"/>
    <w:rsid w:val="006A3B9C"/>
    <w:rsid w:val="006A5CFF"/>
    <w:rsid w:val="006A5F20"/>
    <w:rsid w:val="006B1B8A"/>
    <w:rsid w:val="006B2827"/>
    <w:rsid w:val="006B2A2D"/>
    <w:rsid w:val="006B409E"/>
    <w:rsid w:val="006B56CC"/>
    <w:rsid w:val="006C1806"/>
    <w:rsid w:val="006C203D"/>
    <w:rsid w:val="006C3114"/>
    <w:rsid w:val="006C3820"/>
    <w:rsid w:val="006C3917"/>
    <w:rsid w:val="006C7993"/>
    <w:rsid w:val="006D0DF9"/>
    <w:rsid w:val="006D1A52"/>
    <w:rsid w:val="006D238D"/>
    <w:rsid w:val="006D38F0"/>
    <w:rsid w:val="006D548A"/>
    <w:rsid w:val="006D5C27"/>
    <w:rsid w:val="006D7F70"/>
    <w:rsid w:val="006E0309"/>
    <w:rsid w:val="006E2585"/>
    <w:rsid w:val="006E3296"/>
    <w:rsid w:val="006E34FE"/>
    <w:rsid w:val="006E3BBE"/>
    <w:rsid w:val="006E49E0"/>
    <w:rsid w:val="006E5658"/>
    <w:rsid w:val="006E72C8"/>
    <w:rsid w:val="006F058E"/>
    <w:rsid w:val="006F0C42"/>
    <w:rsid w:val="006F0D49"/>
    <w:rsid w:val="006F1226"/>
    <w:rsid w:val="006F16DC"/>
    <w:rsid w:val="006F1BFC"/>
    <w:rsid w:val="006F2441"/>
    <w:rsid w:val="006F3156"/>
    <w:rsid w:val="006F4F76"/>
    <w:rsid w:val="006F577C"/>
    <w:rsid w:val="006F7AA3"/>
    <w:rsid w:val="00700DDB"/>
    <w:rsid w:val="0070172B"/>
    <w:rsid w:val="00702BAD"/>
    <w:rsid w:val="00703ECA"/>
    <w:rsid w:val="0070496D"/>
    <w:rsid w:val="00705285"/>
    <w:rsid w:val="00705D05"/>
    <w:rsid w:val="007065BF"/>
    <w:rsid w:val="00707A09"/>
    <w:rsid w:val="00707E89"/>
    <w:rsid w:val="00710340"/>
    <w:rsid w:val="0071261B"/>
    <w:rsid w:val="00713BFF"/>
    <w:rsid w:val="00714871"/>
    <w:rsid w:val="0071556E"/>
    <w:rsid w:val="00715EEC"/>
    <w:rsid w:val="00720159"/>
    <w:rsid w:val="00720E5A"/>
    <w:rsid w:val="007215B6"/>
    <w:rsid w:val="00721BE9"/>
    <w:rsid w:val="00721DED"/>
    <w:rsid w:val="00721E32"/>
    <w:rsid w:val="0072218E"/>
    <w:rsid w:val="0072230E"/>
    <w:rsid w:val="00723DBF"/>
    <w:rsid w:val="007244E9"/>
    <w:rsid w:val="007257F9"/>
    <w:rsid w:val="00726B75"/>
    <w:rsid w:val="00726CA8"/>
    <w:rsid w:val="00727F68"/>
    <w:rsid w:val="007316FD"/>
    <w:rsid w:val="00731987"/>
    <w:rsid w:val="0073209D"/>
    <w:rsid w:val="00732658"/>
    <w:rsid w:val="007326B6"/>
    <w:rsid w:val="00734185"/>
    <w:rsid w:val="0073456D"/>
    <w:rsid w:val="00734CA9"/>
    <w:rsid w:val="007369AA"/>
    <w:rsid w:val="00740FE9"/>
    <w:rsid w:val="00740FEE"/>
    <w:rsid w:val="00741025"/>
    <w:rsid w:val="00741308"/>
    <w:rsid w:val="007415C3"/>
    <w:rsid w:val="00741C99"/>
    <w:rsid w:val="007421B1"/>
    <w:rsid w:val="00742C83"/>
    <w:rsid w:val="00743099"/>
    <w:rsid w:val="00745540"/>
    <w:rsid w:val="007459CC"/>
    <w:rsid w:val="00745EC2"/>
    <w:rsid w:val="00747AD9"/>
    <w:rsid w:val="00747D1D"/>
    <w:rsid w:val="00747DDE"/>
    <w:rsid w:val="00750ED3"/>
    <w:rsid w:val="007524BF"/>
    <w:rsid w:val="00752B91"/>
    <w:rsid w:val="007533A2"/>
    <w:rsid w:val="0075452E"/>
    <w:rsid w:val="007546F3"/>
    <w:rsid w:val="00754806"/>
    <w:rsid w:val="00754F4C"/>
    <w:rsid w:val="00757644"/>
    <w:rsid w:val="00760D26"/>
    <w:rsid w:val="00761309"/>
    <w:rsid w:val="00762683"/>
    <w:rsid w:val="00763A42"/>
    <w:rsid w:val="00763F2B"/>
    <w:rsid w:val="00764F00"/>
    <w:rsid w:val="007650D0"/>
    <w:rsid w:val="00766285"/>
    <w:rsid w:val="00766FAB"/>
    <w:rsid w:val="00770B0C"/>
    <w:rsid w:val="00770B99"/>
    <w:rsid w:val="0077178D"/>
    <w:rsid w:val="00772C56"/>
    <w:rsid w:val="00774FBB"/>
    <w:rsid w:val="007750CC"/>
    <w:rsid w:val="00777120"/>
    <w:rsid w:val="007806F4"/>
    <w:rsid w:val="00781376"/>
    <w:rsid w:val="00781997"/>
    <w:rsid w:val="007822EE"/>
    <w:rsid w:val="007825C5"/>
    <w:rsid w:val="007825F8"/>
    <w:rsid w:val="0078316F"/>
    <w:rsid w:val="00783BCC"/>
    <w:rsid w:val="007840FB"/>
    <w:rsid w:val="00785885"/>
    <w:rsid w:val="00785DE6"/>
    <w:rsid w:val="007866C3"/>
    <w:rsid w:val="007869BE"/>
    <w:rsid w:val="0079099C"/>
    <w:rsid w:val="00791A8B"/>
    <w:rsid w:val="00792052"/>
    <w:rsid w:val="00792932"/>
    <w:rsid w:val="0079334D"/>
    <w:rsid w:val="007935C2"/>
    <w:rsid w:val="0079406C"/>
    <w:rsid w:val="0079407E"/>
    <w:rsid w:val="0079530C"/>
    <w:rsid w:val="0079571C"/>
    <w:rsid w:val="00795C93"/>
    <w:rsid w:val="00797EB1"/>
    <w:rsid w:val="007A01E6"/>
    <w:rsid w:val="007A381F"/>
    <w:rsid w:val="007A44AB"/>
    <w:rsid w:val="007A5727"/>
    <w:rsid w:val="007A6F2A"/>
    <w:rsid w:val="007B1474"/>
    <w:rsid w:val="007B2760"/>
    <w:rsid w:val="007B4589"/>
    <w:rsid w:val="007B7194"/>
    <w:rsid w:val="007B75F8"/>
    <w:rsid w:val="007B78C5"/>
    <w:rsid w:val="007B7B10"/>
    <w:rsid w:val="007C0133"/>
    <w:rsid w:val="007C12B5"/>
    <w:rsid w:val="007C36BC"/>
    <w:rsid w:val="007C4317"/>
    <w:rsid w:val="007C6503"/>
    <w:rsid w:val="007C6EB9"/>
    <w:rsid w:val="007D1686"/>
    <w:rsid w:val="007D1F12"/>
    <w:rsid w:val="007D23A1"/>
    <w:rsid w:val="007D2672"/>
    <w:rsid w:val="007D276D"/>
    <w:rsid w:val="007D3053"/>
    <w:rsid w:val="007D513F"/>
    <w:rsid w:val="007D7444"/>
    <w:rsid w:val="007D75D7"/>
    <w:rsid w:val="007E0835"/>
    <w:rsid w:val="007E183C"/>
    <w:rsid w:val="007E1B19"/>
    <w:rsid w:val="007E51FA"/>
    <w:rsid w:val="007E5649"/>
    <w:rsid w:val="007E5951"/>
    <w:rsid w:val="007E5B78"/>
    <w:rsid w:val="007E653A"/>
    <w:rsid w:val="007E7809"/>
    <w:rsid w:val="007E7E9B"/>
    <w:rsid w:val="007F29EC"/>
    <w:rsid w:val="007F2D80"/>
    <w:rsid w:val="007F39F3"/>
    <w:rsid w:val="007F402B"/>
    <w:rsid w:val="007F5972"/>
    <w:rsid w:val="007F607F"/>
    <w:rsid w:val="007F691F"/>
    <w:rsid w:val="007F6E7B"/>
    <w:rsid w:val="007F740A"/>
    <w:rsid w:val="007F7EDE"/>
    <w:rsid w:val="008005C7"/>
    <w:rsid w:val="00801347"/>
    <w:rsid w:val="00801A0A"/>
    <w:rsid w:val="008021B1"/>
    <w:rsid w:val="0080312E"/>
    <w:rsid w:val="00803343"/>
    <w:rsid w:val="00805A2B"/>
    <w:rsid w:val="00806394"/>
    <w:rsid w:val="00806FC5"/>
    <w:rsid w:val="008106F4"/>
    <w:rsid w:val="00811997"/>
    <w:rsid w:val="008119AC"/>
    <w:rsid w:val="008126EE"/>
    <w:rsid w:val="008133F2"/>
    <w:rsid w:val="008135CC"/>
    <w:rsid w:val="00813D05"/>
    <w:rsid w:val="00815340"/>
    <w:rsid w:val="00816AB8"/>
    <w:rsid w:val="00817C2E"/>
    <w:rsid w:val="0082021D"/>
    <w:rsid w:val="00820A16"/>
    <w:rsid w:val="008213F7"/>
    <w:rsid w:val="008218DD"/>
    <w:rsid w:val="008223CA"/>
    <w:rsid w:val="0082463E"/>
    <w:rsid w:val="008246C9"/>
    <w:rsid w:val="0082632C"/>
    <w:rsid w:val="008265EB"/>
    <w:rsid w:val="0083143F"/>
    <w:rsid w:val="008317C5"/>
    <w:rsid w:val="00832BC2"/>
    <w:rsid w:val="008348F1"/>
    <w:rsid w:val="00835519"/>
    <w:rsid w:val="00835BCD"/>
    <w:rsid w:val="00835D3F"/>
    <w:rsid w:val="008361CA"/>
    <w:rsid w:val="0083730E"/>
    <w:rsid w:val="00837C1C"/>
    <w:rsid w:val="00842C44"/>
    <w:rsid w:val="008436DC"/>
    <w:rsid w:val="00843DB7"/>
    <w:rsid w:val="00843F31"/>
    <w:rsid w:val="0084462E"/>
    <w:rsid w:val="00847ACC"/>
    <w:rsid w:val="008506B2"/>
    <w:rsid w:val="0085214E"/>
    <w:rsid w:val="00852252"/>
    <w:rsid w:val="0085348F"/>
    <w:rsid w:val="00854BFC"/>
    <w:rsid w:val="0085507F"/>
    <w:rsid w:val="00855120"/>
    <w:rsid w:val="00855302"/>
    <w:rsid w:val="00855B7D"/>
    <w:rsid w:val="008576DA"/>
    <w:rsid w:val="008576FA"/>
    <w:rsid w:val="0086021D"/>
    <w:rsid w:val="00860788"/>
    <w:rsid w:val="00861A6C"/>
    <w:rsid w:val="00861B06"/>
    <w:rsid w:val="00861B3F"/>
    <w:rsid w:val="00861EC4"/>
    <w:rsid w:val="0086369B"/>
    <w:rsid w:val="00864B8A"/>
    <w:rsid w:val="00864D44"/>
    <w:rsid w:val="00866A1B"/>
    <w:rsid w:val="00866C2B"/>
    <w:rsid w:val="0086788D"/>
    <w:rsid w:val="00867CA1"/>
    <w:rsid w:val="00871E63"/>
    <w:rsid w:val="0087315E"/>
    <w:rsid w:val="00873753"/>
    <w:rsid w:val="008737E7"/>
    <w:rsid w:val="008744C9"/>
    <w:rsid w:val="008758D3"/>
    <w:rsid w:val="0087613D"/>
    <w:rsid w:val="00876630"/>
    <w:rsid w:val="008769A1"/>
    <w:rsid w:val="00876DC2"/>
    <w:rsid w:val="00880377"/>
    <w:rsid w:val="00880D62"/>
    <w:rsid w:val="0088118A"/>
    <w:rsid w:val="00882804"/>
    <w:rsid w:val="00882CD0"/>
    <w:rsid w:val="00883803"/>
    <w:rsid w:val="00884235"/>
    <w:rsid w:val="008859E4"/>
    <w:rsid w:val="00886113"/>
    <w:rsid w:val="00887377"/>
    <w:rsid w:val="0088751C"/>
    <w:rsid w:val="00890395"/>
    <w:rsid w:val="00890841"/>
    <w:rsid w:val="00890DC6"/>
    <w:rsid w:val="00891855"/>
    <w:rsid w:val="00893196"/>
    <w:rsid w:val="00893748"/>
    <w:rsid w:val="00893776"/>
    <w:rsid w:val="00894963"/>
    <w:rsid w:val="00894BA6"/>
    <w:rsid w:val="00894ED7"/>
    <w:rsid w:val="008962B6"/>
    <w:rsid w:val="00896994"/>
    <w:rsid w:val="0089793A"/>
    <w:rsid w:val="008A05B2"/>
    <w:rsid w:val="008A1044"/>
    <w:rsid w:val="008A31AD"/>
    <w:rsid w:val="008A3238"/>
    <w:rsid w:val="008A393F"/>
    <w:rsid w:val="008A39E2"/>
    <w:rsid w:val="008A4652"/>
    <w:rsid w:val="008A4F44"/>
    <w:rsid w:val="008A590A"/>
    <w:rsid w:val="008A6093"/>
    <w:rsid w:val="008A6130"/>
    <w:rsid w:val="008B0584"/>
    <w:rsid w:val="008B0C07"/>
    <w:rsid w:val="008B0DDF"/>
    <w:rsid w:val="008B43E2"/>
    <w:rsid w:val="008B4EB1"/>
    <w:rsid w:val="008B53E1"/>
    <w:rsid w:val="008B592C"/>
    <w:rsid w:val="008B5CCF"/>
    <w:rsid w:val="008B732B"/>
    <w:rsid w:val="008C183F"/>
    <w:rsid w:val="008C21FF"/>
    <w:rsid w:val="008C26A4"/>
    <w:rsid w:val="008C42E7"/>
    <w:rsid w:val="008C53E8"/>
    <w:rsid w:val="008C5F15"/>
    <w:rsid w:val="008C7DE6"/>
    <w:rsid w:val="008D098B"/>
    <w:rsid w:val="008D1125"/>
    <w:rsid w:val="008D1A7A"/>
    <w:rsid w:val="008D2850"/>
    <w:rsid w:val="008D336C"/>
    <w:rsid w:val="008D4A8B"/>
    <w:rsid w:val="008D4E8A"/>
    <w:rsid w:val="008D5F4E"/>
    <w:rsid w:val="008D664C"/>
    <w:rsid w:val="008D7165"/>
    <w:rsid w:val="008D71CB"/>
    <w:rsid w:val="008E02C6"/>
    <w:rsid w:val="008E196E"/>
    <w:rsid w:val="008E1B76"/>
    <w:rsid w:val="008E1B88"/>
    <w:rsid w:val="008E78A5"/>
    <w:rsid w:val="008F01F9"/>
    <w:rsid w:val="008F2AC4"/>
    <w:rsid w:val="008F3DD5"/>
    <w:rsid w:val="008F4038"/>
    <w:rsid w:val="008F45D1"/>
    <w:rsid w:val="008F5DCE"/>
    <w:rsid w:val="008F6EDC"/>
    <w:rsid w:val="00900FA3"/>
    <w:rsid w:val="00901470"/>
    <w:rsid w:val="00902B1F"/>
    <w:rsid w:val="00903C59"/>
    <w:rsid w:val="00904148"/>
    <w:rsid w:val="009042E9"/>
    <w:rsid w:val="00904CD1"/>
    <w:rsid w:val="009050E4"/>
    <w:rsid w:val="00905947"/>
    <w:rsid w:val="00907D16"/>
    <w:rsid w:val="00907D76"/>
    <w:rsid w:val="009100A0"/>
    <w:rsid w:val="00912047"/>
    <w:rsid w:val="0091269E"/>
    <w:rsid w:val="00913949"/>
    <w:rsid w:val="00914207"/>
    <w:rsid w:val="009143E1"/>
    <w:rsid w:val="0091442D"/>
    <w:rsid w:val="00916D5B"/>
    <w:rsid w:val="009211EA"/>
    <w:rsid w:val="00922C50"/>
    <w:rsid w:val="00924114"/>
    <w:rsid w:val="00924A03"/>
    <w:rsid w:val="0092511C"/>
    <w:rsid w:val="009315F5"/>
    <w:rsid w:val="00932557"/>
    <w:rsid w:val="00933262"/>
    <w:rsid w:val="009339DB"/>
    <w:rsid w:val="00934EEF"/>
    <w:rsid w:val="00935707"/>
    <w:rsid w:val="00935FB7"/>
    <w:rsid w:val="009362FF"/>
    <w:rsid w:val="00936B67"/>
    <w:rsid w:val="009400FE"/>
    <w:rsid w:val="00940FAB"/>
    <w:rsid w:val="00942AD7"/>
    <w:rsid w:val="00943E08"/>
    <w:rsid w:val="00944DF5"/>
    <w:rsid w:val="009450BC"/>
    <w:rsid w:val="00945D15"/>
    <w:rsid w:val="009460D5"/>
    <w:rsid w:val="00946B05"/>
    <w:rsid w:val="00946F0E"/>
    <w:rsid w:val="00947FB0"/>
    <w:rsid w:val="00950E1B"/>
    <w:rsid w:val="0095377E"/>
    <w:rsid w:val="00954DCA"/>
    <w:rsid w:val="0095526C"/>
    <w:rsid w:val="0095546D"/>
    <w:rsid w:val="00955988"/>
    <w:rsid w:val="00955DDD"/>
    <w:rsid w:val="009577D9"/>
    <w:rsid w:val="00957A4E"/>
    <w:rsid w:val="00957CEC"/>
    <w:rsid w:val="00957FAD"/>
    <w:rsid w:val="00960E00"/>
    <w:rsid w:val="00961188"/>
    <w:rsid w:val="0096258A"/>
    <w:rsid w:val="00962B9F"/>
    <w:rsid w:val="00962C30"/>
    <w:rsid w:val="00963DFC"/>
    <w:rsid w:val="00966156"/>
    <w:rsid w:val="00966197"/>
    <w:rsid w:val="00966A5B"/>
    <w:rsid w:val="00967E8B"/>
    <w:rsid w:val="00967FD5"/>
    <w:rsid w:val="0097130C"/>
    <w:rsid w:val="00971318"/>
    <w:rsid w:val="009721A4"/>
    <w:rsid w:val="00973371"/>
    <w:rsid w:val="0097700B"/>
    <w:rsid w:val="00981761"/>
    <w:rsid w:val="00981ABB"/>
    <w:rsid w:val="00983450"/>
    <w:rsid w:val="00984184"/>
    <w:rsid w:val="009937F1"/>
    <w:rsid w:val="009942D7"/>
    <w:rsid w:val="00996554"/>
    <w:rsid w:val="009965BF"/>
    <w:rsid w:val="009973D9"/>
    <w:rsid w:val="009A0208"/>
    <w:rsid w:val="009A18AD"/>
    <w:rsid w:val="009A1CD4"/>
    <w:rsid w:val="009A292E"/>
    <w:rsid w:val="009A6D82"/>
    <w:rsid w:val="009B19D8"/>
    <w:rsid w:val="009B1D07"/>
    <w:rsid w:val="009B2F7C"/>
    <w:rsid w:val="009B3E7C"/>
    <w:rsid w:val="009B5DF1"/>
    <w:rsid w:val="009B60FA"/>
    <w:rsid w:val="009B6CFA"/>
    <w:rsid w:val="009B7EDF"/>
    <w:rsid w:val="009B7F43"/>
    <w:rsid w:val="009C106F"/>
    <w:rsid w:val="009C10F7"/>
    <w:rsid w:val="009C199F"/>
    <w:rsid w:val="009C2556"/>
    <w:rsid w:val="009C31A3"/>
    <w:rsid w:val="009C3E65"/>
    <w:rsid w:val="009C46CD"/>
    <w:rsid w:val="009C4C86"/>
    <w:rsid w:val="009C7A5B"/>
    <w:rsid w:val="009C7DFC"/>
    <w:rsid w:val="009D0011"/>
    <w:rsid w:val="009D027E"/>
    <w:rsid w:val="009D0474"/>
    <w:rsid w:val="009D0B4C"/>
    <w:rsid w:val="009D1688"/>
    <w:rsid w:val="009D1835"/>
    <w:rsid w:val="009D3B18"/>
    <w:rsid w:val="009D4050"/>
    <w:rsid w:val="009D411B"/>
    <w:rsid w:val="009D530C"/>
    <w:rsid w:val="009D5F2D"/>
    <w:rsid w:val="009D70B8"/>
    <w:rsid w:val="009D78B5"/>
    <w:rsid w:val="009E054C"/>
    <w:rsid w:val="009E0F44"/>
    <w:rsid w:val="009E1185"/>
    <w:rsid w:val="009E15F6"/>
    <w:rsid w:val="009E4ADB"/>
    <w:rsid w:val="009E68A3"/>
    <w:rsid w:val="009F03BD"/>
    <w:rsid w:val="009F1476"/>
    <w:rsid w:val="009F1709"/>
    <w:rsid w:val="009F1855"/>
    <w:rsid w:val="009F2919"/>
    <w:rsid w:val="009F3F32"/>
    <w:rsid w:val="009F55D3"/>
    <w:rsid w:val="009F6DA4"/>
    <w:rsid w:val="009F73FE"/>
    <w:rsid w:val="009F7501"/>
    <w:rsid w:val="00A00D32"/>
    <w:rsid w:val="00A0206D"/>
    <w:rsid w:val="00A03611"/>
    <w:rsid w:val="00A04904"/>
    <w:rsid w:val="00A05AA4"/>
    <w:rsid w:val="00A069E9"/>
    <w:rsid w:val="00A07F4E"/>
    <w:rsid w:val="00A10040"/>
    <w:rsid w:val="00A1081E"/>
    <w:rsid w:val="00A112DC"/>
    <w:rsid w:val="00A11B0A"/>
    <w:rsid w:val="00A12A38"/>
    <w:rsid w:val="00A13239"/>
    <w:rsid w:val="00A1390A"/>
    <w:rsid w:val="00A14D33"/>
    <w:rsid w:val="00A15F0C"/>
    <w:rsid w:val="00A20643"/>
    <w:rsid w:val="00A22D0F"/>
    <w:rsid w:val="00A23954"/>
    <w:rsid w:val="00A23958"/>
    <w:rsid w:val="00A248BF"/>
    <w:rsid w:val="00A24F20"/>
    <w:rsid w:val="00A25EDF"/>
    <w:rsid w:val="00A26319"/>
    <w:rsid w:val="00A26409"/>
    <w:rsid w:val="00A27698"/>
    <w:rsid w:val="00A27EA5"/>
    <w:rsid w:val="00A30047"/>
    <w:rsid w:val="00A32E50"/>
    <w:rsid w:val="00A33512"/>
    <w:rsid w:val="00A34DD8"/>
    <w:rsid w:val="00A3542E"/>
    <w:rsid w:val="00A376D0"/>
    <w:rsid w:val="00A40044"/>
    <w:rsid w:val="00A42FDE"/>
    <w:rsid w:val="00A4338B"/>
    <w:rsid w:val="00A44042"/>
    <w:rsid w:val="00A44D36"/>
    <w:rsid w:val="00A44EFD"/>
    <w:rsid w:val="00A45B50"/>
    <w:rsid w:val="00A45D4E"/>
    <w:rsid w:val="00A46158"/>
    <w:rsid w:val="00A4647F"/>
    <w:rsid w:val="00A54407"/>
    <w:rsid w:val="00A54982"/>
    <w:rsid w:val="00A55933"/>
    <w:rsid w:val="00A55BA6"/>
    <w:rsid w:val="00A55E75"/>
    <w:rsid w:val="00A5653B"/>
    <w:rsid w:val="00A56AD3"/>
    <w:rsid w:val="00A56BD1"/>
    <w:rsid w:val="00A5733B"/>
    <w:rsid w:val="00A57762"/>
    <w:rsid w:val="00A57F20"/>
    <w:rsid w:val="00A57FF1"/>
    <w:rsid w:val="00A62F65"/>
    <w:rsid w:val="00A6468A"/>
    <w:rsid w:val="00A675D2"/>
    <w:rsid w:val="00A70CEB"/>
    <w:rsid w:val="00A726E1"/>
    <w:rsid w:val="00A74A1D"/>
    <w:rsid w:val="00A77044"/>
    <w:rsid w:val="00A80917"/>
    <w:rsid w:val="00A80B05"/>
    <w:rsid w:val="00A82278"/>
    <w:rsid w:val="00A841DF"/>
    <w:rsid w:val="00A85A66"/>
    <w:rsid w:val="00A860A5"/>
    <w:rsid w:val="00A87191"/>
    <w:rsid w:val="00A911E6"/>
    <w:rsid w:val="00A92D76"/>
    <w:rsid w:val="00A93917"/>
    <w:rsid w:val="00A93946"/>
    <w:rsid w:val="00A93B88"/>
    <w:rsid w:val="00A94F04"/>
    <w:rsid w:val="00A95095"/>
    <w:rsid w:val="00A95664"/>
    <w:rsid w:val="00A961D3"/>
    <w:rsid w:val="00A96290"/>
    <w:rsid w:val="00A963A4"/>
    <w:rsid w:val="00A97C6E"/>
    <w:rsid w:val="00AA0117"/>
    <w:rsid w:val="00AA0A5E"/>
    <w:rsid w:val="00AA3172"/>
    <w:rsid w:val="00AA5784"/>
    <w:rsid w:val="00AA6533"/>
    <w:rsid w:val="00AA79AF"/>
    <w:rsid w:val="00AA7BB0"/>
    <w:rsid w:val="00AB010C"/>
    <w:rsid w:val="00AB0C3B"/>
    <w:rsid w:val="00AC0915"/>
    <w:rsid w:val="00AC123E"/>
    <w:rsid w:val="00AC335D"/>
    <w:rsid w:val="00AC50DC"/>
    <w:rsid w:val="00AC5EB5"/>
    <w:rsid w:val="00AC7F00"/>
    <w:rsid w:val="00AD06FE"/>
    <w:rsid w:val="00AD0D25"/>
    <w:rsid w:val="00AD0E14"/>
    <w:rsid w:val="00AD7D52"/>
    <w:rsid w:val="00AD7E9B"/>
    <w:rsid w:val="00AE0BE1"/>
    <w:rsid w:val="00AE1B87"/>
    <w:rsid w:val="00AE258A"/>
    <w:rsid w:val="00AE318B"/>
    <w:rsid w:val="00AE3BC6"/>
    <w:rsid w:val="00AE3F45"/>
    <w:rsid w:val="00AE45F7"/>
    <w:rsid w:val="00AE7211"/>
    <w:rsid w:val="00AF067A"/>
    <w:rsid w:val="00AF21C8"/>
    <w:rsid w:val="00AF23A0"/>
    <w:rsid w:val="00AF398E"/>
    <w:rsid w:val="00AF3D83"/>
    <w:rsid w:val="00AF3D86"/>
    <w:rsid w:val="00AF4793"/>
    <w:rsid w:val="00AF4E88"/>
    <w:rsid w:val="00AF5D2D"/>
    <w:rsid w:val="00AF638D"/>
    <w:rsid w:val="00AF656A"/>
    <w:rsid w:val="00AF6B60"/>
    <w:rsid w:val="00AF7D82"/>
    <w:rsid w:val="00B04A0F"/>
    <w:rsid w:val="00B05ABF"/>
    <w:rsid w:val="00B0613E"/>
    <w:rsid w:val="00B06177"/>
    <w:rsid w:val="00B11072"/>
    <w:rsid w:val="00B113B0"/>
    <w:rsid w:val="00B1185B"/>
    <w:rsid w:val="00B1383D"/>
    <w:rsid w:val="00B14B3B"/>
    <w:rsid w:val="00B14E0E"/>
    <w:rsid w:val="00B15F3E"/>
    <w:rsid w:val="00B17111"/>
    <w:rsid w:val="00B1780E"/>
    <w:rsid w:val="00B21004"/>
    <w:rsid w:val="00B214F4"/>
    <w:rsid w:val="00B22508"/>
    <w:rsid w:val="00B225F1"/>
    <w:rsid w:val="00B239A4"/>
    <w:rsid w:val="00B25B18"/>
    <w:rsid w:val="00B25FE6"/>
    <w:rsid w:val="00B26B76"/>
    <w:rsid w:val="00B27E96"/>
    <w:rsid w:val="00B30528"/>
    <w:rsid w:val="00B30B2B"/>
    <w:rsid w:val="00B31EAE"/>
    <w:rsid w:val="00B348D5"/>
    <w:rsid w:val="00B35330"/>
    <w:rsid w:val="00B367B1"/>
    <w:rsid w:val="00B36FBF"/>
    <w:rsid w:val="00B37151"/>
    <w:rsid w:val="00B40FC6"/>
    <w:rsid w:val="00B41CC6"/>
    <w:rsid w:val="00B442A1"/>
    <w:rsid w:val="00B453B7"/>
    <w:rsid w:val="00B45D73"/>
    <w:rsid w:val="00B467C5"/>
    <w:rsid w:val="00B46A9A"/>
    <w:rsid w:val="00B5407C"/>
    <w:rsid w:val="00B547A0"/>
    <w:rsid w:val="00B54B2C"/>
    <w:rsid w:val="00B54C01"/>
    <w:rsid w:val="00B54C08"/>
    <w:rsid w:val="00B553F7"/>
    <w:rsid w:val="00B55970"/>
    <w:rsid w:val="00B564A5"/>
    <w:rsid w:val="00B56865"/>
    <w:rsid w:val="00B5695C"/>
    <w:rsid w:val="00B56A38"/>
    <w:rsid w:val="00B60E5B"/>
    <w:rsid w:val="00B62B5E"/>
    <w:rsid w:val="00B62F9E"/>
    <w:rsid w:val="00B63AD9"/>
    <w:rsid w:val="00B65B7A"/>
    <w:rsid w:val="00B66F1A"/>
    <w:rsid w:val="00B67391"/>
    <w:rsid w:val="00B67AA8"/>
    <w:rsid w:val="00B7004C"/>
    <w:rsid w:val="00B701F6"/>
    <w:rsid w:val="00B70EC2"/>
    <w:rsid w:val="00B72E4A"/>
    <w:rsid w:val="00B734F4"/>
    <w:rsid w:val="00B74618"/>
    <w:rsid w:val="00B7527F"/>
    <w:rsid w:val="00B76613"/>
    <w:rsid w:val="00B76A08"/>
    <w:rsid w:val="00B80077"/>
    <w:rsid w:val="00B80B1A"/>
    <w:rsid w:val="00B80FEA"/>
    <w:rsid w:val="00B8106F"/>
    <w:rsid w:val="00B81152"/>
    <w:rsid w:val="00B81D5A"/>
    <w:rsid w:val="00B81FD2"/>
    <w:rsid w:val="00B8209E"/>
    <w:rsid w:val="00B82626"/>
    <w:rsid w:val="00B858A4"/>
    <w:rsid w:val="00B862C8"/>
    <w:rsid w:val="00B870AC"/>
    <w:rsid w:val="00B914F5"/>
    <w:rsid w:val="00B916C4"/>
    <w:rsid w:val="00B919FC"/>
    <w:rsid w:val="00B91D67"/>
    <w:rsid w:val="00B9202D"/>
    <w:rsid w:val="00B92264"/>
    <w:rsid w:val="00B92F5A"/>
    <w:rsid w:val="00B9374B"/>
    <w:rsid w:val="00B949D2"/>
    <w:rsid w:val="00B94C80"/>
    <w:rsid w:val="00B95576"/>
    <w:rsid w:val="00B96C19"/>
    <w:rsid w:val="00BA0719"/>
    <w:rsid w:val="00BA250E"/>
    <w:rsid w:val="00BA2863"/>
    <w:rsid w:val="00BA3029"/>
    <w:rsid w:val="00BA36E2"/>
    <w:rsid w:val="00BA5218"/>
    <w:rsid w:val="00BA5B73"/>
    <w:rsid w:val="00BA65C3"/>
    <w:rsid w:val="00BA6A42"/>
    <w:rsid w:val="00BA7F5F"/>
    <w:rsid w:val="00BA7F71"/>
    <w:rsid w:val="00BB5CE8"/>
    <w:rsid w:val="00BB602E"/>
    <w:rsid w:val="00BB6F6F"/>
    <w:rsid w:val="00BB7DF1"/>
    <w:rsid w:val="00BB7E60"/>
    <w:rsid w:val="00BC0E8F"/>
    <w:rsid w:val="00BC0EE7"/>
    <w:rsid w:val="00BC173D"/>
    <w:rsid w:val="00BC2F78"/>
    <w:rsid w:val="00BC32F7"/>
    <w:rsid w:val="00BC4DFB"/>
    <w:rsid w:val="00BD01D5"/>
    <w:rsid w:val="00BD024B"/>
    <w:rsid w:val="00BD3D0E"/>
    <w:rsid w:val="00BD4EC4"/>
    <w:rsid w:val="00BD50CE"/>
    <w:rsid w:val="00BD70C1"/>
    <w:rsid w:val="00BD7AEF"/>
    <w:rsid w:val="00BE22D0"/>
    <w:rsid w:val="00BE3001"/>
    <w:rsid w:val="00BE4210"/>
    <w:rsid w:val="00BE4607"/>
    <w:rsid w:val="00BE6CA5"/>
    <w:rsid w:val="00BE7289"/>
    <w:rsid w:val="00BF01C0"/>
    <w:rsid w:val="00BF0B67"/>
    <w:rsid w:val="00BF10A9"/>
    <w:rsid w:val="00BF2AF8"/>
    <w:rsid w:val="00BF4703"/>
    <w:rsid w:val="00BF50C8"/>
    <w:rsid w:val="00BF54B3"/>
    <w:rsid w:val="00BF5A7A"/>
    <w:rsid w:val="00BF5BAA"/>
    <w:rsid w:val="00BF5E62"/>
    <w:rsid w:val="00BF6AC9"/>
    <w:rsid w:val="00BF772E"/>
    <w:rsid w:val="00BF791A"/>
    <w:rsid w:val="00C00588"/>
    <w:rsid w:val="00C00D01"/>
    <w:rsid w:val="00C0144A"/>
    <w:rsid w:val="00C0170F"/>
    <w:rsid w:val="00C03726"/>
    <w:rsid w:val="00C03982"/>
    <w:rsid w:val="00C03DE3"/>
    <w:rsid w:val="00C05161"/>
    <w:rsid w:val="00C0520C"/>
    <w:rsid w:val="00C056D0"/>
    <w:rsid w:val="00C06676"/>
    <w:rsid w:val="00C06D80"/>
    <w:rsid w:val="00C0748B"/>
    <w:rsid w:val="00C1067A"/>
    <w:rsid w:val="00C10919"/>
    <w:rsid w:val="00C12AA9"/>
    <w:rsid w:val="00C12E6D"/>
    <w:rsid w:val="00C139EF"/>
    <w:rsid w:val="00C14262"/>
    <w:rsid w:val="00C14500"/>
    <w:rsid w:val="00C14564"/>
    <w:rsid w:val="00C1462C"/>
    <w:rsid w:val="00C14F69"/>
    <w:rsid w:val="00C15AAB"/>
    <w:rsid w:val="00C217FF"/>
    <w:rsid w:val="00C228C6"/>
    <w:rsid w:val="00C22D43"/>
    <w:rsid w:val="00C23213"/>
    <w:rsid w:val="00C23FC0"/>
    <w:rsid w:val="00C24E2C"/>
    <w:rsid w:val="00C260E8"/>
    <w:rsid w:val="00C262C8"/>
    <w:rsid w:val="00C2737E"/>
    <w:rsid w:val="00C2780B"/>
    <w:rsid w:val="00C27B87"/>
    <w:rsid w:val="00C31840"/>
    <w:rsid w:val="00C31D26"/>
    <w:rsid w:val="00C32C7C"/>
    <w:rsid w:val="00C35B93"/>
    <w:rsid w:val="00C3673D"/>
    <w:rsid w:val="00C36821"/>
    <w:rsid w:val="00C36B73"/>
    <w:rsid w:val="00C36F5C"/>
    <w:rsid w:val="00C3755A"/>
    <w:rsid w:val="00C420D6"/>
    <w:rsid w:val="00C4415A"/>
    <w:rsid w:val="00C441D4"/>
    <w:rsid w:val="00C46F49"/>
    <w:rsid w:val="00C47671"/>
    <w:rsid w:val="00C47E59"/>
    <w:rsid w:val="00C51069"/>
    <w:rsid w:val="00C51109"/>
    <w:rsid w:val="00C51803"/>
    <w:rsid w:val="00C521B7"/>
    <w:rsid w:val="00C5311C"/>
    <w:rsid w:val="00C5390D"/>
    <w:rsid w:val="00C54B1D"/>
    <w:rsid w:val="00C54DC5"/>
    <w:rsid w:val="00C5567F"/>
    <w:rsid w:val="00C55D70"/>
    <w:rsid w:val="00C5660E"/>
    <w:rsid w:val="00C570B1"/>
    <w:rsid w:val="00C600B4"/>
    <w:rsid w:val="00C624C1"/>
    <w:rsid w:val="00C62752"/>
    <w:rsid w:val="00C62854"/>
    <w:rsid w:val="00C62DD4"/>
    <w:rsid w:val="00C63A57"/>
    <w:rsid w:val="00C6628C"/>
    <w:rsid w:val="00C672C8"/>
    <w:rsid w:val="00C6793F"/>
    <w:rsid w:val="00C70945"/>
    <w:rsid w:val="00C70F09"/>
    <w:rsid w:val="00C714AB"/>
    <w:rsid w:val="00C7170F"/>
    <w:rsid w:val="00C745A4"/>
    <w:rsid w:val="00C75155"/>
    <w:rsid w:val="00C76246"/>
    <w:rsid w:val="00C765C8"/>
    <w:rsid w:val="00C76691"/>
    <w:rsid w:val="00C766B3"/>
    <w:rsid w:val="00C812C0"/>
    <w:rsid w:val="00C818DD"/>
    <w:rsid w:val="00C81B50"/>
    <w:rsid w:val="00C820F5"/>
    <w:rsid w:val="00C82D7D"/>
    <w:rsid w:val="00C848A7"/>
    <w:rsid w:val="00C84CAC"/>
    <w:rsid w:val="00C854AF"/>
    <w:rsid w:val="00C87339"/>
    <w:rsid w:val="00C87C41"/>
    <w:rsid w:val="00C87EFA"/>
    <w:rsid w:val="00C90BF7"/>
    <w:rsid w:val="00C917B9"/>
    <w:rsid w:val="00C934C2"/>
    <w:rsid w:val="00C94514"/>
    <w:rsid w:val="00C95901"/>
    <w:rsid w:val="00C96317"/>
    <w:rsid w:val="00C973EE"/>
    <w:rsid w:val="00C9786F"/>
    <w:rsid w:val="00C97B0A"/>
    <w:rsid w:val="00CA0AC2"/>
    <w:rsid w:val="00CA0B09"/>
    <w:rsid w:val="00CA1621"/>
    <w:rsid w:val="00CA18B1"/>
    <w:rsid w:val="00CA419F"/>
    <w:rsid w:val="00CA41C1"/>
    <w:rsid w:val="00CA48DF"/>
    <w:rsid w:val="00CA4A81"/>
    <w:rsid w:val="00CA5073"/>
    <w:rsid w:val="00CA5242"/>
    <w:rsid w:val="00CA602D"/>
    <w:rsid w:val="00CA60CE"/>
    <w:rsid w:val="00CA6A43"/>
    <w:rsid w:val="00CA7D11"/>
    <w:rsid w:val="00CB00B7"/>
    <w:rsid w:val="00CB01AE"/>
    <w:rsid w:val="00CB28B3"/>
    <w:rsid w:val="00CB391B"/>
    <w:rsid w:val="00CB655D"/>
    <w:rsid w:val="00CB7186"/>
    <w:rsid w:val="00CB769B"/>
    <w:rsid w:val="00CB7B81"/>
    <w:rsid w:val="00CC284D"/>
    <w:rsid w:val="00CC2A81"/>
    <w:rsid w:val="00CC31E9"/>
    <w:rsid w:val="00CC372D"/>
    <w:rsid w:val="00CC3C61"/>
    <w:rsid w:val="00CC3E30"/>
    <w:rsid w:val="00CC3F6D"/>
    <w:rsid w:val="00CC72CB"/>
    <w:rsid w:val="00CD1271"/>
    <w:rsid w:val="00CD3EF2"/>
    <w:rsid w:val="00CD4558"/>
    <w:rsid w:val="00CD68A9"/>
    <w:rsid w:val="00CD6EA6"/>
    <w:rsid w:val="00CD72EE"/>
    <w:rsid w:val="00CE5C50"/>
    <w:rsid w:val="00CE5FBC"/>
    <w:rsid w:val="00CE6A6A"/>
    <w:rsid w:val="00CE7A38"/>
    <w:rsid w:val="00CE7F9E"/>
    <w:rsid w:val="00CF17CE"/>
    <w:rsid w:val="00CF1AB9"/>
    <w:rsid w:val="00CF4215"/>
    <w:rsid w:val="00CF426E"/>
    <w:rsid w:val="00CF79D8"/>
    <w:rsid w:val="00CF7A42"/>
    <w:rsid w:val="00D00B9B"/>
    <w:rsid w:val="00D00F4D"/>
    <w:rsid w:val="00D01121"/>
    <w:rsid w:val="00D01721"/>
    <w:rsid w:val="00D01C4E"/>
    <w:rsid w:val="00D02253"/>
    <w:rsid w:val="00D025D1"/>
    <w:rsid w:val="00D026F5"/>
    <w:rsid w:val="00D076E2"/>
    <w:rsid w:val="00D07849"/>
    <w:rsid w:val="00D07924"/>
    <w:rsid w:val="00D11F7D"/>
    <w:rsid w:val="00D129A8"/>
    <w:rsid w:val="00D152D0"/>
    <w:rsid w:val="00D161C0"/>
    <w:rsid w:val="00D16B03"/>
    <w:rsid w:val="00D17C3B"/>
    <w:rsid w:val="00D20A4F"/>
    <w:rsid w:val="00D2266D"/>
    <w:rsid w:val="00D22731"/>
    <w:rsid w:val="00D2579C"/>
    <w:rsid w:val="00D27A5E"/>
    <w:rsid w:val="00D301ED"/>
    <w:rsid w:val="00D3053E"/>
    <w:rsid w:val="00D3058A"/>
    <w:rsid w:val="00D31850"/>
    <w:rsid w:val="00D320FF"/>
    <w:rsid w:val="00D326C4"/>
    <w:rsid w:val="00D33C70"/>
    <w:rsid w:val="00D34717"/>
    <w:rsid w:val="00D355AA"/>
    <w:rsid w:val="00D35836"/>
    <w:rsid w:val="00D3625A"/>
    <w:rsid w:val="00D378FA"/>
    <w:rsid w:val="00D37A14"/>
    <w:rsid w:val="00D4386F"/>
    <w:rsid w:val="00D43D86"/>
    <w:rsid w:val="00D4532E"/>
    <w:rsid w:val="00D466B8"/>
    <w:rsid w:val="00D46CD2"/>
    <w:rsid w:val="00D4712A"/>
    <w:rsid w:val="00D50A95"/>
    <w:rsid w:val="00D512CA"/>
    <w:rsid w:val="00D53417"/>
    <w:rsid w:val="00D53C59"/>
    <w:rsid w:val="00D5439F"/>
    <w:rsid w:val="00D54B66"/>
    <w:rsid w:val="00D55530"/>
    <w:rsid w:val="00D55B3D"/>
    <w:rsid w:val="00D565B5"/>
    <w:rsid w:val="00D56CC0"/>
    <w:rsid w:val="00D57F05"/>
    <w:rsid w:val="00D61008"/>
    <w:rsid w:val="00D62574"/>
    <w:rsid w:val="00D6319E"/>
    <w:rsid w:val="00D63B2B"/>
    <w:rsid w:val="00D657BC"/>
    <w:rsid w:val="00D71209"/>
    <w:rsid w:val="00D722DB"/>
    <w:rsid w:val="00D7516D"/>
    <w:rsid w:val="00D7604E"/>
    <w:rsid w:val="00D77064"/>
    <w:rsid w:val="00D77CF7"/>
    <w:rsid w:val="00D80CA8"/>
    <w:rsid w:val="00D81E3B"/>
    <w:rsid w:val="00D820DA"/>
    <w:rsid w:val="00D82287"/>
    <w:rsid w:val="00D828F0"/>
    <w:rsid w:val="00D8358D"/>
    <w:rsid w:val="00D8362C"/>
    <w:rsid w:val="00D850B3"/>
    <w:rsid w:val="00D86388"/>
    <w:rsid w:val="00D87EF2"/>
    <w:rsid w:val="00D906CC"/>
    <w:rsid w:val="00D90FBC"/>
    <w:rsid w:val="00D91AC9"/>
    <w:rsid w:val="00D91D72"/>
    <w:rsid w:val="00D93EE7"/>
    <w:rsid w:val="00D94B4D"/>
    <w:rsid w:val="00D9677A"/>
    <w:rsid w:val="00D97C74"/>
    <w:rsid w:val="00D97F54"/>
    <w:rsid w:val="00DA046F"/>
    <w:rsid w:val="00DA0FF9"/>
    <w:rsid w:val="00DA1145"/>
    <w:rsid w:val="00DA2349"/>
    <w:rsid w:val="00DA26A6"/>
    <w:rsid w:val="00DA4D0B"/>
    <w:rsid w:val="00DA4DF3"/>
    <w:rsid w:val="00DA67A9"/>
    <w:rsid w:val="00DA6D91"/>
    <w:rsid w:val="00DA7252"/>
    <w:rsid w:val="00DA7A8D"/>
    <w:rsid w:val="00DB0102"/>
    <w:rsid w:val="00DB06E0"/>
    <w:rsid w:val="00DB2701"/>
    <w:rsid w:val="00DB3C54"/>
    <w:rsid w:val="00DB4825"/>
    <w:rsid w:val="00DB688A"/>
    <w:rsid w:val="00DB6EAA"/>
    <w:rsid w:val="00DB736B"/>
    <w:rsid w:val="00DB74E5"/>
    <w:rsid w:val="00DC09EB"/>
    <w:rsid w:val="00DC1067"/>
    <w:rsid w:val="00DC2331"/>
    <w:rsid w:val="00DC339A"/>
    <w:rsid w:val="00DC4FB9"/>
    <w:rsid w:val="00DC5064"/>
    <w:rsid w:val="00DC59D7"/>
    <w:rsid w:val="00DC7553"/>
    <w:rsid w:val="00DC7F24"/>
    <w:rsid w:val="00DD03DD"/>
    <w:rsid w:val="00DD13E9"/>
    <w:rsid w:val="00DD2DF0"/>
    <w:rsid w:val="00DD30F7"/>
    <w:rsid w:val="00DD42A7"/>
    <w:rsid w:val="00DD5A21"/>
    <w:rsid w:val="00DD6482"/>
    <w:rsid w:val="00DD68A2"/>
    <w:rsid w:val="00DE013A"/>
    <w:rsid w:val="00DE0A98"/>
    <w:rsid w:val="00DE1224"/>
    <w:rsid w:val="00DE1647"/>
    <w:rsid w:val="00DE2475"/>
    <w:rsid w:val="00DE27E9"/>
    <w:rsid w:val="00DE335B"/>
    <w:rsid w:val="00DE3817"/>
    <w:rsid w:val="00DE4DDF"/>
    <w:rsid w:val="00DE5014"/>
    <w:rsid w:val="00DE5B22"/>
    <w:rsid w:val="00DE661A"/>
    <w:rsid w:val="00DE715F"/>
    <w:rsid w:val="00DE75FD"/>
    <w:rsid w:val="00DE7FE8"/>
    <w:rsid w:val="00DF06E4"/>
    <w:rsid w:val="00DF0C5A"/>
    <w:rsid w:val="00DF0E29"/>
    <w:rsid w:val="00DF11C9"/>
    <w:rsid w:val="00DF1FA8"/>
    <w:rsid w:val="00DF22B5"/>
    <w:rsid w:val="00DF262D"/>
    <w:rsid w:val="00DF269D"/>
    <w:rsid w:val="00DF3429"/>
    <w:rsid w:val="00DF381E"/>
    <w:rsid w:val="00DF3FDA"/>
    <w:rsid w:val="00DF4B2D"/>
    <w:rsid w:val="00DF5B04"/>
    <w:rsid w:val="00E009C1"/>
    <w:rsid w:val="00E00A8C"/>
    <w:rsid w:val="00E0240A"/>
    <w:rsid w:val="00E028A4"/>
    <w:rsid w:val="00E03089"/>
    <w:rsid w:val="00E032D1"/>
    <w:rsid w:val="00E047FF"/>
    <w:rsid w:val="00E0553F"/>
    <w:rsid w:val="00E05F9D"/>
    <w:rsid w:val="00E06507"/>
    <w:rsid w:val="00E107D6"/>
    <w:rsid w:val="00E1096E"/>
    <w:rsid w:val="00E12DA8"/>
    <w:rsid w:val="00E13391"/>
    <w:rsid w:val="00E152A0"/>
    <w:rsid w:val="00E16D3B"/>
    <w:rsid w:val="00E16EAA"/>
    <w:rsid w:val="00E17135"/>
    <w:rsid w:val="00E210C5"/>
    <w:rsid w:val="00E2184B"/>
    <w:rsid w:val="00E21F3B"/>
    <w:rsid w:val="00E23338"/>
    <w:rsid w:val="00E245CD"/>
    <w:rsid w:val="00E25EE8"/>
    <w:rsid w:val="00E26389"/>
    <w:rsid w:val="00E2653E"/>
    <w:rsid w:val="00E2662F"/>
    <w:rsid w:val="00E273A5"/>
    <w:rsid w:val="00E27D7F"/>
    <w:rsid w:val="00E302B0"/>
    <w:rsid w:val="00E30500"/>
    <w:rsid w:val="00E311C1"/>
    <w:rsid w:val="00E34ED2"/>
    <w:rsid w:val="00E3575C"/>
    <w:rsid w:val="00E35B40"/>
    <w:rsid w:val="00E36C7E"/>
    <w:rsid w:val="00E40560"/>
    <w:rsid w:val="00E405FE"/>
    <w:rsid w:val="00E412B3"/>
    <w:rsid w:val="00E42460"/>
    <w:rsid w:val="00E42A85"/>
    <w:rsid w:val="00E42E9E"/>
    <w:rsid w:val="00E4326A"/>
    <w:rsid w:val="00E465AA"/>
    <w:rsid w:val="00E46CA5"/>
    <w:rsid w:val="00E46D95"/>
    <w:rsid w:val="00E46F5F"/>
    <w:rsid w:val="00E47526"/>
    <w:rsid w:val="00E476C4"/>
    <w:rsid w:val="00E47B8F"/>
    <w:rsid w:val="00E50DC2"/>
    <w:rsid w:val="00E50ECB"/>
    <w:rsid w:val="00E511A0"/>
    <w:rsid w:val="00E51225"/>
    <w:rsid w:val="00E51377"/>
    <w:rsid w:val="00E52C0D"/>
    <w:rsid w:val="00E54375"/>
    <w:rsid w:val="00E543A8"/>
    <w:rsid w:val="00E56E71"/>
    <w:rsid w:val="00E60001"/>
    <w:rsid w:val="00E614B2"/>
    <w:rsid w:val="00E61DF0"/>
    <w:rsid w:val="00E62D98"/>
    <w:rsid w:val="00E64252"/>
    <w:rsid w:val="00E645F1"/>
    <w:rsid w:val="00E646BA"/>
    <w:rsid w:val="00E65F09"/>
    <w:rsid w:val="00E665A1"/>
    <w:rsid w:val="00E708AF"/>
    <w:rsid w:val="00E7348C"/>
    <w:rsid w:val="00E763F6"/>
    <w:rsid w:val="00E7660F"/>
    <w:rsid w:val="00E801A3"/>
    <w:rsid w:val="00E80A0E"/>
    <w:rsid w:val="00E80C34"/>
    <w:rsid w:val="00E810D7"/>
    <w:rsid w:val="00E813D1"/>
    <w:rsid w:val="00E81731"/>
    <w:rsid w:val="00E81C06"/>
    <w:rsid w:val="00E835F4"/>
    <w:rsid w:val="00E8428B"/>
    <w:rsid w:val="00E851A3"/>
    <w:rsid w:val="00E85CC8"/>
    <w:rsid w:val="00E86A21"/>
    <w:rsid w:val="00E875A9"/>
    <w:rsid w:val="00E87F8E"/>
    <w:rsid w:val="00E905CA"/>
    <w:rsid w:val="00E90981"/>
    <w:rsid w:val="00E91E10"/>
    <w:rsid w:val="00E91FEF"/>
    <w:rsid w:val="00E92868"/>
    <w:rsid w:val="00E93494"/>
    <w:rsid w:val="00E94A32"/>
    <w:rsid w:val="00E9524C"/>
    <w:rsid w:val="00E956B6"/>
    <w:rsid w:val="00E95821"/>
    <w:rsid w:val="00E9656C"/>
    <w:rsid w:val="00E9725C"/>
    <w:rsid w:val="00EA16DA"/>
    <w:rsid w:val="00EA1FE8"/>
    <w:rsid w:val="00EA33BC"/>
    <w:rsid w:val="00EA3498"/>
    <w:rsid w:val="00EA3794"/>
    <w:rsid w:val="00EA3C95"/>
    <w:rsid w:val="00EA4246"/>
    <w:rsid w:val="00EA73B7"/>
    <w:rsid w:val="00EA7843"/>
    <w:rsid w:val="00EA7870"/>
    <w:rsid w:val="00EA7E6C"/>
    <w:rsid w:val="00EB07F7"/>
    <w:rsid w:val="00EB0A16"/>
    <w:rsid w:val="00EB11DB"/>
    <w:rsid w:val="00EB2BC6"/>
    <w:rsid w:val="00EB4D84"/>
    <w:rsid w:val="00EB52D9"/>
    <w:rsid w:val="00EB54BB"/>
    <w:rsid w:val="00EB5CB3"/>
    <w:rsid w:val="00EB76CF"/>
    <w:rsid w:val="00EC1E1B"/>
    <w:rsid w:val="00EC3717"/>
    <w:rsid w:val="00EC3EBA"/>
    <w:rsid w:val="00EC4C85"/>
    <w:rsid w:val="00EC4C8E"/>
    <w:rsid w:val="00EC527C"/>
    <w:rsid w:val="00EC566B"/>
    <w:rsid w:val="00EC772F"/>
    <w:rsid w:val="00ED08B6"/>
    <w:rsid w:val="00ED1F44"/>
    <w:rsid w:val="00ED4EB2"/>
    <w:rsid w:val="00ED5D8B"/>
    <w:rsid w:val="00ED67E6"/>
    <w:rsid w:val="00ED6E36"/>
    <w:rsid w:val="00ED736D"/>
    <w:rsid w:val="00ED7A82"/>
    <w:rsid w:val="00EE1209"/>
    <w:rsid w:val="00EE1548"/>
    <w:rsid w:val="00EE3840"/>
    <w:rsid w:val="00EE3A19"/>
    <w:rsid w:val="00EE505D"/>
    <w:rsid w:val="00EE63EB"/>
    <w:rsid w:val="00EE6A84"/>
    <w:rsid w:val="00EE730D"/>
    <w:rsid w:val="00EE7A93"/>
    <w:rsid w:val="00EE7E62"/>
    <w:rsid w:val="00EE7F85"/>
    <w:rsid w:val="00EF1716"/>
    <w:rsid w:val="00EF1772"/>
    <w:rsid w:val="00EF18DC"/>
    <w:rsid w:val="00EF1EEA"/>
    <w:rsid w:val="00EF3647"/>
    <w:rsid w:val="00EF51E2"/>
    <w:rsid w:val="00EF55E5"/>
    <w:rsid w:val="00EF5FBC"/>
    <w:rsid w:val="00EF6122"/>
    <w:rsid w:val="00EF69DF"/>
    <w:rsid w:val="00EF7B60"/>
    <w:rsid w:val="00F0002C"/>
    <w:rsid w:val="00F000F4"/>
    <w:rsid w:val="00F002C0"/>
    <w:rsid w:val="00F00468"/>
    <w:rsid w:val="00F01323"/>
    <w:rsid w:val="00F015BB"/>
    <w:rsid w:val="00F046AE"/>
    <w:rsid w:val="00F04741"/>
    <w:rsid w:val="00F06F8B"/>
    <w:rsid w:val="00F074E6"/>
    <w:rsid w:val="00F10054"/>
    <w:rsid w:val="00F1055D"/>
    <w:rsid w:val="00F1073A"/>
    <w:rsid w:val="00F10C50"/>
    <w:rsid w:val="00F11C16"/>
    <w:rsid w:val="00F125D8"/>
    <w:rsid w:val="00F12F75"/>
    <w:rsid w:val="00F14128"/>
    <w:rsid w:val="00F148AD"/>
    <w:rsid w:val="00F1536C"/>
    <w:rsid w:val="00F155E7"/>
    <w:rsid w:val="00F17672"/>
    <w:rsid w:val="00F2279E"/>
    <w:rsid w:val="00F22ECF"/>
    <w:rsid w:val="00F24499"/>
    <w:rsid w:val="00F24C02"/>
    <w:rsid w:val="00F256A0"/>
    <w:rsid w:val="00F25E15"/>
    <w:rsid w:val="00F30554"/>
    <w:rsid w:val="00F31929"/>
    <w:rsid w:val="00F33738"/>
    <w:rsid w:val="00F3387A"/>
    <w:rsid w:val="00F35493"/>
    <w:rsid w:val="00F36AF3"/>
    <w:rsid w:val="00F36B84"/>
    <w:rsid w:val="00F36F28"/>
    <w:rsid w:val="00F40103"/>
    <w:rsid w:val="00F403BD"/>
    <w:rsid w:val="00F422F5"/>
    <w:rsid w:val="00F43EAC"/>
    <w:rsid w:val="00F44CBA"/>
    <w:rsid w:val="00F4607B"/>
    <w:rsid w:val="00F467AF"/>
    <w:rsid w:val="00F46814"/>
    <w:rsid w:val="00F47039"/>
    <w:rsid w:val="00F47952"/>
    <w:rsid w:val="00F5046C"/>
    <w:rsid w:val="00F50693"/>
    <w:rsid w:val="00F51B29"/>
    <w:rsid w:val="00F51EF0"/>
    <w:rsid w:val="00F5483D"/>
    <w:rsid w:val="00F604EC"/>
    <w:rsid w:val="00F60F04"/>
    <w:rsid w:val="00F6151A"/>
    <w:rsid w:val="00F6259F"/>
    <w:rsid w:val="00F62816"/>
    <w:rsid w:val="00F632A2"/>
    <w:rsid w:val="00F659DD"/>
    <w:rsid w:val="00F66440"/>
    <w:rsid w:val="00F6782C"/>
    <w:rsid w:val="00F678C3"/>
    <w:rsid w:val="00F7142D"/>
    <w:rsid w:val="00F724EB"/>
    <w:rsid w:val="00F726BB"/>
    <w:rsid w:val="00F72A6C"/>
    <w:rsid w:val="00F735EF"/>
    <w:rsid w:val="00F74AE4"/>
    <w:rsid w:val="00F75DDA"/>
    <w:rsid w:val="00F76E5C"/>
    <w:rsid w:val="00F80F94"/>
    <w:rsid w:val="00F81979"/>
    <w:rsid w:val="00F819B3"/>
    <w:rsid w:val="00F81A9C"/>
    <w:rsid w:val="00F81B0E"/>
    <w:rsid w:val="00F81B65"/>
    <w:rsid w:val="00F83527"/>
    <w:rsid w:val="00F83D44"/>
    <w:rsid w:val="00F85916"/>
    <w:rsid w:val="00F86422"/>
    <w:rsid w:val="00F90AB0"/>
    <w:rsid w:val="00F90BEE"/>
    <w:rsid w:val="00F91240"/>
    <w:rsid w:val="00F92F9D"/>
    <w:rsid w:val="00F947D8"/>
    <w:rsid w:val="00F95F4D"/>
    <w:rsid w:val="00F966F8"/>
    <w:rsid w:val="00F96FD7"/>
    <w:rsid w:val="00F97312"/>
    <w:rsid w:val="00FA07CC"/>
    <w:rsid w:val="00FA0E1E"/>
    <w:rsid w:val="00FA39E6"/>
    <w:rsid w:val="00FA61BD"/>
    <w:rsid w:val="00FB0B22"/>
    <w:rsid w:val="00FB0DA2"/>
    <w:rsid w:val="00FB2304"/>
    <w:rsid w:val="00FB4280"/>
    <w:rsid w:val="00FB70B4"/>
    <w:rsid w:val="00FC0BCB"/>
    <w:rsid w:val="00FC1963"/>
    <w:rsid w:val="00FC1D6C"/>
    <w:rsid w:val="00FC1D7D"/>
    <w:rsid w:val="00FC1EA2"/>
    <w:rsid w:val="00FC2242"/>
    <w:rsid w:val="00FC2544"/>
    <w:rsid w:val="00FC3FA1"/>
    <w:rsid w:val="00FC5862"/>
    <w:rsid w:val="00FC58A8"/>
    <w:rsid w:val="00FC5A60"/>
    <w:rsid w:val="00FC6565"/>
    <w:rsid w:val="00FC6CD6"/>
    <w:rsid w:val="00FC70A2"/>
    <w:rsid w:val="00FC73B0"/>
    <w:rsid w:val="00FC7772"/>
    <w:rsid w:val="00FC7F25"/>
    <w:rsid w:val="00FD2563"/>
    <w:rsid w:val="00FD3426"/>
    <w:rsid w:val="00FD3C1D"/>
    <w:rsid w:val="00FD575F"/>
    <w:rsid w:val="00FD5CD8"/>
    <w:rsid w:val="00FD6FA3"/>
    <w:rsid w:val="00FE0436"/>
    <w:rsid w:val="00FE13CE"/>
    <w:rsid w:val="00FE2500"/>
    <w:rsid w:val="00FE34BA"/>
    <w:rsid w:val="00FE6C8F"/>
    <w:rsid w:val="00FE711A"/>
    <w:rsid w:val="00FE7E49"/>
    <w:rsid w:val="00FF1B7E"/>
    <w:rsid w:val="00FF22AA"/>
    <w:rsid w:val="00FF3A05"/>
    <w:rsid w:val="00FF3FD0"/>
    <w:rsid w:val="00FF5B1F"/>
    <w:rsid w:val="00FF6200"/>
    <w:rsid w:val="00FF6351"/>
    <w:rsid w:val="00FF63D9"/>
    <w:rsid w:val="00FF652C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6556"/>
  <w15:docId w15:val="{5937C658-BAB7-449F-8A02-DA775982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82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55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AF067A"/>
    <w:rPr>
      <w:sz w:val="20"/>
      <w:szCs w:val="20"/>
    </w:rPr>
  </w:style>
  <w:style w:type="character" w:styleId="af2">
    <w:name w:val="footnote reference"/>
    <w:uiPriority w:val="99"/>
    <w:semiHidden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05576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262644"/>
    <w:pPr>
      <w:tabs>
        <w:tab w:val="left" w:pos="440"/>
        <w:tab w:val="right" w:leader="dot" w:pos="9345"/>
      </w:tabs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0">
    <w:name w:val="Заголовок 4 Знак"/>
    <w:link w:val="4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2"/>
      </w:numPr>
    </w:pPr>
  </w:style>
  <w:style w:type="paragraph" w:customStyle="1" w:styleId="-310">
    <w:name w:val="Светлая сетка - Акцент 3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A961D3"/>
    <w:pPr>
      <w:numPr>
        <w:numId w:val="4"/>
      </w:numPr>
    </w:pPr>
  </w:style>
  <w:style w:type="numbering" w:customStyle="1" w:styleId="3">
    <w:name w:val="Стиль3"/>
    <w:uiPriority w:val="99"/>
    <w:rsid w:val="00373D6D"/>
    <w:pPr>
      <w:numPr>
        <w:numId w:val="5"/>
      </w:numPr>
    </w:pPr>
  </w:style>
  <w:style w:type="character" w:customStyle="1" w:styleId="ad">
    <w:name w:val="Текст примечания Знак"/>
    <w:link w:val="ac"/>
    <w:semiHidden/>
    <w:rsid w:val="008B0DDF"/>
    <w:rPr>
      <w:rFonts w:ascii="Times New Roman" w:eastAsia="Times New Roman" w:hAnsi="Times New Roman"/>
    </w:rPr>
  </w:style>
  <w:style w:type="paragraph" w:customStyle="1" w:styleId="14">
    <w:name w:val="Обычный1"/>
    <w:rsid w:val="00F1536C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dt-p">
    <w:name w:val="dt-p"/>
    <w:basedOn w:val="a"/>
    <w:rsid w:val="00293C65"/>
    <w:pPr>
      <w:spacing w:line="360" w:lineRule="atLeast"/>
      <w:textAlignment w:val="baseline"/>
    </w:pPr>
  </w:style>
  <w:style w:type="character" w:customStyle="1" w:styleId="af1">
    <w:name w:val="Текст сноски Знак"/>
    <w:link w:val="af0"/>
    <w:uiPriority w:val="99"/>
    <w:semiHidden/>
    <w:rsid w:val="00B94C80"/>
    <w:rPr>
      <w:rFonts w:ascii="Times New Roman" w:eastAsia="Times New Roman" w:hAnsi="Times New Roman"/>
    </w:rPr>
  </w:style>
  <w:style w:type="table" w:styleId="af6">
    <w:name w:val="Table Grid"/>
    <w:basedOn w:val="a1"/>
    <w:uiPriority w:val="59"/>
    <w:rsid w:val="003C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81CF2"/>
    <w:rPr>
      <w:rFonts w:ascii="Times New Roman" w:eastAsia="Times New Roman" w:hAnsi="Times New Roman"/>
      <w:sz w:val="24"/>
      <w:szCs w:val="24"/>
    </w:rPr>
  </w:style>
  <w:style w:type="paragraph" w:styleId="af8">
    <w:name w:val="TOC Heading"/>
    <w:basedOn w:val="10"/>
    <w:next w:val="a"/>
    <w:uiPriority w:val="39"/>
    <w:semiHidden/>
    <w:unhideWhenUsed/>
    <w:qFormat/>
    <w:rsid w:val="001F31D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1F31D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"/>
    <w:uiPriority w:val="34"/>
    <w:qFormat/>
    <w:rsid w:val="00071436"/>
    <w:pPr>
      <w:ind w:left="72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55233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1356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318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521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653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0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318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416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159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820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21301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A00C-598F-4BDA-AA67-FB8E8CAE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УТВЕРЖДЕНО</vt:lpstr>
      <vt:lpstr>УТВЕРЖДЕНО</vt:lpstr>
    </vt:vector>
  </TitlesOfParts>
  <Company>Hewlett-Packard Company</Company>
  <LinksUpToDate>false</LinksUpToDate>
  <CharactersWithSpaces>8142</CharactersWithSpaces>
  <SharedDoc>false</SharedDoc>
  <HLinks>
    <vt:vector size="78" baseType="variant"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_Toc486007852</vt:lpwstr>
      </vt:variant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_Toc486007851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_Toc486007850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_Toc486007849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_Toc486007848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_Toc486007847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_Toc486007846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_Toc486007845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_Toc486007844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_Toc486007843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_Toc486007842</vt:lpwstr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http://docs.cntd.ru/document/499093381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Игнатенко Светлана Васильевна</dc:creator>
  <cp:lastModifiedBy>Кагарманова Екатерина Николаевна</cp:lastModifiedBy>
  <cp:revision>3</cp:revision>
  <cp:lastPrinted>2019-10-09T14:55:00Z</cp:lastPrinted>
  <dcterms:created xsi:type="dcterms:W3CDTF">2020-12-21T16:33:00Z</dcterms:created>
  <dcterms:modified xsi:type="dcterms:W3CDTF">2021-01-19T08:29:00Z</dcterms:modified>
</cp:coreProperties>
</file>