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D4" w:rsidRPr="00957B1B" w:rsidRDefault="00AB15D4" w:rsidP="00AB15D4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57B1B">
        <w:rPr>
          <w:rFonts w:ascii="Times New Roman" w:hAnsi="Times New Roman" w:cs="Times New Roman"/>
          <w:i w:val="0"/>
          <w:sz w:val="24"/>
          <w:szCs w:val="24"/>
        </w:rPr>
        <w:t>Образец Листа оценки научным руководителем курсовой работы</w:t>
      </w:r>
    </w:p>
    <w:p w:rsidR="00AB15D4" w:rsidRDefault="00AB15D4" w:rsidP="00AB15D4">
      <w:pPr>
        <w:pStyle w:val="2"/>
        <w:jc w:val="center"/>
        <w:rPr>
          <w:rFonts w:ascii="Times New Roman" w:hAnsi="Times New Roman"/>
          <w:i w:val="0"/>
        </w:rPr>
      </w:pPr>
      <w:r w:rsidRPr="001F66A2">
        <w:rPr>
          <w:rFonts w:ascii="Times New Roman" w:hAnsi="Times New Roman"/>
          <w:i w:val="0"/>
        </w:rPr>
        <w:t xml:space="preserve">Федеральное государственное автономное образовательное учреждение высшего образования </w:t>
      </w:r>
    </w:p>
    <w:p w:rsidR="00AB15D4" w:rsidRPr="001F66A2" w:rsidRDefault="00AB15D4" w:rsidP="00AB15D4">
      <w:pPr>
        <w:pStyle w:val="2"/>
        <w:jc w:val="center"/>
        <w:rPr>
          <w:rFonts w:ascii="Times New Roman" w:hAnsi="Times New Roman"/>
          <w:i w:val="0"/>
        </w:rPr>
      </w:pPr>
      <w:r w:rsidRPr="001F66A2">
        <w:rPr>
          <w:rFonts w:ascii="Times New Roman" w:hAnsi="Times New Roman"/>
          <w:i w:val="0"/>
          <w:highlight w:val="white"/>
        </w:rPr>
        <w:t>Национальный исследовательский университет «Высшая школа экономики</w:t>
      </w:r>
      <w:r w:rsidRPr="001F66A2">
        <w:rPr>
          <w:rFonts w:ascii="Times New Roman" w:hAnsi="Times New Roman"/>
          <w:i w:val="0"/>
        </w:rPr>
        <w:t>»</w:t>
      </w:r>
    </w:p>
    <w:p w:rsidR="00AB15D4" w:rsidRDefault="00AB15D4" w:rsidP="00AB15D4">
      <w:pPr>
        <w:jc w:val="center"/>
        <w:rPr>
          <w:sz w:val="28"/>
          <w:szCs w:val="28"/>
        </w:rPr>
      </w:pPr>
    </w:p>
    <w:p w:rsidR="00AB15D4" w:rsidRPr="004306CB" w:rsidRDefault="00AB15D4" w:rsidP="00AB15D4">
      <w:pPr>
        <w:jc w:val="center"/>
        <w:rPr>
          <w:b/>
          <w:sz w:val="28"/>
          <w:szCs w:val="28"/>
        </w:rPr>
      </w:pPr>
      <w:r w:rsidRPr="004306CB">
        <w:rPr>
          <w:b/>
          <w:sz w:val="28"/>
          <w:szCs w:val="28"/>
        </w:rPr>
        <w:t>Факультет права</w:t>
      </w:r>
    </w:p>
    <w:p w:rsidR="00AB15D4" w:rsidRDefault="00AB15D4" w:rsidP="00AB15D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Департамент правового регулирования бизнеса</w:t>
      </w:r>
    </w:p>
    <w:p w:rsidR="00AB15D4" w:rsidRDefault="00AB15D4" w:rsidP="00AB15D4">
      <w:pPr>
        <w:spacing w:line="360" w:lineRule="auto"/>
        <w:jc w:val="center"/>
        <w:rPr>
          <w:b/>
          <w:sz w:val="26"/>
          <w:szCs w:val="26"/>
        </w:rPr>
      </w:pPr>
    </w:p>
    <w:p w:rsidR="00AB15D4" w:rsidRPr="001F66A2" w:rsidRDefault="00AB15D4" w:rsidP="00AB15D4">
      <w:pPr>
        <w:spacing w:line="360" w:lineRule="auto"/>
        <w:jc w:val="center"/>
        <w:rPr>
          <w:b/>
          <w:sz w:val="28"/>
          <w:szCs w:val="28"/>
        </w:rPr>
      </w:pPr>
      <w:r w:rsidRPr="001F66A2">
        <w:rPr>
          <w:b/>
          <w:sz w:val="28"/>
          <w:szCs w:val="28"/>
        </w:rPr>
        <w:t>Лист оценки научным руководителем курсовой работы</w:t>
      </w:r>
    </w:p>
    <w:p w:rsidR="00AB15D4" w:rsidRPr="00074B4B" w:rsidRDefault="00AB15D4" w:rsidP="00AB15D4">
      <w:pPr>
        <w:rPr>
          <w:sz w:val="26"/>
          <w:szCs w:val="26"/>
        </w:rPr>
      </w:pPr>
    </w:p>
    <w:tbl>
      <w:tblPr>
        <w:tblW w:w="972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240"/>
        <w:gridCol w:w="6480"/>
      </w:tblGrid>
      <w:tr w:rsidR="00AB15D4" w:rsidRPr="00074B4B" w:rsidTr="00E74DC5">
        <w:trPr>
          <w:trHeight w:val="300"/>
        </w:trPr>
        <w:tc>
          <w:tcPr>
            <w:tcW w:w="3240" w:type="dxa"/>
          </w:tcPr>
          <w:p w:rsidR="00AB15D4" w:rsidRPr="001F66A2" w:rsidRDefault="00AB15D4" w:rsidP="00E74DC5">
            <w:pPr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>Ф.И.О. студента</w:t>
            </w:r>
          </w:p>
        </w:tc>
        <w:tc>
          <w:tcPr>
            <w:tcW w:w="6480" w:type="dxa"/>
          </w:tcPr>
          <w:p w:rsidR="00AB15D4" w:rsidRPr="001F66A2" w:rsidRDefault="00AB15D4" w:rsidP="00E74DC5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AB15D4" w:rsidRPr="00074B4B" w:rsidTr="00E74DC5">
        <w:trPr>
          <w:trHeight w:val="300"/>
        </w:trPr>
        <w:tc>
          <w:tcPr>
            <w:tcW w:w="3240" w:type="dxa"/>
          </w:tcPr>
          <w:p w:rsidR="00AB15D4" w:rsidRPr="001F66A2" w:rsidRDefault="00AB15D4" w:rsidP="00E74D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</w:p>
        </w:tc>
        <w:tc>
          <w:tcPr>
            <w:tcW w:w="6480" w:type="dxa"/>
          </w:tcPr>
          <w:p w:rsidR="00AB15D4" w:rsidRPr="0019559B" w:rsidRDefault="00AB15D4" w:rsidP="00E74DC5">
            <w:pPr>
              <w:contextualSpacing/>
              <w:rPr>
                <w:bCs/>
                <w:sz w:val="28"/>
                <w:szCs w:val="28"/>
              </w:rPr>
            </w:pPr>
            <w:r w:rsidRPr="0019559B">
              <w:rPr>
                <w:bCs/>
                <w:sz w:val="28"/>
                <w:szCs w:val="28"/>
              </w:rPr>
              <w:t>40.04.01. – Юриспруденция</w:t>
            </w:r>
          </w:p>
        </w:tc>
      </w:tr>
      <w:tr w:rsidR="00AB15D4" w:rsidRPr="00074B4B" w:rsidTr="00E74DC5">
        <w:trPr>
          <w:trHeight w:val="300"/>
        </w:trPr>
        <w:tc>
          <w:tcPr>
            <w:tcW w:w="3240" w:type="dxa"/>
          </w:tcPr>
          <w:p w:rsidR="00AB15D4" w:rsidRDefault="00AB15D4" w:rsidP="00E74DC5">
            <w:pPr>
              <w:jc w:val="both"/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>Уровень подготовки</w:t>
            </w:r>
          </w:p>
        </w:tc>
        <w:tc>
          <w:tcPr>
            <w:tcW w:w="6480" w:type="dxa"/>
          </w:tcPr>
          <w:p w:rsidR="00AB15D4" w:rsidRPr="0019559B" w:rsidRDefault="00AB15D4" w:rsidP="00E74DC5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Магистр</w:t>
            </w:r>
          </w:p>
        </w:tc>
      </w:tr>
      <w:tr w:rsidR="00AB15D4" w:rsidRPr="00074B4B" w:rsidTr="00E74DC5">
        <w:trPr>
          <w:trHeight w:val="300"/>
        </w:trPr>
        <w:tc>
          <w:tcPr>
            <w:tcW w:w="3240" w:type="dxa"/>
          </w:tcPr>
          <w:p w:rsidR="00AB15D4" w:rsidRPr="001F66A2" w:rsidRDefault="00AB15D4" w:rsidP="00E74DC5">
            <w:pPr>
              <w:jc w:val="both"/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 xml:space="preserve">Образовательная программа </w:t>
            </w:r>
            <w:r>
              <w:rPr>
                <w:sz w:val="28"/>
                <w:szCs w:val="28"/>
              </w:rPr>
              <w:t>магистратуры</w:t>
            </w:r>
          </w:p>
        </w:tc>
        <w:tc>
          <w:tcPr>
            <w:tcW w:w="6480" w:type="dxa"/>
          </w:tcPr>
          <w:p w:rsidR="00AB15D4" w:rsidRDefault="00AB15D4" w:rsidP="00E74DC5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Корпоративный юрист</w:t>
            </w:r>
          </w:p>
        </w:tc>
      </w:tr>
      <w:tr w:rsidR="00AB15D4" w:rsidRPr="00074B4B" w:rsidTr="00E74DC5">
        <w:trPr>
          <w:trHeight w:val="280"/>
        </w:trPr>
        <w:tc>
          <w:tcPr>
            <w:tcW w:w="3240" w:type="dxa"/>
          </w:tcPr>
          <w:p w:rsidR="00AB15D4" w:rsidRPr="001F66A2" w:rsidRDefault="00AB15D4" w:rsidP="00E74DC5">
            <w:pPr>
              <w:jc w:val="both"/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>Название темы курсовой работы</w:t>
            </w:r>
          </w:p>
        </w:tc>
        <w:tc>
          <w:tcPr>
            <w:tcW w:w="6480" w:type="dxa"/>
          </w:tcPr>
          <w:p w:rsidR="00AB15D4" w:rsidRPr="001F66A2" w:rsidRDefault="00AB15D4" w:rsidP="00E74DC5">
            <w:pPr>
              <w:contextualSpacing/>
              <w:rPr>
                <w:sz w:val="28"/>
                <w:szCs w:val="28"/>
              </w:rPr>
            </w:pPr>
          </w:p>
        </w:tc>
      </w:tr>
      <w:tr w:rsidR="00AB15D4" w:rsidRPr="00074B4B" w:rsidTr="00E74DC5">
        <w:trPr>
          <w:trHeight w:val="280"/>
        </w:trPr>
        <w:tc>
          <w:tcPr>
            <w:tcW w:w="3240" w:type="dxa"/>
          </w:tcPr>
          <w:p w:rsidR="00AB15D4" w:rsidRPr="001F66A2" w:rsidRDefault="00AB15D4" w:rsidP="00E74DC5">
            <w:pPr>
              <w:jc w:val="both"/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>Научный руководитель (Ф.И.О., ученая степень, ученое звание, должность)</w:t>
            </w:r>
          </w:p>
          <w:p w:rsidR="00AB15D4" w:rsidRPr="001F66A2" w:rsidRDefault="00AB15D4" w:rsidP="00E74D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AB15D4" w:rsidRPr="001F66A2" w:rsidRDefault="00AB15D4" w:rsidP="00E74DC5">
            <w:pPr>
              <w:rPr>
                <w:sz w:val="28"/>
                <w:szCs w:val="28"/>
              </w:rPr>
            </w:pPr>
          </w:p>
        </w:tc>
      </w:tr>
    </w:tbl>
    <w:p w:rsidR="00AB15D4" w:rsidRDefault="00AB15D4" w:rsidP="00AB15D4">
      <w:pPr>
        <w:spacing w:line="360" w:lineRule="auto"/>
        <w:jc w:val="both"/>
        <w:rPr>
          <w:i/>
          <w:sz w:val="26"/>
          <w:szCs w:val="26"/>
        </w:rPr>
      </w:pPr>
    </w:p>
    <w:p w:rsidR="00AB15D4" w:rsidRDefault="00AB15D4" w:rsidP="00AB15D4">
      <w:pPr>
        <w:spacing w:line="360" w:lineRule="auto"/>
        <w:jc w:val="both"/>
        <w:rPr>
          <w:i/>
          <w:sz w:val="26"/>
          <w:szCs w:val="26"/>
        </w:rPr>
      </w:pPr>
    </w:p>
    <w:tbl>
      <w:tblPr>
        <w:tblW w:w="9757" w:type="dxa"/>
        <w:tblInd w:w="-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1980"/>
        <w:gridCol w:w="5400"/>
        <w:gridCol w:w="1440"/>
      </w:tblGrid>
      <w:tr w:rsidR="00AB15D4" w:rsidRPr="004306CB" w:rsidTr="00E74DC5">
        <w:trPr>
          <w:trHeight w:val="760"/>
        </w:trPr>
        <w:tc>
          <w:tcPr>
            <w:tcW w:w="937" w:type="dxa"/>
            <w:vAlign w:val="center"/>
          </w:tcPr>
          <w:p w:rsidR="00AB15D4" w:rsidRPr="004306CB" w:rsidRDefault="00AB15D4" w:rsidP="00E74DC5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7380" w:type="dxa"/>
            <w:gridSpan w:val="2"/>
            <w:vAlign w:val="center"/>
          </w:tcPr>
          <w:p w:rsidR="00AB15D4" w:rsidRPr="004306CB" w:rsidRDefault="00AB15D4" w:rsidP="00E74DC5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440" w:type="dxa"/>
            <w:vAlign w:val="center"/>
          </w:tcPr>
          <w:p w:rsidR="00AB15D4" w:rsidRPr="004306CB" w:rsidRDefault="00AB15D4" w:rsidP="00E74DC5">
            <w:pPr>
              <w:jc w:val="center"/>
              <w:rPr>
                <w:b/>
                <w:sz w:val="28"/>
                <w:szCs w:val="28"/>
              </w:rPr>
            </w:pPr>
          </w:p>
          <w:p w:rsidR="00AB15D4" w:rsidRPr="004306CB" w:rsidRDefault="00AB15D4" w:rsidP="00E74DC5">
            <w:pPr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Оценк</w:t>
            </w:r>
            <w:r>
              <w:rPr>
                <w:b/>
                <w:sz w:val="28"/>
                <w:szCs w:val="28"/>
              </w:rPr>
              <w:t>а</w:t>
            </w:r>
            <w:r w:rsidRPr="004306CB">
              <w:rPr>
                <w:b/>
                <w:sz w:val="28"/>
                <w:szCs w:val="28"/>
              </w:rPr>
              <w:t xml:space="preserve"> </w:t>
            </w:r>
          </w:p>
          <w:p w:rsidR="00AB15D4" w:rsidRPr="004306CB" w:rsidRDefault="00AB15D4" w:rsidP="00E74DC5">
            <w:pPr>
              <w:jc w:val="center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323"/>
        </w:trPr>
        <w:tc>
          <w:tcPr>
            <w:tcW w:w="937" w:type="dxa"/>
            <w:vMerge w:val="restart"/>
          </w:tcPr>
          <w:p w:rsidR="00AB15D4" w:rsidRPr="004306CB" w:rsidRDefault="00AB15D4" w:rsidP="00E74DC5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80" w:type="dxa"/>
            <w:gridSpan w:val="2"/>
          </w:tcPr>
          <w:p w:rsidR="00AB15D4" w:rsidRPr="000A3B08" w:rsidRDefault="00AB15D4" w:rsidP="00E74DC5">
            <w:pPr>
              <w:pStyle w:val="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  <w:tc>
          <w:tcPr>
            <w:tcW w:w="1440" w:type="dxa"/>
            <w:vMerge w:val="restart"/>
            <w:vAlign w:val="center"/>
          </w:tcPr>
          <w:p w:rsidR="00AB15D4" w:rsidRPr="004306CB" w:rsidRDefault="00AB15D4" w:rsidP="00E74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0-10</w:t>
            </w: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СК-М4</w:t>
            </w:r>
          </w:p>
        </w:tc>
        <w:tc>
          <w:tcPr>
            <w:tcW w:w="5400" w:type="dxa"/>
          </w:tcPr>
          <w:p w:rsidR="00AB15D4" w:rsidRPr="00E6229C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E6229C">
              <w:rPr>
                <w:rStyle w:val="a8"/>
              </w:rPr>
              <w:t>способен совершенствовать и развивать свой интеллектуальный и культурный уровень, строить траекторию профессионального развития и карьеры</w:t>
            </w:r>
          </w:p>
        </w:tc>
        <w:tc>
          <w:tcPr>
            <w:tcW w:w="1440" w:type="dxa"/>
            <w:vMerge/>
            <w:vAlign w:val="center"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ИК-М1.1.НИД (Ю)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к обработке и интерпретации правовой и другой релевантной эмпирической информации с использованием объяснительных возможностей  юридической науки</w:t>
            </w:r>
          </w:p>
        </w:tc>
        <w:tc>
          <w:tcPr>
            <w:tcW w:w="1440" w:type="dxa"/>
            <w:vMerge/>
            <w:vAlign w:val="center"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rPr>
                <w:lang w:eastAsia="en-US"/>
              </w:rPr>
              <w:t>ИК-М1.1.НИД_7.1АД_КД (Ю)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разрабатывать методологический инструментарий, теоретические модели и информационные материалы для осуществления исследовательской, аналитической и консалтинговой проектной деятельности в правовом исследовании</w:t>
            </w:r>
          </w:p>
        </w:tc>
        <w:tc>
          <w:tcPr>
            <w:tcW w:w="1440" w:type="dxa"/>
            <w:vMerge/>
            <w:vAlign w:val="center"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323"/>
        </w:trPr>
        <w:tc>
          <w:tcPr>
            <w:tcW w:w="937" w:type="dxa"/>
            <w:vMerge w:val="restart"/>
          </w:tcPr>
          <w:p w:rsidR="00AB15D4" w:rsidRPr="004306CB" w:rsidRDefault="00AB15D4" w:rsidP="00E74DC5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7380" w:type="dxa"/>
            <w:gridSpan w:val="2"/>
          </w:tcPr>
          <w:p w:rsidR="00AB15D4" w:rsidRPr="000A3B08" w:rsidRDefault="00AB15D4" w:rsidP="00E74DC5">
            <w:pPr>
              <w:pStyle w:val="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  <w:tc>
          <w:tcPr>
            <w:tcW w:w="1440" w:type="dxa"/>
            <w:vMerge w:val="restart"/>
          </w:tcPr>
          <w:p w:rsidR="00AB15D4" w:rsidRDefault="00AB15D4" w:rsidP="00E74DC5">
            <w:pPr>
              <w:jc w:val="center"/>
            </w:pPr>
            <w:r>
              <w:rPr>
                <w:sz w:val="28"/>
                <w:szCs w:val="28"/>
              </w:rPr>
              <w:t>0-10</w:t>
            </w: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ind w:right="-108"/>
              <w:jc w:val="both"/>
            </w:pPr>
            <w:r w:rsidRPr="003812DE">
              <w:t>СК-М1</w:t>
            </w:r>
          </w:p>
        </w:tc>
        <w:tc>
          <w:tcPr>
            <w:tcW w:w="5400" w:type="dxa"/>
          </w:tcPr>
          <w:p w:rsidR="00AB15D4" w:rsidRPr="00040D93" w:rsidRDefault="00AB15D4" w:rsidP="00E74DC5">
            <w:pPr>
              <w:jc w:val="both"/>
            </w:pPr>
            <w:r w:rsidRPr="00040D93">
              <w:rPr>
                <w:rStyle w:val="a8"/>
              </w:rPr>
              <w:t>способен рефлексировать (оценивать и перерабатывать) освоенные научные методы и способы деятельности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ИК- М1.2.ПД_1.2_1.3 (Ю)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rPr>
                <w:rFonts w:eastAsia="Arial Unicode MS"/>
              </w:rPr>
              <w:t>способен составлять и представлять проекты аналитических документов в соответствии с актуальными нормативными актами, распределяя их по юридической силе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812DE">
              <w:rPr>
                <w:lang w:eastAsia="en-US"/>
              </w:rPr>
              <w:t>ИК-М5.6. (Ю),</w:t>
            </w:r>
          </w:p>
          <w:p w:rsidR="00AB15D4" w:rsidRPr="003812DE" w:rsidRDefault="00AB15D4" w:rsidP="00E74DC5">
            <w:pPr>
              <w:jc w:val="both"/>
            </w:pPr>
            <w:r w:rsidRPr="003812DE">
              <w:rPr>
                <w:lang w:eastAsia="en-US"/>
              </w:rPr>
              <w:t>7.1.-ПТД_Ю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идентифицировать потребности и интересы общества и отдельных его групп, предлагать механизмы их согласования между собой с правовой аргументацией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323"/>
        </w:trPr>
        <w:tc>
          <w:tcPr>
            <w:tcW w:w="937" w:type="dxa"/>
            <w:vMerge w:val="restart"/>
          </w:tcPr>
          <w:p w:rsidR="00AB15D4" w:rsidRPr="004306CB" w:rsidRDefault="00AB15D4" w:rsidP="00E74DC5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380" w:type="dxa"/>
            <w:gridSpan w:val="2"/>
          </w:tcPr>
          <w:p w:rsidR="00AB15D4" w:rsidRPr="000A3B08" w:rsidRDefault="00AB15D4" w:rsidP="00E74DC5">
            <w:pPr>
              <w:pStyle w:val="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  <w:tc>
          <w:tcPr>
            <w:tcW w:w="1440" w:type="dxa"/>
            <w:vMerge w:val="restart"/>
          </w:tcPr>
          <w:p w:rsidR="00AB15D4" w:rsidRPr="003F2AAC" w:rsidRDefault="00AB15D4" w:rsidP="00E74DC5">
            <w:pPr>
              <w:jc w:val="center"/>
              <w:rPr>
                <w:sz w:val="28"/>
                <w:szCs w:val="28"/>
              </w:rPr>
            </w:pPr>
            <w:r w:rsidRPr="003F2AAC">
              <w:rPr>
                <w:sz w:val="28"/>
                <w:szCs w:val="28"/>
              </w:rPr>
              <w:t>0-10</w:t>
            </w: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1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СК-М7</w:t>
            </w:r>
          </w:p>
          <w:p w:rsidR="00AB15D4" w:rsidRPr="003812DE" w:rsidRDefault="00AB15D4" w:rsidP="00E74DC5">
            <w:pPr>
              <w:jc w:val="both"/>
            </w:pPr>
          </w:p>
        </w:tc>
        <w:tc>
          <w:tcPr>
            <w:tcW w:w="5400" w:type="dxa"/>
          </w:tcPr>
          <w:p w:rsidR="00AB15D4" w:rsidRPr="00040D93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040D93">
              <w:rPr>
                <w:rStyle w:val="a8"/>
              </w:rPr>
              <w:t>способен организовать многостороннюю коммуникацию и управлять ею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a6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ИК-М4 (Ю)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обоснованно и эффективно  использовать информационные технологии и программные средства (в обязательном порядке справочно-правовые системы)  для   решения задач профессиональной деятельности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ИК-М 3._4.2._7КД (Ю)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распространять правовые знания, консультировать работников органов управления, предприятий, учреждений и организаций при решении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323"/>
        </w:trPr>
        <w:tc>
          <w:tcPr>
            <w:tcW w:w="937" w:type="dxa"/>
            <w:vMerge w:val="restart"/>
          </w:tcPr>
          <w:p w:rsidR="00AB15D4" w:rsidRPr="004306CB" w:rsidRDefault="00AB15D4" w:rsidP="00E74DC5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80" w:type="dxa"/>
            <w:gridSpan w:val="2"/>
          </w:tcPr>
          <w:p w:rsidR="00AB15D4" w:rsidRPr="000A3B08" w:rsidRDefault="00AB15D4" w:rsidP="00E74DC5">
            <w:pPr>
              <w:pStyle w:val="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  <w:tc>
          <w:tcPr>
            <w:tcW w:w="1440" w:type="dxa"/>
            <w:vMerge w:val="restart"/>
          </w:tcPr>
          <w:p w:rsidR="00AB15D4" w:rsidRDefault="00AB15D4" w:rsidP="00E74DC5">
            <w:pPr>
              <w:jc w:val="center"/>
            </w:pPr>
            <w:r>
              <w:rPr>
                <w:sz w:val="28"/>
                <w:szCs w:val="28"/>
              </w:rPr>
              <w:t>0-10</w:t>
            </w: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ind w:right="-108"/>
              <w:jc w:val="both"/>
            </w:pPr>
            <w:r w:rsidRPr="003812DE">
              <w:t>СК-М3</w:t>
            </w:r>
          </w:p>
        </w:tc>
        <w:tc>
          <w:tcPr>
            <w:tcW w:w="5400" w:type="dxa"/>
          </w:tcPr>
          <w:p w:rsidR="00AB15D4" w:rsidRPr="00040D93" w:rsidRDefault="00AB15D4" w:rsidP="00E74DC5">
            <w:pPr>
              <w:jc w:val="both"/>
            </w:pPr>
            <w:r w:rsidRPr="00040D93">
              <w:rPr>
                <w:rStyle w:val="a8"/>
              </w:rPr>
              <w:t>способен к самостоятельному освоению новых методов исследований, изменению научного и производственного профиля своей деятельности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ИК-М1.1_1.2._1.3 НИД (Ю)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rPr>
                <w:lang w:eastAsia="en-US"/>
              </w:rPr>
              <w:t xml:space="preserve">способен формулировать цели, ставить конкретные задачи исследований в фундаментальных и прикладных областях юриспруденции и </w:t>
            </w:r>
            <w:r w:rsidRPr="003812DE">
              <w:t>предлагать научно-обоснованные пути их решения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ИК-М1ЭД (Ю)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разрабатывать предложения и рекомендации для проведения правовой экспертизы и/или консалтинга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323"/>
        </w:trPr>
        <w:tc>
          <w:tcPr>
            <w:tcW w:w="937" w:type="dxa"/>
            <w:vMerge w:val="restart"/>
          </w:tcPr>
          <w:p w:rsidR="00AB15D4" w:rsidRPr="004306CB" w:rsidRDefault="00AB15D4" w:rsidP="00E74DC5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80" w:type="dxa"/>
            <w:gridSpan w:val="2"/>
          </w:tcPr>
          <w:p w:rsidR="00AB15D4" w:rsidRDefault="00AB15D4" w:rsidP="00E74DC5">
            <w:pPr>
              <w:pStyle w:val="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  <w:tc>
          <w:tcPr>
            <w:tcW w:w="1440" w:type="dxa"/>
            <w:vMerge w:val="restart"/>
          </w:tcPr>
          <w:p w:rsidR="00AB15D4" w:rsidRDefault="00AB15D4" w:rsidP="00E74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0-10</w:t>
            </w: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ind w:left="-108" w:right="-108"/>
              <w:jc w:val="both"/>
            </w:pPr>
            <w:r w:rsidRPr="003812DE">
              <w:t xml:space="preserve"> СК-М6</w:t>
            </w:r>
          </w:p>
        </w:tc>
        <w:tc>
          <w:tcPr>
            <w:tcW w:w="5400" w:type="dxa"/>
          </w:tcPr>
          <w:p w:rsidR="00AB15D4" w:rsidRPr="00040D93" w:rsidRDefault="00AB15D4" w:rsidP="00E74DC5">
            <w:pPr>
              <w:ind w:left="2" w:hanging="2"/>
              <w:jc w:val="both"/>
            </w:pPr>
            <w:r w:rsidRPr="00040D93">
              <w:rPr>
                <w:rStyle w:val="a8"/>
              </w:rPr>
              <w:t>способен анализировать, верифицировать, оценивать полноту информации в ходе профессиональной деятельности, при необходимости восполнять и синтезировать недостающую информацию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ind w:left="-108" w:right="-108"/>
              <w:jc w:val="both"/>
            </w:pPr>
            <w:r w:rsidRPr="003812DE">
              <w:t xml:space="preserve"> ИК-М3 (Ю)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jc w:val="both"/>
            </w:pPr>
            <w:r w:rsidRPr="003812DE">
              <w:t>способен систематизировать, оформлять  и представлять правовую информацию, являющуюся результатом профессиональной деятельности с использованием методов, методик и приемов презентации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ИК-М1.1. НИД (Ю)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совершенствовать  теоретические и методологические подходы и исследовательские методы, в том числе методы сбора, анализа и интерпретации правовой информации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323"/>
        </w:trPr>
        <w:tc>
          <w:tcPr>
            <w:tcW w:w="937" w:type="dxa"/>
            <w:vMerge w:val="restart"/>
          </w:tcPr>
          <w:p w:rsidR="00AB15D4" w:rsidRPr="004306CB" w:rsidRDefault="00AB15D4" w:rsidP="00E74DC5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380" w:type="dxa"/>
            <w:gridSpan w:val="2"/>
          </w:tcPr>
          <w:p w:rsidR="00AB15D4" w:rsidRDefault="00AB15D4" w:rsidP="00E74DC5">
            <w:pPr>
              <w:pStyle w:val="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  <w:tc>
          <w:tcPr>
            <w:tcW w:w="1440" w:type="dxa"/>
            <w:vMerge w:val="restart"/>
          </w:tcPr>
          <w:p w:rsidR="00AB15D4" w:rsidRDefault="00AB15D4" w:rsidP="00E74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0-10</w:t>
            </w: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СК-М8</w:t>
            </w:r>
          </w:p>
        </w:tc>
        <w:tc>
          <w:tcPr>
            <w:tcW w:w="5400" w:type="dxa"/>
          </w:tcPr>
          <w:p w:rsidR="00AB15D4" w:rsidRPr="00040D93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040D93">
              <w:rPr>
                <w:rStyle w:val="a8"/>
              </w:rPr>
              <w:t>способен вести профессиональную, в том числе научно-исследовательскую деятельность в международной среде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rPr>
                <w:lang w:eastAsia="en-US"/>
              </w:rPr>
              <w:t>ИК-М2.1_2.2._2.4.1_2.4.2-2.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 организовать и поддерживать  коммуникации с научно-исследовательскими учреждениями и информационно-аналитическими службами по вопросам обмена информацией, научного консультирования и экспертизы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rPr>
                <w:lang w:eastAsia="en-US"/>
              </w:rPr>
              <w:t xml:space="preserve">ИК-М 1.1_ЭД1.3 (Ю) </w:t>
            </w:r>
            <w:r w:rsidRPr="003812DE">
              <w:t>ЭК ПК УД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оценивать правовые последствия программной и проектной деятельности органов управления; проводить правовую экспертизу программ, проектов, нормативных и  правовых актов, методических материалов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323"/>
        </w:trPr>
        <w:tc>
          <w:tcPr>
            <w:tcW w:w="937" w:type="dxa"/>
            <w:vMerge w:val="restart"/>
          </w:tcPr>
          <w:p w:rsidR="00AB15D4" w:rsidRPr="004306CB" w:rsidRDefault="00AB15D4" w:rsidP="00E74DC5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380" w:type="dxa"/>
            <w:gridSpan w:val="2"/>
          </w:tcPr>
          <w:p w:rsidR="00AB15D4" w:rsidRPr="000A3B08" w:rsidRDefault="00AB15D4" w:rsidP="00E74DC5">
            <w:pPr>
              <w:pStyle w:val="1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  <w:tc>
          <w:tcPr>
            <w:tcW w:w="1440" w:type="dxa"/>
            <w:vMerge w:val="restart"/>
          </w:tcPr>
          <w:p w:rsidR="00AB15D4" w:rsidRDefault="00AB15D4" w:rsidP="00E74DC5">
            <w:pPr>
              <w:jc w:val="center"/>
            </w:pPr>
            <w:r>
              <w:rPr>
                <w:sz w:val="28"/>
                <w:szCs w:val="28"/>
              </w:rPr>
              <w:t>0-10</w:t>
            </w: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ind w:left="-108" w:right="-108"/>
              <w:jc w:val="both"/>
            </w:pPr>
            <w:r w:rsidRPr="003812DE">
              <w:t xml:space="preserve">  СК-М2</w:t>
            </w:r>
          </w:p>
        </w:tc>
        <w:tc>
          <w:tcPr>
            <w:tcW w:w="5400" w:type="dxa"/>
          </w:tcPr>
          <w:p w:rsidR="00AB15D4" w:rsidRPr="00040D93" w:rsidRDefault="00AB15D4" w:rsidP="00E74DC5">
            <w:pPr>
              <w:jc w:val="both"/>
            </w:pPr>
            <w:r w:rsidRPr="00040D93">
              <w:rPr>
                <w:rStyle w:val="a8"/>
              </w:rPr>
              <w:t>способен создавать новые теории, изобретать новые способы и инструменты профессиональной деятельности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ИК- М1.2.ПД_1.2_1.3 (Ю)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jc w:val="both"/>
            </w:pPr>
            <w:r w:rsidRPr="003812DE">
              <w:rPr>
                <w:rFonts w:eastAsia="Arial Unicode MS"/>
              </w:rPr>
              <w:t>способен составлять и представлять проекты аналитических документов в соответствии с актуальными нормативными актами, распределяя их по юридической силе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05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ИК-М4.5 С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3812DE">
              <w:t>способен использовать в профессиональной деятельности основные требования информационной безопасности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480"/>
        </w:trPr>
        <w:tc>
          <w:tcPr>
            <w:tcW w:w="937" w:type="dxa"/>
            <w:vMerge w:val="restart"/>
          </w:tcPr>
          <w:p w:rsidR="00AB15D4" w:rsidRPr="004306CB" w:rsidRDefault="00AB15D4" w:rsidP="00E74DC5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380" w:type="dxa"/>
            <w:gridSpan w:val="2"/>
          </w:tcPr>
          <w:p w:rsidR="00AB15D4" w:rsidRPr="000A3B08" w:rsidRDefault="00AB15D4" w:rsidP="00E74DC5">
            <w:pPr>
              <w:pStyle w:val="1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  <w:tc>
          <w:tcPr>
            <w:tcW w:w="1440" w:type="dxa"/>
            <w:vMerge w:val="restart"/>
          </w:tcPr>
          <w:p w:rsidR="00AB15D4" w:rsidRDefault="00AB15D4" w:rsidP="00E74DC5">
            <w:pPr>
              <w:jc w:val="center"/>
            </w:pPr>
            <w:r>
              <w:rPr>
                <w:sz w:val="28"/>
                <w:szCs w:val="28"/>
              </w:rPr>
              <w:t>0-10</w:t>
            </w:r>
          </w:p>
        </w:tc>
      </w:tr>
      <w:tr w:rsidR="00AB15D4" w:rsidRPr="004306CB" w:rsidTr="00E74DC5">
        <w:trPr>
          <w:trHeight w:val="160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СК-М5</w:t>
            </w:r>
          </w:p>
        </w:tc>
        <w:tc>
          <w:tcPr>
            <w:tcW w:w="5400" w:type="dxa"/>
          </w:tcPr>
          <w:p w:rsidR="00AB15D4" w:rsidRPr="00040D93" w:rsidRDefault="00AB15D4" w:rsidP="00E74DC5">
            <w:pPr>
              <w:widowControl w:val="0"/>
              <w:autoSpaceDE w:val="0"/>
              <w:autoSpaceDN w:val="0"/>
              <w:adjustRightInd w:val="0"/>
              <w:ind w:left="33"/>
              <w:jc w:val="both"/>
            </w:pPr>
            <w:r w:rsidRPr="00040D93">
              <w:rPr>
                <w:rStyle w:val="a8"/>
              </w:rPr>
              <w:t>способен принимать управленческие решения и готов нести за них ответственность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60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ИК-М4.1.М4.3.М4.4.М4.6. (Ю)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jc w:val="both"/>
            </w:pPr>
            <w:r w:rsidRPr="003812DE">
              <w:rPr>
                <w:lang w:eastAsia="en-US"/>
              </w:rPr>
              <w:t>способен собирать, обрабатывать и интерпретировать данные, необходимые для формирования суждений по различному типу проблем на основе их правового анализа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160"/>
        </w:trPr>
        <w:tc>
          <w:tcPr>
            <w:tcW w:w="937" w:type="dxa"/>
            <w:vMerge/>
          </w:tcPr>
          <w:p w:rsidR="00AB15D4" w:rsidRPr="004306CB" w:rsidRDefault="00AB15D4" w:rsidP="00E74DC5">
            <w:pPr>
              <w:numPr>
                <w:ilvl w:val="0"/>
                <w:numId w:val="2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B15D4" w:rsidRPr="003812DE" w:rsidRDefault="00AB15D4" w:rsidP="00E74DC5">
            <w:pPr>
              <w:jc w:val="both"/>
            </w:pPr>
            <w:r w:rsidRPr="003812DE">
              <w:t>СЛК-М2</w:t>
            </w:r>
          </w:p>
        </w:tc>
        <w:tc>
          <w:tcPr>
            <w:tcW w:w="5400" w:type="dxa"/>
          </w:tcPr>
          <w:p w:rsidR="00AB15D4" w:rsidRPr="003812DE" w:rsidRDefault="00AB15D4" w:rsidP="00E74DC5">
            <w:pPr>
              <w:widowControl w:val="0"/>
              <w:autoSpaceDE w:val="0"/>
              <w:autoSpaceDN w:val="0"/>
              <w:adjustRightInd w:val="0"/>
              <w:jc w:val="both"/>
            </w:pPr>
            <w:r w:rsidRPr="003812DE">
              <w:rPr>
                <w:lang w:eastAsia="en-US"/>
              </w:rPr>
              <w:t xml:space="preserve">способен учитывать социальные и </w:t>
            </w:r>
            <w:proofErr w:type="spellStart"/>
            <w:r w:rsidRPr="003812DE">
              <w:rPr>
                <w:lang w:eastAsia="en-US"/>
              </w:rPr>
              <w:t>мультикультурные</w:t>
            </w:r>
            <w:proofErr w:type="spellEnd"/>
            <w:r w:rsidRPr="003812DE">
              <w:rPr>
                <w:lang w:eastAsia="en-US"/>
              </w:rPr>
              <w:t xml:space="preserve"> различия для решения проблем в профессиональной </w:t>
            </w:r>
            <w:r w:rsidRPr="003812DE">
              <w:t>деятельности</w:t>
            </w:r>
          </w:p>
        </w:tc>
        <w:tc>
          <w:tcPr>
            <w:tcW w:w="1440" w:type="dxa"/>
            <w:vMerge/>
          </w:tcPr>
          <w:p w:rsidR="00AB15D4" w:rsidRDefault="00AB15D4" w:rsidP="00E74DC5">
            <w:pPr>
              <w:pStyle w:val="1"/>
              <w:rPr>
                <w:sz w:val="28"/>
                <w:szCs w:val="28"/>
              </w:rPr>
            </w:pPr>
          </w:p>
        </w:tc>
      </w:tr>
      <w:tr w:rsidR="00AB15D4" w:rsidRPr="004306CB" w:rsidTr="00E74DC5">
        <w:trPr>
          <w:trHeight w:val="80"/>
        </w:trPr>
        <w:tc>
          <w:tcPr>
            <w:tcW w:w="937" w:type="dxa"/>
          </w:tcPr>
          <w:p w:rsidR="00AB15D4" w:rsidRPr="004306CB" w:rsidRDefault="00AB15D4" w:rsidP="00E74DC5">
            <w:p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  <w:gridSpan w:val="2"/>
          </w:tcPr>
          <w:p w:rsidR="00AB15D4" w:rsidRDefault="00AB15D4" w:rsidP="00E74DC5">
            <w:pPr>
              <w:ind w:right="-35"/>
              <w:jc w:val="both"/>
              <w:rPr>
                <w:b/>
                <w:sz w:val="28"/>
                <w:szCs w:val="28"/>
              </w:rPr>
            </w:pPr>
          </w:p>
          <w:p w:rsidR="00AB15D4" w:rsidRDefault="00AB15D4" w:rsidP="00E74DC5">
            <w:pPr>
              <w:ind w:right="-3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Итогов</w:t>
            </w:r>
            <w:r w:rsidRPr="00494319">
              <w:rPr>
                <w:b/>
                <w:sz w:val="28"/>
                <w:szCs w:val="28"/>
              </w:rPr>
              <w:t>ая оценка</w:t>
            </w:r>
            <w:r w:rsidRPr="004306CB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курсовой работе</w:t>
            </w:r>
            <w:r w:rsidRPr="00027DE3">
              <w:rPr>
                <w:rStyle w:val="a5"/>
                <w:sz w:val="28"/>
                <w:szCs w:val="28"/>
              </w:rPr>
              <w:footnoteReference w:id="1"/>
            </w:r>
          </w:p>
          <w:p w:rsidR="00AB15D4" w:rsidRPr="004306CB" w:rsidRDefault="00AB15D4" w:rsidP="00E74DC5">
            <w:pPr>
              <w:ind w:right="-35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AB15D4" w:rsidRDefault="00AB15D4" w:rsidP="00E74DC5">
            <w:pPr>
              <w:jc w:val="center"/>
              <w:rPr>
                <w:sz w:val="28"/>
                <w:szCs w:val="28"/>
              </w:rPr>
            </w:pPr>
          </w:p>
          <w:p w:rsidR="00AB15D4" w:rsidRPr="00F354FC" w:rsidRDefault="00AB15D4" w:rsidP="00E74DC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0-10</w:t>
            </w:r>
          </w:p>
        </w:tc>
      </w:tr>
    </w:tbl>
    <w:p w:rsidR="00AB15D4" w:rsidRDefault="00AB15D4" w:rsidP="00AB15D4">
      <w:pPr>
        <w:rPr>
          <w:sz w:val="28"/>
          <w:szCs w:val="28"/>
        </w:rPr>
      </w:pPr>
    </w:p>
    <w:p w:rsidR="00AB15D4" w:rsidRDefault="00AB15D4" w:rsidP="00AB15D4">
      <w:pPr>
        <w:rPr>
          <w:color w:val="auto"/>
          <w:sz w:val="28"/>
          <w:szCs w:val="28"/>
        </w:rPr>
      </w:pPr>
    </w:p>
    <w:p w:rsidR="00AB15D4" w:rsidRDefault="00AB15D4" w:rsidP="00AB15D4">
      <w:pPr>
        <w:rPr>
          <w:color w:val="auto"/>
          <w:sz w:val="28"/>
          <w:szCs w:val="28"/>
        </w:rPr>
      </w:pPr>
      <w:r w:rsidRPr="00F354FC">
        <w:rPr>
          <w:b/>
          <w:color w:val="auto"/>
          <w:sz w:val="28"/>
          <w:szCs w:val="28"/>
        </w:rPr>
        <w:t>Комментарии к оценкам</w:t>
      </w:r>
      <w:r w:rsidRPr="004306CB">
        <w:rPr>
          <w:color w:val="auto"/>
          <w:sz w:val="28"/>
          <w:szCs w:val="28"/>
        </w:rPr>
        <w:t>:</w:t>
      </w:r>
    </w:p>
    <w:p w:rsidR="00AB15D4" w:rsidRPr="004306CB" w:rsidRDefault="00AB15D4" w:rsidP="00AB15D4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5D4" w:rsidRDefault="00AB15D4" w:rsidP="00AB15D4">
      <w:pPr>
        <w:rPr>
          <w:sz w:val="28"/>
          <w:szCs w:val="28"/>
        </w:rPr>
      </w:pPr>
    </w:p>
    <w:p w:rsidR="00AB15D4" w:rsidRPr="004306CB" w:rsidRDefault="00AB15D4" w:rsidP="00AB15D4">
      <w:pPr>
        <w:rPr>
          <w:sz w:val="28"/>
          <w:szCs w:val="28"/>
        </w:rPr>
      </w:pPr>
      <w:r w:rsidRPr="00E93EE3">
        <w:rPr>
          <w:b/>
          <w:sz w:val="28"/>
          <w:szCs w:val="28"/>
        </w:rPr>
        <w:t>Научный руководитель</w:t>
      </w:r>
      <w:r>
        <w:rPr>
          <w:sz w:val="28"/>
          <w:szCs w:val="28"/>
        </w:rPr>
        <w:t>:</w:t>
      </w:r>
    </w:p>
    <w:p w:rsidR="00AB15D4" w:rsidRDefault="00AB15D4" w:rsidP="00AB15D4">
      <w:pPr>
        <w:rPr>
          <w:sz w:val="28"/>
          <w:szCs w:val="28"/>
        </w:rPr>
      </w:pPr>
      <w:r>
        <w:rPr>
          <w:sz w:val="28"/>
          <w:szCs w:val="28"/>
        </w:rPr>
        <w:t>Ф.И.О., ученая степень, ученое звание,</w:t>
      </w:r>
    </w:p>
    <w:p w:rsidR="00AB15D4" w:rsidRDefault="00AB15D4" w:rsidP="00AB15D4">
      <w:pPr>
        <w:rPr>
          <w:sz w:val="28"/>
          <w:szCs w:val="28"/>
        </w:rPr>
      </w:pPr>
      <w:r>
        <w:rPr>
          <w:sz w:val="28"/>
          <w:szCs w:val="28"/>
        </w:rPr>
        <w:t>должность, место работы</w:t>
      </w:r>
    </w:p>
    <w:p w:rsidR="00AB15D4" w:rsidRDefault="00AB15D4" w:rsidP="00AB15D4">
      <w:pPr>
        <w:rPr>
          <w:sz w:val="28"/>
          <w:szCs w:val="28"/>
        </w:rPr>
      </w:pPr>
    </w:p>
    <w:p w:rsidR="00AB15D4" w:rsidRPr="00CF33CB" w:rsidRDefault="00AB15D4" w:rsidP="00AB15D4">
      <w:pPr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__________________202__ года</w:t>
      </w:r>
    </w:p>
    <w:p w:rsidR="00AB15D4" w:rsidRPr="0030596F" w:rsidRDefault="00AB15D4" w:rsidP="00AB15D4">
      <w:pPr>
        <w:jc w:val="both"/>
        <w:rPr>
          <w:sz w:val="28"/>
          <w:szCs w:val="28"/>
        </w:rPr>
      </w:pPr>
    </w:p>
    <w:p w:rsidR="00417AEF" w:rsidRDefault="00417AEF">
      <w:bookmarkStart w:id="0" w:name="_GoBack"/>
      <w:bookmarkEnd w:id="0"/>
    </w:p>
    <w:sectPr w:rsidR="0041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8D" w:rsidRDefault="00AB438D" w:rsidP="00AB15D4">
      <w:r>
        <w:separator/>
      </w:r>
    </w:p>
  </w:endnote>
  <w:endnote w:type="continuationSeparator" w:id="0">
    <w:p w:rsidR="00AB438D" w:rsidRDefault="00AB438D" w:rsidP="00AB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8D" w:rsidRDefault="00AB438D" w:rsidP="00AB15D4">
      <w:r>
        <w:separator/>
      </w:r>
    </w:p>
  </w:footnote>
  <w:footnote w:type="continuationSeparator" w:id="0">
    <w:p w:rsidR="00AB438D" w:rsidRDefault="00AB438D" w:rsidP="00AB15D4">
      <w:r>
        <w:continuationSeparator/>
      </w:r>
    </w:p>
  </w:footnote>
  <w:footnote w:id="1">
    <w:p w:rsidR="00AB15D4" w:rsidRDefault="00AB15D4" w:rsidP="00AB15D4">
      <w:pPr>
        <w:pStyle w:val="a3"/>
        <w:jc w:val="both"/>
      </w:pPr>
      <w:r w:rsidRPr="00027DE3">
        <w:rPr>
          <w:rStyle w:val="a5"/>
          <w:sz w:val="24"/>
          <w:szCs w:val="24"/>
        </w:rPr>
        <w:footnoteRef/>
      </w:r>
      <w:r w:rsidRPr="00027DE3">
        <w:rPr>
          <w:sz w:val="24"/>
          <w:szCs w:val="24"/>
        </w:rPr>
        <w:t xml:space="preserve"> Итоговая оценка выставляется как средняя арифметическая оценок по </w:t>
      </w:r>
      <w:r>
        <w:rPr>
          <w:sz w:val="24"/>
          <w:szCs w:val="24"/>
        </w:rPr>
        <w:t>восьми</w:t>
      </w:r>
      <w:r w:rsidRPr="00027DE3">
        <w:rPr>
          <w:sz w:val="24"/>
          <w:szCs w:val="24"/>
        </w:rPr>
        <w:t xml:space="preserve"> критериям оценки </w:t>
      </w:r>
      <w:r>
        <w:rPr>
          <w:sz w:val="24"/>
          <w:szCs w:val="24"/>
        </w:rPr>
        <w:t>курсовой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0123C"/>
    <w:multiLevelType w:val="multilevel"/>
    <w:tmpl w:val="938CE44E"/>
    <w:lvl w:ilvl="0">
      <w:start w:val="1"/>
      <w:numFmt w:val="decimal"/>
      <w:lvlText w:val="%1."/>
      <w:lvlJc w:val="left"/>
      <w:pPr>
        <w:ind w:left="1422" w:firstLine="34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1883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7" w:firstLine="314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47" w:firstLine="386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firstLine="386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07" w:firstLine="458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07" w:firstLine="458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367" w:firstLine="530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27" w:firstLine="6021"/>
      </w:pPr>
      <w:rPr>
        <w:rFonts w:cs="Times New Roman"/>
      </w:rPr>
    </w:lvl>
  </w:abstractNum>
  <w:abstractNum w:abstractNumId="1" w15:restartNumberingAfterBreak="0">
    <w:nsid w:val="77EF6A82"/>
    <w:multiLevelType w:val="multilevel"/>
    <w:tmpl w:val="4B18479A"/>
    <w:lvl w:ilvl="0">
      <w:start w:val="4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25" w:firstLine="2100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-3141" w:firstLine="3993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2430" w:firstLine="621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firstLine="75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90" w:firstLine="963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40" w:firstLine="109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950" w:firstLine="1305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760" w:firstLine="151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9"/>
    <w:rsid w:val="00417AEF"/>
    <w:rsid w:val="006B08B9"/>
    <w:rsid w:val="00AB15D4"/>
    <w:rsid w:val="00AB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22BA8-3310-460A-8C19-891C05F9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5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B15D4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5D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AB15D4"/>
  </w:style>
  <w:style w:type="character" w:customStyle="1" w:styleId="a4">
    <w:name w:val="Текст сноски Знак"/>
    <w:basedOn w:val="a0"/>
    <w:link w:val="a3"/>
    <w:semiHidden/>
    <w:rsid w:val="00AB15D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semiHidden/>
    <w:rsid w:val="00AB15D4"/>
    <w:rPr>
      <w:rFonts w:cs="Times New Roman"/>
      <w:vertAlign w:val="superscript"/>
    </w:rPr>
  </w:style>
  <w:style w:type="paragraph" w:styleId="a6">
    <w:name w:val="annotation text"/>
    <w:basedOn w:val="a"/>
    <w:link w:val="a7"/>
    <w:semiHidden/>
    <w:rsid w:val="00AB15D4"/>
  </w:style>
  <w:style w:type="character" w:customStyle="1" w:styleId="a7">
    <w:name w:val="Текст примечания Знак"/>
    <w:basedOn w:val="a0"/>
    <w:link w:val="a6"/>
    <w:semiHidden/>
    <w:rsid w:val="00AB15D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Стиль1"/>
    <w:basedOn w:val="a"/>
    <w:rsid w:val="00AB15D4"/>
    <w:rPr>
      <w:rFonts w:eastAsia="Calibri"/>
      <w:b/>
      <w:i/>
      <w:color w:val="auto"/>
      <w:sz w:val="24"/>
      <w:szCs w:val="24"/>
    </w:rPr>
  </w:style>
  <w:style w:type="character" w:customStyle="1" w:styleId="a8">
    <w:name w:val=" Знак Знак"/>
    <w:locked/>
    <w:rsid w:val="00AB15D4"/>
    <w:rPr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5406</Characters>
  <Application>Microsoft Office Word</Application>
  <DocSecurity>0</DocSecurity>
  <Lines>45</Lines>
  <Paragraphs>12</Paragraphs>
  <ScaleCrop>false</ScaleCrop>
  <Company>НИУ ВШЭ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Шеина Александра Александровна</dc:creator>
  <cp:keywords/>
  <dc:description/>
  <cp:lastModifiedBy>Шеина Александра Александровна</cp:lastModifiedBy>
  <cp:revision>2</cp:revision>
  <dcterms:created xsi:type="dcterms:W3CDTF">2021-08-31T12:03:00Z</dcterms:created>
  <dcterms:modified xsi:type="dcterms:W3CDTF">2021-08-31T12:03:00Z</dcterms:modified>
</cp:coreProperties>
</file>