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21413" w14:textId="77777777" w:rsidR="00D867AF" w:rsidRDefault="00D867AF" w:rsidP="00D867AF">
      <w:pPr>
        <w:jc w:val="center"/>
      </w:pPr>
      <w:r>
        <w:rPr>
          <w:b/>
          <w:sz w:val="36"/>
          <w:szCs w:val="36"/>
        </w:rPr>
        <w:t>ПРАВИТЕЛЬСТВО РОССИЙСКОЙ ФЕДЕРАЦИИ</w:t>
      </w:r>
    </w:p>
    <w:p w14:paraId="13B8F505" w14:textId="77777777" w:rsidR="00D867AF" w:rsidRDefault="00D867AF" w:rsidP="00D867AF"/>
    <w:p w14:paraId="399C8BAC" w14:textId="77777777" w:rsidR="00D867AF" w:rsidRDefault="00D867AF" w:rsidP="00D867AF"/>
    <w:p w14:paraId="45A70A91" w14:textId="77777777" w:rsidR="00D867AF" w:rsidRDefault="00D867AF" w:rsidP="00D867AF">
      <w:pPr>
        <w:jc w:val="center"/>
        <w:rPr>
          <w:b/>
        </w:rPr>
      </w:pPr>
      <w:r>
        <w:rPr>
          <w:b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344D48A6" w14:textId="77777777" w:rsidR="00D867AF" w:rsidRDefault="00D867AF" w:rsidP="00D867AF">
      <w:pPr>
        <w:jc w:val="center"/>
        <w:rPr>
          <w:b/>
        </w:rPr>
      </w:pPr>
    </w:p>
    <w:p w14:paraId="13E8D855" w14:textId="77777777" w:rsidR="00D867AF" w:rsidRDefault="00D867AF" w:rsidP="00D867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НАЦИОНАЛЬНЫЙ ИССЛЕДОВАТЕЛЬСКИЙ УНИВЕРСИТЕТ</w:t>
      </w:r>
    </w:p>
    <w:p w14:paraId="66BFE80E" w14:textId="77777777" w:rsidR="00D867AF" w:rsidRDefault="00D867AF" w:rsidP="00D867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«ВЫСШАЯ ШКОЛА ЭКОНОМИКИ»</w:t>
      </w:r>
    </w:p>
    <w:p w14:paraId="6B363D3F" w14:textId="77777777" w:rsidR="00D867AF" w:rsidRDefault="00D867AF" w:rsidP="00D867AF">
      <w:pPr>
        <w:jc w:val="center"/>
        <w:rPr>
          <w:b/>
          <w:sz w:val="32"/>
          <w:szCs w:val="32"/>
        </w:rPr>
      </w:pPr>
    </w:p>
    <w:p w14:paraId="1AD883C3" w14:textId="385110B4" w:rsidR="00D867AF" w:rsidRDefault="005E4C2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352BE1">
        <w:rPr>
          <w:b/>
          <w:sz w:val="28"/>
          <w:szCs w:val="28"/>
        </w:rPr>
        <w:t xml:space="preserve"> и администрирования</w:t>
      </w:r>
    </w:p>
    <w:p w14:paraId="7F439CA3" w14:textId="77777777" w:rsidR="00D867AF" w:rsidRDefault="00D867AF" w:rsidP="00D867AF">
      <w:pPr>
        <w:jc w:val="center"/>
        <w:rPr>
          <w:b/>
          <w:sz w:val="28"/>
          <w:szCs w:val="28"/>
        </w:rPr>
      </w:pPr>
    </w:p>
    <w:p w14:paraId="482BF9C5" w14:textId="77777777" w:rsidR="00A61244" w:rsidRDefault="00D867AF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EB32F6E" w14:textId="1BF963B9" w:rsidR="000B02CD" w:rsidRDefault="000B02CD" w:rsidP="000B02CD">
      <w:pPr>
        <w:spacing w:line="276" w:lineRule="auto"/>
        <w:ind w:left="5424"/>
        <w:rPr>
          <w:b/>
          <w:bCs/>
          <w:color w:val="auto"/>
          <w:sz w:val="24"/>
          <w:szCs w:val="32"/>
          <w:lang w:eastAsia="en-US"/>
        </w:rPr>
      </w:pPr>
      <w:r>
        <w:rPr>
          <w:b/>
          <w:bCs/>
          <w:sz w:val="24"/>
          <w:szCs w:val="32"/>
          <w:lang w:eastAsia="en-US"/>
        </w:rPr>
        <w:t>УТВЕРЖД</w:t>
      </w:r>
      <w:r w:rsidR="00855710">
        <w:rPr>
          <w:b/>
          <w:bCs/>
          <w:sz w:val="24"/>
          <w:szCs w:val="32"/>
          <w:lang w:eastAsia="en-US"/>
        </w:rPr>
        <w:t>ЕНО</w:t>
      </w:r>
    </w:p>
    <w:p w14:paraId="3EF5D378" w14:textId="2C07264B" w:rsidR="000B02CD" w:rsidRDefault="00BE50AB" w:rsidP="000B02CD">
      <w:pPr>
        <w:spacing w:line="276" w:lineRule="auto"/>
        <w:ind w:left="5424"/>
        <w:rPr>
          <w:sz w:val="24"/>
          <w:szCs w:val="32"/>
          <w:lang w:eastAsia="en-US"/>
        </w:rPr>
      </w:pPr>
      <w:r>
        <w:rPr>
          <w:sz w:val="24"/>
          <w:szCs w:val="32"/>
          <w:lang w:eastAsia="en-US"/>
        </w:rPr>
        <w:t>Директором ВШЮА НИУ ВШЭ</w:t>
      </w:r>
    </w:p>
    <w:p w14:paraId="2954C53E" w14:textId="5AB608B9" w:rsidR="00BE50AB" w:rsidRDefault="00BE50AB" w:rsidP="000B02CD">
      <w:pPr>
        <w:spacing w:line="276" w:lineRule="auto"/>
        <w:ind w:left="5424"/>
        <w:rPr>
          <w:sz w:val="32"/>
          <w:szCs w:val="32"/>
          <w:lang w:eastAsia="en-US"/>
        </w:rPr>
      </w:pPr>
      <w:r>
        <w:rPr>
          <w:sz w:val="24"/>
          <w:szCs w:val="32"/>
          <w:lang w:eastAsia="en-US"/>
        </w:rPr>
        <w:t>Кузнецовым Д.Л.</w:t>
      </w:r>
    </w:p>
    <w:p w14:paraId="5FDD2062" w14:textId="5C97D750" w:rsidR="00D867AF" w:rsidRDefault="00D867AF" w:rsidP="00D867AF">
      <w:pPr>
        <w:jc w:val="center"/>
        <w:rPr>
          <w:b/>
          <w:sz w:val="28"/>
          <w:szCs w:val="28"/>
        </w:rPr>
      </w:pPr>
    </w:p>
    <w:p w14:paraId="41304384" w14:textId="77777777" w:rsidR="00D867AF" w:rsidRDefault="00D867AF" w:rsidP="00D867AF">
      <w:pPr>
        <w:jc w:val="center"/>
        <w:rPr>
          <w:b/>
          <w:sz w:val="28"/>
          <w:szCs w:val="28"/>
        </w:rPr>
      </w:pPr>
    </w:p>
    <w:p w14:paraId="739AF8B7" w14:textId="58F6B11E" w:rsidR="00745488" w:rsidRDefault="009632A8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подготовке </w:t>
      </w:r>
      <w:r w:rsidR="00745488">
        <w:rPr>
          <w:b/>
          <w:sz w:val="28"/>
          <w:szCs w:val="28"/>
        </w:rPr>
        <w:t xml:space="preserve">ВЫПУСКНОЙ КВАЛИФИКАЦИОННОЙ РАБОТЫ </w:t>
      </w:r>
    </w:p>
    <w:p w14:paraId="1B44758D" w14:textId="77777777" w:rsidR="00D867AF" w:rsidRDefault="00745488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867AF">
        <w:rPr>
          <w:b/>
          <w:sz w:val="28"/>
          <w:szCs w:val="28"/>
        </w:rPr>
        <w:t>МАГИСТЕРСКОЙ ДИССЕРТАЦИИ</w:t>
      </w:r>
      <w:r>
        <w:rPr>
          <w:b/>
          <w:sz w:val="28"/>
          <w:szCs w:val="28"/>
        </w:rPr>
        <w:t>)</w:t>
      </w:r>
    </w:p>
    <w:p w14:paraId="2C5E5972" w14:textId="77777777" w:rsidR="00D867AF" w:rsidRDefault="00D867AF" w:rsidP="00D867AF">
      <w:pPr>
        <w:jc w:val="center"/>
        <w:rPr>
          <w:b/>
          <w:sz w:val="28"/>
          <w:szCs w:val="28"/>
        </w:rPr>
      </w:pPr>
    </w:p>
    <w:p w14:paraId="2D70DDE3" w14:textId="77777777" w:rsidR="008E746D" w:rsidRDefault="008E746D" w:rsidP="008E74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образовательной программы </w:t>
      </w:r>
    </w:p>
    <w:p w14:paraId="5DFD05CF" w14:textId="7D732461" w:rsidR="008E746D" w:rsidRPr="0078693D" w:rsidRDefault="008E746D" w:rsidP="008E746D">
      <w:pPr>
        <w:jc w:val="center"/>
        <w:rPr>
          <w:b/>
          <w:sz w:val="28"/>
          <w:szCs w:val="28"/>
        </w:rPr>
      </w:pPr>
      <w:r w:rsidRPr="0078693D">
        <w:rPr>
          <w:b/>
          <w:sz w:val="28"/>
          <w:szCs w:val="28"/>
        </w:rPr>
        <w:t>«</w:t>
      </w:r>
      <w:r w:rsidR="00BE50AB">
        <w:rPr>
          <w:b/>
          <w:sz w:val="28"/>
          <w:szCs w:val="28"/>
        </w:rPr>
        <w:t>Международное и национальное спортивное право</w:t>
      </w:r>
      <w:r w:rsidRPr="0078693D">
        <w:rPr>
          <w:b/>
          <w:sz w:val="28"/>
          <w:szCs w:val="28"/>
        </w:rPr>
        <w:t>»</w:t>
      </w:r>
    </w:p>
    <w:p w14:paraId="4ED4C6D1" w14:textId="77777777" w:rsidR="008E746D" w:rsidRPr="003B1512" w:rsidRDefault="008E746D" w:rsidP="008E746D">
      <w:pPr>
        <w:jc w:val="center"/>
        <w:rPr>
          <w:b/>
          <w:sz w:val="28"/>
          <w:szCs w:val="28"/>
        </w:rPr>
      </w:pPr>
      <w:r w:rsidRPr="003B1512">
        <w:rPr>
          <w:sz w:val="28"/>
          <w:szCs w:val="28"/>
        </w:rPr>
        <w:t xml:space="preserve">направления подготовки </w:t>
      </w:r>
      <w:r w:rsidRPr="003B1512">
        <w:rPr>
          <w:b/>
          <w:sz w:val="28"/>
          <w:szCs w:val="28"/>
        </w:rPr>
        <w:t>40.04.01 «Юриспруденция»</w:t>
      </w:r>
    </w:p>
    <w:p w14:paraId="53DC19FD" w14:textId="77777777" w:rsidR="008E746D" w:rsidRDefault="008E746D" w:rsidP="008E746D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квалификация: магистр</w:t>
      </w:r>
    </w:p>
    <w:p w14:paraId="12696A3D" w14:textId="4B16315F" w:rsidR="00D867AF" w:rsidRDefault="00D867AF" w:rsidP="00D867AF">
      <w:pPr>
        <w:jc w:val="center"/>
        <w:rPr>
          <w:i/>
          <w:sz w:val="28"/>
          <w:szCs w:val="28"/>
        </w:rPr>
      </w:pPr>
    </w:p>
    <w:p w14:paraId="711D5B48" w14:textId="77777777" w:rsidR="00D867AF" w:rsidRDefault="00D867AF" w:rsidP="00D867AF">
      <w:pPr>
        <w:jc w:val="center"/>
        <w:rPr>
          <w:sz w:val="28"/>
          <w:szCs w:val="28"/>
        </w:rPr>
      </w:pPr>
    </w:p>
    <w:p w14:paraId="0E43D10B" w14:textId="77777777" w:rsidR="00D867AF" w:rsidRDefault="00D867AF" w:rsidP="00D867AF">
      <w:pPr>
        <w:jc w:val="center"/>
        <w:rPr>
          <w:sz w:val="28"/>
          <w:szCs w:val="28"/>
        </w:rPr>
      </w:pPr>
    </w:p>
    <w:p w14:paraId="5AB75E73" w14:textId="77777777" w:rsidR="00D867AF" w:rsidRDefault="00D867AF" w:rsidP="00D867AF">
      <w:pPr>
        <w:rPr>
          <w:b/>
          <w:sz w:val="28"/>
          <w:szCs w:val="28"/>
        </w:rPr>
      </w:pPr>
    </w:p>
    <w:p w14:paraId="2BEF64DA" w14:textId="77777777" w:rsidR="006527B1" w:rsidRPr="00E51310" w:rsidRDefault="006527B1" w:rsidP="006527B1">
      <w:pPr>
        <w:jc w:val="both"/>
        <w:rPr>
          <w:sz w:val="28"/>
          <w:szCs w:val="28"/>
        </w:rPr>
      </w:pPr>
    </w:p>
    <w:p w14:paraId="19FCBC90" w14:textId="77777777" w:rsidR="006527B1" w:rsidRDefault="006527B1" w:rsidP="006527B1">
      <w:pPr>
        <w:jc w:val="both"/>
        <w:rPr>
          <w:b/>
          <w:sz w:val="28"/>
          <w:szCs w:val="28"/>
        </w:rPr>
      </w:pPr>
    </w:p>
    <w:p w14:paraId="53C86B7D" w14:textId="0C427721" w:rsidR="00E2273E" w:rsidRDefault="00E2273E" w:rsidP="00D867AF">
      <w:pPr>
        <w:rPr>
          <w:b/>
          <w:sz w:val="28"/>
          <w:szCs w:val="28"/>
        </w:rPr>
      </w:pPr>
    </w:p>
    <w:p w14:paraId="6CE0F1EC" w14:textId="77777777" w:rsidR="001C27EF" w:rsidRPr="00E2273E" w:rsidRDefault="001C27EF" w:rsidP="00D867AF">
      <w:pPr>
        <w:rPr>
          <w:b/>
          <w:sz w:val="28"/>
          <w:szCs w:val="28"/>
        </w:rPr>
      </w:pPr>
    </w:p>
    <w:p w14:paraId="4AD073B9" w14:textId="77777777" w:rsidR="00E2273E" w:rsidRDefault="00E2273E" w:rsidP="00D867AF">
      <w:pPr>
        <w:rPr>
          <w:b/>
          <w:sz w:val="28"/>
          <w:szCs w:val="28"/>
        </w:rPr>
      </w:pPr>
    </w:p>
    <w:p w14:paraId="4E978B4E" w14:textId="77777777" w:rsidR="003104C2" w:rsidRDefault="003104C2" w:rsidP="00D867AF">
      <w:pPr>
        <w:rPr>
          <w:b/>
          <w:sz w:val="28"/>
          <w:szCs w:val="28"/>
        </w:rPr>
      </w:pPr>
    </w:p>
    <w:p w14:paraId="26C80C79" w14:textId="77777777" w:rsidR="003104C2" w:rsidRDefault="003104C2" w:rsidP="00D867AF">
      <w:pPr>
        <w:rPr>
          <w:b/>
          <w:sz w:val="28"/>
          <w:szCs w:val="28"/>
        </w:rPr>
      </w:pPr>
    </w:p>
    <w:p w14:paraId="25572D66" w14:textId="77777777" w:rsidR="003104C2" w:rsidRDefault="003104C2" w:rsidP="00D867AF">
      <w:pPr>
        <w:rPr>
          <w:b/>
          <w:sz w:val="28"/>
          <w:szCs w:val="28"/>
        </w:rPr>
      </w:pPr>
    </w:p>
    <w:p w14:paraId="1C755A67" w14:textId="77777777" w:rsidR="006527B1" w:rsidRDefault="006527B1" w:rsidP="00D867AF">
      <w:pPr>
        <w:rPr>
          <w:b/>
          <w:sz w:val="28"/>
          <w:szCs w:val="28"/>
        </w:rPr>
      </w:pPr>
    </w:p>
    <w:p w14:paraId="5D19EBAC" w14:textId="77777777" w:rsidR="006527B1" w:rsidRPr="006527B1" w:rsidRDefault="006527B1" w:rsidP="00D867AF">
      <w:pPr>
        <w:rPr>
          <w:b/>
          <w:sz w:val="28"/>
          <w:szCs w:val="28"/>
        </w:rPr>
      </w:pPr>
    </w:p>
    <w:p w14:paraId="755F89B6" w14:textId="7960F8EE" w:rsidR="00E2273E" w:rsidRPr="007D4E1A" w:rsidRDefault="00A86C18" w:rsidP="00A879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Москва, 202</w:t>
      </w:r>
      <w:r w:rsidR="009632A8">
        <w:rPr>
          <w:b/>
          <w:sz w:val="28"/>
          <w:szCs w:val="28"/>
        </w:rPr>
        <w:t>1</w:t>
      </w:r>
      <w:r w:rsidR="00E2273E" w:rsidRPr="007D4E1A">
        <w:rPr>
          <w:b/>
          <w:sz w:val="28"/>
          <w:szCs w:val="28"/>
        </w:rPr>
        <w:br w:type="page"/>
      </w:r>
    </w:p>
    <w:p w14:paraId="6D3300D4" w14:textId="43A92369" w:rsidR="00936B87" w:rsidRPr="00A8796C" w:rsidRDefault="00166AE3" w:rsidP="00A86C18">
      <w:pPr>
        <w:jc w:val="both"/>
        <w:rPr>
          <w:b/>
          <w:sz w:val="28"/>
          <w:szCs w:val="28"/>
        </w:rPr>
      </w:pPr>
      <w:r>
        <w:rPr>
          <w:sz w:val="26"/>
          <w:szCs w:val="26"/>
        </w:rPr>
        <w:lastRenderedPageBreak/>
        <w:t xml:space="preserve">Белицкая И.Я., Кузнецов Д.Л., </w:t>
      </w:r>
      <w:r w:rsidR="00BE50AB">
        <w:rPr>
          <w:sz w:val="26"/>
          <w:szCs w:val="26"/>
        </w:rPr>
        <w:t>Чеботарев А.В.</w:t>
      </w:r>
      <w:r w:rsidR="00936B87">
        <w:rPr>
          <w:sz w:val="26"/>
          <w:szCs w:val="26"/>
        </w:rPr>
        <w:t xml:space="preserve"> </w:t>
      </w:r>
      <w:r w:rsidR="00936B87" w:rsidRPr="00936B87">
        <w:rPr>
          <w:sz w:val="26"/>
          <w:szCs w:val="26"/>
        </w:rPr>
        <w:t xml:space="preserve">Правила подготовки </w:t>
      </w:r>
      <w:r w:rsidR="00A61244">
        <w:rPr>
          <w:sz w:val="26"/>
          <w:szCs w:val="26"/>
        </w:rPr>
        <w:t>и защиты</w:t>
      </w:r>
      <w:r w:rsidR="00936B87" w:rsidRPr="00936B87">
        <w:rPr>
          <w:sz w:val="26"/>
          <w:szCs w:val="26"/>
        </w:rPr>
        <w:t xml:space="preserve"> </w:t>
      </w:r>
      <w:r w:rsidR="00745488">
        <w:rPr>
          <w:sz w:val="26"/>
          <w:szCs w:val="26"/>
        </w:rPr>
        <w:t>выпускной квалификационной работы (</w:t>
      </w:r>
      <w:r w:rsidR="00936B87" w:rsidRPr="00936B87">
        <w:rPr>
          <w:sz w:val="26"/>
          <w:szCs w:val="26"/>
        </w:rPr>
        <w:t>магистерской диссертации</w:t>
      </w:r>
      <w:r w:rsidR="00745488">
        <w:rPr>
          <w:sz w:val="26"/>
          <w:szCs w:val="26"/>
        </w:rPr>
        <w:t>)</w:t>
      </w:r>
      <w:r w:rsidR="00936B87" w:rsidRPr="00936B87">
        <w:rPr>
          <w:sz w:val="26"/>
          <w:szCs w:val="26"/>
        </w:rPr>
        <w:t xml:space="preserve"> по образовательн</w:t>
      </w:r>
      <w:r w:rsidR="00936B87">
        <w:rPr>
          <w:sz w:val="26"/>
          <w:szCs w:val="26"/>
        </w:rPr>
        <w:t>ой</w:t>
      </w:r>
      <w:r w:rsidR="00936B87" w:rsidRPr="00936B87">
        <w:rPr>
          <w:sz w:val="26"/>
          <w:szCs w:val="26"/>
        </w:rPr>
        <w:t xml:space="preserve"> программ</w:t>
      </w:r>
      <w:r w:rsidR="00936B87">
        <w:rPr>
          <w:sz w:val="26"/>
          <w:szCs w:val="26"/>
        </w:rPr>
        <w:t>е</w:t>
      </w:r>
      <w:r w:rsidR="00936B87" w:rsidRPr="00936B87">
        <w:rPr>
          <w:sz w:val="26"/>
          <w:szCs w:val="26"/>
        </w:rPr>
        <w:t xml:space="preserve"> </w:t>
      </w:r>
      <w:r w:rsidR="00A8796C" w:rsidRPr="00A8796C">
        <w:rPr>
          <w:sz w:val="28"/>
          <w:szCs w:val="28"/>
        </w:rPr>
        <w:t>«</w:t>
      </w:r>
      <w:r w:rsidR="00BE50AB" w:rsidRPr="00BE50AB">
        <w:rPr>
          <w:sz w:val="28"/>
          <w:szCs w:val="28"/>
        </w:rPr>
        <w:t>Международное и национальное спортивное право</w:t>
      </w:r>
      <w:r w:rsidR="00A8796C" w:rsidRPr="00A8796C">
        <w:rPr>
          <w:sz w:val="28"/>
          <w:szCs w:val="28"/>
        </w:rPr>
        <w:t>»</w:t>
      </w:r>
      <w:r w:rsidR="008E746D" w:rsidRPr="00A8796C">
        <w:rPr>
          <w:sz w:val="26"/>
          <w:szCs w:val="26"/>
        </w:rPr>
        <w:t>)</w:t>
      </w:r>
      <w:r w:rsidR="008E746D" w:rsidRPr="008E746D">
        <w:rPr>
          <w:sz w:val="26"/>
          <w:szCs w:val="26"/>
        </w:rPr>
        <w:t xml:space="preserve"> направления подготовки 40.04.01 «Юриспруденция»</w:t>
      </w:r>
      <w:r w:rsidR="00936B87">
        <w:rPr>
          <w:sz w:val="26"/>
          <w:szCs w:val="26"/>
        </w:rPr>
        <w:t xml:space="preserve">, </w:t>
      </w:r>
      <w:r w:rsidR="001C27EF">
        <w:rPr>
          <w:sz w:val="26"/>
          <w:szCs w:val="26"/>
        </w:rPr>
        <w:t>квалификация: магистр</w:t>
      </w:r>
      <w:r w:rsidR="00936B87" w:rsidRPr="00936B87">
        <w:rPr>
          <w:bCs/>
          <w:sz w:val="26"/>
          <w:szCs w:val="26"/>
        </w:rPr>
        <w:t xml:space="preserve"> - </w:t>
      </w:r>
      <w:r w:rsidR="00936B87">
        <w:rPr>
          <w:bCs/>
          <w:sz w:val="26"/>
          <w:szCs w:val="26"/>
        </w:rPr>
        <w:t>Москва</w:t>
      </w:r>
      <w:r w:rsidR="00A86C18">
        <w:rPr>
          <w:bCs/>
          <w:sz w:val="26"/>
          <w:szCs w:val="26"/>
        </w:rPr>
        <w:t>: НИУ ВШЭ, 202</w:t>
      </w:r>
      <w:r w:rsidR="00BE50AB">
        <w:rPr>
          <w:bCs/>
          <w:sz w:val="26"/>
          <w:szCs w:val="26"/>
        </w:rPr>
        <w:t>1</w:t>
      </w:r>
      <w:r w:rsidR="00936B87" w:rsidRPr="00936B87">
        <w:rPr>
          <w:bCs/>
          <w:sz w:val="26"/>
          <w:szCs w:val="26"/>
        </w:rPr>
        <w:t>.</w:t>
      </w:r>
      <w:r w:rsidR="00936B87" w:rsidRPr="00936B87">
        <w:rPr>
          <w:sz w:val="26"/>
          <w:szCs w:val="26"/>
        </w:rPr>
        <w:t xml:space="preserve"> - </w:t>
      </w:r>
      <w:r w:rsidR="0007549F">
        <w:rPr>
          <w:sz w:val="26"/>
          <w:szCs w:val="26"/>
        </w:rPr>
        <w:t>34</w:t>
      </w:r>
      <w:r w:rsidR="00936B87" w:rsidRPr="00936B87">
        <w:rPr>
          <w:sz w:val="26"/>
          <w:szCs w:val="26"/>
        </w:rPr>
        <w:t xml:space="preserve"> с.</w:t>
      </w:r>
    </w:p>
    <w:p w14:paraId="58B3ACA4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7FF2F181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2627F194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656B7D3A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67AFF854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64D69BAF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181F7B5E" w14:textId="010903FC" w:rsidR="00936B87" w:rsidRPr="00936B87" w:rsidRDefault="009632A8" w:rsidP="00936B87">
      <w:pPr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Методические рекомендации</w:t>
      </w:r>
      <w:r w:rsidR="00936B87" w:rsidRPr="00936B87">
        <w:rPr>
          <w:sz w:val="26"/>
          <w:szCs w:val="26"/>
        </w:rPr>
        <w:t xml:space="preserve"> содержат общие требования по написанию, оформлению и защите </w:t>
      </w:r>
      <w:r w:rsidR="00745488">
        <w:rPr>
          <w:sz w:val="26"/>
          <w:szCs w:val="26"/>
        </w:rPr>
        <w:t>выпускной квалификационной работы (</w:t>
      </w:r>
      <w:r w:rsidR="00936B87" w:rsidRPr="00936B87">
        <w:rPr>
          <w:sz w:val="26"/>
          <w:szCs w:val="26"/>
        </w:rPr>
        <w:t>магистерской диссертации</w:t>
      </w:r>
      <w:r w:rsidR="00745488">
        <w:rPr>
          <w:sz w:val="26"/>
          <w:szCs w:val="26"/>
        </w:rPr>
        <w:t>)</w:t>
      </w:r>
      <w:r w:rsidR="00936B87" w:rsidRPr="00936B87">
        <w:rPr>
          <w:sz w:val="26"/>
          <w:szCs w:val="26"/>
        </w:rPr>
        <w:t xml:space="preserve"> по образовательн</w:t>
      </w:r>
      <w:r w:rsidR="00936B87">
        <w:rPr>
          <w:sz w:val="26"/>
          <w:szCs w:val="26"/>
        </w:rPr>
        <w:t>ой</w:t>
      </w:r>
      <w:r w:rsidR="00936B87" w:rsidRPr="00936B87">
        <w:rPr>
          <w:sz w:val="26"/>
          <w:szCs w:val="26"/>
        </w:rPr>
        <w:t xml:space="preserve"> программ</w:t>
      </w:r>
      <w:r w:rsidR="00936B87">
        <w:rPr>
          <w:sz w:val="26"/>
          <w:szCs w:val="26"/>
        </w:rPr>
        <w:t>е</w:t>
      </w:r>
      <w:r w:rsidR="00936B87" w:rsidRPr="00936B87">
        <w:rPr>
          <w:sz w:val="26"/>
          <w:szCs w:val="26"/>
        </w:rPr>
        <w:t xml:space="preserve"> </w:t>
      </w:r>
      <w:r w:rsidR="00A8796C" w:rsidRPr="00A8796C">
        <w:rPr>
          <w:sz w:val="28"/>
          <w:szCs w:val="28"/>
        </w:rPr>
        <w:t>«</w:t>
      </w:r>
      <w:r w:rsidR="00BE50AB" w:rsidRPr="00BE50AB">
        <w:rPr>
          <w:sz w:val="28"/>
          <w:szCs w:val="28"/>
        </w:rPr>
        <w:t>Международное и национальное спортивное право</w:t>
      </w:r>
      <w:r w:rsidR="00A8796C" w:rsidRPr="00A8796C">
        <w:rPr>
          <w:sz w:val="28"/>
          <w:szCs w:val="28"/>
        </w:rPr>
        <w:t>»</w:t>
      </w:r>
      <w:r w:rsidR="00A8796C" w:rsidRPr="00A8796C">
        <w:rPr>
          <w:sz w:val="26"/>
          <w:szCs w:val="26"/>
        </w:rPr>
        <w:t>)</w:t>
      </w:r>
      <w:r w:rsidR="00A8796C" w:rsidRPr="008E746D">
        <w:rPr>
          <w:sz w:val="26"/>
          <w:szCs w:val="26"/>
        </w:rPr>
        <w:t xml:space="preserve"> </w:t>
      </w:r>
      <w:r w:rsidR="008E746D" w:rsidRPr="008E746D">
        <w:rPr>
          <w:sz w:val="26"/>
          <w:szCs w:val="26"/>
        </w:rPr>
        <w:t xml:space="preserve"> направления подготовки 40.04.01 «Юриспруденция»</w:t>
      </w:r>
      <w:r w:rsidR="00936B87">
        <w:rPr>
          <w:sz w:val="26"/>
          <w:szCs w:val="26"/>
        </w:rPr>
        <w:t xml:space="preserve">, </w:t>
      </w:r>
      <w:r w:rsidR="001C27EF">
        <w:rPr>
          <w:sz w:val="26"/>
          <w:szCs w:val="26"/>
        </w:rPr>
        <w:t>квалификация: магистр</w:t>
      </w:r>
      <w:r w:rsidR="00936B87" w:rsidRPr="00936B87">
        <w:rPr>
          <w:sz w:val="26"/>
          <w:szCs w:val="26"/>
        </w:rPr>
        <w:t>.</w:t>
      </w:r>
      <w:r w:rsidR="00936B87" w:rsidRPr="00936B87">
        <w:rPr>
          <w:bCs/>
          <w:sz w:val="26"/>
          <w:szCs w:val="26"/>
        </w:rPr>
        <w:t xml:space="preserve"> </w:t>
      </w:r>
    </w:p>
    <w:p w14:paraId="0ACC831E" w14:textId="77777777" w:rsidR="00936B87" w:rsidRDefault="00936B87">
      <w:pPr>
        <w:spacing w:after="200" w:line="276" w:lineRule="auto"/>
        <w:rPr>
          <w:b/>
          <w:sz w:val="26"/>
          <w:szCs w:val="26"/>
        </w:rPr>
      </w:pPr>
    </w:p>
    <w:p w14:paraId="62CED1B0" w14:textId="77777777" w:rsidR="00936B87" w:rsidRDefault="00936B87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1706208934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334F4B31" w14:textId="77777777" w:rsidR="00936B87" w:rsidRPr="00A97C30" w:rsidRDefault="00936B87">
          <w:pPr>
            <w:pStyle w:val="af6"/>
            <w:rPr>
              <w:rFonts w:ascii="Times New Roman" w:hAnsi="Times New Roman" w:cs="Times New Roman"/>
              <w:sz w:val="24"/>
              <w:szCs w:val="24"/>
            </w:rPr>
          </w:pPr>
          <w:r w:rsidRPr="00A97C30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07A6ABAC" w14:textId="6D3B8A07" w:rsidR="008E746D" w:rsidRDefault="00936B87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A97C30">
            <w:rPr>
              <w:b/>
              <w:bCs/>
              <w:sz w:val="24"/>
              <w:szCs w:val="24"/>
            </w:rPr>
            <w:fldChar w:fldCharType="begin"/>
          </w:r>
          <w:r w:rsidRPr="00A97C30">
            <w:rPr>
              <w:b/>
              <w:bCs/>
              <w:sz w:val="24"/>
              <w:szCs w:val="24"/>
            </w:rPr>
            <w:instrText xml:space="preserve"> TOC \o "1-3" \h \z \u </w:instrText>
          </w:r>
          <w:r w:rsidRPr="00A97C30">
            <w:rPr>
              <w:b/>
              <w:bCs/>
              <w:sz w:val="24"/>
              <w:szCs w:val="24"/>
            </w:rPr>
            <w:fldChar w:fldCharType="separate"/>
          </w:r>
          <w:hyperlink w:anchor="_Toc23855798" w:history="1">
            <w:r w:rsidR="008E746D" w:rsidRPr="00C42271">
              <w:rPr>
                <w:rStyle w:val="ab"/>
                <w:noProof/>
              </w:rPr>
              <w:t>Введение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_Toc23855798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4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2014A0E8" w14:textId="1EC6995D" w:rsidR="008E746D" w:rsidRDefault="00A01404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799" w:history="1">
            <w:r w:rsidR="008E746D" w:rsidRPr="00C42271">
              <w:rPr>
                <w:rStyle w:val="ab"/>
                <w:noProof/>
              </w:rPr>
              <w:t>1.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Термины и их определения, применяемые сокращения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_Toc23855799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5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526D9954" w14:textId="64392BE6" w:rsidR="008E746D" w:rsidRDefault="00A01404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0" w:history="1">
            <w:r w:rsidR="008E746D" w:rsidRPr="00C42271">
              <w:rPr>
                <w:rStyle w:val="ab"/>
                <w:noProof/>
              </w:rPr>
              <w:t>2.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Общие положения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_Toc23855800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6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51A01C6F" w14:textId="5E34C254" w:rsidR="008E746D" w:rsidRDefault="00A01404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1" w:history="1">
            <w:r w:rsidR="008E746D" w:rsidRPr="00C42271">
              <w:rPr>
                <w:rStyle w:val="ab"/>
                <w:noProof/>
              </w:rPr>
              <w:t>3.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Рекомендации по подготовке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_Toc23855801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7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066F9DE7" w14:textId="38E710C4" w:rsidR="008E746D" w:rsidRDefault="00A0140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2" w:history="1">
            <w:r w:rsidR="008E746D" w:rsidRPr="00C42271">
              <w:rPr>
                <w:rStyle w:val="ab"/>
                <w:noProof/>
              </w:rPr>
              <w:t>3.1.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Общие требования к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_Toc23855802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7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030956A7" w14:textId="6DF01137" w:rsidR="008E746D" w:rsidRDefault="00A0140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3" w:history="1">
            <w:r w:rsidR="008E746D" w:rsidRPr="00C42271">
              <w:rPr>
                <w:rStyle w:val="ab"/>
                <w:noProof/>
              </w:rPr>
              <w:t>3.2.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Порядок подготовки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_Toc23855803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7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184DECD5" w14:textId="4399292F" w:rsidR="008E746D" w:rsidRDefault="00A0140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4" w:history="1">
            <w:r w:rsidR="008E746D" w:rsidRPr="00C42271">
              <w:rPr>
                <w:rStyle w:val="ab"/>
                <w:noProof/>
              </w:rPr>
              <w:t>3.3.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Объем, структура и содержание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_Toc23855804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8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008368A6" w14:textId="2824102A" w:rsidR="008E746D" w:rsidRDefault="00A01404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5" w:history="1">
            <w:r w:rsidR="008E746D" w:rsidRPr="00C42271">
              <w:rPr>
                <w:rStyle w:val="ab"/>
                <w:noProof/>
              </w:rPr>
              <w:t>4.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Подготовка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_Toc23855805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10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4C525470" w14:textId="3C778993" w:rsidR="008E746D" w:rsidRDefault="00A0140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6" w:history="1">
            <w:r w:rsidR="008E746D" w:rsidRPr="00C42271">
              <w:rPr>
                <w:rStyle w:val="ab"/>
                <w:noProof/>
              </w:rPr>
              <w:t>4.1.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Предложение тем магистерских диссертаций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_Toc23855806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10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0D7E2602" w14:textId="312F0D04" w:rsidR="008E746D" w:rsidRDefault="00A0140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7" w:history="1">
            <w:r w:rsidR="008E746D" w:rsidRPr="00C42271">
              <w:rPr>
                <w:rStyle w:val="ab"/>
                <w:noProof/>
              </w:rPr>
              <w:t>4.2.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Выбор студентами тем курсовых работ и магистерских диссертаций и согласование выбора со стороны академического руководителя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_Toc23855807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10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3B84C716" w14:textId="76C06798" w:rsidR="008E746D" w:rsidRDefault="00A0140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8" w:history="1">
            <w:r w:rsidR="008E746D" w:rsidRPr="00C42271">
              <w:rPr>
                <w:rStyle w:val="ab"/>
                <w:noProof/>
              </w:rPr>
              <w:t>4.3.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Этапы подготовки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_Toc23855808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11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6FD65ED9" w14:textId="1EC08D5A" w:rsidR="008E746D" w:rsidRDefault="00A01404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9" w:history="1">
            <w:r w:rsidR="008E746D" w:rsidRPr="00C42271">
              <w:rPr>
                <w:rStyle w:val="ab"/>
                <w:noProof/>
              </w:rPr>
              <w:t>5.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Руководство магистерскими диссертациями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_Toc23855809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16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0E018C18" w14:textId="5E9A189A" w:rsidR="008E746D" w:rsidRDefault="00A01404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0" w:history="1">
            <w:r w:rsidR="008E746D" w:rsidRPr="00C42271">
              <w:rPr>
                <w:rStyle w:val="ab"/>
                <w:noProof/>
              </w:rPr>
              <w:t>6.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Основные требования к оформлению магистерских диссертаций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_Toc23855810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18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6C681F80" w14:textId="2AFE2652" w:rsidR="008E746D" w:rsidRDefault="00A0140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1" w:history="1">
            <w:r w:rsidR="008E746D" w:rsidRPr="00C42271">
              <w:rPr>
                <w:rStyle w:val="ab"/>
                <w:noProof/>
              </w:rPr>
              <w:t>6.1.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Общие требования к оформлению текста и цитированию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_Toc23855811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18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718D66D6" w14:textId="4B75E2C1" w:rsidR="008E746D" w:rsidRDefault="00A0140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2" w:history="1">
            <w:r w:rsidR="008E746D" w:rsidRPr="00C42271">
              <w:rPr>
                <w:rStyle w:val="ab"/>
                <w:noProof/>
              </w:rPr>
              <w:t>6.2.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Общие требования к оформлению библиографического списка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_Toc23855812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20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58AF0AF7" w14:textId="36DF0C59" w:rsidR="008E746D" w:rsidRDefault="00A01404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3" w:history="1">
            <w:r w:rsidR="008E746D" w:rsidRPr="00C42271">
              <w:rPr>
                <w:rStyle w:val="ab"/>
                <w:noProof/>
              </w:rPr>
              <w:t>6.3.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Общие требования к оформлению библиографических ссылок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_Toc23855813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23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4E447CDF" w14:textId="59759685" w:rsidR="008E746D" w:rsidRDefault="00A01404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4" w:history="1">
            <w:r w:rsidR="008E746D" w:rsidRPr="00C42271">
              <w:rPr>
                <w:rStyle w:val="ab"/>
                <w:noProof/>
              </w:rPr>
              <w:t>7.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Хранение и публикация магистерских диссертаций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_Toc23855814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26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34775A5E" w14:textId="5B7450DD" w:rsidR="008E746D" w:rsidRDefault="00A01404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5" w:history="1">
            <w:r w:rsidR="008E746D" w:rsidRPr="00C42271">
              <w:rPr>
                <w:rStyle w:val="ab"/>
                <w:noProof/>
              </w:rPr>
              <w:t>Перечень и контрольные сроки этапов выбора и согласования тем магистерских диссертаций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_Toc23855815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27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61D29C71" w14:textId="1F3A6C1C" w:rsidR="008E746D" w:rsidRDefault="00A01404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6" w:history="1">
            <w:r w:rsidR="008E746D" w:rsidRPr="00C42271">
              <w:rPr>
                <w:rStyle w:val="ab"/>
                <w:noProof/>
              </w:rPr>
              <w:t>Перечень основных этапов подготовки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_Toc23855816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29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67C88226" w14:textId="475F6A51" w:rsidR="008E746D" w:rsidRDefault="00A01404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7" w:history="1">
            <w:r w:rsidR="008E746D" w:rsidRPr="00C42271">
              <w:rPr>
                <w:rStyle w:val="ab"/>
                <w:noProof/>
              </w:rPr>
              <w:t>Образец формы отзыва научного руководителя на магистерскую диссертацию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_Toc23855817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30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1235E99D" w14:textId="4B545CDD" w:rsidR="008E746D" w:rsidRDefault="00A01404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8" w:history="1">
            <w:r w:rsidR="008E746D" w:rsidRPr="00C42271">
              <w:rPr>
                <w:rStyle w:val="ab"/>
                <w:noProof/>
              </w:rPr>
              <w:t>Образец оформления титульного листа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_Toc23855818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32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394FDE8A" w14:textId="4FCF522F" w:rsidR="008E746D" w:rsidRDefault="00A01404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9" w:history="1">
            <w:r w:rsidR="008E746D" w:rsidRPr="00C42271">
              <w:rPr>
                <w:rStyle w:val="ab"/>
                <w:noProof/>
              </w:rPr>
              <w:t>Пример формы рецензии рецензента на магистерскую диссертацию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_Toc23855819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33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56D4BE41" w14:textId="481917F1" w:rsidR="00936B87" w:rsidRDefault="00936B87">
          <w:r w:rsidRPr="00A97C30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3A939D61" w14:textId="77777777" w:rsidR="00936B87" w:rsidRDefault="00936B87">
      <w:pPr>
        <w:spacing w:after="200" w:line="276" w:lineRule="auto"/>
        <w:rPr>
          <w:b/>
          <w:sz w:val="26"/>
          <w:szCs w:val="26"/>
        </w:rPr>
      </w:pPr>
    </w:p>
    <w:p w14:paraId="4C095CF1" w14:textId="77777777" w:rsidR="00936B87" w:rsidRDefault="00936B87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E3F6710" w14:textId="77777777" w:rsidR="00936B87" w:rsidRPr="00646D4D" w:rsidRDefault="00936B87" w:rsidP="00646D4D">
      <w:pPr>
        <w:pStyle w:val="2"/>
        <w:rPr>
          <w:rFonts w:ascii="Times New Roman" w:hAnsi="Times New Roman" w:cs="Times New Roman"/>
          <w:i w:val="0"/>
          <w:sz w:val="32"/>
        </w:rPr>
      </w:pPr>
      <w:bookmarkStart w:id="0" w:name="_Toc23855798"/>
      <w:r w:rsidRPr="00646D4D">
        <w:rPr>
          <w:rFonts w:ascii="Times New Roman" w:hAnsi="Times New Roman" w:cs="Times New Roman"/>
          <w:i w:val="0"/>
          <w:sz w:val="32"/>
        </w:rPr>
        <w:t>Введение</w:t>
      </w:r>
      <w:bookmarkEnd w:id="0"/>
    </w:p>
    <w:p w14:paraId="01619EAB" w14:textId="77777777" w:rsidR="00936B87" w:rsidRDefault="00936B87" w:rsidP="00936B87">
      <w:pPr>
        <w:rPr>
          <w:b/>
          <w:sz w:val="26"/>
          <w:szCs w:val="26"/>
        </w:rPr>
      </w:pPr>
    </w:p>
    <w:p w14:paraId="1910AF09" w14:textId="1779D118" w:rsidR="00936B87" w:rsidRPr="00745488" w:rsidRDefault="00936B87" w:rsidP="00166AE3">
      <w:pPr>
        <w:spacing w:line="276" w:lineRule="auto"/>
        <w:ind w:firstLine="360"/>
        <w:jc w:val="both"/>
        <w:rPr>
          <w:sz w:val="28"/>
          <w:szCs w:val="26"/>
        </w:rPr>
      </w:pPr>
      <w:r w:rsidRPr="00745488">
        <w:rPr>
          <w:sz w:val="28"/>
          <w:szCs w:val="26"/>
        </w:rPr>
        <w:t xml:space="preserve">Настоящие </w:t>
      </w:r>
      <w:r w:rsidR="009632A8">
        <w:rPr>
          <w:sz w:val="28"/>
          <w:szCs w:val="26"/>
        </w:rPr>
        <w:t>методические рекомендации</w:t>
      </w:r>
      <w:r w:rsidR="00745488" w:rsidRPr="00745488">
        <w:rPr>
          <w:sz w:val="28"/>
          <w:szCs w:val="26"/>
        </w:rPr>
        <w:t xml:space="preserve"> подготовки </w:t>
      </w:r>
      <w:r w:rsidR="009632A8">
        <w:rPr>
          <w:sz w:val="28"/>
          <w:szCs w:val="26"/>
        </w:rPr>
        <w:t xml:space="preserve"> </w:t>
      </w:r>
      <w:r w:rsidR="00745488">
        <w:rPr>
          <w:sz w:val="28"/>
          <w:szCs w:val="26"/>
        </w:rPr>
        <w:t>выпускной квалификационной работы (</w:t>
      </w:r>
      <w:r w:rsidR="00745488" w:rsidRPr="00745488">
        <w:rPr>
          <w:sz w:val="28"/>
          <w:szCs w:val="26"/>
        </w:rPr>
        <w:t>магистерской диссертации</w:t>
      </w:r>
      <w:r w:rsidR="00745488">
        <w:rPr>
          <w:sz w:val="28"/>
          <w:szCs w:val="26"/>
        </w:rPr>
        <w:t>)</w:t>
      </w:r>
      <w:r w:rsidR="00745488" w:rsidRPr="00745488">
        <w:rPr>
          <w:sz w:val="28"/>
          <w:szCs w:val="26"/>
        </w:rPr>
        <w:t xml:space="preserve"> разработаны на основе нормативно-правовых актов Российской Федерации в сфере образования, </w:t>
      </w:r>
      <w:r w:rsidR="008E746D" w:rsidRPr="00340CEF">
        <w:rPr>
          <w:sz w:val="28"/>
          <w:szCs w:val="26"/>
        </w:rPr>
        <w:t>образовательного стандарта высшего образования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экономики», уровень высшего образования: Магистратура, направление подготовки: 40.04.01 «Юриспруденция», квалификация: Магистр</w:t>
      </w:r>
      <w:r w:rsidR="00745488" w:rsidRPr="00745488">
        <w:rPr>
          <w:sz w:val="28"/>
          <w:szCs w:val="26"/>
        </w:rPr>
        <w:t xml:space="preserve">, Положения о курсовой и выпускной квалификационной работе студентов,  обучающихся по программам  бакалавриата, специалитета и магистратуры в Национальном исследовательском университете «Высшая школа экономики» (протокол от 28.11.2014  № 08, с изменениями, утвержденными ученым советом НИУ ВШЭ протокол от 26.02.2016 № 03, введенными в действие приказом от 29.03.2016 № 6.18.1-01/2903-05),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 </w:t>
      </w:r>
      <w:r w:rsidR="00745488" w:rsidRPr="00BE088B">
        <w:rPr>
          <w:sz w:val="28"/>
          <w:szCs w:val="26"/>
        </w:rPr>
        <w:t>Концепцией магистерской программы</w:t>
      </w:r>
      <w:r w:rsidR="00BE088B" w:rsidRPr="00BE088B">
        <w:rPr>
          <w:sz w:val="28"/>
          <w:szCs w:val="26"/>
        </w:rPr>
        <w:t>,</w:t>
      </w:r>
      <w:r w:rsidR="00745488" w:rsidRPr="00BE088B">
        <w:rPr>
          <w:sz w:val="28"/>
          <w:szCs w:val="26"/>
        </w:rPr>
        <w:t xml:space="preserve">  и устанавливают порядок подготовки,</w:t>
      </w:r>
      <w:r w:rsidR="00745488" w:rsidRPr="00745488">
        <w:rPr>
          <w:sz w:val="28"/>
          <w:szCs w:val="26"/>
        </w:rPr>
        <w:t xml:space="preserve"> оформления и защиты выпускной квалификационной работы (магистерской диссертации) по образовательной программе </w:t>
      </w:r>
      <w:r w:rsidR="00A8796C" w:rsidRPr="00A8796C">
        <w:rPr>
          <w:sz w:val="28"/>
          <w:szCs w:val="28"/>
        </w:rPr>
        <w:t>«</w:t>
      </w:r>
      <w:r w:rsidR="00BE50AB" w:rsidRPr="00BE50AB">
        <w:rPr>
          <w:sz w:val="28"/>
          <w:szCs w:val="28"/>
        </w:rPr>
        <w:t>Международное и национальное спортивное право</w:t>
      </w:r>
      <w:r w:rsidR="00A8796C" w:rsidRPr="00A8796C">
        <w:rPr>
          <w:sz w:val="28"/>
          <w:szCs w:val="28"/>
        </w:rPr>
        <w:t>»</w:t>
      </w:r>
      <w:r w:rsidR="00A8796C" w:rsidRPr="00A8796C">
        <w:rPr>
          <w:sz w:val="26"/>
          <w:szCs w:val="26"/>
        </w:rPr>
        <w:t>)</w:t>
      </w:r>
      <w:r w:rsidR="00A8796C" w:rsidRPr="008E746D">
        <w:rPr>
          <w:sz w:val="26"/>
          <w:szCs w:val="26"/>
        </w:rPr>
        <w:t xml:space="preserve"> </w:t>
      </w:r>
      <w:r w:rsidR="008E746D" w:rsidRPr="008E746D">
        <w:rPr>
          <w:sz w:val="28"/>
          <w:szCs w:val="26"/>
        </w:rPr>
        <w:t xml:space="preserve"> по направлению подготовки 40.04.01 «Юриспруденция</w:t>
      </w:r>
      <w:r w:rsidR="00745488" w:rsidRPr="00745488">
        <w:rPr>
          <w:sz w:val="28"/>
          <w:szCs w:val="26"/>
        </w:rPr>
        <w:t>»</w:t>
      </w:r>
      <w:r w:rsidR="008E746D">
        <w:rPr>
          <w:sz w:val="28"/>
          <w:szCs w:val="26"/>
        </w:rPr>
        <w:t>,</w:t>
      </w:r>
      <w:r w:rsidR="00745488" w:rsidRPr="00745488">
        <w:rPr>
          <w:sz w:val="28"/>
          <w:szCs w:val="26"/>
        </w:rPr>
        <w:t xml:space="preserve"> </w:t>
      </w:r>
      <w:r w:rsidR="001C27EF">
        <w:rPr>
          <w:sz w:val="28"/>
          <w:szCs w:val="26"/>
        </w:rPr>
        <w:t>квалификация: магистр</w:t>
      </w:r>
      <w:r w:rsidR="008E746D">
        <w:rPr>
          <w:sz w:val="28"/>
          <w:szCs w:val="26"/>
        </w:rPr>
        <w:t>,</w:t>
      </w:r>
      <w:r w:rsidR="00745488" w:rsidRPr="00745488">
        <w:rPr>
          <w:sz w:val="28"/>
          <w:szCs w:val="26"/>
        </w:rPr>
        <w:t xml:space="preserve"> в Высшей школе юриспруденции</w:t>
      </w:r>
      <w:r w:rsidR="00352BE1">
        <w:rPr>
          <w:sz w:val="28"/>
          <w:szCs w:val="26"/>
        </w:rPr>
        <w:t xml:space="preserve"> и администрирования</w:t>
      </w:r>
      <w:r w:rsidR="00745488" w:rsidRPr="00745488">
        <w:rPr>
          <w:sz w:val="28"/>
          <w:szCs w:val="26"/>
        </w:rPr>
        <w:t xml:space="preserve"> НИУ ВШЭ.</w:t>
      </w:r>
    </w:p>
    <w:p w14:paraId="3017A67E" w14:textId="77777777" w:rsidR="00745488" w:rsidRDefault="00745488" w:rsidP="00166AE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65AF3EC" w14:textId="77777777" w:rsidR="00936B87" w:rsidRPr="00646D4D" w:rsidRDefault="00936B87" w:rsidP="00146939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1" w:name="_Toc23855799"/>
      <w:r w:rsidRPr="00646D4D">
        <w:rPr>
          <w:rFonts w:ascii="Times New Roman" w:hAnsi="Times New Roman" w:cs="Times New Roman"/>
          <w:i w:val="0"/>
          <w:sz w:val="32"/>
        </w:rPr>
        <w:t>Термины и их определения, применяемые сокращения</w:t>
      </w:r>
      <w:bookmarkEnd w:id="1"/>
    </w:p>
    <w:p w14:paraId="3A4C7326" w14:textId="77777777" w:rsidR="00745488" w:rsidRPr="00745488" w:rsidRDefault="00745488" w:rsidP="00146939">
      <w:pPr>
        <w:spacing w:line="276" w:lineRule="auto"/>
      </w:pPr>
    </w:p>
    <w:p w14:paraId="21EA42CC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Академический руководитель </w:t>
      </w:r>
      <w:r w:rsidR="00646D4D">
        <w:rPr>
          <w:b/>
          <w:sz w:val="28"/>
          <w:szCs w:val="28"/>
        </w:rPr>
        <w:t>П</w:t>
      </w:r>
      <w:r w:rsidRPr="00745488">
        <w:rPr>
          <w:b/>
          <w:sz w:val="28"/>
          <w:szCs w:val="28"/>
        </w:rPr>
        <w:t xml:space="preserve">рограммы </w:t>
      </w:r>
      <w:r w:rsidRPr="00745488">
        <w:rPr>
          <w:sz w:val="28"/>
          <w:szCs w:val="28"/>
        </w:rPr>
        <w:t>– работник Университета, назначенный приказом ректора из числа научно-педагогических работников, отвечающий за проектирование, реализацию, эффективность отдельной образовательной программы.</w:t>
      </w:r>
    </w:p>
    <w:p w14:paraId="331160EE" w14:textId="66CDC8A8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ВКР </w:t>
      </w:r>
      <w:r w:rsidRPr="00745488">
        <w:rPr>
          <w:sz w:val="28"/>
          <w:szCs w:val="28"/>
        </w:rPr>
        <w:t>–</w:t>
      </w:r>
      <w:r w:rsidRPr="00745488">
        <w:rPr>
          <w:b/>
          <w:sz w:val="28"/>
          <w:szCs w:val="28"/>
        </w:rPr>
        <w:t xml:space="preserve"> </w:t>
      </w:r>
      <w:r w:rsidRPr="00745488">
        <w:rPr>
          <w:sz w:val="28"/>
          <w:szCs w:val="28"/>
        </w:rPr>
        <w:t>выпускная квалификационная работа</w:t>
      </w:r>
      <w:r w:rsidR="00ED3A2D">
        <w:rPr>
          <w:sz w:val="28"/>
          <w:szCs w:val="28"/>
        </w:rPr>
        <w:t xml:space="preserve"> (магистерская диссертация)</w:t>
      </w:r>
      <w:r w:rsidRPr="00745488">
        <w:rPr>
          <w:sz w:val="28"/>
          <w:szCs w:val="28"/>
        </w:rPr>
        <w:t>.</w:t>
      </w:r>
    </w:p>
    <w:p w14:paraId="3CC0559D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ГИА</w:t>
      </w:r>
      <w:r w:rsidRPr="00745488">
        <w:rPr>
          <w:sz w:val="28"/>
          <w:szCs w:val="28"/>
        </w:rPr>
        <w:t xml:space="preserve"> – государственная итоговая аттестация.</w:t>
      </w:r>
    </w:p>
    <w:p w14:paraId="39A148FE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ГЭК</w:t>
      </w:r>
      <w:r w:rsidRPr="00745488">
        <w:rPr>
          <w:sz w:val="28"/>
          <w:szCs w:val="28"/>
        </w:rPr>
        <w:t xml:space="preserve"> – государственная экзаменационная комиссия.</w:t>
      </w:r>
    </w:p>
    <w:p w14:paraId="1554F15D" w14:textId="77777777" w:rsidR="00E52C9F" w:rsidRPr="00E52C9F" w:rsidRDefault="00E52C9F" w:rsidP="00146939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НР</w:t>
      </w:r>
      <w:r w:rsidRPr="00E52C9F">
        <w:rPr>
          <w:sz w:val="28"/>
          <w:szCs w:val="28"/>
        </w:rPr>
        <w:t xml:space="preserve"> – научный руководитель.</w:t>
      </w:r>
    </w:p>
    <w:p w14:paraId="76BC483C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Образовательная программа (ОП)</w:t>
      </w:r>
      <w:r w:rsidRPr="00745488">
        <w:rPr>
          <w:sz w:val="28"/>
          <w:szCs w:val="28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рабочих программ дисциплин, иных компонентов, а также оценочных и методических материалов.</w:t>
      </w:r>
    </w:p>
    <w:p w14:paraId="302C22A1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ОС НИУ ВШЭ </w:t>
      </w:r>
      <w:r w:rsidRPr="00745488">
        <w:rPr>
          <w:sz w:val="28"/>
          <w:szCs w:val="28"/>
        </w:rPr>
        <w:t>–</w:t>
      </w:r>
      <w:r w:rsidRPr="00745488">
        <w:rPr>
          <w:b/>
          <w:sz w:val="28"/>
          <w:szCs w:val="28"/>
        </w:rPr>
        <w:t xml:space="preserve"> </w:t>
      </w:r>
      <w:r w:rsidRPr="00745488">
        <w:rPr>
          <w:sz w:val="28"/>
          <w:szCs w:val="28"/>
        </w:rPr>
        <w:t>образовательные стандарты высшего образования, установленные НИУ ВШЭ.</w:t>
      </w:r>
    </w:p>
    <w:p w14:paraId="283945A5" w14:textId="77777777" w:rsidR="00E52C9F" w:rsidRDefault="00E52C9F" w:rsidP="0014693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- </w:t>
      </w:r>
      <w:r w:rsidRPr="00745488">
        <w:rPr>
          <w:sz w:val="28"/>
          <w:szCs w:val="28"/>
        </w:rPr>
        <w:t>Положение о курсовой и выпускной квалификационной работе студентов, обучающихся по программам бакалавриата, программам специалитета и программам магистратуры в НИУ ВШЭ, утвержденн</w:t>
      </w:r>
      <w:r>
        <w:rPr>
          <w:sz w:val="28"/>
          <w:szCs w:val="28"/>
        </w:rPr>
        <w:t>ое</w:t>
      </w:r>
      <w:r w:rsidRPr="00745488">
        <w:rPr>
          <w:sz w:val="28"/>
          <w:szCs w:val="28"/>
        </w:rPr>
        <w:t xml:space="preserve"> ученым советом НИУ ВШЭ 28</w:t>
      </w:r>
      <w:r>
        <w:rPr>
          <w:sz w:val="28"/>
          <w:szCs w:val="28"/>
        </w:rPr>
        <w:t>.11.</w:t>
      </w:r>
      <w:r w:rsidRPr="00745488">
        <w:rPr>
          <w:sz w:val="28"/>
          <w:szCs w:val="28"/>
        </w:rPr>
        <w:t>2014</w:t>
      </w:r>
      <w:r>
        <w:rPr>
          <w:sz w:val="28"/>
          <w:szCs w:val="28"/>
        </w:rPr>
        <w:t>.</w:t>
      </w:r>
    </w:p>
    <w:p w14:paraId="38318589" w14:textId="11B99AEF" w:rsidR="00745488" w:rsidRPr="00745488" w:rsidRDefault="00745488" w:rsidP="00146939">
      <w:pPr>
        <w:spacing w:line="276" w:lineRule="auto"/>
        <w:jc w:val="both"/>
        <w:rPr>
          <w:b/>
          <w:sz w:val="28"/>
          <w:szCs w:val="28"/>
        </w:rPr>
      </w:pPr>
      <w:r w:rsidRPr="00745488">
        <w:rPr>
          <w:b/>
          <w:sz w:val="28"/>
          <w:szCs w:val="28"/>
        </w:rPr>
        <w:t xml:space="preserve">Правила - </w:t>
      </w:r>
      <w:r w:rsidRPr="00745488">
        <w:rPr>
          <w:sz w:val="28"/>
          <w:szCs w:val="28"/>
        </w:rPr>
        <w:t>правила подготовки и</w:t>
      </w:r>
      <w:r w:rsidR="00BE088B">
        <w:rPr>
          <w:sz w:val="28"/>
          <w:szCs w:val="28"/>
        </w:rPr>
        <w:t xml:space="preserve"> защиты</w:t>
      </w:r>
      <w:r w:rsidRPr="00745488">
        <w:rPr>
          <w:sz w:val="28"/>
          <w:szCs w:val="28"/>
        </w:rPr>
        <w:t xml:space="preserve"> выпускной квалификационной работы (магистерской диссертации).</w:t>
      </w:r>
    </w:p>
    <w:p w14:paraId="5EDCB441" w14:textId="776A3265" w:rsidR="00646D4D" w:rsidRDefault="00646D4D" w:rsidP="0014693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– </w:t>
      </w:r>
      <w:r w:rsidR="008E746D" w:rsidRPr="008E746D">
        <w:rPr>
          <w:sz w:val="28"/>
          <w:szCs w:val="28"/>
        </w:rPr>
        <w:t xml:space="preserve">образовательная программа </w:t>
      </w:r>
      <w:r w:rsidR="00A8796C" w:rsidRPr="00A8796C">
        <w:rPr>
          <w:sz w:val="28"/>
          <w:szCs w:val="28"/>
        </w:rPr>
        <w:t>«Церковь, общество и государство. Правовое регулирование деятельности религиозных объединений»</w:t>
      </w:r>
      <w:r w:rsidR="00A8796C" w:rsidRPr="00A8796C">
        <w:rPr>
          <w:sz w:val="26"/>
          <w:szCs w:val="26"/>
        </w:rPr>
        <w:t>)</w:t>
      </w:r>
      <w:r w:rsidR="00A8796C" w:rsidRPr="008E746D">
        <w:rPr>
          <w:sz w:val="26"/>
          <w:szCs w:val="26"/>
        </w:rPr>
        <w:t xml:space="preserve"> </w:t>
      </w:r>
      <w:r w:rsidR="008E746D" w:rsidRPr="008E746D">
        <w:rPr>
          <w:sz w:val="28"/>
          <w:szCs w:val="28"/>
        </w:rPr>
        <w:t xml:space="preserve"> направления подготовки 40.04.01 «Юриспруденция», квалификация: магистр</w:t>
      </w:r>
      <w:r>
        <w:rPr>
          <w:sz w:val="28"/>
          <w:szCs w:val="28"/>
        </w:rPr>
        <w:t>.</w:t>
      </w:r>
    </w:p>
    <w:p w14:paraId="53FC197F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Студенты</w:t>
      </w:r>
      <w:r w:rsidRPr="00745488">
        <w:rPr>
          <w:sz w:val="28"/>
          <w:szCs w:val="28"/>
        </w:rPr>
        <w:t xml:space="preserve"> – лицо, осваивающее образовательную программу.</w:t>
      </w:r>
    </w:p>
    <w:p w14:paraId="096B0EF5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Университет, НИУ ВШЭ – </w:t>
      </w:r>
      <w:r w:rsidRPr="00745488"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экономики». </w:t>
      </w:r>
    </w:p>
    <w:p w14:paraId="6B297D1B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Учебный офис</w:t>
      </w:r>
      <w:r w:rsidRPr="00745488">
        <w:rPr>
          <w:sz w:val="28"/>
          <w:szCs w:val="28"/>
        </w:rPr>
        <w:t xml:space="preserve"> – отдел сопровождения учебного процесса ОП или менеджер ОП, отвечающий за администрирование учебного процесса студентов образовательной программы. </w:t>
      </w:r>
    </w:p>
    <w:p w14:paraId="31B1662D" w14:textId="77777777" w:rsidR="00745488" w:rsidRPr="00745488" w:rsidRDefault="00745488" w:rsidP="00146939">
      <w:pPr>
        <w:pStyle w:val="af7"/>
        <w:spacing w:line="276" w:lineRule="auto"/>
        <w:jc w:val="both"/>
        <w:rPr>
          <w:b w:val="0"/>
          <w:sz w:val="28"/>
          <w:szCs w:val="28"/>
        </w:rPr>
      </w:pPr>
      <w:r w:rsidRPr="00745488">
        <w:rPr>
          <w:sz w:val="28"/>
          <w:szCs w:val="28"/>
          <w:lang w:val="en-US"/>
        </w:rPr>
        <w:t>LMS</w:t>
      </w:r>
      <w:r w:rsidRPr="00745488">
        <w:rPr>
          <w:sz w:val="28"/>
          <w:szCs w:val="28"/>
        </w:rPr>
        <w:t xml:space="preserve"> (</w:t>
      </w:r>
      <w:r w:rsidRPr="00745488">
        <w:rPr>
          <w:sz w:val="28"/>
          <w:szCs w:val="28"/>
          <w:lang w:val="en-US"/>
        </w:rPr>
        <w:t>Learning</w:t>
      </w:r>
      <w:r w:rsidRPr="00745488">
        <w:rPr>
          <w:sz w:val="28"/>
          <w:szCs w:val="28"/>
        </w:rPr>
        <w:t xml:space="preserve"> </w:t>
      </w:r>
      <w:r w:rsidRPr="00745488">
        <w:rPr>
          <w:sz w:val="28"/>
          <w:szCs w:val="28"/>
          <w:lang w:val="en-US"/>
        </w:rPr>
        <w:t>Management</w:t>
      </w:r>
      <w:r w:rsidRPr="00745488">
        <w:rPr>
          <w:sz w:val="28"/>
          <w:szCs w:val="28"/>
        </w:rPr>
        <w:t xml:space="preserve"> </w:t>
      </w:r>
      <w:r w:rsidRPr="00745488">
        <w:rPr>
          <w:sz w:val="28"/>
          <w:szCs w:val="28"/>
          <w:lang w:val="en-US"/>
        </w:rPr>
        <w:t>System</w:t>
      </w:r>
      <w:r w:rsidRPr="00745488">
        <w:rPr>
          <w:sz w:val="28"/>
          <w:szCs w:val="28"/>
        </w:rPr>
        <w:t>)</w:t>
      </w:r>
      <w:r w:rsidRPr="00745488">
        <w:rPr>
          <w:b w:val="0"/>
          <w:sz w:val="28"/>
          <w:szCs w:val="28"/>
        </w:rPr>
        <w:t xml:space="preserve"> – система электронной поддержки образовательного процесса НИУ ВШЭ.</w:t>
      </w:r>
    </w:p>
    <w:p w14:paraId="7DA99F71" w14:textId="77777777" w:rsidR="00936B87" w:rsidRDefault="00936B87" w:rsidP="00146939">
      <w:pPr>
        <w:spacing w:line="276" w:lineRule="auto"/>
        <w:rPr>
          <w:b/>
          <w:sz w:val="26"/>
          <w:szCs w:val="26"/>
        </w:rPr>
      </w:pPr>
    </w:p>
    <w:p w14:paraId="6F569CBF" w14:textId="77777777" w:rsidR="00EF0E0A" w:rsidRPr="00646D4D" w:rsidRDefault="00EF0E0A" w:rsidP="00146939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2" w:name="_Toc23855800"/>
      <w:r w:rsidRPr="00646D4D">
        <w:rPr>
          <w:rFonts w:ascii="Times New Roman" w:hAnsi="Times New Roman" w:cs="Times New Roman"/>
          <w:i w:val="0"/>
          <w:sz w:val="32"/>
        </w:rPr>
        <w:t>Общие положения</w:t>
      </w:r>
      <w:bookmarkEnd w:id="2"/>
    </w:p>
    <w:p w14:paraId="68C83E66" w14:textId="39B2E912" w:rsidR="00EF0E0A" w:rsidRPr="00745488" w:rsidRDefault="00EF0E0A" w:rsidP="00146939">
      <w:pPr>
        <w:pStyle w:val="af1"/>
        <w:numPr>
          <w:ilvl w:val="1"/>
          <w:numId w:val="47"/>
        </w:numPr>
        <w:spacing w:before="60" w:after="60" w:line="276" w:lineRule="auto"/>
        <w:ind w:left="0" w:firstLine="567"/>
        <w:jc w:val="both"/>
        <w:rPr>
          <w:sz w:val="28"/>
          <w:szCs w:val="28"/>
        </w:rPr>
      </w:pPr>
      <w:r w:rsidRPr="00745488">
        <w:rPr>
          <w:sz w:val="28"/>
          <w:szCs w:val="28"/>
        </w:rPr>
        <w:t xml:space="preserve">Настоящие </w:t>
      </w:r>
      <w:r w:rsidR="009632A8">
        <w:rPr>
          <w:sz w:val="28"/>
          <w:szCs w:val="28"/>
        </w:rPr>
        <w:t>методические рекомендации</w:t>
      </w:r>
      <w:r w:rsidRPr="00745488">
        <w:rPr>
          <w:sz w:val="28"/>
          <w:szCs w:val="28"/>
        </w:rPr>
        <w:t xml:space="preserve"> содержат следующую информацию:</w:t>
      </w:r>
    </w:p>
    <w:p w14:paraId="650EC85D" w14:textId="09401CAE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  <w:highlight w:val="white"/>
        </w:rPr>
      </w:pPr>
      <w:r w:rsidRPr="007D4E1A">
        <w:rPr>
          <w:sz w:val="28"/>
          <w:szCs w:val="28"/>
          <w:highlight w:val="white"/>
        </w:rPr>
        <w:t xml:space="preserve">рекомендации по выполнению </w:t>
      </w:r>
      <w:r w:rsidR="00BE088B">
        <w:rPr>
          <w:sz w:val="28"/>
          <w:szCs w:val="28"/>
          <w:highlight w:val="white"/>
        </w:rPr>
        <w:t>ВКР</w:t>
      </w:r>
      <w:r w:rsidRPr="007D4E1A">
        <w:rPr>
          <w:sz w:val="28"/>
          <w:szCs w:val="28"/>
          <w:highlight w:val="white"/>
        </w:rPr>
        <w:t>;</w:t>
      </w:r>
    </w:p>
    <w:p w14:paraId="0329748D" w14:textId="3535E086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  <w:highlight w:val="white"/>
        </w:rPr>
      </w:pPr>
      <w:r w:rsidRPr="007D4E1A">
        <w:rPr>
          <w:sz w:val="28"/>
          <w:szCs w:val="28"/>
          <w:highlight w:val="white"/>
        </w:rPr>
        <w:t xml:space="preserve">требования к структуре, содержанию и объему </w:t>
      </w:r>
      <w:r w:rsidR="00BE088B">
        <w:rPr>
          <w:sz w:val="28"/>
          <w:szCs w:val="28"/>
          <w:highlight w:val="white"/>
        </w:rPr>
        <w:t>ВКР</w:t>
      </w:r>
      <w:r w:rsidRPr="007D4E1A">
        <w:rPr>
          <w:sz w:val="28"/>
          <w:szCs w:val="28"/>
          <w:highlight w:val="white"/>
        </w:rPr>
        <w:t>;</w:t>
      </w:r>
    </w:p>
    <w:p w14:paraId="6868F3C0" w14:textId="077F9156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  <w:highlight w:val="white"/>
        </w:rPr>
      </w:pPr>
      <w:r w:rsidRPr="007D4E1A">
        <w:rPr>
          <w:sz w:val="28"/>
          <w:szCs w:val="28"/>
          <w:highlight w:val="white"/>
        </w:rPr>
        <w:t>требова</w:t>
      </w:r>
      <w:r w:rsidR="00F83ED4" w:rsidRPr="007D4E1A">
        <w:rPr>
          <w:sz w:val="28"/>
          <w:szCs w:val="28"/>
          <w:highlight w:val="white"/>
        </w:rPr>
        <w:t xml:space="preserve">ния к оформлению </w:t>
      </w:r>
      <w:r w:rsidR="00BE088B">
        <w:rPr>
          <w:sz w:val="28"/>
          <w:szCs w:val="28"/>
          <w:highlight w:val="white"/>
        </w:rPr>
        <w:t>ВКР</w:t>
      </w:r>
      <w:r w:rsidRPr="007D4E1A">
        <w:rPr>
          <w:sz w:val="28"/>
          <w:szCs w:val="28"/>
          <w:highlight w:val="white"/>
        </w:rPr>
        <w:t>;</w:t>
      </w:r>
    </w:p>
    <w:p w14:paraId="1D5C053D" w14:textId="00A5B33E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 xml:space="preserve">сроки выполнения различных этапов работы над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 xml:space="preserve">; </w:t>
      </w:r>
    </w:p>
    <w:p w14:paraId="6E41C2A2" w14:textId="1AA55B2D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крите</w:t>
      </w:r>
      <w:r w:rsidR="00F83ED4" w:rsidRPr="007D4E1A">
        <w:rPr>
          <w:sz w:val="28"/>
          <w:szCs w:val="28"/>
        </w:rPr>
        <w:t xml:space="preserve">рии оценки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>;</w:t>
      </w:r>
    </w:p>
    <w:p w14:paraId="6BD4BA02" w14:textId="395C2C72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требования к отзыву</w:t>
      </w:r>
      <w:r w:rsidR="00F83ED4" w:rsidRPr="007D4E1A">
        <w:rPr>
          <w:sz w:val="28"/>
          <w:szCs w:val="28"/>
        </w:rPr>
        <w:t xml:space="preserve"> руководителя на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>;</w:t>
      </w:r>
    </w:p>
    <w:p w14:paraId="5AF0D3FD" w14:textId="4EF1FDCE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порядок предложения рецензентов и требован</w:t>
      </w:r>
      <w:r w:rsidR="00F83ED4" w:rsidRPr="007D4E1A">
        <w:rPr>
          <w:sz w:val="28"/>
          <w:szCs w:val="28"/>
        </w:rPr>
        <w:t xml:space="preserve">ия к рецензии на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>;</w:t>
      </w:r>
    </w:p>
    <w:p w14:paraId="64017516" w14:textId="5D6F0389" w:rsidR="00637009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 xml:space="preserve">общие требования к проведению защиты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>;</w:t>
      </w:r>
    </w:p>
    <w:p w14:paraId="26F5C794" w14:textId="77777777" w:rsidR="00637009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образцы и/или шаблоны</w:t>
      </w:r>
      <w:r w:rsidR="00637009" w:rsidRPr="007D4E1A">
        <w:rPr>
          <w:sz w:val="28"/>
          <w:szCs w:val="28"/>
        </w:rPr>
        <w:t xml:space="preserve"> необходимых документов</w:t>
      </w:r>
      <w:r w:rsidRPr="007D4E1A">
        <w:rPr>
          <w:sz w:val="28"/>
          <w:szCs w:val="28"/>
        </w:rPr>
        <w:t xml:space="preserve"> </w:t>
      </w:r>
    </w:p>
    <w:p w14:paraId="3DF63289" w14:textId="61F53434" w:rsidR="00EF0E0A" w:rsidRPr="007D4E1A" w:rsidRDefault="00EF0E0A" w:rsidP="00146939">
      <w:pPr>
        <w:spacing w:before="60" w:after="60" w:line="276" w:lineRule="auto"/>
        <w:ind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 xml:space="preserve">Выполнение настоящих </w:t>
      </w:r>
      <w:r w:rsidR="009632A8">
        <w:rPr>
          <w:sz w:val="28"/>
          <w:szCs w:val="28"/>
        </w:rPr>
        <w:t>Методических рекомендаций</w:t>
      </w:r>
      <w:r w:rsidRPr="007D4E1A">
        <w:rPr>
          <w:sz w:val="28"/>
          <w:szCs w:val="28"/>
        </w:rPr>
        <w:t xml:space="preserve"> является обязательным для студентов </w:t>
      </w:r>
      <w:r w:rsidR="00F83ED4" w:rsidRPr="007D4E1A">
        <w:rPr>
          <w:sz w:val="28"/>
          <w:szCs w:val="28"/>
        </w:rPr>
        <w:t>Программы.</w:t>
      </w:r>
    </w:p>
    <w:p w14:paraId="28FD8D55" w14:textId="06E7917D" w:rsidR="00EF0E0A" w:rsidRDefault="00EF0E0A" w:rsidP="00146939">
      <w:pPr>
        <w:pStyle w:val="af1"/>
        <w:numPr>
          <w:ilvl w:val="1"/>
          <w:numId w:val="47"/>
        </w:numPr>
        <w:spacing w:before="60" w:after="60" w:line="276" w:lineRule="auto"/>
        <w:ind w:left="0" w:firstLine="567"/>
        <w:jc w:val="both"/>
        <w:rPr>
          <w:sz w:val="28"/>
          <w:szCs w:val="28"/>
        </w:rPr>
      </w:pPr>
      <w:r w:rsidRPr="00646D4D">
        <w:rPr>
          <w:sz w:val="28"/>
          <w:szCs w:val="28"/>
        </w:rPr>
        <w:t xml:space="preserve">ВКР выполняются и представляются на русском языке; могут выполняться и представляться </w:t>
      </w:r>
      <w:r w:rsidR="007F7509" w:rsidRPr="00646D4D">
        <w:rPr>
          <w:sz w:val="28"/>
          <w:szCs w:val="28"/>
          <w:highlight w:val="white"/>
        </w:rPr>
        <w:t xml:space="preserve">на иностранном языках, </w:t>
      </w:r>
      <w:r w:rsidRPr="00646D4D">
        <w:rPr>
          <w:sz w:val="28"/>
          <w:szCs w:val="28"/>
          <w:highlight w:val="white"/>
        </w:rPr>
        <w:t>если на иностранном языке ведется изучение дисциплин образовательной программы частично или полностью</w:t>
      </w:r>
      <w:r w:rsidR="00F83ED4" w:rsidRPr="00646D4D">
        <w:rPr>
          <w:sz w:val="28"/>
          <w:szCs w:val="28"/>
          <w:highlight w:val="white"/>
        </w:rPr>
        <w:t>, по согласованию с научным руководителем и академическим руководителем Программы</w:t>
      </w:r>
      <w:r w:rsidRPr="00646D4D">
        <w:rPr>
          <w:sz w:val="28"/>
          <w:szCs w:val="28"/>
          <w:highlight w:val="white"/>
        </w:rPr>
        <w:t xml:space="preserve">. </w:t>
      </w:r>
    </w:p>
    <w:p w14:paraId="290279CC" w14:textId="6D4F30E2" w:rsidR="00A86C18" w:rsidRPr="00A86C18" w:rsidRDefault="00A86C18" w:rsidP="00A86C18">
      <w:pPr>
        <w:pStyle w:val="af1"/>
        <w:numPr>
          <w:ilvl w:val="1"/>
          <w:numId w:val="47"/>
        </w:numPr>
        <w:spacing w:before="60" w:after="60" w:line="276" w:lineRule="auto"/>
        <w:jc w:val="both"/>
        <w:rPr>
          <w:sz w:val="28"/>
          <w:szCs w:val="28"/>
        </w:rPr>
      </w:pPr>
      <w:r w:rsidRPr="00A86C18">
        <w:rPr>
          <w:sz w:val="28"/>
          <w:szCs w:val="28"/>
        </w:rPr>
        <w:t xml:space="preserve">Вместо выполненной в соответствии с настоящими </w:t>
      </w:r>
      <w:r w:rsidR="009632A8">
        <w:rPr>
          <w:sz w:val="28"/>
          <w:szCs w:val="28"/>
        </w:rPr>
        <w:t>Рекомендациями</w:t>
      </w:r>
      <w:r w:rsidRPr="00A86C18">
        <w:rPr>
          <w:sz w:val="28"/>
          <w:szCs w:val="28"/>
        </w:rPr>
        <w:t xml:space="preserve"> ВКР к защите может представляться письменный доклад, подготовленный на основе собственных 2х статей, опубликованных в  журнале из перечня ВАК по направлению подготовки 40.04.01 «Юриспруденция», объединенных единой темой исследования и изданных в период обучения в магистратуре. Письменный доклад должен быть оформлен в соответствии с настоящими Правилами. Объем письменного доклада должен быть не менее 0,5 печатного листа (2000 знаков). Копии опубликованных статей прилагаются к докладу.</w:t>
      </w:r>
    </w:p>
    <w:p w14:paraId="5F075A0E" w14:textId="28EB82EC" w:rsidR="00A86C18" w:rsidRPr="00A86C18" w:rsidRDefault="00A86C18" w:rsidP="00A86C18">
      <w:pPr>
        <w:pStyle w:val="af1"/>
        <w:numPr>
          <w:ilvl w:val="1"/>
          <w:numId w:val="47"/>
        </w:numPr>
        <w:spacing w:before="60" w:after="60" w:line="276" w:lineRule="auto"/>
        <w:jc w:val="both"/>
        <w:rPr>
          <w:sz w:val="28"/>
          <w:szCs w:val="28"/>
        </w:rPr>
      </w:pPr>
      <w:r w:rsidRPr="00A86C18">
        <w:rPr>
          <w:sz w:val="28"/>
          <w:szCs w:val="28"/>
        </w:rPr>
        <w:t xml:space="preserve">Вместо выполненной в соответствии с настоящими </w:t>
      </w:r>
      <w:r w:rsidR="009632A8">
        <w:rPr>
          <w:sz w:val="28"/>
          <w:szCs w:val="28"/>
        </w:rPr>
        <w:t>Методическими рекомен</w:t>
      </w:r>
      <w:r w:rsidRPr="00A86C18">
        <w:rPr>
          <w:sz w:val="28"/>
          <w:szCs w:val="28"/>
        </w:rPr>
        <w:t xml:space="preserve"> ВКР к защите может представляться письменный доклад, подготовленный на основе собственных 3х статей, из них не более 2х написанных в соавторстве,  опубликованных в  журнале из перечня ВАК по направлению подготовки 40.04.01 «Юриспруденция», объединенных единой темой исследования и изданных в период обучения в магистратуре. Письменный доклад должен быть оформлен в соответствии с настоящими Правилами. Объем письменного доклада должен быть не менее 0,5 печатного листа (2000 знаков). Копии опубликованных статей прилагаются к докладу.</w:t>
      </w:r>
    </w:p>
    <w:p w14:paraId="2E4934D0" w14:textId="77777777" w:rsidR="00A86C18" w:rsidRPr="00646D4D" w:rsidRDefault="00A86C18" w:rsidP="00A86C18">
      <w:pPr>
        <w:pStyle w:val="af1"/>
        <w:spacing w:before="60" w:after="60" w:line="276" w:lineRule="auto"/>
        <w:ind w:left="567"/>
        <w:jc w:val="both"/>
        <w:rPr>
          <w:sz w:val="28"/>
          <w:szCs w:val="28"/>
        </w:rPr>
      </w:pPr>
    </w:p>
    <w:p w14:paraId="2223CE5F" w14:textId="77777777" w:rsidR="00EF0E0A" w:rsidRPr="00934C75" w:rsidRDefault="00EF0E0A" w:rsidP="00146939">
      <w:pPr>
        <w:spacing w:line="276" w:lineRule="auto"/>
        <w:jc w:val="both"/>
        <w:rPr>
          <w:sz w:val="26"/>
          <w:szCs w:val="26"/>
        </w:rPr>
      </w:pPr>
    </w:p>
    <w:p w14:paraId="52B0D9D8" w14:textId="77777777" w:rsidR="00146939" w:rsidRDefault="00146939">
      <w:pPr>
        <w:spacing w:after="200" w:line="276" w:lineRule="auto"/>
        <w:rPr>
          <w:b/>
          <w:bCs/>
          <w:iCs/>
          <w:color w:val="auto"/>
          <w:sz w:val="32"/>
          <w:szCs w:val="28"/>
        </w:rPr>
      </w:pPr>
      <w:r>
        <w:rPr>
          <w:i/>
          <w:sz w:val="32"/>
        </w:rPr>
        <w:br w:type="page"/>
      </w:r>
    </w:p>
    <w:p w14:paraId="1A3C10ED" w14:textId="77777777" w:rsidR="00D867AF" w:rsidRPr="00AA2498" w:rsidRDefault="00D867AF" w:rsidP="00DF619F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3" w:name="_Toc23855801"/>
      <w:r w:rsidRPr="00AA2498">
        <w:rPr>
          <w:rFonts w:ascii="Times New Roman" w:hAnsi="Times New Roman" w:cs="Times New Roman"/>
          <w:i w:val="0"/>
          <w:sz w:val="32"/>
        </w:rPr>
        <w:t>Рекомендации по подготовке магистерской диссертации</w:t>
      </w:r>
      <w:bookmarkEnd w:id="3"/>
    </w:p>
    <w:p w14:paraId="0D620A59" w14:textId="77777777" w:rsidR="00D867AF" w:rsidRPr="00F56A81" w:rsidRDefault="00D867AF" w:rsidP="00DF619F">
      <w:pPr>
        <w:pStyle w:val="2"/>
        <w:numPr>
          <w:ilvl w:val="1"/>
          <w:numId w:val="47"/>
        </w:numPr>
        <w:spacing w:line="276" w:lineRule="auto"/>
        <w:rPr>
          <w:rFonts w:ascii="Times New Roman" w:hAnsi="Times New Roman" w:cs="Times New Roman"/>
          <w:i w:val="0"/>
        </w:rPr>
      </w:pPr>
      <w:bookmarkStart w:id="4" w:name="_Toc23855802"/>
      <w:r w:rsidRPr="00F56A81">
        <w:rPr>
          <w:rFonts w:ascii="Times New Roman" w:hAnsi="Times New Roman" w:cs="Times New Roman"/>
          <w:i w:val="0"/>
        </w:rPr>
        <w:t>Общие требования к магистерской диссертации</w:t>
      </w:r>
      <w:bookmarkEnd w:id="4"/>
    </w:p>
    <w:p w14:paraId="0533BF4B" w14:textId="5E4487B2" w:rsidR="00CA2592" w:rsidRDefault="00D867AF" w:rsidP="00146939">
      <w:pPr>
        <w:spacing w:before="60" w:after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Магистерская диссертация (далее –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) </w:t>
      </w:r>
      <w:r w:rsidR="003C14B3">
        <w:rPr>
          <w:sz w:val="28"/>
          <w:szCs w:val="28"/>
        </w:rPr>
        <w:t xml:space="preserve">представляет собой в отличие от КР более углубленный уровень </w:t>
      </w:r>
      <w:r w:rsidRPr="007E1E9E">
        <w:rPr>
          <w:sz w:val="28"/>
          <w:szCs w:val="28"/>
        </w:rPr>
        <w:t>научно-ис</w:t>
      </w:r>
      <w:r>
        <w:rPr>
          <w:sz w:val="28"/>
          <w:szCs w:val="28"/>
        </w:rPr>
        <w:t xml:space="preserve">следовательской работы студента и </w:t>
      </w:r>
      <w:r w:rsidR="003C14B3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одн</w:t>
      </w:r>
      <w:r w:rsidR="003C14B3">
        <w:rPr>
          <w:sz w:val="28"/>
          <w:szCs w:val="28"/>
        </w:rPr>
        <w:t>им</w:t>
      </w:r>
      <w:r>
        <w:rPr>
          <w:sz w:val="28"/>
          <w:szCs w:val="28"/>
        </w:rPr>
        <w:t xml:space="preserve"> из видов ВКР. З</w:t>
      </w:r>
      <w:r w:rsidRPr="007E1E9E">
        <w:rPr>
          <w:sz w:val="28"/>
          <w:szCs w:val="28"/>
        </w:rPr>
        <w:t xml:space="preserve">ащита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входит в обязательную часть </w:t>
      </w:r>
      <w:r>
        <w:rPr>
          <w:sz w:val="28"/>
          <w:szCs w:val="28"/>
        </w:rPr>
        <w:t>г</w:t>
      </w:r>
      <w:r w:rsidR="000D322D">
        <w:rPr>
          <w:sz w:val="28"/>
          <w:szCs w:val="28"/>
        </w:rPr>
        <w:t>о</w:t>
      </w:r>
      <w:r>
        <w:rPr>
          <w:sz w:val="28"/>
          <w:szCs w:val="28"/>
        </w:rPr>
        <w:t>сударственной итоговой аттестации (ГИ</w:t>
      </w:r>
      <w:r w:rsidRPr="007E1E9E">
        <w:rPr>
          <w:sz w:val="28"/>
          <w:szCs w:val="28"/>
        </w:rPr>
        <w:t>А</w:t>
      </w:r>
      <w:r>
        <w:rPr>
          <w:sz w:val="28"/>
          <w:szCs w:val="28"/>
        </w:rPr>
        <w:t xml:space="preserve">). </w:t>
      </w:r>
    </w:p>
    <w:p w14:paraId="2D3E543F" w14:textId="5DC0E02A" w:rsidR="008C7DCF" w:rsidRDefault="00D867AF" w:rsidP="00146939">
      <w:pPr>
        <w:spacing w:before="60" w:after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вы</w:t>
      </w:r>
      <w:r w:rsidR="009276EB">
        <w:rPr>
          <w:sz w:val="28"/>
          <w:szCs w:val="28"/>
        </w:rPr>
        <w:t>бирае</w:t>
      </w:r>
      <w:r w:rsidR="007F7509">
        <w:rPr>
          <w:sz w:val="28"/>
          <w:szCs w:val="28"/>
        </w:rPr>
        <w:t>тся студентами Программы</w:t>
      </w:r>
      <w:r w:rsidR="0052138C">
        <w:rPr>
          <w:sz w:val="28"/>
          <w:szCs w:val="28"/>
        </w:rPr>
        <w:t xml:space="preserve"> на</w:t>
      </w:r>
      <w:r w:rsidR="00905C2A">
        <w:rPr>
          <w:sz w:val="28"/>
          <w:szCs w:val="28"/>
        </w:rPr>
        <w:t xml:space="preserve"> </w:t>
      </w:r>
      <w:r w:rsidR="009276EB">
        <w:rPr>
          <w:sz w:val="28"/>
          <w:szCs w:val="28"/>
        </w:rPr>
        <w:t>перво</w:t>
      </w:r>
      <w:r w:rsidR="0052138C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52138C">
        <w:rPr>
          <w:sz w:val="28"/>
          <w:szCs w:val="28"/>
        </w:rPr>
        <w:t>курсе</w:t>
      </w:r>
      <w:r>
        <w:rPr>
          <w:sz w:val="28"/>
          <w:szCs w:val="28"/>
        </w:rPr>
        <w:t xml:space="preserve">. </w:t>
      </w:r>
      <w:r w:rsidRPr="008B42B1">
        <w:rPr>
          <w:b/>
          <w:sz w:val="28"/>
          <w:szCs w:val="28"/>
        </w:rPr>
        <w:t xml:space="preserve">Форматом </w:t>
      </w:r>
      <w:r w:rsidR="00BE088B">
        <w:rPr>
          <w:b/>
          <w:sz w:val="28"/>
          <w:szCs w:val="28"/>
        </w:rPr>
        <w:t>ВКР</w:t>
      </w:r>
      <w:r w:rsidRPr="008B42B1">
        <w:rPr>
          <w:b/>
          <w:sz w:val="28"/>
          <w:szCs w:val="28"/>
        </w:rPr>
        <w:t xml:space="preserve"> является академический формат</w:t>
      </w:r>
      <w:r>
        <w:rPr>
          <w:sz w:val="28"/>
          <w:szCs w:val="28"/>
        </w:rPr>
        <w:t>, предполагающий проведение исследования</w:t>
      </w:r>
      <w:r w:rsidRPr="007E1E9E">
        <w:rPr>
          <w:sz w:val="28"/>
          <w:szCs w:val="28"/>
        </w:rPr>
        <w:t xml:space="preserve"> в целях получения новых знаний о структуре, свойствах и закономерностях изучаемого объекта (явления). </w:t>
      </w:r>
      <w:r w:rsidR="00BE088B">
        <w:rPr>
          <w:bCs/>
          <w:sz w:val="28"/>
          <w:szCs w:val="28"/>
        </w:rPr>
        <w:t>ВКР</w:t>
      </w:r>
      <w:r w:rsidRPr="005C6B1A">
        <w:rPr>
          <w:b/>
          <w:bCs/>
          <w:sz w:val="28"/>
          <w:szCs w:val="28"/>
        </w:rPr>
        <w:t xml:space="preserve"> </w:t>
      </w:r>
      <w:r w:rsidRPr="005C6B1A">
        <w:rPr>
          <w:sz w:val="28"/>
          <w:szCs w:val="28"/>
        </w:rPr>
        <w:t xml:space="preserve">– ВКР, выполняемая студентом самостоятельно под руководством НР на завершающей стадии обучения по </w:t>
      </w:r>
      <w:r w:rsidR="008C7DCF">
        <w:rPr>
          <w:sz w:val="28"/>
          <w:szCs w:val="28"/>
        </w:rPr>
        <w:t>П</w:t>
      </w:r>
      <w:r w:rsidRPr="005C6B1A">
        <w:rPr>
          <w:sz w:val="28"/>
          <w:szCs w:val="28"/>
        </w:rPr>
        <w:t xml:space="preserve">рограмме.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выполняется на русском языке</w:t>
      </w:r>
      <w:r w:rsidRPr="005C6B1A">
        <w:rPr>
          <w:sz w:val="28"/>
          <w:szCs w:val="28"/>
        </w:rPr>
        <w:t xml:space="preserve">. </w:t>
      </w:r>
    </w:p>
    <w:p w14:paraId="4B32D0F9" w14:textId="6DD97925" w:rsidR="00D867AF" w:rsidRPr="005C6B1A" w:rsidRDefault="00D867AF" w:rsidP="00146939">
      <w:pPr>
        <w:spacing w:before="60" w:after="60" w:line="276" w:lineRule="auto"/>
        <w:ind w:firstLine="709"/>
        <w:jc w:val="both"/>
        <w:rPr>
          <w:b/>
          <w:bCs/>
          <w:sz w:val="28"/>
          <w:szCs w:val="28"/>
        </w:rPr>
      </w:pPr>
      <w:r w:rsidRPr="005C6B1A">
        <w:rPr>
          <w:b/>
          <w:bCs/>
          <w:sz w:val="28"/>
          <w:szCs w:val="28"/>
        </w:rPr>
        <w:t xml:space="preserve">Основными целями выполнения и защиты </w:t>
      </w:r>
      <w:r w:rsidR="00BE088B">
        <w:rPr>
          <w:b/>
          <w:bCs/>
          <w:sz w:val="28"/>
          <w:szCs w:val="28"/>
        </w:rPr>
        <w:t>ВКР</w:t>
      </w:r>
      <w:r w:rsidRPr="005C6B1A">
        <w:rPr>
          <w:b/>
          <w:bCs/>
          <w:sz w:val="28"/>
          <w:szCs w:val="28"/>
        </w:rPr>
        <w:t xml:space="preserve"> являются:</w:t>
      </w:r>
    </w:p>
    <w:p w14:paraId="7787C35C" w14:textId="77C236D8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углубление, систематизация и интеграция теоретических знаний и практических навыков по направлению высшего профессионального образования «</w:t>
      </w:r>
      <w:r w:rsidR="001B176E">
        <w:rPr>
          <w:sz w:val="28"/>
          <w:szCs w:val="28"/>
        </w:rPr>
        <w:t>Юриспруденция</w:t>
      </w:r>
      <w:r w:rsidRPr="005C6B1A">
        <w:rPr>
          <w:sz w:val="28"/>
          <w:szCs w:val="28"/>
        </w:rPr>
        <w:t>»;</w:t>
      </w:r>
    </w:p>
    <w:p w14:paraId="2E5E97A2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развитие умения критически оценивать и обобщать теоретические положения;</w:t>
      </w:r>
    </w:p>
    <w:p w14:paraId="7DEBFB63" w14:textId="73F3E353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применение полученных знаний при решении прикладных задач по направлению высшего профессионального образования «</w:t>
      </w:r>
      <w:r w:rsidR="001B176E">
        <w:rPr>
          <w:sz w:val="28"/>
          <w:szCs w:val="28"/>
        </w:rPr>
        <w:t>Юриспруденция</w:t>
      </w:r>
      <w:r w:rsidRPr="005C6B1A">
        <w:rPr>
          <w:sz w:val="28"/>
          <w:szCs w:val="28"/>
        </w:rPr>
        <w:t>»;</w:t>
      </w:r>
    </w:p>
    <w:p w14:paraId="6118077D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стимулирование навыков самостоятельной аналитической работы;</w:t>
      </w:r>
    </w:p>
    <w:p w14:paraId="71E4306E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овладение современными методами научного исследования;</w:t>
      </w:r>
    </w:p>
    <w:p w14:paraId="5A22ECFC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выяснение подготовленности студентов к практической деятельности в условиях рыночной экономики;</w:t>
      </w:r>
    </w:p>
    <w:p w14:paraId="08EA77A9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презентация навыков публичной дискуссии и защиты научных идей, предложений и рекомендаций.</w:t>
      </w:r>
    </w:p>
    <w:p w14:paraId="25FD4864" w14:textId="77777777" w:rsidR="00D867AF" w:rsidRPr="005C6B1A" w:rsidRDefault="00D867AF" w:rsidP="009276EB">
      <w:pPr>
        <w:ind w:firstLine="709"/>
        <w:jc w:val="both"/>
        <w:rPr>
          <w:sz w:val="28"/>
          <w:szCs w:val="28"/>
        </w:rPr>
      </w:pPr>
    </w:p>
    <w:p w14:paraId="00CEEE70" w14:textId="77777777" w:rsidR="00D867AF" w:rsidRPr="00146939" w:rsidRDefault="00D867AF" w:rsidP="00146939">
      <w:pPr>
        <w:pStyle w:val="2"/>
        <w:numPr>
          <w:ilvl w:val="1"/>
          <w:numId w:val="47"/>
        </w:numPr>
        <w:rPr>
          <w:rFonts w:ascii="Times New Roman" w:hAnsi="Times New Roman" w:cs="Times New Roman"/>
          <w:i w:val="0"/>
        </w:rPr>
      </w:pPr>
      <w:bookmarkStart w:id="5" w:name="_Toc23855803"/>
      <w:r w:rsidRPr="00146939">
        <w:rPr>
          <w:rFonts w:ascii="Times New Roman" w:hAnsi="Times New Roman" w:cs="Times New Roman"/>
          <w:i w:val="0"/>
        </w:rPr>
        <w:t>Порядок подготовки магистерской диссертации</w:t>
      </w:r>
      <w:bookmarkEnd w:id="5"/>
    </w:p>
    <w:p w14:paraId="1D9DE474" w14:textId="77777777" w:rsidR="004E095F" w:rsidRPr="009276EB" w:rsidRDefault="004E095F" w:rsidP="00146939">
      <w:pPr>
        <w:spacing w:before="60" w:after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магистерской диссертацией начинается на первом курсе </w:t>
      </w:r>
      <w:r w:rsidRPr="009276EB">
        <w:rPr>
          <w:sz w:val="28"/>
          <w:szCs w:val="28"/>
        </w:rPr>
        <w:t>программы. В четвертом модуле первого курса студенты обязаны обосновать тему магистерской диссертации, для этого подгото</w:t>
      </w:r>
      <w:r w:rsidR="008C7DCF">
        <w:rPr>
          <w:sz w:val="28"/>
          <w:szCs w:val="28"/>
        </w:rPr>
        <w:t xml:space="preserve">вить презентацию и защитить </w:t>
      </w:r>
      <w:r w:rsidRPr="009276EB">
        <w:rPr>
          <w:sz w:val="28"/>
          <w:szCs w:val="28"/>
        </w:rPr>
        <w:t>обоснование</w:t>
      </w:r>
      <w:r w:rsidR="008C7DCF">
        <w:rPr>
          <w:sz w:val="28"/>
          <w:szCs w:val="28"/>
        </w:rPr>
        <w:t xml:space="preserve"> выбранной темы</w:t>
      </w:r>
      <w:r w:rsidRPr="009276EB">
        <w:rPr>
          <w:sz w:val="28"/>
          <w:szCs w:val="28"/>
        </w:rPr>
        <w:t>. В п</w:t>
      </w:r>
      <w:r w:rsidR="009276EB" w:rsidRPr="009276EB">
        <w:rPr>
          <w:sz w:val="28"/>
          <w:szCs w:val="28"/>
        </w:rPr>
        <w:t>резентации должны быть отражены</w:t>
      </w:r>
      <w:r w:rsidRPr="009276EB">
        <w:rPr>
          <w:sz w:val="28"/>
          <w:szCs w:val="28"/>
        </w:rPr>
        <w:t xml:space="preserve"> следующие разделы: </w:t>
      </w:r>
    </w:p>
    <w:p w14:paraId="4D51FE99" w14:textId="77777777" w:rsidR="004E095F" w:rsidRPr="009276EB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 1. Актуальность исследования.</w:t>
      </w:r>
    </w:p>
    <w:p w14:paraId="5DA10B5C" w14:textId="77777777" w:rsidR="00905C2A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2.  Имеющиеся научные исследования по теме, в том числе собственный научный задел (краткое изложение сути подходов и взглядов).</w:t>
      </w:r>
    </w:p>
    <w:p w14:paraId="063DAD6E" w14:textId="77777777" w:rsidR="00905C2A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3. Основные проблемы</w:t>
      </w:r>
      <w:r w:rsidR="00905C2A">
        <w:rPr>
          <w:sz w:val="28"/>
          <w:szCs w:val="28"/>
        </w:rPr>
        <w:t xml:space="preserve"> в исследуемой сфере</w:t>
      </w:r>
      <w:r w:rsidRPr="009276EB">
        <w:rPr>
          <w:sz w:val="28"/>
          <w:szCs w:val="28"/>
        </w:rPr>
        <w:t>.</w:t>
      </w:r>
    </w:p>
    <w:p w14:paraId="073302BF" w14:textId="7F97C066" w:rsidR="00905C2A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4.</w:t>
      </w:r>
      <w:r w:rsidR="00ED3A2D">
        <w:rPr>
          <w:sz w:val="28"/>
          <w:szCs w:val="28"/>
        </w:rPr>
        <w:t xml:space="preserve"> </w:t>
      </w:r>
      <w:r w:rsidRPr="009276EB">
        <w:rPr>
          <w:sz w:val="28"/>
          <w:szCs w:val="28"/>
        </w:rPr>
        <w:t xml:space="preserve">Предварительные цели и задачи исследования. </w:t>
      </w:r>
    </w:p>
    <w:p w14:paraId="4AFD0C30" w14:textId="77777777" w:rsidR="00905C2A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5. Основные гипотезы, замысел исследования.</w:t>
      </w:r>
    </w:p>
    <w:p w14:paraId="68C96D1E" w14:textId="77777777" w:rsidR="00905C2A" w:rsidRDefault="002F4E68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Предполагаемая</w:t>
      </w:r>
      <w:r w:rsidR="004E095F" w:rsidRPr="009276EB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а работы, отражающая</w:t>
      </w:r>
      <w:r w:rsidR="004E095F" w:rsidRPr="009276EB">
        <w:rPr>
          <w:sz w:val="28"/>
          <w:szCs w:val="28"/>
        </w:rPr>
        <w:t xml:space="preserve"> цели, задачи, проблемы, гипотезы исследования.</w:t>
      </w:r>
    </w:p>
    <w:p w14:paraId="126C1661" w14:textId="77777777" w:rsidR="00D867AF" w:rsidRDefault="009276EB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Поэтапная работа над магистерской диссертацией продолжается на втором курсе программы, опираясь на</w:t>
      </w:r>
      <w:r w:rsidR="00905C2A">
        <w:rPr>
          <w:sz w:val="28"/>
          <w:szCs w:val="28"/>
        </w:rPr>
        <w:t xml:space="preserve"> активную работу </w:t>
      </w:r>
      <w:r w:rsidRPr="009276EB">
        <w:rPr>
          <w:sz w:val="28"/>
          <w:szCs w:val="28"/>
        </w:rPr>
        <w:t xml:space="preserve">в </w:t>
      </w:r>
      <w:r w:rsidR="000D322D" w:rsidRPr="009276EB">
        <w:rPr>
          <w:sz w:val="28"/>
          <w:szCs w:val="28"/>
        </w:rPr>
        <w:t>рамках Научно</w:t>
      </w:r>
      <w:r w:rsidRPr="009276EB">
        <w:rPr>
          <w:sz w:val="28"/>
          <w:szCs w:val="28"/>
        </w:rPr>
        <w:t xml:space="preserve">-исследовательского семинара </w:t>
      </w:r>
      <w:r w:rsidR="00BD40DB">
        <w:rPr>
          <w:sz w:val="28"/>
          <w:szCs w:val="28"/>
        </w:rPr>
        <w:t>«</w:t>
      </w:r>
      <w:r w:rsidRPr="009276EB">
        <w:rPr>
          <w:sz w:val="28"/>
          <w:szCs w:val="28"/>
        </w:rPr>
        <w:t>Теория и методика научного правого</w:t>
      </w:r>
      <w:r w:rsidR="00905C2A">
        <w:rPr>
          <w:sz w:val="28"/>
          <w:szCs w:val="28"/>
        </w:rPr>
        <w:t xml:space="preserve"> </w:t>
      </w:r>
      <w:r w:rsidRPr="009276EB">
        <w:rPr>
          <w:sz w:val="28"/>
          <w:szCs w:val="28"/>
        </w:rPr>
        <w:t>исследования</w:t>
      </w:r>
      <w:r w:rsidR="00BD40DB">
        <w:rPr>
          <w:sz w:val="28"/>
          <w:szCs w:val="28"/>
        </w:rPr>
        <w:t>»</w:t>
      </w:r>
      <w:r w:rsidR="00905C2A">
        <w:rPr>
          <w:sz w:val="28"/>
          <w:szCs w:val="28"/>
        </w:rPr>
        <w:t>.</w:t>
      </w:r>
    </w:p>
    <w:p w14:paraId="57A35217" w14:textId="77777777" w:rsidR="00D867AF" w:rsidRPr="00146939" w:rsidRDefault="00D867AF" w:rsidP="00BD40DB">
      <w:pPr>
        <w:pStyle w:val="2"/>
        <w:numPr>
          <w:ilvl w:val="1"/>
          <w:numId w:val="47"/>
        </w:numPr>
        <w:spacing w:line="276" w:lineRule="auto"/>
        <w:rPr>
          <w:rFonts w:ascii="Times New Roman" w:hAnsi="Times New Roman" w:cs="Times New Roman"/>
          <w:i w:val="0"/>
        </w:rPr>
      </w:pPr>
      <w:bookmarkStart w:id="6" w:name="_Toc23855804"/>
      <w:r w:rsidRPr="00146939">
        <w:rPr>
          <w:rFonts w:ascii="Times New Roman" w:hAnsi="Times New Roman" w:cs="Times New Roman"/>
          <w:i w:val="0"/>
        </w:rPr>
        <w:t>Объем, структура и содержание магистерской диссертации</w:t>
      </w:r>
      <w:bookmarkEnd w:id="6"/>
    </w:p>
    <w:p w14:paraId="2F9127CE" w14:textId="644F3F4B" w:rsidR="00146939" w:rsidRDefault="00D867AF" w:rsidP="00BD40DB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должен составлять примерно </w:t>
      </w:r>
      <w:r w:rsidR="005D4187">
        <w:rPr>
          <w:sz w:val="28"/>
          <w:szCs w:val="28"/>
        </w:rPr>
        <w:t>80</w:t>
      </w:r>
      <w:r>
        <w:rPr>
          <w:sz w:val="28"/>
          <w:szCs w:val="28"/>
        </w:rPr>
        <w:t>-</w:t>
      </w:r>
      <w:r w:rsidR="005D4187">
        <w:rPr>
          <w:sz w:val="28"/>
          <w:szCs w:val="28"/>
        </w:rPr>
        <w:t>100</w:t>
      </w:r>
      <w:r>
        <w:rPr>
          <w:sz w:val="28"/>
          <w:szCs w:val="28"/>
        </w:rPr>
        <w:t xml:space="preserve"> страниц текста</w:t>
      </w:r>
      <w:r w:rsidR="00EA52B4">
        <w:rPr>
          <w:sz w:val="28"/>
          <w:szCs w:val="28"/>
        </w:rPr>
        <w:t xml:space="preserve"> </w:t>
      </w:r>
      <w:r w:rsidR="00EA52B4">
        <w:rPr>
          <w:color w:val="auto"/>
          <w:sz w:val="28"/>
          <w:szCs w:val="28"/>
        </w:rPr>
        <w:t>(</w:t>
      </w:r>
      <w:r w:rsidR="00965002" w:rsidRPr="00965002">
        <w:rPr>
          <w:color w:val="auto"/>
          <w:sz w:val="28"/>
          <w:szCs w:val="28"/>
        </w:rPr>
        <w:t>шрифт Times New Roman, 14 пунктов, полуторный интервал</w:t>
      </w:r>
      <w:r w:rsidR="00EA52B4">
        <w:rPr>
          <w:color w:val="auto"/>
          <w:sz w:val="28"/>
          <w:szCs w:val="28"/>
        </w:rPr>
        <w:t>)</w:t>
      </w:r>
      <w:r w:rsidR="00965002">
        <w:rPr>
          <w:sz w:val="28"/>
          <w:szCs w:val="28"/>
        </w:rPr>
        <w:t>, без учета приложений</w:t>
      </w:r>
      <w:r w:rsidR="00146939">
        <w:rPr>
          <w:sz w:val="28"/>
          <w:szCs w:val="28"/>
        </w:rPr>
        <w:t>.</w:t>
      </w:r>
    </w:p>
    <w:p w14:paraId="09170A50" w14:textId="3DECD4D1" w:rsidR="00D867AF" w:rsidRDefault="00BE088B" w:rsidP="00BD40DB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ВКР</w:t>
      </w:r>
      <w:r w:rsidR="00D867AF" w:rsidRPr="00A03468">
        <w:rPr>
          <w:bCs/>
          <w:sz w:val="28"/>
          <w:szCs w:val="28"/>
        </w:rPr>
        <w:t xml:space="preserve"> печатается </w:t>
      </w:r>
      <w:r w:rsidR="008C7DCF" w:rsidRPr="008C7DCF">
        <w:rPr>
          <w:bCs/>
          <w:sz w:val="28"/>
          <w:szCs w:val="28"/>
        </w:rPr>
        <w:t xml:space="preserve">в </w:t>
      </w:r>
      <w:r w:rsidR="00BD40DB">
        <w:rPr>
          <w:bCs/>
          <w:sz w:val="28"/>
          <w:szCs w:val="28"/>
        </w:rPr>
        <w:t>двух</w:t>
      </w:r>
      <w:r w:rsidR="00D867AF" w:rsidRPr="008C7DCF">
        <w:rPr>
          <w:bCs/>
          <w:sz w:val="28"/>
          <w:szCs w:val="28"/>
        </w:rPr>
        <w:t xml:space="preserve"> экземпляр</w:t>
      </w:r>
      <w:r w:rsidR="008C7DCF" w:rsidRPr="008C7DCF">
        <w:rPr>
          <w:bCs/>
          <w:sz w:val="28"/>
          <w:szCs w:val="28"/>
        </w:rPr>
        <w:t>ах</w:t>
      </w:r>
      <w:r w:rsidR="00D867AF" w:rsidRPr="008C7DCF">
        <w:rPr>
          <w:bCs/>
          <w:sz w:val="28"/>
          <w:szCs w:val="28"/>
        </w:rPr>
        <w:t xml:space="preserve"> и должна быть переплетена.</w:t>
      </w:r>
      <w:r w:rsidR="00D867AF" w:rsidRPr="008C7DCF">
        <w:rPr>
          <w:sz w:val="28"/>
          <w:szCs w:val="28"/>
        </w:rPr>
        <w:t xml:space="preserve"> Правильно оформленная </w:t>
      </w:r>
      <w:r>
        <w:rPr>
          <w:sz w:val="28"/>
          <w:szCs w:val="28"/>
        </w:rPr>
        <w:t>ВКР</w:t>
      </w:r>
      <w:r w:rsidR="00D867AF">
        <w:rPr>
          <w:sz w:val="28"/>
          <w:szCs w:val="28"/>
        </w:rPr>
        <w:t xml:space="preserve"> должна включать в себя:</w:t>
      </w:r>
    </w:p>
    <w:p w14:paraId="53F34640" w14:textId="77777777" w:rsidR="00D867AF" w:rsidRDefault="00D867AF" w:rsidP="00BD40DB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лист;</w:t>
      </w:r>
    </w:p>
    <w:p w14:paraId="36DADF04" w14:textId="77777777" w:rsidR="00D867AF" w:rsidRDefault="00D867AF" w:rsidP="00BD40DB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содержание;</w:t>
      </w:r>
    </w:p>
    <w:p w14:paraId="05AA6729" w14:textId="77777777" w:rsidR="00D867AF" w:rsidRDefault="00D867AF" w:rsidP="00BD40DB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введение;</w:t>
      </w:r>
    </w:p>
    <w:p w14:paraId="7544470A" w14:textId="77777777" w:rsidR="00D867AF" w:rsidRDefault="00D867AF" w:rsidP="00BD40DB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основную часть;</w:t>
      </w:r>
    </w:p>
    <w:p w14:paraId="57663ED8" w14:textId="77777777" w:rsidR="00D867AF" w:rsidRDefault="00D867AF" w:rsidP="00BD40DB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заключение;</w:t>
      </w:r>
    </w:p>
    <w:p w14:paraId="0885DA2F" w14:textId="77777777" w:rsidR="00D867AF" w:rsidRDefault="00D867AF" w:rsidP="00BD40DB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библиографию;</w:t>
      </w:r>
    </w:p>
    <w:p w14:paraId="120FFE44" w14:textId="77777777" w:rsidR="00D867AF" w:rsidRDefault="00D867AF" w:rsidP="00BD40DB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(если таковые имеются).</w:t>
      </w:r>
    </w:p>
    <w:p w14:paraId="0A9A2B3B" w14:textId="4668B40E" w:rsidR="005B6DE5" w:rsidRDefault="005B6DE5" w:rsidP="005B6DE5">
      <w:pPr>
        <w:spacing w:before="60" w:after="60" w:line="276" w:lineRule="auto"/>
        <w:ind w:firstLine="708"/>
        <w:jc w:val="both"/>
        <w:rPr>
          <w:bCs/>
          <w:sz w:val="28"/>
          <w:szCs w:val="28"/>
        </w:rPr>
      </w:pPr>
      <w:r w:rsidRPr="005B6DE5">
        <w:rPr>
          <w:b/>
          <w:bCs/>
          <w:i/>
          <w:sz w:val="28"/>
          <w:szCs w:val="28"/>
        </w:rPr>
        <w:t>Титульный лист</w:t>
      </w:r>
      <w:r w:rsidRPr="005B6DE5">
        <w:rPr>
          <w:bCs/>
          <w:sz w:val="28"/>
          <w:szCs w:val="28"/>
        </w:rPr>
        <w:t xml:space="preserve"> является первой страницей работы, оформляется в соответствии с образцом оформления, приведенным в Приложении № </w:t>
      </w:r>
      <w:r w:rsidR="00883AAE">
        <w:rPr>
          <w:bCs/>
          <w:sz w:val="28"/>
          <w:szCs w:val="28"/>
        </w:rPr>
        <w:t>4</w:t>
      </w:r>
      <w:r w:rsidRPr="005B6DE5">
        <w:rPr>
          <w:bCs/>
          <w:sz w:val="28"/>
          <w:szCs w:val="28"/>
        </w:rPr>
        <w:t xml:space="preserve"> к Правилам. Титульный лист включается в общую нумерацию страниц </w:t>
      </w:r>
      <w:r w:rsidR="00BE088B">
        <w:rPr>
          <w:bCs/>
          <w:sz w:val="28"/>
          <w:szCs w:val="28"/>
        </w:rPr>
        <w:t>ВКР</w:t>
      </w:r>
      <w:r w:rsidRPr="005B6DE5">
        <w:rPr>
          <w:bCs/>
          <w:sz w:val="28"/>
          <w:szCs w:val="28"/>
        </w:rPr>
        <w:t>.</w:t>
      </w:r>
    </w:p>
    <w:p w14:paraId="64114F82" w14:textId="77777777" w:rsidR="00432523" w:rsidRDefault="005B6DE5" w:rsidP="005B6DE5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5B6DE5">
        <w:rPr>
          <w:b/>
          <w:i/>
          <w:sz w:val="28"/>
          <w:szCs w:val="28"/>
        </w:rPr>
        <w:t>Содержание</w:t>
      </w:r>
      <w:r w:rsidRPr="005B6DE5">
        <w:rPr>
          <w:sz w:val="28"/>
          <w:szCs w:val="28"/>
        </w:rPr>
        <w:t xml:space="preserve"> представляет собой перечень основных частей </w:t>
      </w:r>
      <w:r w:rsidR="00BE088B">
        <w:rPr>
          <w:sz w:val="28"/>
          <w:szCs w:val="28"/>
        </w:rPr>
        <w:t>ВКР</w:t>
      </w:r>
      <w:r w:rsidRPr="005B6DE5">
        <w:rPr>
          <w:sz w:val="28"/>
          <w:szCs w:val="28"/>
        </w:rPr>
        <w:t xml:space="preserve"> с указанием страниц, на которые они размещены. Заголовки частей в содержании должны точно повторять заголовки частей в тексте работы. Не допускается сокращать или изменять формулировки заголовков. Последнее слово в заголовке соединяют отточием с соответствующим ему номером страницы в правом столбце содержания. Содержание размеща</w:t>
      </w:r>
      <w:r>
        <w:rPr>
          <w:sz w:val="28"/>
          <w:szCs w:val="28"/>
        </w:rPr>
        <w:t>ют</w:t>
      </w:r>
      <w:r w:rsidRPr="005B6DE5">
        <w:rPr>
          <w:sz w:val="28"/>
          <w:szCs w:val="28"/>
        </w:rPr>
        <w:t xml:space="preserve"> сразу после титульного листа.</w:t>
      </w:r>
    </w:p>
    <w:p w14:paraId="346A5640" w14:textId="77777777" w:rsidR="00432523" w:rsidRPr="00432523" w:rsidRDefault="00432523" w:rsidP="00432523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432523">
        <w:rPr>
          <w:b/>
          <w:i/>
          <w:sz w:val="28"/>
          <w:szCs w:val="28"/>
        </w:rPr>
        <w:t>Аннотация и ключевые слова</w:t>
      </w:r>
      <w:r w:rsidRPr="00432523">
        <w:rPr>
          <w:sz w:val="28"/>
          <w:szCs w:val="28"/>
        </w:rPr>
        <w:t xml:space="preserve"> составляются на русском и английском языке и размещаются на отдельном листе после содержания. </w:t>
      </w:r>
    </w:p>
    <w:p w14:paraId="6E7BA6D8" w14:textId="77777777" w:rsidR="00432523" w:rsidRPr="00432523" w:rsidRDefault="00432523" w:rsidP="00432523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432523">
        <w:rPr>
          <w:sz w:val="28"/>
          <w:szCs w:val="28"/>
        </w:rPr>
        <w:t xml:space="preserve">Аннотация должна отражать цель исследования, основное его содержание и новизну, другие особенности. Аннотация составляется с помощью безличных конструкций, без использования специализированных терминов и информирует в сжатой форме о содержании текста ВКР и о том, какие теоретические и/или практические знания в ней содержатся. Рекомендуемый средний объем аннотации – 500 - 600 печатных знаков, включая пробелы. </w:t>
      </w:r>
    </w:p>
    <w:p w14:paraId="18BCA542" w14:textId="77777777" w:rsidR="00432523" w:rsidRPr="00432523" w:rsidRDefault="00432523" w:rsidP="00432523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432523">
        <w:rPr>
          <w:sz w:val="28"/>
          <w:szCs w:val="28"/>
        </w:rPr>
        <w:t>Ключевые слова - набор слов, кратко представляющих суть текста и отражающих отрасль научного знания, к которой относится работа. Ключевое слово может состоять из одного или двух и более слов. Перечень ключевых слов должен включать от 5 до 15 слов или словосочетаний из текста ВКР, которые в наибольшей мере характеризуют ее содержание и обеспечивают возможность информационного поиска. Ключевые слова приводятся в именительном падеже и печатаются прописными буквами в строку через запятые.</w:t>
      </w:r>
    </w:p>
    <w:p w14:paraId="57793692" w14:textId="181C80F6" w:rsidR="005B6DE5" w:rsidRPr="005B6DE5" w:rsidRDefault="00432523" w:rsidP="00432523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432523">
        <w:rPr>
          <w:sz w:val="28"/>
          <w:szCs w:val="28"/>
        </w:rPr>
        <w:t>Аннотация и ключевые слова не включаются в содержание.</w:t>
      </w:r>
      <w:r w:rsidR="005B6DE5" w:rsidRPr="005B6DE5">
        <w:rPr>
          <w:sz w:val="28"/>
          <w:szCs w:val="28"/>
        </w:rPr>
        <w:t xml:space="preserve"> </w:t>
      </w:r>
    </w:p>
    <w:p w14:paraId="602F6B75" w14:textId="77777777" w:rsidR="00D867AF" w:rsidRPr="005C6B1A" w:rsidRDefault="00D867AF" w:rsidP="00BD40DB">
      <w:pPr>
        <w:spacing w:before="60" w:after="60" w:line="276" w:lineRule="auto"/>
        <w:ind w:firstLine="720"/>
        <w:jc w:val="both"/>
        <w:rPr>
          <w:sz w:val="28"/>
          <w:szCs w:val="28"/>
        </w:rPr>
      </w:pPr>
      <w:r w:rsidRPr="005C6B1A">
        <w:rPr>
          <w:b/>
          <w:i/>
          <w:sz w:val="28"/>
          <w:szCs w:val="28"/>
        </w:rPr>
        <w:t>Введение</w:t>
      </w:r>
      <w:r w:rsidRPr="005C6B1A">
        <w:rPr>
          <w:sz w:val="28"/>
          <w:szCs w:val="28"/>
        </w:rPr>
        <w:t xml:space="preserve"> отражает следующие основные моменты: </w:t>
      </w:r>
    </w:p>
    <w:p w14:paraId="163A6157" w14:textId="77777777" w:rsidR="00D867AF" w:rsidRPr="005C6B1A" w:rsidRDefault="00D867AF" w:rsidP="00BD40DB">
      <w:pPr>
        <w:numPr>
          <w:ilvl w:val="0"/>
          <w:numId w:val="30"/>
        </w:numPr>
        <w:spacing w:before="60" w:after="60" w:line="276" w:lineRule="auto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общая формулировка темы;</w:t>
      </w:r>
    </w:p>
    <w:p w14:paraId="58B5076B" w14:textId="77777777" w:rsidR="00D867AF" w:rsidRPr="005C6B1A" w:rsidRDefault="00D867AF" w:rsidP="00BD40DB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теоретическое и практическое значение выбранной темы, ее актуальность;</w:t>
      </w:r>
    </w:p>
    <w:p w14:paraId="33EA7248" w14:textId="77777777" w:rsidR="00D867AF" w:rsidRPr="005C6B1A" w:rsidRDefault="00D867AF" w:rsidP="00BD40DB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степень разработанности темы;</w:t>
      </w:r>
    </w:p>
    <w:p w14:paraId="442F08E6" w14:textId="77777777" w:rsidR="00D867AF" w:rsidRPr="005C6B1A" w:rsidRDefault="00D867AF" w:rsidP="00BD40DB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5C6B1A">
        <w:rPr>
          <w:sz w:val="28"/>
          <w:szCs w:val="28"/>
        </w:rPr>
        <w:t xml:space="preserve">конкретные </w:t>
      </w:r>
      <w:r w:rsidR="000D7B13">
        <w:rPr>
          <w:sz w:val="28"/>
          <w:szCs w:val="28"/>
        </w:rPr>
        <w:t xml:space="preserve">цели и </w:t>
      </w:r>
      <w:r w:rsidR="0052138C">
        <w:rPr>
          <w:sz w:val="28"/>
          <w:szCs w:val="28"/>
        </w:rPr>
        <w:t>задачи исследования</w:t>
      </w:r>
      <w:r w:rsidRPr="005C6B1A">
        <w:rPr>
          <w:sz w:val="28"/>
          <w:szCs w:val="28"/>
        </w:rPr>
        <w:t>;</w:t>
      </w:r>
    </w:p>
    <w:p w14:paraId="55FD6BFC" w14:textId="17AFC2EF" w:rsidR="00C57E43" w:rsidRDefault="00D867AF" w:rsidP="00C57E43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обоснование лог</w:t>
      </w:r>
      <w:r w:rsidR="000D7B13">
        <w:rPr>
          <w:sz w:val="28"/>
          <w:szCs w:val="28"/>
        </w:rPr>
        <w:t>ической последовательности излага</w:t>
      </w:r>
      <w:r w:rsidRPr="005C6B1A">
        <w:rPr>
          <w:sz w:val="28"/>
          <w:szCs w:val="28"/>
        </w:rPr>
        <w:t>емых вопросов, общего порядка исследования и структуры работы</w:t>
      </w:r>
      <w:r w:rsidR="00C57E43">
        <w:rPr>
          <w:sz w:val="28"/>
          <w:szCs w:val="28"/>
        </w:rPr>
        <w:t>;</w:t>
      </w:r>
    </w:p>
    <w:p w14:paraId="5C5161B5" w14:textId="77777777" w:rsidR="00C57E43" w:rsidRPr="00C57E43" w:rsidRDefault="00C57E43" w:rsidP="00C57E43">
      <w:pPr>
        <w:pStyle w:val="af1"/>
        <w:numPr>
          <w:ilvl w:val="0"/>
          <w:numId w:val="30"/>
        </w:numPr>
        <w:rPr>
          <w:sz w:val="28"/>
          <w:szCs w:val="28"/>
        </w:rPr>
      </w:pPr>
      <w:r w:rsidRPr="00C57E43">
        <w:rPr>
          <w:sz w:val="28"/>
          <w:szCs w:val="28"/>
        </w:rPr>
        <w:t>положения, выносимые на защиту.</w:t>
      </w:r>
    </w:p>
    <w:p w14:paraId="061CBDF3" w14:textId="77777777" w:rsidR="00C57E43" w:rsidRPr="00C57E43" w:rsidRDefault="00C57E43" w:rsidP="00C57E43">
      <w:pPr>
        <w:spacing w:before="60" w:after="60" w:line="276" w:lineRule="auto"/>
        <w:ind w:left="720"/>
        <w:jc w:val="both"/>
        <w:rPr>
          <w:sz w:val="28"/>
          <w:szCs w:val="28"/>
        </w:rPr>
      </w:pPr>
    </w:p>
    <w:p w14:paraId="3DA8AC86" w14:textId="47DD10D8" w:rsidR="00D867AF" w:rsidRPr="005C6B1A" w:rsidRDefault="00D867AF" w:rsidP="00BD40D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432523">
        <w:rPr>
          <w:sz w:val="28"/>
          <w:szCs w:val="28"/>
        </w:rPr>
        <w:t>Введение</w:t>
      </w:r>
      <w:r w:rsidRPr="005C6B1A">
        <w:rPr>
          <w:sz w:val="28"/>
          <w:szCs w:val="28"/>
        </w:rPr>
        <w:t xml:space="preserve"> </w:t>
      </w:r>
      <w:r w:rsidR="0052138C">
        <w:rPr>
          <w:sz w:val="28"/>
          <w:szCs w:val="28"/>
        </w:rPr>
        <w:t>должно быть кратким</w:t>
      </w:r>
      <w:r w:rsidRPr="005C6B1A">
        <w:rPr>
          <w:sz w:val="28"/>
          <w:szCs w:val="28"/>
        </w:rPr>
        <w:t xml:space="preserve"> и четким.  Его не следует перегружать общими фразами. Главное, чтобы читающий понял, чему посвящена работа, какие</w:t>
      </w:r>
      <w:r w:rsidR="000D7B13">
        <w:rPr>
          <w:sz w:val="28"/>
          <w:szCs w:val="28"/>
        </w:rPr>
        <w:t xml:space="preserve"> цели и</w:t>
      </w:r>
      <w:r w:rsidRPr="005C6B1A">
        <w:rPr>
          <w:sz w:val="28"/>
          <w:szCs w:val="28"/>
        </w:rPr>
        <w:t xml:space="preserve"> задачи автор перед собой поставил.</w:t>
      </w:r>
    </w:p>
    <w:p w14:paraId="0AEF6BCC" w14:textId="7F6D93BA" w:rsidR="000D7B13" w:rsidRDefault="00D867AF" w:rsidP="00BD40D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5C6B1A">
        <w:rPr>
          <w:b/>
          <w:i/>
          <w:sz w:val="28"/>
          <w:szCs w:val="28"/>
        </w:rPr>
        <w:t>Основная часть</w:t>
      </w:r>
      <w:r w:rsidRPr="005C6B1A">
        <w:rPr>
          <w:sz w:val="28"/>
          <w:szCs w:val="28"/>
        </w:rPr>
        <w:t xml:space="preserve"> состоит из глав</w:t>
      </w:r>
      <w:r w:rsidR="00BF175A">
        <w:rPr>
          <w:sz w:val="28"/>
          <w:szCs w:val="28"/>
        </w:rPr>
        <w:t xml:space="preserve"> (допускается разделение на 2-4 главы)</w:t>
      </w:r>
      <w:r w:rsidRPr="005C6B1A">
        <w:rPr>
          <w:sz w:val="28"/>
          <w:szCs w:val="28"/>
        </w:rPr>
        <w:t>, которые дел</w:t>
      </w:r>
      <w:r w:rsidR="000D7B13">
        <w:rPr>
          <w:sz w:val="28"/>
          <w:szCs w:val="28"/>
        </w:rPr>
        <w:t>я</w:t>
      </w:r>
      <w:r w:rsidRPr="005C6B1A">
        <w:rPr>
          <w:sz w:val="28"/>
          <w:szCs w:val="28"/>
        </w:rPr>
        <w:t>т</w:t>
      </w:r>
      <w:r w:rsidR="000D7B13">
        <w:rPr>
          <w:sz w:val="28"/>
          <w:szCs w:val="28"/>
        </w:rPr>
        <w:t>ся на параграфы</w:t>
      </w:r>
      <w:r w:rsidRPr="005C6B1A">
        <w:rPr>
          <w:sz w:val="28"/>
          <w:szCs w:val="28"/>
        </w:rPr>
        <w:t xml:space="preserve">. </w:t>
      </w:r>
      <w:r w:rsidR="00E732E8" w:rsidRPr="00E732E8">
        <w:rPr>
          <w:sz w:val="28"/>
          <w:szCs w:val="28"/>
        </w:rPr>
        <w:t>При необходимости параграфы, в свою очередь, могут быть разделены на подпараграфы. При делении текста</w:t>
      </w:r>
      <w:r w:rsidR="00E732E8">
        <w:rPr>
          <w:sz w:val="28"/>
          <w:szCs w:val="28"/>
        </w:rPr>
        <w:t xml:space="preserve"> </w:t>
      </w:r>
      <w:r w:rsidR="00BE088B">
        <w:rPr>
          <w:sz w:val="28"/>
          <w:szCs w:val="28"/>
        </w:rPr>
        <w:t>ВКР</w:t>
      </w:r>
      <w:r w:rsidR="00E732E8" w:rsidRPr="00E732E8">
        <w:rPr>
          <w:sz w:val="28"/>
          <w:szCs w:val="28"/>
        </w:rPr>
        <w:t xml:space="preserve"> на параграфы и подпараграфы необходимо, чтобы каждый параграф и каждый подпараграф содержал законченную мысль (информацию).</w:t>
      </w:r>
      <w:r w:rsidRPr="005C6B1A">
        <w:rPr>
          <w:sz w:val="28"/>
          <w:szCs w:val="28"/>
        </w:rPr>
        <w:t xml:space="preserve"> </w:t>
      </w:r>
    </w:p>
    <w:p w14:paraId="1E071FCB" w14:textId="77777777" w:rsidR="00D867AF" w:rsidRPr="005C6B1A" w:rsidRDefault="00D867AF" w:rsidP="00BD40D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5C6B1A">
        <w:rPr>
          <w:b/>
          <w:i/>
          <w:sz w:val="28"/>
          <w:szCs w:val="28"/>
        </w:rPr>
        <w:t>Заключение</w:t>
      </w:r>
      <w:r w:rsidRPr="005C6B1A">
        <w:rPr>
          <w:sz w:val="28"/>
          <w:szCs w:val="28"/>
        </w:rPr>
        <w:t xml:space="preserve"> содержит четко сформулированные основные выводы, к которым пришел автор. Выводы должны быть краткими и органически вытекать из текста работы.</w:t>
      </w:r>
    </w:p>
    <w:p w14:paraId="125B6872" w14:textId="01117B35" w:rsidR="00DF619F" w:rsidRDefault="00DF619F" w:rsidP="00DF619F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066510">
        <w:rPr>
          <w:b/>
          <w:i/>
          <w:sz w:val="28"/>
          <w:szCs w:val="28"/>
        </w:rPr>
        <w:t>Библиографи</w:t>
      </w:r>
      <w:r>
        <w:rPr>
          <w:b/>
          <w:i/>
          <w:sz w:val="28"/>
          <w:szCs w:val="28"/>
        </w:rPr>
        <w:t xml:space="preserve">ческий список </w:t>
      </w:r>
      <w:r w:rsidRPr="00AA2498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включать в себя все источники, на которые есть ссылки в тексте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, в том числе перечень использованных нормативных правовых документов и судебных актов, которые выделяются в самостоятельные подразделы списка. </w:t>
      </w:r>
      <w:r w:rsidR="005D4187">
        <w:rPr>
          <w:sz w:val="28"/>
          <w:szCs w:val="28"/>
        </w:rPr>
        <w:t>Библиографический список должен содержать н</w:t>
      </w:r>
      <w:r w:rsidR="005D4187" w:rsidRPr="005D4187">
        <w:rPr>
          <w:sz w:val="28"/>
          <w:szCs w:val="28"/>
        </w:rPr>
        <w:t>е менее 60 научных источников, в том числе не менее 15, изданных за последние три года, а также не менее 5 на иностранном языке</w:t>
      </w:r>
    </w:p>
    <w:p w14:paraId="57C28BA5" w14:textId="2783D5CD" w:rsidR="00D867AF" w:rsidRPr="005C6B1A" w:rsidRDefault="00D867AF" w:rsidP="00BD40D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5C6B1A">
        <w:rPr>
          <w:b/>
          <w:i/>
          <w:sz w:val="28"/>
          <w:szCs w:val="28"/>
        </w:rPr>
        <w:t>Приложения</w:t>
      </w:r>
      <w:r w:rsidRPr="005C6B1A">
        <w:rPr>
          <w:sz w:val="28"/>
          <w:szCs w:val="28"/>
        </w:rPr>
        <w:t xml:space="preserve"> как элемент структуры </w:t>
      </w:r>
      <w:r w:rsidR="00BE088B">
        <w:rPr>
          <w:sz w:val="28"/>
          <w:szCs w:val="28"/>
        </w:rPr>
        <w:t>ВКР</w:t>
      </w:r>
      <w:r w:rsidRPr="005C6B1A">
        <w:rPr>
          <w:sz w:val="28"/>
          <w:szCs w:val="28"/>
        </w:rPr>
        <w:t xml:space="preserve"> не являются обязательными. Приложения целесообразно вводить, когда автор использует относительно большое количество громоздких таблиц и статистического материала. Такой материал, помещенный в основную часть, затруднил бы чтение работы. Обычно в тексте работы достаточно лишь сослаться на подобную информацию, включенную в приложения. </w:t>
      </w:r>
    </w:p>
    <w:p w14:paraId="433A41DC" w14:textId="659B742F" w:rsidR="00D867AF" w:rsidRPr="001B176E" w:rsidRDefault="00621A45" w:rsidP="001B176E">
      <w:pPr>
        <w:pStyle w:val="af1"/>
        <w:numPr>
          <w:ilvl w:val="0"/>
          <w:numId w:val="47"/>
        </w:numPr>
        <w:spacing w:after="200" w:line="276" w:lineRule="auto"/>
        <w:rPr>
          <w:b/>
          <w:sz w:val="28"/>
          <w:szCs w:val="28"/>
        </w:rPr>
      </w:pPr>
      <w:bookmarkStart w:id="7" w:name="_Toc23855805"/>
      <w:r w:rsidRPr="001B176E">
        <w:rPr>
          <w:i/>
          <w:sz w:val="32"/>
        </w:rPr>
        <w:t>П</w:t>
      </w:r>
      <w:r w:rsidR="00D867AF" w:rsidRPr="001B176E">
        <w:rPr>
          <w:i/>
          <w:sz w:val="32"/>
        </w:rPr>
        <w:t>одготовк</w:t>
      </w:r>
      <w:r w:rsidRPr="001B176E">
        <w:rPr>
          <w:i/>
          <w:sz w:val="32"/>
        </w:rPr>
        <w:t>а</w:t>
      </w:r>
      <w:r w:rsidR="00D867AF" w:rsidRPr="001B176E">
        <w:rPr>
          <w:i/>
          <w:sz w:val="32"/>
        </w:rPr>
        <w:t xml:space="preserve"> магистерской диссертации</w:t>
      </w:r>
      <w:bookmarkEnd w:id="7"/>
    </w:p>
    <w:p w14:paraId="2CFD7103" w14:textId="1C439641" w:rsidR="00D867AF" w:rsidRPr="00C45358" w:rsidRDefault="00D867AF" w:rsidP="00C45358">
      <w:pPr>
        <w:pStyle w:val="2"/>
        <w:numPr>
          <w:ilvl w:val="1"/>
          <w:numId w:val="47"/>
        </w:numPr>
        <w:spacing w:line="276" w:lineRule="auto"/>
        <w:rPr>
          <w:rFonts w:ascii="Times New Roman" w:hAnsi="Times New Roman" w:cs="Times New Roman"/>
          <w:i w:val="0"/>
        </w:rPr>
      </w:pPr>
      <w:bookmarkStart w:id="8" w:name="_Toc23855806"/>
      <w:r w:rsidRPr="00C45358">
        <w:rPr>
          <w:rFonts w:ascii="Times New Roman" w:hAnsi="Times New Roman" w:cs="Times New Roman"/>
          <w:i w:val="0"/>
        </w:rPr>
        <w:t>Предложение тем магистерских</w:t>
      </w:r>
      <w:r w:rsidR="00C45358" w:rsidRPr="00C45358">
        <w:rPr>
          <w:rFonts w:ascii="Times New Roman" w:hAnsi="Times New Roman" w:cs="Times New Roman"/>
          <w:i w:val="0"/>
        </w:rPr>
        <w:t xml:space="preserve"> д</w:t>
      </w:r>
      <w:r w:rsidRPr="00C45358">
        <w:rPr>
          <w:rFonts w:ascii="Times New Roman" w:hAnsi="Times New Roman" w:cs="Times New Roman"/>
          <w:i w:val="0"/>
        </w:rPr>
        <w:t>иссертаций</w:t>
      </w:r>
      <w:bookmarkEnd w:id="8"/>
    </w:p>
    <w:p w14:paraId="11E53CA3" w14:textId="010CFD90" w:rsidR="007F7509" w:rsidRDefault="00D867AF" w:rsidP="00404856">
      <w:pPr>
        <w:pStyle w:val="a3"/>
        <w:spacing w:before="60" w:after="60" w:line="276" w:lineRule="auto"/>
        <w:ind w:firstLine="708"/>
        <w:jc w:val="both"/>
        <w:rPr>
          <w:sz w:val="28"/>
          <w:szCs w:val="28"/>
        </w:rPr>
      </w:pPr>
      <w:r w:rsidRPr="008B42B1">
        <w:rPr>
          <w:sz w:val="28"/>
          <w:szCs w:val="28"/>
        </w:rPr>
        <w:t xml:space="preserve">Темы </w:t>
      </w:r>
      <w:r w:rsidR="00BE088B">
        <w:rPr>
          <w:sz w:val="28"/>
          <w:szCs w:val="28"/>
        </w:rPr>
        <w:t>ВКР</w:t>
      </w:r>
      <w:r w:rsidR="000D7B13">
        <w:rPr>
          <w:sz w:val="28"/>
          <w:szCs w:val="28"/>
        </w:rPr>
        <w:t xml:space="preserve"> для студентов рекомендуются академическим советом программы</w:t>
      </w:r>
      <w:r w:rsidRPr="008B42B1">
        <w:rPr>
          <w:sz w:val="28"/>
          <w:szCs w:val="28"/>
        </w:rPr>
        <w:t xml:space="preserve">. Возможно предложение тем </w:t>
      </w:r>
      <w:r w:rsidR="00BE088B">
        <w:rPr>
          <w:sz w:val="28"/>
          <w:szCs w:val="28"/>
        </w:rPr>
        <w:t>ВКР</w:t>
      </w:r>
      <w:r w:rsidRPr="008B42B1">
        <w:rPr>
          <w:sz w:val="28"/>
          <w:szCs w:val="28"/>
        </w:rPr>
        <w:t xml:space="preserve"> со стороны работодателей. Темы </w:t>
      </w:r>
      <w:r w:rsidR="00BE088B">
        <w:rPr>
          <w:sz w:val="28"/>
          <w:szCs w:val="28"/>
        </w:rPr>
        <w:t>ВКР</w:t>
      </w:r>
      <w:r w:rsidRPr="008B42B1">
        <w:rPr>
          <w:sz w:val="28"/>
          <w:szCs w:val="28"/>
        </w:rPr>
        <w:t xml:space="preserve"> являются примерными и могут впоследствии </w:t>
      </w:r>
      <w:r w:rsidR="007F7509">
        <w:rPr>
          <w:sz w:val="28"/>
          <w:szCs w:val="28"/>
        </w:rPr>
        <w:t>уточняться НР</w:t>
      </w:r>
      <w:r w:rsidRPr="008B42B1">
        <w:rPr>
          <w:sz w:val="28"/>
          <w:szCs w:val="28"/>
        </w:rPr>
        <w:t xml:space="preserve"> и студентом в совместной работе над текстом.</w:t>
      </w:r>
      <w:r w:rsidRPr="00D65A6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Информация, содержащая</w:t>
      </w:r>
      <w:r w:rsidRPr="007E1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примерную тематику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</w:t>
      </w:r>
      <w:r>
        <w:rPr>
          <w:sz w:val="28"/>
          <w:szCs w:val="28"/>
        </w:rPr>
        <w:t>передается в</w:t>
      </w:r>
      <w:r w:rsidRPr="007E1E9E">
        <w:rPr>
          <w:sz w:val="28"/>
          <w:szCs w:val="28"/>
        </w:rPr>
        <w:t xml:space="preserve"> </w:t>
      </w:r>
      <w:r w:rsidRPr="00111A0B">
        <w:rPr>
          <w:sz w:val="28"/>
          <w:szCs w:val="28"/>
        </w:rPr>
        <w:t xml:space="preserve">Учебный офис ОП до </w:t>
      </w:r>
      <w:r w:rsidRPr="00685088">
        <w:rPr>
          <w:b/>
          <w:bCs/>
          <w:sz w:val="28"/>
          <w:szCs w:val="28"/>
        </w:rPr>
        <w:t>01 октября</w:t>
      </w:r>
      <w:r w:rsidRPr="00111A0B">
        <w:rPr>
          <w:sz w:val="28"/>
          <w:szCs w:val="28"/>
        </w:rPr>
        <w:t xml:space="preserve"> текущего учебного года. </w:t>
      </w:r>
    </w:p>
    <w:p w14:paraId="2253E3B4" w14:textId="77777777" w:rsidR="00D867AF" w:rsidRPr="00111A0B" w:rsidRDefault="00D867AF" w:rsidP="00404856">
      <w:pPr>
        <w:pStyle w:val="a3"/>
        <w:spacing w:before="60" w:after="60" w:line="276" w:lineRule="auto"/>
        <w:ind w:firstLine="708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Учебный офис ОП не позднее </w:t>
      </w:r>
      <w:r w:rsidRPr="00111A0B">
        <w:rPr>
          <w:b/>
          <w:sz w:val="28"/>
          <w:szCs w:val="28"/>
        </w:rPr>
        <w:t>15 октября</w:t>
      </w:r>
      <w:r w:rsidRPr="00111A0B">
        <w:rPr>
          <w:sz w:val="28"/>
          <w:szCs w:val="28"/>
        </w:rPr>
        <w:t xml:space="preserve"> текущего учебного года публикует в открытом доступе на сайте ОП для студентов информацию, содержащую:</w:t>
      </w:r>
    </w:p>
    <w:p w14:paraId="0753237F" w14:textId="389D98A5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примерные темы </w:t>
      </w:r>
      <w:r w:rsidR="00BE088B">
        <w:rPr>
          <w:sz w:val="28"/>
          <w:szCs w:val="28"/>
        </w:rPr>
        <w:t>ВКР</w:t>
      </w:r>
      <w:r w:rsidRPr="00111A0B">
        <w:rPr>
          <w:sz w:val="28"/>
          <w:szCs w:val="28"/>
        </w:rPr>
        <w:t>,</w:t>
      </w:r>
    </w:p>
    <w:p w14:paraId="1B856DF8" w14:textId="77777777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>пр</w:t>
      </w:r>
      <w:r w:rsidR="007F7509">
        <w:rPr>
          <w:sz w:val="28"/>
          <w:szCs w:val="28"/>
        </w:rPr>
        <w:t>едлагаемых НР</w:t>
      </w:r>
      <w:r w:rsidRPr="00111A0B">
        <w:rPr>
          <w:sz w:val="28"/>
          <w:szCs w:val="28"/>
        </w:rPr>
        <w:t xml:space="preserve"> (со ссылками на персональные страницы в случае работы руководителя в НИУ ВШЭ), </w:t>
      </w:r>
    </w:p>
    <w:p w14:paraId="68D88AB9" w14:textId="2AF9CD1A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сроки завершения выбора студентом темы </w:t>
      </w:r>
      <w:r w:rsidR="00BE088B">
        <w:rPr>
          <w:sz w:val="28"/>
          <w:szCs w:val="28"/>
        </w:rPr>
        <w:t>ВКР</w:t>
      </w:r>
      <w:r w:rsidRPr="00111A0B">
        <w:rPr>
          <w:sz w:val="28"/>
          <w:szCs w:val="28"/>
        </w:rPr>
        <w:t xml:space="preserve"> (срок не может быть позднее </w:t>
      </w:r>
      <w:r w:rsidR="00685088">
        <w:rPr>
          <w:b/>
          <w:sz w:val="28"/>
          <w:szCs w:val="28"/>
        </w:rPr>
        <w:t xml:space="preserve">25 </w:t>
      </w:r>
      <w:r w:rsidRPr="00111A0B">
        <w:rPr>
          <w:b/>
          <w:sz w:val="28"/>
          <w:szCs w:val="28"/>
        </w:rPr>
        <w:t>о</w:t>
      </w:r>
      <w:r w:rsidR="00685088">
        <w:rPr>
          <w:b/>
          <w:sz w:val="28"/>
          <w:szCs w:val="28"/>
        </w:rPr>
        <w:t>кт</w:t>
      </w:r>
      <w:r w:rsidRPr="00111A0B">
        <w:rPr>
          <w:b/>
          <w:sz w:val="28"/>
          <w:szCs w:val="28"/>
        </w:rPr>
        <w:t>ября</w:t>
      </w:r>
      <w:r w:rsidRPr="00111A0B">
        <w:rPr>
          <w:sz w:val="28"/>
          <w:szCs w:val="28"/>
        </w:rPr>
        <w:t xml:space="preserve"> текущего учебного года),</w:t>
      </w:r>
    </w:p>
    <w:p w14:paraId="564ECDEC" w14:textId="77777777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описание процедуры выбора темы студентом, включая ссылку на шаблоны заявления, если не используется специальный модуль в </w:t>
      </w:r>
      <w:r w:rsidRPr="00111A0B">
        <w:rPr>
          <w:sz w:val="28"/>
          <w:szCs w:val="28"/>
          <w:lang w:val="en-US"/>
        </w:rPr>
        <w:t>LMS</w:t>
      </w:r>
      <w:r w:rsidRPr="00111A0B">
        <w:rPr>
          <w:sz w:val="28"/>
          <w:szCs w:val="28"/>
        </w:rPr>
        <w:t xml:space="preserve"> или другие информационные системы,</w:t>
      </w:r>
    </w:p>
    <w:p w14:paraId="283EB419" w14:textId="5939DBC2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ссылку на Правила подготовки </w:t>
      </w:r>
      <w:r w:rsidR="00BE088B">
        <w:rPr>
          <w:sz w:val="28"/>
          <w:szCs w:val="28"/>
        </w:rPr>
        <w:t>ВКР</w:t>
      </w:r>
      <w:r w:rsidRPr="00111A0B">
        <w:rPr>
          <w:sz w:val="28"/>
          <w:szCs w:val="28"/>
        </w:rPr>
        <w:t xml:space="preserve">. </w:t>
      </w:r>
    </w:p>
    <w:p w14:paraId="088FE300" w14:textId="08BA68F0" w:rsidR="00D867AF" w:rsidRPr="007E1E9E" w:rsidRDefault="00D867AF" w:rsidP="00404856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right="140"/>
        <w:jc w:val="both"/>
        <w:rPr>
          <w:sz w:val="28"/>
          <w:szCs w:val="28"/>
        </w:rPr>
      </w:pPr>
      <w:r w:rsidRPr="00111A0B">
        <w:rPr>
          <w:sz w:val="28"/>
          <w:szCs w:val="28"/>
        </w:rPr>
        <w:tab/>
        <w:t>Для публикации информации о предлагаемых темах используется специальный мод</w:t>
      </w:r>
      <w:r w:rsidR="00111A0B">
        <w:rPr>
          <w:sz w:val="28"/>
          <w:szCs w:val="28"/>
        </w:rPr>
        <w:t xml:space="preserve">уль сопровождения </w:t>
      </w:r>
      <w:r w:rsidRPr="00111A0B">
        <w:rPr>
          <w:sz w:val="28"/>
          <w:szCs w:val="28"/>
        </w:rPr>
        <w:t xml:space="preserve">ВКР в </w:t>
      </w:r>
      <w:r w:rsidRPr="00111A0B">
        <w:rPr>
          <w:sz w:val="28"/>
          <w:szCs w:val="28"/>
          <w:lang w:val="en-US"/>
        </w:rPr>
        <w:t>LMS</w:t>
      </w:r>
      <w:r w:rsidRPr="00111A0B">
        <w:rPr>
          <w:sz w:val="28"/>
          <w:szCs w:val="28"/>
        </w:rPr>
        <w:t>. На интернет-странице П</w:t>
      </w:r>
      <w:r w:rsidR="007F7509">
        <w:rPr>
          <w:sz w:val="28"/>
          <w:szCs w:val="28"/>
        </w:rPr>
        <w:t>рограммы</w:t>
      </w:r>
      <w:r w:rsidRPr="00111A0B">
        <w:rPr>
          <w:sz w:val="28"/>
          <w:szCs w:val="28"/>
        </w:rPr>
        <w:t xml:space="preserve"> на корпоративном портале (сайте) НИУ ВШЭ размещается уведомление об этом для студентов.</w:t>
      </w:r>
    </w:p>
    <w:p w14:paraId="21854001" w14:textId="77777777" w:rsidR="00D867AF" w:rsidRPr="00404856" w:rsidRDefault="00D867AF" w:rsidP="00404856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9" w:name="_Toc23855807"/>
      <w:r w:rsidRPr="00404856">
        <w:rPr>
          <w:rFonts w:ascii="Times New Roman" w:hAnsi="Times New Roman" w:cs="Times New Roman"/>
          <w:i w:val="0"/>
        </w:rPr>
        <w:t>Выбор студентами тем курсовых работ и магистерских диссертаций и согласование выбора со стороны академического руководителя</w:t>
      </w:r>
      <w:bookmarkEnd w:id="9"/>
    </w:p>
    <w:p w14:paraId="4AC1A9B2" w14:textId="79BDCFE2" w:rsidR="0023152C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F7509">
        <w:rPr>
          <w:sz w:val="28"/>
          <w:szCs w:val="28"/>
        </w:rPr>
        <w:t>Для принятия</w:t>
      </w:r>
      <w:r w:rsidRPr="007E1E9E">
        <w:rPr>
          <w:sz w:val="28"/>
          <w:szCs w:val="28"/>
        </w:rPr>
        <w:t xml:space="preserve"> решения о выборе или уточнении темы студент должен консультироваться с потенциальным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>.</w:t>
      </w:r>
      <w:r w:rsidR="007F7509"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При положительном исходе процесса согласования темы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студент получает от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подтверждение на руководство. Подтверждение может быть получено в простой письменной форме, содержащей название темы на русском и на английском языке, фамилию</w:t>
      </w:r>
      <w:r>
        <w:rPr>
          <w:sz w:val="28"/>
          <w:szCs w:val="28"/>
        </w:rPr>
        <w:t xml:space="preserve"> и</w:t>
      </w:r>
      <w:r w:rsidRPr="007E1E9E">
        <w:rPr>
          <w:sz w:val="28"/>
          <w:szCs w:val="28"/>
        </w:rPr>
        <w:t xml:space="preserve"> имя студента, контакты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(электронная почта), личную подпись, и </w:t>
      </w:r>
      <w:r>
        <w:rPr>
          <w:sz w:val="28"/>
          <w:szCs w:val="28"/>
        </w:rPr>
        <w:t xml:space="preserve">должно быть </w:t>
      </w:r>
      <w:r w:rsidRPr="007E1E9E">
        <w:rPr>
          <w:sz w:val="28"/>
          <w:szCs w:val="28"/>
        </w:rPr>
        <w:t>передано в Учебный офис ОП.</w:t>
      </w:r>
    </w:p>
    <w:p w14:paraId="0297FDDD" w14:textId="22DE19B3" w:rsidR="00D867AF" w:rsidRPr="00BD01AD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23152C">
        <w:rPr>
          <w:sz w:val="28"/>
          <w:szCs w:val="28"/>
        </w:rPr>
        <w:t xml:space="preserve"> Если ни одна из предложенных тем студенту не подходит, то он имеет </w:t>
      </w:r>
      <w:r w:rsidRPr="00A22FA4">
        <w:rPr>
          <w:sz w:val="28"/>
          <w:szCs w:val="28"/>
        </w:rPr>
        <w:t xml:space="preserve">право инициативно предложить академическому </w:t>
      </w:r>
      <w:r w:rsidR="00282B49" w:rsidRPr="00A22FA4">
        <w:rPr>
          <w:sz w:val="28"/>
          <w:szCs w:val="28"/>
        </w:rPr>
        <w:t xml:space="preserve">руководителю ОП тему </w:t>
      </w:r>
      <w:r w:rsidR="00BE088B">
        <w:rPr>
          <w:sz w:val="28"/>
          <w:szCs w:val="28"/>
        </w:rPr>
        <w:t>ВКР</w:t>
      </w:r>
      <w:r w:rsidR="00282B49" w:rsidRPr="00A22FA4">
        <w:rPr>
          <w:sz w:val="28"/>
          <w:szCs w:val="28"/>
        </w:rPr>
        <w:t xml:space="preserve"> и</w:t>
      </w:r>
      <w:r w:rsidR="002F4E68">
        <w:rPr>
          <w:sz w:val="28"/>
          <w:szCs w:val="28"/>
        </w:rPr>
        <w:t xml:space="preserve"> потенциальному</w:t>
      </w:r>
      <w:r w:rsidRPr="00A22FA4">
        <w:rPr>
          <w:sz w:val="28"/>
          <w:szCs w:val="28"/>
        </w:rPr>
        <w:t xml:space="preserve"> НР этой работы. Рассмотрев предложенную студентом тему </w:t>
      </w:r>
      <w:r w:rsidR="00BE088B">
        <w:rPr>
          <w:sz w:val="28"/>
          <w:szCs w:val="28"/>
        </w:rPr>
        <w:t>ВКР</w:t>
      </w:r>
      <w:r w:rsidRPr="00A22FA4">
        <w:rPr>
          <w:sz w:val="28"/>
          <w:szCs w:val="28"/>
        </w:rPr>
        <w:t>, академический руководитель ОП</w:t>
      </w:r>
      <w:r w:rsidR="002F4E68">
        <w:rPr>
          <w:sz w:val="28"/>
          <w:szCs w:val="28"/>
        </w:rPr>
        <w:t xml:space="preserve"> и потенциальный НР</w:t>
      </w:r>
      <w:r w:rsidRPr="00A22FA4">
        <w:rPr>
          <w:sz w:val="28"/>
          <w:szCs w:val="28"/>
        </w:rPr>
        <w:t xml:space="preserve"> име</w:t>
      </w:r>
      <w:r w:rsidR="002F4E68">
        <w:rPr>
          <w:sz w:val="28"/>
          <w:szCs w:val="28"/>
        </w:rPr>
        <w:t>ю</w:t>
      </w:r>
      <w:r w:rsidRPr="00A22FA4">
        <w:rPr>
          <w:sz w:val="28"/>
          <w:szCs w:val="28"/>
        </w:rPr>
        <w:t>т право ее принять</w:t>
      </w:r>
      <w:r w:rsidR="00685088">
        <w:rPr>
          <w:sz w:val="28"/>
          <w:szCs w:val="28"/>
        </w:rPr>
        <w:t xml:space="preserve"> </w:t>
      </w:r>
      <w:r w:rsidRPr="00A22FA4">
        <w:rPr>
          <w:sz w:val="28"/>
          <w:szCs w:val="28"/>
        </w:rPr>
        <w:t>или отклонить, аргументировав свое решение, или совместно со студе</w:t>
      </w:r>
      <w:r w:rsidR="002F4E68">
        <w:rPr>
          <w:sz w:val="28"/>
          <w:szCs w:val="28"/>
        </w:rPr>
        <w:t>нтом переформулировать. Р</w:t>
      </w:r>
      <w:r w:rsidRPr="00A22FA4">
        <w:rPr>
          <w:sz w:val="28"/>
          <w:szCs w:val="28"/>
        </w:rPr>
        <w:t xml:space="preserve">ешения по поводу предложенной студентом темы </w:t>
      </w:r>
      <w:r w:rsidR="00BE088B">
        <w:rPr>
          <w:sz w:val="28"/>
          <w:szCs w:val="28"/>
        </w:rPr>
        <w:t>ВКР</w:t>
      </w:r>
      <w:r w:rsidRPr="00A22FA4">
        <w:rPr>
          <w:sz w:val="28"/>
          <w:szCs w:val="28"/>
        </w:rPr>
        <w:t xml:space="preserve"> должн</w:t>
      </w:r>
      <w:r w:rsidR="002F4E68">
        <w:rPr>
          <w:sz w:val="28"/>
          <w:szCs w:val="28"/>
        </w:rPr>
        <w:t>ы</w:t>
      </w:r>
      <w:r w:rsidRPr="00A22FA4">
        <w:rPr>
          <w:sz w:val="28"/>
          <w:szCs w:val="28"/>
        </w:rPr>
        <w:t xml:space="preserve"> быть принят</w:t>
      </w:r>
      <w:r w:rsidR="002F4E68">
        <w:rPr>
          <w:sz w:val="28"/>
          <w:szCs w:val="28"/>
        </w:rPr>
        <w:t>ы</w:t>
      </w:r>
      <w:r w:rsidRPr="00A22FA4">
        <w:rPr>
          <w:sz w:val="28"/>
          <w:szCs w:val="28"/>
        </w:rPr>
        <w:t xml:space="preserve"> не позднее </w:t>
      </w:r>
      <w:r w:rsidRPr="00A22FA4">
        <w:rPr>
          <w:b/>
          <w:sz w:val="28"/>
          <w:szCs w:val="28"/>
        </w:rPr>
        <w:t>1 ноября</w:t>
      </w:r>
      <w:r w:rsidRPr="00A22FA4">
        <w:rPr>
          <w:sz w:val="28"/>
          <w:szCs w:val="28"/>
        </w:rPr>
        <w:t xml:space="preserve"> текущего учебного года.</w:t>
      </w:r>
    </w:p>
    <w:p w14:paraId="1BF2C5DA" w14:textId="6839B9C9" w:rsidR="0023152C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После завершения процедуры выбора тем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студентами</w:t>
      </w:r>
      <w:r w:rsidR="002F4E68">
        <w:rPr>
          <w:sz w:val="28"/>
          <w:szCs w:val="28"/>
        </w:rPr>
        <w:t>,</w:t>
      </w:r>
      <w:r w:rsidRPr="007E1E9E">
        <w:rPr>
          <w:sz w:val="28"/>
          <w:szCs w:val="28"/>
        </w:rPr>
        <w:t xml:space="preserve"> Академический совет </w:t>
      </w:r>
      <w:r>
        <w:rPr>
          <w:sz w:val="28"/>
          <w:szCs w:val="28"/>
        </w:rPr>
        <w:t>ОП</w:t>
      </w:r>
      <w:r w:rsidRPr="007E1E9E">
        <w:rPr>
          <w:sz w:val="28"/>
          <w:szCs w:val="28"/>
        </w:rPr>
        <w:t xml:space="preserve"> принимает решение о закреплении тем,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за конкретными студентами.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Приказ об утверждении тем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и установлении срока предоставления итогового варианта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издается не позднее </w:t>
      </w:r>
      <w:r w:rsidRPr="00BD01AD">
        <w:rPr>
          <w:b/>
          <w:sz w:val="28"/>
          <w:szCs w:val="28"/>
        </w:rPr>
        <w:t>15 декабря</w:t>
      </w:r>
      <w:r w:rsidRPr="007E1E9E">
        <w:rPr>
          <w:sz w:val="28"/>
          <w:szCs w:val="28"/>
        </w:rPr>
        <w:t xml:space="preserve"> текущего учебного года. </w:t>
      </w:r>
    </w:p>
    <w:p w14:paraId="4B9D0960" w14:textId="0202847D" w:rsidR="00D867AF" w:rsidRPr="007E1E9E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Приказ готовит Учебный офис </w:t>
      </w:r>
      <w:r>
        <w:rPr>
          <w:sz w:val="28"/>
          <w:szCs w:val="28"/>
        </w:rPr>
        <w:t>ОП</w:t>
      </w:r>
      <w:r w:rsidRPr="007E1E9E">
        <w:rPr>
          <w:sz w:val="28"/>
          <w:szCs w:val="28"/>
        </w:rPr>
        <w:t xml:space="preserve"> в соответствии с утвержденным в НИУ ВШЭ Альбомом унифицированных форм приказов по работе со студентами, подписывает приказ </w:t>
      </w:r>
      <w:r w:rsidR="00F92F15">
        <w:rPr>
          <w:sz w:val="28"/>
          <w:szCs w:val="28"/>
        </w:rPr>
        <w:t>директор Высшей школы юриспруденции</w:t>
      </w:r>
      <w:r w:rsidRPr="007E1E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Учебный офис ОП после издания приказа передает всем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списки студентов и назначенных им тем. Для уведомления может использоваться корпоративная электронная почта или специальный модуль в </w:t>
      </w:r>
      <w:r w:rsidRPr="007E1E9E">
        <w:rPr>
          <w:sz w:val="28"/>
          <w:szCs w:val="28"/>
          <w:lang w:val="en-US"/>
        </w:rPr>
        <w:t>LMS</w:t>
      </w:r>
      <w:r w:rsidRPr="007E1E9E">
        <w:rPr>
          <w:sz w:val="28"/>
          <w:szCs w:val="28"/>
        </w:rPr>
        <w:t xml:space="preserve">. Одновременно с передачей списков Учебный офис </w:t>
      </w:r>
      <w:r>
        <w:rPr>
          <w:sz w:val="28"/>
          <w:szCs w:val="28"/>
        </w:rPr>
        <w:t xml:space="preserve">ОП </w:t>
      </w:r>
      <w:r w:rsidRPr="007E1E9E">
        <w:rPr>
          <w:sz w:val="28"/>
          <w:szCs w:val="28"/>
        </w:rPr>
        <w:t xml:space="preserve">обязан проинформировать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о графиках выполнения этапов работ </w:t>
      </w:r>
      <w:r>
        <w:rPr>
          <w:sz w:val="28"/>
          <w:szCs w:val="28"/>
        </w:rPr>
        <w:t xml:space="preserve">(основные этапы и контрольные сроки выбора и согласования тем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указаны в </w:t>
      </w:r>
      <w:r>
        <w:rPr>
          <w:b/>
          <w:sz w:val="28"/>
          <w:szCs w:val="28"/>
        </w:rPr>
        <w:t>Приложении</w:t>
      </w:r>
      <w:r w:rsidRPr="00A0372D">
        <w:rPr>
          <w:b/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настоящим Правилам) </w:t>
      </w:r>
      <w:r w:rsidRPr="007E1E9E">
        <w:rPr>
          <w:sz w:val="28"/>
          <w:szCs w:val="28"/>
        </w:rPr>
        <w:t xml:space="preserve">и о </w:t>
      </w:r>
      <w:r>
        <w:rPr>
          <w:sz w:val="28"/>
          <w:szCs w:val="28"/>
        </w:rPr>
        <w:t xml:space="preserve">настоящих </w:t>
      </w:r>
      <w:r w:rsidRPr="007E1E9E">
        <w:rPr>
          <w:sz w:val="28"/>
          <w:szCs w:val="28"/>
        </w:rPr>
        <w:t>Правилах.</w:t>
      </w:r>
    </w:p>
    <w:p w14:paraId="627D75CC" w14:textId="6D26D0CD" w:rsidR="00D867AF" w:rsidRPr="007E1E9E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 xml:space="preserve">Изменение, в том числе уточнение, темы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возможно не позднее, чем за один календарный месяц до установленного в приказе срока представления итогового варианта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и по процедурам, установленным ОП. Изменение темы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производится приказом </w:t>
      </w:r>
      <w:r w:rsidR="00F92F15">
        <w:rPr>
          <w:sz w:val="28"/>
          <w:szCs w:val="28"/>
        </w:rPr>
        <w:t>руководителя ОП</w:t>
      </w:r>
      <w:r w:rsidRPr="007E1E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3152C">
        <w:rPr>
          <w:sz w:val="28"/>
          <w:szCs w:val="28"/>
        </w:rPr>
        <w:t xml:space="preserve">Студент, не выбравший тему </w:t>
      </w:r>
      <w:r w:rsidR="00BE088B">
        <w:rPr>
          <w:sz w:val="28"/>
          <w:szCs w:val="28"/>
        </w:rPr>
        <w:t>ВКР</w:t>
      </w:r>
      <w:r w:rsidRPr="0023152C">
        <w:rPr>
          <w:sz w:val="28"/>
          <w:szCs w:val="28"/>
        </w:rPr>
        <w:t xml:space="preserve"> в установленный срок, считается имеющим академическую задолженность. Он обязан ликвидировать ее в порядке и в сроки, установленные законодательством РФ и локальными нормативными актами НИУ ВШЭ.</w:t>
      </w:r>
    </w:p>
    <w:p w14:paraId="61224326" w14:textId="77777777" w:rsidR="00D867AF" w:rsidRPr="00404856" w:rsidRDefault="00D867AF" w:rsidP="00404856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0" w:name="_Toc23855808"/>
      <w:r w:rsidRPr="00404856">
        <w:rPr>
          <w:rFonts w:ascii="Times New Roman" w:hAnsi="Times New Roman" w:cs="Times New Roman"/>
          <w:i w:val="0"/>
        </w:rPr>
        <w:t>Этапы подготовки магистерской диссертации</w:t>
      </w:r>
      <w:bookmarkEnd w:id="10"/>
    </w:p>
    <w:p w14:paraId="7A76EE08" w14:textId="191AEAC2" w:rsidR="003B53DD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5266F">
        <w:rPr>
          <w:b/>
          <w:sz w:val="28"/>
          <w:szCs w:val="28"/>
        </w:rPr>
        <w:t xml:space="preserve">Подготовка проекта </w:t>
      </w:r>
      <w:r w:rsidR="00BE088B">
        <w:rPr>
          <w:b/>
          <w:sz w:val="28"/>
          <w:szCs w:val="28"/>
        </w:rPr>
        <w:t>ВКР</w:t>
      </w:r>
      <w:r w:rsidRPr="0025266F">
        <w:rPr>
          <w:sz w:val="28"/>
          <w:szCs w:val="28"/>
        </w:rPr>
        <w:t xml:space="preserve">. На этом этапе студент должен сформулировать рабочую гипотезу/замысел </w:t>
      </w:r>
      <w:r w:rsidR="00BE088B">
        <w:rPr>
          <w:sz w:val="28"/>
          <w:szCs w:val="28"/>
        </w:rPr>
        <w:t>ВКР</w:t>
      </w:r>
      <w:r w:rsidRPr="0025266F">
        <w:rPr>
          <w:sz w:val="28"/>
          <w:szCs w:val="28"/>
        </w:rPr>
        <w:t xml:space="preserve">, выделить проблему, на решение которой будет направлена </w:t>
      </w:r>
      <w:r w:rsidR="00BE088B">
        <w:rPr>
          <w:sz w:val="28"/>
          <w:szCs w:val="28"/>
        </w:rPr>
        <w:t>ВКР</w:t>
      </w:r>
      <w:r w:rsidRPr="0025266F">
        <w:rPr>
          <w:sz w:val="28"/>
          <w:szCs w:val="28"/>
        </w:rPr>
        <w:t xml:space="preserve">, </w:t>
      </w:r>
      <w:r w:rsidR="003B53DD">
        <w:rPr>
          <w:sz w:val="28"/>
          <w:szCs w:val="28"/>
        </w:rPr>
        <w:t xml:space="preserve">цели и задачи исследования, </w:t>
      </w:r>
      <w:r w:rsidRPr="0025266F">
        <w:rPr>
          <w:sz w:val="28"/>
          <w:szCs w:val="28"/>
        </w:rPr>
        <w:t xml:space="preserve">предложить основную структуру </w:t>
      </w:r>
      <w:r w:rsidR="00BE088B">
        <w:rPr>
          <w:sz w:val="28"/>
          <w:szCs w:val="28"/>
        </w:rPr>
        <w:t>ВКР</w:t>
      </w:r>
      <w:r w:rsidRPr="0025266F">
        <w:rPr>
          <w:sz w:val="28"/>
          <w:szCs w:val="28"/>
        </w:rPr>
        <w:t xml:space="preserve">. Проект </w:t>
      </w:r>
      <w:r w:rsidR="00BE088B">
        <w:rPr>
          <w:sz w:val="28"/>
          <w:szCs w:val="28"/>
        </w:rPr>
        <w:t>ВКР</w:t>
      </w:r>
      <w:r w:rsidRPr="0025266F">
        <w:rPr>
          <w:sz w:val="28"/>
          <w:szCs w:val="28"/>
        </w:rPr>
        <w:t xml:space="preserve"> готовится студентом в ходе индивидуальных консультаций с НР. </w:t>
      </w:r>
      <w:r w:rsidR="003B53DD">
        <w:rPr>
          <w:sz w:val="28"/>
          <w:szCs w:val="28"/>
        </w:rPr>
        <w:t xml:space="preserve">Проект </w:t>
      </w:r>
      <w:r w:rsidR="00BE088B">
        <w:rPr>
          <w:sz w:val="28"/>
          <w:szCs w:val="28"/>
        </w:rPr>
        <w:t>ВКР</w:t>
      </w:r>
      <w:r w:rsidR="003B53DD">
        <w:rPr>
          <w:sz w:val="28"/>
          <w:szCs w:val="28"/>
        </w:rPr>
        <w:t xml:space="preserve"> предоставляется НР </w:t>
      </w:r>
      <w:r w:rsidRPr="0025266F">
        <w:rPr>
          <w:sz w:val="28"/>
          <w:szCs w:val="28"/>
        </w:rPr>
        <w:t xml:space="preserve">не позднее </w:t>
      </w:r>
      <w:r w:rsidR="00757C31">
        <w:rPr>
          <w:b/>
          <w:sz w:val="28"/>
          <w:szCs w:val="28"/>
        </w:rPr>
        <w:t xml:space="preserve">15 </w:t>
      </w:r>
      <w:r w:rsidR="00C57E43">
        <w:rPr>
          <w:b/>
          <w:sz w:val="28"/>
          <w:szCs w:val="28"/>
        </w:rPr>
        <w:t>декабр</w:t>
      </w:r>
      <w:r w:rsidR="00757C31">
        <w:rPr>
          <w:b/>
          <w:sz w:val="28"/>
          <w:szCs w:val="28"/>
        </w:rPr>
        <w:t>я</w:t>
      </w:r>
      <w:r w:rsidRPr="0025266F">
        <w:rPr>
          <w:sz w:val="28"/>
          <w:szCs w:val="28"/>
        </w:rPr>
        <w:t xml:space="preserve"> текущего учебного года.</w:t>
      </w:r>
    </w:p>
    <w:p w14:paraId="3F9691F5" w14:textId="254DDE14" w:rsidR="00D867AF" w:rsidRPr="0025266F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/>
        <w:jc w:val="both"/>
        <w:rPr>
          <w:sz w:val="28"/>
          <w:szCs w:val="28"/>
        </w:rPr>
      </w:pPr>
      <w:r w:rsidRPr="0025266F">
        <w:rPr>
          <w:b/>
          <w:sz w:val="28"/>
          <w:szCs w:val="28"/>
        </w:rPr>
        <w:tab/>
        <w:t xml:space="preserve">Предъявление первого варианта </w:t>
      </w:r>
      <w:r w:rsidR="00BE088B">
        <w:rPr>
          <w:b/>
          <w:sz w:val="28"/>
          <w:szCs w:val="28"/>
        </w:rPr>
        <w:t>ВКР</w:t>
      </w:r>
      <w:r w:rsidRPr="0025266F">
        <w:rPr>
          <w:sz w:val="28"/>
          <w:szCs w:val="28"/>
        </w:rPr>
        <w:t xml:space="preserve">. </w:t>
      </w:r>
      <w:r w:rsidR="00893E87" w:rsidRPr="0025266F">
        <w:rPr>
          <w:sz w:val="28"/>
          <w:szCs w:val="28"/>
        </w:rPr>
        <w:t xml:space="preserve">По окончании преддипломной научно-исследовательской практики </w:t>
      </w:r>
      <w:r w:rsidR="003B53DD">
        <w:rPr>
          <w:sz w:val="28"/>
          <w:szCs w:val="28"/>
        </w:rPr>
        <w:t>передается</w:t>
      </w:r>
      <w:r w:rsidRPr="0025266F">
        <w:rPr>
          <w:sz w:val="28"/>
          <w:szCs w:val="28"/>
        </w:rPr>
        <w:t xml:space="preserve"> </w:t>
      </w:r>
      <w:r w:rsidR="00893E87" w:rsidRPr="0025266F">
        <w:rPr>
          <w:sz w:val="28"/>
          <w:szCs w:val="28"/>
        </w:rPr>
        <w:t xml:space="preserve">текст первого варианта </w:t>
      </w:r>
      <w:r w:rsidR="00BE088B">
        <w:rPr>
          <w:sz w:val="28"/>
          <w:szCs w:val="28"/>
        </w:rPr>
        <w:t>ВКР</w:t>
      </w:r>
      <w:r w:rsidRPr="0025266F">
        <w:rPr>
          <w:sz w:val="28"/>
          <w:szCs w:val="28"/>
        </w:rPr>
        <w:t xml:space="preserve"> </w:t>
      </w:r>
      <w:r w:rsidR="003B53DD">
        <w:rPr>
          <w:sz w:val="28"/>
          <w:szCs w:val="28"/>
        </w:rPr>
        <w:t>передается НР для замечаний</w:t>
      </w:r>
      <w:r w:rsidRPr="0025266F">
        <w:rPr>
          <w:sz w:val="28"/>
          <w:szCs w:val="28"/>
        </w:rPr>
        <w:t xml:space="preserve">. Предъявление первого варианта ВКР осуществляется не позднее </w:t>
      </w:r>
      <w:r w:rsidR="002F4E68">
        <w:rPr>
          <w:b/>
          <w:sz w:val="28"/>
          <w:szCs w:val="28"/>
        </w:rPr>
        <w:t>15</w:t>
      </w:r>
      <w:r w:rsidRPr="0025266F">
        <w:rPr>
          <w:b/>
          <w:sz w:val="28"/>
          <w:szCs w:val="28"/>
        </w:rPr>
        <w:t xml:space="preserve"> </w:t>
      </w:r>
      <w:r w:rsidR="00757C31">
        <w:rPr>
          <w:b/>
          <w:sz w:val="28"/>
          <w:szCs w:val="28"/>
        </w:rPr>
        <w:t>февраля</w:t>
      </w:r>
      <w:r w:rsidRPr="0025266F">
        <w:rPr>
          <w:sz w:val="28"/>
          <w:szCs w:val="28"/>
        </w:rPr>
        <w:t xml:space="preserve"> текущего учебного года. В случае отсутствия текста первого варианта </w:t>
      </w:r>
      <w:r w:rsidR="00BE088B">
        <w:rPr>
          <w:sz w:val="28"/>
          <w:szCs w:val="28"/>
        </w:rPr>
        <w:t>ВКР</w:t>
      </w:r>
      <w:r w:rsidR="00893E87" w:rsidRPr="0025266F">
        <w:rPr>
          <w:sz w:val="28"/>
          <w:szCs w:val="28"/>
        </w:rPr>
        <w:t xml:space="preserve"> студент получает н</w:t>
      </w:r>
      <w:r w:rsidR="00E2273E">
        <w:rPr>
          <w:sz w:val="28"/>
          <w:szCs w:val="28"/>
        </w:rPr>
        <w:t>е</w:t>
      </w:r>
      <w:r w:rsidR="00893E87" w:rsidRPr="0025266F">
        <w:rPr>
          <w:sz w:val="28"/>
          <w:szCs w:val="28"/>
        </w:rPr>
        <w:t>удовлетворительную оценку за преддипломную практику</w:t>
      </w:r>
      <w:r w:rsidRPr="0025266F">
        <w:rPr>
          <w:sz w:val="28"/>
          <w:szCs w:val="28"/>
        </w:rPr>
        <w:t xml:space="preserve">. </w:t>
      </w:r>
    </w:p>
    <w:p w14:paraId="0E6A30F5" w14:textId="1FC54762" w:rsidR="000933AC" w:rsidRPr="000933AC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25266F">
        <w:rPr>
          <w:b/>
          <w:sz w:val="28"/>
          <w:szCs w:val="28"/>
        </w:rPr>
        <w:t xml:space="preserve">Доработка </w:t>
      </w:r>
      <w:r w:rsidR="00BE088B">
        <w:rPr>
          <w:b/>
          <w:sz w:val="28"/>
          <w:szCs w:val="28"/>
        </w:rPr>
        <w:t>ВКР</w:t>
      </w:r>
      <w:r w:rsidRPr="0025266F">
        <w:rPr>
          <w:b/>
          <w:sz w:val="28"/>
          <w:szCs w:val="28"/>
        </w:rPr>
        <w:t xml:space="preserve">, подготовка итогового варианта </w:t>
      </w:r>
      <w:r w:rsidR="00BE088B">
        <w:rPr>
          <w:b/>
          <w:sz w:val="28"/>
          <w:szCs w:val="28"/>
        </w:rPr>
        <w:t>ВКР</w:t>
      </w:r>
      <w:r w:rsidRPr="0025266F">
        <w:rPr>
          <w:sz w:val="28"/>
          <w:szCs w:val="28"/>
        </w:rPr>
        <w:t>. На этом этапе,</w:t>
      </w:r>
      <w:r w:rsidRPr="007E1E9E">
        <w:rPr>
          <w:sz w:val="28"/>
          <w:szCs w:val="28"/>
        </w:rPr>
        <w:t xml:space="preserve"> при необходимости, производится к</w:t>
      </w:r>
      <w:r w:rsidRPr="007E1E9E">
        <w:rPr>
          <w:sz w:val="28"/>
          <w:szCs w:val="28"/>
          <w:highlight w:val="white"/>
        </w:rPr>
        <w:t xml:space="preserve">орректировка </w:t>
      </w:r>
      <w:r w:rsidR="00BE088B">
        <w:rPr>
          <w:sz w:val="28"/>
          <w:szCs w:val="28"/>
          <w:highlight w:val="white"/>
        </w:rPr>
        <w:t>ВКР</w:t>
      </w:r>
      <w:r w:rsidRPr="007E1E9E">
        <w:rPr>
          <w:sz w:val="28"/>
          <w:szCs w:val="28"/>
          <w:highlight w:val="white"/>
        </w:rPr>
        <w:t xml:space="preserve"> студентом. </w:t>
      </w:r>
      <w:r w:rsidRPr="007E1E9E">
        <w:rPr>
          <w:sz w:val="28"/>
          <w:szCs w:val="28"/>
        </w:rPr>
        <w:t xml:space="preserve">По завершении этого этапа студент представляет итоговый вариант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и аннотацию руководителю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для получения отзыва не позднее </w:t>
      </w:r>
      <w:r w:rsidR="00757C31">
        <w:rPr>
          <w:b/>
          <w:sz w:val="28"/>
          <w:szCs w:val="28"/>
        </w:rPr>
        <w:t>30 апреля</w:t>
      </w:r>
      <w:r w:rsidRPr="00DA2A2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текущего учебного года</w:t>
      </w:r>
      <w:r w:rsidRPr="007E1E9E">
        <w:rPr>
          <w:sz w:val="28"/>
          <w:szCs w:val="28"/>
        </w:rPr>
        <w:t xml:space="preserve">. </w:t>
      </w:r>
      <w:r w:rsidR="003B53DD">
        <w:rPr>
          <w:sz w:val="28"/>
          <w:szCs w:val="28"/>
        </w:rPr>
        <w:t xml:space="preserve">НР </w:t>
      </w:r>
      <w:r w:rsidRPr="007E1E9E">
        <w:rPr>
          <w:sz w:val="28"/>
          <w:szCs w:val="28"/>
        </w:rPr>
        <w:t>обязан предоставить в Учебный офи</w:t>
      </w:r>
      <w:r>
        <w:rPr>
          <w:sz w:val="28"/>
          <w:szCs w:val="28"/>
        </w:rPr>
        <w:t xml:space="preserve">с ОП </w:t>
      </w:r>
      <w:r w:rsidRPr="007E1E9E">
        <w:rPr>
          <w:sz w:val="28"/>
          <w:szCs w:val="28"/>
        </w:rPr>
        <w:t xml:space="preserve">отзыв на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</w:t>
      </w:r>
      <w:r w:rsidR="00757C31">
        <w:rPr>
          <w:sz w:val="28"/>
          <w:szCs w:val="28"/>
        </w:rPr>
        <w:t xml:space="preserve">не позднее </w:t>
      </w:r>
      <w:r w:rsidR="00757C31" w:rsidRPr="00757C31">
        <w:rPr>
          <w:b/>
          <w:bCs/>
          <w:sz w:val="28"/>
          <w:szCs w:val="28"/>
        </w:rPr>
        <w:t>22 мая</w:t>
      </w:r>
      <w:r w:rsidR="00757C31">
        <w:rPr>
          <w:sz w:val="28"/>
          <w:szCs w:val="28"/>
        </w:rPr>
        <w:t xml:space="preserve"> текущего учебного года</w:t>
      </w:r>
      <w:r w:rsidRPr="000933AC">
        <w:rPr>
          <w:sz w:val="28"/>
          <w:szCs w:val="28"/>
        </w:rPr>
        <w:t xml:space="preserve"> (основные этапы подготовки </w:t>
      </w:r>
      <w:r w:rsidR="00BE088B">
        <w:rPr>
          <w:sz w:val="28"/>
          <w:szCs w:val="28"/>
        </w:rPr>
        <w:t>ВКР</w:t>
      </w:r>
      <w:r w:rsidRPr="000933AC">
        <w:rPr>
          <w:sz w:val="28"/>
          <w:szCs w:val="28"/>
        </w:rPr>
        <w:t xml:space="preserve"> указаны </w:t>
      </w:r>
      <w:r w:rsidRPr="00ED3A2D">
        <w:rPr>
          <w:sz w:val="28"/>
          <w:szCs w:val="28"/>
        </w:rPr>
        <w:t xml:space="preserve">в </w:t>
      </w:r>
      <w:r w:rsidRPr="00ED3A2D">
        <w:rPr>
          <w:b/>
          <w:sz w:val="28"/>
          <w:szCs w:val="28"/>
        </w:rPr>
        <w:t xml:space="preserve">Приложении № </w:t>
      </w:r>
      <w:r w:rsidR="00ED3A2D" w:rsidRPr="00ED3A2D">
        <w:rPr>
          <w:b/>
          <w:sz w:val="28"/>
          <w:szCs w:val="28"/>
        </w:rPr>
        <w:t>2</w:t>
      </w:r>
      <w:r w:rsidRPr="00ED3A2D">
        <w:rPr>
          <w:sz w:val="28"/>
          <w:szCs w:val="28"/>
        </w:rPr>
        <w:t xml:space="preserve"> к</w:t>
      </w:r>
      <w:r w:rsidRPr="000933AC">
        <w:rPr>
          <w:sz w:val="28"/>
          <w:szCs w:val="28"/>
        </w:rPr>
        <w:t xml:space="preserve"> настоящим Правилам). </w:t>
      </w:r>
    </w:p>
    <w:p w14:paraId="1AE4EF63" w14:textId="14D1F3CE" w:rsidR="00D867AF" w:rsidRPr="000933AC" w:rsidRDefault="00BE088B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ВКР</w:t>
      </w:r>
      <w:r w:rsidR="00D867AF" w:rsidRPr="002F4E68">
        <w:rPr>
          <w:sz w:val="28"/>
          <w:szCs w:val="28"/>
        </w:rPr>
        <w:t xml:space="preserve"> </w:t>
      </w:r>
      <w:r w:rsidR="000933AC" w:rsidRPr="002F4E68">
        <w:rPr>
          <w:sz w:val="28"/>
          <w:szCs w:val="28"/>
        </w:rPr>
        <w:t xml:space="preserve">может </w:t>
      </w:r>
      <w:r w:rsidR="00D867AF" w:rsidRPr="002F4E68">
        <w:rPr>
          <w:sz w:val="28"/>
          <w:szCs w:val="28"/>
        </w:rPr>
        <w:t>оцениват</w:t>
      </w:r>
      <w:r w:rsidR="000933AC" w:rsidRPr="002F4E68">
        <w:rPr>
          <w:sz w:val="28"/>
          <w:szCs w:val="28"/>
        </w:rPr>
        <w:t>ь</w:t>
      </w:r>
      <w:r w:rsidR="00D867AF" w:rsidRPr="002F4E68">
        <w:rPr>
          <w:sz w:val="28"/>
          <w:szCs w:val="28"/>
        </w:rPr>
        <w:t xml:space="preserve">ся НР </w:t>
      </w:r>
      <w:r w:rsidR="000933AC" w:rsidRPr="002F4E68">
        <w:rPr>
          <w:bCs/>
          <w:sz w:val="28"/>
          <w:szCs w:val="28"/>
        </w:rPr>
        <w:t xml:space="preserve">(форма отзыва </w:t>
      </w:r>
      <w:r w:rsidR="00D867AF" w:rsidRPr="002F4E68">
        <w:rPr>
          <w:bCs/>
          <w:sz w:val="28"/>
          <w:szCs w:val="28"/>
        </w:rPr>
        <w:t xml:space="preserve">указана в </w:t>
      </w:r>
      <w:r w:rsidR="00D867AF" w:rsidRPr="00ED3A2D">
        <w:rPr>
          <w:b/>
          <w:sz w:val="28"/>
          <w:szCs w:val="28"/>
        </w:rPr>
        <w:t xml:space="preserve">Приложении № </w:t>
      </w:r>
      <w:r w:rsidR="00ED3A2D" w:rsidRPr="00ED3A2D">
        <w:rPr>
          <w:b/>
          <w:sz w:val="28"/>
          <w:szCs w:val="28"/>
        </w:rPr>
        <w:t xml:space="preserve">3 </w:t>
      </w:r>
      <w:r w:rsidR="00D867AF" w:rsidRPr="00ED3A2D">
        <w:rPr>
          <w:sz w:val="28"/>
          <w:szCs w:val="28"/>
        </w:rPr>
        <w:t>к</w:t>
      </w:r>
      <w:r w:rsidR="00D867AF" w:rsidRPr="002F4E68">
        <w:rPr>
          <w:sz w:val="28"/>
          <w:szCs w:val="28"/>
        </w:rPr>
        <w:t xml:space="preserve"> настоящим Правилам</w:t>
      </w:r>
      <w:r w:rsidR="00D867AF" w:rsidRPr="002F4E68">
        <w:rPr>
          <w:bCs/>
          <w:sz w:val="28"/>
          <w:szCs w:val="28"/>
        </w:rPr>
        <w:t>)</w:t>
      </w:r>
      <w:r w:rsidR="00D867AF" w:rsidRPr="002F4E68">
        <w:rPr>
          <w:b/>
          <w:bCs/>
          <w:i/>
          <w:sz w:val="28"/>
          <w:szCs w:val="28"/>
        </w:rPr>
        <w:t xml:space="preserve"> </w:t>
      </w:r>
      <w:r w:rsidR="000933AC" w:rsidRPr="002F4E68">
        <w:rPr>
          <w:sz w:val="28"/>
          <w:szCs w:val="28"/>
        </w:rPr>
        <w:t xml:space="preserve">с учетом </w:t>
      </w:r>
      <w:r w:rsidR="00D867AF" w:rsidRPr="002F4E68">
        <w:rPr>
          <w:sz w:val="28"/>
          <w:szCs w:val="28"/>
        </w:rPr>
        <w:t>следующих критер</w:t>
      </w:r>
      <w:r w:rsidR="000933AC" w:rsidRPr="002F4E68">
        <w:rPr>
          <w:sz w:val="28"/>
          <w:szCs w:val="28"/>
        </w:rPr>
        <w:t>иев</w:t>
      </w:r>
      <w:r w:rsidR="00D867AF" w:rsidRPr="002F4E68">
        <w:rPr>
          <w:sz w:val="28"/>
          <w:szCs w:val="28"/>
        </w:rPr>
        <w:t>:</w:t>
      </w:r>
    </w:p>
    <w:tbl>
      <w:tblPr>
        <w:tblW w:w="9453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8516"/>
      </w:tblGrid>
      <w:tr w:rsidR="009A46B6" w:rsidRPr="004306CB" w14:paraId="695BE892" w14:textId="77777777" w:rsidTr="009A46B6">
        <w:trPr>
          <w:trHeight w:val="760"/>
        </w:trPr>
        <w:tc>
          <w:tcPr>
            <w:tcW w:w="937" w:type="dxa"/>
            <w:vAlign w:val="center"/>
          </w:tcPr>
          <w:p w14:paraId="5BC06E46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8516" w:type="dxa"/>
            <w:vAlign w:val="center"/>
          </w:tcPr>
          <w:p w14:paraId="00534DF3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</w:tr>
      <w:tr w:rsidR="009A46B6" w:rsidRPr="004306CB" w14:paraId="3E6ECC5B" w14:textId="77777777" w:rsidTr="009A46B6">
        <w:trPr>
          <w:trHeight w:val="323"/>
        </w:trPr>
        <w:tc>
          <w:tcPr>
            <w:tcW w:w="937" w:type="dxa"/>
          </w:tcPr>
          <w:p w14:paraId="05F60C9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16" w:type="dxa"/>
          </w:tcPr>
          <w:p w14:paraId="4B4EF299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</w:tr>
      <w:tr w:rsidR="009A46B6" w:rsidRPr="004306CB" w14:paraId="26C46821" w14:textId="77777777" w:rsidTr="009A46B6">
        <w:trPr>
          <w:trHeight w:val="323"/>
        </w:trPr>
        <w:tc>
          <w:tcPr>
            <w:tcW w:w="937" w:type="dxa"/>
          </w:tcPr>
          <w:p w14:paraId="6A26019D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516" w:type="dxa"/>
          </w:tcPr>
          <w:p w14:paraId="4F18C478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</w:tr>
      <w:tr w:rsidR="009A46B6" w:rsidRPr="004306CB" w14:paraId="1DC48C3F" w14:textId="77777777" w:rsidTr="009A46B6">
        <w:trPr>
          <w:trHeight w:val="323"/>
        </w:trPr>
        <w:tc>
          <w:tcPr>
            <w:tcW w:w="937" w:type="dxa"/>
          </w:tcPr>
          <w:p w14:paraId="2D559E18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516" w:type="dxa"/>
          </w:tcPr>
          <w:p w14:paraId="489ED303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</w:tr>
      <w:tr w:rsidR="009A46B6" w:rsidRPr="004306CB" w14:paraId="21141772" w14:textId="77777777" w:rsidTr="009A46B6">
        <w:trPr>
          <w:trHeight w:val="323"/>
        </w:trPr>
        <w:tc>
          <w:tcPr>
            <w:tcW w:w="937" w:type="dxa"/>
          </w:tcPr>
          <w:p w14:paraId="746EE977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516" w:type="dxa"/>
          </w:tcPr>
          <w:p w14:paraId="5DFF7F74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</w:tr>
      <w:tr w:rsidR="009A46B6" w:rsidRPr="004306CB" w14:paraId="79DA4B1E" w14:textId="77777777" w:rsidTr="009A46B6">
        <w:trPr>
          <w:trHeight w:val="323"/>
        </w:trPr>
        <w:tc>
          <w:tcPr>
            <w:tcW w:w="937" w:type="dxa"/>
          </w:tcPr>
          <w:p w14:paraId="72D5DF3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516" w:type="dxa"/>
          </w:tcPr>
          <w:p w14:paraId="11E2567F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</w:tr>
      <w:tr w:rsidR="009A46B6" w:rsidRPr="004306CB" w14:paraId="5CDE5B24" w14:textId="77777777" w:rsidTr="009A46B6">
        <w:trPr>
          <w:trHeight w:val="323"/>
        </w:trPr>
        <w:tc>
          <w:tcPr>
            <w:tcW w:w="937" w:type="dxa"/>
          </w:tcPr>
          <w:p w14:paraId="566D546D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516" w:type="dxa"/>
          </w:tcPr>
          <w:p w14:paraId="3B4CB802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</w:tr>
      <w:tr w:rsidR="009A46B6" w:rsidRPr="004306CB" w14:paraId="1D7A2FFC" w14:textId="77777777" w:rsidTr="009A46B6">
        <w:trPr>
          <w:trHeight w:val="323"/>
        </w:trPr>
        <w:tc>
          <w:tcPr>
            <w:tcW w:w="937" w:type="dxa"/>
          </w:tcPr>
          <w:p w14:paraId="3280368B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516" w:type="dxa"/>
          </w:tcPr>
          <w:p w14:paraId="7BB93ACC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</w:tr>
      <w:tr w:rsidR="009A46B6" w:rsidRPr="004306CB" w14:paraId="4F4A8642" w14:textId="77777777" w:rsidTr="009A46B6">
        <w:trPr>
          <w:trHeight w:val="480"/>
        </w:trPr>
        <w:tc>
          <w:tcPr>
            <w:tcW w:w="937" w:type="dxa"/>
          </w:tcPr>
          <w:p w14:paraId="7BEE0285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516" w:type="dxa"/>
          </w:tcPr>
          <w:p w14:paraId="74E39F00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</w:tr>
    </w:tbl>
    <w:p w14:paraId="244F0DA1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07CAA881" w14:textId="09FAC368" w:rsidR="00D867AF" w:rsidRPr="007E1E9E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F4E68">
        <w:rPr>
          <w:b/>
          <w:sz w:val="28"/>
          <w:szCs w:val="28"/>
        </w:rPr>
        <w:t xml:space="preserve">Загрузка </w:t>
      </w:r>
      <w:r w:rsidR="00BE088B">
        <w:rPr>
          <w:b/>
          <w:sz w:val="28"/>
          <w:szCs w:val="28"/>
        </w:rPr>
        <w:t>ВКР</w:t>
      </w:r>
      <w:r w:rsidRPr="002F4E68">
        <w:rPr>
          <w:b/>
          <w:sz w:val="28"/>
          <w:szCs w:val="28"/>
        </w:rPr>
        <w:t xml:space="preserve"> в систему «Антиплагиат»</w:t>
      </w:r>
      <w:r w:rsidRPr="002F4E68">
        <w:rPr>
          <w:sz w:val="28"/>
          <w:szCs w:val="28"/>
        </w:rPr>
        <w:t xml:space="preserve">. </w:t>
      </w:r>
      <w:r w:rsidR="00893E87" w:rsidRPr="002F4E68">
        <w:rPr>
          <w:sz w:val="28"/>
          <w:szCs w:val="28"/>
        </w:rPr>
        <w:t>С</w:t>
      </w:r>
      <w:r w:rsidRPr="002F4E68">
        <w:rPr>
          <w:sz w:val="28"/>
          <w:szCs w:val="28"/>
        </w:rPr>
        <w:t>тудент</w:t>
      </w:r>
      <w:r w:rsidR="00893E87" w:rsidRPr="002F4E68">
        <w:rPr>
          <w:sz w:val="28"/>
          <w:szCs w:val="28"/>
        </w:rPr>
        <w:t xml:space="preserve"> обязан</w:t>
      </w:r>
      <w:r w:rsidRPr="002F4E68">
        <w:rPr>
          <w:sz w:val="28"/>
          <w:szCs w:val="28"/>
        </w:rPr>
        <w:t xml:space="preserve"> загру</w:t>
      </w:r>
      <w:r w:rsidR="00893E87" w:rsidRPr="002F4E68">
        <w:rPr>
          <w:sz w:val="28"/>
          <w:szCs w:val="28"/>
        </w:rPr>
        <w:t>зи</w:t>
      </w:r>
      <w:r w:rsidRPr="002F4E68">
        <w:rPr>
          <w:sz w:val="28"/>
          <w:szCs w:val="28"/>
        </w:rPr>
        <w:t>т</w:t>
      </w:r>
      <w:r w:rsidR="00893E87" w:rsidRPr="002F4E68">
        <w:rPr>
          <w:sz w:val="28"/>
          <w:szCs w:val="28"/>
        </w:rPr>
        <w:t xml:space="preserve">ь </w:t>
      </w:r>
      <w:r w:rsidRPr="002F4E68">
        <w:rPr>
          <w:sz w:val="28"/>
          <w:szCs w:val="28"/>
        </w:rPr>
        <w:t xml:space="preserve">не позднее </w:t>
      </w:r>
      <w:r w:rsidR="00B1229B" w:rsidRPr="002F4E68">
        <w:rPr>
          <w:b/>
          <w:sz w:val="28"/>
          <w:szCs w:val="28"/>
        </w:rPr>
        <w:t>2</w:t>
      </w:r>
      <w:r w:rsidR="00C57E43">
        <w:rPr>
          <w:b/>
          <w:sz w:val="28"/>
          <w:szCs w:val="28"/>
        </w:rPr>
        <w:t>5</w:t>
      </w:r>
      <w:r w:rsidRPr="002F4E68">
        <w:rPr>
          <w:b/>
          <w:sz w:val="28"/>
          <w:szCs w:val="28"/>
        </w:rPr>
        <w:t xml:space="preserve"> мая </w:t>
      </w:r>
      <w:r w:rsidRPr="002F4E68">
        <w:rPr>
          <w:sz w:val="28"/>
          <w:szCs w:val="28"/>
        </w:rPr>
        <w:t xml:space="preserve">текущего учебного года итоговый вариант </w:t>
      </w:r>
      <w:r w:rsidR="00BE088B">
        <w:rPr>
          <w:sz w:val="28"/>
          <w:szCs w:val="28"/>
        </w:rPr>
        <w:t>ВКР</w:t>
      </w:r>
      <w:r w:rsidRPr="002F4E68">
        <w:rPr>
          <w:sz w:val="28"/>
          <w:szCs w:val="28"/>
        </w:rPr>
        <w:t xml:space="preserve"> в электронном несканированном виде в специальный мод</w:t>
      </w:r>
      <w:r w:rsidR="00893E87" w:rsidRPr="002F4E68">
        <w:rPr>
          <w:sz w:val="28"/>
          <w:szCs w:val="28"/>
        </w:rPr>
        <w:t>уль сопровождения</w:t>
      </w:r>
      <w:r w:rsidR="00893E87">
        <w:rPr>
          <w:sz w:val="28"/>
          <w:szCs w:val="28"/>
        </w:rPr>
        <w:t xml:space="preserve"> КР</w:t>
      </w:r>
      <w:r w:rsidRPr="007E1E9E">
        <w:rPr>
          <w:sz w:val="28"/>
          <w:szCs w:val="28"/>
        </w:rPr>
        <w:t xml:space="preserve"> и ВКР в </w:t>
      </w:r>
      <w:r w:rsidRPr="007E1E9E">
        <w:rPr>
          <w:sz w:val="28"/>
          <w:szCs w:val="28"/>
          <w:lang w:val="en-US"/>
        </w:rPr>
        <w:t>LMS</w:t>
      </w:r>
      <w:r w:rsidRPr="007E1E9E">
        <w:rPr>
          <w:sz w:val="28"/>
          <w:szCs w:val="28"/>
        </w:rPr>
        <w:t>, после чего работа автоматически отправляется указанным модулем в систему «Антиплагиат».</w:t>
      </w:r>
      <w:r>
        <w:rPr>
          <w:sz w:val="28"/>
          <w:szCs w:val="28"/>
        </w:rPr>
        <w:t xml:space="preserve"> </w:t>
      </w:r>
      <w:r w:rsidR="00630156" w:rsidRPr="00630156">
        <w:rPr>
          <w:sz w:val="28"/>
          <w:szCs w:val="28"/>
        </w:rPr>
        <w:t xml:space="preserve">В </w:t>
      </w:r>
      <w:r w:rsidR="00630156">
        <w:rPr>
          <w:sz w:val="28"/>
          <w:szCs w:val="28"/>
        </w:rPr>
        <w:t>В</w:t>
      </w:r>
      <w:r w:rsidR="00630156" w:rsidRPr="00630156">
        <w:rPr>
          <w:sz w:val="28"/>
          <w:szCs w:val="28"/>
        </w:rPr>
        <w:t xml:space="preserve">КР допускается не более 10% заимствований (по согласованию с НР – не более 20%). </w:t>
      </w:r>
      <w:r w:rsidRPr="007E1E9E">
        <w:rPr>
          <w:sz w:val="28"/>
          <w:szCs w:val="28"/>
        </w:rPr>
        <w:t xml:space="preserve">В случае выявления доказанного факта плагиата при подготовке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</w:t>
      </w:r>
      <w:r>
        <w:rPr>
          <w:sz w:val="28"/>
          <w:szCs w:val="28"/>
        </w:rPr>
        <w:t>чебных работ в НИУ ВШЭ, являющим</w:t>
      </w:r>
      <w:r w:rsidRPr="007E1E9E">
        <w:rPr>
          <w:sz w:val="28"/>
          <w:szCs w:val="28"/>
        </w:rPr>
        <w:t>ся Приложением 7 к Правилам внутреннего распорядка НИУ ВШЭ.</w:t>
      </w:r>
    </w:p>
    <w:p w14:paraId="04AF11E1" w14:textId="18F15710" w:rsidR="00D867AF" w:rsidRPr="002F4E68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E1E9E">
        <w:rPr>
          <w:b/>
          <w:sz w:val="28"/>
          <w:szCs w:val="28"/>
        </w:rPr>
        <w:t xml:space="preserve">Представление итогового варианта </w:t>
      </w:r>
      <w:r w:rsidR="00BE088B">
        <w:rPr>
          <w:b/>
          <w:sz w:val="28"/>
          <w:szCs w:val="28"/>
        </w:rPr>
        <w:t>ВКР</w:t>
      </w:r>
      <w:r w:rsidRPr="007E1E9E">
        <w:rPr>
          <w:b/>
          <w:sz w:val="28"/>
          <w:szCs w:val="28"/>
        </w:rPr>
        <w:t xml:space="preserve"> в учебный офис</w:t>
      </w:r>
      <w:r w:rsidRPr="00C53AE9">
        <w:rPr>
          <w:sz w:val="28"/>
          <w:szCs w:val="28"/>
        </w:rPr>
        <w:t>.</w:t>
      </w:r>
      <w:r w:rsidRPr="007E1E9E">
        <w:rPr>
          <w:b/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Итоговый </w:t>
      </w:r>
      <w:r w:rsidRPr="002F4E68">
        <w:rPr>
          <w:sz w:val="28"/>
          <w:szCs w:val="28"/>
        </w:rPr>
        <w:t xml:space="preserve">вариант </w:t>
      </w:r>
      <w:r w:rsidR="00BE088B">
        <w:rPr>
          <w:sz w:val="28"/>
          <w:szCs w:val="28"/>
        </w:rPr>
        <w:t>ВКР</w:t>
      </w:r>
      <w:r w:rsidRPr="002F4E68">
        <w:rPr>
          <w:sz w:val="28"/>
          <w:szCs w:val="28"/>
        </w:rPr>
        <w:t xml:space="preserve"> представляется студентом в учебный офис ОП в бумажной версии </w:t>
      </w:r>
      <w:r w:rsidR="00876167" w:rsidRPr="002F4E68">
        <w:rPr>
          <w:sz w:val="28"/>
          <w:szCs w:val="28"/>
        </w:rPr>
        <w:t>в двух</w:t>
      </w:r>
      <w:r w:rsidRPr="002F4E68">
        <w:rPr>
          <w:sz w:val="28"/>
          <w:szCs w:val="28"/>
        </w:rPr>
        <w:t xml:space="preserve"> экземпляр</w:t>
      </w:r>
      <w:r w:rsidR="00876167" w:rsidRPr="002F4E68">
        <w:rPr>
          <w:sz w:val="28"/>
          <w:szCs w:val="28"/>
        </w:rPr>
        <w:t>ах</w:t>
      </w:r>
      <w:r w:rsidRPr="002F4E68">
        <w:rPr>
          <w:sz w:val="28"/>
          <w:szCs w:val="28"/>
        </w:rPr>
        <w:t xml:space="preserve"> с аннотацией, с отзывом НР, справкой или регистрационным листом из системы «Антиплагиат» в срок, установленный приказом</w:t>
      </w:r>
      <w:r w:rsidR="002F4E68" w:rsidRPr="002F4E68">
        <w:rPr>
          <w:sz w:val="28"/>
          <w:szCs w:val="28"/>
        </w:rPr>
        <w:t xml:space="preserve"> </w:t>
      </w:r>
      <w:r w:rsidRPr="002F4E68">
        <w:rPr>
          <w:sz w:val="28"/>
          <w:szCs w:val="28"/>
        </w:rPr>
        <w:t xml:space="preserve">(образец оформления титульного листа </w:t>
      </w:r>
      <w:r w:rsidR="00BE088B">
        <w:rPr>
          <w:sz w:val="28"/>
          <w:szCs w:val="28"/>
        </w:rPr>
        <w:t>ВКР</w:t>
      </w:r>
      <w:r w:rsidRPr="002F4E68">
        <w:rPr>
          <w:sz w:val="28"/>
          <w:szCs w:val="28"/>
        </w:rPr>
        <w:t xml:space="preserve"> указан </w:t>
      </w:r>
      <w:r w:rsidRPr="00ED3A2D">
        <w:rPr>
          <w:sz w:val="28"/>
          <w:szCs w:val="28"/>
        </w:rPr>
        <w:t xml:space="preserve">в </w:t>
      </w:r>
      <w:r w:rsidRPr="00ED3A2D">
        <w:rPr>
          <w:b/>
          <w:sz w:val="28"/>
          <w:szCs w:val="28"/>
        </w:rPr>
        <w:t xml:space="preserve">Приложении № </w:t>
      </w:r>
      <w:r w:rsidR="00ED3A2D" w:rsidRPr="00ED3A2D">
        <w:rPr>
          <w:b/>
          <w:sz w:val="28"/>
          <w:szCs w:val="28"/>
        </w:rPr>
        <w:t>4</w:t>
      </w:r>
      <w:r w:rsidRPr="00ED3A2D">
        <w:rPr>
          <w:sz w:val="28"/>
          <w:szCs w:val="28"/>
        </w:rPr>
        <w:t xml:space="preserve"> к</w:t>
      </w:r>
      <w:r w:rsidRPr="002F4E68">
        <w:rPr>
          <w:sz w:val="28"/>
          <w:szCs w:val="28"/>
        </w:rPr>
        <w:t xml:space="preserve"> настоящим Правилам).</w:t>
      </w:r>
    </w:p>
    <w:p w14:paraId="4B4D98A0" w14:textId="1DDCE635" w:rsidR="000933AC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2F4E68">
        <w:rPr>
          <w:b/>
          <w:sz w:val="28"/>
          <w:szCs w:val="28"/>
        </w:rPr>
        <w:t xml:space="preserve">Рецензирование </w:t>
      </w:r>
      <w:r w:rsidR="00BE088B">
        <w:rPr>
          <w:b/>
          <w:sz w:val="28"/>
          <w:szCs w:val="28"/>
        </w:rPr>
        <w:t>ВКР</w:t>
      </w:r>
      <w:r w:rsidRPr="002F4E68">
        <w:rPr>
          <w:sz w:val="28"/>
          <w:szCs w:val="28"/>
        </w:rPr>
        <w:t>.</w:t>
      </w:r>
      <w:r w:rsidRPr="002F4E68">
        <w:rPr>
          <w:b/>
          <w:sz w:val="28"/>
          <w:szCs w:val="28"/>
        </w:rPr>
        <w:t xml:space="preserve"> </w:t>
      </w:r>
      <w:r w:rsidRPr="002F4E68">
        <w:rPr>
          <w:sz w:val="28"/>
          <w:szCs w:val="28"/>
        </w:rPr>
        <w:t>Рецензент назначается из числа преподавателей</w:t>
      </w:r>
      <w:r w:rsidRPr="007E1E9E">
        <w:rPr>
          <w:sz w:val="28"/>
          <w:szCs w:val="28"/>
        </w:rPr>
        <w:t xml:space="preserve"> или научных работников </w:t>
      </w:r>
      <w:r>
        <w:rPr>
          <w:sz w:val="28"/>
          <w:szCs w:val="28"/>
        </w:rPr>
        <w:t>НИУ ВШЭ, представителей</w:t>
      </w:r>
      <w:r w:rsidRPr="007E1E9E">
        <w:rPr>
          <w:sz w:val="28"/>
          <w:szCs w:val="28"/>
        </w:rPr>
        <w:t xml:space="preserve"> иной образовательной организаци</w:t>
      </w:r>
      <w:r>
        <w:rPr>
          <w:sz w:val="28"/>
          <w:szCs w:val="28"/>
        </w:rPr>
        <w:t>и высшего образования, работников</w:t>
      </w:r>
      <w:r w:rsidRPr="007E1E9E">
        <w:rPr>
          <w:sz w:val="28"/>
          <w:szCs w:val="28"/>
        </w:rPr>
        <w:t xml:space="preserve"> иных организаций из профессиональной сферы, соответствующей теме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</w:t>
      </w:r>
    </w:p>
    <w:p w14:paraId="7AE516F0" w14:textId="3E42E3ED" w:rsidR="000933AC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Приказ о назначении рецензента подписывается </w:t>
      </w:r>
      <w:r w:rsidR="00F92F15">
        <w:rPr>
          <w:sz w:val="28"/>
          <w:szCs w:val="28"/>
        </w:rPr>
        <w:t>А</w:t>
      </w:r>
      <w:r w:rsidRPr="007E1E9E">
        <w:rPr>
          <w:sz w:val="28"/>
          <w:szCs w:val="28"/>
        </w:rPr>
        <w:t>кадемическ</w:t>
      </w:r>
      <w:r w:rsidR="00F92F15">
        <w:rPr>
          <w:sz w:val="28"/>
          <w:szCs w:val="28"/>
        </w:rPr>
        <w:t>им</w:t>
      </w:r>
      <w:r w:rsidRPr="007E1E9E">
        <w:rPr>
          <w:sz w:val="28"/>
          <w:szCs w:val="28"/>
        </w:rPr>
        <w:t xml:space="preserve"> руководител</w:t>
      </w:r>
      <w:r w:rsidR="00F92F15">
        <w:rPr>
          <w:sz w:val="28"/>
          <w:szCs w:val="28"/>
        </w:rPr>
        <w:t>ем</w:t>
      </w:r>
      <w:r w:rsidRPr="007E1E9E">
        <w:rPr>
          <w:sz w:val="28"/>
          <w:szCs w:val="28"/>
        </w:rPr>
        <w:t xml:space="preserve"> ОП не позднее, чем за месяц до запланированной даты защиты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В приказе указываются ФИО студента, тема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>, сведения о рецензенте (ФИО, ученая степень, ученое звание, занимаемая должность</w:t>
      </w:r>
      <w:r>
        <w:rPr>
          <w:sz w:val="28"/>
          <w:szCs w:val="28"/>
        </w:rPr>
        <w:t>, место работы</w:t>
      </w:r>
      <w:r w:rsidRPr="007E1E9E">
        <w:rPr>
          <w:sz w:val="28"/>
          <w:szCs w:val="28"/>
        </w:rPr>
        <w:t xml:space="preserve">). </w:t>
      </w:r>
    </w:p>
    <w:p w14:paraId="41ADF16B" w14:textId="1B767B51" w:rsidR="00240091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E1E9E">
        <w:rPr>
          <w:sz w:val="28"/>
          <w:szCs w:val="28"/>
          <w:highlight w:val="white"/>
        </w:rPr>
        <w:t xml:space="preserve">Рецензент обязан провести квалифицированный анализ основных </w:t>
      </w:r>
      <w:r w:rsidRPr="007E1E9E">
        <w:rPr>
          <w:sz w:val="28"/>
          <w:szCs w:val="28"/>
        </w:rPr>
        <w:t>положений</w:t>
      </w:r>
      <w:r w:rsidRPr="007E1E9E">
        <w:rPr>
          <w:sz w:val="28"/>
          <w:szCs w:val="28"/>
          <w:highlight w:val="white"/>
        </w:rPr>
        <w:t xml:space="preserve"> рецензируемой </w:t>
      </w:r>
      <w:r w:rsidR="00BE088B">
        <w:rPr>
          <w:sz w:val="28"/>
          <w:szCs w:val="28"/>
          <w:highlight w:val="white"/>
        </w:rPr>
        <w:t>ВКР</w:t>
      </w:r>
      <w:r w:rsidRPr="007E1E9E">
        <w:rPr>
          <w:sz w:val="28"/>
          <w:szCs w:val="28"/>
          <w:highlight w:val="white"/>
        </w:rPr>
        <w:t xml:space="preserve">, </w:t>
      </w:r>
      <w:r w:rsidR="000933AC">
        <w:rPr>
          <w:sz w:val="28"/>
          <w:szCs w:val="28"/>
          <w:highlight w:val="white"/>
        </w:rPr>
        <w:t xml:space="preserve">самостоятельности </w:t>
      </w:r>
      <w:r w:rsidR="00240091">
        <w:rPr>
          <w:sz w:val="28"/>
          <w:szCs w:val="28"/>
          <w:highlight w:val="white"/>
        </w:rPr>
        <w:t>выполненного исследования</w:t>
      </w:r>
      <w:r w:rsidRPr="007E1E9E">
        <w:rPr>
          <w:sz w:val="28"/>
          <w:szCs w:val="28"/>
          <w:highlight w:val="white"/>
        </w:rPr>
        <w:t>, умения пользоваться методами научн</w:t>
      </w:r>
      <w:r>
        <w:rPr>
          <w:sz w:val="28"/>
          <w:szCs w:val="28"/>
          <w:highlight w:val="white"/>
        </w:rPr>
        <w:t>ого исследования</w:t>
      </w:r>
      <w:r w:rsidRPr="007E1E9E">
        <w:rPr>
          <w:sz w:val="28"/>
          <w:szCs w:val="28"/>
          <w:highlight w:val="white"/>
        </w:rPr>
        <w:t>, степени обоснованности выводов и рекомендаций</w:t>
      </w:r>
      <w:r>
        <w:rPr>
          <w:sz w:val="28"/>
          <w:szCs w:val="28"/>
          <w:highlight w:val="white"/>
        </w:rPr>
        <w:t>,</w:t>
      </w:r>
      <w:r w:rsidRPr="007E1E9E">
        <w:rPr>
          <w:sz w:val="28"/>
          <w:szCs w:val="28"/>
          <w:highlight w:val="white"/>
        </w:rPr>
        <w:t xml:space="preserve"> адекватности средств достижения результатов, достоверности полученных результатов</w:t>
      </w:r>
      <w:r>
        <w:rPr>
          <w:sz w:val="28"/>
          <w:szCs w:val="28"/>
          <w:highlight w:val="white"/>
        </w:rPr>
        <w:t>,</w:t>
      </w:r>
      <w:r w:rsidRPr="007E1E9E">
        <w:rPr>
          <w:sz w:val="28"/>
          <w:szCs w:val="28"/>
          <w:highlight w:val="white"/>
        </w:rPr>
        <w:t xml:space="preserve"> их новизны и практической значимости. </w:t>
      </w:r>
      <w:r w:rsidRPr="007E1E9E">
        <w:rPr>
          <w:sz w:val="28"/>
          <w:szCs w:val="28"/>
        </w:rPr>
        <w:t xml:space="preserve">Рецензент может оценить степень сформированности у автора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компетенций, предусмотренных ОС НИУ ВШЭ.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Учебный офис ОП направляет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на рецензию не позднее, чем через три календарных дня после ее получения. Рецензент составляет и передает ответственному лицу от учебного офиса ОП письменную рецензию на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не позднее, чем за </w:t>
      </w:r>
      <w:r>
        <w:rPr>
          <w:sz w:val="28"/>
          <w:szCs w:val="28"/>
        </w:rPr>
        <w:t>четыре</w:t>
      </w:r>
      <w:r w:rsidRPr="007E1E9E">
        <w:rPr>
          <w:sz w:val="28"/>
          <w:szCs w:val="28"/>
        </w:rPr>
        <w:t xml:space="preserve"> дня до даты защиты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Содержание рецензии на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доводится учебным офисом ОП до сведения студента не позднее, чем за три календарных дня до защиты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</w:t>
      </w:r>
    </w:p>
    <w:p w14:paraId="49137601" w14:textId="5BA8AE08" w:rsidR="00D867AF" w:rsidRDefault="00BE088B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ВКР</w:t>
      </w:r>
      <w:r w:rsidR="00D867AF">
        <w:rPr>
          <w:sz w:val="28"/>
          <w:szCs w:val="28"/>
        </w:rPr>
        <w:t xml:space="preserve"> оценивается </w:t>
      </w:r>
      <w:r w:rsidR="00D867AF" w:rsidRPr="00ED3A2D">
        <w:rPr>
          <w:sz w:val="28"/>
          <w:szCs w:val="28"/>
        </w:rPr>
        <w:t xml:space="preserve">рецензентом </w:t>
      </w:r>
      <w:r w:rsidR="00D867AF" w:rsidRPr="00ED3A2D">
        <w:rPr>
          <w:bCs/>
          <w:sz w:val="28"/>
          <w:szCs w:val="28"/>
        </w:rPr>
        <w:t xml:space="preserve">(форма рецензии рецензента </w:t>
      </w:r>
      <w:r w:rsidRPr="00ED3A2D">
        <w:rPr>
          <w:bCs/>
          <w:sz w:val="28"/>
          <w:szCs w:val="28"/>
        </w:rPr>
        <w:t>ВКР</w:t>
      </w:r>
      <w:r w:rsidR="00D867AF" w:rsidRPr="00ED3A2D">
        <w:rPr>
          <w:bCs/>
          <w:sz w:val="28"/>
          <w:szCs w:val="28"/>
        </w:rPr>
        <w:t xml:space="preserve"> указана в </w:t>
      </w:r>
      <w:r w:rsidR="00D867AF" w:rsidRPr="00ED3A2D">
        <w:rPr>
          <w:b/>
          <w:sz w:val="28"/>
          <w:szCs w:val="28"/>
        </w:rPr>
        <w:t xml:space="preserve">Приложении № </w:t>
      </w:r>
      <w:r w:rsidR="00ED3A2D" w:rsidRPr="00ED3A2D">
        <w:rPr>
          <w:b/>
          <w:sz w:val="28"/>
          <w:szCs w:val="28"/>
        </w:rPr>
        <w:t>5</w:t>
      </w:r>
      <w:r w:rsidR="00D867AF" w:rsidRPr="00C43D08">
        <w:rPr>
          <w:sz w:val="28"/>
          <w:szCs w:val="28"/>
        </w:rPr>
        <w:t xml:space="preserve"> к настоящим Правилам</w:t>
      </w:r>
      <w:r w:rsidR="00D867AF" w:rsidRPr="00C43D08">
        <w:rPr>
          <w:bCs/>
          <w:sz w:val="28"/>
          <w:szCs w:val="28"/>
        </w:rPr>
        <w:t>)</w:t>
      </w:r>
      <w:r w:rsidR="00240091">
        <w:rPr>
          <w:bCs/>
          <w:sz w:val="28"/>
          <w:szCs w:val="28"/>
        </w:rPr>
        <w:t xml:space="preserve"> с учетом</w:t>
      </w:r>
      <w:r w:rsidR="00D867AF">
        <w:rPr>
          <w:sz w:val="28"/>
          <w:szCs w:val="28"/>
        </w:rPr>
        <w:t xml:space="preserve"> следующих критериев, отражающих сформированность системных и профессиональных (инструментальных и социально-личностных) компетенций:</w:t>
      </w:r>
    </w:p>
    <w:p w14:paraId="0AA2DFEE" w14:textId="77777777" w:rsidR="00D867AF" w:rsidRPr="004306CB" w:rsidRDefault="00D867AF" w:rsidP="00D867AF">
      <w:pPr>
        <w:rPr>
          <w:sz w:val="28"/>
          <w:szCs w:val="28"/>
        </w:rPr>
      </w:pPr>
    </w:p>
    <w:tbl>
      <w:tblPr>
        <w:tblW w:w="9595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8658"/>
      </w:tblGrid>
      <w:tr w:rsidR="009A46B6" w:rsidRPr="004306CB" w14:paraId="7A263EDF" w14:textId="77777777" w:rsidTr="009A46B6">
        <w:trPr>
          <w:trHeight w:val="760"/>
        </w:trPr>
        <w:tc>
          <w:tcPr>
            <w:tcW w:w="937" w:type="dxa"/>
            <w:vAlign w:val="center"/>
          </w:tcPr>
          <w:p w14:paraId="25755F97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8658" w:type="dxa"/>
            <w:vAlign w:val="center"/>
          </w:tcPr>
          <w:p w14:paraId="22E0EB30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</w:tr>
      <w:tr w:rsidR="009A46B6" w:rsidRPr="004306CB" w14:paraId="611F3332" w14:textId="77777777" w:rsidTr="009A46B6">
        <w:trPr>
          <w:trHeight w:val="323"/>
        </w:trPr>
        <w:tc>
          <w:tcPr>
            <w:tcW w:w="937" w:type="dxa"/>
          </w:tcPr>
          <w:p w14:paraId="2846FCE8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58" w:type="dxa"/>
          </w:tcPr>
          <w:p w14:paraId="4661088D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</w:tr>
      <w:tr w:rsidR="009A46B6" w:rsidRPr="004306CB" w14:paraId="3E170D90" w14:textId="77777777" w:rsidTr="009A46B6">
        <w:trPr>
          <w:trHeight w:val="323"/>
        </w:trPr>
        <w:tc>
          <w:tcPr>
            <w:tcW w:w="937" w:type="dxa"/>
          </w:tcPr>
          <w:p w14:paraId="16D15951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58" w:type="dxa"/>
          </w:tcPr>
          <w:p w14:paraId="785C3617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</w:tr>
      <w:tr w:rsidR="009A46B6" w:rsidRPr="004306CB" w14:paraId="6414D348" w14:textId="77777777" w:rsidTr="009A46B6">
        <w:trPr>
          <w:trHeight w:val="323"/>
        </w:trPr>
        <w:tc>
          <w:tcPr>
            <w:tcW w:w="937" w:type="dxa"/>
          </w:tcPr>
          <w:p w14:paraId="0678DC13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58" w:type="dxa"/>
          </w:tcPr>
          <w:p w14:paraId="659F74C8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</w:tr>
      <w:tr w:rsidR="009A46B6" w:rsidRPr="004306CB" w14:paraId="0AC260E5" w14:textId="77777777" w:rsidTr="009A46B6">
        <w:trPr>
          <w:trHeight w:val="323"/>
        </w:trPr>
        <w:tc>
          <w:tcPr>
            <w:tcW w:w="937" w:type="dxa"/>
          </w:tcPr>
          <w:p w14:paraId="0BF2569A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58" w:type="dxa"/>
          </w:tcPr>
          <w:p w14:paraId="6AF111B5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</w:tr>
      <w:tr w:rsidR="009A46B6" w:rsidRPr="004306CB" w14:paraId="36AC812B" w14:textId="77777777" w:rsidTr="009A46B6">
        <w:trPr>
          <w:trHeight w:val="323"/>
        </w:trPr>
        <w:tc>
          <w:tcPr>
            <w:tcW w:w="937" w:type="dxa"/>
          </w:tcPr>
          <w:p w14:paraId="597ADEFA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58" w:type="dxa"/>
          </w:tcPr>
          <w:p w14:paraId="59C906B1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</w:tr>
      <w:tr w:rsidR="009A46B6" w:rsidRPr="004306CB" w14:paraId="15BD8D2F" w14:textId="77777777" w:rsidTr="009A46B6">
        <w:trPr>
          <w:trHeight w:val="323"/>
        </w:trPr>
        <w:tc>
          <w:tcPr>
            <w:tcW w:w="937" w:type="dxa"/>
          </w:tcPr>
          <w:p w14:paraId="448292C4" w14:textId="77777777" w:rsidR="009A46B6" w:rsidRPr="00240091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 w:rsidRPr="00240091">
              <w:rPr>
                <w:sz w:val="28"/>
                <w:szCs w:val="28"/>
              </w:rPr>
              <w:t>6.</w:t>
            </w:r>
          </w:p>
        </w:tc>
        <w:tc>
          <w:tcPr>
            <w:tcW w:w="8658" w:type="dxa"/>
          </w:tcPr>
          <w:p w14:paraId="60454344" w14:textId="77777777" w:rsidR="009A46B6" w:rsidRPr="00240091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 w:rsidRPr="00240091"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</w:tr>
      <w:tr w:rsidR="009A46B6" w:rsidRPr="004306CB" w14:paraId="593B7D56" w14:textId="77777777" w:rsidTr="009A46B6">
        <w:trPr>
          <w:trHeight w:val="323"/>
        </w:trPr>
        <w:tc>
          <w:tcPr>
            <w:tcW w:w="937" w:type="dxa"/>
          </w:tcPr>
          <w:p w14:paraId="4BDF22A2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58" w:type="dxa"/>
          </w:tcPr>
          <w:p w14:paraId="4A408ACD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</w:tr>
      <w:tr w:rsidR="009A46B6" w:rsidRPr="004306CB" w14:paraId="2635AF84" w14:textId="77777777" w:rsidTr="009A46B6">
        <w:trPr>
          <w:trHeight w:val="480"/>
        </w:trPr>
        <w:tc>
          <w:tcPr>
            <w:tcW w:w="937" w:type="dxa"/>
          </w:tcPr>
          <w:p w14:paraId="7BB3983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58" w:type="dxa"/>
          </w:tcPr>
          <w:p w14:paraId="33E49828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</w:tr>
    </w:tbl>
    <w:p w14:paraId="45B0F61E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30DEAB6D" w14:textId="0C922E42" w:rsidR="00240091" w:rsidRDefault="00D867AF" w:rsidP="00404856">
      <w:pPr>
        <w:pStyle w:val="ac"/>
        <w:spacing w:before="60" w:after="60" w:line="276" w:lineRule="auto"/>
        <w:ind w:firstLine="567"/>
      </w:pPr>
      <w:r w:rsidRPr="007E1E9E">
        <w:rPr>
          <w:b/>
        </w:rPr>
        <w:t>Защита</w:t>
      </w:r>
      <w:r w:rsidRPr="007E1E9E">
        <w:t xml:space="preserve"> </w:t>
      </w:r>
      <w:r w:rsidR="00BE088B">
        <w:rPr>
          <w:b/>
        </w:rPr>
        <w:t>ВКР</w:t>
      </w:r>
      <w:r>
        <w:t>. П</w:t>
      </w:r>
      <w:r w:rsidRPr="007E1E9E">
        <w:t>орядо</w:t>
      </w:r>
      <w:r>
        <w:t>к проведения и процедура защиты</w:t>
      </w:r>
      <w:r w:rsidRPr="007E1E9E">
        <w:t xml:space="preserve"> регламентирован</w:t>
      </w:r>
      <w:r>
        <w:t>ы</w:t>
      </w:r>
      <w:r w:rsidRPr="007E1E9E">
        <w:t xml:space="preserve"> Положением о государственной итоговой аттестации выпускников НИУ ВШЭ</w:t>
      </w:r>
      <w:r>
        <w:t xml:space="preserve">, принятым в соответствии с Приказом Министерства образования и науки РФ № 636 от 29 июня </w:t>
      </w:r>
      <w:r w:rsidR="00E2273E">
        <w:t>2017</w:t>
      </w:r>
      <w:r>
        <w:t xml:space="preserve"> г.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</w:t>
      </w:r>
      <w:r w:rsidRPr="007E1E9E">
        <w:t>.</w:t>
      </w:r>
      <w:r>
        <w:t xml:space="preserve"> </w:t>
      </w:r>
      <w:r w:rsidRPr="005C6B1A">
        <w:t xml:space="preserve">Защита </w:t>
      </w:r>
      <w:r w:rsidR="00BE088B">
        <w:t>ВКР</w:t>
      </w:r>
      <w:r w:rsidRPr="005C6B1A">
        <w:t xml:space="preserve"> проводится в установленное время на заседании </w:t>
      </w:r>
      <w:r>
        <w:t xml:space="preserve">Государственной </w:t>
      </w:r>
      <w:r w:rsidRPr="005C6B1A">
        <w:t xml:space="preserve">экзаменационной комиссии </w:t>
      </w:r>
      <w:r>
        <w:t>(ГЭ</w:t>
      </w:r>
      <w:r w:rsidRPr="005C6B1A">
        <w:t>К</w:t>
      </w:r>
      <w:r>
        <w:t>)</w:t>
      </w:r>
      <w:r w:rsidRPr="005C6B1A">
        <w:t xml:space="preserve"> НИУ ВШЭ с участием не менее двух третей ее </w:t>
      </w:r>
      <w:r w:rsidR="00F5146D">
        <w:t>состава</w:t>
      </w:r>
      <w:r w:rsidRPr="005C6B1A">
        <w:t xml:space="preserve">. </w:t>
      </w:r>
    </w:p>
    <w:p w14:paraId="696335DC" w14:textId="15A285E0" w:rsidR="00D867AF" w:rsidRPr="005C6B1A" w:rsidRDefault="00D867AF" w:rsidP="00404856">
      <w:pPr>
        <w:pStyle w:val="ac"/>
        <w:spacing w:before="60" w:after="60" w:line="276" w:lineRule="auto"/>
        <w:ind w:firstLine="567"/>
      </w:pPr>
      <w:r w:rsidRPr="005C6B1A">
        <w:t xml:space="preserve">Кроме членов </w:t>
      </w:r>
      <w:r>
        <w:t>ГЭК</w:t>
      </w:r>
      <w:r w:rsidRPr="005C6B1A">
        <w:t xml:space="preserve">, на защите желательно присутствие </w:t>
      </w:r>
      <w:r>
        <w:t>НР</w:t>
      </w:r>
      <w:r w:rsidRPr="005C6B1A">
        <w:t xml:space="preserve"> и рецензента </w:t>
      </w:r>
      <w:r w:rsidR="00BE088B">
        <w:t>ВКР</w:t>
      </w:r>
      <w:r w:rsidRPr="005C6B1A">
        <w:t>, а также возможно присутствие преподавателей и студентов НИУ ВШЭ.</w:t>
      </w:r>
      <w:r>
        <w:t xml:space="preserve"> </w:t>
      </w:r>
      <w:r w:rsidRPr="005C6B1A">
        <w:t xml:space="preserve">Защита начинается с доклада студента по теме </w:t>
      </w:r>
      <w:r w:rsidR="00BE088B">
        <w:t>ВКР</w:t>
      </w:r>
      <w:r w:rsidRPr="005C6B1A">
        <w:t>.</w:t>
      </w:r>
      <w:r w:rsidR="00F5146D">
        <w:t xml:space="preserve"> </w:t>
      </w:r>
      <w:r w:rsidRPr="005C6B1A">
        <w:t xml:space="preserve">Студент должен </w:t>
      </w:r>
      <w:r w:rsidR="00F5146D">
        <w:t xml:space="preserve">излагать доклад </w:t>
      </w:r>
      <w:r w:rsidRPr="005C6B1A">
        <w:t>свободно, не читая письменного текста.</w:t>
      </w:r>
    </w:p>
    <w:p w14:paraId="1E161AC8" w14:textId="0DF67153" w:rsidR="00240091" w:rsidRDefault="00D867AF" w:rsidP="00404856">
      <w:pPr>
        <w:pStyle w:val="ac"/>
        <w:tabs>
          <w:tab w:val="left" w:pos="1260"/>
        </w:tabs>
        <w:spacing w:before="60" w:after="60" w:line="276" w:lineRule="auto"/>
        <w:ind w:firstLine="567"/>
      </w:pPr>
      <w:r w:rsidRPr="005C6B1A">
        <w:t>П</w:t>
      </w:r>
      <w:r>
        <w:t>осле завершения доклада члены ГЭ</w:t>
      </w:r>
      <w:r w:rsidR="00F5146D">
        <w:t xml:space="preserve">К задают студенту вопросы. </w:t>
      </w:r>
      <w:r w:rsidRPr="005C6B1A">
        <w:t xml:space="preserve">При ответах на вопросы студент имеет право пользоваться своей работой. После окончания дискуссии студенту предоставляется заключительное слово. В своем заключительном слове студент должен ответить на </w:t>
      </w:r>
      <w:r w:rsidR="00240091">
        <w:t>замечания рецензента</w:t>
      </w:r>
      <w:r w:rsidRPr="005C6B1A">
        <w:t xml:space="preserve">.  После заключительного слова студента процедура защиты </w:t>
      </w:r>
      <w:r w:rsidR="00BE088B">
        <w:t>ВКР</w:t>
      </w:r>
      <w:r w:rsidRPr="005C6B1A">
        <w:t xml:space="preserve"> считается оконченной. </w:t>
      </w:r>
    </w:p>
    <w:p w14:paraId="510E26AC" w14:textId="68A8DC86" w:rsidR="00D867AF" w:rsidRPr="005C6B1A" w:rsidRDefault="00D867AF" w:rsidP="00404856">
      <w:pPr>
        <w:pStyle w:val="ac"/>
        <w:tabs>
          <w:tab w:val="left" w:pos="1260"/>
        </w:tabs>
        <w:spacing w:before="60" w:after="60" w:line="276" w:lineRule="auto"/>
        <w:ind w:firstLine="567"/>
      </w:pPr>
      <w:r w:rsidRPr="005C6B1A">
        <w:t xml:space="preserve">Результаты защиты </w:t>
      </w:r>
      <w:r w:rsidR="00BE088B">
        <w:t>ВКР</w:t>
      </w:r>
      <w:r w:rsidRPr="005C6B1A">
        <w:t xml:space="preserve"> </w:t>
      </w:r>
      <w:r w:rsidR="00240091">
        <w:t>формируются членами ГЭК с учетом мнения НР и рецензента.</w:t>
      </w:r>
    </w:p>
    <w:p w14:paraId="26EE8148" w14:textId="589C21C0" w:rsidR="00D867AF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2307A">
        <w:rPr>
          <w:sz w:val="28"/>
          <w:szCs w:val="28"/>
        </w:rPr>
        <w:t xml:space="preserve">В процессе проведения защиты </w:t>
      </w:r>
      <w:r w:rsidR="00BE088B">
        <w:rPr>
          <w:sz w:val="28"/>
          <w:szCs w:val="28"/>
        </w:rPr>
        <w:t>ВКР</w:t>
      </w:r>
      <w:r w:rsidRPr="0052307A">
        <w:rPr>
          <w:sz w:val="28"/>
          <w:szCs w:val="28"/>
        </w:rPr>
        <w:t xml:space="preserve"> ГЭК </w:t>
      </w:r>
      <w:r w:rsidR="00240091">
        <w:rPr>
          <w:sz w:val="28"/>
          <w:szCs w:val="28"/>
        </w:rPr>
        <w:t xml:space="preserve">может принимать во внимание </w:t>
      </w:r>
      <w:r w:rsidRPr="0052307A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критерии</w:t>
      </w:r>
      <w:r w:rsidR="002F4E68">
        <w:rPr>
          <w:sz w:val="28"/>
          <w:szCs w:val="28"/>
        </w:rPr>
        <w:t>,</w:t>
      </w:r>
      <w:r>
        <w:rPr>
          <w:sz w:val="28"/>
          <w:szCs w:val="28"/>
        </w:rPr>
        <w:t xml:space="preserve"> отражающие сформированность системных и профессиональных компетенций:</w:t>
      </w:r>
    </w:p>
    <w:p w14:paraId="26E2771B" w14:textId="77777777" w:rsidR="00D867AF" w:rsidRPr="004306CB" w:rsidRDefault="00D867AF" w:rsidP="00D867AF">
      <w:pPr>
        <w:rPr>
          <w:sz w:val="28"/>
          <w:szCs w:val="28"/>
        </w:rPr>
      </w:pPr>
    </w:p>
    <w:tbl>
      <w:tblPr>
        <w:tblW w:w="9595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8658"/>
      </w:tblGrid>
      <w:tr w:rsidR="009A46B6" w:rsidRPr="004306CB" w14:paraId="4288BCC2" w14:textId="77777777" w:rsidTr="009A46B6">
        <w:trPr>
          <w:trHeight w:val="760"/>
        </w:trPr>
        <w:tc>
          <w:tcPr>
            <w:tcW w:w="937" w:type="dxa"/>
            <w:vAlign w:val="center"/>
          </w:tcPr>
          <w:p w14:paraId="59001961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8658" w:type="dxa"/>
            <w:vAlign w:val="center"/>
          </w:tcPr>
          <w:p w14:paraId="73DA7E85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</w:tr>
      <w:tr w:rsidR="009A46B6" w:rsidRPr="004306CB" w14:paraId="79EA5B9D" w14:textId="77777777" w:rsidTr="009A46B6">
        <w:trPr>
          <w:trHeight w:val="323"/>
        </w:trPr>
        <w:tc>
          <w:tcPr>
            <w:tcW w:w="937" w:type="dxa"/>
          </w:tcPr>
          <w:p w14:paraId="12BE497A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58" w:type="dxa"/>
          </w:tcPr>
          <w:p w14:paraId="29158F7C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</w:tr>
      <w:tr w:rsidR="009A46B6" w:rsidRPr="004306CB" w14:paraId="3D7AAD07" w14:textId="77777777" w:rsidTr="009A46B6">
        <w:trPr>
          <w:trHeight w:val="323"/>
        </w:trPr>
        <w:tc>
          <w:tcPr>
            <w:tcW w:w="937" w:type="dxa"/>
          </w:tcPr>
          <w:p w14:paraId="7AE41A70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58" w:type="dxa"/>
          </w:tcPr>
          <w:p w14:paraId="1BD7375F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</w:tr>
      <w:tr w:rsidR="009A46B6" w:rsidRPr="004306CB" w14:paraId="7DA7ADE1" w14:textId="77777777" w:rsidTr="009A46B6">
        <w:trPr>
          <w:trHeight w:val="323"/>
        </w:trPr>
        <w:tc>
          <w:tcPr>
            <w:tcW w:w="937" w:type="dxa"/>
          </w:tcPr>
          <w:p w14:paraId="2A82F550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58" w:type="dxa"/>
          </w:tcPr>
          <w:p w14:paraId="7D09B74E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</w:tr>
      <w:tr w:rsidR="009A46B6" w:rsidRPr="004306CB" w14:paraId="161F151D" w14:textId="77777777" w:rsidTr="009A46B6">
        <w:trPr>
          <w:trHeight w:val="323"/>
        </w:trPr>
        <w:tc>
          <w:tcPr>
            <w:tcW w:w="937" w:type="dxa"/>
          </w:tcPr>
          <w:p w14:paraId="36BA11D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58" w:type="dxa"/>
          </w:tcPr>
          <w:p w14:paraId="1B4C66D7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</w:tr>
      <w:tr w:rsidR="009A46B6" w:rsidRPr="004306CB" w14:paraId="3C108C3D" w14:textId="77777777" w:rsidTr="009A46B6">
        <w:trPr>
          <w:trHeight w:val="323"/>
        </w:trPr>
        <w:tc>
          <w:tcPr>
            <w:tcW w:w="937" w:type="dxa"/>
          </w:tcPr>
          <w:p w14:paraId="5A606665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58" w:type="dxa"/>
          </w:tcPr>
          <w:p w14:paraId="3F451518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</w:tr>
      <w:tr w:rsidR="009A46B6" w:rsidRPr="004306CB" w14:paraId="22155074" w14:textId="77777777" w:rsidTr="009A46B6">
        <w:trPr>
          <w:trHeight w:val="323"/>
        </w:trPr>
        <w:tc>
          <w:tcPr>
            <w:tcW w:w="937" w:type="dxa"/>
          </w:tcPr>
          <w:p w14:paraId="3396432E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58" w:type="dxa"/>
          </w:tcPr>
          <w:p w14:paraId="269C0B5D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</w:tr>
      <w:tr w:rsidR="009A46B6" w:rsidRPr="004306CB" w14:paraId="2813FFD2" w14:textId="77777777" w:rsidTr="009A46B6">
        <w:trPr>
          <w:trHeight w:val="323"/>
        </w:trPr>
        <w:tc>
          <w:tcPr>
            <w:tcW w:w="937" w:type="dxa"/>
          </w:tcPr>
          <w:p w14:paraId="7456264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58" w:type="dxa"/>
          </w:tcPr>
          <w:p w14:paraId="28089C49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</w:tr>
      <w:tr w:rsidR="009A46B6" w:rsidRPr="004306CB" w14:paraId="7CE2DF16" w14:textId="77777777" w:rsidTr="009A46B6">
        <w:trPr>
          <w:trHeight w:val="480"/>
        </w:trPr>
        <w:tc>
          <w:tcPr>
            <w:tcW w:w="937" w:type="dxa"/>
          </w:tcPr>
          <w:p w14:paraId="05923C73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58" w:type="dxa"/>
          </w:tcPr>
          <w:p w14:paraId="5625AB5E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</w:tr>
    </w:tbl>
    <w:p w14:paraId="0D89D014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7B00564B" w14:textId="41A84A1B" w:rsidR="00D867AF" w:rsidRDefault="00D867AF" w:rsidP="007D4E1A">
      <w:pPr>
        <w:pStyle w:val="ac"/>
        <w:tabs>
          <w:tab w:val="left" w:pos="1080"/>
        </w:tabs>
        <w:spacing w:before="60" w:after="60" w:line="240" w:lineRule="auto"/>
        <w:ind w:firstLine="567"/>
      </w:pPr>
      <w:r w:rsidRPr="005C6B1A">
        <w:t xml:space="preserve">Итоговая оценка по результатам защиты </w:t>
      </w:r>
      <w:r w:rsidR="00BE088B">
        <w:t>ВКР</w:t>
      </w:r>
      <w:r w:rsidRPr="005C6B1A">
        <w:t xml:space="preserve"> студента по пятибалльной и десятибалльной системам оценивания проставляется в протокол заседания комиссии</w:t>
      </w:r>
      <w:r>
        <w:t>, в котором</w:t>
      </w:r>
      <w:r w:rsidRPr="005C6B1A">
        <w:t xml:space="preserve"> расписываются председатель и члены </w:t>
      </w:r>
      <w:r>
        <w:t>ГЭК</w:t>
      </w:r>
      <w:r w:rsidRPr="005C6B1A">
        <w:t xml:space="preserve">. В случае получения неудовлетворительной оценки при защите </w:t>
      </w:r>
      <w:r w:rsidR="00BE088B">
        <w:t>ВКР</w:t>
      </w:r>
      <w:r w:rsidRPr="005C6B1A">
        <w:t xml:space="preserve"> повторная защита проводится в соответствии с Положением об итоговой государственной аттестации НИУ ВШЭ.</w:t>
      </w:r>
      <w:r w:rsidRPr="005C6B1A">
        <w:tab/>
      </w:r>
      <w:r w:rsidRPr="005C6B1A">
        <w:tab/>
      </w:r>
      <w:r w:rsidRPr="005C6B1A">
        <w:tab/>
      </w:r>
    </w:p>
    <w:p w14:paraId="56FB82F1" w14:textId="77777777" w:rsidR="00D867AF" w:rsidRPr="007E1E9E" w:rsidRDefault="00D867AF" w:rsidP="00D867AF">
      <w:pPr>
        <w:tabs>
          <w:tab w:val="left" w:pos="720"/>
          <w:tab w:val="left" w:pos="1985"/>
          <w:tab w:val="left" w:pos="2268"/>
          <w:tab w:val="left" w:pos="2835"/>
        </w:tabs>
        <w:ind w:right="140"/>
        <w:jc w:val="both"/>
        <w:rPr>
          <w:sz w:val="28"/>
          <w:szCs w:val="28"/>
        </w:rPr>
      </w:pPr>
    </w:p>
    <w:p w14:paraId="38BD9E1B" w14:textId="21BB8D75" w:rsidR="00D867AF" w:rsidRPr="001B176E" w:rsidRDefault="00D867AF" w:rsidP="001B176E">
      <w:pPr>
        <w:pStyle w:val="af1"/>
        <w:numPr>
          <w:ilvl w:val="0"/>
          <w:numId w:val="47"/>
        </w:numPr>
        <w:spacing w:after="200" w:line="276" w:lineRule="auto"/>
        <w:rPr>
          <w:b/>
          <w:sz w:val="28"/>
          <w:szCs w:val="28"/>
        </w:rPr>
      </w:pPr>
      <w:bookmarkStart w:id="11" w:name="_Toc23855809"/>
      <w:r w:rsidRPr="001B176E">
        <w:rPr>
          <w:b/>
          <w:sz w:val="32"/>
        </w:rPr>
        <w:t>Руководство магистерскими диссертациями</w:t>
      </w:r>
      <w:bookmarkEnd w:id="11"/>
      <w:r w:rsidRPr="001B176E">
        <w:rPr>
          <w:b/>
          <w:sz w:val="32"/>
        </w:rPr>
        <w:t xml:space="preserve"> </w:t>
      </w:r>
    </w:p>
    <w:p w14:paraId="7F458B38" w14:textId="7C5A1463" w:rsidR="00D867AF" w:rsidRPr="007E1E9E" w:rsidRDefault="00D867AF" w:rsidP="006C4686">
      <w:pPr>
        <w:tabs>
          <w:tab w:val="left" w:pos="720"/>
          <w:tab w:val="left" w:pos="993"/>
          <w:tab w:val="left" w:pos="1276"/>
        </w:tabs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2A18">
        <w:rPr>
          <w:sz w:val="28"/>
          <w:szCs w:val="28"/>
        </w:rPr>
        <w:t>Р</w:t>
      </w:r>
      <w:r w:rsidRPr="007E1E9E">
        <w:rPr>
          <w:sz w:val="28"/>
          <w:szCs w:val="28"/>
        </w:rPr>
        <w:t xml:space="preserve">уководство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, назначенный приказом </w:t>
      </w:r>
      <w:r w:rsidR="00E2273E">
        <w:rPr>
          <w:sz w:val="28"/>
          <w:szCs w:val="28"/>
        </w:rPr>
        <w:t>руководителя программы</w:t>
      </w:r>
      <w:r w:rsidRPr="007E1E9E">
        <w:rPr>
          <w:sz w:val="28"/>
          <w:szCs w:val="28"/>
        </w:rPr>
        <w:t xml:space="preserve">. </w:t>
      </w:r>
      <w:r w:rsidR="00BE50AB"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назначаются работники </w:t>
      </w:r>
      <w:r>
        <w:rPr>
          <w:sz w:val="28"/>
          <w:szCs w:val="28"/>
        </w:rPr>
        <w:t xml:space="preserve">НИУ ВШЭ (как </w:t>
      </w:r>
      <w:r w:rsidRPr="007E1E9E">
        <w:rPr>
          <w:sz w:val="28"/>
          <w:szCs w:val="28"/>
        </w:rPr>
        <w:t>имеющие</w:t>
      </w:r>
      <w:r>
        <w:rPr>
          <w:sz w:val="28"/>
          <w:szCs w:val="28"/>
        </w:rPr>
        <w:t>, так и не имеющие ученую</w:t>
      </w:r>
      <w:r w:rsidRPr="007E1E9E">
        <w:rPr>
          <w:sz w:val="28"/>
          <w:szCs w:val="28"/>
        </w:rPr>
        <w:t xml:space="preserve"> степень</w:t>
      </w:r>
      <w:r>
        <w:rPr>
          <w:sz w:val="28"/>
          <w:szCs w:val="28"/>
        </w:rPr>
        <w:t>)</w:t>
      </w:r>
      <w:r w:rsidRPr="007E1E9E">
        <w:rPr>
          <w:sz w:val="28"/>
          <w:szCs w:val="28"/>
        </w:rPr>
        <w:t xml:space="preserve">, </w:t>
      </w:r>
      <w:r w:rsidRPr="007E1E9E">
        <w:rPr>
          <w:color w:val="auto"/>
          <w:sz w:val="28"/>
          <w:szCs w:val="28"/>
        </w:rPr>
        <w:t>а также практики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(как </w:t>
      </w:r>
      <w:r w:rsidRPr="007E1E9E">
        <w:rPr>
          <w:sz w:val="28"/>
          <w:szCs w:val="28"/>
        </w:rPr>
        <w:t>имеющие</w:t>
      </w:r>
      <w:r>
        <w:rPr>
          <w:sz w:val="28"/>
          <w:szCs w:val="28"/>
        </w:rPr>
        <w:t>, так и не имеющие ученую</w:t>
      </w:r>
      <w:r w:rsidRPr="007E1E9E">
        <w:rPr>
          <w:sz w:val="28"/>
          <w:szCs w:val="28"/>
        </w:rPr>
        <w:t xml:space="preserve"> степень</w:t>
      </w:r>
      <w:r>
        <w:rPr>
          <w:sz w:val="28"/>
          <w:szCs w:val="28"/>
        </w:rPr>
        <w:t>)</w:t>
      </w:r>
      <w:r w:rsidRPr="007E1E9E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обладающие</w:t>
      </w:r>
      <w:r w:rsidRPr="007E1E9E">
        <w:rPr>
          <w:color w:val="auto"/>
          <w:sz w:val="28"/>
          <w:szCs w:val="28"/>
        </w:rPr>
        <w:t xml:space="preserve"> опыт</w:t>
      </w:r>
      <w:r>
        <w:rPr>
          <w:color w:val="auto"/>
          <w:sz w:val="28"/>
          <w:szCs w:val="28"/>
        </w:rPr>
        <w:t>ом</w:t>
      </w:r>
      <w:r w:rsidRPr="007E1E9E">
        <w:rPr>
          <w:color w:val="auto"/>
          <w:sz w:val="28"/>
          <w:szCs w:val="28"/>
        </w:rPr>
        <w:t xml:space="preserve"> работы в отрасли не менее </w:t>
      </w:r>
      <w:r>
        <w:rPr>
          <w:color w:val="auto"/>
          <w:sz w:val="28"/>
          <w:szCs w:val="28"/>
        </w:rPr>
        <w:t>трех</w:t>
      </w:r>
      <w:r w:rsidRPr="007E1E9E">
        <w:rPr>
          <w:color w:val="auto"/>
          <w:sz w:val="28"/>
          <w:szCs w:val="28"/>
        </w:rPr>
        <w:t xml:space="preserve"> лет, </w:t>
      </w:r>
      <w:r w:rsidRPr="007E1E9E">
        <w:rPr>
          <w:sz w:val="28"/>
          <w:szCs w:val="28"/>
        </w:rPr>
        <w:t xml:space="preserve">в том числе и работающие в </w:t>
      </w:r>
      <w:r>
        <w:rPr>
          <w:sz w:val="28"/>
          <w:szCs w:val="28"/>
        </w:rPr>
        <w:t xml:space="preserve">НИУ ВШЭ на условиях совместительства. </w:t>
      </w:r>
      <w:r w:rsidRPr="007E1E9E">
        <w:rPr>
          <w:sz w:val="28"/>
          <w:szCs w:val="28"/>
        </w:rPr>
        <w:t xml:space="preserve">Руководителями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могут быть работники сторонних организаций, имеющие опыт практической работы в соответствующей отрасли (не менее </w:t>
      </w:r>
      <w:r>
        <w:rPr>
          <w:sz w:val="28"/>
          <w:szCs w:val="28"/>
        </w:rPr>
        <w:t>трех</w:t>
      </w:r>
      <w:r w:rsidRPr="007E1E9E">
        <w:rPr>
          <w:sz w:val="28"/>
          <w:szCs w:val="28"/>
        </w:rPr>
        <w:t xml:space="preserve"> лет), или опыт работы на руководящей позиции, и/или ученую степень, свидетельствующие о наличии профессиональной компетентности работников сторонней организации в направлении подготовки или отрасли знаний, соответствующих тематике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при условии, что основной объем подготовки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студента проходит по месту работы данного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>.</w:t>
      </w:r>
    </w:p>
    <w:p w14:paraId="29FAD131" w14:textId="03F9B42D" w:rsidR="00D867AF" w:rsidRPr="007E1E9E" w:rsidRDefault="00D867AF" w:rsidP="006C4686">
      <w:pPr>
        <w:tabs>
          <w:tab w:val="left" w:pos="720"/>
          <w:tab w:val="left" w:pos="993"/>
          <w:tab w:val="left" w:pos="1276"/>
        </w:tabs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 xml:space="preserve">Для студентов, имеющих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, не являющихся работниками </w:t>
      </w:r>
      <w:r>
        <w:rPr>
          <w:sz w:val="28"/>
          <w:szCs w:val="28"/>
        </w:rPr>
        <w:t>НИУ ВШЭ</w:t>
      </w:r>
      <w:r w:rsidRPr="007E1E9E">
        <w:rPr>
          <w:sz w:val="28"/>
          <w:szCs w:val="28"/>
        </w:rPr>
        <w:t xml:space="preserve">, должны назначаться кураторы из числа работников </w:t>
      </w:r>
      <w:r>
        <w:rPr>
          <w:sz w:val="28"/>
          <w:szCs w:val="28"/>
        </w:rPr>
        <w:t>НИУ ВШЭ, реализующих</w:t>
      </w:r>
      <w:r w:rsidRPr="007E1E9E">
        <w:rPr>
          <w:sz w:val="28"/>
          <w:szCs w:val="28"/>
        </w:rPr>
        <w:t xml:space="preserve"> </w:t>
      </w:r>
      <w:r>
        <w:rPr>
          <w:sz w:val="28"/>
          <w:szCs w:val="28"/>
        </w:rPr>
        <w:t>ОП</w:t>
      </w:r>
      <w:r w:rsidRPr="007E1E9E">
        <w:rPr>
          <w:sz w:val="28"/>
          <w:szCs w:val="28"/>
        </w:rPr>
        <w:t xml:space="preserve">. Кураторы выполняют функцию контроля за ходом выполнения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и соблюдением требований по ее содержанию и оформлению. </w:t>
      </w:r>
      <w:bookmarkStart w:id="12" w:name="h_gjdgxs" w:colFirst="0" w:colLast="0"/>
      <w:bookmarkEnd w:id="12"/>
      <w:r w:rsidRPr="007E1E9E">
        <w:rPr>
          <w:sz w:val="28"/>
          <w:szCs w:val="28"/>
        </w:rPr>
        <w:t xml:space="preserve">В целях оказания консультационной помощи могут быть назначены консультанты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из числа работников </w:t>
      </w:r>
      <w:r>
        <w:rPr>
          <w:sz w:val="28"/>
          <w:szCs w:val="28"/>
        </w:rPr>
        <w:t>НИУ ВШЭ</w:t>
      </w:r>
      <w:r w:rsidRPr="007E1E9E">
        <w:rPr>
          <w:sz w:val="28"/>
          <w:szCs w:val="28"/>
        </w:rPr>
        <w:t xml:space="preserve"> или работников сторонних организаций, профессиональная деятельность и/или научные</w:t>
      </w:r>
      <w:r w:rsidR="00BE50AB">
        <w:rPr>
          <w:sz w:val="28"/>
          <w:szCs w:val="28"/>
        </w:rPr>
        <w:t xml:space="preserve">, </w:t>
      </w:r>
      <w:r w:rsidRPr="007E1E9E">
        <w:rPr>
          <w:sz w:val="28"/>
          <w:szCs w:val="28"/>
        </w:rPr>
        <w:t xml:space="preserve">интересы которых связаны с темой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Консультанты имеют совещательный голос при разработке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в их обязанности входит консультационная помощь студенту. </w:t>
      </w:r>
    </w:p>
    <w:p w14:paraId="1638035E" w14:textId="77777777" w:rsidR="00D867AF" w:rsidRPr="007E1E9E" w:rsidRDefault="00D867AF" w:rsidP="006C4686">
      <w:pPr>
        <w:tabs>
          <w:tab w:val="left" w:pos="720"/>
          <w:tab w:val="left" w:pos="993"/>
          <w:tab w:val="left" w:pos="1276"/>
        </w:tabs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>Для работ, выполняемых на стыке направлений, возможно привлечение до двух консультантов.</w:t>
      </w:r>
      <w:r>
        <w:rPr>
          <w:sz w:val="28"/>
          <w:szCs w:val="28"/>
        </w:rPr>
        <w:t xml:space="preserve"> </w:t>
      </w:r>
      <w:r w:rsidRPr="000D101A">
        <w:rPr>
          <w:b/>
          <w:sz w:val="28"/>
          <w:szCs w:val="28"/>
        </w:rPr>
        <w:t>Консультант обязан</w:t>
      </w:r>
      <w:r w:rsidRPr="007E1E9E">
        <w:rPr>
          <w:sz w:val="28"/>
          <w:szCs w:val="28"/>
        </w:rPr>
        <w:t>:</w:t>
      </w:r>
    </w:p>
    <w:p w14:paraId="7DE5FA52" w14:textId="77777777" w:rsidR="00D867AF" w:rsidRDefault="00D867AF" w:rsidP="006C4686">
      <w:pPr>
        <w:numPr>
          <w:ilvl w:val="0"/>
          <w:numId w:val="18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оказывать консультационную помощь студенту в выборе </w:t>
      </w:r>
      <w:r>
        <w:rPr>
          <w:sz w:val="28"/>
          <w:szCs w:val="28"/>
        </w:rPr>
        <w:t>методики исследования</w:t>
      </w:r>
      <w:r w:rsidRPr="007E1E9E">
        <w:rPr>
          <w:sz w:val="28"/>
          <w:szCs w:val="28"/>
        </w:rPr>
        <w:t xml:space="preserve"> проекта, в подборе литературы и фактического материала;</w:t>
      </w:r>
    </w:p>
    <w:p w14:paraId="7AC11F6F" w14:textId="286C1B5A" w:rsidR="00D867AF" w:rsidRPr="007E1E9E" w:rsidRDefault="00D867AF" w:rsidP="006C4686">
      <w:pPr>
        <w:numPr>
          <w:ilvl w:val="0"/>
          <w:numId w:val="18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давать студенту рекомендации по содержанию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>.</w:t>
      </w:r>
    </w:p>
    <w:p w14:paraId="5DDFEB12" w14:textId="5B38F244" w:rsidR="00D867AF" w:rsidRPr="007E1E9E" w:rsidRDefault="00D867AF" w:rsidP="006C4686">
      <w:pPr>
        <w:tabs>
          <w:tab w:val="left" w:pos="720"/>
          <w:tab w:val="left" w:pos="993"/>
          <w:tab w:val="left" w:pos="1276"/>
        </w:tabs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 xml:space="preserve">Решение о необходимости назначения консультанта(ов) принимает академический руководитель ОП на основании заявления студента, завизированного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. Замена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, назначение консультантов и кураторов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оформляется </w:t>
      </w:r>
      <w:r w:rsidR="00F92F15">
        <w:rPr>
          <w:sz w:val="28"/>
          <w:szCs w:val="28"/>
        </w:rPr>
        <w:t>А</w:t>
      </w:r>
      <w:r w:rsidR="001B176E">
        <w:rPr>
          <w:sz w:val="28"/>
          <w:szCs w:val="28"/>
        </w:rPr>
        <w:t>кадемическим руководителем</w:t>
      </w:r>
      <w:r w:rsidRPr="007E1E9E">
        <w:rPr>
          <w:sz w:val="28"/>
          <w:szCs w:val="28"/>
        </w:rPr>
        <w:t xml:space="preserve"> ОП.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Контроль за ходом и качеством подготовки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к защите </w:t>
      </w:r>
      <w:r>
        <w:rPr>
          <w:sz w:val="28"/>
          <w:szCs w:val="28"/>
        </w:rPr>
        <w:t>осуществляется НР и/</w:t>
      </w:r>
      <w:r w:rsidRPr="007E1E9E">
        <w:rPr>
          <w:sz w:val="28"/>
          <w:szCs w:val="28"/>
        </w:rPr>
        <w:t xml:space="preserve">или куратором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а также Учебным офисом ОП в отношении вопросов, связанных с соблюдением сроков предоставления студентами необходимых документов и прохождения необходимых этапов подготовки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. </w:t>
      </w:r>
      <w:r w:rsidRPr="007E1E9E">
        <w:rPr>
          <w:sz w:val="28"/>
          <w:szCs w:val="28"/>
        </w:rPr>
        <w:t xml:space="preserve">Смена </w:t>
      </w:r>
      <w:r>
        <w:rPr>
          <w:sz w:val="28"/>
          <w:szCs w:val="28"/>
        </w:rPr>
        <w:t xml:space="preserve">НР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допускается не позднее, чем за 2 месяца до защиты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</w:t>
      </w:r>
    </w:p>
    <w:p w14:paraId="7249F438" w14:textId="77777777" w:rsidR="00D867AF" w:rsidRPr="007E1E9E" w:rsidRDefault="00D867AF" w:rsidP="006C4686">
      <w:pPr>
        <w:tabs>
          <w:tab w:val="left" w:pos="720"/>
          <w:tab w:val="left" w:pos="993"/>
          <w:tab w:val="left" w:pos="1560"/>
        </w:tabs>
        <w:spacing w:before="60" w:after="6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61019">
        <w:rPr>
          <w:b/>
          <w:sz w:val="28"/>
          <w:szCs w:val="28"/>
        </w:rPr>
        <w:t>НР обязан</w:t>
      </w:r>
      <w:r w:rsidRPr="007E1E9E">
        <w:rPr>
          <w:sz w:val="28"/>
          <w:szCs w:val="28"/>
        </w:rPr>
        <w:t>:</w:t>
      </w:r>
    </w:p>
    <w:p w14:paraId="1A2AEAA7" w14:textId="771F0DE5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оказывать консультационную помощь студенту в определении окончательной темы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, в подготовке графика выполнения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, проекта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, первого варианта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, в подборе литературы и фактического материала;</w:t>
      </w:r>
    </w:p>
    <w:p w14:paraId="7B78C821" w14:textId="77777777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содействовать студенту </w:t>
      </w:r>
      <w:r w:rsidR="00D867AF">
        <w:rPr>
          <w:sz w:val="28"/>
          <w:szCs w:val="28"/>
        </w:rPr>
        <w:t xml:space="preserve">в выборе методики исследования </w:t>
      </w:r>
      <w:r w:rsidR="00D867AF" w:rsidRPr="007E1E9E">
        <w:rPr>
          <w:sz w:val="28"/>
          <w:szCs w:val="28"/>
        </w:rPr>
        <w:t>проекта; совместно со студентом определять примерные этапы работы над темой;</w:t>
      </w:r>
    </w:p>
    <w:p w14:paraId="63A2946B" w14:textId="26444DEC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информировать Учебный офис ОП в случае несоблюдения студентом графика выполнения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;</w:t>
      </w:r>
    </w:p>
    <w:p w14:paraId="6F24C594" w14:textId="71BED310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давать студенту рекомендации по содержанию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;</w:t>
      </w:r>
    </w:p>
    <w:p w14:paraId="70BCB081" w14:textId="3D6F7162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произвести оценку качества выполнения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 в соответствии с предъявляемыми к ней требованиями (в т.ч. в виде предоставления отзыва);</w:t>
      </w:r>
    </w:p>
    <w:p w14:paraId="11CC3AE1" w14:textId="5D69B2D3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согласовать данные о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, подготовленные студентом для размещения на корпоративном портале (сайте) НИУ ВШЭ или других открытых электронных ресурсах.</w:t>
      </w:r>
    </w:p>
    <w:p w14:paraId="62FB8082" w14:textId="77777777" w:rsidR="00D867AF" w:rsidRPr="007E1E9E" w:rsidRDefault="00D867AF" w:rsidP="00AF2C81">
      <w:pPr>
        <w:tabs>
          <w:tab w:val="left" w:pos="720"/>
          <w:tab w:val="left" w:pos="993"/>
          <w:tab w:val="left" w:pos="1560"/>
        </w:tabs>
        <w:spacing w:before="60" w:after="6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НР</w:t>
      </w:r>
      <w:r w:rsidRPr="00C61019">
        <w:rPr>
          <w:b/>
          <w:sz w:val="28"/>
          <w:szCs w:val="28"/>
        </w:rPr>
        <w:t xml:space="preserve"> имеет право</w:t>
      </w:r>
      <w:r w:rsidRPr="007E1E9E">
        <w:rPr>
          <w:sz w:val="28"/>
          <w:szCs w:val="28"/>
        </w:rPr>
        <w:t>:</w:t>
      </w:r>
    </w:p>
    <w:p w14:paraId="657DF2F6" w14:textId="431F0634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выбрать удобную для него и студента форму организации взаимодействия, в том числе согласовать разработанный студентом план подготовки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 и установить периодичность личных встреч или иных контактов;</w:t>
      </w:r>
    </w:p>
    <w:p w14:paraId="2BDEAB40" w14:textId="77777777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>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</w:t>
      </w:r>
    </w:p>
    <w:p w14:paraId="185C6E99" w14:textId="77777777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>требовать, чтобы студент внимательно относился к полученным рекомендациям и являлся на встречи подготовленным;</w:t>
      </w:r>
    </w:p>
    <w:p w14:paraId="2D0BADD6" w14:textId="75DBB76F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bookmarkStart w:id="13" w:name="h_tckpn6cl8qhr" w:colFirst="0" w:colLast="0"/>
      <w:bookmarkEnd w:id="13"/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при выставлении оценки за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 принять во внимание соблюдение студентом контрольных сроков сдачи проекта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 и окончательного текста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, а также выполнение согласованных с </w:t>
      </w:r>
      <w:r w:rsidR="00D867AF">
        <w:rPr>
          <w:sz w:val="28"/>
          <w:szCs w:val="28"/>
        </w:rPr>
        <w:t>НР</w:t>
      </w:r>
      <w:r w:rsidR="00D867AF" w:rsidRPr="007E1E9E">
        <w:rPr>
          <w:sz w:val="28"/>
          <w:szCs w:val="28"/>
        </w:rPr>
        <w:t xml:space="preserve"> планов подготовки соответствующих работ;</w:t>
      </w:r>
    </w:p>
    <w:p w14:paraId="3418C4CF" w14:textId="20AEB6E6" w:rsidR="00AF2C81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участвовать в заседании ГЭК при защите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.</w:t>
      </w:r>
    </w:p>
    <w:p w14:paraId="3542F96A" w14:textId="201EF266" w:rsidR="00D867AF" w:rsidRPr="00AF2C81" w:rsidRDefault="00D867AF" w:rsidP="00AF2C81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r w:rsidRPr="00AF2C81">
        <w:rPr>
          <w:rFonts w:ascii="Times New Roman" w:hAnsi="Times New Roman" w:cs="Times New Roman"/>
          <w:i w:val="0"/>
          <w:sz w:val="32"/>
        </w:rPr>
        <w:tab/>
      </w:r>
      <w:bookmarkStart w:id="14" w:name="_Toc23855810"/>
      <w:r w:rsidRPr="00AF2C81">
        <w:rPr>
          <w:rFonts w:ascii="Times New Roman" w:hAnsi="Times New Roman" w:cs="Times New Roman"/>
          <w:i w:val="0"/>
          <w:sz w:val="32"/>
        </w:rPr>
        <w:t>Основные требования к оформлению магистерских диссертаций</w:t>
      </w:r>
      <w:bookmarkEnd w:id="14"/>
    </w:p>
    <w:p w14:paraId="65672488" w14:textId="77777777" w:rsidR="00D867AF" w:rsidRPr="008B512D" w:rsidRDefault="00D867AF" w:rsidP="00AF2C81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5" w:name="_Toc23855811"/>
      <w:r w:rsidRPr="008B512D">
        <w:rPr>
          <w:rFonts w:ascii="Times New Roman" w:hAnsi="Times New Roman" w:cs="Times New Roman"/>
          <w:i w:val="0"/>
        </w:rPr>
        <w:t>Общие требования к оформлению текста и цитированию</w:t>
      </w:r>
      <w:bookmarkEnd w:id="15"/>
    </w:p>
    <w:p w14:paraId="08F9EF71" w14:textId="6EF77D37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ВКР</w:t>
      </w:r>
      <w:r w:rsidRPr="00BE088B">
        <w:rPr>
          <w:color w:val="auto"/>
          <w:sz w:val="28"/>
          <w:szCs w:val="28"/>
        </w:rPr>
        <w:t xml:space="preserve"> подготавливается в текстовом редакторе Word и оформляется печатным способом на одной стороне листа белой бумаги формата А4 через полтора интервала размером шрифта 14 пунктов. Используемый во всей работе шрифт - Times New Roman.</w:t>
      </w:r>
    </w:p>
    <w:p w14:paraId="77637047" w14:textId="77777777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 w:rsidRPr="00BE088B">
        <w:rPr>
          <w:color w:val="auto"/>
          <w:sz w:val="28"/>
          <w:szCs w:val="28"/>
        </w:rPr>
        <w:t xml:space="preserve">Страницы работы должны иметь следующие поля: левое – 25 мм, правое – 15 мм, верхнее – 25 мм, нижнее – 20 мм. </w:t>
      </w:r>
    </w:p>
    <w:p w14:paraId="3CD756C5" w14:textId="77777777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 w:rsidRPr="00BE088B">
        <w:rPr>
          <w:color w:val="auto"/>
          <w:sz w:val="28"/>
          <w:szCs w:val="28"/>
        </w:rPr>
        <w:t>Абзацный отступ по всему тексту должен быть равен пяти знакам.</w:t>
      </w:r>
    </w:p>
    <w:p w14:paraId="2C288A86" w14:textId="77777777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 w:rsidRPr="00BE088B">
        <w:rPr>
          <w:color w:val="auto"/>
          <w:sz w:val="28"/>
          <w:szCs w:val="28"/>
        </w:rPr>
        <w:t xml:space="preserve">Все страницы работы, включая приложения, нумеруются. Номер страницы располагают посередине верхнего поля страницы. На титульном листе номер не ставится. </w:t>
      </w:r>
    </w:p>
    <w:p w14:paraId="2A57110B" w14:textId="346B5E4E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 w:rsidRPr="00BE088B">
        <w:rPr>
          <w:color w:val="auto"/>
          <w:sz w:val="28"/>
          <w:szCs w:val="28"/>
        </w:rPr>
        <w:t xml:space="preserve">Разделы </w:t>
      </w:r>
      <w:r>
        <w:rPr>
          <w:color w:val="auto"/>
          <w:sz w:val="28"/>
          <w:szCs w:val="28"/>
        </w:rPr>
        <w:t>ВКР</w:t>
      </w:r>
      <w:r w:rsidRPr="00BE088B">
        <w:rPr>
          <w:color w:val="auto"/>
          <w:sz w:val="28"/>
          <w:szCs w:val="28"/>
        </w:rPr>
        <w:t xml:space="preserve"> - введение, каждая глава, заключение и библиографический список - начинаются с новой страницы. </w:t>
      </w:r>
    </w:p>
    <w:p w14:paraId="40F16B1E" w14:textId="27041652" w:rsidR="00DD3922" w:rsidRPr="00DD3922" w:rsidRDefault="00E732E8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</w:t>
      </w:r>
      <w:r w:rsidRPr="00E732E8">
        <w:rPr>
          <w:sz w:val="28"/>
          <w:szCs w:val="28"/>
        </w:rPr>
        <w:t xml:space="preserve">состоит из глав, которые делятся на параграфы. При необходимости параграфы, в свою очередь, могут быть разделены на подпараграфы. </w:t>
      </w:r>
      <w:r w:rsidR="00DD3922" w:rsidRPr="00DD3922">
        <w:rPr>
          <w:sz w:val="28"/>
          <w:szCs w:val="28"/>
        </w:rPr>
        <w:t>Главы, параграфы, подпараграфы должны иметь заголовки. Заголовки должны четко и кратко отражать содержание глав, параграфов, подпараграфов.</w:t>
      </w:r>
    </w:p>
    <w:p w14:paraId="08A74574" w14:textId="15996E05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Название глав, параграфов, подпараграфов не должно полностью совпадать с названием</w:t>
      </w:r>
      <w:r w:rsidR="00BE088B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. Названия параграфов не должно совпадать с названием глав, названия подпараграфов не должно совпадать с названием параграфов, глав. </w:t>
      </w:r>
    </w:p>
    <w:p w14:paraId="142027AB" w14:textId="77777777" w:rsidR="00DD3922" w:rsidRDefault="00DD3922" w:rsidP="00DD3922">
      <w:pPr>
        <w:pStyle w:val="ac"/>
        <w:spacing w:line="276" w:lineRule="auto"/>
        <w:ind w:firstLine="567"/>
      </w:pPr>
      <w:r>
        <w:t xml:space="preserve">Заголовки глав (параграфов, подпараграфов) следует печатать с абзацного отступа от левого края страницы </w:t>
      </w:r>
      <w:r w:rsidRPr="008737A1">
        <w:t xml:space="preserve">полужирным шрифтом </w:t>
      </w:r>
      <w:r>
        <w:t xml:space="preserve">с прописной буквы </w:t>
      </w:r>
      <w:r w:rsidRPr="008737A1">
        <w:t>строчными буквами</w:t>
      </w:r>
      <w:r>
        <w:t xml:space="preserve"> без точки на конце, не подчеркивая. Переносы в словах в заголовках не допускаются. Заголовки отделяют от текста сверху и снизу тремя интервалами.</w:t>
      </w:r>
      <w:r w:rsidRPr="008737A1">
        <w:t xml:space="preserve"> Многострочные заголовки глав и параграфов печатают через один интервал.</w:t>
      </w:r>
    </w:p>
    <w:p w14:paraId="309E8B43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8737A1">
        <w:rPr>
          <w:sz w:val="28"/>
          <w:szCs w:val="28"/>
        </w:rPr>
        <w:t xml:space="preserve">Заголовки глав печатают </w:t>
      </w:r>
      <w:r>
        <w:rPr>
          <w:sz w:val="28"/>
          <w:szCs w:val="28"/>
        </w:rPr>
        <w:t xml:space="preserve">шрифтом </w:t>
      </w:r>
      <w:r w:rsidRPr="008737A1">
        <w:rPr>
          <w:sz w:val="28"/>
          <w:szCs w:val="28"/>
        </w:rPr>
        <w:t xml:space="preserve">размером 16 пунктов. Заголовки параграфов </w:t>
      </w:r>
      <w:r>
        <w:rPr>
          <w:sz w:val="28"/>
          <w:szCs w:val="28"/>
        </w:rPr>
        <w:t xml:space="preserve">и подпараграфов </w:t>
      </w:r>
      <w:r w:rsidRPr="008737A1">
        <w:rPr>
          <w:sz w:val="28"/>
          <w:szCs w:val="28"/>
        </w:rPr>
        <w:t xml:space="preserve">печатают </w:t>
      </w:r>
      <w:r>
        <w:rPr>
          <w:sz w:val="28"/>
          <w:szCs w:val="28"/>
        </w:rPr>
        <w:t xml:space="preserve">шрифтом </w:t>
      </w:r>
      <w:r w:rsidRPr="008737A1">
        <w:rPr>
          <w:sz w:val="28"/>
          <w:szCs w:val="28"/>
        </w:rPr>
        <w:t xml:space="preserve">размером 14 пунктов. </w:t>
      </w:r>
    </w:p>
    <w:p w14:paraId="4D514F66" w14:textId="77777777" w:rsidR="00DD3922" w:rsidRDefault="00DD3922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Главы, параграфы и подпараграфы следует нумеровать арабскими цифрами. </w:t>
      </w:r>
    </w:p>
    <w:p w14:paraId="435FCF86" w14:textId="77777777" w:rsidR="00DD3922" w:rsidRDefault="00DD3922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должны иметь порядковую нумерацию в пределах всех текста.  Параграфы должны иметь порядковую нумерацию в пределах каждой главы. Номер параграфа включает номер главы и порядковый номер параграфа в ней, разделенные точкой. </w:t>
      </w:r>
    </w:p>
    <w:p w14:paraId="4DA92EDB" w14:textId="77777777" w:rsidR="00DD3922" w:rsidRDefault="00DD3922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Подпараграфы должны иметь порядковую нумерацию в пределах каждого параграфа. Номер подпараграфа включает</w:t>
      </w:r>
      <w:r w:rsidRPr="00AC3249">
        <w:rPr>
          <w:sz w:val="28"/>
          <w:szCs w:val="28"/>
        </w:rPr>
        <w:t xml:space="preserve"> порядковый номер главы</w:t>
      </w:r>
      <w:r>
        <w:rPr>
          <w:sz w:val="28"/>
          <w:szCs w:val="28"/>
        </w:rPr>
        <w:t>,</w:t>
      </w:r>
      <w:r w:rsidRPr="00AC3249">
        <w:rPr>
          <w:sz w:val="28"/>
          <w:szCs w:val="28"/>
        </w:rPr>
        <w:t xml:space="preserve"> порядковый номер параграфа</w:t>
      </w:r>
      <w:r>
        <w:rPr>
          <w:sz w:val="28"/>
          <w:szCs w:val="28"/>
        </w:rPr>
        <w:t xml:space="preserve"> и порядковый номер подпараграфа в нем</w:t>
      </w:r>
      <w:r w:rsidRPr="00AC3249">
        <w:rPr>
          <w:sz w:val="28"/>
          <w:szCs w:val="28"/>
        </w:rPr>
        <w:t xml:space="preserve">, разделенные </w:t>
      </w:r>
      <w:r>
        <w:rPr>
          <w:sz w:val="28"/>
          <w:szCs w:val="28"/>
        </w:rPr>
        <w:t>точками</w:t>
      </w:r>
      <w:r w:rsidRPr="00AC32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E7765F7" w14:textId="77777777" w:rsidR="00DD3922" w:rsidRPr="00EC03D1" w:rsidRDefault="00DD3922" w:rsidP="00DD3922">
      <w:pPr>
        <w:spacing w:before="60" w:after="60" w:line="276" w:lineRule="auto"/>
        <w:ind w:firstLine="708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>Пример</w:t>
      </w:r>
      <w:r>
        <w:rPr>
          <w:i/>
          <w:sz w:val="28"/>
          <w:szCs w:val="28"/>
        </w:rPr>
        <w:t xml:space="preserve"> номера</w:t>
      </w:r>
      <w:r w:rsidRPr="00EC03D1">
        <w:rPr>
          <w:i/>
          <w:sz w:val="28"/>
          <w:szCs w:val="28"/>
        </w:rPr>
        <w:t xml:space="preserve"> параграф</w:t>
      </w:r>
      <w:r>
        <w:rPr>
          <w:i/>
          <w:sz w:val="28"/>
          <w:szCs w:val="28"/>
        </w:rPr>
        <w:t>а:</w:t>
      </w:r>
      <w:r w:rsidRPr="00EC03D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</w:t>
      </w:r>
      <w:r w:rsidRPr="00EC03D1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1, 1.2, 1.3 и т.д</w:t>
      </w:r>
      <w:r w:rsidRPr="00EC03D1">
        <w:rPr>
          <w:i/>
          <w:sz w:val="28"/>
          <w:szCs w:val="28"/>
        </w:rPr>
        <w:t>.</w:t>
      </w:r>
    </w:p>
    <w:p w14:paraId="758FAFD6" w14:textId="77777777" w:rsidR="00DD3922" w:rsidRPr="00EC03D1" w:rsidRDefault="00DD3922" w:rsidP="00DD3922">
      <w:pPr>
        <w:spacing w:before="60" w:after="60" w:line="276" w:lineRule="auto"/>
        <w:ind w:firstLine="708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>Пример</w:t>
      </w:r>
      <w:r>
        <w:rPr>
          <w:i/>
          <w:sz w:val="28"/>
          <w:szCs w:val="28"/>
        </w:rPr>
        <w:t xml:space="preserve"> номера</w:t>
      </w:r>
      <w:r w:rsidRPr="00EC03D1">
        <w:rPr>
          <w:i/>
          <w:sz w:val="28"/>
          <w:szCs w:val="28"/>
        </w:rPr>
        <w:t xml:space="preserve"> подпараграф</w:t>
      </w:r>
      <w:r>
        <w:rPr>
          <w:i/>
          <w:sz w:val="28"/>
          <w:szCs w:val="28"/>
        </w:rPr>
        <w:t>а:</w:t>
      </w:r>
      <w:r w:rsidRPr="00EC03D1">
        <w:rPr>
          <w:i/>
          <w:sz w:val="28"/>
          <w:szCs w:val="28"/>
        </w:rPr>
        <w:t xml:space="preserve"> 1.</w:t>
      </w:r>
      <w:r>
        <w:rPr>
          <w:i/>
          <w:sz w:val="28"/>
          <w:szCs w:val="28"/>
        </w:rPr>
        <w:t>1</w:t>
      </w:r>
      <w:r w:rsidRPr="00EC03D1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1, 1.1.2, 1.1.3 и т.д</w:t>
      </w:r>
      <w:r w:rsidRPr="00EC03D1">
        <w:rPr>
          <w:i/>
          <w:sz w:val="28"/>
          <w:szCs w:val="28"/>
        </w:rPr>
        <w:t>.</w:t>
      </w:r>
    </w:p>
    <w:p w14:paraId="24598F5E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номера главы, параграфа, подпараграфа в тексте точку не ставят.</w:t>
      </w:r>
    </w:p>
    <w:p w14:paraId="1ADDCEE9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глава должна содержать как минимум два параграфа. </w:t>
      </w:r>
    </w:p>
    <w:p w14:paraId="4A57783E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параграф содержит только один подпараграф, то подпараграф не нумеруется.</w:t>
      </w:r>
    </w:p>
    <w:p w14:paraId="18ACB3D3" w14:textId="77777777" w:rsidR="00D867AF" w:rsidRPr="00E51310" w:rsidRDefault="00D867AF" w:rsidP="00AF2C81">
      <w:pPr>
        <w:spacing w:before="60" w:after="60" w:line="276" w:lineRule="auto"/>
        <w:ind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 xml:space="preserve">При </w:t>
      </w:r>
      <w:r w:rsidRPr="004D57D4">
        <w:rPr>
          <w:b/>
          <w:i/>
          <w:sz w:val="28"/>
          <w:szCs w:val="28"/>
        </w:rPr>
        <w:t>цитировании</w:t>
      </w:r>
      <w:r w:rsidRPr="00E51310">
        <w:rPr>
          <w:sz w:val="28"/>
          <w:szCs w:val="28"/>
        </w:rPr>
        <w:t xml:space="preserve"> необходимо соблюдать следующие правила:</w:t>
      </w:r>
    </w:p>
    <w:p w14:paraId="347B5C34" w14:textId="77777777" w:rsidR="00D867AF" w:rsidRPr="00E51310" w:rsidRDefault="00D867AF" w:rsidP="00AF2C81">
      <w:pPr>
        <w:numPr>
          <w:ilvl w:val="0"/>
          <w:numId w:val="35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текст цитаты заключается в кавычки и приводится без изменений, без произвольного сокращения цитируемого фрагмента (пропуск слов, предложений или абзацев допускается, если не влечет искажения всего фрагмента и обозначается многоточием, которое ставится на месте пропуска) и без искажения его смысла;</w:t>
      </w:r>
    </w:p>
    <w:p w14:paraId="7B8CF35B" w14:textId="77777777" w:rsidR="00D867AF" w:rsidRPr="00E51310" w:rsidRDefault="00D867AF" w:rsidP="00AF2C81">
      <w:pPr>
        <w:numPr>
          <w:ilvl w:val="0"/>
          <w:numId w:val="35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при выделении в цитате какого-либо слова (слов), необходимо после такого выделения в скобках это оговорить. Нап</w:t>
      </w:r>
      <w:r w:rsidR="00A2563C">
        <w:rPr>
          <w:sz w:val="28"/>
          <w:szCs w:val="28"/>
        </w:rPr>
        <w:t>ример: (курсив мой. – О.М.)</w:t>
      </w:r>
      <w:r w:rsidRPr="00E51310">
        <w:rPr>
          <w:sz w:val="28"/>
          <w:szCs w:val="28"/>
        </w:rPr>
        <w:t>;</w:t>
      </w:r>
    </w:p>
    <w:p w14:paraId="6960DA4D" w14:textId="77777777" w:rsidR="00D867AF" w:rsidRDefault="00D867AF" w:rsidP="00AF2C81">
      <w:pPr>
        <w:numPr>
          <w:ilvl w:val="0"/>
          <w:numId w:val="35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каждая цитата должна сопровождаться ссылкой на источник (сноск</w:t>
      </w:r>
      <w:r w:rsidR="004D57D4">
        <w:rPr>
          <w:sz w:val="28"/>
          <w:szCs w:val="28"/>
        </w:rPr>
        <w:t>а</w:t>
      </w:r>
      <w:r w:rsidRPr="00E51310">
        <w:rPr>
          <w:sz w:val="28"/>
          <w:szCs w:val="28"/>
        </w:rPr>
        <w:t>), библиографическое описание которого приводится в соответствии с требованиями библиографических стандартов (см. Общие требования к оформлению библиографии).</w:t>
      </w:r>
    </w:p>
    <w:p w14:paraId="43A399B5" w14:textId="77777777" w:rsidR="004D57D4" w:rsidRPr="004D57D4" w:rsidRDefault="004D57D4" w:rsidP="004D57D4">
      <w:pPr>
        <w:spacing w:before="60" w:after="60" w:line="276" w:lineRule="auto"/>
        <w:ind w:left="360"/>
        <w:jc w:val="both"/>
        <w:rPr>
          <w:b/>
          <w:i/>
          <w:sz w:val="28"/>
          <w:szCs w:val="28"/>
        </w:rPr>
      </w:pPr>
      <w:r w:rsidRPr="004D57D4">
        <w:rPr>
          <w:b/>
          <w:i/>
          <w:sz w:val="28"/>
          <w:szCs w:val="28"/>
        </w:rPr>
        <w:t>Оформление таблиц</w:t>
      </w:r>
      <w:r w:rsidR="00671AFD">
        <w:rPr>
          <w:b/>
          <w:i/>
          <w:sz w:val="28"/>
          <w:szCs w:val="28"/>
        </w:rPr>
        <w:t xml:space="preserve">, схем, </w:t>
      </w:r>
      <w:r w:rsidR="000D322D">
        <w:rPr>
          <w:b/>
          <w:i/>
          <w:sz w:val="28"/>
          <w:szCs w:val="28"/>
        </w:rPr>
        <w:t>диаграмм</w:t>
      </w:r>
    </w:p>
    <w:p w14:paraId="764C9782" w14:textId="36C81203" w:rsidR="004D57D4" w:rsidRPr="004D57D4" w:rsidRDefault="004D57D4" w:rsidP="004D57D4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4D57D4">
        <w:rPr>
          <w:sz w:val="28"/>
          <w:szCs w:val="28"/>
        </w:rPr>
        <w:t xml:space="preserve">При использовании в </w:t>
      </w:r>
      <w:r>
        <w:rPr>
          <w:sz w:val="28"/>
          <w:szCs w:val="28"/>
        </w:rPr>
        <w:t xml:space="preserve">тексте </w:t>
      </w:r>
      <w:r w:rsidR="00BE088B">
        <w:rPr>
          <w:sz w:val="28"/>
          <w:szCs w:val="28"/>
        </w:rPr>
        <w:t>ВКР</w:t>
      </w:r>
      <w:r w:rsidRPr="004D57D4">
        <w:rPr>
          <w:sz w:val="28"/>
          <w:szCs w:val="28"/>
        </w:rPr>
        <w:t xml:space="preserve"> таблиц их размещают под текстом, в котором на них впервые приводится ссылка (или на следующей странице). При необходимости таблицы размещают в приложении к работе. Таблицы нумеруют арабскими цифрами сквозной нумерацией в пределах всех работы. На все таблицы в тексте </w:t>
      </w:r>
      <w:r w:rsidR="00BE088B">
        <w:rPr>
          <w:sz w:val="28"/>
          <w:szCs w:val="28"/>
        </w:rPr>
        <w:t>ВКР</w:t>
      </w:r>
      <w:r w:rsidRPr="004D57D4">
        <w:rPr>
          <w:sz w:val="28"/>
          <w:szCs w:val="28"/>
        </w:rPr>
        <w:t xml:space="preserve"> должны быть приведены ссылки с указанием номера таблицы.</w:t>
      </w:r>
    </w:p>
    <w:p w14:paraId="735D3F7F" w14:textId="77777777" w:rsidR="008E20F5" w:rsidRDefault="00D867AF" w:rsidP="00AF2C81">
      <w:pPr>
        <w:pStyle w:val="ac"/>
        <w:tabs>
          <w:tab w:val="left" w:pos="1080"/>
        </w:tabs>
        <w:spacing w:before="60" w:after="60" w:line="276" w:lineRule="auto"/>
      </w:pPr>
      <w:r w:rsidRPr="008E20F5">
        <w:t xml:space="preserve">Использование таблиц, схем, диаграмм и т.п. должно быть обосновано. </w:t>
      </w:r>
      <w:r w:rsidR="008E20F5">
        <w:t xml:space="preserve">Каждая таблица должна иметь нумерационный заголовок, состоящий из слова «Таблица» и порядкового номера таблицы, после которого точка не ставится. Нумерационный заголовок таблицы печатается от правого края листа. </w:t>
      </w:r>
    </w:p>
    <w:p w14:paraId="5B59F348" w14:textId="77777777" w:rsidR="008E20F5" w:rsidRDefault="008E20F5" w:rsidP="00AF2C81">
      <w:pPr>
        <w:pStyle w:val="ac"/>
        <w:tabs>
          <w:tab w:val="left" w:pos="1080"/>
        </w:tabs>
        <w:spacing w:before="60" w:after="60" w:line="276" w:lineRule="auto"/>
      </w:pPr>
      <w:r>
        <w:t>Под нумерационным заголовком таблицы размещают тематический заголовок таблицы, который должен</w:t>
      </w:r>
      <w:r w:rsidRPr="008E20F5">
        <w:t xml:space="preserve"> отражать ее содержание, быть точным, кратким.</w:t>
      </w:r>
      <w:r>
        <w:t xml:space="preserve"> Тематический заголовок</w:t>
      </w:r>
      <w:r w:rsidR="000F24D3">
        <w:t xml:space="preserve"> печатают с прописной буквы без точки в конце и</w:t>
      </w:r>
      <w:r>
        <w:t xml:space="preserve"> центрируют </w:t>
      </w:r>
      <w:r w:rsidR="000F24D3">
        <w:t>по ширине текста.</w:t>
      </w:r>
    </w:p>
    <w:p w14:paraId="24D6ECA5" w14:textId="77777777" w:rsidR="008E20F5" w:rsidRPr="000F24D3" w:rsidRDefault="008E20F5" w:rsidP="00AF2C81">
      <w:pPr>
        <w:pStyle w:val="ac"/>
        <w:tabs>
          <w:tab w:val="left" w:pos="1080"/>
        </w:tabs>
        <w:spacing w:before="60" w:after="60" w:line="276" w:lineRule="auto"/>
      </w:pPr>
      <w:r w:rsidRPr="000F24D3">
        <w:rPr>
          <w:i/>
        </w:rPr>
        <w:t>П</w:t>
      </w:r>
      <w:r w:rsidR="00D867AF" w:rsidRPr="000F24D3">
        <w:rPr>
          <w:i/>
        </w:rPr>
        <w:t>ример:</w:t>
      </w:r>
      <w:r w:rsidR="00D867AF" w:rsidRPr="000F24D3">
        <w:t xml:space="preserve"> </w:t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D867AF" w:rsidRPr="000F24D3">
        <w:t>Таблица 3</w:t>
      </w:r>
    </w:p>
    <w:p w14:paraId="64414776" w14:textId="77777777" w:rsidR="000F24D3" w:rsidRPr="000F24D3" w:rsidRDefault="000F24D3" w:rsidP="000F24D3">
      <w:pPr>
        <w:pStyle w:val="ac"/>
        <w:tabs>
          <w:tab w:val="left" w:pos="1080"/>
        </w:tabs>
        <w:spacing w:before="60" w:after="60" w:line="276" w:lineRule="auto"/>
        <w:jc w:val="center"/>
      </w:pPr>
      <w:r w:rsidRPr="000F24D3">
        <w:t>Сведения о количестве заключенных договоров</w:t>
      </w:r>
    </w:p>
    <w:p w14:paraId="375F6BAF" w14:textId="77777777" w:rsidR="000F24D3" w:rsidRDefault="000F24D3" w:rsidP="00AF2C81">
      <w:pPr>
        <w:pStyle w:val="ac"/>
        <w:tabs>
          <w:tab w:val="left" w:pos="1080"/>
        </w:tabs>
        <w:spacing w:before="60" w:after="60" w:line="276" w:lineRule="auto"/>
        <w:rPr>
          <w:highlight w:val="yellow"/>
        </w:rPr>
      </w:pPr>
    </w:p>
    <w:p w14:paraId="62B2EF0A" w14:textId="77777777" w:rsidR="000F24D3" w:rsidRDefault="000F24D3" w:rsidP="000F24D3">
      <w:pPr>
        <w:pStyle w:val="ac"/>
        <w:tabs>
          <w:tab w:val="left" w:pos="1080"/>
        </w:tabs>
        <w:spacing w:before="60" w:after="60" w:line="276" w:lineRule="auto"/>
      </w:pPr>
      <w:r>
        <w:t>Таблицу с большим числом строк допускается переносить на другой лист (страницу). При переносе части таблицы на другой лист (страницу) слово «Таблица», ее номер и тематический заголовок указывают один раз над первой частью таблицы, а над другими частями также слева пишут слова «Продолжение таблицы» и указывают номер порядковый таблицы.</w:t>
      </w:r>
    </w:p>
    <w:p w14:paraId="05894401" w14:textId="7FAD9966" w:rsidR="00671AFD" w:rsidRDefault="00671AFD" w:rsidP="00671AFD">
      <w:pPr>
        <w:pStyle w:val="ac"/>
        <w:tabs>
          <w:tab w:val="left" w:pos="1080"/>
        </w:tabs>
        <w:spacing w:before="60" w:after="60" w:line="276" w:lineRule="auto"/>
      </w:pPr>
      <w:r>
        <w:t xml:space="preserve">При использовании в тексте </w:t>
      </w:r>
      <w:r w:rsidR="00BE088B">
        <w:t>ВКР</w:t>
      </w:r>
      <w:r>
        <w:t xml:space="preserve"> схем и </w:t>
      </w:r>
      <w:r w:rsidR="000D322D">
        <w:t>диаграмм</w:t>
      </w:r>
      <w:r>
        <w:t xml:space="preserve"> их размещают под текстом, в котором на них впервые приводится ссылка (или на следующей странице). При необходимости схемы и диаграммы размещают в приложении к работе. Схемы и диаграммы нумеруют арабскими цифрами сквозной нумерацией в пределах всех работы. На все схемы и диаграммы в тексте </w:t>
      </w:r>
      <w:r w:rsidR="00BE088B">
        <w:t>ВКР</w:t>
      </w:r>
      <w:r>
        <w:t xml:space="preserve"> должны быть приведены ссылки с указанием номера схемы (диаграммы).</w:t>
      </w:r>
    </w:p>
    <w:p w14:paraId="7E028704" w14:textId="77777777" w:rsidR="00671AFD" w:rsidRDefault="00671AFD" w:rsidP="00671AFD">
      <w:pPr>
        <w:pStyle w:val="ac"/>
        <w:tabs>
          <w:tab w:val="left" w:pos="1080"/>
        </w:tabs>
        <w:spacing w:before="60" w:after="60" w:line="276" w:lineRule="auto"/>
      </w:pPr>
      <w:r>
        <w:t xml:space="preserve">Каждая схема (диаграмма) должна иметь нумерационный заголовок, состоящий из слова «Схема» («Диаграмма») и порядкового номера схемы (диаграммы), после которого точка не ставится. Нумерационный заголовок печатается от правого края листа. </w:t>
      </w:r>
    </w:p>
    <w:p w14:paraId="4202AE8C" w14:textId="77777777" w:rsidR="00D867AF" w:rsidRDefault="00671AFD" w:rsidP="00671AFD">
      <w:pPr>
        <w:pStyle w:val="ac"/>
        <w:tabs>
          <w:tab w:val="left" w:pos="1080"/>
        </w:tabs>
        <w:spacing w:before="60" w:after="60" w:line="276" w:lineRule="auto"/>
      </w:pPr>
      <w:r>
        <w:t>Под нумерационным заголовком схемы (диаграммы) размещают тематический заголовок схемы (диаграммы), который должен отражать ее содержание, быть точным, кратким. Тематический заголовок печатают с прописной буквы без точки в конце и центрируют по ширине текста</w:t>
      </w:r>
      <w:r w:rsidR="00D867AF" w:rsidRPr="000F24D3">
        <w:t>.</w:t>
      </w:r>
    </w:p>
    <w:p w14:paraId="7BEF01B4" w14:textId="77777777" w:rsidR="00D867AF" w:rsidRPr="00AF2C81" w:rsidRDefault="00D867AF" w:rsidP="00AF2C81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6" w:name="_Toc23855812"/>
      <w:r w:rsidRPr="00AF2C81">
        <w:rPr>
          <w:rFonts w:ascii="Times New Roman" w:hAnsi="Times New Roman" w:cs="Times New Roman"/>
          <w:i w:val="0"/>
        </w:rPr>
        <w:t>Общие требования к оформлению библиографи</w:t>
      </w:r>
      <w:r w:rsidR="00135965">
        <w:rPr>
          <w:rFonts w:ascii="Times New Roman" w:hAnsi="Times New Roman" w:cs="Times New Roman"/>
          <w:i w:val="0"/>
        </w:rPr>
        <w:t>ческого списка</w:t>
      </w:r>
      <w:bookmarkEnd w:id="16"/>
    </w:p>
    <w:p w14:paraId="1B215639" w14:textId="7AB963A5" w:rsidR="002F3A21" w:rsidRDefault="0035593D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35593D">
        <w:rPr>
          <w:b w:val="0"/>
          <w:i w:val="0"/>
          <w:szCs w:val="28"/>
        </w:rPr>
        <w:t>Библиографический список</w:t>
      </w:r>
      <w:r w:rsidR="002F3A21">
        <w:rPr>
          <w:b w:val="0"/>
          <w:i w:val="0"/>
          <w:szCs w:val="28"/>
        </w:rPr>
        <w:t xml:space="preserve"> в</w:t>
      </w:r>
      <w:r w:rsidRPr="0035593D">
        <w:rPr>
          <w:b w:val="0"/>
          <w:i w:val="0"/>
          <w:szCs w:val="28"/>
        </w:rPr>
        <w:t xml:space="preserve"> </w:t>
      </w:r>
      <w:r w:rsidR="00BE088B">
        <w:rPr>
          <w:b w:val="0"/>
          <w:i w:val="0"/>
          <w:szCs w:val="28"/>
        </w:rPr>
        <w:t>ВКР</w:t>
      </w:r>
      <w:r>
        <w:rPr>
          <w:b w:val="0"/>
          <w:i w:val="0"/>
          <w:szCs w:val="28"/>
        </w:rPr>
        <w:t xml:space="preserve"> </w:t>
      </w:r>
      <w:r w:rsidRPr="0035593D">
        <w:rPr>
          <w:b w:val="0"/>
          <w:i w:val="0"/>
          <w:szCs w:val="28"/>
        </w:rPr>
        <w:t xml:space="preserve">должен включать в себя все источники, на которые есть ссылки в тексте </w:t>
      </w:r>
      <w:r>
        <w:rPr>
          <w:b w:val="0"/>
          <w:i w:val="0"/>
          <w:szCs w:val="28"/>
        </w:rPr>
        <w:t>работы</w:t>
      </w:r>
      <w:r w:rsidRPr="0035593D">
        <w:rPr>
          <w:b w:val="0"/>
          <w:i w:val="0"/>
          <w:szCs w:val="28"/>
        </w:rPr>
        <w:t>, в том числе перечень использованных нормативных правовых документов и судебных актов, которые выделяются в самостоятельные подразделы списка.</w:t>
      </w:r>
    </w:p>
    <w:p w14:paraId="68F577AF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Библиографический список</w:t>
      </w:r>
      <w:r w:rsidRPr="002F3A21">
        <w:rPr>
          <w:b w:val="0"/>
          <w:i w:val="0"/>
          <w:szCs w:val="28"/>
        </w:rPr>
        <w:t xml:space="preserve"> размещается в конце текста работы, после заключения.</w:t>
      </w:r>
    </w:p>
    <w:p w14:paraId="2BFD7082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При формировании </w:t>
      </w:r>
      <w:r>
        <w:rPr>
          <w:b w:val="0"/>
          <w:i w:val="0"/>
          <w:szCs w:val="28"/>
        </w:rPr>
        <w:t xml:space="preserve">библиографического </w:t>
      </w:r>
      <w:r w:rsidRPr="002F3A21">
        <w:rPr>
          <w:b w:val="0"/>
          <w:i w:val="0"/>
          <w:szCs w:val="28"/>
        </w:rPr>
        <w:t>списка допускается использование алфавитного, систематического и (или) хронологического способов группировки библиографических записей.</w:t>
      </w:r>
    </w:p>
    <w:p w14:paraId="34D1EF56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При алфавитном способе группировки все библиографические записи располагают по алфавиту фамилий авторов или первых слов заглавий документов. Библиографические записи произведений авторов-однофамильцев располагают в алфавите их инициалов.   </w:t>
      </w:r>
      <w:r w:rsidR="00507B20" w:rsidRPr="00507B20">
        <w:rPr>
          <w:b w:val="0"/>
          <w:i w:val="0"/>
          <w:szCs w:val="28"/>
        </w:rPr>
        <w:t>Работы одного и того же автора, если нужно указать их несколько, располагаются в алфавитном порядке по заглавиям</w:t>
      </w:r>
      <w:r w:rsidR="00507B20">
        <w:rPr>
          <w:b w:val="0"/>
          <w:i w:val="0"/>
          <w:szCs w:val="28"/>
        </w:rPr>
        <w:t xml:space="preserve"> работ</w:t>
      </w:r>
      <w:r w:rsidR="00507B20" w:rsidRPr="00507B20">
        <w:rPr>
          <w:b w:val="0"/>
          <w:i w:val="0"/>
          <w:szCs w:val="28"/>
        </w:rPr>
        <w:t xml:space="preserve"> или в хронологическом порядке по годам издания.</w:t>
      </w:r>
    </w:p>
    <w:p w14:paraId="74D79459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П</w:t>
      </w:r>
      <w:r w:rsidRPr="002F3A21">
        <w:rPr>
          <w:b w:val="0"/>
          <w:i w:val="0"/>
          <w:szCs w:val="28"/>
        </w:rPr>
        <w:t xml:space="preserve">ри хронологическом способе группировки библиографические записи располагают в хронологии выхода документов. </w:t>
      </w:r>
    </w:p>
    <w:p w14:paraId="0D631FEF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При систематическом способе группировки библиографические записи располагают в соответствии с принятой системой классификации</w:t>
      </w:r>
      <w:r>
        <w:rPr>
          <w:b w:val="0"/>
          <w:i w:val="0"/>
          <w:szCs w:val="28"/>
        </w:rPr>
        <w:t>.</w:t>
      </w:r>
    </w:p>
    <w:p w14:paraId="2ECCC235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szCs w:val="28"/>
        </w:rPr>
      </w:pPr>
      <w:r w:rsidRPr="002F3A21">
        <w:rPr>
          <w:b w:val="0"/>
          <w:szCs w:val="28"/>
        </w:rPr>
        <w:t>Пример:</w:t>
      </w:r>
    </w:p>
    <w:p w14:paraId="00432F71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нормативные правовые акты</w:t>
      </w:r>
    </w:p>
    <w:p w14:paraId="2C7FC0C4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книги</w:t>
      </w:r>
    </w:p>
    <w:p w14:paraId="3C12FA51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статьи</w:t>
      </w:r>
    </w:p>
    <w:p w14:paraId="3F19D8DB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судебная практика.</w:t>
      </w:r>
    </w:p>
    <w:p w14:paraId="5DA124D2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Допускается комбинирование различных способов группировки библиографических записей – применение хронологического или алфавитного способов внутри раздела списка, оформленного с применением систематического способа.</w:t>
      </w:r>
    </w:p>
    <w:p w14:paraId="0A0E6F46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При наличии в </w:t>
      </w:r>
      <w:r w:rsidR="00507B20">
        <w:rPr>
          <w:b w:val="0"/>
          <w:i w:val="0"/>
          <w:szCs w:val="28"/>
        </w:rPr>
        <w:t>библиографическом списке</w:t>
      </w:r>
      <w:r w:rsidRPr="002F3A21">
        <w:rPr>
          <w:b w:val="0"/>
          <w:i w:val="0"/>
          <w:szCs w:val="28"/>
        </w:rPr>
        <w:t xml:space="preserve"> источников на других языках, кроме русского, образуется дополнительный алфавитный ряд, который располагают после изданий на русском языке.</w:t>
      </w:r>
    </w:p>
    <w:p w14:paraId="66CF81E1" w14:textId="77777777" w:rsidR="00507B20" w:rsidRPr="00E51310" w:rsidRDefault="00507B20" w:rsidP="00507B20">
      <w:pPr>
        <w:pStyle w:val="21"/>
        <w:spacing w:line="276" w:lineRule="auto"/>
        <w:ind w:left="0" w:firstLine="708"/>
        <w:jc w:val="both"/>
        <w:rPr>
          <w:b w:val="0"/>
          <w:bCs/>
          <w:i w:val="0"/>
          <w:szCs w:val="28"/>
        </w:rPr>
      </w:pPr>
      <w:r w:rsidRPr="00E51310">
        <w:rPr>
          <w:b w:val="0"/>
          <w:i w:val="0"/>
          <w:szCs w:val="28"/>
        </w:rPr>
        <w:t xml:space="preserve">В начале библиографического списка располагаются нормативные документы. </w:t>
      </w:r>
      <w:r w:rsidRPr="00E51310">
        <w:rPr>
          <w:b w:val="0"/>
          <w:bCs/>
          <w:i w:val="0"/>
          <w:szCs w:val="28"/>
        </w:rPr>
        <w:t>При оформлении используемых нормативных документов в библиографии указывается полное название документа, дата его принятия,</w:t>
      </w:r>
      <w:r>
        <w:rPr>
          <w:b w:val="0"/>
          <w:bCs/>
          <w:i w:val="0"/>
          <w:szCs w:val="28"/>
        </w:rPr>
        <w:t xml:space="preserve"> дата его последней редакции</w:t>
      </w:r>
      <w:r w:rsidRPr="00E51310">
        <w:rPr>
          <w:b w:val="0"/>
          <w:bCs/>
          <w:i w:val="0"/>
          <w:szCs w:val="28"/>
        </w:rPr>
        <w:t>. Должна соблюдаться следующая последовательность расположения актов:</w:t>
      </w:r>
    </w:p>
    <w:p w14:paraId="41B69072" w14:textId="77777777" w:rsidR="00507B20" w:rsidRPr="00E51310" w:rsidRDefault="00507B20" w:rsidP="00507B20">
      <w:pPr>
        <w:pStyle w:val="21"/>
        <w:ind w:left="0"/>
        <w:jc w:val="both"/>
        <w:rPr>
          <w:b w:val="0"/>
          <w:bCs/>
          <w:i w:val="0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507B20" w:rsidRPr="00E51310" w14:paraId="25F64851" w14:textId="77777777" w:rsidTr="00507B20">
        <w:tc>
          <w:tcPr>
            <w:tcW w:w="9354" w:type="dxa"/>
            <w:shd w:val="clear" w:color="auto" w:fill="auto"/>
          </w:tcPr>
          <w:p w14:paraId="13D03AFC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Конституция РФ;</w:t>
            </w:r>
          </w:p>
          <w:p w14:paraId="367399A8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Федеральные конституционные законы;</w:t>
            </w:r>
          </w:p>
          <w:p w14:paraId="0BDAA025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Федеральные законы;</w:t>
            </w:r>
          </w:p>
          <w:p w14:paraId="5D3E644F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Президента РФ;</w:t>
            </w:r>
          </w:p>
          <w:p w14:paraId="3D9B25BB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Правительства РФ;</w:t>
            </w:r>
          </w:p>
          <w:p w14:paraId="04035A84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министерств, служб, агентств и комитетов;</w:t>
            </w:r>
          </w:p>
          <w:p w14:paraId="0FB43CCB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иных государственных органов;</w:t>
            </w:r>
          </w:p>
          <w:p w14:paraId="108CEC20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органов местного самоуправления;</w:t>
            </w:r>
          </w:p>
          <w:p w14:paraId="094B39D5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Конституционного Суда РФ, Верховного Суда РФ</w:t>
            </w:r>
            <w:r>
              <w:rPr>
                <w:b w:val="0"/>
                <w:bCs/>
                <w:i w:val="0"/>
                <w:szCs w:val="28"/>
              </w:rPr>
              <w:t>.</w:t>
            </w:r>
          </w:p>
        </w:tc>
      </w:tr>
    </w:tbl>
    <w:p w14:paraId="74411E25" w14:textId="77777777" w:rsidR="00507B20" w:rsidRPr="00E51310" w:rsidRDefault="00507B20" w:rsidP="00507B20">
      <w:pPr>
        <w:pStyle w:val="ac"/>
        <w:spacing w:line="276" w:lineRule="auto"/>
        <w:ind w:firstLine="567"/>
      </w:pPr>
      <w:r w:rsidRPr="00507B20">
        <w:rPr>
          <w:bCs/>
        </w:rPr>
        <w:t>Документы равной значимости должны располагаться в списке в хронологическом порядке по датам опубликования</w:t>
      </w:r>
      <w:r w:rsidRPr="00507B20">
        <w:t>.</w:t>
      </w:r>
      <w:r w:rsidRPr="00E51310">
        <w:t xml:space="preserve"> Если в работе использовались нормативные документы иностранных государств и международные нормативные документы, то их можно разместить отдельными блокам</w:t>
      </w:r>
      <w:r>
        <w:t>и</w:t>
      </w:r>
      <w:r w:rsidRPr="00E51310">
        <w:t>:</w:t>
      </w:r>
    </w:p>
    <w:p w14:paraId="012E5FAA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законодательство иностранных государств;</w:t>
      </w:r>
    </w:p>
    <w:p w14:paraId="6B18B7B9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международные договоры;</w:t>
      </w:r>
    </w:p>
    <w:p w14:paraId="2E4D328A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международные обычаи;</w:t>
      </w:r>
    </w:p>
    <w:p w14:paraId="6298A096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нормативно-правовые акты международных организаций;</w:t>
      </w:r>
    </w:p>
    <w:p w14:paraId="14558D23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международная судебно-арбитражная практика;</w:t>
      </w:r>
    </w:p>
    <w:p w14:paraId="311427BF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международные документы рекомендательного характера.</w:t>
      </w:r>
    </w:p>
    <w:p w14:paraId="6D458E6B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Библиографические записи </w:t>
      </w:r>
      <w:r w:rsidR="00507B20" w:rsidRPr="002F3A21">
        <w:rPr>
          <w:b w:val="0"/>
          <w:i w:val="0"/>
          <w:szCs w:val="28"/>
        </w:rPr>
        <w:t xml:space="preserve">в </w:t>
      </w:r>
      <w:r w:rsidR="00507B20">
        <w:rPr>
          <w:b w:val="0"/>
          <w:i w:val="0"/>
          <w:szCs w:val="28"/>
        </w:rPr>
        <w:t>библиографическом списке</w:t>
      </w:r>
      <w:r w:rsidRPr="002F3A21">
        <w:rPr>
          <w:b w:val="0"/>
          <w:i w:val="0"/>
          <w:szCs w:val="28"/>
        </w:rPr>
        <w:t xml:space="preserve"> оформляют согласно ГОСТ 7.1-2003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составления». </w:t>
      </w:r>
    </w:p>
    <w:p w14:paraId="20759C61" w14:textId="77777777" w:rsidR="002F3A21" w:rsidRPr="00507B20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szCs w:val="28"/>
        </w:rPr>
      </w:pPr>
      <w:r w:rsidRPr="00507B20">
        <w:rPr>
          <w:b w:val="0"/>
          <w:szCs w:val="28"/>
        </w:rPr>
        <w:t>Примеры оформления библиографических записей в списке литературы:</w:t>
      </w:r>
    </w:p>
    <w:p w14:paraId="5AFCF24E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Книги</w:t>
      </w:r>
    </w:p>
    <w:p w14:paraId="34E87599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Сычев, М.С. История Астраханского казачьего войска: учебное пособие / М.С.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Сычев. Астрахань: Волга, 2009. - 231 с.</w:t>
      </w:r>
    </w:p>
    <w:p w14:paraId="54F45190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Управление бизнесом: сборник статей. - Нижний Новгород: Изд-во Нижегородского университета, 2009. - 243 с.</w:t>
      </w:r>
    </w:p>
    <w:p w14:paraId="3BE9D921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Борозда, И.В. Лечение сочетанных повреждений таза / И.В.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Борозда, Н.И.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Воронин, А.В.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Бушманов. - Владивосток: Дальнаука, 2009. - 195 с.</w:t>
      </w:r>
    </w:p>
    <w:p w14:paraId="153B9C56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Маркетинговые исследования в строительстве: учебное пособие для студентов специальности </w:t>
      </w:r>
      <w:r w:rsidR="00507B20">
        <w:rPr>
          <w:b w:val="0"/>
          <w:i w:val="0"/>
          <w:szCs w:val="28"/>
        </w:rPr>
        <w:t>«</w:t>
      </w:r>
      <w:r w:rsidRPr="002F3A21">
        <w:rPr>
          <w:b w:val="0"/>
          <w:i w:val="0"/>
          <w:szCs w:val="28"/>
        </w:rPr>
        <w:t>Менеджмент организаций</w:t>
      </w:r>
      <w:r w:rsidR="00507B20">
        <w:rPr>
          <w:b w:val="0"/>
          <w:i w:val="0"/>
          <w:szCs w:val="28"/>
        </w:rPr>
        <w:t>»</w:t>
      </w:r>
      <w:r w:rsidRPr="002F3A21">
        <w:rPr>
          <w:b w:val="0"/>
          <w:i w:val="0"/>
          <w:szCs w:val="28"/>
        </w:rPr>
        <w:t xml:space="preserve"> / О.В.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 xml:space="preserve">Михненков, </w:t>
      </w:r>
      <w:r w:rsidR="00507B20">
        <w:rPr>
          <w:b w:val="0"/>
          <w:i w:val="0"/>
          <w:szCs w:val="28"/>
        </w:rPr>
        <w:t xml:space="preserve">   </w:t>
      </w:r>
      <w:r w:rsidRPr="002F3A21">
        <w:rPr>
          <w:b w:val="0"/>
          <w:i w:val="0"/>
          <w:szCs w:val="28"/>
        </w:rPr>
        <w:t>И.З.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Коготкова, Е.В.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Генкин, Г.Я.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Сороко. - М.: Государственный университет управления, 2005. - 59 с.</w:t>
      </w:r>
    </w:p>
    <w:p w14:paraId="2AE93E73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Нормативные правовые акты</w:t>
      </w:r>
    </w:p>
    <w:p w14:paraId="510D85E3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Конституция Российской Федерации: офиц. текст. - М.: Маркетинг, 2001. - 39 с.</w:t>
      </w:r>
    </w:p>
    <w:p w14:paraId="0ED63394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Семейный кодекс Российской Федерации: [федер. закон: принят Гос. Думой 8 дек. 1995 г.: по состоянию на 3 янв. 2001 г.]. - СПб.: Стаун-кантри, 2001. - 94 с</w:t>
      </w:r>
    </w:p>
    <w:p w14:paraId="4A856DA3" w14:textId="77777777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Электронные ресурсы</w:t>
      </w:r>
    </w:p>
    <w:p w14:paraId="7BCBDAE1" w14:textId="77777777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Насырова, Г.А. Модели государственного регулирования страховой деятельности [Электронный ресурс] / Г.А.Насырова // Вестник Финансовой академии. - 2003. - </w:t>
      </w:r>
      <w:r w:rsidR="00507B20">
        <w:rPr>
          <w:b w:val="0"/>
          <w:i w:val="0"/>
          <w:szCs w:val="28"/>
        </w:rPr>
        <w:t>№</w:t>
      </w:r>
      <w:r w:rsidRPr="002F3A21">
        <w:rPr>
          <w:b w:val="0"/>
          <w:i w:val="0"/>
          <w:szCs w:val="28"/>
        </w:rPr>
        <w:t xml:space="preserve"> 4. - Режим доступа:  http://vestnik.fa.ru/4(28)2003/4.html.</w:t>
      </w:r>
    </w:p>
    <w:p w14:paraId="5698F3AE" w14:textId="77777777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</w:p>
    <w:p w14:paraId="44C9437C" w14:textId="77777777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Статьи</w:t>
      </w:r>
    </w:p>
    <w:p w14:paraId="782ECDC0" w14:textId="77777777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Берестова, Т.Ф. Поисковые инструменты библиотеки / Т.Ф.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 xml:space="preserve">Берестова // Библиография. - 2006. </w:t>
      </w:r>
      <w:r w:rsidR="00507B20">
        <w:rPr>
          <w:b w:val="0"/>
          <w:i w:val="0"/>
          <w:szCs w:val="28"/>
        </w:rPr>
        <w:t>№</w:t>
      </w:r>
      <w:r w:rsidRPr="002F3A21">
        <w:rPr>
          <w:b w:val="0"/>
          <w:i w:val="0"/>
          <w:szCs w:val="28"/>
        </w:rPr>
        <w:t xml:space="preserve"> 6. - С.19.          </w:t>
      </w:r>
    </w:p>
    <w:p w14:paraId="3698398F" w14:textId="77777777" w:rsid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Кригер, И. Бумага терпит / И.Кригер // Новая газета. - 2009. - 1 июля.</w:t>
      </w:r>
    </w:p>
    <w:p w14:paraId="08E4F1B4" w14:textId="77777777" w:rsidR="00D867AF" w:rsidRPr="00AF2C81" w:rsidRDefault="00D867AF" w:rsidP="00AF2C81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7" w:name="_Toc23855813"/>
      <w:r w:rsidRPr="00AF2C81">
        <w:rPr>
          <w:rFonts w:ascii="Times New Roman" w:hAnsi="Times New Roman" w:cs="Times New Roman"/>
          <w:i w:val="0"/>
        </w:rPr>
        <w:t xml:space="preserve">Общие требования к оформлению </w:t>
      </w:r>
      <w:r w:rsidR="00F128CB">
        <w:rPr>
          <w:rFonts w:ascii="Times New Roman" w:hAnsi="Times New Roman" w:cs="Times New Roman"/>
          <w:i w:val="0"/>
        </w:rPr>
        <w:t>библиографических ссылок</w:t>
      </w:r>
      <w:bookmarkEnd w:id="17"/>
    </w:p>
    <w:p w14:paraId="52193632" w14:textId="77777777" w:rsidR="00F128CB" w:rsidRDefault="00F128CB" w:rsidP="00F128CB">
      <w:pPr>
        <w:pStyle w:val="ac"/>
        <w:spacing w:line="276" w:lineRule="auto"/>
      </w:pPr>
      <w:r>
        <w:t>При использовани</w:t>
      </w:r>
      <w:r w:rsidR="0035593D">
        <w:t>и</w:t>
      </w:r>
      <w:r>
        <w:t xml:space="preserve"> в </w:t>
      </w:r>
      <w:r w:rsidR="00D867AF" w:rsidRPr="00E51310">
        <w:t>работе цит</w:t>
      </w:r>
      <w:r>
        <w:t>ат</w:t>
      </w:r>
      <w:r w:rsidR="00D867AF" w:rsidRPr="00E51310">
        <w:t xml:space="preserve">, необходимо оформлять </w:t>
      </w:r>
      <w:r w:rsidR="00D867AF" w:rsidRPr="00E51310">
        <w:rPr>
          <w:b/>
          <w:bCs/>
        </w:rPr>
        <w:t xml:space="preserve">ссылки на источник цитирования – </w:t>
      </w:r>
      <w:r>
        <w:rPr>
          <w:b/>
          <w:bCs/>
        </w:rPr>
        <w:t>библиографические ссылки</w:t>
      </w:r>
      <w:r w:rsidR="00D867AF" w:rsidRPr="00E51310">
        <w:t xml:space="preserve">. </w:t>
      </w:r>
    </w:p>
    <w:p w14:paraId="2C40F1A9" w14:textId="77777777" w:rsidR="00F128CB" w:rsidRDefault="00F128CB" w:rsidP="00F128CB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8A4097">
        <w:rPr>
          <w:b w:val="0"/>
          <w:i w:val="0"/>
          <w:szCs w:val="28"/>
        </w:rPr>
        <w:t>Библиографические ссылки в тексте работы оформляют в соответствии с требованиями ГОСТ Р 7.0.5-2008 «Система стандартов по информации, библиотечному и издательскому делу.  Библиографическая ссылка. Общие требования и правила составления». При оформлении работы используют подстрочные библиографические ссылки, которые оформляют как примечания, вынесенные вниз страницы. Нумерация библиографических ссылок – сквозная во все</w:t>
      </w:r>
      <w:r>
        <w:rPr>
          <w:b w:val="0"/>
          <w:i w:val="0"/>
          <w:szCs w:val="28"/>
        </w:rPr>
        <w:t>м тексте работы</w:t>
      </w:r>
      <w:r w:rsidRPr="008A4097">
        <w:rPr>
          <w:b w:val="0"/>
          <w:i w:val="0"/>
          <w:szCs w:val="28"/>
        </w:rPr>
        <w:t>.</w:t>
      </w:r>
    </w:p>
    <w:p w14:paraId="52839D89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b/>
          <w:i/>
          <w:sz w:val="28"/>
          <w:szCs w:val="28"/>
        </w:rPr>
      </w:pPr>
      <w:r w:rsidRPr="00EC03D1">
        <w:rPr>
          <w:b/>
          <w:i/>
          <w:sz w:val="28"/>
          <w:szCs w:val="28"/>
        </w:rPr>
        <w:t>Примеры оформления подстрочных библиографических ссылок:</w:t>
      </w:r>
    </w:p>
    <w:p w14:paraId="1E3F7301" w14:textId="77777777" w:rsidR="00F128CB" w:rsidRPr="00EC03D1" w:rsidRDefault="00F128CB" w:rsidP="00EB72AF">
      <w:pPr>
        <w:spacing w:before="60" w:after="60" w:line="276" w:lineRule="auto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>Ссылка на книгу</w:t>
      </w:r>
    </w:p>
    <w:p w14:paraId="032BA5DD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тексте: В.И.Тарасова в своей работе "Политическая история Латинской Америки" говорит...          </w:t>
      </w:r>
    </w:p>
    <w:p w14:paraId="3C86C11D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ссылке: Тарасова В.И. Политическая история Латинской Америки. М., 2006. С.34.          </w:t>
      </w:r>
    </w:p>
    <w:p w14:paraId="18AB475D" w14:textId="77777777" w:rsidR="00F128CB" w:rsidRPr="00EC03D1" w:rsidRDefault="00F128CB" w:rsidP="00EB72AF">
      <w:pPr>
        <w:spacing w:before="60" w:after="60" w:line="276" w:lineRule="auto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 xml:space="preserve">Ссылка на статью из периодического издания          </w:t>
      </w:r>
    </w:p>
    <w:p w14:paraId="7DDD6C62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При наличии в тексте библиографических сведений о статье допускается в подстрочной ссылке указывать только сведения об источнике ее публикации:         </w:t>
      </w:r>
    </w:p>
    <w:p w14:paraId="3293F53F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 в тексте: Я.Л.</w:t>
      </w:r>
      <w:r>
        <w:rPr>
          <w:sz w:val="28"/>
          <w:szCs w:val="28"/>
        </w:rPr>
        <w:t xml:space="preserve"> </w:t>
      </w:r>
      <w:r w:rsidRPr="00EC03D1">
        <w:rPr>
          <w:sz w:val="28"/>
          <w:szCs w:val="28"/>
        </w:rPr>
        <w:t>Шрайберг и А. И. Земсков в своей статье "Авторское право и открытый доступ. Достоинства и недостатки модели открытого доступа" указывают...</w:t>
      </w:r>
    </w:p>
    <w:p w14:paraId="71343F49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 ссылке: Научные и технические библиотеки. 2008. N 6. С.31-41.</w:t>
      </w:r>
    </w:p>
    <w:p w14:paraId="7C6CC5B5" w14:textId="77777777" w:rsidR="00EB72AF" w:rsidRPr="00EB72AF" w:rsidRDefault="00EB72AF" w:rsidP="00EB72AF">
      <w:pPr>
        <w:spacing w:line="276" w:lineRule="auto"/>
        <w:ind w:firstLine="720"/>
        <w:jc w:val="both"/>
        <w:rPr>
          <w:sz w:val="28"/>
          <w:szCs w:val="28"/>
        </w:rPr>
      </w:pPr>
      <w:r w:rsidRPr="00EB72AF">
        <w:rPr>
          <w:sz w:val="28"/>
          <w:szCs w:val="28"/>
        </w:rPr>
        <w:t>Допускается ссылка на информационные системы «Консультант Плюс», «Гарант», официальный сайт «Российской газеты», а также на иные информационные ресурсы, размещенные в Интернете (особенно при работе с законодательством зарубежных стран и международно-правовыми актами). При этом сноска на использованные ресурсы, размещенные в Интернете, обязательна.</w:t>
      </w:r>
    </w:p>
    <w:p w14:paraId="73E9AA0F" w14:textId="77777777" w:rsidR="00EB72AF" w:rsidRPr="00EB72AF" w:rsidRDefault="00EB72AF" w:rsidP="00EB72A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98"/>
      </w:tblGrid>
      <w:tr w:rsidR="00EB72AF" w:rsidRPr="00EB72AF" w14:paraId="6935ADDC" w14:textId="77777777" w:rsidTr="00EB72AF">
        <w:tc>
          <w:tcPr>
            <w:tcW w:w="9652" w:type="dxa"/>
          </w:tcPr>
          <w:p w14:paraId="662E04A6" w14:textId="77777777" w:rsidR="00EB72AF" w:rsidRPr="00EB72AF" w:rsidRDefault="00EB72AF" w:rsidP="00EB72AF">
            <w:pPr>
              <w:spacing w:after="360"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EB72AF">
              <w:rPr>
                <w:bCs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835FD9" wp14:editId="370102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427990</wp:posOffset>
                      </wp:positionV>
                      <wp:extent cx="1143000" cy="0"/>
                      <wp:effectExtent l="13335" t="6350" r="5715" b="1270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B92B7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.7pt" to="90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0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"/>
                  </w:pict>
                </mc:Fallback>
              </mc:AlternateContent>
            </w:r>
            <w:r w:rsidRPr="00EB72AF">
              <w:rPr>
                <w:bCs/>
                <w:i/>
                <w:sz w:val="28"/>
                <w:szCs w:val="28"/>
              </w:rPr>
              <w:t>Например:</w:t>
            </w:r>
          </w:p>
          <w:p w14:paraId="0E75303F" w14:textId="77777777" w:rsidR="00EB72AF" w:rsidRPr="00EB72AF" w:rsidRDefault="00EB72AF" w:rsidP="00EB72AF">
            <w:pPr>
              <w:jc w:val="both"/>
              <w:rPr>
                <w:sz w:val="28"/>
                <w:szCs w:val="28"/>
              </w:rPr>
            </w:pPr>
            <w:r w:rsidRPr="00EB72AF">
              <w:rPr>
                <w:sz w:val="28"/>
                <w:szCs w:val="28"/>
              </w:rPr>
              <w:t xml:space="preserve"> </w:t>
            </w:r>
            <w:r w:rsidRPr="00EB72AF">
              <w:rPr>
                <w:sz w:val="28"/>
                <w:szCs w:val="28"/>
                <w:vertAlign w:val="superscript"/>
              </w:rPr>
              <w:t xml:space="preserve">9 </w:t>
            </w:r>
            <w:r w:rsidRPr="00EB72AF">
              <w:rPr>
                <w:sz w:val="28"/>
                <w:szCs w:val="28"/>
              </w:rPr>
              <w:t xml:space="preserve">Информация получена на официальном сайте Гаагской конференции по международному частному праву: </w:t>
            </w:r>
            <w:r w:rsidRPr="00EB72AF">
              <w:rPr>
                <w:sz w:val="28"/>
                <w:szCs w:val="28"/>
                <w:lang w:val="en-US"/>
              </w:rPr>
              <w:t>http</w:t>
            </w:r>
            <w:r w:rsidRPr="00EB72AF">
              <w:rPr>
                <w:sz w:val="28"/>
                <w:szCs w:val="28"/>
              </w:rPr>
              <w:t>: //</w:t>
            </w:r>
            <w:r w:rsidRPr="00EB72AF">
              <w:rPr>
                <w:sz w:val="28"/>
                <w:szCs w:val="28"/>
                <w:lang w:val="en-US"/>
              </w:rPr>
              <w:t>www</w:t>
            </w:r>
            <w:r w:rsidRPr="00EB72AF">
              <w:rPr>
                <w:sz w:val="28"/>
                <w:szCs w:val="28"/>
              </w:rPr>
              <w:t>.</w:t>
            </w:r>
            <w:r w:rsidRPr="00EB72AF">
              <w:rPr>
                <w:sz w:val="28"/>
                <w:szCs w:val="28"/>
                <w:lang w:val="en-US"/>
              </w:rPr>
              <w:t>hcch</w:t>
            </w:r>
            <w:r w:rsidRPr="00EB72AF">
              <w:rPr>
                <w:sz w:val="28"/>
                <w:szCs w:val="28"/>
              </w:rPr>
              <w:t>.</w:t>
            </w:r>
            <w:r w:rsidRPr="00EB72AF">
              <w:rPr>
                <w:sz w:val="28"/>
                <w:szCs w:val="28"/>
                <w:lang w:val="en-US"/>
              </w:rPr>
              <w:t>net</w:t>
            </w:r>
            <w:r w:rsidRPr="00EB72AF">
              <w:rPr>
                <w:sz w:val="28"/>
                <w:szCs w:val="28"/>
              </w:rPr>
              <w:t xml:space="preserve"> (дата обращения – 01 октября 2017 г.)</w:t>
            </w:r>
          </w:p>
          <w:p w14:paraId="40C88F7E" w14:textId="77777777" w:rsidR="00EB72AF" w:rsidRPr="00EB72AF" w:rsidRDefault="00EB72AF" w:rsidP="00EB72AF">
            <w:pPr>
              <w:jc w:val="both"/>
              <w:rPr>
                <w:sz w:val="28"/>
                <w:szCs w:val="28"/>
              </w:rPr>
            </w:pPr>
          </w:p>
        </w:tc>
      </w:tr>
    </w:tbl>
    <w:p w14:paraId="4B5BD000" w14:textId="77777777" w:rsidR="00F128CB" w:rsidRPr="00EC03D1" w:rsidRDefault="00F128CB" w:rsidP="00EB72AF">
      <w:pPr>
        <w:spacing w:before="60" w:after="60" w:line="276" w:lineRule="auto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 xml:space="preserve">Ссылка на электронные ресурсы          </w:t>
      </w:r>
    </w:p>
    <w:p w14:paraId="1C476C3D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При наличии в тексте библиографических сведений об электронной публикации допускается в подстрочной ссылке указывать только ее электронный адрес:</w:t>
      </w:r>
    </w:p>
    <w:p w14:paraId="7B102AA3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тексте: Официальные периодические издания: электрон. путеводитель.     </w:t>
      </w:r>
    </w:p>
    <w:p w14:paraId="36409E2F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 ссылке: URL: http://www.nlr/ru/lawcenter/izd/index.html</w:t>
      </w:r>
    </w:p>
    <w:p w14:paraId="68014B5C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Повторную ссылку на один и тот же документ или его часть приводят в сокращенной форме при условии, что все необходимые библиографические сведения для поиска этого документа указаны в первичной ссылке: </w:t>
      </w:r>
    </w:p>
    <w:p w14:paraId="14B503E8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первичная ссылка: Иванов А.И. Основы маркетинга. М., 2004. С.36.</w:t>
      </w:r>
    </w:p>
    <w:p w14:paraId="7F639BF1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вторичная ссылка: Иванов А.И. Основы маркетинга. С.50. </w:t>
      </w:r>
    </w:p>
    <w:p w14:paraId="2B626363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При последовательном расположении первичной и повторной ссылок на одной странице работы текст повторной ссылки заменяют словами "Там же":</w:t>
      </w:r>
    </w:p>
    <w:p w14:paraId="788BAA19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первичная ссылка: Иванов А.И. Основы маркетинга. М., 2004. С.72.</w:t>
      </w:r>
    </w:p>
    <w:p w14:paraId="210978D2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вторичная ссылка: Там же.</w:t>
      </w:r>
    </w:p>
    <w:p w14:paraId="036CCDF6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повторной ссылке на другую страницу к словам "Там же" добавляют номер страницы:          </w:t>
      </w:r>
    </w:p>
    <w:p w14:paraId="0025F64A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первичная ссылка: Иванов А.И. Основы маркетинга. М., 2004. С.45.         </w:t>
      </w:r>
    </w:p>
    <w:p w14:paraId="4B6636E5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вторичная ссылка: Там же, с.54.</w:t>
      </w:r>
    </w:p>
    <w:p w14:paraId="2B54CA02" w14:textId="77777777" w:rsidR="00F128CB" w:rsidRDefault="00D867AF" w:rsidP="00F128CB">
      <w:pPr>
        <w:spacing w:line="276" w:lineRule="auto"/>
        <w:ind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 xml:space="preserve">Если текст цитируется не по первоисточнику, а по другому изданию или по иному документу, то </w:t>
      </w:r>
      <w:r w:rsidR="00F128CB">
        <w:rPr>
          <w:sz w:val="28"/>
          <w:szCs w:val="28"/>
        </w:rPr>
        <w:t>библиографическую ссылку</w:t>
      </w:r>
      <w:r w:rsidRPr="00E51310">
        <w:rPr>
          <w:sz w:val="28"/>
          <w:szCs w:val="28"/>
        </w:rPr>
        <w:t xml:space="preserve"> необходимо начинать со слов «Цит. по:». Если источник, на который делается сноска, лишь один из многих, на которые можно сослаться, то используются слова «См., например:». «См., в частности:». </w:t>
      </w:r>
    </w:p>
    <w:p w14:paraId="6ED67648" w14:textId="77777777" w:rsidR="00D867AF" w:rsidRPr="00E51310" w:rsidRDefault="00D867AF" w:rsidP="00F128CB">
      <w:pPr>
        <w:spacing w:line="276" w:lineRule="auto"/>
        <w:ind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В ситуациях, когда от текста, к которому относится сноска, нельзя совершить логический переход к сноске из-за того, что из текста неясна логическая связь между ними, то пользуются словами «См.:». «См. об этом:». Если сноска представляет дополнительную литературу, то нужно указывать «См. также:», а когда сноска приводится для сравнения, то это поясняют словом «Ср.:». Если в сноске приводится работа, более подробно освещающая затронутый предмет, то это поясняют словами «См. об этом подробнее:».</w:t>
      </w:r>
    </w:p>
    <w:p w14:paraId="348493E7" w14:textId="77777777" w:rsidR="00D308A3" w:rsidRDefault="00D308A3" w:rsidP="00D867AF">
      <w:pPr>
        <w:ind w:firstLine="720"/>
        <w:jc w:val="both"/>
        <w:rPr>
          <w:sz w:val="28"/>
          <w:szCs w:val="28"/>
        </w:rPr>
      </w:pPr>
    </w:p>
    <w:p w14:paraId="5D2AE68C" w14:textId="77777777" w:rsidR="00AF2C81" w:rsidRDefault="00AF2C81">
      <w:pPr>
        <w:spacing w:after="200" w:line="276" w:lineRule="auto"/>
        <w:rPr>
          <w:b/>
          <w:bCs/>
          <w:iCs/>
          <w:color w:val="auto"/>
          <w:sz w:val="32"/>
          <w:szCs w:val="28"/>
        </w:rPr>
      </w:pPr>
      <w:r>
        <w:rPr>
          <w:i/>
          <w:sz w:val="32"/>
        </w:rPr>
        <w:br w:type="page"/>
      </w:r>
    </w:p>
    <w:p w14:paraId="51DB7CB3" w14:textId="40B3F82F" w:rsidR="00D308A3" w:rsidRPr="00AF2C81" w:rsidRDefault="00D308A3" w:rsidP="00AF2C81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r w:rsidRPr="00AF2C81">
        <w:rPr>
          <w:rFonts w:ascii="Times New Roman" w:hAnsi="Times New Roman" w:cs="Times New Roman"/>
          <w:i w:val="0"/>
          <w:sz w:val="32"/>
        </w:rPr>
        <w:tab/>
      </w:r>
      <w:bookmarkStart w:id="18" w:name="_Toc23855814"/>
      <w:r w:rsidRPr="00AF2C81">
        <w:rPr>
          <w:rFonts w:ascii="Times New Roman" w:hAnsi="Times New Roman" w:cs="Times New Roman"/>
          <w:i w:val="0"/>
          <w:sz w:val="32"/>
        </w:rPr>
        <w:t>Хранение и публикация магистерских диссертаций</w:t>
      </w:r>
      <w:bookmarkEnd w:id="18"/>
    </w:p>
    <w:p w14:paraId="6C4BB1D2" w14:textId="77777777" w:rsidR="00D308A3" w:rsidRPr="007E1E9E" w:rsidRDefault="00D308A3" w:rsidP="00D308A3">
      <w:pPr>
        <w:tabs>
          <w:tab w:val="left" w:pos="567"/>
          <w:tab w:val="left" w:pos="709"/>
          <w:tab w:val="left" w:pos="851"/>
          <w:tab w:val="left" w:pos="993"/>
          <w:tab w:val="left" w:pos="1560"/>
        </w:tabs>
        <w:jc w:val="center"/>
        <w:rPr>
          <w:b/>
          <w:sz w:val="28"/>
          <w:szCs w:val="28"/>
        </w:rPr>
      </w:pPr>
    </w:p>
    <w:p w14:paraId="2EF1BA7A" w14:textId="53450827" w:rsidR="00D308A3" w:rsidRPr="007E1E9E" w:rsidRDefault="00D308A3" w:rsidP="00EB72AF">
      <w:pPr>
        <w:tabs>
          <w:tab w:val="left" w:pos="142"/>
          <w:tab w:val="left" w:pos="567"/>
          <w:tab w:val="left" w:pos="720"/>
          <w:tab w:val="left" w:pos="15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прошедшие процедуру защиты, на бумажном носителе </w:t>
      </w:r>
      <w:r>
        <w:rPr>
          <w:sz w:val="28"/>
          <w:szCs w:val="28"/>
        </w:rPr>
        <w:t>передаются в Учебный офисы ОП, который обеспечивае</w:t>
      </w:r>
      <w:r w:rsidRPr="007E1E9E">
        <w:rPr>
          <w:sz w:val="28"/>
          <w:szCs w:val="28"/>
        </w:rPr>
        <w:t xml:space="preserve">т их сохранность в течение 5 лет, а затем сдаются по акту в архив </w:t>
      </w:r>
      <w:r>
        <w:rPr>
          <w:sz w:val="28"/>
          <w:szCs w:val="28"/>
        </w:rPr>
        <w:t>НИУ ВШЭ</w:t>
      </w:r>
      <w:r w:rsidRPr="007E1E9E">
        <w:rPr>
          <w:sz w:val="28"/>
          <w:szCs w:val="28"/>
        </w:rPr>
        <w:t xml:space="preserve"> на хранение и по истечении срока хранения подлежат уничтожению. Публикация в открытом доступе аннотаций и полных текстов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на портале осуществляется в соответствии с локальными нормативными актами НИУ ВШЭ.</w:t>
      </w:r>
      <w:bookmarkStart w:id="19" w:name="h_u3j1dtv2m9k1" w:colFirst="0" w:colLast="0"/>
      <w:bookmarkStart w:id="20" w:name="h_stkriwv777o0" w:colFirst="0" w:colLast="0"/>
      <w:bookmarkStart w:id="21" w:name="h_ldzahtkgsftb" w:colFirst="0" w:colLast="0"/>
      <w:bookmarkStart w:id="22" w:name="h_astcz1tctbut" w:colFirst="0" w:colLast="0"/>
      <w:bookmarkStart w:id="23" w:name="h_nkubblly69et" w:colFirst="0" w:colLast="0"/>
      <w:bookmarkStart w:id="24" w:name="h_3ynlimw35q3n" w:colFirst="0" w:colLast="0"/>
      <w:bookmarkStart w:id="25" w:name="h_43h98aw91vx0" w:colFirst="0" w:colLast="0"/>
      <w:bookmarkStart w:id="26" w:name="h_30j0zll" w:colFirst="0" w:colLast="0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A8BB776" w14:textId="77777777" w:rsidR="00D308A3" w:rsidRDefault="00D308A3" w:rsidP="00EB72AF">
      <w:pPr>
        <w:tabs>
          <w:tab w:val="left" w:pos="142"/>
          <w:tab w:val="left" w:pos="567"/>
          <w:tab w:val="left" w:pos="993"/>
          <w:tab w:val="left" w:pos="1560"/>
        </w:tabs>
        <w:spacing w:line="276" w:lineRule="auto"/>
        <w:jc w:val="both"/>
        <w:rPr>
          <w:sz w:val="28"/>
          <w:szCs w:val="28"/>
        </w:rPr>
      </w:pPr>
    </w:p>
    <w:p w14:paraId="2D09D4E1" w14:textId="77777777" w:rsidR="00D308A3" w:rsidRDefault="00D308A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387941" w14:textId="77777777" w:rsidR="00D867AF" w:rsidRPr="007E1E9E" w:rsidRDefault="00D867AF" w:rsidP="00D867AF">
      <w:pPr>
        <w:tabs>
          <w:tab w:val="left" w:pos="142"/>
          <w:tab w:val="left" w:pos="567"/>
          <w:tab w:val="left" w:pos="993"/>
          <w:tab w:val="left" w:pos="1560"/>
        </w:tabs>
        <w:jc w:val="both"/>
        <w:rPr>
          <w:sz w:val="28"/>
          <w:szCs w:val="28"/>
        </w:rPr>
      </w:pPr>
    </w:p>
    <w:tbl>
      <w:tblPr>
        <w:tblW w:w="10576" w:type="dxa"/>
        <w:tblInd w:w="-93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0"/>
        <w:gridCol w:w="3038"/>
        <w:gridCol w:w="2795"/>
        <w:gridCol w:w="3953"/>
      </w:tblGrid>
      <w:tr w:rsidR="00D867AF" w:rsidRPr="00677A56" w14:paraId="501E66EC" w14:textId="77777777" w:rsidTr="00DB5927">
        <w:trPr>
          <w:trHeight w:val="2220"/>
        </w:trPr>
        <w:tc>
          <w:tcPr>
            <w:tcW w:w="10576" w:type="dxa"/>
            <w:gridSpan w:val="4"/>
          </w:tcPr>
          <w:tbl>
            <w:tblPr>
              <w:tblW w:w="4558" w:type="dxa"/>
              <w:tblInd w:w="5077" w:type="dxa"/>
              <w:tblLayout w:type="fixed"/>
              <w:tblLook w:val="0000" w:firstRow="0" w:lastRow="0" w:firstColumn="0" w:lastColumn="0" w:noHBand="0" w:noVBand="0"/>
            </w:tblPr>
            <w:tblGrid>
              <w:gridCol w:w="4558"/>
            </w:tblGrid>
            <w:tr w:rsidR="00D867AF" w:rsidRPr="00E774AA" w14:paraId="07715AD9" w14:textId="77777777" w:rsidTr="0045676D">
              <w:trPr>
                <w:trHeight w:val="485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09153" w14:textId="77777777" w:rsidR="00D867AF" w:rsidRPr="00E774AA" w:rsidRDefault="00D867AF" w:rsidP="004E095F">
                  <w:pPr>
                    <w:rPr>
                      <w:b/>
                      <w:sz w:val="24"/>
                      <w:szCs w:val="24"/>
                    </w:rPr>
                  </w:pPr>
                  <w:r w:rsidRPr="00E774AA">
                    <w:rPr>
                      <w:b/>
                      <w:sz w:val="24"/>
                      <w:szCs w:val="24"/>
                    </w:rPr>
                    <w:t>Приложение 1</w:t>
                  </w:r>
                </w:p>
                <w:p w14:paraId="0723E769" w14:textId="1A569B49" w:rsidR="00D867AF" w:rsidRPr="00E774AA" w:rsidRDefault="00D867AF" w:rsidP="00D308A3">
                  <w:pPr>
                    <w:ind w:right="474"/>
                    <w:rPr>
                      <w:sz w:val="24"/>
                      <w:szCs w:val="24"/>
                    </w:rPr>
                  </w:pPr>
                  <w:r w:rsidRPr="00E774AA">
                    <w:rPr>
                      <w:sz w:val="24"/>
                      <w:szCs w:val="24"/>
                    </w:rPr>
                    <w:t xml:space="preserve">к Правилам подготовки магистерской диссертации </w:t>
                  </w:r>
                </w:p>
              </w:tc>
            </w:tr>
          </w:tbl>
          <w:p w14:paraId="22B6F70C" w14:textId="77777777" w:rsidR="00D867AF" w:rsidRPr="00E774AA" w:rsidRDefault="00D867AF" w:rsidP="004E095F">
            <w:pPr>
              <w:ind w:right="474"/>
              <w:jc w:val="right"/>
              <w:rPr>
                <w:sz w:val="24"/>
                <w:szCs w:val="24"/>
              </w:rPr>
            </w:pPr>
          </w:p>
          <w:p w14:paraId="60305462" w14:textId="77777777" w:rsidR="00D867AF" w:rsidRPr="00E774AA" w:rsidRDefault="00D867AF" w:rsidP="004E095F">
            <w:pPr>
              <w:ind w:right="474"/>
              <w:jc w:val="center"/>
              <w:rPr>
                <w:b/>
                <w:sz w:val="24"/>
                <w:szCs w:val="24"/>
              </w:rPr>
            </w:pPr>
          </w:p>
          <w:p w14:paraId="39222951" w14:textId="078FEE34" w:rsidR="00D867AF" w:rsidRPr="00DB5927" w:rsidRDefault="00D867AF" w:rsidP="00DB592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bookmarkStart w:id="27" w:name="_Toc23855815"/>
            <w:r w:rsidRPr="00DB5927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Перечень и контрольные сроки этапов выбора и согласования тем</w:t>
            </w:r>
            <w:r w:rsidR="00DB59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DB59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магистерских диссертаций</w:t>
            </w:r>
            <w:bookmarkEnd w:id="27"/>
          </w:p>
          <w:p w14:paraId="6E97C99C" w14:textId="77777777" w:rsidR="00D867AF" w:rsidRPr="00E774AA" w:rsidRDefault="00D867AF" w:rsidP="004E095F">
            <w:pPr>
              <w:ind w:firstLine="567"/>
              <w:jc w:val="right"/>
              <w:rPr>
                <w:sz w:val="24"/>
                <w:szCs w:val="24"/>
              </w:rPr>
            </w:pPr>
          </w:p>
        </w:tc>
      </w:tr>
      <w:tr w:rsidR="00D867AF" w:rsidRPr="00677A56" w14:paraId="76C94570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60"/>
        </w:trPr>
        <w:tc>
          <w:tcPr>
            <w:tcW w:w="790" w:type="dxa"/>
            <w:vAlign w:val="center"/>
          </w:tcPr>
          <w:p w14:paraId="395F5250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№ п/п</w:t>
            </w:r>
          </w:p>
        </w:tc>
        <w:tc>
          <w:tcPr>
            <w:tcW w:w="3038" w:type="dxa"/>
            <w:vAlign w:val="center"/>
          </w:tcPr>
          <w:p w14:paraId="18E59417" w14:textId="77777777" w:rsidR="00D867AF" w:rsidRPr="00E774AA" w:rsidRDefault="00D867AF" w:rsidP="004E095F">
            <w:pPr>
              <w:jc w:val="center"/>
              <w:rPr>
                <w:sz w:val="24"/>
                <w:szCs w:val="24"/>
              </w:rPr>
            </w:pPr>
            <w:r w:rsidRPr="00E774AA">
              <w:rPr>
                <w:sz w:val="24"/>
                <w:szCs w:val="24"/>
              </w:rPr>
              <w:t xml:space="preserve">Этап подготовки </w:t>
            </w:r>
            <w:r w:rsidRPr="00E774AA">
              <w:rPr>
                <w:sz w:val="24"/>
                <w:szCs w:val="24"/>
              </w:rPr>
              <w:br/>
            </w:r>
          </w:p>
        </w:tc>
        <w:tc>
          <w:tcPr>
            <w:tcW w:w="2795" w:type="dxa"/>
            <w:vAlign w:val="center"/>
          </w:tcPr>
          <w:p w14:paraId="3A6F05B5" w14:textId="35111758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Ответственный</w:t>
            </w:r>
            <w:r w:rsidRPr="00677A56">
              <w:rPr>
                <w:sz w:val="24"/>
                <w:szCs w:val="24"/>
              </w:rPr>
              <w:br/>
              <w:t xml:space="preserve">за этап подготовки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</w:p>
        </w:tc>
        <w:tc>
          <w:tcPr>
            <w:tcW w:w="3953" w:type="dxa"/>
            <w:vAlign w:val="center"/>
          </w:tcPr>
          <w:p w14:paraId="503AB1F1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Сроки исполнения</w:t>
            </w:r>
          </w:p>
        </w:tc>
      </w:tr>
      <w:tr w:rsidR="00D867AF" w:rsidRPr="00677A56" w14:paraId="2C2E985B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2279C031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33CEDDDC" w14:textId="43B33B7B" w:rsidR="00D867AF" w:rsidRPr="00677A56" w:rsidRDefault="00D867AF" w:rsidP="004E095F">
            <w:pPr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Сбор предложенных тем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  <w:r w:rsidRPr="00677A56">
              <w:rPr>
                <w:color w:val="auto"/>
                <w:sz w:val="24"/>
                <w:szCs w:val="24"/>
              </w:rPr>
              <w:t>, внесение тем с указанием руководителей в систему LMS и опубликование на сайте ОП</w:t>
            </w:r>
          </w:p>
        </w:tc>
        <w:tc>
          <w:tcPr>
            <w:tcW w:w="2795" w:type="dxa"/>
            <w:vAlign w:val="center"/>
          </w:tcPr>
          <w:p w14:paraId="22221465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Учебный офис ОП </w:t>
            </w:r>
          </w:p>
          <w:p w14:paraId="10752782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53" w:type="dxa"/>
            <w:vAlign w:val="center"/>
          </w:tcPr>
          <w:p w14:paraId="79795E45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>с 10 сентября до 01 октября  текущего учебного года.</w:t>
            </w:r>
          </w:p>
          <w:p w14:paraId="4022782D" w14:textId="77777777" w:rsidR="00D867AF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В течение 2 рабочих дней после 1 октября </w:t>
            </w:r>
            <w:r>
              <w:rPr>
                <w:sz w:val="24"/>
                <w:szCs w:val="24"/>
              </w:rPr>
              <w:t>–</w:t>
            </w:r>
            <w:r w:rsidRPr="00677A56">
              <w:rPr>
                <w:color w:val="auto"/>
                <w:sz w:val="24"/>
                <w:szCs w:val="24"/>
              </w:rPr>
              <w:t xml:space="preserve"> передача информации академическому руководителю ОП</w:t>
            </w:r>
          </w:p>
          <w:p w14:paraId="05691A9C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867AF" w:rsidRPr="00677A56" w14:paraId="55E15332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1297B20E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60967224" w14:textId="1AA713A5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Согласование предложенных тем </w:t>
            </w:r>
            <w:r w:rsidR="00BE088B">
              <w:rPr>
                <w:sz w:val="24"/>
                <w:szCs w:val="24"/>
              </w:rPr>
              <w:t>ВКР</w:t>
            </w:r>
            <w:r w:rsidRPr="00677A56">
              <w:rPr>
                <w:sz w:val="24"/>
                <w:szCs w:val="24"/>
              </w:rPr>
              <w:t xml:space="preserve"> руководством ОП</w:t>
            </w:r>
          </w:p>
        </w:tc>
        <w:tc>
          <w:tcPr>
            <w:tcW w:w="2795" w:type="dxa"/>
            <w:vAlign w:val="center"/>
          </w:tcPr>
          <w:p w14:paraId="06A5AB9E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Академический руководитель ОП совместно с Академическим советом ОП/ Учебный офис ОП</w:t>
            </w:r>
          </w:p>
        </w:tc>
        <w:tc>
          <w:tcPr>
            <w:tcW w:w="3953" w:type="dxa"/>
            <w:vAlign w:val="center"/>
          </w:tcPr>
          <w:p w14:paraId="1CB58C64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В течение 5-ти рабочих дней</w:t>
            </w:r>
          </w:p>
          <w:p w14:paraId="7BD79072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с момента получения информации из Учебного офиса, </w:t>
            </w:r>
          </w:p>
          <w:p w14:paraId="17CD677E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согласования – передача </w:t>
            </w:r>
            <w:r w:rsidRPr="00677A56">
              <w:rPr>
                <w:sz w:val="24"/>
                <w:szCs w:val="24"/>
              </w:rPr>
              <w:t>в Учебный офис</w:t>
            </w:r>
          </w:p>
          <w:p w14:paraId="3E080CD6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610C8E7D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40417CC1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2B5BDEEB" w14:textId="7C8DB6B5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Информирование </w:t>
            </w:r>
            <w:r>
              <w:rPr>
                <w:sz w:val="24"/>
                <w:szCs w:val="24"/>
              </w:rPr>
              <w:t>кафедр</w:t>
            </w:r>
            <w:r w:rsidRPr="00677A56">
              <w:rPr>
                <w:sz w:val="24"/>
                <w:szCs w:val="24"/>
              </w:rPr>
              <w:t xml:space="preserve"> и научных подразделений об утвержденных темах </w:t>
            </w:r>
            <w:r w:rsidR="00BE088B">
              <w:rPr>
                <w:sz w:val="24"/>
                <w:szCs w:val="24"/>
              </w:rPr>
              <w:t>ВКР</w:t>
            </w:r>
          </w:p>
        </w:tc>
        <w:tc>
          <w:tcPr>
            <w:tcW w:w="2795" w:type="dxa"/>
            <w:vAlign w:val="center"/>
          </w:tcPr>
          <w:p w14:paraId="7E8398F0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Учебный офис ОП </w:t>
            </w:r>
          </w:p>
        </w:tc>
        <w:tc>
          <w:tcPr>
            <w:tcW w:w="3953" w:type="dxa"/>
            <w:vAlign w:val="center"/>
          </w:tcPr>
          <w:p w14:paraId="198F188A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В течение 1 рабочего дня</w:t>
            </w:r>
          </w:p>
          <w:p w14:paraId="21AD2899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 с момента получения решения Академического совета ОП о рекомендованном списке предлагаемых тем</w:t>
            </w:r>
          </w:p>
          <w:p w14:paraId="0AFB2D7B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75443500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39C34433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131C3CDC" w14:textId="2170F838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Дополнительное обсуждение тем </w:t>
            </w:r>
            <w:r w:rsidR="00BE088B">
              <w:rPr>
                <w:sz w:val="24"/>
                <w:szCs w:val="24"/>
              </w:rPr>
              <w:t>ВКР</w:t>
            </w:r>
            <w:r w:rsidRPr="00677A56">
              <w:rPr>
                <w:sz w:val="24"/>
                <w:szCs w:val="24"/>
              </w:rPr>
              <w:t xml:space="preserve">, составление окончательного списка рекомендованных студентам тем  </w:t>
            </w:r>
          </w:p>
          <w:p w14:paraId="3D577FB7" w14:textId="77777777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0CB675F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Академический руководитель</w:t>
            </w:r>
            <w:r>
              <w:rPr>
                <w:sz w:val="24"/>
                <w:szCs w:val="24"/>
              </w:rPr>
              <w:t xml:space="preserve"> ОП</w:t>
            </w:r>
            <w:r w:rsidRPr="00677A56">
              <w:rPr>
                <w:sz w:val="24"/>
                <w:szCs w:val="24"/>
              </w:rPr>
              <w:t>/ Учебный офис ОП</w:t>
            </w:r>
          </w:p>
        </w:tc>
        <w:tc>
          <w:tcPr>
            <w:tcW w:w="3953" w:type="dxa"/>
            <w:vAlign w:val="center"/>
          </w:tcPr>
          <w:p w14:paraId="764983D2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В течение 3-х рабочих дней с момента получения уведомления от Учебного офиса </w:t>
            </w:r>
            <w:r>
              <w:rPr>
                <w:sz w:val="24"/>
                <w:szCs w:val="24"/>
              </w:rPr>
              <w:t>кафедра  может</w:t>
            </w:r>
            <w:r w:rsidRPr="00677A56">
              <w:rPr>
                <w:sz w:val="24"/>
                <w:szCs w:val="24"/>
              </w:rPr>
              <w:t xml:space="preserve"> обсудить причины отказа отклоненных тем. По итогам обсуждения академический руководитель </w:t>
            </w:r>
            <w:r>
              <w:rPr>
                <w:sz w:val="24"/>
                <w:szCs w:val="24"/>
              </w:rPr>
              <w:t xml:space="preserve">ОП </w:t>
            </w:r>
            <w:r w:rsidRPr="00677A56">
              <w:rPr>
                <w:sz w:val="24"/>
                <w:szCs w:val="24"/>
              </w:rPr>
              <w:t>может добавить некоторые темы</w:t>
            </w:r>
          </w:p>
          <w:p w14:paraId="7D530719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533B44BA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54B248FE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56A72C30" w14:textId="47269923" w:rsidR="00D867AF" w:rsidRPr="00677A56" w:rsidRDefault="00D867AF" w:rsidP="00E2273E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Публикация в открытом доступе на сайте ОП для студентов информации о предлагаемых </w:t>
            </w:r>
            <w:r w:rsidRPr="00677A56">
              <w:rPr>
                <w:color w:val="auto"/>
                <w:sz w:val="24"/>
                <w:szCs w:val="24"/>
              </w:rPr>
              <w:t xml:space="preserve">темах, </w:t>
            </w:r>
            <w:r>
              <w:rPr>
                <w:color w:val="auto"/>
                <w:sz w:val="24"/>
                <w:szCs w:val="24"/>
              </w:rPr>
              <w:t>НР</w:t>
            </w:r>
            <w:r w:rsidRPr="00677A56">
              <w:rPr>
                <w:color w:val="auto"/>
                <w:sz w:val="24"/>
                <w:szCs w:val="24"/>
              </w:rPr>
              <w:t xml:space="preserve">, Правилах  </w:t>
            </w:r>
            <w:r>
              <w:rPr>
                <w:color w:val="auto"/>
                <w:sz w:val="24"/>
                <w:szCs w:val="24"/>
              </w:rPr>
              <w:t xml:space="preserve">подготовки </w:t>
            </w:r>
            <w:r w:rsidRPr="00677A56">
              <w:rPr>
                <w:color w:val="auto"/>
                <w:sz w:val="24"/>
                <w:szCs w:val="24"/>
              </w:rPr>
              <w:t xml:space="preserve">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</w:p>
        </w:tc>
        <w:tc>
          <w:tcPr>
            <w:tcW w:w="2795" w:type="dxa"/>
            <w:vAlign w:val="center"/>
          </w:tcPr>
          <w:p w14:paraId="66570733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677A56">
              <w:rPr>
                <w:sz w:val="24"/>
                <w:szCs w:val="24"/>
              </w:rPr>
              <w:t>Учебный офис  ОП / Менеджер ОП</w:t>
            </w:r>
          </w:p>
        </w:tc>
        <w:tc>
          <w:tcPr>
            <w:tcW w:w="3953" w:type="dxa"/>
            <w:vAlign w:val="center"/>
          </w:tcPr>
          <w:p w14:paraId="33BC2098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677A56">
              <w:rPr>
                <w:sz w:val="24"/>
                <w:szCs w:val="24"/>
              </w:rPr>
              <w:t xml:space="preserve">Не позднее </w:t>
            </w:r>
            <w:r w:rsidRPr="008969E8">
              <w:rPr>
                <w:b/>
                <w:sz w:val="24"/>
                <w:szCs w:val="24"/>
              </w:rPr>
              <w:t>15 октября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51C3024E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23C887C9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5F0DF94B" w14:textId="77777777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Инициативное предложение   тем   студентами</w:t>
            </w:r>
          </w:p>
        </w:tc>
        <w:tc>
          <w:tcPr>
            <w:tcW w:w="2795" w:type="dxa"/>
            <w:vAlign w:val="center"/>
          </w:tcPr>
          <w:p w14:paraId="362192D4" w14:textId="77777777" w:rsidR="00D867AF" w:rsidRPr="00677A56" w:rsidRDefault="00D867AF" w:rsidP="00A81F1C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Студенты</w:t>
            </w:r>
            <w:r w:rsidR="00A81F1C" w:rsidRPr="00677A56">
              <w:rPr>
                <w:sz w:val="24"/>
                <w:szCs w:val="24"/>
              </w:rPr>
              <w:t xml:space="preserve"> </w:t>
            </w:r>
            <w:r w:rsidRPr="00677A56">
              <w:rPr>
                <w:sz w:val="24"/>
                <w:szCs w:val="24"/>
              </w:rPr>
              <w:t>/ Академический руководитель ОП</w:t>
            </w:r>
          </w:p>
        </w:tc>
        <w:tc>
          <w:tcPr>
            <w:tcW w:w="3953" w:type="dxa"/>
            <w:vAlign w:val="center"/>
          </w:tcPr>
          <w:p w14:paraId="410AAE06" w14:textId="7E1E495E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Не позднее </w:t>
            </w:r>
            <w:r w:rsidR="00353806" w:rsidRPr="00353806">
              <w:rPr>
                <w:b/>
                <w:sz w:val="24"/>
                <w:szCs w:val="24"/>
              </w:rPr>
              <w:t xml:space="preserve">25 </w:t>
            </w:r>
            <w:r w:rsidR="00353806">
              <w:rPr>
                <w:b/>
                <w:sz w:val="24"/>
                <w:szCs w:val="24"/>
              </w:rPr>
              <w:t>октября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196E404B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413C5A47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43603DDE" w14:textId="77777777" w:rsidR="00D867AF" w:rsidRPr="00677A56" w:rsidRDefault="00D867AF" w:rsidP="004E095F">
            <w:pPr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Обсуждение инициативно предложенных студентами </w:t>
            </w:r>
            <w:r w:rsidRPr="00677A56">
              <w:rPr>
                <w:color w:val="auto"/>
                <w:sz w:val="24"/>
                <w:szCs w:val="24"/>
              </w:rPr>
              <w:t xml:space="preserve">тем </w:t>
            </w:r>
          </w:p>
        </w:tc>
        <w:tc>
          <w:tcPr>
            <w:tcW w:w="2795" w:type="dxa"/>
            <w:vAlign w:val="center"/>
          </w:tcPr>
          <w:p w14:paraId="5E3252F3" w14:textId="77777777" w:rsidR="00D867AF" w:rsidRPr="00677A56" w:rsidRDefault="00D867AF" w:rsidP="00E2273E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Студент/ Академический руководитель ОП</w:t>
            </w:r>
          </w:p>
        </w:tc>
        <w:tc>
          <w:tcPr>
            <w:tcW w:w="3953" w:type="dxa"/>
            <w:vAlign w:val="center"/>
          </w:tcPr>
          <w:p w14:paraId="4BA5244B" w14:textId="2F0D7DC6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Принятие решения по поводу инициативы должно быть принято не позднее </w:t>
            </w:r>
            <w:r w:rsidRPr="008969E8">
              <w:rPr>
                <w:b/>
                <w:sz w:val="24"/>
                <w:szCs w:val="24"/>
              </w:rPr>
              <w:t>1 ноября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24F5891B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35A53811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177BEC6A" w14:textId="7C837294" w:rsidR="00D867AF" w:rsidRPr="00677A56" w:rsidRDefault="003D3C0E" w:rsidP="004E095F">
            <w:pPr>
              <w:contextualSpacing/>
              <w:rPr>
                <w:sz w:val="24"/>
                <w:szCs w:val="24"/>
              </w:rPr>
            </w:pPr>
            <w:r w:rsidRPr="003D3C0E">
              <w:rPr>
                <w:sz w:val="24"/>
                <w:szCs w:val="24"/>
              </w:rPr>
              <w:t xml:space="preserve">Утверждение тем академическим советом программы </w:t>
            </w:r>
          </w:p>
        </w:tc>
        <w:tc>
          <w:tcPr>
            <w:tcW w:w="2795" w:type="dxa"/>
            <w:vAlign w:val="center"/>
          </w:tcPr>
          <w:p w14:paraId="08296B17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Студенты</w:t>
            </w:r>
          </w:p>
        </w:tc>
        <w:tc>
          <w:tcPr>
            <w:tcW w:w="3953" w:type="dxa"/>
            <w:vAlign w:val="center"/>
          </w:tcPr>
          <w:p w14:paraId="37FDF6E5" w14:textId="0DF4409A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Не позднее </w:t>
            </w:r>
            <w:r w:rsidR="003D3C0E">
              <w:rPr>
                <w:b/>
                <w:sz w:val="24"/>
                <w:szCs w:val="24"/>
              </w:rPr>
              <w:t>1</w:t>
            </w:r>
            <w:r w:rsidRPr="008969E8">
              <w:rPr>
                <w:b/>
                <w:sz w:val="24"/>
                <w:szCs w:val="24"/>
              </w:rPr>
              <w:t xml:space="preserve"> ноября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27196DBC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0"/>
        </w:trPr>
        <w:tc>
          <w:tcPr>
            <w:tcW w:w="790" w:type="dxa"/>
            <w:vAlign w:val="center"/>
          </w:tcPr>
          <w:p w14:paraId="7A99A972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7406760B" w14:textId="6949E333" w:rsidR="00D867AF" w:rsidRPr="00677A56" w:rsidRDefault="00D867AF" w:rsidP="004E095F">
            <w:pPr>
              <w:rPr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Закрепление тем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  <w:r w:rsidRPr="00677A56">
              <w:rPr>
                <w:color w:val="auto"/>
                <w:sz w:val="24"/>
                <w:szCs w:val="24"/>
              </w:rPr>
              <w:t xml:space="preserve"> приказом и информирование </w:t>
            </w:r>
            <w:r>
              <w:rPr>
                <w:color w:val="auto"/>
                <w:sz w:val="24"/>
                <w:szCs w:val="24"/>
              </w:rPr>
              <w:t xml:space="preserve">НР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</w:p>
        </w:tc>
        <w:tc>
          <w:tcPr>
            <w:tcW w:w="2795" w:type="dxa"/>
            <w:vAlign w:val="center"/>
          </w:tcPr>
          <w:p w14:paraId="36EB791C" w14:textId="77777777" w:rsidR="00D867AF" w:rsidRPr="00677A56" w:rsidRDefault="00D867AF" w:rsidP="00E2273E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Академический совет ОП/ Учебный офис ОП/ Академический руководитель</w:t>
            </w:r>
            <w:r>
              <w:rPr>
                <w:sz w:val="24"/>
                <w:szCs w:val="24"/>
              </w:rPr>
              <w:t xml:space="preserve"> ОП</w:t>
            </w:r>
          </w:p>
        </w:tc>
        <w:tc>
          <w:tcPr>
            <w:tcW w:w="3953" w:type="dxa"/>
            <w:vAlign w:val="center"/>
          </w:tcPr>
          <w:p w14:paraId="0291FD6B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Решение о закреплении тем и </w:t>
            </w:r>
            <w:r>
              <w:rPr>
                <w:sz w:val="24"/>
                <w:szCs w:val="24"/>
              </w:rPr>
              <w:t>НР</w:t>
            </w:r>
            <w:r w:rsidRPr="00677A56">
              <w:rPr>
                <w:sz w:val="24"/>
                <w:szCs w:val="24"/>
              </w:rPr>
              <w:t xml:space="preserve"> –</w:t>
            </w:r>
            <w:r w:rsidR="00F452D2">
              <w:rPr>
                <w:sz w:val="24"/>
                <w:szCs w:val="24"/>
              </w:rPr>
              <w:t xml:space="preserve"> до 10 декабря текущего учебного года</w:t>
            </w:r>
          </w:p>
          <w:p w14:paraId="35B3A7F8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Издание приказа – </w:t>
            </w:r>
          </w:p>
          <w:p w14:paraId="483FB47B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77A56">
              <w:rPr>
                <w:sz w:val="24"/>
                <w:szCs w:val="24"/>
              </w:rPr>
              <w:t xml:space="preserve">е позднее </w:t>
            </w:r>
            <w:r w:rsidRPr="008969E8">
              <w:rPr>
                <w:b/>
                <w:sz w:val="24"/>
                <w:szCs w:val="24"/>
              </w:rPr>
              <w:t>15 декабря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  <w:p w14:paraId="4EFBA5EE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6A74FCE7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0"/>
        </w:trPr>
        <w:tc>
          <w:tcPr>
            <w:tcW w:w="790" w:type="dxa"/>
            <w:vAlign w:val="center"/>
          </w:tcPr>
          <w:p w14:paraId="159389B6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5816B85F" w14:textId="15F9ADDA" w:rsidR="00D867AF" w:rsidRPr="00677A56" w:rsidRDefault="00D867AF" w:rsidP="00E2273E">
            <w:pPr>
              <w:contextualSpacing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Изменение / уточнение темы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  <w:r w:rsidRPr="00677A56">
              <w:rPr>
                <w:color w:val="auto"/>
                <w:sz w:val="24"/>
                <w:szCs w:val="24"/>
              </w:rPr>
              <w:t xml:space="preserve"> (с закреплением </w:t>
            </w:r>
            <w:r>
              <w:rPr>
                <w:color w:val="auto"/>
                <w:sz w:val="24"/>
                <w:szCs w:val="24"/>
              </w:rPr>
              <w:t xml:space="preserve"> темы приказом </w:t>
            </w:r>
            <w:r w:rsidR="00E2273E">
              <w:rPr>
                <w:color w:val="auto"/>
                <w:sz w:val="24"/>
                <w:szCs w:val="24"/>
              </w:rPr>
              <w:t>руководителя ОП</w:t>
            </w:r>
            <w:r w:rsidRPr="00677A56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795" w:type="dxa"/>
            <w:vAlign w:val="center"/>
          </w:tcPr>
          <w:p w14:paraId="7AAC099F" w14:textId="77777777" w:rsidR="00D867AF" w:rsidRPr="00677A56" w:rsidRDefault="00D867AF" w:rsidP="00E2273E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>Студент/ Учебный офис ОП/ Академический руководитель</w:t>
            </w:r>
            <w:r>
              <w:rPr>
                <w:color w:val="auto"/>
                <w:sz w:val="24"/>
                <w:szCs w:val="24"/>
              </w:rPr>
              <w:t xml:space="preserve"> ОП</w:t>
            </w:r>
            <w:r w:rsidR="00E2273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vAlign w:val="center"/>
          </w:tcPr>
          <w:p w14:paraId="34FA154B" w14:textId="5F5D52E5" w:rsidR="00D867AF" w:rsidRPr="00677A56" w:rsidRDefault="00D867AF" w:rsidP="004E095F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Не позднее, чем за один календарный месяц до установленного в приказе срока предоставления итогового варианта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  <w:r w:rsidRPr="00677A56">
              <w:rPr>
                <w:color w:val="auto"/>
                <w:sz w:val="24"/>
                <w:szCs w:val="24"/>
              </w:rPr>
              <w:t xml:space="preserve"> в учебный офис</w:t>
            </w:r>
          </w:p>
          <w:p w14:paraId="790FB3E3" w14:textId="77777777" w:rsidR="00D867AF" w:rsidRPr="00677A56" w:rsidRDefault="00D867AF" w:rsidP="004E095F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5172A6C" w14:textId="77777777" w:rsidR="00D867AF" w:rsidRPr="00677A56" w:rsidRDefault="00D867AF" w:rsidP="00D867AF">
      <w:pPr>
        <w:rPr>
          <w:sz w:val="24"/>
          <w:szCs w:val="24"/>
        </w:rPr>
      </w:pPr>
    </w:p>
    <w:p w14:paraId="04C3386C" w14:textId="77777777" w:rsidR="00D867AF" w:rsidRPr="00677A56" w:rsidRDefault="00D867AF" w:rsidP="00D867AF">
      <w:pPr>
        <w:ind w:right="-2"/>
        <w:jc w:val="right"/>
        <w:rPr>
          <w:sz w:val="24"/>
          <w:szCs w:val="24"/>
        </w:rPr>
      </w:pPr>
      <w:bookmarkStart w:id="28" w:name="h.gjdgxs" w:colFirst="0" w:colLast="0"/>
      <w:bookmarkEnd w:id="28"/>
    </w:p>
    <w:p w14:paraId="505829C7" w14:textId="77777777" w:rsidR="00D867AF" w:rsidRPr="00677A56" w:rsidRDefault="00D867AF" w:rsidP="00D867AF">
      <w:pPr>
        <w:rPr>
          <w:sz w:val="24"/>
          <w:szCs w:val="24"/>
        </w:rPr>
      </w:pPr>
    </w:p>
    <w:p w14:paraId="61478704" w14:textId="77777777" w:rsidR="00D867AF" w:rsidRDefault="00D867AF" w:rsidP="00D867AF">
      <w:pPr>
        <w:jc w:val="both"/>
      </w:pPr>
    </w:p>
    <w:p w14:paraId="1013887C" w14:textId="77777777" w:rsidR="00D867AF" w:rsidRDefault="00D867AF" w:rsidP="00D867AF">
      <w:pPr>
        <w:jc w:val="both"/>
        <w:rPr>
          <w:sz w:val="28"/>
          <w:szCs w:val="28"/>
        </w:rPr>
      </w:pPr>
    </w:p>
    <w:p w14:paraId="5867C354" w14:textId="77777777" w:rsidR="00D867AF" w:rsidRDefault="00D867AF" w:rsidP="00D867AF">
      <w:pPr>
        <w:jc w:val="both"/>
        <w:rPr>
          <w:sz w:val="28"/>
          <w:szCs w:val="28"/>
        </w:rPr>
      </w:pPr>
    </w:p>
    <w:p w14:paraId="1FBD55E5" w14:textId="77777777" w:rsidR="00D867AF" w:rsidRDefault="00D867AF" w:rsidP="00D867AF">
      <w:pPr>
        <w:jc w:val="both"/>
        <w:rPr>
          <w:sz w:val="28"/>
          <w:szCs w:val="28"/>
        </w:rPr>
      </w:pPr>
    </w:p>
    <w:p w14:paraId="3D94E6A4" w14:textId="77777777" w:rsidR="00D867AF" w:rsidRDefault="00D867AF" w:rsidP="00D867AF">
      <w:pPr>
        <w:jc w:val="both"/>
        <w:rPr>
          <w:sz w:val="28"/>
          <w:szCs w:val="28"/>
        </w:rPr>
      </w:pPr>
    </w:p>
    <w:p w14:paraId="1461011D" w14:textId="77777777" w:rsidR="00D867AF" w:rsidRDefault="00D867AF" w:rsidP="00D867AF">
      <w:pPr>
        <w:jc w:val="both"/>
        <w:rPr>
          <w:sz w:val="28"/>
          <w:szCs w:val="28"/>
        </w:rPr>
      </w:pPr>
    </w:p>
    <w:p w14:paraId="68747FB6" w14:textId="77777777" w:rsidR="00D867AF" w:rsidRDefault="00D867AF" w:rsidP="00D867AF">
      <w:pPr>
        <w:jc w:val="both"/>
        <w:rPr>
          <w:sz w:val="28"/>
          <w:szCs w:val="28"/>
        </w:rPr>
      </w:pPr>
    </w:p>
    <w:p w14:paraId="58546293" w14:textId="77777777" w:rsidR="00D867AF" w:rsidRDefault="00D867AF" w:rsidP="00D867AF">
      <w:pPr>
        <w:jc w:val="both"/>
        <w:rPr>
          <w:sz w:val="28"/>
          <w:szCs w:val="28"/>
        </w:rPr>
      </w:pPr>
    </w:p>
    <w:p w14:paraId="38568C1A" w14:textId="77777777" w:rsidR="00D867AF" w:rsidRDefault="00D867AF" w:rsidP="00D867AF">
      <w:pPr>
        <w:jc w:val="both"/>
        <w:rPr>
          <w:sz w:val="28"/>
          <w:szCs w:val="28"/>
        </w:rPr>
      </w:pPr>
    </w:p>
    <w:p w14:paraId="6B498E18" w14:textId="77777777" w:rsidR="00D867AF" w:rsidRDefault="00D867AF" w:rsidP="00D867AF">
      <w:pPr>
        <w:jc w:val="both"/>
        <w:rPr>
          <w:sz w:val="28"/>
          <w:szCs w:val="28"/>
        </w:rPr>
      </w:pPr>
    </w:p>
    <w:p w14:paraId="7FDD27F3" w14:textId="77777777" w:rsidR="00D867AF" w:rsidRDefault="00D867AF" w:rsidP="00D867AF">
      <w:pPr>
        <w:jc w:val="both"/>
        <w:rPr>
          <w:sz w:val="28"/>
          <w:szCs w:val="28"/>
        </w:rPr>
      </w:pPr>
    </w:p>
    <w:p w14:paraId="62529195" w14:textId="77777777" w:rsidR="00D867AF" w:rsidRDefault="00D867AF" w:rsidP="00D867AF">
      <w:pPr>
        <w:jc w:val="both"/>
        <w:rPr>
          <w:sz w:val="28"/>
          <w:szCs w:val="28"/>
        </w:rPr>
      </w:pPr>
    </w:p>
    <w:p w14:paraId="14A7E829" w14:textId="77777777" w:rsidR="00D867AF" w:rsidRDefault="00D867AF" w:rsidP="00D867AF">
      <w:pPr>
        <w:jc w:val="both"/>
        <w:rPr>
          <w:sz w:val="28"/>
          <w:szCs w:val="28"/>
        </w:rPr>
      </w:pPr>
    </w:p>
    <w:p w14:paraId="08821702" w14:textId="77777777" w:rsidR="00D867AF" w:rsidRDefault="00D867AF" w:rsidP="00D867AF">
      <w:pPr>
        <w:jc w:val="both"/>
        <w:rPr>
          <w:sz w:val="28"/>
          <w:szCs w:val="28"/>
        </w:rPr>
      </w:pPr>
    </w:p>
    <w:p w14:paraId="01B95E5A" w14:textId="77777777" w:rsidR="00D867AF" w:rsidRDefault="00D867AF" w:rsidP="00D867AF">
      <w:pPr>
        <w:jc w:val="both"/>
        <w:rPr>
          <w:sz w:val="28"/>
          <w:szCs w:val="28"/>
        </w:rPr>
      </w:pPr>
    </w:p>
    <w:p w14:paraId="3F656622" w14:textId="77777777" w:rsidR="00D867AF" w:rsidRDefault="00D867AF" w:rsidP="00D867AF">
      <w:pPr>
        <w:jc w:val="both"/>
        <w:rPr>
          <w:sz w:val="28"/>
          <w:szCs w:val="28"/>
        </w:rPr>
      </w:pPr>
    </w:p>
    <w:p w14:paraId="300BEC1D" w14:textId="77777777" w:rsidR="00D867AF" w:rsidRDefault="00D867AF" w:rsidP="00D867AF">
      <w:pPr>
        <w:jc w:val="both"/>
        <w:rPr>
          <w:sz w:val="28"/>
          <w:szCs w:val="28"/>
        </w:rPr>
      </w:pPr>
    </w:p>
    <w:p w14:paraId="546DE322" w14:textId="77777777" w:rsidR="00DB5927" w:rsidRDefault="00DB5927">
      <w:r>
        <w:br w:type="page"/>
      </w:r>
    </w:p>
    <w:p w14:paraId="543D02A2" w14:textId="77777777" w:rsidR="00D867AF" w:rsidRDefault="00D867AF" w:rsidP="00D867AF">
      <w:pPr>
        <w:jc w:val="both"/>
        <w:rPr>
          <w:sz w:val="28"/>
          <w:szCs w:val="28"/>
        </w:rPr>
      </w:pPr>
    </w:p>
    <w:tbl>
      <w:tblPr>
        <w:tblW w:w="4892" w:type="dxa"/>
        <w:tblInd w:w="4608" w:type="dxa"/>
        <w:tblLayout w:type="fixed"/>
        <w:tblLook w:val="0000" w:firstRow="0" w:lastRow="0" w:firstColumn="0" w:lastColumn="0" w:noHBand="0" w:noVBand="0"/>
      </w:tblPr>
      <w:tblGrid>
        <w:gridCol w:w="4892"/>
      </w:tblGrid>
      <w:tr w:rsidR="00C57E43" w:rsidRPr="00DE5259" w14:paraId="33FC8F27" w14:textId="77777777" w:rsidTr="009632A8">
        <w:trPr>
          <w:trHeight w:val="877"/>
        </w:trPr>
        <w:tc>
          <w:tcPr>
            <w:tcW w:w="4892" w:type="dxa"/>
          </w:tcPr>
          <w:p w14:paraId="62384320" w14:textId="77777777" w:rsidR="00C57E43" w:rsidRPr="00DE5259" w:rsidRDefault="00C57E43" w:rsidP="009632A8">
            <w:pPr>
              <w:rPr>
                <w:b/>
                <w:sz w:val="24"/>
                <w:szCs w:val="24"/>
              </w:rPr>
            </w:pPr>
            <w:r w:rsidRPr="00DE525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риложение 2</w:t>
            </w:r>
          </w:p>
          <w:p w14:paraId="2373FEA4" w14:textId="77777777" w:rsidR="00C57E43" w:rsidRPr="00DE5259" w:rsidRDefault="00C57E43" w:rsidP="009632A8">
            <w:pPr>
              <w:rPr>
                <w:sz w:val="24"/>
                <w:szCs w:val="24"/>
              </w:rPr>
            </w:pPr>
            <w:r w:rsidRPr="00DE5259">
              <w:rPr>
                <w:sz w:val="24"/>
                <w:szCs w:val="24"/>
              </w:rPr>
              <w:t xml:space="preserve">к Правилам подготовки магистерской диссертации </w:t>
            </w:r>
          </w:p>
        </w:tc>
      </w:tr>
    </w:tbl>
    <w:p w14:paraId="7B0CA022" w14:textId="77777777" w:rsidR="00C57E43" w:rsidRPr="00B76726" w:rsidRDefault="00C57E43" w:rsidP="00C57E43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29" w:name="_Toc23856206"/>
      <w:r w:rsidRPr="00B76726">
        <w:rPr>
          <w:rFonts w:ascii="Times New Roman" w:hAnsi="Times New Roman"/>
          <w:i w:val="0"/>
          <w:sz w:val="24"/>
          <w:szCs w:val="24"/>
        </w:rPr>
        <w:t xml:space="preserve">Перечень основных этапов подготовки </w:t>
      </w:r>
      <w:r>
        <w:rPr>
          <w:rFonts w:ascii="Times New Roman" w:hAnsi="Times New Roman"/>
          <w:i w:val="0"/>
          <w:sz w:val="24"/>
          <w:szCs w:val="24"/>
        </w:rPr>
        <w:t>магистерской диссертации</w:t>
      </w:r>
      <w:bookmarkEnd w:id="29"/>
    </w:p>
    <w:p w14:paraId="2E6837CE" w14:textId="77777777" w:rsidR="00C57E43" w:rsidRPr="00DE5259" w:rsidRDefault="00C57E43" w:rsidP="00C57E43">
      <w:pPr>
        <w:ind w:right="474"/>
        <w:jc w:val="center"/>
        <w:rPr>
          <w:sz w:val="24"/>
          <w:szCs w:val="24"/>
        </w:rPr>
      </w:pPr>
    </w:p>
    <w:tbl>
      <w:tblPr>
        <w:tblW w:w="10409" w:type="dxa"/>
        <w:tblInd w:w="-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9"/>
        <w:gridCol w:w="2836"/>
        <w:gridCol w:w="2795"/>
        <w:gridCol w:w="4069"/>
      </w:tblGrid>
      <w:tr w:rsidR="00C57E43" w:rsidRPr="00E774AA" w14:paraId="0E86D2C6" w14:textId="77777777" w:rsidTr="009632A8">
        <w:trPr>
          <w:trHeight w:val="1360"/>
        </w:trPr>
        <w:tc>
          <w:tcPr>
            <w:tcW w:w="709" w:type="dxa"/>
            <w:vAlign w:val="center"/>
          </w:tcPr>
          <w:p w14:paraId="6F31B2A0" w14:textId="77777777" w:rsidR="00C57E43" w:rsidRPr="00E774AA" w:rsidRDefault="00C57E43" w:rsidP="009632A8">
            <w:pPr>
              <w:jc w:val="center"/>
              <w:rPr>
                <w:b/>
                <w:sz w:val="24"/>
                <w:szCs w:val="24"/>
              </w:rPr>
            </w:pPr>
            <w:r w:rsidRPr="00E774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  <w:vAlign w:val="center"/>
          </w:tcPr>
          <w:p w14:paraId="609E8754" w14:textId="77777777" w:rsidR="00C57E43" w:rsidRPr="00E774AA" w:rsidRDefault="00C57E43" w:rsidP="009632A8">
            <w:pPr>
              <w:jc w:val="center"/>
              <w:rPr>
                <w:sz w:val="24"/>
                <w:szCs w:val="24"/>
              </w:rPr>
            </w:pPr>
            <w:r w:rsidRPr="00E774AA">
              <w:rPr>
                <w:b/>
                <w:sz w:val="24"/>
                <w:szCs w:val="24"/>
              </w:rPr>
              <w:t xml:space="preserve">Этап подготовки </w:t>
            </w:r>
            <w:r w:rsidRPr="00E774AA">
              <w:rPr>
                <w:b/>
                <w:sz w:val="24"/>
                <w:szCs w:val="24"/>
              </w:rPr>
              <w:br/>
            </w:r>
          </w:p>
        </w:tc>
        <w:tc>
          <w:tcPr>
            <w:tcW w:w="2795" w:type="dxa"/>
            <w:vAlign w:val="center"/>
          </w:tcPr>
          <w:p w14:paraId="3CBA8E3D" w14:textId="77777777" w:rsidR="00C57E43" w:rsidRPr="00E774AA" w:rsidRDefault="00C57E43" w:rsidP="009632A8">
            <w:pPr>
              <w:jc w:val="center"/>
              <w:rPr>
                <w:sz w:val="24"/>
                <w:szCs w:val="24"/>
              </w:rPr>
            </w:pPr>
            <w:r w:rsidRPr="00E774AA">
              <w:rPr>
                <w:b/>
                <w:sz w:val="24"/>
                <w:szCs w:val="24"/>
              </w:rPr>
              <w:t>Участники</w:t>
            </w:r>
            <w:r w:rsidRPr="00E774AA">
              <w:rPr>
                <w:b/>
                <w:sz w:val="24"/>
                <w:szCs w:val="24"/>
              </w:rPr>
              <w:br/>
              <w:t xml:space="preserve"> этапа подготовки </w:t>
            </w:r>
            <w:r>
              <w:rPr>
                <w:b/>
                <w:sz w:val="24"/>
                <w:szCs w:val="24"/>
              </w:rPr>
              <w:t>ВКР</w:t>
            </w:r>
          </w:p>
        </w:tc>
        <w:tc>
          <w:tcPr>
            <w:tcW w:w="4069" w:type="dxa"/>
            <w:vAlign w:val="center"/>
          </w:tcPr>
          <w:p w14:paraId="5BEF8324" w14:textId="77777777" w:rsidR="00C57E43" w:rsidRPr="00E774AA" w:rsidRDefault="00C57E43" w:rsidP="009632A8">
            <w:pPr>
              <w:jc w:val="center"/>
              <w:rPr>
                <w:sz w:val="24"/>
                <w:szCs w:val="24"/>
              </w:rPr>
            </w:pPr>
            <w:r w:rsidRPr="00E774AA">
              <w:rPr>
                <w:b/>
                <w:sz w:val="24"/>
                <w:szCs w:val="24"/>
              </w:rPr>
              <w:t>Сроки исполнения</w:t>
            </w:r>
          </w:p>
        </w:tc>
      </w:tr>
      <w:tr w:rsidR="00C57E43" w:rsidRPr="00E774AA" w14:paraId="053B997F" w14:textId="77777777" w:rsidTr="009632A8">
        <w:tc>
          <w:tcPr>
            <w:tcW w:w="709" w:type="dxa"/>
          </w:tcPr>
          <w:p w14:paraId="6550AF79" w14:textId="77777777" w:rsidR="00C57E43" w:rsidRPr="00E774AA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A1FA" w14:textId="77777777" w:rsidR="00C57E43" w:rsidRPr="00E774AA" w:rsidRDefault="00C57E43" w:rsidP="009632A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Подготовка проекта ВКР, плана работы, </w:t>
            </w:r>
            <w:r>
              <w:rPr>
                <w:sz w:val="24"/>
                <w:szCs w:val="24"/>
                <w:lang w:eastAsia="en-US"/>
              </w:rPr>
              <w:t xml:space="preserve">оценивание его НР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D8AD" w14:textId="77777777" w:rsidR="00C57E43" w:rsidRPr="00E774AA" w:rsidRDefault="00C57E43" w:rsidP="00963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Студент/ НР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2B0E" w14:textId="77777777" w:rsidR="00C57E43" w:rsidRPr="00C7466D" w:rsidRDefault="00C57E43" w:rsidP="009632A8">
            <w:pPr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 w:rsidRPr="00C7466D">
              <w:rPr>
                <w:b/>
                <w:sz w:val="24"/>
                <w:szCs w:val="24"/>
                <w:lang w:eastAsia="en-US"/>
              </w:rPr>
              <w:t xml:space="preserve">15 </w:t>
            </w:r>
            <w:r>
              <w:rPr>
                <w:b/>
                <w:sz w:val="24"/>
                <w:szCs w:val="24"/>
                <w:lang w:eastAsia="en-US"/>
              </w:rPr>
              <w:t>декабря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57E43" w:rsidRPr="00DE5259" w14:paraId="611D5ED6" w14:textId="77777777" w:rsidTr="009632A8">
        <w:tc>
          <w:tcPr>
            <w:tcW w:w="709" w:type="dxa"/>
          </w:tcPr>
          <w:p w14:paraId="5A7C55B5" w14:textId="77777777" w:rsidR="00C57E43" w:rsidRPr="00E774AA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DFE9" w14:textId="77777777" w:rsidR="00C57E43" w:rsidRPr="00E774AA" w:rsidRDefault="00C57E43" w:rsidP="009632A8">
            <w:pPr>
              <w:contextualSpacing/>
              <w:rPr>
                <w:b/>
                <w:sz w:val="24"/>
                <w:szCs w:val="24"/>
              </w:rPr>
            </w:pPr>
            <w:r w:rsidRPr="009C1A20">
              <w:rPr>
                <w:b/>
                <w:sz w:val="24"/>
                <w:szCs w:val="24"/>
                <w:lang w:eastAsia="en-US"/>
              </w:rPr>
              <w:t xml:space="preserve">Представление списка источников </w:t>
            </w:r>
            <w:r>
              <w:rPr>
                <w:b/>
                <w:sz w:val="24"/>
                <w:szCs w:val="24"/>
                <w:lang w:eastAsia="en-US"/>
              </w:rPr>
              <w:t>ВКР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E1B6" w14:textId="77777777" w:rsidR="00C57E43" w:rsidRPr="00E774AA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 w:rsidRPr="009C1A20">
              <w:rPr>
                <w:sz w:val="24"/>
                <w:szCs w:val="24"/>
                <w:lang w:eastAsia="en-US"/>
              </w:rPr>
              <w:t>Студент/ НР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C487" w14:textId="77777777" w:rsidR="00C57E43" w:rsidRPr="00C7466D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 w:rsidRPr="00C7466D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>5</w:t>
            </w:r>
            <w:r w:rsidRPr="00C7466D">
              <w:rPr>
                <w:b/>
                <w:sz w:val="24"/>
                <w:szCs w:val="24"/>
                <w:lang w:eastAsia="en-US"/>
              </w:rPr>
              <w:t xml:space="preserve"> декабря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57E43" w:rsidRPr="00DE5259" w14:paraId="0FA4F9D2" w14:textId="77777777" w:rsidTr="009632A8">
        <w:tc>
          <w:tcPr>
            <w:tcW w:w="709" w:type="dxa"/>
          </w:tcPr>
          <w:p w14:paraId="3ECC11E2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D249" w14:textId="77777777" w:rsidR="00C57E43" w:rsidRPr="00DE5259" w:rsidRDefault="00C57E43" w:rsidP="009632A8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Предъявление первого варианта ВКР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036E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Студент/ НР/ Учебный офис ОП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3C53" w14:textId="77777777" w:rsidR="00C57E43" w:rsidRPr="00C7466D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 w:rsidRPr="00C7466D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C7466D">
              <w:rPr>
                <w:b/>
                <w:sz w:val="24"/>
                <w:szCs w:val="24"/>
                <w:lang w:eastAsia="en-US"/>
              </w:rPr>
              <w:t xml:space="preserve"> февраля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57E43" w:rsidRPr="00DE5259" w14:paraId="2FC99455" w14:textId="77777777" w:rsidTr="009632A8">
        <w:tc>
          <w:tcPr>
            <w:tcW w:w="709" w:type="dxa"/>
          </w:tcPr>
          <w:p w14:paraId="4710B392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D06A" w14:textId="77777777" w:rsidR="00C57E43" w:rsidRPr="00DE5259" w:rsidRDefault="00C57E43" w:rsidP="009632A8">
            <w:pPr>
              <w:contextualSpacing/>
              <w:rPr>
                <w:sz w:val="24"/>
                <w:szCs w:val="24"/>
              </w:rPr>
            </w:pPr>
            <w:r w:rsidRPr="000C76EF">
              <w:rPr>
                <w:b/>
                <w:sz w:val="24"/>
                <w:szCs w:val="24"/>
                <w:lang w:eastAsia="en-US"/>
              </w:rPr>
              <w:t xml:space="preserve">Предъявление </w:t>
            </w:r>
            <w:r>
              <w:rPr>
                <w:b/>
                <w:sz w:val="24"/>
                <w:szCs w:val="24"/>
                <w:lang w:eastAsia="en-US"/>
              </w:rPr>
              <w:t>второго</w:t>
            </w:r>
            <w:r w:rsidRPr="000C76EF">
              <w:rPr>
                <w:b/>
                <w:sz w:val="24"/>
                <w:szCs w:val="24"/>
                <w:lang w:eastAsia="en-US"/>
              </w:rPr>
              <w:t xml:space="preserve"> варианта ВКР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4D52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Студент/ НР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2253" w14:textId="77777777" w:rsidR="00C57E43" w:rsidRPr="00C7466D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>
              <w:rPr>
                <w:b/>
                <w:sz w:val="24"/>
                <w:szCs w:val="24"/>
                <w:lang w:eastAsia="en-US"/>
              </w:rPr>
              <w:t>1 апреля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57E43" w:rsidRPr="00DE5259" w14:paraId="089EC6B7" w14:textId="77777777" w:rsidTr="009632A8">
        <w:tc>
          <w:tcPr>
            <w:tcW w:w="709" w:type="dxa"/>
          </w:tcPr>
          <w:p w14:paraId="634C53F9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6229" w14:textId="77777777" w:rsidR="00C57E43" w:rsidRPr="00DE5259" w:rsidRDefault="00C57E43" w:rsidP="009632A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Предзащита ВКР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652F" w14:textId="77777777" w:rsidR="00C57E43" w:rsidRPr="00DE5259" w:rsidRDefault="00C57E43" w:rsidP="009632A8">
            <w:pPr>
              <w:jc w:val="center"/>
              <w:rPr>
                <w:sz w:val="24"/>
                <w:szCs w:val="24"/>
              </w:rPr>
            </w:pPr>
            <w:r w:rsidRPr="00A15CAF">
              <w:rPr>
                <w:sz w:val="24"/>
                <w:szCs w:val="24"/>
                <w:lang w:eastAsia="en-US"/>
              </w:rPr>
              <w:t>Студент/ НР/ Учебный офис ОП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8EF3" w14:textId="77777777" w:rsidR="00C57E43" w:rsidRPr="00C7466D" w:rsidRDefault="00C57E43" w:rsidP="009632A8">
            <w:pPr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>
              <w:rPr>
                <w:b/>
                <w:sz w:val="24"/>
                <w:szCs w:val="24"/>
                <w:lang w:eastAsia="en-US"/>
              </w:rPr>
              <w:t xml:space="preserve">15 мая 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57E43" w:rsidRPr="00DE5259" w14:paraId="1F883A03" w14:textId="77777777" w:rsidTr="009632A8">
        <w:trPr>
          <w:trHeight w:val="680"/>
        </w:trPr>
        <w:tc>
          <w:tcPr>
            <w:tcW w:w="709" w:type="dxa"/>
          </w:tcPr>
          <w:p w14:paraId="4E3A0411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D2C0" w14:textId="77777777" w:rsidR="00C57E43" w:rsidRPr="00DE5259" w:rsidRDefault="00C57E43" w:rsidP="009632A8">
            <w:pPr>
              <w:rPr>
                <w:sz w:val="24"/>
                <w:szCs w:val="24"/>
              </w:rPr>
            </w:pPr>
            <w:r w:rsidRPr="00A15CAF">
              <w:rPr>
                <w:b/>
                <w:sz w:val="24"/>
                <w:szCs w:val="24"/>
                <w:lang w:eastAsia="en-US"/>
              </w:rPr>
              <w:t xml:space="preserve">Доработка </w:t>
            </w:r>
            <w:r>
              <w:rPr>
                <w:b/>
                <w:sz w:val="24"/>
                <w:szCs w:val="24"/>
                <w:lang w:eastAsia="en-US"/>
              </w:rPr>
              <w:t>ВКР</w:t>
            </w:r>
            <w:r w:rsidRPr="00A15CAF">
              <w:rPr>
                <w:b/>
                <w:sz w:val="24"/>
                <w:szCs w:val="24"/>
                <w:lang w:eastAsia="en-US"/>
              </w:rPr>
              <w:t xml:space="preserve">, подготовка </w:t>
            </w:r>
            <w:r>
              <w:rPr>
                <w:b/>
                <w:sz w:val="24"/>
                <w:szCs w:val="24"/>
                <w:lang w:eastAsia="en-US"/>
              </w:rPr>
              <w:t>третьего</w:t>
            </w:r>
            <w:r w:rsidRPr="00A15CAF">
              <w:rPr>
                <w:b/>
                <w:sz w:val="24"/>
                <w:szCs w:val="24"/>
                <w:lang w:eastAsia="en-US"/>
              </w:rPr>
              <w:t xml:space="preserve"> варианта </w:t>
            </w:r>
            <w:r>
              <w:rPr>
                <w:b/>
                <w:sz w:val="24"/>
                <w:szCs w:val="24"/>
                <w:lang w:eastAsia="en-US"/>
              </w:rPr>
              <w:t>ВКР</w:t>
            </w:r>
            <w:r w:rsidRPr="00A15CAF">
              <w:rPr>
                <w:b/>
                <w:sz w:val="24"/>
                <w:szCs w:val="24"/>
                <w:lang w:eastAsia="en-US"/>
              </w:rPr>
              <w:t xml:space="preserve"> (включая  предъявление итогового варианта и аннотации)</w:t>
            </w:r>
            <w:r w:rsidRPr="00AF0C68">
              <w:t xml:space="preserve">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C9AB" w14:textId="77777777" w:rsidR="00C57E43" w:rsidRPr="00DE5259" w:rsidRDefault="00C57E43" w:rsidP="009632A8">
            <w:pPr>
              <w:jc w:val="center"/>
              <w:rPr>
                <w:sz w:val="24"/>
                <w:szCs w:val="24"/>
              </w:rPr>
            </w:pPr>
            <w:r w:rsidRPr="00AF0C68">
              <w:t>Студент/ НР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8EA0" w14:textId="77777777" w:rsidR="00C57E43" w:rsidRPr="00C7466D" w:rsidRDefault="00C57E43" w:rsidP="009632A8">
            <w:pPr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>
              <w:rPr>
                <w:b/>
                <w:sz w:val="24"/>
                <w:szCs w:val="24"/>
                <w:lang w:eastAsia="en-US"/>
              </w:rPr>
              <w:t>25 мая</w:t>
            </w:r>
            <w:r w:rsidRPr="00C7466D">
              <w:rPr>
                <w:sz w:val="24"/>
                <w:szCs w:val="24"/>
                <w:lang w:eastAsia="en-US"/>
              </w:rPr>
              <w:t xml:space="preserve">  текущего учебного года</w:t>
            </w:r>
          </w:p>
        </w:tc>
      </w:tr>
      <w:tr w:rsidR="00C57E43" w:rsidRPr="00DE5259" w14:paraId="6E366843" w14:textId="77777777" w:rsidTr="009632A8">
        <w:trPr>
          <w:trHeight w:val="700"/>
        </w:trPr>
        <w:tc>
          <w:tcPr>
            <w:tcW w:w="709" w:type="dxa"/>
          </w:tcPr>
          <w:p w14:paraId="48264D2C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77CA" w14:textId="77777777" w:rsidR="00C57E43" w:rsidRPr="00DE5259" w:rsidRDefault="00C57E43" w:rsidP="009632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Предоставление НР отзыва на ВКР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3BF4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НР/ Учебный офис ОП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C2A1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  <w:r>
              <w:rPr>
                <w:b/>
                <w:sz w:val="24"/>
                <w:szCs w:val="24"/>
                <w:lang w:eastAsia="en-US"/>
              </w:rPr>
              <w:t>1 июня</w:t>
            </w:r>
            <w:r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57E43" w:rsidRPr="00DE5259" w14:paraId="43479309" w14:textId="77777777" w:rsidTr="009632A8">
        <w:trPr>
          <w:trHeight w:val="700"/>
        </w:trPr>
        <w:tc>
          <w:tcPr>
            <w:tcW w:w="709" w:type="dxa"/>
          </w:tcPr>
          <w:p w14:paraId="384AC102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4E82" w14:textId="77777777" w:rsidR="00C57E43" w:rsidRPr="00DE5259" w:rsidRDefault="00C57E43" w:rsidP="009632A8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Загрузка ВКР в систему «Антиплагиат» </w:t>
            </w:r>
            <w:r>
              <w:rPr>
                <w:sz w:val="24"/>
                <w:szCs w:val="24"/>
                <w:lang w:eastAsia="en-US"/>
              </w:rPr>
              <w:t xml:space="preserve">(в специальном модуле </w:t>
            </w:r>
            <w:r>
              <w:rPr>
                <w:sz w:val="24"/>
                <w:szCs w:val="24"/>
                <w:lang w:val="en-US" w:eastAsia="en-US"/>
              </w:rPr>
              <w:t>LMS</w:t>
            </w:r>
            <w:r>
              <w:rPr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9077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0AC2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  <w:r>
              <w:rPr>
                <w:b/>
                <w:sz w:val="24"/>
                <w:szCs w:val="24"/>
                <w:lang w:eastAsia="en-US"/>
              </w:rPr>
              <w:t>25 мая</w:t>
            </w:r>
            <w:r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57E43" w:rsidRPr="00DE5259" w14:paraId="5056A93F" w14:textId="77777777" w:rsidTr="009632A8">
        <w:trPr>
          <w:trHeight w:val="700"/>
        </w:trPr>
        <w:tc>
          <w:tcPr>
            <w:tcW w:w="709" w:type="dxa"/>
          </w:tcPr>
          <w:p w14:paraId="2BE0A2F4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2695" w14:textId="77777777" w:rsidR="00C57E43" w:rsidRPr="00DE5259" w:rsidRDefault="00C57E43" w:rsidP="009632A8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Представление итогового варианта ВКР в учебный офис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07F4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Студент/ Учебный офис ОП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1614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 срок, установленный приказом об утверждении тем ВКР   </w:t>
            </w:r>
          </w:p>
        </w:tc>
      </w:tr>
      <w:tr w:rsidR="00C57E43" w:rsidRPr="00DE5259" w14:paraId="1A827B3A" w14:textId="77777777" w:rsidTr="009632A8">
        <w:trPr>
          <w:trHeight w:val="700"/>
        </w:trPr>
        <w:tc>
          <w:tcPr>
            <w:tcW w:w="709" w:type="dxa"/>
          </w:tcPr>
          <w:p w14:paraId="27A7C7A1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3AFC" w14:textId="77777777" w:rsidR="00C57E43" w:rsidRDefault="00C57E43" w:rsidP="009632A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Рецензирование ВКР:</w:t>
            </w:r>
          </w:p>
          <w:p w14:paraId="6CBDCB08" w14:textId="77777777" w:rsidR="00C57E43" w:rsidRPr="00DE5259" w:rsidRDefault="00C57E43" w:rsidP="009632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назначение рецензента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EAEA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Академический руководитель ОП /Рецензент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FA55" w14:textId="77777777" w:rsidR="00C57E43" w:rsidRPr="00DE5259" w:rsidRDefault="00C57E43" w:rsidP="009632A8">
            <w:pPr>
              <w:tabs>
                <w:tab w:val="left" w:pos="1843"/>
                <w:tab w:val="left" w:pos="1985"/>
                <w:tab w:val="left" w:pos="2268"/>
                <w:tab w:val="left" w:pos="2835"/>
              </w:tabs>
              <w:ind w:right="140" w:firstLine="567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подписывается Академическим руководителем ОП </w:t>
            </w:r>
            <w:r>
              <w:rPr>
                <w:b/>
                <w:sz w:val="24"/>
                <w:szCs w:val="24"/>
                <w:lang w:eastAsia="en-US"/>
              </w:rPr>
              <w:t>не позднее, чем за месяц</w:t>
            </w:r>
            <w:r>
              <w:rPr>
                <w:sz w:val="24"/>
                <w:szCs w:val="24"/>
                <w:lang w:eastAsia="en-US"/>
              </w:rPr>
              <w:t xml:space="preserve"> до запланированной даты защиты ВКР</w:t>
            </w:r>
          </w:p>
        </w:tc>
      </w:tr>
      <w:tr w:rsidR="00C57E43" w:rsidRPr="00DE5259" w14:paraId="110EAE2E" w14:textId="77777777" w:rsidTr="009632A8">
        <w:trPr>
          <w:trHeight w:val="700"/>
        </w:trPr>
        <w:tc>
          <w:tcPr>
            <w:tcW w:w="709" w:type="dxa"/>
          </w:tcPr>
          <w:p w14:paraId="1ABE2CB9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8815" w14:textId="77777777" w:rsidR="00C57E43" w:rsidRDefault="00C57E43" w:rsidP="009632A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Рецензирование ВКР:</w:t>
            </w:r>
          </w:p>
          <w:p w14:paraId="375F3D0F" w14:textId="77777777" w:rsidR="00C57E43" w:rsidRPr="00DE5259" w:rsidRDefault="00C57E43" w:rsidP="009632A8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направление ВКР рецензенту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4176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Учебный офис ОП/ Рецензент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43F9" w14:textId="77777777" w:rsidR="00C57E43" w:rsidRPr="00DE5259" w:rsidRDefault="00C57E43" w:rsidP="009632A8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Учебный офис ОП направляет ВКР на рецензию </w:t>
            </w:r>
            <w:r>
              <w:rPr>
                <w:b/>
                <w:sz w:val="24"/>
                <w:szCs w:val="24"/>
                <w:lang w:eastAsia="en-US"/>
              </w:rPr>
              <w:t>не позднее, чем через три календарных</w:t>
            </w:r>
            <w:r>
              <w:rPr>
                <w:sz w:val="24"/>
                <w:szCs w:val="24"/>
                <w:lang w:eastAsia="en-US"/>
              </w:rPr>
              <w:t xml:space="preserve"> дня после ее получения</w:t>
            </w:r>
          </w:p>
        </w:tc>
      </w:tr>
    </w:tbl>
    <w:p w14:paraId="16A7C939" w14:textId="7CB7585F" w:rsidR="00C7466D" w:rsidRDefault="00C7466D" w:rsidP="00CC5EF9">
      <w:pPr>
        <w:ind w:left="4680"/>
        <w:rPr>
          <w:b/>
          <w:color w:val="auto"/>
          <w:sz w:val="24"/>
          <w:szCs w:val="24"/>
        </w:rPr>
      </w:pPr>
      <w:r w:rsidRPr="00B71A8D">
        <w:rPr>
          <w:b/>
          <w:color w:val="auto"/>
          <w:sz w:val="24"/>
          <w:szCs w:val="24"/>
        </w:rPr>
        <w:t xml:space="preserve">Приложение </w:t>
      </w:r>
      <w:r w:rsidR="00883AAE">
        <w:rPr>
          <w:b/>
          <w:color w:val="auto"/>
          <w:sz w:val="24"/>
          <w:szCs w:val="24"/>
        </w:rPr>
        <w:t>3</w:t>
      </w:r>
    </w:p>
    <w:p w14:paraId="2F187E94" w14:textId="50A64B69" w:rsidR="00D867AF" w:rsidRPr="00CC5EF9" w:rsidRDefault="00D867AF" w:rsidP="00CC5EF9">
      <w:pPr>
        <w:ind w:left="4680"/>
        <w:rPr>
          <w:sz w:val="24"/>
          <w:szCs w:val="24"/>
        </w:rPr>
      </w:pPr>
      <w:r w:rsidRPr="00B71A8D">
        <w:rPr>
          <w:sz w:val="24"/>
          <w:szCs w:val="24"/>
        </w:rPr>
        <w:t xml:space="preserve">к Правилам подготовки магистерской диссертации </w:t>
      </w:r>
    </w:p>
    <w:p w14:paraId="59BCAD02" w14:textId="77777777" w:rsidR="00D867AF" w:rsidRPr="00B71A8D" w:rsidRDefault="00D867AF" w:rsidP="00D867AF">
      <w:pPr>
        <w:pStyle w:val="2"/>
        <w:jc w:val="center"/>
        <w:rPr>
          <w:rFonts w:ascii="Times New Roman" w:hAnsi="Times New Roman"/>
          <w:i w:val="0"/>
        </w:rPr>
      </w:pPr>
    </w:p>
    <w:p w14:paraId="36461D3D" w14:textId="77777777" w:rsidR="00D867AF" w:rsidRPr="00B71A8D" w:rsidRDefault="00D867AF" w:rsidP="00D867AF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30" w:name="_Toc23855817"/>
      <w:r w:rsidRPr="00B71A8D">
        <w:rPr>
          <w:rFonts w:ascii="Times New Roman" w:hAnsi="Times New Roman"/>
          <w:i w:val="0"/>
          <w:sz w:val="24"/>
          <w:szCs w:val="24"/>
        </w:rPr>
        <w:t>Образец формы отзыва научного руководителя на магистерскую диссертацию</w:t>
      </w:r>
      <w:bookmarkEnd w:id="30"/>
    </w:p>
    <w:p w14:paraId="3ADC7C23" w14:textId="77777777" w:rsidR="00D867AF" w:rsidRPr="00B71A8D" w:rsidRDefault="00D867AF" w:rsidP="00D867AF">
      <w:pPr>
        <w:pStyle w:val="2"/>
        <w:jc w:val="center"/>
        <w:rPr>
          <w:rFonts w:ascii="Times New Roman" w:hAnsi="Times New Roman"/>
          <w:i w:val="0"/>
        </w:rPr>
      </w:pPr>
    </w:p>
    <w:p w14:paraId="37930F6D" w14:textId="77777777" w:rsidR="00D867AF" w:rsidRPr="00CC5EF9" w:rsidRDefault="00D867AF" w:rsidP="00CC5EF9">
      <w:pPr>
        <w:jc w:val="center"/>
        <w:rPr>
          <w:b/>
          <w:sz w:val="28"/>
          <w:szCs w:val="28"/>
        </w:rPr>
      </w:pPr>
      <w:r w:rsidRPr="00CC5EF9">
        <w:rPr>
          <w:b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1FC391BB" w14:textId="77777777" w:rsidR="00D867AF" w:rsidRDefault="00D867AF" w:rsidP="00D867AF">
      <w:pPr>
        <w:jc w:val="center"/>
        <w:rPr>
          <w:sz w:val="28"/>
          <w:szCs w:val="28"/>
        </w:rPr>
      </w:pPr>
    </w:p>
    <w:p w14:paraId="2CBA7133" w14:textId="00C6BF60" w:rsidR="00D867AF" w:rsidRPr="004306CB" w:rsidRDefault="00E2273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352BE1">
        <w:rPr>
          <w:b/>
          <w:sz w:val="28"/>
          <w:szCs w:val="28"/>
        </w:rPr>
        <w:t xml:space="preserve"> и администрирования</w:t>
      </w:r>
    </w:p>
    <w:p w14:paraId="07958932" w14:textId="77777777" w:rsidR="00D867AF" w:rsidRPr="004306CB" w:rsidRDefault="00D867AF" w:rsidP="00D867AF">
      <w:pPr>
        <w:jc w:val="center"/>
        <w:rPr>
          <w:b/>
          <w:sz w:val="28"/>
          <w:szCs w:val="28"/>
        </w:rPr>
      </w:pPr>
    </w:p>
    <w:p w14:paraId="0EBD0A93" w14:textId="77777777" w:rsidR="00D867AF" w:rsidRDefault="00D867AF" w:rsidP="00D867AF">
      <w:pPr>
        <w:pStyle w:val="2"/>
        <w:rPr>
          <w:rFonts w:ascii="Times New Roman" w:hAnsi="Times New Roman"/>
        </w:rPr>
      </w:pPr>
    </w:p>
    <w:p w14:paraId="054B60DA" w14:textId="77777777" w:rsidR="00D867AF" w:rsidRDefault="00D867AF" w:rsidP="00CC5EF9">
      <w:pPr>
        <w:jc w:val="center"/>
        <w:rPr>
          <w:b/>
          <w:sz w:val="28"/>
          <w:szCs w:val="28"/>
        </w:rPr>
      </w:pPr>
      <w:r w:rsidRPr="00CC5EF9">
        <w:rPr>
          <w:b/>
          <w:sz w:val="28"/>
          <w:szCs w:val="28"/>
        </w:rPr>
        <w:t>Отзыв научного руководителя на магистерскую диссертацию</w:t>
      </w:r>
    </w:p>
    <w:p w14:paraId="37CF4E8F" w14:textId="77777777" w:rsidR="00CC5EF9" w:rsidRPr="00CC5EF9" w:rsidRDefault="00CC5EF9" w:rsidP="00CC5EF9">
      <w:pPr>
        <w:jc w:val="center"/>
        <w:rPr>
          <w:b/>
          <w:sz w:val="28"/>
          <w:szCs w:val="28"/>
        </w:rPr>
      </w:pPr>
    </w:p>
    <w:p w14:paraId="270582BE" w14:textId="1759D6F7" w:rsidR="00D867AF" w:rsidRPr="00CC5EF9" w:rsidRDefault="00D867AF" w:rsidP="00CC5EF9">
      <w:pPr>
        <w:jc w:val="center"/>
        <w:rPr>
          <w:b/>
          <w:sz w:val="28"/>
        </w:rPr>
      </w:pPr>
      <w:r w:rsidRPr="00CC5EF9">
        <w:rPr>
          <w:sz w:val="28"/>
        </w:rPr>
        <w:t>студента</w:t>
      </w:r>
      <w:r w:rsidR="002B30D1" w:rsidRPr="00CC5EF9">
        <w:rPr>
          <w:sz w:val="28"/>
        </w:rPr>
        <w:t xml:space="preserve"> Ф.И.О., .. курса (группа № </w:t>
      </w:r>
      <w:r w:rsidRPr="00CC5EF9">
        <w:rPr>
          <w:sz w:val="28"/>
        </w:rPr>
        <w:t>), уровень подготовки «Магистр», образовательной прогр</w:t>
      </w:r>
      <w:r w:rsidR="00502E78" w:rsidRPr="00CC5EF9">
        <w:rPr>
          <w:sz w:val="28"/>
        </w:rPr>
        <w:t xml:space="preserve">аммы </w:t>
      </w:r>
      <w:r w:rsidR="001B176E" w:rsidRPr="00A8796C">
        <w:rPr>
          <w:sz w:val="28"/>
          <w:szCs w:val="28"/>
        </w:rPr>
        <w:t>«</w:t>
      </w:r>
      <w:r w:rsidR="00BE50AB" w:rsidRPr="00BE50AB">
        <w:rPr>
          <w:sz w:val="28"/>
          <w:szCs w:val="28"/>
        </w:rPr>
        <w:t>Международное и национальное спортивное право</w:t>
      </w:r>
      <w:r w:rsidR="001B176E" w:rsidRPr="00A8796C">
        <w:rPr>
          <w:sz w:val="28"/>
          <w:szCs w:val="28"/>
        </w:rPr>
        <w:t>»</w:t>
      </w:r>
      <w:r w:rsidR="001B176E" w:rsidRPr="00A8796C">
        <w:rPr>
          <w:sz w:val="26"/>
          <w:szCs w:val="26"/>
        </w:rPr>
        <w:t>)</w:t>
      </w:r>
      <w:r w:rsidR="001B176E" w:rsidRPr="008E746D">
        <w:rPr>
          <w:sz w:val="26"/>
          <w:szCs w:val="26"/>
        </w:rPr>
        <w:t xml:space="preserve"> </w:t>
      </w:r>
      <w:r w:rsidRPr="00CC5EF9">
        <w:rPr>
          <w:sz w:val="28"/>
        </w:rPr>
        <w:t xml:space="preserve"> на тему: «______________________________________________________________________________________________________________________________________________________________________________________________________________________________________________________________________»</w:t>
      </w:r>
    </w:p>
    <w:p w14:paraId="19756EBE" w14:textId="77777777" w:rsidR="002B30D1" w:rsidRDefault="002B30D1" w:rsidP="002B30D1"/>
    <w:p w14:paraId="49263FF2" w14:textId="77777777" w:rsidR="002B30D1" w:rsidRPr="002B30D1" w:rsidRDefault="002B30D1" w:rsidP="002B30D1"/>
    <w:tbl>
      <w:tblPr>
        <w:tblW w:w="9687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7380"/>
        <w:gridCol w:w="1370"/>
      </w:tblGrid>
      <w:tr w:rsidR="00D867AF" w:rsidRPr="00E774AA" w14:paraId="34EF54E8" w14:textId="77777777" w:rsidTr="004E095F">
        <w:trPr>
          <w:trHeight w:val="760"/>
        </w:trPr>
        <w:tc>
          <w:tcPr>
            <w:tcW w:w="937" w:type="dxa"/>
            <w:vAlign w:val="center"/>
          </w:tcPr>
          <w:p w14:paraId="2EFF7B9C" w14:textId="77777777" w:rsidR="00D867AF" w:rsidRPr="00E774AA" w:rsidRDefault="00D867AF" w:rsidP="004E095F">
            <w:pPr>
              <w:jc w:val="center"/>
              <w:rPr>
                <w:sz w:val="28"/>
                <w:szCs w:val="28"/>
              </w:rPr>
            </w:pPr>
            <w:r w:rsidRPr="00E774AA">
              <w:rPr>
                <w:sz w:val="28"/>
                <w:szCs w:val="28"/>
              </w:rPr>
              <w:t>№ п/п</w:t>
            </w:r>
          </w:p>
        </w:tc>
        <w:tc>
          <w:tcPr>
            <w:tcW w:w="7380" w:type="dxa"/>
            <w:vAlign w:val="center"/>
          </w:tcPr>
          <w:p w14:paraId="1A35CD57" w14:textId="77777777" w:rsidR="00D867AF" w:rsidRPr="00E774AA" w:rsidRDefault="00D867AF" w:rsidP="004E095F">
            <w:pPr>
              <w:jc w:val="center"/>
              <w:rPr>
                <w:sz w:val="28"/>
                <w:szCs w:val="28"/>
              </w:rPr>
            </w:pPr>
            <w:r w:rsidRPr="00E774AA">
              <w:rPr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370" w:type="dxa"/>
            <w:vAlign w:val="center"/>
          </w:tcPr>
          <w:p w14:paraId="1D1348E4" w14:textId="77777777" w:rsidR="00D867AF" w:rsidRPr="00E774AA" w:rsidRDefault="00D867AF" w:rsidP="004E095F">
            <w:pPr>
              <w:jc w:val="center"/>
              <w:rPr>
                <w:b/>
                <w:sz w:val="28"/>
                <w:szCs w:val="28"/>
              </w:rPr>
            </w:pPr>
          </w:p>
          <w:p w14:paraId="07E014D8" w14:textId="77777777" w:rsidR="00D867AF" w:rsidRPr="00E774AA" w:rsidRDefault="00D867AF" w:rsidP="004E095F">
            <w:pPr>
              <w:rPr>
                <w:sz w:val="28"/>
                <w:szCs w:val="28"/>
              </w:rPr>
            </w:pPr>
            <w:r w:rsidRPr="00E774AA">
              <w:rPr>
                <w:b/>
                <w:sz w:val="28"/>
                <w:szCs w:val="28"/>
              </w:rPr>
              <w:t xml:space="preserve">Оценка </w:t>
            </w:r>
          </w:p>
          <w:p w14:paraId="3A8C56EB" w14:textId="77777777" w:rsidR="00D867AF" w:rsidRPr="00E774AA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2A12A3D4" w14:textId="77777777" w:rsidTr="004E095F">
        <w:trPr>
          <w:trHeight w:val="323"/>
        </w:trPr>
        <w:tc>
          <w:tcPr>
            <w:tcW w:w="937" w:type="dxa"/>
          </w:tcPr>
          <w:p w14:paraId="5C991275" w14:textId="77777777" w:rsidR="00D867AF" w:rsidRPr="00E774AA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 w:rsidRPr="00E774AA">
              <w:rPr>
                <w:sz w:val="28"/>
                <w:szCs w:val="28"/>
              </w:rPr>
              <w:t>1.</w:t>
            </w:r>
          </w:p>
        </w:tc>
        <w:tc>
          <w:tcPr>
            <w:tcW w:w="7380" w:type="dxa"/>
          </w:tcPr>
          <w:p w14:paraId="77660BF6" w14:textId="77777777" w:rsidR="00D867AF" w:rsidRPr="00E774AA" w:rsidRDefault="00D867AF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E774AA">
              <w:rPr>
                <w:b w:val="0"/>
                <w:bCs/>
                <w:i w:val="0"/>
                <w:sz w:val="28"/>
                <w:szCs w:val="28"/>
              </w:rPr>
              <w:t>Соответствие содержания исследовательской работы утвержденной теме</w:t>
            </w:r>
          </w:p>
        </w:tc>
        <w:tc>
          <w:tcPr>
            <w:tcW w:w="1370" w:type="dxa"/>
            <w:vAlign w:val="center"/>
          </w:tcPr>
          <w:p w14:paraId="20E5C711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5687DC7E" w14:textId="77777777" w:rsidTr="004E095F">
        <w:trPr>
          <w:trHeight w:val="323"/>
        </w:trPr>
        <w:tc>
          <w:tcPr>
            <w:tcW w:w="937" w:type="dxa"/>
          </w:tcPr>
          <w:p w14:paraId="1FCC8F55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80" w:type="dxa"/>
          </w:tcPr>
          <w:p w14:paraId="05A37D49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  <w:tc>
          <w:tcPr>
            <w:tcW w:w="1370" w:type="dxa"/>
          </w:tcPr>
          <w:p w14:paraId="6C09FEFB" w14:textId="77777777" w:rsidR="00D867AF" w:rsidRDefault="00D867AF" w:rsidP="004E095F">
            <w:pPr>
              <w:jc w:val="center"/>
            </w:pPr>
          </w:p>
        </w:tc>
      </w:tr>
      <w:tr w:rsidR="00D867AF" w:rsidRPr="004306CB" w14:paraId="1B27EEF4" w14:textId="77777777" w:rsidTr="004E095F">
        <w:trPr>
          <w:trHeight w:val="323"/>
        </w:trPr>
        <w:tc>
          <w:tcPr>
            <w:tcW w:w="937" w:type="dxa"/>
          </w:tcPr>
          <w:p w14:paraId="5FE3CA23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380" w:type="dxa"/>
          </w:tcPr>
          <w:p w14:paraId="40CE851E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  <w:tc>
          <w:tcPr>
            <w:tcW w:w="1370" w:type="dxa"/>
          </w:tcPr>
          <w:p w14:paraId="4DD5B906" w14:textId="77777777" w:rsidR="00D867AF" w:rsidRDefault="00D867AF" w:rsidP="004E095F">
            <w:pPr>
              <w:jc w:val="center"/>
            </w:pPr>
          </w:p>
        </w:tc>
      </w:tr>
      <w:tr w:rsidR="00D867AF" w:rsidRPr="004306CB" w14:paraId="1460BA6A" w14:textId="77777777" w:rsidTr="004E095F">
        <w:trPr>
          <w:trHeight w:val="323"/>
        </w:trPr>
        <w:tc>
          <w:tcPr>
            <w:tcW w:w="937" w:type="dxa"/>
          </w:tcPr>
          <w:p w14:paraId="12D1AB4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80" w:type="dxa"/>
          </w:tcPr>
          <w:p w14:paraId="10A4B92F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  <w:tc>
          <w:tcPr>
            <w:tcW w:w="1370" w:type="dxa"/>
          </w:tcPr>
          <w:p w14:paraId="1A60F341" w14:textId="77777777" w:rsidR="00D867AF" w:rsidRDefault="00D867AF" w:rsidP="004E095F">
            <w:pPr>
              <w:jc w:val="center"/>
            </w:pPr>
          </w:p>
        </w:tc>
      </w:tr>
      <w:tr w:rsidR="00D867AF" w:rsidRPr="004306CB" w14:paraId="6B7160F2" w14:textId="77777777" w:rsidTr="004E095F">
        <w:trPr>
          <w:trHeight w:val="323"/>
        </w:trPr>
        <w:tc>
          <w:tcPr>
            <w:tcW w:w="937" w:type="dxa"/>
          </w:tcPr>
          <w:p w14:paraId="47C12462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80" w:type="dxa"/>
          </w:tcPr>
          <w:p w14:paraId="579D902D" w14:textId="77777777" w:rsidR="00D867AF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  <w:tc>
          <w:tcPr>
            <w:tcW w:w="1370" w:type="dxa"/>
          </w:tcPr>
          <w:p w14:paraId="52B1009D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5E763F60" w14:textId="77777777" w:rsidTr="004E095F">
        <w:trPr>
          <w:trHeight w:val="323"/>
        </w:trPr>
        <w:tc>
          <w:tcPr>
            <w:tcW w:w="937" w:type="dxa"/>
          </w:tcPr>
          <w:p w14:paraId="63D74F9E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380" w:type="dxa"/>
          </w:tcPr>
          <w:p w14:paraId="561658A8" w14:textId="77777777" w:rsidR="00D867AF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  <w:tc>
          <w:tcPr>
            <w:tcW w:w="1370" w:type="dxa"/>
          </w:tcPr>
          <w:p w14:paraId="32541354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2B519C27" w14:textId="77777777" w:rsidTr="004E095F">
        <w:trPr>
          <w:trHeight w:val="323"/>
        </w:trPr>
        <w:tc>
          <w:tcPr>
            <w:tcW w:w="937" w:type="dxa"/>
          </w:tcPr>
          <w:p w14:paraId="58A42D97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380" w:type="dxa"/>
          </w:tcPr>
          <w:p w14:paraId="2D75DB90" w14:textId="77777777" w:rsidR="00D867AF" w:rsidRPr="000A3B08" w:rsidRDefault="00D867AF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  <w:tc>
          <w:tcPr>
            <w:tcW w:w="1370" w:type="dxa"/>
          </w:tcPr>
          <w:p w14:paraId="1D74F7C2" w14:textId="77777777" w:rsidR="00D867AF" w:rsidRDefault="00D867AF" w:rsidP="00E774AA">
            <w:pPr>
              <w:jc w:val="center"/>
            </w:pPr>
          </w:p>
        </w:tc>
      </w:tr>
      <w:tr w:rsidR="00D867AF" w:rsidRPr="004306CB" w14:paraId="5627AB0A" w14:textId="77777777" w:rsidTr="004E095F">
        <w:trPr>
          <w:trHeight w:val="480"/>
        </w:trPr>
        <w:tc>
          <w:tcPr>
            <w:tcW w:w="937" w:type="dxa"/>
          </w:tcPr>
          <w:p w14:paraId="43A4EA5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380" w:type="dxa"/>
          </w:tcPr>
          <w:p w14:paraId="28BF42E2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  <w:tc>
          <w:tcPr>
            <w:tcW w:w="1370" w:type="dxa"/>
          </w:tcPr>
          <w:p w14:paraId="4C7596D1" w14:textId="77777777" w:rsidR="00D867AF" w:rsidRDefault="00D867AF" w:rsidP="004E095F">
            <w:pPr>
              <w:jc w:val="center"/>
            </w:pPr>
          </w:p>
        </w:tc>
      </w:tr>
      <w:tr w:rsidR="00D867AF" w:rsidRPr="004306CB" w14:paraId="7A221599" w14:textId="77777777" w:rsidTr="004E095F">
        <w:trPr>
          <w:trHeight w:val="80"/>
        </w:trPr>
        <w:tc>
          <w:tcPr>
            <w:tcW w:w="937" w:type="dxa"/>
          </w:tcPr>
          <w:p w14:paraId="097898B8" w14:textId="77777777" w:rsidR="00D867AF" w:rsidRPr="004306CB" w:rsidRDefault="00D867AF" w:rsidP="004E095F">
            <w:p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14:paraId="728784FC" w14:textId="77777777" w:rsidR="00D867AF" w:rsidRPr="004306CB" w:rsidRDefault="00D867AF" w:rsidP="002B30D1">
            <w:pPr>
              <w:ind w:right="-35"/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5405B5F3" w14:textId="77777777" w:rsidR="00D867AF" w:rsidRPr="00F354FC" w:rsidRDefault="00D867AF" w:rsidP="004E095F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28897993" w14:textId="0E8FDDD7" w:rsidR="00E00436" w:rsidRPr="00E00436" w:rsidRDefault="00E00436" w:rsidP="00E00436">
      <w:pPr>
        <w:rPr>
          <w:sz w:val="28"/>
          <w:szCs w:val="28"/>
        </w:rPr>
      </w:pPr>
      <w:r>
        <w:rPr>
          <w:sz w:val="28"/>
          <w:szCs w:val="28"/>
        </w:rPr>
        <w:t>Комментарии к оценкам (</w:t>
      </w:r>
      <w:r w:rsidRPr="00E00436">
        <w:rPr>
          <w:i/>
          <w:iCs/>
          <w:sz w:val="28"/>
          <w:szCs w:val="28"/>
        </w:rPr>
        <w:t>не обязательно</w:t>
      </w:r>
      <w:r>
        <w:rPr>
          <w:sz w:val="28"/>
          <w:szCs w:val="28"/>
        </w:rPr>
        <w:t xml:space="preserve">) </w:t>
      </w:r>
      <w:r w:rsidRPr="00E0043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</w:t>
      </w:r>
      <w:r w:rsidRPr="00E00436">
        <w:rPr>
          <w:sz w:val="28"/>
          <w:szCs w:val="28"/>
        </w:rPr>
        <w:t>___</w:t>
      </w:r>
    </w:p>
    <w:p w14:paraId="3D09B4D3" w14:textId="77777777" w:rsidR="00E00436" w:rsidRPr="00E00436" w:rsidRDefault="00E00436" w:rsidP="00E00436">
      <w:pPr>
        <w:rPr>
          <w:sz w:val="28"/>
          <w:szCs w:val="28"/>
        </w:rPr>
      </w:pPr>
    </w:p>
    <w:p w14:paraId="08A3851F" w14:textId="386AD3E0" w:rsidR="00D867AF" w:rsidRDefault="00E00436" w:rsidP="00E00436">
      <w:pPr>
        <w:rPr>
          <w:sz w:val="28"/>
          <w:szCs w:val="28"/>
        </w:rPr>
      </w:pPr>
      <w:r w:rsidRPr="00E00436">
        <w:rPr>
          <w:sz w:val="28"/>
          <w:szCs w:val="28"/>
        </w:rPr>
        <w:t> </w:t>
      </w:r>
    </w:p>
    <w:p w14:paraId="0436B787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422B7189" w14:textId="77777777" w:rsidR="00D867AF" w:rsidRPr="004306CB" w:rsidRDefault="00D867AF" w:rsidP="00D867AF">
      <w:pPr>
        <w:rPr>
          <w:sz w:val="28"/>
          <w:szCs w:val="28"/>
        </w:rPr>
      </w:pPr>
      <w:r w:rsidRPr="00E93EE3">
        <w:rPr>
          <w:b/>
          <w:sz w:val="28"/>
          <w:szCs w:val="28"/>
        </w:rPr>
        <w:t>Научный руководитель</w:t>
      </w:r>
      <w:r>
        <w:rPr>
          <w:sz w:val="28"/>
          <w:szCs w:val="28"/>
        </w:rPr>
        <w:t>:</w:t>
      </w:r>
    </w:p>
    <w:p w14:paraId="17AF7727" w14:textId="77777777" w:rsidR="00D867AF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Ф.И.О., ученая степень, ученое звание, должность,</w:t>
      </w:r>
    </w:p>
    <w:p w14:paraId="417AD99A" w14:textId="77777777" w:rsidR="00D867AF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место работы</w:t>
      </w:r>
    </w:p>
    <w:p w14:paraId="20FAB8E5" w14:textId="77777777" w:rsidR="00D867AF" w:rsidRDefault="00D867AF" w:rsidP="00D867AF">
      <w:pPr>
        <w:rPr>
          <w:sz w:val="28"/>
          <w:szCs w:val="28"/>
        </w:rPr>
      </w:pPr>
    </w:p>
    <w:p w14:paraId="4D93FBC3" w14:textId="77777777" w:rsidR="00D867AF" w:rsidRDefault="00D867AF" w:rsidP="00D867AF">
      <w:pPr>
        <w:rPr>
          <w:sz w:val="28"/>
          <w:szCs w:val="28"/>
        </w:rPr>
      </w:pPr>
    </w:p>
    <w:p w14:paraId="412E481F" w14:textId="6B8D172F" w:rsidR="00D867AF" w:rsidRPr="004306CB" w:rsidRDefault="00516630" w:rsidP="00D867AF">
      <w:pPr>
        <w:rPr>
          <w:sz w:val="28"/>
          <w:szCs w:val="28"/>
        </w:rPr>
      </w:pPr>
      <w:r>
        <w:rPr>
          <w:sz w:val="28"/>
          <w:szCs w:val="28"/>
        </w:rPr>
        <w:t>«______»___________________202</w:t>
      </w:r>
      <w:r w:rsidR="00D867AF">
        <w:rPr>
          <w:sz w:val="28"/>
          <w:szCs w:val="28"/>
        </w:rPr>
        <w:t>__ года</w:t>
      </w:r>
    </w:p>
    <w:p w14:paraId="1C1D2717" w14:textId="77777777" w:rsidR="002B30D1" w:rsidRDefault="002B30D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716570" w14:textId="70AFED54" w:rsidR="00D867AF" w:rsidRPr="004B47FE" w:rsidRDefault="00D867AF" w:rsidP="00D867AF">
      <w:pPr>
        <w:ind w:left="4320"/>
        <w:rPr>
          <w:b/>
          <w:sz w:val="24"/>
          <w:szCs w:val="24"/>
        </w:rPr>
      </w:pPr>
      <w:r w:rsidRPr="004B47FE">
        <w:rPr>
          <w:b/>
          <w:sz w:val="24"/>
          <w:szCs w:val="24"/>
        </w:rPr>
        <w:t xml:space="preserve">Приложение </w:t>
      </w:r>
      <w:r w:rsidR="00883AAE">
        <w:rPr>
          <w:b/>
          <w:sz w:val="24"/>
          <w:szCs w:val="24"/>
        </w:rPr>
        <w:t>4</w:t>
      </w:r>
    </w:p>
    <w:p w14:paraId="0A4D497D" w14:textId="5A4643A9" w:rsidR="00D867AF" w:rsidRPr="004B47FE" w:rsidRDefault="00D867AF" w:rsidP="00D867AF">
      <w:pPr>
        <w:tabs>
          <w:tab w:val="left" w:pos="1080"/>
        </w:tabs>
        <w:ind w:left="4320"/>
        <w:rPr>
          <w:bCs/>
          <w:sz w:val="24"/>
          <w:szCs w:val="24"/>
        </w:rPr>
      </w:pPr>
      <w:r w:rsidRPr="004B47FE">
        <w:rPr>
          <w:sz w:val="24"/>
          <w:szCs w:val="24"/>
        </w:rPr>
        <w:t xml:space="preserve">к Правилам подготовки магистерской диссертации </w:t>
      </w:r>
    </w:p>
    <w:p w14:paraId="3F135F85" w14:textId="77777777" w:rsidR="00D867AF" w:rsidRPr="00CC5EF9" w:rsidRDefault="00D867AF" w:rsidP="00CC5EF9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31" w:name="_Toc23855818"/>
      <w:r w:rsidRPr="00CC5EF9">
        <w:rPr>
          <w:rFonts w:ascii="Times New Roman" w:hAnsi="Times New Roman"/>
          <w:i w:val="0"/>
          <w:sz w:val="24"/>
          <w:szCs w:val="24"/>
        </w:rPr>
        <w:t>Образец оформления титульного листа магистерской диссертации</w:t>
      </w:r>
      <w:bookmarkEnd w:id="31"/>
    </w:p>
    <w:p w14:paraId="65445A10" w14:textId="77777777" w:rsidR="00D867AF" w:rsidRDefault="00D867AF" w:rsidP="00D867AF"/>
    <w:p w14:paraId="0A401579" w14:textId="77777777" w:rsidR="00D867AF" w:rsidRDefault="00D867AF" w:rsidP="00D867AF">
      <w:pPr>
        <w:jc w:val="center"/>
      </w:pPr>
      <w:r>
        <w:rPr>
          <w:b/>
          <w:sz w:val="36"/>
          <w:szCs w:val="36"/>
        </w:rPr>
        <w:t xml:space="preserve">ПРАВИТЕЛЬСТВО </w:t>
      </w:r>
      <w:r w:rsidRPr="009A5839">
        <w:rPr>
          <w:b/>
          <w:sz w:val="36"/>
          <w:szCs w:val="36"/>
        </w:rPr>
        <w:t>РОССИЙСКОЙ ФЕДЕРАЦИИ</w:t>
      </w:r>
    </w:p>
    <w:p w14:paraId="57846785" w14:textId="77777777" w:rsidR="00D867AF" w:rsidRDefault="00D867AF" w:rsidP="00D867AF"/>
    <w:p w14:paraId="0D844BBC" w14:textId="77777777" w:rsidR="00D867AF" w:rsidRDefault="00D867AF" w:rsidP="00D867AF"/>
    <w:p w14:paraId="275A2CC9" w14:textId="77777777" w:rsidR="00D867AF" w:rsidRPr="00CC5EF9" w:rsidRDefault="00D867AF" w:rsidP="00D867AF">
      <w:pPr>
        <w:jc w:val="center"/>
        <w:rPr>
          <w:b/>
          <w:sz w:val="28"/>
          <w:szCs w:val="28"/>
        </w:rPr>
      </w:pPr>
      <w:r w:rsidRPr="00442909">
        <w:rPr>
          <w:b/>
          <w:sz w:val="28"/>
          <w:szCs w:val="28"/>
        </w:rPr>
        <w:t>Ф</w:t>
      </w:r>
      <w:r w:rsidRPr="00442909">
        <w:rPr>
          <w:rFonts w:hint="eastAsia"/>
          <w:b/>
          <w:sz w:val="28"/>
          <w:szCs w:val="28"/>
        </w:rPr>
        <w:t>едерально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государственно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автономно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образовательно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учреждени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высшего</w:t>
      </w:r>
      <w:r w:rsidRPr="00442909">
        <w:rPr>
          <w:b/>
          <w:sz w:val="28"/>
          <w:szCs w:val="28"/>
        </w:rPr>
        <w:t xml:space="preserve"> </w:t>
      </w:r>
      <w:r w:rsidRPr="00442909">
        <w:rPr>
          <w:rFonts w:hint="eastAsia"/>
          <w:b/>
          <w:sz w:val="28"/>
          <w:szCs w:val="28"/>
        </w:rPr>
        <w:t>образования</w:t>
      </w:r>
    </w:p>
    <w:p w14:paraId="4974EB6B" w14:textId="77777777" w:rsidR="00D867AF" w:rsidRPr="00442909" w:rsidRDefault="00D867AF" w:rsidP="00D867AF">
      <w:pPr>
        <w:jc w:val="center"/>
        <w:rPr>
          <w:b/>
        </w:rPr>
      </w:pPr>
    </w:p>
    <w:p w14:paraId="25783DE4" w14:textId="77777777" w:rsidR="00D867AF" w:rsidRDefault="00D867AF" w:rsidP="00D867AF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НАЦИОНАЛЬНЫЙ ИССЛЕДОВАТЕЛЬСКИЙ УНИВЕРСИТЕТ «ВЫСШАЯ ШКОЛА ЭКОНОМИКИ»</w:t>
      </w:r>
    </w:p>
    <w:p w14:paraId="10EB1B63" w14:textId="77777777" w:rsidR="00D867AF" w:rsidRDefault="00D867AF" w:rsidP="00D867AF"/>
    <w:p w14:paraId="26866A5A" w14:textId="63A87AD9" w:rsidR="00D867AF" w:rsidRPr="00F07BAA" w:rsidRDefault="00E2273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352BE1">
        <w:rPr>
          <w:b/>
          <w:sz w:val="28"/>
          <w:szCs w:val="28"/>
        </w:rPr>
        <w:t xml:space="preserve"> и администрирования</w:t>
      </w:r>
    </w:p>
    <w:p w14:paraId="0DAAB9D1" w14:textId="77777777" w:rsidR="00D867AF" w:rsidRDefault="00D867AF" w:rsidP="00D867AF">
      <w:pPr>
        <w:jc w:val="center"/>
        <w:rPr>
          <w:sz w:val="28"/>
          <w:szCs w:val="28"/>
        </w:rPr>
      </w:pPr>
    </w:p>
    <w:p w14:paraId="51471E45" w14:textId="77777777" w:rsidR="00D867AF" w:rsidRDefault="00D867AF" w:rsidP="00D867AF"/>
    <w:p w14:paraId="30610B25" w14:textId="77777777" w:rsidR="00D867AF" w:rsidRDefault="00D867AF" w:rsidP="00D867AF">
      <w:pPr>
        <w:jc w:val="center"/>
      </w:pPr>
      <w:r w:rsidRPr="00F07BAA">
        <w:rPr>
          <w:b/>
          <w:sz w:val="28"/>
          <w:szCs w:val="28"/>
        </w:rPr>
        <w:t>Ф.И.О. автора</w:t>
      </w:r>
    </w:p>
    <w:p w14:paraId="15F54843" w14:textId="77777777" w:rsidR="00D867AF" w:rsidRDefault="00D867AF" w:rsidP="00D867AF"/>
    <w:p w14:paraId="7DE1E031" w14:textId="6A55BAA7" w:rsidR="00D867AF" w:rsidRDefault="00D867AF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210A33">
        <w:rPr>
          <w:b/>
          <w:sz w:val="28"/>
          <w:szCs w:val="28"/>
        </w:rPr>
        <w:t xml:space="preserve">азвание </w:t>
      </w:r>
      <w:r>
        <w:rPr>
          <w:b/>
          <w:sz w:val="28"/>
          <w:szCs w:val="28"/>
        </w:rPr>
        <w:t>темы магистерской диссертации</w:t>
      </w:r>
      <w:r w:rsidR="00BE50AB">
        <w:rPr>
          <w:b/>
          <w:sz w:val="28"/>
          <w:szCs w:val="28"/>
        </w:rPr>
        <w:t xml:space="preserve"> </w:t>
      </w:r>
    </w:p>
    <w:p w14:paraId="75E69B31" w14:textId="7DD66FF4" w:rsidR="00BE50AB" w:rsidRDefault="00BE50AB" w:rsidP="00D867AF">
      <w:pPr>
        <w:jc w:val="center"/>
      </w:pPr>
      <w:r>
        <w:rPr>
          <w:b/>
          <w:sz w:val="28"/>
          <w:szCs w:val="28"/>
        </w:rPr>
        <w:t>(Название темы на английском)</w:t>
      </w:r>
    </w:p>
    <w:p w14:paraId="5D62BE4C" w14:textId="77777777" w:rsidR="00D867AF" w:rsidRDefault="00D867AF" w:rsidP="00D867AF"/>
    <w:p w14:paraId="302B453F" w14:textId="77777777" w:rsidR="00D867AF" w:rsidRDefault="00D867AF" w:rsidP="00D867AF"/>
    <w:p w14:paraId="070C6159" w14:textId="77777777" w:rsidR="00D867AF" w:rsidRPr="00C56088" w:rsidRDefault="00D867AF" w:rsidP="00D867AF">
      <w:pPr>
        <w:rPr>
          <w:sz w:val="28"/>
          <w:szCs w:val="28"/>
        </w:rPr>
      </w:pPr>
    </w:p>
    <w:p w14:paraId="5EA7E9B6" w14:textId="469B38D7" w:rsidR="00D867AF" w:rsidRPr="001B176E" w:rsidRDefault="00D867AF" w:rsidP="00D867AF">
      <w:pPr>
        <w:jc w:val="center"/>
        <w:rPr>
          <w:b/>
        </w:rPr>
      </w:pPr>
      <w:r w:rsidRPr="00C56088">
        <w:rPr>
          <w:b/>
          <w:sz w:val="28"/>
          <w:szCs w:val="28"/>
        </w:rPr>
        <w:t>Выпускная квалификационная работа (</w:t>
      </w:r>
      <w:r>
        <w:rPr>
          <w:b/>
          <w:sz w:val="28"/>
          <w:szCs w:val="28"/>
        </w:rPr>
        <w:t>магистерская диссертация</w:t>
      </w:r>
      <w:r w:rsidRPr="00C56088">
        <w:rPr>
          <w:b/>
          <w:sz w:val="28"/>
          <w:szCs w:val="28"/>
        </w:rPr>
        <w:t>) по направлению подготовки «</w:t>
      </w:r>
      <w:r w:rsidR="008E746D">
        <w:rPr>
          <w:b/>
          <w:sz w:val="28"/>
          <w:szCs w:val="28"/>
        </w:rPr>
        <w:t>Юриспруденция</w:t>
      </w:r>
      <w:r w:rsidRPr="00C56088">
        <w:rPr>
          <w:b/>
          <w:sz w:val="28"/>
          <w:szCs w:val="28"/>
        </w:rPr>
        <w:t>» студента</w:t>
      </w:r>
      <w:r>
        <w:rPr>
          <w:b/>
          <w:sz w:val="28"/>
          <w:szCs w:val="28"/>
        </w:rPr>
        <w:t xml:space="preserve"> группы №______, </w:t>
      </w:r>
      <w:r w:rsidR="008E746D">
        <w:rPr>
          <w:b/>
          <w:sz w:val="28"/>
          <w:szCs w:val="28"/>
        </w:rPr>
        <w:t>квалификация</w:t>
      </w:r>
      <w:r>
        <w:rPr>
          <w:b/>
          <w:sz w:val="28"/>
          <w:szCs w:val="28"/>
        </w:rPr>
        <w:t xml:space="preserve"> «Магистр», </w:t>
      </w:r>
      <w:r w:rsidRPr="00C56088">
        <w:rPr>
          <w:b/>
          <w:sz w:val="28"/>
          <w:szCs w:val="28"/>
        </w:rPr>
        <w:t xml:space="preserve">образовательная программа </w:t>
      </w:r>
      <w:r w:rsidR="001B176E" w:rsidRPr="001B176E">
        <w:rPr>
          <w:b/>
          <w:sz w:val="28"/>
          <w:szCs w:val="28"/>
        </w:rPr>
        <w:t>«</w:t>
      </w:r>
      <w:r w:rsidR="00BE50AB" w:rsidRPr="00BE50AB">
        <w:rPr>
          <w:b/>
          <w:sz w:val="28"/>
          <w:szCs w:val="28"/>
        </w:rPr>
        <w:t>Международное и национальное спортивное право</w:t>
      </w:r>
      <w:r w:rsidR="001B176E" w:rsidRPr="001B176E">
        <w:rPr>
          <w:b/>
          <w:sz w:val="28"/>
          <w:szCs w:val="28"/>
        </w:rPr>
        <w:t>»</w:t>
      </w:r>
    </w:p>
    <w:p w14:paraId="6ABDD570" w14:textId="77777777" w:rsidR="00D867AF" w:rsidRDefault="00D867AF" w:rsidP="00D867AF">
      <w:pPr>
        <w:jc w:val="both"/>
        <w:rPr>
          <w:sz w:val="28"/>
          <w:szCs w:val="28"/>
        </w:rPr>
      </w:pPr>
    </w:p>
    <w:p w14:paraId="0FB22BB1" w14:textId="77777777" w:rsidR="00D867AF" w:rsidRDefault="00D867AF" w:rsidP="00D867AF">
      <w:pPr>
        <w:jc w:val="both"/>
        <w:rPr>
          <w:sz w:val="28"/>
          <w:szCs w:val="28"/>
        </w:rPr>
      </w:pPr>
    </w:p>
    <w:p w14:paraId="4142DE65" w14:textId="77777777" w:rsidR="00D867AF" w:rsidRDefault="00D867AF" w:rsidP="00D867AF">
      <w:pPr>
        <w:ind w:firstLine="252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9"/>
        <w:gridCol w:w="4749"/>
      </w:tblGrid>
      <w:tr w:rsidR="00D867AF" w14:paraId="73A86337" w14:textId="77777777" w:rsidTr="004E095F">
        <w:tc>
          <w:tcPr>
            <w:tcW w:w="4785" w:type="dxa"/>
          </w:tcPr>
          <w:p w14:paraId="3D5AB244" w14:textId="77777777" w:rsidR="00D867AF" w:rsidRPr="009A742C" w:rsidRDefault="00D867AF" w:rsidP="004E09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Рецензент: </w:t>
            </w:r>
          </w:p>
          <w:p w14:paraId="5B75B1EB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(ученая степень, ученое звание, должность)</w:t>
            </w:r>
          </w:p>
        </w:tc>
        <w:tc>
          <w:tcPr>
            <w:tcW w:w="4786" w:type="dxa"/>
          </w:tcPr>
          <w:p w14:paraId="4D376EB2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Научный руководитель:</w:t>
            </w:r>
            <w:r w:rsidRPr="009A742C">
              <w:rPr>
                <w:b/>
                <w:sz w:val="28"/>
                <w:szCs w:val="28"/>
              </w:rPr>
              <w:t xml:space="preserve"> </w:t>
            </w:r>
          </w:p>
          <w:p w14:paraId="629E72D6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(ученая степень, ученое звание, должность)</w:t>
            </w:r>
          </w:p>
        </w:tc>
      </w:tr>
      <w:tr w:rsidR="00D867AF" w14:paraId="16EB3559" w14:textId="77777777" w:rsidTr="004E095F">
        <w:tc>
          <w:tcPr>
            <w:tcW w:w="4785" w:type="dxa"/>
          </w:tcPr>
          <w:p w14:paraId="1DF32F44" w14:textId="77777777" w:rsidR="00D867AF" w:rsidRDefault="00D867AF" w:rsidP="004E095F">
            <w:pPr>
              <w:rPr>
                <w:sz w:val="28"/>
                <w:szCs w:val="28"/>
              </w:rPr>
            </w:pPr>
          </w:p>
          <w:p w14:paraId="156907F7" w14:textId="77777777" w:rsidR="00D867AF" w:rsidRDefault="00D867AF" w:rsidP="004E095F">
            <w:pPr>
              <w:rPr>
                <w:sz w:val="28"/>
                <w:szCs w:val="28"/>
              </w:rPr>
            </w:pPr>
          </w:p>
          <w:p w14:paraId="79635469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72AA3D7F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Фамилия</w:t>
            </w:r>
          </w:p>
          <w:p w14:paraId="08062CFF" w14:textId="77777777" w:rsidR="00D867AF" w:rsidRDefault="00D867AF" w:rsidP="004E095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6FF8EFDA" w14:textId="77777777" w:rsidR="00D867AF" w:rsidRDefault="00D867AF" w:rsidP="004E095F">
            <w:pPr>
              <w:rPr>
                <w:sz w:val="28"/>
                <w:szCs w:val="28"/>
              </w:rPr>
            </w:pPr>
          </w:p>
          <w:p w14:paraId="3C166765" w14:textId="77777777" w:rsidR="00D867AF" w:rsidRDefault="00D867AF" w:rsidP="004E095F">
            <w:pPr>
              <w:rPr>
                <w:sz w:val="28"/>
                <w:szCs w:val="28"/>
              </w:rPr>
            </w:pPr>
          </w:p>
          <w:p w14:paraId="4289686E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2C781C87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Фамилия</w:t>
            </w:r>
          </w:p>
        </w:tc>
      </w:tr>
    </w:tbl>
    <w:p w14:paraId="586A43B0" w14:textId="77777777" w:rsidR="00D867AF" w:rsidRDefault="00D867AF" w:rsidP="00D867AF">
      <w:pPr>
        <w:ind w:firstLine="2520"/>
        <w:rPr>
          <w:b/>
          <w:sz w:val="28"/>
          <w:szCs w:val="28"/>
        </w:rPr>
      </w:pPr>
    </w:p>
    <w:p w14:paraId="7FB3A527" w14:textId="77777777" w:rsidR="00D867AF" w:rsidRDefault="00D867AF" w:rsidP="00D867AF">
      <w:pPr>
        <w:rPr>
          <w:b/>
          <w:sz w:val="28"/>
          <w:szCs w:val="28"/>
        </w:rPr>
      </w:pPr>
    </w:p>
    <w:p w14:paraId="29D3D0CA" w14:textId="605997D0" w:rsidR="00D867AF" w:rsidRPr="00C56088" w:rsidRDefault="00D867AF" w:rsidP="00D867AF">
      <w:pPr>
        <w:jc w:val="center"/>
        <w:rPr>
          <w:b/>
          <w:sz w:val="28"/>
          <w:szCs w:val="28"/>
        </w:rPr>
      </w:pPr>
      <w:r w:rsidRPr="00C56088">
        <w:rPr>
          <w:b/>
          <w:sz w:val="28"/>
          <w:szCs w:val="28"/>
        </w:rPr>
        <w:t xml:space="preserve">Москва, </w:t>
      </w:r>
      <w:r w:rsidR="00E2273E">
        <w:rPr>
          <w:b/>
          <w:sz w:val="28"/>
          <w:szCs w:val="28"/>
        </w:rPr>
        <w:t>20</w:t>
      </w:r>
      <w:r w:rsidR="00352BE1">
        <w:rPr>
          <w:b/>
          <w:sz w:val="28"/>
          <w:szCs w:val="28"/>
        </w:rPr>
        <w:t>2</w:t>
      </w:r>
      <w:r w:rsidR="00905A26">
        <w:rPr>
          <w:b/>
          <w:sz w:val="28"/>
          <w:szCs w:val="28"/>
        </w:rPr>
        <w:t>__</w:t>
      </w:r>
    </w:p>
    <w:tbl>
      <w:tblPr>
        <w:tblW w:w="6804" w:type="dxa"/>
        <w:tblInd w:w="266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04"/>
      </w:tblGrid>
      <w:tr w:rsidR="00D867AF" w14:paraId="2CFF3A50" w14:textId="77777777" w:rsidTr="004F75B7">
        <w:trPr>
          <w:trHeight w:val="1288"/>
        </w:trPr>
        <w:tc>
          <w:tcPr>
            <w:tcW w:w="6804" w:type="dxa"/>
          </w:tcPr>
          <w:p w14:paraId="3DFDA688" w14:textId="6D0EABF8" w:rsidR="00D867AF" w:rsidRPr="0011187F" w:rsidRDefault="00D867AF" w:rsidP="004E095F">
            <w:pPr>
              <w:ind w:left="1653"/>
              <w:rPr>
                <w:b/>
                <w:sz w:val="24"/>
                <w:szCs w:val="24"/>
              </w:rPr>
            </w:pPr>
            <w:r w:rsidRPr="0011187F">
              <w:rPr>
                <w:b/>
                <w:sz w:val="24"/>
                <w:szCs w:val="24"/>
              </w:rPr>
              <w:t xml:space="preserve">Приложение </w:t>
            </w:r>
            <w:r w:rsidR="00883AAE">
              <w:rPr>
                <w:b/>
                <w:sz w:val="24"/>
                <w:szCs w:val="24"/>
              </w:rPr>
              <w:t>5</w:t>
            </w:r>
          </w:p>
          <w:p w14:paraId="46EA7E61" w14:textId="549E8655" w:rsidR="00D867AF" w:rsidRPr="00205B45" w:rsidRDefault="00D867AF" w:rsidP="004F75B7">
            <w:pPr>
              <w:tabs>
                <w:tab w:val="left" w:pos="6264"/>
              </w:tabs>
              <w:ind w:left="1653" w:right="27"/>
            </w:pPr>
            <w:r w:rsidRPr="00B208F5">
              <w:rPr>
                <w:sz w:val="24"/>
                <w:szCs w:val="24"/>
              </w:rPr>
              <w:t xml:space="preserve">к Правилам подготовки магистерской диссертации </w:t>
            </w:r>
          </w:p>
        </w:tc>
      </w:tr>
    </w:tbl>
    <w:p w14:paraId="566CD831" w14:textId="77777777" w:rsidR="00D867AF" w:rsidRPr="00CC5EF9" w:rsidRDefault="00D867AF" w:rsidP="00CC5EF9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32" w:name="_Toc23855819"/>
      <w:r w:rsidRPr="00CC5EF9">
        <w:rPr>
          <w:rFonts w:ascii="Times New Roman" w:hAnsi="Times New Roman"/>
          <w:i w:val="0"/>
          <w:sz w:val="24"/>
          <w:szCs w:val="24"/>
        </w:rPr>
        <w:t>Пример формы рецензии рецензента на магистерскую диссертацию</w:t>
      </w:r>
      <w:bookmarkEnd w:id="32"/>
    </w:p>
    <w:p w14:paraId="28AEB46E" w14:textId="77777777" w:rsidR="00D867AF" w:rsidRDefault="00D867AF" w:rsidP="00D867AF">
      <w:pPr>
        <w:widowControl w:val="0"/>
        <w:jc w:val="both"/>
        <w:rPr>
          <w:b/>
          <w:sz w:val="26"/>
          <w:szCs w:val="26"/>
        </w:rPr>
      </w:pPr>
    </w:p>
    <w:p w14:paraId="514CB7A0" w14:textId="77777777" w:rsidR="00D867AF" w:rsidRPr="00CC5EF9" w:rsidRDefault="00D867AF" w:rsidP="00CC5EF9">
      <w:pPr>
        <w:jc w:val="center"/>
        <w:rPr>
          <w:b/>
          <w:sz w:val="28"/>
          <w:szCs w:val="28"/>
        </w:rPr>
      </w:pPr>
      <w:r w:rsidRPr="00CC5EF9">
        <w:rPr>
          <w:b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072D62E6" w14:textId="77777777" w:rsidR="00D867AF" w:rsidRDefault="00D867AF" w:rsidP="00D867AF">
      <w:pPr>
        <w:jc w:val="center"/>
        <w:rPr>
          <w:sz w:val="28"/>
          <w:szCs w:val="28"/>
        </w:rPr>
      </w:pPr>
    </w:p>
    <w:p w14:paraId="7337C900" w14:textId="6821FAA0" w:rsidR="00D867AF" w:rsidRPr="004306CB" w:rsidRDefault="00E2273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352BE1">
        <w:rPr>
          <w:b/>
          <w:sz w:val="28"/>
          <w:szCs w:val="28"/>
        </w:rPr>
        <w:t xml:space="preserve"> и администрирования</w:t>
      </w:r>
    </w:p>
    <w:p w14:paraId="3E26EEB9" w14:textId="77777777" w:rsidR="00D867AF" w:rsidRPr="004306CB" w:rsidRDefault="00D867AF" w:rsidP="00D867AF">
      <w:pPr>
        <w:jc w:val="center"/>
        <w:rPr>
          <w:b/>
          <w:sz w:val="28"/>
          <w:szCs w:val="28"/>
        </w:rPr>
      </w:pPr>
    </w:p>
    <w:p w14:paraId="76A1146F" w14:textId="77777777" w:rsidR="00D867AF" w:rsidRPr="009A7EC6" w:rsidRDefault="00D867AF" w:rsidP="00D867AF">
      <w:pPr>
        <w:widowControl w:val="0"/>
        <w:rPr>
          <w:sz w:val="26"/>
          <w:szCs w:val="26"/>
        </w:rPr>
      </w:pPr>
    </w:p>
    <w:p w14:paraId="1C99CF60" w14:textId="77777777" w:rsidR="00D867AF" w:rsidRPr="008D2D38" w:rsidRDefault="00D867AF" w:rsidP="00D867A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14:paraId="53B562D3" w14:textId="77777777" w:rsidR="00D867AF" w:rsidRPr="008D2D38" w:rsidRDefault="00D867AF" w:rsidP="00D867AF">
      <w:pPr>
        <w:widowControl w:val="0"/>
        <w:jc w:val="center"/>
        <w:rPr>
          <w:b/>
          <w:sz w:val="28"/>
          <w:szCs w:val="28"/>
        </w:rPr>
      </w:pPr>
      <w:r w:rsidRPr="008D2D38">
        <w:rPr>
          <w:b/>
          <w:sz w:val="28"/>
          <w:szCs w:val="28"/>
        </w:rPr>
        <w:t>на выпускную квалификационную работу (</w:t>
      </w:r>
      <w:r>
        <w:rPr>
          <w:b/>
          <w:sz w:val="28"/>
          <w:szCs w:val="28"/>
        </w:rPr>
        <w:t>магистерскую диссертацию</w:t>
      </w:r>
      <w:r w:rsidRPr="008D2D38">
        <w:rPr>
          <w:b/>
          <w:sz w:val="28"/>
          <w:szCs w:val="28"/>
        </w:rPr>
        <w:t>)</w:t>
      </w:r>
    </w:p>
    <w:p w14:paraId="709D2765" w14:textId="77777777" w:rsidR="00D867AF" w:rsidRPr="009A7EC6" w:rsidRDefault="00D867AF" w:rsidP="00D867AF">
      <w:pPr>
        <w:widowControl w:val="0"/>
        <w:rPr>
          <w:sz w:val="26"/>
          <w:szCs w:val="26"/>
        </w:rPr>
      </w:pPr>
    </w:p>
    <w:p w14:paraId="57FD395D" w14:textId="77777777" w:rsidR="00D867AF" w:rsidRPr="009A7EC6" w:rsidRDefault="00D867AF" w:rsidP="00D867AF">
      <w:pPr>
        <w:widowControl w:val="0"/>
        <w:rPr>
          <w:sz w:val="26"/>
          <w:szCs w:val="26"/>
        </w:rPr>
      </w:pPr>
    </w:p>
    <w:p w14:paraId="288E7F60" w14:textId="6F1F62AB" w:rsidR="00D867AF" w:rsidRDefault="00D867AF" w:rsidP="008230F0">
      <w:pPr>
        <w:widowControl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студента(ки) Ф.И.О.</w:t>
      </w:r>
      <w:r w:rsidRPr="00205B45">
        <w:rPr>
          <w:color w:val="auto"/>
          <w:sz w:val="28"/>
          <w:szCs w:val="28"/>
        </w:rPr>
        <w:t xml:space="preserve"> </w:t>
      </w:r>
      <w:r w:rsidR="002B30D1">
        <w:rPr>
          <w:color w:val="auto"/>
          <w:sz w:val="28"/>
          <w:szCs w:val="28"/>
        </w:rPr>
        <w:t>..</w:t>
      </w:r>
      <w:r w:rsidRPr="00205B45">
        <w:rPr>
          <w:color w:val="auto"/>
          <w:sz w:val="28"/>
          <w:szCs w:val="28"/>
        </w:rPr>
        <w:t xml:space="preserve">курса (группа № </w:t>
      </w:r>
      <w:r w:rsidR="002B30D1">
        <w:rPr>
          <w:color w:val="auto"/>
          <w:sz w:val="28"/>
          <w:szCs w:val="28"/>
        </w:rPr>
        <w:t>..</w:t>
      </w:r>
      <w:r w:rsidRPr="00205B45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, </w:t>
      </w:r>
      <w:r w:rsidR="008E746D">
        <w:rPr>
          <w:color w:val="auto"/>
          <w:sz w:val="28"/>
          <w:szCs w:val="28"/>
        </w:rPr>
        <w:t>квалификация</w:t>
      </w:r>
      <w:r w:rsidRPr="00F96AEC">
        <w:rPr>
          <w:color w:val="auto"/>
          <w:sz w:val="28"/>
          <w:szCs w:val="28"/>
        </w:rPr>
        <w:t xml:space="preserve"> «Магистр»,  </w:t>
      </w:r>
      <w:r>
        <w:rPr>
          <w:color w:val="auto"/>
          <w:sz w:val="28"/>
          <w:szCs w:val="28"/>
        </w:rPr>
        <w:t>образовательной програ</w:t>
      </w:r>
      <w:r w:rsidR="00957C36">
        <w:rPr>
          <w:color w:val="auto"/>
          <w:sz w:val="28"/>
          <w:szCs w:val="28"/>
        </w:rPr>
        <w:t xml:space="preserve">ммы </w:t>
      </w:r>
      <w:r w:rsidR="001B176E" w:rsidRPr="00A8796C">
        <w:rPr>
          <w:sz w:val="28"/>
          <w:szCs w:val="28"/>
        </w:rPr>
        <w:t>«</w:t>
      </w:r>
      <w:r w:rsidR="00BE50AB" w:rsidRPr="00BE50AB">
        <w:rPr>
          <w:sz w:val="28"/>
          <w:szCs w:val="28"/>
        </w:rPr>
        <w:t>Международное и национальное спортивное право</w:t>
      </w:r>
      <w:bookmarkStart w:id="33" w:name="_GoBack"/>
      <w:bookmarkEnd w:id="33"/>
      <w:r w:rsidR="001B176E" w:rsidRPr="00A8796C">
        <w:rPr>
          <w:sz w:val="28"/>
          <w:szCs w:val="28"/>
        </w:rPr>
        <w:t>»</w:t>
      </w:r>
      <w:r w:rsidR="001B176E" w:rsidRPr="00A8796C">
        <w:rPr>
          <w:sz w:val="26"/>
          <w:szCs w:val="26"/>
        </w:rPr>
        <w:t>)</w:t>
      </w:r>
      <w:r w:rsidR="001B176E" w:rsidRPr="008E746D">
        <w:rPr>
          <w:sz w:val="26"/>
          <w:szCs w:val="26"/>
        </w:rPr>
        <w:t xml:space="preserve"> </w:t>
      </w:r>
      <w:r w:rsidRPr="00205B45">
        <w:rPr>
          <w:color w:val="auto"/>
          <w:sz w:val="28"/>
          <w:szCs w:val="28"/>
        </w:rPr>
        <w:t>на тему: «</w:t>
      </w:r>
      <w:r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 w:rsidRPr="00205B45">
        <w:rPr>
          <w:color w:val="auto"/>
          <w:sz w:val="28"/>
          <w:szCs w:val="28"/>
        </w:rPr>
        <w:t>»</w:t>
      </w:r>
    </w:p>
    <w:p w14:paraId="7DB95080" w14:textId="77777777" w:rsidR="00065F97" w:rsidRDefault="00065F97" w:rsidP="00D867AF">
      <w:pPr>
        <w:widowControl w:val="0"/>
        <w:rPr>
          <w:color w:val="auto"/>
          <w:sz w:val="28"/>
          <w:szCs w:val="28"/>
        </w:rPr>
      </w:pPr>
    </w:p>
    <w:tbl>
      <w:tblPr>
        <w:tblW w:w="9687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7380"/>
        <w:gridCol w:w="1370"/>
      </w:tblGrid>
      <w:tr w:rsidR="00D867AF" w:rsidRPr="004306CB" w14:paraId="320F679E" w14:textId="77777777" w:rsidTr="004E095F">
        <w:trPr>
          <w:trHeight w:val="760"/>
        </w:trPr>
        <w:tc>
          <w:tcPr>
            <w:tcW w:w="937" w:type="dxa"/>
            <w:vAlign w:val="center"/>
          </w:tcPr>
          <w:p w14:paraId="68813CC8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7380" w:type="dxa"/>
            <w:vAlign w:val="center"/>
          </w:tcPr>
          <w:p w14:paraId="4105B9BA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370" w:type="dxa"/>
            <w:vAlign w:val="center"/>
          </w:tcPr>
          <w:p w14:paraId="13B2F2D5" w14:textId="77777777" w:rsidR="00D867AF" w:rsidRPr="004306CB" w:rsidRDefault="00D867AF" w:rsidP="004E095F">
            <w:pPr>
              <w:jc w:val="center"/>
              <w:rPr>
                <w:b/>
                <w:sz w:val="28"/>
                <w:szCs w:val="28"/>
              </w:rPr>
            </w:pPr>
          </w:p>
          <w:p w14:paraId="531A9C2F" w14:textId="77777777" w:rsidR="00D867AF" w:rsidRPr="004306CB" w:rsidRDefault="00D867AF" w:rsidP="004E095F">
            <w:pPr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Оценк</w:t>
            </w:r>
            <w:r>
              <w:rPr>
                <w:b/>
                <w:sz w:val="28"/>
                <w:szCs w:val="28"/>
              </w:rPr>
              <w:t>а</w:t>
            </w:r>
            <w:r w:rsidRPr="004306CB">
              <w:rPr>
                <w:b/>
                <w:sz w:val="28"/>
                <w:szCs w:val="28"/>
              </w:rPr>
              <w:t xml:space="preserve"> </w:t>
            </w:r>
          </w:p>
          <w:p w14:paraId="3EE6A9DD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014CFD7D" w14:textId="77777777" w:rsidTr="004E095F">
        <w:trPr>
          <w:trHeight w:val="323"/>
        </w:trPr>
        <w:tc>
          <w:tcPr>
            <w:tcW w:w="937" w:type="dxa"/>
          </w:tcPr>
          <w:p w14:paraId="1406D432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80" w:type="dxa"/>
          </w:tcPr>
          <w:p w14:paraId="650733B1" w14:textId="77777777" w:rsidR="00D867AF" w:rsidRPr="000A3B08" w:rsidRDefault="00D867AF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  <w:tc>
          <w:tcPr>
            <w:tcW w:w="1370" w:type="dxa"/>
            <w:vAlign w:val="center"/>
          </w:tcPr>
          <w:p w14:paraId="6056E99C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39B14464" w14:textId="77777777" w:rsidTr="004E095F">
        <w:trPr>
          <w:trHeight w:val="323"/>
        </w:trPr>
        <w:tc>
          <w:tcPr>
            <w:tcW w:w="937" w:type="dxa"/>
          </w:tcPr>
          <w:p w14:paraId="3C4B54E1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80" w:type="dxa"/>
          </w:tcPr>
          <w:p w14:paraId="3104197A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  <w:tc>
          <w:tcPr>
            <w:tcW w:w="1370" w:type="dxa"/>
          </w:tcPr>
          <w:p w14:paraId="055219B7" w14:textId="77777777" w:rsidR="00D867AF" w:rsidRDefault="00D867AF" w:rsidP="004E095F">
            <w:pPr>
              <w:jc w:val="center"/>
            </w:pPr>
          </w:p>
        </w:tc>
      </w:tr>
      <w:tr w:rsidR="00D867AF" w:rsidRPr="004306CB" w14:paraId="6EAFEC36" w14:textId="77777777" w:rsidTr="004E095F">
        <w:trPr>
          <w:trHeight w:val="323"/>
        </w:trPr>
        <w:tc>
          <w:tcPr>
            <w:tcW w:w="937" w:type="dxa"/>
          </w:tcPr>
          <w:p w14:paraId="4A57336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380" w:type="dxa"/>
          </w:tcPr>
          <w:p w14:paraId="0E5C151F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  <w:tc>
          <w:tcPr>
            <w:tcW w:w="1370" w:type="dxa"/>
          </w:tcPr>
          <w:p w14:paraId="7DA2EECB" w14:textId="77777777" w:rsidR="00D867AF" w:rsidRDefault="00D867AF" w:rsidP="004E095F">
            <w:pPr>
              <w:jc w:val="center"/>
            </w:pPr>
          </w:p>
        </w:tc>
      </w:tr>
      <w:tr w:rsidR="00D867AF" w:rsidRPr="004306CB" w14:paraId="30F959E2" w14:textId="77777777" w:rsidTr="004E095F">
        <w:trPr>
          <w:trHeight w:val="323"/>
        </w:trPr>
        <w:tc>
          <w:tcPr>
            <w:tcW w:w="937" w:type="dxa"/>
          </w:tcPr>
          <w:p w14:paraId="4F27435B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80" w:type="dxa"/>
          </w:tcPr>
          <w:p w14:paraId="304FD2ED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  <w:tc>
          <w:tcPr>
            <w:tcW w:w="1370" w:type="dxa"/>
          </w:tcPr>
          <w:p w14:paraId="015B91E9" w14:textId="77777777" w:rsidR="00D867AF" w:rsidRDefault="00D867AF" w:rsidP="004E095F">
            <w:pPr>
              <w:jc w:val="center"/>
            </w:pPr>
          </w:p>
        </w:tc>
      </w:tr>
      <w:tr w:rsidR="00D867AF" w:rsidRPr="004306CB" w14:paraId="6E0DCF96" w14:textId="77777777" w:rsidTr="004E095F">
        <w:trPr>
          <w:trHeight w:val="323"/>
        </w:trPr>
        <w:tc>
          <w:tcPr>
            <w:tcW w:w="937" w:type="dxa"/>
          </w:tcPr>
          <w:p w14:paraId="6C3744A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80" w:type="dxa"/>
          </w:tcPr>
          <w:p w14:paraId="1F520042" w14:textId="77777777" w:rsidR="00D867AF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  <w:tc>
          <w:tcPr>
            <w:tcW w:w="1370" w:type="dxa"/>
          </w:tcPr>
          <w:p w14:paraId="27E09701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5C0C7240" w14:textId="77777777" w:rsidTr="004E095F">
        <w:trPr>
          <w:trHeight w:val="323"/>
        </w:trPr>
        <w:tc>
          <w:tcPr>
            <w:tcW w:w="937" w:type="dxa"/>
          </w:tcPr>
          <w:p w14:paraId="052F5896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380" w:type="dxa"/>
          </w:tcPr>
          <w:p w14:paraId="04662A51" w14:textId="77777777" w:rsidR="00D867AF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  <w:tc>
          <w:tcPr>
            <w:tcW w:w="1370" w:type="dxa"/>
          </w:tcPr>
          <w:p w14:paraId="5E722543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003ECA0A" w14:textId="77777777" w:rsidTr="004E095F">
        <w:trPr>
          <w:trHeight w:val="323"/>
        </w:trPr>
        <w:tc>
          <w:tcPr>
            <w:tcW w:w="937" w:type="dxa"/>
          </w:tcPr>
          <w:p w14:paraId="4B93609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380" w:type="dxa"/>
          </w:tcPr>
          <w:p w14:paraId="6FED9909" w14:textId="77777777" w:rsidR="00D867AF" w:rsidRPr="000A3B08" w:rsidRDefault="00D867AF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  <w:tc>
          <w:tcPr>
            <w:tcW w:w="1370" w:type="dxa"/>
          </w:tcPr>
          <w:p w14:paraId="0914DBBE" w14:textId="77777777" w:rsidR="00D867AF" w:rsidRDefault="00D867AF" w:rsidP="004E095F">
            <w:pPr>
              <w:jc w:val="center"/>
            </w:pPr>
          </w:p>
        </w:tc>
      </w:tr>
      <w:tr w:rsidR="00D867AF" w:rsidRPr="004306CB" w14:paraId="70ADA88B" w14:textId="77777777" w:rsidTr="004E095F">
        <w:trPr>
          <w:trHeight w:val="480"/>
        </w:trPr>
        <w:tc>
          <w:tcPr>
            <w:tcW w:w="937" w:type="dxa"/>
          </w:tcPr>
          <w:p w14:paraId="6A0CD54F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380" w:type="dxa"/>
          </w:tcPr>
          <w:p w14:paraId="09601F07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  <w:tc>
          <w:tcPr>
            <w:tcW w:w="1370" w:type="dxa"/>
          </w:tcPr>
          <w:p w14:paraId="47931587" w14:textId="77777777" w:rsidR="00D867AF" w:rsidRDefault="00D867AF" w:rsidP="004E095F">
            <w:pPr>
              <w:jc w:val="center"/>
            </w:pPr>
          </w:p>
        </w:tc>
      </w:tr>
      <w:tr w:rsidR="00D867AF" w:rsidRPr="004306CB" w14:paraId="2B2EA4FF" w14:textId="77777777" w:rsidTr="004E095F">
        <w:trPr>
          <w:trHeight w:val="80"/>
        </w:trPr>
        <w:tc>
          <w:tcPr>
            <w:tcW w:w="937" w:type="dxa"/>
          </w:tcPr>
          <w:p w14:paraId="7CF2FF73" w14:textId="77777777" w:rsidR="00D867AF" w:rsidRPr="004306CB" w:rsidRDefault="00D867AF" w:rsidP="004E095F">
            <w:p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14:paraId="113ECA4D" w14:textId="77777777" w:rsidR="00D867AF" w:rsidRPr="004306CB" w:rsidRDefault="00D867AF" w:rsidP="002B30D1">
            <w:pPr>
              <w:ind w:right="-35"/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30E3B8A0" w14:textId="77777777" w:rsidR="00D867AF" w:rsidRPr="00F354FC" w:rsidRDefault="00D867AF" w:rsidP="004E095F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0EBC3DE2" w14:textId="77777777" w:rsidR="00E00436" w:rsidRPr="00E00436" w:rsidRDefault="00E00436" w:rsidP="00E00436">
      <w:pPr>
        <w:rPr>
          <w:sz w:val="28"/>
          <w:szCs w:val="28"/>
        </w:rPr>
      </w:pPr>
    </w:p>
    <w:p w14:paraId="377CA06E" w14:textId="669EC630" w:rsidR="00D867AF" w:rsidRDefault="00E00436" w:rsidP="00E00436">
      <w:pPr>
        <w:rPr>
          <w:sz w:val="28"/>
          <w:szCs w:val="28"/>
        </w:rPr>
      </w:pPr>
      <w:r w:rsidRPr="00E0043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2374FA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424B6C91" w14:textId="77777777" w:rsidR="00D867AF" w:rsidRPr="004306CB" w:rsidRDefault="00D867AF" w:rsidP="00D867AF">
      <w:pPr>
        <w:rPr>
          <w:sz w:val="28"/>
          <w:szCs w:val="28"/>
        </w:rPr>
      </w:pPr>
      <w:r>
        <w:rPr>
          <w:b/>
          <w:sz w:val="28"/>
          <w:szCs w:val="28"/>
        </w:rPr>
        <w:t>Рецензент</w:t>
      </w:r>
      <w:r>
        <w:rPr>
          <w:sz w:val="28"/>
          <w:szCs w:val="28"/>
        </w:rPr>
        <w:t>:</w:t>
      </w:r>
    </w:p>
    <w:p w14:paraId="6290D708" w14:textId="77777777" w:rsidR="00D867AF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Ф.И.О., ученая степень, ученое звание, должность,</w:t>
      </w:r>
    </w:p>
    <w:p w14:paraId="69963E5F" w14:textId="77777777" w:rsidR="00D867AF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место работы</w:t>
      </w:r>
    </w:p>
    <w:p w14:paraId="43E3B501" w14:textId="77777777" w:rsidR="00D867AF" w:rsidRDefault="00D867AF" w:rsidP="00D867AF">
      <w:pPr>
        <w:rPr>
          <w:sz w:val="28"/>
          <w:szCs w:val="28"/>
        </w:rPr>
      </w:pPr>
    </w:p>
    <w:p w14:paraId="11A3AFD2" w14:textId="77777777" w:rsidR="00D867AF" w:rsidRDefault="00D867AF" w:rsidP="00D867AF">
      <w:pPr>
        <w:rPr>
          <w:sz w:val="28"/>
          <w:szCs w:val="28"/>
        </w:rPr>
      </w:pPr>
    </w:p>
    <w:p w14:paraId="4F9CD791" w14:textId="57DDFFFA" w:rsidR="00D867AF" w:rsidRPr="004306CB" w:rsidRDefault="00516630" w:rsidP="00D867AF">
      <w:pPr>
        <w:rPr>
          <w:sz w:val="28"/>
          <w:szCs w:val="28"/>
        </w:rPr>
      </w:pPr>
      <w:r>
        <w:rPr>
          <w:sz w:val="28"/>
          <w:szCs w:val="28"/>
        </w:rPr>
        <w:t>«______»___________________202</w:t>
      </w:r>
      <w:r w:rsidR="00D867AF">
        <w:rPr>
          <w:sz w:val="28"/>
          <w:szCs w:val="28"/>
        </w:rPr>
        <w:t>__ года</w:t>
      </w:r>
    </w:p>
    <w:p w14:paraId="4F06AC11" w14:textId="77777777" w:rsidR="00D867AF" w:rsidRDefault="00D867AF" w:rsidP="00D867AF">
      <w:pPr>
        <w:widowControl w:val="0"/>
      </w:pPr>
    </w:p>
    <w:p w14:paraId="4E03F293" w14:textId="77777777" w:rsidR="00D867AF" w:rsidRPr="007E1E9E" w:rsidRDefault="00D867AF" w:rsidP="00D867AF">
      <w:pPr>
        <w:jc w:val="both"/>
        <w:rPr>
          <w:sz w:val="28"/>
          <w:szCs w:val="28"/>
        </w:rPr>
      </w:pPr>
    </w:p>
    <w:p w14:paraId="087DC88C" w14:textId="77777777" w:rsidR="0089297B" w:rsidRDefault="0089297B"/>
    <w:sectPr w:rsidR="0089297B" w:rsidSect="00166AE3">
      <w:headerReference w:type="default" r:id="rId8"/>
      <w:footerReference w:type="even" r:id="rId9"/>
      <w:footerReference w:type="default" r:id="rId10"/>
      <w:pgSz w:w="11906" w:h="16838"/>
      <w:pgMar w:top="1134" w:right="70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B1A9F" w14:textId="77777777" w:rsidR="00A01404" w:rsidRDefault="00A01404" w:rsidP="00D867AF">
      <w:r>
        <w:separator/>
      </w:r>
    </w:p>
  </w:endnote>
  <w:endnote w:type="continuationSeparator" w:id="0">
    <w:p w14:paraId="2C184385" w14:textId="77777777" w:rsidR="00A01404" w:rsidRDefault="00A01404" w:rsidP="00D8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B092" w14:textId="77777777" w:rsidR="009632A8" w:rsidRDefault="009632A8" w:rsidP="004E095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7B3B72C" w14:textId="77777777" w:rsidR="009632A8" w:rsidRDefault="009632A8" w:rsidP="004E095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B8A7A" w14:textId="79DA509E" w:rsidR="009632A8" w:rsidRDefault="009632A8" w:rsidP="004E095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E50AB">
      <w:rPr>
        <w:rStyle w:val="aa"/>
        <w:noProof/>
      </w:rPr>
      <w:t>35</w:t>
    </w:r>
    <w:r>
      <w:rPr>
        <w:rStyle w:val="aa"/>
      </w:rPr>
      <w:fldChar w:fldCharType="end"/>
    </w:r>
  </w:p>
  <w:p w14:paraId="48CC2524" w14:textId="77777777" w:rsidR="009632A8" w:rsidRDefault="009632A8" w:rsidP="004E095F">
    <w:pPr>
      <w:tabs>
        <w:tab w:val="center" w:pos="4677"/>
        <w:tab w:val="right" w:pos="9355"/>
      </w:tabs>
      <w:ind w:right="360"/>
      <w:jc w:val="center"/>
    </w:pPr>
  </w:p>
  <w:p w14:paraId="5AB9A01B" w14:textId="77777777" w:rsidR="009632A8" w:rsidRDefault="009632A8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B0E07" w14:textId="77777777" w:rsidR="00A01404" w:rsidRDefault="00A01404" w:rsidP="00D867AF">
      <w:r>
        <w:separator/>
      </w:r>
    </w:p>
  </w:footnote>
  <w:footnote w:type="continuationSeparator" w:id="0">
    <w:p w14:paraId="669EC9CC" w14:textId="77777777" w:rsidR="00A01404" w:rsidRDefault="00A01404" w:rsidP="00D8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  <w:tblLook w:val="04A0" w:firstRow="1" w:lastRow="0" w:firstColumn="1" w:lastColumn="0" w:noHBand="0" w:noVBand="1"/>
    </w:tblPr>
    <w:tblGrid>
      <w:gridCol w:w="906"/>
      <w:gridCol w:w="8587"/>
    </w:tblGrid>
    <w:tr w:rsidR="009632A8" w:rsidRPr="00936B87" w14:paraId="777ED0F5" w14:textId="77777777" w:rsidTr="00404856">
      <w:tc>
        <w:tcPr>
          <w:tcW w:w="906" w:type="dxa"/>
        </w:tcPr>
        <w:p w14:paraId="28FE7DF7" w14:textId="77777777" w:rsidR="009632A8" w:rsidRPr="00936B87" w:rsidRDefault="009632A8" w:rsidP="00936B87">
          <w:pPr>
            <w:tabs>
              <w:tab w:val="center" w:pos="4677"/>
              <w:tab w:val="right" w:pos="9355"/>
            </w:tabs>
            <w:rPr>
              <w:rFonts w:eastAsia="Calibri"/>
              <w:color w:val="auto"/>
              <w:sz w:val="24"/>
              <w:szCs w:val="22"/>
              <w:lang w:eastAsia="en-US"/>
            </w:rPr>
          </w:pPr>
          <w:r w:rsidRPr="00936B87">
            <w:rPr>
              <w:rFonts w:ascii="Tahoma" w:eastAsia="Calibri" w:hAnsi="Tahoma" w:cs="Tahoma"/>
              <w:noProof/>
              <w:color w:val="auto"/>
            </w:rPr>
            <w:drawing>
              <wp:inline distT="0" distB="0" distL="0" distR="0" wp14:anchorId="78082867" wp14:editId="6C02F7B1">
                <wp:extent cx="419100" cy="457200"/>
                <wp:effectExtent l="19050" t="0" r="0" b="0"/>
                <wp:docPr id="21" name="227::4011945" descr=" 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27::4011945" descr="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87" w:type="dxa"/>
        </w:tcPr>
        <w:p w14:paraId="463346F2" w14:textId="77777777" w:rsidR="009632A8" w:rsidRDefault="009632A8" w:rsidP="00936B87">
          <w:pPr>
            <w:ind w:firstLine="709"/>
            <w:jc w:val="center"/>
            <w:rPr>
              <w:rFonts w:eastAsia="Calibri"/>
              <w:color w:val="auto"/>
              <w:lang w:eastAsia="en-US"/>
            </w:rPr>
          </w:pPr>
          <w:r w:rsidRPr="00936B87">
            <w:rPr>
              <w:rFonts w:eastAsia="Calibri"/>
              <w:color w:val="auto"/>
              <w:lang w:eastAsia="en-US"/>
            </w:rPr>
            <w:t xml:space="preserve">НИУ ВШЭ </w:t>
          </w:r>
        </w:p>
        <w:p w14:paraId="745B1656" w14:textId="77777777" w:rsidR="009632A8" w:rsidRPr="00A8796C" w:rsidRDefault="009632A8" w:rsidP="00A8796C">
          <w:pPr>
            <w:jc w:val="center"/>
          </w:pPr>
          <w:r w:rsidRPr="00A8796C">
            <w:rPr>
              <w:rFonts w:eastAsia="Calibri"/>
              <w:color w:val="auto"/>
              <w:lang w:eastAsia="en-US"/>
            </w:rPr>
            <w:t xml:space="preserve">Правила подготовки и защиты выпускной квалификационной работы (магистерской диссертации) для образовательной программы </w:t>
          </w:r>
          <w:r w:rsidRPr="00A8796C">
            <w:t>«Церковь, общество и государство. Правовое регулирование деятельности религиозных объединений»</w:t>
          </w:r>
        </w:p>
        <w:p w14:paraId="38358011" w14:textId="13A9CE46" w:rsidR="009632A8" w:rsidRPr="00936B87" w:rsidRDefault="009632A8" w:rsidP="00936B87">
          <w:pPr>
            <w:ind w:firstLine="709"/>
            <w:jc w:val="center"/>
            <w:rPr>
              <w:rFonts w:eastAsia="Calibri"/>
              <w:color w:val="auto"/>
              <w:lang w:eastAsia="en-US"/>
            </w:rPr>
          </w:pPr>
          <w:r w:rsidRPr="00A8796C">
            <w:rPr>
              <w:rFonts w:eastAsia="Calibri"/>
              <w:color w:val="auto"/>
              <w:lang w:eastAsia="en-US"/>
            </w:rPr>
            <w:t>направления подготовки 40.04.01 «Юриспруденция», квалификация: магистр</w:t>
          </w:r>
        </w:p>
      </w:tc>
    </w:tr>
  </w:tbl>
  <w:p w14:paraId="57233D77" w14:textId="77777777" w:rsidR="009632A8" w:rsidRDefault="009632A8">
    <w:pPr>
      <w:tabs>
        <w:tab w:val="center" w:pos="4677"/>
        <w:tab w:val="right" w:pos="9355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9C"/>
    <w:multiLevelType w:val="hybridMultilevel"/>
    <w:tmpl w:val="72F0F196"/>
    <w:lvl w:ilvl="0" w:tplc="B1EE929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" w15:restartNumberingAfterBreak="0">
    <w:nsid w:val="01CE6D77"/>
    <w:multiLevelType w:val="hybridMultilevel"/>
    <w:tmpl w:val="B5784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D544D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6186906"/>
    <w:multiLevelType w:val="hybridMultilevel"/>
    <w:tmpl w:val="C5665E6C"/>
    <w:lvl w:ilvl="0" w:tplc="B7DE52F4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4" w15:restartNumberingAfterBreak="0">
    <w:nsid w:val="09774025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F432BD3"/>
    <w:multiLevelType w:val="multilevel"/>
    <w:tmpl w:val="0D90BA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0FED3014"/>
    <w:multiLevelType w:val="hybridMultilevel"/>
    <w:tmpl w:val="69A44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94506"/>
    <w:multiLevelType w:val="hybridMultilevel"/>
    <w:tmpl w:val="58AAE6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BC533B"/>
    <w:multiLevelType w:val="hybridMultilevel"/>
    <w:tmpl w:val="6D1EA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80519"/>
    <w:multiLevelType w:val="hybridMultilevel"/>
    <w:tmpl w:val="F5BA6D5E"/>
    <w:lvl w:ilvl="0" w:tplc="330261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E6E71"/>
    <w:multiLevelType w:val="hybridMultilevel"/>
    <w:tmpl w:val="7FDA3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0123C"/>
    <w:multiLevelType w:val="multilevel"/>
    <w:tmpl w:val="938CE44E"/>
    <w:lvl w:ilvl="0">
      <w:start w:val="1"/>
      <w:numFmt w:val="decimal"/>
      <w:lvlText w:val="%1."/>
      <w:lvlJc w:val="left"/>
      <w:pPr>
        <w:ind w:left="1422" w:firstLine="34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1883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7" w:firstLine="314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47" w:firstLine="386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firstLine="386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07" w:firstLine="458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07" w:firstLine="458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367" w:firstLine="530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27" w:firstLine="6021"/>
      </w:pPr>
      <w:rPr>
        <w:rFonts w:cs="Times New Roman"/>
      </w:rPr>
    </w:lvl>
  </w:abstractNum>
  <w:abstractNum w:abstractNumId="12" w15:restartNumberingAfterBreak="0">
    <w:nsid w:val="210C010E"/>
    <w:multiLevelType w:val="hybridMultilevel"/>
    <w:tmpl w:val="606A2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51867"/>
    <w:multiLevelType w:val="hybridMultilevel"/>
    <w:tmpl w:val="A98A8B40"/>
    <w:lvl w:ilvl="0" w:tplc="08F85E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2B81F48"/>
    <w:multiLevelType w:val="hybridMultilevel"/>
    <w:tmpl w:val="D7346D54"/>
    <w:lvl w:ilvl="0" w:tplc="23BAF3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35C3996"/>
    <w:multiLevelType w:val="hybridMultilevel"/>
    <w:tmpl w:val="BB3EDD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43404E9"/>
    <w:multiLevelType w:val="hybridMultilevel"/>
    <w:tmpl w:val="0A00E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F864EE"/>
    <w:multiLevelType w:val="hybridMultilevel"/>
    <w:tmpl w:val="761A5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054FB"/>
    <w:multiLevelType w:val="hybridMultilevel"/>
    <w:tmpl w:val="ACF272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9F5144"/>
    <w:multiLevelType w:val="hybridMultilevel"/>
    <w:tmpl w:val="B0E02A9E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20" w15:restartNumberingAfterBreak="0">
    <w:nsid w:val="2D96091D"/>
    <w:multiLevelType w:val="hybridMultilevel"/>
    <w:tmpl w:val="86A4E43C"/>
    <w:lvl w:ilvl="0" w:tplc="C0400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E430EE3"/>
    <w:multiLevelType w:val="hybridMultilevel"/>
    <w:tmpl w:val="8B7A6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81456"/>
    <w:multiLevelType w:val="hybridMultilevel"/>
    <w:tmpl w:val="D7009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D77447"/>
    <w:multiLevelType w:val="hybridMultilevel"/>
    <w:tmpl w:val="548A8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35A3E"/>
    <w:multiLevelType w:val="hybridMultilevel"/>
    <w:tmpl w:val="9A0E8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7222E"/>
    <w:multiLevelType w:val="hybridMultilevel"/>
    <w:tmpl w:val="0BDC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96970"/>
    <w:multiLevelType w:val="hybridMultilevel"/>
    <w:tmpl w:val="D16E0372"/>
    <w:lvl w:ilvl="0" w:tplc="5D38B1A0">
      <w:start w:val="1"/>
      <w:numFmt w:val="decimal"/>
      <w:lvlText w:val="%1)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3FA275F7"/>
    <w:multiLevelType w:val="hybridMultilevel"/>
    <w:tmpl w:val="63BA4736"/>
    <w:lvl w:ilvl="0" w:tplc="4266B5E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238195F"/>
    <w:multiLevelType w:val="hybridMultilevel"/>
    <w:tmpl w:val="F08A9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30" w15:restartNumberingAfterBreak="0">
    <w:nsid w:val="49D52A07"/>
    <w:multiLevelType w:val="hybridMultilevel"/>
    <w:tmpl w:val="0AB41B8C"/>
    <w:lvl w:ilvl="0" w:tplc="10887D0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1" w15:restartNumberingAfterBreak="0">
    <w:nsid w:val="4C941AED"/>
    <w:multiLevelType w:val="hybridMultilevel"/>
    <w:tmpl w:val="E8244F08"/>
    <w:lvl w:ilvl="0" w:tplc="50C04A1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2" w15:restartNumberingAfterBreak="0">
    <w:nsid w:val="4D0460F0"/>
    <w:multiLevelType w:val="hybridMultilevel"/>
    <w:tmpl w:val="AA9499CE"/>
    <w:lvl w:ilvl="0" w:tplc="00A2B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B524F9"/>
    <w:multiLevelType w:val="hybridMultilevel"/>
    <w:tmpl w:val="3F24C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A061F"/>
    <w:multiLevelType w:val="hybridMultilevel"/>
    <w:tmpl w:val="F53A3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41E5F"/>
    <w:multiLevelType w:val="hybridMultilevel"/>
    <w:tmpl w:val="B8784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E2B29"/>
    <w:multiLevelType w:val="hybridMultilevel"/>
    <w:tmpl w:val="21227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53232"/>
    <w:multiLevelType w:val="hybridMultilevel"/>
    <w:tmpl w:val="D8000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BB069E"/>
    <w:multiLevelType w:val="hybridMultilevel"/>
    <w:tmpl w:val="A434E4E2"/>
    <w:lvl w:ilvl="0" w:tplc="58564FA8">
      <w:start w:val="1"/>
      <w:numFmt w:val="decimal"/>
      <w:lvlText w:val="%1)"/>
      <w:lvlJc w:val="left"/>
      <w:pPr>
        <w:ind w:left="1495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9" w15:restartNumberingAfterBreak="0">
    <w:nsid w:val="678102D5"/>
    <w:multiLevelType w:val="hybridMultilevel"/>
    <w:tmpl w:val="B63A45B4"/>
    <w:lvl w:ilvl="0" w:tplc="9E2EB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783614A"/>
    <w:multiLevelType w:val="multilevel"/>
    <w:tmpl w:val="3B6E3E50"/>
    <w:lvl w:ilvl="0">
      <w:start w:val="3"/>
      <w:numFmt w:val="decimal"/>
      <w:lvlText w:val="%1"/>
      <w:lvlJc w:val="left"/>
      <w:pPr>
        <w:ind w:left="1095" w:firstLine="291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95" w:firstLine="29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-1756" w:firstLine="3600"/>
      </w:pPr>
      <w:rPr>
        <w:rFonts w:cs="Times New Roman"/>
        <w:sz w:val="26"/>
        <w:szCs w:val="26"/>
      </w:rPr>
    </w:lvl>
    <w:lvl w:ilvl="3">
      <w:start w:val="1"/>
      <w:numFmt w:val="decimal"/>
      <w:lvlText w:val="%1.%2.%3.%4"/>
      <w:lvlJc w:val="left"/>
      <w:pPr>
        <w:ind w:left="1800" w:firstLine="43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00" w:firstLine="43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firstLine="50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50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57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6480"/>
      </w:pPr>
      <w:rPr>
        <w:rFonts w:cs="Times New Roman"/>
      </w:rPr>
    </w:lvl>
  </w:abstractNum>
  <w:abstractNum w:abstractNumId="41" w15:restartNumberingAfterBreak="0">
    <w:nsid w:val="6E6E545F"/>
    <w:multiLevelType w:val="hybridMultilevel"/>
    <w:tmpl w:val="9C90D882"/>
    <w:lvl w:ilvl="0" w:tplc="05E0E32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DE7F7F"/>
    <w:multiLevelType w:val="hybridMultilevel"/>
    <w:tmpl w:val="FCF03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9D4F11"/>
    <w:multiLevelType w:val="hybridMultilevel"/>
    <w:tmpl w:val="14BAA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F6A82"/>
    <w:multiLevelType w:val="multilevel"/>
    <w:tmpl w:val="4B18479A"/>
    <w:lvl w:ilvl="0">
      <w:start w:val="4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25" w:firstLine="2100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-3141" w:firstLine="3993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2430" w:firstLine="621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firstLine="75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90" w:firstLine="963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40" w:firstLine="109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950" w:firstLine="1305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760" w:firstLine="15120"/>
      </w:pPr>
      <w:rPr>
        <w:rFonts w:cs="Times New Roman"/>
      </w:rPr>
    </w:lvl>
  </w:abstractNum>
  <w:abstractNum w:abstractNumId="45" w15:restartNumberingAfterBreak="0">
    <w:nsid w:val="7C4C54F3"/>
    <w:multiLevelType w:val="multilevel"/>
    <w:tmpl w:val="5FD60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C9107B1"/>
    <w:multiLevelType w:val="hybridMultilevel"/>
    <w:tmpl w:val="888CF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0559F"/>
    <w:multiLevelType w:val="hybridMultilevel"/>
    <w:tmpl w:val="FCCA9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4"/>
  </w:num>
  <w:num w:numId="2">
    <w:abstractNumId w:val="11"/>
  </w:num>
  <w:num w:numId="3">
    <w:abstractNumId w:val="5"/>
  </w:num>
  <w:num w:numId="4">
    <w:abstractNumId w:val="4"/>
  </w:num>
  <w:num w:numId="5">
    <w:abstractNumId w:val="40"/>
  </w:num>
  <w:num w:numId="6">
    <w:abstractNumId w:val="29"/>
  </w:num>
  <w:num w:numId="7">
    <w:abstractNumId w:val="38"/>
  </w:num>
  <w:num w:numId="8">
    <w:abstractNumId w:val="0"/>
  </w:num>
  <w:num w:numId="9">
    <w:abstractNumId w:val="30"/>
  </w:num>
  <w:num w:numId="10">
    <w:abstractNumId w:val="39"/>
  </w:num>
  <w:num w:numId="11">
    <w:abstractNumId w:val="31"/>
  </w:num>
  <w:num w:numId="12">
    <w:abstractNumId w:val="3"/>
  </w:num>
  <w:num w:numId="13">
    <w:abstractNumId w:val="8"/>
  </w:num>
  <w:num w:numId="14">
    <w:abstractNumId w:val="33"/>
  </w:num>
  <w:num w:numId="15">
    <w:abstractNumId w:val="23"/>
  </w:num>
  <w:num w:numId="16">
    <w:abstractNumId w:val="43"/>
  </w:num>
  <w:num w:numId="17">
    <w:abstractNumId w:val="17"/>
  </w:num>
  <w:num w:numId="18">
    <w:abstractNumId w:val="36"/>
  </w:num>
  <w:num w:numId="19">
    <w:abstractNumId w:val="25"/>
  </w:num>
  <w:num w:numId="20">
    <w:abstractNumId w:val="2"/>
  </w:num>
  <w:num w:numId="21">
    <w:abstractNumId w:val="35"/>
  </w:num>
  <w:num w:numId="22">
    <w:abstractNumId w:val="6"/>
  </w:num>
  <w:num w:numId="23">
    <w:abstractNumId w:val="46"/>
  </w:num>
  <w:num w:numId="24">
    <w:abstractNumId w:val="16"/>
  </w:num>
  <w:num w:numId="25">
    <w:abstractNumId w:val="42"/>
  </w:num>
  <w:num w:numId="26">
    <w:abstractNumId w:val="12"/>
  </w:num>
  <w:num w:numId="27">
    <w:abstractNumId w:val="9"/>
  </w:num>
  <w:num w:numId="28">
    <w:abstractNumId w:val="41"/>
  </w:num>
  <w:num w:numId="29">
    <w:abstractNumId w:val="22"/>
  </w:num>
  <w:num w:numId="30">
    <w:abstractNumId w:val="37"/>
  </w:num>
  <w:num w:numId="31">
    <w:abstractNumId w:val="24"/>
  </w:num>
  <w:num w:numId="32">
    <w:abstractNumId w:val="27"/>
  </w:num>
  <w:num w:numId="33">
    <w:abstractNumId w:val="32"/>
  </w:num>
  <w:num w:numId="34">
    <w:abstractNumId w:val="1"/>
  </w:num>
  <w:num w:numId="35">
    <w:abstractNumId w:val="21"/>
  </w:num>
  <w:num w:numId="36">
    <w:abstractNumId w:val="10"/>
  </w:num>
  <w:num w:numId="37">
    <w:abstractNumId w:val="34"/>
  </w:num>
  <w:num w:numId="38">
    <w:abstractNumId w:val="13"/>
  </w:num>
  <w:num w:numId="39">
    <w:abstractNumId w:val="26"/>
  </w:num>
  <w:num w:numId="40">
    <w:abstractNumId w:val="18"/>
  </w:num>
  <w:num w:numId="41">
    <w:abstractNumId w:val="20"/>
  </w:num>
  <w:num w:numId="42">
    <w:abstractNumId w:val="7"/>
  </w:num>
  <w:num w:numId="43">
    <w:abstractNumId w:val="19"/>
  </w:num>
  <w:num w:numId="44">
    <w:abstractNumId w:val="14"/>
  </w:num>
  <w:num w:numId="45">
    <w:abstractNumId w:val="28"/>
  </w:num>
  <w:num w:numId="46">
    <w:abstractNumId w:val="15"/>
  </w:num>
  <w:num w:numId="47">
    <w:abstractNumId w:val="45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AF"/>
    <w:rsid w:val="00033665"/>
    <w:rsid w:val="00065F97"/>
    <w:rsid w:val="00066351"/>
    <w:rsid w:val="0007549F"/>
    <w:rsid w:val="000933AC"/>
    <w:rsid w:val="000A700D"/>
    <w:rsid w:val="000B02CD"/>
    <w:rsid w:val="000B5C77"/>
    <w:rsid w:val="000D322D"/>
    <w:rsid w:val="000D7B13"/>
    <w:rsid w:val="000F24D3"/>
    <w:rsid w:val="00101E9F"/>
    <w:rsid w:val="001036C8"/>
    <w:rsid w:val="00111A0B"/>
    <w:rsid w:val="00117847"/>
    <w:rsid w:val="00135965"/>
    <w:rsid w:val="00146939"/>
    <w:rsid w:val="00147239"/>
    <w:rsid w:val="00163C65"/>
    <w:rsid w:val="00166AE3"/>
    <w:rsid w:val="001B176E"/>
    <w:rsid w:val="001C27EF"/>
    <w:rsid w:val="001D4BA0"/>
    <w:rsid w:val="001E055B"/>
    <w:rsid w:val="00201C7F"/>
    <w:rsid w:val="00212A18"/>
    <w:rsid w:val="00212B75"/>
    <w:rsid w:val="002175CD"/>
    <w:rsid w:val="0023152C"/>
    <w:rsid w:val="00240091"/>
    <w:rsid w:val="00251F34"/>
    <w:rsid w:val="0025266F"/>
    <w:rsid w:val="0028173F"/>
    <w:rsid w:val="00282B49"/>
    <w:rsid w:val="00284AAF"/>
    <w:rsid w:val="002A09BD"/>
    <w:rsid w:val="002B30D1"/>
    <w:rsid w:val="002B3ECF"/>
    <w:rsid w:val="002F3A21"/>
    <w:rsid w:val="002F4E68"/>
    <w:rsid w:val="003023AB"/>
    <w:rsid w:val="003104C2"/>
    <w:rsid w:val="003272AA"/>
    <w:rsid w:val="00352BE1"/>
    <w:rsid w:val="00353806"/>
    <w:rsid w:val="0035593D"/>
    <w:rsid w:val="003A4011"/>
    <w:rsid w:val="003B53DD"/>
    <w:rsid w:val="003C14B3"/>
    <w:rsid w:val="003D3C0E"/>
    <w:rsid w:val="003F2C2C"/>
    <w:rsid w:val="00404856"/>
    <w:rsid w:val="00432523"/>
    <w:rsid w:val="00454FBE"/>
    <w:rsid w:val="0045676D"/>
    <w:rsid w:val="004B19FA"/>
    <w:rsid w:val="004C2AA6"/>
    <w:rsid w:val="004C47E4"/>
    <w:rsid w:val="004C7835"/>
    <w:rsid w:val="004D57D4"/>
    <w:rsid w:val="004E095F"/>
    <w:rsid w:val="004F1061"/>
    <w:rsid w:val="004F75B7"/>
    <w:rsid w:val="00502E78"/>
    <w:rsid w:val="00507B20"/>
    <w:rsid w:val="00515D2B"/>
    <w:rsid w:val="00516630"/>
    <w:rsid w:val="0052138C"/>
    <w:rsid w:val="00525E93"/>
    <w:rsid w:val="005261F5"/>
    <w:rsid w:val="005342C5"/>
    <w:rsid w:val="0054665C"/>
    <w:rsid w:val="00552F28"/>
    <w:rsid w:val="005B06DB"/>
    <w:rsid w:val="005B55A4"/>
    <w:rsid w:val="005B6DE5"/>
    <w:rsid w:val="005D4187"/>
    <w:rsid w:val="005D49C6"/>
    <w:rsid w:val="005D4DEB"/>
    <w:rsid w:val="005E4C2E"/>
    <w:rsid w:val="00621A45"/>
    <w:rsid w:val="00630156"/>
    <w:rsid w:val="00637009"/>
    <w:rsid w:val="00646447"/>
    <w:rsid w:val="00646D4D"/>
    <w:rsid w:val="006527B1"/>
    <w:rsid w:val="00671AFD"/>
    <w:rsid w:val="00681FA5"/>
    <w:rsid w:val="006846A6"/>
    <w:rsid w:val="00685088"/>
    <w:rsid w:val="006A3BE9"/>
    <w:rsid w:val="006B1D2A"/>
    <w:rsid w:val="006C4686"/>
    <w:rsid w:val="006F5B55"/>
    <w:rsid w:val="0070219C"/>
    <w:rsid w:val="00712BAC"/>
    <w:rsid w:val="0071587B"/>
    <w:rsid w:val="007304CF"/>
    <w:rsid w:val="00743272"/>
    <w:rsid w:val="00745488"/>
    <w:rsid w:val="00750AD2"/>
    <w:rsid w:val="0075475A"/>
    <w:rsid w:val="00757C31"/>
    <w:rsid w:val="0076094A"/>
    <w:rsid w:val="00775733"/>
    <w:rsid w:val="007D4E1A"/>
    <w:rsid w:val="007F616D"/>
    <w:rsid w:val="007F7509"/>
    <w:rsid w:val="008230F0"/>
    <w:rsid w:val="008419DA"/>
    <w:rsid w:val="00855710"/>
    <w:rsid w:val="0086253A"/>
    <w:rsid w:val="008660F6"/>
    <w:rsid w:val="008737A1"/>
    <w:rsid w:val="00876167"/>
    <w:rsid w:val="008764A4"/>
    <w:rsid w:val="00877B15"/>
    <w:rsid w:val="00883AAE"/>
    <w:rsid w:val="0088678E"/>
    <w:rsid w:val="008928F7"/>
    <w:rsid w:val="0089297B"/>
    <w:rsid w:val="00893E87"/>
    <w:rsid w:val="008A4097"/>
    <w:rsid w:val="008C7DCF"/>
    <w:rsid w:val="008E20F5"/>
    <w:rsid w:val="008E746D"/>
    <w:rsid w:val="008F032B"/>
    <w:rsid w:val="008F24AA"/>
    <w:rsid w:val="00905A26"/>
    <w:rsid w:val="00905C2A"/>
    <w:rsid w:val="009276EB"/>
    <w:rsid w:val="00936B87"/>
    <w:rsid w:val="00957C36"/>
    <w:rsid w:val="009632A8"/>
    <w:rsid w:val="00965002"/>
    <w:rsid w:val="00982E20"/>
    <w:rsid w:val="00986805"/>
    <w:rsid w:val="009A46B6"/>
    <w:rsid w:val="009B50A3"/>
    <w:rsid w:val="009C7B63"/>
    <w:rsid w:val="00A01404"/>
    <w:rsid w:val="00A22FA4"/>
    <w:rsid w:val="00A2563C"/>
    <w:rsid w:val="00A61244"/>
    <w:rsid w:val="00A649F8"/>
    <w:rsid w:val="00A81F1C"/>
    <w:rsid w:val="00A86C18"/>
    <w:rsid w:val="00A8796C"/>
    <w:rsid w:val="00A97C30"/>
    <w:rsid w:val="00AA2498"/>
    <w:rsid w:val="00AB232B"/>
    <w:rsid w:val="00AC3249"/>
    <w:rsid w:val="00AE4F07"/>
    <w:rsid w:val="00AE5007"/>
    <w:rsid w:val="00AF0156"/>
    <w:rsid w:val="00AF2C81"/>
    <w:rsid w:val="00B03B10"/>
    <w:rsid w:val="00B1229B"/>
    <w:rsid w:val="00B31931"/>
    <w:rsid w:val="00B43629"/>
    <w:rsid w:val="00B552C0"/>
    <w:rsid w:val="00B76726"/>
    <w:rsid w:val="00BD40DB"/>
    <w:rsid w:val="00BE088B"/>
    <w:rsid w:val="00BE50AB"/>
    <w:rsid w:val="00BF175A"/>
    <w:rsid w:val="00BF6559"/>
    <w:rsid w:val="00C04DAB"/>
    <w:rsid w:val="00C1103D"/>
    <w:rsid w:val="00C17E9F"/>
    <w:rsid w:val="00C45358"/>
    <w:rsid w:val="00C57E43"/>
    <w:rsid w:val="00C67F9F"/>
    <w:rsid w:val="00C7466D"/>
    <w:rsid w:val="00CA2592"/>
    <w:rsid w:val="00CC5EF9"/>
    <w:rsid w:val="00CF12AA"/>
    <w:rsid w:val="00D06A97"/>
    <w:rsid w:val="00D21D0D"/>
    <w:rsid w:val="00D27FD1"/>
    <w:rsid w:val="00D308A3"/>
    <w:rsid w:val="00D44D29"/>
    <w:rsid w:val="00D51A34"/>
    <w:rsid w:val="00D73EF4"/>
    <w:rsid w:val="00D867AF"/>
    <w:rsid w:val="00D90635"/>
    <w:rsid w:val="00DA5E38"/>
    <w:rsid w:val="00DB5927"/>
    <w:rsid w:val="00DD3922"/>
    <w:rsid w:val="00DD397F"/>
    <w:rsid w:val="00DF619F"/>
    <w:rsid w:val="00E00436"/>
    <w:rsid w:val="00E2273E"/>
    <w:rsid w:val="00E47A41"/>
    <w:rsid w:val="00E52C9F"/>
    <w:rsid w:val="00E64EF5"/>
    <w:rsid w:val="00E732E8"/>
    <w:rsid w:val="00E774AA"/>
    <w:rsid w:val="00EA52B4"/>
    <w:rsid w:val="00EB72AF"/>
    <w:rsid w:val="00EC03D1"/>
    <w:rsid w:val="00EC5340"/>
    <w:rsid w:val="00ED3A2D"/>
    <w:rsid w:val="00EE7F91"/>
    <w:rsid w:val="00EF0E0A"/>
    <w:rsid w:val="00F128CB"/>
    <w:rsid w:val="00F452D2"/>
    <w:rsid w:val="00F5146D"/>
    <w:rsid w:val="00F56A81"/>
    <w:rsid w:val="00F83ED4"/>
    <w:rsid w:val="00F92F15"/>
    <w:rsid w:val="00FA2D73"/>
    <w:rsid w:val="00FA4837"/>
    <w:rsid w:val="00FC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C5AF"/>
  <w15:docId w15:val="{46101446-677B-4535-AD02-9911631C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A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B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67AF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qFormat/>
    <w:rsid w:val="00D867AF"/>
    <w:pPr>
      <w:keepNext/>
      <w:widowControl w:val="0"/>
      <w:outlineLvl w:val="2"/>
    </w:pPr>
    <w:rPr>
      <w:snapToGrid w:val="0"/>
      <w:color w:val="auto"/>
      <w:sz w:val="28"/>
      <w:szCs w:val="24"/>
    </w:rPr>
  </w:style>
  <w:style w:type="paragraph" w:styleId="5">
    <w:name w:val="heading 5"/>
    <w:basedOn w:val="a"/>
    <w:next w:val="a"/>
    <w:link w:val="50"/>
    <w:qFormat/>
    <w:rsid w:val="00D867AF"/>
    <w:pPr>
      <w:keepNext/>
      <w:tabs>
        <w:tab w:val="left" w:pos="540"/>
      </w:tabs>
      <w:ind w:left="1080" w:hanging="1080"/>
      <w:jc w:val="center"/>
      <w:outlineLvl w:val="4"/>
    </w:pPr>
    <w:rPr>
      <w:b/>
      <w:color w:val="auto"/>
      <w:sz w:val="28"/>
      <w:szCs w:val="24"/>
    </w:rPr>
  </w:style>
  <w:style w:type="paragraph" w:styleId="9">
    <w:name w:val="heading 9"/>
    <w:basedOn w:val="a"/>
    <w:next w:val="a"/>
    <w:link w:val="90"/>
    <w:qFormat/>
    <w:rsid w:val="00D867AF"/>
    <w:pPr>
      <w:spacing w:before="240" w:after="60"/>
      <w:outlineLvl w:val="8"/>
    </w:pPr>
    <w:rPr>
      <w:rFonts w:ascii="Arial" w:hAnsi="Arial" w:cs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67A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867AF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867A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867AF"/>
    <w:rPr>
      <w:rFonts w:ascii="Arial" w:eastAsia="Times New Roman" w:hAnsi="Arial" w:cs="Arial"/>
      <w:lang w:eastAsia="ru-RU"/>
    </w:rPr>
  </w:style>
  <w:style w:type="paragraph" w:styleId="a3">
    <w:name w:val="footnote text"/>
    <w:basedOn w:val="a"/>
    <w:link w:val="a4"/>
    <w:semiHidden/>
    <w:rsid w:val="00D867AF"/>
  </w:style>
  <w:style w:type="character" w:customStyle="1" w:styleId="a4">
    <w:name w:val="Текст сноски Знак"/>
    <w:basedOn w:val="a0"/>
    <w:link w:val="a3"/>
    <w:semiHidden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semiHidden/>
    <w:rsid w:val="00D867AF"/>
    <w:rPr>
      <w:rFonts w:cs="Times New Roman"/>
      <w:vertAlign w:val="superscript"/>
    </w:rPr>
  </w:style>
  <w:style w:type="paragraph" w:styleId="a6">
    <w:name w:val="annotation text"/>
    <w:basedOn w:val="a"/>
    <w:link w:val="a7"/>
    <w:semiHidden/>
    <w:rsid w:val="00D867AF"/>
  </w:style>
  <w:style w:type="character" w:customStyle="1" w:styleId="a7">
    <w:name w:val="Текст примечания Знак"/>
    <w:basedOn w:val="a0"/>
    <w:link w:val="a6"/>
    <w:semiHidden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rsid w:val="00D867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page number"/>
    <w:basedOn w:val="a0"/>
    <w:rsid w:val="00D867AF"/>
  </w:style>
  <w:style w:type="character" w:styleId="ab">
    <w:name w:val="Hyperlink"/>
    <w:basedOn w:val="a0"/>
    <w:uiPriority w:val="99"/>
    <w:rsid w:val="00D867AF"/>
    <w:rPr>
      <w:color w:val="0000FF"/>
      <w:u w:val="single"/>
    </w:rPr>
  </w:style>
  <w:style w:type="paragraph" w:customStyle="1" w:styleId="11">
    <w:name w:val="Стиль1"/>
    <w:basedOn w:val="a"/>
    <w:rsid w:val="00D867AF"/>
    <w:rPr>
      <w:rFonts w:eastAsia="Calibri"/>
      <w:b/>
      <w:i/>
      <w:color w:val="auto"/>
      <w:sz w:val="24"/>
      <w:szCs w:val="24"/>
    </w:rPr>
  </w:style>
  <w:style w:type="paragraph" w:styleId="ac">
    <w:name w:val="Body Text Indent"/>
    <w:basedOn w:val="a"/>
    <w:link w:val="ad"/>
    <w:rsid w:val="00D867AF"/>
    <w:pPr>
      <w:spacing w:line="360" w:lineRule="auto"/>
      <w:ind w:firstLine="720"/>
      <w:jc w:val="both"/>
    </w:pPr>
    <w:rPr>
      <w:color w:val="auto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D867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D867AF"/>
    <w:pPr>
      <w:ind w:left="360"/>
      <w:jc w:val="center"/>
    </w:pPr>
    <w:rPr>
      <w:b/>
      <w:i/>
      <w:color w:val="auto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D867AF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31">
    <w:name w:val="Body Text Indent 3"/>
    <w:basedOn w:val="a"/>
    <w:link w:val="32"/>
    <w:rsid w:val="00D867AF"/>
    <w:pPr>
      <w:tabs>
        <w:tab w:val="left" w:pos="540"/>
        <w:tab w:val="left" w:pos="2340"/>
        <w:tab w:val="left" w:pos="2520"/>
      </w:tabs>
      <w:ind w:left="780"/>
      <w:jc w:val="center"/>
    </w:pPr>
    <w:rPr>
      <w:b/>
      <w:color w:val="auto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D867A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e">
    <w:name w:val="Table Grid"/>
    <w:basedOn w:val="a1"/>
    <w:rsid w:val="00D86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867AF"/>
    <w:pPr>
      <w:ind w:left="720"/>
      <w:contextualSpacing/>
    </w:pPr>
    <w:rPr>
      <w:rFonts w:eastAsia="Lucida Sans Unicode"/>
    </w:rPr>
  </w:style>
  <w:style w:type="character" w:customStyle="1" w:styleId="Heading2Char">
    <w:name w:val="Heading 2 Char"/>
    <w:basedOn w:val="a0"/>
    <w:semiHidden/>
    <w:locked/>
    <w:rsid w:val="00D867AF"/>
    <w:rPr>
      <w:rFonts w:ascii="Cambria" w:eastAsia="MS Gothic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af">
    <w:name w:val="Основной текст Знак"/>
    <w:basedOn w:val="a0"/>
    <w:link w:val="af0"/>
    <w:locked/>
    <w:rsid w:val="00D867AF"/>
    <w:rPr>
      <w:shd w:val="clear" w:color="auto" w:fill="FFFFFF"/>
    </w:rPr>
  </w:style>
  <w:style w:type="paragraph" w:styleId="af0">
    <w:name w:val="Body Text"/>
    <w:basedOn w:val="a"/>
    <w:link w:val="af"/>
    <w:rsid w:val="00D867AF"/>
    <w:pPr>
      <w:widowControl w:val="0"/>
      <w:shd w:val="clear" w:color="auto" w:fill="FFFFFF"/>
      <w:spacing w:line="451" w:lineRule="exact"/>
      <w:jc w:val="righ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сновной текст (3)_"/>
    <w:basedOn w:val="a0"/>
    <w:link w:val="34"/>
    <w:locked/>
    <w:rsid w:val="00D867AF"/>
    <w:rPr>
      <w:i/>
      <w:i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867AF"/>
    <w:pPr>
      <w:widowControl w:val="0"/>
      <w:shd w:val="clear" w:color="auto" w:fill="FFFFFF"/>
      <w:spacing w:line="274" w:lineRule="exact"/>
      <w:ind w:firstLine="480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EF0E0A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4E095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8761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7616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5D4D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6B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936B87"/>
    <w:pPr>
      <w:spacing w:line="259" w:lineRule="auto"/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936B87"/>
    <w:pPr>
      <w:spacing w:after="100"/>
      <w:ind w:left="200"/>
    </w:pPr>
  </w:style>
  <w:style w:type="paragraph" w:styleId="35">
    <w:name w:val="toc 3"/>
    <w:basedOn w:val="a"/>
    <w:next w:val="a"/>
    <w:autoRedefine/>
    <w:uiPriority w:val="39"/>
    <w:unhideWhenUsed/>
    <w:rsid w:val="00936B87"/>
    <w:pPr>
      <w:spacing w:after="100"/>
      <w:ind w:left="400"/>
    </w:pPr>
  </w:style>
  <w:style w:type="paragraph" w:styleId="af7">
    <w:name w:val="Title"/>
    <w:basedOn w:val="a"/>
    <w:link w:val="af8"/>
    <w:qFormat/>
    <w:rsid w:val="00745488"/>
    <w:pPr>
      <w:widowControl w:val="0"/>
      <w:autoSpaceDE w:val="0"/>
      <w:autoSpaceDN w:val="0"/>
      <w:adjustRightInd w:val="0"/>
      <w:jc w:val="center"/>
    </w:pPr>
    <w:rPr>
      <w:b/>
      <w:bCs/>
      <w:color w:val="auto"/>
      <w:sz w:val="24"/>
      <w:szCs w:val="24"/>
    </w:rPr>
  </w:style>
  <w:style w:type="character" w:customStyle="1" w:styleId="af8">
    <w:name w:val="Заголовок Знак"/>
    <w:basedOn w:val="a0"/>
    <w:link w:val="af7"/>
    <w:rsid w:val="007454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A8796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8796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se.ru/text/image/40119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E886C-9918-41D2-A23F-5741DF39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8233</Words>
  <Characters>46932</Characters>
  <Application>Microsoft Office Word</Application>
  <DocSecurity>0</DocSecurity>
  <Lines>391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Введение</vt:lpstr>
      <vt:lpstr>    Термины и их определения, применяемые сокращения</vt:lpstr>
      <vt:lpstr>    Общие положения</vt:lpstr>
      <vt:lpstr>    Рекомендации по подготовке магистерской диссертации</vt:lpstr>
      <vt:lpstr>    Общие требования к магистерской диссертации</vt:lpstr>
      <vt:lpstr>    Порядок подготовки магистерской диссертации</vt:lpstr>
      <vt:lpstr>    Объем, структура и содержание магистерской диссертации</vt:lpstr>
      <vt:lpstr>    Предложение тем магистерских диссертаций</vt:lpstr>
      <vt:lpstr>    Выбор студентами тем курсовых работ и магистерских диссертаций и согласование вы</vt:lpstr>
      <vt:lpstr>    Этапы подготовки магистерской диссертации</vt:lpstr>
      <vt:lpstr>    Основные требования к оформлению магистерских диссертаций</vt:lpstr>
      <vt:lpstr>    Общие требования к оформлению текста и цитированию</vt:lpstr>
      <vt:lpstr>    Общие требования к оформлению библиографического списка</vt:lpstr>
      <vt:lpstr>    Общие требования к оформлению библиографических ссылок</vt:lpstr>
      <vt:lpstr>    Хранение и публикация магистерских диссертаций</vt:lpstr>
      <vt:lpstr>    Перечень основных этапов подготовки магистерской диссертации</vt:lpstr>
      <vt:lpstr>    </vt:lpstr>
      <vt:lpstr>    Образец формы отзыва научного руководителя на магистерскую диссертацию</vt:lpstr>
      <vt:lpstr>    </vt:lpstr>
      <vt:lpstr>    </vt:lpstr>
      <vt:lpstr>    Образец оформления титульного листа магистерской диссертации</vt:lpstr>
      <vt:lpstr>    Пример формы рецензии рецензента на магистерскую диссертацию</vt:lpstr>
    </vt:vector>
  </TitlesOfParts>
  <Company>SPecialiST RePack</Company>
  <LinksUpToDate>false</LinksUpToDate>
  <CharactersWithSpaces>55055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dcterms:created xsi:type="dcterms:W3CDTF">2021-11-01T14:52:00Z</dcterms:created>
  <dcterms:modified xsi:type="dcterms:W3CDTF">2021-11-01T14:52:00Z</dcterms:modified>
</cp:coreProperties>
</file>