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6856" w14:textId="77777777" w:rsidR="007103A7" w:rsidRPr="00C524D9" w:rsidRDefault="00EB6EB0" w:rsidP="00A91B97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24D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C524D9">
        <w:rPr>
          <w:rFonts w:ascii="Times New Roman" w:hAnsi="Times New Roman" w:cs="Times New Roman"/>
          <w:sz w:val="26"/>
          <w:szCs w:val="26"/>
          <w:lang w:val="ru-RU"/>
        </w:rPr>
        <w:t>9</w:t>
      </w:r>
    </w:p>
    <w:p w14:paraId="391F4071" w14:textId="77777777" w:rsidR="00C524D9" w:rsidRPr="003D456D" w:rsidRDefault="00C524D9" w:rsidP="00A91B97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4545CCFF" w14:textId="77777777" w:rsidR="002022D9" w:rsidRPr="00C524D9" w:rsidRDefault="002022D9" w:rsidP="00A91B97">
      <w:pPr>
        <w:tabs>
          <w:tab w:val="left" w:pos="709"/>
        </w:tabs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891B21B" w14:textId="67BD8C73" w:rsidR="00BC7048" w:rsidRDefault="002022D9" w:rsidP="00A91B97">
      <w:pPr>
        <w:tabs>
          <w:tab w:val="left" w:pos="709"/>
        </w:tabs>
        <w:spacing w:line="240" w:lineRule="auto"/>
        <w:ind w:righ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Форма</w:t>
      </w:r>
    </w:p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16540104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D87279">
        <w:rPr>
          <w:rFonts w:ascii="Times New Roman" w:eastAsia="Times New Roman" w:hAnsi="Times New Roman" w:cs="Times New Roman"/>
          <w:sz w:val="24"/>
          <w:szCs w:val="24"/>
          <w:lang w:val="ru-RU"/>
        </w:rPr>
        <w:t>Лихачевой Анастасии Борисовны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45182C35" w14:textId="007E0778" w:rsidR="006861AC" w:rsidRPr="00D87279" w:rsidRDefault="00CE4D03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4D03">
        <w:rPr>
          <w:rFonts w:ascii="Times New Roman" w:eastAsia="Times New Roman" w:hAnsi="Times New Roman" w:cs="Times New Roman"/>
          <w:sz w:val="24"/>
          <w:szCs w:val="24"/>
          <w:lang w:val="ru-RU"/>
        </w:rPr>
        <w:t>16.11.2021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26417" w:rsidRPr="00426417">
        <w:t xml:space="preserve"> </w:t>
      </w:r>
      <w:r w:rsidR="00426417" w:rsidRPr="00426417">
        <w:rPr>
          <w:rFonts w:ascii="Times New Roman" w:eastAsia="Times New Roman" w:hAnsi="Times New Roman" w:cs="Times New Roman"/>
          <w:sz w:val="24"/>
          <w:szCs w:val="24"/>
          <w:lang w:val="ru-RU"/>
        </w:rPr>
        <w:t>№ 6.13-08.1/161121-2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____________</w:t>
      </w:r>
      <w:r w:rsidR="00A91B97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____________________________</w:t>
      </w:r>
      <w:r w:rsidR="006861AC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, </w:t>
      </w:r>
    </w:p>
    <w:p w14:paraId="4B64BCAD" w14:textId="21510888" w:rsidR="006861AC" w:rsidRPr="00D87279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ru-RU"/>
        </w:rPr>
      </w:pPr>
      <w:r w:rsidRPr="00D87279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ru-RU"/>
        </w:rPr>
        <w:t xml:space="preserve">                                                          </w:t>
      </w:r>
      <w:r w:rsidR="006861AC" w:rsidRPr="00D87279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279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именуем__ в дальнейшем «Профильная организация», в лице</w:t>
      </w:r>
      <w:r w:rsidR="006861AC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A91B97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6861AC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__________________</w:t>
      </w:r>
      <w:r w:rsidR="00A91B97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________________</w:t>
      </w:r>
      <w:r w:rsidR="006861AC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</w:t>
      </w:r>
      <w:r w:rsidRPr="00D8727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течение </w:t>
      </w:r>
      <w:r w:rsidR="00A61C36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8727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87279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8727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87279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ru-RU"/>
              </w:rPr>
              <w:t>Профильная организация</w:t>
            </w: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</w:p>
          <w:p w14:paraId="3787B65D" w14:textId="77777777" w:rsidR="00C94870" w:rsidRPr="00426417" w:rsidRDefault="00B51A0F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="00C94870" w:rsidRPr="00426417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Наименование</w:t>
                </w:r>
                <w:r w:rsidR="00C94870"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6C6BD617" w14:textId="77777777" w:rsidR="00C94870" w:rsidRPr="00426417" w:rsidRDefault="00B51A0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426417">
                  <w:rPr>
                    <w:rStyle w:val="ad"/>
                    <w:rFonts w:ascii="Times New Roman" w:hAnsi="Times New Roman" w:cs="Times New Roman"/>
                    <w:color w:val="000000" w:themeColor="text1"/>
                    <w:highlight w:val="yellow"/>
                  </w:rPr>
                  <w:t>[</w:t>
                </w:r>
                <w:r w:rsidR="00C94870" w:rsidRPr="00426417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  <w:highlight w:val="yellow"/>
                  </w:rPr>
                  <w:t>Место нахождения</w:t>
                </w:r>
                <w:r w:rsidR="00C94870" w:rsidRPr="00426417">
                  <w:rPr>
                    <w:rStyle w:val="ad"/>
                    <w:rFonts w:ascii="Times New Roman" w:hAnsi="Times New Roman" w:cs="Times New Roman"/>
                    <w:color w:val="000000" w:themeColor="text1"/>
                    <w:highlight w:val="yellow"/>
                  </w:rPr>
                  <w:t>]</w:t>
                </w:r>
              </w:sdtContent>
            </w:sdt>
          </w:p>
          <w:p w14:paraId="00011510" w14:textId="77777777" w:rsidR="00C94870" w:rsidRPr="00426417" w:rsidRDefault="00B51A0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426417">
                  <w:rPr>
                    <w:rStyle w:val="ad"/>
                    <w:rFonts w:ascii="Times New Roman" w:hAnsi="Times New Roman" w:cs="Times New Roman"/>
                    <w:color w:val="000000" w:themeColor="text1"/>
                    <w:highlight w:val="yellow"/>
                  </w:rPr>
                  <w:t>[</w:t>
                </w:r>
                <w:r w:rsidR="00C94870" w:rsidRPr="00426417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  <w:highlight w:val="yellow"/>
                  </w:rPr>
                  <w:t>ИНН</w:t>
                </w:r>
                <w:r w:rsidR="00C94870" w:rsidRPr="00426417">
                  <w:rPr>
                    <w:rStyle w:val="ad"/>
                    <w:rFonts w:ascii="Times New Roman" w:hAnsi="Times New Roman" w:cs="Times New Roman"/>
                    <w:color w:val="000000" w:themeColor="text1"/>
                    <w:highlight w:val="yellow"/>
                  </w:rPr>
                  <w:t>]</w:t>
                </w:r>
              </w:sdtContent>
            </w:sdt>
            <w:r w:rsidR="00C94870" w:rsidRPr="00426417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426417">
                  <w:rPr>
                    <w:rStyle w:val="ad"/>
                    <w:rFonts w:ascii="Times New Roman" w:hAnsi="Times New Roman" w:cs="Times New Roman"/>
                    <w:color w:val="000000" w:themeColor="text1"/>
                    <w:highlight w:val="yellow"/>
                  </w:rPr>
                  <w:t>[</w:t>
                </w:r>
                <w:r w:rsidR="00C94870" w:rsidRPr="00426417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  <w:highlight w:val="yellow"/>
                  </w:rPr>
                  <w:t>КПП</w:t>
                </w:r>
                <w:r w:rsidR="00C94870" w:rsidRPr="00426417">
                  <w:rPr>
                    <w:rStyle w:val="ad"/>
                    <w:rFonts w:ascii="Times New Roman" w:hAnsi="Times New Roman" w:cs="Times New Roman"/>
                    <w:color w:val="000000" w:themeColor="text1"/>
                    <w:highlight w:val="yellow"/>
                  </w:rPr>
                  <w:t>]</w:t>
                </w:r>
              </w:sdtContent>
            </w:sdt>
          </w:p>
          <w:p w14:paraId="265C7248" w14:textId="77777777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426417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ФИО, должность</w:t>
                </w:r>
                <w:r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4398F9D7" w14:textId="77777777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Контактный телефон:</w:t>
            </w:r>
            <w:r w:rsidRPr="00426417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426417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номер телефона</w:t>
                </w:r>
                <w:r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5EB58418" w14:textId="77777777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Контактный </w:t>
            </w: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e</w:t>
            </w: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-</w:t>
            </w: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mail</w:t>
            </w: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  <w:r w:rsidRPr="00426417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426417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адрес электронной почты</w:t>
                </w:r>
                <w:r w:rsidRPr="00426417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7499887F" w14:textId="77777777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14:paraId="1B23A037" w14:textId="77777777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Должность</w:t>
            </w:r>
          </w:p>
          <w:p w14:paraId="678DF85E" w14:textId="77777777" w:rsidR="00C94870" w:rsidRPr="00426417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________________/Инициалы, фамилия/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м.п</w:t>
            </w:r>
            <w:proofErr w:type="spellEnd"/>
            <w:r w:rsidRPr="00426417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0193F9AA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87279">
                  <w:rPr>
                    <w:rStyle w:val="ae"/>
                    <w:color w:val="000000" w:themeColor="text1"/>
                    <w:lang w:val="ru-RU"/>
                  </w:rPr>
                  <w:t>А.В. Егельская</w:t>
                </w:r>
                <w:r w:rsidR="001E4067">
                  <w:rPr>
                    <w:rStyle w:val="ae"/>
                    <w:color w:val="000000" w:themeColor="text1"/>
                    <w:lang w:val="ru-RU"/>
                  </w:rPr>
                  <w:t>; руководитель практики</w:t>
                </w:r>
              </w:sdtContent>
            </w:sdt>
          </w:p>
          <w:p w14:paraId="35C63642" w14:textId="62A994EC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1E4067">
                  <w:rPr>
                    <w:rStyle w:val="ae"/>
                    <w:color w:val="000000" w:themeColor="text1"/>
                    <w:lang w:val="ru-RU"/>
                  </w:rPr>
                  <w:t>+7 916 785 54 55</w:t>
                </w:r>
              </w:sdtContent>
            </w:sdt>
          </w:p>
          <w:p w14:paraId="101C506E" w14:textId="661FA702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1E4067" w:rsidRPr="001E4067">
                  <w:rPr>
                    <w:rStyle w:val="ae"/>
                    <w:color w:val="000000" w:themeColor="text1"/>
                  </w:rPr>
                  <w:t>annegel@ifes-ras.ru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0E2B9C3C" w:rsidR="00C94870" w:rsidRPr="00D87279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  <w:r w:rsidR="00D8727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Декан</w:t>
            </w:r>
          </w:p>
          <w:p w14:paraId="3B8C7B3D" w14:textId="3F2C6CF5" w:rsidR="00C94870" w:rsidRPr="00616EB3" w:rsidRDefault="00426417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__________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Лихачева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862179A" w14:textId="77777777" w:rsidR="00537817" w:rsidRPr="00537817" w:rsidRDefault="00537817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878"/>
        <w:gridCol w:w="2446"/>
        <w:gridCol w:w="2188"/>
        <w:gridCol w:w="1905"/>
        <w:gridCol w:w="1933"/>
      </w:tblGrid>
      <w:tr w:rsidR="001E4067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1E4067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7BCDAC06" w14:textId="03737BB3" w:rsidR="00857BD2" w:rsidRDefault="001E4067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Профессиональная/</w:t>
            </w:r>
            <w:r w:rsidR="005739F5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бакалавриат/58.03.01 </w:t>
            </w:r>
            <w:r w:rsidR="005739F5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Востоковедение и африканистика/</w:t>
            </w:r>
          </w:p>
          <w:p w14:paraId="6BB0652A" w14:textId="6A272AD2" w:rsidR="005739F5" w:rsidRPr="00B61DA8" w:rsidRDefault="005739F5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«Востоковедение»</w:t>
            </w:r>
          </w:p>
        </w:tc>
        <w:tc>
          <w:tcPr>
            <w:tcW w:w="850" w:type="dxa"/>
          </w:tcPr>
          <w:p w14:paraId="6925F57D" w14:textId="62AAC3A2" w:rsidR="00857BD2" w:rsidRPr="00B61DA8" w:rsidRDefault="005739F5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Учебно- ознакомительная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 практика</w:t>
            </w: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257D243C" w:rsidR="00857BD2" w:rsidRPr="00B61DA8" w:rsidRDefault="005739F5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С 4 апреля 2022 по 17 апреля 2022</w:t>
            </w:r>
          </w:p>
        </w:tc>
      </w:tr>
      <w:tr w:rsidR="001E4067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6FAE3E86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с </w:t>
      </w:r>
      <w:r w:rsidR="0057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04.04.2022 </w:t>
      </w: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57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17.04.2022</w:t>
      </w: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D144C1" w:rsidRPr="0042641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__________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681C82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  <w:lang w:val="ru-RU"/>
              </w:rPr>
              <w:t>Профильная организация</w:t>
            </w: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  <w:t>:</w:t>
            </w:r>
          </w:p>
          <w:p w14:paraId="559026A2" w14:textId="77777777" w:rsidR="00C94870" w:rsidRPr="00B61DA8" w:rsidRDefault="00B51A0F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  <w:highlight w:val="yellow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="00C94870" w:rsidRPr="00681C82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  <w:highlight w:val="yellow"/>
                  </w:rPr>
                  <w:t>Наименование</w:t>
                </w:r>
                <w:r w:rsidR="00C94870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Pr="00681C82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Должность</w:t>
            </w:r>
          </w:p>
          <w:p w14:paraId="1FE0D4CC" w14:textId="77777777" w:rsidR="00C94870" w:rsidRPr="00681C82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________________/Инициалы, фамилия/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5BFC463" w:rsidR="00C94870" w:rsidRPr="005739F5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  <w:r w:rsidR="005739F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Декан</w:t>
            </w:r>
          </w:p>
          <w:p w14:paraId="3934BAA6" w14:textId="1ED88674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proofErr w:type="gramStart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А.Б.</w:t>
            </w:r>
            <w:proofErr w:type="gramEnd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Лихачева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  <w:lang w:val="ru-RU"/>
              </w:rPr>
              <w:lastRenderedPageBreak/>
              <w:t>Профильная организация</w:t>
            </w: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  <w:t>:</w:t>
            </w:r>
          </w:p>
          <w:p w14:paraId="168BA800" w14:textId="77777777" w:rsidR="00D7334A" w:rsidRPr="00681C82" w:rsidRDefault="00B51A0F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sdt>
              <w:sdtPr>
                <w:rPr>
                  <w:rStyle w:val="ae"/>
                  <w:b/>
                  <w:color w:val="000000" w:themeColor="text1"/>
                  <w:highlight w:val="yellow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="00D7334A" w:rsidRPr="00681C82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  <w:highlight w:val="yellow"/>
                  </w:rPr>
                  <w:t>Наименование</w:t>
                </w:r>
                <w:r w:rsidR="00D7334A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06B8D541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14:paraId="7BD9DC80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Должность</w:t>
            </w:r>
          </w:p>
          <w:p w14:paraId="600A4655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________________/Инициалы, фамилия/</w:t>
            </w:r>
          </w:p>
          <w:p w14:paraId="0539034C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proofErr w:type="spellStart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м.п</w:t>
            </w:r>
            <w:proofErr w:type="spellEnd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77403AF8" w14:textId="3B564656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Декан</w:t>
            </w:r>
          </w:p>
          <w:p w14:paraId="76233D6B" w14:textId="2F8BB543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proofErr w:type="gramStart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А.Б.</w:t>
            </w:r>
            <w:proofErr w:type="gramEnd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Лихачева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3063F5BF" w14:textId="045C92BB" w:rsid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2</w:t>
      </w:r>
    </w:p>
    <w:p w14:paraId="67B542CB" w14:textId="77777777" w:rsidR="00D144C1" w:rsidRP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A91B9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2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2"/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681C82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  <w:lang w:val="ru-RU"/>
              </w:rPr>
              <w:t>Профильная организация</w:t>
            </w: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  <w:t>:</w:t>
            </w:r>
          </w:p>
          <w:p w14:paraId="194CC25C" w14:textId="77777777" w:rsidR="008E7814" w:rsidRPr="00681C82" w:rsidRDefault="00B51A0F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sdt>
              <w:sdtPr>
                <w:rPr>
                  <w:rStyle w:val="ae"/>
                  <w:b/>
                  <w:color w:val="000000" w:themeColor="text1"/>
                  <w:highlight w:val="yellow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="008E7814" w:rsidRPr="00681C82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  <w:highlight w:val="yellow"/>
                  </w:rPr>
                  <w:t>Наименование</w:t>
                </w:r>
                <w:r w:rsidR="008E7814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30C8FA0C" w14:textId="77777777" w:rsidR="008E7814" w:rsidRPr="00681C82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14:paraId="292D61CC" w14:textId="77777777" w:rsidR="008E7814" w:rsidRPr="00681C82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Pr="00681C82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Должность</w:t>
            </w:r>
          </w:p>
          <w:p w14:paraId="76F38B31" w14:textId="77777777" w:rsidR="008E7814" w:rsidRPr="00681C82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________________/Инициалы, фамилия/</w:t>
            </w:r>
          </w:p>
          <w:p w14:paraId="782FC70A" w14:textId="77777777" w:rsidR="008E7814" w:rsidRPr="00681C82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proofErr w:type="spellStart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м.п</w:t>
            </w:r>
            <w:proofErr w:type="spellEnd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5BF3CEBB" w14:textId="5DECF410" w:rsidR="008E7814" w:rsidRPr="005739F5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  <w:r w:rsidR="005739F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Декан</w:t>
            </w:r>
          </w:p>
          <w:p w14:paraId="334EBEC4" w14:textId="34593E69" w:rsidR="008E7814" w:rsidRPr="00616EB3" w:rsidRDefault="00681C82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E781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</w:t>
            </w:r>
            <w:r w:rsidR="008E7814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Лихачева</w:t>
            </w:r>
            <w:r w:rsidR="008E7814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  <w:lang w:val="ru-RU"/>
              </w:rPr>
              <w:lastRenderedPageBreak/>
              <w:t>Профильная организация</w:t>
            </w: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  <w:t>:</w:t>
            </w:r>
          </w:p>
          <w:p w14:paraId="6BD73722" w14:textId="77777777" w:rsidR="00D7334A" w:rsidRPr="00681C82" w:rsidRDefault="00B51A0F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sdt>
              <w:sdtPr>
                <w:rPr>
                  <w:rStyle w:val="ae"/>
                  <w:b/>
                  <w:color w:val="000000" w:themeColor="text1"/>
                  <w:highlight w:val="yellow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="00D7334A" w:rsidRPr="00681C82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  <w:highlight w:val="yellow"/>
                  </w:rPr>
                  <w:t>Наименование</w:t>
                </w:r>
                <w:r w:rsidR="00D7334A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3A6AFA27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14:paraId="350B8C1A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Должность</w:t>
            </w:r>
          </w:p>
          <w:p w14:paraId="3476DCC1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________________/Инициалы, фамилия/</w:t>
            </w:r>
          </w:p>
          <w:p w14:paraId="4EFF9D1F" w14:textId="77777777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proofErr w:type="spellStart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м.п</w:t>
            </w:r>
            <w:proofErr w:type="spellEnd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3F3B9344" w14:textId="4D8BFBCE" w:rsidR="00D7334A" w:rsidRPr="00681C82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Декан</w:t>
            </w:r>
          </w:p>
          <w:p w14:paraId="6B8D6BD8" w14:textId="78C10722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proofErr w:type="gramStart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А.Б.</w:t>
            </w:r>
            <w:proofErr w:type="gramEnd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Лихачева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91B97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739F5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</w:t>
      </w:r>
      <w:r w:rsidR="00A91B97" w:rsidRPr="005739F5">
        <w:rPr>
          <w:rFonts w:ascii="Times New Roman" w:hAnsi="Times New Roman" w:cs="Times New Roman"/>
          <w:sz w:val="24"/>
          <w:szCs w:val="24"/>
          <w:highlight w:val="yellow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</w:t>
      </w:r>
      <w:r w:rsidRPr="00681C8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</w:t>
      </w:r>
      <w:r w:rsidRPr="00B61DA8">
        <w:rPr>
          <w:rFonts w:ascii="Times New Roman" w:hAnsi="Times New Roman" w:cs="Times New Roman"/>
          <w:sz w:val="24"/>
          <w:szCs w:val="24"/>
        </w:rPr>
        <w:t>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681C82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1C8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  <w:r w:rsidR="00A91B97" w:rsidRPr="00681C82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</w:p>
    <w:p w14:paraId="1EE0809C" w14:textId="77777777" w:rsidR="007A0C54" w:rsidRPr="00681C82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81C82">
        <w:rPr>
          <w:rFonts w:ascii="Times New Roman" w:hAnsi="Times New Roman" w:cs="Times New Roman"/>
          <w:sz w:val="24"/>
          <w:szCs w:val="24"/>
          <w:highlight w:val="yellow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AAD462E" w:rsidR="00A05A0D" w:rsidRP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3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681C82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  <w:lang w:val="ru-RU"/>
              </w:rPr>
              <w:t>Профильная организация</w:t>
            </w:r>
            <w:r w:rsidRPr="00681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  <w:t>:</w:t>
            </w:r>
          </w:p>
          <w:p w14:paraId="317BC4EC" w14:textId="77777777" w:rsidR="00A05A0D" w:rsidRPr="00B61DA8" w:rsidRDefault="00B51A0F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  <w:highlight w:val="yellow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="00A05A0D" w:rsidRPr="00681C82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  <w:highlight w:val="yellow"/>
                  </w:rPr>
                  <w:t>Наименование</w:t>
                </w:r>
                <w:r w:rsidR="00A05A0D" w:rsidRPr="00681C82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Pr="00681C82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Должность</w:t>
            </w:r>
          </w:p>
          <w:p w14:paraId="2115B5EF" w14:textId="77777777" w:rsidR="00A05A0D" w:rsidRPr="00681C82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________________/Инициалы, фамилия/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м.п</w:t>
            </w:r>
            <w:proofErr w:type="spellEnd"/>
            <w:r w:rsidRP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3D43F264" w14:textId="63746870" w:rsidR="00A05A0D" w:rsidRPr="00681C82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Декан</w:t>
            </w:r>
          </w:p>
          <w:p w14:paraId="72B6C722" w14:textId="2C36975A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proofErr w:type="gramStart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А.Б.</w:t>
            </w:r>
            <w:proofErr w:type="gramEnd"/>
            <w:r w:rsidR="00681C8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Лихачева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2CEE" w14:textId="77777777" w:rsidR="00B51A0F" w:rsidRDefault="00B51A0F" w:rsidP="007A0C54">
      <w:pPr>
        <w:spacing w:line="240" w:lineRule="auto"/>
      </w:pPr>
      <w:r>
        <w:separator/>
      </w:r>
    </w:p>
  </w:endnote>
  <w:endnote w:type="continuationSeparator" w:id="0">
    <w:p w14:paraId="3813C7EE" w14:textId="77777777" w:rsidR="00B51A0F" w:rsidRDefault="00B51A0F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A91B97" w:rsidRPr="00A91B97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D8A1" w14:textId="77777777" w:rsidR="00B51A0F" w:rsidRDefault="00B51A0F" w:rsidP="007A0C54">
      <w:pPr>
        <w:spacing w:line="240" w:lineRule="auto"/>
      </w:pPr>
      <w:r>
        <w:separator/>
      </w:r>
    </w:p>
  </w:footnote>
  <w:footnote w:type="continuationSeparator" w:id="0">
    <w:p w14:paraId="2642B654" w14:textId="77777777" w:rsidR="00B51A0F" w:rsidRDefault="00B51A0F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E0CE1"/>
    <w:rsid w:val="001E4067"/>
    <w:rsid w:val="002022D9"/>
    <w:rsid w:val="002163C9"/>
    <w:rsid w:val="00241A1C"/>
    <w:rsid w:val="0026654D"/>
    <w:rsid w:val="00296D47"/>
    <w:rsid w:val="00334779"/>
    <w:rsid w:val="004069C5"/>
    <w:rsid w:val="004154D5"/>
    <w:rsid w:val="00426417"/>
    <w:rsid w:val="004E734A"/>
    <w:rsid w:val="00537817"/>
    <w:rsid w:val="00563E0B"/>
    <w:rsid w:val="005739F5"/>
    <w:rsid w:val="00681C82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A0025D"/>
    <w:rsid w:val="00A05A0D"/>
    <w:rsid w:val="00A37C0E"/>
    <w:rsid w:val="00A61C36"/>
    <w:rsid w:val="00A77CAD"/>
    <w:rsid w:val="00A91B97"/>
    <w:rsid w:val="00B51A0F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6E0F"/>
    <w:rsid w:val="00CE4D03"/>
    <w:rsid w:val="00D144C1"/>
    <w:rsid w:val="00D7334A"/>
    <w:rsid w:val="00D84990"/>
    <w:rsid w:val="00D87279"/>
    <w:rsid w:val="00DC1DC5"/>
    <w:rsid w:val="00DC6B1B"/>
    <w:rsid w:val="00E04D92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DD4E69"/>
    <w:rsid w:val="00DE6D21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Субботина Светлана Владимировна</cp:lastModifiedBy>
  <cp:revision>2</cp:revision>
  <dcterms:created xsi:type="dcterms:W3CDTF">2022-02-08T21:38:00Z</dcterms:created>
  <dcterms:modified xsi:type="dcterms:W3CDTF">2022-02-08T21:38:00Z</dcterms:modified>
</cp:coreProperties>
</file>