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10EC" w14:textId="77777777" w:rsidR="00B002E5" w:rsidRDefault="00B002E5" w:rsidP="00B002E5">
      <w:pPr>
        <w:pStyle w:val="docdata"/>
        <w:widowControl w:val="0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</w:rPr>
        <w:t>Структура отчёта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 профессиональной учебно-ознакомительной практике и научно-исследовательской практике.</w:t>
      </w:r>
    </w:p>
    <w:p w14:paraId="2902F18C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Оглавление</w:t>
      </w:r>
    </w:p>
    <w:p w14:paraId="70F94A18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Общие данные:</w:t>
      </w:r>
    </w:p>
    <w:p w14:paraId="269C6A70" w14:textId="77777777" w:rsidR="00B002E5" w:rsidRDefault="00B002E5" w:rsidP="00B002E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</w:rPr>
        <w:t xml:space="preserve">Место прохождения практики – название организации, адрес </w:t>
      </w:r>
    </w:p>
    <w:p w14:paraId="59AC1DEE" w14:textId="77777777" w:rsidR="00B002E5" w:rsidRDefault="00B002E5" w:rsidP="00B002E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</w:rPr>
        <w:t>Руководитель организации</w:t>
      </w:r>
    </w:p>
    <w:p w14:paraId="3B052C19" w14:textId="77777777" w:rsidR="00B002E5" w:rsidRDefault="00B002E5" w:rsidP="00B002E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</w:rPr>
        <w:t>Куратор практики от организации</w:t>
      </w:r>
    </w:p>
    <w:p w14:paraId="50797F7E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Содержательная часть: </w:t>
      </w:r>
    </w:p>
    <w:p w14:paraId="601CD864" w14:textId="77777777" w:rsidR="00B002E5" w:rsidRDefault="00B002E5" w:rsidP="00B002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684" w:hanging="357"/>
        <w:jc w:val="both"/>
      </w:pPr>
      <w:r>
        <w:rPr>
          <w:color w:val="000000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пр.); </w:t>
      </w:r>
    </w:p>
    <w:p w14:paraId="4DA66971" w14:textId="77777777" w:rsidR="00B002E5" w:rsidRDefault="00B002E5" w:rsidP="00B002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684" w:hanging="357"/>
        <w:jc w:val="both"/>
      </w:pPr>
      <w:r>
        <w:rPr>
          <w:color w:val="000000"/>
        </w:rPr>
        <w:t>Описание подразделения, в котором работал практикант (виды деятельности подразделения, структура, описание графика работы, пр.);</w:t>
      </w:r>
    </w:p>
    <w:p w14:paraId="0427EA39" w14:textId="77777777" w:rsidR="00B002E5" w:rsidRDefault="00B002E5" w:rsidP="00B002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684" w:hanging="357"/>
        <w:jc w:val="both"/>
      </w:pPr>
      <w:r>
        <w:rPr>
          <w:color w:val="000000"/>
        </w:rPr>
        <w:t xml:space="preserve">Перечисление и подробное описание задач, которые решал студент во время практики;  </w:t>
      </w:r>
    </w:p>
    <w:p w14:paraId="0A513BD7" w14:textId="77777777" w:rsidR="00B002E5" w:rsidRDefault="00B002E5" w:rsidP="00B002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684" w:hanging="357"/>
        <w:jc w:val="both"/>
      </w:pPr>
      <w:r>
        <w:rPr>
          <w:color w:val="000000"/>
        </w:rPr>
        <w:t xml:space="preserve">Рассказ о впечатлениях практиканта (о том, что удалось узнать, сделать, с какими трудностями столкнуться); </w:t>
      </w:r>
    </w:p>
    <w:p w14:paraId="6971643F" w14:textId="77777777" w:rsidR="00B002E5" w:rsidRDefault="00B002E5" w:rsidP="00B002E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1684" w:hanging="357"/>
        <w:jc w:val="both"/>
      </w:pPr>
      <w:r>
        <w:rPr>
          <w:color w:val="000000"/>
        </w:rPr>
        <w:t xml:space="preserve">Контакты (телефон и/или электронная почта) куратора практики и/или руководителя организации. </w:t>
      </w:r>
    </w:p>
    <w:p w14:paraId="3E1FA71E" w14:textId="77777777" w:rsidR="00B002E5" w:rsidRDefault="00B002E5" w:rsidP="00B002E5">
      <w:pPr>
        <w:pStyle w:val="a3"/>
        <w:spacing w:before="0" w:beforeAutospacing="0" w:after="0" w:afterAutospacing="0"/>
        <w:ind w:left="965"/>
        <w:jc w:val="both"/>
      </w:pPr>
      <w:r>
        <w:t> </w:t>
      </w:r>
    </w:p>
    <w:p w14:paraId="5F5B08C2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r>
        <w:rPr>
          <w:color w:val="000000"/>
        </w:rPr>
        <w:t xml:space="preserve">Заключение </w:t>
      </w:r>
      <w:r>
        <w:rPr>
          <w:i/>
          <w:iCs/>
          <w:color w:val="000000"/>
        </w:rPr>
        <w:t>(оценка индивидуальных результатов, достижений практиканта, сформированных/развитых компетенций)</w:t>
      </w:r>
    </w:p>
    <w:p w14:paraId="426BD2AB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Результаты и продукты (</w:t>
      </w:r>
      <w:r>
        <w:rPr>
          <w:i/>
          <w:iCs/>
          <w:color w:val="000000"/>
        </w:rPr>
        <w:t>текст, фотографии, ссылки и другие подтверждающие получение результата материалы</w:t>
      </w:r>
      <w:r>
        <w:rPr>
          <w:color w:val="000000"/>
        </w:rPr>
        <w:t xml:space="preserve">) </w:t>
      </w:r>
    </w:p>
    <w:p w14:paraId="3D7DBBF1" w14:textId="77777777" w:rsidR="00B002E5" w:rsidRDefault="00B002E5" w:rsidP="00B002E5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Приложения (</w:t>
      </w:r>
      <w:r>
        <w:rPr>
          <w:i/>
          <w:iCs/>
          <w:color w:val="000000"/>
        </w:rPr>
        <w:t>при необходимости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>презентация для защиты проекта,</w:t>
      </w:r>
      <w:r>
        <w:rPr>
          <w:color w:val="000000"/>
        </w:rPr>
        <w:t> </w:t>
      </w:r>
      <w:r>
        <w:rPr>
          <w:i/>
          <w:iCs/>
          <w:color w:val="000000"/>
        </w:rPr>
        <w:t>графики, схемы, таблицы, алгоритмы, иллюстрации, отзывы и т.п.</w:t>
      </w:r>
      <w:r>
        <w:rPr>
          <w:color w:val="000000"/>
        </w:rPr>
        <w:t xml:space="preserve">). </w:t>
      </w:r>
    </w:p>
    <w:bookmarkEnd w:id="0"/>
    <w:p w14:paraId="1B9FF3E1" w14:textId="77777777" w:rsidR="00906038" w:rsidRDefault="00906038"/>
    <w:sectPr w:rsidR="00906038" w:rsidSect="00B002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865"/>
    <w:multiLevelType w:val="multilevel"/>
    <w:tmpl w:val="6058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5F56"/>
    <w:multiLevelType w:val="multilevel"/>
    <w:tmpl w:val="679C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171F4"/>
    <w:multiLevelType w:val="hybridMultilevel"/>
    <w:tmpl w:val="4B7E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64D"/>
    <w:multiLevelType w:val="multilevel"/>
    <w:tmpl w:val="8B7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12BA3"/>
    <w:multiLevelType w:val="multilevel"/>
    <w:tmpl w:val="B50AB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73CE8"/>
    <w:multiLevelType w:val="multilevel"/>
    <w:tmpl w:val="BACA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6BE1"/>
    <w:multiLevelType w:val="multilevel"/>
    <w:tmpl w:val="B2C8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91CB1"/>
    <w:multiLevelType w:val="hybridMultilevel"/>
    <w:tmpl w:val="CA9E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4F0"/>
    <w:multiLevelType w:val="multilevel"/>
    <w:tmpl w:val="EF6EF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5"/>
    <w:rsid w:val="00906038"/>
    <w:rsid w:val="00B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BF77"/>
  <w15:chartTrackingRefBased/>
  <w15:docId w15:val="{4255E7E3-8656-409E-B369-DC520F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024,bqiaagaaeyqcaaagiaiaaanofgaabrztaaaaaaaaaaaaaaaaaaaaaaaaaaaaaaaaaaaaaaaaaaaaaaaaaaaaaaaaaaaaaaaaaaaaaaaaaaaaaaaaaaaaaaaaaaaaaaaaaaaaaaaaaaaaaaaaaaaaaaaaaaaaaaaaaaaaaaaaaaaaaaaaaaaaaaaaaaaaaaaaaaaaaaaaaaaaaaaaaaaaaaaaaaaaaaaaaaaaaaa"/>
    <w:basedOn w:val="a"/>
    <w:rsid w:val="00B0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3" ma:contentTypeDescription="Создание документа." ma:contentTypeScope="" ma:versionID="ca353c7ab85c01ab4bec09a9dd9a7181">
  <xsd:schema xmlns:xsd="http://www.w3.org/2001/XMLSchema" xmlns:xs="http://www.w3.org/2001/XMLSchema" xmlns:p="http://schemas.microsoft.com/office/2006/metadata/properties" xmlns:ns3="eb6c88fb-620c-4a1e-a860-b962f6518fbf" xmlns:ns4="540722d3-99d9-4277-bac4-fa26ca6f3e31" targetNamespace="http://schemas.microsoft.com/office/2006/metadata/properties" ma:root="true" ma:fieldsID="45c8f9b4e73a0915a39d2addc384349a" ns3:_="" ns4:_="">
    <xsd:import namespace="eb6c88fb-620c-4a1e-a860-b962f6518fbf"/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29292-E0D4-4C30-BAAA-2C04DB5E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c88fb-620c-4a1e-a860-b962f6518fbf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9DE4A-0A8F-42E7-9DE1-16E970FB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FE01-6475-4E6A-892A-4A8C0C6E6666}">
  <ds:schemaRefs>
    <ds:schemaRef ds:uri="http://schemas.openxmlformats.org/package/2006/metadata/core-properties"/>
    <ds:schemaRef ds:uri="540722d3-99d9-4277-bac4-fa26ca6f3e31"/>
    <ds:schemaRef ds:uri="http://purl.org/dc/elements/1.1/"/>
    <ds:schemaRef ds:uri="eb6c88fb-620c-4a1e-a860-b962f6518fb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Аксакова Наталия Сергеевна</dc:creator>
  <cp:keywords/>
  <dc:description/>
  <cp:lastModifiedBy>Аксакова Наталия Сергеевна</cp:lastModifiedBy>
  <cp:revision>1</cp:revision>
  <dcterms:created xsi:type="dcterms:W3CDTF">2022-03-02T11:26:00Z</dcterms:created>
  <dcterms:modified xsi:type="dcterms:W3CDTF">2022-03-02T11:28:00Z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