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3D2F" w14:textId="6684A8B7" w:rsidR="00BF092D" w:rsidRPr="00F820F8" w:rsidRDefault="00BF092D" w:rsidP="007C44E3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 w:bidi="ar-EG"/>
        </w:rPr>
      </w:pPr>
      <w:r w:rsidRPr="00BF09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Разработчики: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Носачев П.Г.</w:t>
      </w:r>
      <w:r w:rsidR="00E85DD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85DDB" w:rsidRPr="00E85D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85DDB">
        <w:rPr>
          <w:rFonts w:ascii="Times New Roman" w:hAnsi="Times New Roman" w:cs="Times New Roman"/>
          <w:i/>
          <w:sz w:val="24"/>
          <w:szCs w:val="24"/>
          <w:lang w:val="ru-RU"/>
        </w:rPr>
        <w:t>Золотухин В.В.</w:t>
      </w:r>
    </w:p>
    <w:p w14:paraId="07040FB7" w14:textId="727B587C" w:rsidR="00BF092D" w:rsidRPr="00BF092D" w:rsidRDefault="00BF092D" w:rsidP="00BF092D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92D">
        <w:rPr>
          <w:rFonts w:ascii="Times New Roman" w:hAnsi="Times New Roman" w:cs="Times New Roman"/>
          <w:i/>
          <w:sz w:val="24"/>
          <w:szCs w:val="24"/>
          <w:lang w:val="ru-RU"/>
        </w:rPr>
        <w:t>ОП 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Философия и история религии</w:t>
      </w:r>
      <w:r w:rsidRPr="00BF092D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14:paraId="5AF95661" w14:textId="77777777" w:rsidR="00BF092D" w:rsidRPr="00BF092D" w:rsidRDefault="00BF092D" w:rsidP="00BF092D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1" w14:textId="15F45F51" w:rsidR="00133DC6" w:rsidRPr="00BF092D" w:rsidRDefault="003347C9" w:rsidP="00BF092D">
      <w:pPr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F092D">
        <w:rPr>
          <w:rFonts w:ascii="Times New Roman" w:eastAsia="Times New Roman" w:hAnsi="Times New Roman" w:cs="Times New Roman"/>
          <w:b/>
          <w:sz w:val="28"/>
          <w:szCs w:val="24"/>
        </w:rPr>
        <w:t>Программа практики</w:t>
      </w:r>
    </w:p>
    <w:p w14:paraId="1DC73D2D" w14:textId="49715048" w:rsidR="00347AA0" w:rsidRPr="00347AA0" w:rsidRDefault="00347AA0" w:rsidP="00347AA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A0">
        <w:rPr>
          <w:rFonts w:ascii="Times New Roman" w:hAnsi="Times New Roman" w:cs="Times New Roman"/>
          <w:sz w:val="24"/>
          <w:szCs w:val="24"/>
        </w:rPr>
        <w:t>Практическая подготовка студентов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 Достижение целей и задач практической подготовки осуществляется через реализацию элементов практической подготовки (ЭПП). Реализация практической подготовки для студентов НИУ ВШЭ предусматривается в модуле учебного плана ОП «Практика».</w:t>
      </w:r>
    </w:p>
    <w:p w14:paraId="392E8A02" w14:textId="77777777" w:rsidR="00347AA0" w:rsidRPr="00347AA0" w:rsidRDefault="00347AA0" w:rsidP="00347AA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A0">
        <w:rPr>
          <w:rFonts w:ascii="Times New Roman" w:hAnsi="Times New Roman" w:cs="Times New Roman"/>
          <w:sz w:val="24"/>
          <w:szCs w:val="24"/>
        </w:rPr>
        <w:t>Практическая подготовка нацелена на развитие и совершенствование навыков по проведению самостоятельного философского исследования, по организации учебного процесса, по созданию учебно-методических материалов, оцениванию и контролю работы студентов.</w:t>
      </w:r>
    </w:p>
    <w:p w14:paraId="00000006" w14:textId="50D93E0E" w:rsidR="00133DC6" w:rsidRPr="00347AA0" w:rsidRDefault="003347C9" w:rsidP="00347AA0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A0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0000007" w14:textId="77777777" w:rsidR="00133DC6" w:rsidRDefault="00133DC6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133DC6" w:rsidRDefault="003347C9" w:rsidP="0095512D">
      <w:pPr>
        <w:ind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00000009" w14:textId="77777777" w:rsidR="00133DC6" w:rsidRDefault="00133DC6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133DC6" w14:paraId="0EF91F84" w14:textId="77777777">
        <w:tc>
          <w:tcPr>
            <w:tcW w:w="662" w:type="dxa"/>
          </w:tcPr>
          <w:p w14:paraId="0000000A" w14:textId="497F95BB" w:rsidR="00133DC6" w:rsidRPr="00547411" w:rsidRDefault="005474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210" w:type="dxa"/>
          </w:tcPr>
          <w:p w14:paraId="0000000B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0000000C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000000D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000000E" w14:textId="77777777" w:rsidR="00133DC6" w:rsidRDefault="0033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000000F" w14:textId="77777777" w:rsidR="00133DC6" w:rsidRDefault="0033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00000010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00000011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133DC6" w14:paraId="6C4FC4ED" w14:textId="77777777">
        <w:tc>
          <w:tcPr>
            <w:tcW w:w="662" w:type="dxa"/>
          </w:tcPr>
          <w:p w14:paraId="00000020" w14:textId="6048C872" w:rsidR="00133DC6" w:rsidRPr="00F63C37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2210" w:type="dxa"/>
          </w:tcPr>
          <w:p w14:paraId="00000021" w14:textId="2AD46EF9" w:rsidR="00133DC6" w:rsidRPr="00115FE4" w:rsidRDefault="00115FE4" w:rsidP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04E1">
              <w:rPr>
                <w:rFonts w:ascii="Times New Roman" w:eastAsia="Times New Roman" w:hAnsi="Times New Roman" w:cs="Times New Roman"/>
                <w:i/>
                <w:lang w:val="ru-RU"/>
              </w:rPr>
              <w:t>П</w:t>
            </w:r>
            <w:r w:rsidR="008104E1">
              <w:rPr>
                <w:rFonts w:ascii="Times New Roman" w:eastAsia="Times New Roman" w:hAnsi="Times New Roman" w:cs="Times New Roman"/>
                <w:i/>
                <w:lang w:val="ru-RU"/>
              </w:rPr>
              <w:t>рофессиональная</w:t>
            </w:r>
          </w:p>
        </w:tc>
        <w:tc>
          <w:tcPr>
            <w:tcW w:w="2024" w:type="dxa"/>
          </w:tcPr>
          <w:p w14:paraId="00000022" w14:textId="33DA7DCF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</w:t>
            </w:r>
            <w:r w:rsidR="00C84350">
              <w:rPr>
                <w:rFonts w:ascii="Times New Roman" w:eastAsia="Times New Roman" w:hAnsi="Times New Roman" w:cs="Times New Roman"/>
                <w:i/>
                <w:lang w:val="ru-RU"/>
              </w:rPr>
              <w:t>роизводственная</w:t>
            </w:r>
          </w:p>
        </w:tc>
        <w:tc>
          <w:tcPr>
            <w:tcW w:w="1558" w:type="dxa"/>
          </w:tcPr>
          <w:p w14:paraId="00000023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4" w14:textId="2C721FBE" w:rsidR="00133DC6" w:rsidRP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04E1"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25" w:type="dxa"/>
          </w:tcPr>
          <w:p w14:paraId="00000025" w14:textId="2506C0DD" w:rsidR="00133DC6" w:rsidRP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04E1"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1356" w:type="dxa"/>
            <w:vAlign w:val="center"/>
          </w:tcPr>
          <w:p w14:paraId="00000026" w14:textId="250BE2AC" w:rsidR="00133DC6" w:rsidRPr="00115FE4" w:rsidRDefault="00115FE4" w:rsidP="00115FE4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3 модуль, </w:t>
            </w:r>
            <w:r w:rsidR="00F63C37">
              <w:rPr>
                <w:rFonts w:ascii="Times New Roman" w:eastAsia="Times New Roman" w:hAnsi="Times New Roman" w:cs="Times New Roman"/>
                <w:i/>
              </w:rPr>
              <w:t>202</w:t>
            </w:r>
            <w:r w:rsidR="00C1013C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="00F63C37">
              <w:rPr>
                <w:rFonts w:ascii="Times New Roman" w:eastAsia="Times New Roman" w:hAnsi="Times New Roman" w:cs="Times New Roman"/>
                <w:i/>
              </w:rPr>
              <w:t>-202</w:t>
            </w:r>
            <w:r w:rsidR="00C1013C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F63C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учебный год</w:t>
            </w:r>
          </w:p>
        </w:tc>
      </w:tr>
      <w:tr w:rsidR="008104E1" w14:paraId="0353F104" w14:textId="77777777">
        <w:tc>
          <w:tcPr>
            <w:tcW w:w="662" w:type="dxa"/>
          </w:tcPr>
          <w:p w14:paraId="5A46D6AD" w14:textId="25AA4711" w:rsid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210" w:type="dxa"/>
          </w:tcPr>
          <w:p w14:paraId="6AA6928C" w14:textId="52BBD98E" w:rsid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1350EDB0" w14:textId="3EADD22B" w:rsidR="008104E1" w:rsidRP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Курсовая работа</w:t>
            </w:r>
          </w:p>
        </w:tc>
        <w:tc>
          <w:tcPr>
            <w:tcW w:w="1558" w:type="dxa"/>
          </w:tcPr>
          <w:p w14:paraId="22BB30D6" w14:textId="5153E048" w:rsid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24D488E" w14:textId="6A73437C" w:rsidR="008104E1" w:rsidRP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25" w:type="dxa"/>
          </w:tcPr>
          <w:p w14:paraId="69E515A6" w14:textId="61002997" w:rsidR="008104E1" w:rsidRP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76</w:t>
            </w:r>
          </w:p>
        </w:tc>
        <w:tc>
          <w:tcPr>
            <w:tcW w:w="1356" w:type="dxa"/>
            <w:vAlign w:val="center"/>
          </w:tcPr>
          <w:p w14:paraId="147C65A4" w14:textId="63D4B90F" w:rsidR="008104E1" w:rsidRPr="008104E1" w:rsidRDefault="008104E1" w:rsidP="00115FE4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 xml:space="preserve">1-3 модули, </w:t>
            </w: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учебный год</w:t>
            </w:r>
          </w:p>
        </w:tc>
      </w:tr>
      <w:tr w:rsidR="00133DC6" w14:paraId="54FC4950" w14:textId="77777777">
        <w:tc>
          <w:tcPr>
            <w:tcW w:w="662" w:type="dxa"/>
          </w:tcPr>
          <w:p w14:paraId="0000002E" w14:textId="05937E5F" w:rsidR="00133DC6" w:rsidRPr="00427FAC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2210" w:type="dxa"/>
          </w:tcPr>
          <w:p w14:paraId="0000002F" w14:textId="5B3011E3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00000030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0000031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32" w14:textId="2F73A915" w:rsidR="00133DC6" w:rsidRPr="008104E1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04E1"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25" w:type="dxa"/>
          </w:tcPr>
          <w:p w14:paraId="00000033" w14:textId="680B9351" w:rsidR="00133DC6" w:rsidRPr="008104E1" w:rsidRDefault="008104E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04E1">
              <w:rPr>
                <w:rFonts w:ascii="Times New Roman" w:eastAsia="Times New Roman" w:hAnsi="Times New Roman" w:cs="Times New Roman"/>
                <w:i/>
                <w:lang w:val="ru-RU"/>
              </w:rPr>
              <w:t>304</w:t>
            </w:r>
          </w:p>
        </w:tc>
        <w:tc>
          <w:tcPr>
            <w:tcW w:w="1356" w:type="dxa"/>
            <w:vAlign w:val="center"/>
          </w:tcPr>
          <w:p w14:paraId="00000034" w14:textId="0F210D9C" w:rsidR="00133DC6" w:rsidRPr="008104E1" w:rsidRDefault="00F63C37" w:rsidP="00115F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04E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202</w:t>
            </w:r>
            <w:r w:rsidR="008104E1" w:rsidRPr="008104E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Pr="008104E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-202</w:t>
            </w:r>
            <w:r w:rsidR="008104E1" w:rsidRPr="008104E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="00115FE4" w:rsidRPr="008104E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 xml:space="preserve"> учебный год</w:t>
            </w:r>
          </w:p>
        </w:tc>
      </w:tr>
    </w:tbl>
    <w:p w14:paraId="00000035" w14:textId="77777777" w:rsidR="00133DC6" w:rsidRDefault="00133DC6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3BE3796A" w:rsidR="00133DC6" w:rsidRDefault="003347C9" w:rsidP="00CB6872">
      <w:pPr>
        <w:ind w:right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86C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E06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Описание содержания практики</w:t>
      </w:r>
    </w:p>
    <w:p w14:paraId="20B5AE0D" w14:textId="77777777" w:rsidR="00DE0647" w:rsidRPr="00DE0647" w:rsidRDefault="00DE0647" w:rsidP="00CB6872">
      <w:pPr>
        <w:ind w:right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5F" w14:textId="646460EF" w:rsidR="00133DC6" w:rsidRDefault="00DE0647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7B1E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задачи,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пререквизиты</w:t>
      </w:r>
      <w:proofErr w:type="spellEnd"/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 ЭПП:</w:t>
      </w:r>
    </w:p>
    <w:p w14:paraId="1F71F6CB" w14:textId="2540985F" w:rsidR="005F5F0C" w:rsidRDefault="003347C9" w:rsidP="00C1013C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F5F0C">
        <w:rPr>
          <w:rFonts w:ascii="Times New Roman" w:eastAsia="Times New Roman" w:hAnsi="Times New Roman" w:cs="Times New Roman"/>
          <w:sz w:val="24"/>
          <w:szCs w:val="24"/>
        </w:rPr>
        <w:t xml:space="preserve"> цель </w:t>
      </w:r>
      <w:r w:rsidR="008104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профессиональной</w:t>
      </w:r>
      <w:r w:rsidR="005F5F0C" w:rsidRPr="00686C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(производственной)</w:t>
      </w:r>
      <w:r w:rsidR="005F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</w:t>
      </w:r>
      <w:r w:rsidR="005F5F0C">
        <w:rPr>
          <w:rFonts w:ascii="Times New Roman" w:eastAsia="Times New Roman" w:hAnsi="Times New Roman" w:cs="Times New Roman"/>
          <w:sz w:val="24"/>
          <w:szCs w:val="24"/>
        </w:rPr>
        <w:t xml:space="preserve"> состоит в закреплении и развитии профессиональных компетенций </w:t>
      </w:r>
      <w:r w:rsidR="008104E1" w:rsidRPr="008104E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профессиональной</w:t>
      </w:r>
      <w:r w:rsidR="005F5F0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17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77817"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умения составлять отчеты по ней</w:t>
      </w:r>
      <w:r w:rsidR="005F5F0C"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AD5C95" w14:textId="2D2715A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 производственной практики являются</w:t>
      </w: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CC5971F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выстраивать учебный процесс;</w:t>
      </w:r>
    </w:p>
    <w:p w14:paraId="534355AE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принимать управленческие решения, организуя учебный процесс, и нести за них ответственность;</w:t>
      </w:r>
    </w:p>
    <w:p w14:paraId="593AD0BF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организовывать многостороннюю коммуникацию в учебной группе;</w:t>
      </w:r>
    </w:p>
    <w:p w14:paraId="406715BD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научиться руководить учебным коллективом и выстраивать коммуникацию с коллегами;</w:t>
      </w:r>
    </w:p>
    <w:p w14:paraId="4DB9D225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создавать учебно-методические материалы для конкретных задач преподавательской деятельности;</w:t>
      </w:r>
    </w:p>
    <w:p w14:paraId="6CBFB127" w14:textId="603B0C87" w:rsid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разрабатывать экзаменационные и контрольно-измерительные материалы для дисциплин философско-культурологического профиля;</w:t>
      </w:r>
    </w:p>
    <w:p w14:paraId="545C8D5B" w14:textId="01F3E429" w:rsidR="00177817" w:rsidRPr="00D535BF" w:rsidRDefault="00177817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научиться подытоживать и аналитически описывать проведенную работу;</w:t>
      </w:r>
    </w:p>
    <w:p w14:paraId="10FC0B99" w14:textId="2D18989F" w:rsidR="005F5F0C" w:rsidRPr="00D535BF" w:rsidRDefault="00D535BF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F5F0C"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закрепить навык презентации результатов научно-профессиональной деятельности</w:t>
      </w:r>
      <w:r w:rsidR="004A14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4A1474"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виде заполнения стандартизированных документов</w:t>
      </w:r>
      <w:r w:rsidR="005F5F0C"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4257CD1" w14:textId="2530BBC4" w:rsidR="009C76C1" w:rsidRPr="005F5F0C" w:rsidRDefault="009C76C1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составлять отчеты по выполненным поручениям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055ABBF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освоить правовые и этические нормы профессиональной деятельности</w:t>
      </w:r>
    </w:p>
    <w:p w14:paraId="49EA9930" w14:textId="5A9A9578" w:rsid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оценивать и контролировать работу студентов.</w:t>
      </w:r>
    </w:p>
    <w:p w14:paraId="7765056A" w14:textId="623835A6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Пререквизит</w:t>
      </w:r>
      <w:r w:rsidR="008C2EE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8C2EE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</w:t>
      </w:r>
      <w:r w:rsidR="008C2EE0">
        <w:rPr>
          <w:rFonts w:ascii="Times New Roman" w:eastAsia="Times New Roman" w:hAnsi="Times New Roman" w:cs="Times New Roman"/>
          <w:sz w:val="24"/>
          <w:szCs w:val="24"/>
          <w:lang w:val="ru-RU"/>
        </w:rPr>
        <w:t>зводственная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</w:t>
      </w: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базируется на успешном освоении курса «Педагогическая психология» из цикла общих дисциплин направления, а также дисциплины «История философии» (в объеме программы </w:t>
      </w:r>
      <w:proofErr w:type="spellStart"/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философских факультетов). В ходе их освоения обучающийся учится выстраивать преподавание курса философии, а также отдельных разделов и дисциплин философского знания в высших учебных заведениях различного профиля с учетом современных методов и технологий преподавания.</w:t>
      </w:r>
      <w:r w:rsidR="00F63A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3A1C" w:rsidRPr="00D535BF">
        <w:rPr>
          <w:rFonts w:ascii="Times New Roman" w:eastAsia="Times New Roman" w:hAnsi="Times New Roman" w:cs="Times New Roman"/>
          <w:sz w:val="24"/>
          <w:szCs w:val="24"/>
          <w:lang w:val="ru-RU"/>
        </w:rPr>
        <w:t>В отчете необходимо обосновать, как именно выполняемое задание соотносится с приобретением педагогических, преподавательских, методических компетенций. Отсутствие связи с таковыми означает невыполнение производственной практики</w:t>
      </w:r>
      <w:r w:rsidR="00F63A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4EB2B4" w14:textId="544DB3A2" w:rsidR="005F5F0C" w:rsidRDefault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F7AFB" w14:textId="549E3712" w:rsidR="007D4070" w:rsidRDefault="00D535BF" w:rsidP="007D407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D4070">
        <w:rPr>
          <w:rFonts w:ascii="Times New Roman" w:eastAsia="Times New Roman" w:hAnsi="Times New Roman" w:cs="Times New Roman"/>
          <w:sz w:val="24"/>
          <w:szCs w:val="24"/>
        </w:rPr>
        <w:t xml:space="preserve">) цель ЭПП типа </w:t>
      </w:r>
      <w:r w:rsidR="007D4070"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 w:rsidR="007D4070"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14:paraId="31358EC3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Курсовая работа является отдельным видом учебной деятельности, элементом практической подготовки в рамках научно-исследовательской работы студента, завершающейся созданием самостоятельного законченного исследования, написанного лично студентом и демонстрирующего определенный набор универсальных и профессиональных компетенций, выявляющих уровень знаний и исследовательских умений в области философии и религиоведения. </w:t>
      </w:r>
    </w:p>
    <w:p w14:paraId="6EB2AD3F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магистранта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и религиоведческого знания (или проблемы).</w:t>
      </w:r>
    </w:p>
    <w:p w14:paraId="57AD44FE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Курсовая работа выполняется на 1-м году обучения и является обязательной.  </w:t>
      </w:r>
    </w:p>
    <w:p w14:paraId="2D3CAEE6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выполняется индивидуально.</w:t>
      </w:r>
    </w:p>
    <w:p w14:paraId="0C0E733E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E0C85" w14:textId="2167C22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Подробнее см. в Правилах подготовки курсовой работы.</w:t>
      </w:r>
    </w:p>
    <w:p w14:paraId="43F12B10" w14:textId="52F6C6AB" w:rsidR="007D4070" w:rsidRPr="00C3247F" w:rsidRDefault="007D4070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3AA29C" w14:textId="77170D6A" w:rsidR="00C3247F" w:rsidRDefault="00C3247F" w:rsidP="00C3247F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535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выпускн</w:t>
      </w:r>
      <w:proofErr w:type="spellEnd"/>
      <w:r w:rsidR="00D535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квалификационн</w:t>
      </w:r>
      <w:proofErr w:type="spellEnd"/>
      <w:r w:rsidR="00D535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</w:t>
      </w:r>
      <w:r w:rsidR="00D535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14:paraId="7D9CC372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0202F22A" w14:textId="1E69202B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Защита ВКР является обязательной составляющей Государственной итоговой аттестации выпускников образовательных программ «</w:t>
      </w:r>
      <w:r w:rsidR="007B1E3E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Философия и история религии</w:t>
      </w:r>
      <w:r w:rsidRPr="00C3247F">
        <w:rPr>
          <w:rFonts w:ascii="Times New Roman" w:eastAsia="Times New Roman" w:hAnsi="Times New Roman" w:cs="Times New Roman"/>
          <w:sz w:val="24"/>
          <w:szCs w:val="24"/>
        </w:rPr>
        <w:t>» (уровень подготовки – магистр). ВКР выполняется на 2-м году обучения студента магистерской ОП.</w:t>
      </w:r>
    </w:p>
    <w:p w14:paraId="4610F193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магистра-философа,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131076B7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 xml:space="preserve"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философского и религиоведческого знания. ВКР демонстрирует приобретенные студентом профессиональные знания и широкий набор исследовательских компетенций, полученных в процессе освоения ОП. </w:t>
      </w:r>
    </w:p>
    <w:p w14:paraId="79A6FA95" w14:textId="453205A8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ВКР для студентов-магистрантов ОП по направлению «Философия» выполняется индивидуально.</w:t>
      </w:r>
    </w:p>
    <w:p w14:paraId="15E81780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060D7" w14:textId="03DA363C" w:rsid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Подробнее см. в Правилах подготовки ВКР.</w:t>
      </w:r>
    </w:p>
    <w:p w14:paraId="5637C140" w14:textId="59319E4F" w:rsidR="00C3247F" w:rsidRDefault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077EB" w14:textId="04FC99B1" w:rsidR="007B1E3E" w:rsidRDefault="007B1E3E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75C56409" w14:textId="77777777" w:rsidR="007B1E3E" w:rsidRDefault="007B1E3E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7B1E3E" w14:paraId="3AB6473F" w14:textId="77777777" w:rsidTr="001C6A3D">
        <w:tc>
          <w:tcPr>
            <w:tcW w:w="2433" w:type="dxa"/>
            <w:vAlign w:val="center"/>
          </w:tcPr>
          <w:p w14:paraId="309B9C2A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5CC2CA80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37DF8923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159CC821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7B1E3E" w14:paraId="6D1843B8" w14:textId="77777777" w:rsidTr="001C6A3D">
        <w:tc>
          <w:tcPr>
            <w:tcW w:w="2433" w:type="dxa"/>
            <w:vAlign w:val="center"/>
          </w:tcPr>
          <w:p w14:paraId="38429C74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87" w:type="dxa"/>
            <w:vAlign w:val="center"/>
          </w:tcPr>
          <w:p w14:paraId="6E78DF49" w14:textId="4847DFB7" w:rsidR="007B1E3E" w:rsidRPr="00D535BF" w:rsidRDefault="008104E9" w:rsidP="00D53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B1E3E" w:rsidRPr="00955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202</w:t>
            </w:r>
            <w:r w:rsidR="00D535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7" w:type="dxa"/>
            <w:vAlign w:val="center"/>
          </w:tcPr>
          <w:p w14:paraId="2E1AE8DC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596404C8" w14:textId="0082063C" w:rsidR="007B1E3E" w:rsidRPr="00FE1F58" w:rsidRDefault="00B56DC7" w:rsidP="00810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0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 позднее </w:t>
            </w:r>
            <w:r w:rsidR="008104E1" w:rsidRPr="00810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 календарных дней после завершения практики</w:t>
            </w:r>
          </w:p>
        </w:tc>
      </w:tr>
      <w:tr w:rsidR="007B1E3E" w14:paraId="6671213E" w14:textId="77777777" w:rsidTr="001C6A3D">
        <w:tc>
          <w:tcPr>
            <w:tcW w:w="2433" w:type="dxa"/>
            <w:vAlign w:val="center"/>
          </w:tcPr>
          <w:p w14:paraId="56EAEC98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D835BB6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3621C74" w14:textId="73E5C470" w:rsidR="007B1E3E" w:rsidRDefault="008104E1" w:rsidP="00810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</w:t>
            </w:r>
            <w:r w:rsidR="007B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 КР</w:t>
            </w:r>
          </w:p>
        </w:tc>
        <w:tc>
          <w:tcPr>
            <w:tcW w:w="2401" w:type="dxa"/>
            <w:vAlign w:val="center"/>
          </w:tcPr>
          <w:p w14:paraId="65EA3E9E" w14:textId="65869C85" w:rsidR="007B1E3E" w:rsidRDefault="007B1E3E" w:rsidP="00810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10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 дня летней сессии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B1E3E" w14:paraId="38DBCA7F" w14:textId="77777777" w:rsidTr="001C6A3D">
        <w:tc>
          <w:tcPr>
            <w:tcW w:w="2433" w:type="dxa"/>
            <w:vAlign w:val="center"/>
          </w:tcPr>
          <w:p w14:paraId="1D152C4E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14:paraId="50516B93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5E98CBEE" w14:textId="3809F07C" w:rsidR="007B1E3E" w:rsidRDefault="007B1E3E" w:rsidP="00810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ВКР</w:t>
            </w:r>
          </w:p>
        </w:tc>
        <w:tc>
          <w:tcPr>
            <w:tcW w:w="2401" w:type="dxa"/>
            <w:vAlign w:val="center"/>
          </w:tcPr>
          <w:p w14:paraId="26D44806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календарных дней до защиты ВКР</w:t>
            </w:r>
          </w:p>
        </w:tc>
      </w:tr>
    </w:tbl>
    <w:p w14:paraId="62F44C71" w14:textId="380105DE" w:rsidR="007B1E3E" w:rsidRDefault="007B1E3E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41E99" w14:textId="55B63884" w:rsidR="008104E1" w:rsidRDefault="008104E1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3" w14:textId="58246133" w:rsidR="00133DC6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 Содержание, особенности освоения ЭПП.</w:t>
      </w:r>
    </w:p>
    <w:p w14:paraId="70820FF9" w14:textId="77777777" w:rsidR="008104E1" w:rsidRDefault="008104E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64" w14:textId="0F9F6212" w:rsidR="00133DC6" w:rsidRPr="0048006B" w:rsidRDefault="008104E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686C26">
        <w:rPr>
          <w:rFonts w:ascii="Times New Roman" w:eastAsia="Times New Roman" w:hAnsi="Times New Roman" w:cs="Times New Roman"/>
          <w:sz w:val="24"/>
          <w:szCs w:val="24"/>
          <w:lang w:val="ru-RU"/>
        </w:rPr>
        <w:t>роизводственная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86C26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 стационарно</w:t>
      </w:r>
      <w:r w:rsidR="00762959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A39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это не влияет на качество прохождения</w:t>
      </w:r>
      <w:r w:rsidR="007A3A39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дистанционное прохождение практики.</w:t>
      </w:r>
    </w:p>
    <w:p w14:paraId="65D8A9F3" w14:textId="727BC015" w:rsidR="00880E98" w:rsidRPr="0048006B" w:rsidRDefault="003347C9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636B4D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производственной</w:t>
      </w:r>
      <w:r w:rsidR="00636B4D">
        <w:rPr>
          <w:rFonts w:ascii="Times New Roman" w:eastAsia="Times New Roman" w:hAnsi="Times New Roman" w:cs="Times New Roman"/>
          <w:sz w:val="24"/>
          <w:szCs w:val="24"/>
        </w:rPr>
        <w:t xml:space="preserve"> практики составляет 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spellStart"/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дель</w:t>
      </w:r>
      <w:proofErr w:type="spellEnd"/>
      <w:r w:rsidRPr="00480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</w:rPr>
        <w:t>По согласованию с руководителем практики от НИУ ВШЭ студент может пройти практику в другие сроки в течение учебного года. Для этого ему необходимо подать мотивированное заявление до начала того модуля, в котором студент планирует проходить п</w:t>
      </w:r>
      <w:r w:rsidR="00686C26">
        <w:rPr>
          <w:rFonts w:ascii="Times New Roman" w:eastAsia="Times New Roman" w:hAnsi="Times New Roman" w:cs="Times New Roman"/>
          <w:sz w:val="24"/>
          <w:szCs w:val="24"/>
        </w:rPr>
        <w:t>рактику.</w:t>
      </w:r>
    </w:p>
    <w:p w14:paraId="43608656" w14:textId="78D5E598" w:rsidR="00880E98" w:rsidRPr="00673CC9" w:rsidRDefault="00880E98" w:rsidP="00673C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C9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  <w:lang w:val="ru-RU"/>
        </w:rPr>
        <w:t>преимущественно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</w:rPr>
        <w:t xml:space="preserve"> проводит</w:t>
      </w:r>
      <w:r w:rsidRPr="00673CC9">
        <w:rPr>
          <w:rFonts w:ascii="Times New Roman" w:eastAsia="Times New Roman" w:hAnsi="Times New Roman" w:cs="Times New Roman"/>
          <w:sz w:val="24"/>
          <w:szCs w:val="24"/>
        </w:rPr>
        <w:t xml:space="preserve">ся на базе 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  <w:lang w:val="ru-RU"/>
        </w:rPr>
        <w:t>факультета гуманитарных наук НИУ ВШЭ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3CC9">
        <w:rPr>
          <w:rFonts w:ascii="Times New Roman" w:eastAsia="Times New Roman" w:hAnsi="Times New Roman" w:cs="Times New Roman"/>
          <w:sz w:val="24"/>
          <w:szCs w:val="24"/>
        </w:rPr>
        <w:t xml:space="preserve">Также практика может проводиться на базе иных 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  <w:lang w:val="ru-RU"/>
        </w:rPr>
        <w:t>факультетов</w:t>
      </w:r>
      <w:r w:rsidR="00E85DDB" w:rsidRPr="0067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C9" w:rsidRPr="00673CC9">
        <w:rPr>
          <w:rFonts w:ascii="Times New Roman" w:eastAsia="Times New Roman" w:hAnsi="Times New Roman" w:cs="Times New Roman"/>
          <w:sz w:val="24"/>
          <w:szCs w:val="24"/>
          <w:lang w:val="ru-RU"/>
        </w:rPr>
        <w:t>и Лицея НИУ ВШЭ</w:t>
      </w:r>
      <w:r w:rsidR="00E85DDB" w:rsidRPr="00673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A4ED9" w14:textId="77777777" w:rsidR="00F54B49" w:rsidRPr="005127B9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B9">
        <w:rPr>
          <w:rFonts w:ascii="Times New Roman" w:eastAsia="Times New Roman" w:hAnsi="Times New Roman" w:cs="Times New Roman"/>
          <w:sz w:val="24"/>
          <w:szCs w:val="24"/>
        </w:rPr>
        <w:t>Все студенты, проходящие практику, подчиняются правилам внутреннего распорядка организаций, в которых проходят практику.</w:t>
      </w:r>
    </w:p>
    <w:p w14:paraId="0000006B" w14:textId="65C347E0" w:rsidR="00133DC6" w:rsidRPr="005127B9" w:rsidRDefault="00F54B49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B9">
        <w:rPr>
          <w:rFonts w:ascii="Times New Roman" w:eastAsia="Times New Roman" w:hAnsi="Times New Roman" w:cs="Times New Roman"/>
          <w:sz w:val="24"/>
          <w:szCs w:val="24"/>
          <w:lang w:val="ru-RU"/>
        </w:rPr>
        <w:t>Сдача документации по практике осуществляется централизованно</w:t>
      </w:r>
      <w:r w:rsidR="00253A64" w:rsidRPr="00512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Сдачей </w:t>
      </w:r>
      <w:r w:rsidR="00253A64" w:rsidRPr="00C741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считается </w:t>
      </w:r>
      <w:r w:rsidR="00253A64" w:rsidRPr="00C7410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предоставление бумажных оригиналов документов с оценкой и отзывом </w:t>
      </w:r>
      <w:r w:rsidR="00C7443D" w:rsidRPr="00C7410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педагога-</w:t>
      </w:r>
      <w:r w:rsidR="00253A64" w:rsidRPr="00C7410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куратора практики</w:t>
      </w:r>
      <w:r w:rsidR="00166E6A" w:rsidRPr="00C7410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который содержит выставленную оценку. Предоставление бумажных и электронных черновиков документов сдачей не считается</w:t>
      </w:r>
      <w:r w:rsidR="00166E6A" w:rsidRPr="00C7410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80E98" w:rsidRPr="00512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7443D" w:rsidRPr="00512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сканов документов возможно в исключительных случаях, подтверждаемых документами (нахождение на больничном или пребывание на стажировке за пределами </w:t>
      </w:r>
      <w:proofErr w:type="spellStart"/>
      <w:r w:rsidR="00C7443D" w:rsidRPr="005127B9">
        <w:rPr>
          <w:rFonts w:ascii="Times New Roman" w:eastAsia="Times New Roman" w:hAnsi="Times New Roman" w:cs="Times New Roman"/>
          <w:sz w:val="24"/>
          <w:szCs w:val="24"/>
          <w:lang w:val="ru-RU"/>
        </w:rPr>
        <w:t>г.Москвы</w:t>
      </w:r>
      <w:proofErr w:type="spellEnd"/>
      <w:r w:rsidR="00C7443D" w:rsidRPr="00512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Московской области).</w:t>
      </w:r>
    </w:p>
    <w:p w14:paraId="0000006C" w14:textId="78A71746" w:rsidR="00133DC6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 Оценивание и отчетность ЭПП.</w:t>
      </w:r>
    </w:p>
    <w:p w14:paraId="712E8CFC" w14:textId="2DF045F2" w:rsidR="007B1E3E" w:rsidRPr="007B1E3E" w:rsidRDefault="007B1E3E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1E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2.4.1. Оценивание и отчётность производственной практик</w:t>
      </w:r>
      <w:r w:rsidR="009127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7B1E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000006D" w14:textId="0FBD6DEB" w:rsidR="00133DC6" w:rsidRDefault="003347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p w14:paraId="0000006E" w14:textId="77777777" w:rsidR="00133DC6" w:rsidRDefault="00133DC6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133DC6" w14:paraId="7C51D5FD" w14:textId="7777777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6F" w14:textId="77777777" w:rsidR="00133DC6" w:rsidRDefault="003347C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133DC6" w:rsidRDefault="003347C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133DC6" w14:paraId="6A8B3DEC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1DF2F7AC" w:rsidR="00133DC6" w:rsidRPr="00787AEF" w:rsidRDefault="0055732D">
            <w:pPr>
              <w:numPr>
                <w:ilvl w:val="0"/>
                <w:numId w:val="1"/>
              </w:num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Восхитительно</w:t>
            </w:r>
            <w:r w:rsidR="003347C9"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000072" w14:textId="0BAF7E7D" w:rsidR="00133DC6" w:rsidRPr="00787AEF" w:rsidRDefault="0055732D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Безупречно</w:t>
            </w:r>
          </w:p>
          <w:p w14:paraId="00000073" w14:textId="67E56736" w:rsidR="00133DC6" w:rsidRPr="00787AEF" w:rsidRDefault="0055732D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="003347C9"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тлично</w:t>
            </w:r>
            <w:proofErr w:type="spellEnd"/>
          </w:p>
          <w:p w14:paraId="00000074" w14:textId="77777777" w:rsidR="00133DC6" w:rsidRDefault="00133DC6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AB127" w14:textId="77777777" w:rsidR="00991E38" w:rsidRDefault="00991E38" w:rsidP="00991E38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заверены должным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сданы </w:t>
            </w:r>
            <w:proofErr w:type="gramStart"/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рамках</w:t>
            </w:r>
            <w:proofErr w:type="gramEnd"/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существующих </w:t>
            </w:r>
            <w:proofErr w:type="spellStart"/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дедлайнов</w:t>
            </w:r>
            <w:proofErr w:type="spellEnd"/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чистовом виде</w:t>
            </w: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37B13B0" w14:textId="77777777" w:rsidR="00991E38" w:rsidRDefault="00991E38" w:rsidP="00991E38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практики выполнена полностью или сверх 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 методически корректно обеспечил проведение вверенного ему блока аудиторных или внеаудиторных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3AF1DB4" w14:textId="77777777" w:rsidR="00991E38" w:rsidRDefault="00991E38" w:rsidP="00991E38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олноценно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отработаны и применены на практике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профессиональные компетенции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магистрант уверенно владеет материалом, умеет ясно донести его содержание до слушателей, не допустив ни одной фактической ошибки, корректен в плане поведения в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00000075" w14:textId="50136944" w:rsidR="00133DC6" w:rsidRDefault="00991E38" w:rsidP="00991E38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куратора и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Оценки 9 и 10 ставятся в исключительных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случаях особо успешного прохождения практики; наиболее распространенной отличной оценкой является 8.</w:t>
            </w:r>
          </w:p>
        </w:tc>
      </w:tr>
      <w:tr w:rsidR="00133DC6" w14:paraId="7AD3800A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133DC6" w:rsidRDefault="003347C9">
            <w:pPr>
              <w:numPr>
                <w:ilvl w:val="0"/>
                <w:numId w:val="5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хорошо</w:t>
            </w:r>
          </w:p>
          <w:p w14:paraId="00000077" w14:textId="77777777" w:rsidR="00133DC6" w:rsidRDefault="003347C9">
            <w:pPr>
              <w:numPr>
                <w:ilvl w:val="0"/>
                <w:numId w:val="7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9EFC1" w14:textId="77777777" w:rsidR="00991E38" w:rsidRDefault="00991E38" w:rsidP="00991E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0F6DDE" w14:textId="77777777" w:rsidR="00991E38" w:rsidRDefault="00991E38" w:rsidP="00991E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Документы сданы </w:t>
            </w:r>
            <w:proofErr w:type="gramStart"/>
            <w:r w:rsidRPr="00FB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рамках</w:t>
            </w:r>
            <w:proofErr w:type="gramEnd"/>
            <w:r w:rsidRPr="00FB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существующих </w:t>
            </w:r>
            <w:proofErr w:type="spellStart"/>
            <w:r w:rsidRPr="00FB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дедлайнов</w:t>
            </w:r>
            <w:proofErr w:type="spellEnd"/>
            <w:r w:rsidRPr="00FB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чистовом виде.</w:t>
            </w:r>
            <w:r w:rsidRPr="00FB0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1F6C4AD" w14:textId="77777777" w:rsidR="00991E38" w:rsidRDefault="00991E38" w:rsidP="00991E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общих чертах </w:t>
            </w:r>
            <w:r w:rsidRPr="00C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 с небольшими недочетами и огрехами обеспечил проведение вверенного ему блока аудиторных или внеаудиторных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2E3F152" w14:textId="77777777" w:rsidR="00991E38" w:rsidRDefault="00991E38" w:rsidP="00991E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Магистрант достаточно хорошо владеет материалом, умеет донести его содержание до слушателей, корректен в плане поведения в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78" w14:textId="6DADB3C6" w:rsidR="00133DC6" w:rsidRDefault="00991E38" w:rsidP="00991E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Незначительные замечания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куратора и/или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DC6" w14:paraId="1EE402C2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133DC6" w:rsidRDefault="003347C9">
            <w:pPr>
              <w:numPr>
                <w:ilvl w:val="0"/>
                <w:numId w:val="4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  <w:p w14:paraId="0000007A" w14:textId="77777777" w:rsidR="00133DC6" w:rsidRDefault="003347C9">
            <w:pPr>
              <w:numPr>
                <w:ilvl w:val="0"/>
                <w:numId w:val="6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A9EC4" w14:textId="77777777" w:rsidR="005965E0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7D99E12" w14:textId="77777777" w:rsidR="005965E0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Документы сданы </w:t>
            </w:r>
            <w:proofErr w:type="gramStart"/>
            <w:r w:rsidRPr="00955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рамках</w:t>
            </w:r>
            <w:proofErr w:type="gramEnd"/>
            <w:r w:rsidRPr="00955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существующих </w:t>
            </w:r>
            <w:proofErr w:type="spellStart"/>
            <w:r w:rsidRPr="00955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дедлайнов</w:t>
            </w:r>
            <w:proofErr w:type="spellEnd"/>
            <w:r w:rsidRPr="00955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чистовом виде. </w:t>
            </w:r>
          </w:p>
          <w:p w14:paraId="6291DC59" w14:textId="77777777" w:rsidR="005965E0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практики выполнена частично: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 смог справиться с вверенным ему блоком аудиторных или внеаудиторных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этом результат оставляет желать лучшего. Имеются недочеты и ошибки методического и фактического характера (явные трудности с кругозором, объяснением материала).</w:t>
            </w:r>
          </w:p>
          <w:p w14:paraId="0000007B" w14:textId="10BF2AEF" w:rsidR="00133DC6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EG"/>
              </w:rPr>
              <w:t>Имеются случаи невыполнения указаний куратора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DC6" w14:paraId="2C4AA186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133DC6" w:rsidRDefault="003347C9">
            <w:pPr>
              <w:numPr>
                <w:ilvl w:val="0"/>
                <w:numId w:val="8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  <w:p w14:paraId="0000007D" w14:textId="77777777" w:rsidR="00133DC6" w:rsidRDefault="003347C9">
            <w:pPr>
              <w:numPr>
                <w:ilvl w:val="0"/>
                <w:numId w:val="9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0000007E" w14:textId="77777777" w:rsidR="00133DC6" w:rsidRDefault="003347C9">
            <w:pPr>
              <w:numPr>
                <w:ilvl w:val="0"/>
                <w:numId w:val="11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14BE5" w14:textId="77777777" w:rsidR="005965E0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неполный. </w:t>
            </w:r>
          </w:p>
          <w:p w14:paraId="37695487" w14:textId="77777777" w:rsidR="005965E0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D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Дедлайн</w:t>
            </w:r>
            <w:proofErr w:type="spellEnd"/>
            <w:r w:rsidRPr="009D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нарушен. </w:t>
            </w:r>
          </w:p>
          <w:p w14:paraId="5EDC8BB1" w14:textId="77777777" w:rsidR="005965E0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практики не выполнена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Магистрант допустил в процессе проведения занятий грубые методические и/или фактические ошибки.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екачественно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применены на практике профессиональные компетенции (примеры и результаты деятельности отсутствуют). </w:t>
            </w:r>
          </w:p>
          <w:p w14:paraId="0000007F" w14:textId="4DE7FE89" w:rsidR="00133DC6" w:rsidRPr="005F3223" w:rsidRDefault="005965E0" w:rsidP="005965E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Серьёзные замечания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EG"/>
              </w:rPr>
              <w:t>куратора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874" w14:paraId="2B060A3E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CD28" w14:textId="04919C2B" w:rsidR="00152874" w:rsidRPr="00470303" w:rsidRDefault="00B1391D" w:rsidP="00152874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B5B2F" w14:textId="3A97D85C" w:rsidR="00152874" w:rsidRPr="00470303" w:rsidRDefault="00152874" w:rsidP="00152874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0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Студент не приступал к работе вовсе.</w:t>
            </w:r>
          </w:p>
        </w:tc>
      </w:tr>
    </w:tbl>
    <w:p w14:paraId="00000080" w14:textId="77777777" w:rsidR="00133DC6" w:rsidRDefault="003347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Результирующая оценка за практику определяется как </w:t>
      </w:r>
    </w:p>
    <w:p w14:paraId="753EB5FB" w14:textId="35F6C2F7" w:rsidR="00B510EB" w:rsidRPr="00B510EB" w:rsidRDefault="00B510EB" w:rsidP="00B510E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Промежуточная аттестация по практике проводится в виде экзамена. Экзамену предшествует текущий контроль, а именно: самостоятельная работа </w:t>
      </w: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</w:t>
      </w:r>
      <w:r w:rsidR="007B1E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</w:t>
      </w:r>
      <w:proofErr w:type="spellStart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полнение</w:t>
      </w:r>
      <w:proofErr w:type="spellEnd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индивидуального задания по практике). Экзамен проводится в форме оценки отчетной документации, а также контрольных вопросов.</w:t>
      </w:r>
    </w:p>
    <w:p w14:paraId="01D8589F" w14:textId="77777777" w:rsidR="00B510EB" w:rsidRPr="00B510EB" w:rsidRDefault="00B510EB" w:rsidP="00B510E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рассчитывается по следующей формуле:</w:t>
      </w:r>
    </w:p>
    <w:p w14:paraId="361AA5C5" w14:textId="6D70EB42" w:rsidR="00B510EB" w:rsidRPr="00B510EB" w:rsidRDefault="00B510EB" w:rsidP="00CC0CDC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Оитог</w:t>
      </w:r>
      <w:proofErr w:type="spellEnd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Оотчет</w:t>
      </w:r>
      <w:proofErr w:type="spellEnd"/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*0,</w:t>
      </w:r>
      <w:r w:rsidR="002A1CED"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5</w:t>
      </w:r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+ Оком*0,</w:t>
      </w:r>
      <w:r w:rsidR="002A1CED"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5</w:t>
      </w:r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где</w:t>
      </w:r>
    </w:p>
    <w:p w14:paraId="375636B5" w14:textId="64FEE7F8" w:rsidR="00B510EB" w:rsidRPr="00C84350" w:rsidRDefault="00CC0CDC" w:rsidP="00B510E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Оо</w:t>
      </w:r>
      <w:r w:rsidR="00B510EB" w:rsidRPr="00B510EB">
        <w:rPr>
          <w:rFonts w:ascii="Times New Roman" w:eastAsia="Times New Roman" w:hAnsi="Times New Roman" w:cs="Times New Roman"/>
          <w:i/>
          <w:sz w:val="24"/>
          <w:szCs w:val="24"/>
        </w:rPr>
        <w:t>тчет</w:t>
      </w:r>
      <w:proofErr w:type="spellEnd"/>
      <w:r w:rsidR="00B510EB"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оценка, выставленная </w:t>
      </w:r>
      <w:r w:rsidR="007C557F" w:rsidRPr="00546F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педагогом-куратором</w:t>
      </w:r>
      <w:r w:rsidR="00B510EB" w:rsidRPr="00546F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510EB"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практики студента </w:t>
      </w:r>
      <w:r w:rsidR="00C3455C" w:rsidRPr="00C84350">
        <w:rPr>
          <w:rFonts w:ascii="Times New Roman" w:eastAsia="Times New Roman" w:hAnsi="Times New Roman" w:cs="Times New Roman"/>
          <w:i/>
          <w:sz w:val="24"/>
          <w:szCs w:val="24"/>
        </w:rPr>
        <w:t xml:space="preserve">качества выполнения поставленных перед студентом задач </w:t>
      </w:r>
      <w:r w:rsidR="00B510EB" w:rsidRPr="00B510EB">
        <w:rPr>
          <w:rFonts w:ascii="Times New Roman" w:eastAsia="Times New Roman" w:hAnsi="Times New Roman" w:cs="Times New Roman"/>
          <w:i/>
          <w:sz w:val="24"/>
          <w:szCs w:val="24"/>
        </w:rPr>
        <w:t>(выставляется на титульном листе отчёта по практике</w:t>
      </w:r>
      <w:r w:rsidR="00C345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  <w:r w:rsidR="00C84350" w:rsidRPr="00C843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17D83D1" w14:textId="77777777" w:rsidR="00B510EB" w:rsidRPr="00B510EB" w:rsidRDefault="00B510EB" w:rsidP="00B510E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Оком – оценка руководителя практики от НИУ ВШЭ, выставленная на основе сданных документов отчетности и ответов на контрольные вопросы.</w:t>
      </w:r>
    </w:p>
    <w:p w14:paraId="770B5911" w14:textId="77777777" w:rsidR="00A35433" w:rsidRPr="00EC2214" w:rsidRDefault="003347C9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  <w:r w:rsidR="002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1CED"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Высокое значение оценки руководителя практики за оформление документов объясняется необходимость</w:t>
      </w:r>
      <w:r w:rsidR="007C557F"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="002A1CED"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научить студента грамотно и в срок оформлять документы</w:t>
      </w:r>
      <w:r w:rsidR="00A35433"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00000084" w14:textId="51E960DA" w:rsidR="00133DC6" w:rsidRDefault="00A35433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период сдачи отчетов руководитель практики организует </w:t>
      </w:r>
      <w:r w:rsidR="0051198F"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итоговое занятие, на котором заслушивает устные презентации студентов относительно проведенной практики. На каждую презентацию отводится не менее 15 минут</w:t>
      </w:r>
      <w:r w:rsidR="002A1CED"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1357C1E" w14:textId="5DD3DC17" w:rsidR="00B742E3" w:rsidRDefault="00B742E3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1A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ВНИМАНИЕ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Нарушение сроков сдачи документов по практике </w:t>
      </w:r>
      <w:r w:rsidRPr="00AB2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само по 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приводит к выставлению итоговой оценки «неудовлетворительно», недостача комплекта документов </w:t>
      </w:r>
      <w:r w:rsidRPr="00581A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сама по 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приводит к снижению оценки. Принцип действия этого ограничения подобен принципу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недопуска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защите за опоздание загрузки ВКР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LMS</w:t>
      </w:r>
      <w:r w:rsidRPr="0007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CC6DFFF" w14:textId="7D3AC76D" w:rsidR="00BF43C5" w:rsidRPr="00EC2214" w:rsidRDefault="00BF43C5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случае получения академической задолженности по практике студент может ликвидировать задолженность в период пересдач для студентов выпускного курса – в течение месяца по завершении сессии 3-го модуля. </w:t>
      </w:r>
    </w:p>
    <w:p w14:paraId="5E69EDD1" w14:textId="77777777" w:rsidR="007B1E3E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2" w14:textId="0DE70DC1" w:rsidR="00133DC6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Оценивание и отчетность </w:t>
      </w:r>
      <w:r w:rsidR="00055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научно-</w:t>
      </w:r>
      <w:r w:rsidR="000E5B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исследовательской </w:t>
      </w:r>
      <w:r w:rsidR="001B4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практики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865C70" w14:textId="77777777" w:rsidR="00074C16" w:rsidRDefault="00074C16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3" w14:textId="00D83388" w:rsidR="00133DC6" w:rsidRDefault="000E5B8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4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1.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Оценивание и отчетность ЭПП типа </w:t>
      </w:r>
      <w:r w:rsidR="00334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0000097" w14:textId="374AF1C1" w:rsidR="00133DC6" w:rsidRDefault="00CC0CDC" w:rsidP="00CE7A71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</w:t>
      </w:r>
      <w:r w:rsidR="00BC5D95">
        <w:rPr>
          <w:rFonts w:ascii="Times New Roman" w:eastAsia="Times New Roman" w:hAnsi="Times New Roman" w:cs="Times New Roman"/>
          <w:sz w:val="24"/>
          <w:szCs w:val="24"/>
          <w:lang w:val="ru-RU"/>
        </w:rPr>
        <w:t>ивание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курсовых работ 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C5D95">
        <w:rPr>
          <w:rFonts w:ascii="Times New Roman" w:eastAsia="Times New Roman" w:hAnsi="Times New Roman" w:cs="Times New Roman"/>
          <w:sz w:val="24"/>
          <w:szCs w:val="24"/>
          <w:lang w:val="ru-RU"/>
        </w:rPr>
        <w:t>зводится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5B8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-м модуле.</w:t>
      </w:r>
      <w:r w:rsidR="000E5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0CDC">
        <w:rPr>
          <w:rFonts w:ascii="Times New Roman" w:eastAsia="Times New Roman" w:hAnsi="Times New Roman" w:cs="Times New Roman"/>
          <w:sz w:val="24"/>
          <w:szCs w:val="24"/>
        </w:rPr>
        <w:t>Итоговая оценка за курсовую работу выставляется руководителем курсовой работы в отзыве.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 xml:space="preserve">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6217C75B" w14:textId="77777777" w:rsidR="000E5B82" w:rsidRDefault="000E5B8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9A" w14:textId="58BFC6C1" w:rsidR="00133DC6" w:rsidRDefault="000E5B8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Оценивание и отчетность ЭПП типа </w:t>
      </w:r>
      <w:r w:rsidR="00334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00000A4" w14:textId="12CF15CF" w:rsidR="00133DC6" w:rsidRPr="000E5B82" w:rsidRDefault="003347C9" w:rsidP="000E5B82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выполнения студентом ВКР является ее защита (очная 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  <w:r w:rsidR="000E5B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  <w:r w:rsidR="000E5B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(специальности) с участием не менее 2/3 членов ее состава. </w:t>
      </w:r>
      <w:bookmarkStart w:id="0" w:name="_heading=h.gjdgxs" w:colFirst="0" w:colLast="0"/>
      <w:bookmarkEnd w:id="0"/>
      <w:r w:rsidR="00CC0CDC" w:rsidRPr="00CC0CDC">
        <w:rPr>
          <w:rFonts w:ascii="Times New Roman" w:eastAsia="Times New Roman" w:hAnsi="Times New Roman" w:cs="Times New Roman"/>
          <w:sz w:val="24"/>
          <w:szCs w:val="24"/>
        </w:rPr>
        <w:t>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</w:t>
      </w:r>
      <w:r w:rsidR="00212FE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CC0CDC" w:rsidRPr="00CC0CDC">
        <w:rPr>
          <w:rFonts w:ascii="Times New Roman" w:eastAsia="Times New Roman" w:hAnsi="Times New Roman" w:cs="Times New Roman"/>
          <w:sz w:val="24"/>
          <w:szCs w:val="24"/>
        </w:rPr>
        <w:t xml:space="preserve"> минут), выступление</w:t>
      </w:r>
      <w:r w:rsidR="00CC0C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0CDC" w:rsidRPr="00CC0CDC">
        <w:rPr>
          <w:rFonts w:ascii="Times New Roman" w:eastAsia="Times New Roman" w:hAnsi="Times New Roman" w:cs="Times New Roman"/>
          <w:sz w:val="24"/>
          <w:szCs w:val="24"/>
        </w:rPr>
        <w:t>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  <w:r w:rsidR="000E5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5B82">
        <w:rPr>
          <w:rFonts w:ascii="Times New Roman" w:eastAsia="Times New Roman" w:hAnsi="Times New Roman" w:cs="Times New Roman"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proofErr w:type="spellStart"/>
      <w:r w:rsidR="00CC0CDC" w:rsidRPr="000E5B82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Философи</w:t>
      </w:r>
      <w:proofErr w:type="spellEnd"/>
      <w:r w:rsidRPr="000E5B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0CDC" w:rsidRPr="000E5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история религии</w:t>
      </w:r>
      <w:r w:rsidRPr="000E5B8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B6" w14:textId="77777777" w:rsidR="00133DC6" w:rsidRDefault="00133DC6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630D7929" w:rsidR="00133DC6" w:rsidRDefault="001B4811" w:rsidP="001B48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5.</w:t>
      </w:r>
      <w:r w:rsidR="00334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Ресурсы и материально-техническая база, необходимая для реализации ЭПП.</w:t>
      </w:r>
    </w:p>
    <w:p w14:paraId="000000B9" w14:textId="77777777" w:rsidR="00133DC6" w:rsidRDefault="0033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00000BA" w14:textId="0D97C39F" w:rsidR="00133DC6" w:rsidRDefault="0033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2386AD4" w14:textId="77777777" w:rsidR="001B4811" w:rsidRDefault="001B4811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41BF6870" w:rsidR="00133DC6" w:rsidRDefault="001B4811" w:rsidP="001B481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2.6. </w:t>
      </w:r>
      <w:r w:rsidR="00334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14:paraId="000000BC" w14:textId="77777777" w:rsidR="00133DC6" w:rsidRDefault="003347C9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00000BD" w14:textId="77777777" w:rsidR="00133DC6" w:rsidRDefault="003347C9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00000BE" w14:textId="77777777" w:rsidR="00133DC6" w:rsidRDefault="00133DC6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0208105B" w:rsidR="00133DC6" w:rsidRDefault="003347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1B4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04E28" w14:textId="4BE49E19" w:rsidR="000B3191" w:rsidRDefault="003347C9" w:rsidP="00A25D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52120CC6" w14:textId="77777777" w:rsidR="002F1B27" w:rsidRDefault="002F1B27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03405244" w14:textId="77777777" w:rsidR="002F1B27" w:rsidRDefault="002F1B27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47B041E1" w14:textId="77777777" w:rsidR="002F1B27" w:rsidRDefault="002F1B27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4F851707" w14:textId="77777777" w:rsidR="002F1B27" w:rsidRDefault="002F1B27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245161BB" w14:textId="77777777" w:rsidR="002F1B27" w:rsidRDefault="002F1B27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57F49246" w14:textId="0518D288" w:rsidR="00A40E9C" w:rsidRPr="00867907" w:rsidRDefault="00A40E9C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lastRenderedPageBreak/>
        <w:t>Приложение №1 Индивидуальное задание</w:t>
      </w:r>
    </w:p>
    <w:p w14:paraId="4DD19426" w14:textId="77777777" w:rsidR="000702CC" w:rsidRDefault="000702CC" w:rsidP="00A40E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9C79C5" w14:textId="6EDDCB6A" w:rsidR="00A40E9C" w:rsidRPr="00867907" w:rsidRDefault="00A40E9C" w:rsidP="00A40E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 учреждение высшего образования</w:t>
      </w:r>
    </w:p>
    <w:p w14:paraId="79F85B72" w14:textId="77777777" w:rsidR="00A40E9C" w:rsidRPr="00867907" w:rsidRDefault="00A40E9C" w:rsidP="00A40E9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7D91F4C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27C40" w14:textId="77777777" w:rsidR="00A40E9C" w:rsidRPr="00867907" w:rsidRDefault="00A40E9C" w:rsidP="00A40E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14:paraId="61B594B1" w14:textId="77777777" w:rsidR="00A40E9C" w:rsidRPr="00867907" w:rsidRDefault="00A40E9C" w:rsidP="00A40E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62471" w14:textId="77777777" w:rsidR="00A40E9C" w:rsidRPr="00867907" w:rsidRDefault="00A40E9C" w:rsidP="00A40E9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Выдано студенту очной формы обучения, </w:t>
      </w:r>
      <w:proofErr w:type="spellStart"/>
      <w:r w:rsidRPr="00867907">
        <w:rPr>
          <w:rFonts w:ascii="Times New Roman" w:eastAsia="Times New Roman" w:hAnsi="Times New Roman" w:cs="Times New Roman"/>
          <w:sz w:val="24"/>
          <w:szCs w:val="24"/>
        </w:rPr>
        <w:t>курса_____группы</w:t>
      </w:r>
      <w:proofErr w:type="spellEnd"/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0280CA3D" w14:textId="77777777" w:rsidR="00A40E9C" w:rsidRPr="00867907" w:rsidRDefault="00A40E9C" w:rsidP="00A40E9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1DB28B4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B5511D" w14:textId="77777777" w:rsidR="00A40E9C" w:rsidRPr="00867907" w:rsidRDefault="00A40E9C" w:rsidP="00A40E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(Ф.И.О. обучающегося в родительном падеже)</w:t>
      </w:r>
    </w:p>
    <w:p w14:paraId="19F5C092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95E69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867907">
        <w:rPr>
          <w:rFonts w:ascii="Times New Roman" w:eastAsia="Times New Roman" w:hAnsi="Times New Roman" w:cs="Times New Roman"/>
          <w:bCs/>
          <w:sz w:val="24"/>
          <w:szCs w:val="24"/>
        </w:rPr>
        <w:t xml:space="preserve">47.04.01 Философия (магистратура) </w:t>
      </w:r>
    </w:p>
    <w:p w14:paraId="2AD78C8E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7F615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Наименование ОП: Философия и история религии</w:t>
      </w:r>
    </w:p>
    <w:p w14:paraId="3FE85CF2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Вид, тип практики: Производственная</w:t>
      </w:r>
    </w:p>
    <w:p w14:paraId="5042772C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практики: с 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>»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>» марта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20E2A2DC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E9D87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Цель прохождения практики: Целью производственной практики является развитие и закрепление профессиональных исследовательских и педагогических навыков, полученных в ходе освоения образовательной программы, в процессе осуществления научного исследования и различных форм педагогической деятельности, результаты которых могут быть использованы в дальнейшей научно-образовательной работе.</w:t>
      </w:r>
    </w:p>
    <w:p w14:paraId="473E0215" w14:textId="77777777" w:rsidR="00A40E9C" w:rsidRPr="00867907" w:rsidRDefault="00A40E9C" w:rsidP="00A40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2C8C1" w14:textId="77777777" w:rsidR="00A40E9C" w:rsidRPr="00867907" w:rsidRDefault="00A40E9C" w:rsidP="00A40E9C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Задачи практики: _____________________________________________________________</w:t>
      </w:r>
    </w:p>
    <w:p w14:paraId="073C67E3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практики: </w:t>
      </w:r>
    </w:p>
    <w:p w14:paraId="336A25CA" w14:textId="2D1BEBA9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14:paraId="0A388450" w14:textId="27698AF5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14:paraId="3538A0F1" w14:textId="5632F163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14:paraId="58831A03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9C479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результаты: </w:t>
      </w:r>
    </w:p>
    <w:p w14:paraId="18433891" w14:textId="014016F9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14:paraId="65DDC7A6" w14:textId="799C8AD3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14:paraId="08411542" w14:textId="38145F64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14:paraId="43D9324F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BD66A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98EC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практики_____________________ / </w:t>
      </w:r>
    </w:p>
    <w:p w14:paraId="46B04550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Золотухин В.В., доцент школы философии и культурологии</w:t>
      </w:r>
    </w:p>
    <w:p w14:paraId="735FF503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763F5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28F30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BEE78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 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>»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768836C0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956B0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 xml:space="preserve">Студент ______________/ _______________________ </w:t>
      </w:r>
    </w:p>
    <w:p w14:paraId="7401B48B" w14:textId="7A1E79C9" w:rsidR="00A40E9C" w:rsidRPr="00A40E9C" w:rsidRDefault="00A40E9C" w:rsidP="00A40E9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                  (</w:t>
      </w:r>
      <w:proofErr w:type="gramStart"/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(расшифровка)</w:t>
      </w:r>
    </w:p>
    <w:p w14:paraId="5E2A892D" w14:textId="77777777" w:rsidR="002E4732" w:rsidRDefault="002E4732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bookmarkStart w:id="1" w:name="OLE_LINK215"/>
      <w:bookmarkStart w:id="2" w:name="OLE_LINK216"/>
    </w:p>
    <w:p w14:paraId="481C541F" w14:textId="77777777" w:rsidR="002E4732" w:rsidRDefault="002E4732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62380E52" w14:textId="77777777" w:rsidR="002E4732" w:rsidRDefault="002E4732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1346D46A" w14:textId="77777777" w:rsidR="002E4732" w:rsidRDefault="002E4732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27CB825E" w14:textId="5FF438BD" w:rsidR="002E4732" w:rsidRDefault="002E4732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bookmarkStart w:id="3" w:name="_GoBack"/>
      <w:bookmarkEnd w:id="3"/>
    </w:p>
    <w:p w14:paraId="00782F43" w14:textId="21507CAB" w:rsidR="00A40E9C" w:rsidRPr="00867907" w:rsidRDefault="00A40E9C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lastRenderedPageBreak/>
        <w:t>Приложение 2. Форма отчета о практике</w:t>
      </w:r>
    </w:p>
    <w:bookmarkEnd w:id="1"/>
    <w:bookmarkEnd w:id="2"/>
    <w:p w14:paraId="1DB9CD12" w14:textId="77777777" w:rsidR="00A40E9C" w:rsidRPr="00867907" w:rsidRDefault="00A40E9C" w:rsidP="00A40E9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BFCFA10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Федеральное государственное автономное</w:t>
      </w: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br/>
        <w:t>образовательное учреждение высшего образования</w:t>
      </w:r>
    </w:p>
    <w:p w14:paraId="33122AF1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Национальный исследовательский университет «Высшая школа экономики»</w:t>
      </w:r>
    </w:p>
    <w:p w14:paraId="5B0629CE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7E9DE7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Факультет гуманитарных наук</w:t>
      </w:r>
    </w:p>
    <w:p w14:paraId="127C6722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Магистерская программа: «Философия и история религии»</w:t>
      </w:r>
    </w:p>
    <w:p w14:paraId="498D5061" w14:textId="77777777" w:rsidR="00A40E9C" w:rsidRPr="00867907" w:rsidRDefault="00A40E9C" w:rsidP="00A40E9C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bCs/>
          <w:sz w:val="24"/>
          <w:szCs w:val="20"/>
        </w:rPr>
        <w:t>Уровень образования: Магистратура</w:t>
      </w:r>
    </w:p>
    <w:p w14:paraId="4D516896" w14:textId="77777777" w:rsidR="00A40E9C" w:rsidRPr="00867907" w:rsidRDefault="00A40E9C" w:rsidP="00A40E9C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7262A0B" w14:textId="77777777" w:rsidR="00A40E9C" w:rsidRPr="00867907" w:rsidRDefault="00A40E9C" w:rsidP="00A40E9C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bCs/>
          <w:sz w:val="24"/>
          <w:szCs w:val="20"/>
        </w:rPr>
        <w:t>ОТЧЕТ</w:t>
      </w:r>
    </w:p>
    <w:p w14:paraId="1E27C2E3" w14:textId="77777777" w:rsidR="00A40E9C" w:rsidRPr="00867907" w:rsidRDefault="00A40E9C" w:rsidP="00A40E9C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по производственной практике </w:t>
      </w:r>
    </w:p>
    <w:p w14:paraId="766C3E9A" w14:textId="77777777" w:rsidR="00A40E9C" w:rsidRPr="00867907" w:rsidRDefault="00A40E9C" w:rsidP="00A40E9C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1AA865E" w14:textId="77777777" w:rsidR="00A40E9C" w:rsidRPr="00867907" w:rsidRDefault="00A40E9C" w:rsidP="00A40E9C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5F197B1" w14:textId="77777777" w:rsidR="00A40E9C" w:rsidRPr="00867907" w:rsidRDefault="00A40E9C" w:rsidP="00A40E9C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50554F72" w14:textId="77777777" w:rsidR="00A40E9C" w:rsidRPr="00867907" w:rsidRDefault="00A40E9C" w:rsidP="00A40E9C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3D5A2DA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5D56840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Выполнил</w:t>
      </w:r>
    </w:p>
    <w:p w14:paraId="470D3E2F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Студент (ка) группы____________,</w:t>
      </w:r>
    </w:p>
    <w:p w14:paraId="6217703B" w14:textId="77777777" w:rsidR="00A40E9C" w:rsidRPr="00867907" w:rsidRDefault="00A40E9C" w:rsidP="00A40E9C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8397B80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</w:p>
    <w:p w14:paraId="10439ED7" w14:textId="77777777" w:rsidR="00A40E9C" w:rsidRPr="00867907" w:rsidRDefault="00A40E9C" w:rsidP="00A40E9C">
      <w:pPr>
        <w:spacing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</w:t>
      </w:r>
      <w:r w:rsidRPr="00867907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0D316092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3A5278F0" w14:textId="77777777" w:rsidR="00A40E9C" w:rsidRPr="00867907" w:rsidRDefault="00A40E9C" w:rsidP="00A40E9C">
      <w:pPr>
        <w:spacing w:line="360" w:lineRule="auto"/>
        <w:ind w:right="2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7907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08F65600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D4DE410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0331E24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24182D50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E8F0E8F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12E5C23" w14:textId="77777777" w:rsidR="00A40E9C" w:rsidRPr="00867907" w:rsidRDefault="00A40E9C" w:rsidP="00A40E9C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A91A2E6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Проверил:</w:t>
      </w:r>
    </w:p>
    <w:p w14:paraId="502338E1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7249FC15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 xml:space="preserve">Руководитель практики студента </w:t>
      </w:r>
    </w:p>
    <w:p w14:paraId="1B58A47F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32AB6126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__________    _________________/</w:t>
      </w:r>
      <w:r w:rsidRPr="00867907">
        <w:rPr>
          <w:rFonts w:ascii="Calibri" w:eastAsia="Calibri" w:hAnsi="Calibri" w:cs="Times New Roman"/>
        </w:rPr>
        <w:t xml:space="preserve"> 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>Золотухин В.В., доцент школы философии и культурологии</w:t>
      </w:r>
    </w:p>
    <w:p w14:paraId="73BAAD71" w14:textId="77777777" w:rsidR="00A40E9C" w:rsidRPr="00867907" w:rsidRDefault="00A40E9C" w:rsidP="00A40E9C">
      <w:pPr>
        <w:spacing w:line="360" w:lineRule="auto"/>
        <w:ind w:right="28"/>
        <w:rPr>
          <w:rFonts w:ascii="Times New Roman" w:eastAsia="Times New Roman" w:hAnsi="Times New Roman" w:cs="Times New Roman"/>
          <w:sz w:val="16"/>
          <w:szCs w:val="16"/>
        </w:rPr>
      </w:pPr>
      <w:r w:rsidRPr="0086790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6790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оценка)   </w:t>
      </w:r>
      <w:proofErr w:type="gramEnd"/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(подпись)</w:t>
      </w:r>
    </w:p>
    <w:p w14:paraId="5B9CC28F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14:paraId="27E0C131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16"/>
          <w:szCs w:val="16"/>
        </w:rPr>
      </w:pPr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         (дата)</w:t>
      </w:r>
    </w:p>
    <w:p w14:paraId="74603516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E1875A" w14:textId="77777777" w:rsidR="00A40E9C" w:rsidRPr="00867907" w:rsidRDefault="00A40E9C" w:rsidP="00A40E9C">
      <w:pPr>
        <w:spacing w:after="20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14:paraId="7C37C20A" w14:textId="77777777" w:rsidR="00237EB5" w:rsidRDefault="00237EB5" w:rsidP="00A40E9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1252FF" w14:textId="36B2962B" w:rsidR="00A40E9C" w:rsidRPr="00867907" w:rsidRDefault="00A40E9C" w:rsidP="00A40E9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План отчета о прохождении практики</w:t>
      </w:r>
    </w:p>
    <w:p w14:paraId="7606EF87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032007A8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Место прохождения практики (название организации)</w:t>
      </w:r>
    </w:p>
    <w:p w14:paraId="7ED26403" w14:textId="77777777" w:rsidR="00A40E9C" w:rsidRPr="00867907" w:rsidRDefault="00A40E9C" w:rsidP="00A40E9C">
      <w:p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53B8D5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 xml:space="preserve">Описание подразделения (виды деятельности подразделения) или описание проекта, в рамках которого работал практикант </w:t>
      </w:r>
    </w:p>
    <w:p w14:paraId="6EE6A9F4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12E908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Цели и задачи практики в соответствии с индивидуальным заданием</w:t>
      </w:r>
    </w:p>
    <w:p w14:paraId="4A82A741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57502B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Перечисление и подробное описание задач, которые решал студент во время практики</w:t>
      </w:r>
    </w:p>
    <w:p w14:paraId="5DAB3625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490FF2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Рассказ о впечатлениях практиканта (о том, что удалось узнать, сделать, какие новые навыки получены, с какими трудностями столкнулись)</w:t>
      </w:r>
    </w:p>
    <w:p w14:paraId="69F57CF8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C82FEE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Результаты (оценка индивидуальных результатов, достижений практиканта)</w:t>
      </w:r>
    </w:p>
    <w:p w14:paraId="5FE37E46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7021D7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 xml:space="preserve">Приложения (материалы, разработанные практикантом, исследования, обзоры и т.д.) </w:t>
      </w:r>
    </w:p>
    <w:p w14:paraId="29CF09DA" w14:textId="77777777" w:rsidR="00A40E9C" w:rsidRPr="00867907" w:rsidRDefault="00A40E9C" w:rsidP="00A40E9C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9B462" w14:textId="77777777" w:rsidR="00A40E9C" w:rsidRPr="00867907" w:rsidRDefault="00A40E9C" w:rsidP="00A40E9C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br w:type="page"/>
      </w:r>
    </w:p>
    <w:p w14:paraId="1D49D252" w14:textId="77777777" w:rsidR="00A40E9C" w:rsidRPr="00867907" w:rsidRDefault="00A40E9C" w:rsidP="00A40E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lastRenderedPageBreak/>
        <w:t>Приложение 3. Форма дневника практики</w:t>
      </w:r>
    </w:p>
    <w:p w14:paraId="3416488A" w14:textId="77777777" w:rsidR="00A40E9C" w:rsidRPr="00867907" w:rsidRDefault="00A40E9C" w:rsidP="00A40E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55E9AB2D" w14:textId="77777777" w:rsidR="00A40E9C" w:rsidRPr="00867907" w:rsidRDefault="00A40E9C" w:rsidP="00A40E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Федеральное государственное автономное</w:t>
      </w: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br/>
        <w:t>образовательное учреждение высшего образования</w:t>
      </w: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br/>
        <w:t>Национальный исследовательский университет «Высшая школа экономики»</w:t>
      </w:r>
    </w:p>
    <w:p w14:paraId="0058BD69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7671360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Факультет гуманитарных наук</w:t>
      </w:r>
    </w:p>
    <w:p w14:paraId="785F267C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Образовательная программа: «Философия и история религии»</w:t>
      </w:r>
    </w:p>
    <w:p w14:paraId="75545EC0" w14:textId="77777777" w:rsidR="00A40E9C" w:rsidRPr="00867907" w:rsidRDefault="00A40E9C" w:rsidP="00A40E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Уровень образования: Магистратура</w:t>
      </w:r>
    </w:p>
    <w:p w14:paraId="40C3E7C2" w14:textId="77777777" w:rsidR="00A40E9C" w:rsidRPr="00867907" w:rsidRDefault="00A40E9C" w:rsidP="00A40E9C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69EC8A1" w14:textId="77777777" w:rsidR="00A40E9C" w:rsidRPr="00867907" w:rsidRDefault="00A40E9C" w:rsidP="00A40E9C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bCs/>
          <w:sz w:val="24"/>
          <w:szCs w:val="20"/>
        </w:rPr>
        <w:t>ДНЕВНИК</w:t>
      </w:r>
    </w:p>
    <w:p w14:paraId="0483A973" w14:textId="77777777" w:rsidR="00A40E9C" w:rsidRPr="00867907" w:rsidRDefault="00A40E9C" w:rsidP="00A40E9C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студента</w:t>
      </w:r>
    </w:p>
    <w:p w14:paraId="4A0855E7" w14:textId="77777777" w:rsidR="00A40E9C" w:rsidRPr="00867907" w:rsidRDefault="00A40E9C" w:rsidP="00A40E9C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__________группы </w:t>
      </w:r>
    </w:p>
    <w:p w14:paraId="3CD45071" w14:textId="77777777" w:rsidR="00A40E9C" w:rsidRPr="00867907" w:rsidRDefault="00A40E9C" w:rsidP="00A40E9C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81ECA81" w14:textId="77777777" w:rsidR="00A40E9C" w:rsidRPr="00867907" w:rsidRDefault="00A40E9C" w:rsidP="00A40E9C">
      <w:pPr>
        <w:spacing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_____________________________________</w:t>
      </w:r>
    </w:p>
    <w:p w14:paraId="104B8D55" w14:textId="77777777" w:rsidR="00A40E9C" w:rsidRPr="00867907" w:rsidRDefault="00A40E9C" w:rsidP="00A40E9C">
      <w:pPr>
        <w:spacing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907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3D79C0E2" w14:textId="77777777" w:rsidR="00A40E9C" w:rsidRPr="00867907" w:rsidRDefault="00A40E9C" w:rsidP="00A40E9C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2E97120" w14:textId="77777777" w:rsidR="00A40E9C" w:rsidRPr="00867907" w:rsidRDefault="00A40E9C" w:rsidP="00A40E9C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0A595FE" w14:textId="77777777" w:rsidR="00A40E9C" w:rsidRPr="00867907" w:rsidRDefault="00A40E9C" w:rsidP="00A40E9C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B78020C" w14:textId="77777777" w:rsidR="00A40E9C" w:rsidRPr="00867907" w:rsidRDefault="00A40E9C" w:rsidP="00A40E9C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5F36FDC" w14:textId="77777777" w:rsidR="00A40E9C" w:rsidRPr="00867907" w:rsidRDefault="00A40E9C" w:rsidP="00A40E9C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7171B2C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Начат__________________</w:t>
      </w:r>
    </w:p>
    <w:p w14:paraId="3C7A2F11" w14:textId="77777777" w:rsidR="00A40E9C" w:rsidRPr="00867907" w:rsidRDefault="00A40E9C" w:rsidP="00A40E9C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>Окончен________________</w:t>
      </w:r>
    </w:p>
    <w:p w14:paraId="366C6EFA" w14:textId="77777777" w:rsidR="00A40E9C" w:rsidRPr="00867907" w:rsidRDefault="00A40E9C" w:rsidP="00A40E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EA3174" w14:textId="77777777" w:rsidR="00A40E9C" w:rsidRPr="00867907" w:rsidRDefault="00A40E9C" w:rsidP="00A40E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7817AA" w14:textId="77777777" w:rsidR="00A40E9C" w:rsidRPr="00867907" w:rsidRDefault="00A40E9C" w:rsidP="00A40E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0BD95" w14:textId="77777777" w:rsidR="00A40E9C" w:rsidRPr="00867907" w:rsidRDefault="00A40E9C" w:rsidP="00A40E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5DB64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t xml:space="preserve">Руководитель практики _____________/ </w:t>
      </w:r>
      <w:r w:rsidRPr="00867907">
        <w:rPr>
          <w:rFonts w:ascii="Times New Roman" w:eastAsia="Times New Roman" w:hAnsi="Times New Roman" w:cs="Times New Roman"/>
          <w:sz w:val="24"/>
          <w:szCs w:val="24"/>
        </w:rPr>
        <w:t>Золотухин В.В., доцент школы философии и культурологии</w:t>
      </w:r>
    </w:p>
    <w:p w14:paraId="361E5223" w14:textId="77777777" w:rsidR="00A40E9C" w:rsidRPr="00867907" w:rsidRDefault="00A40E9C" w:rsidP="00A40E9C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41D524" w14:textId="77777777" w:rsidR="00A40E9C" w:rsidRPr="00867907" w:rsidRDefault="00A40E9C" w:rsidP="00A40E9C">
      <w:pPr>
        <w:spacing w:after="200"/>
        <w:rPr>
          <w:rFonts w:ascii="Times New Roman" w:eastAsia="Times New Roman" w:hAnsi="Times New Roman" w:cs="Times New Roman"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2C9AAA69" w14:textId="77777777" w:rsidR="00A40E9C" w:rsidRPr="00867907" w:rsidRDefault="00A40E9C" w:rsidP="00A40E9C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Описание работы, выполненной во время прохождения практики студентом:</w:t>
      </w:r>
    </w:p>
    <w:p w14:paraId="448839F0" w14:textId="77777777" w:rsidR="00A40E9C" w:rsidRPr="00867907" w:rsidRDefault="00A40E9C" w:rsidP="00A40E9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9238414" w14:textId="77777777" w:rsidR="00A40E9C" w:rsidRPr="00867907" w:rsidRDefault="00A40E9C" w:rsidP="00A40E9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6448"/>
        <w:gridCol w:w="1661"/>
      </w:tblGrid>
      <w:tr w:rsidR="00A40E9C" w:rsidRPr="00867907" w14:paraId="5F0B61EB" w14:textId="77777777" w:rsidTr="00FD5AB1">
        <w:tc>
          <w:tcPr>
            <w:tcW w:w="1526" w:type="dxa"/>
            <w:vAlign w:val="center"/>
          </w:tcPr>
          <w:p w14:paraId="228ECF94" w14:textId="77777777" w:rsidR="00A40E9C" w:rsidRPr="00867907" w:rsidRDefault="00A40E9C" w:rsidP="00FD5AB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79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 или даты выполнения</w:t>
            </w:r>
          </w:p>
        </w:tc>
        <w:tc>
          <w:tcPr>
            <w:tcW w:w="6946" w:type="dxa"/>
            <w:vAlign w:val="center"/>
          </w:tcPr>
          <w:p w14:paraId="5BBE3236" w14:textId="77777777" w:rsidR="00A40E9C" w:rsidRPr="00867907" w:rsidRDefault="00A40E9C" w:rsidP="00FD5AB1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7907">
              <w:rPr>
                <w:rFonts w:ascii="Times New Roman" w:eastAsia="Times New Roman" w:hAnsi="Times New Roman" w:cs="Times New Roman"/>
                <w:sz w:val="24"/>
                <w:szCs w:val="20"/>
              </w:rPr>
              <w:t>Описание выполненных работ</w:t>
            </w:r>
          </w:p>
          <w:p w14:paraId="2A992C77" w14:textId="77777777" w:rsidR="00A40E9C" w:rsidRPr="00867907" w:rsidRDefault="00A40E9C" w:rsidP="00FD5AB1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7907">
              <w:rPr>
                <w:rFonts w:ascii="Times New Roman" w:eastAsia="Times New Roman" w:hAnsi="Times New Roman" w:cs="Times New Roman"/>
                <w:sz w:val="24"/>
                <w:szCs w:val="20"/>
              </w:rPr>
              <w:t>(заполняется практикантом)</w:t>
            </w:r>
          </w:p>
        </w:tc>
        <w:tc>
          <w:tcPr>
            <w:tcW w:w="1665" w:type="dxa"/>
            <w:vAlign w:val="center"/>
          </w:tcPr>
          <w:p w14:paraId="514BABD1" w14:textId="77777777" w:rsidR="00A40E9C" w:rsidRPr="00867907" w:rsidRDefault="00A40E9C" w:rsidP="00FD5AB1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7907">
              <w:rPr>
                <w:rFonts w:ascii="Times New Roman" w:eastAsia="Times New Roman" w:hAnsi="Times New Roman" w:cs="Times New Roman"/>
                <w:sz w:val="24"/>
                <w:szCs w:val="20"/>
              </w:rPr>
              <w:t>Отметка о выполнении работы (подпись руководителя практики студента)</w:t>
            </w:r>
          </w:p>
        </w:tc>
      </w:tr>
      <w:tr w:rsidR="00A40E9C" w:rsidRPr="00867907" w14:paraId="5E4529BC" w14:textId="77777777" w:rsidTr="00FD5AB1">
        <w:trPr>
          <w:trHeight w:val="1439"/>
        </w:trPr>
        <w:tc>
          <w:tcPr>
            <w:tcW w:w="1526" w:type="dxa"/>
          </w:tcPr>
          <w:p w14:paraId="52B84AEA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031EC4FC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4E77A015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40E9C" w:rsidRPr="00867907" w14:paraId="5203B778" w14:textId="77777777" w:rsidTr="00FD5AB1">
        <w:trPr>
          <w:trHeight w:val="1439"/>
        </w:trPr>
        <w:tc>
          <w:tcPr>
            <w:tcW w:w="1526" w:type="dxa"/>
          </w:tcPr>
          <w:p w14:paraId="1E5EF58E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3BFEFD69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404C8128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40E9C" w:rsidRPr="00867907" w14:paraId="104F0876" w14:textId="77777777" w:rsidTr="00FD5AB1">
        <w:trPr>
          <w:trHeight w:val="1439"/>
        </w:trPr>
        <w:tc>
          <w:tcPr>
            <w:tcW w:w="1526" w:type="dxa"/>
          </w:tcPr>
          <w:p w14:paraId="73A24B8F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3439AC67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2397C436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40E9C" w:rsidRPr="00867907" w14:paraId="24FE626B" w14:textId="77777777" w:rsidTr="00FD5AB1">
        <w:trPr>
          <w:trHeight w:val="1439"/>
        </w:trPr>
        <w:tc>
          <w:tcPr>
            <w:tcW w:w="1526" w:type="dxa"/>
          </w:tcPr>
          <w:p w14:paraId="43045D3A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1979430E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5C0E206A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40E9C" w:rsidRPr="00867907" w14:paraId="53A9A73F" w14:textId="77777777" w:rsidTr="00FD5AB1">
        <w:trPr>
          <w:trHeight w:val="1439"/>
        </w:trPr>
        <w:tc>
          <w:tcPr>
            <w:tcW w:w="1526" w:type="dxa"/>
          </w:tcPr>
          <w:p w14:paraId="4E126987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336744E6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1BCAF1C4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40E9C" w:rsidRPr="00867907" w14:paraId="6743A605" w14:textId="77777777" w:rsidTr="00FD5AB1">
        <w:trPr>
          <w:trHeight w:val="1439"/>
        </w:trPr>
        <w:tc>
          <w:tcPr>
            <w:tcW w:w="1526" w:type="dxa"/>
          </w:tcPr>
          <w:p w14:paraId="2E81FAD2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4B802973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0EC2EE7B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40E9C" w:rsidRPr="00867907" w14:paraId="5C97AA6F" w14:textId="77777777" w:rsidTr="00FD5AB1">
        <w:trPr>
          <w:trHeight w:val="1439"/>
        </w:trPr>
        <w:tc>
          <w:tcPr>
            <w:tcW w:w="1526" w:type="dxa"/>
          </w:tcPr>
          <w:p w14:paraId="2944F6A5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46" w:type="dxa"/>
          </w:tcPr>
          <w:p w14:paraId="55B6CFD6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5" w:type="dxa"/>
          </w:tcPr>
          <w:p w14:paraId="615031E9" w14:textId="77777777" w:rsidR="00A40E9C" w:rsidRPr="00867907" w:rsidRDefault="00A40E9C" w:rsidP="00FD5AB1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417248A7" w14:textId="77777777" w:rsidR="00A40E9C" w:rsidRPr="00867907" w:rsidRDefault="00A40E9C" w:rsidP="00A40E9C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5A10D3" w14:textId="77777777" w:rsidR="00A40E9C" w:rsidRPr="00867907" w:rsidRDefault="00A40E9C" w:rsidP="00A40E9C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</w:rPr>
        <w:t>Студент ____________/ ___________________</w:t>
      </w:r>
    </w:p>
    <w:p w14:paraId="1244468C" w14:textId="77777777" w:rsidR="00A40E9C" w:rsidRPr="00867907" w:rsidRDefault="00A40E9C" w:rsidP="00A40E9C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</w:t>
      </w:r>
      <w:proofErr w:type="gramStart"/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67907">
        <w:rPr>
          <w:rFonts w:ascii="Times New Roman" w:eastAsia="Times New Roman" w:hAnsi="Times New Roman" w:cs="Times New Roman"/>
          <w:sz w:val="16"/>
          <w:szCs w:val="16"/>
        </w:rPr>
        <w:t xml:space="preserve">                   (расшифровка)</w:t>
      </w:r>
    </w:p>
    <w:p w14:paraId="60531ECE" w14:textId="77777777" w:rsidR="00A40E9C" w:rsidRDefault="00A40E9C" w:rsidP="00A40E9C"/>
    <w:p w14:paraId="1C91F28F" w14:textId="77777777" w:rsidR="00A40E9C" w:rsidRDefault="00A40E9C" w:rsidP="00A25D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0E9C">
      <w:footerReference w:type="default" r:id="rId8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FCD9" w14:textId="77777777" w:rsidR="00274791" w:rsidRDefault="00274791">
      <w:pPr>
        <w:spacing w:line="240" w:lineRule="auto"/>
      </w:pPr>
      <w:r>
        <w:separator/>
      </w:r>
    </w:p>
  </w:endnote>
  <w:endnote w:type="continuationSeparator" w:id="0">
    <w:p w14:paraId="1EB2A481" w14:textId="77777777" w:rsidR="00274791" w:rsidRDefault="0027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4" w14:textId="4F0601E2" w:rsidR="00133DC6" w:rsidRPr="00E85DDB" w:rsidRDefault="003347C9" w:rsidP="00E85D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37EB5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07C4" w14:textId="77777777" w:rsidR="00274791" w:rsidRDefault="00274791">
      <w:pPr>
        <w:spacing w:line="240" w:lineRule="auto"/>
      </w:pPr>
      <w:r>
        <w:separator/>
      </w:r>
    </w:p>
  </w:footnote>
  <w:footnote w:type="continuationSeparator" w:id="0">
    <w:p w14:paraId="75AC5CDE" w14:textId="77777777" w:rsidR="00274791" w:rsidRDefault="00274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D3"/>
    <w:multiLevelType w:val="multilevel"/>
    <w:tmpl w:val="06C06D7C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3B0"/>
    <w:multiLevelType w:val="multilevel"/>
    <w:tmpl w:val="CE985898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0C6"/>
    <w:multiLevelType w:val="multilevel"/>
    <w:tmpl w:val="EFCC266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1AC41306"/>
    <w:multiLevelType w:val="multilevel"/>
    <w:tmpl w:val="FB14CFCE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7BC"/>
    <w:multiLevelType w:val="multilevel"/>
    <w:tmpl w:val="372042A4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A67EB4"/>
    <w:multiLevelType w:val="multilevel"/>
    <w:tmpl w:val="408A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D0553A4"/>
    <w:multiLevelType w:val="multilevel"/>
    <w:tmpl w:val="EEBE796A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5349"/>
    <w:multiLevelType w:val="multilevel"/>
    <w:tmpl w:val="BDDC34F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D7D"/>
    <w:multiLevelType w:val="multilevel"/>
    <w:tmpl w:val="469C5F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003C1"/>
    <w:multiLevelType w:val="multilevel"/>
    <w:tmpl w:val="4AEA7FC2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4700"/>
    <w:multiLevelType w:val="multilevel"/>
    <w:tmpl w:val="1FDEC91E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7F96"/>
    <w:multiLevelType w:val="multilevel"/>
    <w:tmpl w:val="FD74122E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592"/>
    <w:multiLevelType w:val="multilevel"/>
    <w:tmpl w:val="88280BF0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2A06"/>
    <w:multiLevelType w:val="multilevel"/>
    <w:tmpl w:val="B8D8E6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95B5BF7"/>
    <w:multiLevelType w:val="multilevel"/>
    <w:tmpl w:val="9E7EBB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6"/>
    <w:rsid w:val="00012BE0"/>
    <w:rsid w:val="0004635E"/>
    <w:rsid w:val="00055069"/>
    <w:rsid w:val="000702CC"/>
    <w:rsid w:val="00073BF1"/>
    <w:rsid w:val="00074C16"/>
    <w:rsid w:val="000B3191"/>
    <w:rsid w:val="000B69CF"/>
    <w:rsid w:val="000E5B82"/>
    <w:rsid w:val="00115FE4"/>
    <w:rsid w:val="00133DC6"/>
    <w:rsid w:val="00152874"/>
    <w:rsid w:val="00166E6A"/>
    <w:rsid w:val="00177817"/>
    <w:rsid w:val="001A056E"/>
    <w:rsid w:val="001A1607"/>
    <w:rsid w:val="001B4811"/>
    <w:rsid w:val="00201245"/>
    <w:rsid w:val="00212FE2"/>
    <w:rsid w:val="00237EB5"/>
    <w:rsid w:val="00253A64"/>
    <w:rsid w:val="00274791"/>
    <w:rsid w:val="002A1CED"/>
    <w:rsid w:val="002C6748"/>
    <w:rsid w:val="002E0A4E"/>
    <w:rsid w:val="002E4732"/>
    <w:rsid w:val="002F1B27"/>
    <w:rsid w:val="003347C9"/>
    <w:rsid w:val="00347AA0"/>
    <w:rsid w:val="00355B8C"/>
    <w:rsid w:val="0039135A"/>
    <w:rsid w:val="00391F69"/>
    <w:rsid w:val="003D553D"/>
    <w:rsid w:val="004110C2"/>
    <w:rsid w:val="004225F0"/>
    <w:rsid w:val="00427FAC"/>
    <w:rsid w:val="00470303"/>
    <w:rsid w:val="0048006B"/>
    <w:rsid w:val="00485F76"/>
    <w:rsid w:val="004A1474"/>
    <w:rsid w:val="004A2B26"/>
    <w:rsid w:val="004C1FDD"/>
    <w:rsid w:val="004E2A8B"/>
    <w:rsid w:val="00501B26"/>
    <w:rsid w:val="00506085"/>
    <w:rsid w:val="0051198F"/>
    <w:rsid w:val="005127B9"/>
    <w:rsid w:val="00520FFD"/>
    <w:rsid w:val="005401D1"/>
    <w:rsid w:val="005408F8"/>
    <w:rsid w:val="00546FF6"/>
    <w:rsid w:val="00547411"/>
    <w:rsid w:val="0055732D"/>
    <w:rsid w:val="005601B1"/>
    <w:rsid w:val="005965E0"/>
    <w:rsid w:val="005C33DF"/>
    <w:rsid w:val="005F1982"/>
    <w:rsid w:val="005F3223"/>
    <w:rsid w:val="005F5F0C"/>
    <w:rsid w:val="006339F5"/>
    <w:rsid w:val="00636B4D"/>
    <w:rsid w:val="00673CC9"/>
    <w:rsid w:val="00686C26"/>
    <w:rsid w:val="00762959"/>
    <w:rsid w:val="00772060"/>
    <w:rsid w:val="00787AEF"/>
    <w:rsid w:val="007A3A39"/>
    <w:rsid w:val="007B1E3E"/>
    <w:rsid w:val="007C44E3"/>
    <w:rsid w:val="007C557F"/>
    <w:rsid w:val="007D4070"/>
    <w:rsid w:val="007F639B"/>
    <w:rsid w:val="00803912"/>
    <w:rsid w:val="008104E1"/>
    <w:rsid w:val="008104E9"/>
    <w:rsid w:val="00847F5F"/>
    <w:rsid w:val="00880E98"/>
    <w:rsid w:val="008C2EE0"/>
    <w:rsid w:val="00910F85"/>
    <w:rsid w:val="009127A7"/>
    <w:rsid w:val="00926052"/>
    <w:rsid w:val="009463D6"/>
    <w:rsid w:val="0095512D"/>
    <w:rsid w:val="00955F54"/>
    <w:rsid w:val="009623A7"/>
    <w:rsid w:val="00991E38"/>
    <w:rsid w:val="009C76C1"/>
    <w:rsid w:val="009D7FFE"/>
    <w:rsid w:val="00A25DC0"/>
    <w:rsid w:val="00A35268"/>
    <w:rsid w:val="00A35433"/>
    <w:rsid w:val="00A35D68"/>
    <w:rsid w:val="00A40E9C"/>
    <w:rsid w:val="00A5213D"/>
    <w:rsid w:val="00AC1727"/>
    <w:rsid w:val="00B1292A"/>
    <w:rsid w:val="00B1391D"/>
    <w:rsid w:val="00B510EB"/>
    <w:rsid w:val="00B56DC7"/>
    <w:rsid w:val="00B742E3"/>
    <w:rsid w:val="00BA48A7"/>
    <w:rsid w:val="00BB73C4"/>
    <w:rsid w:val="00BC5D95"/>
    <w:rsid w:val="00BF092D"/>
    <w:rsid w:val="00BF43C5"/>
    <w:rsid w:val="00C1013C"/>
    <w:rsid w:val="00C3247F"/>
    <w:rsid w:val="00C3455C"/>
    <w:rsid w:val="00C74108"/>
    <w:rsid w:val="00C7443D"/>
    <w:rsid w:val="00C84350"/>
    <w:rsid w:val="00C97710"/>
    <w:rsid w:val="00CB6872"/>
    <w:rsid w:val="00CC0CDC"/>
    <w:rsid w:val="00CE7A71"/>
    <w:rsid w:val="00D07FD6"/>
    <w:rsid w:val="00D42DD4"/>
    <w:rsid w:val="00D535BF"/>
    <w:rsid w:val="00D6257C"/>
    <w:rsid w:val="00DB3366"/>
    <w:rsid w:val="00DD5B86"/>
    <w:rsid w:val="00DE0647"/>
    <w:rsid w:val="00DF7F14"/>
    <w:rsid w:val="00E440D2"/>
    <w:rsid w:val="00E85DDB"/>
    <w:rsid w:val="00E873B8"/>
    <w:rsid w:val="00EC2214"/>
    <w:rsid w:val="00F31849"/>
    <w:rsid w:val="00F541A9"/>
    <w:rsid w:val="00F54B49"/>
    <w:rsid w:val="00F63A1C"/>
    <w:rsid w:val="00F63C37"/>
    <w:rsid w:val="00F820F8"/>
    <w:rsid w:val="00FB02D1"/>
    <w:rsid w:val="00FD084C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B2F2"/>
  <w15:docId w15:val="{0E892071-BD7D-4988-B54A-6EF3381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87"/>
    <w:rPr>
      <w:lang w:val="ru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F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2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7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7">
    <w:name w:val="Normal (Web)"/>
    <w:basedOn w:val="a"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212FE2"/>
  </w:style>
  <w:style w:type="paragraph" w:customStyle="1" w:styleId="Default">
    <w:name w:val="Default"/>
    <w:rsid w:val="00212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semiHidden/>
    <w:rsid w:val="005F5F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N3iraMmj9PxMV8j4BmVjWV8kg==">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Георгадзе Кетеван Малхазиевна</cp:lastModifiedBy>
  <cp:revision>13</cp:revision>
  <dcterms:created xsi:type="dcterms:W3CDTF">2022-08-24T08:24:00Z</dcterms:created>
  <dcterms:modified xsi:type="dcterms:W3CDTF">2022-08-26T11:30:00Z</dcterms:modified>
</cp:coreProperties>
</file>