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E67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07226" w:rsidRDefault="00907226" w:rsidP="009072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95C8B" w:rsidRDefault="00995C8B" w:rsidP="00382A5B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составе государственн</w:t>
      </w:r>
      <w:r w:rsidR="006063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 экзаменационной</w:t>
      </w: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комиссий по проведению государственной итоговой аттестации студентов </w:t>
      </w:r>
      <w:r w:rsidRPr="0014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</w:t>
      </w:r>
      <w:r w:rsidR="00606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14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606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магистратуры</w:t>
      </w:r>
      <w:r w:rsidR="00223C7F" w:rsidRPr="00223C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«Системы управления и обработки информации в инженерии» </w:t>
      </w:r>
      <w:r w:rsidR="006A375E" w:rsidRPr="006A3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Московского института электроники и математики имени А.Н. Тихонова и секретар</w:t>
      </w:r>
      <w:r w:rsidR="006A3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6A375E" w:rsidRPr="006A37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государственной экзаменационной комиссии в 2023 году</w:t>
      </w:r>
    </w:p>
    <w:p w:rsidR="00AE73E1" w:rsidRDefault="00AE73E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3E1" w:rsidRDefault="00AE73E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DB3" w:rsidRDefault="00995C8B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42EC1" w:rsidRDefault="00E42EC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FEA" w:rsidRDefault="00F15B4A" w:rsidP="00AE73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582285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экзаменационную комиссию (далее – ГЭК)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582285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государственной итоговой аттестации (включая 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</w:t>
      </w:r>
      <w:r w:rsidR="00582285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выпускных квалификационных работ</w:t>
      </w:r>
      <w:r w:rsidR="00582285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студентов </w:t>
      </w:r>
      <w:r w:rsidR="00582285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курса магистратуры 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«</w:t>
      </w:r>
      <w:r w:rsidR="00831BD7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управления и обработки информации в инженерии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направления </w:t>
      </w:r>
      <w:r w:rsidR="00DC360A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01.04.04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Прикладная </w:t>
      </w:r>
      <w:r w:rsidR="00DC360A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математика, МИЭМ</w:t>
      </w:r>
      <w:r w:rsidR="00270CD5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3CE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995C8B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="00995C8B" w:rsidRPr="00F15B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31BD7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DC360A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1BD7" w:rsidRPr="00F15B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C360A" w:rsidRPr="00F15B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p w:rsidR="00AE73E1" w:rsidRPr="00871FEA" w:rsidRDefault="00AE73E1" w:rsidP="00AE73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5CE" w:rsidRPr="005135CE" w:rsidRDefault="005135CE" w:rsidP="005135CE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35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ГЭК – </w:t>
      </w:r>
      <w:proofErr w:type="spellStart"/>
      <w:r w:rsidRPr="005135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Бахтадзе</w:t>
      </w:r>
      <w:proofErr w:type="spellEnd"/>
      <w:r w:rsidRPr="005135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Наталья Николаевна, д.т.н., профессор, главный научный сотрудник Институт проблем управления им. Трапезникова РАН,</w:t>
      </w:r>
    </w:p>
    <w:p w:rsidR="00AE73E1" w:rsidRDefault="00AE73E1" w:rsidP="005135CE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135CE" w:rsidRPr="005135CE" w:rsidRDefault="005135CE" w:rsidP="005135CE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35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ГЭК:</w:t>
      </w:r>
    </w:p>
    <w:p w:rsidR="00FC220D" w:rsidRPr="00FC220D" w:rsidRDefault="00FC220D" w:rsidP="00FC220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Афанасьев Валерий Николаевич, ординарный профессор, профессор-исследователь, доктор технических наук ДПМ МИЭМ НИУ ВШЭ,</w:t>
      </w:r>
    </w:p>
    <w:p w:rsidR="005135CE" w:rsidRPr="00FC220D" w:rsidRDefault="005135CE" w:rsidP="00A27BD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Белов Александр Владимирович, к.т.н., профессор, ДПМ МИЭМ НИУ ВШЭ,</w:t>
      </w:r>
    </w:p>
    <w:p w:rsidR="00FC220D" w:rsidRPr="00FC220D" w:rsidRDefault="00FC220D" w:rsidP="00FC220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Биктимиров</w:t>
      </w:r>
      <w:proofErr w:type="spellEnd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Марат </w:t>
      </w:r>
      <w:proofErr w:type="spellStart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Рамилевич</w:t>
      </w:r>
      <w:proofErr w:type="spellEnd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кандидат технических наук, руководитель научно-образовательных проектов, Фонд развития сетевых технологий «</w:t>
      </w:r>
      <w:proofErr w:type="spellStart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ИнДата</w:t>
      </w:r>
      <w:proofErr w:type="spellEnd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</w:p>
    <w:p w:rsidR="00FC220D" w:rsidRPr="00FC220D" w:rsidRDefault="00FC220D" w:rsidP="00FC220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Манита Анатолий Дмитриевич, кандидат физико-математических наук, доцент, кафедра теории вероятностей механико-математического факультета МГУ им. М.В. Ломоносова,</w:t>
      </w:r>
    </w:p>
    <w:p w:rsidR="00FC220D" w:rsidRPr="00FC220D" w:rsidRDefault="00FC220D" w:rsidP="00FC220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Сластников Сергей Александрович, кандидат технических наук, доцент, ДПМ МИЭМ НИУ ВШЭ,</w:t>
      </w:r>
    </w:p>
    <w:p w:rsidR="00FC220D" w:rsidRPr="00FC220D" w:rsidRDefault="00FC220D" w:rsidP="00FC220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Чеповский</w:t>
      </w:r>
      <w:proofErr w:type="spellEnd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Александр Андреевич, кандидат физико-математических наук, доцент, директор по стратегической работе с абитуриентами НИУ ВШЭ,</w:t>
      </w:r>
    </w:p>
    <w:p w:rsidR="00FC220D" w:rsidRPr="00FC220D" w:rsidRDefault="00FC220D" w:rsidP="00FC220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Онищенко Марина Валентиновна, Исполнительный директор, </w:t>
      </w:r>
      <w:proofErr w:type="spellStart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StatSoft</w:t>
      </w:r>
      <w:proofErr w:type="spellEnd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Russia</w:t>
      </w:r>
      <w:proofErr w:type="spellEnd"/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C220D" w:rsidRPr="00FC220D" w:rsidRDefault="00FC220D" w:rsidP="00FC220D">
      <w:pPr>
        <w:pStyle w:val="a7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220D" w:rsidRPr="00651BCA" w:rsidRDefault="00651BCA" w:rsidP="0065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FC220D" w:rsidRPr="00651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ГЭК: </w:t>
      </w:r>
    </w:p>
    <w:p w:rsidR="00FC220D" w:rsidRPr="00FC220D" w:rsidRDefault="00FC220D" w:rsidP="00651BC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Перечкина Анна Михайловна, заместитель руководителя центра управления </w:t>
      </w:r>
      <w:r w:rsidR="00651B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FC2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образовательных программ МИЭМ НИУ ВШЭ.</w:t>
      </w:r>
    </w:p>
    <w:p w:rsidR="00AE73E1" w:rsidRDefault="00AE73E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3E1" w:rsidRDefault="00AE73E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3E1" w:rsidRDefault="00AE73E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3E1" w:rsidRDefault="00AE73E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032" w:rsidRPr="00766C84" w:rsidRDefault="00F47E58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</w:t>
      </w:r>
      <w:r w:rsidR="007D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8B9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</w:t>
      </w:r>
    </w:p>
    <w:sectPr w:rsidR="00525032" w:rsidRPr="00766C84" w:rsidSect="00CA5CFE">
      <w:footerReference w:type="default" r:id="rId9"/>
      <w:type w:val="continuous"/>
      <w:pgSz w:w="11906" w:h="16838"/>
      <w:pgMar w:top="1560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7D" w:rsidRDefault="00BE677D" w:rsidP="00995C8B">
      <w:pPr>
        <w:spacing w:after="0" w:line="240" w:lineRule="auto"/>
      </w:pPr>
      <w:r>
        <w:separator/>
      </w:r>
    </w:p>
  </w:endnote>
  <w:endnote w:type="continuationSeparator" w:id="0">
    <w:p w:rsidR="00BE677D" w:rsidRDefault="00BE677D" w:rsidP="0099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BE677D">
    <w:pPr>
      <w:jc w:val="right"/>
    </w:pPr>
    <w:r>
      <w:rPr>
        <w:b/>
        <w:lang w:val="en-US"/>
      </w:rPr>
      <w:t>17.03.2023 № 6.18.1-01/170323-17</w:t>
    </w:r>
  </w:p>
  <w:p w:rsidR="00263AE8" w:rsidRDefault="00BE67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7D" w:rsidRDefault="00BE677D" w:rsidP="00995C8B">
      <w:pPr>
        <w:spacing w:after="0" w:line="240" w:lineRule="auto"/>
      </w:pPr>
      <w:r>
        <w:separator/>
      </w:r>
    </w:p>
  </w:footnote>
  <w:footnote w:type="continuationSeparator" w:id="0">
    <w:p w:rsidR="00BE677D" w:rsidRDefault="00BE677D" w:rsidP="0099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7B63F8"/>
    <w:multiLevelType w:val="hybridMultilevel"/>
    <w:tmpl w:val="1C5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BDB"/>
    <w:multiLevelType w:val="hybridMultilevel"/>
    <w:tmpl w:val="66E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5CCC"/>
    <w:multiLevelType w:val="hybridMultilevel"/>
    <w:tmpl w:val="824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0D2"/>
    <w:multiLevelType w:val="hybridMultilevel"/>
    <w:tmpl w:val="48F07C40"/>
    <w:lvl w:ilvl="0" w:tplc="8FD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43070"/>
    <w:multiLevelType w:val="hybridMultilevel"/>
    <w:tmpl w:val="FCFAA478"/>
    <w:lvl w:ilvl="0" w:tplc="3DF40AEC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378269D"/>
    <w:multiLevelType w:val="hybridMultilevel"/>
    <w:tmpl w:val="085E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B"/>
    <w:rsid w:val="00014D74"/>
    <w:rsid w:val="00020A86"/>
    <w:rsid w:val="0003692B"/>
    <w:rsid w:val="00040CB8"/>
    <w:rsid w:val="00044EDE"/>
    <w:rsid w:val="00051DED"/>
    <w:rsid w:val="00052434"/>
    <w:rsid w:val="00076C73"/>
    <w:rsid w:val="00086EC6"/>
    <w:rsid w:val="000A1194"/>
    <w:rsid w:val="000A5969"/>
    <w:rsid w:val="000C522A"/>
    <w:rsid w:val="00104A9D"/>
    <w:rsid w:val="001057B9"/>
    <w:rsid w:val="001261FF"/>
    <w:rsid w:val="00130A4E"/>
    <w:rsid w:val="00131D37"/>
    <w:rsid w:val="001409F4"/>
    <w:rsid w:val="00141F35"/>
    <w:rsid w:val="001701AF"/>
    <w:rsid w:val="001729CF"/>
    <w:rsid w:val="001A4083"/>
    <w:rsid w:val="001B2106"/>
    <w:rsid w:val="001E069C"/>
    <w:rsid w:val="001E2240"/>
    <w:rsid w:val="001F1653"/>
    <w:rsid w:val="001F5BA3"/>
    <w:rsid w:val="001F7825"/>
    <w:rsid w:val="002127BC"/>
    <w:rsid w:val="00223C7F"/>
    <w:rsid w:val="0025484D"/>
    <w:rsid w:val="00254BCE"/>
    <w:rsid w:val="00260AA4"/>
    <w:rsid w:val="0027090A"/>
    <w:rsid w:val="00270CD5"/>
    <w:rsid w:val="00274440"/>
    <w:rsid w:val="0028292E"/>
    <w:rsid w:val="00284D0A"/>
    <w:rsid w:val="002C2D17"/>
    <w:rsid w:val="002F6E9E"/>
    <w:rsid w:val="003043D2"/>
    <w:rsid w:val="00305CA3"/>
    <w:rsid w:val="0030698D"/>
    <w:rsid w:val="0034439B"/>
    <w:rsid w:val="00346B87"/>
    <w:rsid w:val="00354DE2"/>
    <w:rsid w:val="003647D7"/>
    <w:rsid w:val="003722C2"/>
    <w:rsid w:val="00382A5B"/>
    <w:rsid w:val="003A222B"/>
    <w:rsid w:val="003A537C"/>
    <w:rsid w:val="003A5A9E"/>
    <w:rsid w:val="003B4920"/>
    <w:rsid w:val="003B655A"/>
    <w:rsid w:val="003C04A6"/>
    <w:rsid w:val="003C10AC"/>
    <w:rsid w:val="003C140B"/>
    <w:rsid w:val="003D1081"/>
    <w:rsid w:val="003F1A84"/>
    <w:rsid w:val="003F4844"/>
    <w:rsid w:val="00411095"/>
    <w:rsid w:val="00425DE5"/>
    <w:rsid w:val="00444367"/>
    <w:rsid w:val="004D46BF"/>
    <w:rsid w:val="00500CCA"/>
    <w:rsid w:val="005135CE"/>
    <w:rsid w:val="00521994"/>
    <w:rsid w:val="00525032"/>
    <w:rsid w:val="00562A1E"/>
    <w:rsid w:val="00563552"/>
    <w:rsid w:val="00575286"/>
    <w:rsid w:val="00582285"/>
    <w:rsid w:val="00591EB9"/>
    <w:rsid w:val="005930B7"/>
    <w:rsid w:val="00594977"/>
    <w:rsid w:val="005B2357"/>
    <w:rsid w:val="005B2573"/>
    <w:rsid w:val="005D5FCB"/>
    <w:rsid w:val="005E61F1"/>
    <w:rsid w:val="006063CE"/>
    <w:rsid w:val="00615563"/>
    <w:rsid w:val="0061742D"/>
    <w:rsid w:val="00651BCA"/>
    <w:rsid w:val="00655690"/>
    <w:rsid w:val="006632CA"/>
    <w:rsid w:val="006A375E"/>
    <w:rsid w:val="006B4FF6"/>
    <w:rsid w:val="006D0B8E"/>
    <w:rsid w:val="006F4289"/>
    <w:rsid w:val="0072468B"/>
    <w:rsid w:val="00730874"/>
    <w:rsid w:val="00764BA7"/>
    <w:rsid w:val="00766C84"/>
    <w:rsid w:val="00776633"/>
    <w:rsid w:val="007865B1"/>
    <w:rsid w:val="0079356C"/>
    <w:rsid w:val="007A2DB3"/>
    <w:rsid w:val="007A77B4"/>
    <w:rsid w:val="007B5DE8"/>
    <w:rsid w:val="007C101C"/>
    <w:rsid w:val="007C3E23"/>
    <w:rsid w:val="007D0363"/>
    <w:rsid w:val="007D4790"/>
    <w:rsid w:val="007F5C21"/>
    <w:rsid w:val="007F5DFB"/>
    <w:rsid w:val="008018B9"/>
    <w:rsid w:val="008048ED"/>
    <w:rsid w:val="00825CAC"/>
    <w:rsid w:val="00827F87"/>
    <w:rsid w:val="00831BD7"/>
    <w:rsid w:val="00845B32"/>
    <w:rsid w:val="00871FEA"/>
    <w:rsid w:val="008B39BA"/>
    <w:rsid w:val="008B3FCF"/>
    <w:rsid w:val="008C4BCD"/>
    <w:rsid w:val="008C7E38"/>
    <w:rsid w:val="008F22FE"/>
    <w:rsid w:val="00907226"/>
    <w:rsid w:val="009200A1"/>
    <w:rsid w:val="00923CE6"/>
    <w:rsid w:val="009428FF"/>
    <w:rsid w:val="00947794"/>
    <w:rsid w:val="009668C1"/>
    <w:rsid w:val="00984791"/>
    <w:rsid w:val="00990DCB"/>
    <w:rsid w:val="00995C8B"/>
    <w:rsid w:val="009A028B"/>
    <w:rsid w:val="009A4140"/>
    <w:rsid w:val="009C245D"/>
    <w:rsid w:val="009C5740"/>
    <w:rsid w:val="009D581A"/>
    <w:rsid w:val="009E248C"/>
    <w:rsid w:val="009F0157"/>
    <w:rsid w:val="009F1A31"/>
    <w:rsid w:val="00A231CF"/>
    <w:rsid w:val="00A35E13"/>
    <w:rsid w:val="00A3704F"/>
    <w:rsid w:val="00A45D94"/>
    <w:rsid w:val="00A66EA5"/>
    <w:rsid w:val="00A718B8"/>
    <w:rsid w:val="00A75AB1"/>
    <w:rsid w:val="00A90AA9"/>
    <w:rsid w:val="00A954FC"/>
    <w:rsid w:val="00AD2F76"/>
    <w:rsid w:val="00AE1007"/>
    <w:rsid w:val="00AE73E1"/>
    <w:rsid w:val="00B22360"/>
    <w:rsid w:val="00B26DB3"/>
    <w:rsid w:val="00B35BA4"/>
    <w:rsid w:val="00B373C6"/>
    <w:rsid w:val="00B450AB"/>
    <w:rsid w:val="00B45749"/>
    <w:rsid w:val="00B548A5"/>
    <w:rsid w:val="00B604A2"/>
    <w:rsid w:val="00B71CE0"/>
    <w:rsid w:val="00B9209F"/>
    <w:rsid w:val="00BA5361"/>
    <w:rsid w:val="00BB2328"/>
    <w:rsid w:val="00BB74CB"/>
    <w:rsid w:val="00BC1DF7"/>
    <w:rsid w:val="00BD6697"/>
    <w:rsid w:val="00BE4D23"/>
    <w:rsid w:val="00BE677D"/>
    <w:rsid w:val="00C0675F"/>
    <w:rsid w:val="00C235F7"/>
    <w:rsid w:val="00C34680"/>
    <w:rsid w:val="00C424EC"/>
    <w:rsid w:val="00C45C9D"/>
    <w:rsid w:val="00C51EA6"/>
    <w:rsid w:val="00C56376"/>
    <w:rsid w:val="00C97D08"/>
    <w:rsid w:val="00CA5CFE"/>
    <w:rsid w:val="00CB04C1"/>
    <w:rsid w:val="00CC22E6"/>
    <w:rsid w:val="00CC43BC"/>
    <w:rsid w:val="00CE016F"/>
    <w:rsid w:val="00CF1333"/>
    <w:rsid w:val="00CF4EE2"/>
    <w:rsid w:val="00D15CA2"/>
    <w:rsid w:val="00D2214F"/>
    <w:rsid w:val="00D31CA8"/>
    <w:rsid w:val="00D431ED"/>
    <w:rsid w:val="00D62BF4"/>
    <w:rsid w:val="00D646E7"/>
    <w:rsid w:val="00D77107"/>
    <w:rsid w:val="00D831AF"/>
    <w:rsid w:val="00DA18CA"/>
    <w:rsid w:val="00DA1D45"/>
    <w:rsid w:val="00DC360A"/>
    <w:rsid w:val="00E059BF"/>
    <w:rsid w:val="00E124BA"/>
    <w:rsid w:val="00E305B9"/>
    <w:rsid w:val="00E3217E"/>
    <w:rsid w:val="00E42EC1"/>
    <w:rsid w:val="00E92B64"/>
    <w:rsid w:val="00EA4390"/>
    <w:rsid w:val="00EA50E4"/>
    <w:rsid w:val="00EB08F5"/>
    <w:rsid w:val="00EC4944"/>
    <w:rsid w:val="00EE2D57"/>
    <w:rsid w:val="00EF4D1B"/>
    <w:rsid w:val="00F06CEE"/>
    <w:rsid w:val="00F108B6"/>
    <w:rsid w:val="00F12959"/>
    <w:rsid w:val="00F15B4A"/>
    <w:rsid w:val="00F44F97"/>
    <w:rsid w:val="00F467E1"/>
    <w:rsid w:val="00F46ACC"/>
    <w:rsid w:val="00F47E58"/>
    <w:rsid w:val="00F83EC6"/>
    <w:rsid w:val="00FC220D"/>
    <w:rsid w:val="00FC5216"/>
    <w:rsid w:val="00FC6400"/>
    <w:rsid w:val="00FD43A4"/>
    <w:rsid w:val="00FD5FEB"/>
    <w:rsid w:val="00FD6CB3"/>
    <w:rsid w:val="00FF0173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062-9CD3-4C21-83E4-C19FFFB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5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5C8B"/>
    <w:rPr>
      <w:vertAlign w:val="superscript"/>
    </w:rPr>
  </w:style>
  <w:style w:type="table" w:styleId="a6">
    <w:name w:val="Table Grid"/>
    <w:basedOn w:val="a1"/>
    <w:uiPriority w:val="59"/>
    <w:rsid w:val="0058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6ACC"/>
    <w:pPr>
      <w:ind w:left="720"/>
      <w:contextualSpacing/>
    </w:pPr>
  </w:style>
  <w:style w:type="character" w:customStyle="1" w:styleId="apple-converted-space">
    <w:name w:val="apple-converted-space"/>
    <w:basedOn w:val="a0"/>
    <w:rsid w:val="00E3217E"/>
  </w:style>
  <w:style w:type="character" w:styleId="a8">
    <w:name w:val="Hyperlink"/>
    <w:basedOn w:val="a0"/>
    <w:uiPriority w:val="99"/>
    <w:semiHidden/>
    <w:unhideWhenUsed/>
    <w:rsid w:val="00E321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CFE"/>
  </w:style>
  <w:style w:type="paragraph" w:styleId="ab">
    <w:name w:val="footer"/>
    <w:basedOn w:val="a"/>
    <w:link w:val="ac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CFE"/>
  </w:style>
  <w:style w:type="paragraph" w:styleId="ad">
    <w:name w:val="endnote text"/>
    <w:basedOn w:val="a"/>
    <w:link w:val="ae"/>
    <w:uiPriority w:val="99"/>
    <w:semiHidden/>
    <w:unhideWhenUsed/>
    <w:rsid w:val="00EC49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49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494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1A83DE7-A650-4395-9BDB-A1EF7441484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Горшкова Альбина Вартановна</cp:lastModifiedBy>
  <cp:revision>2</cp:revision>
  <cp:lastPrinted>2017-04-10T12:25:00Z</cp:lastPrinted>
  <dcterms:created xsi:type="dcterms:W3CDTF">2023-03-21T09:27:00Z</dcterms:created>
  <dcterms:modified xsi:type="dcterms:W3CDTF">2023-03-21T09:27:00Z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2019/3/11-186</vt:lpwstr>
  </property>
  <property fmtid="{D5CDD505-2E9C-101B-9397-08002B2CF9AE}" pid="6" name="documentContent">
    <vt:lpwstr>О составе государственной экзаменационной комиссий по проведению государственной итоговой аттестации студентов образовательной программы магистратуры «Системы управления и обработки информации в инженерии» МИЭМ НИУ ВШЭ в 2019 году и секретарях государстве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