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3AAC3" w14:textId="21ADB8A8" w:rsidR="00B37B63" w:rsidRPr="00B37B63" w:rsidRDefault="00B37B63" w:rsidP="00290901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12"/>
      <w:r w:rsidRPr="00B37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8</w:t>
      </w:r>
    </w:p>
    <w:p w14:paraId="4A1BFE88" w14:textId="77777777" w:rsidR="00290901" w:rsidRDefault="00B37B63" w:rsidP="00290901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комплекту документов</w:t>
      </w:r>
    </w:p>
    <w:p w14:paraId="555AD6C7" w14:textId="2F008DFC" w:rsidR="00B37B63" w:rsidRPr="00B37B63" w:rsidRDefault="00B37B63" w:rsidP="00290901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B3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="00B905EF" w:rsidRPr="00B37B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</w:t>
      </w:r>
    </w:p>
    <w:p w14:paraId="18EE6544" w14:textId="77777777" w:rsidR="00B37B63" w:rsidRPr="00D234D5" w:rsidRDefault="00B37B63" w:rsidP="00290901">
      <w:pPr>
        <w:spacing w:after="0" w:line="240" w:lineRule="auto"/>
        <w:ind w:left="9072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lang w:eastAsia="ru-RU"/>
        </w:rPr>
      </w:pPr>
    </w:p>
    <w:p w14:paraId="059F3577" w14:textId="28663D92" w:rsidR="00E05B61" w:rsidRPr="00290901" w:rsidRDefault="00B37B63" w:rsidP="00290901">
      <w:pPr>
        <w:spacing w:after="0" w:line="240" w:lineRule="auto"/>
        <w:ind w:left="9072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D234D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Примерная форма</w:t>
      </w:r>
      <w:r w:rsidRPr="00D234D5">
        <w:rPr>
          <w:b/>
          <w:color w:val="FF0000"/>
          <w:sz w:val="24"/>
          <w:szCs w:val="24"/>
          <w:vertAlign w:val="superscript"/>
        </w:rPr>
        <w:footnoteReference w:id="1"/>
      </w:r>
      <w:bookmarkEnd w:id="0"/>
    </w:p>
    <w:p w14:paraId="7377A0F9" w14:textId="77777777" w:rsidR="00D80D07" w:rsidRDefault="00D80D07" w:rsidP="00290901">
      <w:pPr>
        <w:spacing w:after="0" w:line="240" w:lineRule="auto"/>
        <w:ind w:left="90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1AB7C1D" w14:textId="6F84EC0B" w:rsidR="00C30897" w:rsidRPr="009E1104" w:rsidRDefault="00E05B61" w:rsidP="00290901">
      <w:pPr>
        <w:spacing w:after="0" w:line="240" w:lineRule="auto"/>
        <w:ind w:left="90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5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  <w:r w:rsidR="0004241C">
        <w:rPr>
          <w:rStyle w:val="a5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ootnoteReference w:id="2"/>
      </w:r>
    </w:p>
    <w:p w14:paraId="1F0BA14E" w14:textId="77777777" w:rsidR="00C2425C" w:rsidRPr="009E1104" w:rsidRDefault="00C2425C" w:rsidP="0029090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  <w:lang w:eastAsia="ru-RU"/>
        </w:rPr>
      </w:pPr>
      <w:r w:rsidRPr="009E1104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14:paraId="1C37EEAD" w14:textId="3E4F27F7" w:rsidR="00C2425C" w:rsidRPr="009E1104" w:rsidRDefault="00C2425C" w:rsidP="0029090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  <w:lang w:eastAsia="ru-RU"/>
        </w:rPr>
      </w:pPr>
      <w:r w:rsidRPr="009E1104">
        <w:rPr>
          <w:rFonts w:ascii="Times New Roman" w:hAnsi="Times New Roman" w:cs="Times New Roman"/>
          <w:sz w:val="24"/>
          <w:szCs w:val="24"/>
          <w:lang w:eastAsia="ru-RU"/>
        </w:rPr>
        <w:t>_________________ 202_</w:t>
      </w:r>
      <w:r w:rsidR="00D4726E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28CC2550" w14:textId="77777777" w:rsidR="00C2425C" w:rsidRPr="009E1104" w:rsidRDefault="00C2425C" w:rsidP="00290901">
      <w:pPr>
        <w:spacing w:after="0" w:line="240" w:lineRule="auto"/>
        <w:ind w:left="90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1104">
        <w:rPr>
          <w:rFonts w:ascii="Times New Roman" w:hAnsi="Times New Roman" w:cs="Times New Roman"/>
          <w:sz w:val="24"/>
          <w:szCs w:val="24"/>
          <w:lang w:eastAsia="ru-RU"/>
        </w:rPr>
        <w:t>МП</w:t>
      </w:r>
    </w:p>
    <w:p w14:paraId="51FC5545" w14:textId="77777777" w:rsidR="00E05B61" w:rsidRPr="00100014" w:rsidRDefault="00E05B61" w:rsidP="00290901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0731D532" w14:textId="2774D895" w:rsidR="000D3F9B" w:rsidRPr="009016EB" w:rsidRDefault="000D3F9B" w:rsidP="00290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EB">
        <w:rPr>
          <w:rFonts w:ascii="Times New Roman" w:hAnsi="Times New Roman" w:cs="Times New Roman"/>
          <w:b/>
          <w:sz w:val="24"/>
          <w:szCs w:val="24"/>
        </w:rPr>
        <w:t>Конкурентный анализ</w:t>
      </w:r>
      <w:r w:rsidR="00F22BF0">
        <w:rPr>
          <w:rStyle w:val="a5"/>
          <w:rFonts w:ascii="Times New Roman" w:hAnsi="Times New Roman" w:cs="Times New Roman"/>
          <w:b/>
          <w:sz w:val="24"/>
          <w:szCs w:val="24"/>
        </w:rPr>
        <w:footnoteReference w:id="3"/>
      </w:r>
    </w:p>
    <w:bookmarkStart w:id="1" w:name="_Hlk109124667"/>
    <w:p w14:paraId="75726417" w14:textId="4E8FB158" w:rsidR="007C2520" w:rsidRDefault="001B4D26" w:rsidP="00290901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lang w:eastAsia="ru-RU"/>
          </w:rPr>
          <w:id w:val="-144356072"/>
          <w:placeholder>
            <w:docPart w:val="AF3638A0FE95439BAE29199CF431FE7C"/>
          </w:placeholder>
          <w:comboBox>
            <w:listItem w:displayText="дополнительной профессиональной программы - программы повышения квалификации" w:value="дополнительной профессиональной программы - программы повышения квалификации"/>
            <w:listItem w:displayText="дополнительной профессиональной программы - программы повышения квалификации государственных гражданских служащих" w:value="дополнительной профессиональной программы - программы повышения квалификации государственных гражданских служащих"/>
            <w:listItem w:displayText="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" w:value="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"/>
            <w:listItem w:displayText="дополнительной профессиональной программы  -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ой профессиональной программы  -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/ Master of Business Administration (MB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/ Master of Public Administration (MP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<w:listItem w:displayText="дополнительной профессиональной программы - программы профессиональной переподготовки  для получения дополнительной квалификации Специализированный Мастер в/по ... / Specialized Master in ..." w:value="дополнительной профессиональной программы - программы профессиональной переподготовки  для получения дополнительной квалификации Специализированный Мастер в/по ... / Specialized Master in ..."/>
            <w:listItem w:displayText="дополнительной профессиональной программы-программы профессиональной  переподготовки для получения дополнительной квалификации Специализированный Мастер для руководителей высшего звена в/по ... /Executive Master in..." w:value="дополнительной профессиональной программы-программы профессиональной  переподготовки для получения дополнительной квалификации Специализированный Мастер для руководителей высшего звена в/по ... /Executive Master in..."/>
            <w:listItem w:displayText="дополнительной профессиональной программы - программы  профессиональной переподготовки  для получения дополнительной квалификации ..." w:value="дополнительной профессиональной программы - программы  профессиональной переподготовки  для получения дополнительной квалификации ...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и присвоения профессиональной степени Доктор в/по ... / Doctor of ..." w:value="дополнительной профессиональной программы - программы профессиональной переподготовки для получения дополнительной квалификации и присвоения профессиональной степени Доктор в/по ... / Doctor of ..."/>
            <w:listItem w:displayText="дополнительной общеобразовательной программы - дополнительной общеразвивающей программы для взрослых" w:value="дополнительной общеобразовательной программы - дополнительной общеразвивающей программы для взрослых"/>
          </w:comboBox>
        </w:sdtPr>
        <w:sdtEndPr/>
        <w:sdtContent>
          <w:r w:rsidR="00311249" w:rsidRPr="009E1104">
            <w:rPr>
              <w:rFonts w:ascii="Times New Roman" w:eastAsia="Times New Roman" w:hAnsi="Times New Roman" w:cs="Times New Roman"/>
              <w:i/>
              <w:color w:val="FF0000"/>
              <w:sz w:val="24"/>
              <w:szCs w:val="24"/>
              <w:lang w:eastAsia="ru-RU"/>
            </w:rPr>
            <w:t>выбрать нужный вид и подвид Образовательной программы</w:t>
          </w:r>
        </w:sdtContent>
      </w:sdt>
      <w:bookmarkEnd w:id="1"/>
      <w:r w:rsidR="00311249">
        <w:rPr>
          <w:rStyle w:val="a5"/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7C2520">
        <w:rPr>
          <w:rStyle w:val="a5"/>
          <w:rFonts w:ascii="Times New Roman" w:hAnsi="Times New Roman" w:cs="Times New Roman"/>
          <w:i/>
          <w:color w:val="FF0000"/>
          <w:sz w:val="24"/>
          <w:szCs w:val="24"/>
        </w:rPr>
        <w:footnoteReference w:id="4"/>
      </w:r>
    </w:p>
    <w:sdt>
      <w:sdtPr>
        <w:rPr>
          <w:rFonts w:ascii="Times New Roman" w:hAnsi="Times New Roman" w:cs="Times New Roman"/>
          <w:i/>
          <w:color w:val="000000"/>
          <w:sz w:val="24"/>
          <w:szCs w:val="24"/>
        </w:rPr>
        <w:id w:val="1221482526"/>
        <w:placeholder>
          <w:docPart w:val="B4F732B3D9564FBFAEDF9F415668ED55"/>
        </w:placeholder>
      </w:sdtPr>
      <w:sdtEndPr/>
      <w:sdtContent>
        <w:p w14:paraId="38E51E2F" w14:textId="06A14F78" w:rsidR="000D3F9B" w:rsidRPr="007F7D5F" w:rsidRDefault="007F7D5F" w:rsidP="00290901">
          <w:pPr>
            <w:spacing w:after="0"/>
            <w:jc w:val="center"/>
            <w:rPr>
              <w:rFonts w:ascii="Times New Roman" w:hAnsi="Times New Roman" w:cs="Times New Roman"/>
              <w:i/>
              <w:color w:val="000000"/>
              <w:sz w:val="18"/>
              <w:szCs w:val="18"/>
            </w:rPr>
          </w:pPr>
          <w:r w:rsidRPr="007F7D5F">
            <w:rPr>
              <w:rFonts w:ascii="Times New Roman" w:hAnsi="Times New Roman" w:cs="Times New Roman"/>
              <w:i/>
              <w:color w:val="FF0000"/>
              <w:sz w:val="24"/>
              <w:szCs w:val="24"/>
            </w:rPr>
            <w:t>«указывается полное название Образовательной программы»</w:t>
          </w:r>
        </w:p>
      </w:sdtContent>
    </w:sdt>
    <w:p w14:paraId="0D5C4DB3" w14:textId="7554C9E0" w:rsidR="00980F49" w:rsidRPr="00290901" w:rsidRDefault="00980F49" w:rsidP="00290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F49">
        <w:rPr>
          <w:rFonts w:ascii="Times New Roman" w:hAnsi="Times New Roman" w:cs="Times New Roman"/>
          <w:sz w:val="24"/>
          <w:szCs w:val="24"/>
        </w:rPr>
        <w:t>Год набора: 202__/ 202__</w:t>
      </w:r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577"/>
        <w:gridCol w:w="2115"/>
        <w:gridCol w:w="1756"/>
        <w:gridCol w:w="1654"/>
        <w:gridCol w:w="1960"/>
        <w:gridCol w:w="1302"/>
        <w:gridCol w:w="1323"/>
        <w:gridCol w:w="1285"/>
        <w:gridCol w:w="1774"/>
        <w:gridCol w:w="1558"/>
      </w:tblGrid>
      <w:tr w:rsidR="005D1F1B" w:rsidRPr="009E1104" w14:paraId="46011231" w14:textId="45E9EA7F" w:rsidTr="00302434">
        <w:trPr>
          <w:trHeight w:val="1483"/>
        </w:trPr>
        <w:tc>
          <w:tcPr>
            <w:tcW w:w="577" w:type="dxa"/>
          </w:tcPr>
          <w:p w14:paraId="2A9B44AD" w14:textId="6A8709B0" w:rsidR="005D1F1B" w:rsidRPr="009E1104" w:rsidRDefault="005D1F1B" w:rsidP="0029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7" w:type="dxa"/>
          </w:tcPr>
          <w:p w14:paraId="153DFB5E" w14:textId="77777777" w:rsidR="005D1F1B" w:rsidRPr="009E1104" w:rsidRDefault="005D1F1B" w:rsidP="0029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14:paraId="26D3358A" w14:textId="1D4DD130" w:rsidR="005D1F1B" w:rsidRPr="009E1104" w:rsidRDefault="005D1F1B" w:rsidP="0029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реализующей ДОП </w:t>
            </w:r>
          </w:p>
        </w:tc>
        <w:tc>
          <w:tcPr>
            <w:tcW w:w="1763" w:type="dxa"/>
          </w:tcPr>
          <w:p w14:paraId="0FB9AAEE" w14:textId="47932C49" w:rsidR="005D1F1B" w:rsidRPr="009E1104" w:rsidRDefault="005D1F1B" w:rsidP="0029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4">
              <w:rPr>
                <w:rFonts w:ascii="Times New Roman" w:hAnsi="Times New Roman" w:cs="Times New Roman"/>
                <w:sz w:val="24"/>
                <w:szCs w:val="24"/>
              </w:rPr>
              <w:t>Полное название внешней ДОП</w:t>
            </w:r>
            <w:r w:rsidR="001B67DF" w:rsidRPr="009E1104">
              <w:rPr>
                <w:rFonts w:ascii="Times New Roman" w:hAnsi="Times New Roman" w:cs="Times New Roman"/>
                <w:sz w:val="24"/>
                <w:szCs w:val="24"/>
              </w:rPr>
              <w:t xml:space="preserve">, общая трудоемкость в </w:t>
            </w:r>
            <w:proofErr w:type="spellStart"/>
            <w:r w:rsidR="001B67DF" w:rsidRPr="009E1104">
              <w:rPr>
                <w:rFonts w:ascii="Times New Roman" w:hAnsi="Times New Roman" w:cs="Times New Roman"/>
                <w:sz w:val="24"/>
                <w:szCs w:val="24"/>
              </w:rPr>
              <w:t>акад.ч</w:t>
            </w:r>
            <w:proofErr w:type="spellEnd"/>
            <w:r w:rsidR="001B67DF" w:rsidRPr="009E1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14:paraId="46F58CAF" w14:textId="2AD7B7E9" w:rsidR="001B67DF" w:rsidRPr="009E1104" w:rsidRDefault="005D1F1B" w:rsidP="0029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4">
              <w:rPr>
                <w:rFonts w:ascii="Times New Roman" w:hAnsi="Times New Roman" w:cs="Times New Roman"/>
                <w:sz w:val="24"/>
                <w:szCs w:val="24"/>
              </w:rPr>
              <w:t>Полное название внутренней ДОП</w:t>
            </w:r>
            <w:r w:rsidR="001B67DF" w:rsidRPr="009E1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7DF" w:rsidRPr="009E1104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  <w:r w:rsidR="003978C0" w:rsidRPr="009E1104">
              <w:rPr>
                <w:rFonts w:ascii="Times New Roman" w:hAnsi="Times New Roman" w:cs="Times New Roman"/>
                <w:sz w:val="24"/>
                <w:szCs w:val="24"/>
              </w:rPr>
              <w:t xml:space="preserve"> в акад. ч.</w:t>
            </w:r>
            <w:r w:rsidR="001B67DF" w:rsidRPr="009E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</w:tcPr>
          <w:p w14:paraId="08694810" w14:textId="77777777" w:rsidR="005D1F1B" w:rsidRPr="009E1104" w:rsidRDefault="005D1F1B" w:rsidP="0029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4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(специальность)</w:t>
            </w:r>
            <w:r w:rsidRPr="009E11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9E1104">
              <w:rPr>
                <w:rFonts w:ascii="Times New Roman" w:hAnsi="Times New Roman" w:cs="Times New Roman"/>
                <w:sz w:val="24"/>
                <w:szCs w:val="24"/>
              </w:rPr>
              <w:t xml:space="preserve"> ДПП / Направленность</w:t>
            </w:r>
          </w:p>
          <w:p w14:paraId="60DF1DFD" w14:textId="6DA25A26" w:rsidR="005D1F1B" w:rsidRPr="009E1104" w:rsidRDefault="005D1F1B" w:rsidP="0029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4">
              <w:rPr>
                <w:rFonts w:ascii="Times New Roman" w:hAnsi="Times New Roman" w:cs="Times New Roman"/>
                <w:sz w:val="24"/>
                <w:szCs w:val="24"/>
              </w:rPr>
              <w:t>ДОПВ</w:t>
            </w:r>
          </w:p>
        </w:tc>
        <w:tc>
          <w:tcPr>
            <w:tcW w:w="1309" w:type="dxa"/>
          </w:tcPr>
          <w:p w14:paraId="6A8E4F38" w14:textId="4AAD03A1" w:rsidR="005D1F1B" w:rsidRPr="009E1104" w:rsidRDefault="005D1F1B" w:rsidP="0029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323" w:type="dxa"/>
          </w:tcPr>
          <w:p w14:paraId="4A29B016" w14:textId="77777777" w:rsidR="005D1F1B" w:rsidRPr="009E1104" w:rsidRDefault="005D1F1B" w:rsidP="0029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4">
              <w:rPr>
                <w:rFonts w:ascii="Times New Roman" w:hAnsi="Times New Roman" w:cs="Times New Roman"/>
                <w:sz w:val="24"/>
                <w:szCs w:val="24"/>
              </w:rPr>
              <w:t>Стоимость обучения</w:t>
            </w:r>
          </w:p>
          <w:p w14:paraId="70820F27" w14:textId="3CF97C7E" w:rsidR="005D1F1B" w:rsidRPr="009E1104" w:rsidRDefault="005D1F1B" w:rsidP="0029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3" w:type="dxa"/>
          </w:tcPr>
          <w:p w14:paraId="488C3604" w14:textId="62405812" w:rsidR="005D1F1B" w:rsidRPr="009E1104" w:rsidRDefault="005D1F1B" w:rsidP="0029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4">
              <w:rPr>
                <w:rFonts w:ascii="Times New Roman" w:hAnsi="Times New Roman" w:cs="Times New Roman"/>
                <w:sz w:val="24"/>
                <w:szCs w:val="24"/>
              </w:rPr>
              <w:t>Год набора</w:t>
            </w:r>
          </w:p>
        </w:tc>
        <w:tc>
          <w:tcPr>
            <w:tcW w:w="1718" w:type="dxa"/>
          </w:tcPr>
          <w:p w14:paraId="2A044ABB" w14:textId="314FB9A5" w:rsidR="005D1F1B" w:rsidRPr="009E1104" w:rsidRDefault="00E1040D" w:rsidP="0029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4">
              <w:rPr>
                <w:rFonts w:ascii="Times New Roman" w:hAnsi="Times New Roman" w:cs="Times New Roman"/>
                <w:sz w:val="24"/>
                <w:szCs w:val="24"/>
              </w:rPr>
              <w:t>Конкурентные п</w:t>
            </w:r>
            <w:r w:rsidR="005D1F1B" w:rsidRPr="009E1104">
              <w:rPr>
                <w:rFonts w:ascii="Times New Roman" w:hAnsi="Times New Roman" w:cs="Times New Roman"/>
                <w:sz w:val="24"/>
                <w:szCs w:val="24"/>
              </w:rPr>
              <w:t>реимущества</w:t>
            </w:r>
            <w:r w:rsidR="00542E84" w:rsidRPr="009E11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1558" w:type="dxa"/>
          </w:tcPr>
          <w:p w14:paraId="39D5E95F" w14:textId="6DE91AC1" w:rsidR="005D1F1B" w:rsidRPr="009E1104" w:rsidRDefault="005D1F1B" w:rsidP="0029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4">
              <w:rPr>
                <w:rFonts w:ascii="Times New Roman" w:hAnsi="Times New Roman" w:cs="Times New Roman"/>
                <w:sz w:val="24"/>
                <w:szCs w:val="24"/>
              </w:rPr>
              <w:t>Эл. адрес страницы ДОП на сайте Организации</w:t>
            </w:r>
          </w:p>
        </w:tc>
      </w:tr>
      <w:tr w:rsidR="005D1F1B" w:rsidRPr="00160F21" w14:paraId="07DF4288" w14:textId="5E66B62E" w:rsidTr="007647B2">
        <w:tc>
          <w:tcPr>
            <w:tcW w:w="577" w:type="dxa"/>
          </w:tcPr>
          <w:p w14:paraId="06BB51C8" w14:textId="7E43AD98" w:rsidR="005D1F1B" w:rsidRPr="00160F21" w:rsidRDefault="005D1F1B" w:rsidP="00290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14:paraId="3223BA5E" w14:textId="21A65FF1" w:rsidR="005D1F1B" w:rsidRPr="00160F21" w:rsidRDefault="005D1F1B" w:rsidP="00290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FB17673" w14:textId="77777777" w:rsidR="005D1F1B" w:rsidRPr="00160F21" w:rsidRDefault="005D1F1B" w:rsidP="00290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76FF0E1" w14:textId="77777777" w:rsidR="005D1F1B" w:rsidRPr="00160F21" w:rsidRDefault="005D1F1B" w:rsidP="00290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619EC7F" w14:textId="5522E9CB" w:rsidR="005D1F1B" w:rsidRPr="00160F21" w:rsidRDefault="005D1F1B" w:rsidP="00290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B92B25B" w14:textId="77777777" w:rsidR="005D1F1B" w:rsidRPr="00160F21" w:rsidRDefault="005D1F1B" w:rsidP="00290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25D12E64" w14:textId="77777777" w:rsidR="005D1F1B" w:rsidRPr="00160F21" w:rsidRDefault="005D1F1B" w:rsidP="00290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64ED8A4B" w14:textId="77777777" w:rsidR="005D1F1B" w:rsidRPr="00160F21" w:rsidRDefault="005D1F1B" w:rsidP="00290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6374B045" w14:textId="77777777" w:rsidR="005D1F1B" w:rsidRPr="00160F21" w:rsidRDefault="005D1F1B" w:rsidP="00290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567E64B" w14:textId="77777777" w:rsidR="005D1F1B" w:rsidRPr="00160F21" w:rsidRDefault="005D1F1B" w:rsidP="00290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1B" w:rsidRPr="00160F21" w14:paraId="3BC1610D" w14:textId="3D3EA961" w:rsidTr="00290901">
        <w:trPr>
          <w:trHeight w:val="132"/>
        </w:trPr>
        <w:tc>
          <w:tcPr>
            <w:tcW w:w="577" w:type="dxa"/>
          </w:tcPr>
          <w:p w14:paraId="5798684B" w14:textId="12D7A56C" w:rsidR="005D1F1B" w:rsidRPr="00160F21" w:rsidRDefault="005D1F1B" w:rsidP="00290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n…</w:t>
            </w:r>
          </w:p>
        </w:tc>
        <w:tc>
          <w:tcPr>
            <w:tcW w:w="2137" w:type="dxa"/>
          </w:tcPr>
          <w:p w14:paraId="36ADEC8B" w14:textId="12440C4C" w:rsidR="005D1F1B" w:rsidRPr="00160F21" w:rsidRDefault="005D1F1B" w:rsidP="00290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9584EC3" w14:textId="77777777" w:rsidR="005D1F1B" w:rsidRPr="00160F21" w:rsidRDefault="005D1F1B" w:rsidP="00290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F17DDDE" w14:textId="77777777" w:rsidR="005D1F1B" w:rsidRPr="00160F21" w:rsidRDefault="005D1F1B" w:rsidP="00290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5BD26681" w14:textId="29C03E04" w:rsidR="005D1F1B" w:rsidRPr="00160F21" w:rsidRDefault="005D1F1B" w:rsidP="00290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1B350A2" w14:textId="77777777" w:rsidR="005D1F1B" w:rsidRPr="00160F21" w:rsidRDefault="005D1F1B" w:rsidP="00290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72934A9" w14:textId="77777777" w:rsidR="005D1F1B" w:rsidRPr="00160F21" w:rsidRDefault="005D1F1B" w:rsidP="00290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12D6211F" w14:textId="77777777" w:rsidR="005D1F1B" w:rsidRPr="00160F21" w:rsidRDefault="005D1F1B" w:rsidP="00290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423A89BC" w14:textId="77777777" w:rsidR="005D1F1B" w:rsidRPr="00160F21" w:rsidRDefault="005D1F1B" w:rsidP="00290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7F4B619" w14:textId="77777777" w:rsidR="005D1F1B" w:rsidRPr="00160F21" w:rsidRDefault="005D1F1B" w:rsidP="00290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D87F96" w14:textId="5049AF64" w:rsidR="00100014" w:rsidRPr="00160F21" w:rsidRDefault="00C30897" w:rsidP="002909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0F21">
        <w:rPr>
          <w:rFonts w:ascii="Times New Roman" w:hAnsi="Times New Roman" w:cs="Times New Roman"/>
          <w:sz w:val="24"/>
          <w:szCs w:val="24"/>
        </w:rPr>
        <w:t>Дата составления: «_</w:t>
      </w:r>
      <w:r w:rsidR="00B905EF" w:rsidRPr="00160F21">
        <w:rPr>
          <w:rFonts w:ascii="Times New Roman" w:hAnsi="Times New Roman" w:cs="Times New Roman"/>
          <w:sz w:val="24"/>
          <w:szCs w:val="24"/>
        </w:rPr>
        <w:t>_» _</w:t>
      </w:r>
      <w:r w:rsidRPr="00160F21">
        <w:rPr>
          <w:rFonts w:ascii="Times New Roman" w:hAnsi="Times New Roman" w:cs="Times New Roman"/>
          <w:sz w:val="24"/>
          <w:szCs w:val="24"/>
        </w:rPr>
        <w:t>________ 20</w:t>
      </w:r>
      <w:r w:rsidR="00B13D81">
        <w:rPr>
          <w:rFonts w:ascii="Times New Roman" w:hAnsi="Times New Roman" w:cs="Times New Roman"/>
          <w:sz w:val="24"/>
          <w:szCs w:val="24"/>
        </w:rPr>
        <w:t>2</w:t>
      </w:r>
      <w:bookmarkStart w:id="5" w:name="_GoBack"/>
      <w:bookmarkEnd w:id="5"/>
      <w:r w:rsidRPr="00160F21">
        <w:rPr>
          <w:rFonts w:ascii="Times New Roman" w:hAnsi="Times New Roman" w:cs="Times New Roman"/>
          <w:sz w:val="24"/>
          <w:szCs w:val="24"/>
        </w:rPr>
        <w:t>__</w:t>
      </w:r>
    </w:p>
    <w:p w14:paraId="2E1B0C84" w14:textId="35939C1B" w:rsidR="00126D2D" w:rsidRPr="00160F21" w:rsidRDefault="00C30897" w:rsidP="002909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0F21">
        <w:rPr>
          <w:rFonts w:ascii="Times New Roman" w:hAnsi="Times New Roman" w:cs="Times New Roman"/>
          <w:sz w:val="24"/>
          <w:szCs w:val="24"/>
        </w:rPr>
        <w:t xml:space="preserve">Информация об исполнителе: </w:t>
      </w:r>
      <w:r w:rsidRPr="00160F21">
        <w:rPr>
          <w:rFonts w:ascii="Times New Roman" w:hAnsi="Times New Roman" w:cs="Times New Roman"/>
          <w:i/>
          <w:sz w:val="24"/>
          <w:szCs w:val="24"/>
        </w:rPr>
        <w:t xml:space="preserve">(необходимо указать полностью Ф.И.О., должность, </w:t>
      </w:r>
      <w:r w:rsidR="005E4D4F" w:rsidRPr="00160F21">
        <w:rPr>
          <w:rFonts w:ascii="Times New Roman" w:hAnsi="Times New Roman" w:cs="Times New Roman"/>
          <w:i/>
          <w:sz w:val="24"/>
          <w:szCs w:val="24"/>
        </w:rPr>
        <w:t>телефон</w:t>
      </w:r>
      <w:r w:rsidRPr="00160F21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126D2D" w:rsidRPr="00160F21" w:rsidSect="00251B86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66C1F" w14:textId="77777777" w:rsidR="001B4D26" w:rsidRDefault="001B4D26" w:rsidP="000D3F9B">
      <w:pPr>
        <w:spacing w:after="0" w:line="240" w:lineRule="auto"/>
      </w:pPr>
      <w:r>
        <w:separator/>
      </w:r>
    </w:p>
  </w:endnote>
  <w:endnote w:type="continuationSeparator" w:id="0">
    <w:p w14:paraId="70F4A3FD" w14:textId="77777777" w:rsidR="001B4D26" w:rsidRDefault="001B4D26" w:rsidP="000D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99071" w14:textId="77777777" w:rsidR="001B4D26" w:rsidRDefault="001B4D26" w:rsidP="000D3F9B">
      <w:pPr>
        <w:spacing w:after="0" w:line="240" w:lineRule="auto"/>
      </w:pPr>
      <w:r>
        <w:separator/>
      </w:r>
    </w:p>
  </w:footnote>
  <w:footnote w:type="continuationSeparator" w:id="0">
    <w:p w14:paraId="0EB899AE" w14:textId="77777777" w:rsidR="001B4D26" w:rsidRDefault="001B4D26" w:rsidP="000D3F9B">
      <w:pPr>
        <w:spacing w:after="0" w:line="240" w:lineRule="auto"/>
      </w:pPr>
      <w:r>
        <w:continuationSeparator/>
      </w:r>
    </w:p>
  </w:footnote>
  <w:footnote w:id="1">
    <w:p w14:paraId="46DE18AD" w14:textId="0DEBE5D1" w:rsidR="00B37B63" w:rsidRPr="00520BBC" w:rsidRDefault="00B37B63" w:rsidP="00290901">
      <w:pPr>
        <w:pStyle w:val="a3"/>
        <w:jc w:val="both"/>
        <w:rPr>
          <w:rFonts w:ascii="Times New Roman" w:hAnsi="Times New Roman" w:cs="Times New Roman"/>
          <w:color w:val="FF0000"/>
        </w:rPr>
      </w:pPr>
      <w:r w:rsidRPr="00520BBC">
        <w:rPr>
          <w:rStyle w:val="a5"/>
          <w:color w:val="FF0000"/>
        </w:rPr>
        <w:footnoteRef/>
      </w:r>
      <w:r w:rsidRPr="00520BBC">
        <w:rPr>
          <w:color w:val="FF0000"/>
        </w:rPr>
        <w:t xml:space="preserve"> </w:t>
      </w:r>
      <w:r w:rsidRPr="00520BBC">
        <w:rPr>
          <w:rFonts w:ascii="Times New Roman" w:hAnsi="Times New Roman" w:cs="Times New Roman"/>
          <w:color w:val="FF0000"/>
        </w:rPr>
        <w:t>Сноски и подстрочный текст, данные в примерной форме, носят информационн</w:t>
      </w:r>
      <w:r w:rsidR="00520BBC" w:rsidRPr="00520BBC">
        <w:rPr>
          <w:rFonts w:ascii="Times New Roman" w:hAnsi="Times New Roman" w:cs="Times New Roman"/>
          <w:color w:val="FF0000"/>
        </w:rPr>
        <w:t>ый</w:t>
      </w:r>
      <w:r w:rsidRPr="00520BBC">
        <w:rPr>
          <w:rFonts w:ascii="Times New Roman" w:hAnsi="Times New Roman" w:cs="Times New Roman"/>
          <w:color w:val="FF0000"/>
        </w:rPr>
        <w:t xml:space="preserve"> характер и подлежат удалению после завершения заполнения формы.</w:t>
      </w:r>
    </w:p>
  </w:footnote>
  <w:footnote w:id="2">
    <w:p w14:paraId="594F1EB0" w14:textId="527AAB3A" w:rsidR="0004241C" w:rsidRDefault="0004241C" w:rsidP="0029090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4241C">
        <w:rPr>
          <w:rFonts w:ascii="Times New Roman" w:hAnsi="Times New Roman" w:cs="Times New Roman"/>
        </w:rPr>
        <w:t>Конкурентный анализ ДОП может быть</w:t>
      </w:r>
      <w:r w:rsidR="00D80D07">
        <w:rPr>
          <w:rFonts w:ascii="Times New Roman" w:hAnsi="Times New Roman" w:cs="Times New Roman"/>
        </w:rPr>
        <w:t xml:space="preserve"> утвержден /</w:t>
      </w:r>
      <w:r w:rsidRPr="0004241C">
        <w:rPr>
          <w:rFonts w:ascii="Times New Roman" w:hAnsi="Times New Roman" w:cs="Times New Roman"/>
        </w:rPr>
        <w:t xml:space="preserve"> подписан ректором, первым проректором, координирующим образовательную деятельность по реализации дополнительных образовательных программ (далее – координирующий руководитель), заместителем координирующего руководителя или другим должностным лицом НИУ ВШЭ уполномоченным в установленном в НИУ ВШЭ порядке.</w:t>
      </w:r>
    </w:p>
  </w:footnote>
  <w:footnote w:id="3">
    <w:p w14:paraId="48A59615" w14:textId="15CD9BE5" w:rsidR="00F22BF0" w:rsidRPr="009E1104" w:rsidRDefault="00F22BF0" w:rsidP="00290901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9E1104">
        <w:rPr>
          <w:rFonts w:ascii="Times New Roman" w:hAnsi="Times New Roman" w:cs="Times New Roman"/>
        </w:rPr>
        <w:t>Для корпоративных ДОП конкурентный анализ оформляется в случае необходимости или по требованию заказчика.</w:t>
      </w:r>
    </w:p>
  </w:footnote>
  <w:footnote w:id="4">
    <w:p w14:paraId="02CEEECD" w14:textId="536CC7A2" w:rsidR="007C2520" w:rsidRPr="00311249" w:rsidRDefault="007C2520" w:rsidP="00290901">
      <w:pPr>
        <w:spacing w:after="0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bookmarkStart w:id="2" w:name="_Hlk111544614"/>
      <w:bookmarkStart w:id="3" w:name="_Hlk111545757"/>
      <w:bookmarkStart w:id="4" w:name="_Hlk104211157"/>
      <w:r w:rsidR="00311249" w:rsidRPr="009E1104">
        <w:rPr>
          <w:rFonts w:ascii="Times New Roman" w:hAnsi="Times New Roman" w:cs="Times New Roman"/>
          <w:sz w:val="20"/>
          <w:szCs w:val="20"/>
        </w:rPr>
        <w:t>В зависимости от выбранного варианта элемента управления содержимым (макроса), вместо «в/по» указывается необходимый предлог «в» или «по, а вместо «…» указывается конкретная профессиональная область или узкая профессиональная специализация (на русском /русском и английском языке(-ах), в которой выпускнику ДПП присваивается дополнительная квалификация или степень).</w:t>
      </w:r>
      <w:bookmarkEnd w:id="2"/>
      <w:bookmarkEnd w:id="3"/>
      <w:bookmarkEnd w:id="4"/>
    </w:p>
  </w:footnote>
  <w:footnote w:id="5">
    <w:p w14:paraId="090BECA5" w14:textId="610FDCC3" w:rsidR="005D1F1B" w:rsidRPr="009016EB" w:rsidRDefault="005D1F1B" w:rsidP="00290901">
      <w:pPr>
        <w:pStyle w:val="a3"/>
        <w:jc w:val="both"/>
        <w:rPr>
          <w:rFonts w:ascii="Times New Roman" w:hAnsi="Times New Roman" w:cs="Times New Roman"/>
        </w:rPr>
      </w:pPr>
      <w:r w:rsidRPr="007C2520">
        <w:rPr>
          <w:rStyle w:val="a5"/>
          <w:rFonts w:ascii="Times New Roman" w:hAnsi="Times New Roman" w:cs="Times New Roman"/>
        </w:rPr>
        <w:footnoteRef/>
      </w:r>
      <w:r w:rsidRPr="007C2520">
        <w:rPr>
          <w:rFonts w:ascii="Times New Roman" w:hAnsi="Times New Roman" w:cs="Times New Roman"/>
        </w:rPr>
        <w:t xml:space="preserve"> Направление подготовки (специальность) для ДПП: указываются в соответствии с перечнем специальностей</w:t>
      </w:r>
      <w:r w:rsidRPr="00100014">
        <w:rPr>
          <w:rFonts w:ascii="Times New Roman" w:hAnsi="Times New Roman" w:cs="Times New Roman"/>
        </w:rPr>
        <w:t xml:space="preserve"> и направлений подготовки высшего образования, утвержденным Приказом Министерства образования и науки РФ от 12 сентября 2013 г. № 1061 и(или) перечнем специальностей среднего профессионального образования, утвержденным Приказом </w:t>
      </w:r>
      <w:r w:rsidR="00B905EF" w:rsidRPr="00100014">
        <w:rPr>
          <w:rFonts w:ascii="Times New Roman" w:hAnsi="Times New Roman" w:cs="Times New Roman"/>
        </w:rPr>
        <w:t>Министерства образования</w:t>
      </w:r>
      <w:r w:rsidRPr="00100014">
        <w:rPr>
          <w:rFonts w:ascii="Times New Roman" w:hAnsi="Times New Roman" w:cs="Times New Roman"/>
        </w:rPr>
        <w:t xml:space="preserve"> и </w:t>
      </w:r>
      <w:r w:rsidR="00B905EF" w:rsidRPr="00100014">
        <w:rPr>
          <w:rFonts w:ascii="Times New Roman" w:hAnsi="Times New Roman" w:cs="Times New Roman"/>
        </w:rPr>
        <w:t>науки РФ от</w:t>
      </w:r>
      <w:r w:rsidRPr="00100014">
        <w:rPr>
          <w:rFonts w:ascii="Times New Roman" w:hAnsi="Times New Roman" w:cs="Times New Roman"/>
        </w:rPr>
        <w:t xml:space="preserve"> 29.10.2013 г. № 1199.</w:t>
      </w:r>
      <w:r>
        <w:rPr>
          <w:rFonts w:ascii="Times New Roman" w:hAnsi="Times New Roman" w:cs="Times New Roman"/>
        </w:rPr>
        <w:t xml:space="preserve"> Направленность ДОПВ: </w:t>
      </w:r>
      <w:r w:rsidR="00160F21" w:rsidRPr="00160F21">
        <w:rPr>
          <w:rFonts w:ascii="Times New Roman" w:hAnsi="Times New Roman" w:cs="Times New Roman"/>
        </w:rPr>
        <w:t>техническая/ естественнонаучная/ физкультурно-спортивная, художественная/ туристско-краеведческая/ социально-гуманитарная</w:t>
      </w:r>
      <w:r w:rsidR="00160F21">
        <w:rPr>
          <w:rFonts w:ascii="Times New Roman" w:hAnsi="Times New Roman" w:cs="Times New Roman"/>
        </w:rPr>
        <w:t>.</w:t>
      </w:r>
    </w:p>
  </w:footnote>
  <w:footnote w:id="6">
    <w:p w14:paraId="5A91BC31" w14:textId="5F0A61A1" w:rsidR="00542E84" w:rsidRPr="00DF36A2" w:rsidRDefault="00542E84" w:rsidP="00290901">
      <w:pPr>
        <w:pStyle w:val="a3"/>
        <w:jc w:val="both"/>
        <w:rPr>
          <w:rFonts w:ascii="Times New Roman" w:hAnsi="Times New Roman" w:cs="Times New Roman"/>
        </w:rPr>
      </w:pPr>
      <w:r w:rsidRPr="00DF36A2">
        <w:rPr>
          <w:rStyle w:val="a5"/>
          <w:rFonts w:ascii="Times New Roman" w:hAnsi="Times New Roman" w:cs="Times New Roman"/>
        </w:rPr>
        <w:footnoteRef/>
      </w:r>
      <w:r w:rsidR="00DF36A2">
        <w:rPr>
          <w:rFonts w:ascii="Times New Roman" w:hAnsi="Times New Roman" w:cs="Times New Roman"/>
        </w:rPr>
        <w:t xml:space="preserve"> </w:t>
      </w:r>
      <w:r w:rsidRPr="009E1104">
        <w:rPr>
          <w:rFonts w:ascii="Times New Roman" w:hAnsi="Times New Roman" w:cs="Times New Roman"/>
        </w:rPr>
        <w:t>Указываются конкурентные преимущества внешней и</w:t>
      </w:r>
      <w:r w:rsidR="00DF36A2" w:rsidRPr="009E1104">
        <w:rPr>
          <w:rFonts w:ascii="Times New Roman" w:hAnsi="Times New Roman" w:cs="Times New Roman"/>
        </w:rPr>
        <w:t xml:space="preserve"> </w:t>
      </w:r>
      <w:r w:rsidRPr="009E1104">
        <w:rPr>
          <w:rFonts w:ascii="Times New Roman" w:hAnsi="Times New Roman" w:cs="Times New Roman"/>
        </w:rPr>
        <w:t>(или) внутренней ДОП по отношению к ДОП</w:t>
      </w:r>
      <w:r w:rsidR="00665C24" w:rsidRPr="009E1104">
        <w:rPr>
          <w:rFonts w:ascii="Times New Roman" w:hAnsi="Times New Roman" w:cs="Times New Roman"/>
        </w:rPr>
        <w:t>, комплект документов по которой предлагается для утверждения к набору и реализации.</w:t>
      </w:r>
      <w:r w:rsidRPr="00DF36A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B6"/>
    <w:rsid w:val="00023307"/>
    <w:rsid w:val="0004241C"/>
    <w:rsid w:val="000C5148"/>
    <w:rsid w:val="000D3F9B"/>
    <w:rsid w:val="00100014"/>
    <w:rsid w:val="0011588D"/>
    <w:rsid w:val="001256AA"/>
    <w:rsid w:val="00126D2D"/>
    <w:rsid w:val="00160F21"/>
    <w:rsid w:val="001B4D26"/>
    <w:rsid w:val="001B67DF"/>
    <w:rsid w:val="001E0536"/>
    <w:rsid w:val="001E1D50"/>
    <w:rsid w:val="00217011"/>
    <w:rsid w:val="00246D52"/>
    <w:rsid w:val="00251B86"/>
    <w:rsid w:val="00256788"/>
    <w:rsid w:val="0026258D"/>
    <w:rsid w:val="00290901"/>
    <w:rsid w:val="002970FC"/>
    <w:rsid w:val="002A142F"/>
    <w:rsid w:val="002A24A5"/>
    <w:rsid w:val="00302434"/>
    <w:rsid w:val="00311249"/>
    <w:rsid w:val="0034409C"/>
    <w:rsid w:val="003978C0"/>
    <w:rsid w:val="003B55F1"/>
    <w:rsid w:val="00520BBC"/>
    <w:rsid w:val="00542E84"/>
    <w:rsid w:val="005B2C36"/>
    <w:rsid w:val="005D1F1B"/>
    <w:rsid w:val="005E4D4F"/>
    <w:rsid w:val="005F235C"/>
    <w:rsid w:val="006039D9"/>
    <w:rsid w:val="00665C24"/>
    <w:rsid w:val="007647B2"/>
    <w:rsid w:val="00791C96"/>
    <w:rsid w:val="007C2520"/>
    <w:rsid w:val="007F7D5F"/>
    <w:rsid w:val="008075F8"/>
    <w:rsid w:val="00823DA9"/>
    <w:rsid w:val="008A1D7B"/>
    <w:rsid w:val="008D7C86"/>
    <w:rsid w:val="008E16FC"/>
    <w:rsid w:val="009016EB"/>
    <w:rsid w:val="0090611B"/>
    <w:rsid w:val="009135F5"/>
    <w:rsid w:val="00915BB9"/>
    <w:rsid w:val="009200B6"/>
    <w:rsid w:val="00980F49"/>
    <w:rsid w:val="009A0F32"/>
    <w:rsid w:val="009E1104"/>
    <w:rsid w:val="00A0416A"/>
    <w:rsid w:val="00AB22C7"/>
    <w:rsid w:val="00AF49AB"/>
    <w:rsid w:val="00B13D81"/>
    <w:rsid w:val="00B37B63"/>
    <w:rsid w:val="00B44EFA"/>
    <w:rsid w:val="00B667C8"/>
    <w:rsid w:val="00B7379B"/>
    <w:rsid w:val="00B905EF"/>
    <w:rsid w:val="00BE11DC"/>
    <w:rsid w:val="00C2425C"/>
    <w:rsid w:val="00C30897"/>
    <w:rsid w:val="00C3743C"/>
    <w:rsid w:val="00C43A05"/>
    <w:rsid w:val="00C56B4A"/>
    <w:rsid w:val="00C725E5"/>
    <w:rsid w:val="00D234D5"/>
    <w:rsid w:val="00D40421"/>
    <w:rsid w:val="00D4726E"/>
    <w:rsid w:val="00D63D3E"/>
    <w:rsid w:val="00D80D07"/>
    <w:rsid w:val="00D942CC"/>
    <w:rsid w:val="00DF36A2"/>
    <w:rsid w:val="00E05B61"/>
    <w:rsid w:val="00E1040D"/>
    <w:rsid w:val="00E55EBC"/>
    <w:rsid w:val="00E92623"/>
    <w:rsid w:val="00EB01A5"/>
    <w:rsid w:val="00EE7F28"/>
    <w:rsid w:val="00EF5E7D"/>
    <w:rsid w:val="00F22BF0"/>
    <w:rsid w:val="00F6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FD04"/>
  <w15:docId w15:val="{E74D19C7-DA11-407B-B90C-72E2849F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F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D3F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D3F9B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D3F9B"/>
    <w:rPr>
      <w:vertAlign w:val="superscript"/>
    </w:rPr>
  </w:style>
  <w:style w:type="table" w:styleId="a6">
    <w:name w:val="Table Grid"/>
    <w:basedOn w:val="a1"/>
    <w:uiPriority w:val="39"/>
    <w:rsid w:val="0012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1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1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F732B3D9564FBFAEDF9F415668ED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FE4D0E-DC47-4C90-AC3E-B89B51C67334}"/>
      </w:docPartPr>
      <w:docPartBody>
        <w:p w:rsidR="00B23099" w:rsidRDefault="003A147F" w:rsidP="003A147F">
          <w:pPr>
            <w:pStyle w:val="B4F732B3D9564FBFAEDF9F415668ED5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F3638A0FE95439BAE29199CF431FE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0D0C5-4B56-4AC7-8097-A5A721750747}"/>
      </w:docPartPr>
      <w:docPartBody>
        <w:p w:rsidR="006B1340" w:rsidRDefault="004F48A6" w:rsidP="004F48A6">
          <w:pPr>
            <w:pStyle w:val="AF3638A0FE95439BAE29199CF431FE7C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7F"/>
    <w:rsid w:val="00073109"/>
    <w:rsid w:val="001F3F6F"/>
    <w:rsid w:val="00273EC7"/>
    <w:rsid w:val="0036138E"/>
    <w:rsid w:val="003A147F"/>
    <w:rsid w:val="003B765C"/>
    <w:rsid w:val="004A1028"/>
    <w:rsid w:val="004F48A6"/>
    <w:rsid w:val="00694BA3"/>
    <w:rsid w:val="006B1340"/>
    <w:rsid w:val="007C2515"/>
    <w:rsid w:val="007C27DE"/>
    <w:rsid w:val="008F6AC3"/>
    <w:rsid w:val="009025F6"/>
    <w:rsid w:val="00932FA5"/>
    <w:rsid w:val="00AC3D14"/>
    <w:rsid w:val="00B23099"/>
    <w:rsid w:val="00CB5DD9"/>
    <w:rsid w:val="00D4002B"/>
    <w:rsid w:val="00E4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48A6"/>
  </w:style>
  <w:style w:type="paragraph" w:customStyle="1" w:styleId="277F5871DAA14FA3B8CF49C74420C201">
    <w:name w:val="277F5871DAA14FA3B8CF49C74420C201"/>
    <w:rsid w:val="003A147F"/>
  </w:style>
  <w:style w:type="paragraph" w:customStyle="1" w:styleId="B4F732B3D9564FBFAEDF9F415668ED55">
    <w:name w:val="B4F732B3D9564FBFAEDF9F415668ED55"/>
    <w:rsid w:val="003A147F"/>
  </w:style>
  <w:style w:type="paragraph" w:customStyle="1" w:styleId="2C1F5310F6704B6C97C66E4A03C186C0">
    <w:name w:val="2C1F5310F6704B6C97C66E4A03C186C0"/>
    <w:rsid w:val="004A1028"/>
  </w:style>
  <w:style w:type="paragraph" w:customStyle="1" w:styleId="9A14EAC561B5468CA00452CAF6F8F957">
    <w:name w:val="9A14EAC561B5468CA00452CAF6F8F957"/>
    <w:rsid w:val="004A1028"/>
  </w:style>
  <w:style w:type="paragraph" w:customStyle="1" w:styleId="AF3638A0FE95439BAE29199CF431FE7C">
    <w:name w:val="AF3638A0FE95439BAE29199CF431FE7C"/>
    <w:rsid w:val="004F4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A7ADA-D66F-4BDE-B332-B6B85E2D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Орцханова Татьяна Магометовна</cp:lastModifiedBy>
  <cp:revision>20</cp:revision>
  <dcterms:created xsi:type="dcterms:W3CDTF">2022-08-15T14:59:00Z</dcterms:created>
  <dcterms:modified xsi:type="dcterms:W3CDTF">2022-08-18T08:10:00Z</dcterms:modified>
</cp:coreProperties>
</file>