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09" w:rsidRPr="00C51609" w:rsidRDefault="00CB1AD4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129F" w:rsidRDefault="00D24380"/>
    <w:p w:rsidR="009D0176" w:rsidRDefault="009D0176"/>
    <w:p w:rsidR="009D0176" w:rsidRDefault="009D0176"/>
    <w:p w:rsidR="009D0176" w:rsidRDefault="009D0176"/>
    <w:p w:rsidR="009D0176" w:rsidRDefault="009D0176"/>
    <w:p w:rsidR="009D0176" w:rsidRDefault="009D0176"/>
    <w:p w:rsidR="009D0176" w:rsidRPr="009D0176" w:rsidRDefault="009D0176">
      <w:pPr>
        <w:rPr>
          <w:rFonts w:ascii="Times New Roman" w:hAnsi="Times New Roman" w:cs="Times New Roman"/>
          <w:sz w:val="26"/>
          <w:szCs w:val="26"/>
        </w:rPr>
      </w:pPr>
    </w:p>
    <w:p w:rsidR="009D0176" w:rsidRPr="009D0176" w:rsidRDefault="009D0176">
      <w:pPr>
        <w:rPr>
          <w:rFonts w:ascii="Times New Roman" w:hAnsi="Times New Roman" w:cs="Times New Roman"/>
          <w:b/>
          <w:sz w:val="26"/>
          <w:szCs w:val="26"/>
        </w:rPr>
      </w:pPr>
    </w:p>
    <w:p w:rsidR="009D0176" w:rsidRPr="009D0176" w:rsidRDefault="009D0176" w:rsidP="009D0176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9D0176">
        <w:rPr>
          <w:rFonts w:ascii="Times New Roman" w:hAnsi="Times New Roman" w:cs="Times New Roman"/>
          <w:b/>
          <w:sz w:val="26"/>
          <w:szCs w:val="26"/>
        </w:rPr>
        <w:t xml:space="preserve">О прикреплении </w:t>
      </w:r>
      <w:r>
        <w:rPr>
          <w:rFonts w:ascii="Times New Roman" w:hAnsi="Times New Roman" w:cs="Times New Roman"/>
          <w:b/>
          <w:sz w:val="26"/>
          <w:szCs w:val="26"/>
        </w:rPr>
        <w:t xml:space="preserve">к НИУ ВШЭ </w:t>
      </w:r>
      <w:r w:rsidRPr="009D0176">
        <w:rPr>
          <w:rFonts w:ascii="Times New Roman" w:hAnsi="Times New Roman" w:cs="Times New Roman"/>
          <w:b/>
          <w:sz w:val="26"/>
          <w:szCs w:val="26"/>
        </w:rPr>
        <w:t>для подготовки диссертации на соискание ученой степени кандидата наук без освоения программ</w:t>
      </w:r>
      <w:r>
        <w:rPr>
          <w:rFonts w:ascii="Times New Roman" w:hAnsi="Times New Roman" w:cs="Times New Roman"/>
          <w:b/>
          <w:sz w:val="26"/>
          <w:szCs w:val="26"/>
        </w:rPr>
        <w:t>ы подготовки научных и</w:t>
      </w:r>
      <w:r w:rsidRPr="009D0176">
        <w:rPr>
          <w:rFonts w:ascii="Times New Roman" w:hAnsi="Times New Roman" w:cs="Times New Roman"/>
          <w:b/>
          <w:sz w:val="26"/>
          <w:szCs w:val="26"/>
        </w:rPr>
        <w:t xml:space="preserve"> научно-педа</w:t>
      </w:r>
      <w:r>
        <w:rPr>
          <w:rFonts w:ascii="Times New Roman" w:hAnsi="Times New Roman" w:cs="Times New Roman"/>
          <w:b/>
          <w:sz w:val="26"/>
          <w:szCs w:val="26"/>
        </w:rPr>
        <w:t>гогических кадров в аспирантуре</w:t>
      </w:r>
    </w:p>
    <w:p w:rsidR="009D0176" w:rsidRPr="009D0176" w:rsidRDefault="009D0176" w:rsidP="009D017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D0176" w:rsidRDefault="009D0176" w:rsidP="009D0176">
      <w:pPr>
        <w:jc w:val="both"/>
        <w:rPr>
          <w:rFonts w:ascii="Times New Roman" w:hAnsi="Times New Roman" w:cs="Times New Roman"/>
          <w:sz w:val="26"/>
          <w:szCs w:val="26"/>
        </w:rPr>
      </w:pPr>
      <w:r w:rsidRPr="009D0176">
        <w:rPr>
          <w:rFonts w:ascii="Times New Roman" w:hAnsi="Times New Roman" w:cs="Times New Roman"/>
          <w:sz w:val="26"/>
          <w:szCs w:val="26"/>
        </w:rPr>
        <w:t>ПРИКАЗЫВАЮ:</w:t>
      </w:r>
    </w:p>
    <w:p w:rsidR="009D0176" w:rsidRPr="009D0176" w:rsidRDefault="009D0176" w:rsidP="00957175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D0176">
        <w:rPr>
          <w:rFonts w:ascii="Times New Roman" w:hAnsi="Times New Roman" w:cs="Times New Roman"/>
          <w:sz w:val="26"/>
          <w:szCs w:val="26"/>
        </w:rPr>
        <w:t xml:space="preserve">1. Прикрепить </w:t>
      </w:r>
      <w:r w:rsidR="00D36798">
        <w:rPr>
          <w:rFonts w:ascii="Times New Roman" w:hAnsi="Times New Roman" w:cs="Times New Roman"/>
          <w:sz w:val="26"/>
          <w:szCs w:val="26"/>
        </w:rPr>
        <w:t>Бернацкого Михаила Михайловича</w:t>
      </w:r>
      <w:r>
        <w:rPr>
          <w:rFonts w:ascii="Times New Roman" w:hAnsi="Times New Roman" w:cs="Times New Roman"/>
          <w:sz w:val="26"/>
          <w:szCs w:val="26"/>
        </w:rPr>
        <w:t xml:space="preserve"> к НИУ ВШЭ</w:t>
      </w:r>
      <w:r w:rsidRPr="009D017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для </w:t>
      </w:r>
      <w:r w:rsidRPr="009D0176">
        <w:rPr>
          <w:rFonts w:ascii="Times New Roman" w:hAnsi="Times New Roman" w:cs="Times New Roman"/>
          <w:sz w:val="26"/>
          <w:szCs w:val="26"/>
        </w:rPr>
        <w:t xml:space="preserve">подготовки диссертации на соискание ученой степени </w:t>
      </w:r>
      <w:r>
        <w:rPr>
          <w:rFonts w:ascii="Times New Roman" w:hAnsi="Times New Roman" w:cs="Times New Roman"/>
          <w:sz w:val="26"/>
          <w:szCs w:val="26"/>
        </w:rPr>
        <w:t xml:space="preserve">кандидата филологических наук без освоения </w:t>
      </w:r>
      <w:r w:rsidRPr="009D0176">
        <w:rPr>
          <w:rFonts w:ascii="Times New Roman" w:hAnsi="Times New Roman" w:cs="Times New Roman"/>
          <w:sz w:val="26"/>
          <w:szCs w:val="26"/>
        </w:rPr>
        <w:t>программ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9D0176">
        <w:rPr>
          <w:rFonts w:ascii="Times New Roman" w:hAnsi="Times New Roman" w:cs="Times New Roman"/>
          <w:sz w:val="26"/>
          <w:szCs w:val="26"/>
        </w:rPr>
        <w:t xml:space="preserve"> подготовки </w:t>
      </w:r>
      <w:r>
        <w:rPr>
          <w:rFonts w:ascii="Times New Roman" w:hAnsi="Times New Roman" w:cs="Times New Roman"/>
          <w:sz w:val="26"/>
          <w:szCs w:val="26"/>
        </w:rPr>
        <w:t xml:space="preserve">научных и </w:t>
      </w:r>
      <w:r w:rsidRPr="009D0176">
        <w:rPr>
          <w:rFonts w:ascii="Times New Roman" w:hAnsi="Times New Roman" w:cs="Times New Roman"/>
          <w:sz w:val="26"/>
          <w:szCs w:val="26"/>
        </w:rPr>
        <w:t xml:space="preserve">научно-педагогических кадров в аспирантуре по научной специальности </w:t>
      </w:r>
      <w:r w:rsidR="00163355">
        <w:rPr>
          <w:rFonts w:ascii="Times New Roman" w:hAnsi="Times New Roman" w:cs="Times New Roman"/>
          <w:sz w:val="26"/>
          <w:szCs w:val="26"/>
        </w:rPr>
        <w:t>5.9.2 Литература народов мира</w:t>
      </w:r>
      <w:r w:rsidRPr="009D0176">
        <w:rPr>
          <w:rFonts w:ascii="Times New Roman" w:hAnsi="Times New Roman" w:cs="Times New Roman"/>
          <w:sz w:val="26"/>
          <w:szCs w:val="26"/>
        </w:rPr>
        <w:t xml:space="preserve"> к </w:t>
      </w:r>
      <w:r w:rsidR="00D36798">
        <w:rPr>
          <w:rFonts w:ascii="Times New Roman" w:hAnsi="Times New Roman" w:cs="Times New Roman"/>
          <w:sz w:val="26"/>
          <w:szCs w:val="26"/>
        </w:rPr>
        <w:t>школе филологических наук на 1 год с 24</w:t>
      </w:r>
      <w:r w:rsidR="00B036D0">
        <w:rPr>
          <w:rFonts w:ascii="Times New Roman" w:hAnsi="Times New Roman" w:cs="Times New Roman"/>
          <w:sz w:val="26"/>
          <w:szCs w:val="26"/>
        </w:rPr>
        <w:t>.</w:t>
      </w:r>
      <w:r w:rsidR="00D36798">
        <w:rPr>
          <w:rFonts w:ascii="Times New Roman" w:hAnsi="Times New Roman" w:cs="Times New Roman"/>
          <w:sz w:val="26"/>
          <w:szCs w:val="26"/>
        </w:rPr>
        <w:t>05.2023 г. по 24</w:t>
      </w:r>
      <w:r w:rsidR="00B036D0">
        <w:rPr>
          <w:rFonts w:ascii="Times New Roman" w:hAnsi="Times New Roman" w:cs="Times New Roman"/>
          <w:sz w:val="26"/>
          <w:szCs w:val="26"/>
        </w:rPr>
        <w:t>.</w:t>
      </w:r>
      <w:r w:rsidR="00D36798">
        <w:rPr>
          <w:rFonts w:ascii="Times New Roman" w:hAnsi="Times New Roman" w:cs="Times New Roman"/>
          <w:sz w:val="26"/>
          <w:szCs w:val="26"/>
        </w:rPr>
        <w:t>05</w:t>
      </w:r>
      <w:r w:rsidRPr="009D0176">
        <w:rPr>
          <w:rFonts w:ascii="Times New Roman" w:hAnsi="Times New Roman" w:cs="Times New Roman"/>
          <w:sz w:val="26"/>
          <w:szCs w:val="26"/>
        </w:rPr>
        <w:t>.202</w:t>
      </w:r>
      <w:r w:rsidR="00D36798">
        <w:rPr>
          <w:rFonts w:ascii="Times New Roman" w:hAnsi="Times New Roman" w:cs="Times New Roman"/>
          <w:sz w:val="26"/>
          <w:szCs w:val="26"/>
        </w:rPr>
        <w:t>4</w:t>
      </w:r>
      <w:r w:rsidRPr="009D0176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9D0176" w:rsidRDefault="009D0176" w:rsidP="00957175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D0176">
        <w:rPr>
          <w:rFonts w:ascii="Times New Roman" w:hAnsi="Times New Roman" w:cs="Times New Roman"/>
          <w:sz w:val="26"/>
          <w:szCs w:val="26"/>
        </w:rPr>
        <w:t xml:space="preserve">2. Утвердить </w:t>
      </w:r>
      <w:r w:rsidR="00D36798">
        <w:rPr>
          <w:rFonts w:ascii="Times New Roman" w:hAnsi="Times New Roman" w:cs="Times New Roman"/>
          <w:sz w:val="26"/>
          <w:szCs w:val="26"/>
        </w:rPr>
        <w:t>Виноградова А</w:t>
      </w:r>
      <w:r w:rsidR="00B036D0">
        <w:rPr>
          <w:rFonts w:ascii="Times New Roman" w:hAnsi="Times New Roman" w:cs="Times New Roman"/>
          <w:sz w:val="26"/>
          <w:szCs w:val="26"/>
        </w:rPr>
        <w:t>.</w:t>
      </w:r>
      <w:r w:rsidR="00D36798">
        <w:rPr>
          <w:rFonts w:ascii="Times New Roman" w:hAnsi="Times New Roman" w:cs="Times New Roman"/>
          <w:sz w:val="26"/>
          <w:szCs w:val="26"/>
        </w:rPr>
        <w:t>Ю</w:t>
      </w:r>
      <w:r w:rsidR="00163355">
        <w:rPr>
          <w:rFonts w:ascii="Times New Roman" w:hAnsi="Times New Roman" w:cs="Times New Roman"/>
          <w:sz w:val="26"/>
          <w:szCs w:val="26"/>
        </w:rPr>
        <w:t xml:space="preserve">., </w:t>
      </w:r>
      <w:r w:rsidR="00D36798">
        <w:rPr>
          <w:rFonts w:ascii="Times New Roman" w:hAnsi="Times New Roman" w:cs="Times New Roman"/>
          <w:sz w:val="26"/>
          <w:szCs w:val="26"/>
        </w:rPr>
        <w:t>д.ф.н.</w:t>
      </w:r>
      <w:r w:rsidR="00B036D0">
        <w:rPr>
          <w:rFonts w:ascii="Times New Roman" w:hAnsi="Times New Roman" w:cs="Times New Roman"/>
          <w:sz w:val="26"/>
          <w:szCs w:val="26"/>
        </w:rPr>
        <w:t xml:space="preserve">, </w:t>
      </w:r>
      <w:r w:rsidR="00D36798">
        <w:rPr>
          <w:rFonts w:ascii="Times New Roman" w:hAnsi="Times New Roman" w:cs="Times New Roman"/>
          <w:sz w:val="26"/>
          <w:szCs w:val="26"/>
        </w:rPr>
        <w:t>профессора школы исторических наук</w:t>
      </w:r>
      <w:r w:rsidR="00163355">
        <w:rPr>
          <w:rFonts w:ascii="Times New Roman" w:hAnsi="Times New Roman" w:cs="Times New Roman"/>
          <w:sz w:val="26"/>
          <w:szCs w:val="26"/>
        </w:rPr>
        <w:t xml:space="preserve"> </w:t>
      </w:r>
      <w:r w:rsidRPr="009D0176">
        <w:rPr>
          <w:rFonts w:ascii="Times New Roman" w:hAnsi="Times New Roman" w:cs="Times New Roman"/>
          <w:sz w:val="26"/>
          <w:szCs w:val="26"/>
        </w:rPr>
        <w:t xml:space="preserve">научным руководителем </w:t>
      </w:r>
      <w:r w:rsidR="00D36798">
        <w:rPr>
          <w:rFonts w:ascii="Times New Roman" w:hAnsi="Times New Roman" w:cs="Times New Roman"/>
          <w:sz w:val="26"/>
          <w:szCs w:val="26"/>
        </w:rPr>
        <w:t>Бернацкого Михаила Михайловича</w:t>
      </w:r>
      <w:r w:rsidRPr="009D0176">
        <w:rPr>
          <w:rFonts w:ascii="Times New Roman" w:hAnsi="Times New Roman" w:cs="Times New Roman"/>
          <w:sz w:val="26"/>
          <w:szCs w:val="26"/>
        </w:rPr>
        <w:t>.</w:t>
      </w:r>
    </w:p>
    <w:p w:rsidR="00957175" w:rsidRPr="00C830AE" w:rsidRDefault="00957175" w:rsidP="00C830AE">
      <w:pPr>
        <w:rPr>
          <w:rFonts w:eastAsia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3. Утвердить тему </w:t>
      </w:r>
      <w:r w:rsidRPr="00957175">
        <w:rPr>
          <w:rFonts w:ascii="Times New Roman" w:hAnsi="Times New Roman" w:cs="Times New Roman"/>
          <w:sz w:val="26"/>
          <w:szCs w:val="26"/>
        </w:rPr>
        <w:t>диссертации</w:t>
      </w:r>
      <w:r>
        <w:rPr>
          <w:rFonts w:ascii="Times New Roman" w:hAnsi="Times New Roman" w:cs="Times New Roman"/>
          <w:sz w:val="26"/>
          <w:szCs w:val="26"/>
        </w:rPr>
        <w:t xml:space="preserve"> Бернацкого Михаила Михайловича: «Рукописная традиция и литературный контекст греческих подделок в конфессиональной полемике Западной Европы </w:t>
      </w:r>
      <w:r w:rsidRPr="00957175">
        <w:rPr>
          <w:rFonts w:ascii="Times New Roman" w:hAnsi="Times New Roman" w:cs="Times New Roman"/>
          <w:sz w:val="26"/>
          <w:szCs w:val="26"/>
        </w:rPr>
        <w:t>XVI</w:t>
      </w:r>
      <w:r>
        <w:rPr>
          <w:rFonts w:ascii="Times New Roman" w:hAnsi="Times New Roman" w:cs="Times New Roman"/>
          <w:sz w:val="26"/>
          <w:szCs w:val="26"/>
        </w:rPr>
        <w:t xml:space="preserve"> в.: казус Константина Палеокаппы»</w:t>
      </w:r>
      <w:r w:rsidR="00C830AE">
        <w:rPr>
          <w:rFonts w:ascii="Times New Roman" w:hAnsi="Times New Roman" w:cs="Times New Roman"/>
          <w:sz w:val="26"/>
          <w:szCs w:val="26"/>
        </w:rPr>
        <w:t>, (</w:t>
      </w:r>
      <w:r w:rsidR="00C830AE" w:rsidRPr="00C830AE">
        <w:rPr>
          <w:rFonts w:ascii="Times New Roman" w:hAnsi="Times New Roman" w:cs="Times New Roman"/>
          <w:sz w:val="26"/>
          <w:szCs w:val="26"/>
        </w:rPr>
        <w:t>“Manuscript Tradition and Literary Context of the Greek Forgeries in the Confessional Controversy in Western Europe in the 16th century: The Casus of Constantine Paleocappa”</w:t>
      </w:r>
      <w:r w:rsidR="00C830AE">
        <w:rPr>
          <w:rFonts w:ascii="Times New Roman" w:hAnsi="Times New Roman" w:cs="Times New Roman"/>
          <w:sz w:val="26"/>
          <w:szCs w:val="26"/>
        </w:rPr>
        <w:t>)</w:t>
      </w:r>
      <w:r w:rsidR="00C830AE" w:rsidRPr="00C830AE">
        <w:rPr>
          <w:rFonts w:ascii="Times New Roman" w:hAnsi="Times New Roman" w:cs="Times New Roman"/>
          <w:sz w:val="26"/>
          <w:szCs w:val="26"/>
        </w:rPr>
        <w:t>.</w:t>
      </w:r>
    </w:p>
    <w:p w:rsidR="00957175" w:rsidRPr="009D0176" w:rsidRDefault="00957175" w:rsidP="00957175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D0176" w:rsidRPr="009D0176" w:rsidRDefault="009D0176" w:rsidP="009D0176">
      <w:pPr>
        <w:jc w:val="both"/>
        <w:rPr>
          <w:rFonts w:ascii="Times New Roman" w:hAnsi="Times New Roman" w:cs="Times New Roman"/>
          <w:sz w:val="26"/>
          <w:szCs w:val="26"/>
        </w:rPr>
      </w:pPr>
      <w:r w:rsidRPr="009D0176">
        <w:rPr>
          <w:rFonts w:ascii="Times New Roman" w:hAnsi="Times New Roman" w:cs="Times New Roman"/>
          <w:sz w:val="26"/>
          <w:szCs w:val="26"/>
        </w:rPr>
        <w:t xml:space="preserve">Основание: заявление </w:t>
      </w:r>
      <w:r w:rsidR="00D36798">
        <w:rPr>
          <w:rFonts w:ascii="Times New Roman" w:hAnsi="Times New Roman" w:cs="Times New Roman"/>
          <w:sz w:val="26"/>
          <w:szCs w:val="26"/>
        </w:rPr>
        <w:t>Бернацкого</w:t>
      </w:r>
      <w:r w:rsidRPr="009D0176">
        <w:rPr>
          <w:rFonts w:ascii="Times New Roman" w:hAnsi="Times New Roman" w:cs="Times New Roman"/>
          <w:sz w:val="26"/>
          <w:szCs w:val="26"/>
        </w:rPr>
        <w:t xml:space="preserve"> </w:t>
      </w:r>
      <w:r w:rsidR="00D36798">
        <w:rPr>
          <w:rFonts w:ascii="Times New Roman" w:hAnsi="Times New Roman" w:cs="Times New Roman"/>
          <w:sz w:val="26"/>
          <w:szCs w:val="26"/>
        </w:rPr>
        <w:t>М</w:t>
      </w:r>
      <w:r w:rsidRPr="009D0176">
        <w:rPr>
          <w:rFonts w:ascii="Times New Roman" w:hAnsi="Times New Roman" w:cs="Times New Roman"/>
          <w:sz w:val="26"/>
          <w:szCs w:val="26"/>
        </w:rPr>
        <w:t>.</w:t>
      </w:r>
      <w:r w:rsidR="00D36798">
        <w:rPr>
          <w:rFonts w:ascii="Times New Roman" w:hAnsi="Times New Roman" w:cs="Times New Roman"/>
          <w:sz w:val="26"/>
          <w:szCs w:val="26"/>
        </w:rPr>
        <w:t>М</w:t>
      </w:r>
      <w:r w:rsidRPr="009D0176">
        <w:rPr>
          <w:rFonts w:ascii="Times New Roman" w:hAnsi="Times New Roman" w:cs="Times New Roman"/>
          <w:sz w:val="26"/>
          <w:szCs w:val="26"/>
        </w:rPr>
        <w:t xml:space="preserve">., протокол заседания комиссии по рассмотрению вопросов прикрепления от </w:t>
      </w:r>
      <w:r w:rsidR="00D36798">
        <w:rPr>
          <w:rFonts w:ascii="Times New Roman" w:hAnsi="Times New Roman" w:cs="Times New Roman"/>
          <w:sz w:val="26"/>
          <w:szCs w:val="26"/>
        </w:rPr>
        <w:t>18</w:t>
      </w:r>
      <w:r w:rsidR="005211AC">
        <w:rPr>
          <w:rFonts w:ascii="Times New Roman" w:hAnsi="Times New Roman" w:cs="Times New Roman"/>
          <w:sz w:val="26"/>
          <w:szCs w:val="26"/>
        </w:rPr>
        <w:t>.</w:t>
      </w:r>
      <w:r w:rsidR="00D36798">
        <w:rPr>
          <w:rFonts w:ascii="Times New Roman" w:hAnsi="Times New Roman" w:cs="Times New Roman"/>
          <w:sz w:val="26"/>
          <w:szCs w:val="26"/>
        </w:rPr>
        <w:t>05</w:t>
      </w:r>
      <w:r w:rsidRPr="009D0176">
        <w:rPr>
          <w:rFonts w:ascii="Times New Roman" w:hAnsi="Times New Roman" w:cs="Times New Roman"/>
          <w:sz w:val="26"/>
          <w:szCs w:val="26"/>
        </w:rPr>
        <w:t>.202</w:t>
      </w:r>
      <w:r w:rsidR="00D36798">
        <w:rPr>
          <w:rFonts w:ascii="Times New Roman" w:hAnsi="Times New Roman" w:cs="Times New Roman"/>
          <w:sz w:val="26"/>
          <w:szCs w:val="26"/>
        </w:rPr>
        <w:t>3</w:t>
      </w:r>
      <w:r w:rsidRPr="009D0176">
        <w:rPr>
          <w:rFonts w:ascii="Times New Roman" w:hAnsi="Times New Roman" w:cs="Times New Roman"/>
          <w:sz w:val="26"/>
          <w:szCs w:val="26"/>
        </w:rPr>
        <w:t xml:space="preserve"> г. № </w:t>
      </w:r>
      <w:r w:rsidR="00D36798">
        <w:rPr>
          <w:rFonts w:ascii="Times New Roman" w:hAnsi="Times New Roman" w:cs="Times New Roman"/>
          <w:sz w:val="26"/>
          <w:szCs w:val="26"/>
        </w:rPr>
        <w:t>2</w:t>
      </w:r>
      <w:r w:rsidRPr="009D0176">
        <w:rPr>
          <w:rFonts w:ascii="Times New Roman" w:hAnsi="Times New Roman" w:cs="Times New Roman"/>
          <w:sz w:val="26"/>
          <w:szCs w:val="26"/>
        </w:rPr>
        <w:t>.</w:t>
      </w:r>
    </w:p>
    <w:p w:rsidR="009D0176" w:rsidRDefault="009D0176" w:rsidP="009D017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D0176" w:rsidRDefault="009D0176" w:rsidP="009D017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D636A" w:rsidRDefault="009D0176" w:rsidP="009D0176">
      <w:pPr>
        <w:jc w:val="both"/>
        <w:rPr>
          <w:rFonts w:ascii="Times New Roman" w:hAnsi="Times New Roman" w:cs="Times New Roman"/>
          <w:sz w:val="26"/>
          <w:szCs w:val="26"/>
        </w:rPr>
      </w:pPr>
      <w:r w:rsidRPr="009D0176">
        <w:rPr>
          <w:rFonts w:ascii="Times New Roman" w:hAnsi="Times New Roman" w:cs="Times New Roman"/>
          <w:sz w:val="26"/>
          <w:szCs w:val="26"/>
        </w:rPr>
        <w:lastRenderedPageBreak/>
        <w:t xml:space="preserve">Проректор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9D0176">
        <w:rPr>
          <w:rFonts w:ascii="Times New Roman" w:hAnsi="Times New Roman" w:cs="Times New Roman"/>
          <w:sz w:val="26"/>
          <w:szCs w:val="26"/>
        </w:rPr>
        <w:t>С.Ю. Рощин</w:t>
      </w:r>
    </w:p>
    <w:p w:rsidR="002D636A" w:rsidRPr="002D636A" w:rsidRDefault="002D636A" w:rsidP="002D636A">
      <w:pPr>
        <w:rPr>
          <w:rFonts w:ascii="Times New Roman" w:hAnsi="Times New Roman" w:cs="Times New Roman"/>
          <w:sz w:val="26"/>
          <w:szCs w:val="26"/>
        </w:rPr>
      </w:pPr>
    </w:p>
    <w:p w:rsidR="002D636A" w:rsidRPr="002D636A" w:rsidRDefault="002D636A" w:rsidP="002D636A">
      <w:pPr>
        <w:rPr>
          <w:rFonts w:ascii="Times New Roman" w:hAnsi="Times New Roman" w:cs="Times New Roman"/>
          <w:sz w:val="26"/>
          <w:szCs w:val="26"/>
        </w:rPr>
      </w:pPr>
    </w:p>
    <w:p w:rsidR="002D636A" w:rsidRPr="002D636A" w:rsidRDefault="002D636A" w:rsidP="002D636A">
      <w:pPr>
        <w:rPr>
          <w:rFonts w:ascii="Times New Roman" w:hAnsi="Times New Roman" w:cs="Times New Roman"/>
          <w:sz w:val="26"/>
          <w:szCs w:val="26"/>
        </w:rPr>
      </w:pPr>
    </w:p>
    <w:p w:rsidR="002D636A" w:rsidRPr="002D636A" w:rsidRDefault="002D636A" w:rsidP="002D636A">
      <w:pPr>
        <w:rPr>
          <w:rFonts w:ascii="Times New Roman" w:hAnsi="Times New Roman" w:cs="Times New Roman"/>
          <w:sz w:val="26"/>
          <w:szCs w:val="26"/>
        </w:rPr>
      </w:pPr>
    </w:p>
    <w:p w:rsidR="002D636A" w:rsidRPr="002D636A" w:rsidRDefault="002D636A" w:rsidP="002D636A">
      <w:pPr>
        <w:rPr>
          <w:rFonts w:ascii="Times New Roman" w:hAnsi="Times New Roman" w:cs="Times New Roman"/>
          <w:sz w:val="26"/>
          <w:szCs w:val="26"/>
        </w:rPr>
      </w:pPr>
    </w:p>
    <w:p w:rsidR="009D0176" w:rsidRPr="002D636A" w:rsidRDefault="009D0176" w:rsidP="002D636A">
      <w:pPr>
        <w:jc w:val="right"/>
        <w:rPr>
          <w:rFonts w:ascii="Times New Roman" w:hAnsi="Times New Roman" w:cs="Times New Roman"/>
          <w:sz w:val="26"/>
          <w:szCs w:val="26"/>
        </w:rPr>
      </w:pPr>
    </w:p>
    <w:sectPr w:rsidR="009D0176" w:rsidRPr="002D636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380" w:rsidRDefault="00D24380">
      <w:pPr>
        <w:spacing w:after="0" w:line="240" w:lineRule="auto"/>
      </w:pPr>
      <w:r>
        <w:separator/>
      </w:r>
    </w:p>
  </w:endnote>
  <w:endnote w:type="continuationSeparator" w:id="0">
    <w:p w:rsidR="00D24380" w:rsidRDefault="00D24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AE8" w:rsidRPr="00263AE8" w:rsidRDefault="00D24380">
    <w:pPr>
      <w:pStyle w:val="a5"/>
      <w:jc w:val="right"/>
    </w:pPr>
    <w:r>
      <w:rPr>
        <w:b/>
        <w:lang w:val="en-US"/>
      </w:rPr>
      <w:t>30.05.2023 № 6.18.1-05/300523-26</w:t>
    </w:r>
  </w:p>
  <w:p w:rsidR="00263AE8" w:rsidRDefault="00D2438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380" w:rsidRDefault="00D24380">
      <w:pPr>
        <w:spacing w:after="0" w:line="240" w:lineRule="auto"/>
      </w:pPr>
      <w:r>
        <w:separator/>
      </w:r>
    </w:p>
  </w:footnote>
  <w:footnote w:type="continuationSeparator" w:id="0">
    <w:p w:rsidR="00D24380" w:rsidRDefault="00D243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3AE"/>
    <w:rsid w:val="000F6EAC"/>
    <w:rsid w:val="00163355"/>
    <w:rsid w:val="002D636A"/>
    <w:rsid w:val="003A4006"/>
    <w:rsid w:val="003D2B4B"/>
    <w:rsid w:val="004F40A9"/>
    <w:rsid w:val="005211AC"/>
    <w:rsid w:val="005B7D0E"/>
    <w:rsid w:val="00625676"/>
    <w:rsid w:val="00697E04"/>
    <w:rsid w:val="00746E9F"/>
    <w:rsid w:val="00957175"/>
    <w:rsid w:val="009D0176"/>
    <w:rsid w:val="00A72B49"/>
    <w:rsid w:val="00AF43AE"/>
    <w:rsid w:val="00B036D0"/>
    <w:rsid w:val="00C16558"/>
    <w:rsid w:val="00C606C1"/>
    <w:rsid w:val="00C830AE"/>
    <w:rsid w:val="00CB1AD4"/>
    <w:rsid w:val="00D24380"/>
    <w:rsid w:val="00D36798"/>
    <w:rsid w:val="00E00240"/>
    <w:rsid w:val="00E6363F"/>
    <w:rsid w:val="00EA7195"/>
    <w:rsid w:val="00ED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257F30-17C7-4304-9681-A320DD071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63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636A"/>
  </w:style>
  <w:style w:type="paragraph" w:styleId="a5">
    <w:name w:val="footer"/>
    <w:basedOn w:val="a"/>
    <w:link w:val="a6"/>
    <w:uiPriority w:val="99"/>
    <w:unhideWhenUsed/>
    <w:rsid w:val="002D63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63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7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950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7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Воронина Софья Александровна</dc:creator>
  <cp:keywords/>
  <dc:description/>
  <cp:lastModifiedBy>Бурлуцкая Ольга Александровна</cp:lastModifiedBy>
  <cp:revision>2</cp:revision>
  <dcterms:created xsi:type="dcterms:W3CDTF">2023-06-05T10:27:00Z</dcterms:created>
  <dcterms:modified xsi:type="dcterms:W3CDTF">2023-06-05T10:27:00Z</dcterms:modified>
</cp:coreProperties>
</file>