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B0EC" w14:textId="77777777" w:rsidR="00107ABA" w:rsidRDefault="00107AB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9C62553" w14:textId="77777777" w:rsidR="00107ABA" w:rsidRDefault="00107AB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192C7F5" w14:textId="77777777" w:rsidR="00107ABA" w:rsidRDefault="00000000">
      <w:pPr>
        <w:pBdr>
          <w:top w:val="nil"/>
          <w:left w:val="nil"/>
          <w:bottom w:val="nil"/>
          <w:right w:val="nil"/>
          <w:between w:val="nil"/>
        </w:pBdr>
        <w:spacing w:before="71" w:line="276" w:lineRule="auto"/>
        <w:ind w:left="102" w:right="870" w:firstLine="102"/>
        <w:jc w:val="right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Составители</w:t>
      </w:r>
      <w:r>
        <w:rPr>
          <w:b/>
          <w:color w:val="000000"/>
          <w:sz w:val="24"/>
          <w:szCs w:val="24"/>
        </w:rPr>
        <w:t>:</w:t>
      </w:r>
    </w:p>
    <w:p w14:paraId="170DBD93" w14:textId="77777777" w:rsidR="00107ABA" w:rsidRDefault="00000000">
      <w:pPr>
        <w:spacing w:line="276" w:lineRule="auto"/>
        <w:jc w:val="right"/>
      </w:pPr>
      <w:r>
        <w:t xml:space="preserve">Козина </w:t>
      </w:r>
      <w:proofErr w:type="gramStart"/>
      <w:r>
        <w:t>И.М.</w:t>
      </w:r>
      <w:proofErr w:type="gramEnd"/>
      <w:r>
        <w:t>,</w:t>
      </w:r>
    </w:p>
    <w:p w14:paraId="052E7364" w14:textId="77777777" w:rsidR="00107ABA" w:rsidRDefault="00000000">
      <w:pPr>
        <w:spacing w:line="276" w:lineRule="auto"/>
        <w:jc w:val="right"/>
      </w:pPr>
      <w:r>
        <w:t xml:space="preserve">Стрельникова </w:t>
      </w:r>
      <w:proofErr w:type="gramStart"/>
      <w:r>
        <w:t>А.В.</w:t>
      </w:r>
      <w:proofErr w:type="gramEnd"/>
      <w:r>
        <w:t>,</w:t>
      </w:r>
    </w:p>
    <w:p w14:paraId="620D85A3" w14:textId="77777777" w:rsidR="00107ABA" w:rsidRDefault="00000000">
      <w:pPr>
        <w:spacing w:line="276" w:lineRule="auto"/>
        <w:jc w:val="right"/>
      </w:pPr>
      <w:proofErr w:type="spellStart"/>
      <w:r>
        <w:t>Зангиева</w:t>
      </w:r>
      <w:proofErr w:type="spellEnd"/>
      <w:r>
        <w:t xml:space="preserve"> </w:t>
      </w:r>
      <w:proofErr w:type="gramStart"/>
      <w:r>
        <w:t>И.К.</w:t>
      </w:r>
      <w:proofErr w:type="gramEnd"/>
    </w:p>
    <w:p w14:paraId="3BCCB4E7" w14:textId="77777777" w:rsidR="00107ABA" w:rsidRDefault="00107ABA">
      <w:pPr>
        <w:spacing w:line="276" w:lineRule="auto"/>
      </w:pPr>
    </w:p>
    <w:p w14:paraId="3744D0F8" w14:textId="77777777" w:rsidR="00107ABA" w:rsidRDefault="00107ABA">
      <w:pPr>
        <w:spacing w:line="276" w:lineRule="auto"/>
      </w:pPr>
    </w:p>
    <w:p w14:paraId="661185C5" w14:textId="77777777" w:rsidR="00107ABA" w:rsidRDefault="00000000">
      <w:pPr>
        <w:pBdr>
          <w:top w:val="nil"/>
          <w:left w:val="nil"/>
          <w:bottom w:val="nil"/>
          <w:right w:val="nil"/>
          <w:between w:val="nil"/>
        </w:pBdr>
        <w:spacing w:before="71" w:line="276" w:lineRule="auto"/>
        <w:ind w:left="102" w:right="870" w:firstLine="10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ВКР бакалавра, выполненной в русле качественной методологии</w:t>
      </w:r>
    </w:p>
    <w:p w14:paraId="4945C1F0" w14:textId="77777777" w:rsidR="00107ABA" w:rsidRDefault="00107A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142DF932" w14:textId="77777777" w:rsidR="00107ABA" w:rsidRDefault="00000000">
      <w:pPr>
        <w:spacing w:line="276" w:lineRule="auto"/>
        <w:ind w:left="102" w:right="105"/>
        <w:jc w:val="both"/>
        <w:rPr>
          <w:i/>
          <w:sz w:val="26"/>
          <w:szCs w:val="26"/>
        </w:rPr>
      </w:pPr>
      <w:r>
        <w:rPr>
          <w:i/>
          <w:sz w:val="24"/>
          <w:szCs w:val="24"/>
        </w:rPr>
        <w:t xml:space="preserve">Данный документ содержит основную информацию о требованиях к исследованиям, выполненным в рамках качественной методологии. В исследованиях с использованием нестандартных дизайнов (например, </w:t>
      </w:r>
      <w:proofErr w:type="spellStart"/>
      <w:r>
        <w:rPr>
          <w:i/>
          <w:sz w:val="24"/>
          <w:szCs w:val="24"/>
        </w:rPr>
        <w:t>mixed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methods</w:t>
      </w:r>
      <w:proofErr w:type="spellEnd"/>
      <w:r>
        <w:rPr>
          <w:i/>
          <w:sz w:val="24"/>
          <w:szCs w:val="24"/>
        </w:rPr>
        <w:t xml:space="preserve">) и/или сугубо методологических работ выработка стратегии исследования и ее представления остается за студентом в тесной координации и согласовании с научным руководителем и преподавателями </w:t>
      </w:r>
      <w:proofErr w:type="spellStart"/>
      <w:r>
        <w:rPr>
          <w:i/>
          <w:sz w:val="24"/>
          <w:szCs w:val="24"/>
        </w:rPr>
        <w:t>НИСов</w:t>
      </w:r>
      <w:proofErr w:type="spellEnd"/>
      <w:r>
        <w:rPr>
          <w:i/>
          <w:sz w:val="24"/>
          <w:szCs w:val="24"/>
        </w:rPr>
        <w:t>.</w:t>
      </w:r>
    </w:p>
    <w:p w14:paraId="42BDA0F2" w14:textId="77777777" w:rsidR="00107ABA" w:rsidRDefault="00107ABA">
      <w:pPr>
        <w:pBdr>
          <w:top w:val="nil"/>
          <w:left w:val="nil"/>
          <w:bottom w:val="nil"/>
          <w:right w:val="nil"/>
          <w:between w:val="nil"/>
        </w:pBdr>
        <w:spacing w:before="7" w:line="276" w:lineRule="auto"/>
        <w:rPr>
          <w:i/>
          <w:color w:val="000000"/>
        </w:rPr>
      </w:pPr>
    </w:p>
    <w:p w14:paraId="7FD43D13" w14:textId="77777777" w:rsidR="00107A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bookmarkStart w:id="0" w:name="_gjdgxs" w:colFirst="0" w:colLast="0"/>
      <w:bookmarkEnd w:id="0"/>
      <w:r>
        <w:rPr>
          <w:b/>
          <w:color w:val="000000"/>
          <w:sz w:val="24"/>
          <w:szCs w:val="24"/>
          <w:u w:val="single"/>
        </w:rPr>
        <w:t>Квалификационные требования</w:t>
      </w:r>
    </w:p>
    <w:p w14:paraId="0C3807F4" w14:textId="77777777" w:rsidR="00107ABA" w:rsidRDefault="00000000">
      <w:pPr>
        <w:pBdr>
          <w:top w:val="nil"/>
          <w:left w:val="nil"/>
          <w:bottom w:val="nil"/>
          <w:right w:val="nil"/>
          <w:between w:val="nil"/>
        </w:pBdr>
        <w:spacing w:before="135" w:line="276" w:lineRule="auto"/>
        <w:ind w:left="102" w:right="111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ВКР бакалавра предъявляются следующие квалификационные требования</w:t>
      </w:r>
      <w:r>
        <w:rPr>
          <w:b/>
          <w:color w:val="000000"/>
          <w:sz w:val="24"/>
          <w:szCs w:val="24"/>
        </w:rPr>
        <w:t>:</w:t>
      </w:r>
    </w:p>
    <w:p w14:paraId="5C95CD77" w14:textId="77777777" w:rsidR="00107ABA" w:rsidRDefault="00107ABA">
      <w:pPr>
        <w:pBdr>
          <w:top w:val="nil"/>
          <w:left w:val="nil"/>
          <w:bottom w:val="nil"/>
          <w:right w:val="nil"/>
          <w:between w:val="nil"/>
        </w:pBdr>
        <w:spacing w:before="135" w:line="276" w:lineRule="auto"/>
        <w:ind w:left="102" w:right="111"/>
        <w:jc w:val="both"/>
        <w:rPr>
          <w:b/>
          <w:sz w:val="8"/>
          <w:szCs w:val="8"/>
        </w:rPr>
      </w:pPr>
    </w:p>
    <w:p w14:paraId="79F8466A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276" w:lineRule="auto"/>
        <w:ind w:left="821" w:right="106"/>
        <w:jc w:val="both"/>
        <w:rPr>
          <w:color w:val="000000"/>
        </w:rPr>
      </w:pPr>
      <w:r>
        <w:rPr>
          <w:color w:val="000000"/>
          <w:sz w:val="24"/>
          <w:szCs w:val="24"/>
        </w:rPr>
        <w:t>Актуальность темы, соответствие ее современным запросам со стороны науки или общественной практики. Обоснование содержательной проблемы исследования и наличие артикулированного исследовательского вопроса.</w:t>
      </w:r>
    </w:p>
    <w:p w14:paraId="44B237D5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276" w:lineRule="auto"/>
        <w:ind w:left="821" w:right="105"/>
        <w:jc w:val="both"/>
        <w:rPr>
          <w:color w:val="000000"/>
        </w:rPr>
      </w:pPr>
      <w:r>
        <w:rPr>
          <w:color w:val="000000"/>
          <w:sz w:val="24"/>
          <w:szCs w:val="24"/>
        </w:rPr>
        <w:t>Демонстрация степени разработанности темы исследования, критический анализ научных монографий, публикаций в авторитетных российских и зарубежных журналах и иных материалов с целью обозначения состояния научного знания по теме исследования (что уже известно, а в отношении каких вопросов сохраняются пробелы).</w:t>
      </w:r>
    </w:p>
    <w:p w14:paraId="0414D2CE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7" w:line="276" w:lineRule="auto"/>
        <w:ind w:hanging="361"/>
        <w:jc w:val="both"/>
        <w:rPr>
          <w:color w:val="000000"/>
        </w:rPr>
      </w:pPr>
      <w:r>
        <w:rPr>
          <w:color w:val="000000"/>
          <w:sz w:val="24"/>
          <w:szCs w:val="24"/>
        </w:rPr>
        <w:t>Корректное определение объекта и предмета исследования.</w:t>
      </w:r>
    </w:p>
    <w:p w14:paraId="2DE7D5F2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38" w:line="276" w:lineRule="auto"/>
        <w:ind w:left="821" w:right="114"/>
        <w:jc w:val="both"/>
        <w:rPr>
          <w:color w:val="000000"/>
        </w:rPr>
      </w:pPr>
      <w:r>
        <w:rPr>
          <w:color w:val="000000"/>
          <w:sz w:val="24"/>
          <w:szCs w:val="24"/>
        </w:rPr>
        <w:t>Использование обоснованной исследовательской методологии, её соответствие задачам, осмысление методических дилемм и ограничений, возникающих в рамках выбранного дизайна исследования.</w:t>
      </w:r>
    </w:p>
    <w:p w14:paraId="320765BA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276" w:lineRule="auto"/>
        <w:ind w:left="821" w:right="108"/>
        <w:jc w:val="both"/>
        <w:rPr>
          <w:color w:val="000000"/>
        </w:rPr>
      </w:pPr>
      <w:r>
        <w:rPr>
          <w:color w:val="000000"/>
          <w:sz w:val="24"/>
          <w:szCs w:val="24"/>
        </w:rPr>
        <w:t>Использование эмпирических данных, адекватных решаемой исследовательской проблеме.</w:t>
      </w:r>
    </w:p>
    <w:p w14:paraId="60D66EFA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1" w:line="276" w:lineRule="auto"/>
        <w:ind w:left="821" w:right="107"/>
        <w:jc w:val="both"/>
        <w:rPr>
          <w:color w:val="000000"/>
        </w:rPr>
      </w:pPr>
      <w:r>
        <w:rPr>
          <w:color w:val="000000"/>
          <w:sz w:val="24"/>
          <w:szCs w:val="24"/>
        </w:rPr>
        <w:t>Корректная работа с теоретическими концепциями и эмпирическими данными исследования в их взаимосвязи.</w:t>
      </w:r>
    </w:p>
    <w:p w14:paraId="1D6C67EE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9" w:line="276" w:lineRule="auto"/>
        <w:ind w:hanging="361"/>
        <w:jc w:val="both"/>
        <w:rPr>
          <w:color w:val="000000"/>
        </w:rPr>
      </w:pPr>
      <w:r>
        <w:rPr>
          <w:color w:val="000000"/>
          <w:sz w:val="24"/>
          <w:szCs w:val="24"/>
        </w:rPr>
        <w:t>Наличие оригинальных эмпирических результатов, полученных автором.</w:t>
      </w:r>
    </w:p>
    <w:p w14:paraId="62DBD9A5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37" w:line="276" w:lineRule="auto"/>
        <w:ind w:left="821" w:right="108"/>
        <w:jc w:val="both"/>
        <w:rPr>
          <w:color w:val="000000"/>
        </w:rPr>
      </w:pPr>
      <w:r>
        <w:rPr>
          <w:color w:val="000000"/>
          <w:sz w:val="24"/>
          <w:szCs w:val="24"/>
        </w:rPr>
        <w:t>Наличие содержательной интерпретации полученных результатов и их теоретическое осмысление в контексте специальной литературы по теме исследования.</w:t>
      </w:r>
    </w:p>
    <w:p w14:paraId="27397406" w14:textId="77777777" w:rsidR="00107A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 w:line="276" w:lineRule="auto"/>
        <w:ind w:left="821" w:right="108"/>
        <w:jc w:val="both"/>
        <w:rPr>
          <w:color w:val="000000"/>
        </w:rPr>
      </w:pPr>
      <w:r>
        <w:rPr>
          <w:color w:val="000000"/>
          <w:sz w:val="24"/>
          <w:szCs w:val="24"/>
        </w:rPr>
        <w:t>Оформление ВКР в соответствии с принятыми для научных текстов стандартами и настоящими Правилами.</w:t>
      </w:r>
    </w:p>
    <w:p w14:paraId="6224BEED" w14:textId="77777777" w:rsidR="00107ABA" w:rsidRDefault="00107ABA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 w:line="276" w:lineRule="auto"/>
        <w:ind w:right="108"/>
        <w:jc w:val="both"/>
        <w:rPr>
          <w:sz w:val="24"/>
          <w:szCs w:val="24"/>
        </w:rPr>
      </w:pPr>
    </w:p>
    <w:p w14:paraId="36BD8581" w14:textId="77777777" w:rsidR="00107ABA" w:rsidRDefault="00107ABA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 w:line="276" w:lineRule="auto"/>
        <w:ind w:right="108"/>
        <w:jc w:val="both"/>
        <w:rPr>
          <w:sz w:val="24"/>
          <w:szCs w:val="24"/>
        </w:rPr>
      </w:pPr>
    </w:p>
    <w:p w14:paraId="1FB785EC" w14:textId="77777777" w:rsidR="00107ABA" w:rsidRDefault="00107ABA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" w:line="276" w:lineRule="auto"/>
        <w:ind w:right="108"/>
        <w:jc w:val="both"/>
        <w:rPr>
          <w:sz w:val="24"/>
          <w:szCs w:val="24"/>
        </w:rPr>
      </w:pPr>
    </w:p>
    <w:p w14:paraId="5E998354" w14:textId="77777777" w:rsidR="00107ABA" w:rsidRDefault="00000000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sz w:val="24"/>
          <w:szCs w:val="24"/>
          <w:u w:val="single"/>
        </w:rPr>
        <w:t xml:space="preserve">Требования по объему и </w:t>
      </w:r>
      <w:proofErr w:type="gramStart"/>
      <w:r>
        <w:rPr>
          <w:b/>
          <w:sz w:val="24"/>
          <w:szCs w:val="24"/>
          <w:u w:val="single"/>
        </w:rPr>
        <w:t>структуре  ВКР</w:t>
      </w:r>
      <w:proofErr w:type="gramEnd"/>
    </w:p>
    <w:p w14:paraId="42500A21" w14:textId="77777777" w:rsidR="00107ABA" w:rsidRDefault="00000000">
      <w:pPr>
        <w:spacing w:before="135" w:line="276" w:lineRule="auto"/>
        <w:ind w:left="102" w:right="107"/>
        <w:jc w:val="both"/>
        <w:rPr>
          <w:sz w:val="24"/>
          <w:szCs w:val="24"/>
        </w:rPr>
      </w:pPr>
      <w:r>
        <w:rPr>
          <w:sz w:val="24"/>
          <w:szCs w:val="24"/>
        </w:rPr>
        <w:t>ВКР представляет собой целостный текст, состоящий из взаимосвязанных частей, и включающий в обязательном порядке следующие структурные элементы:</w:t>
      </w:r>
    </w:p>
    <w:p w14:paraId="13A15AF3" w14:textId="77777777" w:rsidR="00107ABA" w:rsidRDefault="00000000">
      <w:pPr>
        <w:numPr>
          <w:ilvl w:val="0"/>
          <w:numId w:val="5"/>
        </w:numPr>
        <w:tabs>
          <w:tab w:val="left" w:pos="822"/>
        </w:tabs>
        <w:spacing w:line="276" w:lineRule="auto"/>
        <w:ind w:hanging="361"/>
        <w:jc w:val="both"/>
      </w:pPr>
      <w:r>
        <w:rPr>
          <w:sz w:val="24"/>
          <w:szCs w:val="24"/>
        </w:rPr>
        <w:t>Титульный лист.</w:t>
      </w:r>
    </w:p>
    <w:p w14:paraId="302AD047" w14:textId="77777777" w:rsidR="00107ABA" w:rsidRDefault="00000000">
      <w:pPr>
        <w:numPr>
          <w:ilvl w:val="0"/>
          <w:numId w:val="5"/>
        </w:numPr>
        <w:tabs>
          <w:tab w:val="left" w:pos="822"/>
        </w:tabs>
        <w:spacing w:before="139" w:line="276" w:lineRule="auto"/>
        <w:ind w:hanging="361"/>
        <w:jc w:val="both"/>
      </w:pPr>
      <w:r>
        <w:rPr>
          <w:sz w:val="24"/>
          <w:szCs w:val="24"/>
        </w:rPr>
        <w:t xml:space="preserve">Оглавление. </w:t>
      </w:r>
    </w:p>
    <w:p w14:paraId="75850FE0" w14:textId="77777777" w:rsidR="00107ABA" w:rsidRDefault="00000000">
      <w:pPr>
        <w:numPr>
          <w:ilvl w:val="0"/>
          <w:numId w:val="5"/>
        </w:numPr>
        <w:tabs>
          <w:tab w:val="left" w:pos="822"/>
        </w:tabs>
        <w:spacing w:before="139" w:line="276" w:lineRule="auto"/>
        <w:ind w:hanging="361"/>
        <w:jc w:val="both"/>
      </w:pPr>
      <w:r>
        <w:rPr>
          <w:sz w:val="24"/>
          <w:szCs w:val="24"/>
        </w:rPr>
        <w:t xml:space="preserve">Введение. </w:t>
      </w:r>
    </w:p>
    <w:p w14:paraId="0CBF0DA6" w14:textId="77777777" w:rsidR="00107ABA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left="821" w:right="109"/>
        <w:jc w:val="both"/>
      </w:pPr>
      <w:r>
        <w:rPr>
          <w:sz w:val="24"/>
          <w:szCs w:val="24"/>
        </w:rPr>
        <w:t>Теоретическая глава (раздел).</w:t>
      </w:r>
    </w:p>
    <w:p w14:paraId="187B43CB" w14:textId="77777777" w:rsidR="00107ABA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left="821" w:right="109"/>
        <w:jc w:val="both"/>
      </w:pPr>
      <w:r>
        <w:rPr>
          <w:sz w:val="24"/>
          <w:szCs w:val="24"/>
        </w:rPr>
        <w:t>Методическая глава (раздел).</w:t>
      </w:r>
    </w:p>
    <w:p w14:paraId="4BE475D9" w14:textId="77777777" w:rsidR="00107ABA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left="821" w:right="109"/>
        <w:jc w:val="both"/>
      </w:pPr>
      <w:r>
        <w:rPr>
          <w:sz w:val="24"/>
          <w:szCs w:val="24"/>
        </w:rPr>
        <w:t xml:space="preserve">Эмпирическая глава (раздел). </w:t>
      </w:r>
    </w:p>
    <w:p w14:paraId="1689DB07" w14:textId="77777777" w:rsidR="00107ABA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right="105"/>
        <w:jc w:val="both"/>
      </w:pPr>
      <w:r>
        <w:rPr>
          <w:sz w:val="24"/>
          <w:szCs w:val="24"/>
        </w:rPr>
        <w:t xml:space="preserve">Заключение. </w:t>
      </w:r>
    </w:p>
    <w:p w14:paraId="41A4632D" w14:textId="77777777" w:rsidR="00107ABA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right="105"/>
        <w:jc w:val="both"/>
      </w:pPr>
      <w:r>
        <w:rPr>
          <w:sz w:val="24"/>
          <w:szCs w:val="24"/>
        </w:rPr>
        <w:t>Список использованных источников и литературы.</w:t>
      </w:r>
    </w:p>
    <w:p w14:paraId="5A7D81B3" w14:textId="77777777" w:rsidR="00107ABA" w:rsidRDefault="00000000">
      <w:pPr>
        <w:numPr>
          <w:ilvl w:val="0"/>
          <w:numId w:val="3"/>
        </w:numPr>
        <w:tabs>
          <w:tab w:val="left" w:pos="8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Приложения.</w:t>
      </w:r>
    </w:p>
    <w:p w14:paraId="1BE58D64" w14:textId="77777777" w:rsidR="00107ABA" w:rsidRDefault="00107ABA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</w:p>
    <w:p w14:paraId="506DF53E" w14:textId="77777777" w:rsidR="00107ABA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>Оглавление должно иметь содержательные названия глав (разделов, параграфов) с указанием номеров страниц.</w:t>
      </w:r>
    </w:p>
    <w:p w14:paraId="2566230B" w14:textId="77777777" w:rsidR="00107ABA" w:rsidRDefault="00107ABA">
      <w:pPr>
        <w:tabs>
          <w:tab w:val="left" w:pos="822"/>
        </w:tabs>
        <w:spacing w:before="1" w:line="276" w:lineRule="auto"/>
        <w:ind w:right="109"/>
        <w:jc w:val="both"/>
        <w:rPr>
          <w:sz w:val="12"/>
          <w:szCs w:val="12"/>
        </w:rPr>
      </w:pPr>
    </w:p>
    <w:p w14:paraId="5A5B1677" w14:textId="77777777" w:rsidR="00107ABA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Каждая глава (раздел), как правило, разбивается на </w:t>
      </w:r>
      <w:proofErr w:type="gramStart"/>
      <w:r>
        <w:rPr>
          <w:sz w:val="24"/>
          <w:szCs w:val="24"/>
        </w:rPr>
        <w:t>2-4</w:t>
      </w:r>
      <w:proofErr w:type="gramEnd"/>
      <w:r>
        <w:rPr>
          <w:sz w:val="24"/>
          <w:szCs w:val="24"/>
        </w:rPr>
        <w:t xml:space="preserve"> параграфа. Как главы, так и параграфы должны иметь содержательные названия. В зависимости от ракурса работы и её содержания, в тексте может быть более трех глав, и, соответственно, более одной главы каждого типа (например, </w:t>
      </w:r>
      <w:proofErr w:type="gramStart"/>
      <w:r>
        <w:rPr>
          <w:sz w:val="24"/>
          <w:szCs w:val="24"/>
        </w:rPr>
        <w:t>может быть</w:t>
      </w:r>
      <w:proofErr w:type="gramEnd"/>
      <w:r>
        <w:rPr>
          <w:sz w:val="24"/>
          <w:szCs w:val="24"/>
        </w:rPr>
        <w:t xml:space="preserve"> 2 эмпирические главы). </w:t>
      </w:r>
    </w:p>
    <w:p w14:paraId="7379B948" w14:textId="77777777" w:rsidR="00107ABA" w:rsidRDefault="00000000">
      <w:pPr>
        <w:spacing w:line="276" w:lineRule="auto"/>
        <w:ind w:left="102" w:right="10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ВКР без учета списка литературы и приложений – примерно </w:t>
      </w:r>
      <w:proofErr w:type="gramStart"/>
      <w:r>
        <w:rPr>
          <w:sz w:val="24"/>
          <w:szCs w:val="24"/>
        </w:rPr>
        <w:t>80-100</w:t>
      </w:r>
      <w:proofErr w:type="gramEnd"/>
      <w:r>
        <w:rPr>
          <w:sz w:val="24"/>
          <w:szCs w:val="24"/>
        </w:rPr>
        <w:t xml:space="preserve"> тыс. знаков (45-60 страниц). При этом, как правило, каждая глава имеет объем не </w:t>
      </w:r>
      <w:proofErr w:type="gramStart"/>
      <w:r>
        <w:rPr>
          <w:sz w:val="24"/>
          <w:szCs w:val="24"/>
        </w:rPr>
        <w:t>менее  15</w:t>
      </w:r>
      <w:proofErr w:type="gramEnd"/>
      <w:r>
        <w:rPr>
          <w:sz w:val="24"/>
          <w:szCs w:val="24"/>
        </w:rPr>
        <w:t xml:space="preserve"> страниц (примерно 25 тыс. знаков).</w:t>
      </w:r>
    </w:p>
    <w:p w14:paraId="1FC5E822" w14:textId="77777777" w:rsidR="00107ABA" w:rsidRDefault="00000000">
      <w:pPr>
        <w:spacing w:line="276" w:lineRule="auto"/>
        <w:ind w:left="668" w:right="1078"/>
        <w:jc w:val="both"/>
        <w:rPr>
          <w:sz w:val="24"/>
          <w:szCs w:val="24"/>
        </w:rPr>
      </w:pPr>
      <w:r>
        <w:rPr>
          <w:sz w:val="24"/>
          <w:szCs w:val="24"/>
        </w:rPr>
        <w:t>Объем приложений не регламентирован.</w:t>
      </w:r>
    </w:p>
    <w:p w14:paraId="06672643" w14:textId="77777777" w:rsidR="00107ABA" w:rsidRDefault="00107ABA">
      <w:pPr>
        <w:spacing w:line="276" w:lineRule="auto"/>
        <w:ind w:left="668" w:right="1078"/>
        <w:jc w:val="both"/>
        <w:rPr>
          <w:sz w:val="24"/>
          <w:szCs w:val="24"/>
        </w:rPr>
      </w:pPr>
    </w:p>
    <w:p w14:paraId="3E339DE0" w14:textId="77777777" w:rsidR="00107ABA" w:rsidRDefault="00000000">
      <w:pPr>
        <w:numPr>
          <w:ilvl w:val="0"/>
          <w:numId w:val="1"/>
        </w:numPr>
        <w:spacing w:before="138" w:line="276" w:lineRule="auto"/>
        <w:ind w:left="425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Рекомендации по содержанию основных структурных элементов ВКР. </w:t>
      </w:r>
    </w:p>
    <w:p w14:paraId="5D3C636E" w14:textId="77777777" w:rsidR="00107ABA" w:rsidRDefault="00107ABA">
      <w:pPr>
        <w:tabs>
          <w:tab w:val="left" w:pos="822"/>
        </w:tabs>
        <w:spacing w:line="276" w:lineRule="auto"/>
        <w:jc w:val="both"/>
        <w:rPr>
          <w:sz w:val="24"/>
          <w:szCs w:val="24"/>
        </w:rPr>
      </w:pPr>
    </w:p>
    <w:p w14:paraId="70BF509E" w14:textId="77777777" w:rsidR="00107ABA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3.1. Введение. </w:t>
      </w:r>
      <w:r>
        <w:rPr>
          <w:sz w:val="24"/>
          <w:szCs w:val="24"/>
        </w:rPr>
        <w:t xml:space="preserve">Во введении должно содержаться лаконичное изложение ключевых моментов всей работы: обоснование актуальности темы исследования; постановка проблемы исследования и\или исследовательского вопроса; демонстрация степени научной разработанности тематики исследования и характеристика теоретической рамки, определение основных понятий работы; цель и задачи исследования, основные исследовательские гипотезы,  объект и предмет, описание эмпирической базы (какие первичные и вторичные данные потребовались для решения поставленных задач); характеристика научной новизны исследования; краткое изложение структуры работы; описание ограничений исследования. </w:t>
      </w:r>
    </w:p>
    <w:p w14:paraId="7684BF8C" w14:textId="77777777" w:rsidR="00107ABA" w:rsidRDefault="00000000">
      <w:pPr>
        <w:spacing w:before="1" w:line="276" w:lineRule="auto"/>
        <w:ind w:left="102" w:right="104" w:firstLine="566"/>
        <w:jc w:val="both"/>
        <w:rPr>
          <w:sz w:val="24"/>
          <w:szCs w:val="24"/>
        </w:rPr>
      </w:pPr>
      <w:r>
        <w:rPr>
          <w:i/>
          <w:sz w:val="24"/>
          <w:szCs w:val="24"/>
        </w:rPr>
        <w:t>Цель</w:t>
      </w:r>
      <w:r>
        <w:rPr>
          <w:sz w:val="24"/>
          <w:szCs w:val="24"/>
        </w:rPr>
        <w:t xml:space="preserve"> должна быть сформулирована с ориентацией на результат, а не на процесс. Задачи должны отражать систему содержательных (а не технических) шагов по достижению цели. Выбор объекта должен соответствовать теме, цели и задачам исследования.</w:t>
      </w:r>
    </w:p>
    <w:p w14:paraId="5DB54B54" w14:textId="77777777" w:rsidR="00107ABA" w:rsidRDefault="00000000">
      <w:pPr>
        <w:spacing w:before="134" w:line="276" w:lineRule="auto"/>
        <w:ind w:left="102" w:right="107" w:firstLine="566"/>
        <w:jc w:val="both"/>
        <w:rPr>
          <w:sz w:val="24"/>
          <w:szCs w:val="24"/>
        </w:rPr>
      </w:pPr>
      <w:r>
        <w:rPr>
          <w:i/>
          <w:sz w:val="24"/>
          <w:szCs w:val="24"/>
        </w:rPr>
        <w:t>Исследовательские гипотезы</w:t>
      </w:r>
      <w:r>
        <w:rPr>
          <w:sz w:val="24"/>
          <w:szCs w:val="24"/>
        </w:rPr>
        <w:t xml:space="preserve"> формулируются в социологических терминах и в общем виде раскрывают содержательную идею, которая будет развиваться в ходе полевой работы.</w:t>
      </w:r>
    </w:p>
    <w:p w14:paraId="0F17BDE5" w14:textId="77777777" w:rsidR="00107ABA" w:rsidRDefault="00000000">
      <w:pPr>
        <w:spacing w:before="117" w:line="276" w:lineRule="auto"/>
        <w:ind w:right="106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Описание эмпирической базы</w:t>
      </w:r>
      <w:r>
        <w:rPr>
          <w:sz w:val="24"/>
          <w:szCs w:val="24"/>
        </w:rPr>
        <w:t xml:space="preserve"> должно включать: метод сбора данных; основные </w:t>
      </w:r>
      <w:r>
        <w:rPr>
          <w:sz w:val="24"/>
          <w:szCs w:val="24"/>
        </w:rPr>
        <w:lastRenderedPageBreak/>
        <w:t>критерии и процедуры отбора кейсов и\или информантов, краткое обоснование выбранных критериев и процедур; общее количество кейсов и\или информантов. Для вторичных данных или для исследований, являющихся частью более крупного проекта, требуется указать точное название исследования.</w:t>
      </w:r>
    </w:p>
    <w:p w14:paraId="1CDCAEA5" w14:textId="77777777" w:rsidR="00107ABA" w:rsidRDefault="00107ABA">
      <w:pPr>
        <w:spacing w:before="117" w:line="276" w:lineRule="auto"/>
        <w:ind w:right="106" w:firstLine="720"/>
        <w:jc w:val="both"/>
        <w:rPr>
          <w:sz w:val="24"/>
          <w:szCs w:val="24"/>
        </w:rPr>
      </w:pPr>
    </w:p>
    <w:p w14:paraId="5924A91C" w14:textId="77777777" w:rsidR="00107ABA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3.2. </w:t>
      </w:r>
      <w:proofErr w:type="gramStart"/>
      <w:r>
        <w:rPr>
          <w:b/>
          <w:i/>
          <w:sz w:val="24"/>
          <w:szCs w:val="24"/>
        </w:rPr>
        <w:t>Теоретическая  глава</w:t>
      </w:r>
      <w:proofErr w:type="gramEnd"/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(раздел)</w:t>
      </w:r>
      <w:r>
        <w:rPr>
          <w:sz w:val="24"/>
          <w:szCs w:val="24"/>
        </w:rPr>
        <w:t xml:space="preserve"> должна иметь содержательное название и представлять собой структурированный обзор литературы. Как правило, в этой главе анализируются классические и современные социологические теории, обобщаются материалы предшествующих зарубежных и российских исследований, предлагается концептуальная схема исследования, даётся обоснование теоретических рамок исследования.</w:t>
      </w:r>
    </w:p>
    <w:p w14:paraId="6E7887B6" w14:textId="77777777" w:rsidR="00107ABA" w:rsidRDefault="00000000">
      <w:pPr>
        <w:spacing w:before="118" w:line="276" w:lineRule="auto"/>
        <w:ind w:left="102" w:right="105" w:firstLine="566"/>
        <w:jc w:val="both"/>
        <w:rPr>
          <w:sz w:val="24"/>
          <w:szCs w:val="24"/>
        </w:rPr>
      </w:pPr>
      <w:r>
        <w:rPr>
          <w:sz w:val="24"/>
          <w:szCs w:val="24"/>
        </w:rPr>
        <w:t>Глава должна быть написана в логике поиска аргументов, детализирующих основную идею работы, среди классических и современных исследований. Работа с теориями неотъемлема даже при изучении новейших тем и при проведении разведывательных исследований.</w:t>
      </w:r>
    </w:p>
    <w:p w14:paraId="20FB4A94" w14:textId="77777777" w:rsidR="00107ABA" w:rsidRDefault="00000000">
      <w:pPr>
        <w:spacing w:line="276" w:lineRule="auto"/>
        <w:ind w:left="102" w:right="108" w:firstLine="566"/>
        <w:jc w:val="both"/>
        <w:rPr>
          <w:sz w:val="24"/>
          <w:szCs w:val="24"/>
        </w:rPr>
      </w:pPr>
      <w:r>
        <w:rPr>
          <w:sz w:val="24"/>
          <w:szCs w:val="24"/>
        </w:rPr>
        <w:t>Теоретические концепции и данные предшествующих исследований должны использоваться для обоснования собственного аргумента. Изложение должно строиться вокруг исследовательского вопроса, а не произвольного пересказа источников, ключевые теории и авторы не должны быть упущены из виду.</w:t>
      </w:r>
    </w:p>
    <w:p w14:paraId="6368D42C" w14:textId="77777777" w:rsidR="00107ABA" w:rsidRDefault="00107ABA">
      <w:pPr>
        <w:spacing w:line="276" w:lineRule="auto"/>
        <w:ind w:left="102" w:right="108" w:firstLine="566"/>
        <w:jc w:val="both"/>
        <w:rPr>
          <w:sz w:val="24"/>
          <w:szCs w:val="24"/>
        </w:rPr>
      </w:pPr>
    </w:p>
    <w:p w14:paraId="47A095F8" w14:textId="77777777" w:rsidR="00107ABA" w:rsidRDefault="00000000">
      <w:pPr>
        <w:tabs>
          <w:tab w:val="left" w:pos="822"/>
        </w:tabs>
        <w:spacing w:before="2" w:line="276" w:lineRule="auto"/>
        <w:ind w:right="10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3.3. Методическая глава (раздел)</w:t>
      </w:r>
      <w:r>
        <w:rPr>
          <w:sz w:val="24"/>
          <w:szCs w:val="24"/>
        </w:rPr>
        <w:t xml:space="preserve"> должна иметь содержательное название и представлять собой описание методологии исследования: проектирование и ход полевой работы, какие методические решения принимались, для чего, почему, с какими поправками и ограничениями.</w:t>
      </w:r>
    </w:p>
    <w:p w14:paraId="76A619D7" w14:textId="77777777" w:rsidR="00107ABA" w:rsidRDefault="00000000">
      <w:pPr>
        <w:spacing w:line="276" w:lineRule="auto"/>
        <w:ind w:left="102" w:right="10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методической главе обосновывается выбор определенной качественной стратегии исследования (этнография, обоснованная теория, </w:t>
      </w:r>
      <w:proofErr w:type="spellStart"/>
      <w:r>
        <w:rPr>
          <w:sz w:val="24"/>
          <w:szCs w:val="24"/>
        </w:rPr>
        <w:t>конверсационный</w:t>
      </w:r>
      <w:proofErr w:type="spellEnd"/>
      <w:r>
        <w:rPr>
          <w:sz w:val="24"/>
          <w:szCs w:val="24"/>
        </w:rPr>
        <w:t xml:space="preserve"> анализ, </w:t>
      </w:r>
      <w:proofErr w:type="spellStart"/>
      <w:r>
        <w:rPr>
          <w:sz w:val="24"/>
          <w:szCs w:val="24"/>
        </w:rPr>
        <w:t>case-study</w:t>
      </w:r>
      <w:proofErr w:type="spell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>) в соответствии с задачами, даётся описание методов и методик и их особенностей.</w:t>
      </w:r>
    </w:p>
    <w:p w14:paraId="5D3A49A3" w14:textId="77777777" w:rsidR="00107ABA" w:rsidRDefault="00000000">
      <w:pPr>
        <w:spacing w:before="2" w:line="276" w:lineRule="auto"/>
        <w:ind w:left="102" w:right="105" w:firstLine="566"/>
        <w:jc w:val="both"/>
        <w:rPr>
          <w:sz w:val="24"/>
          <w:szCs w:val="24"/>
        </w:rPr>
      </w:pPr>
      <w:r>
        <w:rPr>
          <w:sz w:val="24"/>
          <w:szCs w:val="24"/>
        </w:rPr>
        <w:t>С опорой на литературу обосновывается тип выборки, указываются его ограничения и техники их преодоления, описывается развитие выборки в ходе эмпирического этапа, начиная с обоснования точек входа в поле и заканчивая итоговой структурой выборки (ссылка на соответствующее Приложение). Дается оценка достаточности реализованной выборки.</w:t>
      </w:r>
    </w:p>
    <w:p w14:paraId="2027C7DC" w14:textId="77777777" w:rsidR="00107ABA" w:rsidRDefault="00000000">
      <w:pPr>
        <w:spacing w:line="276" w:lineRule="auto"/>
        <w:ind w:left="102" w:right="10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Описывается стратегия поиска информантов, методы преодоления закрытости поля, даётся описание полученных данных, методов сбора данных, обсуждаются методические ограничения и способы их преодоления, описываются этические обязательства исследователя, инструментарий исследования, реализация анализа данных. Например, если использовалось кодирование данных, то должен быть представлен пример его реализации: на небольшом фрагменте эмпирики продемонстрировано, как отбираемые на этапе открытого кодирования значимые семантические коды порождали новые вопросы в гайд, диктовали направление развития выборки респондентов и других эмпирических источников, и тем самым через осевое кодирование давали возможность заглянуть за первоначальные коды, задать к ним новые проясняющие вопросы новым респондентам и прийти к объяснительным категориям. При этом указывается, каким образом проводилось кодирование данных: вручную, с использованием релевантного ПО (</w:t>
      </w:r>
      <w:proofErr w:type="spellStart"/>
      <w:r>
        <w:rPr>
          <w:sz w:val="24"/>
          <w:szCs w:val="24"/>
        </w:rPr>
        <w:t>Nvivo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AtlasTI</w:t>
      </w:r>
      <w:proofErr w:type="spellEnd"/>
      <w:r>
        <w:rPr>
          <w:sz w:val="24"/>
          <w:szCs w:val="24"/>
        </w:rPr>
        <w:t xml:space="preserve">, CAQDAS или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>).</w:t>
      </w:r>
    </w:p>
    <w:p w14:paraId="312B0E00" w14:textId="77777777" w:rsidR="00107ABA" w:rsidRDefault="00000000">
      <w:pPr>
        <w:spacing w:before="2" w:line="276" w:lineRule="auto"/>
        <w:ind w:right="10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Должна быть дана оценка внутренней валидности и надежности полученного в работе вывода с учетом реализованного дизайна исследования, описаны и отрефлексированы </w:t>
      </w:r>
      <w:r>
        <w:rPr>
          <w:sz w:val="24"/>
          <w:szCs w:val="24"/>
        </w:rPr>
        <w:lastRenderedPageBreak/>
        <w:t>этические обязательства исследователя и методические риски, описаны тактики повышения качества эмпирической базы исследования.</w:t>
      </w:r>
    </w:p>
    <w:p w14:paraId="5BC4EFFD" w14:textId="77777777" w:rsidR="00107ABA" w:rsidRDefault="00107ABA">
      <w:pPr>
        <w:spacing w:before="2" w:line="276" w:lineRule="auto"/>
        <w:ind w:right="109" w:firstLine="720"/>
        <w:jc w:val="both"/>
        <w:rPr>
          <w:sz w:val="24"/>
          <w:szCs w:val="24"/>
        </w:rPr>
      </w:pPr>
    </w:p>
    <w:p w14:paraId="2D379C85" w14:textId="77777777" w:rsidR="00107ABA" w:rsidRDefault="00000000">
      <w:pPr>
        <w:tabs>
          <w:tab w:val="left" w:pos="822"/>
        </w:tabs>
        <w:spacing w:before="2" w:line="276" w:lineRule="auto"/>
        <w:ind w:right="10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3.4</w:t>
      </w:r>
      <w:r>
        <w:rPr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Эмпирическая глава (раздел)</w:t>
      </w:r>
      <w:r>
        <w:rPr>
          <w:sz w:val="24"/>
          <w:szCs w:val="24"/>
        </w:rPr>
        <w:t xml:space="preserve"> должна иметь содержательное название и представлять собой структурированное изложение результатов работы, возникших на пересечении теоретического и полевого этапов. Результаты как аналитические идеи должны быть организованы в логический и структурированный рассказ, иллюстрируемый полевым материалом.</w:t>
      </w:r>
    </w:p>
    <w:p w14:paraId="497C6B77" w14:textId="77777777" w:rsidR="00107ABA" w:rsidRDefault="00000000">
      <w:pPr>
        <w:spacing w:before="132" w:line="276" w:lineRule="auto"/>
        <w:ind w:left="102" w:right="111" w:firstLine="70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должен быть представлен эмпирически обоснованный ответ на исследовательский вопрос, например, показано, как феномен устроен, а также как, почему и каким образом он варьируется в социальном пространстве.</w:t>
      </w:r>
    </w:p>
    <w:p w14:paraId="45338334" w14:textId="77777777" w:rsidR="00107ABA" w:rsidRDefault="00000000">
      <w:pPr>
        <w:spacing w:line="276" w:lineRule="auto"/>
        <w:ind w:left="102" w:right="107" w:firstLine="707"/>
        <w:jc w:val="both"/>
        <w:rPr>
          <w:sz w:val="24"/>
          <w:szCs w:val="24"/>
        </w:rPr>
      </w:pPr>
      <w:r>
        <w:rPr>
          <w:sz w:val="24"/>
          <w:szCs w:val="24"/>
        </w:rPr>
        <w:t>Эмпирические результаты должны быть представлены в логике описания и объяснения устройства изучаемого социального феномена, а не перечня мнений отдельных респондентов о нем; логика больших чисел при описании результатов не применяется. В аналитическое изложение результатов инкорпорируются смысловые категории, выявленные в поле. Цитаты носят иллюстративный характер (прямой пересказ цитат считается ошибкой).</w:t>
      </w:r>
    </w:p>
    <w:p w14:paraId="643D4CF6" w14:textId="77777777" w:rsidR="00107ABA" w:rsidRDefault="00000000">
      <w:pPr>
        <w:spacing w:before="1" w:line="276" w:lineRule="auto"/>
        <w:ind w:left="102" w:right="111" w:firstLine="707"/>
        <w:jc w:val="both"/>
        <w:rPr>
          <w:sz w:val="24"/>
          <w:szCs w:val="24"/>
        </w:rPr>
      </w:pPr>
      <w:r>
        <w:rPr>
          <w:sz w:val="24"/>
          <w:szCs w:val="24"/>
        </w:rPr>
        <w:t>Логика рассуждений должна отсылать не к подтверждению или отвержению, а к разворачиванию гипотезы, при этом даны пояснения относительно того, в какой мере эмпирические данные, противоречащие обосновываемому объяснению, были приняты во внимание.</w:t>
      </w:r>
    </w:p>
    <w:p w14:paraId="1EBE68DD" w14:textId="77777777" w:rsidR="00107ABA" w:rsidRDefault="00107ABA">
      <w:pPr>
        <w:spacing w:before="1" w:line="276" w:lineRule="auto"/>
        <w:ind w:left="102" w:right="111" w:firstLine="707"/>
        <w:jc w:val="both"/>
        <w:rPr>
          <w:sz w:val="24"/>
          <w:szCs w:val="24"/>
        </w:rPr>
      </w:pPr>
    </w:p>
    <w:p w14:paraId="09C9A48E" w14:textId="77777777" w:rsidR="00107ABA" w:rsidRDefault="00000000">
      <w:pPr>
        <w:tabs>
          <w:tab w:val="left" w:pos="822"/>
        </w:tabs>
        <w:spacing w:before="1" w:line="276" w:lineRule="auto"/>
        <w:ind w:right="10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3.5. Заключение. </w:t>
      </w:r>
      <w:r>
        <w:rPr>
          <w:sz w:val="24"/>
          <w:szCs w:val="24"/>
        </w:rPr>
        <w:t xml:space="preserve">Эта часть работы перекликается с введением, </w:t>
      </w:r>
      <w:proofErr w:type="gramStart"/>
      <w:r>
        <w:rPr>
          <w:sz w:val="24"/>
          <w:szCs w:val="24"/>
        </w:rPr>
        <w:t>здесь  обобщаются</w:t>
      </w:r>
      <w:proofErr w:type="gramEnd"/>
      <w:r>
        <w:rPr>
          <w:sz w:val="24"/>
          <w:szCs w:val="24"/>
        </w:rPr>
        <w:t xml:space="preserve"> и тезисно излагаются итоги проведенного исследования, обоснованные исследованием гипотезы оцениваются в свете существующих теорий, обозначается вклад исследования в социологическую дискуссию, формулируются направления дальнейших исследований. Заключение пишется с акцентом не на то, что делалось (процесс), а что конкретно было получено (выводы), </w:t>
      </w:r>
      <w:proofErr w:type="gramStart"/>
      <w:r>
        <w:rPr>
          <w:sz w:val="24"/>
          <w:szCs w:val="24"/>
        </w:rPr>
        <w:t>т.е.</w:t>
      </w:r>
      <w:proofErr w:type="gramEnd"/>
      <w:r>
        <w:rPr>
          <w:sz w:val="24"/>
          <w:szCs w:val="24"/>
        </w:rPr>
        <w:t xml:space="preserve"> в чем основные итоги проведенной работы. В заключении объясняется, каким образом результаты исследования согласуются с теми или иными теоретическими концепциями, дополняют, уточняют, </w:t>
      </w:r>
      <w:proofErr w:type="spellStart"/>
      <w:r>
        <w:rPr>
          <w:sz w:val="24"/>
          <w:szCs w:val="24"/>
        </w:rPr>
        <w:t>проблематизируют</w:t>
      </w:r>
      <w:proofErr w:type="spellEnd"/>
      <w:r>
        <w:rPr>
          <w:sz w:val="24"/>
          <w:szCs w:val="24"/>
        </w:rPr>
        <w:t xml:space="preserve"> их.</w:t>
      </w:r>
    </w:p>
    <w:p w14:paraId="17BA8CE4" w14:textId="77777777" w:rsidR="00107ABA" w:rsidRDefault="00107ABA">
      <w:pPr>
        <w:tabs>
          <w:tab w:val="left" w:pos="822"/>
        </w:tabs>
        <w:spacing w:before="1" w:line="276" w:lineRule="auto"/>
        <w:ind w:right="105"/>
        <w:jc w:val="both"/>
        <w:rPr>
          <w:sz w:val="24"/>
          <w:szCs w:val="24"/>
        </w:rPr>
      </w:pPr>
    </w:p>
    <w:p w14:paraId="6ABBCE3C" w14:textId="77777777" w:rsidR="00107ABA" w:rsidRDefault="00000000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3.6. Приложения.</w:t>
      </w:r>
      <w:r>
        <w:rPr>
          <w:sz w:val="24"/>
          <w:szCs w:val="24"/>
        </w:rPr>
        <w:t xml:space="preserve"> В приложениях к исследованию, выполненному в русле качественной методологии, должны содержаться следующие материалы:</w:t>
      </w:r>
    </w:p>
    <w:p w14:paraId="41E3B19B" w14:textId="77777777" w:rsidR="00107ABA" w:rsidRDefault="00000000">
      <w:pPr>
        <w:numPr>
          <w:ilvl w:val="0"/>
          <w:numId w:val="4"/>
        </w:numPr>
        <w:tabs>
          <w:tab w:val="left" w:pos="810"/>
        </w:tabs>
        <w:spacing w:before="139" w:line="276" w:lineRule="auto"/>
        <w:ind w:left="821" w:right="105" w:hanging="360"/>
        <w:jc w:val="both"/>
      </w:pPr>
      <w:r>
        <w:rPr>
          <w:sz w:val="24"/>
          <w:szCs w:val="24"/>
        </w:rPr>
        <w:t>Таблица, отражающая структуру выборки (например, для интервью: социально-демографические характеристики, особые статусы информантов в ракурсе изучаемой темы, а также дата и длительность интервью).</w:t>
      </w:r>
    </w:p>
    <w:p w14:paraId="57217108" w14:textId="77777777" w:rsidR="00107ABA" w:rsidRDefault="00000000">
      <w:pPr>
        <w:numPr>
          <w:ilvl w:val="0"/>
          <w:numId w:val="4"/>
        </w:numPr>
        <w:tabs>
          <w:tab w:val="left" w:pos="810"/>
        </w:tabs>
        <w:spacing w:line="276" w:lineRule="auto"/>
        <w:ind w:left="810" w:hanging="349"/>
        <w:jc w:val="both"/>
      </w:pPr>
      <w:r>
        <w:rPr>
          <w:sz w:val="24"/>
          <w:szCs w:val="24"/>
        </w:rPr>
        <w:t>Финальная версия инструментария.</w:t>
      </w:r>
    </w:p>
    <w:p w14:paraId="38FA250F" w14:textId="77777777" w:rsidR="00107ABA" w:rsidRDefault="00000000">
      <w:pPr>
        <w:numPr>
          <w:ilvl w:val="0"/>
          <w:numId w:val="4"/>
        </w:numPr>
        <w:tabs>
          <w:tab w:val="left" w:pos="810"/>
        </w:tabs>
        <w:spacing w:line="276" w:lineRule="auto"/>
        <w:ind w:hanging="348"/>
        <w:jc w:val="both"/>
        <w:sectPr w:rsidR="00107ABA">
          <w:headerReference w:type="default" r:id="rId7"/>
          <w:footerReference w:type="default" r:id="rId8"/>
          <w:footerReference w:type="first" r:id="rId9"/>
          <w:pgSz w:w="11910" w:h="16840"/>
          <w:pgMar w:top="1040" w:right="740" w:bottom="960" w:left="1600" w:header="0" w:footer="780" w:gutter="0"/>
          <w:pgNumType w:start="1"/>
          <w:cols w:space="720"/>
          <w:titlePg/>
        </w:sectPr>
      </w:pPr>
      <w:r>
        <w:rPr>
          <w:sz w:val="24"/>
          <w:szCs w:val="24"/>
        </w:rPr>
        <w:t>В случае, если методом сбора данных было интервью: два транскрипта, представляющих нарративы с контрастными характеристиками, значимыми в ракурсе изучаемой темы.</w:t>
      </w:r>
    </w:p>
    <w:p w14:paraId="6F6C9287" w14:textId="77777777" w:rsidR="00107ABA" w:rsidRDefault="00107ABA">
      <w:pPr>
        <w:tabs>
          <w:tab w:val="left" w:pos="822"/>
        </w:tabs>
        <w:spacing w:before="1" w:line="276" w:lineRule="auto"/>
        <w:ind w:right="105"/>
        <w:jc w:val="both"/>
        <w:rPr>
          <w:sz w:val="24"/>
          <w:szCs w:val="24"/>
        </w:rPr>
      </w:pPr>
    </w:p>
    <w:p w14:paraId="333E3C54" w14:textId="77777777" w:rsidR="00107ABA" w:rsidRDefault="00000000">
      <w:pPr>
        <w:numPr>
          <w:ilvl w:val="0"/>
          <w:numId w:val="4"/>
        </w:numPr>
        <w:tabs>
          <w:tab w:val="left" w:pos="810"/>
        </w:tabs>
        <w:spacing w:line="276" w:lineRule="auto"/>
        <w:ind w:left="810" w:hanging="349"/>
        <w:jc w:val="both"/>
      </w:pPr>
      <w:r>
        <w:rPr>
          <w:sz w:val="24"/>
          <w:szCs w:val="24"/>
        </w:rPr>
        <w:t xml:space="preserve">Примеры других полевых материалов и инструментов анализа в соответствии с логикой конкретного исследования (например, фрагменты дневников наблюдений, рисунки и схемы, фотоматериалы, и др.). </w:t>
      </w:r>
    </w:p>
    <w:p w14:paraId="759D42F2" w14:textId="77777777" w:rsidR="00107ABA" w:rsidRDefault="00000000">
      <w:pPr>
        <w:tabs>
          <w:tab w:val="left" w:pos="810"/>
        </w:tabs>
        <w:spacing w:before="139" w:line="276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Дополнительно рекомендуется предоставить полные транскрипты всех интервью (полевых заметок), полный комплект иных эмпирических </w:t>
      </w:r>
      <w:proofErr w:type="gramStart"/>
      <w:r>
        <w:rPr>
          <w:sz w:val="24"/>
          <w:szCs w:val="24"/>
        </w:rPr>
        <w:t>материалов  -</w:t>
      </w:r>
      <w:proofErr w:type="gramEnd"/>
      <w:r>
        <w:rPr>
          <w:sz w:val="24"/>
          <w:szCs w:val="24"/>
        </w:rPr>
        <w:t xml:space="preserve"> например, в виде ссылки на локальный архив. Подробнее см. в разделе “Особенности работы с данными”.</w:t>
      </w:r>
    </w:p>
    <w:p w14:paraId="2D1E355A" w14:textId="77777777" w:rsidR="00107ABA" w:rsidRDefault="00000000">
      <w:pPr>
        <w:spacing w:before="138" w:line="276" w:lineRule="auto"/>
        <w:ind w:left="102" w:firstLine="566"/>
        <w:rPr>
          <w:sz w:val="24"/>
          <w:szCs w:val="24"/>
        </w:rPr>
      </w:pPr>
      <w:r>
        <w:rPr>
          <w:sz w:val="24"/>
          <w:szCs w:val="24"/>
        </w:rPr>
        <w:t>Каждое приложение должно начинаться с новой страницы с указанием в правом верхнем углу слова «Приложение» и иметь тематический заголовок. В основном тексте работы необходимо давать ссылки на материалы приложений.</w:t>
      </w:r>
    </w:p>
    <w:p w14:paraId="7AF185D9" w14:textId="77777777" w:rsidR="00107ABA" w:rsidRDefault="00107ABA">
      <w:pPr>
        <w:spacing w:before="138" w:line="276" w:lineRule="auto"/>
        <w:ind w:left="102" w:firstLine="566"/>
        <w:rPr>
          <w:sz w:val="24"/>
          <w:szCs w:val="24"/>
        </w:rPr>
      </w:pPr>
    </w:p>
    <w:p w14:paraId="1EA8D2F7" w14:textId="77777777" w:rsidR="00107ABA" w:rsidRDefault="00000000">
      <w:pPr>
        <w:spacing w:before="73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  <w:u w:val="single"/>
        </w:rPr>
        <w:t>Рекомендации по работе с данными и по оформлению текста ВКР</w:t>
      </w:r>
    </w:p>
    <w:p w14:paraId="4DB20E65" w14:textId="77777777" w:rsidR="00107ABA" w:rsidRDefault="00107ABA">
      <w:pPr>
        <w:spacing w:before="73" w:line="276" w:lineRule="auto"/>
        <w:jc w:val="both"/>
        <w:rPr>
          <w:b/>
          <w:sz w:val="12"/>
          <w:szCs w:val="12"/>
        </w:rPr>
      </w:pPr>
    </w:p>
    <w:p w14:paraId="42DF092A" w14:textId="77777777" w:rsidR="00107ABA" w:rsidRDefault="00000000">
      <w:pPr>
        <w:spacing w:before="73"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4.1. Особенности работы с данными</w:t>
      </w:r>
    </w:p>
    <w:p w14:paraId="016F6D3F" w14:textId="77777777" w:rsidR="00107ABA" w:rsidRDefault="00000000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Для оптимизации обращения с данными рекомендуется организовать локальный исследовательский архив в облачном хранилище. В этом локальном архиве можно хранить материалы, которые накапливаются в ходе подготовки и проведения исследования. Некоторые из них потребуются в </w:t>
      </w:r>
      <w:proofErr w:type="gramStart"/>
      <w:r>
        <w:rPr>
          <w:sz w:val="24"/>
          <w:szCs w:val="24"/>
        </w:rPr>
        <w:t>т.ч.</w:t>
      </w:r>
      <w:proofErr w:type="gramEnd"/>
      <w:r>
        <w:rPr>
          <w:sz w:val="24"/>
          <w:szCs w:val="24"/>
        </w:rPr>
        <w:t xml:space="preserve"> для контроля работы над ВКР. В частности, все первичные полевые материалы (аудиозаписи, транскрипты, иные первичные полевые материалы) должны быть своевременно предоставлены научному руководителю для проверки.  Также ссылку на архив рекомендуется указать в приложении к ВКР, так как предоставление этих материалов может потребоваться рецензентам и комиссии в рамках защиты ВКР (по запросу). </w:t>
      </w:r>
    </w:p>
    <w:p w14:paraId="2ABECD53" w14:textId="77777777" w:rsidR="00107ABA" w:rsidRDefault="00000000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Использование кем-либо </w:t>
      </w:r>
      <w:proofErr w:type="gramStart"/>
      <w:r>
        <w:rPr>
          <w:sz w:val="24"/>
          <w:szCs w:val="24"/>
        </w:rPr>
        <w:t>из  преподавателей</w:t>
      </w:r>
      <w:proofErr w:type="gramEnd"/>
      <w:r>
        <w:rPr>
          <w:sz w:val="24"/>
          <w:szCs w:val="24"/>
        </w:rPr>
        <w:t xml:space="preserve"> и студентов данных, которые были собраны автором в рамках подготовки ВКР, возможно только при условии соответствующей ссылки и полученного разрешения от автора ВКР. В случае, если данные собраны в рамках коллективного проекта, должна быть указана ссылка на проект и получено разрешение от руководителя проекта.</w:t>
      </w:r>
    </w:p>
    <w:p w14:paraId="74D7AEE9" w14:textId="77777777" w:rsidR="00107ABA" w:rsidRDefault="00107ABA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</w:p>
    <w:p w14:paraId="115E0A1C" w14:textId="77777777" w:rsidR="00107ABA" w:rsidRDefault="00000000">
      <w:pPr>
        <w:spacing w:before="73" w:line="276" w:lineRule="auto"/>
        <w:ind w:left="10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4.2. Язык изложения</w:t>
      </w:r>
    </w:p>
    <w:p w14:paraId="5FB68DCA" w14:textId="77777777" w:rsidR="00107ABA" w:rsidRDefault="00000000">
      <w:pPr>
        <w:spacing w:before="132" w:line="276" w:lineRule="auto"/>
        <w:ind w:left="102" w:right="116" w:firstLine="566"/>
        <w:jc w:val="both"/>
        <w:rPr>
          <w:sz w:val="24"/>
          <w:szCs w:val="24"/>
        </w:rPr>
      </w:pPr>
      <w:r>
        <w:rPr>
          <w:sz w:val="24"/>
          <w:szCs w:val="24"/>
        </w:rPr>
        <w:t>В ВКР необходимо придерживаться научного языка, принятой в данной области терминологии, обозначений, условных сокращений и символов.</w:t>
      </w:r>
    </w:p>
    <w:p w14:paraId="796A725E" w14:textId="77777777" w:rsidR="00107ABA" w:rsidRDefault="00000000">
      <w:pPr>
        <w:spacing w:line="276" w:lineRule="auto"/>
        <w:ind w:left="102" w:right="10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тексте ВКР не рекомендуется использование медийных и повседневных клише, жаргонизмов, оценочных и эмоциональных конструктов, постановка риторических вопросов и </w:t>
      </w:r>
      <w:proofErr w:type="gramStart"/>
      <w:r>
        <w:rPr>
          <w:sz w:val="24"/>
          <w:szCs w:val="24"/>
        </w:rPr>
        <w:t>т.п.</w:t>
      </w:r>
      <w:proofErr w:type="gramEnd"/>
    </w:p>
    <w:p w14:paraId="03B28740" w14:textId="77777777" w:rsidR="00107ABA" w:rsidRDefault="00000000">
      <w:pPr>
        <w:spacing w:before="2" w:line="276" w:lineRule="auto"/>
        <w:ind w:left="668"/>
        <w:jc w:val="both"/>
        <w:rPr>
          <w:sz w:val="24"/>
          <w:szCs w:val="24"/>
        </w:rPr>
      </w:pPr>
      <w:r>
        <w:rPr>
          <w:sz w:val="24"/>
          <w:szCs w:val="24"/>
        </w:rPr>
        <w:t>Аргументация должна быть логически выверенной, ясной и точной.</w:t>
      </w:r>
    </w:p>
    <w:p w14:paraId="72FB428B" w14:textId="77777777" w:rsidR="00107ABA" w:rsidRDefault="00107ABA">
      <w:pPr>
        <w:spacing w:before="2" w:line="276" w:lineRule="auto"/>
        <w:ind w:left="668"/>
        <w:jc w:val="both"/>
        <w:rPr>
          <w:sz w:val="24"/>
          <w:szCs w:val="24"/>
        </w:rPr>
      </w:pPr>
    </w:p>
    <w:p w14:paraId="2C34B35A" w14:textId="77777777" w:rsidR="00107ABA" w:rsidRDefault="00000000">
      <w:pPr>
        <w:spacing w:before="4"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4.3. Оформление текста работы</w:t>
      </w:r>
    </w:p>
    <w:p w14:paraId="7CD14A0D" w14:textId="77777777" w:rsidR="00107ABA" w:rsidRDefault="00000000">
      <w:pPr>
        <w:spacing w:before="135" w:line="276" w:lineRule="auto"/>
        <w:ind w:left="102" w:right="105" w:firstLine="707"/>
        <w:jc w:val="both"/>
        <w:rPr>
          <w:sz w:val="24"/>
          <w:szCs w:val="24"/>
        </w:rPr>
        <w:sectPr w:rsidR="00107ABA">
          <w:pgSz w:w="11910" w:h="16840"/>
          <w:pgMar w:top="1040" w:right="740" w:bottom="960" w:left="1600" w:header="0" w:footer="780" w:gutter="0"/>
          <w:cols w:space="720"/>
        </w:sectPr>
      </w:pPr>
      <w:r>
        <w:rPr>
          <w:sz w:val="24"/>
          <w:szCs w:val="24"/>
        </w:rPr>
        <w:t xml:space="preserve">Все части и элементы работы (таблицы, диаграммы, ссылки, библиографические описания) должны быть оформлены единообразно. Разрешается использовать различное начертание шрифтов: полужирный, курсив, подчеркнутый (без злоупотребления). </w:t>
      </w:r>
    </w:p>
    <w:p w14:paraId="0412C412" w14:textId="77777777" w:rsidR="00107ABA" w:rsidRDefault="00000000">
      <w:pPr>
        <w:spacing w:before="135" w:line="276" w:lineRule="auto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Страницы работы должны иметь сквозную нумерацию. Первой страницей является титульный лист, на котором номер страницы не проставляется. Каждая новая часть начинается с новой страницы (введение, главы, заключение, список источников, приложение).</w:t>
      </w:r>
    </w:p>
    <w:p w14:paraId="5EF89704" w14:textId="77777777" w:rsidR="00107ABA" w:rsidRDefault="00000000">
      <w:pPr>
        <w:spacing w:before="135" w:line="276" w:lineRule="auto"/>
        <w:ind w:left="102" w:right="105" w:firstLine="707"/>
        <w:jc w:val="both"/>
        <w:rPr>
          <w:sz w:val="24"/>
          <w:szCs w:val="24"/>
        </w:rPr>
      </w:pPr>
      <w:r>
        <w:rPr>
          <w:sz w:val="24"/>
          <w:szCs w:val="24"/>
        </w:rPr>
        <w:t>Нумерация таблиц и рисунков должна быть сквозной для всего текста работы (либо сквозной для каждой главы с указанием номера главы). Названия таблиц и рисунков обязательны. Название должно отражать содержание, быть точным, кратким. На все таблицы и рисунки должны быть даны ссылки (например, табл. 1; рис. 1). Таблицы, рисунки и графики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 Если текст работы на русском языке, то все элементы таблиц и графиков должны быть на русском языке. Не следует злоупотреблять использованием таблиц и графиков и приводить данные, не имеющие прямого отношения к излагаемому вопросу.</w:t>
      </w:r>
    </w:p>
    <w:p w14:paraId="01C6624D" w14:textId="77777777" w:rsidR="00107ABA" w:rsidRDefault="00107ABA">
      <w:pPr>
        <w:spacing w:before="135" w:line="276" w:lineRule="auto"/>
        <w:ind w:left="102" w:right="105" w:firstLine="707"/>
        <w:jc w:val="both"/>
        <w:rPr>
          <w:sz w:val="24"/>
          <w:szCs w:val="24"/>
        </w:rPr>
      </w:pPr>
    </w:p>
    <w:p w14:paraId="32B5E264" w14:textId="77777777" w:rsidR="00107ABA" w:rsidRDefault="00000000">
      <w:pPr>
        <w:spacing w:before="142"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4.4. Оформление цитат из интервью и ссылок на информанта</w:t>
      </w:r>
    </w:p>
    <w:p w14:paraId="06BAD593" w14:textId="77777777" w:rsidR="00107ABA" w:rsidRDefault="00000000">
      <w:pPr>
        <w:spacing w:before="3" w:line="276" w:lineRule="auto"/>
        <w:ind w:left="102" w:right="10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Цитаты должны </w:t>
      </w:r>
      <w:proofErr w:type="gramStart"/>
      <w:r>
        <w:rPr>
          <w:sz w:val="24"/>
          <w:szCs w:val="24"/>
        </w:rPr>
        <w:t>быть  надлежаще</w:t>
      </w:r>
      <w:proofErr w:type="gramEnd"/>
      <w:r>
        <w:rPr>
          <w:sz w:val="24"/>
          <w:szCs w:val="24"/>
        </w:rPr>
        <w:t xml:space="preserve"> оформлены: взяты в кавычки, выделены шрифтом, скорректированы для обеспечения анонимности, снабжены указанием на значимые социальные характеристики информанта.</w:t>
      </w:r>
    </w:p>
    <w:p w14:paraId="48A01835" w14:textId="77777777" w:rsidR="00107ABA" w:rsidRDefault="00000000">
      <w:pPr>
        <w:spacing w:before="134" w:line="276" w:lineRule="auto"/>
        <w:ind w:left="102" w:right="110" w:firstLine="566"/>
        <w:jc w:val="both"/>
        <w:rPr>
          <w:sz w:val="24"/>
          <w:szCs w:val="24"/>
        </w:rPr>
      </w:pPr>
      <w:r>
        <w:rPr>
          <w:sz w:val="24"/>
          <w:szCs w:val="24"/>
        </w:rPr>
        <w:t>Цитаты следует оформлять курсивом, если они не очень большие (не более двух строчек), и отдельным абзацем с небольшими отступами с обеих сторон, если цитата занимает три-четыре строчки. Более длинные цитаты приводить следует лишь в том случае, если проводится скрупулезный нарративный анализ фрагмента интервью.</w:t>
      </w:r>
    </w:p>
    <w:p w14:paraId="40CD7EBF" w14:textId="77777777" w:rsidR="00107ABA" w:rsidRDefault="00000000">
      <w:pPr>
        <w:spacing w:before="3" w:line="276" w:lineRule="auto"/>
        <w:ind w:left="102" w:right="105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цитаты в круглых скобках указываются сведения об информанте по принципу: номер интервью или условное имя интервьюируемого, релевантные теме характеристики информанта, </w:t>
      </w:r>
      <w:proofErr w:type="gramStart"/>
      <w:r>
        <w:rPr>
          <w:sz w:val="24"/>
          <w:szCs w:val="24"/>
        </w:rPr>
        <w:t>например,</w:t>
      </w:r>
      <w:proofErr w:type="gramEnd"/>
      <w:r>
        <w:rPr>
          <w:sz w:val="24"/>
          <w:szCs w:val="24"/>
        </w:rPr>
        <w:t xml:space="preserve"> пол, возраст, социально-профессиональный статус и пр.</w:t>
      </w:r>
    </w:p>
    <w:p w14:paraId="268448E5" w14:textId="77777777" w:rsidR="00107ABA" w:rsidRDefault="00107ABA">
      <w:pPr>
        <w:spacing w:before="3" w:line="276" w:lineRule="auto"/>
        <w:ind w:left="102" w:right="105" w:firstLine="707"/>
        <w:jc w:val="both"/>
        <w:rPr>
          <w:sz w:val="24"/>
          <w:szCs w:val="24"/>
        </w:rPr>
      </w:pPr>
    </w:p>
    <w:p w14:paraId="3BED350F" w14:textId="77777777" w:rsidR="00107ABA" w:rsidRDefault="00000000">
      <w:pPr>
        <w:spacing w:before="142"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4.5. Правила цитирования источников</w:t>
      </w:r>
    </w:p>
    <w:p w14:paraId="16195F50" w14:textId="77777777" w:rsidR="00107ABA" w:rsidRDefault="00000000">
      <w:pPr>
        <w:spacing w:before="134" w:line="276" w:lineRule="auto"/>
        <w:ind w:left="102" w:right="107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 цитировании, а также произвольном изложении заимствованных из литературы принципиальных положений и иных формах использования материалов из различных источников, необходимо делать соответствующие ссылки, а в конце работы помещать список использованной литературы. Отсутствие ссылки на источник является нарушением правил цитирования и влечет применение санкций согласно «Порядку применения дисциплинарных взысканий при нарушениях академических норм в написании письменных учебных работ в Университете», являющемуся приложением к «Правилам внутреннего распорядка обучающихся Университета».</w:t>
      </w:r>
    </w:p>
    <w:p w14:paraId="666A31E3" w14:textId="77777777" w:rsidR="00107ABA" w:rsidRDefault="00000000">
      <w:pPr>
        <w:spacing w:before="1" w:line="276" w:lineRule="auto"/>
        <w:ind w:left="102" w:right="10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использование системы </w:t>
      </w:r>
      <w:proofErr w:type="spellStart"/>
      <w:r>
        <w:rPr>
          <w:sz w:val="24"/>
          <w:szCs w:val="24"/>
        </w:rPr>
        <w:t>внутритекстовых</w:t>
      </w:r>
      <w:proofErr w:type="spellEnd"/>
      <w:r>
        <w:rPr>
          <w:sz w:val="24"/>
          <w:szCs w:val="24"/>
        </w:rPr>
        <w:t xml:space="preserve"> ссылок, например, [Иванов 2008, с. 15], с отражением каждого источника в библиографическом списке в конце работы, но допускается также использование подстрочных ссылок в виде сносок. При этом все ссылки должны быть оформлены единообразно.</w:t>
      </w:r>
    </w:p>
    <w:p w14:paraId="1308C9A7" w14:textId="77777777" w:rsidR="00107ABA" w:rsidRDefault="00000000">
      <w:pPr>
        <w:spacing w:line="276" w:lineRule="auto"/>
        <w:ind w:left="102" w:right="10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использованных в работе источников и литературы рекомендуется оформлять согласно требованиям действующего российского государственного стандарта, однако возможно использование и иных международных стандартов (например, APA). При этом все библиографические описания должны быть оформлены единообразно, по одному </w:t>
      </w:r>
      <w:r>
        <w:rPr>
          <w:sz w:val="24"/>
          <w:szCs w:val="24"/>
        </w:rPr>
        <w:lastRenderedPageBreak/>
        <w:t>стандарту.</w:t>
      </w:r>
    </w:p>
    <w:p w14:paraId="532CCCA1" w14:textId="77777777" w:rsidR="00107ABA" w:rsidRDefault="00000000">
      <w:pPr>
        <w:spacing w:line="276" w:lineRule="auto"/>
        <w:ind w:right="113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Все работы в списке использованных источников и литературы перечисляются в алфавитном порядке (по фамилии автора) и с указанием полных выходных данных. В случае отсутствия фамилии автора (например, статьи в тематическом сборнике или в коллективной монографии), работа располагается в списке исходя из первой буквы названия. Сначала следуют источники и литература на русском языке, а затем на иностранных языках. Список работ, не относящихся к научным публикациям, но на которые автор ссылается в тексте (статистические сборники, интернет-публикации, статьи в деловой прессе), рекомендуется приводить отдельно.</w:t>
      </w:r>
    </w:p>
    <w:p w14:paraId="78B328D5" w14:textId="77777777" w:rsidR="00107ABA" w:rsidRDefault="00000000">
      <w:pPr>
        <w:spacing w:before="2" w:line="276" w:lineRule="auto"/>
        <w:ind w:left="102" w:right="107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правило, объём списка научных источников в ВКР составляет </w:t>
      </w:r>
      <w:proofErr w:type="gramStart"/>
      <w:r>
        <w:rPr>
          <w:sz w:val="24"/>
          <w:szCs w:val="24"/>
        </w:rPr>
        <w:t>40-60</w:t>
      </w:r>
      <w:proofErr w:type="gramEnd"/>
      <w:r>
        <w:rPr>
          <w:sz w:val="24"/>
          <w:szCs w:val="24"/>
        </w:rPr>
        <w:t xml:space="preserve"> единиц.</w:t>
      </w:r>
    </w:p>
    <w:p w14:paraId="0C32663F" w14:textId="77777777" w:rsidR="00107ABA" w:rsidRDefault="00000000">
      <w:pPr>
        <w:spacing w:line="276" w:lineRule="auto"/>
        <w:ind w:left="102" w:right="107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 оформлении списка источников и литературы указываются следующие реквизиты книги: фамилия и инициалы автора (редактора, переводчика),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год, номер (том), а также занимаемые страницы.</w:t>
      </w:r>
    </w:p>
    <w:p w14:paraId="048943E6" w14:textId="77777777" w:rsidR="00107ABA" w:rsidRDefault="00107ABA">
      <w:pPr>
        <w:spacing w:line="276" w:lineRule="auto"/>
        <w:ind w:left="102" w:right="107" w:firstLine="566"/>
        <w:jc w:val="both"/>
        <w:rPr>
          <w:sz w:val="24"/>
          <w:szCs w:val="24"/>
        </w:rPr>
      </w:pPr>
    </w:p>
    <w:p w14:paraId="20FE8D32" w14:textId="77777777" w:rsidR="00107ABA" w:rsidRDefault="00000000">
      <w:pPr>
        <w:spacing w:before="5" w:line="276" w:lineRule="auto"/>
        <w:jc w:val="both"/>
        <w:rPr>
          <w:i/>
          <w:sz w:val="24"/>
          <w:szCs w:val="24"/>
        </w:rPr>
      </w:pPr>
      <w:bookmarkStart w:id="1" w:name="_30j0zll" w:colFirst="0" w:colLast="0"/>
      <w:bookmarkEnd w:id="1"/>
      <w:r>
        <w:rPr>
          <w:b/>
          <w:i/>
          <w:sz w:val="24"/>
          <w:szCs w:val="24"/>
        </w:rPr>
        <w:t>4.6. Примеры оформления источников в библиографии</w:t>
      </w:r>
    </w:p>
    <w:p w14:paraId="607B8B4F" w14:textId="77777777" w:rsidR="00107ABA" w:rsidRDefault="00000000">
      <w:pPr>
        <w:spacing w:before="120" w:line="276" w:lineRule="auto"/>
        <w:ind w:right="1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Swedberg</w:t>
      </w:r>
      <w:proofErr w:type="spellEnd"/>
      <w:r>
        <w:rPr>
          <w:sz w:val="24"/>
          <w:szCs w:val="24"/>
        </w:rPr>
        <w:t xml:space="preserve"> R.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You </w:t>
      </w:r>
      <w:proofErr w:type="spellStart"/>
      <w:r>
        <w:rPr>
          <w:sz w:val="24"/>
          <w:szCs w:val="24"/>
        </w:rPr>
        <w:t>Visualize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Theory</w:t>
      </w:r>
      <w:proofErr w:type="spellEnd"/>
      <w:r>
        <w:rPr>
          <w:sz w:val="24"/>
          <w:szCs w:val="24"/>
        </w:rPr>
        <w:t xml:space="preserve">? </w:t>
      </w:r>
      <w:r w:rsidRPr="00664DAC">
        <w:rPr>
          <w:sz w:val="24"/>
          <w:szCs w:val="24"/>
          <w:lang w:val="en-US"/>
        </w:rPr>
        <w:t xml:space="preserve">On the Use of Visual Thinking in Theory Pictures, Theorizing Diagrams, and Visual Sketches // Sociological Theory. </w:t>
      </w:r>
      <w:r>
        <w:rPr>
          <w:sz w:val="24"/>
          <w:szCs w:val="24"/>
        </w:rPr>
        <w:t xml:space="preserve">2016. </w:t>
      </w:r>
      <w:proofErr w:type="spellStart"/>
      <w:r>
        <w:rPr>
          <w:sz w:val="24"/>
          <w:szCs w:val="24"/>
        </w:rPr>
        <w:t>Vol</w:t>
      </w:r>
      <w:proofErr w:type="spellEnd"/>
      <w:r>
        <w:rPr>
          <w:sz w:val="24"/>
          <w:szCs w:val="24"/>
        </w:rPr>
        <w:t xml:space="preserve">. 34, № 3. P. </w:t>
      </w:r>
      <w:proofErr w:type="gramStart"/>
      <w:r>
        <w:rPr>
          <w:sz w:val="24"/>
          <w:szCs w:val="24"/>
        </w:rPr>
        <w:t>250– 275</w:t>
      </w:r>
      <w:proofErr w:type="gramEnd"/>
      <w:r>
        <w:rPr>
          <w:sz w:val="24"/>
          <w:szCs w:val="24"/>
        </w:rPr>
        <w:t>.</w:t>
      </w:r>
    </w:p>
    <w:p w14:paraId="7E9C2EDC" w14:textId="77777777" w:rsidR="00107ABA" w:rsidRDefault="00000000">
      <w:pPr>
        <w:spacing w:before="121" w:line="276" w:lineRule="auto"/>
        <w:ind w:right="41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Батыгин</w:t>
      </w:r>
      <w:proofErr w:type="spellEnd"/>
      <w:r>
        <w:rPr>
          <w:sz w:val="24"/>
          <w:szCs w:val="24"/>
        </w:rPr>
        <w:t xml:space="preserve"> Г.С. Лекции по методологии социологических исследований. М.: РУДН, 2008. Рождественская Е. Размер выборки в качественном исследовании // Современная социология – современной России: сб. ст. памяти первого декана факультета социологии НИУ ВШЭ А.О. </w:t>
      </w:r>
      <w:proofErr w:type="spellStart"/>
      <w:r>
        <w:rPr>
          <w:sz w:val="24"/>
          <w:szCs w:val="24"/>
        </w:rPr>
        <w:t>Крыштановского</w:t>
      </w:r>
      <w:proofErr w:type="spellEnd"/>
      <w:r>
        <w:rPr>
          <w:sz w:val="24"/>
          <w:szCs w:val="24"/>
        </w:rPr>
        <w:t>. М.: НИУ ВШЭ, 2012.</w:t>
      </w:r>
    </w:p>
    <w:p w14:paraId="48BEB3F8" w14:textId="77777777" w:rsidR="00107ABA" w:rsidRDefault="00000000">
      <w:p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Страусс А., </w:t>
      </w:r>
      <w:proofErr w:type="spellStart"/>
      <w:r>
        <w:rPr>
          <w:sz w:val="24"/>
          <w:szCs w:val="24"/>
        </w:rPr>
        <w:t>Корбин</w:t>
      </w:r>
      <w:proofErr w:type="spellEnd"/>
      <w:r>
        <w:rPr>
          <w:sz w:val="24"/>
          <w:szCs w:val="24"/>
        </w:rPr>
        <w:t xml:space="preserve"> Дж. Основы качественного исследования. Москва. УРСС. 2001.</w:t>
      </w:r>
    </w:p>
    <w:p w14:paraId="570B0949" w14:textId="77777777" w:rsidR="00107ABA" w:rsidRDefault="00107ABA">
      <w:pPr>
        <w:spacing w:before="120" w:line="276" w:lineRule="auto"/>
        <w:jc w:val="both"/>
        <w:rPr>
          <w:sz w:val="24"/>
          <w:szCs w:val="24"/>
        </w:rPr>
      </w:pPr>
    </w:p>
    <w:p w14:paraId="5D700757" w14:textId="77777777" w:rsidR="00107ABA" w:rsidRDefault="00000000">
      <w:pPr>
        <w:spacing w:before="68" w:line="276" w:lineRule="auto"/>
        <w:ind w:right="10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 Критерии оценивания ВКР</w:t>
      </w:r>
    </w:p>
    <w:p w14:paraId="2DD67BEF" w14:textId="77777777" w:rsidR="00107ABA" w:rsidRDefault="00107ABA">
      <w:pPr>
        <w:spacing w:before="68" w:line="276" w:lineRule="auto"/>
        <w:ind w:left="720" w:right="106"/>
        <w:jc w:val="both"/>
        <w:rPr>
          <w:b/>
          <w:sz w:val="12"/>
          <w:szCs w:val="12"/>
          <w:u w:val="single"/>
        </w:rPr>
      </w:pPr>
    </w:p>
    <w:p w14:paraId="185D45CF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before="118" w:line="276" w:lineRule="auto"/>
        <w:rPr>
          <w:sz w:val="24"/>
          <w:szCs w:val="24"/>
        </w:rPr>
      </w:pPr>
      <w:r>
        <w:rPr>
          <w:sz w:val="24"/>
          <w:szCs w:val="24"/>
        </w:rPr>
        <w:t>Наличие и обоснованность исследовательской проблемы</w:t>
      </w:r>
    </w:p>
    <w:p w14:paraId="4D4BE2B3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Корректность и обоснованность методологии (цель, задачи, гипотезы и </w:t>
      </w:r>
      <w:proofErr w:type="gramStart"/>
      <w:r>
        <w:rPr>
          <w:sz w:val="24"/>
          <w:szCs w:val="24"/>
        </w:rPr>
        <w:t>т.п.</w:t>
      </w:r>
      <w:proofErr w:type="gramEnd"/>
      <w:r>
        <w:rPr>
          <w:sz w:val="24"/>
          <w:szCs w:val="24"/>
        </w:rPr>
        <w:t>)</w:t>
      </w:r>
    </w:p>
    <w:p w14:paraId="7344D852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Корректность использования методов сбора и анализа данных</w:t>
      </w:r>
    </w:p>
    <w:p w14:paraId="332BC630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Широта охвата научных публикаций и глубина их проработки</w:t>
      </w:r>
    </w:p>
    <w:p w14:paraId="315EF7C7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Логичность, последовательность изложения, ясность, точность формулировок</w:t>
      </w:r>
    </w:p>
    <w:p w14:paraId="23546D0E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Содержательная интерпретация полученных результатов</w:t>
      </w:r>
    </w:p>
    <w:p w14:paraId="78E86ACE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Аккуратность оформления текста (включая ссылки, цитаты, графики, таблицы)</w:t>
      </w:r>
    </w:p>
    <w:p w14:paraId="07564DEF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Раскрытие темы, полнота изложения материала, взаимосвязь отдельных частей (в том числе теоретической и эмпирической части)</w:t>
      </w:r>
    </w:p>
    <w:p w14:paraId="14F88F49" w14:textId="77777777" w:rsidR="00107ABA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Новизна, значимость и оригинальность полученных результатов.</w:t>
      </w:r>
    </w:p>
    <w:sectPr w:rsidR="00107ABA">
      <w:pgSz w:w="11910" w:h="16840"/>
      <w:pgMar w:top="1040" w:right="740" w:bottom="960" w:left="160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FE45" w14:textId="77777777" w:rsidR="00E4202A" w:rsidRDefault="00E4202A">
      <w:r>
        <w:separator/>
      </w:r>
    </w:p>
  </w:endnote>
  <w:endnote w:type="continuationSeparator" w:id="0">
    <w:p w14:paraId="38C8C1C7" w14:textId="77777777" w:rsidR="00E4202A" w:rsidRDefault="00E4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38D7" w14:textId="77777777" w:rsidR="00107AB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64DA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13AD740" wp14:editId="3960929C">
              <wp:simplePos x="0" y="0"/>
              <wp:positionH relativeFrom="column">
                <wp:posOffset>5981700</wp:posOffset>
              </wp:positionH>
              <wp:positionV relativeFrom="paragraph">
                <wp:posOffset>10033000</wp:posOffset>
              </wp:positionV>
              <wp:extent cx="165100" cy="194310"/>
              <wp:effectExtent l="0" t="0" r="0" b="0"/>
              <wp:wrapNone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1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65100" y="194310"/>
                            </a:lnTo>
                            <a:lnTo>
                              <a:pt x="1651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534C7" w14:textId="77777777" w:rsidR="00107ABA" w:rsidRDefault="00000000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10033000</wp:posOffset>
              </wp:positionV>
              <wp:extent cx="165100" cy="19431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100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0F22" w14:textId="77777777" w:rsidR="00107AB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64D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3FE2" w14:textId="77777777" w:rsidR="00E4202A" w:rsidRDefault="00E4202A">
      <w:r>
        <w:separator/>
      </w:r>
    </w:p>
  </w:footnote>
  <w:footnote w:type="continuationSeparator" w:id="0">
    <w:p w14:paraId="74625332" w14:textId="77777777" w:rsidR="00E4202A" w:rsidRDefault="00E4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4D85" w14:textId="77777777" w:rsidR="00107ABA" w:rsidRDefault="00107A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FF6"/>
    <w:multiLevelType w:val="multilevel"/>
    <w:tmpl w:val="C5D65484"/>
    <w:lvl w:ilvl="0">
      <w:start w:val="1"/>
      <w:numFmt w:val="bullet"/>
      <w:lvlText w:val="-"/>
      <w:lvlJc w:val="left"/>
      <w:pPr>
        <w:ind w:left="822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</w:lvl>
    <w:lvl w:ilvl="2">
      <w:start w:val="1"/>
      <w:numFmt w:val="bullet"/>
      <w:lvlText w:val="•"/>
      <w:lvlJc w:val="left"/>
      <w:pPr>
        <w:ind w:left="2569" w:hanging="360"/>
      </w:pPr>
    </w:lvl>
    <w:lvl w:ilvl="3">
      <w:start w:val="1"/>
      <w:numFmt w:val="bullet"/>
      <w:lvlText w:val="•"/>
      <w:lvlJc w:val="left"/>
      <w:pPr>
        <w:ind w:left="3443" w:hanging="360"/>
      </w:pPr>
    </w:lvl>
    <w:lvl w:ilvl="4">
      <w:start w:val="1"/>
      <w:numFmt w:val="bullet"/>
      <w:lvlText w:val="•"/>
      <w:lvlJc w:val="left"/>
      <w:pPr>
        <w:ind w:left="4318" w:hanging="360"/>
      </w:pPr>
    </w:lvl>
    <w:lvl w:ilvl="5">
      <w:start w:val="1"/>
      <w:numFmt w:val="bullet"/>
      <w:lvlText w:val="•"/>
      <w:lvlJc w:val="left"/>
      <w:pPr>
        <w:ind w:left="5193" w:hanging="360"/>
      </w:pPr>
    </w:lvl>
    <w:lvl w:ilvl="6">
      <w:start w:val="1"/>
      <w:numFmt w:val="bullet"/>
      <w:lvlText w:val="•"/>
      <w:lvlJc w:val="left"/>
      <w:pPr>
        <w:ind w:left="6067" w:hanging="360"/>
      </w:pPr>
    </w:lvl>
    <w:lvl w:ilvl="7">
      <w:start w:val="1"/>
      <w:numFmt w:val="bullet"/>
      <w:lvlText w:val="•"/>
      <w:lvlJc w:val="left"/>
      <w:pPr>
        <w:ind w:left="6942" w:hanging="360"/>
      </w:pPr>
    </w:lvl>
    <w:lvl w:ilvl="8">
      <w:start w:val="1"/>
      <w:numFmt w:val="bullet"/>
      <w:lvlText w:val="•"/>
      <w:lvlJc w:val="left"/>
      <w:pPr>
        <w:ind w:left="7817" w:hanging="360"/>
      </w:pPr>
    </w:lvl>
  </w:abstractNum>
  <w:abstractNum w:abstractNumId="1" w15:restartNumberingAfterBreak="0">
    <w:nsid w:val="1463564D"/>
    <w:multiLevelType w:val="multilevel"/>
    <w:tmpl w:val="35FEB85A"/>
    <w:lvl w:ilvl="0">
      <w:start w:val="1"/>
      <w:numFmt w:val="decimal"/>
      <w:lvlText w:val="%1."/>
      <w:lvlJc w:val="left"/>
      <w:pPr>
        <w:ind w:left="822" w:hanging="3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47"/>
      </w:pPr>
    </w:lvl>
    <w:lvl w:ilvl="2">
      <w:start w:val="1"/>
      <w:numFmt w:val="bullet"/>
      <w:lvlText w:val="•"/>
      <w:lvlJc w:val="left"/>
      <w:pPr>
        <w:ind w:left="2569" w:hanging="348"/>
      </w:pPr>
    </w:lvl>
    <w:lvl w:ilvl="3">
      <w:start w:val="1"/>
      <w:numFmt w:val="bullet"/>
      <w:lvlText w:val="•"/>
      <w:lvlJc w:val="left"/>
      <w:pPr>
        <w:ind w:left="3443" w:hanging="348"/>
      </w:pPr>
    </w:lvl>
    <w:lvl w:ilvl="4">
      <w:start w:val="1"/>
      <w:numFmt w:val="bullet"/>
      <w:lvlText w:val="•"/>
      <w:lvlJc w:val="left"/>
      <w:pPr>
        <w:ind w:left="4318" w:hanging="348"/>
      </w:pPr>
    </w:lvl>
    <w:lvl w:ilvl="5">
      <w:start w:val="1"/>
      <w:numFmt w:val="bullet"/>
      <w:lvlText w:val="•"/>
      <w:lvlJc w:val="left"/>
      <w:pPr>
        <w:ind w:left="5193" w:hanging="348"/>
      </w:pPr>
    </w:lvl>
    <w:lvl w:ilvl="6">
      <w:start w:val="1"/>
      <w:numFmt w:val="bullet"/>
      <w:lvlText w:val="•"/>
      <w:lvlJc w:val="left"/>
      <w:pPr>
        <w:ind w:left="6067" w:hanging="347"/>
      </w:pPr>
    </w:lvl>
    <w:lvl w:ilvl="7">
      <w:start w:val="1"/>
      <w:numFmt w:val="bullet"/>
      <w:lvlText w:val="•"/>
      <w:lvlJc w:val="left"/>
      <w:pPr>
        <w:ind w:left="6942" w:hanging="347"/>
      </w:pPr>
    </w:lvl>
    <w:lvl w:ilvl="8">
      <w:start w:val="1"/>
      <w:numFmt w:val="bullet"/>
      <w:lvlText w:val="•"/>
      <w:lvlJc w:val="left"/>
      <w:pPr>
        <w:ind w:left="7817" w:hanging="347"/>
      </w:pPr>
    </w:lvl>
  </w:abstractNum>
  <w:abstractNum w:abstractNumId="2" w15:restartNumberingAfterBreak="0">
    <w:nsid w:val="287E11CC"/>
    <w:multiLevelType w:val="multilevel"/>
    <w:tmpl w:val="CC3A53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B4271DF"/>
    <w:multiLevelType w:val="multilevel"/>
    <w:tmpl w:val="B3FEC6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391449"/>
    <w:multiLevelType w:val="multilevel"/>
    <w:tmpl w:val="F314CA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9175370">
    <w:abstractNumId w:val="2"/>
  </w:num>
  <w:num w:numId="2" w16cid:durableId="1164979817">
    <w:abstractNumId w:val="3"/>
  </w:num>
  <w:num w:numId="3" w16cid:durableId="1915317855">
    <w:abstractNumId w:val="4"/>
  </w:num>
  <w:num w:numId="4" w16cid:durableId="1178272060">
    <w:abstractNumId w:val="1"/>
  </w:num>
  <w:num w:numId="5" w16cid:durableId="163933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BA"/>
    <w:rsid w:val="00107ABA"/>
    <w:rsid w:val="00664DAC"/>
    <w:rsid w:val="00E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14729"/>
  <w15:docId w15:val="{445634FD-A3C0-704E-A82D-A5865532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"/>
      <w:ind w:left="102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2618</Words>
  <Characters>14926</Characters>
  <Application>Microsoft Office Word</Application>
  <DocSecurity>0</DocSecurity>
  <Lines>124</Lines>
  <Paragraphs>35</Paragraphs>
  <ScaleCrop>false</ScaleCrop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Симонова Ольга Александровна</cp:lastModifiedBy>
  <cp:revision>2</cp:revision>
  <dcterms:created xsi:type="dcterms:W3CDTF">2023-08-23T13:44:00Z</dcterms:created>
  <dcterms:modified xsi:type="dcterms:W3CDTF">2023-08-23T13:44:00Z</dcterms:modified>
</cp:coreProperties>
</file>