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0D91D" w14:textId="77777777" w:rsidR="000A5595" w:rsidRDefault="000A5595" w:rsidP="00531D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FE1FE3" w14:textId="1403B985" w:rsidR="00882F44" w:rsidRPr="000A5595" w:rsidRDefault="00531D56" w:rsidP="000A5595">
      <w:pPr>
        <w:spacing w:after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5595">
        <w:rPr>
          <w:rFonts w:ascii="Times New Roman" w:hAnsi="Times New Roman" w:cs="Times New Roman"/>
          <w:b/>
          <w:bCs/>
          <w:sz w:val="32"/>
          <w:szCs w:val="32"/>
        </w:rPr>
        <w:t>ОТЗЫВ научного руководителя</w:t>
      </w:r>
    </w:p>
    <w:p w14:paraId="4FB9CC48" w14:textId="77777777" w:rsidR="00296F3A" w:rsidRDefault="00531D56" w:rsidP="00531D56">
      <w:pPr>
        <w:jc w:val="center"/>
        <w:rPr>
          <w:rFonts w:ascii="Times New Roman" w:hAnsi="Times New Roman" w:cs="Times New Roman"/>
          <w:sz w:val="26"/>
          <w:szCs w:val="26"/>
        </w:rPr>
      </w:pPr>
      <w:r w:rsidRPr="000A5595">
        <w:rPr>
          <w:rFonts w:ascii="Times New Roman" w:hAnsi="Times New Roman" w:cs="Times New Roman"/>
          <w:sz w:val="26"/>
          <w:szCs w:val="26"/>
        </w:rPr>
        <w:t>на отчёт по профессиональной практике: «</w:t>
      </w:r>
      <w:r w:rsidR="00296F3A" w:rsidRPr="00296F3A">
        <w:rPr>
          <w:rFonts w:ascii="Times New Roman" w:hAnsi="Times New Roman" w:cs="Times New Roman"/>
          <w:sz w:val="26"/>
          <w:szCs w:val="26"/>
        </w:rPr>
        <w:t>Производственная</w:t>
      </w:r>
      <w:r w:rsidRPr="000A5595">
        <w:rPr>
          <w:rFonts w:ascii="Times New Roman" w:hAnsi="Times New Roman" w:cs="Times New Roman"/>
          <w:sz w:val="26"/>
          <w:szCs w:val="26"/>
        </w:rPr>
        <w:t xml:space="preserve"> практика» студента 2 курса магистерской программы: «Управление инвестиционными проектами» </w:t>
      </w:r>
    </w:p>
    <w:p w14:paraId="5852FF5F" w14:textId="6B9B40C6" w:rsidR="00531D56" w:rsidRPr="000A5595" w:rsidRDefault="00531D56" w:rsidP="00531D56">
      <w:pPr>
        <w:jc w:val="center"/>
        <w:rPr>
          <w:rFonts w:ascii="Times New Roman" w:hAnsi="Times New Roman" w:cs="Times New Roman"/>
          <w:sz w:val="26"/>
          <w:szCs w:val="26"/>
        </w:rPr>
      </w:pPr>
      <w:r w:rsidRPr="000A5595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296F3A">
        <w:rPr>
          <w:rFonts w:ascii="Times New Roman" w:hAnsi="Times New Roman" w:cs="Times New Roman"/>
          <w:sz w:val="26"/>
          <w:szCs w:val="26"/>
        </w:rPr>
        <w:br/>
      </w:r>
      <w:r w:rsidR="00296F3A" w:rsidRPr="000A5595">
        <w:rPr>
          <w:rFonts w:ascii="Times New Roman" w:hAnsi="Times New Roman" w:cs="Times New Roman"/>
          <w:sz w:val="26"/>
          <w:szCs w:val="26"/>
        </w:rPr>
        <w:t>(ФИО)</w:t>
      </w:r>
    </w:p>
    <w:p w14:paraId="04ADA245" w14:textId="77777777" w:rsidR="00531D56" w:rsidRPr="00531D56" w:rsidRDefault="00531D56" w:rsidP="00531D5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531D56" w:rsidRPr="00531D56" w14:paraId="24C7CC90" w14:textId="77777777" w:rsidTr="00296F3A">
        <w:tc>
          <w:tcPr>
            <w:tcW w:w="7225" w:type="dxa"/>
          </w:tcPr>
          <w:p w14:paraId="5200ED98" w14:textId="07649D23" w:rsidR="00531D56" w:rsidRPr="00531D56" w:rsidRDefault="00531D56" w:rsidP="000A559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 оценивания</w:t>
            </w:r>
          </w:p>
        </w:tc>
        <w:tc>
          <w:tcPr>
            <w:tcW w:w="2126" w:type="dxa"/>
          </w:tcPr>
          <w:p w14:paraId="08A7B497" w14:textId="63553EE2" w:rsidR="00531D56" w:rsidRPr="00531D56" w:rsidRDefault="00531D56" w:rsidP="000A559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531D56" w:rsidRPr="00531D56" w14:paraId="7AA1D401" w14:textId="77777777" w:rsidTr="00296F3A">
        <w:tc>
          <w:tcPr>
            <w:tcW w:w="7225" w:type="dxa"/>
          </w:tcPr>
          <w:p w14:paraId="1FFF83A3" w14:textId="7B7F3F89" w:rsidR="00531D56" w:rsidRPr="00531D56" w:rsidRDefault="00531D56" w:rsidP="000A55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Полнота и общее качество отчёта</w:t>
            </w:r>
          </w:p>
        </w:tc>
        <w:tc>
          <w:tcPr>
            <w:tcW w:w="2126" w:type="dxa"/>
          </w:tcPr>
          <w:p w14:paraId="2869B718" w14:textId="77777777" w:rsidR="00531D56" w:rsidRPr="00531D56" w:rsidRDefault="00531D56" w:rsidP="000A55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D56" w:rsidRPr="00531D56" w14:paraId="5927A21F" w14:textId="77777777" w:rsidTr="00296F3A">
        <w:tc>
          <w:tcPr>
            <w:tcW w:w="7225" w:type="dxa"/>
          </w:tcPr>
          <w:p w14:paraId="2D4F24B9" w14:textId="17780C79" w:rsidR="00531D56" w:rsidRPr="00531D56" w:rsidRDefault="00531D56" w:rsidP="000A55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Логика, структура и оформление</w:t>
            </w:r>
          </w:p>
        </w:tc>
        <w:tc>
          <w:tcPr>
            <w:tcW w:w="2126" w:type="dxa"/>
          </w:tcPr>
          <w:p w14:paraId="50409882" w14:textId="77777777" w:rsidR="00531D56" w:rsidRPr="00531D56" w:rsidRDefault="00531D56" w:rsidP="000A55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D56" w:rsidRPr="00531D56" w14:paraId="29EF4DE9" w14:textId="77777777" w:rsidTr="00296F3A">
        <w:tc>
          <w:tcPr>
            <w:tcW w:w="7225" w:type="dxa"/>
          </w:tcPr>
          <w:p w14:paraId="60835281" w14:textId="146483EB" w:rsidR="00531D56" w:rsidRPr="00531D56" w:rsidRDefault="00531D56" w:rsidP="000A55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Выполнение поставленных задач</w:t>
            </w:r>
          </w:p>
        </w:tc>
        <w:tc>
          <w:tcPr>
            <w:tcW w:w="2126" w:type="dxa"/>
          </w:tcPr>
          <w:p w14:paraId="29011780" w14:textId="77777777" w:rsidR="00531D56" w:rsidRPr="00531D56" w:rsidRDefault="00531D56" w:rsidP="000A55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D56" w:rsidRPr="00531D56" w14:paraId="55C8CC2B" w14:textId="77777777" w:rsidTr="00296F3A">
        <w:tc>
          <w:tcPr>
            <w:tcW w:w="7225" w:type="dxa"/>
          </w:tcPr>
          <w:p w14:paraId="2B92976B" w14:textId="5937996B" w:rsidR="00531D56" w:rsidRPr="00531D56" w:rsidRDefault="00531D56" w:rsidP="000A559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оценка</w:t>
            </w:r>
            <w:r w:rsidR="000A55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(по 10-балльной системе)</w:t>
            </w:r>
            <w:r w:rsidRPr="00531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</w:tcPr>
          <w:p w14:paraId="31C7B71E" w14:textId="77777777" w:rsidR="00531D56" w:rsidRPr="00531D56" w:rsidRDefault="00531D56" w:rsidP="000A55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548444B" w14:textId="77777777" w:rsidR="00531D56" w:rsidRPr="00531D56" w:rsidRDefault="00531D56">
      <w:pPr>
        <w:rPr>
          <w:rFonts w:ascii="Times New Roman" w:hAnsi="Times New Roman" w:cs="Times New Roman"/>
          <w:sz w:val="24"/>
          <w:szCs w:val="24"/>
        </w:rPr>
      </w:pPr>
    </w:p>
    <w:p w14:paraId="69D9694F" w14:textId="5B638DEB" w:rsidR="00531D56" w:rsidRPr="00531D56" w:rsidRDefault="00531D56">
      <w:pPr>
        <w:rPr>
          <w:rFonts w:ascii="Times New Roman" w:hAnsi="Times New Roman" w:cs="Times New Roman"/>
          <w:sz w:val="24"/>
          <w:szCs w:val="24"/>
        </w:rPr>
      </w:pPr>
      <w:r w:rsidRPr="00531D56">
        <w:rPr>
          <w:rFonts w:ascii="Times New Roman" w:hAnsi="Times New Roman" w:cs="Times New Roman"/>
          <w:sz w:val="24"/>
          <w:szCs w:val="24"/>
        </w:rPr>
        <w:t>Дополнительно: _____________________________________________________________</w:t>
      </w:r>
    </w:p>
    <w:p w14:paraId="71A9E053" w14:textId="79B445F5" w:rsidR="00531D56" w:rsidRDefault="00531D56">
      <w:pPr>
        <w:rPr>
          <w:rFonts w:ascii="Times New Roman" w:hAnsi="Times New Roman" w:cs="Times New Roman"/>
          <w:sz w:val="24"/>
          <w:szCs w:val="24"/>
        </w:rPr>
      </w:pPr>
      <w:r w:rsidRPr="00531D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3ECCF8D" w14:textId="267E7777" w:rsidR="00A07EF9" w:rsidRPr="00531D56" w:rsidRDefault="00A07EF9">
      <w:pPr>
        <w:rPr>
          <w:rFonts w:ascii="Times New Roman" w:hAnsi="Times New Roman" w:cs="Times New Roman"/>
          <w:sz w:val="24"/>
          <w:szCs w:val="24"/>
        </w:rPr>
      </w:pPr>
      <w:r w:rsidRPr="00531D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DA86A9C" w14:textId="5CB9E75F" w:rsidR="00531D56" w:rsidRDefault="00531D56">
      <w:pPr>
        <w:rPr>
          <w:rFonts w:ascii="Times New Roman" w:hAnsi="Times New Roman" w:cs="Times New Roman"/>
          <w:sz w:val="24"/>
          <w:szCs w:val="24"/>
        </w:rPr>
      </w:pPr>
    </w:p>
    <w:p w14:paraId="62EE0ADD" w14:textId="77777777" w:rsidR="00A07EF9" w:rsidRPr="00531D56" w:rsidRDefault="00A07EF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EF001E9" w14:textId="77777777" w:rsidR="00531D56" w:rsidRPr="00531D56" w:rsidRDefault="00531D56">
      <w:pPr>
        <w:rPr>
          <w:rFonts w:ascii="Times New Roman" w:hAnsi="Times New Roman" w:cs="Times New Roman"/>
          <w:sz w:val="24"/>
          <w:szCs w:val="24"/>
        </w:rPr>
      </w:pPr>
    </w:p>
    <w:p w14:paraId="05ADD46A" w14:textId="318A8B4B" w:rsidR="00531D56" w:rsidRPr="00531D56" w:rsidRDefault="00531D56" w:rsidP="00531D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1D56">
        <w:rPr>
          <w:rFonts w:ascii="Times New Roman" w:hAnsi="Times New Roman" w:cs="Times New Roman"/>
          <w:sz w:val="24"/>
          <w:szCs w:val="24"/>
        </w:rPr>
        <w:t>___________________________</w:t>
      </w:r>
      <w:r w:rsidRPr="00531D56">
        <w:rPr>
          <w:rFonts w:ascii="Times New Roman" w:hAnsi="Times New Roman" w:cs="Times New Roman"/>
          <w:sz w:val="24"/>
          <w:szCs w:val="24"/>
        </w:rPr>
        <w:tab/>
      </w:r>
      <w:r w:rsidRPr="00531D56">
        <w:rPr>
          <w:rFonts w:ascii="Times New Roman" w:hAnsi="Times New Roman" w:cs="Times New Roman"/>
          <w:sz w:val="24"/>
          <w:szCs w:val="24"/>
        </w:rPr>
        <w:tab/>
      </w:r>
      <w:r w:rsidRPr="00531D56">
        <w:rPr>
          <w:rFonts w:ascii="Times New Roman" w:hAnsi="Times New Roman" w:cs="Times New Roman"/>
          <w:sz w:val="24"/>
          <w:szCs w:val="24"/>
        </w:rPr>
        <w:tab/>
      </w:r>
      <w:r w:rsidRPr="00531D56">
        <w:rPr>
          <w:rFonts w:ascii="Times New Roman" w:hAnsi="Times New Roman" w:cs="Times New Roman"/>
          <w:sz w:val="24"/>
          <w:szCs w:val="24"/>
        </w:rPr>
        <w:tab/>
      </w:r>
      <w:r w:rsidRPr="00531D56">
        <w:rPr>
          <w:rFonts w:ascii="Times New Roman" w:hAnsi="Times New Roman" w:cs="Times New Roman"/>
          <w:sz w:val="24"/>
          <w:szCs w:val="24"/>
        </w:rPr>
        <w:tab/>
      </w:r>
      <w:r w:rsidRPr="00531D56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1A553952" w14:textId="5BBBA242" w:rsidR="00531D56" w:rsidRPr="00531D56" w:rsidRDefault="00296F3A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  <w:r w:rsidR="00531D56" w:rsidRPr="00531D56">
        <w:rPr>
          <w:rFonts w:ascii="Times New Roman" w:hAnsi="Times New Roman" w:cs="Times New Roman"/>
          <w:i/>
          <w:iCs/>
          <w:sz w:val="24"/>
          <w:szCs w:val="24"/>
        </w:rPr>
        <w:t>(уч.</w:t>
      </w:r>
      <w:r w:rsidR="00531D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степень, ФИО)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</w:t>
      </w:r>
      <w:r w:rsidR="00531D56" w:rsidRPr="00531D56">
        <w:rPr>
          <w:rFonts w:ascii="Times New Roman" w:hAnsi="Times New Roman" w:cs="Times New Roman"/>
          <w:i/>
          <w:iCs/>
          <w:sz w:val="24"/>
          <w:szCs w:val="24"/>
        </w:rPr>
        <w:t>(дата, подпись)</w:t>
      </w:r>
    </w:p>
    <w:sectPr w:rsidR="00531D56" w:rsidRPr="00531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F1"/>
    <w:rsid w:val="000A5595"/>
    <w:rsid w:val="000B00F6"/>
    <w:rsid w:val="00120801"/>
    <w:rsid w:val="00190DF1"/>
    <w:rsid w:val="00296F3A"/>
    <w:rsid w:val="003E22B6"/>
    <w:rsid w:val="00531D56"/>
    <w:rsid w:val="00535329"/>
    <w:rsid w:val="00593A7E"/>
    <w:rsid w:val="0060665A"/>
    <w:rsid w:val="00793F7E"/>
    <w:rsid w:val="00882F44"/>
    <w:rsid w:val="008C042B"/>
    <w:rsid w:val="00A07EF9"/>
    <w:rsid w:val="00BA20B8"/>
    <w:rsid w:val="00EB7EBD"/>
    <w:rsid w:val="00F0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DEDF"/>
  <w15:chartTrackingRefBased/>
  <w15:docId w15:val="{3862ED1A-2F21-434C-90D0-37AF5B65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1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Царьков Игорь Николаевич</dc:creator>
  <cp:keywords/>
  <dc:description/>
  <cp:lastModifiedBy>Степанова Ксения Сергеевна</cp:lastModifiedBy>
  <cp:revision>4</cp:revision>
  <dcterms:created xsi:type="dcterms:W3CDTF">2022-02-27T11:00:00Z</dcterms:created>
  <dcterms:modified xsi:type="dcterms:W3CDTF">2024-02-20T12:26:00Z</dcterms:modified>
</cp:coreProperties>
</file>