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9" w:rsidRPr="00C61EFD" w:rsidRDefault="00C61EFD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АЮ</w:t>
      </w:r>
    </w:p>
    <w:p w:rsidR="007C71C9" w:rsidRPr="00C61EFD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академически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2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руководитель</w:t>
      </w:r>
    </w:p>
    <w:p w:rsidR="007C71C9" w:rsidRPr="00DE2616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производство</w:t>
      </w:r>
    </w:p>
    <w:p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в цифровых индустриях»</w:t>
      </w:r>
    </w:p>
    <w:p w:rsidR="007C71C9" w:rsidRPr="00DE2616" w:rsidRDefault="00C61EFD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25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</w:rPr>
        <w:t>.08.20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22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</w:t>
      </w:r>
    </w:p>
    <w:p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производство в цифровых индустриях</w:t>
      </w: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7C71C9" w:rsidRPr="00DE2616" w:rsidRDefault="007C71C9" w:rsidP="007C7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1C9" w:rsidRPr="00DE2616" w:rsidRDefault="00E16F52" w:rsidP="007C71C9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для образовательной</w:t>
      </w:r>
      <w:r w:rsidR="00C61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программы 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Трансмедийное</w:t>
      </w:r>
      <w:proofErr w:type="spellEnd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производство в цифровых индустриях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7C71C9" w:rsidRPr="00DE2616" w:rsidRDefault="007C71C9" w:rsidP="007C71C9">
      <w:pPr>
        <w:spacing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2022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:rsidR="00406D43" w:rsidRPr="00DE2616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616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C71C9" w:rsidRPr="00DE2616" w:rsidRDefault="006D5937" w:rsidP="00F00D08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реализуется в форме </w:t>
      </w:r>
      <w:r w:rsidR="00F3061F" w:rsidRPr="00DE2616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научно-исследовательской, профессиональной и проектной практики и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ставит главной целью 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прикладных навыков в области производства аудиовизуального контента различных жанров и форматов, а также закрепление управленческих навыков и компетенций в цифровых индустриях.</w:t>
      </w:r>
    </w:p>
    <w:p w:rsidR="007E654C" w:rsidRPr="00DE2616" w:rsidRDefault="006D5937" w:rsidP="007E654C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курсовая работа, производственная практика, </w:t>
      </w:r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профильные и свободные </w:t>
      </w:r>
      <w:r w:rsidR="007C71C9" w:rsidRPr="00DE2616">
        <w:rPr>
          <w:rFonts w:ascii="Times New Roman" w:hAnsi="Times New Roman" w:cs="Times New Roman"/>
          <w:sz w:val="24"/>
          <w:szCs w:val="24"/>
        </w:rPr>
        <w:t>проекты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 подготовка выпускной квалификационной работы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7C71C9" w:rsidRPr="00DE2616">
        <w:rPr>
          <w:rFonts w:ascii="Times New Roman" w:hAnsi="Times New Roman" w:cs="Times New Roman"/>
          <w:sz w:val="24"/>
          <w:szCs w:val="24"/>
        </w:rPr>
        <w:t>способность определять и транслировать общие цели в профессиональной и социальной деятельности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осознанный выбор стратегий межличностного взаимодействия в процессе профессионального общения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знание и учет норм и принципов толерантности, непредвзятости и социальной ответственности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создание принципиально новых идей и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коммуникационны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для поиска и обработки информации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разработка научного инструментария исследования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прогнозирование предпочтений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медиааудитории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 развития рынка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одновременная реализация творческих, организаторских, технических и маркетинговых задач, создание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продюсерск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производства проекта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знания специфики цифровых индустрий при планировании,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продюсировании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 анализе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трансмедийных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умение работать на различных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медиаплатформах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>, понимание технологических и бизнес-особенностей цифрового производства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техническими основами разработки цифровых продуктов и платформ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приемами повествования для различных платформ.</w:t>
      </w:r>
    </w:p>
    <w:p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6D5937" w:rsidRPr="00DE2616" w:rsidTr="001C77FD">
        <w:tc>
          <w:tcPr>
            <w:tcW w:w="422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D5937" w:rsidRPr="00DE2616" w:rsidTr="001C77FD">
        <w:tc>
          <w:tcPr>
            <w:tcW w:w="422" w:type="pct"/>
          </w:tcPr>
          <w:p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3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704" w:type="pct"/>
            <w:vAlign w:val="center"/>
          </w:tcPr>
          <w:p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6D5937" w:rsidRPr="00DE2616" w:rsidTr="001C77FD">
        <w:tc>
          <w:tcPr>
            <w:tcW w:w="422" w:type="pct"/>
          </w:tcPr>
          <w:p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:rsidR="006D5937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774" w:type="pct"/>
          </w:tcPr>
          <w:p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704" w:type="pct"/>
            <w:vAlign w:val="center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B009E3" w:rsidRPr="00DE2616" w:rsidTr="001C77FD">
        <w:tc>
          <w:tcPr>
            <w:tcW w:w="422" w:type="pct"/>
          </w:tcPr>
          <w:p w:rsidR="00B009E3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DE26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:rsidR="00B009E3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E2616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Профильные проекты</w:t>
            </w:r>
          </w:p>
        </w:tc>
        <w:tc>
          <w:tcPr>
            <w:tcW w:w="634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3/6</w:t>
            </w:r>
          </w:p>
        </w:tc>
        <w:tc>
          <w:tcPr>
            <w:tcW w:w="774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114/228</w:t>
            </w:r>
          </w:p>
        </w:tc>
        <w:tc>
          <w:tcPr>
            <w:tcW w:w="704" w:type="pct"/>
            <w:vAlign w:val="center"/>
          </w:tcPr>
          <w:p w:rsidR="00B009E3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Pr="00DE2616">
              <w:rPr>
                <w:rFonts w:ascii="Times New Roman" w:hAnsi="Times New Roman" w:cs="Times New Roman"/>
                <w:i/>
              </w:rPr>
              <w:t xml:space="preserve">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Pr="00DE2616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:rsidTr="001C77FD">
        <w:tc>
          <w:tcPr>
            <w:tcW w:w="422" w:type="pct"/>
          </w:tcPr>
          <w:p w:rsidR="00F3061F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="006D5937" w:rsidRPr="00DE26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:rsidTr="001C77FD">
        <w:tc>
          <w:tcPr>
            <w:tcW w:w="422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774" w:type="pct"/>
          </w:tcPr>
          <w:p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456</w:t>
            </w:r>
          </w:p>
        </w:tc>
        <w:tc>
          <w:tcPr>
            <w:tcW w:w="704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:rsidR="00645CF6" w:rsidRPr="00DE2616" w:rsidRDefault="00645CF6" w:rsidP="00645CF6">
      <w:pPr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645CF6" w:rsidRPr="00DE2616" w:rsidTr="001C77FD">
        <w:tc>
          <w:tcPr>
            <w:tcW w:w="1169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E51E23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Курсовая</w:t>
            </w:r>
            <w:r w:rsidRPr="00DE2616">
              <w:rPr>
                <w:rFonts w:ascii="Times New Roman" w:hAnsi="Times New Roman" w:cs="Times New Roman"/>
              </w:rPr>
              <w:t xml:space="preserve"> работ</w:t>
            </w:r>
            <w:r w:rsidRPr="00DE261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552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Выбор темы КР студентами/ инициативное предложение тем</w:t>
            </w:r>
            <w:r w:rsidR="00E51E23"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Вторая волна выбора тем курсовых работ, либо инициативное предложение тем студентами, все поданные заявки которых оказались отклонены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E51E23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мая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>предоставление чернового варианта текста КР руководителю.</w:t>
            </w:r>
          </w:p>
          <w:p w:rsidR="00645CF6" w:rsidRPr="00DE2616" w:rsidRDefault="00645CF6" w:rsidP="006379E2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5 июня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>предоставление окончательного текста КР руководителю.</w:t>
            </w:r>
          </w:p>
        </w:tc>
        <w:tc>
          <w:tcPr>
            <w:tcW w:w="2835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b/>
              </w:rPr>
              <w:t>Загрузка КР в систему «</w:t>
            </w:r>
            <w:proofErr w:type="spellStart"/>
            <w:r w:rsidRPr="00DE261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DE2616">
              <w:rPr>
                <w:rFonts w:ascii="Times New Roman" w:hAnsi="Times New Roman" w:cs="Times New Roman"/>
                <w:b/>
              </w:rPr>
              <w:t>»</w:t>
            </w:r>
            <w:r w:rsidRPr="00DE2616">
              <w:rPr>
                <w:rFonts w:ascii="Times New Roman" w:hAnsi="Times New Roman" w:cs="Times New Roman"/>
              </w:rPr>
              <w:t>:</w:t>
            </w:r>
          </w:p>
          <w:p w:rsidR="00645CF6" w:rsidRPr="00DE2616" w:rsidRDefault="00645CF6" w:rsidP="006379E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июня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>ВКР</w:t>
            </w:r>
          </w:p>
        </w:tc>
        <w:tc>
          <w:tcPr>
            <w:tcW w:w="2552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 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студентов,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марта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:rsidR="007E5165" w:rsidRPr="00DE2616" w:rsidRDefault="007E5165" w:rsidP="007E5165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 xml:space="preserve">2 апреля </w:t>
            </w:r>
            <w:r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  <w:lang w:val="ru-RU"/>
              </w:rPr>
              <w:t>предзащита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lang w:val="ru-RU"/>
              </w:rPr>
              <w:t>ВКР</w:t>
            </w:r>
            <w:r w:rsidRPr="00DE2616">
              <w:rPr>
                <w:rFonts w:ascii="Times New Roman" w:hAnsi="Times New Roman" w:cs="Times New Roman"/>
              </w:rPr>
              <w:t>;</w:t>
            </w:r>
          </w:p>
          <w:p w:rsidR="007E5165" w:rsidRPr="00DE2616" w:rsidRDefault="007E5165" w:rsidP="001C77FD">
            <w:pPr>
              <w:rPr>
                <w:rFonts w:ascii="Times New Roman" w:hAnsi="Times New Roman" w:cs="Times New Roman"/>
              </w:rPr>
            </w:pP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25 апреля </w:t>
            </w:r>
            <w:r w:rsidR="00656F6E" w:rsidRPr="00DE2616">
              <w:rPr>
                <w:rFonts w:ascii="Times New Roman" w:hAnsi="Times New Roman" w:cs="Times New Roman"/>
              </w:rPr>
              <w:t>–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>предоставление окончательного варианта ВКР руководителю;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19 мая</w:t>
            </w:r>
            <w:r w:rsidR="00656F6E"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рецензирование ВКР.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  <w:b/>
              </w:rPr>
              <w:t>Загрузка ВКР в систему «</w:t>
            </w:r>
            <w:proofErr w:type="spellStart"/>
            <w:r w:rsidRPr="00DE261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DE2616">
              <w:rPr>
                <w:rFonts w:ascii="Times New Roman" w:hAnsi="Times New Roman" w:cs="Times New Roman"/>
                <w:b/>
              </w:rPr>
              <w:t>»: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B009E3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мая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июня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26FD4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Защита ВКР.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</w:tr>
      <w:tr w:rsidR="00EB6900" w:rsidRPr="00DE2616" w:rsidTr="001C77FD">
        <w:tc>
          <w:tcPr>
            <w:tcW w:w="1169" w:type="dxa"/>
          </w:tcPr>
          <w:p w:rsidR="00EB6900" w:rsidRPr="00DE2616" w:rsidRDefault="00EB6900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Профильные проекты</w:t>
            </w:r>
          </w:p>
        </w:tc>
        <w:tc>
          <w:tcPr>
            <w:tcW w:w="2552" w:type="dxa"/>
          </w:tcPr>
          <w:p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1 курса (Профильный проект – 1)</w:t>
            </w:r>
          </w:p>
          <w:p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Выбор профильного проекта 1 семестра 2 курса (Профильный проект – 2)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июня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lastRenderedPageBreak/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25 августа текущего учебного года.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2 семестра 2 курса (Профильный проект – 3)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</w:tc>
        <w:tc>
          <w:tcPr>
            <w:tcW w:w="3509" w:type="dxa"/>
          </w:tcPr>
          <w:p w:rsidR="00EB6900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Определяется индивидуально </w:t>
            </w:r>
            <w:r w:rsidRPr="00DE2616">
              <w:rPr>
                <w:rFonts w:ascii="Times New Roman" w:hAnsi="Times New Roman" w:cs="Times New Roman"/>
                <w:lang w:val="ru-RU"/>
              </w:rPr>
              <w:t>руководителем проекта на основании ПУД соответствующего семинара профиля.</w:t>
            </w:r>
          </w:p>
        </w:tc>
        <w:tc>
          <w:tcPr>
            <w:tcW w:w="2835" w:type="dxa"/>
          </w:tcPr>
          <w:p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Предоставление руководителю проекта итоговой отчетности по проекту: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1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1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4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2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2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3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3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2835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</w:t>
            </w:r>
            <w:r w:rsidR="007A3DF3" w:rsidRPr="00DE2616">
              <w:rPr>
                <w:rFonts w:ascii="Times New Roman" w:hAnsi="Times New Roman" w:cs="Times New Roman"/>
              </w:rPr>
              <w:t>яется индивидуально в проектных</w:t>
            </w:r>
            <w:r w:rsidRPr="00DE2616">
              <w:rPr>
                <w:rFonts w:ascii="Times New Roman" w:hAnsi="Times New Roman" w:cs="Times New Roman"/>
              </w:rPr>
              <w:t xml:space="preserve"> предложениях на ярмарке проектов НИУ ВШЭ не позднее </w:t>
            </w:r>
            <w:r w:rsidRPr="00DE2616">
              <w:rPr>
                <w:rFonts w:ascii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742844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645CF6" w:rsidRPr="00DE261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:rsidR="00645CF6" w:rsidRPr="00DE2616" w:rsidRDefault="00645CF6" w:rsidP="00226FD4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DE2616">
              <w:rPr>
                <w:rFonts w:ascii="Times New Roman" w:hAnsi="Times New Roman" w:cs="Times New Roman"/>
                <w:b/>
              </w:rPr>
              <w:t xml:space="preserve"> дней до дня начала практики.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:rsidR="00645CF6" w:rsidRPr="00DE2616" w:rsidRDefault="00645CF6" w:rsidP="00E16F5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16F52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DE2616">
              <w:rPr>
                <w:rFonts w:ascii="Times New Roman" w:hAnsi="Times New Roman" w:cs="Times New Roman"/>
                <w:b/>
              </w:rPr>
              <w:t xml:space="preserve"> рабочих дней со дня окончания практики.</w:t>
            </w:r>
          </w:p>
        </w:tc>
      </w:tr>
    </w:tbl>
    <w:p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:rsidR="00656F6E" w:rsidRPr="00DE2616" w:rsidRDefault="00656F6E" w:rsidP="007428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ЭПП типа «Курсовые работы»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42" w:firstLine="567"/>
        <w:jc w:val="both"/>
      </w:pPr>
      <w:r w:rsidRPr="00DE2616">
        <w:rPr>
          <w:b/>
          <w:color w:val="000000"/>
        </w:rPr>
        <w:t>2.1.1</w:t>
      </w:r>
      <w:r w:rsidRPr="00DE2616">
        <w:rPr>
          <w:color w:val="000000"/>
        </w:rPr>
        <w:tab/>
        <w:t xml:space="preserve">Целью и задачами ЭПП типа </w:t>
      </w:r>
      <w:r w:rsidRPr="00DE2616">
        <w:rPr>
          <w:i/>
          <w:iCs/>
          <w:color w:val="000000"/>
        </w:rPr>
        <w:t>«курсовая работа»</w:t>
      </w:r>
      <w:r w:rsidRPr="00DE261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учебного года. </w:t>
      </w:r>
      <w:proofErr w:type="spellStart"/>
      <w:r w:rsidRPr="00DE2616">
        <w:t>Пререквизитами</w:t>
      </w:r>
      <w:proofErr w:type="spellEnd"/>
      <w:r w:rsidRPr="00DE2616">
        <w:t xml:space="preserve"> является успешное овладение материалом</w:t>
      </w:r>
      <w:r w:rsidRPr="00DE2616">
        <w:rPr>
          <w:b/>
        </w:rPr>
        <w:t xml:space="preserve"> </w:t>
      </w:r>
      <w:r w:rsidRPr="00DE2616">
        <w:rPr>
          <w:color w:val="000000"/>
        </w:rPr>
        <w:t xml:space="preserve">лекционных и семинарских занятий в течение </w:t>
      </w:r>
      <w:r w:rsidR="00742844" w:rsidRPr="00DE2616">
        <w:rPr>
          <w:color w:val="000000"/>
        </w:rPr>
        <w:t>учебного года.</w:t>
      </w:r>
    </w:p>
    <w:p w:rsidR="00656F6E" w:rsidRPr="00DE2616" w:rsidRDefault="00656F6E" w:rsidP="00656F6E">
      <w:pPr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2.1.2</w:t>
      </w:r>
      <w:r w:rsidRPr="00DE2616">
        <w:rPr>
          <w:rFonts w:ascii="Times New Roman" w:hAnsi="Times New Roman" w:cs="Times New Roman"/>
          <w:sz w:val="24"/>
          <w:szCs w:val="24"/>
        </w:rPr>
        <w:tab/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ОП 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</w:rPr>
        <w:t>»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исследовательском</w:t>
      </w:r>
      <w:r w:rsidR="0045005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или проектном</w:t>
      </w:r>
      <w:r w:rsidRPr="00DE2616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5165" w:rsidRPr="00DE2616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Pr="00DE2616">
        <w:rPr>
          <w:rFonts w:ascii="Times New Roman" w:hAnsi="Times New Roman" w:cs="Times New Roman"/>
          <w:sz w:val="24"/>
          <w:szCs w:val="24"/>
        </w:rPr>
        <w:t xml:space="preserve">тся индивидуально.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написана и оформлена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="007E5165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Правилами</w:t>
        </w:r>
        <w:r w:rsidR="007E5165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подготовки и защиты курсовой работы и выпускной квалификационной работы студентов, обучающихся на образовательно</w:t>
        </w:r>
        <w:r w:rsidR="007E5165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й программе «</w:t>
        </w:r>
        <w:proofErr w:type="spellStart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7E5165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</w:hyperlink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6F6E" w:rsidRPr="00DE2616" w:rsidRDefault="00656F6E" w:rsidP="00656F6E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Сроки выполнения </w:t>
      </w:r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курсовой работы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регламентируется </w:t>
      </w:r>
      <w:hyperlink r:id="rId9" w:history="1">
        <w:r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Графиком выполнения и сдачи курсовых работ</w:t>
        </w:r>
        <w:r w:rsidR="007E5165" w:rsidRPr="0020586C">
          <w:rPr>
            <w:rStyle w:val="af0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(Приложение 6 к </w:t>
        </w:r>
        <w:r w:rsidR="007E5165"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7E5165"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»)</w:t>
        </w:r>
      </w:hyperlink>
      <w:r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56F6E" w:rsidRPr="00DE2616" w:rsidRDefault="00656F6E" w:rsidP="007E51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Объем курсовой работы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Pr="00DE2616">
        <w:rPr>
          <w:rFonts w:ascii="Times New Roman" w:hAnsi="Times New Roman" w:cs="Times New Roman"/>
          <w:sz w:val="24"/>
          <w:szCs w:val="24"/>
        </w:rPr>
        <w:t xml:space="preserve"> тыс.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знаков с пробелами (</w:t>
      </w:r>
      <w:r w:rsidR="00632AAD" w:rsidRPr="00DE2616">
        <w:rPr>
          <w:rFonts w:ascii="Times New Roman" w:hAnsi="Times New Roman"/>
          <w:sz w:val="24"/>
          <w:szCs w:val="24"/>
          <w:lang w:val="ru-RU"/>
        </w:rPr>
        <w:t>объем</w:t>
      </w:r>
      <w:r w:rsidR="007E5165" w:rsidRPr="00DE2616">
        <w:rPr>
          <w:rFonts w:ascii="Times New Roman" w:hAnsi="Times New Roman"/>
          <w:sz w:val="24"/>
          <w:szCs w:val="24"/>
        </w:rPr>
        <w:t xml:space="preserve"> приложений не регламентирован</w:t>
      </w:r>
      <w:r w:rsidR="007E5165" w:rsidRPr="00DE2616">
        <w:rPr>
          <w:rFonts w:ascii="Times New Roman" w:hAnsi="Times New Roman"/>
          <w:sz w:val="24"/>
          <w:szCs w:val="24"/>
          <w:lang w:val="ru-RU"/>
        </w:rPr>
        <w:t>)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6F6E" w:rsidRPr="00DE2616" w:rsidRDefault="00656F6E" w:rsidP="00656F6E">
      <w:pPr>
        <w:tabs>
          <w:tab w:val="left" w:pos="851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</w:t>
      </w:r>
      <w:r w:rsidRPr="00DE2616">
        <w:rPr>
          <w:rFonts w:ascii="Times New Roman" w:hAnsi="Times New Roman" w:cs="Times New Roman"/>
          <w:i/>
          <w:sz w:val="24"/>
          <w:szCs w:val="24"/>
        </w:rPr>
        <w:t>:</w:t>
      </w:r>
    </w:p>
    <w:p w:rsidR="00656F6E" w:rsidRPr="00DE2616" w:rsidRDefault="007E5165" w:rsidP="00656F6E">
      <w:pPr>
        <w:ind w:left="-567" w:firstLine="567"/>
        <w:jc w:val="both"/>
        <w:rPr>
          <w:rStyle w:val="file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 работа оценивается руководителем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курсовой работы 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Отзыв</w:t>
        </w:r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е</w:t>
        </w:r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на курсовую работу</w:t>
        </w:r>
        <w:r w:rsidR="00F93272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 w:rsidR="00F93272" w:rsidRPr="0020586C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 xml:space="preserve">(Приложение 3 к </w:t>
        </w:r>
        <w:r w:rsidR="00F93272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F93272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F93272" w:rsidRPr="0020586C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).</w:t>
        </w:r>
      </w:hyperlink>
    </w:p>
    <w:p w:rsidR="00656F6E" w:rsidRPr="00DE2616" w:rsidRDefault="00656F6E" w:rsidP="00656F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F93272" w:rsidRPr="00DE2616">
        <w:rPr>
          <w:rFonts w:ascii="Times New Roman" w:hAnsi="Times New Roman" w:cs="Times New Roman"/>
          <w:sz w:val="24"/>
          <w:szCs w:val="24"/>
        </w:rPr>
        <w:t>: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</w:t>
      </w:r>
      <w:r w:rsidR="00F93272" w:rsidRPr="00DE2616">
        <w:rPr>
          <w:sz w:val="24"/>
          <w:szCs w:val="24"/>
        </w:rPr>
        <w:t>тствие содержания работы теме;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Релевантность и полнота </w:t>
      </w:r>
      <w:r w:rsidR="00F93272" w:rsidRPr="00DE2616">
        <w:rPr>
          <w:sz w:val="24"/>
          <w:szCs w:val="24"/>
        </w:rPr>
        <w:t>литературного</w:t>
      </w:r>
      <w:r w:rsidRPr="00DE2616">
        <w:rPr>
          <w:sz w:val="24"/>
          <w:szCs w:val="24"/>
        </w:rPr>
        <w:t xml:space="preserve"> обзора;</w:t>
      </w:r>
    </w:p>
    <w:p w:rsidR="00F93272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Выполнение поставл</w:t>
      </w:r>
      <w:r w:rsidR="00F93272" w:rsidRPr="00DE2616">
        <w:rPr>
          <w:sz w:val="24"/>
          <w:szCs w:val="24"/>
        </w:rPr>
        <w:t>енных задач в основной части;</w:t>
      </w:r>
    </w:p>
    <w:p w:rsidR="00F93272" w:rsidRPr="00DE2616" w:rsidRDefault="00F93272" w:rsidP="00F93272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:rsidR="000574ED" w:rsidRPr="00DE2616" w:rsidRDefault="00F93272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:rsidR="000574ED" w:rsidRPr="00DE2616" w:rsidRDefault="000574ED" w:rsidP="0020586C">
      <w:pPr>
        <w:pStyle w:val="a6"/>
        <w:ind w:left="-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 xml:space="preserve">– </w:t>
      </w:r>
      <w:r w:rsidRPr="00DE2616">
        <w:rPr>
          <w:rFonts w:eastAsia="Arial Unicode MS"/>
          <w:iCs/>
          <w:sz w:val="24"/>
          <w:szCs w:val="24"/>
        </w:rPr>
        <w:t xml:space="preserve">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наук, а также </w:t>
      </w:r>
      <w:proofErr w:type="spellStart"/>
      <w:r w:rsidRPr="00DE2616">
        <w:rPr>
          <w:rFonts w:eastAsia="Arial Unicode MS"/>
          <w:iCs/>
          <w:sz w:val="24"/>
          <w:szCs w:val="24"/>
        </w:rPr>
        <w:t>менеджериальных</w:t>
      </w:r>
      <w:proofErr w:type="spellEnd"/>
      <w:r w:rsidRPr="00DE2616">
        <w:rPr>
          <w:rFonts w:eastAsia="Arial Unicode MS"/>
          <w:iCs/>
          <w:sz w:val="24"/>
          <w:szCs w:val="24"/>
        </w:rPr>
        <w:t xml:space="preserve"> задач в области </w:t>
      </w:r>
      <w:proofErr w:type="spellStart"/>
      <w:r w:rsidRPr="00DE2616">
        <w:rPr>
          <w:rFonts w:eastAsia="Arial Unicode MS"/>
          <w:iCs/>
          <w:sz w:val="24"/>
          <w:szCs w:val="24"/>
        </w:rPr>
        <w:t>медиабизнеса</w:t>
      </w:r>
      <w:proofErr w:type="spellEnd"/>
      <w:r w:rsidRPr="00DE2616">
        <w:rPr>
          <w:rFonts w:eastAsia="Arial Unicode MS"/>
          <w:iCs/>
          <w:sz w:val="24"/>
          <w:szCs w:val="24"/>
        </w:rPr>
        <w:t>;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Соответс</w:t>
      </w:r>
      <w:r w:rsidR="00F93272" w:rsidRPr="00DE2616">
        <w:rPr>
          <w:sz w:val="24"/>
          <w:szCs w:val="24"/>
        </w:rPr>
        <w:t>твие выводов поставленной цели;</w:t>
      </w:r>
    </w:p>
    <w:p w:rsidR="00656F6E" w:rsidRPr="00DE2616" w:rsidRDefault="00656F6E" w:rsidP="00656F6E">
      <w:pPr>
        <w:pStyle w:val="a6"/>
        <w:ind w:left="-567"/>
        <w:contextualSpacing w:val="0"/>
        <w:rPr>
          <w:bCs/>
          <w:sz w:val="24"/>
          <w:szCs w:val="24"/>
        </w:rPr>
      </w:pPr>
      <w:r w:rsidRPr="00DE2616">
        <w:rPr>
          <w:bCs/>
          <w:sz w:val="24"/>
          <w:szCs w:val="24"/>
        </w:rPr>
        <w:t>– Адекватность используемых методов целям и задачам исследования;</w:t>
      </w:r>
    </w:p>
    <w:p w:rsidR="00656F6E" w:rsidRPr="00DE2616" w:rsidRDefault="00656F6E" w:rsidP="0020586C">
      <w:pPr>
        <w:pStyle w:val="a6"/>
        <w:ind w:left="-567"/>
        <w:contextualSpacing w:val="0"/>
        <w:jc w:val="both"/>
        <w:rPr>
          <w:sz w:val="24"/>
          <w:szCs w:val="24"/>
        </w:rPr>
      </w:pPr>
      <w:r w:rsidRPr="00DE2616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:rsidR="00656F6E" w:rsidRPr="00DE2616" w:rsidRDefault="00656F6E" w:rsidP="0020586C">
      <w:pPr>
        <w:pStyle w:val="a6"/>
        <w:ind w:left="-567"/>
        <w:contextualSpacing w:val="0"/>
        <w:jc w:val="both"/>
        <w:rPr>
          <w:rStyle w:val="mcedatafileinfo"/>
          <w:i/>
          <w:sz w:val="24"/>
          <w:szCs w:val="24"/>
        </w:rPr>
      </w:pPr>
      <w:r w:rsidRPr="00DE2616">
        <w:rPr>
          <w:sz w:val="24"/>
          <w:szCs w:val="24"/>
        </w:rPr>
        <w:t xml:space="preserve">– Соответствие оформления работы </w:t>
      </w:r>
      <w:hyperlink r:id="rId11" w:history="1">
        <w:r w:rsidR="00F93272" w:rsidRPr="0020586C">
          <w:rPr>
            <w:rStyle w:val="af0"/>
            <w:i/>
            <w:sz w:val="24"/>
            <w:szCs w:val="24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i/>
            <w:sz w:val="24"/>
            <w:szCs w:val="24"/>
          </w:rPr>
          <w:t>Трансмедийное</w:t>
        </w:r>
        <w:proofErr w:type="spellEnd"/>
        <w:r w:rsidR="00362C61" w:rsidRPr="0020586C">
          <w:rPr>
            <w:rStyle w:val="af0"/>
            <w:i/>
            <w:sz w:val="24"/>
            <w:szCs w:val="24"/>
          </w:rPr>
          <w:t xml:space="preserve"> производство в цифровых индустриях</w:t>
        </w:r>
        <w:r w:rsidR="00F93272" w:rsidRPr="0020586C">
          <w:rPr>
            <w:rStyle w:val="af0"/>
            <w:i/>
            <w:sz w:val="24"/>
            <w:szCs w:val="24"/>
          </w:rPr>
          <w:t>»</w:t>
        </w:r>
      </w:hyperlink>
      <w:r w:rsidRPr="00DE2616">
        <w:rPr>
          <w:rStyle w:val="mcedatafileinfo"/>
          <w:i/>
          <w:sz w:val="24"/>
          <w:szCs w:val="24"/>
        </w:rPr>
        <w:t>.</w:t>
      </w:r>
    </w:p>
    <w:p w:rsidR="00F93272" w:rsidRPr="00DE2616" w:rsidRDefault="00F93272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</w:p>
    <w:p w:rsidR="00656F6E" w:rsidRPr="00DE2616" w:rsidRDefault="00656F6E" w:rsidP="00656F6E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E261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и академического руководителя ОП </w:t>
      </w:r>
      <w:r w:rsidRPr="00DE2616">
        <w:rPr>
          <w:rFonts w:ascii="Times New Roman" w:hAnsi="Times New Roman" w:cs="Times New Roman"/>
          <w:sz w:val="24"/>
          <w:szCs w:val="24"/>
        </w:rPr>
        <w:t>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rStyle w:val="markedcontent"/>
        </w:rPr>
        <w:t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  <w:bCs/>
          <w:color w:val="000000"/>
        </w:rPr>
        <w:t>2.1.5</w:t>
      </w:r>
      <w:r w:rsidRPr="00DE2616">
        <w:rPr>
          <w:bCs/>
          <w:color w:val="000000"/>
        </w:rPr>
        <w:tab/>
        <w:t>Особенности выполнения заданий по ЭПП в условиях ограничительных или иных мер.</w:t>
      </w:r>
    </w:p>
    <w:p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f0"/>
        </w:rPr>
      </w:pPr>
      <w:r w:rsidRPr="00DE261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</w:t>
      </w:r>
      <w:r w:rsidR="00F93272" w:rsidRPr="00DE2616">
        <w:rPr>
          <w:color w:val="000000"/>
        </w:rPr>
        <w:t>ательной программы.</w:t>
      </w:r>
    </w:p>
    <w:p w:rsidR="00742844" w:rsidRPr="00DE2616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DE2616">
        <w:rPr>
          <w:b/>
          <w:sz w:val="24"/>
          <w:szCs w:val="24"/>
        </w:rPr>
        <w:t>ЭПП типа «</w:t>
      </w:r>
      <w:r w:rsidR="000574ED" w:rsidRPr="00DE2616">
        <w:rPr>
          <w:b/>
          <w:sz w:val="24"/>
          <w:szCs w:val="24"/>
        </w:rPr>
        <w:t>Производственная</w:t>
      </w:r>
      <w:r w:rsidRPr="00DE2616">
        <w:rPr>
          <w:b/>
          <w:sz w:val="24"/>
          <w:szCs w:val="24"/>
        </w:rPr>
        <w:t xml:space="preserve"> практика»</w:t>
      </w:r>
    </w:p>
    <w:p w:rsidR="00742844" w:rsidRPr="00DE2616" w:rsidRDefault="00742844" w:rsidP="00A402C1">
      <w:pPr>
        <w:pStyle w:val="a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b/>
        </w:rPr>
        <w:lastRenderedPageBreak/>
        <w:t>2.2.1</w:t>
      </w:r>
      <w:r w:rsidRPr="00DE2616">
        <w:tab/>
        <w:t>Цель ЭПП «</w:t>
      </w:r>
      <w:r w:rsidR="000574ED" w:rsidRPr="00DE2616">
        <w:t>Производственная</w:t>
      </w:r>
      <w:r w:rsidRPr="00DE2616">
        <w:t xml:space="preserve"> практика» </w:t>
      </w:r>
      <w:r w:rsidRPr="00DE2616">
        <w:rPr>
          <w:rStyle w:val="markedcontent"/>
        </w:rPr>
        <w:t xml:space="preserve">– </w:t>
      </w:r>
      <w:r w:rsidR="00A11CC6" w:rsidRPr="00DE2616">
        <w:rPr>
          <w:rStyle w:val="markedcontent"/>
        </w:rPr>
        <w:t xml:space="preserve">совершенствование прикладных навыков в области производства аудиовизуального контента различных жанров и форматов, а также расширение компетенций работы продюсера, связанных не только с производством контента, но и с навыками управления этим производством. </w:t>
      </w:r>
      <w:proofErr w:type="spellStart"/>
      <w:r w:rsidRPr="00DE2616">
        <w:t>Пререквизитами</w:t>
      </w:r>
      <w:proofErr w:type="spellEnd"/>
      <w:r w:rsidRPr="00DE2616">
        <w:t xml:space="preserve"> </w:t>
      </w:r>
      <w:r w:rsidRPr="00DE2616">
        <w:rPr>
          <w:color w:val="000000"/>
        </w:rPr>
        <w:t xml:space="preserve">является освоение предшествующей части образовательной программы в </w:t>
      </w:r>
      <w:r w:rsidR="000574ED" w:rsidRPr="00DE2616">
        <w:rPr>
          <w:color w:val="000000"/>
        </w:rPr>
        <w:t>достаточном для прохождения этого вида</w:t>
      </w:r>
      <w:r w:rsidRPr="00DE2616">
        <w:rPr>
          <w:color w:val="000000"/>
        </w:rPr>
        <w:t xml:space="preserve"> практической подготовки объеме. </w:t>
      </w:r>
      <w:r w:rsidRPr="00DE2616">
        <w:rPr>
          <w:rStyle w:val="markedcontent"/>
        </w:rPr>
        <w:t>Способ проведения практики – стационарная.</w:t>
      </w:r>
      <w:r w:rsidR="00A402C1" w:rsidRPr="00DE2616">
        <w:rPr>
          <w:rStyle w:val="markedcontent"/>
        </w:rPr>
        <w:t xml:space="preserve"> Выездная практика организуется только по инициативной заявке студента. В этом случае расходы по проезду и проживанию студент оплачивает самостоятельно.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  <w:b/>
        </w:rPr>
        <w:t>2.2.2</w:t>
      </w:r>
      <w:r w:rsidRPr="00DE2616">
        <w:rPr>
          <w:rStyle w:val="markedcontent"/>
        </w:rPr>
        <w:tab/>
      </w:r>
      <w:r w:rsidR="00632AAD" w:rsidRPr="00DE2616">
        <w:rPr>
          <w:rStyle w:val="markedcontent"/>
        </w:rPr>
        <w:t>Производственная практика</w:t>
      </w:r>
      <w:r w:rsidRPr="00DE2616">
        <w:rPr>
          <w:rStyle w:val="markedcontent"/>
        </w:rPr>
        <w:t xml:space="preserve"> </w:t>
      </w:r>
      <w:r w:rsidR="00632AAD" w:rsidRPr="00DE2616">
        <w:rPr>
          <w:rStyle w:val="markedcontent"/>
        </w:rPr>
        <w:t>проводится преимущественно в профильных организациях по договорам с юридическими лицами или в НИУ ВШЭ.</w:t>
      </w:r>
    </w:p>
    <w:p w:rsidR="00632AAD" w:rsidRPr="00DE2616" w:rsidRDefault="00632AAD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Студенты могут самостоятельно осуществлять поиск мест практики, опираясь на содержательные требования к осваиваемым компетенц</w:t>
      </w:r>
      <w:r w:rsidR="00A402C1" w:rsidRPr="00DE2616">
        <w:rPr>
          <w:rStyle w:val="markedcontent"/>
        </w:rPr>
        <w:t xml:space="preserve">иям, предусмотренным Программой. </w:t>
      </w:r>
      <w:r w:rsidRPr="00DE2616">
        <w:rPr>
          <w:rStyle w:val="markedcontent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:rsidR="00742844" w:rsidRPr="00DE2616" w:rsidRDefault="00A402C1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Допускается распределенное</w:t>
      </w:r>
      <w:r w:rsidR="00742844" w:rsidRPr="00DE2616">
        <w:rPr>
          <w:rStyle w:val="markedcontent"/>
        </w:rPr>
        <w:t xml:space="preserve"> (дискретное) прохождение практики в течение учебного года</w:t>
      </w:r>
      <w:r w:rsidRPr="00DE2616">
        <w:rPr>
          <w:rStyle w:val="markedcontent"/>
        </w:rPr>
        <w:t>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  <w:r w:rsidR="00742844" w:rsidRPr="00DE2616">
        <w:rPr>
          <w:rStyle w:val="markedcontent"/>
        </w:rPr>
        <w:t xml:space="preserve"> Участие в проектной деятельности не может быть зачтено за прохождение практики.</w:t>
      </w:r>
    </w:p>
    <w:p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:rsidR="00A402C1" w:rsidRPr="00DE2616" w:rsidRDefault="00742844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дневники практики, </w:t>
      </w:r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отчет, отзыв </w:t>
      </w:r>
      <w:proofErr w:type="spellStart"/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>соруководителя</w:t>
      </w:r>
      <w:proofErr w:type="spellEnd"/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практики от организации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>и другие формы контроля на усмотрение руководителя практики.</w:t>
      </w:r>
    </w:p>
    <w:p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proofErr w:type="spellEnd"/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proofErr w:type="gramStart"/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proofErr w:type="spellEnd"/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) </w:t>
      </w:r>
      <w:r w:rsidR="008E2220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gramEnd"/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402C1" w:rsidRPr="00DE2616" w:rsidRDefault="00A402C1" w:rsidP="00A402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="00C2703E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производственной практики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proofErr w:type="spellEnd"/>
      <w:r w:rsidRPr="00DE2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оценка 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организации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C1" w:rsidRPr="00DE2616" w:rsidRDefault="00A402C1" w:rsidP="0027594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Способ округления результирующей оценки по второй пересдаче: арифметический.</w:t>
      </w:r>
    </w:p>
    <w:p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632AAD" w:rsidRPr="00DE2616">
        <w:rPr>
          <w:rStyle w:val="markedcontent"/>
        </w:rPr>
        <w:t xml:space="preserve">но используют </w:t>
      </w:r>
      <w:proofErr w:type="spellStart"/>
      <w:r w:rsidR="00632AAD" w:rsidRPr="00DE2616">
        <w:rPr>
          <w:rStyle w:val="markedcontent"/>
        </w:rPr>
        <w:t>интернет-ресурсы</w:t>
      </w:r>
      <w:proofErr w:type="spellEnd"/>
      <w:r w:rsidR="00632AAD" w:rsidRPr="00DE2616">
        <w:rPr>
          <w:rStyle w:val="markedcontent"/>
        </w:rPr>
        <w:t>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</w:rPr>
        <w:t>2.2.5</w:t>
      </w:r>
      <w:r w:rsidRPr="00DE2616">
        <w:tab/>
      </w:r>
      <w:r w:rsidRPr="00DE2616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742844" w:rsidRPr="00DE2616" w:rsidRDefault="00742844" w:rsidP="00742844">
      <w:pPr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Полная информация </w:t>
      </w:r>
      <w:r w:rsidR="00A402C1" w:rsidRPr="00DE2616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 производственной практике</w:t>
      </w: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</w:t>
      </w:r>
      <w:hyperlink r:id="rId12" w:history="1">
        <w:r w:rsidR="00A402C1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Программе производственной практики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производство в цифровых индустриях</w:t>
        </w:r>
        <w:r w:rsidRPr="0020586C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</w:hyperlink>
    </w:p>
    <w:p w:rsidR="00EB6900" w:rsidRPr="00DE2616" w:rsidRDefault="00EB6900" w:rsidP="00EB6900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DE2616">
        <w:rPr>
          <w:b/>
          <w:sz w:val="24"/>
          <w:szCs w:val="24"/>
        </w:rPr>
        <w:t>ЭПП типа «Профильные проекты»</w:t>
      </w:r>
    </w:p>
    <w:p w:rsidR="00EB6900" w:rsidRPr="00DE2616" w:rsidRDefault="00EB6900" w:rsidP="00EB6900">
      <w:pPr>
        <w:pStyle w:val="a6"/>
        <w:ind w:left="-567" w:firstLine="567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2.3.1</w:t>
      </w:r>
      <w:r w:rsidRPr="00DE2616">
        <w:rPr>
          <w:sz w:val="24"/>
          <w:szCs w:val="24"/>
        </w:rPr>
        <w:tab/>
        <w:t xml:space="preserve">Целью </w:t>
      </w:r>
      <w:r w:rsidR="00D30ED1" w:rsidRPr="00DE2616">
        <w:rPr>
          <w:sz w:val="24"/>
          <w:szCs w:val="24"/>
        </w:rPr>
        <w:t xml:space="preserve">профильной </w:t>
      </w:r>
      <w:r w:rsidRPr="00DE2616">
        <w:rPr>
          <w:sz w:val="24"/>
          <w:szCs w:val="24"/>
        </w:rPr>
        <w:t xml:space="preserve">проектной деятельности является использование знаний, умений и навыков, полученных в ходе обучения, для постановки и решения практических задач </w:t>
      </w:r>
      <w:r w:rsidR="0063652F" w:rsidRPr="00DE2616">
        <w:rPr>
          <w:sz w:val="24"/>
          <w:szCs w:val="24"/>
        </w:rPr>
        <w:t xml:space="preserve">в </w:t>
      </w:r>
      <w:proofErr w:type="spellStart"/>
      <w:r w:rsidR="0063652F" w:rsidRPr="00DE2616">
        <w:rPr>
          <w:sz w:val="24"/>
          <w:szCs w:val="24"/>
        </w:rPr>
        <w:t>продюсировании</w:t>
      </w:r>
      <w:proofErr w:type="spellEnd"/>
      <w:r w:rsidR="0063652F" w:rsidRPr="00DE2616">
        <w:rPr>
          <w:sz w:val="24"/>
          <w:szCs w:val="24"/>
        </w:rPr>
        <w:t xml:space="preserve"> звуковых сред, видеоигр и </w:t>
      </w:r>
      <w:r w:rsidR="0063652F" w:rsidRPr="00DE2616">
        <w:rPr>
          <w:sz w:val="24"/>
          <w:szCs w:val="24"/>
          <w:lang w:val="en-US"/>
        </w:rPr>
        <w:t>AR</w:t>
      </w:r>
      <w:r w:rsidR="0063652F" w:rsidRPr="00DE2616">
        <w:rPr>
          <w:sz w:val="24"/>
          <w:szCs w:val="24"/>
        </w:rPr>
        <w:t xml:space="preserve">, </w:t>
      </w:r>
      <w:proofErr w:type="spellStart"/>
      <w:r w:rsidR="0063652F" w:rsidRPr="00DE2616">
        <w:rPr>
          <w:sz w:val="24"/>
          <w:szCs w:val="24"/>
        </w:rPr>
        <w:t>трансмедийных</w:t>
      </w:r>
      <w:proofErr w:type="spellEnd"/>
      <w:r w:rsidR="0063652F" w:rsidRPr="00DE2616">
        <w:rPr>
          <w:sz w:val="24"/>
          <w:szCs w:val="24"/>
        </w:rPr>
        <w:t xml:space="preserve"> проектов в </w:t>
      </w:r>
      <w:r w:rsidR="00123541" w:rsidRPr="00DE2616">
        <w:rPr>
          <w:sz w:val="24"/>
          <w:szCs w:val="24"/>
        </w:rPr>
        <w:t xml:space="preserve">театральной сфере, сфере культуры и музейного дела, а также в аудиовизуальном </w:t>
      </w:r>
      <w:proofErr w:type="spellStart"/>
      <w:r w:rsidR="00123541" w:rsidRPr="00DE2616">
        <w:rPr>
          <w:sz w:val="24"/>
          <w:szCs w:val="24"/>
        </w:rPr>
        <w:t>продюсировании</w:t>
      </w:r>
      <w:proofErr w:type="spellEnd"/>
      <w:r w:rsidR="00123541" w:rsidRPr="00DE2616">
        <w:rPr>
          <w:sz w:val="24"/>
          <w:szCs w:val="24"/>
        </w:rPr>
        <w:t>.</w:t>
      </w:r>
    </w:p>
    <w:p w:rsidR="00162CA9" w:rsidRPr="00DE2616" w:rsidRDefault="00EB6900" w:rsidP="00123541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 xml:space="preserve">Цели, задачи, </w:t>
      </w:r>
      <w:proofErr w:type="spellStart"/>
      <w:r w:rsidRPr="00DE2616">
        <w:rPr>
          <w:sz w:val="24"/>
          <w:szCs w:val="24"/>
        </w:rPr>
        <w:t>пререквизиты</w:t>
      </w:r>
      <w:proofErr w:type="spellEnd"/>
      <w:r w:rsidRPr="00DE2616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</w:t>
      </w:r>
      <w:r w:rsidR="00D30ED1" w:rsidRPr="00DE2616">
        <w:rPr>
          <w:sz w:val="24"/>
          <w:szCs w:val="24"/>
        </w:rPr>
        <w:t xml:space="preserve"> на основании программы учебной дисциплины соответствующего семинара профиля</w:t>
      </w:r>
      <w:r w:rsidRPr="00DE2616">
        <w:rPr>
          <w:sz w:val="24"/>
          <w:szCs w:val="24"/>
        </w:rPr>
        <w:t>. П</w:t>
      </w:r>
      <w:r w:rsidR="00D30ED1" w:rsidRPr="00DE2616">
        <w:rPr>
          <w:sz w:val="24"/>
          <w:szCs w:val="24"/>
        </w:rPr>
        <w:t>рофильная п</w:t>
      </w:r>
      <w:r w:rsidRPr="00DE2616">
        <w:rPr>
          <w:sz w:val="24"/>
          <w:szCs w:val="24"/>
        </w:rPr>
        <w:t>роектная деятельность студентов относится к вариативной части учебного плана.</w:t>
      </w:r>
    </w:p>
    <w:p w:rsidR="00162CA9" w:rsidRPr="00DE2616" w:rsidRDefault="00162CA9" w:rsidP="00123541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>Студенты ОП «</w:t>
      </w:r>
      <w:proofErr w:type="spellStart"/>
      <w:r w:rsidRPr="00DE2616">
        <w:rPr>
          <w:sz w:val="24"/>
          <w:szCs w:val="24"/>
        </w:rPr>
        <w:t>Трансмедийное</w:t>
      </w:r>
      <w:proofErr w:type="spellEnd"/>
      <w:r w:rsidRPr="00DE2616">
        <w:rPr>
          <w:sz w:val="24"/>
          <w:szCs w:val="24"/>
        </w:rPr>
        <w:t xml:space="preserve"> производство в цифровых индустриях» посредством онлайн-формы или с использованием корпоративной почты студента сообщают менеджеру отдела сопровождения учебного процесса и академическому руководителю образовательной программы свои пожелания относительно профильного проекта по выбору и соответствующего семинара профиля в сроки, установленные Разделом 2 настоящей Программы. Выбор студентов фиксируется в ИУП и может быть изменен в соответствии с </w:t>
      </w:r>
      <w:hyperlink r:id="rId13" w:history="1"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>Регламентом планирования и организации дисциплин вариативной части основных образовательных программ Национального исследовательского университета «Высшая школа экономики»</w:t>
        </w:r>
      </w:hyperlink>
      <w:r w:rsidRPr="00DE2616">
        <w:rPr>
          <w:sz w:val="24"/>
          <w:szCs w:val="24"/>
        </w:rPr>
        <w:t>.</w:t>
      </w:r>
    </w:p>
    <w:p w:rsidR="00EB6900" w:rsidRPr="00DE2616" w:rsidRDefault="00EB6900" w:rsidP="00123541">
      <w:pPr>
        <w:pStyle w:val="a6"/>
        <w:ind w:left="-567" w:firstLine="567"/>
        <w:contextualSpacing w:val="0"/>
        <w:jc w:val="both"/>
        <w:rPr>
          <w:i/>
          <w:sz w:val="24"/>
          <w:szCs w:val="24"/>
        </w:rPr>
      </w:pPr>
      <w:r w:rsidRPr="00DE2616">
        <w:rPr>
          <w:b/>
          <w:sz w:val="24"/>
          <w:szCs w:val="24"/>
        </w:rPr>
        <w:t>2.3.2</w:t>
      </w:r>
      <w:r w:rsidRPr="00DE2616">
        <w:rPr>
          <w:sz w:val="24"/>
          <w:szCs w:val="24"/>
        </w:rPr>
        <w:tab/>
        <w:t xml:space="preserve">Проектная деятельность студентов регламентируется </w:t>
      </w:r>
      <w:hyperlink r:id="rId14" w:history="1"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>бакалавриата</w:t>
        </w:r>
        <w:proofErr w:type="spellEnd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 xml:space="preserve">, </w:t>
        </w:r>
        <w:proofErr w:type="spellStart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>специалитета</w:t>
        </w:r>
        <w:proofErr w:type="spellEnd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 xml:space="preserve"> и магистратуры Национального исследовательского университета «Высшая школа экономики»</w:t>
        </w:r>
      </w:hyperlink>
      <w:r w:rsidRPr="00DE2616">
        <w:rPr>
          <w:i/>
          <w:sz w:val="24"/>
          <w:szCs w:val="24"/>
        </w:rPr>
        <w:t>.</w:t>
      </w:r>
    </w:p>
    <w:p w:rsidR="00EB6900" w:rsidRPr="00DE2616" w:rsidRDefault="00EB6900" w:rsidP="00EB6900">
      <w:pPr>
        <w:pStyle w:val="af"/>
        <w:spacing w:before="0" w:beforeAutospacing="0" w:after="0" w:afterAutospacing="0"/>
        <w:ind w:left="-567" w:firstLine="567"/>
        <w:jc w:val="both"/>
      </w:pPr>
      <w:r w:rsidRPr="00DE2616">
        <w:rPr>
          <w:b/>
        </w:rPr>
        <w:t>2.3.3</w:t>
      </w:r>
      <w:r w:rsidRPr="00DE2616">
        <w:tab/>
        <w:t>Особенности и критерии оценивания:</w:t>
      </w:r>
    </w:p>
    <w:p w:rsidR="00EB6900" w:rsidRPr="00DE2616" w:rsidRDefault="00EB6900" w:rsidP="00EB6900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hyperlink r:id="rId15" w:history="1">
        <w:r w:rsidRPr="00553211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 xml:space="preserve">в оценочном листе/ведомости по проекту (Приложение </w:t>
        </w:r>
        <w:r w:rsidR="00553211" w:rsidRPr="00553211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1</w:t>
        </w:r>
        <w:r w:rsidRPr="00553211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>2)</w:t>
        </w:r>
        <w:r w:rsidRPr="00553211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bookmarkStart w:id="0" w:name="_GoBack"/>
      <w:bookmarkEnd w:id="0"/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:rsidR="00EB6900" w:rsidRPr="00DE2616" w:rsidRDefault="00EB6900" w:rsidP="00EB69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:rsidR="00EB6900" w:rsidRPr="00DE2616" w:rsidRDefault="00EB6900" w:rsidP="00EB69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:rsidR="00EB6900" w:rsidRPr="00DE2616" w:rsidRDefault="00EB6900" w:rsidP="00EB6900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:rsidR="00EB6900" w:rsidRPr="00DE2616" w:rsidRDefault="00EB6900" w:rsidP="00EB6900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DE2616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DE261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742844" w:rsidRPr="00DE2616" w:rsidRDefault="00656F6E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DE2616">
        <w:t xml:space="preserve"> </w:t>
      </w:r>
      <w:r w:rsidR="00742844" w:rsidRPr="00DE2616">
        <w:rPr>
          <w:b/>
          <w:sz w:val="24"/>
          <w:szCs w:val="24"/>
        </w:rPr>
        <w:t>ЭПП типа «Проекты»</w:t>
      </w:r>
    </w:p>
    <w:p w:rsidR="00742844" w:rsidRPr="00DE2616" w:rsidRDefault="00EB6900" w:rsidP="00742844">
      <w:pPr>
        <w:pStyle w:val="a6"/>
        <w:ind w:left="-567" w:firstLine="567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2.4</w:t>
      </w:r>
      <w:r w:rsidR="00742844" w:rsidRPr="00DE2616">
        <w:rPr>
          <w:b/>
          <w:sz w:val="24"/>
          <w:szCs w:val="24"/>
        </w:rPr>
        <w:t>.1</w:t>
      </w:r>
      <w:r w:rsidR="00742844" w:rsidRPr="00DE2616">
        <w:rPr>
          <w:sz w:val="24"/>
          <w:szCs w:val="24"/>
        </w:rPr>
        <w:tab/>
        <w:t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</w:p>
    <w:p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 xml:space="preserve">Цели, задачи, </w:t>
      </w:r>
      <w:proofErr w:type="spellStart"/>
      <w:r w:rsidRPr="00DE2616">
        <w:rPr>
          <w:sz w:val="24"/>
          <w:szCs w:val="24"/>
        </w:rPr>
        <w:t>пререквизиты</w:t>
      </w:r>
      <w:proofErr w:type="spellEnd"/>
      <w:r w:rsidRPr="00DE2616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proofErr w:type="spellStart"/>
      <w:r w:rsidR="00362C61" w:rsidRPr="00DE2616">
        <w:rPr>
          <w:sz w:val="24"/>
          <w:szCs w:val="24"/>
        </w:rPr>
        <w:t>Трансмедийное</w:t>
      </w:r>
      <w:proofErr w:type="spellEnd"/>
      <w:r w:rsidR="00362C61" w:rsidRPr="00DE2616">
        <w:rPr>
          <w:sz w:val="24"/>
          <w:szCs w:val="24"/>
        </w:rPr>
        <w:t xml:space="preserve"> производство в цифровых индустриях</w:t>
      </w:r>
      <w:r w:rsidRPr="00DE2616">
        <w:rPr>
          <w:sz w:val="24"/>
          <w:szCs w:val="24"/>
        </w:rPr>
        <w:t>» выбирают на «</w:t>
      </w:r>
      <w:hyperlink r:id="rId16" w:history="1">
        <w:r w:rsidRPr="00DE2616">
          <w:rPr>
            <w:rStyle w:val="af0"/>
            <w:sz w:val="24"/>
            <w:szCs w:val="24"/>
          </w:rPr>
          <w:t>Ярмарке проектов</w:t>
        </w:r>
      </w:hyperlink>
      <w:r w:rsidRPr="00DE2616">
        <w:rPr>
          <w:sz w:val="24"/>
          <w:szCs w:val="24"/>
        </w:rPr>
        <w:t xml:space="preserve">» НИУ ВШЭ исследовательские и прикладные проекты, групповые или индивидуальные, связанные с </w:t>
      </w:r>
      <w:r w:rsidRPr="00DE2616">
        <w:rPr>
          <w:sz w:val="24"/>
          <w:szCs w:val="24"/>
        </w:rPr>
        <w:lastRenderedPageBreak/>
        <w:t>тематикой программы</w:t>
      </w:r>
      <w:r w:rsidR="00A02803" w:rsidRPr="00DE2616">
        <w:rPr>
          <w:sz w:val="24"/>
          <w:szCs w:val="24"/>
        </w:rPr>
        <w:t xml:space="preserve">, соответствующие </w:t>
      </w:r>
      <w:r w:rsidRPr="00DE2616">
        <w:rPr>
          <w:sz w:val="24"/>
          <w:szCs w:val="24"/>
        </w:rPr>
        <w:t>целям обучения на ОП и помогающие развить у студентов ОП навыки и компетенции, предусмотренные в ОС НИУ ВШЭ, из числа рекомендованн</w:t>
      </w:r>
      <w:r w:rsidR="00FC3EA0" w:rsidRPr="00DE2616">
        <w:rPr>
          <w:sz w:val="24"/>
          <w:szCs w:val="24"/>
        </w:rPr>
        <w:t>ых академическим руководителем.</w:t>
      </w:r>
    </w:p>
    <w:p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</w:t>
      </w:r>
      <w:r w:rsidR="00EB6900" w:rsidRPr="00DE2616">
        <w:rPr>
          <w:b/>
          <w:sz w:val="24"/>
          <w:szCs w:val="24"/>
        </w:rPr>
        <w:t>4</w:t>
      </w:r>
      <w:r w:rsidRPr="00DE2616">
        <w:rPr>
          <w:b/>
          <w:sz w:val="24"/>
          <w:szCs w:val="24"/>
        </w:rPr>
        <w:t>.2</w:t>
      </w:r>
      <w:r w:rsidRPr="00DE2616">
        <w:rPr>
          <w:sz w:val="24"/>
          <w:szCs w:val="24"/>
        </w:rPr>
        <w:tab/>
        <w:t xml:space="preserve"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</w:t>
      </w:r>
      <w:proofErr w:type="gramStart"/>
      <w:r w:rsidRPr="00DE2616">
        <w:rPr>
          <w:sz w:val="24"/>
          <w:szCs w:val="24"/>
        </w:rPr>
        <w:t>и</w:t>
      </w:r>
      <w:proofErr w:type="gramEnd"/>
      <w:r w:rsidRPr="00DE2616">
        <w:rPr>
          <w:sz w:val="24"/>
          <w:szCs w:val="24"/>
        </w:rPr>
        <w:t xml:space="preserve">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</w:t>
      </w:r>
      <w:r w:rsidR="00A02803" w:rsidRPr="00DE2616">
        <w:t>25</w:t>
      </w:r>
      <w:r w:rsidRPr="00DE2616">
        <w:t>% от указанного общего числа зачетных единиц, выделяемых на проектную деятельность в учебном плане.</w:t>
      </w:r>
    </w:p>
    <w:p w:rsidR="00742844" w:rsidRPr="00DE2616" w:rsidRDefault="00742844" w:rsidP="00742844">
      <w:pPr>
        <w:pStyle w:val="af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DE2616">
        <w:t xml:space="preserve">Проектная деятельность студентов регламентируется </w:t>
      </w:r>
      <w:hyperlink r:id="rId17" w:history="1">
        <w:r w:rsidRPr="00DE2616">
          <w:rPr>
            <w:i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 w:rsidRPr="00DE2616">
          <w:rPr>
            <w:i/>
          </w:rPr>
          <w:t>бакалавриата</w:t>
        </w:r>
        <w:proofErr w:type="spellEnd"/>
        <w:r w:rsidRPr="00DE2616">
          <w:rPr>
            <w:i/>
          </w:rPr>
          <w:t xml:space="preserve">, </w:t>
        </w:r>
        <w:proofErr w:type="spellStart"/>
        <w:r w:rsidRPr="00DE2616">
          <w:rPr>
            <w:i/>
          </w:rPr>
          <w:t>специалитета</w:t>
        </w:r>
        <w:proofErr w:type="spellEnd"/>
        <w:r w:rsidRPr="00DE2616">
          <w:rPr>
            <w:i/>
          </w:rPr>
          <w:t xml:space="preserve"> и магистратуры Национального исследовательского университета «Высшая школа экономики»</w:t>
        </w:r>
      </w:hyperlink>
      <w:r w:rsidRPr="00DE2616">
        <w:rPr>
          <w:i/>
        </w:rPr>
        <w:t>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rPr>
          <w:b/>
        </w:rPr>
        <w:t>2.</w:t>
      </w:r>
      <w:r w:rsidR="00EB6900" w:rsidRPr="00DE2616">
        <w:rPr>
          <w:b/>
        </w:rPr>
        <w:t>4</w:t>
      </w:r>
      <w:r w:rsidRPr="00DE2616">
        <w:rPr>
          <w:b/>
        </w:rPr>
        <w:t>.3</w:t>
      </w:r>
      <w:r w:rsidRPr="00DE2616">
        <w:tab/>
        <w:t>Особенности и критерии оценивания:</w:t>
      </w:r>
    </w:p>
    <w:p w:rsidR="00742844" w:rsidRPr="00DE2616" w:rsidRDefault="00742844" w:rsidP="00742844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hyperlink r:id="rId18" w:history="1">
        <w:r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 xml:space="preserve">в оценочном листе/ведомости по проекту (Приложение </w:t>
        </w:r>
        <w:r w:rsidR="0020586C"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1</w:t>
        </w:r>
        <w:r w:rsidRPr="0020586C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>2)</w:t>
        </w:r>
      </w:hyperlink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B6900"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B6900"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DE2616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DE261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656F6E" w:rsidRPr="00DE2616" w:rsidRDefault="00656F6E" w:rsidP="00656F6E">
      <w:pPr>
        <w:pStyle w:val="text"/>
        <w:numPr>
          <w:ilvl w:val="1"/>
          <w:numId w:val="2"/>
        </w:numPr>
        <w:ind w:left="0" w:firstLine="0"/>
        <w:rPr>
          <w:rStyle w:val="file"/>
        </w:rPr>
      </w:pPr>
      <w:r w:rsidRPr="00DE2616">
        <w:rPr>
          <w:b/>
        </w:rPr>
        <w:t xml:space="preserve">ЭПП типа «Подготовка </w:t>
      </w:r>
      <w:r w:rsidRPr="00DE2616">
        <w:rPr>
          <w:rStyle w:val="file"/>
          <w:b/>
        </w:rPr>
        <w:t>Выпускной квалификационной работы»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EB6900" w:rsidRPr="00DE2616">
        <w:rPr>
          <w:b/>
          <w:color w:val="000000"/>
        </w:rPr>
        <w:t>5</w:t>
      </w:r>
      <w:r w:rsidRPr="00DE2616">
        <w:rPr>
          <w:b/>
          <w:color w:val="000000"/>
        </w:rPr>
        <w:t>.1</w:t>
      </w:r>
      <w:r w:rsidRPr="00DE2616">
        <w:rPr>
          <w:color w:val="000000"/>
        </w:rPr>
        <w:tab/>
        <w:t>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1C77FD" w:rsidRPr="00DE2616">
        <w:rPr>
          <w:color w:val="000000"/>
        </w:rPr>
        <w:t>, проектно-исследовательскую или творческую проблему,</w:t>
      </w:r>
      <w:r w:rsidRPr="00DE2616">
        <w:rPr>
          <w:color w:val="000000"/>
        </w:rPr>
        <w:t xml:space="preserve"> обосновать ее актуальность, обосновать методологию исследования, провести грамотный анализ</w:t>
      </w:r>
      <w:r w:rsidR="0010079F" w:rsidRPr="00DE2616">
        <w:rPr>
          <w:color w:val="000000"/>
        </w:rPr>
        <w:t xml:space="preserve"> литературных источников</w:t>
      </w:r>
      <w:r w:rsidRPr="00DE2616">
        <w:rPr>
          <w:color w:val="000000"/>
        </w:rPr>
        <w:t xml:space="preserve">, продемонстрировать </w:t>
      </w:r>
      <w:r w:rsidR="0010079F" w:rsidRPr="00DE2616">
        <w:rPr>
          <w:color w:val="000000"/>
        </w:rPr>
        <w:t>базовое освоение научных методов и принципов рефлексии.</w:t>
      </w:r>
      <w:r w:rsidRPr="00DE2616">
        <w:rPr>
          <w:color w:val="000000"/>
        </w:rPr>
        <w:t xml:space="preserve"> </w:t>
      </w:r>
      <w:proofErr w:type="spellStart"/>
      <w:r w:rsidRPr="00DE2616">
        <w:rPr>
          <w:color w:val="000000"/>
        </w:rPr>
        <w:t>Пререквизитами</w:t>
      </w:r>
      <w:proofErr w:type="spellEnd"/>
      <w:r w:rsidRPr="00DE2616">
        <w:rPr>
          <w:color w:val="000000"/>
        </w:rPr>
        <w:t xml:space="preserve"> является успешный опыт </w:t>
      </w:r>
      <w:r w:rsidR="0010079F" w:rsidRPr="00DE2616">
        <w:rPr>
          <w:color w:val="000000"/>
        </w:rPr>
        <w:t>подготовки Курсовой работы в рамках освоения образовательной программы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="0010079F" w:rsidRPr="00DE2616">
        <w:rPr>
          <w:color w:val="000000"/>
        </w:rPr>
        <w:t>»</w:t>
      </w:r>
      <w:r w:rsidRPr="00DE2616">
        <w:rPr>
          <w:color w:val="000000"/>
        </w:rPr>
        <w:t>.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EB6900" w:rsidRPr="00DE2616">
        <w:rPr>
          <w:b/>
          <w:color w:val="000000"/>
        </w:rPr>
        <w:t>5</w:t>
      </w:r>
      <w:r w:rsidRPr="00DE2616">
        <w:rPr>
          <w:b/>
          <w:color w:val="000000"/>
        </w:rPr>
        <w:t>.2</w:t>
      </w:r>
      <w:r w:rsidRPr="00DE2616">
        <w:rPr>
          <w:color w:val="000000"/>
        </w:rPr>
        <w:tab/>
        <w:t>Тема ВКР должна быть одобрена академическим руководителем и академическими советом.</w:t>
      </w:r>
    </w:p>
    <w:p w:rsidR="00656F6E" w:rsidRPr="00DE2616" w:rsidRDefault="00656F6E" w:rsidP="00656F6E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color w:val="000000"/>
        </w:rPr>
        <w:lastRenderedPageBreak/>
        <w:t>Студенты ОП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Pr="00DE2616">
        <w:rPr>
          <w:color w:val="000000"/>
        </w:rPr>
        <w:t xml:space="preserve">» выполняют ВКР в </w:t>
      </w:r>
      <w:r w:rsidRPr="00DE2616">
        <w:rPr>
          <w:i/>
          <w:color w:val="000000"/>
        </w:rPr>
        <w:t>академическом</w:t>
      </w:r>
      <w:r w:rsidR="0010079F" w:rsidRPr="00DE2616">
        <w:rPr>
          <w:i/>
          <w:color w:val="000000"/>
        </w:rPr>
        <w:t xml:space="preserve">, проектно-исследовательском или творческом формате. </w:t>
      </w:r>
      <w:r w:rsidR="0010079F" w:rsidRPr="00DE2616">
        <w:rPr>
          <w:color w:val="000000"/>
        </w:rPr>
        <w:t xml:space="preserve">ВКР академического формата выполняется студентом индивидуально. В ВКР проектно-исследовательского и творческого формата научно-теоретическая часть выполняется индивидуально, проектная часть </w:t>
      </w:r>
      <w:r w:rsidR="00162CA9" w:rsidRPr="00DE2616">
        <w:rPr>
          <w:color w:val="000000"/>
        </w:rPr>
        <w:t xml:space="preserve">ВКР проектно-исследовательского формата может выполняться </w:t>
      </w:r>
      <w:r w:rsidR="0010079F" w:rsidRPr="00DE2616">
        <w:rPr>
          <w:color w:val="000000"/>
        </w:rPr>
        <w:t xml:space="preserve">индивидуально или группой не более </w:t>
      </w:r>
      <w:r w:rsidR="00162CA9" w:rsidRPr="00DE2616">
        <w:rPr>
          <w:color w:val="000000"/>
        </w:rPr>
        <w:t>двух</w:t>
      </w:r>
      <w:r w:rsidR="0010079F" w:rsidRPr="00DE2616">
        <w:rPr>
          <w:color w:val="000000"/>
        </w:rPr>
        <w:t xml:space="preserve"> человек</w:t>
      </w:r>
      <w:r w:rsidR="00162CA9" w:rsidRPr="00DE2616">
        <w:rPr>
          <w:color w:val="000000"/>
        </w:rPr>
        <w:t xml:space="preserve">, творческая часть ВКР творческого формата может выполняться индивидуально или в составе группы не более трех человек. </w:t>
      </w:r>
      <w:r w:rsidR="0010079F" w:rsidRPr="00DE2616">
        <w:rPr>
          <w:color w:val="000000"/>
        </w:rPr>
        <w:t>Работа каждого из участников группы оценивается отдельно.</w:t>
      </w:r>
      <w:r w:rsidRPr="00DE2616">
        <w:rPr>
          <w:color w:val="000000"/>
        </w:rPr>
        <w:t xml:space="preserve"> ВКР выполняется и защищается на русском языке. По </w:t>
      </w:r>
      <w:r w:rsidR="00093AD1" w:rsidRPr="00DE2616">
        <w:rPr>
          <w:color w:val="000000"/>
        </w:rPr>
        <w:t>согласованию с руководителем ВКР и академическим руководителем программы работа может быть выполнена и защищена на английском языке.</w:t>
      </w:r>
      <w:r w:rsidRPr="00DE2616">
        <w:rPr>
          <w:color w:val="000000"/>
        </w:rPr>
        <w:t xml:space="preserve"> При подготовке и защите ВКР на ОП </w:t>
      </w:r>
      <w:r w:rsidRPr="00DE2616">
        <w:rPr>
          <w:i/>
          <w:color w:val="000000"/>
        </w:rPr>
        <w:t>«</w:t>
      </w:r>
      <w:proofErr w:type="spellStart"/>
      <w:r w:rsidR="00362C61" w:rsidRPr="00DE2616">
        <w:rPr>
          <w:i/>
          <w:color w:val="000000"/>
        </w:rPr>
        <w:t>Трансмедийное</w:t>
      </w:r>
      <w:proofErr w:type="spellEnd"/>
      <w:r w:rsidR="00362C61" w:rsidRPr="00DE2616">
        <w:rPr>
          <w:i/>
          <w:color w:val="000000"/>
        </w:rPr>
        <w:t xml:space="preserve"> производство в цифровых индустриях</w:t>
      </w:r>
      <w:r w:rsidRPr="00DE2616">
        <w:rPr>
          <w:i/>
          <w:color w:val="000000"/>
        </w:rPr>
        <w:t xml:space="preserve">» </w:t>
      </w:r>
      <w:r w:rsidRPr="00DE2616">
        <w:rPr>
          <w:color w:val="000000"/>
        </w:rPr>
        <w:t xml:space="preserve">реализуется принцип нулевой толерантности к плагиату. При написании ВКР допускается не более </w:t>
      </w:r>
      <w:r w:rsidR="000767C4" w:rsidRPr="00DE2616">
        <w:t>20</w:t>
      </w:r>
      <w:r w:rsidRPr="00DE2616">
        <w:rPr>
          <w:color w:val="000000"/>
        </w:rPr>
        <w:t xml:space="preserve">% </w:t>
      </w:r>
      <w:proofErr w:type="spellStart"/>
      <w:r w:rsidRPr="00DE2616">
        <w:rPr>
          <w:color w:val="000000"/>
        </w:rPr>
        <w:t>самоцитирования</w:t>
      </w:r>
      <w:proofErr w:type="spellEnd"/>
      <w:r w:rsidRPr="00DE2616">
        <w:rPr>
          <w:color w:val="000000"/>
        </w:rPr>
        <w:t>.</w:t>
      </w:r>
    </w:p>
    <w:p w:rsidR="00656F6E" w:rsidRPr="00DE2616" w:rsidRDefault="00656F6E" w:rsidP="00656F6E">
      <w:pPr>
        <w:pStyle w:val="text"/>
        <w:spacing w:afterLines="200" w:after="480" w:afterAutospacing="0"/>
        <w:ind w:left="-567" w:firstLine="567"/>
        <w:contextualSpacing/>
        <w:jc w:val="both"/>
      </w:pPr>
      <w:r w:rsidRPr="00DE2616">
        <w:t xml:space="preserve">Прочая информация о подготовке и защите выпускных квалификационных работ изложена в </w:t>
      </w:r>
      <w:hyperlink r:id="rId19" w:history="1">
        <w:r w:rsidR="000767C4" w:rsidRPr="0020586C">
          <w:rPr>
            <w:rStyle w:val="af0"/>
            <w:i/>
          </w:rPr>
          <w:t>Правилах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i/>
          </w:rPr>
          <w:t>Трансмедийное</w:t>
        </w:r>
        <w:proofErr w:type="spellEnd"/>
        <w:r w:rsidR="00362C61" w:rsidRPr="0020586C">
          <w:rPr>
            <w:rStyle w:val="af0"/>
            <w:i/>
          </w:rPr>
          <w:t xml:space="preserve"> производство в цифровых индустриях</w:t>
        </w:r>
        <w:r w:rsidR="000767C4" w:rsidRPr="0020586C">
          <w:rPr>
            <w:rStyle w:val="af0"/>
            <w:i/>
          </w:rPr>
          <w:t>»</w:t>
        </w:r>
      </w:hyperlink>
      <w:r w:rsidR="000767C4" w:rsidRPr="00DE2616">
        <w:rPr>
          <w:rStyle w:val="af0"/>
          <w:i/>
        </w:rPr>
        <w:t>.</w:t>
      </w:r>
      <w:r w:rsidR="000767C4" w:rsidRPr="00DE2616">
        <w:rPr>
          <w:rStyle w:val="mcedatafileinfo"/>
        </w:rPr>
        <w:t xml:space="preserve"> </w:t>
      </w:r>
      <w:r w:rsidRPr="00DE2616">
        <w:rPr>
          <w:rStyle w:val="mcedatafileinfo"/>
        </w:rPr>
        <w:t xml:space="preserve">Сроки выполнения ВКР регламентируются </w:t>
      </w:r>
      <w:hyperlink r:id="rId20" w:history="1">
        <w:r w:rsidRPr="0020586C">
          <w:rPr>
            <w:rStyle w:val="af0"/>
            <w:i/>
          </w:rPr>
          <w:t>Графиком выполнения и защиты ВКР</w:t>
        </w:r>
      </w:hyperlink>
      <w:r w:rsidR="000767C4" w:rsidRPr="00DE2616">
        <w:rPr>
          <w:rStyle w:val="af0"/>
          <w:i/>
        </w:rPr>
        <w:t xml:space="preserve"> </w:t>
      </w:r>
      <w:r w:rsidR="000767C4" w:rsidRPr="00DE2616">
        <w:rPr>
          <w:rStyle w:val="af0"/>
          <w:color w:val="auto"/>
          <w:u w:val="none"/>
        </w:rPr>
        <w:t>(Приложение 7 к</w:t>
      </w:r>
      <w:r w:rsidR="000767C4" w:rsidRPr="00DE2616">
        <w:rPr>
          <w:rStyle w:val="af0"/>
          <w:i/>
          <w:color w:val="auto"/>
        </w:rPr>
        <w:t xml:space="preserve"> </w:t>
      </w:r>
      <w:hyperlink r:id="rId21" w:history="1">
        <w:r w:rsidR="000767C4" w:rsidRPr="0020586C">
          <w:rPr>
            <w:rStyle w:val="af0"/>
            <w:i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i/>
          </w:rPr>
          <w:t>Трансмедийное</w:t>
        </w:r>
        <w:proofErr w:type="spellEnd"/>
        <w:r w:rsidR="00362C61" w:rsidRPr="0020586C">
          <w:rPr>
            <w:rStyle w:val="af0"/>
            <w:i/>
          </w:rPr>
          <w:t xml:space="preserve"> производство в цифровых индустриях</w:t>
        </w:r>
        <w:r w:rsidR="000767C4" w:rsidRPr="0020586C">
          <w:rPr>
            <w:rStyle w:val="af0"/>
            <w:i/>
          </w:rPr>
          <w:t>»)</w:t>
        </w:r>
        <w:r w:rsidRPr="0020586C">
          <w:rPr>
            <w:rStyle w:val="af0"/>
            <w:i/>
          </w:rPr>
          <w:t>.</w:t>
        </w:r>
        <w:r w:rsidRPr="0020586C">
          <w:rPr>
            <w:rStyle w:val="af0"/>
          </w:rPr>
          <w:t> </w:t>
        </w:r>
      </w:hyperlink>
    </w:p>
    <w:p w:rsidR="00656F6E" w:rsidRPr="00DE2616" w:rsidRDefault="00656F6E" w:rsidP="00093AD1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DE2616">
        <w:rPr>
          <w:u w:val="single"/>
        </w:rPr>
        <w:t>Объем ВКР</w:t>
      </w:r>
      <w:r w:rsidRPr="00DE2616">
        <w:t>:</w:t>
      </w:r>
      <w:r w:rsidR="00093AD1" w:rsidRPr="00DE2616">
        <w:t xml:space="preserve"> не менее </w:t>
      </w:r>
      <w:r w:rsidR="000767C4" w:rsidRPr="00DE2616">
        <w:t>140 тыс. знаков с пробелами (без учета приложений и списка используемой литературы).</w:t>
      </w:r>
    </w:p>
    <w:p w:rsidR="00656F6E" w:rsidRPr="00DE2616" w:rsidRDefault="00656F6E" w:rsidP="00656F6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</w:t>
      </w:r>
      <w:r w:rsidR="00EB6900" w:rsidRPr="00DE261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E2616">
        <w:rPr>
          <w:rFonts w:ascii="Times New Roman" w:hAnsi="Times New Roman" w:cs="Times New Roman"/>
          <w:b/>
          <w:sz w:val="24"/>
          <w:szCs w:val="24"/>
        </w:rPr>
        <w:t>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оценивания:</w:t>
      </w:r>
    </w:p>
    <w:p w:rsidR="00656F6E" w:rsidRPr="00DE2616" w:rsidRDefault="00656F6E" w:rsidP="00656F6E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Руководитель оценивает ВКР согласно </w:t>
      </w:r>
      <w:hyperlink r:id="rId22" w:history="1"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Приложению 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4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» 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– Отзыв на выпускную квалификационную работу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:rsidR="00656F6E" w:rsidRPr="00DE2616" w:rsidRDefault="00656F6E" w:rsidP="001C77FD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DE2616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DE261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</w:t>
      </w:r>
      <w:hyperlink r:id="rId23" w:history="1"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Приложению 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5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–</w:t>
        </w:r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Отзыв рецензента ВКР.</w:t>
        </w:r>
      </w:hyperlink>
    </w:p>
    <w:p w:rsidR="001C77FD" w:rsidRPr="00DE2616" w:rsidRDefault="00656F6E" w:rsidP="0020586C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hyperlink r:id="rId24" w:history="1"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Правила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х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Трансмедийное</w:t>
        </w:r>
        <w:proofErr w:type="spellEnd"/>
        <w:r w:rsidR="00362C61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производство в цифровых индустриях</w:t>
        </w:r>
        <w:r w:rsidR="001C77FD"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»</w:t>
        </w:r>
        <w:r w:rsidRPr="0020586C">
          <w:rPr>
            <w:rStyle w:val="af0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20586C" w:rsidRPr="00205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86C" w:rsidRPr="0020586C">
        <w:rPr>
          <w:rFonts w:ascii="Times New Roman" w:hAnsi="Times New Roman" w:cs="Times New Roman"/>
          <w:sz w:val="24"/>
          <w:szCs w:val="24"/>
        </w:rPr>
        <w:t>Итоговая оценка за ВКР выставляется членами государственной экзаменационной комиссии по итогам защиты. Оценки руководителя и рецензента носят рекомендательный характер.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6E" w:rsidRPr="00DE2616" w:rsidRDefault="00656F6E" w:rsidP="0065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</w:p>
    <w:p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61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 Соотнесенность работы с актуаль</w:t>
      </w:r>
      <w:r w:rsidR="00AC4E9C" w:rsidRPr="00DE2616">
        <w:rPr>
          <w:rFonts w:ascii="Times New Roman" w:hAnsi="Times New Roman" w:cs="Times New Roman"/>
          <w:sz w:val="24"/>
          <w:szCs w:val="24"/>
        </w:rPr>
        <w:t>ным состоянием научного знания;</w:t>
      </w:r>
    </w:p>
    <w:p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:rsidR="00AC4E9C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>Разработанность научного инструментария исследования;</w:t>
      </w:r>
    </w:p>
    <w:p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F6E" w:rsidRPr="00DE2616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 и нормам академического письма.</w:t>
      </w:r>
    </w:p>
    <w:p w:rsidR="00AC4E9C" w:rsidRPr="00DE2616" w:rsidRDefault="00AC4E9C" w:rsidP="00AC4E9C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ВКР проектно-исследовательского формата могут про</w:t>
      </w:r>
      <w:r w:rsidR="00DE2616" w:rsidRPr="00DE2616">
        <w:rPr>
          <w:rFonts w:ascii="Times New Roman" w:hAnsi="Times New Roman" w:cs="Times New Roman"/>
          <w:sz w:val="24"/>
          <w:szCs w:val="24"/>
          <w:u w:val="single"/>
        </w:rPr>
        <w:t>веряться следующие компетенции: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прогнозировать предпочтения </w:t>
      </w:r>
      <w:proofErr w:type="spellStart"/>
      <w:r w:rsidRPr="00DE2616">
        <w:rPr>
          <w:rFonts w:eastAsia="Arial"/>
          <w:sz w:val="24"/>
          <w:szCs w:val="24"/>
        </w:rPr>
        <w:t>медиааудитории</w:t>
      </w:r>
      <w:proofErr w:type="spellEnd"/>
      <w:r w:rsidRPr="00DE2616">
        <w:rPr>
          <w:rFonts w:eastAsia="Arial"/>
          <w:sz w:val="24"/>
          <w:szCs w:val="24"/>
        </w:rPr>
        <w:t xml:space="preserve"> и развитие рынка;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Способен, применяя необходимые методологические инструменты, разрабатывать, организовать и возглавить разработку стратегии развития </w:t>
      </w:r>
      <w:proofErr w:type="spellStart"/>
      <w:r w:rsidRPr="00DE2616">
        <w:rPr>
          <w:rFonts w:eastAsia="Arial"/>
          <w:sz w:val="24"/>
          <w:szCs w:val="24"/>
        </w:rPr>
        <w:t>медиакомпании</w:t>
      </w:r>
      <w:proofErr w:type="spellEnd"/>
      <w:r w:rsidRPr="00DE2616">
        <w:rPr>
          <w:rFonts w:eastAsia="Arial"/>
          <w:sz w:val="24"/>
          <w:szCs w:val="24"/>
        </w:rPr>
        <w:t xml:space="preserve">, включая постановку целей, разработку дерева целей и т.д., а также бизнес-планов и концепций развития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проектировать организационные структуры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 xml:space="preserve"> и применять их для создания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>, отделов, структур и отдельных проектов;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контролировать деятельность подчиненных, осуществлять план-</w:t>
      </w:r>
      <w:proofErr w:type="spellStart"/>
      <w:r w:rsidRPr="00DE2616">
        <w:rPr>
          <w:rFonts w:eastAsia="Arial"/>
          <w:sz w:val="24"/>
          <w:szCs w:val="24"/>
        </w:rPr>
        <w:t>фактный</w:t>
      </w:r>
      <w:proofErr w:type="spellEnd"/>
      <w:r w:rsidRPr="00DE2616">
        <w:rPr>
          <w:rFonts w:eastAsia="Arial"/>
          <w:sz w:val="24"/>
          <w:szCs w:val="24"/>
        </w:rPr>
        <w:t xml:space="preserve"> контроль, анализировать отклонения;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организовать продажу рекламных возможностей различных </w:t>
      </w:r>
      <w:proofErr w:type="spellStart"/>
      <w:r w:rsidRPr="00DE2616">
        <w:rPr>
          <w:rFonts w:eastAsia="Arial"/>
          <w:sz w:val="24"/>
          <w:szCs w:val="24"/>
        </w:rPr>
        <w:t>медианосителей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разрабатывать маркетинговые стратегии, управлять вопросами создания, ценообразования, дистрибуции и продвижения </w:t>
      </w:r>
      <w:proofErr w:type="spellStart"/>
      <w:r w:rsidRPr="00DE2616">
        <w:rPr>
          <w:rFonts w:eastAsia="Arial"/>
          <w:sz w:val="24"/>
          <w:szCs w:val="24"/>
        </w:rPr>
        <w:t>медиапродуктов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формировать вещательные сетки для телевидения и радио на основе аудиторных данных, а также макеты печатных изданий;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проектные задачи для творческих коллективов, распределять задачи между творческими работниками и оценивать их деятельность;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использовать инструменты бюджетирования для финансового управления </w:t>
      </w:r>
      <w:proofErr w:type="spellStart"/>
      <w:r w:rsidRPr="00DE2616">
        <w:rPr>
          <w:rFonts w:eastAsia="Arial"/>
          <w:sz w:val="24"/>
          <w:szCs w:val="24"/>
        </w:rPr>
        <w:t>медиакомпаниями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применять прикладные методы анализа для принятия управленческих решений и системного руководства </w:t>
      </w:r>
      <w:proofErr w:type="spellStart"/>
      <w:r w:rsidRPr="00DE2616">
        <w:rPr>
          <w:rFonts w:eastAsia="Arial"/>
          <w:sz w:val="24"/>
          <w:szCs w:val="24"/>
        </w:rPr>
        <w:t>медиапредприятием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осуществлять мотивацию сотрудников творческих подразделений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 xml:space="preserve"> с учетом специфики творческого характера труда;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оценивать творческую продукцию, ее потенциальную привлекательность для рынка;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одновременно реализовывать творческие, организаторские, технические и маркетинговые задачи;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продюсерский план производства проекта;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права, разрешения на съемки, договоров и контрактов с временными членами творческого коллектива);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требований, регламентов, стандартов;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анализировать </w:t>
      </w:r>
      <w:proofErr w:type="spellStart"/>
      <w:r w:rsidRPr="00DE2616">
        <w:rPr>
          <w:rFonts w:eastAsia="Arial"/>
          <w:sz w:val="24"/>
          <w:szCs w:val="24"/>
        </w:rPr>
        <w:t>медиарынки</w:t>
      </w:r>
      <w:proofErr w:type="spellEnd"/>
      <w:r w:rsidRPr="00DE2616">
        <w:rPr>
          <w:rFonts w:eastAsia="Arial"/>
          <w:sz w:val="24"/>
          <w:szCs w:val="24"/>
        </w:rPr>
        <w:t xml:space="preserve"> и проводить диагностику внутренних систем </w:t>
      </w:r>
      <w:proofErr w:type="spellStart"/>
      <w:r w:rsidRPr="00DE2616">
        <w:rPr>
          <w:rFonts w:eastAsia="Arial"/>
          <w:sz w:val="24"/>
          <w:szCs w:val="24"/>
        </w:rPr>
        <w:t>медиапредприятий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Создавать </w:t>
      </w:r>
      <w:proofErr w:type="spellStart"/>
      <w:r w:rsidRPr="00DE2616">
        <w:rPr>
          <w:rFonts w:eastAsia="Arial"/>
          <w:sz w:val="24"/>
          <w:szCs w:val="24"/>
        </w:rPr>
        <w:t>медиаконтент</w:t>
      </w:r>
      <w:proofErr w:type="spellEnd"/>
      <w:r w:rsidRPr="00DE2616">
        <w:rPr>
          <w:rFonts w:eastAsia="Arial"/>
          <w:sz w:val="24"/>
          <w:szCs w:val="24"/>
        </w:rPr>
        <w:t xml:space="preserve"> для его публичного распространения на различных </w:t>
      </w:r>
      <w:proofErr w:type="spellStart"/>
      <w:r w:rsidRPr="00DE2616">
        <w:rPr>
          <w:rFonts w:eastAsia="Arial"/>
          <w:sz w:val="24"/>
          <w:szCs w:val="24"/>
        </w:rPr>
        <w:t>медианосителях</w:t>
      </w:r>
      <w:proofErr w:type="spellEnd"/>
      <w:r w:rsidRPr="00DE2616">
        <w:rPr>
          <w:rFonts w:eastAsia="Arial"/>
          <w:sz w:val="24"/>
          <w:szCs w:val="24"/>
        </w:rPr>
        <w:t xml:space="preserve"> и при помощи разных каналов на государственном языке;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использовать профессионально методы, формы и жанры для создания и обработки текстов для их публичного распространения на различных </w:t>
      </w:r>
      <w:proofErr w:type="spellStart"/>
      <w:r w:rsidRPr="00DE2616">
        <w:rPr>
          <w:rFonts w:eastAsia="Arial"/>
          <w:sz w:val="24"/>
          <w:szCs w:val="24"/>
        </w:rPr>
        <w:t>медианосителях</w:t>
      </w:r>
      <w:proofErr w:type="spellEnd"/>
      <w:r w:rsidRPr="00DE2616">
        <w:rPr>
          <w:rFonts w:eastAsia="Arial"/>
          <w:sz w:val="24"/>
          <w:szCs w:val="24"/>
        </w:rPr>
        <w:t xml:space="preserve"> и при помощи разных каналов;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создавать в сотрудничестве с дизайнерами </w:t>
      </w:r>
      <w:proofErr w:type="spellStart"/>
      <w:r w:rsidRPr="00DE2616">
        <w:rPr>
          <w:rFonts w:eastAsia="Arial"/>
          <w:sz w:val="24"/>
          <w:szCs w:val="24"/>
        </w:rPr>
        <w:t>инфографические</w:t>
      </w:r>
      <w:proofErr w:type="spellEnd"/>
      <w:r w:rsidRPr="00DE2616">
        <w:rPr>
          <w:rFonts w:eastAsia="Arial"/>
          <w:sz w:val="24"/>
          <w:szCs w:val="24"/>
        </w:rPr>
        <w:t xml:space="preserve"> изображения (как статические, так и динамические);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взаимодействовать с аудиторией с использованием современных форм сетевой коммуникации: блогов, социальных сетей и т. д.;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разрабатывать новые виды форматов </w:t>
      </w:r>
      <w:proofErr w:type="spellStart"/>
      <w:r w:rsidRPr="00DE2616">
        <w:rPr>
          <w:rFonts w:eastAsia="Arial"/>
          <w:sz w:val="24"/>
          <w:szCs w:val="24"/>
        </w:rPr>
        <w:t>медиапродукции</w:t>
      </w:r>
      <w:proofErr w:type="spellEnd"/>
      <w:r w:rsidRPr="00DE2616">
        <w:rPr>
          <w:rFonts w:eastAsia="Arial"/>
          <w:sz w:val="24"/>
          <w:szCs w:val="24"/>
        </w:rPr>
        <w:t>, производить творческие пилотные проекты.</w:t>
      </w:r>
    </w:p>
    <w:p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B6900"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DE2616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DE2616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</w:t>
      </w:r>
      <w:r w:rsidRPr="00DE2616">
        <w:rPr>
          <w:rFonts w:eastAsiaTheme="minorEastAsia"/>
          <w:i/>
        </w:rPr>
        <w:lastRenderedPageBreak/>
        <w:t xml:space="preserve">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DE2616">
        <w:rPr>
          <w:rFonts w:eastAsiaTheme="minorEastAsia"/>
        </w:rPr>
        <w:t>2.</w:t>
      </w:r>
      <w:r w:rsidR="00EB6900" w:rsidRPr="00DE2616">
        <w:rPr>
          <w:rFonts w:eastAsiaTheme="minorEastAsia"/>
        </w:rPr>
        <w:t>5</w:t>
      </w:r>
      <w:r w:rsidRPr="00DE2616">
        <w:rPr>
          <w:rFonts w:eastAsiaTheme="minorEastAsia"/>
        </w:rPr>
        <w:t>.5</w:t>
      </w:r>
      <w:r w:rsidRPr="00DE2616">
        <w:rPr>
          <w:rFonts w:eastAsiaTheme="minorEastAsia"/>
        </w:rPr>
        <w:tab/>
        <w:t>Особенности выполнения заданий по ЭПП в условиях ограничительных или иных мер</w:t>
      </w:r>
    </w:p>
    <w:p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DE2616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DE261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:rsidR="00656F6E" w:rsidRPr="00DE2616" w:rsidRDefault="00656F6E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:rsidR="00742844" w:rsidRPr="00DE2616" w:rsidRDefault="00742844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6F6E" w:rsidRPr="00DE2616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</w:t>
      </w:r>
      <w:r w:rsidR="00742844"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й и состояния здоровья.</w:t>
      </w:r>
    </w:p>
    <w:p w:rsidR="006D5937" w:rsidRPr="00742844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6D5937" w:rsidRPr="00742844" w:rsidSect="00406D43">
      <w:footerReference w:type="default" r:id="rId2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E5" w:rsidRDefault="00FD12E5" w:rsidP="00406D43">
      <w:pPr>
        <w:spacing w:line="240" w:lineRule="auto"/>
      </w:pPr>
      <w:r>
        <w:separator/>
      </w:r>
    </w:p>
  </w:endnote>
  <w:endnote w:type="continuationSeparator" w:id="0">
    <w:p w:rsidR="00FD12E5" w:rsidRDefault="00FD12E5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77FD" w:rsidRPr="00406D43" w:rsidRDefault="001C77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553211" w:rsidRPr="00553211">
          <w:rPr>
            <w:rFonts w:ascii="Times New Roman" w:hAnsi="Times New Roman" w:cs="Times New Roman"/>
            <w:noProof/>
            <w:lang w:val="ru-RU"/>
          </w:rPr>
          <w:t>11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1C77FD" w:rsidRDefault="001C77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E5" w:rsidRDefault="00FD12E5" w:rsidP="00406D43">
      <w:pPr>
        <w:spacing w:line="240" w:lineRule="auto"/>
      </w:pPr>
      <w:r>
        <w:separator/>
      </w:r>
    </w:p>
  </w:footnote>
  <w:footnote w:type="continuationSeparator" w:id="0">
    <w:p w:rsidR="00FD12E5" w:rsidRDefault="00FD12E5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F98"/>
    <w:multiLevelType w:val="hybridMultilevel"/>
    <w:tmpl w:val="B7B66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55E1E"/>
    <w:multiLevelType w:val="multilevel"/>
    <w:tmpl w:val="DA5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5023F1"/>
    <w:multiLevelType w:val="hybridMultilevel"/>
    <w:tmpl w:val="FA949E4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7842AEA"/>
    <w:multiLevelType w:val="multilevel"/>
    <w:tmpl w:val="3E884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44121"/>
    <w:rsid w:val="000574ED"/>
    <w:rsid w:val="0007445F"/>
    <w:rsid w:val="000767C4"/>
    <w:rsid w:val="00084B32"/>
    <w:rsid w:val="00086014"/>
    <w:rsid w:val="00093AD1"/>
    <w:rsid w:val="000C4E47"/>
    <w:rsid w:val="000E4E29"/>
    <w:rsid w:val="0010079F"/>
    <w:rsid w:val="00123541"/>
    <w:rsid w:val="00162CA9"/>
    <w:rsid w:val="001C77FD"/>
    <w:rsid w:val="001D6C06"/>
    <w:rsid w:val="0020586C"/>
    <w:rsid w:val="00205DC3"/>
    <w:rsid w:val="00226FD4"/>
    <w:rsid w:val="00260A62"/>
    <w:rsid w:val="002719E5"/>
    <w:rsid w:val="00275942"/>
    <w:rsid w:val="002C497E"/>
    <w:rsid w:val="002C53B0"/>
    <w:rsid w:val="002E2CCE"/>
    <w:rsid w:val="00362C61"/>
    <w:rsid w:val="003D3477"/>
    <w:rsid w:val="00406D43"/>
    <w:rsid w:val="00434F14"/>
    <w:rsid w:val="0045005C"/>
    <w:rsid w:val="00512CC7"/>
    <w:rsid w:val="00553211"/>
    <w:rsid w:val="00632AAD"/>
    <w:rsid w:val="0063652F"/>
    <w:rsid w:val="006379E2"/>
    <w:rsid w:val="00645CF6"/>
    <w:rsid w:val="00656F6E"/>
    <w:rsid w:val="00697A2E"/>
    <w:rsid w:val="006D5937"/>
    <w:rsid w:val="00742844"/>
    <w:rsid w:val="007A3DF3"/>
    <w:rsid w:val="007C71C9"/>
    <w:rsid w:val="007E5165"/>
    <w:rsid w:val="007E654C"/>
    <w:rsid w:val="007E7703"/>
    <w:rsid w:val="008E2220"/>
    <w:rsid w:val="00902AE6"/>
    <w:rsid w:val="00954177"/>
    <w:rsid w:val="00A02803"/>
    <w:rsid w:val="00A11CC6"/>
    <w:rsid w:val="00A37C0E"/>
    <w:rsid w:val="00A402C1"/>
    <w:rsid w:val="00A4633E"/>
    <w:rsid w:val="00AC4E9C"/>
    <w:rsid w:val="00B009E3"/>
    <w:rsid w:val="00C2703E"/>
    <w:rsid w:val="00C61EFD"/>
    <w:rsid w:val="00D30ED1"/>
    <w:rsid w:val="00DA2025"/>
    <w:rsid w:val="00DB29A0"/>
    <w:rsid w:val="00DD1CF6"/>
    <w:rsid w:val="00DE2616"/>
    <w:rsid w:val="00E07A5A"/>
    <w:rsid w:val="00E16F52"/>
    <w:rsid w:val="00E508EB"/>
    <w:rsid w:val="00E51E23"/>
    <w:rsid w:val="00EB6900"/>
    <w:rsid w:val="00F00D08"/>
    <w:rsid w:val="00F24864"/>
    <w:rsid w:val="00F3061F"/>
    <w:rsid w:val="00F93272"/>
    <w:rsid w:val="00FA2D86"/>
    <w:rsid w:val="00FC0986"/>
    <w:rsid w:val="00FC3EA0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A67"/>
  <w15:docId w15:val="{733D9C0E-612E-47B7-B15C-438D8F4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904950030.docx" TargetMode="External"/><Relationship Id="rId13" Type="http://schemas.openxmlformats.org/officeDocument/2006/relationships/hyperlink" Target="https://www.hse.ru/docs/490481113.html" TargetMode="External"/><Relationship Id="rId18" Type="http://schemas.openxmlformats.org/officeDocument/2006/relationships/hyperlink" Target="https://www.hse.ru/docs/49047695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se.ru/mirror/pubs/share/90495003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data/2020/02/25/1562205502/%D0%9F%D0%A3%D0%94%20%D0%9F%D1%80%D0%B0%D0%BA%D1%82%D0%B8%D0%BA%D0%B0%20%D0%BF%D1%80%D0%BE%D0%B8%D0%B7%D0%B2%D0%BE%D0%B4%D1%81%D1%82%D0%B2%D0%B5%D0%BD%D0%BD%D0%B0%D1%8F%20%D0%A2%D0%9C%D0%9F%D0%B2%D0%A6%D0%98%201%20%D0%BA%D1%83%D1%80%D1%81.pdf" TargetMode="External"/><Relationship Id="rId17" Type="http://schemas.openxmlformats.org/officeDocument/2006/relationships/hyperlink" Target="https://www.hse.ru/docs/490476951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hse/pfair/" TargetMode="External"/><Relationship Id="rId20" Type="http://schemas.openxmlformats.org/officeDocument/2006/relationships/hyperlink" Target="https://www.hse.ru/mirror/pubs/share/90495003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904950030.docx" TargetMode="External"/><Relationship Id="rId24" Type="http://schemas.openxmlformats.org/officeDocument/2006/relationships/hyperlink" Target="https://www.hse.ru/mirror/pubs/share/90495003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490476951.html" TargetMode="External"/><Relationship Id="rId23" Type="http://schemas.openxmlformats.org/officeDocument/2006/relationships/hyperlink" Target="https://www.hse.ru/mirror/pubs/share/904950030.docx" TargetMode="External"/><Relationship Id="rId10" Type="http://schemas.openxmlformats.org/officeDocument/2006/relationships/hyperlink" Target="https://www.hse.ru/mirror/pubs/share/904950030.docx" TargetMode="External"/><Relationship Id="rId19" Type="http://schemas.openxmlformats.org/officeDocument/2006/relationships/hyperlink" Target="https://www.hse.ru/mirror/pubs/share/90495003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904950030.docx" TargetMode="External"/><Relationship Id="rId14" Type="http://schemas.openxmlformats.org/officeDocument/2006/relationships/hyperlink" Target="https://www.hse.ru/docs/490476951.html" TargetMode="External"/><Relationship Id="rId22" Type="http://schemas.openxmlformats.org/officeDocument/2006/relationships/hyperlink" Target="https://www.hse.ru/mirror/pubs/share/90495003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042D-6019-430A-B68F-59307058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Ткачук Валерия Абдурахимовна</cp:lastModifiedBy>
  <cp:revision>3</cp:revision>
  <dcterms:created xsi:type="dcterms:W3CDTF">2024-03-14T08:35:00Z</dcterms:created>
  <dcterms:modified xsi:type="dcterms:W3CDTF">2024-03-14T08:51:00Z</dcterms:modified>
</cp:coreProperties>
</file>