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9F5A53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9F5A53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6.18-04/260624-56</w:t>
                  </w:r>
                </w:p>
              </w:txbxContent>
            </v:textbox>
            <w10:wrap anchorx="margin" anchory="margin"/>
          </v:shape>
        </w:pict>
      </w:r>
    </w:p>
    <w:p w:rsidR="00D731F4" w:rsidRDefault="009F5A53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9F5A53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26.06.2024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9F5A53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188A" w:rsidRDefault="0082188A" w:rsidP="0082188A">
      <w:pPr>
        <w:jc w:val="both"/>
        <w:rPr>
          <w:b/>
          <w:bCs/>
          <w:sz w:val="26"/>
          <w:szCs w:val="26"/>
        </w:rPr>
      </w:pPr>
    </w:p>
    <w:p w:rsidR="0082188A" w:rsidRDefault="0082188A" w:rsidP="0082188A">
      <w:pPr>
        <w:jc w:val="both"/>
        <w:rPr>
          <w:b/>
          <w:bCs/>
          <w:sz w:val="26"/>
          <w:szCs w:val="26"/>
        </w:rPr>
      </w:pPr>
    </w:p>
    <w:p w:rsidR="0082188A" w:rsidRDefault="0082188A" w:rsidP="0082188A">
      <w:pPr>
        <w:jc w:val="both"/>
        <w:rPr>
          <w:b/>
          <w:bCs/>
          <w:sz w:val="26"/>
          <w:szCs w:val="26"/>
        </w:rPr>
      </w:pPr>
    </w:p>
    <w:p w:rsidR="0082188A" w:rsidRDefault="0082188A" w:rsidP="0082188A">
      <w:pPr>
        <w:jc w:val="both"/>
        <w:rPr>
          <w:b/>
          <w:bCs/>
          <w:sz w:val="26"/>
          <w:szCs w:val="26"/>
        </w:rPr>
      </w:pPr>
    </w:p>
    <w:p w:rsidR="0082188A" w:rsidRDefault="0082188A" w:rsidP="0082188A">
      <w:pPr>
        <w:jc w:val="both"/>
        <w:rPr>
          <w:b/>
          <w:bCs/>
          <w:sz w:val="26"/>
          <w:szCs w:val="26"/>
        </w:rPr>
      </w:pPr>
    </w:p>
    <w:p w:rsidR="0082188A" w:rsidRDefault="0082188A" w:rsidP="0082188A">
      <w:pPr>
        <w:jc w:val="both"/>
        <w:rPr>
          <w:b/>
          <w:bCs/>
          <w:sz w:val="26"/>
          <w:szCs w:val="26"/>
        </w:rPr>
      </w:pPr>
    </w:p>
    <w:p w:rsidR="0082188A" w:rsidRDefault="0082188A" w:rsidP="0082188A">
      <w:pPr>
        <w:jc w:val="both"/>
        <w:rPr>
          <w:b/>
          <w:bCs/>
          <w:sz w:val="26"/>
          <w:szCs w:val="26"/>
        </w:rPr>
      </w:pPr>
    </w:p>
    <w:p w:rsidR="0082188A" w:rsidRDefault="0082188A" w:rsidP="0082188A">
      <w:pPr>
        <w:jc w:val="both"/>
        <w:rPr>
          <w:b/>
          <w:bCs/>
          <w:sz w:val="26"/>
          <w:szCs w:val="26"/>
        </w:rPr>
      </w:pPr>
    </w:p>
    <w:p w:rsidR="0082188A" w:rsidRDefault="0082188A" w:rsidP="0082188A">
      <w:pPr>
        <w:jc w:val="both"/>
        <w:rPr>
          <w:b/>
          <w:bCs/>
          <w:sz w:val="26"/>
          <w:szCs w:val="26"/>
        </w:rPr>
      </w:pPr>
    </w:p>
    <w:p w:rsidR="0082188A" w:rsidRDefault="0082188A" w:rsidP="0082188A">
      <w:pPr>
        <w:jc w:val="both"/>
        <w:rPr>
          <w:b/>
          <w:bCs/>
          <w:sz w:val="26"/>
          <w:szCs w:val="26"/>
        </w:rPr>
      </w:pPr>
    </w:p>
    <w:p w:rsidR="0082188A" w:rsidRDefault="0082188A" w:rsidP="0082188A">
      <w:pPr>
        <w:jc w:val="both"/>
        <w:rPr>
          <w:b/>
          <w:bCs/>
          <w:sz w:val="26"/>
          <w:szCs w:val="26"/>
        </w:rPr>
      </w:pPr>
    </w:p>
    <w:p w:rsidR="0082188A" w:rsidRDefault="0082188A" w:rsidP="0082188A">
      <w:pPr>
        <w:jc w:val="both"/>
        <w:rPr>
          <w:b/>
          <w:bCs/>
          <w:sz w:val="26"/>
          <w:szCs w:val="26"/>
        </w:rPr>
      </w:pPr>
    </w:p>
    <w:p w:rsidR="0082188A" w:rsidRDefault="0082188A" w:rsidP="0082188A">
      <w:pPr>
        <w:jc w:val="both"/>
        <w:rPr>
          <w:b/>
          <w:bCs/>
          <w:sz w:val="26"/>
          <w:szCs w:val="26"/>
        </w:rPr>
      </w:pPr>
    </w:p>
    <w:p w:rsidR="0082188A" w:rsidRDefault="0082188A" w:rsidP="0082188A">
      <w:pPr>
        <w:jc w:val="both"/>
        <w:rPr>
          <w:b/>
          <w:bCs/>
          <w:sz w:val="26"/>
          <w:szCs w:val="26"/>
        </w:rPr>
      </w:pPr>
    </w:p>
    <w:p w:rsidR="0082188A" w:rsidRDefault="0082188A" w:rsidP="0082188A">
      <w:pPr>
        <w:jc w:val="both"/>
        <w:rPr>
          <w:b/>
          <w:bCs/>
          <w:sz w:val="26"/>
          <w:szCs w:val="26"/>
        </w:rPr>
      </w:pPr>
    </w:p>
    <w:p w:rsidR="0082188A" w:rsidRDefault="0082188A" w:rsidP="0082188A">
      <w:pPr>
        <w:jc w:val="both"/>
        <w:rPr>
          <w:b/>
          <w:bCs/>
          <w:sz w:val="26"/>
          <w:szCs w:val="26"/>
        </w:rPr>
      </w:pPr>
    </w:p>
    <w:p w:rsidR="0082188A" w:rsidRPr="00C94ACF" w:rsidRDefault="0082188A" w:rsidP="0082188A">
      <w:pPr>
        <w:jc w:val="both"/>
        <w:rPr>
          <w:b/>
          <w:bCs/>
          <w:sz w:val="26"/>
          <w:szCs w:val="26"/>
        </w:rPr>
      </w:pPr>
      <w:r w:rsidRPr="00C94ACF">
        <w:rPr>
          <w:b/>
          <w:bCs/>
          <w:sz w:val="26"/>
          <w:szCs w:val="26"/>
        </w:rPr>
        <w:t>О прикреплении</w:t>
      </w:r>
      <w:r>
        <w:rPr>
          <w:b/>
          <w:bCs/>
          <w:sz w:val="26"/>
          <w:szCs w:val="26"/>
        </w:rPr>
        <w:t xml:space="preserve"> к </w:t>
      </w:r>
      <w:r w:rsidRPr="00A36D4E">
        <w:rPr>
          <w:b/>
          <w:color w:val="222222"/>
          <w:sz w:val="26"/>
          <w:szCs w:val="26"/>
        </w:rPr>
        <w:t>НИУ ВШЭ</w:t>
      </w:r>
      <w:r w:rsidRPr="00C94ACF">
        <w:rPr>
          <w:b/>
          <w:bCs/>
          <w:sz w:val="26"/>
          <w:szCs w:val="26"/>
        </w:rPr>
        <w:t xml:space="preserve"> </w:t>
      </w:r>
      <w:r w:rsidRPr="00C94ACF">
        <w:rPr>
          <w:b/>
          <w:color w:val="222222"/>
          <w:sz w:val="26"/>
          <w:szCs w:val="26"/>
        </w:rPr>
        <w:t xml:space="preserve">для подготовки диссертации без освоения </w:t>
      </w:r>
      <w:r w:rsidRPr="00F96676">
        <w:rPr>
          <w:b/>
          <w:color w:val="222222"/>
          <w:sz w:val="26"/>
          <w:szCs w:val="26"/>
        </w:rPr>
        <w:t>программы подготовки научных и научно-педагогических кадров в аспирантуре</w:t>
      </w:r>
    </w:p>
    <w:p w:rsidR="0082188A" w:rsidRDefault="0082188A" w:rsidP="0082188A">
      <w:pPr>
        <w:pStyle w:val="2"/>
        <w:jc w:val="both"/>
        <w:rPr>
          <w:b/>
          <w:szCs w:val="26"/>
        </w:rPr>
      </w:pPr>
    </w:p>
    <w:p w:rsidR="0082188A" w:rsidRDefault="0082188A" w:rsidP="0082188A">
      <w:pPr>
        <w:pStyle w:val="2"/>
        <w:jc w:val="both"/>
        <w:rPr>
          <w:b/>
          <w:szCs w:val="26"/>
        </w:rPr>
      </w:pPr>
    </w:p>
    <w:p w:rsidR="0082188A" w:rsidRPr="00CA2354" w:rsidRDefault="0082188A" w:rsidP="0082188A">
      <w:pPr>
        <w:pStyle w:val="2"/>
        <w:jc w:val="left"/>
        <w:rPr>
          <w:sz w:val="26"/>
          <w:szCs w:val="26"/>
        </w:rPr>
      </w:pPr>
      <w:r w:rsidRPr="00CA2354">
        <w:rPr>
          <w:sz w:val="26"/>
          <w:szCs w:val="26"/>
        </w:rPr>
        <w:t>ПРИКАЗЫВАЮ:</w:t>
      </w:r>
    </w:p>
    <w:p w:rsidR="0082188A" w:rsidRDefault="0082188A" w:rsidP="0082188A">
      <w:pPr>
        <w:pStyle w:val="2"/>
        <w:ind w:firstLine="720"/>
        <w:rPr>
          <w:szCs w:val="26"/>
        </w:rPr>
      </w:pPr>
    </w:p>
    <w:p w:rsidR="0082188A" w:rsidRPr="00950A34" w:rsidRDefault="0082188A" w:rsidP="0082188A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1. </w:t>
      </w:r>
      <w:r w:rsidRPr="00FF2B49">
        <w:rPr>
          <w:color w:val="222222"/>
          <w:sz w:val="26"/>
          <w:szCs w:val="26"/>
        </w:rPr>
        <w:t xml:space="preserve">Прикрепить </w:t>
      </w:r>
      <w:bookmarkStart w:id="0" w:name="_GoBack"/>
      <w:r>
        <w:rPr>
          <w:color w:val="222222"/>
          <w:sz w:val="26"/>
          <w:szCs w:val="26"/>
        </w:rPr>
        <w:t>Сюткина</w:t>
      </w:r>
      <w:bookmarkEnd w:id="0"/>
      <w:r>
        <w:rPr>
          <w:color w:val="222222"/>
          <w:sz w:val="26"/>
          <w:szCs w:val="26"/>
        </w:rPr>
        <w:t xml:space="preserve"> Антона Сергеевича</w:t>
      </w:r>
      <w:r w:rsidRPr="00FF2B49">
        <w:rPr>
          <w:color w:val="222222"/>
          <w:sz w:val="26"/>
          <w:szCs w:val="26"/>
        </w:rPr>
        <w:t xml:space="preserve"> для</w:t>
      </w:r>
      <w:r w:rsidRPr="00950A34">
        <w:rPr>
          <w:color w:val="auto"/>
          <w:sz w:val="26"/>
          <w:szCs w:val="26"/>
        </w:rPr>
        <w:t xml:space="preserve"> подготовки </w:t>
      </w:r>
      <w:r w:rsidRPr="00950A34">
        <w:rPr>
          <w:color w:val="222222"/>
          <w:sz w:val="26"/>
          <w:szCs w:val="26"/>
        </w:rPr>
        <w:t xml:space="preserve">диссертации без освоения </w:t>
      </w:r>
      <w:r w:rsidRPr="00D37DA7">
        <w:rPr>
          <w:color w:val="222222"/>
          <w:sz w:val="26"/>
          <w:szCs w:val="26"/>
        </w:rPr>
        <w:t>образовательных программ высшего образования –</w:t>
      </w:r>
      <w:r>
        <w:rPr>
          <w:color w:val="222222"/>
          <w:sz w:val="26"/>
          <w:szCs w:val="26"/>
        </w:rPr>
        <w:t xml:space="preserve"> </w:t>
      </w:r>
      <w:r w:rsidRPr="00950A34">
        <w:rPr>
          <w:color w:val="222222"/>
          <w:sz w:val="26"/>
          <w:szCs w:val="26"/>
        </w:rPr>
        <w:t xml:space="preserve">программ подготовки научно-педагогических кадров в аспирантуре </w:t>
      </w:r>
      <w:r w:rsidRPr="00950A34">
        <w:rPr>
          <w:color w:val="auto"/>
          <w:sz w:val="26"/>
          <w:szCs w:val="26"/>
        </w:rPr>
        <w:t xml:space="preserve">по научной специальности </w:t>
      </w:r>
      <w:r>
        <w:rPr>
          <w:color w:val="auto"/>
          <w:sz w:val="26"/>
          <w:szCs w:val="26"/>
        </w:rPr>
        <w:t>5.7</w:t>
      </w:r>
      <w:r w:rsidRPr="00F12C83">
        <w:rPr>
          <w:color w:val="auto"/>
          <w:sz w:val="26"/>
          <w:szCs w:val="26"/>
        </w:rPr>
        <w:t>.</w:t>
      </w:r>
      <w:r>
        <w:rPr>
          <w:color w:val="auto"/>
          <w:sz w:val="26"/>
          <w:szCs w:val="26"/>
        </w:rPr>
        <w:t>1</w:t>
      </w:r>
      <w:r w:rsidRPr="00F12C83">
        <w:rPr>
          <w:color w:val="auto"/>
          <w:sz w:val="26"/>
          <w:szCs w:val="26"/>
        </w:rPr>
        <w:t xml:space="preserve"> «</w:t>
      </w:r>
      <w:r>
        <w:rPr>
          <w:color w:val="auto"/>
          <w:sz w:val="26"/>
          <w:szCs w:val="26"/>
        </w:rPr>
        <w:t>Онтология и теория познания»</w:t>
      </w:r>
      <w:r w:rsidRPr="00950A34">
        <w:rPr>
          <w:color w:val="auto"/>
          <w:sz w:val="26"/>
          <w:szCs w:val="26"/>
        </w:rPr>
        <w:t xml:space="preserve"> к </w:t>
      </w:r>
      <w:r>
        <w:rPr>
          <w:color w:val="auto"/>
          <w:sz w:val="26"/>
          <w:szCs w:val="26"/>
        </w:rPr>
        <w:t>школе философии и культурологии</w:t>
      </w:r>
      <w:r w:rsidRPr="00500862">
        <w:rPr>
          <w:color w:val="auto"/>
          <w:sz w:val="26"/>
          <w:szCs w:val="26"/>
        </w:rPr>
        <w:t xml:space="preserve"> факультета</w:t>
      </w:r>
      <w:r>
        <w:rPr>
          <w:color w:val="auto"/>
          <w:sz w:val="26"/>
          <w:szCs w:val="26"/>
        </w:rPr>
        <w:t xml:space="preserve"> гуманитарных </w:t>
      </w:r>
      <w:r w:rsidRPr="00500862">
        <w:rPr>
          <w:color w:val="auto"/>
          <w:sz w:val="26"/>
          <w:szCs w:val="26"/>
        </w:rPr>
        <w:t xml:space="preserve"> наук </w:t>
      </w:r>
      <w:r w:rsidRPr="00FA2DF8">
        <w:rPr>
          <w:color w:val="auto"/>
          <w:sz w:val="26"/>
          <w:szCs w:val="26"/>
        </w:rPr>
        <w:t>НИУ ВШЭ</w:t>
      </w:r>
      <w:r w:rsidRPr="00950A34">
        <w:rPr>
          <w:color w:val="auto"/>
          <w:sz w:val="26"/>
          <w:szCs w:val="26"/>
        </w:rPr>
        <w:t xml:space="preserve"> на</w:t>
      </w:r>
      <w:r w:rsidRPr="00D73415">
        <w:rPr>
          <w:i/>
          <w:sz w:val="26"/>
          <w:szCs w:val="26"/>
        </w:rPr>
        <w:t xml:space="preserve"> </w:t>
      </w:r>
      <w:r w:rsidRPr="00F31880">
        <w:rPr>
          <w:sz w:val="26"/>
          <w:szCs w:val="26"/>
        </w:rPr>
        <w:t>1</w:t>
      </w:r>
      <w:r w:rsidRPr="00D73415">
        <w:rPr>
          <w:i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год</w:t>
      </w:r>
      <w:r w:rsidRPr="00950A34">
        <w:rPr>
          <w:color w:val="auto"/>
          <w:sz w:val="26"/>
          <w:szCs w:val="26"/>
        </w:rPr>
        <w:t xml:space="preserve"> с </w:t>
      </w:r>
      <w:r w:rsidR="005B4577">
        <w:rPr>
          <w:color w:val="auto"/>
          <w:sz w:val="26"/>
          <w:szCs w:val="26"/>
        </w:rPr>
        <w:t>20</w:t>
      </w:r>
      <w:r w:rsidRPr="00D73415">
        <w:rPr>
          <w:color w:val="auto"/>
          <w:sz w:val="26"/>
          <w:szCs w:val="26"/>
        </w:rPr>
        <w:t>.0</w:t>
      </w:r>
      <w:r>
        <w:rPr>
          <w:color w:val="auto"/>
          <w:sz w:val="26"/>
          <w:szCs w:val="26"/>
        </w:rPr>
        <w:t>6</w:t>
      </w:r>
      <w:r w:rsidRPr="00D73415">
        <w:rPr>
          <w:color w:val="auto"/>
          <w:sz w:val="26"/>
          <w:szCs w:val="26"/>
        </w:rPr>
        <w:t>.202</w:t>
      </w:r>
      <w:r w:rsidR="005B4577">
        <w:rPr>
          <w:color w:val="auto"/>
          <w:sz w:val="26"/>
          <w:szCs w:val="26"/>
        </w:rPr>
        <w:t>4</w:t>
      </w:r>
      <w:r w:rsidRPr="00950A34">
        <w:rPr>
          <w:color w:val="auto"/>
          <w:sz w:val="26"/>
          <w:szCs w:val="26"/>
        </w:rPr>
        <w:t>.</w:t>
      </w:r>
    </w:p>
    <w:p w:rsidR="0082188A" w:rsidRDefault="0082188A" w:rsidP="0082188A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50A34">
        <w:rPr>
          <w:color w:val="auto"/>
          <w:sz w:val="26"/>
          <w:szCs w:val="26"/>
        </w:rPr>
        <w:t xml:space="preserve">2. </w:t>
      </w:r>
      <w:r w:rsidRPr="00EC576F">
        <w:rPr>
          <w:color w:val="auto"/>
          <w:sz w:val="26"/>
          <w:szCs w:val="26"/>
        </w:rPr>
        <w:t xml:space="preserve">Утвердить </w:t>
      </w:r>
      <w:r w:rsidRPr="0045280B">
        <w:rPr>
          <w:color w:val="222222"/>
          <w:sz w:val="26"/>
          <w:szCs w:val="26"/>
        </w:rPr>
        <w:t>Микиртумов</w:t>
      </w:r>
      <w:r>
        <w:rPr>
          <w:color w:val="222222"/>
          <w:sz w:val="26"/>
          <w:szCs w:val="26"/>
        </w:rPr>
        <w:t>а</w:t>
      </w:r>
      <w:r w:rsidRPr="0045280B">
        <w:rPr>
          <w:color w:val="222222"/>
          <w:sz w:val="26"/>
          <w:szCs w:val="26"/>
        </w:rPr>
        <w:t xml:space="preserve"> Иван</w:t>
      </w:r>
      <w:r>
        <w:rPr>
          <w:color w:val="222222"/>
          <w:sz w:val="26"/>
          <w:szCs w:val="26"/>
        </w:rPr>
        <w:t>а</w:t>
      </w:r>
      <w:r w:rsidRPr="0045280B">
        <w:rPr>
          <w:color w:val="222222"/>
          <w:sz w:val="26"/>
          <w:szCs w:val="26"/>
        </w:rPr>
        <w:t xml:space="preserve"> Борисович</w:t>
      </w:r>
      <w:r>
        <w:rPr>
          <w:color w:val="222222"/>
          <w:sz w:val="26"/>
          <w:szCs w:val="26"/>
        </w:rPr>
        <w:t>а</w:t>
      </w:r>
      <w:r w:rsidRPr="00500862">
        <w:rPr>
          <w:color w:val="222222"/>
          <w:sz w:val="26"/>
          <w:szCs w:val="26"/>
        </w:rPr>
        <w:t>, д.</w:t>
      </w:r>
      <w:r>
        <w:rPr>
          <w:color w:val="222222"/>
          <w:sz w:val="26"/>
          <w:szCs w:val="26"/>
        </w:rPr>
        <w:t>филос</w:t>
      </w:r>
      <w:r w:rsidRPr="00500862">
        <w:rPr>
          <w:color w:val="222222"/>
          <w:sz w:val="26"/>
          <w:szCs w:val="26"/>
        </w:rPr>
        <w:t>.н., профессора</w:t>
      </w:r>
      <w:r>
        <w:rPr>
          <w:color w:val="222222"/>
          <w:sz w:val="26"/>
          <w:szCs w:val="26"/>
        </w:rPr>
        <w:t>,</w:t>
      </w:r>
      <w:r w:rsidRPr="00500862">
        <w:rPr>
          <w:color w:val="222222"/>
          <w:sz w:val="26"/>
          <w:szCs w:val="26"/>
        </w:rPr>
        <w:t xml:space="preserve"> </w:t>
      </w:r>
      <w:r>
        <w:rPr>
          <w:color w:val="222222"/>
          <w:sz w:val="26"/>
          <w:szCs w:val="26"/>
        </w:rPr>
        <w:t>з</w:t>
      </w:r>
      <w:r w:rsidRPr="00F96676">
        <w:rPr>
          <w:color w:val="222222"/>
          <w:sz w:val="26"/>
          <w:szCs w:val="26"/>
        </w:rPr>
        <w:t>аведующ</w:t>
      </w:r>
      <w:r>
        <w:rPr>
          <w:color w:val="222222"/>
          <w:sz w:val="26"/>
          <w:szCs w:val="26"/>
        </w:rPr>
        <w:t xml:space="preserve">его </w:t>
      </w:r>
      <w:r w:rsidRPr="00F96676">
        <w:rPr>
          <w:color w:val="222222"/>
          <w:sz w:val="26"/>
          <w:szCs w:val="26"/>
        </w:rPr>
        <w:t>к</w:t>
      </w:r>
      <w:r>
        <w:rPr>
          <w:color w:val="222222"/>
          <w:sz w:val="26"/>
          <w:szCs w:val="26"/>
        </w:rPr>
        <w:t>афедрой философии, з</w:t>
      </w:r>
      <w:r w:rsidRPr="00F96676">
        <w:rPr>
          <w:color w:val="222222"/>
          <w:sz w:val="26"/>
          <w:szCs w:val="26"/>
        </w:rPr>
        <w:t>аведующ</w:t>
      </w:r>
      <w:r>
        <w:rPr>
          <w:color w:val="222222"/>
          <w:sz w:val="26"/>
          <w:szCs w:val="26"/>
        </w:rPr>
        <w:t>его</w:t>
      </w:r>
      <w:r w:rsidRPr="00F96676">
        <w:rPr>
          <w:color w:val="222222"/>
          <w:sz w:val="26"/>
          <w:szCs w:val="26"/>
        </w:rPr>
        <w:t xml:space="preserve"> </w:t>
      </w:r>
      <w:r>
        <w:rPr>
          <w:color w:val="222222"/>
          <w:sz w:val="26"/>
          <w:szCs w:val="26"/>
        </w:rPr>
        <w:t>Лабораторией</w:t>
      </w:r>
      <w:r w:rsidRPr="00541084">
        <w:rPr>
          <w:color w:val="222222"/>
          <w:sz w:val="26"/>
          <w:szCs w:val="26"/>
        </w:rPr>
        <w:t xml:space="preserve"> критической теории культуры</w:t>
      </w:r>
      <w:r>
        <w:rPr>
          <w:color w:val="222222"/>
          <w:sz w:val="26"/>
          <w:szCs w:val="26"/>
        </w:rPr>
        <w:t xml:space="preserve"> Санкт-Петербургской школы</w:t>
      </w:r>
      <w:r w:rsidRPr="00541084">
        <w:rPr>
          <w:color w:val="222222"/>
          <w:sz w:val="26"/>
          <w:szCs w:val="26"/>
        </w:rPr>
        <w:t xml:space="preserve"> гуманитарных наук и искусств НИУ ВШЭ в Санкт-Петербурге </w:t>
      </w:r>
      <w:r w:rsidRPr="00500862">
        <w:rPr>
          <w:color w:val="222222"/>
          <w:sz w:val="26"/>
          <w:szCs w:val="26"/>
        </w:rPr>
        <w:t xml:space="preserve">научным руководителем </w:t>
      </w:r>
      <w:r>
        <w:rPr>
          <w:color w:val="222222"/>
          <w:sz w:val="26"/>
          <w:szCs w:val="26"/>
        </w:rPr>
        <w:t>Сюткина Антона Сергеевича</w:t>
      </w:r>
      <w:r w:rsidRPr="00EC576F">
        <w:rPr>
          <w:color w:val="auto"/>
          <w:sz w:val="26"/>
          <w:szCs w:val="26"/>
        </w:rPr>
        <w:t>.</w:t>
      </w:r>
    </w:p>
    <w:p w:rsidR="0082188A" w:rsidRPr="00A40D97" w:rsidRDefault="0082188A" w:rsidP="0082188A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3. Утвердить тему научно-квалификационной работы (диссертации) </w:t>
      </w:r>
      <w:r>
        <w:rPr>
          <w:color w:val="222222"/>
          <w:sz w:val="26"/>
          <w:szCs w:val="26"/>
        </w:rPr>
        <w:t>Сюткина Антона Сергеевича</w:t>
      </w:r>
      <w:r w:rsidRPr="00EF718D">
        <w:rPr>
          <w:color w:val="222222"/>
          <w:sz w:val="26"/>
          <w:szCs w:val="26"/>
        </w:rPr>
        <w:t>:</w:t>
      </w:r>
      <w:r w:rsidRPr="00EF718D">
        <w:rPr>
          <w:rStyle w:val="body0020text00202char"/>
          <w:sz w:val="26"/>
          <w:szCs w:val="26"/>
        </w:rPr>
        <w:t xml:space="preserve"> «</w:t>
      </w:r>
      <w:r w:rsidRPr="00CC4839">
        <w:rPr>
          <w:color w:val="auto"/>
          <w:sz w:val="26"/>
          <w:szCs w:val="26"/>
        </w:rPr>
        <w:t xml:space="preserve">Работа над ошибками: трансформация материалистической диалектики после кризиса марксизма </w:t>
      </w:r>
      <w:r w:rsidRPr="00EF718D">
        <w:rPr>
          <w:color w:val="auto"/>
        </w:rPr>
        <w:t>(«</w:t>
      </w:r>
      <w:r w:rsidRPr="00CC4839">
        <w:rPr>
          <w:color w:val="auto"/>
          <w:sz w:val="26"/>
          <w:szCs w:val="26"/>
        </w:rPr>
        <w:t>Working on Errors: The Transformation of Materialist Dialectics after the Crisis of Marxism</w:t>
      </w:r>
      <w:r>
        <w:rPr>
          <w:color w:val="auto"/>
          <w:sz w:val="26"/>
          <w:szCs w:val="26"/>
        </w:rPr>
        <w:t>»).</w:t>
      </w:r>
    </w:p>
    <w:p w:rsidR="0082188A" w:rsidRPr="00CC4839" w:rsidRDefault="0082188A" w:rsidP="0082188A">
      <w:pPr>
        <w:jc w:val="both"/>
        <w:rPr>
          <w:sz w:val="26"/>
          <w:szCs w:val="26"/>
        </w:rPr>
      </w:pPr>
    </w:p>
    <w:p w:rsidR="0082188A" w:rsidRPr="00CC4839" w:rsidRDefault="0082188A" w:rsidP="0082188A">
      <w:pPr>
        <w:jc w:val="both"/>
        <w:rPr>
          <w:sz w:val="26"/>
          <w:szCs w:val="26"/>
        </w:rPr>
      </w:pPr>
    </w:p>
    <w:p w:rsidR="0082188A" w:rsidRPr="00950A34" w:rsidRDefault="0082188A" w:rsidP="0082188A">
      <w:pPr>
        <w:jc w:val="both"/>
        <w:rPr>
          <w:sz w:val="26"/>
          <w:szCs w:val="26"/>
        </w:rPr>
      </w:pPr>
      <w:r w:rsidRPr="00950A34">
        <w:rPr>
          <w:sz w:val="26"/>
          <w:szCs w:val="26"/>
        </w:rPr>
        <w:lastRenderedPageBreak/>
        <w:t xml:space="preserve">Основание: </w:t>
      </w:r>
      <w:r w:rsidRPr="00950A34">
        <w:rPr>
          <w:bCs/>
          <w:color w:val="000000"/>
          <w:sz w:val="26"/>
          <w:szCs w:val="26"/>
        </w:rPr>
        <w:t>заявление</w:t>
      </w:r>
      <w:r>
        <w:rPr>
          <w:bCs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Сюткина А.С.</w:t>
      </w:r>
      <w:r w:rsidRPr="00950A34">
        <w:rPr>
          <w:i/>
          <w:sz w:val="26"/>
          <w:szCs w:val="26"/>
        </w:rPr>
        <w:t>,</w:t>
      </w:r>
      <w:r w:rsidR="005970A5">
        <w:rPr>
          <w:sz w:val="26"/>
          <w:szCs w:val="26"/>
        </w:rPr>
        <w:t xml:space="preserve">протокол </w:t>
      </w:r>
      <w:r w:rsidR="005970A5" w:rsidRPr="005970A5">
        <w:rPr>
          <w:sz w:val="26"/>
          <w:szCs w:val="26"/>
        </w:rPr>
        <w:t>заседания комиссии по рассмотрению вопросов прикрепления лиц для подготовки диссертации на соискание ученой степени кандидата философских наук без освоения программ подготовки научно-педагогических кадров в аспирантуре НИУ ВШЭ</w:t>
      </w:r>
      <w:r w:rsidR="005970A5">
        <w:rPr>
          <w:sz w:val="26"/>
          <w:szCs w:val="26"/>
        </w:rPr>
        <w:t xml:space="preserve"> от </w:t>
      </w:r>
      <w:r w:rsidR="00AC1845">
        <w:rPr>
          <w:sz w:val="26"/>
          <w:szCs w:val="26"/>
        </w:rPr>
        <w:t>20</w:t>
      </w:r>
      <w:r w:rsidRPr="00D3013C">
        <w:rPr>
          <w:sz w:val="26"/>
          <w:szCs w:val="26"/>
        </w:rPr>
        <w:t>.0</w:t>
      </w:r>
      <w:r w:rsidR="00AC1845">
        <w:rPr>
          <w:sz w:val="26"/>
          <w:szCs w:val="26"/>
        </w:rPr>
        <w:t>6.2024</w:t>
      </w:r>
      <w:r w:rsidR="005970A5">
        <w:rPr>
          <w:sz w:val="26"/>
          <w:szCs w:val="26"/>
        </w:rPr>
        <w:t xml:space="preserve"> г. № 1</w:t>
      </w:r>
      <w:r w:rsidRPr="00D3013C">
        <w:rPr>
          <w:bCs/>
          <w:color w:val="000000"/>
          <w:sz w:val="26"/>
          <w:szCs w:val="26"/>
        </w:rPr>
        <w:t>.</w:t>
      </w:r>
    </w:p>
    <w:p w:rsidR="0082188A" w:rsidRDefault="0082188A" w:rsidP="0082188A">
      <w:pPr>
        <w:rPr>
          <w:sz w:val="26"/>
          <w:szCs w:val="26"/>
        </w:rPr>
      </w:pPr>
    </w:p>
    <w:p w:rsidR="0082188A" w:rsidRDefault="0082188A" w:rsidP="0082188A">
      <w:pPr>
        <w:rPr>
          <w:sz w:val="26"/>
          <w:szCs w:val="26"/>
        </w:rPr>
      </w:pPr>
    </w:p>
    <w:p w:rsidR="0082188A" w:rsidRDefault="0082188A" w:rsidP="0082188A">
      <w:pPr>
        <w:rPr>
          <w:sz w:val="26"/>
          <w:szCs w:val="26"/>
        </w:rPr>
      </w:pPr>
    </w:p>
    <w:p w:rsidR="0082188A" w:rsidRPr="001D29B8" w:rsidRDefault="0082188A" w:rsidP="0082188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Проректор</w:t>
      </w:r>
      <w:r w:rsidRPr="001D29B8">
        <w:rPr>
          <w:sz w:val="26"/>
          <w:szCs w:val="26"/>
        </w:rPr>
        <w:tab/>
      </w:r>
      <w:r w:rsidRPr="001D29B8">
        <w:rPr>
          <w:sz w:val="26"/>
          <w:szCs w:val="26"/>
        </w:rPr>
        <w:tab/>
      </w:r>
      <w:r w:rsidRPr="001D29B8">
        <w:rPr>
          <w:sz w:val="26"/>
          <w:szCs w:val="26"/>
        </w:rPr>
        <w:tab/>
      </w:r>
      <w:r w:rsidRPr="001D29B8">
        <w:rPr>
          <w:sz w:val="26"/>
          <w:szCs w:val="26"/>
        </w:rPr>
        <w:tab/>
      </w:r>
      <w:r w:rsidRPr="001D29B8">
        <w:rPr>
          <w:sz w:val="26"/>
          <w:szCs w:val="26"/>
        </w:rPr>
        <w:tab/>
      </w:r>
      <w:r w:rsidRPr="001D29B8">
        <w:rPr>
          <w:sz w:val="26"/>
          <w:szCs w:val="26"/>
        </w:rPr>
        <w:tab/>
      </w:r>
      <w:r w:rsidRPr="001D29B8">
        <w:rPr>
          <w:sz w:val="26"/>
          <w:szCs w:val="26"/>
        </w:rPr>
        <w:tab/>
      </w:r>
      <w:r w:rsidRPr="001D29B8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С.Ю.</w:t>
      </w:r>
      <w:r w:rsidRPr="005970A5">
        <w:rPr>
          <w:sz w:val="26"/>
          <w:szCs w:val="26"/>
        </w:rPr>
        <w:t xml:space="preserve"> </w:t>
      </w:r>
      <w:r>
        <w:rPr>
          <w:sz w:val="26"/>
          <w:szCs w:val="26"/>
        </w:rPr>
        <w:t>Рощин</w:t>
      </w:r>
    </w:p>
    <w:p w:rsidR="006A7FF2" w:rsidRDefault="006A7FF2"/>
    <w:sectPr w:rsidR="006A7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8A"/>
    <w:rsid w:val="005970A5"/>
    <w:rsid w:val="005B4577"/>
    <w:rsid w:val="006A7FF2"/>
    <w:rsid w:val="0082188A"/>
    <w:rsid w:val="009F5A53"/>
    <w:rsid w:val="00AC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893601F-1E19-4E22-87B5-409022AC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8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82188A"/>
    <w:pPr>
      <w:jc w:val="center"/>
    </w:pPr>
  </w:style>
  <w:style w:type="character" w:customStyle="1" w:styleId="20">
    <w:name w:val="Основной текст 2 Знак"/>
    <w:basedOn w:val="a0"/>
    <w:link w:val="2"/>
    <w:uiPriority w:val="99"/>
    <w:rsid w:val="008218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basedOn w:val="a"/>
    <w:rsid w:val="0082188A"/>
    <w:pPr>
      <w:autoSpaceDE w:val="0"/>
      <w:autoSpaceDN w:val="0"/>
    </w:pPr>
    <w:rPr>
      <w:rFonts w:eastAsia="Calibri"/>
      <w:color w:val="000000"/>
      <w:szCs w:val="24"/>
    </w:rPr>
  </w:style>
  <w:style w:type="character" w:customStyle="1" w:styleId="body0020text00202char">
    <w:name w:val="body_0020text_00202__char"/>
    <w:basedOn w:val="a0"/>
    <w:rsid w:val="00821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Герус Евгения Владимировна</dc:creator>
  <cp:keywords/>
  <dc:description/>
  <cp:lastModifiedBy>Бурлуцкая Ольга Александровна</cp:lastModifiedBy>
  <cp:revision>2</cp:revision>
  <dcterms:created xsi:type="dcterms:W3CDTF">2024-07-25T14:24:00Z</dcterms:created>
  <dcterms:modified xsi:type="dcterms:W3CDTF">2024-07-25T14:24:00Z</dcterms:modified>
</cp:coreProperties>
</file>