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EE" w:rsidRPr="00EF63BD" w:rsidRDefault="00583E9A" w:rsidP="00EF63BD">
      <w:pPr>
        <w:spacing w:line="276" w:lineRule="auto"/>
        <w:jc w:val="center"/>
        <w:rPr>
          <w:b/>
          <w:sz w:val="30"/>
          <w:szCs w:val="30"/>
        </w:rPr>
      </w:pPr>
      <w:r w:rsidRPr="00EF63BD">
        <w:rPr>
          <w:b/>
          <w:sz w:val="30"/>
          <w:szCs w:val="30"/>
        </w:rPr>
        <w:t xml:space="preserve">Темы </w:t>
      </w:r>
      <w:r w:rsidR="002327EE" w:rsidRPr="00EF63BD">
        <w:rPr>
          <w:b/>
          <w:sz w:val="30"/>
          <w:szCs w:val="30"/>
        </w:rPr>
        <w:t xml:space="preserve">для подготовки </w:t>
      </w:r>
      <w:r w:rsidRPr="00EF63BD">
        <w:rPr>
          <w:b/>
          <w:sz w:val="30"/>
          <w:szCs w:val="30"/>
        </w:rPr>
        <w:t xml:space="preserve">проектов </w:t>
      </w:r>
      <w:r w:rsidR="002327EE" w:rsidRPr="00EF63BD">
        <w:rPr>
          <w:b/>
          <w:sz w:val="30"/>
          <w:szCs w:val="30"/>
        </w:rPr>
        <w:t>слушателями</w:t>
      </w:r>
      <w:r w:rsidR="00BC5BDB" w:rsidRPr="00EF63BD">
        <w:rPr>
          <w:b/>
          <w:sz w:val="30"/>
          <w:szCs w:val="30"/>
        </w:rPr>
        <w:t xml:space="preserve"> факультатива</w:t>
      </w:r>
    </w:p>
    <w:p w:rsidR="009A7584" w:rsidRPr="00284C3E" w:rsidRDefault="002327EE" w:rsidP="00EF63BD">
      <w:pPr>
        <w:spacing w:line="276" w:lineRule="auto"/>
        <w:jc w:val="center"/>
        <w:rPr>
          <w:b/>
          <w:sz w:val="30"/>
          <w:szCs w:val="30"/>
        </w:rPr>
      </w:pPr>
      <w:r w:rsidRPr="00284C3E">
        <w:rPr>
          <w:b/>
          <w:sz w:val="30"/>
          <w:szCs w:val="30"/>
        </w:rPr>
        <w:t>в</w:t>
      </w:r>
      <w:r w:rsidR="00F1381F" w:rsidRPr="00284C3E">
        <w:rPr>
          <w:b/>
          <w:sz w:val="30"/>
          <w:szCs w:val="30"/>
        </w:rPr>
        <w:t xml:space="preserve"> </w:t>
      </w:r>
      <w:r w:rsidR="004E7F2F" w:rsidRPr="00284C3E">
        <w:rPr>
          <w:b/>
          <w:sz w:val="30"/>
          <w:szCs w:val="30"/>
        </w:rPr>
        <w:t>202</w:t>
      </w:r>
      <w:r w:rsidR="008C26B4" w:rsidRPr="00284C3E">
        <w:rPr>
          <w:b/>
          <w:sz w:val="30"/>
          <w:szCs w:val="30"/>
        </w:rPr>
        <w:t>4</w:t>
      </w:r>
      <w:r w:rsidR="004E7F2F" w:rsidRPr="00284C3E">
        <w:rPr>
          <w:b/>
          <w:sz w:val="30"/>
          <w:szCs w:val="30"/>
        </w:rPr>
        <w:t>-202</w:t>
      </w:r>
      <w:r w:rsidR="008C26B4" w:rsidRPr="00284C3E">
        <w:rPr>
          <w:b/>
          <w:sz w:val="30"/>
          <w:szCs w:val="30"/>
        </w:rPr>
        <w:t>5</w:t>
      </w:r>
      <w:r w:rsidR="00583E9A" w:rsidRPr="00284C3E">
        <w:rPr>
          <w:b/>
          <w:sz w:val="30"/>
          <w:szCs w:val="30"/>
        </w:rPr>
        <w:t xml:space="preserve"> учебн</w:t>
      </w:r>
      <w:r w:rsidRPr="00284C3E">
        <w:rPr>
          <w:b/>
          <w:sz w:val="30"/>
          <w:szCs w:val="30"/>
        </w:rPr>
        <w:t>ом</w:t>
      </w:r>
      <w:r w:rsidR="00583E9A" w:rsidRPr="00284C3E">
        <w:rPr>
          <w:b/>
          <w:sz w:val="30"/>
          <w:szCs w:val="30"/>
        </w:rPr>
        <w:t xml:space="preserve"> год</w:t>
      </w:r>
      <w:r w:rsidRPr="00284C3E">
        <w:rPr>
          <w:b/>
          <w:sz w:val="30"/>
          <w:szCs w:val="30"/>
        </w:rPr>
        <w:t>у</w:t>
      </w:r>
    </w:p>
    <w:p w:rsidR="002327EE" w:rsidRDefault="002327EE" w:rsidP="00EF63BD">
      <w:pPr>
        <w:spacing w:line="276" w:lineRule="auto"/>
        <w:jc w:val="both"/>
        <w:rPr>
          <w:b/>
          <w:i/>
          <w:sz w:val="26"/>
          <w:szCs w:val="26"/>
        </w:rPr>
      </w:pPr>
    </w:p>
    <w:p w:rsidR="00E425E4" w:rsidRPr="00284C3E" w:rsidRDefault="00E425E4" w:rsidP="00EF63BD">
      <w:pPr>
        <w:spacing w:line="276" w:lineRule="auto"/>
        <w:jc w:val="both"/>
        <w:rPr>
          <w:b/>
          <w:i/>
          <w:sz w:val="26"/>
          <w:szCs w:val="26"/>
        </w:rPr>
      </w:pPr>
    </w:p>
    <w:p w:rsidR="00662A7A" w:rsidRPr="00284C3E" w:rsidRDefault="00662A7A" w:rsidP="00855770">
      <w:pPr>
        <w:spacing w:line="276" w:lineRule="auto"/>
        <w:jc w:val="both"/>
        <w:rPr>
          <w:b/>
          <w:sz w:val="26"/>
          <w:szCs w:val="26"/>
        </w:rPr>
      </w:pPr>
      <w:r w:rsidRPr="00284C3E">
        <w:rPr>
          <w:b/>
          <w:sz w:val="26"/>
          <w:szCs w:val="26"/>
        </w:rPr>
        <w:t>Шохин А.Н.</w:t>
      </w:r>
    </w:p>
    <w:p w:rsidR="00AD4B71" w:rsidRPr="00284C3E" w:rsidRDefault="00AD4B71" w:rsidP="00855770">
      <w:pPr>
        <w:pStyle w:val="a8"/>
        <w:numPr>
          <w:ilvl w:val="0"/>
          <w:numId w:val="14"/>
        </w:numPr>
        <w:spacing w:line="276" w:lineRule="auto"/>
        <w:ind w:left="284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Взаимодействие бизнеса и власти в достижении национальных целей развития России.</w:t>
      </w:r>
    </w:p>
    <w:p w:rsidR="00AD4B71" w:rsidRPr="00284C3E" w:rsidRDefault="00AD4B71" w:rsidP="00855770">
      <w:pPr>
        <w:pStyle w:val="a8"/>
        <w:numPr>
          <w:ilvl w:val="0"/>
          <w:numId w:val="14"/>
        </w:numPr>
        <w:spacing w:line="276" w:lineRule="auto"/>
        <w:ind w:left="284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Российская экономика: новые вызовы и новые возможности (взгляд бизнеса и власти)</w:t>
      </w:r>
      <w:r w:rsidR="00281683" w:rsidRPr="00284C3E">
        <w:rPr>
          <w:sz w:val="26"/>
          <w:szCs w:val="26"/>
        </w:rPr>
        <w:t>.</w:t>
      </w:r>
    </w:p>
    <w:p w:rsidR="00AD4B71" w:rsidRPr="00284C3E" w:rsidRDefault="00AD4B71" w:rsidP="00855770">
      <w:pPr>
        <w:pStyle w:val="a8"/>
        <w:numPr>
          <w:ilvl w:val="0"/>
          <w:numId w:val="14"/>
        </w:numPr>
        <w:spacing w:line="276" w:lineRule="auto"/>
        <w:ind w:left="284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Взаимодействие бизнеса и власти в условиях глобального кризиса</w:t>
      </w:r>
      <w:r w:rsidR="00B1545F" w:rsidRPr="00284C3E">
        <w:rPr>
          <w:sz w:val="26"/>
          <w:szCs w:val="26"/>
        </w:rPr>
        <w:t>.</w:t>
      </w:r>
    </w:p>
    <w:p w:rsidR="00AD4B71" w:rsidRPr="00284C3E" w:rsidRDefault="00AD4B71" w:rsidP="00855770">
      <w:pPr>
        <w:pStyle w:val="a8"/>
        <w:numPr>
          <w:ilvl w:val="0"/>
          <w:numId w:val="14"/>
        </w:numPr>
        <w:spacing w:line="276" w:lineRule="auto"/>
        <w:ind w:left="284"/>
        <w:jc w:val="both"/>
        <w:rPr>
          <w:bCs/>
          <w:sz w:val="26"/>
          <w:szCs w:val="26"/>
        </w:rPr>
      </w:pPr>
      <w:r w:rsidRPr="00284C3E">
        <w:rPr>
          <w:bCs/>
          <w:sz w:val="26"/>
          <w:szCs w:val="26"/>
        </w:rPr>
        <w:t>Взаимодействие бизнеса и власти: современные вызовы и перспективные задачи формирования благоприятного делового климата:</w:t>
      </w:r>
    </w:p>
    <w:p w:rsidR="00AD4B71" w:rsidRPr="00284C3E" w:rsidRDefault="00B317D1" w:rsidP="00855770">
      <w:pPr>
        <w:pStyle w:val="a8"/>
        <w:numPr>
          <w:ilvl w:val="0"/>
          <w:numId w:val="15"/>
        </w:num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</w:t>
      </w:r>
      <w:r w:rsidR="00AD4B71" w:rsidRPr="00284C3E">
        <w:rPr>
          <w:bCs/>
          <w:sz w:val="26"/>
          <w:szCs w:val="26"/>
        </w:rPr>
        <w:t>даптация российской экономики к новым вызовам</w:t>
      </w:r>
      <w:r w:rsidR="00B1545F" w:rsidRPr="00284C3E">
        <w:rPr>
          <w:bCs/>
          <w:sz w:val="26"/>
          <w:szCs w:val="26"/>
        </w:rPr>
        <w:t>;</w:t>
      </w:r>
    </w:p>
    <w:p w:rsidR="00AD4B71" w:rsidRPr="00284C3E" w:rsidRDefault="00B317D1" w:rsidP="00855770">
      <w:pPr>
        <w:pStyle w:val="a8"/>
        <w:numPr>
          <w:ilvl w:val="0"/>
          <w:numId w:val="15"/>
        </w:num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</w:t>
      </w:r>
      <w:r w:rsidR="00AD4B71" w:rsidRPr="00284C3E">
        <w:rPr>
          <w:bCs/>
          <w:sz w:val="26"/>
          <w:szCs w:val="26"/>
        </w:rPr>
        <w:t>оциально-политические и экономические предпосылки достижения целей национального развития</w:t>
      </w:r>
      <w:r w:rsidR="00B1545F" w:rsidRPr="00284C3E">
        <w:rPr>
          <w:bCs/>
          <w:sz w:val="26"/>
          <w:szCs w:val="26"/>
        </w:rPr>
        <w:t>;</w:t>
      </w:r>
    </w:p>
    <w:p w:rsidR="00AD4B71" w:rsidRPr="00284C3E" w:rsidRDefault="00B317D1" w:rsidP="00855770">
      <w:pPr>
        <w:pStyle w:val="a8"/>
        <w:numPr>
          <w:ilvl w:val="0"/>
          <w:numId w:val="15"/>
        </w:num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</w:t>
      </w:r>
      <w:r w:rsidR="00AD4B71" w:rsidRPr="00284C3E">
        <w:rPr>
          <w:bCs/>
          <w:sz w:val="26"/>
          <w:szCs w:val="26"/>
        </w:rPr>
        <w:t>стойчивость российской экономики и общества: вызовы, риски, возможности</w:t>
      </w:r>
      <w:r w:rsidR="00026575" w:rsidRPr="00284C3E">
        <w:rPr>
          <w:bCs/>
          <w:sz w:val="26"/>
          <w:szCs w:val="26"/>
        </w:rPr>
        <w:t>.</w:t>
      </w:r>
    </w:p>
    <w:p w:rsidR="006A4C0B" w:rsidRPr="00284C3E" w:rsidRDefault="006A4C0B" w:rsidP="00855770">
      <w:pPr>
        <w:pStyle w:val="a8"/>
        <w:spacing w:line="276" w:lineRule="auto"/>
        <w:ind w:left="0"/>
        <w:jc w:val="both"/>
        <w:rPr>
          <w:sz w:val="26"/>
          <w:szCs w:val="26"/>
        </w:rPr>
      </w:pPr>
    </w:p>
    <w:p w:rsidR="002E27E4" w:rsidRPr="00284C3E" w:rsidRDefault="002E27E4" w:rsidP="00855770">
      <w:pPr>
        <w:pStyle w:val="a8"/>
        <w:spacing w:line="276" w:lineRule="auto"/>
        <w:ind w:left="0"/>
        <w:jc w:val="both"/>
        <w:rPr>
          <w:sz w:val="26"/>
          <w:szCs w:val="26"/>
        </w:rPr>
      </w:pPr>
    </w:p>
    <w:p w:rsidR="00440C52" w:rsidRPr="00284C3E" w:rsidRDefault="004E7F2F" w:rsidP="00855770">
      <w:pPr>
        <w:spacing w:line="276" w:lineRule="auto"/>
        <w:jc w:val="both"/>
        <w:rPr>
          <w:b/>
          <w:sz w:val="26"/>
          <w:szCs w:val="26"/>
        </w:rPr>
      </w:pPr>
      <w:r w:rsidRPr="00284C3E">
        <w:rPr>
          <w:b/>
          <w:sz w:val="26"/>
          <w:szCs w:val="26"/>
        </w:rPr>
        <w:t>Алексеев М.Ю.</w:t>
      </w:r>
    </w:p>
    <w:p w:rsidR="009E72AC" w:rsidRPr="00284C3E" w:rsidRDefault="009E72AC" w:rsidP="00855770">
      <w:pPr>
        <w:pStyle w:val="a8"/>
        <w:numPr>
          <w:ilvl w:val="0"/>
          <w:numId w:val="3"/>
        </w:numPr>
        <w:ind w:left="284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Государственно-частное партнёрство в области развития искусственного интеллекта.</w:t>
      </w:r>
    </w:p>
    <w:p w:rsidR="009E72AC" w:rsidRPr="00284C3E" w:rsidRDefault="009E72AC" w:rsidP="00855770">
      <w:pPr>
        <w:pStyle w:val="a8"/>
        <w:numPr>
          <w:ilvl w:val="0"/>
          <w:numId w:val="3"/>
        </w:numPr>
        <w:ind w:left="284"/>
        <w:jc w:val="both"/>
        <w:rPr>
          <w:sz w:val="26"/>
          <w:szCs w:val="26"/>
        </w:rPr>
      </w:pPr>
      <w:r w:rsidRPr="00284C3E">
        <w:rPr>
          <w:sz w:val="26"/>
          <w:szCs w:val="26"/>
        </w:rPr>
        <w:t xml:space="preserve">Развитие </w:t>
      </w:r>
      <w:proofErr w:type="spellStart"/>
      <w:r w:rsidRPr="00284C3E">
        <w:rPr>
          <w:sz w:val="26"/>
          <w:szCs w:val="26"/>
        </w:rPr>
        <w:t>нейросетевых</w:t>
      </w:r>
      <w:proofErr w:type="spellEnd"/>
      <w:r w:rsidRPr="00284C3E">
        <w:rPr>
          <w:sz w:val="26"/>
          <w:szCs w:val="26"/>
        </w:rPr>
        <w:t xml:space="preserve"> технологий как фактор повышения эффективности бизнеса, государства и их партнёрского взаимодействия</w:t>
      </w:r>
      <w:r w:rsidR="00CB0AB2" w:rsidRPr="00284C3E">
        <w:rPr>
          <w:sz w:val="26"/>
          <w:szCs w:val="26"/>
        </w:rPr>
        <w:t>.</w:t>
      </w:r>
    </w:p>
    <w:p w:rsidR="00CD5F15" w:rsidRPr="00284C3E" w:rsidRDefault="00CD5F15" w:rsidP="00855770">
      <w:pPr>
        <w:pStyle w:val="a8"/>
        <w:tabs>
          <w:tab w:val="left" w:pos="142"/>
        </w:tabs>
        <w:spacing w:line="276" w:lineRule="auto"/>
        <w:ind w:left="0"/>
        <w:jc w:val="both"/>
        <w:rPr>
          <w:sz w:val="26"/>
          <w:szCs w:val="26"/>
        </w:rPr>
      </w:pPr>
    </w:p>
    <w:p w:rsidR="002E27E4" w:rsidRPr="00284C3E" w:rsidRDefault="002E27E4" w:rsidP="00855770">
      <w:pPr>
        <w:pStyle w:val="a8"/>
        <w:tabs>
          <w:tab w:val="left" w:pos="142"/>
        </w:tabs>
        <w:spacing w:line="276" w:lineRule="auto"/>
        <w:ind w:left="0"/>
        <w:jc w:val="both"/>
        <w:rPr>
          <w:sz w:val="26"/>
          <w:szCs w:val="26"/>
        </w:rPr>
      </w:pPr>
    </w:p>
    <w:p w:rsidR="00021AE3" w:rsidRPr="00284C3E" w:rsidRDefault="00021AE3" w:rsidP="00855770">
      <w:pPr>
        <w:tabs>
          <w:tab w:val="left" w:pos="142"/>
        </w:tabs>
        <w:spacing w:line="276" w:lineRule="auto"/>
        <w:jc w:val="both"/>
        <w:rPr>
          <w:b/>
          <w:sz w:val="26"/>
          <w:szCs w:val="26"/>
        </w:rPr>
      </w:pPr>
      <w:r w:rsidRPr="00284C3E">
        <w:rPr>
          <w:b/>
          <w:sz w:val="26"/>
          <w:szCs w:val="26"/>
        </w:rPr>
        <w:t>Андросов К.Г.</w:t>
      </w:r>
    </w:p>
    <w:p w:rsidR="00D35C3B" w:rsidRPr="00284C3E" w:rsidRDefault="00DB248A" w:rsidP="00855770">
      <w:pPr>
        <w:pStyle w:val="a8"/>
        <w:numPr>
          <w:ilvl w:val="0"/>
          <w:numId w:val="10"/>
        </w:numPr>
        <w:tabs>
          <w:tab w:val="left" w:pos="142"/>
        </w:tabs>
        <w:spacing w:line="276" w:lineRule="auto"/>
        <w:ind w:left="284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На что влияет ключевая ставка в текущих условиях?  Мнение Бизнеса и Власти</w:t>
      </w:r>
      <w:r w:rsidR="00467D82" w:rsidRPr="00284C3E">
        <w:rPr>
          <w:sz w:val="26"/>
          <w:szCs w:val="26"/>
        </w:rPr>
        <w:t>.</w:t>
      </w:r>
    </w:p>
    <w:p w:rsidR="004E7F2F" w:rsidRPr="00284C3E" w:rsidRDefault="004E7F2F" w:rsidP="00855770">
      <w:pPr>
        <w:tabs>
          <w:tab w:val="left" w:pos="142"/>
        </w:tabs>
        <w:spacing w:line="276" w:lineRule="auto"/>
        <w:jc w:val="both"/>
        <w:rPr>
          <w:b/>
          <w:sz w:val="26"/>
          <w:szCs w:val="26"/>
        </w:rPr>
      </w:pPr>
    </w:p>
    <w:p w:rsidR="002E27E4" w:rsidRPr="00284C3E" w:rsidRDefault="002E27E4" w:rsidP="00855770">
      <w:pPr>
        <w:tabs>
          <w:tab w:val="left" w:pos="142"/>
        </w:tabs>
        <w:spacing w:line="276" w:lineRule="auto"/>
        <w:jc w:val="both"/>
        <w:rPr>
          <w:b/>
          <w:sz w:val="26"/>
          <w:szCs w:val="26"/>
        </w:rPr>
      </w:pPr>
    </w:p>
    <w:p w:rsidR="002D2E25" w:rsidRPr="00284C3E" w:rsidRDefault="002D2E25" w:rsidP="00855770">
      <w:pPr>
        <w:tabs>
          <w:tab w:val="left" w:pos="142"/>
        </w:tabs>
        <w:spacing w:line="276" w:lineRule="auto"/>
        <w:jc w:val="both"/>
        <w:rPr>
          <w:b/>
          <w:sz w:val="26"/>
          <w:szCs w:val="26"/>
        </w:rPr>
      </w:pPr>
      <w:r w:rsidRPr="00284C3E">
        <w:rPr>
          <w:b/>
          <w:sz w:val="26"/>
          <w:szCs w:val="26"/>
        </w:rPr>
        <w:t>Баширов М.Ф.</w:t>
      </w:r>
    </w:p>
    <w:p w:rsidR="00B46DFE" w:rsidRPr="00284C3E" w:rsidRDefault="00B46DFE" w:rsidP="00855770">
      <w:pPr>
        <w:tabs>
          <w:tab w:val="left" w:pos="142"/>
        </w:tabs>
        <w:spacing w:line="276" w:lineRule="auto"/>
        <w:jc w:val="both"/>
        <w:rPr>
          <w:b/>
          <w:sz w:val="26"/>
          <w:szCs w:val="26"/>
        </w:rPr>
      </w:pPr>
      <w:r w:rsidRPr="004D0E0B">
        <w:rPr>
          <w:sz w:val="26"/>
          <w:szCs w:val="26"/>
        </w:rPr>
        <w:t xml:space="preserve">1. </w:t>
      </w:r>
      <w:proofErr w:type="spellStart"/>
      <w:r w:rsidRPr="004D0E0B">
        <w:rPr>
          <w:sz w:val="26"/>
          <w:szCs w:val="26"/>
        </w:rPr>
        <w:t>Цифровизация</w:t>
      </w:r>
      <w:proofErr w:type="spellEnd"/>
      <w:r w:rsidRPr="00284C3E">
        <w:rPr>
          <w:sz w:val="26"/>
          <w:szCs w:val="26"/>
        </w:rPr>
        <w:t>. Социальные аспекты в треугольнике: государственные регуляторы-граждане-власть.</w:t>
      </w:r>
    </w:p>
    <w:p w:rsidR="0009397A" w:rsidRPr="00284C3E" w:rsidRDefault="0009397A" w:rsidP="00855770">
      <w:pPr>
        <w:tabs>
          <w:tab w:val="left" w:pos="142"/>
        </w:tabs>
        <w:spacing w:line="276" w:lineRule="auto"/>
        <w:jc w:val="both"/>
        <w:rPr>
          <w:b/>
          <w:sz w:val="26"/>
          <w:szCs w:val="26"/>
        </w:rPr>
      </w:pPr>
    </w:p>
    <w:p w:rsidR="002E27E4" w:rsidRPr="00284C3E" w:rsidRDefault="002E27E4" w:rsidP="00855770">
      <w:pPr>
        <w:tabs>
          <w:tab w:val="left" w:pos="142"/>
        </w:tabs>
        <w:spacing w:line="276" w:lineRule="auto"/>
        <w:jc w:val="both"/>
        <w:rPr>
          <w:b/>
          <w:sz w:val="26"/>
          <w:szCs w:val="26"/>
        </w:rPr>
      </w:pPr>
    </w:p>
    <w:p w:rsidR="00021AE3" w:rsidRPr="00284C3E" w:rsidRDefault="00021AE3" w:rsidP="00855770">
      <w:pPr>
        <w:tabs>
          <w:tab w:val="left" w:pos="142"/>
        </w:tabs>
        <w:spacing w:line="276" w:lineRule="auto"/>
        <w:jc w:val="both"/>
        <w:rPr>
          <w:b/>
          <w:sz w:val="26"/>
          <w:szCs w:val="26"/>
        </w:rPr>
      </w:pPr>
      <w:r w:rsidRPr="00284C3E">
        <w:rPr>
          <w:b/>
          <w:sz w:val="26"/>
          <w:szCs w:val="26"/>
        </w:rPr>
        <w:t>Борисов С.Р.</w:t>
      </w:r>
    </w:p>
    <w:p w:rsidR="00B845FC" w:rsidRPr="00284C3E" w:rsidRDefault="00B845FC" w:rsidP="004D0E0B">
      <w:pPr>
        <w:pStyle w:val="a8"/>
        <w:numPr>
          <w:ilvl w:val="0"/>
          <w:numId w:val="9"/>
        </w:numPr>
        <w:spacing w:line="276" w:lineRule="auto"/>
        <w:ind w:left="284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Соотношение бюджетных затрат на развитие МСП с фискальной отдачей от МСП в России и за рубежом.</w:t>
      </w:r>
    </w:p>
    <w:p w:rsidR="00B845FC" w:rsidRPr="00284C3E" w:rsidRDefault="00B845FC" w:rsidP="004D0E0B">
      <w:pPr>
        <w:pStyle w:val="a8"/>
        <w:numPr>
          <w:ilvl w:val="0"/>
          <w:numId w:val="9"/>
        </w:numPr>
        <w:spacing w:line="276" w:lineRule="auto"/>
        <w:ind w:left="284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Оценка уровня нагрузки по неналоговым платежам: динамика роста</w:t>
      </w:r>
      <w:r w:rsidR="004D7538" w:rsidRPr="00284C3E">
        <w:rPr>
          <w:sz w:val="26"/>
          <w:szCs w:val="26"/>
        </w:rPr>
        <w:t>.</w:t>
      </w:r>
      <w:r w:rsidRPr="00284C3E">
        <w:rPr>
          <w:sz w:val="26"/>
          <w:szCs w:val="26"/>
        </w:rPr>
        <w:t xml:space="preserve"> </w:t>
      </w:r>
    </w:p>
    <w:p w:rsidR="00DC48B8" w:rsidRPr="00284C3E" w:rsidRDefault="00DC48B8" w:rsidP="004D0E0B">
      <w:pPr>
        <w:pStyle w:val="a8"/>
        <w:numPr>
          <w:ilvl w:val="0"/>
          <w:numId w:val="9"/>
        </w:numPr>
        <w:spacing w:line="276" w:lineRule="auto"/>
        <w:ind w:left="284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Сравнительный анализ российской и зарубежной практики государственной поддержки МСП.</w:t>
      </w:r>
    </w:p>
    <w:p w:rsidR="00B845FC" w:rsidRPr="00284C3E" w:rsidRDefault="0085576F" w:rsidP="004D0E0B">
      <w:pPr>
        <w:pStyle w:val="a8"/>
        <w:numPr>
          <w:ilvl w:val="0"/>
          <w:numId w:val="9"/>
        </w:numPr>
        <w:spacing w:line="276" w:lineRule="auto"/>
        <w:ind w:left="284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Выявление лучших практик развития МСП на региональном и муниципальном уровнях.</w:t>
      </w:r>
    </w:p>
    <w:p w:rsidR="00A02D79" w:rsidRPr="00284C3E" w:rsidRDefault="00A02D79" w:rsidP="00855770">
      <w:pPr>
        <w:spacing w:line="276" w:lineRule="auto"/>
        <w:jc w:val="both"/>
        <w:rPr>
          <w:sz w:val="26"/>
          <w:szCs w:val="26"/>
        </w:rPr>
      </w:pPr>
    </w:p>
    <w:p w:rsidR="004E7F2F" w:rsidRPr="00284C3E" w:rsidRDefault="00B26245" w:rsidP="00855770">
      <w:pPr>
        <w:spacing w:line="276" w:lineRule="auto"/>
        <w:jc w:val="both"/>
        <w:rPr>
          <w:b/>
          <w:sz w:val="26"/>
          <w:szCs w:val="26"/>
        </w:rPr>
      </w:pPr>
      <w:r w:rsidRPr="00284C3E">
        <w:rPr>
          <w:b/>
          <w:sz w:val="26"/>
          <w:szCs w:val="26"/>
        </w:rPr>
        <w:lastRenderedPageBreak/>
        <w:t>Вдовин И.А.</w:t>
      </w:r>
    </w:p>
    <w:p w:rsidR="002E27E4" w:rsidRPr="00284C3E" w:rsidRDefault="002E27E4" w:rsidP="00855770">
      <w:p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1. Влияние политики Центрального банка на инвестиционную активность в России.</w:t>
      </w:r>
    </w:p>
    <w:p w:rsidR="002E27E4" w:rsidRPr="00284C3E" w:rsidRDefault="002E27E4" w:rsidP="00855770">
      <w:p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2.</w:t>
      </w:r>
      <w:r w:rsidR="00350BA9">
        <w:rPr>
          <w:sz w:val="26"/>
          <w:szCs w:val="26"/>
        </w:rPr>
        <w:t xml:space="preserve"> </w:t>
      </w:r>
      <w:r w:rsidRPr="00284C3E">
        <w:rPr>
          <w:sz w:val="26"/>
          <w:szCs w:val="26"/>
        </w:rPr>
        <w:t xml:space="preserve">Эволюция мер государственной поддержки бизнеса в условиях </w:t>
      </w:r>
      <w:proofErr w:type="spellStart"/>
      <w:r w:rsidRPr="00284C3E">
        <w:rPr>
          <w:sz w:val="26"/>
          <w:szCs w:val="26"/>
        </w:rPr>
        <w:t>санкционного</w:t>
      </w:r>
      <w:proofErr w:type="spellEnd"/>
      <w:r w:rsidRPr="00284C3E">
        <w:rPr>
          <w:sz w:val="26"/>
          <w:szCs w:val="26"/>
        </w:rPr>
        <w:t xml:space="preserve"> давления.</w:t>
      </w:r>
    </w:p>
    <w:p w:rsidR="002E27E4" w:rsidRPr="00284C3E" w:rsidRDefault="002E27E4" w:rsidP="00855770">
      <w:p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3. Роль института развития (на выбор) в стимулировании инвестиционной активности бизнеса и развитии отрасли в России (на примере конкретного ИР и отрасли).</w:t>
      </w:r>
    </w:p>
    <w:p w:rsidR="002E27E4" w:rsidRPr="00284C3E" w:rsidRDefault="002E27E4" w:rsidP="00855770">
      <w:pPr>
        <w:spacing w:line="276" w:lineRule="auto"/>
        <w:ind w:right="-286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4. Эффективная модель инвестиционной политики для стимулирования экономического роста в России.</w:t>
      </w:r>
    </w:p>
    <w:p w:rsidR="002E27E4" w:rsidRPr="00284C3E" w:rsidRDefault="002E27E4" w:rsidP="00855770">
      <w:pPr>
        <w:spacing w:line="276" w:lineRule="auto"/>
        <w:ind w:right="-286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5. Инвестиционная привлекательность России в условиях глобальной неопределенности: анализ и рекомендации.</w:t>
      </w:r>
    </w:p>
    <w:p w:rsidR="00B320AC" w:rsidRDefault="00B320AC" w:rsidP="00855770">
      <w:pPr>
        <w:spacing w:line="276" w:lineRule="auto"/>
        <w:jc w:val="both"/>
        <w:rPr>
          <w:sz w:val="26"/>
          <w:szCs w:val="26"/>
        </w:rPr>
      </w:pPr>
    </w:p>
    <w:p w:rsidR="00E425E4" w:rsidRPr="00284C3E" w:rsidRDefault="00E425E4" w:rsidP="00855770">
      <w:pPr>
        <w:spacing w:line="276" w:lineRule="auto"/>
        <w:jc w:val="both"/>
        <w:rPr>
          <w:sz w:val="26"/>
          <w:szCs w:val="26"/>
        </w:rPr>
      </w:pPr>
    </w:p>
    <w:p w:rsidR="00B320AC" w:rsidRPr="00284C3E" w:rsidRDefault="00B320AC" w:rsidP="00855770">
      <w:pPr>
        <w:spacing w:line="276" w:lineRule="auto"/>
        <w:jc w:val="both"/>
        <w:rPr>
          <w:b/>
          <w:sz w:val="26"/>
          <w:szCs w:val="26"/>
        </w:rPr>
      </w:pPr>
      <w:r w:rsidRPr="00284C3E">
        <w:rPr>
          <w:b/>
          <w:sz w:val="26"/>
          <w:szCs w:val="26"/>
        </w:rPr>
        <w:t>Илюшникова Т.А.</w:t>
      </w:r>
    </w:p>
    <w:p w:rsidR="000312CA" w:rsidRPr="00284C3E" w:rsidRDefault="000312CA" w:rsidP="00855770">
      <w:pPr>
        <w:pStyle w:val="a8"/>
        <w:numPr>
          <w:ilvl w:val="0"/>
          <w:numId w:val="12"/>
        </w:numPr>
        <w:tabs>
          <w:tab w:val="left" w:pos="426"/>
        </w:tabs>
        <w:spacing w:line="276" w:lineRule="auto"/>
        <w:ind w:left="142" w:hanging="142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Ландшафт предпринимательских премий, рейтингов и форумов как площадок для взаимодействия органов власти с бизнесом и выявления лидеров общественного мнения в предпринимательской среде.</w:t>
      </w:r>
    </w:p>
    <w:p w:rsidR="000312CA" w:rsidRPr="00284C3E" w:rsidRDefault="000312CA" w:rsidP="00855770">
      <w:pPr>
        <w:pStyle w:val="a8"/>
        <w:numPr>
          <w:ilvl w:val="0"/>
          <w:numId w:val="12"/>
        </w:numPr>
        <w:tabs>
          <w:tab w:val="left" w:pos="426"/>
        </w:tabs>
        <w:spacing w:line="276" w:lineRule="auto"/>
        <w:ind w:left="142" w:hanging="142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Устойчивое партнерство государства и бизнеса. Исследование механизмов партнёрского взаимодействия между государством и крупным бизнесом, государством и малым бизнесом, крупным и малым бизнесом.</w:t>
      </w:r>
    </w:p>
    <w:p w:rsidR="00A76CB1" w:rsidRDefault="00A76CB1" w:rsidP="00855770">
      <w:pPr>
        <w:spacing w:line="276" w:lineRule="auto"/>
        <w:jc w:val="both"/>
        <w:rPr>
          <w:b/>
          <w:sz w:val="26"/>
          <w:szCs w:val="26"/>
        </w:rPr>
      </w:pPr>
    </w:p>
    <w:p w:rsidR="00E425E4" w:rsidRPr="00284C3E" w:rsidRDefault="00E425E4" w:rsidP="00855770">
      <w:pPr>
        <w:spacing w:line="276" w:lineRule="auto"/>
        <w:jc w:val="both"/>
        <w:rPr>
          <w:b/>
          <w:sz w:val="26"/>
          <w:szCs w:val="26"/>
        </w:rPr>
      </w:pPr>
    </w:p>
    <w:p w:rsidR="006F6DAF" w:rsidRPr="00284C3E" w:rsidRDefault="002278A9" w:rsidP="00855770">
      <w:pPr>
        <w:spacing w:line="276" w:lineRule="auto"/>
        <w:jc w:val="both"/>
        <w:rPr>
          <w:b/>
          <w:sz w:val="26"/>
          <w:szCs w:val="26"/>
        </w:rPr>
      </w:pPr>
      <w:r w:rsidRPr="00284C3E">
        <w:rPr>
          <w:b/>
          <w:sz w:val="26"/>
          <w:szCs w:val="26"/>
        </w:rPr>
        <w:t>Кириллина В.Н.</w:t>
      </w:r>
    </w:p>
    <w:p w:rsidR="00A00542" w:rsidRPr="00284C3E" w:rsidRDefault="000B188F" w:rsidP="00855770">
      <w:pPr>
        <w:pStyle w:val="a8"/>
        <w:numPr>
          <w:ilvl w:val="0"/>
          <w:numId w:val="4"/>
        </w:numPr>
        <w:spacing w:line="276" w:lineRule="auto"/>
        <w:ind w:left="426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Взаимодействие бизнеса и власти в контексте конфликтного дискурса. Региональный аспект.</w:t>
      </w:r>
    </w:p>
    <w:p w:rsidR="000B188F" w:rsidRDefault="000B188F" w:rsidP="00855770">
      <w:pPr>
        <w:spacing w:line="276" w:lineRule="auto"/>
        <w:jc w:val="both"/>
        <w:rPr>
          <w:b/>
          <w:sz w:val="26"/>
          <w:szCs w:val="26"/>
        </w:rPr>
      </w:pPr>
    </w:p>
    <w:p w:rsidR="00E425E4" w:rsidRPr="00284C3E" w:rsidRDefault="00E425E4" w:rsidP="00855770">
      <w:pPr>
        <w:spacing w:line="276" w:lineRule="auto"/>
        <w:jc w:val="both"/>
        <w:rPr>
          <w:b/>
          <w:sz w:val="26"/>
          <w:szCs w:val="26"/>
        </w:rPr>
      </w:pPr>
    </w:p>
    <w:p w:rsidR="004E7F2F" w:rsidRPr="00284C3E" w:rsidRDefault="002278A9" w:rsidP="00855770">
      <w:pPr>
        <w:spacing w:line="276" w:lineRule="auto"/>
        <w:jc w:val="both"/>
        <w:rPr>
          <w:b/>
          <w:sz w:val="26"/>
          <w:szCs w:val="26"/>
        </w:rPr>
      </w:pPr>
      <w:r w:rsidRPr="00284C3E">
        <w:rPr>
          <w:b/>
          <w:sz w:val="26"/>
          <w:szCs w:val="26"/>
        </w:rPr>
        <w:t xml:space="preserve">Котелевская И.В. </w:t>
      </w:r>
    </w:p>
    <w:p w:rsidR="00CC705D" w:rsidRPr="00284C3E" w:rsidRDefault="00CC705D" w:rsidP="00855770">
      <w:p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 xml:space="preserve">1.   Факторы, определяющие эффективность взаимодействия бизнеса и власти. </w:t>
      </w:r>
    </w:p>
    <w:p w:rsidR="00CC705D" w:rsidRPr="00284C3E" w:rsidRDefault="000C7F46" w:rsidP="00855770">
      <w:pPr>
        <w:tabs>
          <w:tab w:val="left" w:pos="426"/>
        </w:tabs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 xml:space="preserve">2. </w:t>
      </w:r>
      <w:r w:rsidR="00CC705D" w:rsidRPr="00284C3E">
        <w:rPr>
          <w:sz w:val="26"/>
          <w:szCs w:val="26"/>
        </w:rPr>
        <w:t>Повестка и формат публичных обсуждений с участием бизнеса: влияние на регуляторную политику и законодательство.</w:t>
      </w:r>
    </w:p>
    <w:p w:rsidR="00CC705D" w:rsidRPr="00284C3E" w:rsidRDefault="000C7F46" w:rsidP="00855770">
      <w:p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 xml:space="preserve">3. </w:t>
      </w:r>
      <w:r w:rsidR="00CC705D" w:rsidRPr="00284C3E">
        <w:rPr>
          <w:sz w:val="26"/>
          <w:szCs w:val="26"/>
        </w:rPr>
        <w:t xml:space="preserve">Антикоррупционная политика бизнеса: как стимулировать ее реализацию (сравнительный анализ государственных и частных компаний). </w:t>
      </w:r>
    </w:p>
    <w:p w:rsidR="00CC705D" w:rsidRPr="00284C3E" w:rsidRDefault="000C7F46" w:rsidP="00855770">
      <w:p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 xml:space="preserve">4. </w:t>
      </w:r>
      <w:r w:rsidR="00CC705D" w:rsidRPr="00284C3E">
        <w:rPr>
          <w:sz w:val="26"/>
          <w:szCs w:val="26"/>
        </w:rPr>
        <w:t>Актуальные вопросы обеспечения защиты и равенства форм собственности на современном этапе.</w:t>
      </w:r>
    </w:p>
    <w:p w:rsidR="00CC705D" w:rsidRPr="00284C3E" w:rsidRDefault="009038EA" w:rsidP="00855770">
      <w:p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 xml:space="preserve">5. </w:t>
      </w:r>
      <w:r w:rsidR="00CC705D" w:rsidRPr="00284C3E">
        <w:rPr>
          <w:sz w:val="26"/>
          <w:szCs w:val="26"/>
        </w:rPr>
        <w:t xml:space="preserve">«Большая четверка» российского бизнеса: общее и особенное во взаимодействии с властью. </w:t>
      </w:r>
    </w:p>
    <w:p w:rsidR="00CC705D" w:rsidRPr="00284C3E" w:rsidRDefault="00CC705D" w:rsidP="00855770">
      <w:p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 xml:space="preserve">6. Правовые возможности влияния институтов бизнеса на процедуры и результаты нормотворчества. </w:t>
      </w:r>
    </w:p>
    <w:p w:rsidR="00CC705D" w:rsidRPr="00284C3E" w:rsidRDefault="000B7954" w:rsidP="00855770">
      <w:p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 xml:space="preserve">7. </w:t>
      </w:r>
      <w:r w:rsidR="00CC705D" w:rsidRPr="00284C3E">
        <w:rPr>
          <w:sz w:val="26"/>
          <w:szCs w:val="26"/>
        </w:rPr>
        <w:t>Роль отраслевых бизнес-союзов во взаимодействии с органами власти (на примере избранной отрасли).</w:t>
      </w:r>
    </w:p>
    <w:p w:rsidR="00CC705D" w:rsidRPr="00284C3E" w:rsidRDefault="00CC705D" w:rsidP="00855770">
      <w:pPr>
        <w:spacing w:line="276" w:lineRule="auto"/>
        <w:ind w:left="66"/>
        <w:jc w:val="both"/>
        <w:rPr>
          <w:sz w:val="26"/>
          <w:szCs w:val="26"/>
        </w:rPr>
      </w:pPr>
    </w:p>
    <w:p w:rsidR="00BC5BDB" w:rsidRPr="00284C3E" w:rsidRDefault="00BC5BDB" w:rsidP="00855770">
      <w:pPr>
        <w:pStyle w:val="a8"/>
        <w:spacing w:line="276" w:lineRule="auto"/>
        <w:ind w:left="0"/>
        <w:jc w:val="both"/>
        <w:rPr>
          <w:sz w:val="26"/>
          <w:szCs w:val="26"/>
        </w:rPr>
      </w:pPr>
    </w:p>
    <w:p w:rsidR="00A00542" w:rsidRPr="00284C3E" w:rsidRDefault="00A00542" w:rsidP="00855770">
      <w:pPr>
        <w:pStyle w:val="a8"/>
        <w:spacing w:line="276" w:lineRule="auto"/>
        <w:ind w:left="0"/>
        <w:jc w:val="both"/>
        <w:rPr>
          <w:rStyle w:val="a9"/>
          <w:b/>
          <w:sz w:val="26"/>
          <w:szCs w:val="26"/>
          <w:u w:val="none"/>
        </w:rPr>
      </w:pPr>
      <w:r w:rsidRPr="00284C3E">
        <w:rPr>
          <w:rStyle w:val="a9"/>
          <w:b/>
          <w:sz w:val="26"/>
          <w:szCs w:val="26"/>
          <w:u w:val="none"/>
        </w:rPr>
        <w:lastRenderedPageBreak/>
        <w:t>Кузьмин Д.В.</w:t>
      </w:r>
    </w:p>
    <w:p w:rsidR="002D478B" w:rsidRPr="00152BB6" w:rsidRDefault="00284C3E" w:rsidP="00855770">
      <w:pPr>
        <w:pStyle w:val="a8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429F8" w:rsidRPr="00284C3E">
        <w:rPr>
          <w:sz w:val="26"/>
          <w:szCs w:val="26"/>
        </w:rPr>
        <w:t>Преодоление социального неравенства - условие устойчивого развития России</w:t>
      </w:r>
      <w:r>
        <w:rPr>
          <w:sz w:val="26"/>
          <w:szCs w:val="26"/>
        </w:rPr>
        <w:t>.</w:t>
      </w:r>
    </w:p>
    <w:p w:rsidR="00CA51E2" w:rsidRPr="00284C3E" w:rsidRDefault="00CA51E2" w:rsidP="00855770">
      <w:pPr>
        <w:pStyle w:val="a8"/>
        <w:spacing w:line="276" w:lineRule="auto"/>
        <w:ind w:left="0"/>
        <w:jc w:val="both"/>
        <w:rPr>
          <w:sz w:val="26"/>
          <w:szCs w:val="26"/>
        </w:rPr>
      </w:pPr>
    </w:p>
    <w:p w:rsidR="00A429F8" w:rsidRPr="00284C3E" w:rsidRDefault="00A429F8" w:rsidP="00855770">
      <w:pPr>
        <w:pStyle w:val="a8"/>
        <w:spacing w:line="276" w:lineRule="auto"/>
        <w:ind w:left="0"/>
        <w:jc w:val="both"/>
        <w:rPr>
          <w:sz w:val="10"/>
          <w:szCs w:val="10"/>
        </w:rPr>
      </w:pPr>
    </w:p>
    <w:p w:rsidR="00B26245" w:rsidRPr="00284C3E" w:rsidRDefault="00B26245" w:rsidP="00855770">
      <w:pPr>
        <w:pStyle w:val="a8"/>
        <w:spacing w:line="276" w:lineRule="auto"/>
        <w:ind w:left="0"/>
        <w:jc w:val="both"/>
        <w:rPr>
          <w:rStyle w:val="a9"/>
          <w:b/>
          <w:sz w:val="26"/>
          <w:szCs w:val="26"/>
          <w:u w:val="none"/>
        </w:rPr>
      </w:pPr>
      <w:proofErr w:type="spellStart"/>
      <w:r w:rsidRPr="00284C3E">
        <w:rPr>
          <w:rStyle w:val="a9"/>
          <w:b/>
          <w:sz w:val="26"/>
          <w:szCs w:val="26"/>
          <w:u w:val="none"/>
        </w:rPr>
        <w:t>Мытенков</w:t>
      </w:r>
      <w:proofErr w:type="spellEnd"/>
      <w:r w:rsidRPr="00284C3E">
        <w:rPr>
          <w:rStyle w:val="a9"/>
          <w:b/>
          <w:sz w:val="26"/>
          <w:szCs w:val="26"/>
          <w:u w:val="none"/>
        </w:rPr>
        <w:t xml:space="preserve"> С.С.</w:t>
      </w:r>
    </w:p>
    <w:p w:rsidR="00590DDB" w:rsidRPr="00284C3E" w:rsidRDefault="00F754F1" w:rsidP="00855770">
      <w:pPr>
        <w:pStyle w:val="a8"/>
        <w:spacing w:line="276" w:lineRule="auto"/>
        <w:ind w:left="0"/>
        <w:jc w:val="both"/>
        <w:rPr>
          <w:sz w:val="26"/>
          <w:szCs w:val="26"/>
        </w:rPr>
      </w:pPr>
      <w:r w:rsidRPr="00284C3E">
        <w:rPr>
          <w:sz w:val="26"/>
          <w:szCs w:val="26"/>
        </w:rPr>
        <w:t xml:space="preserve">1. Влияние цифровых платформ на государственные услуги: </w:t>
      </w:r>
      <w:r w:rsidR="00E425E4">
        <w:rPr>
          <w:sz w:val="26"/>
          <w:szCs w:val="26"/>
        </w:rPr>
        <w:t>а</w:t>
      </w:r>
      <w:r w:rsidRPr="00284C3E">
        <w:rPr>
          <w:sz w:val="26"/>
          <w:szCs w:val="26"/>
        </w:rPr>
        <w:t>нализ, как использование цифровых платформ (например, мобильные приложения, веб-сайты) изменяет доступность и качество государственных услуг для граждан.</w:t>
      </w:r>
    </w:p>
    <w:p w:rsidR="00CA51E2" w:rsidRPr="00284C3E" w:rsidRDefault="00F754F1" w:rsidP="00855770">
      <w:pPr>
        <w:pStyle w:val="a8"/>
        <w:spacing w:line="276" w:lineRule="auto"/>
        <w:ind w:left="0"/>
        <w:jc w:val="both"/>
        <w:rPr>
          <w:sz w:val="26"/>
          <w:szCs w:val="26"/>
        </w:rPr>
      </w:pPr>
      <w:r w:rsidRPr="00284C3E">
        <w:rPr>
          <w:sz w:val="26"/>
          <w:szCs w:val="26"/>
        </w:rPr>
        <w:br/>
        <w:t xml:space="preserve">2. Цифровая идентификация и безопасность данных: </w:t>
      </w:r>
      <w:r w:rsidR="00E425E4">
        <w:rPr>
          <w:sz w:val="26"/>
          <w:szCs w:val="26"/>
        </w:rPr>
        <w:t>и</w:t>
      </w:r>
      <w:r w:rsidRPr="00284C3E">
        <w:rPr>
          <w:sz w:val="26"/>
          <w:szCs w:val="26"/>
        </w:rPr>
        <w:t>сследование методов цифровой идентификации граждан и бизнеса, а также проблем безопасности и конфиденциальности данных в контексте взаимодействия с государственными органами.</w:t>
      </w:r>
    </w:p>
    <w:p w:rsidR="00CA51E2" w:rsidRPr="00284C3E" w:rsidRDefault="00CA51E2" w:rsidP="00855770">
      <w:pPr>
        <w:spacing w:line="276" w:lineRule="auto"/>
        <w:jc w:val="both"/>
        <w:rPr>
          <w:b/>
          <w:sz w:val="26"/>
          <w:szCs w:val="26"/>
        </w:rPr>
      </w:pPr>
    </w:p>
    <w:p w:rsidR="00CA51E2" w:rsidRPr="00284C3E" w:rsidRDefault="00CA51E2" w:rsidP="00855770">
      <w:pPr>
        <w:spacing w:line="276" w:lineRule="auto"/>
        <w:jc w:val="both"/>
        <w:rPr>
          <w:b/>
          <w:sz w:val="26"/>
          <w:szCs w:val="26"/>
        </w:rPr>
      </w:pPr>
      <w:r w:rsidRPr="00284C3E">
        <w:rPr>
          <w:b/>
          <w:sz w:val="26"/>
          <w:szCs w:val="26"/>
        </w:rPr>
        <w:t>Орлов И.Б.</w:t>
      </w:r>
    </w:p>
    <w:p w:rsidR="00CA51E2" w:rsidRPr="00284C3E" w:rsidRDefault="00D11302" w:rsidP="00855770">
      <w:pPr>
        <w:pStyle w:val="a8"/>
        <w:spacing w:line="276" w:lineRule="auto"/>
        <w:ind w:left="0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1.</w:t>
      </w:r>
      <w:r w:rsidR="00CA51E2" w:rsidRPr="00284C3E">
        <w:rPr>
          <w:sz w:val="26"/>
          <w:szCs w:val="26"/>
        </w:rPr>
        <w:t xml:space="preserve"> Особенности взаимодействия бизнеса и власти в российских регионах (на примере одного субъекта РФ).</w:t>
      </w:r>
    </w:p>
    <w:p w:rsidR="00CA51E2" w:rsidRPr="00284C3E" w:rsidRDefault="00D11302" w:rsidP="00855770">
      <w:pPr>
        <w:pStyle w:val="a8"/>
        <w:spacing w:line="276" w:lineRule="auto"/>
        <w:ind w:left="0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2.</w:t>
      </w:r>
      <w:r w:rsidR="00CA51E2" w:rsidRPr="00284C3E">
        <w:rPr>
          <w:sz w:val="26"/>
          <w:szCs w:val="26"/>
        </w:rPr>
        <w:t xml:space="preserve"> Роль региональных бизнес-ассоциаций в формировании </w:t>
      </w:r>
      <w:proofErr w:type="spellStart"/>
      <w:r w:rsidR="00CA51E2" w:rsidRPr="00284C3E">
        <w:rPr>
          <w:sz w:val="26"/>
          <w:szCs w:val="26"/>
        </w:rPr>
        <w:t>инвестиционого</w:t>
      </w:r>
      <w:proofErr w:type="spellEnd"/>
      <w:r w:rsidR="00CA51E2" w:rsidRPr="00284C3E">
        <w:rPr>
          <w:sz w:val="26"/>
          <w:szCs w:val="26"/>
        </w:rPr>
        <w:t xml:space="preserve"> климата (на примере одной из бизнес-ассоциаций).</w:t>
      </w:r>
    </w:p>
    <w:p w:rsidR="00CA51E2" w:rsidRPr="00284C3E" w:rsidRDefault="00D11302" w:rsidP="00855770">
      <w:pPr>
        <w:pStyle w:val="a8"/>
        <w:spacing w:line="276" w:lineRule="auto"/>
        <w:ind w:left="0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3.</w:t>
      </w:r>
      <w:r w:rsidR="00CA51E2" w:rsidRPr="00284C3E">
        <w:rPr>
          <w:sz w:val="26"/>
          <w:szCs w:val="26"/>
        </w:rPr>
        <w:t xml:space="preserve"> GR-стратегии и практики крупного российского бизнеса в регионах России (на примере одного из предприятий).</w:t>
      </w:r>
    </w:p>
    <w:p w:rsidR="00CA51E2" w:rsidRPr="00284C3E" w:rsidRDefault="00CA51E2" w:rsidP="00855770">
      <w:pPr>
        <w:spacing w:line="276" w:lineRule="auto"/>
        <w:jc w:val="both"/>
        <w:rPr>
          <w:b/>
          <w:sz w:val="26"/>
          <w:szCs w:val="26"/>
        </w:rPr>
      </w:pPr>
    </w:p>
    <w:p w:rsidR="00C35C39" w:rsidRPr="00284C3E" w:rsidRDefault="00DE6CFB" w:rsidP="00855770">
      <w:pPr>
        <w:spacing w:line="276" w:lineRule="auto"/>
        <w:jc w:val="both"/>
        <w:rPr>
          <w:b/>
          <w:sz w:val="26"/>
          <w:szCs w:val="26"/>
        </w:rPr>
      </w:pPr>
      <w:r w:rsidRPr="00284C3E">
        <w:rPr>
          <w:b/>
          <w:sz w:val="26"/>
          <w:szCs w:val="26"/>
        </w:rPr>
        <w:t>Поляков Л.В.</w:t>
      </w:r>
    </w:p>
    <w:p w:rsidR="006B79F0" w:rsidRPr="00284C3E" w:rsidRDefault="007237BA" w:rsidP="00855770">
      <w:pPr>
        <w:spacing w:line="276" w:lineRule="auto"/>
        <w:jc w:val="both"/>
        <w:rPr>
          <w:b/>
          <w:sz w:val="26"/>
          <w:szCs w:val="26"/>
        </w:rPr>
      </w:pPr>
      <w:r w:rsidRPr="00284C3E">
        <w:rPr>
          <w:sz w:val="26"/>
          <w:szCs w:val="26"/>
        </w:rPr>
        <w:t xml:space="preserve">1. </w:t>
      </w:r>
      <w:r w:rsidR="006B79F0" w:rsidRPr="00284C3E">
        <w:rPr>
          <w:sz w:val="26"/>
          <w:szCs w:val="26"/>
        </w:rPr>
        <w:t>Роль государства и бизнеса в процессе интеграции новых субъектов федерации в экономику России (ДНР, ЛНР, Запорожская и Херсон</w:t>
      </w:r>
      <w:r w:rsidR="00C35C39" w:rsidRPr="00284C3E">
        <w:rPr>
          <w:sz w:val="26"/>
          <w:szCs w:val="26"/>
        </w:rPr>
        <w:t>ская области, республика Крым)</w:t>
      </w:r>
      <w:r w:rsidR="005A56C3" w:rsidRPr="00284C3E">
        <w:rPr>
          <w:sz w:val="26"/>
          <w:szCs w:val="26"/>
        </w:rPr>
        <w:t>.</w:t>
      </w:r>
    </w:p>
    <w:p w:rsidR="002606B3" w:rsidRPr="00284C3E" w:rsidRDefault="002606B3" w:rsidP="00855770">
      <w:pPr>
        <w:spacing w:line="276" w:lineRule="auto"/>
        <w:jc w:val="both"/>
        <w:rPr>
          <w:bCs/>
          <w:color w:val="000000"/>
          <w:sz w:val="26"/>
          <w:szCs w:val="26"/>
        </w:rPr>
      </w:pPr>
    </w:p>
    <w:p w:rsidR="00B26245" w:rsidRPr="00284C3E" w:rsidRDefault="002278A9" w:rsidP="00855770">
      <w:pPr>
        <w:spacing w:line="276" w:lineRule="auto"/>
        <w:jc w:val="both"/>
        <w:rPr>
          <w:b/>
          <w:color w:val="000000"/>
          <w:sz w:val="26"/>
          <w:szCs w:val="26"/>
        </w:rPr>
      </w:pPr>
      <w:r w:rsidRPr="00284C3E">
        <w:rPr>
          <w:b/>
          <w:color w:val="000000"/>
          <w:sz w:val="26"/>
          <w:szCs w:val="26"/>
        </w:rPr>
        <w:t>Прокопов Ф.Т.</w:t>
      </w:r>
      <w:r w:rsidR="00440C52" w:rsidRPr="00284C3E">
        <w:rPr>
          <w:b/>
          <w:color w:val="000000"/>
          <w:sz w:val="26"/>
          <w:szCs w:val="26"/>
        </w:rPr>
        <w:t xml:space="preserve"> </w:t>
      </w:r>
    </w:p>
    <w:p w:rsidR="00192CAC" w:rsidRPr="00284C3E" w:rsidRDefault="00192CAC" w:rsidP="00855770">
      <w:pPr>
        <w:pStyle w:val="a8"/>
        <w:numPr>
          <w:ilvl w:val="0"/>
          <w:numId w:val="17"/>
        </w:numPr>
        <w:spacing w:line="276" w:lineRule="auto"/>
        <w:ind w:left="426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Будущее сферы труда и национальная система квалификаций</w:t>
      </w:r>
      <w:r w:rsidR="00467D82" w:rsidRPr="00284C3E">
        <w:rPr>
          <w:sz w:val="26"/>
          <w:szCs w:val="26"/>
        </w:rPr>
        <w:t>.</w:t>
      </w:r>
    </w:p>
    <w:p w:rsidR="00192CAC" w:rsidRPr="00284C3E" w:rsidRDefault="00192CAC" w:rsidP="00855770">
      <w:pPr>
        <w:pStyle w:val="a8"/>
        <w:spacing w:line="276" w:lineRule="auto"/>
        <w:ind w:left="0"/>
        <w:jc w:val="both"/>
        <w:rPr>
          <w:rFonts w:eastAsia="Calibri"/>
          <w:sz w:val="26"/>
          <w:szCs w:val="26"/>
        </w:rPr>
      </w:pPr>
    </w:p>
    <w:p w:rsidR="002278A9" w:rsidRPr="00284C3E" w:rsidRDefault="002278A9" w:rsidP="00855770">
      <w:pPr>
        <w:spacing w:line="276" w:lineRule="auto"/>
        <w:jc w:val="both"/>
        <w:rPr>
          <w:b/>
          <w:sz w:val="26"/>
          <w:szCs w:val="26"/>
        </w:rPr>
      </w:pPr>
      <w:r w:rsidRPr="00284C3E">
        <w:rPr>
          <w:b/>
          <w:sz w:val="26"/>
          <w:szCs w:val="26"/>
        </w:rPr>
        <w:t>Пумпянский Д.А.</w:t>
      </w:r>
    </w:p>
    <w:p w:rsidR="00C24B75" w:rsidRPr="00284C3E" w:rsidRDefault="007D260A" w:rsidP="00855770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1.</w:t>
      </w:r>
      <w:r w:rsidR="002B283E" w:rsidRPr="00284C3E">
        <w:rPr>
          <w:sz w:val="26"/>
          <w:szCs w:val="26"/>
        </w:rPr>
        <w:t xml:space="preserve"> </w:t>
      </w:r>
      <w:r w:rsidR="008C26B4" w:rsidRPr="00284C3E">
        <w:rPr>
          <w:sz w:val="26"/>
          <w:szCs w:val="26"/>
        </w:rPr>
        <w:t>Роль региональных бизнес-объединений в решении социально-экономических задач регионов</w:t>
      </w:r>
      <w:r w:rsidR="00467D82" w:rsidRPr="00284C3E">
        <w:rPr>
          <w:sz w:val="26"/>
          <w:szCs w:val="26"/>
        </w:rPr>
        <w:t>.</w:t>
      </w:r>
      <w:r w:rsidR="00D6506E" w:rsidRPr="00284C3E">
        <w:rPr>
          <w:color w:val="000000"/>
          <w:sz w:val="26"/>
          <w:szCs w:val="26"/>
        </w:rPr>
        <w:br/>
      </w:r>
    </w:p>
    <w:p w:rsidR="00C24B75" w:rsidRPr="00284C3E" w:rsidRDefault="00C24B75" w:rsidP="00855770">
      <w:pPr>
        <w:spacing w:line="276" w:lineRule="auto"/>
        <w:jc w:val="both"/>
        <w:rPr>
          <w:b/>
          <w:sz w:val="26"/>
          <w:szCs w:val="26"/>
        </w:rPr>
      </w:pPr>
      <w:proofErr w:type="spellStart"/>
      <w:r w:rsidRPr="00284C3E">
        <w:rPr>
          <w:b/>
          <w:sz w:val="26"/>
          <w:szCs w:val="26"/>
        </w:rPr>
        <w:t>Саламатов</w:t>
      </w:r>
      <w:proofErr w:type="spellEnd"/>
      <w:r w:rsidRPr="00284C3E">
        <w:rPr>
          <w:b/>
          <w:sz w:val="26"/>
          <w:szCs w:val="26"/>
        </w:rPr>
        <w:t xml:space="preserve"> В.Ю.</w:t>
      </w:r>
    </w:p>
    <w:p w:rsidR="00D80C96" w:rsidRPr="00284C3E" w:rsidRDefault="00151B6D" w:rsidP="00855770">
      <w:p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 xml:space="preserve">1. </w:t>
      </w:r>
      <w:r w:rsidR="00F828D9" w:rsidRPr="00284C3E">
        <w:rPr>
          <w:sz w:val="26"/>
          <w:szCs w:val="26"/>
        </w:rPr>
        <w:t>Внешнеторговая политика России</w:t>
      </w:r>
      <w:r w:rsidRPr="00284C3E">
        <w:rPr>
          <w:sz w:val="26"/>
          <w:szCs w:val="26"/>
        </w:rPr>
        <w:t>.</w:t>
      </w:r>
    </w:p>
    <w:p w:rsidR="00D80C96" w:rsidRPr="00284C3E" w:rsidRDefault="00151B6D" w:rsidP="00855770">
      <w:p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 xml:space="preserve">2. </w:t>
      </w:r>
      <w:r w:rsidR="00D80C96" w:rsidRPr="00284C3E">
        <w:rPr>
          <w:sz w:val="26"/>
          <w:szCs w:val="26"/>
        </w:rPr>
        <w:t>Поворот на Восток в разрезе торгово-экон</w:t>
      </w:r>
      <w:r w:rsidR="00F828D9" w:rsidRPr="00284C3E">
        <w:rPr>
          <w:sz w:val="26"/>
          <w:szCs w:val="26"/>
        </w:rPr>
        <w:t>омических и транспортных связей</w:t>
      </w:r>
      <w:r w:rsidRPr="00284C3E">
        <w:rPr>
          <w:sz w:val="26"/>
          <w:szCs w:val="26"/>
        </w:rPr>
        <w:t>.</w:t>
      </w:r>
    </w:p>
    <w:p w:rsidR="00D80C96" w:rsidRPr="00284C3E" w:rsidRDefault="00151B6D" w:rsidP="00855770">
      <w:p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3.</w:t>
      </w:r>
      <w:r w:rsidR="00F828D9" w:rsidRPr="00284C3E">
        <w:rPr>
          <w:sz w:val="26"/>
          <w:szCs w:val="26"/>
        </w:rPr>
        <w:t xml:space="preserve"> </w:t>
      </w:r>
      <w:r w:rsidR="00D80C96" w:rsidRPr="00284C3E">
        <w:rPr>
          <w:sz w:val="26"/>
          <w:szCs w:val="26"/>
        </w:rPr>
        <w:t xml:space="preserve">Евразийская интеграция в разрезе механизмов </w:t>
      </w:r>
      <w:r w:rsidR="00F828D9" w:rsidRPr="00284C3E">
        <w:rPr>
          <w:sz w:val="26"/>
          <w:szCs w:val="26"/>
        </w:rPr>
        <w:t>взаимодействия бизнеса и власти</w:t>
      </w:r>
      <w:r w:rsidRPr="00284C3E">
        <w:rPr>
          <w:sz w:val="26"/>
          <w:szCs w:val="26"/>
        </w:rPr>
        <w:t>.</w:t>
      </w:r>
    </w:p>
    <w:p w:rsidR="00D80C96" w:rsidRPr="00284C3E" w:rsidRDefault="00151B6D" w:rsidP="00855770">
      <w:p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4.</w:t>
      </w:r>
      <w:r w:rsidR="00F828D9" w:rsidRPr="00284C3E">
        <w:rPr>
          <w:sz w:val="26"/>
          <w:szCs w:val="26"/>
        </w:rPr>
        <w:t xml:space="preserve"> </w:t>
      </w:r>
      <w:r w:rsidR="00E25097" w:rsidRPr="00284C3E">
        <w:rPr>
          <w:sz w:val="26"/>
          <w:szCs w:val="26"/>
        </w:rPr>
        <w:t>Э</w:t>
      </w:r>
      <w:r w:rsidR="00D80C96" w:rsidRPr="00284C3E">
        <w:rPr>
          <w:sz w:val="26"/>
          <w:szCs w:val="26"/>
        </w:rPr>
        <w:t xml:space="preserve">кономическая </w:t>
      </w:r>
      <w:r w:rsidR="00F828D9" w:rsidRPr="00284C3E">
        <w:rPr>
          <w:sz w:val="26"/>
          <w:szCs w:val="26"/>
        </w:rPr>
        <w:t>интеграция на пространстве ЕАЭС</w:t>
      </w:r>
      <w:r w:rsidRPr="00284C3E">
        <w:rPr>
          <w:sz w:val="26"/>
          <w:szCs w:val="26"/>
        </w:rPr>
        <w:t>.</w:t>
      </w:r>
    </w:p>
    <w:p w:rsidR="00151B6D" w:rsidRDefault="00151B6D" w:rsidP="00855770">
      <w:pPr>
        <w:pStyle w:val="ac"/>
        <w:shd w:val="clear" w:color="auto" w:fill="FFFFFF"/>
        <w:spacing w:line="231" w:lineRule="atLeast"/>
        <w:jc w:val="both"/>
        <w:rPr>
          <w:color w:val="1A1A1A"/>
          <w:sz w:val="26"/>
          <w:szCs w:val="26"/>
        </w:rPr>
      </w:pPr>
      <w:r w:rsidRPr="00284C3E">
        <w:rPr>
          <w:color w:val="1A1A1A"/>
          <w:sz w:val="26"/>
          <w:szCs w:val="26"/>
        </w:rPr>
        <w:t>5. Международные транспортные коридоры</w:t>
      </w:r>
      <w:r w:rsidR="00152BB6">
        <w:rPr>
          <w:color w:val="1A1A1A"/>
          <w:sz w:val="26"/>
          <w:szCs w:val="26"/>
        </w:rPr>
        <w:t xml:space="preserve"> России</w:t>
      </w:r>
      <w:r w:rsidRPr="00284C3E">
        <w:rPr>
          <w:color w:val="1A1A1A"/>
          <w:sz w:val="26"/>
          <w:szCs w:val="26"/>
        </w:rPr>
        <w:t>.</w:t>
      </w:r>
    </w:p>
    <w:p w:rsidR="00152BB6" w:rsidRPr="00704B42" w:rsidRDefault="00152BB6" w:rsidP="00704B4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704B42">
        <w:rPr>
          <w:sz w:val="26"/>
          <w:szCs w:val="26"/>
        </w:rPr>
        <w:t>6. Торгово-экономическое сотрудничество России со странами Глобального Юга / БРИКС.</w:t>
      </w:r>
    </w:p>
    <w:p w:rsidR="00151B6D" w:rsidRPr="00284C3E" w:rsidRDefault="00151B6D" w:rsidP="00855770">
      <w:pPr>
        <w:spacing w:line="276" w:lineRule="auto"/>
        <w:jc w:val="both"/>
        <w:rPr>
          <w:sz w:val="26"/>
          <w:szCs w:val="26"/>
        </w:rPr>
      </w:pPr>
    </w:p>
    <w:p w:rsidR="002226B3" w:rsidRPr="00284C3E" w:rsidRDefault="002226B3" w:rsidP="00855770">
      <w:pPr>
        <w:pStyle w:val="a8"/>
        <w:spacing w:line="276" w:lineRule="auto"/>
        <w:ind w:left="0"/>
        <w:jc w:val="both"/>
        <w:rPr>
          <w:rFonts w:eastAsia="Calibri"/>
          <w:sz w:val="26"/>
          <w:szCs w:val="26"/>
        </w:rPr>
      </w:pPr>
      <w:bookmarkStart w:id="0" w:name="_GoBack"/>
      <w:bookmarkEnd w:id="0"/>
    </w:p>
    <w:p w:rsidR="009355B0" w:rsidRPr="00284C3E" w:rsidRDefault="009355B0" w:rsidP="00855770">
      <w:pPr>
        <w:pStyle w:val="a8"/>
        <w:spacing w:line="276" w:lineRule="auto"/>
        <w:ind w:left="0"/>
        <w:jc w:val="both"/>
        <w:rPr>
          <w:rFonts w:eastAsia="Calibri"/>
          <w:sz w:val="26"/>
          <w:szCs w:val="26"/>
        </w:rPr>
      </w:pPr>
    </w:p>
    <w:p w:rsidR="009355B0" w:rsidRPr="00284C3E" w:rsidRDefault="009355B0" w:rsidP="00855770">
      <w:pPr>
        <w:pStyle w:val="a8"/>
        <w:spacing w:line="276" w:lineRule="auto"/>
        <w:ind w:left="0"/>
        <w:jc w:val="both"/>
        <w:rPr>
          <w:rFonts w:eastAsia="Calibri"/>
          <w:sz w:val="26"/>
          <w:szCs w:val="26"/>
        </w:rPr>
      </w:pPr>
    </w:p>
    <w:p w:rsidR="00647D86" w:rsidRPr="00284C3E" w:rsidRDefault="003B0E1E" w:rsidP="00855770">
      <w:pPr>
        <w:spacing w:line="276" w:lineRule="auto"/>
        <w:jc w:val="both"/>
        <w:rPr>
          <w:b/>
          <w:sz w:val="26"/>
          <w:szCs w:val="26"/>
        </w:rPr>
      </w:pPr>
      <w:r w:rsidRPr="00284C3E">
        <w:rPr>
          <w:b/>
          <w:sz w:val="26"/>
          <w:szCs w:val="26"/>
        </w:rPr>
        <w:t>Сенин В</w:t>
      </w:r>
      <w:r w:rsidR="00E330E9" w:rsidRPr="00284C3E">
        <w:rPr>
          <w:b/>
          <w:sz w:val="26"/>
          <w:szCs w:val="26"/>
        </w:rPr>
        <w:t>.Б.</w:t>
      </w:r>
    </w:p>
    <w:p w:rsidR="00647D86" w:rsidRPr="00284C3E" w:rsidRDefault="00647D86" w:rsidP="00647D86">
      <w:pPr>
        <w:pStyle w:val="a8"/>
        <w:numPr>
          <w:ilvl w:val="0"/>
          <w:numId w:val="2"/>
        </w:numPr>
        <w:spacing w:line="276" w:lineRule="auto"/>
        <w:ind w:left="284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Роль банковского сектора в трансформации российской экономики в целях устойчивого развития</w:t>
      </w:r>
      <w:r w:rsidR="00467D82" w:rsidRPr="00284C3E">
        <w:rPr>
          <w:sz w:val="26"/>
          <w:szCs w:val="26"/>
        </w:rPr>
        <w:t>.</w:t>
      </w:r>
    </w:p>
    <w:p w:rsidR="003E193D" w:rsidRPr="00284C3E" w:rsidRDefault="003E193D" w:rsidP="00855770">
      <w:pPr>
        <w:pStyle w:val="a8"/>
        <w:spacing w:line="276" w:lineRule="auto"/>
        <w:ind w:left="0"/>
        <w:jc w:val="both"/>
        <w:rPr>
          <w:b/>
          <w:sz w:val="26"/>
          <w:szCs w:val="26"/>
        </w:rPr>
      </w:pPr>
    </w:p>
    <w:p w:rsidR="00E330E9" w:rsidRPr="00284C3E" w:rsidRDefault="00E330E9" w:rsidP="00855770">
      <w:pPr>
        <w:pStyle w:val="a8"/>
        <w:spacing w:line="276" w:lineRule="auto"/>
        <w:ind w:left="0"/>
        <w:jc w:val="both"/>
        <w:rPr>
          <w:b/>
          <w:sz w:val="26"/>
          <w:szCs w:val="26"/>
        </w:rPr>
      </w:pPr>
      <w:r w:rsidRPr="00284C3E">
        <w:rPr>
          <w:b/>
          <w:sz w:val="26"/>
          <w:szCs w:val="26"/>
        </w:rPr>
        <w:t>Уринсон Я.М.</w:t>
      </w:r>
    </w:p>
    <w:p w:rsidR="001712FA" w:rsidRPr="005A2F80" w:rsidRDefault="005A2F80" w:rsidP="00B03221">
      <w:pPr>
        <w:tabs>
          <w:tab w:val="left" w:pos="142"/>
          <w:tab w:val="left" w:pos="284"/>
        </w:tabs>
        <w:spacing w:line="276" w:lineRule="auto"/>
        <w:jc w:val="both"/>
        <w:rPr>
          <w:sz w:val="26"/>
          <w:szCs w:val="26"/>
        </w:rPr>
      </w:pPr>
      <w:r w:rsidRPr="005A2F80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1712FA" w:rsidRPr="005A2F80">
        <w:rPr>
          <w:sz w:val="26"/>
          <w:szCs w:val="26"/>
        </w:rPr>
        <w:t>С</w:t>
      </w:r>
      <w:r w:rsidR="00713315" w:rsidRPr="005A2F80">
        <w:rPr>
          <w:sz w:val="26"/>
          <w:szCs w:val="26"/>
        </w:rPr>
        <w:t>овременные методы</w:t>
      </w:r>
      <w:r w:rsidR="001712FA" w:rsidRPr="005A2F80">
        <w:rPr>
          <w:sz w:val="26"/>
          <w:szCs w:val="26"/>
        </w:rPr>
        <w:t xml:space="preserve"> государственного регулирования экономики. </w:t>
      </w:r>
    </w:p>
    <w:p w:rsidR="00713315" w:rsidRPr="005A2F80" w:rsidRDefault="00BF480C" w:rsidP="00B03221">
      <w:pPr>
        <w:pStyle w:val="a8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sz w:val="26"/>
          <w:szCs w:val="26"/>
        </w:rPr>
      </w:pPr>
      <w:r w:rsidRPr="005A2F80">
        <w:rPr>
          <w:sz w:val="26"/>
          <w:szCs w:val="26"/>
        </w:rPr>
        <w:t>А</w:t>
      </w:r>
      <w:r w:rsidR="00713315" w:rsidRPr="005A2F80">
        <w:rPr>
          <w:sz w:val="26"/>
          <w:szCs w:val="26"/>
        </w:rPr>
        <w:t>нализ темпов и пропорций разв</w:t>
      </w:r>
      <w:r w:rsidRPr="005A2F80">
        <w:rPr>
          <w:sz w:val="26"/>
          <w:szCs w:val="26"/>
        </w:rPr>
        <w:t>ития российской экономики в XXI веке.</w:t>
      </w:r>
      <w:r w:rsidR="00713315" w:rsidRPr="005A2F80">
        <w:rPr>
          <w:sz w:val="26"/>
          <w:szCs w:val="26"/>
        </w:rPr>
        <w:t xml:space="preserve"> </w:t>
      </w:r>
    </w:p>
    <w:p w:rsidR="00A44270" w:rsidRPr="00284C3E" w:rsidRDefault="00684FEF" w:rsidP="00855770">
      <w:p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 xml:space="preserve">                                                                                                      </w:t>
      </w:r>
    </w:p>
    <w:p w:rsidR="000061E7" w:rsidRPr="00284C3E" w:rsidRDefault="00E330E9" w:rsidP="00855770">
      <w:pPr>
        <w:spacing w:line="276" w:lineRule="auto"/>
        <w:jc w:val="both"/>
        <w:rPr>
          <w:b/>
          <w:sz w:val="26"/>
          <w:szCs w:val="26"/>
        </w:rPr>
      </w:pPr>
      <w:proofErr w:type="spellStart"/>
      <w:r w:rsidRPr="00284C3E">
        <w:rPr>
          <w:b/>
          <w:sz w:val="26"/>
          <w:szCs w:val="26"/>
        </w:rPr>
        <w:t>Цехомский</w:t>
      </w:r>
      <w:proofErr w:type="spellEnd"/>
      <w:r w:rsidRPr="00284C3E">
        <w:rPr>
          <w:b/>
          <w:sz w:val="26"/>
          <w:szCs w:val="26"/>
        </w:rPr>
        <w:t xml:space="preserve"> Н.В.</w:t>
      </w:r>
      <w:r w:rsidR="000061E7" w:rsidRPr="00284C3E">
        <w:rPr>
          <w:b/>
          <w:sz w:val="26"/>
          <w:szCs w:val="26"/>
        </w:rPr>
        <w:t xml:space="preserve"> </w:t>
      </w:r>
    </w:p>
    <w:p w:rsidR="003A4910" w:rsidRPr="00284C3E" w:rsidRDefault="003A4910" w:rsidP="00855770">
      <w:pPr>
        <w:spacing w:line="276" w:lineRule="auto"/>
        <w:ind w:left="-76"/>
        <w:jc w:val="both"/>
        <w:rPr>
          <w:sz w:val="26"/>
          <w:szCs w:val="26"/>
        </w:rPr>
      </w:pPr>
      <w:r w:rsidRPr="00284C3E">
        <w:rPr>
          <w:sz w:val="26"/>
          <w:szCs w:val="26"/>
        </w:rPr>
        <w:t xml:space="preserve">Развитие проектного финансирования в России (8 тем): </w:t>
      </w:r>
    </w:p>
    <w:p w:rsidR="003A4910" w:rsidRPr="00284C3E" w:rsidRDefault="003A4910" w:rsidP="00855770">
      <w:pPr>
        <w:pStyle w:val="a8"/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 xml:space="preserve">поиск длинных денег; </w:t>
      </w:r>
    </w:p>
    <w:p w:rsidR="003A4910" w:rsidRPr="00284C3E" w:rsidRDefault="003A4910" w:rsidP="00855770">
      <w:pPr>
        <w:pStyle w:val="a8"/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смешанное финансирование;</w:t>
      </w:r>
    </w:p>
    <w:p w:rsidR="003A4910" w:rsidRPr="00284C3E" w:rsidRDefault="003A4910" w:rsidP="00855770">
      <w:pPr>
        <w:pStyle w:val="a8"/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хеджирование рисков;</w:t>
      </w:r>
    </w:p>
    <w:p w:rsidR="003A4910" w:rsidRPr="00284C3E" w:rsidRDefault="003A4910" w:rsidP="00855770">
      <w:pPr>
        <w:pStyle w:val="a8"/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 xml:space="preserve">государственно-частное партнерство; </w:t>
      </w:r>
    </w:p>
    <w:p w:rsidR="003A4910" w:rsidRPr="00284C3E" w:rsidRDefault="003A4910" w:rsidP="00855770">
      <w:pPr>
        <w:pStyle w:val="a8"/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 xml:space="preserve">участие государства в финансировании инвестиционных проектов; </w:t>
      </w:r>
    </w:p>
    <w:p w:rsidR="003A4910" w:rsidRPr="00284C3E" w:rsidRDefault="003A4910" w:rsidP="00855770">
      <w:pPr>
        <w:pStyle w:val="a8"/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proofErr w:type="spellStart"/>
      <w:r w:rsidRPr="00284C3E">
        <w:rPr>
          <w:sz w:val="26"/>
          <w:szCs w:val="26"/>
        </w:rPr>
        <w:t>приоритизация</w:t>
      </w:r>
      <w:proofErr w:type="spellEnd"/>
      <w:r w:rsidRPr="00284C3E">
        <w:rPr>
          <w:sz w:val="26"/>
          <w:szCs w:val="26"/>
        </w:rPr>
        <w:t xml:space="preserve"> проектов (технологический суверенитет, повышение качества жизни); </w:t>
      </w:r>
    </w:p>
    <w:p w:rsidR="003A4910" w:rsidRPr="00284C3E" w:rsidRDefault="003A4910" w:rsidP="00855770">
      <w:pPr>
        <w:pStyle w:val="a8"/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 xml:space="preserve">реализация проектов городской экономики; </w:t>
      </w:r>
    </w:p>
    <w:p w:rsidR="003A4910" w:rsidRPr="00284C3E" w:rsidRDefault="003A4910" w:rsidP="00855770">
      <w:pPr>
        <w:pStyle w:val="a8"/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социальные эффекты от реализации таких проектов</w:t>
      </w:r>
      <w:r w:rsidR="00467D82" w:rsidRPr="00284C3E">
        <w:rPr>
          <w:sz w:val="26"/>
          <w:szCs w:val="26"/>
        </w:rPr>
        <w:t>.</w:t>
      </w:r>
    </w:p>
    <w:p w:rsidR="003E193D" w:rsidRPr="00284C3E" w:rsidRDefault="003E193D" w:rsidP="00855770">
      <w:pPr>
        <w:spacing w:line="276" w:lineRule="auto"/>
        <w:jc w:val="both"/>
        <w:rPr>
          <w:b/>
          <w:sz w:val="26"/>
          <w:szCs w:val="26"/>
        </w:rPr>
      </w:pPr>
    </w:p>
    <w:p w:rsidR="001F5AB3" w:rsidRPr="00284C3E" w:rsidRDefault="00FA0C95" w:rsidP="00855770">
      <w:pPr>
        <w:spacing w:line="276" w:lineRule="auto"/>
        <w:jc w:val="both"/>
        <w:rPr>
          <w:b/>
          <w:sz w:val="26"/>
          <w:szCs w:val="26"/>
        </w:rPr>
      </w:pPr>
      <w:r w:rsidRPr="00284C3E">
        <w:rPr>
          <w:b/>
          <w:sz w:val="26"/>
          <w:szCs w:val="26"/>
        </w:rPr>
        <w:t>Юргелас М.В.</w:t>
      </w:r>
    </w:p>
    <w:p w:rsidR="00E12DFE" w:rsidRPr="00284C3E" w:rsidRDefault="00070D30" w:rsidP="00855770">
      <w:p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1.</w:t>
      </w:r>
      <w:r w:rsidR="00E07924" w:rsidRPr="00284C3E">
        <w:rPr>
          <w:sz w:val="26"/>
          <w:szCs w:val="26"/>
        </w:rPr>
        <w:t xml:space="preserve"> </w:t>
      </w:r>
      <w:r w:rsidR="00E12DFE" w:rsidRPr="00284C3E">
        <w:rPr>
          <w:sz w:val="26"/>
          <w:szCs w:val="26"/>
        </w:rPr>
        <w:t>Информационные системы: госуда</w:t>
      </w:r>
      <w:r w:rsidR="00E07924" w:rsidRPr="00284C3E">
        <w:rPr>
          <w:sz w:val="26"/>
          <w:szCs w:val="26"/>
        </w:rPr>
        <w:t>рственные (ГИС) и корпоративные</w:t>
      </w:r>
      <w:r w:rsidRPr="00284C3E">
        <w:rPr>
          <w:sz w:val="26"/>
          <w:szCs w:val="26"/>
        </w:rPr>
        <w:t>.</w:t>
      </w:r>
    </w:p>
    <w:p w:rsidR="00E12DFE" w:rsidRPr="00284C3E" w:rsidRDefault="00070D30" w:rsidP="00855770">
      <w:p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2.</w:t>
      </w:r>
      <w:r w:rsidR="00E07924" w:rsidRPr="00284C3E">
        <w:rPr>
          <w:sz w:val="26"/>
          <w:szCs w:val="26"/>
        </w:rPr>
        <w:t xml:space="preserve"> </w:t>
      </w:r>
      <w:r w:rsidR="00E12DFE" w:rsidRPr="00284C3E">
        <w:rPr>
          <w:sz w:val="26"/>
          <w:szCs w:val="26"/>
        </w:rPr>
        <w:t xml:space="preserve">Государственная политика в сфере регулирования и стимулирования развития </w:t>
      </w:r>
      <w:r w:rsidR="00E07924" w:rsidRPr="00284C3E">
        <w:rPr>
          <w:sz w:val="26"/>
          <w:szCs w:val="26"/>
        </w:rPr>
        <w:t>IT отрасли</w:t>
      </w:r>
      <w:r w:rsidRPr="00284C3E">
        <w:rPr>
          <w:sz w:val="26"/>
          <w:szCs w:val="26"/>
        </w:rPr>
        <w:t>.</w:t>
      </w:r>
    </w:p>
    <w:p w:rsidR="00E12DFE" w:rsidRPr="00284C3E" w:rsidRDefault="00070D30" w:rsidP="00855770">
      <w:p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3.</w:t>
      </w:r>
      <w:r w:rsidR="00E07924" w:rsidRPr="00284C3E">
        <w:rPr>
          <w:sz w:val="26"/>
          <w:szCs w:val="26"/>
        </w:rPr>
        <w:t xml:space="preserve"> </w:t>
      </w:r>
      <w:proofErr w:type="spellStart"/>
      <w:r w:rsidR="00E12DFE" w:rsidRPr="00284C3E">
        <w:rPr>
          <w:sz w:val="26"/>
          <w:szCs w:val="26"/>
        </w:rPr>
        <w:t>Финтех</w:t>
      </w:r>
      <w:proofErr w:type="spellEnd"/>
      <w:r w:rsidR="00E12DFE" w:rsidRPr="00284C3E">
        <w:rPr>
          <w:sz w:val="26"/>
          <w:szCs w:val="26"/>
        </w:rPr>
        <w:t xml:space="preserve">, в том числе цифровые финансовые активы (ЦФА), цифровой рубль, </w:t>
      </w:r>
      <w:proofErr w:type="spellStart"/>
      <w:r w:rsidR="00E12DFE" w:rsidRPr="00284C3E">
        <w:rPr>
          <w:sz w:val="26"/>
          <w:szCs w:val="26"/>
        </w:rPr>
        <w:t>криптовалюта</w:t>
      </w:r>
      <w:proofErr w:type="spellEnd"/>
      <w:r w:rsidR="00E12DFE" w:rsidRPr="00284C3E">
        <w:rPr>
          <w:sz w:val="26"/>
          <w:szCs w:val="26"/>
        </w:rPr>
        <w:t>, трансграничные расчеты и платежи</w:t>
      </w:r>
      <w:r w:rsidRPr="00284C3E">
        <w:rPr>
          <w:sz w:val="26"/>
          <w:szCs w:val="26"/>
        </w:rPr>
        <w:t>.</w:t>
      </w:r>
    </w:p>
    <w:p w:rsidR="00E12DFE" w:rsidRPr="00284C3E" w:rsidRDefault="00070D30" w:rsidP="00855770">
      <w:p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4.</w:t>
      </w:r>
      <w:r w:rsidR="00E07924" w:rsidRPr="00284C3E">
        <w:rPr>
          <w:sz w:val="26"/>
          <w:szCs w:val="26"/>
        </w:rPr>
        <w:t xml:space="preserve"> </w:t>
      </w:r>
      <w:r w:rsidR="001F5AB3" w:rsidRPr="00284C3E">
        <w:rPr>
          <w:sz w:val="26"/>
          <w:szCs w:val="26"/>
        </w:rPr>
        <w:t>Национальная система</w:t>
      </w:r>
      <w:r w:rsidR="00E12DFE" w:rsidRPr="00284C3E">
        <w:rPr>
          <w:sz w:val="26"/>
          <w:szCs w:val="26"/>
        </w:rPr>
        <w:t> квалификаций (НСК)</w:t>
      </w:r>
      <w:r w:rsidRPr="00284C3E">
        <w:rPr>
          <w:sz w:val="26"/>
          <w:szCs w:val="26"/>
        </w:rPr>
        <w:t>.</w:t>
      </w:r>
    </w:p>
    <w:p w:rsidR="00021AE3" w:rsidRPr="00E07924" w:rsidRDefault="00070D30" w:rsidP="00855770">
      <w:pPr>
        <w:spacing w:line="276" w:lineRule="auto"/>
        <w:jc w:val="both"/>
        <w:rPr>
          <w:sz w:val="26"/>
          <w:szCs w:val="26"/>
        </w:rPr>
      </w:pPr>
      <w:r w:rsidRPr="00284C3E">
        <w:rPr>
          <w:sz w:val="26"/>
          <w:szCs w:val="26"/>
        </w:rPr>
        <w:t>5.</w:t>
      </w:r>
      <w:r w:rsidR="00E07924" w:rsidRPr="00284C3E">
        <w:rPr>
          <w:sz w:val="26"/>
          <w:szCs w:val="26"/>
        </w:rPr>
        <w:t xml:space="preserve"> </w:t>
      </w:r>
      <w:r w:rsidR="00E12DFE" w:rsidRPr="00284C3E">
        <w:rPr>
          <w:sz w:val="26"/>
          <w:szCs w:val="26"/>
        </w:rPr>
        <w:t>Цифровая трансформация</w:t>
      </w:r>
      <w:r w:rsidR="00E12DFE" w:rsidRPr="00E07924">
        <w:rPr>
          <w:sz w:val="26"/>
          <w:szCs w:val="26"/>
        </w:rPr>
        <w:t xml:space="preserve"> рынка труда и профессий</w:t>
      </w:r>
      <w:r>
        <w:rPr>
          <w:sz w:val="26"/>
          <w:szCs w:val="26"/>
        </w:rPr>
        <w:t>.</w:t>
      </w:r>
    </w:p>
    <w:sectPr w:rsidR="00021AE3" w:rsidRPr="00E07924" w:rsidSect="002E27E4">
      <w:footerReference w:type="default" r:id="rId7"/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C5B" w:rsidRDefault="00980C5B" w:rsidP="00BB12CA">
      <w:r>
        <w:separator/>
      </w:r>
    </w:p>
  </w:endnote>
  <w:endnote w:type="continuationSeparator" w:id="0">
    <w:p w:rsidR="00980C5B" w:rsidRDefault="00980C5B" w:rsidP="00BB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9141"/>
      <w:docPartObj>
        <w:docPartGallery w:val="Page Numbers (Bottom of Page)"/>
        <w:docPartUnique/>
      </w:docPartObj>
    </w:sdtPr>
    <w:sdtEndPr/>
    <w:sdtContent>
      <w:p w:rsidR="002827EE" w:rsidRDefault="00F77EA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B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827EE" w:rsidRDefault="002827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C5B" w:rsidRDefault="00980C5B" w:rsidP="00BB12CA">
      <w:r>
        <w:separator/>
      </w:r>
    </w:p>
  </w:footnote>
  <w:footnote w:type="continuationSeparator" w:id="0">
    <w:p w:rsidR="00980C5B" w:rsidRDefault="00980C5B" w:rsidP="00BB1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15AEA"/>
    <w:multiLevelType w:val="hybridMultilevel"/>
    <w:tmpl w:val="3F063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93843"/>
    <w:multiLevelType w:val="hybridMultilevel"/>
    <w:tmpl w:val="7AFA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17668"/>
    <w:multiLevelType w:val="hybridMultilevel"/>
    <w:tmpl w:val="69988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965CB"/>
    <w:multiLevelType w:val="hybridMultilevel"/>
    <w:tmpl w:val="E4400B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4C4B4E"/>
    <w:multiLevelType w:val="hybridMultilevel"/>
    <w:tmpl w:val="428A2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35923"/>
    <w:multiLevelType w:val="hybridMultilevel"/>
    <w:tmpl w:val="94DE8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29D9"/>
    <w:multiLevelType w:val="hybridMultilevel"/>
    <w:tmpl w:val="DBE0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E63D7"/>
    <w:multiLevelType w:val="hybridMultilevel"/>
    <w:tmpl w:val="D4961E9A"/>
    <w:lvl w:ilvl="0" w:tplc="0BC04632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2422A19"/>
    <w:multiLevelType w:val="hybridMultilevel"/>
    <w:tmpl w:val="561CE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63309"/>
    <w:multiLevelType w:val="hybridMultilevel"/>
    <w:tmpl w:val="518A6BE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5BE17DD"/>
    <w:multiLevelType w:val="hybridMultilevel"/>
    <w:tmpl w:val="4C827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46260"/>
    <w:multiLevelType w:val="hybridMultilevel"/>
    <w:tmpl w:val="4C803822"/>
    <w:lvl w:ilvl="0" w:tplc="A184EA3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56240"/>
    <w:multiLevelType w:val="hybridMultilevel"/>
    <w:tmpl w:val="D51AD9E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E5B25A9"/>
    <w:multiLevelType w:val="hybridMultilevel"/>
    <w:tmpl w:val="94F4D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95968"/>
    <w:multiLevelType w:val="hybridMultilevel"/>
    <w:tmpl w:val="8264B5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C247939"/>
    <w:multiLevelType w:val="hybridMultilevel"/>
    <w:tmpl w:val="C53E8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D0FA9"/>
    <w:multiLevelType w:val="hybridMultilevel"/>
    <w:tmpl w:val="5C86D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3"/>
  </w:num>
  <w:num w:numId="5">
    <w:abstractNumId w:val="8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15"/>
  </w:num>
  <w:num w:numId="11">
    <w:abstractNumId w:val="16"/>
  </w:num>
  <w:num w:numId="12">
    <w:abstractNumId w:val="2"/>
  </w:num>
  <w:num w:numId="13">
    <w:abstractNumId w:val="14"/>
  </w:num>
  <w:num w:numId="14">
    <w:abstractNumId w:val="10"/>
  </w:num>
  <w:num w:numId="15">
    <w:abstractNumId w:val="9"/>
  </w:num>
  <w:num w:numId="16">
    <w:abstractNumId w:val="0"/>
  </w:num>
  <w:num w:numId="1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CA"/>
    <w:rsid w:val="000061E7"/>
    <w:rsid w:val="0001783A"/>
    <w:rsid w:val="00021AE3"/>
    <w:rsid w:val="00026575"/>
    <w:rsid w:val="000312CA"/>
    <w:rsid w:val="00047098"/>
    <w:rsid w:val="00070D30"/>
    <w:rsid w:val="00073F8F"/>
    <w:rsid w:val="00086842"/>
    <w:rsid w:val="0009397A"/>
    <w:rsid w:val="000A3652"/>
    <w:rsid w:val="000A4DB6"/>
    <w:rsid w:val="000B188F"/>
    <w:rsid w:val="000B5C35"/>
    <w:rsid w:val="000B7954"/>
    <w:rsid w:val="000C7F46"/>
    <w:rsid w:val="000D013F"/>
    <w:rsid w:val="00112974"/>
    <w:rsid w:val="001257C8"/>
    <w:rsid w:val="00151B6D"/>
    <w:rsid w:val="00152BB6"/>
    <w:rsid w:val="00153671"/>
    <w:rsid w:val="001712FA"/>
    <w:rsid w:val="00175014"/>
    <w:rsid w:val="001767C4"/>
    <w:rsid w:val="00192CAC"/>
    <w:rsid w:val="001A76CE"/>
    <w:rsid w:val="001B383A"/>
    <w:rsid w:val="001E0130"/>
    <w:rsid w:val="001E612B"/>
    <w:rsid w:val="001F5AB3"/>
    <w:rsid w:val="002108BC"/>
    <w:rsid w:val="00220C89"/>
    <w:rsid w:val="002217B9"/>
    <w:rsid w:val="002226B3"/>
    <w:rsid w:val="00226CDA"/>
    <w:rsid w:val="002278A9"/>
    <w:rsid w:val="00230075"/>
    <w:rsid w:val="002327EE"/>
    <w:rsid w:val="00234B07"/>
    <w:rsid w:val="0024114A"/>
    <w:rsid w:val="00241F95"/>
    <w:rsid w:val="002606B3"/>
    <w:rsid w:val="00270944"/>
    <w:rsid w:val="00281683"/>
    <w:rsid w:val="002827EE"/>
    <w:rsid w:val="00284C3E"/>
    <w:rsid w:val="002971DF"/>
    <w:rsid w:val="002B283E"/>
    <w:rsid w:val="002B63B6"/>
    <w:rsid w:val="002D2B60"/>
    <w:rsid w:val="002D2E25"/>
    <w:rsid w:val="002D478B"/>
    <w:rsid w:val="002D7E34"/>
    <w:rsid w:val="002E16B4"/>
    <w:rsid w:val="002E27E4"/>
    <w:rsid w:val="002E3DFB"/>
    <w:rsid w:val="00310C0A"/>
    <w:rsid w:val="003174AC"/>
    <w:rsid w:val="00350BA9"/>
    <w:rsid w:val="00363F9B"/>
    <w:rsid w:val="00366E49"/>
    <w:rsid w:val="00385C8D"/>
    <w:rsid w:val="003A4910"/>
    <w:rsid w:val="003A60E8"/>
    <w:rsid w:val="003A7D27"/>
    <w:rsid w:val="003B0E1E"/>
    <w:rsid w:val="003C1231"/>
    <w:rsid w:val="003C2A01"/>
    <w:rsid w:val="003E193D"/>
    <w:rsid w:val="003F146A"/>
    <w:rsid w:val="00420E63"/>
    <w:rsid w:val="00423E2F"/>
    <w:rsid w:val="00437E13"/>
    <w:rsid w:val="00440C52"/>
    <w:rsid w:val="004612A4"/>
    <w:rsid w:val="00467D82"/>
    <w:rsid w:val="004A73E8"/>
    <w:rsid w:val="004B627F"/>
    <w:rsid w:val="004D0E0B"/>
    <w:rsid w:val="004D7538"/>
    <w:rsid w:val="004E7F2F"/>
    <w:rsid w:val="004F5B68"/>
    <w:rsid w:val="004F7F38"/>
    <w:rsid w:val="005122AB"/>
    <w:rsid w:val="005221B9"/>
    <w:rsid w:val="005303D4"/>
    <w:rsid w:val="00562DB1"/>
    <w:rsid w:val="00571405"/>
    <w:rsid w:val="005714B1"/>
    <w:rsid w:val="005827B9"/>
    <w:rsid w:val="00583E9A"/>
    <w:rsid w:val="00584165"/>
    <w:rsid w:val="005862A7"/>
    <w:rsid w:val="00590C4A"/>
    <w:rsid w:val="00590DDB"/>
    <w:rsid w:val="005A2A43"/>
    <w:rsid w:val="005A2F80"/>
    <w:rsid w:val="005A56C3"/>
    <w:rsid w:val="005B4AD9"/>
    <w:rsid w:val="005B6A58"/>
    <w:rsid w:val="006009DA"/>
    <w:rsid w:val="006107EE"/>
    <w:rsid w:val="006347A6"/>
    <w:rsid w:val="00647D86"/>
    <w:rsid w:val="00662A7A"/>
    <w:rsid w:val="006713F1"/>
    <w:rsid w:val="00676876"/>
    <w:rsid w:val="00684FEF"/>
    <w:rsid w:val="00687AF8"/>
    <w:rsid w:val="00695C72"/>
    <w:rsid w:val="006A0AB2"/>
    <w:rsid w:val="006A4C0B"/>
    <w:rsid w:val="006A74A1"/>
    <w:rsid w:val="006B61B9"/>
    <w:rsid w:val="006B79F0"/>
    <w:rsid w:val="006F0DEA"/>
    <w:rsid w:val="006F6DAF"/>
    <w:rsid w:val="0070205C"/>
    <w:rsid w:val="00704B42"/>
    <w:rsid w:val="007104B9"/>
    <w:rsid w:val="007122AD"/>
    <w:rsid w:val="00713315"/>
    <w:rsid w:val="00713D01"/>
    <w:rsid w:val="007237BA"/>
    <w:rsid w:val="00730E6D"/>
    <w:rsid w:val="00733F32"/>
    <w:rsid w:val="00743081"/>
    <w:rsid w:val="00756814"/>
    <w:rsid w:val="00764198"/>
    <w:rsid w:val="00765AA6"/>
    <w:rsid w:val="0077194A"/>
    <w:rsid w:val="00785FE9"/>
    <w:rsid w:val="007A2DD6"/>
    <w:rsid w:val="007B4539"/>
    <w:rsid w:val="007C0E9E"/>
    <w:rsid w:val="007D260A"/>
    <w:rsid w:val="007D4BC8"/>
    <w:rsid w:val="007F3285"/>
    <w:rsid w:val="007F5304"/>
    <w:rsid w:val="00803D98"/>
    <w:rsid w:val="00815C1A"/>
    <w:rsid w:val="00827716"/>
    <w:rsid w:val="008446F3"/>
    <w:rsid w:val="0085576F"/>
    <w:rsid w:val="00855770"/>
    <w:rsid w:val="00857F9E"/>
    <w:rsid w:val="0086234D"/>
    <w:rsid w:val="00874488"/>
    <w:rsid w:val="0087796B"/>
    <w:rsid w:val="008A0005"/>
    <w:rsid w:val="008B0311"/>
    <w:rsid w:val="008B60FF"/>
    <w:rsid w:val="008C26B4"/>
    <w:rsid w:val="008D16F6"/>
    <w:rsid w:val="008D4CF6"/>
    <w:rsid w:val="008F1EA7"/>
    <w:rsid w:val="009038EA"/>
    <w:rsid w:val="009106FD"/>
    <w:rsid w:val="00930F39"/>
    <w:rsid w:val="0093325A"/>
    <w:rsid w:val="009355B0"/>
    <w:rsid w:val="00965FB7"/>
    <w:rsid w:val="009771F4"/>
    <w:rsid w:val="00977F1A"/>
    <w:rsid w:val="00980C5B"/>
    <w:rsid w:val="009A04AF"/>
    <w:rsid w:val="009A06E5"/>
    <w:rsid w:val="009A7584"/>
    <w:rsid w:val="009B3137"/>
    <w:rsid w:val="009C16AE"/>
    <w:rsid w:val="009C406C"/>
    <w:rsid w:val="009D0E3D"/>
    <w:rsid w:val="009E72AC"/>
    <w:rsid w:val="009E74CC"/>
    <w:rsid w:val="009F537F"/>
    <w:rsid w:val="00A00542"/>
    <w:rsid w:val="00A01621"/>
    <w:rsid w:val="00A02B20"/>
    <w:rsid w:val="00A02D79"/>
    <w:rsid w:val="00A04BFC"/>
    <w:rsid w:val="00A32221"/>
    <w:rsid w:val="00A40CED"/>
    <w:rsid w:val="00A429F8"/>
    <w:rsid w:val="00A44270"/>
    <w:rsid w:val="00A5676F"/>
    <w:rsid w:val="00A7073B"/>
    <w:rsid w:val="00A76CB1"/>
    <w:rsid w:val="00A807EC"/>
    <w:rsid w:val="00A94B24"/>
    <w:rsid w:val="00AA7A16"/>
    <w:rsid w:val="00AB33EA"/>
    <w:rsid w:val="00AB6994"/>
    <w:rsid w:val="00AC35CC"/>
    <w:rsid w:val="00AD4B71"/>
    <w:rsid w:val="00AE7E78"/>
    <w:rsid w:val="00B03221"/>
    <w:rsid w:val="00B1545F"/>
    <w:rsid w:val="00B26245"/>
    <w:rsid w:val="00B317D1"/>
    <w:rsid w:val="00B31BC2"/>
    <w:rsid w:val="00B320AC"/>
    <w:rsid w:val="00B4012E"/>
    <w:rsid w:val="00B44E1D"/>
    <w:rsid w:val="00B46A87"/>
    <w:rsid w:val="00B46DFE"/>
    <w:rsid w:val="00B60286"/>
    <w:rsid w:val="00B6747E"/>
    <w:rsid w:val="00B70749"/>
    <w:rsid w:val="00B845FC"/>
    <w:rsid w:val="00BA3EE4"/>
    <w:rsid w:val="00BA4F8C"/>
    <w:rsid w:val="00BB12CA"/>
    <w:rsid w:val="00BB2B4C"/>
    <w:rsid w:val="00BB3875"/>
    <w:rsid w:val="00BC5BDB"/>
    <w:rsid w:val="00BD5C81"/>
    <w:rsid w:val="00BE568C"/>
    <w:rsid w:val="00BE692D"/>
    <w:rsid w:val="00BF480C"/>
    <w:rsid w:val="00BF617E"/>
    <w:rsid w:val="00C24B75"/>
    <w:rsid w:val="00C35C39"/>
    <w:rsid w:val="00C5380F"/>
    <w:rsid w:val="00C600FB"/>
    <w:rsid w:val="00C7579A"/>
    <w:rsid w:val="00C86022"/>
    <w:rsid w:val="00CA51E2"/>
    <w:rsid w:val="00CB0AB2"/>
    <w:rsid w:val="00CB1F46"/>
    <w:rsid w:val="00CC705D"/>
    <w:rsid w:val="00CD138C"/>
    <w:rsid w:val="00CD5F15"/>
    <w:rsid w:val="00CD6676"/>
    <w:rsid w:val="00CE1BD0"/>
    <w:rsid w:val="00D063EC"/>
    <w:rsid w:val="00D11302"/>
    <w:rsid w:val="00D24E4D"/>
    <w:rsid w:val="00D35B49"/>
    <w:rsid w:val="00D35C3B"/>
    <w:rsid w:val="00D35EB0"/>
    <w:rsid w:val="00D37593"/>
    <w:rsid w:val="00D44FB3"/>
    <w:rsid w:val="00D6506E"/>
    <w:rsid w:val="00D80C96"/>
    <w:rsid w:val="00D86AAA"/>
    <w:rsid w:val="00DA339D"/>
    <w:rsid w:val="00DB08A4"/>
    <w:rsid w:val="00DB248A"/>
    <w:rsid w:val="00DC3259"/>
    <w:rsid w:val="00DC48B8"/>
    <w:rsid w:val="00DE6CFB"/>
    <w:rsid w:val="00E01F2E"/>
    <w:rsid w:val="00E05E2F"/>
    <w:rsid w:val="00E06336"/>
    <w:rsid w:val="00E07924"/>
    <w:rsid w:val="00E11678"/>
    <w:rsid w:val="00E12DFE"/>
    <w:rsid w:val="00E14CE4"/>
    <w:rsid w:val="00E25097"/>
    <w:rsid w:val="00E27941"/>
    <w:rsid w:val="00E307AB"/>
    <w:rsid w:val="00E330E9"/>
    <w:rsid w:val="00E33F42"/>
    <w:rsid w:val="00E425E4"/>
    <w:rsid w:val="00E538CB"/>
    <w:rsid w:val="00E6443C"/>
    <w:rsid w:val="00E74D7A"/>
    <w:rsid w:val="00E86473"/>
    <w:rsid w:val="00E9163D"/>
    <w:rsid w:val="00EA733B"/>
    <w:rsid w:val="00EF29FD"/>
    <w:rsid w:val="00EF3652"/>
    <w:rsid w:val="00EF63BD"/>
    <w:rsid w:val="00F12D4F"/>
    <w:rsid w:val="00F1381F"/>
    <w:rsid w:val="00F311BC"/>
    <w:rsid w:val="00F34A2B"/>
    <w:rsid w:val="00F46053"/>
    <w:rsid w:val="00F62310"/>
    <w:rsid w:val="00F734C7"/>
    <w:rsid w:val="00F754F1"/>
    <w:rsid w:val="00F77EAA"/>
    <w:rsid w:val="00F828D9"/>
    <w:rsid w:val="00F84FE8"/>
    <w:rsid w:val="00F85155"/>
    <w:rsid w:val="00FA0C95"/>
    <w:rsid w:val="00FB1F38"/>
    <w:rsid w:val="00FC70FA"/>
    <w:rsid w:val="00FD045F"/>
    <w:rsid w:val="00FD1E82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9FFA7-2949-4B8D-851A-F296BCBB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12CA"/>
    <w:rPr>
      <w:rFonts w:cs="Times New Roman"/>
      <w:i/>
      <w:iCs/>
    </w:rPr>
  </w:style>
  <w:style w:type="paragraph" w:styleId="HTML">
    <w:name w:val="HTML Preformatted"/>
    <w:basedOn w:val="a"/>
    <w:link w:val="HTML0"/>
    <w:unhideWhenUsed/>
    <w:rsid w:val="00BB12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B12C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B12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B1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B12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1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E6CFB"/>
    <w:pPr>
      <w:ind w:left="720"/>
      <w:contextualSpacing/>
    </w:pPr>
  </w:style>
  <w:style w:type="character" w:styleId="a9">
    <w:name w:val="Hyperlink"/>
    <w:basedOn w:val="a0"/>
    <w:rsid w:val="007B4539"/>
    <w:rPr>
      <w:color w:val="00000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27E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27E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756814"/>
    <w:rPr>
      <w:rFonts w:eastAsiaTheme="minorHAnsi"/>
    </w:rPr>
  </w:style>
  <w:style w:type="paragraph" w:customStyle="1" w:styleId="p1">
    <w:name w:val="p1"/>
    <w:basedOn w:val="a"/>
    <w:rsid w:val="0093325A"/>
    <w:pPr>
      <w:spacing w:before="100" w:beforeAutospacing="1" w:after="100" w:afterAutospacing="1"/>
    </w:pPr>
    <w:rPr>
      <w:rFonts w:eastAsiaTheme="minorHAnsi"/>
    </w:rPr>
  </w:style>
  <w:style w:type="character" w:customStyle="1" w:styleId="s2">
    <w:name w:val="s2"/>
    <w:basedOn w:val="a0"/>
    <w:rsid w:val="0093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881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63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36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ngramolina</dc:creator>
  <cp:keywords/>
  <dc:description/>
  <cp:lastModifiedBy>Холина Екатерина Александровна</cp:lastModifiedBy>
  <cp:revision>171</cp:revision>
  <cp:lastPrinted>2023-12-12T13:33:00Z</cp:lastPrinted>
  <dcterms:created xsi:type="dcterms:W3CDTF">2021-11-12T13:24:00Z</dcterms:created>
  <dcterms:modified xsi:type="dcterms:W3CDTF">2024-11-02T12:03:00Z</dcterms:modified>
</cp:coreProperties>
</file>