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919" w:tblpY="-79"/>
        <w:tblW w:w="10632" w:type="dxa"/>
        <w:tblLayout w:type="fixed"/>
        <w:tblLook w:val="04A0" w:firstRow="1" w:lastRow="0" w:firstColumn="1" w:lastColumn="0" w:noHBand="0" w:noVBand="1"/>
      </w:tblPr>
      <w:tblGrid>
        <w:gridCol w:w="10632"/>
      </w:tblGrid>
      <w:tr w:rsidR="00F25436" w:rsidRPr="00986B0A" w:rsidTr="005D5EB1">
        <w:tc>
          <w:tcPr>
            <w:tcW w:w="10632" w:type="dxa"/>
          </w:tcPr>
          <w:p w:rsidR="00F25436" w:rsidRPr="00986B0A" w:rsidRDefault="00F25436" w:rsidP="005D5EB1">
            <w:pPr>
              <w:tabs>
                <w:tab w:val="center" w:pos="4680"/>
              </w:tabs>
              <w:autoSpaceDE w:val="0"/>
              <w:autoSpaceDN w:val="0"/>
              <w:adjustRightInd w:val="0"/>
              <w:spacing w:after="0" w:line="240" w:lineRule="auto"/>
              <w:contextualSpacing/>
              <w:rPr>
                <w:rFonts w:ascii="Times New Roman" w:eastAsia="Times New Roman" w:hAnsi="Times New Roman" w:cs="Times New Roman"/>
                <w:b/>
                <w:sz w:val="26"/>
                <w:szCs w:val="26"/>
                <w:lang w:eastAsia="ru-RU"/>
              </w:rPr>
            </w:pPr>
          </w:p>
          <w:p w:rsidR="00F25436" w:rsidRPr="00986B0A" w:rsidRDefault="00F25436" w:rsidP="005D5EB1">
            <w:pPr>
              <w:tabs>
                <w:tab w:val="center" w:pos="4680"/>
              </w:tab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ДОГОВОР О НАУЧНОМ СОТРУДНИЧЕСТВЕ</w:t>
            </w:r>
          </w:p>
          <w:p w:rsidR="00F25436" w:rsidRPr="00986B0A" w:rsidRDefault="00F25436" w:rsidP="005D5EB1">
            <w:pPr>
              <w:tabs>
                <w:tab w:val="center" w:pos="4680"/>
              </w:tab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между</w:t>
            </w:r>
          </w:p>
          <w:p w:rsidR="00F25436" w:rsidRPr="00986B0A" w:rsidRDefault="00F25436" w:rsidP="005D5EB1">
            <w:pPr>
              <w:tabs>
                <w:tab w:val="center" w:pos="4680"/>
              </w:tabs>
              <w:autoSpaceDE w:val="0"/>
              <w:autoSpaceDN w:val="0"/>
              <w:adjustRightInd w:val="0"/>
              <w:spacing w:after="0" w:line="240" w:lineRule="auto"/>
              <w:contextualSpacing/>
              <w:jc w:val="center"/>
              <w:rPr>
                <w:rFonts w:ascii="Times New Roman" w:hAnsi="Times New Roman" w:cs="Times New Roman"/>
                <w:b/>
                <w:sz w:val="26"/>
                <w:szCs w:val="26"/>
              </w:rPr>
            </w:pPr>
            <w:r w:rsidRPr="00986B0A">
              <w:rPr>
                <w:rFonts w:ascii="Times New Roman" w:hAnsi="Times New Roman" w:cs="Times New Roman"/>
                <w:b/>
                <w:sz w:val="26"/>
                <w:szCs w:val="26"/>
              </w:rPr>
              <w:t>_____________________</w:t>
            </w:r>
            <w:proofErr w:type="gramStart"/>
            <w:r w:rsidRPr="00986B0A">
              <w:rPr>
                <w:rFonts w:ascii="Times New Roman" w:hAnsi="Times New Roman" w:cs="Times New Roman"/>
                <w:b/>
                <w:sz w:val="26"/>
                <w:szCs w:val="26"/>
              </w:rPr>
              <w:t>_</w:t>
            </w:r>
            <w:r w:rsidRPr="00986B0A">
              <w:rPr>
                <w:rFonts w:ascii="Times New Roman" w:eastAsia="Times New Roman" w:hAnsi="Times New Roman" w:cs="Times New Roman"/>
                <w:b/>
                <w:i/>
                <w:sz w:val="26"/>
                <w:szCs w:val="26"/>
                <w:lang w:eastAsia="ru-RU"/>
              </w:rPr>
              <w:t>(</w:t>
            </w:r>
            <w:proofErr w:type="gramEnd"/>
            <w:r w:rsidRPr="00986B0A">
              <w:rPr>
                <w:rFonts w:ascii="Times New Roman" w:eastAsia="Times New Roman" w:hAnsi="Times New Roman" w:cs="Times New Roman"/>
                <w:b/>
                <w:i/>
                <w:sz w:val="26"/>
                <w:szCs w:val="26"/>
                <w:lang w:eastAsia="ru-RU"/>
              </w:rPr>
              <w:t xml:space="preserve">наименование </w:t>
            </w:r>
            <w:r w:rsidRPr="00986B0A">
              <w:rPr>
                <w:rFonts w:ascii="Times New Roman" w:hAnsi="Times New Roman" w:cs="Times New Roman"/>
                <w:b/>
                <w:i/>
                <w:sz w:val="26"/>
                <w:szCs w:val="26"/>
              </w:rPr>
              <w:t>организации</w:t>
            </w:r>
            <w:r w:rsidRPr="00986B0A">
              <w:rPr>
                <w:rFonts w:ascii="Times New Roman" w:eastAsia="Times New Roman" w:hAnsi="Times New Roman" w:cs="Times New Roman"/>
                <w:b/>
                <w:i/>
                <w:sz w:val="26"/>
                <w:szCs w:val="26"/>
                <w:lang w:eastAsia="ru-RU"/>
              </w:rPr>
              <w:t>)</w:t>
            </w:r>
          </w:p>
          <w:p w:rsidR="00F25436" w:rsidRPr="00986B0A" w:rsidRDefault="00F25436" w:rsidP="005D5EB1">
            <w:pPr>
              <w:tabs>
                <w:tab w:val="center" w:pos="4680"/>
              </w:tabs>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и</w:t>
            </w:r>
          </w:p>
          <w:p w:rsidR="00F25436" w:rsidRPr="00986B0A" w:rsidRDefault="00F25436" w:rsidP="005D5EB1">
            <w:pPr>
              <w:tabs>
                <w:tab w:val="right" w:pos="8167"/>
              </w:tabs>
              <w:spacing w:after="0" w:line="240" w:lineRule="auto"/>
              <w:contextualSpacing/>
              <w:jc w:val="center"/>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НАЦИОНАЛЬНЫМ ИССЛЕДОВАТЕЛЬСКИМ УНИВЕРСИТЕТОМ</w:t>
            </w:r>
          </w:p>
          <w:p w:rsidR="00F25436" w:rsidRPr="00986B0A" w:rsidRDefault="00F25436" w:rsidP="005D5EB1">
            <w:pPr>
              <w:tabs>
                <w:tab w:val="right" w:pos="8167"/>
              </w:tabs>
              <w:spacing w:after="0" w:line="240" w:lineRule="auto"/>
              <w:contextualSpacing/>
              <w:jc w:val="center"/>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«ВЫСШАЯ ШКОЛА ЭКОНОМИКИ»</w:t>
            </w:r>
          </w:p>
          <w:p w:rsidR="00F25436" w:rsidRPr="00986B0A" w:rsidRDefault="00F25436" w:rsidP="005D5EB1">
            <w:pPr>
              <w:spacing w:after="0" w:line="240" w:lineRule="auto"/>
              <w:contextualSpacing/>
              <w:jc w:val="both"/>
              <w:rPr>
                <w:rFonts w:ascii="Times New Roman" w:hAnsi="Times New Roman" w:cs="Times New Roman"/>
                <w:sz w:val="26"/>
                <w:szCs w:val="26"/>
              </w:rPr>
            </w:pPr>
          </w:p>
        </w:tc>
      </w:tr>
      <w:tr w:rsidR="00F25436" w:rsidRPr="00986B0A" w:rsidTr="005D5EB1">
        <w:tc>
          <w:tcPr>
            <w:tcW w:w="10632" w:type="dxa"/>
          </w:tcPr>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 xml:space="preserve">Настоящий Договор о научном сотрудничестве, в дальнейшем именуемый «Договор», устанавливает отношения между __________ </w:t>
            </w:r>
            <w:r w:rsidRPr="00986B0A">
              <w:rPr>
                <w:rFonts w:ascii="Times New Roman" w:eastAsia="Times New Roman" w:hAnsi="Times New Roman" w:cs="Times New Roman"/>
                <w:i/>
                <w:sz w:val="26"/>
                <w:szCs w:val="26"/>
                <w:lang w:eastAsia="ru-RU"/>
              </w:rPr>
              <w:t xml:space="preserve">(наименование </w:t>
            </w:r>
            <w:r w:rsidRPr="00986B0A">
              <w:rPr>
                <w:rFonts w:ascii="Times New Roman" w:hAnsi="Times New Roman" w:cs="Times New Roman"/>
                <w:i/>
                <w:sz w:val="26"/>
                <w:szCs w:val="26"/>
              </w:rPr>
              <w:t>организации</w:t>
            </w:r>
            <w:r w:rsidRPr="00986B0A">
              <w:rPr>
                <w:rFonts w:ascii="Times New Roman" w:eastAsia="Times New Roman" w:hAnsi="Times New Roman" w:cs="Times New Roman"/>
                <w:i/>
                <w:sz w:val="26"/>
                <w:szCs w:val="26"/>
                <w:lang w:eastAsia="ru-RU"/>
              </w:rPr>
              <w:t>)</w:t>
            </w:r>
            <w:r w:rsidRPr="00986B0A">
              <w:rPr>
                <w:rFonts w:ascii="Times New Roman" w:eastAsia="Times New Roman" w:hAnsi="Times New Roman" w:cs="Times New Roman"/>
                <w:sz w:val="26"/>
                <w:szCs w:val="26"/>
                <w:lang w:eastAsia="ru-RU"/>
              </w:rPr>
              <w:t xml:space="preserve">, _______ </w:t>
            </w:r>
            <w:r w:rsidRPr="00986B0A">
              <w:rPr>
                <w:rFonts w:ascii="Times New Roman" w:eastAsia="Times New Roman" w:hAnsi="Times New Roman" w:cs="Times New Roman"/>
                <w:i/>
                <w:sz w:val="26"/>
                <w:szCs w:val="26"/>
                <w:lang w:eastAsia="ru-RU"/>
              </w:rPr>
              <w:t>(страна)</w:t>
            </w:r>
            <w:r w:rsidRPr="00986B0A">
              <w:rPr>
                <w:rFonts w:ascii="Times New Roman" w:eastAsia="Times New Roman" w:hAnsi="Times New Roman" w:cs="Times New Roman"/>
                <w:sz w:val="26"/>
                <w:szCs w:val="26"/>
                <w:lang w:eastAsia="ru-RU"/>
              </w:rPr>
              <w:t>, в последующем именуемым «_______», в лице ______________</w:t>
            </w:r>
            <w:r w:rsidRPr="00986B0A">
              <w:rPr>
                <w:rFonts w:ascii="Times New Roman" w:eastAsia="Times New Roman" w:hAnsi="Times New Roman" w:cs="Times New Roman"/>
                <w:i/>
                <w:sz w:val="26"/>
                <w:szCs w:val="26"/>
                <w:lang w:eastAsia="ru-RU"/>
              </w:rPr>
              <w:t xml:space="preserve">(должность) </w:t>
            </w:r>
            <w:r w:rsidRPr="00986B0A">
              <w:rPr>
                <w:rFonts w:ascii="Times New Roman" w:eastAsia="Times New Roman" w:hAnsi="Times New Roman" w:cs="Times New Roman"/>
                <w:sz w:val="26"/>
                <w:szCs w:val="26"/>
                <w:lang w:eastAsia="ru-RU"/>
              </w:rPr>
              <w:t>___________</w:t>
            </w:r>
            <w:r w:rsidRPr="00986B0A">
              <w:rPr>
                <w:rFonts w:ascii="Times New Roman" w:eastAsia="Times New Roman" w:hAnsi="Times New Roman" w:cs="Times New Roman"/>
                <w:i/>
                <w:sz w:val="26"/>
                <w:szCs w:val="26"/>
                <w:lang w:eastAsia="ru-RU"/>
              </w:rPr>
              <w:t>(имя)</w:t>
            </w:r>
            <w:r w:rsidRPr="00986B0A">
              <w:rPr>
                <w:rFonts w:ascii="Times New Roman" w:eastAsia="Times New Roman" w:hAnsi="Times New Roman" w:cs="Times New Roman"/>
                <w:sz w:val="26"/>
                <w:szCs w:val="26"/>
                <w:lang w:eastAsia="ru-RU"/>
              </w:rPr>
              <w:t xml:space="preserve">, </w:t>
            </w:r>
            <w:r w:rsidRPr="00986B0A">
              <w:rPr>
                <w:rFonts w:ascii="Times New Roman" w:hAnsi="Times New Roman" w:cs="Times New Roman"/>
                <w:sz w:val="26"/>
                <w:szCs w:val="26"/>
              </w:rPr>
              <w:t xml:space="preserve">действующего на основании </w:t>
            </w:r>
            <w:r w:rsidRPr="00986B0A">
              <w:rPr>
                <w:rFonts w:ascii="Times New Roman" w:eastAsia="Times New Roman" w:hAnsi="Times New Roman" w:cs="Times New Roman"/>
                <w:sz w:val="26"/>
                <w:szCs w:val="26"/>
                <w:lang w:eastAsia="ru-RU"/>
              </w:rPr>
              <w:t>____________ № __________ от ___________</w:t>
            </w:r>
            <w:r w:rsidRPr="00986B0A">
              <w:rPr>
                <w:rFonts w:ascii="Times New Roman" w:hAnsi="Times New Roman" w:cs="Times New Roman"/>
                <w:sz w:val="26"/>
                <w:szCs w:val="26"/>
              </w:rPr>
              <w:t xml:space="preserve"> </w:t>
            </w:r>
            <w:r w:rsidRPr="00986B0A">
              <w:rPr>
                <w:rFonts w:ascii="Times New Roman" w:hAnsi="Times New Roman" w:cs="Times New Roman"/>
                <w:i/>
                <w:sz w:val="26"/>
                <w:szCs w:val="26"/>
              </w:rPr>
              <w:t>(реквизиты документа, дающего основание представителю подписывать настоящий Договор, название документа, дата и №)</w:t>
            </w:r>
            <w:r w:rsidRPr="00986B0A">
              <w:rPr>
                <w:rFonts w:ascii="Times New Roman" w:eastAsia="Times New Roman" w:hAnsi="Times New Roman" w:cs="Times New Roman"/>
                <w:sz w:val="26"/>
                <w:szCs w:val="26"/>
                <w:lang w:eastAsia="ru-RU"/>
              </w:rPr>
              <w:t>,</w:t>
            </w:r>
          </w:p>
          <w:p w:rsidR="00F25436" w:rsidRPr="00986B0A" w:rsidRDefault="00F25436" w:rsidP="005D5EB1">
            <w:pPr>
              <w:widowControl w:val="0"/>
              <w:autoSpaceDE w:val="0"/>
              <w:autoSpaceDN w:val="0"/>
              <w:adjustRightInd w:val="0"/>
              <w:spacing w:after="0" w:line="240" w:lineRule="auto"/>
              <w:contextualSpacing/>
              <w:jc w:val="center"/>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и</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 xml:space="preserve">Национальным исследовательским университетом «Высшая школа экономики», Россия, в последующем именуемым </w:t>
            </w:r>
            <w:r w:rsidRPr="00986B0A">
              <w:rPr>
                <w:rFonts w:ascii="Times New Roman" w:eastAsia="Arial" w:hAnsi="Times New Roman" w:cs="Times New Roman"/>
                <w:color w:val="000000"/>
                <w:sz w:val="26"/>
                <w:szCs w:val="26"/>
                <w:lang w:eastAsia="es-AR"/>
              </w:rPr>
              <w:t>«НИУ</w:t>
            </w:r>
            <w:r w:rsidRPr="00986B0A">
              <w:rPr>
                <w:rFonts w:ascii="Times New Roman" w:eastAsia="Arial" w:hAnsi="Times New Roman" w:cs="Times New Roman"/>
                <w:color w:val="000000"/>
                <w:sz w:val="26"/>
                <w:szCs w:val="26"/>
                <w:lang w:val="en-US" w:eastAsia="es-AR"/>
              </w:rPr>
              <w:t> </w:t>
            </w:r>
            <w:r w:rsidRPr="00986B0A">
              <w:rPr>
                <w:rFonts w:ascii="Times New Roman" w:eastAsia="Arial" w:hAnsi="Times New Roman" w:cs="Times New Roman"/>
                <w:color w:val="000000"/>
                <w:sz w:val="26"/>
                <w:szCs w:val="26"/>
                <w:lang w:eastAsia="es-AR"/>
              </w:rPr>
              <w:t xml:space="preserve">ВШЭ», в лице </w:t>
            </w:r>
            <w:r w:rsidRPr="00986B0A">
              <w:rPr>
                <w:rFonts w:ascii="Times New Roman" w:eastAsia="Times New Roman" w:hAnsi="Times New Roman" w:cs="Times New Roman"/>
                <w:sz w:val="26"/>
                <w:szCs w:val="26"/>
                <w:lang w:eastAsia="ru-RU"/>
              </w:rPr>
              <w:t>______________</w:t>
            </w:r>
            <w:r w:rsidRPr="00986B0A">
              <w:rPr>
                <w:rFonts w:ascii="Times New Roman" w:eastAsia="Times New Roman" w:hAnsi="Times New Roman" w:cs="Times New Roman"/>
                <w:i/>
                <w:sz w:val="26"/>
                <w:szCs w:val="26"/>
                <w:lang w:eastAsia="ru-RU"/>
              </w:rPr>
              <w:t xml:space="preserve">(должность) </w:t>
            </w:r>
            <w:r w:rsidRPr="00986B0A">
              <w:rPr>
                <w:rFonts w:ascii="Times New Roman" w:eastAsia="Times New Roman" w:hAnsi="Times New Roman" w:cs="Times New Roman"/>
                <w:sz w:val="26"/>
                <w:szCs w:val="26"/>
                <w:lang w:eastAsia="ru-RU"/>
              </w:rPr>
              <w:t>__________</w:t>
            </w:r>
            <w:proofErr w:type="gramStart"/>
            <w:r w:rsidRPr="00986B0A">
              <w:rPr>
                <w:rFonts w:ascii="Times New Roman" w:eastAsia="Times New Roman" w:hAnsi="Times New Roman" w:cs="Times New Roman"/>
                <w:sz w:val="26"/>
                <w:szCs w:val="26"/>
                <w:lang w:eastAsia="ru-RU"/>
              </w:rPr>
              <w:t>_</w:t>
            </w:r>
            <w:r w:rsidRPr="00986B0A">
              <w:rPr>
                <w:rFonts w:ascii="Times New Roman" w:eastAsia="Times New Roman" w:hAnsi="Times New Roman" w:cs="Times New Roman"/>
                <w:i/>
                <w:sz w:val="26"/>
                <w:szCs w:val="26"/>
                <w:lang w:eastAsia="ru-RU"/>
              </w:rPr>
              <w:t>(</w:t>
            </w:r>
            <w:proofErr w:type="gramEnd"/>
            <w:r w:rsidRPr="00986B0A">
              <w:rPr>
                <w:rFonts w:ascii="Times New Roman" w:eastAsia="Times New Roman" w:hAnsi="Times New Roman" w:cs="Times New Roman"/>
                <w:i/>
                <w:sz w:val="26"/>
                <w:szCs w:val="26"/>
                <w:lang w:eastAsia="ru-RU"/>
              </w:rPr>
              <w:t>фамилия, имя, отчество)</w:t>
            </w:r>
            <w:r w:rsidRPr="00986B0A">
              <w:rPr>
                <w:rFonts w:ascii="Times New Roman" w:eastAsia="Times New Roman" w:hAnsi="Times New Roman" w:cs="Times New Roman"/>
                <w:sz w:val="26"/>
                <w:szCs w:val="26"/>
                <w:lang w:eastAsia="ru-RU"/>
              </w:rPr>
              <w:t xml:space="preserve">, </w:t>
            </w:r>
            <w:r w:rsidRPr="00986B0A">
              <w:rPr>
                <w:rFonts w:ascii="Times New Roman" w:hAnsi="Times New Roman" w:cs="Times New Roman"/>
                <w:sz w:val="26"/>
                <w:szCs w:val="26"/>
              </w:rPr>
              <w:t xml:space="preserve">действующего на основании </w:t>
            </w:r>
            <w:r w:rsidRPr="00986B0A">
              <w:rPr>
                <w:rFonts w:ascii="Times New Roman" w:eastAsia="Times New Roman" w:hAnsi="Times New Roman" w:cs="Times New Roman"/>
                <w:sz w:val="26"/>
                <w:szCs w:val="26"/>
                <w:lang w:eastAsia="ru-RU"/>
              </w:rPr>
              <w:t>____________ № __________ от ___________</w:t>
            </w:r>
            <w:r w:rsidRPr="00986B0A">
              <w:rPr>
                <w:rFonts w:ascii="Times New Roman" w:hAnsi="Times New Roman" w:cs="Times New Roman"/>
                <w:sz w:val="26"/>
                <w:szCs w:val="26"/>
              </w:rPr>
              <w:t xml:space="preserve"> </w:t>
            </w:r>
            <w:r w:rsidRPr="00986B0A">
              <w:rPr>
                <w:rFonts w:ascii="Times New Roman" w:hAnsi="Times New Roman" w:cs="Times New Roman"/>
                <w:i/>
                <w:sz w:val="26"/>
                <w:szCs w:val="26"/>
              </w:rPr>
              <w:t>(реквизиты доверенности, дата и №)</w:t>
            </w:r>
            <w:r w:rsidRPr="00986B0A">
              <w:rPr>
                <w:rFonts w:ascii="Times New Roman" w:eastAsia="Times New Roman" w:hAnsi="Times New Roman" w:cs="Times New Roman"/>
                <w:sz w:val="26"/>
                <w:szCs w:val="26"/>
                <w:lang w:eastAsia="ru-RU"/>
              </w:rPr>
              <w:t>,</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которые в дальнейшем совместно именуются «Стороны», а по отдельности – «Сторона».</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tc>
      </w:tr>
      <w:tr w:rsidR="00F25436" w:rsidRPr="00986B0A" w:rsidTr="005D5EB1">
        <w:tc>
          <w:tcPr>
            <w:tcW w:w="10632" w:type="dxa"/>
          </w:tcPr>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1. ПРЕДМЕТ ДОГОВОРА</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F25436">
            <w:pPr>
              <w:pStyle w:val="a3"/>
              <w:numPr>
                <w:ilvl w:val="0"/>
                <w:numId w:val="5"/>
              </w:numPr>
              <w:tabs>
                <w:tab w:val="left" w:pos="-1440"/>
                <w:tab w:val="left" w:pos="598"/>
              </w:tabs>
              <w:autoSpaceDE w:val="0"/>
              <w:autoSpaceDN w:val="0"/>
              <w:adjustRightInd w:val="0"/>
              <w:spacing w:after="0" w:line="240" w:lineRule="auto"/>
              <w:ind w:left="0" w:firstLine="0"/>
              <w:jc w:val="both"/>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sz w:val="26"/>
                <w:szCs w:val="26"/>
                <w:lang w:eastAsia="ru-RU"/>
              </w:rPr>
              <w:t xml:space="preserve">Настоящий Договор </w:t>
            </w:r>
            <w:proofErr w:type="spellStart"/>
            <w:r w:rsidRPr="00986B0A">
              <w:rPr>
                <w:rFonts w:ascii="Times New Roman" w:eastAsia="Times New Roman" w:hAnsi="Times New Roman" w:cs="Times New Roman"/>
                <w:sz w:val="26"/>
                <w:szCs w:val="26"/>
                <w:lang w:eastAsia="ru-RU"/>
              </w:rPr>
              <w:t>заключен</w:t>
            </w:r>
            <w:proofErr w:type="spellEnd"/>
            <w:r w:rsidRPr="00986B0A">
              <w:rPr>
                <w:rFonts w:ascii="Times New Roman" w:eastAsia="Times New Roman" w:hAnsi="Times New Roman" w:cs="Times New Roman"/>
                <w:sz w:val="26"/>
                <w:szCs w:val="26"/>
                <w:lang w:eastAsia="ru-RU"/>
              </w:rPr>
              <w:t xml:space="preserve"> с целью установления и развития научного сотрудничества Сторон в рамках конкурса совместных фундаментальных научных проектов «Международное академическое сотрудничество» (</w:t>
            </w:r>
            <w:r w:rsidRPr="00986B0A">
              <w:rPr>
                <w:rFonts w:ascii="Times New Roman" w:eastAsia="Times New Roman" w:hAnsi="Times New Roman" w:cs="Times New Roman"/>
                <w:sz w:val="26"/>
                <w:szCs w:val="26"/>
                <w:lang w:val="en-US" w:eastAsia="ru-RU"/>
              </w:rPr>
              <w:t>Academic</w:t>
            </w:r>
            <w:r w:rsidRPr="00986B0A">
              <w:rPr>
                <w:rFonts w:ascii="Times New Roman" w:eastAsia="Times New Roman" w:hAnsi="Times New Roman" w:cs="Times New Roman"/>
                <w:sz w:val="26"/>
                <w:szCs w:val="26"/>
                <w:lang w:eastAsia="ru-RU"/>
              </w:rPr>
              <w:t xml:space="preserve"> </w:t>
            </w:r>
            <w:r w:rsidRPr="00986B0A">
              <w:rPr>
                <w:rFonts w:ascii="Times New Roman" w:eastAsia="Times New Roman" w:hAnsi="Times New Roman" w:cs="Times New Roman"/>
                <w:sz w:val="26"/>
                <w:szCs w:val="26"/>
                <w:lang w:val="en-US" w:eastAsia="ru-RU"/>
              </w:rPr>
              <w:t>Cooperation</w:t>
            </w:r>
            <w:r w:rsidRPr="00986B0A">
              <w:rPr>
                <w:rFonts w:ascii="Times New Roman" w:eastAsia="Times New Roman" w:hAnsi="Times New Roman" w:cs="Times New Roman"/>
                <w:sz w:val="26"/>
                <w:szCs w:val="26"/>
                <w:lang w:eastAsia="ru-RU"/>
              </w:rPr>
              <w:t xml:space="preserve">) по теме «______________________». </w:t>
            </w:r>
          </w:p>
          <w:p w:rsidR="00F25436" w:rsidRPr="00986B0A" w:rsidRDefault="00F25436" w:rsidP="005D5EB1">
            <w:pPr>
              <w:pStyle w:val="a3"/>
              <w:tabs>
                <w:tab w:val="left" w:pos="-1440"/>
                <w:tab w:val="left" w:pos="598"/>
              </w:tabs>
              <w:autoSpaceDE w:val="0"/>
              <w:autoSpaceDN w:val="0"/>
              <w:adjustRightInd w:val="0"/>
              <w:spacing w:after="0" w:line="240" w:lineRule="auto"/>
              <w:ind w:left="0"/>
              <w:jc w:val="both"/>
              <w:rPr>
                <w:rFonts w:ascii="Times New Roman" w:eastAsia="Times New Roman" w:hAnsi="Times New Roman" w:cs="Times New Roman"/>
                <w:sz w:val="26"/>
                <w:szCs w:val="26"/>
                <w:lang w:eastAsia="ru-RU"/>
              </w:rPr>
            </w:pP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tc>
      </w:tr>
      <w:tr w:rsidR="00F25436" w:rsidRPr="00986B0A" w:rsidTr="005D5EB1">
        <w:tc>
          <w:tcPr>
            <w:tcW w:w="10632" w:type="dxa"/>
          </w:tcPr>
          <w:p w:rsidR="00F25436" w:rsidRPr="00986B0A" w:rsidRDefault="00F25436" w:rsidP="005D5EB1">
            <w:pPr>
              <w:widowControl w:val="0"/>
              <w:tabs>
                <w:tab w:val="left" w:pos="557"/>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2. ТЕРМИНЫ И ОПРЕДЕЛЕНИЯ ДЛЯ ЦЕЛЕЙ НАУЧНОГО СОТРУДНИЧЕСТВА</w:t>
            </w:r>
          </w:p>
          <w:p w:rsidR="00F25436" w:rsidRPr="00986B0A" w:rsidRDefault="00F25436" w:rsidP="005D5EB1">
            <w:pPr>
              <w:widowControl w:val="0"/>
              <w:tabs>
                <w:tab w:val="left" w:pos="557"/>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F25436">
            <w:pPr>
              <w:pStyle w:val="a3"/>
              <w:widowControl w:val="0"/>
              <w:numPr>
                <w:ilvl w:val="0"/>
                <w:numId w:val="4"/>
              </w:numPr>
              <w:tabs>
                <w:tab w:val="left" w:pos="557"/>
                <w:tab w:val="left" w:pos="3686"/>
                <w:tab w:val="right" w:pos="10407"/>
              </w:tabs>
              <w:autoSpaceDE w:val="0"/>
              <w:autoSpaceDN w:val="0"/>
              <w:adjustRightInd w:val="0"/>
              <w:spacing w:after="0" w:line="240" w:lineRule="auto"/>
              <w:ind w:left="0" w:firstLine="0"/>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b/>
                <w:sz w:val="26"/>
                <w:szCs w:val="26"/>
                <w:lang w:eastAsia="ru-RU"/>
              </w:rPr>
              <w:t>Результаты интеллектуальной деятельности</w:t>
            </w:r>
            <w:r w:rsidRPr="00986B0A">
              <w:rPr>
                <w:rFonts w:ascii="Times New Roman" w:eastAsia="Times New Roman" w:hAnsi="Times New Roman" w:cs="Times New Roman"/>
                <w:sz w:val="26"/>
                <w:szCs w:val="26"/>
                <w:lang w:eastAsia="ru-RU"/>
              </w:rPr>
              <w:t xml:space="preserve">» означает </w:t>
            </w:r>
            <w:r w:rsidRPr="00986B0A">
              <w:rPr>
                <w:rFonts w:ascii="Times New Roman" w:hAnsi="Times New Roman" w:cs="Times New Roman"/>
                <w:sz w:val="26"/>
                <w:szCs w:val="26"/>
              </w:rPr>
              <w:t>произведения науки, литературы и искусства, программы для ЭВМ, базы данных, изобретения, полезные модели, промышленные образцы, секреты производства (ноу-хау), фирменные наименования, коммерческие обозначения, товарные знаки, а также другие объекты, которые признаются интеллектуальной собственностью в соответствии с национальным законодательством Сторон.</w:t>
            </w:r>
          </w:p>
          <w:p w:rsidR="00F25436" w:rsidRPr="00986B0A" w:rsidRDefault="00F25436" w:rsidP="00F25436">
            <w:pPr>
              <w:numPr>
                <w:ilvl w:val="0"/>
                <w:numId w:val="4"/>
              </w:numPr>
              <w:tabs>
                <w:tab w:val="left" w:pos="0"/>
                <w:tab w:val="left" w:pos="557"/>
                <w:tab w:val="left" w:pos="993"/>
                <w:tab w:val="left" w:pos="1418"/>
                <w:tab w:val="left" w:pos="1560"/>
              </w:tabs>
              <w:spacing w:after="0" w:line="240" w:lineRule="auto"/>
              <w:ind w:left="0" w:firstLine="0"/>
              <w:contextualSpacing/>
              <w:jc w:val="both"/>
              <w:rPr>
                <w:rFonts w:ascii="Times New Roman" w:hAnsi="Times New Roman" w:cs="Times New Roman"/>
                <w:sz w:val="26"/>
                <w:szCs w:val="26"/>
              </w:rPr>
            </w:pPr>
            <w:r w:rsidRPr="00986B0A">
              <w:rPr>
                <w:rFonts w:ascii="Times New Roman" w:hAnsi="Times New Roman" w:cs="Times New Roman"/>
                <w:b/>
                <w:sz w:val="26"/>
                <w:szCs w:val="26"/>
              </w:rPr>
              <w:t>«Права на результаты интеллектуальной деятельности»</w:t>
            </w:r>
            <w:r w:rsidRPr="00986B0A">
              <w:rPr>
                <w:rFonts w:ascii="Times New Roman" w:hAnsi="Times New Roman" w:cs="Times New Roman"/>
                <w:sz w:val="26"/>
                <w:szCs w:val="26"/>
              </w:rPr>
              <w:t xml:space="preserve"> </w:t>
            </w:r>
            <w:r w:rsidRPr="00986B0A">
              <w:rPr>
                <w:rFonts w:ascii="Times New Roman" w:eastAsia="Times New Roman" w:hAnsi="Times New Roman" w:cs="Times New Roman"/>
                <w:sz w:val="26"/>
                <w:szCs w:val="26"/>
                <w:lang w:eastAsia="ru-RU"/>
              </w:rPr>
              <w:t xml:space="preserve">означает </w:t>
            </w:r>
            <w:r w:rsidRPr="00986B0A">
              <w:rPr>
                <w:rFonts w:ascii="Times New Roman" w:hAnsi="Times New Roman" w:cs="Times New Roman"/>
                <w:sz w:val="26"/>
                <w:szCs w:val="26"/>
              </w:rPr>
              <w:t>права, позволяющие их обладателю использовать результаты интеллектуальной деятельности и распоряжаться ими по своему усмотрению.</w:t>
            </w:r>
          </w:p>
          <w:p w:rsidR="00F25436" w:rsidRPr="00986B0A" w:rsidRDefault="00F25436" w:rsidP="005D5EB1">
            <w:pPr>
              <w:widowControl w:val="0"/>
              <w:tabs>
                <w:tab w:val="left" w:pos="1276"/>
              </w:tabs>
              <w:spacing w:after="0" w:line="240" w:lineRule="auto"/>
              <w:contextualSpacing/>
              <w:jc w:val="both"/>
              <w:rPr>
                <w:rStyle w:val="a6"/>
                <w:rFonts w:cs="Times New Roman"/>
                <w:sz w:val="26"/>
                <w:szCs w:val="26"/>
              </w:rPr>
            </w:pPr>
            <w:r w:rsidRPr="00986B0A">
              <w:rPr>
                <w:rFonts w:ascii="Times New Roman" w:eastAsia="Times New Roman" w:hAnsi="Times New Roman" w:cs="Times New Roman"/>
                <w:sz w:val="26"/>
                <w:szCs w:val="26"/>
                <w:lang w:eastAsia="ru-RU"/>
              </w:rPr>
              <w:t>2.3. «</w:t>
            </w:r>
            <w:r w:rsidRPr="00986B0A">
              <w:rPr>
                <w:rFonts w:ascii="Times New Roman" w:eastAsia="Times New Roman" w:hAnsi="Times New Roman" w:cs="Times New Roman"/>
                <w:b/>
                <w:sz w:val="26"/>
                <w:szCs w:val="26"/>
                <w:lang w:eastAsia="ru-RU"/>
              </w:rPr>
              <w:t>Конфиденциальная информация</w:t>
            </w:r>
            <w:r w:rsidRPr="00986B0A">
              <w:rPr>
                <w:rFonts w:ascii="Times New Roman" w:eastAsia="Times New Roman" w:hAnsi="Times New Roman" w:cs="Times New Roman"/>
                <w:sz w:val="26"/>
                <w:szCs w:val="26"/>
                <w:lang w:eastAsia="ru-RU"/>
              </w:rPr>
              <w:t xml:space="preserve">» означает </w:t>
            </w:r>
            <w:r w:rsidRPr="00986B0A">
              <w:rPr>
                <w:rStyle w:val="a6"/>
                <w:rFonts w:cs="Times New Roman"/>
                <w:sz w:val="26"/>
                <w:szCs w:val="26"/>
              </w:rPr>
              <w:t xml:space="preserve">любые сведения, в отношении которых Стороной, являющейся </w:t>
            </w:r>
            <w:proofErr w:type="spellStart"/>
            <w:r w:rsidRPr="00986B0A">
              <w:rPr>
                <w:rStyle w:val="a6"/>
                <w:rFonts w:cs="Times New Roman"/>
                <w:sz w:val="26"/>
                <w:szCs w:val="26"/>
              </w:rPr>
              <w:t>ее</w:t>
            </w:r>
            <w:proofErr w:type="spellEnd"/>
            <w:r w:rsidRPr="00986B0A">
              <w:rPr>
                <w:rStyle w:val="a6"/>
                <w:rFonts w:cs="Times New Roman"/>
                <w:sz w:val="26"/>
                <w:szCs w:val="26"/>
              </w:rPr>
              <w:t xml:space="preserve"> обладателем, прямо определена их конфиденциальность </w:t>
            </w:r>
            <w:proofErr w:type="spellStart"/>
            <w:r w:rsidRPr="00986B0A">
              <w:rPr>
                <w:rStyle w:val="a6"/>
                <w:rFonts w:cs="Times New Roman"/>
                <w:sz w:val="26"/>
                <w:szCs w:val="26"/>
              </w:rPr>
              <w:t>путем</w:t>
            </w:r>
            <w:proofErr w:type="spellEnd"/>
            <w:r w:rsidRPr="00986B0A">
              <w:rPr>
                <w:rStyle w:val="a6"/>
                <w:rFonts w:cs="Times New Roman"/>
                <w:sz w:val="26"/>
                <w:szCs w:val="26"/>
              </w:rPr>
              <w:t xml:space="preserve"> использования обозначения «Конфиденциально» в письменной форме.</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действия настоящего Договора.</w:t>
            </w:r>
          </w:p>
          <w:p w:rsidR="00F25436" w:rsidRPr="00986B0A" w:rsidRDefault="00F25436" w:rsidP="00F25436">
            <w:pPr>
              <w:pStyle w:val="a3"/>
              <w:widowControl w:val="0"/>
              <w:numPr>
                <w:ilvl w:val="1"/>
                <w:numId w:val="6"/>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b/>
                <w:sz w:val="26"/>
                <w:szCs w:val="26"/>
                <w:lang w:eastAsia="ru-RU"/>
              </w:rPr>
              <w:t>Третье лицо</w:t>
            </w:r>
            <w:r w:rsidRPr="00986B0A">
              <w:rPr>
                <w:rFonts w:ascii="Times New Roman" w:eastAsia="Times New Roman" w:hAnsi="Times New Roman" w:cs="Times New Roman"/>
                <w:sz w:val="26"/>
                <w:szCs w:val="26"/>
                <w:lang w:eastAsia="ru-RU"/>
              </w:rPr>
              <w:t>» или «</w:t>
            </w:r>
            <w:r w:rsidRPr="00986B0A">
              <w:rPr>
                <w:rFonts w:ascii="Times New Roman" w:eastAsia="Times New Roman" w:hAnsi="Times New Roman" w:cs="Times New Roman"/>
                <w:b/>
                <w:sz w:val="26"/>
                <w:szCs w:val="26"/>
                <w:lang w:eastAsia="ru-RU"/>
              </w:rPr>
              <w:t>третьи лица</w:t>
            </w:r>
            <w:r w:rsidRPr="00986B0A">
              <w:rPr>
                <w:rFonts w:ascii="Times New Roman" w:eastAsia="Times New Roman" w:hAnsi="Times New Roman" w:cs="Times New Roman"/>
                <w:sz w:val="26"/>
                <w:szCs w:val="26"/>
                <w:lang w:eastAsia="ru-RU"/>
              </w:rPr>
              <w:t xml:space="preserve">» означает любые физические или юридические лица, организации, органы государственной власти или государственные органы, органы местного </w:t>
            </w:r>
            <w:r w:rsidRPr="00986B0A">
              <w:rPr>
                <w:rFonts w:ascii="Times New Roman" w:eastAsia="Times New Roman" w:hAnsi="Times New Roman" w:cs="Times New Roman"/>
                <w:sz w:val="26"/>
                <w:szCs w:val="26"/>
                <w:lang w:eastAsia="ru-RU"/>
              </w:rPr>
              <w:lastRenderedPageBreak/>
              <w:t>самоуправления, международные организации, не являющиеся Сторонами настоящего Договора.</w:t>
            </w:r>
          </w:p>
          <w:p w:rsidR="00F25436" w:rsidRPr="00986B0A" w:rsidRDefault="00F25436" w:rsidP="00F25436">
            <w:pPr>
              <w:pStyle w:val="a3"/>
              <w:widowControl w:val="0"/>
              <w:numPr>
                <w:ilvl w:val="1"/>
                <w:numId w:val="6"/>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b/>
                <w:sz w:val="26"/>
                <w:szCs w:val="26"/>
                <w:lang w:eastAsia="ru-RU"/>
              </w:rPr>
              <w:t>Совместные научные исследования</w:t>
            </w:r>
            <w:r w:rsidRPr="00986B0A">
              <w:rPr>
                <w:rFonts w:ascii="Times New Roman" w:eastAsia="Times New Roman" w:hAnsi="Times New Roman" w:cs="Times New Roman"/>
                <w:sz w:val="26"/>
                <w:szCs w:val="26"/>
                <w:lang w:eastAsia="ru-RU"/>
              </w:rPr>
              <w:t>» означает научные исследования, осуществляемые при финансовой поддержке одной и (или) обеих Сторон в рамках научного сотрудничества по направлениям, представляющим взаимный интерес, предусмотренным настоящим Договором.</w:t>
            </w:r>
          </w:p>
          <w:p w:rsidR="00F25436" w:rsidRPr="00986B0A" w:rsidRDefault="00F25436" w:rsidP="00F25436">
            <w:pPr>
              <w:pStyle w:val="a3"/>
              <w:widowControl w:val="0"/>
              <w:numPr>
                <w:ilvl w:val="1"/>
                <w:numId w:val="6"/>
              </w:numPr>
              <w:tabs>
                <w:tab w:val="left" w:pos="454"/>
                <w:tab w:val="left" w:pos="3686"/>
                <w:tab w:val="right" w:pos="10407"/>
              </w:tabs>
              <w:autoSpaceDE w:val="0"/>
              <w:autoSpaceDN w:val="0"/>
              <w:adjustRightInd w:val="0"/>
              <w:spacing w:after="0" w:line="240" w:lineRule="auto"/>
              <w:ind w:left="0" w:firstLine="0"/>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b/>
                <w:sz w:val="26"/>
                <w:szCs w:val="26"/>
                <w:lang w:eastAsia="ru-RU"/>
              </w:rPr>
              <w:t>Научные публикации</w:t>
            </w:r>
            <w:r w:rsidRPr="00986B0A">
              <w:rPr>
                <w:rFonts w:ascii="Times New Roman" w:eastAsia="Times New Roman" w:hAnsi="Times New Roman" w:cs="Times New Roman"/>
                <w:sz w:val="26"/>
                <w:szCs w:val="26"/>
                <w:lang w:eastAsia="ru-RU"/>
              </w:rPr>
              <w:t xml:space="preserve">» означает рецензируемые и </w:t>
            </w:r>
            <w:proofErr w:type="spellStart"/>
            <w:r w:rsidRPr="00986B0A">
              <w:rPr>
                <w:rFonts w:ascii="Times New Roman" w:eastAsia="Times New Roman" w:hAnsi="Times New Roman" w:cs="Times New Roman"/>
                <w:sz w:val="26"/>
                <w:szCs w:val="26"/>
                <w:lang w:eastAsia="ru-RU"/>
              </w:rPr>
              <w:t>нерецензируемые</w:t>
            </w:r>
            <w:proofErr w:type="spellEnd"/>
            <w:r w:rsidRPr="00986B0A">
              <w:rPr>
                <w:rFonts w:ascii="Times New Roman" w:eastAsia="Times New Roman" w:hAnsi="Times New Roman" w:cs="Times New Roman"/>
                <w:sz w:val="26"/>
                <w:szCs w:val="26"/>
                <w:lang w:eastAsia="ru-RU"/>
              </w:rPr>
              <w:t xml:space="preserve"> научные публикации, включая статьи в журналах, доклады на конференциях, статьи (главы) в сборниках (книгах), монографии, препринты, а также другие произведения науки.</w:t>
            </w:r>
          </w:p>
          <w:p w:rsidR="00F25436" w:rsidRPr="00986B0A" w:rsidRDefault="00F25436" w:rsidP="005D5EB1">
            <w:pPr>
              <w:widowControl w:val="0"/>
              <w:tabs>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tc>
      </w:tr>
      <w:tr w:rsidR="00F25436" w:rsidRPr="00986B0A" w:rsidTr="005D5EB1">
        <w:tc>
          <w:tcPr>
            <w:tcW w:w="10632" w:type="dxa"/>
          </w:tcPr>
          <w:p w:rsidR="00F25436" w:rsidRPr="00986B0A" w:rsidRDefault="00F25436" w:rsidP="005D5EB1">
            <w:pPr>
              <w:widowControl w:val="0"/>
              <w:tabs>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5D5EB1">
            <w:pPr>
              <w:widowControl w:val="0"/>
              <w:tabs>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3. НАПРАВЛЕНИЯ НАУЧНОГО СОТРУДНИЧЕСТВА</w:t>
            </w:r>
          </w:p>
          <w:p w:rsidR="00F25436" w:rsidRPr="00986B0A" w:rsidRDefault="00F25436" w:rsidP="005D5EB1">
            <w:pPr>
              <w:widowControl w:val="0"/>
              <w:tabs>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5D5EB1">
            <w:pPr>
              <w:widowControl w:val="0"/>
              <w:tabs>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3.1. Научное сотрудничество может осуществляться по следующим направлениям:</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проведение совместных научных исследований;</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обмен научной, научно-технической информацией и публикациями;</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разработка и реализация совместных научно-исследовательских проектов в научных областях, представляющих взаимный интерес;</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обмен опытом между научными, научно-педагогическими работниками и аспирантами, в том числе через программы мобильности;</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организация совместных научно-исследовательских мероприятий (конференций, симпозиумов, а также других), рабочих встреч, научных семинаров и других мероприятий;</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подготовка и реализация совместных публикаций по результатам проведения научных исследований и мероприятий;</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формирование комиссий, групп и других объединения экспертов;</w:t>
            </w:r>
          </w:p>
          <w:p w:rsidR="00F25436" w:rsidRPr="00986B0A" w:rsidRDefault="00F25436" w:rsidP="00F25436">
            <w:pPr>
              <w:widowControl w:val="0"/>
              <w:numPr>
                <w:ilvl w:val="0"/>
                <w:numId w:val="1"/>
              </w:numPr>
              <w:tabs>
                <w:tab w:val="left" w:pos="881"/>
                <w:tab w:val="left" w:pos="3686"/>
                <w:tab w:val="right" w:pos="10407"/>
              </w:tabs>
              <w:autoSpaceDE w:val="0"/>
              <w:autoSpaceDN w:val="0"/>
              <w:adjustRightInd w:val="0"/>
              <w:spacing w:after="0" w:line="240" w:lineRule="auto"/>
              <w:ind w:left="0" w:firstLine="597"/>
              <w:contextualSpacing/>
              <w:jc w:val="both"/>
              <w:rPr>
                <w:rFonts w:ascii="Times New Roman" w:eastAsia="Times New Roman" w:hAnsi="Times New Roman" w:cs="Times New Roman"/>
                <w:spacing w:val="-1"/>
                <w:sz w:val="26"/>
                <w:szCs w:val="26"/>
                <w:lang w:eastAsia="ru-RU"/>
              </w:rPr>
            </w:pPr>
            <w:r w:rsidRPr="00986B0A">
              <w:rPr>
                <w:rFonts w:ascii="Times New Roman" w:eastAsia="Times New Roman" w:hAnsi="Times New Roman" w:cs="Times New Roman"/>
                <w:spacing w:val="-1"/>
                <w:sz w:val="26"/>
                <w:szCs w:val="26"/>
                <w:lang w:eastAsia="ru-RU"/>
              </w:rPr>
              <w:t>разработка и развитие совместных научных стратегий, политик, программ.</w:t>
            </w:r>
          </w:p>
          <w:p w:rsidR="00F25436" w:rsidRPr="00986B0A" w:rsidRDefault="00F25436" w:rsidP="005D5EB1">
            <w:pPr>
              <w:widowControl w:val="0"/>
              <w:tabs>
                <w:tab w:val="left" w:pos="744"/>
                <w:tab w:val="left" w:pos="3686"/>
                <w:tab w:val="right" w:pos="10407"/>
              </w:tabs>
              <w:autoSpaceDE w:val="0"/>
              <w:autoSpaceDN w:val="0"/>
              <w:adjustRightInd w:val="0"/>
              <w:spacing w:after="0" w:line="240" w:lineRule="auto"/>
              <w:ind w:left="720"/>
              <w:contextualSpacing/>
              <w:jc w:val="both"/>
              <w:rPr>
                <w:rFonts w:ascii="Times New Roman" w:eastAsia="Times New Roman" w:hAnsi="Times New Roman" w:cs="Times New Roman"/>
                <w:spacing w:val="-1"/>
                <w:sz w:val="26"/>
                <w:szCs w:val="26"/>
                <w:lang w:eastAsia="ru-RU"/>
              </w:rPr>
            </w:pPr>
          </w:p>
          <w:p w:rsidR="00F25436" w:rsidRPr="00986B0A" w:rsidRDefault="00F25436" w:rsidP="005D5EB1">
            <w:pPr>
              <w:widowControl w:val="0"/>
              <w:tabs>
                <w:tab w:val="left" w:pos="744"/>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roofErr w:type="gramStart"/>
            <w:r w:rsidRPr="00986B0A">
              <w:rPr>
                <w:rFonts w:ascii="Times New Roman" w:eastAsia="Times New Roman" w:hAnsi="Times New Roman" w:cs="Times New Roman"/>
                <w:spacing w:val="-1"/>
                <w:sz w:val="26"/>
                <w:szCs w:val="26"/>
                <w:lang w:eastAsia="ru-RU"/>
              </w:rPr>
              <w:t>Данный  перечень</w:t>
            </w:r>
            <w:proofErr w:type="gramEnd"/>
            <w:r w:rsidRPr="00986B0A">
              <w:rPr>
                <w:rFonts w:ascii="Times New Roman" w:eastAsia="Times New Roman" w:hAnsi="Times New Roman" w:cs="Times New Roman"/>
                <w:spacing w:val="-1"/>
                <w:sz w:val="26"/>
                <w:szCs w:val="26"/>
                <w:lang w:eastAsia="ru-RU"/>
              </w:rPr>
              <w:t xml:space="preserve"> не исключает других областей научного сотрудничества, которые могут появиться в </w:t>
            </w:r>
            <w:r w:rsidRPr="00986B0A">
              <w:rPr>
                <w:rFonts w:ascii="Times New Roman" w:eastAsia="Times New Roman" w:hAnsi="Times New Roman" w:cs="Times New Roman"/>
                <w:sz w:val="26"/>
                <w:szCs w:val="26"/>
                <w:lang w:eastAsia="ru-RU"/>
              </w:rPr>
              <w:t>будущем.</w:t>
            </w:r>
          </w:p>
          <w:p w:rsidR="00F25436" w:rsidRPr="00986B0A" w:rsidRDefault="00F25436" w:rsidP="005D5EB1">
            <w:pPr>
              <w:widowControl w:val="0"/>
              <w:tabs>
                <w:tab w:val="left" w:pos="744"/>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tc>
      </w:tr>
      <w:tr w:rsidR="00F25436" w:rsidRPr="00986B0A" w:rsidTr="005D5EB1">
        <w:tc>
          <w:tcPr>
            <w:tcW w:w="10632" w:type="dxa"/>
          </w:tcPr>
          <w:p w:rsidR="00F25436" w:rsidRPr="00986B0A" w:rsidRDefault="00F25436" w:rsidP="005D5EB1">
            <w:pPr>
              <w:widowControl w:val="0"/>
              <w:tabs>
                <w:tab w:val="left" w:pos="744"/>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 xml:space="preserve">3.2. Реализация любого конкретного мероприятия, программы, проекта в рамках направлений научного сотрудничества зависит от наличия финансовых средств и взаимной </w:t>
            </w:r>
            <w:proofErr w:type="spellStart"/>
            <w:r w:rsidRPr="00986B0A">
              <w:rPr>
                <w:rFonts w:ascii="Times New Roman" w:eastAsia="Times New Roman" w:hAnsi="Times New Roman" w:cs="Times New Roman"/>
                <w:sz w:val="26"/>
                <w:szCs w:val="26"/>
                <w:lang w:eastAsia="ru-RU"/>
              </w:rPr>
              <w:t>договоренности</w:t>
            </w:r>
            <w:proofErr w:type="spellEnd"/>
            <w:r w:rsidRPr="00986B0A">
              <w:rPr>
                <w:rFonts w:ascii="Times New Roman" w:eastAsia="Times New Roman" w:hAnsi="Times New Roman" w:cs="Times New Roman"/>
                <w:sz w:val="26"/>
                <w:szCs w:val="26"/>
                <w:lang w:eastAsia="ru-RU"/>
              </w:rPr>
              <w:t xml:space="preserve"> Сторон. Условия такого научного сотрудничества должны быть оговорены и утверждены Сторонами в письменной форме </w:t>
            </w:r>
            <w:proofErr w:type="spellStart"/>
            <w:r w:rsidRPr="00986B0A">
              <w:rPr>
                <w:rFonts w:ascii="Times New Roman" w:eastAsia="Times New Roman" w:hAnsi="Times New Roman" w:cs="Times New Roman"/>
                <w:sz w:val="26"/>
                <w:szCs w:val="26"/>
                <w:lang w:eastAsia="ru-RU"/>
              </w:rPr>
              <w:t>путем</w:t>
            </w:r>
            <w:proofErr w:type="spellEnd"/>
            <w:r w:rsidRPr="00986B0A">
              <w:rPr>
                <w:rFonts w:ascii="Times New Roman" w:eastAsia="Times New Roman" w:hAnsi="Times New Roman" w:cs="Times New Roman"/>
                <w:sz w:val="26"/>
                <w:szCs w:val="26"/>
                <w:lang w:eastAsia="ru-RU"/>
              </w:rPr>
              <w:t xml:space="preserve"> заключения отдельных договоров (соглашений) до даты начала реализации конкретного мероприятия, проекта, программы. </w:t>
            </w:r>
          </w:p>
        </w:tc>
      </w:tr>
      <w:tr w:rsidR="00F25436" w:rsidRPr="00986B0A" w:rsidTr="005D5EB1">
        <w:tc>
          <w:tcPr>
            <w:tcW w:w="10632" w:type="dxa"/>
          </w:tcPr>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3.3. Стороны Договора предпримут усилия для получения финансовой поддержки от соответствующих организаций в обеих странах, будь то государственные органы, юридические лица независимо от организационно-правовой формы или физические лица, для реализации мероприятий, связанных с направлениями научного сотрудничества, и будут, по возможности, помогать друг другу в подготовке заявок на финансирование.</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3.4. В целях осуществления</w:t>
            </w:r>
            <w:r w:rsidRPr="00986B0A">
              <w:rPr>
                <w:rFonts w:ascii="Times New Roman" w:hAnsi="Times New Roman" w:cs="Times New Roman"/>
                <w:sz w:val="26"/>
                <w:szCs w:val="26"/>
              </w:rPr>
              <w:t xml:space="preserve"> деятельности, предусмотренной настоящим Договором,</w:t>
            </w:r>
            <w:r w:rsidRPr="00986B0A">
              <w:rPr>
                <w:rFonts w:ascii="Times New Roman" w:eastAsia="Times New Roman" w:hAnsi="Times New Roman" w:cs="Times New Roman"/>
                <w:sz w:val="26"/>
                <w:szCs w:val="26"/>
                <w:lang w:eastAsia="ru-RU"/>
              </w:rPr>
              <w:t xml:space="preserve"> Стороны могут привлекать третьих лиц после консультаций другой Стороны. </w:t>
            </w:r>
          </w:p>
          <w:p w:rsidR="00F25436" w:rsidRPr="00986B0A" w:rsidRDefault="00F25436" w:rsidP="005D5EB1">
            <w:pPr>
              <w:spacing w:after="0" w:line="240" w:lineRule="auto"/>
              <w:contextualSpacing/>
              <w:jc w:val="both"/>
              <w:rPr>
                <w:rFonts w:ascii="Times New Roman" w:eastAsia="Times New Roman" w:hAnsi="Times New Roman" w:cs="Times New Roman"/>
                <w:sz w:val="26"/>
                <w:szCs w:val="26"/>
                <w:lang w:val="nb-NO" w:eastAsia="ru-RU"/>
              </w:rPr>
            </w:pPr>
            <w:r w:rsidRPr="00986B0A">
              <w:rPr>
                <w:rFonts w:ascii="Times New Roman" w:eastAsia="Times New Roman" w:hAnsi="Times New Roman" w:cs="Times New Roman"/>
                <w:sz w:val="26"/>
                <w:szCs w:val="26"/>
                <w:lang w:eastAsia="ru-RU"/>
              </w:rPr>
              <w:t xml:space="preserve">3.5. </w:t>
            </w:r>
            <w:r w:rsidRPr="00986B0A">
              <w:rPr>
                <w:rFonts w:ascii="Times New Roman" w:hAnsi="Times New Roman" w:cs="Times New Roman"/>
                <w:sz w:val="26"/>
                <w:szCs w:val="26"/>
              </w:rPr>
              <w:t>Стороны будут содействовать в предоставлении доступа к информации, необходимой для осуществления деятельности, предусмотренной настоящим Договором.</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4. ИНТЕЛЛЕКТУАЛЬНЫЕ ПРАВА</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4.1. Исключительное право на результаты интеллектуальной деятельности, созданные </w:t>
            </w:r>
            <w:r w:rsidRPr="00986B0A">
              <w:rPr>
                <w:rFonts w:ascii="Times New Roman" w:hAnsi="Times New Roman" w:cs="Times New Roman"/>
                <w:sz w:val="26"/>
                <w:szCs w:val="26"/>
              </w:rPr>
              <w:lastRenderedPageBreak/>
              <w:t>Стороной до заключения Договора или, хотя и в период действия Договора, но без участия другой Стороны, принадлежит Стороне, в деятельности которой создан соответствующий результат. Каждая из Сторон может приобрести право использования результатов интеллектуальной деятельности, принадлежащих другой Стороне, на основании отдельных договоров и соглашений.</w:t>
            </w:r>
          </w:p>
          <w:p w:rsidR="00F25436" w:rsidRPr="00986B0A" w:rsidRDefault="00F25436" w:rsidP="005D5EB1">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4.2. Исключительное право на результаты интеллектуальной деятельности, созданные Сторонами совместно при осуществлении деятельности, предусмотренной пунктом 3.1 Договора, принадлежит Сторонам совместно. Распоряжение исключительным правом на результаты интеллектуальной деятельности, включая определение отдельных условий такого распоряжения, правообладателями которых являются совместно Стороны, осуществляется Сторонами на основании отдельных договоров.</w:t>
            </w:r>
          </w:p>
          <w:p w:rsidR="00F25436" w:rsidRPr="00986B0A" w:rsidRDefault="00F25436" w:rsidP="005D5EB1">
            <w:pPr>
              <w:widowControl w:val="0"/>
              <w:autoSpaceDE w:val="0"/>
              <w:autoSpaceDN w:val="0"/>
              <w:adjustRightInd w:val="0"/>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4.3. В случае утраты заинтересованности в поддержании правовой охраны одной из Сторон, такая Сторона обязуется уведомить об этом другую Сторону и предпринять все необходимые усилия по безвозмездной передаче принадлежащего ей исключительного права в полном </w:t>
            </w:r>
            <w:proofErr w:type="spellStart"/>
            <w:r w:rsidRPr="00986B0A">
              <w:rPr>
                <w:rFonts w:ascii="Times New Roman" w:hAnsi="Times New Roman" w:cs="Times New Roman"/>
                <w:sz w:val="26"/>
                <w:szCs w:val="26"/>
              </w:rPr>
              <w:t>объеме</w:t>
            </w:r>
            <w:proofErr w:type="spellEnd"/>
            <w:r w:rsidRPr="00986B0A">
              <w:rPr>
                <w:rFonts w:ascii="Times New Roman" w:hAnsi="Times New Roman" w:cs="Times New Roman"/>
                <w:sz w:val="26"/>
                <w:szCs w:val="26"/>
              </w:rPr>
              <w:t xml:space="preserve"> другой Стороне.</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4.4. Каждая из Сторон вправе использовать результаты интеллектуальной деятельности, исключительное право на которые принадлежит Сторонам совместно, по своему усмотрению.</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4.5. В случае привлечения Стороной к осуществлению деятельности, предусмотренной пунктом 3.1 Договора, третьего лица, такая Сторона самостоятельно решает с привлекаемым лицом вопросы распределения исключительного права на создаваемые им охраняемые и </w:t>
            </w:r>
            <w:proofErr w:type="spellStart"/>
            <w:r w:rsidRPr="00986B0A">
              <w:rPr>
                <w:rFonts w:ascii="Times New Roman" w:hAnsi="Times New Roman" w:cs="Times New Roman"/>
                <w:sz w:val="26"/>
                <w:szCs w:val="26"/>
              </w:rPr>
              <w:t>охраноспособные</w:t>
            </w:r>
            <w:proofErr w:type="spellEnd"/>
            <w:r w:rsidRPr="00986B0A">
              <w:rPr>
                <w:rFonts w:ascii="Times New Roman" w:hAnsi="Times New Roman" w:cs="Times New Roman"/>
                <w:sz w:val="26"/>
                <w:szCs w:val="26"/>
              </w:rPr>
              <w:t xml:space="preserve"> результаты интеллектуальной деятельности.</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4.6. Каждая из Сторон вправе использовать наименование и товарные знаки (логотипы) другой Стороны исключительно в целях обозначения сотрудничества по настоящему Договору.</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b/>
                <w:sz w:val="26"/>
                <w:szCs w:val="26"/>
              </w:rPr>
            </w:pPr>
            <w:r w:rsidRPr="00986B0A">
              <w:rPr>
                <w:rFonts w:ascii="Times New Roman" w:hAnsi="Times New Roman" w:cs="Times New Roman"/>
                <w:b/>
                <w:sz w:val="26"/>
                <w:szCs w:val="26"/>
              </w:rPr>
              <w:t>5.</w:t>
            </w:r>
            <w:r w:rsidRPr="00986B0A">
              <w:rPr>
                <w:rFonts w:ascii="Times New Roman" w:hAnsi="Times New Roman" w:cs="Times New Roman"/>
                <w:sz w:val="26"/>
                <w:szCs w:val="26"/>
              </w:rPr>
              <w:t xml:space="preserve"> </w:t>
            </w:r>
            <w:r w:rsidRPr="00986B0A">
              <w:rPr>
                <w:rFonts w:ascii="Times New Roman" w:hAnsi="Times New Roman" w:cs="Times New Roman"/>
                <w:b/>
                <w:sz w:val="26"/>
                <w:szCs w:val="26"/>
              </w:rPr>
              <w:t>КОНФИДЕНЦИАЛЬНОСТЬ</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b/>
                <w:sz w:val="26"/>
                <w:szCs w:val="26"/>
              </w:rPr>
            </w:pP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i/>
                <w:sz w:val="26"/>
                <w:szCs w:val="26"/>
              </w:rPr>
            </w:pPr>
            <w:bookmarkStart w:id="0" w:name="_Ref396490774"/>
            <w:r w:rsidRPr="00986B0A">
              <w:rPr>
                <w:rFonts w:ascii="Times New Roman" w:hAnsi="Times New Roman" w:cs="Times New Roman"/>
                <w:sz w:val="26"/>
                <w:szCs w:val="26"/>
              </w:rPr>
              <w:t xml:space="preserve">5.1. Стороны воздерживаются от разглашения конфиденциальной информации. Обязательство по соблюдению конфиденциальности информации действует с момента заключения Договора в течение 5 (пяти) лет. </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5.2. </w:t>
            </w:r>
            <w:bookmarkEnd w:id="0"/>
            <w:r w:rsidRPr="00986B0A">
              <w:rPr>
                <w:rFonts w:ascii="Times New Roman" w:hAnsi="Times New Roman" w:cs="Times New Roman"/>
                <w:sz w:val="26"/>
                <w:szCs w:val="26"/>
              </w:rPr>
              <w:t>Каждая из Сторон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5.3. Предоставление доступа к конфиденциальной информации, передача и раскрытие такой информации осуществляются каждой из Сторон при условии получения предварительного письменного согласия другой Стороны, за исключением случаев предоставления доступа и раскрытия информации в целях исполнения Договора.</w:t>
            </w:r>
          </w:p>
          <w:p w:rsidR="00F25436" w:rsidRPr="00986B0A" w:rsidRDefault="00F25436" w:rsidP="005D5EB1">
            <w:pPr>
              <w:widowControl w:val="0"/>
              <w:tabs>
                <w:tab w:val="left" w:pos="1134"/>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5.4. Конфиденциальная информация может быть предоставлена третьим лицам в соответствии с национальным законодательством Сторон либо по требованию уполномоченного органа.</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tc>
      </w:tr>
      <w:tr w:rsidR="00F25436" w:rsidRPr="00986B0A" w:rsidTr="005D5EB1">
        <w:tc>
          <w:tcPr>
            <w:tcW w:w="10632" w:type="dxa"/>
          </w:tcPr>
          <w:p w:rsidR="00F25436" w:rsidRPr="00986B0A" w:rsidRDefault="00F25436" w:rsidP="005D5EB1">
            <w:pPr>
              <w:widowControl w:val="0"/>
              <w:tabs>
                <w:tab w:val="left" w:pos="720"/>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lastRenderedPageBreak/>
              <w:t>6. КООРДИНАЦИЯ ДОГОВОРА</w:t>
            </w:r>
          </w:p>
          <w:p w:rsidR="00F25436" w:rsidRPr="00986B0A" w:rsidRDefault="00F25436" w:rsidP="005D5EB1">
            <w:pPr>
              <w:widowControl w:val="0"/>
              <w:tabs>
                <w:tab w:val="left" w:pos="720"/>
                <w:tab w:val="left" w:pos="3686"/>
                <w:tab w:val="right" w:pos="10407"/>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 xml:space="preserve">6.1. </w:t>
            </w:r>
            <w:r w:rsidRPr="00986B0A">
              <w:rPr>
                <w:rFonts w:ascii="Times New Roman" w:eastAsia="Times New Roman" w:hAnsi="Times New Roman" w:cs="Times New Roman"/>
                <w:b/>
                <w:sz w:val="26"/>
                <w:szCs w:val="26"/>
                <w:lang w:eastAsia="ru-RU"/>
              </w:rPr>
              <w:t xml:space="preserve">В </w:t>
            </w:r>
            <w:r w:rsidRPr="00986B0A">
              <w:rPr>
                <w:rFonts w:ascii="Times New Roman" w:hAnsi="Times New Roman" w:cs="Times New Roman"/>
                <w:sz w:val="26"/>
                <w:szCs w:val="26"/>
              </w:rPr>
              <w:t>_____________ </w:t>
            </w:r>
            <w:r w:rsidRPr="00986B0A">
              <w:rPr>
                <w:rFonts w:ascii="Times New Roman" w:eastAsia="Times New Roman" w:hAnsi="Times New Roman" w:cs="Times New Roman"/>
                <w:b/>
                <w:i/>
                <w:sz w:val="26"/>
                <w:szCs w:val="26"/>
                <w:lang w:eastAsia="ru-RU"/>
              </w:rPr>
              <w:t xml:space="preserve">(наименование </w:t>
            </w:r>
            <w:r w:rsidRPr="00986B0A">
              <w:rPr>
                <w:rFonts w:ascii="Times New Roman" w:hAnsi="Times New Roman" w:cs="Times New Roman"/>
                <w:b/>
                <w:bCs/>
                <w:i/>
                <w:sz w:val="26"/>
                <w:szCs w:val="26"/>
              </w:rPr>
              <w:t>организации</w:t>
            </w:r>
            <w:r w:rsidRPr="00986B0A">
              <w:rPr>
                <w:rFonts w:ascii="Times New Roman" w:eastAsia="Times New Roman" w:hAnsi="Times New Roman" w:cs="Times New Roman"/>
                <w:b/>
                <w:i/>
                <w:sz w:val="26"/>
                <w:szCs w:val="26"/>
                <w:lang w:eastAsia="ru-RU"/>
              </w:rPr>
              <w:t>)</w:t>
            </w:r>
            <w:r w:rsidRPr="00986B0A">
              <w:rPr>
                <w:rFonts w:ascii="Times New Roman" w:eastAsia="Times New Roman" w:hAnsi="Times New Roman" w:cs="Times New Roman"/>
                <w:b/>
                <w:sz w:val="26"/>
                <w:szCs w:val="26"/>
                <w:lang w:eastAsia="ru-RU"/>
              </w:rPr>
              <w:t xml:space="preserve"> </w:t>
            </w:r>
            <w:r w:rsidRPr="00986B0A">
              <w:rPr>
                <w:rFonts w:ascii="Times New Roman" w:eastAsia="Times New Roman" w:hAnsi="Times New Roman" w:cs="Times New Roman"/>
                <w:sz w:val="26"/>
                <w:szCs w:val="26"/>
                <w:lang w:eastAsia="ru-RU"/>
              </w:rPr>
              <w:t xml:space="preserve">за координацию Договора отвечает </w:t>
            </w:r>
            <w:r w:rsidRPr="00986B0A">
              <w:rPr>
                <w:rFonts w:ascii="Times New Roman" w:hAnsi="Times New Roman" w:cs="Times New Roman"/>
                <w:sz w:val="26"/>
                <w:szCs w:val="26"/>
              </w:rPr>
              <w:t>_____________ </w:t>
            </w: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i/>
                <w:sz w:val="26"/>
                <w:szCs w:val="26"/>
                <w:lang w:eastAsia="ru-RU"/>
              </w:rPr>
              <w:t>должность</w:t>
            </w:r>
            <w:r w:rsidRPr="00986B0A">
              <w:rPr>
                <w:rFonts w:ascii="Times New Roman" w:eastAsia="Times New Roman" w:hAnsi="Times New Roman" w:cs="Times New Roman"/>
                <w:sz w:val="26"/>
                <w:szCs w:val="26"/>
                <w:lang w:eastAsia="ru-RU"/>
              </w:rPr>
              <w:t>), _____________ (</w:t>
            </w:r>
            <w:r w:rsidRPr="00986B0A">
              <w:rPr>
                <w:rFonts w:ascii="Times New Roman" w:eastAsia="Times New Roman" w:hAnsi="Times New Roman" w:cs="Times New Roman"/>
                <w:i/>
                <w:sz w:val="26"/>
                <w:szCs w:val="26"/>
                <w:lang w:eastAsia="ru-RU"/>
              </w:rPr>
              <w:t>подразделение</w:t>
            </w:r>
            <w:r w:rsidRPr="00986B0A">
              <w:rPr>
                <w:rFonts w:ascii="Times New Roman" w:eastAsia="Times New Roman" w:hAnsi="Times New Roman" w:cs="Times New Roman"/>
                <w:sz w:val="26"/>
                <w:szCs w:val="26"/>
                <w:lang w:eastAsia="ru-RU"/>
              </w:rPr>
              <w:t>).</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val="en-US" w:eastAsia="ru-RU"/>
              </w:rPr>
              <w:t>E</w:t>
            </w: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sz w:val="26"/>
                <w:szCs w:val="26"/>
                <w:lang w:val="en-US" w:eastAsia="ru-RU"/>
              </w:rPr>
              <w:t>mail</w:t>
            </w:r>
            <w:r w:rsidRPr="00986B0A">
              <w:rPr>
                <w:rFonts w:ascii="Times New Roman" w:eastAsia="Times New Roman" w:hAnsi="Times New Roman" w:cs="Times New Roman"/>
                <w:sz w:val="26"/>
                <w:szCs w:val="26"/>
                <w:lang w:eastAsia="ru-RU"/>
              </w:rPr>
              <w:t xml:space="preserve">: </w:t>
            </w:r>
            <w:r w:rsidRPr="00986B0A">
              <w:rPr>
                <w:rFonts w:ascii="Times New Roman" w:hAnsi="Times New Roman" w:cs="Times New Roman"/>
                <w:sz w:val="26"/>
                <w:szCs w:val="26"/>
              </w:rPr>
              <w:t>_____________</w:t>
            </w:r>
            <w:r w:rsidRPr="00986B0A">
              <w:rPr>
                <w:rFonts w:ascii="Times New Roman" w:eastAsia="Times New Roman" w:hAnsi="Times New Roman" w:cs="Times New Roman"/>
                <w:sz w:val="26"/>
                <w:szCs w:val="26"/>
                <w:lang w:eastAsia="ru-RU"/>
              </w:rPr>
              <w:t>.</w:t>
            </w: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b/>
                <w:sz w:val="26"/>
                <w:szCs w:val="26"/>
                <w:lang w:eastAsia="ru-RU"/>
              </w:rPr>
              <w:lastRenderedPageBreak/>
              <w:t>В НИУ ВШЭ</w:t>
            </w:r>
            <w:r w:rsidRPr="00986B0A">
              <w:rPr>
                <w:rFonts w:ascii="Times New Roman" w:eastAsia="Times New Roman" w:hAnsi="Times New Roman" w:cs="Times New Roman"/>
                <w:sz w:val="26"/>
                <w:szCs w:val="26"/>
                <w:lang w:eastAsia="ru-RU"/>
              </w:rPr>
              <w:t xml:space="preserve"> </w:t>
            </w:r>
            <w:r w:rsidRPr="00986B0A">
              <w:rPr>
                <w:rFonts w:ascii="Times New Roman" w:hAnsi="Times New Roman" w:cs="Times New Roman"/>
                <w:sz w:val="26"/>
                <w:szCs w:val="26"/>
              </w:rPr>
              <w:t>за</w:t>
            </w:r>
            <w:r w:rsidRPr="00986B0A">
              <w:rPr>
                <w:rFonts w:ascii="Times New Roman" w:eastAsia="Times New Roman" w:hAnsi="Times New Roman" w:cs="Times New Roman"/>
                <w:sz w:val="26"/>
                <w:szCs w:val="26"/>
                <w:lang w:eastAsia="ru-RU"/>
              </w:rPr>
              <w:t xml:space="preserve"> координацию Договора отвечает </w:t>
            </w:r>
            <w:r w:rsidRPr="00986B0A">
              <w:rPr>
                <w:rFonts w:ascii="Times New Roman" w:hAnsi="Times New Roman" w:cs="Times New Roman"/>
                <w:sz w:val="26"/>
                <w:szCs w:val="26"/>
              </w:rPr>
              <w:t>_____________ </w:t>
            </w: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i/>
                <w:sz w:val="26"/>
                <w:szCs w:val="26"/>
                <w:lang w:eastAsia="ru-RU"/>
              </w:rPr>
              <w:t>должность</w:t>
            </w:r>
            <w:r w:rsidRPr="00986B0A">
              <w:rPr>
                <w:rFonts w:ascii="Times New Roman" w:eastAsia="Times New Roman" w:hAnsi="Times New Roman" w:cs="Times New Roman"/>
                <w:sz w:val="26"/>
                <w:szCs w:val="26"/>
                <w:lang w:eastAsia="ru-RU"/>
              </w:rPr>
              <w:t>), _____________ (</w:t>
            </w:r>
            <w:r w:rsidRPr="00986B0A">
              <w:rPr>
                <w:rFonts w:ascii="Times New Roman" w:eastAsia="Times New Roman" w:hAnsi="Times New Roman" w:cs="Times New Roman"/>
                <w:i/>
                <w:sz w:val="26"/>
                <w:szCs w:val="26"/>
                <w:lang w:eastAsia="ru-RU"/>
              </w:rPr>
              <w:t>подразделение</w:t>
            </w:r>
            <w:r w:rsidRPr="00986B0A">
              <w:rPr>
                <w:rFonts w:ascii="Times New Roman" w:eastAsia="Times New Roman" w:hAnsi="Times New Roman" w:cs="Times New Roman"/>
                <w:sz w:val="26"/>
                <w:szCs w:val="26"/>
                <w:lang w:eastAsia="ru-RU"/>
              </w:rPr>
              <w:t>).</w:t>
            </w: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val="en-US" w:eastAsia="ru-RU"/>
              </w:rPr>
              <w:t>E</w:t>
            </w:r>
            <w:r w:rsidRPr="00986B0A">
              <w:rPr>
                <w:rFonts w:ascii="Times New Roman" w:eastAsia="Times New Roman" w:hAnsi="Times New Roman" w:cs="Times New Roman"/>
                <w:sz w:val="26"/>
                <w:szCs w:val="26"/>
                <w:lang w:eastAsia="ru-RU"/>
              </w:rPr>
              <w:t>-</w:t>
            </w:r>
            <w:r w:rsidRPr="00986B0A">
              <w:rPr>
                <w:rFonts w:ascii="Times New Roman" w:eastAsia="Times New Roman" w:hAnsi="Times New Roman" w:cs="Times New Roman"/>
                <w:sz w:val="26"/>
                <w:szCs w:val="26"/>
                <w:lang w:val="en-US" w:eastAsia="ru-RU"/>
              </w:rPr>
              <w:t>mail</w:t>
            </w:r>
            <w:r w:rsidRPr="00986B0A">
              <w:rPr>
                <w:rFonts w:ascii="Times New Roman" w:eastAsia="Times New Roman" w:hAnsi="Times New Roman" w:cs="Times New Roman"/>
                <w:sz w:val="26"/>
                <w:szCs w:val="26"/>
                <w:lang w:eastAsia="ru-RU"/>
              </w:rPr>
              <w:t xml:space="preserve">: </w:t>
            </w:r>
            <w:r w:rsidRPr="00986B0A">
              <w:rPr>
                <w:rFonts w:ascii="Times New Roman" w:hAnsi="Times New Roman" w:cs="Times New Roman"/>
                <w:sz w:val="26"/>
                <w:szCs w:val="26"/>
              </w:rPr>
              <w:t>_____________</w:t>
            </w:r>
            <w:r w:rsidRPr="00986B0A">
              <w:rPr>
                <w:rFonts w:ascii="Times New Roman" w:eastAsia="Times New Roman" w:hAnsi="Times New Roman" w:cs="Times New Roman"/>
                <w:sz w:val="26"/>
                <w:szCs w:val="26"/>
                <w:lang w:eastAsia="ru-RU"/>
              </w:rPr>
              <w:t>.</w:t>
            </w: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iCs/>
                <w:sz w:val="26"/>
                <w:szCs w:val="26"/>
                <w:lang w:eastAsia="ru-RU"/>
              </w:rPr>
            </w:pPr>
            <w:r w:rsidRPr="00986B0A">
              <w:rPr>
                <w:rFonts w:ascii="Times New Roman" w:eastAsia="Times New Roman" w:hAnsi="Times New Roman" w:cs="Times New Roman"/>
                <w:iCs/>
                <w:sz w:val="26"/>
                <w:szCs w:val="26"/>
                <w:lang w:eastAsia="ru-RU"/>
              </w:rPr>
              <w:t>В случае изменения координаторов или их контактов Стороны уведомляют друг друга в рабочем порядке.</w:t>
            </w: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r w:rsidRPr="00986B0A">
              <w:rPr>
                <w:rFonts w:ascii="Times New Roman" w:eastAsia="Times New Roman" w:hAnsi="Times New Roman" w:cs="Times New Roman"/>
                <w:b/>
                <w:sz w:val="26"/>
                <w:szCs w:val="26"/>
                <w:lang w:eastAsia="ru-RU"/>
              </w:rPr>
              <w:t>7. ПЕРСОНАЛЬНЫЕ ДАННЫЕ</w:t>
            </w: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b/>
                <w:sz w:val="26"/>
                <w:szCs w:val="26"/>
                <w:lang w:eastAsia="ru-RU"/>
              </w:rPr>
            </w:pP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iCs/>
                <w:sz w:val="26"/>
                <w:szCs w:val="26"/>
                <w:lang w:eastAsia="ru-RU"/>
              </w:rPr>
            </w:pPr>
            <w:r w:rsidRPr="00986B0A">
              <w:rPr>
                <w:rFonts w:ascii="Times New Roman" w:eastAsia="Times New Roman" w:hAnsi="Times New Roman" w:cs="Times New Roman"/>
                <w:iCs/>
                <w:sz w:val="26"/>
                <w:szCs w:val="26"/>
                <w:lang w:eastAsia="ru-RU"/>
              </w:rPr>
              <w:t xml:space="preserve">7.1. Обе Стороны гарантируют, что будут запрашивать и обрабатывать персональные данные (далее – ПД), в том числе передаваемые в устной форме, только в той мере, которая необходима для осуществления деятельности, предусмотренной в настоящем Договоре, и в соответствии с применимым законодательством. </w:t>
            </w:r>
          </w:p>
          <w:p w:rsidR="00F25436" w:rsidRPr="00986B0A" w:rsidRDefault="00F25436" w:rsidP="005D5EB1">
            <w:pPr>
              <w:spacing w:after="0" w:line="240" w:lineRule="auto"/>
              <w:contextualSpacing/>
              <w:jc w:val="both"/>
              <w:rPr>
                <w:rFonts w:ascii="Times New Roman" w:eastAsia="Times New Roman" w:hAnsi="Times New Roman" w:cs="Times New Roman"/>
                <w:iCs/>
                <w:sz w:val="26"/>
                <w:szCs w:val="26"/>
                <w:lang w:eastAsia="ru-RU"/>
              </w:rPr>
            </w:pPr>
            <w:r w:rsidRPr="00986B0A">
              <w:rPr>
                <w:rFonts w:ascii="Times New Roman" w:eastAsia="Times New Roman" w:hAnsi="Times New Roman" w:cs="Times New Roman"/>
                <w:iCs/>
                <w:sz w:val="26"/>
                <w:szCs w:val="26"/>
                <w:lang w:eastAsia="ru-RU"/>
              </w:rPr>
              <w:t xml:space="preserve">Стороны соглашаются, что </w:t>
            </w:r>
            <w:proofErr w:type="spellStart"/>
            <w:r w:rsidRPr="00986B0A">
              <w:rPr>
                <w:rFonts w:ascii="Times New Roman" w:eastAsia="Times New Roman" w:hAnsi="Times New Roman" w:cs="Times New Roman"/>
                <w:iCs/>
                <w:sz w:val="26"/>
                <w:szCs w:val="26"/>
                <w:lang w:eastAsia="ru-RU"/>
              </w:rPr>
              <w:t>непредоставление</w:t>
            </w:r>
            <w:proofErr w:type="spellEnd"/>
            <w:r w:rsidRPr="00986B0A">
              <w:rPr>
                <w:rFonts w:ascii="Times New Roman" w:eastAsia="Times New Roman" w:hAnsi="Times New Roman" w:cs="Times New Roman"/>
                <w:iCs/>
                <w:sz w:val="26"/>
                <w:szCs w:val="26"/>
                <w:lang w:eastAsia="ru-RU"/>
              </w:rPr>
              <w:t xml:space="preserve"> необходимых ПД может привести к частичной или полной невозможности выполнения условий настоящего Договора.</w:t>
            </w:r>
          </w:p>
          <w:p w:rsidR="00F25436" w:rsidRPr="00986B0A" w:rsidRDefault="00F25436" w:rsidP="005D5EB1">
            <w:pPr>
              <w:spacing w:after="0" w:line="240" w:lineRule="auto"/>
              <w:contextualSpacing/>
              <w:jc w:val="both"/>
              <w:rPr>
                <w:rFonts w:ascii="Times New Roman" w:eastAsia="Times New Roman" w:hAnsi="Times New Roman" w:cs="Times New Roman"/>
                <w:iCs/>
                <w:sz w:val="26"/>
                <w:szCs w:val="26"/>
                <w:lang w:eastAsia="ru-RU"/>
              </w:rPr>
            </w:pPr>
            <w:r w:rsidRPr="00986B0A">
              <w:rPr>
                <w:rFonts w:ascii="Times New Roman" w:eastAsia="Times New Roman" w:hAnsi="Times New Roman" w:cs="Times New Roman"/>
                <w:iCs/>
                <w:sz w:val="26"/>
                <w:szCs w:val="26"/>
                <w:lang w:eastAsia="ru-RU"/>
              </w:rPr>
              <w:t xml:space="preserve">ПД могут обрабатываться в статистических целях (после </w:t>
            </w:r>
            <w:proofErr w:type="spellStart"/>
            <w:r w:rsidRPr="00986B0A">
              <w:rPr>
                <w:rFonts w:ascii="Times New Roman" w:eastAsia="Times New Roman" w:hAnsi="Times New Roman" w:cs="Times New Roman"/>
                <w:iCs/>
                <w:sz w:val="26"/>
                <w:szCs w:val="26"/>
                <w:lang w:eastAsia="ru-RU"/>
              </w:rPr>
              <w:t>анонимизации</w:t>
            </w:r>
            <w:proofErr w:type="spellEnd"/>
            <w:r w:rsidRPr="00986B0A">
              <w:rPr>
                <w:rFonts w:ascii="Times New Roman" w:eastAsia="Times New Roman" w:hAnsi="Times New Roman" w:cs="Times New Roman"/>
                <w:iCs/>
                <w:sz w:val="26"/>
                <w:szCs w:val="26"/>
                <w:lang w:eastAsia="ru-RU"/>
              </w:rPr>
              <w:t xml:space="preserve">), и передаваться органам государственной власти, юридическим и физическим лицам в установленных законом случаях. </w:t>
            </w:r>
            <w:proofErr w:type="spellStart"/>
            <w:r w:rsidRPr="00986B0A">
              <w:rPr>
                <w:rFonts w:ascii="Times New Roman" w:eastAsia="Times New Roman" w:hAnsi="Times New Roman" w:cs="Times New Roman"/>
                <w:iCs/>
                <w:sz w:val="26"/>
                <w:szCs w:val="26"/>
                <w:lang w:eastAsia="ru-RU"/>
              </w:rPr>
              <w:t>Анонимизацией</w:t>
            </w:r>
            <w:proofErr w:type="spellEnd"/>
            <w:r w:rsidRPr="00986B0A">
              <w:rPr>
                <w:rFonts w:ascii="Times New Roman" w:eastAsia="Times New Roman" w:hAnsi="Times New Roman" w:cs="Times New Roman"/>
                <w:iCs/>
                <w:sz w:val="26"/>
                <w:szCs w:val="26"/>
                <w:lang w:eastAsia="ru-RU"/>
              </w:rPr>
              <w:t xml:space="preserve"> является обработка ПД таким образом, чтобы личные детали или фактические обстоятельства было невозможно связать с конкретным физическим лицом, либо чтобы для этого требовались несоизмеримые с результатом временные и ресурсные издержки.</w:t>
            </w: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iCs/>
                <w:sz w:val="26"/>
                <w:szCs w:val="26"/>
                <w:lang w:eastAsia="ru-RU"/>
              </w:rPr>
            </w:pPr>
            <w:r w:rsidRPr="00986B0A">
              <w:rPr>
                <w:rFonts w:ascii="Times New Roman" w:eastAsia="Times New Roman" w:hAnsi="Times New Roman" w:cs="Times New Roman"/>
                <w:iCs/>
                <w:sz w:val="26"/>
                <w:szCs w:val="26"/>
                <w:lang w:eastAsia="ru-RU"/>
              </w:rPr>
              <w:t>7.2. Стороны будут информировать друг друга о контактных лицах по вопросам обработки ПД с указанием номеров телефонов и адресов электронной почты таких лиц. Условия обработки ПД указаны в Приложении к настоящему Договору.</w:t>
            </w:r>
          </w:p>
          <w:p w:rsidR="00F25436" w:rsidRPr="00986B0A" w:rsidRDefault="00F25436" w:rsidP="005D5EB1">
            <w:pPr>
              <w:tabs>
                <w:tab w:val="left" w:pos="-1440"/>
              </w:tabs>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p>
        </w:tc>
      </w:tr>
      <w:tr w:rsidR="00F25436" w:rsidRPr="00986B0A" w:rsidTr="005D5EB1">
        <w:tc>
          <w:tcPr>
            <w:tcW w:w="10632" w:type="dxa"/>
          </w:tcPr>
          <w:p w:rsidR="00F25436" w:rsidRPr="00986B0A" w:rsidRDefault="00F25436" w:rsidP="005D5EB1">
            <w:pPr>
              <w:spacing w:after="0" w:line="240" w:lineRule="auto"/>
              <w:contextualSpacing/>
              <w:jc w:val="both"/>
              <w:rPr>
                <w:rFonts w:ascii="Times New Roman" w:hAnsi="Times New Roman" w:cs="Times New Roman"/>
                <w:b/>
                <w:sz w:val="26"/>
                <w:szCs w:val="26"/>
              </w:rPr>
            </w:pPr>
            <w:r w:rsidRPr="00986B0A">
              <w:rPr>
                <w:rFonts w:ascii="Times New Roman" w:hAnsi="Times New Roman" w:cs="Times New Roman"/>
                <w:b/>
                <w:sz w:val="26"/>
                <w:szCs w:val="26"/>
              </w:rPr>
              <w:lastRenderedPageBreak/>
              <w:t>8. ЗАКЛЮЧИТЕЛЬНЫЕ ПОЛОЖЕНИЯ</w:t>
            </w:r>
          </w:p>
          <w:p w:rsidR="00F25436" w:rsidRPr="00986B0A" w:rsidRDefault="00F25436" w:rsidP="005D5EB1">
            <w:pPr>
              <w:spacing w:after="0" w:line="240" w:lineRule="auto"/>
              <w:contextualSpacing/>
              <w:jc w:val="both"/>
              <w:rPr>
                <w:rFonts w:ascii="Times New Roman" w:hAnsi="Times New Roman" w:cs="Times New Roman"/>
                <w:b/>
                <w:sz w:val="26"/>
                <w:szCs w:val="26"/>
              </w:rPr>
            </w:pPr>
          </w:p>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8.1. Стороны рассматривают данный Договор как декларацию о намерениях, не влекущую финансовых обязательств по совместной деятельности. Они также исходят из того, что никакие действия в рамках настоящего Договора не должны ущемлять какие-либо полномочия и права ни одной из Сторон. Во всех случаях настоящий Договор применяется только в части, не противоречащей национальному законодательству Сторон.</w:t>
            </w:r>
          </w:p>
          <w:p w:rsidR="00F25436" w:rsidRPr="00986B0A" w:rsidRDefault="00F25436" w:rsidP="005D5EB1">
            <w:pPr>
              <w:spacing w:after="0" w:line="240" w:lineRule="auto"/>
              <w:contextualSpacing/>
              <w:jc w:val="both"/>
              <w:rPr>
                <w:rFonts w:ascii="Times New Roman" w:hAnsi="Times New Roman" w:cs="Times New Roman"/>
                <w:sz w:val="26"/>
                <w:szCs w:val="26"/>
              </w:rPr>
            </w:pPr>
          </w:p>
        </w:tc>
      </w:tr>
      <w:tr w:rsidR="00F25436" w:rsidRPr="00986B0A" w:rsidTr="005D5EB1">
        <w:tc>
          <w:tcPr>
            <w:tcW w:w="10632" w:type="dxa"/>
          </w:tcPr>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eastAsia="Times New Roman" w:hAnsi="Times New Roman" w:cs="Times New Roman"/>
                <w:sz w:val="26"/>
                <w:szCs w:val="26"/>
                <w:lang w:eastAsia="ru-RU"/>
              </w:rPr>
              <w:t>-----------------------------------------------------------------------------</w:t>
            </w:r>
          </w:p>
          <w:p w:rsidR="00F25436" w:rsidRPr="00986B0A" w:rsidRDefault="00F25436" w:rsidP="005D5EB1">
            <w:pPr>
              <w:widowControl w:val="0"/>
              <w:spacing w:after="0" w:line="240" w:lineRule="auto"/>
              <w:contextualSpacing/>
              <w:jc w:val="both"/>
              <w:rPr>
                <w:rFonts w:ascii="Times New Roman" w:eastAsia="Arial" w:hAnsi="Times New Roman" w:cs="Times New Roman"/>
                <w:b/>
                <w:color w:val="000000"/>
                <w:sz w:val="26"/>
                <w:szCs w:val="26"/>
                <w:lang w:eastAsia="es-AR"/>
              </w:rPr>
            </w:pPr>
            <w:r w:rsidRPr="00986B0A">
              <w:rPr>
                <w:rFonts w:ascii="Times New Roman" w:eastAsia="Arial" w:hAnsi="Times New Roman" w:cs="Times New Roman"/>
                <w:b/>
                <w:color w:val="000000"/>
                <w:sz w:val="26"/>
                <w:szCs w:val="26"/>
                <w:lang w:eastAsia="es-AR"/>
              </w:rPr>
              <w:t>Инициатору договора предлагается выбрать один из вариантов</w:t>
            </w:r>
          </w:p>
          <w:p w:rsidR="00F25436" w:rsidRPr="00986B0A" w:rsidRDefault="00F25436" w:rsidP="005D5EB1">
            <w:pPr>
              <w:widowControl w:val="0"/>
              <w:spacing w:after="0" w:line="240" w:lineRule="auto"/>
              <w:contextualSpacing/>
              <w:jc w:val="both"/>
              <w:rPr>
                <w:rFonts w:ascii="Times New Roman" w:eastAsia="Arial" w:hAnsi="Times New Roman" w:cs="Times New Roman"/>
                <w:i/>
                <w:color w:val="000000"/>
                <w:sz w:val="26"/>
                <w:szCs w:val="26"/>
                <w:lang w:eastAsia="es-AR"/>
              </w:rPr>
            </w:pPr>
            <w:r w:rsidRPr="00986B0A">
              <w:rPr>
                <w:rFonts w:ascii="Times New Roman" w:eastAsia="Arial" w:hAnsi="Times New Roman" w:cs="Times New Roman"/>
                <w:i/>
                <w:color w:val="000000"/>
                <w:sz w:val="26"/>
                <w:szCs w:val="26"/>
                <w:lang w:eastAsia="es-AR"/>
              </w:rPr>
              <w:t>Вариант 1</w:t>
            </w:r>
          </w:p>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color w:val="000000"/>
                <w:sz w:val="26"/>
                <w:szCs w:val="26"/>
              </w:rPr>
              <w:t>8.2.</w:t>
            </w:r>
            <w:r w:rsidRPr="00986B0A">
              <w:rPr>
                <w:rFonts w:ascii="Times New Roman" w:hAnsi="Times New Roman" w:cs="Times New Roman"/>
                <w:sz w:val="26"/>
                <w:szCs w:val="26"/>
              </w:rPr>
              <w:t xml:space="preserve"> Настоящий Договор вступает в силу с даты его подписания уполномоченными представителями Сторон, начиная с последней даты подписания и действует в течение 5 (пяти) лет.</w:t>
            </w:r>
          </w:p>
          <w:p w:rsidR="00F25436" w:rsidRPr="00986B0A" w:rsidRDefault="00F25436" w:rsidP="005D5EB1">
            <w:pPr>
              <w:spacing w:after="0" w:line="240" w:lineRule="auto"/>
              <w:contextualSpacing/>
              <w:jc w:val="both"/>
              <w:rPr>
                <w:rFonts w:ascii="Times New Roman" w:hAnsi="Times New Roman" w:cs="Times New Roman"/>
                <w:sz w:val="26"/>
                <w:szCs w:val="26"/>
              </w:rPr>
            </w:pPr>
          </w:p>
          <w:p w:rsidR="00F25436" w:rsidRPr="00986B0A" w:rsidRDefault="00F25436" w:rsidP="005D5EB1">
            <w:pPr>
              <w:widowControl w:val="0"/>
              <w:spacing w:after="0" w:line="240" w:lineRule="auto"/>
              <w:contextualSpacing/>
              <w:jc w:val="both"/>
              <w:rPr>
                <w:rFonts w:ascii="Times New Roman" w:eastAsia="Arial" w:hAnsi="Times New Roman" w:cs="Times New Roman"/>
                <w:i/>
                <w:color w:val="000000"/>
                <w:sz w:val="26"/>
                <w:szCs w:val="26"/>
                <w:lang w:eastAsia="es-AR"/>
              </w:rPr>
            </w:pPr>
            <w:r w:rsidRPr="00986B0A">
              <w:rPr>
                <w:rFonts w:ascii="Times New Roman" w:eastAsia="Arial" w:hAnsi="Times New Roman" w:cs="Times New Roman"/>
                <w:i/>
                <w:color w:val="000000"/>
                <w:sz w:val="26"/>
                <w:szCs w:val="26"/>
                <w:lang w:eastAsia="es-AR"/>
              </w:rPr>
              <w:t>Вариант 2</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hAnsi="Times New Roman" w:cs="Times New Roman"/>
                <w:sz w:val="26"/>
                <w:szCs w:val="26"/>
              </w:rPr>
              <w:t xml:space="preserve">8.2. </w:t>
            </w:r>
            <w:r w:rsidRPr="00986B0A">
              <w:rPr>
                <w:rFonts w:ascii="Times New Roman" w:eastAsia="Times New Roman" w:hAnsi="Times New Roman" w:cs="Times New Roman"/>
                <w:sz w:val="26"/>
                <w:szCs w:val="26"/>
                <w:lang w:eastAsia="ru-RU"/>
              </w:rPr>
              <w:t>Настоящий Договор действует в течение 5 (пяти) лет с даты его вступления в силу.</w:t>
            </w:r>
          </w:p>
          <w:p w:rsidR="00F25436" w:rsidRPr="00986B0A" w:rsidRDefault="00F25436" w:rsidP="005D5EB1">
            <w:pPr>
              <w:widowControl w:val="0"/>
              <w:autoSpaceDE w:val="0"/>
              <w:autoSpaceDN w:val="0"/>
              <w:adjustRightInd w:val="0"/>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 xml:space="preserve">В соответствии со </w:t>
            </w:r>
            <w:proofErr w:type="spellStart"/>
            <w:r w:rsidRPr="00986B0A">
              <w:rPr>
                <w:rFonts w:ascii="Times New Roman" w:eastAsia="Times New Roman" w:hAnsi="Times New Roman" w:cs="Times New Roman"/>
                <w:sz w:val="26"/>
                <w:szCs w:val="26"/>
                <w:lang w:eastAsia="ru-RU"/>
              </w:rPr>
              <w:t>статьей</w:t>
            </w:r>
            <w:proofErr w:type="spellEnd"/>
            <w:r w:rsidRPr="00986B0A">
              <w:rPr>
                <w:rFonts w:ascii="Times New Roman" w:eastAsia="Times New Roman" w:hAnsi="Times New Roman" w:cs="Times New Roman"/>
                <w:sz w:val="26"/>
                <w:szCs w:val="26"/>
                <w:lang w:eastAsia="ru-RU"/>
              </w:rPr>
              <w:t xml:space="preserve"> 105 российского Федерального закона от 29.12.2012 № 273-ФЗ «Об образовании в Российской Федерации» в отношении Договора требуется получение заключения от российского федерального уполномоченного органа (</w:t>
            </w:r>
            <w:proofErr w:type="spellStart"/>
            <w:r w:rsidRPr="00986B0A">
              <w:rPr>
                <w:rFonts w:ascii="Times New Roman" w:eastAsia="Times New Roman" w:hAnsi="Times New Roman" w:cs="Times New Roman"/>
                <w:sz w:val="26"/>
                <w:szCs w:val="26"/>
                <w:lang w:eastAsia="ru-RU"/>
              </w:rPr>
              <w:t>Минобрнауки</w:t>
            </w:r>
            <w:proofErr w:type="spellEnd"/>
            <w:r w:rsidRPr="00986B0A">
              <w:rPr>
                <w:rFonts w:ascii="Times New Roman" w:eastAsia="Times New Roman" w:hAnsi="Times New Roman" w:cs="Times New Roman"/>
                <w:sz w:val="26"/>
                <w:szCs w:val="26"/>
                <w:lang w:eastAsia="ru-RU"/>
              </w:rPr>
              <w:t xml:space="preserve"> России). </w:t>
            </w:r>
          </w:p>
          <w:p w:rsidR="00F25436" w:rsidRPr="00986B0A" w:rsidRDefault="00F25436" w:rsidP="005D5EB1">
            <w:pPr>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 xml:space="preserve">Договор вступает в силу и считается </w:t>
            </w:r>
            <w:proofErr w:type="spellStart"/>
            <w:r w:rsidRPr="00986B0A">
              <w:rPr>
                <w:rFonts w:ascii="Times New Roman" w:eastAsia="Times New Roman" w:hAnsi="Times New Roman" w:cs="Times New Roman"/>
                <w:sz w:val="26"/>
                <w:szCs w:val="26"/>
                <w:lang w:eastAsia="ru-RU"/>
              </w:rPr>
              <w:t>заключенным</w:t>
            </w:r>
            <w:proofErr w:type="spellEnd"/>
            <w:r w:rsidRPr="00986B0A">
              <w:rPr>
                <w:rFonts w:ascii="Times New Roman" w:eastAsia="Times New Roman" w:hAnsi="Times New Roman" w:cs="Times New Roman"/>
                <w:sz w:val="26"/>
                <w:szCs w:val="26"/>
                <w:lang w:eastAsia="ru-RU"/>
              </w:rPr>
              <w:t xml:space="preserve"> со дня получения НИУ ВШЭ такого заключения, кроме случаев, когда соответствующее заключение получено до подписания </w:t>
            </w:r>
            <w:r w:rsidRPr="00986B0A">
              <w:rPr>
                <w:rFonts w:ascii="Times New Roman" w:eastAsia="Times New Roman" w:hAnsi="Times New Roman" w:cs="Times New Roman"/>
                <w:sz w:val="26"/>
                <w:szCs w:val="26"/>
                <w:lang w:eastAsia="ru-RU"/>
              </w:rPr>
              <w:lastRenderedPageBreak/>
              <w:t>Договора. В этом случае Договор вступает в силу с момента его подписания</w:t>
            </w:r>
            <w:r w:rsidRPr="00986B0A">
              <w:rPr>
                <w:rFonts w:ascii="Times New Roman" w:hAnsi="Times New Roman" w:cs="Times New Roman"/>
                <w:bCs/>
                <w:sz w:val="26"/>
                <w:szCs w:val="26"/>
              </w:rPr>
              <w:t xml:space="preserve"> уполномоченными представителями Сторон, начиная с последней даты подписания</w:t>
            </w:r>
            <w:r w:rsidRPr="00986B0A">
              <w:rPr>
                <w:rFonts w:ascii="Times New Roman" w:eastAsia="Times New Roman" w:hAnsi="Times New Roman" w:cs="Times New Roman"/>
                <w:sz w:val="26"/>
                <w:szCs w:val="26"/>
                <w:lang w:eastAsia="ru-RU"/>
              </w:rPr>
              <w:t>.</w:t>
            </w:r>
          </w:p>
          <w:p w:rsidR="00F25436" w:rsidRPr="00986B0A" w:rsidRDefault="00F25436" w:rsidP="005D5EB1">
            <w:pPr>
              <w:spacing w:after="0" w:line="240" w:lineRule="auto"/>
              <w:contextualSpacing/>
              <w:jc w:val="both"/>
              <w:rPr>
                <w:rFonts w:ascii="Times New Roman" w:eastAsia="Times New Roman" w:hAnsi="Times New Roman" w:cs="Times New Roman"/>
                <w:sz w:val="26"/>
                <w:szCs w:val="26"/>
                <w:lang w:eastAsia="ru-RU"/>
              </w:rPr>
            </w:pPr>
          </w:p>
          <w:p w:rsidR="00F25436" w:rsidRPr="00986B0A" w:rsidRDefault="00F25436" w:rsidP="005D5EB1">
            <w:pPr>
              <w:spacing w:after="0" w:line="240" w:lineRule="auto"/>
              <w:contextualSpacing/>
              <w:jc w:val="both"/>
              <w:rPr>
                <w:rFonts w:ascii="Times New Roman" w:eastAsia="Times New Roman" w:hAnsi="Times New Roman" w:cs="Times New Roman"/>
                <w:sz w:val="26"/>
                <w:szCs w:val="26"/>
                <w:lang w:eastAsia="ru-RU"/>
              </w:rPr>
            </w:pPr>
            <w:r w:rsidRPr="00986B0A">
              <w:rPr>
                <w:rFonts w:ascii="Times New Roman" w:eastAsia="Times New Roman" w:hAnsi="Times New Roman" w:cs="Times New Roman"/>
                <w:sz w:val="26"/>
                <w:szCs w:val="26"/>
                <w:lang w:eastAsia="ru-RU"/>
              </w:rPr>
              <w:t>-----------------------------------------------------------------------------</w:t>
            </w:r>
          </w:p>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8.3. </w:t>
            </w:r>
            <w:proofErr w:type="spellStart"/>
            <w:r w:rsidRPr="00986B0A">
              <w:rPr>
                <w:rFonts w:ascii="Times New Roman" w:hAnsi="Times New Roman" w:cs="Times New Roman"/>
                <w:sz w:val="26"/>
                <w:szCs w:val="26"/>
              </w:rPr>
              <w:t>Cрок</w:t>
            </w:r>
            <w:proofErr w:type="spellEnd"/>
            <w:r w:rsidRPr="00986B0A">
              <w:rPr>
                <w:rFonts w:ascii="Times New Roman" w:hAnsi="Times New Roman" w:cs="Times New Roman"/>
                <w:sz w:val="26"/>
                <w:szCs w:val="26"/>
              </w:rPr>
              <w:t xml:space="preserve"> действия Договора может быть </w:t>
            </w:r>
            <w:proofErr w:type="spellStart"/>
            <w:r w:rsidRPr="00986B0A">
              <w:rPr>
                <w:rFonts w:ascii="Times New Roman" w:hAnsi="Times New Roman" w:cs="Times New Roman"/>
                <w:sz w:val="26"/>
                <w:szCs w:val="26"/>
              </w:rPr>
              <w:t>продлен</w:t>
            </w:r>
            <w:proofErr w:type="spellEnd"/>
            <w:r w:rsidRPr="00986B0A">
              <w:rPr>
                <w:rFonts w:ascii="Times New Roman" w:hAnsi="Times New Roman" w:cs="Times New Roman"/>
                <w:sz w:val="26"/>
                <w:szCs w:val="26"/>
              </w:rPr>
              <w:t xml:space="preserve"> по его истечении новым письменным соглашением. Внесение изменений в программу сотрудничества осуществляется на основе дополнительных соглашений по </w:t>
            </w:r>
            <w:proofErr w:type="spellStart"/>
            <w:r w:rsidRPr="00986B0A">
              <w:rPr>
                <w:rFonts w:ascii="Times New Roman" w:hAnsi="Times New Roman" w:cs="Times New Roman"/>
                <w:sz w:val="26"/>
                <w:szCs w:val="26"/>
              </w:rPr>
              <w:t>договоренности</w:t>
            </w:r>
            <w:proofErr w:type="spellEnd"/>
            <w:r w:rsidRPr="00986B0A">
              <w:rPr>
                <w:rFonts w:ascii="Times New Roman" w:hAnsi="Times New Roman" w:cs="Times New Roman"/>
                <w:sz w:val="26"/>
                <w:szCs w:val="26"/>
              </w:rPr>
              <w:t xml:space="preserve"> Сторон.</w:t>
            </w:r>
          </w:p>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8.4. Каждая Сторона может расторгнуть настоящий Договор, уведомив другую Сторону в письменной форме не менее чем за 6 (шесть) месяцев до даты расторжения. В настоящий Договор могут быть внесены изменения на основании письменного согласия Сторон.</w:t>
            </w:r>
          </w:p>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8.5. В период действия Договора Стороны могут обмениваться информацией о выполнении обязательств. Взаимодействие осуществляется в электронной форме по указанным в Договоре контактам. Если в течение срока действия настоящего Договора и по его окончании одна из Сторон не заявит иного, обязательства Сторон считаются выполненными при отсутствии взаимных материальных претензий.</w:t>
            </w:r>
          </w:p>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8.6. Применимым правом к настоящему Договору является право Российской Федерации. Споры между Сторонами, в том числе в отношении совместных результатов интеллектуальной деятельности, разрешаются в Арбитражном суде г. Москвы. </w:t>
            </w:r>
          </w:p>
        </w:tc>
      </w:tr>
    </w:tbl>
    <w:p w:rsidR="00F25436" w:rsidRPr="00986B0A" w:rsidRDefault="00F25436" w:rsidP="00F25436">
      <w:pPr>
        <w:spacing w:after="0" w:line="240" w:lineRule="auto"/>
        <w:contextualSpacing/>
        <w:rPr>
          <w:rFonts w:ascii="Times New Roman" w:hAnsi="Times New Roman" w:cs="Times New Roman"/>
          <w:sz w:val="26"/>
          <w:szCs w:val="26"/>
        </w:rPr>
      </w:pPr>
    </w:p>
    <w:tbl>
      <w:tblPr>
        <w:tblpPr w:leftFromText="180" w:rightFromText="180" w:vertAnchor="text" w:horzAnchor="margin" w:tblpX="-919" w:tblpY="-79"/>
        <w:tblW w:w="10632" w:type="dxa"/>
        <w:tblLayout w:type="fixed"/>
        <w:tblLook w:val="04A0" w:firstRow="1" w:lastRow="0" w:firstColumn="1" w:lastColumn="0" w:noHBand="0" w:noVBand="1"/>
      </w:tblPr>
      <w:tblGrid>
        <w:gridCol w:w="5299"/>
        <w:gridCol w:w="5299"/>
        <w:gridCol w:w="34"/>
      </w:tblGrid>
      <w:tr w:rsidR="00F25436" w:rsidRPr="00986B0A" w:rsidTr="005D5EB1">
        <w:tc>
          <w:tcPr>
            <w:tcW w:w="10632" w:type="dxa"/>
            <w:gridSpan w:val="3"/>
          </w:tcPr>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8.7. Настоящий Договор составлен на русском языке в двух (2) экземплярах, имеющих равную юридическую силу, по одному (1) экземпляру для каждой из Сторон. </w:t>
            </w:r>
          </w:p>
        </w:tc>
      </w:tr>
      <w:tr w:rsidR="00F25436" w:rsidRPr="00986B0A" w:rsidTr="005D5EB1">
        <w:tblPrEx>
          <w:tblLook w:val="0000" w:firstRow="0" w:lastRow="0" w:firstColumn="0" w:lastColumn="0" w:noHBand="0" w:noVBand="0"/>
        </w:tblPrEx>
        <w:trPr>
          <w:gridAfter w:val="1"/>
          <w:wAfter w:w="34" w:type="dxa"/>
        </w:trPr>
        <w:tc>
          <w:tcPr>
            <w:tcW w:w="10598" w:type="dxa"/>
            <w:gridSpan w:val="2"/>
          </w:tcPr>
          <w:p w:rsidR="00F25436" w:rsidRPr="00986B0A" w:rsidRDefault="00F25436" w:rsidP="005D5EB1">
            <w:pPr>
              <w:spacing w:after="0" w:line="240" w:lineRule="auto"/>
              <w:contextualSpacing/>
              <w:jc w:val="center"/>
              <w:rPr>
                <w:rFonts w:ascii="Times New Roman" w:hAnsi="Times New Roman" w:cs="Times New Roman"/>
                <w:b/>
                <w:sz w:val="26"/>
                <w:szCs w:val="26"/>
              </w:rPr>
            </w:pPr>
            <w:r w:rsidRPr="00986B0A">
              <w:rPr>
                <w:rFonts w:ascii="Times New Roman" w:hAnsi="Times New Roman" w:cs="Times New Roman"/>
                <w:b/>
                <w:sz w:val="26"/>
                <w:szCs w:val="26"/>
              </w:rPr>
              <w:t>Подписи Сторон</w:t>
            </w:r>
          </w:p>
        </w:tc>
      </w:tr>
      <w:tr w:rsidR="00F25436" w:rsidRPr="00986B0A" w:rsidTr="005D5EB1">
        <w:tblPrEx>
          <w:tblLook w:val="0000" w:firstRow="0" w:lastRow="0" w:firstColumn="0" w:lastColumn="0" w:noHBand="0" w:noVBand="0"/>
        </w:tblPrEx>
        <w:trPr>
          <w:gridAfter w:val="1"/>
          <w:wAfter w:w="34" w:type="dxa"/>
        </w:trPr>
        <w:tc>
          <w:tcPr>
            <w:tcW w:w="5299" w:type="dxa"/>
          </w:tcPr>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r w:rsidRPr="00986B0A">
              <w:rPr>
                <w:rFonts w:ascii="Times New Roman" w:hAnsi="Times New Roman" w:cs="Times New Roman"/>
                <w:b/>
                <w:bCs/>
                <w:sz w:val="26"/>
                <w:szCs w:val="26"/>
              </w:rPr>
              <w:t>____ (</w:t>
            </w:r>
            <w:r w:rsidRPr="00986B0A">
              <w:rPr>
                <w:rFonts w:ascii="Times New Roman" w:hAnsi="Times New Roman" w:cs="Times New Roman"/>
                <w:b/>
                <w:bCs/>
                <w:i/>
                <w:sz w:val="26"/>
                <w:szCs w:val="26"/>
              </w:rPr>
              <w:t>наименование организации</w:t>
            </w:r>
            <w:r w:rsidRPr="00986B0A">
              <w:rPr>
                <w:rFonts w:ascii="Times New Roman" w:hAnsi="Times New Roman" w:cs="Times New Roman"/>
                <w:b/>
                <w:bCs/>
                <w:sz w:val="26"/>
                <w:szCs w:val="26"/>
              </w:rPr>
              <w:t>)</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i/>
                <w:sz w:val="26"/>
                <w:szCs w:val="26"/>
              </w:rPr>
            </w:pPr>
            <w:r w:rsidRPr="00986B0A">
              <w:rPr>
                <w:rFonts w:ascii="Times New Roman" w:hAnsi="Times New Roman" w:cs="Times New Roman"/>
                <w:bCs/>
                <w:i/>
                <w:sz w:val="26"/>
                <w:szCs w:val="26"/>
              </w:rPr>
              <w:t>Место нахождения:</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________________</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____________________________</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 (</w:t>
            </w:r>
            <w:r w:rsidRPr="00986B0A">
              <w:rPr>
                <w:rFonts w:ascii="Times New Roman" w:hAnsi="Times New Roman" w:cs="Times New Roman"/>
                <w:bCs/>
                <w:i/>
                <w:sz w:val="26"/>
                <w:szCs w:val="26"/>
              </w:rPr>
              <w:t>имя, должность</w:t>
            </w:r>
            <w:r w:rsidRPr="00986B0A">
              <w:rPr>
                <w:rFonts w:ascii="Times New Roman" w:hAnsi="Times New Roman" w:cs="Times New Roman"/>
                <w:bCs/>
                <w:sz w:val="26"/>
                <w:szCs w:val="26"/>
              </w:rPr>
              <w:t>)</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spacing w:after="0" w:line="240" w:lineRule="auto"/>
              <w:contextualSpacing/>
              <w:jc w:val="center"/>
              <w:rPr>
                <w:rFonts w:ascii="Times New Roman" w:hAnsi="Times New Roman" w:cs="Times New Roman"/>
                <w:b/>
                <w:sz w:val="26"/>
                <w:szCs w:val="26"/>
                <w:lang w:val="en-US"/>
              </w:rPr>
            </w:pPr>
            <w:r w:rsidRPr="00986B0A">
              <w:rPr>
                <w:rFonts w:ascii="Times New Roman" w:hAnsi="Times New Roman" w:cs="Times New Roman"/>
                <w:bCs/>
                <w:sz w:val="26"/>
                <w:szCs w:val="26"/>
              </w:rPr>
              <w:t>Дата</w:t>
            </w:r>
            <w:r w:rsidRPr="00986B0A">
              <w:rPr>
                <w:rFonts w:ascii="Times New Roman" w:hAnsi="Times New Roman" w:cs="Times New Roman"/>
                <w:bCs/>
                <w:sz w:val="26"/>
                <w:szCs w:val="26"/>
                <w:lang w:val="en-US"/>
              </w:rPr>
              <w:t xml:space="preserve"> __________________</w:t>
            </w:r>
          </w:p>
        </w:tc>
        <w:tc>
          <w:tcPr>
            <w:tcW w:w="5299" w:type="dxa"/>
          </w:tcPr>
          <w:p w:rsidR="00F25436" w:rsidRPr="00986B0A" w:rsidRDefault="00F25436" w:rsidP="005D5EB1">
            <w:pPr>
              <w:spacing w:after="0" w:line="240" w:lineRule="auto"/>
              <w:contextualSpacing/>
              <w:jc w:val="center"/>
              <w:rPr>
                <w:rFonts w:ascii="Times New Roman" w:hAnsi="Times New Roman" w:cs="Times New Roman"/>
                <w:b/>
                <w:bCs/>
                <w:sz w:val="26"/>
                <w:szCs w:val="26"/>
              </w:rPr>
            </w:pPr>
            <w:r w:rsidRPr="00986B0A">
              <w:rPr>
                <w:rFonts w:ascii="Times New Roman" w:hAnsi="Times New Roman" w:cs="Times New Roman"/>
                <w:b/>
                <w:bCs/>
                <w:sz w:val="26"/>
                <w:szCs w:val="26"/>
              </w:rPr>
              <w:t>НАЦИОНАЛЬНЫЙ ИССЛЕДОВАТЕЛЬСКИЙ УНИВЕРСИТЕТ</w:t>
            </w:r>
          </w:p>
          <w:p w:rsidR="00F25436" w:rsidRPr="00986B0A" w:rsidRDefault="00F25436" w:rsidP="005D5EB1">
            <w:pPr>
              <w:spacing w:after="0" w:line="240" w:lineRule="auto"/>
              <w:contextualSpacing/>
              <w:jc w:val="center"/>
              <w:rPr>
                <w:rFonts w:ascii="Times New Roman" w:hAnsi="Times New Roman" w:cs="Times New Roman"/>
                <w:b/>
                <w:bCs/>
                <w:sz w:val="26"/>
                <w:szCs w:val="26"/>
              </w:rPr>
            </w:pPr>
            <w:r w:rsidRPr="00986B0A">
              <w:rPr>
                <w:rFonts w:ascii="Times New Roman" w:hAnsi="Times New Roman" w:cs="Times New Roman"/>
                <w:b/>
                <w:bCs/>
                <w:sz w:val="26"/>
                <w:szCs w:val="26"/>
              </w:rPr>
              <w:t xml:space="preserve">«ВЫСШАЯ ШКОЛА ЭКОНОМИКИ» </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i/>
                <w:sz w:val="26"/>
                <w:szCs w:val="26"/>
              </w:rPr>
            </w:pPr>
            <w:r w:rsidRPr="00986B0A">
              <w:rPr>
                <w:rFonts w:ascii="Times New Roman" w:hAnsi="Times New Roman" w:cs="Times New Roman"/>
                <w:bCs/>
                <w:i/>
                <w:sz w:val="26"/>
                <w:szCs w:val="26"/>
              </w:rPr>
              <w:t>Место нахождения:</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i/>
                <w:sz w:val="26"/>
                <w:szCs w:val="26"/>
              </w:rPr>
            </w:pPr>
            <w:r w:rsidRPr="00986B0A">
              <w:rPr>
                <w:rFonts w:ascii="Times New Roman" w:hAnsi="Times New Roman" w:cs="Times New Roman"/>
                <w:bCs/>
                <w:i/>
                <w:sz w:val="26"/>
                <w:szCs w:val="26"/>
              </w:rPr>
              <w:t xml:space="preserve">Россия, 101000, г. Москва, ул. Мясницкая, д. 20 </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____________________________</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 (</w:t>
            </w:r>
            <w:r w:rsidRPr="00986B0A">
              <w:rPr>
                <w:rFonts w:ascii="Times New Roman" w:hAnsi="Times New Roman" w:cs="Times New Roman"/>
                <w:bCs/>
                <w:i/>
                <w:sz w:val="26"/>
                <w:szCs w:val="26"/>
              </w:rPr>
              <w:t>имя, должность</w:t>
            </w:r>
            <w:r w:rsidRPr="00986B0A">
              <w:rPr>
                <w:rFonts w:ascii="Times New Roman" w:hAnsi="Times New Roman" w:cs="Times New Roman"/>
                <w:bCs/>
                <w:sz w:val="26"/>
                <w:szCs w:val="26"/>
              </w:rPr>
              <w:t>)</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spacing w:after="0" w:line="240" w:lineRule="auto"/>
              <w:contextualSpacing/>
              <w:jc w:val="center"/>
              <w:rPr>
                <w:rFonts w:ascii="Times New Roman" w:hAnsi="Times New Roman" w:cs="Times New Roman"/>
                <w:bCs/>
                <w:sz w:val="26"/>
                <w:szCs w:val="26"/>
              </w:rPr>
            </w:pPr>
          </w:p>
          <w:p w:rsidR="00F25436" w:rsidRPr="00986B0A" w:rsidRDefault="00F25436" w:rsidP="005D5EB1">
            <w:pPr>
              <w:spacing w:after="0" w:line="240" w:lineRule="auto"/>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Дата _______________</w:t>
            </w:r>
          </w:p>
          <w:p w:rsidR="00F25436" w:rsidRPr="00986B0A" w:rsidRDefault="00F25436" w:rsidP="005D5EB1">
            <w:pPr>
              <w:spacing w:after="0" w:line="240" w:lineRule="auto"/>
              <w:contextualSpacing/>
              <w:jc w:val="center"/>
              <w:rPr>
                <w:rFonts w:ascii="Times New Roman" w:hAnsi="Times New Roman" w:cs="Times New Roman"/>
                <w:sz w:val="26"/>
                <w:szCs w:val="26"/>
              </w:rPr>
            </w:pPr>
          </w:p>
          <w:p w:rsidR="00F25436" w:rsidRPr="00986B0A" w:rsidRDefault="00F25436" w:rsidP="005D5EB1">
            <w:pPr>
              <w:spacing w:after="0" w:line="240" w:lineRule="auto"/>
              <w:contextualSpacing/>
              <w:rPr>
                <w:rFonts w:ascii="Times New Roman" w:hAnsi="Times New Roman" w:cs="Times New Roman"/>
                <w:b/>
                <w:sz w:val="26"/>
                <w:szCs w:val="26"/>
              </w:rPr>
            </w:pPr>
          </w:p>
        </w:tc>
      </w:tr>
    </w:tbl>
    <w:p w:rsidR="00F25436" w:rsidRPr="00986B0A" w:rsidRDefault="00F25436" w:rsidP="00F25436">
      <w:pPr>
        <w:spacing w:after="0" w:line="240" w:lineRule="auto"/>
        <w:contextualSpacing/>
        <w:rPr>
          <w:rFonts w:ascii="Times New Roman" w:hAnsi="Times New Roman" w:cs="Times New Roman"/>
          <w:sz w:val="26"/>
          <w:szCs w:val="26"/>
        </w:rPr>
      </w:pPr>
    </w:p>
    <w:tbl>
      <w:tblPr>
        <w:tblpPr w:leftFromText="180" w:rightFromText="180" w:vertAnchor="text" w:horzAnchor="margin" w:tblpX="-919" w:tblpY="-79"/>
        <w:tblW w:w="5683" w:type="pct"/>
        <w:tblLook w:val="04A0" w:firstRow="1" w:lastRow="0" w:firstColumn="1" w:lastColumn="0" w:noHBand="0" w:noVBand="1"/>
      </w:tblPr>
      <w:tblGrid>
        <w:gridCol w:w="5316"/>
        <w:gridCol w:w="5317"/>
      </w:tblGrid>
      <w:tr w:rsidR="00F25436" w:rsidRPr="00986B0A" w:rsidTr="005D5EB1">
        <w:tc>
          <w:tcPr>
            <w:tcW w:w="5000" w:type="pct"/>
            <w:gridSpan w:val="2"/>
          </w:tcPr>
          <w:p w:rsidR="00F25436" w:rsidRPr="00986B0A" w:rsidRDefault="00F25436" w:rsidP="005D5EB1">
            <w:pPr>
              <w:spacing w:after="0" w:line="240" w:lineRule="auto"/>
              <w:contextualSpacing/>
              <w:jc w:val="center"/>
              <w:rPr>
                <w:rFonts w:ascii="Times New Roman" w:hAnsi="Times New Roman" w:cs="Times New Roman"/>
                <w:b/>
                <w:sz w:val="26"/>
                <w:szCs w:val="26"/>
              </w:rPr>
            </w:pPr>
            <w:r w:rsidRPr="00986B0A">
              <w:rPr>
                <w:rFonts w:ascii="Times New Roman" w:hAnsi="Times New Roman" w:cs="Times New Roman"/>
                <w:b/>
                <w:sz w:val="26"/>
                <w:szCs w:val="26"/>
              </w:rPr>
              <w:lastRenderedPageBreak/>
              <w:t xml:space="preserve">ПРИЛОЖЕНИЕ: </w:t>
            </w:r>
          </w:p>
          <w:p w:rsidR="00F25436" w:rsidRPr="00986B0A" w:rsidRDefault="00F25436" w:rsidP="005D5EB1">
            <w:pPr>
              <w:spacing w:after="0" w:line="240" w:lineRule="auto"/>
              <w:contextualSpacing/>
              <w:jc w:val="center"/>
              <w:rPr>
                <w:rFonts w:ascii="Times New Roman" w:hAnsi="Times New Roman" w:cs="Times New Roman"/>
                <w:b/>
                <w:sz w:val="26"/>
                <w:szCs w:val="26"/>
              </w:rPr>
            </w:pPr>
            <w:r w:rsidRPr="00986B0A">
              <w:rPr>
                <w:rFonts w:ascii="Times New Roman" w:hAnsi="Times New Roman" w:cs="Times New Roman"/>
                <w:b/>
                <w:sz w:val="26"/>
                <w:szCs w:val="26"/>
              </w:rPr>
              <w:t>ОБРАБОТКА ПЕРСОНАЛЬНЫХ ДАННЫХ</w:t>
            </w:r>
          </w:p>
          <w:p w:rsidR="00F25436" w:rsidRPr="00986B0A" w:rsidRDefault="00F25436" w:rsidP="00F25436">
            <w:pPr>
              <w:pStyle w:val="a3"/>
              <w:numPr>
                <w:ilvl w:val="0"/>
                <w:numId w:val="2"/>
              </w:numPr>
              <w:tabs>
                <w:tab w:val="left" w:pos="316"/>
              </w:tabs>
              <w:spacing w:after="0" w:line="240" w:lineRule="auto"/>
              <w:ind w:left="0" w:firstLine="0"/>
              <w:jc w:val="both"/>
              <w:rPr>
                <w:rFonts w:ascii="Times New Roman" w:hAnsi="Times New Roman" w:cs="Times New Roman"/>
                <w:sz w:val="26"/>
                <w:szCs w:val="26"/>
              </w:rPr>
            </w:pPr>
            <w:r w:rsidRPr="00986B0A">
              <w:rPr>
                <w:rFonts w:ascii="Times New Roman" w:hAnsi="Times New Roman" w:cs="Times New Roman"/>
                <w:sz w:val="26"/>
                <w:szCs w:val="26"/>
              </w:rPr>
              <w:t>В соответствии с пунктом 7.2 Договора Стороны установили условия обработки персональных данных (далее – ПД).</w:t>
            </w:r>
          </w:p>
          <w:p w:rsidR="00F25436" w:rsidRPr="00986B0A" w:rsidRDefault="00F25436" w:rsidP="00F25436">
            <w:pPr>
              <w:pStyle w:val="a3"/>
              <w:numPr>
                <w:ilvl w:val="0"/>
                <w:numId w:val="2"/>
              </w:numPr>
              <w:tabs>
                <w:tab w:val="left" w:pos="316"/>
              </w:tabs>
              <w:spacing w:after="0" w:line="240" w:lineRule="auto"/>
              <w:ind w:left="0" w:firstLine="0"/>
              <w:jc w:val="both"/>
              <w:rPr>
                <w:rFonts w:ascii="Times New Roman" w:hAnsi="Times New Roman" w:cs="Times New Roman"/>
                <w:sz w:val="26"/>
                <w:szCs w:val="26"/>
              </w:rPr>
            </w:pPr>
            <w:r w:rsidRPr="00986B0A">
              <w:rPr>
                <w:rFonts w:ascii="Times New Roman" w:hAnsi="Times New Roman" w:cs="Times New Roman"/>
                <w:sz w:val="26"/>
                <w:szCs w:val="26"/>
              </w:rPr>
              <w:t>Каждая из Сторон выполняет следующие мероприятия:</w:t>
            </w:r>
          </w:p>
          <w:p w:rsidR="00F25436" w:rsidRPr="00986B0A" w:rsidRDefault="00F25436" w:rsidP="00F25436">
            <w:pPr>
              <w:pStyle w:val="a3"/>
              <w:numPr>
                <w:ilvl w:val="0"/>
                <w:numId w:val="3"/>
              </w:numPr>
              <w:tabs>
                <w:tab w:val="left" w:pos="316"/>
                <w:tab w:val="left" w:pos="993"/>
              </w:tabs>
              <w:spacing w:after="0" w:line="240" w:lineRule="auto"/>
              <w:ind w:left="0" w:firstLine="0"/>
              <w:jc w:val="both"/>
              <w:rPr>
                <w:rFonts w:ascii="Times New Roman" w:hAnsi="Times New Roman" w:cs="Times New Roman"/>
                <w:sz w:val="26"/>
                <w:szCs w:val="26"/>
              </w:rPr>
            </w:pPr>
            <w:r w:rsidRPr="00986B0A">
              <w:rPr>
                <w:rFonts w:ascii="Times New Roman" w:hAnsi="Times New Roman" w:cs="Times New Roman"/>
                <w:sz w:val="26"/>
                <w:szCs w:val="26"/>
              </w:rPr>
              <w:t>Осуществляет оценку угроз безопасности ПД и принимает соответствующие организационные меры защиты. Такие меры включают в себя установление порядка доступа к ПД (доступ получают только лица, которым это необходимо для выполнения трудовых обязанностей), режима безопасности помещений, в которых размещена информационная система с ПД. Режим безопасности должен не допускать возможности неконтролируемого проникновения или пребывания в помещениях лиц, не имеющих права доступа в эти помещения.</w:t>
            </w:r>
          </w:p>
          <w:p w:rsidR="00F25436" w:rsidRPr="00986B0A" w:rsidRDefault="00F25436" w:rsidP="00F25436">
            <w:pPr>
              <w:pStyle w:val="a3"/>
              <w:numPr>
                <w:ilvl w:val="0"/>
                <w:numId w:val="3"/>
              </w:numPr>
              <w:tabs>
                <w:tab w:val="left" w:pos="316"/>
                <w:tab w:val="left" w:pos="993"/>
              </w:tabs>
              <w:spacing w:after="0" w:line="240" w:lineRule="auto"/>
              <w:ind w:left="0" w:firstLine="0"/>
              <w:jc w:val="both"/>
              <w:rPr>
                <w:rFonts w:ascii="Times New Roman" w:hAnsi="Times New Roman" w:cs="Times New Roman"/>
                <w:sz w:val="26"/>
                <w:szCs w:val="26"/>
              </w:rPr>
            </w:pPr>
            <w:r w:rsidRPr="00986B0A">
              <w:rPr>
                <w:rFonts w:ascii="Times New Roman" w:hAnsi="Times New Roman" w:cs="Times New Roman"/>
                <w:sz w:val="26"/>
                <w:szCs w:val="26"/>
              </w:rPr>
              <w:t>Использует средства защиты информации, прошедшие в установленном национальным законодательством порядке процедуру надлежащей оценки.</w:t>
            </w:r>
          </w:p>
          <w:p w:rsidR="00F25436" w:rsidRPr="00986B0A" w:rsidRDefault="00F25436" w:rsidP="00F25436">
            <w:pPr>
              <w:pStyle w:val="a3"/>
              <w:numPr>
                <w:ilvl w:val="0"/>
                <w:numId w:val="3"/>
              </w:numPr>
              <w:tabs>
                <w:tab w:val="left" w:pos="316"/>
                <w:tab w:val="left" w:pos="993"/>
              </w:tabs>
              <w:spacing w:after="0" w:line="240" w:lineRule="auto"/>
              <w:ind w:left="0" w:firstLine="0"/>
              <w:jc w:val="both"/>
              <w:rPr>
                <w:rFonts w:ascii="Times New Roman" w:hAnsi="Times New Roman" w:cs="Times New Roman"/>
                <w:sz w:val="26"/>
                <w:szCs w:val="26"/>
              </w:rPr>
            </w:pPr>
            <w:r w:rsidRPr="00986B0A">
              <w:rPr>
                <w:rFonts w:ascii="Times New Roman" w:hAnsi="Times New Roman" w:cs="Times New Roman"/>
                <w:sz w:val="26"/>
                <w:szCs w:val="26"/>
              </w:rPr>
              <w:t xml:space="preserve">Прекращает обработку ПД по достижении </w:t>
            </w:r>
            <w:proofErr w:type="spellStart"/>
            <w:r w:rsidRPr="00986B0A">
              <w:rPr>
                <w:rFonts w:ascii="Times New Roman" w:hAnsi="Times New Roman" w:cs="Times New Roman"/>
                <w:sz w:val="26"/>
                <w:szCs w:val="26"/>
              </w:rPr>
              <w:t>ее</w:t>
            </w:r>
            <w:proofErr w:type="spellEnd"/>
            <w:r w:rsidRPr="00986B0A">
              <w:rPr>
                <w:rFonts w:ascii="Times New Roman" w:hAnsi="Times New Roman" w:cs="Times New Roman"/>
                <w:sz w:val="26"/>
                <w:szCs w:val="26"/>
              </w:rPr>
              <w:t xml:space="preserve"> цели либо на основании отзыва согласия субъектом ПД, если необходимость дальнейшей обработки ПД не следует из Договора, либо из требований национального законодательства.</w:t>
            </w:r>
          </w:p>
          <w:p w:rsidR="00F25436" w:rsidRPr="00986B0A" w:rsidRDefault="00F25436" w:rsidP="00F25436">
            <w:pPr>
              <w:pStyle w:val="a3"/>
              <w:numPr>
                <w:ilvl w:val="0"/>
                <w:numId w:val="2"/>
              </w:numPr>
              <w:tabs>
                <w:tab w:val="left" w:pos="316"/>
                <w:tab w:val="left" w:pos="709"/>
              </w:tabs>
              <w:spacing w:after="0" w:line="240" w:lineRule="auto"/>
              <w:ind w:left="0" w:firstLine="0"/>
              <w:jc w:val="both"/>
              <w:rPr>
                <w:rFonts w:ascii="Times New Roman" w:hAnsi="Times New Roman" w:cs="Times New Roman"/>
                <w:sz w:val="26"/>
                <w:szCs w:val="26"/>
              </w:rPr>
            </w:pPr>
            <w:r w:rsidRPr="00986B0A">
              <w:rPr>
                <w:rFonts w:ascii="Times New Roman" w:hAnsi="Times New Roman" w:cs="Times New Roman"/>
                <w:sz w:val="26"/>
                <w:szCs w:val="26"/>
              </w:rPr>
              <w:t>Политика в отношении ПД _____________ (</w:t>
            </w:r>
            <w:r w:rsidRPr="00986B0A">
              <w:rPr>
                <w:rFonts w:ascii="Times New Roman" w:hAnsi="Times New Roman" w:cs="Times New Roman"/>
                <w:i/>
                <w:sz w:val="26"/>
                <w:szCs w:val="26"/>
              </w:rPr>
              <w:t>наименование</w:t>
            </w:r>
            <w:r w:rsidRPr="00986B0A">
              <w:rPr>
                <w:rFonts w:ascii="Times New Roman" w:hAnsi="Times New Roman" w:cs="Times New Roman"/>
                <w:sz w:val="26"/>
                <w:szCs w:val="26"/>
              </w:rPr>
              <w:t xml:space="preserve"> </w:t>
            </w:r>
            <w:r w:rsidRPr="00986B0A">
              <w:rPr>
                <w:rFonts w:ascii="Times New Roman" w:hAnsi="Times New Roman" w:cs="Times New Roman"/>
                <w:i/>
                <w:sz w:val="26"/>
                <w:szCs w:val="26"/>
              </w:rPr>
              <w:t>организации</w:t>
            </w:r>
            <w:r w:rsidRPr="00986B0A">
              <w:rPr>
                <w:rFonts w:ascii="Times New Roman" w:hAnsi="Times New Roman" w:cs="Times New Roman"/>
                <w:sz w:val="26"/>
                <w:szCs w:val="26"/>
              </w:rPr>
              <w:t>) доступна по адресу в сети Интернет: _____________ (</w:t>
            </w:r>
            <w:r w:rsidRPr="00986B0A">
              <w:rPr>
                <w:rFonts w:ascii="Times New Roman" w:hAnsi="Times New Roman" w:cs="Times New Roman"/>
                <w:i/>
                <w:sz w:val="26"/>
                <w:szCs w:val="26"/>
              </w:rPr>
              <w:t>адрес сайта в сети Интернет</w:t>
            </w:r>
            <w:r w:rsidRPr="00986B0A">
              <w:rPr>
                <w:rFonts w:ascii="Times New Roman" w:hAnsi="Times New Roman" w:cs="Times New Roman"/>
                <w:sz w:val="26"/>
                <w:szCs w:val="26"/>
              </w:rPr>
              <w:t>).</w:t>
            </w:r>
          </w:p>
          <w:p w:rsidR="00F25436" w:rsidRPr="00986B0A" w:rsidRDefault="00F25436" w:rsidP="005D5EB1">
            <w:pPr>
              <w:tabs>
                <w:tab w:val="left" w:pos="316"/>
                <w:tab w:val="left" w:pos="709"/>
              </w:tabs>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 xml:space="preserve">Политика НИУ ВШЭ в отношении ПД (Положение об обработке персональных данных НИУ ВШЭ) доступна на корпоративном сайте (портале) НИУ ВШЭ по адресу: </w:t>
            </w:r>
            <w:hyperlink r:id="rId5" w:history="1">
              <w:r w:rsidRPr="00986B0A">
                <w:rPr>
                  <w:rStyle w:val="a5"/>
                  <w:rFonts w:ascii="Times New Roman" w:hAnsi="Times New Roman" w:cs="Times New Roman"/>
                  <w:sz w:val="26"/>
                  <w:szCs w:val="26"/>
                </w:rPr>
                <w:t>https://www.hse.ru/docs/206426922.html</w:t>
              </w:r>
            </w:hyperlink>
            <w:r w:rsidRPr="00986B0A">
              <w:rPr>
                <w:rFonts w:ascii="Times New Roman" w:hAnsi="Times New Roman" w:cs="Times New Roman"/>
                <w:sz w:val="26"/>
                <w:szCs w:val="26"/>
              </w:rPr>
              <w:t>.</w:t>
            </w:r>
          </w:p>
          <w:p w:rsidR="00F25436" w:rsidRPr="00986B0A" w:rsidRDefault="00F25436" w:rsidP="00F25436">
            <w:pPr>
              <w:pStyle w:val="a3"/>
              <w:numPr>
                <w:ilvl w:val="0"/>
                <w:numId w:val="2"/>
              </w:numPr>
              <w:tabs>
                <w:tab w:val="left" w:pos="316"/>
                <w:tab w:val="left" w:pos="709"/>
              </w:tabs>
              <w:spacing w:after="0" w:line="240" w:lineRule="auto"/>
              <w:ind w:left="0" w:firstLine="0"/>
              <w:jc w:val="both"/>
              <w:rPr>
                <w:rFonts w:ascii="Times New Roman" w:hAnsi="Times New Roman" w:cs="Times New Roman"/>
                <w:sz w:val="26"/>
                <w:szCs w:val="26"/>
              </w:rPr>
            </w:pPr>
            <w:r w:rsidRPr="00986B0A">
              <w:rPr>
                <w:rFonts w:ascii="Times New Roman" w:hAnsi="Times New Roman" w:cs="Times New Roman"/>
                <w:sz w:val="26"/>
                <w:szCs w:val="26"/>
              </w:rPr>
              <w:t>Правовое регулирование в области ПД на территории _____________ (</w:t>
            </w:r>
            <w:r w:rsidRPr="00986B0A">
              <w:rPr>
                <w:rFonts w:ascii="Times New Roman" w:hAnsi="Times New Roman" w:cs="Times New Roman"/>
                <w:i/>
                <w:sz w:val="26"/>
                <w:szCs w:val="26"/>
              </w:rPr>
              <w:t>наименование государства места нахождения организации</w:t>
            </w:r>
            <w:r w:rsidRPr="00986B0A">
              <w:rPr>
                <w:rFonts w:ascii="Times New Roman" w:hAnsi="Times New Roman" w:cs="Times New Roman"/>
                <w:sz w:val="26"/>
                <w:szCs w:val="26"/>
              </w:rPr>
              <w:t>)</w:t>
            </w:r>
            <w:r w:rsidRPr="00986B0A">
              <w:rPr>
                <w:rFonts w:ascii="Times New Roman" w:hAnsi="Times New Roman" w:cs="Times New Roman"/>
                <w:i/>
                <w:sz w:val="26"/>
                <w:szCs w:val="26"/>
              </w:rPr>
              <w:t xml:space="preserve"> </w:t>
            </w:r>
            <w:r w:rsidRPr="00986B0A">
              <w:rPr>
                <w:rFonts w:ascii="Times New Roman" w:hAnsi="Times New Roman" w:cs="Times New Roman"/>
                <w:sz w:val="26"/>
                <w:szCs w:val="26"/>
              </w:rPr>
              <w:t>осуществляется в соответствии с</w:t>
            </w:r>
            <w:r w:rsidRPr="00986B0A">
              <w:rPr>
                <w:rFonts w:ascii="Times New Roman" w:hAnsi="Times New Roman" w:cs="Times New Roman"/>
                <w:i/>
                <w:sz w:val="26"/>
                <w:szCs w:val="26"/>
              </w:rPr>
              <w:t xml:space="preserve"> </w:t>
            </w:r>
            <w:r w:rsidRPr="00986B0A">
              <w:rPr>
                <w:rFonts w:ascii="Times New Roman" w:hAnsi="Times New Roman" w:cs="Times New Roman"/>
                <w:sz w:val="26"/>
                <w:szCs w:val="26"/>
              </w:rPr>
              <w:t>_____________ (</w:t>
            </w:r>
            <w:r w:rsidRPr="00986B0A">
              <w:rPr>
                <w:rFonts w:ascii="Times New Roman" w:hAnsi="Times New Roman" w:cs="Times New Roman"/>
                <w:i/>
                <w:sz w:val="26"/>
                <w:szCs w:val="26"/>
              </w:rPr>
              <w:t>законы, которые регулируют обработку ПД</w:t>
            </w:r>
            <w:r w:rsidRPr="00986B0A">
              <w:rPr>
                <w:rFonts w:ascii="Times New Roman" w:hAnsi="Times New Roman" w:cs="Times New Roman"/>
                <w:sz w:val="26"/>
                <w:szCs w:val="26"/>
              </w:rPr>
              <w:t>)</w:t>
            </w:r>
            <w:r w:rsidRPr="00986B0A">
              <w:rPr>
                <w:rFonts w:ascii="Times New Roman" w:hAnsi="Times New Roman" w:cs="Times New Roman"/>
                <w:i/>
                <w:sz w:val="26"/>
                <w:szCs w:val="26"/>
              </w:rPr>
              <w:t xml:space="preserve">. </w:t>
            </w:r>
            <w:r w:rsidRPr="00986B0A">
              <w:rPr>
                <w:rFonts w:ascii="Times New Roman" w:hAnsi="Times New Roman" w:cs="Times New Roman"/>
                <w:sz w:val="26"/>
                <w:szCs w:val="26"/>
              </w:rPr>
              <w:t>_____________ (</w:t>
            </w:r>
            <w:r w:rsidRPr="00986B0A">
              <w:rPr>
                <w:rFonts w:ascii="Times New Roman" w:hAnsi="Times New Roman" w:cs="Times New Roman"/>
                <w:i/>
                <w:sz w:val="26"/>
                <w:szCs w:val="26"/>
              </w:rPr>
              <w:t>наименование органа по защите ПД</w:t>
            </w:r>
            <w:r w:rsidRPr="00986B0A">
              <w:rPr>
                <w:rFonts w:ascii="Times New Roman" w:hAnsi="Times New Roman" w:cs="Times New Roman"/>
                <w:sz w:val="26"/>
                <w:szCs w:val="26"/>
              </w:rPr>
              <w:t>)</w:t>
            </w:r>
            <w:r w:rsidRPr="00986B0A">
              <w:rPr>
                <w:rFonts w:ascii="Times New Roman" w:hAnsi="Times New Roman" w:cs="Times New Roman"/>
                <w:i/>
                <w:sz w:val="26"/>
                <w:szCs w:val="26"/>
              </w:rPr>
              <w:t xml:space="preserve"> </w:t>
            </w:r>
            <w:r w:rsidRPr="00986B0A">
              <w:rPr>
                <w:rFonts w:ascii="Times New Roman" w:hAnsi="Times New Roman" w:cs="Times New Roman"/>
                <w:sz w:val="26"/>
                <w:szCs w:val="26"/>
              </w:rPr>
              <w:t>является органом по защите ПД на территории _____________ (</w:t>
            </w:r>
            <w:r w:rsidRPr="00986B0A">
              <w:rPr>
                <w:rFonts w:ascii="Times New Roman" w:hAnsi="Times New Roman" w:cs="Times New Roman"/>
                <w:i/>
                <w:sz w:val="26"/>
                <w:szCs w:val="26"/>
              </w:rPr>
              <w:t>наименование государства места нахождения организации</w:t>
            </w:r>
            <w:r w:rsidRPr="00986B0A">
              <w:rPr>
                <w:rFonts w:ascii="Times New Roman" w:hAnsi="Times New Roman" w:cs="Times New Roman"/>
                <w:sz w:val="26"/>
                <w:szCs w:val="26"/>
              </w:rPr>
              <w:t>)</w:t>
            </w:r>
            <w:r w:rsidRPr="00986B0A">
              <w:rPr>
                <w:rFonts w:ascii="Times New Roman" w:hAnsi="Times New Roman" w:cs="Times New Roman"/>
                <w:bCs/>
                <w:i/>
                <w:sz w:val="26"/>
                <w:szCs w:val="26"/>
              </w:rPr>
              <w:t>.</w:t>
            </w:r>
          </w:p>
          <w:p w:rsidR="00F25436" w:rsidRPr="00986B0A" w:rsidRDefault="00F25436" w:rsidP="005D5EB1">
            <w:pPr>
              <w:spacing w:after="0" w:line="240" w:lineRule="auto"/>
              <w:contextualSpacing/>
              <w:jc w:val="both"/>
              <w:rPr>
                <w:rFonts w:ascii="Times New Roman" w:hAnsi="Times New Roman" w:cs="Times New Roman"/>
                <w:sz w:val="26"/>
                <w:szCs w:val="26"/>
              </w:rPr>
            </w:pPr>
            <w:r w:rsidRPr="00986B0A">
              <w:rPr>
                <w:rFonts w:ascii="Times New Roman" w:hAnsi="Times New Roman" w:cs="Times New Roman"/>
                <w:sz w:val="26"/>
                <w:szCs w:val="26"/>
              </w:rPr>
              <w:t>Правовое регулирование в области ПД на территории Российской Федерации</w:t>
            </w:r>
            <w:r w:rsidRPr="00986B0A">
              <w:rPr>
                <w:rFonts w:ascii="Times New Roman" w:hAnsi="Times New Roman" w:cs="Times New Roman"/>
                <w:i/>
                <w:sz w:val="26"/>
                <w:szCs w:val="26"/>
              </w:rPr>
              <w:t xml:space="preserve"> </w:t>
            </w:r>
            <w:r w:rsidRPr="00986B0A">
              <w:rPr>
                <w:rFonts w:ascii="Times New Roman" w:hAnsi="Times New Roman" w:cs="Times New Roman"/>
                <w:sz w:val="26"/>
                <w:szCs w:val="26"/>
              </w:rPr>
              <w:t>осуществляется в соответствии с Федеральным законом от 27.07.2006 № 152-ФЗ «</w:t>
            </w:r>
            <w:r w:rsidRPr="00986B0A">
              <w:rPr>
                <w:rFonts w:ascii="Times New Roman" w:hAnsi="Times New Roman" w:cs="Times New Roman"/>
                <w:iCs/>
                <w:sz w:val="26"/>
                <w:szCs w:val="26"/>
              </w:rPr>
              <w:t>О персональных данных</w:t>
            </w:r>
            <w:r w:rsidRPr="00986B0A">
              <w:rPr>
                <w:rFonts w:ascii="Times New Roman" w:hAnsi="Times New Roman" w:cs="Times New Roman"/>
                <w:i/>
                <w:iCs/>
                <w:sz w:val="26"/>
                <w:szCs w:val="26"/>
              </w:rPr>
              <w:t>»</w:t>
            </w:r>
            <w:r w:rsidRPr="00986B0A">
              <w:rPr>
                <w:rFonts w:ascii="Times New Roman" w:hAnsi="Times New Roman" w:cs="Times New Roman"/>
                <w:iCs/>
                <w:sz w:val="26"/>
                <w:szCs w:val="26"/>
              </w:rPr>
              <w:t>.</w:t>
            </w:r>
            <w:r w:rsidRPr="00986B0A">
              <w:rPr>
                <w:rFonts w:ascii="Times New Roman" w:hAnsi="Times New Roman" w:cs="Times New Roman"/>
                <w:i/>
                <w:iCs/>
                <w:sz w:val="26"/>
                <w:szCs w:val="26"/>
              </w:rPr>
              <w:t xml:space="preserve"> </w:t>
            </w:r>
            <w:r w:rsidRPr="00986B0A">
              <w:rPr>
                <w:rFonts w:ascii="Times New Roman" w:hAnsi="Times New Roman" w:cs="Times New Roman"/>
                <w:sz w:val="26"/>
                <w:szCs w:val="26"/>
              </w:rPr>
              <w:t>Федеральная служба по надзору в сфере связи, информационных технологий и массовых коммуникаций (</w:t>
            </w:r>
            <w:proofErr w:type="spellStart"/>
            <w:r w:rsidRPr="00986B0A">
              <w:rPr>
                <w:rFonts w:ascii="Times New Roman" w:hAnsi="Times New Roman" w:cs="Times New Roman"/>
                <w:sz w:val="26"/>
                <w:szCs w:val="26"/>
              </w:rPr>
              <w:t>Роскомнадзор</w:t>
            </w:r>
            <w:proofErr w:type="spellEnd"/>
            <w:r w:rsidRPr="00986B0A">
              <w:rPr>
                <w:rFonts w:ascii="Times New Roman" w:hAnsi="Times New Roman" w:cs="Times New Roman"/>
                <w:sz w:val="26"/>
                <w:szCs w:val="26"/>
              </w:rPr>
              <w:t>) является органом по защите ПД на территории Российской Федерации.</w:t>
            </w:r>
          </w:p>
        </w:tc>
      </w:tr>
      <w:tr w:rsidR="00F25436" w:rsidRPr="00986B0A" w:rsidTr="005D5EB1">
        <w:tc>
          <w:tcPr>
            <w:tcW w:w="5000" w:type="pct"/>
            <w:gridSpan w:val="2"/>
          </w:tcPr>
          <w:p w:rsidR="00F25436" w:rsidRPr="00986B0A" w:rsidRDefault="00F25436" w:rsidP="005D5EB1">
            <w:pPr>
              <w:spacing w:after="0" w:line="240" w:lineRule="auto"/>
              <w:contextualSpacing/>
              <w:jc w:val="center"/>
              <w:rPr>
                <w:rFonts w:ascii="Times New Roman" w:hAnsi="Times New Roman" w:cs="Times New Roman"/>
                <w:b/>
                <w:sz w:val="26"/>
                <w:szCs w:val="26"/>
                <w:lang w:val="en-US"/>
              </w:rPr>
            </w:pPr>
            <w:r w:rsidRPr="00986B0A">
              <w:rPr>
                <w:rFonts w:ascii="Times New Roman" w:eastAsia="Times New Roman" w:hAnsi="Times New Roman" w:cs="Times New Roman"/>
                <w:b/>
                <w:sz w:val="26"/>
                <w:szCs w:val="26"/>
                <w:lang w:eastAsia="ru-RU"/>
              </w:rPr>
              <w:t>Подписи</w:t>
            </w:r>
            <w:r w:rsidRPr="00986B0A">
              <w:rPr>
                <w:rFonts w:ascii="Times New Roman" w:eastAsia="Times New Roman" w:hAnsi="Times New Roman" w:cs="Times New Roman"/>
                <w:b/>
                <w:sz w:val="26"/>
                <w:szCs w:val="26"/>
                <w:lang w:val="en-US" w:eastAsia="ru-RU"/>
              </w:rPr>
              <w:t xml:space="preserve"> </w:t>
            </w:r>
            <w:r w:rsidRPr="00986B0A">
              <w:rPr>
                <w:rFonts w:ascii="Times New Roman" w:eastAsia="Times New Roman" w:hAnsi="Times New Roman" w:cs="Times New Roman"/>
                <w:b/>
                <w:sz w:val="26"/>
                <w:szCs w:val="26"/>
                <w:lang w:eastAsia="ru-RU"/>
              </w:rPr>
              <w:t>Сторон</w:t>
            </w:r>
            <w:r w:rsidRPr="00986B0A">
              <w:rPr>
                <w:rFonts w:ascii="Times New Roman" w:eastAsia="Times New Roman" w:hAnsi="Times New Roman" w:cs="Times New Roman"/>
                <w:b/>
                <w:sz w:val="26"/>
                <w:szCs w:val="26"/>
                <w:lang w:val="en-US" w:eastAsia="ru-RU"/>
              </w:rPr>
              <w:t>:</w:t>
            </w:r>
          </w:p>
        </w:tc>
      </w:tr>
      <w:tr w:rsidR="00F25436" w:rsidRPr="00986B0A" w:rsidTr="005D5EB1">
        <w:trPr>
          <w:trHeight w:val="4685"/>
        </w:trPr>
        <w:tc>
          <w:tcPr>
            <w:tcW w:w="2500" w:type="pct"/>
          </w:tcPr>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r w:rsidRPr="00986B0A">
              <w:rPr>
                <w:rFonts w:ascii="Times New Roman" w:hAnsi="Times New Roman" w:cs="Times New Roman"/>
                <w:b/>
                <w:bCs/>
                <w:sz w:val="26"/>
                <w:szCs w:val="26"/>
              </w:rPr>
              <w:t>____ (</w:t>
            </w:r>
            <w:r w:rsidRPr="00986B0A">
              <w:rPr>
                <w:rFonts w:ascii="Times New Roman" w:hAnsi="Times New Roman" w:cs="Times New Roman"/>
                <w:b/>
                <w:bCs/>
                <w:i/>
                <w:sz w:val="26"/>
                <w:szCs w:val="26"/>
              </w:rPr>
              <w:t>наименование организации</w:t>
            </w:r>
            <w:r w:rsidRPr="00986B0A">
              <w:rPr>
                <w:rFonts w:ascii="Times New Roman" w:hAnsi="Times New Roman" w:cs="Times New Roman"/>
                <w:b/>
                <w:bCs/>
                <w:sz w:val="26"/>
                <w:szCs w:val="26"/>
              </w:rPr>
              <w:t>)</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i/>
                <w:sz w:val="26"/>
                <w:szCs w:val="26"/>
              </w:rPr>
            </w:pPr>
            <w:r w:rsidRPr="00986B0A">
              <w:rPr>
                <w:rFonts w:ascii="Times New Roman" w:hAnsi="Times New Roman" w:cs="Times New Roman"/>
                <w:bCs/>
                <w:i/>
                <w:sz w:val="26"/>
                <w:szCs w:val="26"/>
              </w:rPr>
              <w:t>Место нахождения:</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________________</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____________________________</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 xml:space="preserve"> (</w:t>
            </w:r>
            <w:r w:rsidRPr="00986B0A">
              <w:rPr>
                <w:rFonts w:ascii="Times New Roman" w:hAnsi="Times New Roman" w:cs="Times New Roman"/>
                <w:bCs/>
                <w:i/>
                <w:sz w:val="26"/>
                <w:szCs w:val="26"/>
              </w:rPr>
              <w:t>имя, должность</w:t>
            </w:r>
            <w:r w:rsidRPr="00986B0A">
              <w:rPr>
                <w:rFonts w:ascii="Times New Roman" w:hAnsi="Times New Roman" w:cs="Times New Roman"/>
                <w:bCs/>
                <w:sz w:val="26"/>
                <w:szCs w:val="26"/>
              </w:rPr>
              <w:t>)</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lang w:val="en-US"/>
              </w:rPr>
            </w:pPr>
            <w:r w:rsidRPr="00986B0A">
              <w:rPr>
                <w:rFonts w:ascii="Times New Roman" w:hAnsi="Times New Roman" w:cs="Times New Roman"/>
                <w:bCs/>
                <w:sz w:val="26"/>
                <w:szCs w:val="26"/>
              </w:rPr>
              <w:t>Дата</w:t>
            </w:r>
            <w:r w:rsidRPr="00986B0A">
              <w:rPr>
                <w:rFonts w:ascii="Times New Roman" w:hAnsi="Times New Roman" w:cs="Times New Roman"/>
                <w:bCs/>
                <w:sz w:val="26"/>
                <w:szCs w:val="26"/>
                <w:lang w:val="en-US"/>
              </w:rPr>
              <w:t xml:space="preserve"> __________________</w:t>
            </w:r>
          </w:p>
        </w:tc>
        <w:tc>
          <w:tcPr>
            <w:tcW w:w="2500" w:type="pct"/>
          </w:tcPr>
          <w:p w:rsidR="00F25436" w:rsidRPr="00986B0A" w:rsidRDefault="00F25436" w:rsidP="005D5EB1">
            <w:pPr>
              <w:spacing w:after="0" w:line="240" w:lineRule="auto"/>
              <w:contextualSpacing/>
              <w:jc w:val="center"/>
              <w:rPr>
                <w:rFonts w:ascii="Times New Roman" w:hAnsi="Times New Roman" w:cs="Times New Roman"/>
                <w:b/>
                <w:bCs/>
                <w:sz w:val="26"/>
                <w:szCs w:val="26"/>
              </w:rPr>
            </w:pPr>
            <w:r w:rsidRPr="00986B0A">
              <w:rPr>
                <w:rFonts w:ascii="Times New Roman" w:hAnsi="Times New Roman" w:cs="Times New Roman"/>
                <w:b/>
                <w:bCs/>
                <w:sz w:val="26"/>
                <w:szCs w:val="26"/>
              </w:rPr>
              <w:t>НАЦИОНАЛЬНЫЙ ИССЛЕДОВАТЕЛЬСКИЙ УНИВЕРСИТЕТ</w:t>
            </w:r>
          </w:p>
          <w:p w:rsidR="00F25436" w:rsidRPr="00986B0A" w:rsidRDefault="00F25436" w:rsidP="005D5EB1">
            <w:pPr>
              <w:spacing w:after="0" w:line="240" w:lineRule="auto"/>
              <w:contextualSpacing/>
              <w:jc w:val="center"/>
              <w:rPr>
                <w:rFonts w:ascii="Times New Roman" w:hAnsi="Times New Roman" w:cs="Times New Roman"/>
                <w:b/>
                <w:bCs/>
                <w:sz w:val="26"/>
                <w:szCs w:val="26"/>
              </w:rPr>
            </w:pPr>
            <w:r w:rsidRPr="00986B0A">
              <w:rPr>
                <w:rFonts w:ascii="Times New Roman" w:hAnsi="Times New Roman" w:cs="Times New Roman"/>
                <w:b/>
                <w:bCs/>
                <w:sz w:val="26"/>
                <w:szCs w:val="26"/>
              </w:rPr>
              <w:t xml:space="preserve">«ВЫСШАЯ ШКОЛА ЭКОНОМИКИ» </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i/>
                <w:sz w:val="26"/>
                <w:szCs w:val="26"/>
              </w:rPr>
            </w:pPr>
            <w:r w:rsidRPr="00986B0A">
              <w:rPr>
                <w:rFonts w:ascii="Times New Roman" w:hAnsi="Times New Roman" w:cs="Times New Roman"/>
                <w:bCs/>
                <w:i/>
                <w:sz w:val="26"/>
                <w:szCs w:val="26"/>
              </w:rPr>
              <w:t>Место нахождения:</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i/>
                <w:sz w:val="26"/>
                <w:szCs w:val="26"/>
              </w:rPr>
            </w:pPr>
            <w:r w:rsidRPr="00986B0A">
              <w:rPr>
                <w:rFonts w:ascii="Times New Roman" w:hAnsi="Times New Roman" w:cs="Times New Roman"/>
                <w:bCs/>
                <w:i/>
                <w:sz w:val="26"/>
                <w:szCs w:val="26"/>
              </w:rPr>
              <w:t xml:space="preserve">Россия, 101000, г. Москва, ул. Мясницкая, д. 20 </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____________________________</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 xml:space="preserve"> (</w:t>
            </w:r>
            <w:r w:rsidRPr="00986B0A">
              <w:rPr>
                <w:rFonts w:ascii="Times New Roman" w:hAnsi="Times New Roman" w:cs="Times New Roman"/>
                <w:bCs/>
                <w:i/>
                <w:sz w:val="26"/>
                <w:szCs w:val="26"/>
              </w:rPr>
              <w:t>имя, должность</w:t>
            </w:r>
            <w:r w:rsidRPr="00986B0A">
              <w:rPr>
                <w:rFonts w:ascii="Times New Roman" w:hAnsi="Times New Roman" w:cs="Times New Roman"/>
                <w:bCs/>
                <w:sz w:val="26"/>
                <w:szCs w:val="26"/>
              </w:rPr>
              <w:t>)</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p w:rsidR="00F25436" w:rsidRPr="00986B0A" w:rsidRDefault="00F25436" w:rsidP="005D5EB1">
            <w:pPr>
              <w:spacing w:after="0" w:line="240" w:lineRule="auto"/>
              <w:contextualSpacing/>
              <w:jc w:val="center"/>
              <w:rPr>
                <w:rFonts w:ascii="Times New Roman" w:hAnsi="Times New Roman" w:cs="Times New Roman"/>
                <w:bCs/>
                <w:sz w:val="26"/>
                <w:szCs w:val="26"/>
              </w:rPr>
            </w:pPr>
            <w:r w:rsidRPr="00986B0A">
              <w:rPr>
                <w:rFonts w:ascii="Times New Roman" w:hAnsi="Times New Roman" w:cs="Times New Roman"/>
                <w:bCs/>
                <w:sz w:val="26"/>
                <w:szCs w:val="26"/>
              </w:rPr>
              <w:t>Дата _______________</w:t>
            </w:r>
          </w:p>
          <w:p w:rsidR="00F25436" w:rsidRPr="00986B0A" w:rsidRDefault="00F25436" w:rsidP="005D5EB1">
            <w:pPr>
              <w:autoSpaceDE w:val="0"/>
              <w:autoSpaceDN w:val="0"/>
              <w:adjustRightInd w:val="0"/>
              <w:spacing w:after="0" w:line="240" w:lineRule="auto"/>
              <w:ind w:right="10"/>
              <w:contextualSpacing/>
              <w:jc w:val="center"/>
              <w:rPr>
                <w:rFonts w:ascii="Times New Roman" w:hAnsi="Times New Roman" w:cs="Times New Roman"/>
                <w:bCs/>
                <w:sz w:val="26"/>
                <w:szCs w:val="26"/>
              </w:rPr>
            </w:pPr>
          </w:p>
        </w:tc>
      </w:tr>
    </w:tbl>
    <w:p w:rsidR="002A691A" w:rsidRDefault="00CD6410" w:rsidP="00F25436">
      <w:bookmarkStart w:id="1" w:name="_GoBack"/>
      <w:bookmarkEnd w:id="1"/>
    </w:p>
    <w:sectPr w:rsidR="002A6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2C3E"/>
    <w:multiLevelType w:val="hybridMultilevel"/>
    <w:tmpl w:val="E8C680B8"/>
    <w:lvl w:ilvl="0" w:tplc="BAF6FC5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2A09FC"/>
    <w:multiLevelType w:val="hybridMultilevel"/>
    <w:tmpl w:val="ECF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85D81"/>
    <w:multiLevelType w:val="hybridMultilevel"/>
    <w:tmpl w:val="D392FFF2"/>
    <w:lvl w:ilvl="0" w:tplc="0407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310006"/>
    <w:multiLevelType w:val="hybridMultilevel"/>
    <w:tmpl w:val="31C0FD46"/>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16A473F"/>
    <w:multiLevelType w:val="multilevel"/>
    <w:tmpl w:val="8758C4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EAC6823"/>
    <w:multiLevelType w:val="hybridMultilevel"/>
    <w:tmpl w:val="9F9A48FE"/>
    <w:lvl w:ilvl="0" w:tplc="E79E36D2">
      <w:start w:val="1"/>
      <w:numFmt w:val="decimal"/>
      <w:lvlText w:val="2.%1."/>
      <w:lvlJc w:val="left"/>
      <w:pPr>
        <w:ind w:left="6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36"/>
    <w:rsid w:val="00370159"/>
    <w:rsid w:val="00CD6410"/>
    <w:rsid w:val="00CD7843"/>
    <w:rsid w:val="00F25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A1D4"/>
  <w15:chartTrackingRefBased/>
  <w15:docId w15:val="{828F61F4-39D2-4038-8522-479397E4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4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5436"/>
    <w:pPr>
      <w:ind w:left="720"/>
      <w:contextualSpacing/>
    </w:pPr>
  </w:style>
  <w:style w:type="character" w:customStyle="1" w:styleId="a4">
    <w:name w:val="Абзац списка Знак"/>
    <w:basedOn w:val="a0"/>
    <w:link w:val="a3"/>
    <w:uiPriority w:val="34"/>
    <w:locked/>
    <w:rsid w:val="00F25436"/>
  </w:style>
  <w:style w:type="character" w:styleId="a5">
    <w:name w:val="Hyperlink"/>
    <w:basedOn w:val="a0"/>
    <w:uiPriority w:val="99"/>
    <w:unhideWhenUsed/>
    <w:rsid w:val="00F25436"/>
    <w:rPr>
      <w:color w:val="0563C1"/>
      <w:u w:val="single"/>
    </w:rPr>
  </w:style>
  <w:style w:type="character" w:customStyle="1" w:styleId="a6">
    <w:name w:val="Стиль для формы синий"/>
    <w:basedOn w:val="a0"/>
    <w:uiPriority w:val="1"/>
    <w:rsid w:val="00F25436"/>
    <w:rPr>
      <w:rFonts w:ascii="Times New Roman" w:hAnsi="Times New Roman"/>
      <w:color w:val="44546A"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e.ru/docs/20642692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2245</Words>
  <Characters>12799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Тюшкевич Светлана Анатольевна</dc:creator>
  <cp:keywords/>
  <dc:description/>
  <cp:lastModifiedBy>Тюшкевич Светлана Анатольевна</cp:lastModifiedBy>
  <cp:revision>1</cp:revision>
  <dcterms:created xsi:type="dcterms:W3CDTF">2024-11-11T08:53:00Z</dcterms:created>
  <dcterms:modified xsi:type="dcterms:W3CDTF">2024-11-11T09:55:00Z</dcterms:modified>
</cp:coreProperties>
</file>