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ECE91B" w14:textId="77777777" w:rsidR="007200CE" w:rsidRPr="00D863D4" w:rsidRDefault="007200CE" w:rsidP="007200CE">
      <w:pPr>
        <w:tabs>
          <w:tab w:val="left" w:pos="6096"/>
        </w:tabs>
        <w:spacing w:after="0"/>
        <w:ind w:left="5845" w:right="-428" w:firstLine="2"/>
        <w:rPr>
          <w:rFonts w:ascii="Times New Roman" w:eastAsia="Times New Roman" w:hAnsi="Times New Roman" w:cs="Times New Roman"/>
          <w:sz w:val="26"/>
          <w:szCs w:val="26"/>
        </w:rPr>
      </w:pPr>
      <w:bookmarkStart w:id="0" w:name="_heading=h.gjdgxs" w:colFirst="0" w:colLast="0"/>
      <w:bookmarkStart w:id="1" w:name="_Hlk122967364"/>
      <w:bookmarkEnd w:id="0"/>
      <w:r w:rsidRPr="00D863D4">
        <w:rPr>
          <w:rFonts w:ascii="Times New Roman" w:eastAsia="Times New Roman" w:hAnsi="Times New Roman" w:cs="Times New Roman"/>
          <w:sz w:val="26"/>
          <w:szCs w:val="26"/>
        </w:rPr>
        <w:t>УТВЕРЖДЕНО</w:t>
      </w:r>
    </w:p>
    <w:p w14:paraId="13B78F4C" w14:textId="77777777" w:rsidR="007200CE" w:rsidRPr="00D863D4" w:rsidRDefault="007200CE" w:rsidP="007200CE">
      <w:pPr>
        <w:tabs>
          <w:tab w:val="left" w:pos="6096"/>
        </w:tabs>
        <w:spacing w:after="0"/>
        <w:ind w:left="5845" w:right="-428" w:firstLine="2"/>
        <w:rPr>
          <w:rFonts w:ascii="Times New Roman" w:eastAsia="Times New Roman" w:hAnsi="Times New Roman" w:cs="Times New Roman"/>
          <w:sz w:val="26"/>
          <w:szCs w:val="26"/>
        </w:rPr>
      </w:pPr>
      <w:r w:rsidRPr="00D863D4">
        <w:rPr>
          <w:rFonts w:ascii="Times New Roman" w:eastAsia="Times New Roman" w:hAnsi="Times New Roman" w:cs="Times New Roman"/>
          <w:sz w:val="26"/>
          <w:szCs w:val="26"/>
        </w:rPr>
        <w:t>академическим советом</w:t>
      </w:r>
    </w:p>
    <w:p w14:paraId="04010BF6" w14:textId="77777777" w:rsidR="007200CE" w:rsidRPr="00D863D4" w:rsidRDefault="007200CE" w:rsidP="007200CE">
      <w:pPr>
        <w:tabs>
          <w:tab w:val="left" w:pos="6096"/>
        </w:tabs>
        <w:spacing w:after="0"/>
        <w:ind w:left="5845" w:right="-428" w:firstLine="2"/>
        <w:rPr>
          <w:rFonts w:ascii="Times New Roman" w:eastAsia="Times New Roman" w:hAnsi="Times New Roman" w:cs="Times New Roman"/>
          <w:sz w:val="26"/>
          <w:szCs w:val="26"/>
        </w:rPr>
      </w:pPr>
      <w:r w:rsidRPr="00D863D4">
        <w:rPr>
          <w:rFonts w:ascii="Times New Roman" w:eastAsia="Times New Roman" w:hAnsi="Times New Roman" w:cs="Times New Roman"/>
          <w:sz w:val="26"/>
          <w:szCs w:val="26"/>
        </w:rPr>
        <w:t>образовательной программы</w:t>
      </w:r>
    </w:p>
    <w:p w14:paraId="37349C6F" w14:textId="77777777" w:rsidR="007200CE" w:rsidRPr="00D863D4" w:rsidRDefault="007200CE" w:rsidP="007200CE">
      <w:pPr>
        <w:tabs>
          <w:tab w:val="left" w:pos="6096"/>
        </w:tabs>
        <w:spacing w:after="0"/>
        <w:ind w:left="5845" w:right="-428" w:firstLine="2"/>
        <w:rPr>
          <w:rFonts w:ascii="Times New Roman" w:eastAsia="Times New Roman" w:hAnsi="Times New Roman" w:cs="Times New Roman"/>
          <w:sz w:val="26"/>
          <w:szCs w:val="26"/>
        </w:rPr>
      </w:pPr>
      <w:r w:rsidRPr="00D863D4">
        <w:rPr>
          <w:rFonts w:ascii="Times New Roman" w:eastAsia="Times New Roman" w:hAnsi="Times New Roman" w:cs="Times New Roman"/>
          <w:sz w:val="26"/>
          <w:szCs w:val="26"/>
        </w:rPr>
        <w:t>«</w:t>
      </w:r>
      <w:proofErr w:type="spellStart"/>
      <w:r w:rsidRPr="00D863D4">
        <w:rPr>
          <w:rFonts w:ascii="Times New Roman" w:eastAsia="Times New Roman" w:hAnsi="Times New Roman" w:cs="Times New Roman"/>
          <w:sz w:val="26"/>
          <w:szCs w:val="26"/>
        </w:rPr>
        <w:t>Медиаменеджмент</w:t>
      </w:r>
      <w:proofErr w:type="spellEnd"/>
      <w:r w:rsidRPr="00D863D4">
        <w:rPr>
          <w:rFonts w:ascii="Times New Roman" w:eastAsia="Times New Roman" w:hAnsi="Times New Roman" w:cs="Times New Roman"/>
          <w:sz w:val="26"/>
          <w:szCs w:val="26"/>
        </w:rPr>
        <w:t>»</w:t>
      </w:r>
    </w:p>
    <w:p w14:paraId="78620D69" w14:textId="69F57D01" w:rsidR="007200CE" w:rsidRPr="00D863D4" w:rsidRDefault="007200CE" w:rsidP="007200CE">
      <w:pPr>
        <w:tabs>
          <w:tab w:val="left" w:pos="6096"/>
        </w:tabs>
        <w:spacing w:after="0" w:line="240" w:lineRule="auto"/>
        <w:ind w:left="4416" w:firstLine="1247"/>
        <w:rPr>
          <w:rFonts w:ascii="Times New Roman" w:eastAsia="Times New Roman" w:hAnsi="Times New Roman" w:cs="Times New Roman"/>
          <w:sz w:val="24"/>
          <w:szCs w:val="24"/>
        </w:rPr>
      </w:pPr>
      <w:r w:rsidRPr="00D863D4">
        <w:rPr>
          <w:rFonts w:ascii="Times New Roman" w:eastAsia="Times New Roman" w:hAnsi="Times New Roman" w:cs="Times New Roman"/>
          <w:sz w:val="26"/>
          <w:szCs w:val="26"/>
        </w:rPr>
        <w:t xml:space="preserve">   протокол от </w:t>
      </w:r>
      <w:r w:rsidR="00B718C3" w:rsidRPr="00D863D4">
        <w:rPr>
          <w:rFonts w:ascii="Times New Roman" w:eastAsia="Times New Roman" w:hAnsi="Times New Roman" w:cs="Times New Roman"/>
          <w:sz w:val="26"/>
          <w:szCs w:val="26"/>
        </w:rPr>
        <w:t>01.11.2024 № 4/24</w:t>
      </w:r>
    </w:p>
    <w:bookmarkEnd w:id="1"/>
    <w:p w14:paraId="3EAD2AE5" w14:textId="77777777" w:rsidR="007200CE" w:rsidRDefault="007200CE">
      <w:pPr>
        <w:spacing w:line="240" w:lineRule="auto"/>
        <w:jc w:val="center"/>
        <w:rPr>
          <w:rFonts w:ascii="Times New Roman" w:eastAsia="Times New Roman" w:hAnsi="Times New Roman" w:cs="Times New Roman"/>
          <w:b/>
          <w:sz w:val="24"/>
          <w:szCs w:val="24"/>
        </w:rPr>
      </w:pPr>
    </w:p>
    <w:p w14:paraId="00000001" w14:textId="6FA59760" w:rsidR="00403DCB" w:rsidRDefault="008C0DF8">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Факультет креативных индустрий</w:t>
      </w:r>
    </w:p>
    <w:p w14:paraId="00000002" w14:textId="77777777" w:rsidR="00403DCB" w:rsidRDefault="008C0DF8">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Отдел сопровождения учебного процесса в магистратуре по направлению «</w:t>
      </w:r>
      <w:proofErr w:type="spellStart"/>
      <w:r>
        <w:rPr>
          <w:rFonts w:ascii="Times New Roman" w:eastAsia="Times New Roman" w:hAnsi="Times New Roman" w:cs="Times New Roman"/>
          <w:b/>
          <w:sz w:val="24"/>
          <w:szCs w:val="24"/>
        </w:rPr>
        <w:t>Медиакоммуникации</w:t>
      </w:r>
      <w:proofErr w:type="spellEnd"/>
      <w:r>
        <w:rPr>
          <w:rFonts w:ascii="Times New Roman" w:eastAsia="Times New Roman" w:hAnsi="Times New Roman" w:cs="Times New Roman"/>
          <w:b/>
          <w:sz w:val="24"/>
          <w:szCs w:val="24"/>
        </w:rPr>
        <w:t>»</w:t>
      </w:r>
    </w:p>
    <w:p w14:paraId="00000004" w14:textId="77777777" w:rsidR="00403DCB" w:rsidRDefault="00403DCB" w:rsidP="0097482B">
      <w:pPr>
        <w:spacing w:line="240" w:lineRule="auto"/>
        <w:rPr>
          <w:rFonts w:ascii="Times New Roman" w:eastAsia="Times New Roman" w:hAnsi="Times New Roman" w:cs="Times New Roman"/>
          <w:b/>
          <w:sz w:val="24"/>
          <w:szCs w:val="24"/>
        </w:rPr>
      </w:pPr>
    </w:p>
    <w:p w14:paraId="00000006" w14:textId="68831670" w:rsidR="00403DCB" w:rsidRPr="0023434F" w:rsidRDefault="008C0DF8" w:rsidP="0023434F">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Правила подготовки и защиты курсовой работы и выпускной квалификационной работы студентов</w:t>
      </w:r>
      <w:r w:rsidR="0000554E">
        <w:rPr>
          <w:rFonts w:ascii="Times New Roman" w:eastAsia="Times New Roman" w:hAnsi="Times New Roman" w:cs="Times New Roman"/>
          <w:b/>
          <w:sz w:val="24"/>
          <w:szCs w:val="24"/>
        </w:rPr>
        <w:t>, обучающихся на образовательной программе</w:t>
      </w:r>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Медиаменеджмент</w:t>
      </w:r>
      <w:proofErr w:type="spellEnd"/>
      <w:r>
        <w:rPr>
          <w:rFonts w:ascii="Times New Roman" w:eastAsia="Times New Roman" w:hAnsi="Times New Roman" w:cs="Times New Roman"/>
          <w:b/>
          <w:sz w:val="24"/>
          <w:szCs w:val="24"/>
        </w:rPr>
        <w:t>»</w:t>
      </w:r>
      <w:r w:rsidR="0000554E">
        <w:rPr>
          <w:rFonts w:ascii="Times New Roman" w:eastAsia="Times New Roman" w:hAnsi="Times New Roman" w:cs="Times New Roman"/>
          <w:b/>
          <w:sz w:val="24"/>
          <w:szCs w:val="24"/>
        </w:rPr>
        <w:t>.</w:t>
      </w:r>
    </w:p>
    <w:p w14:paraId="00000007" w14:textId="77777777" w:rsidR="00403DCB" w:rsidRDefault="00403DCB">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p>
    <w:p w14:paraId="66DEDC14" w14:textId="409B94C5" w:rsidR="00B8362F" w:rsidRPr="00B8362F" w:rsidRDefault="008C0DF8" w:rsidP="00A87D15">
      <w:pPr>
        <w:pStyle w:val="af6"/>
        <w:numPr>
          <w:ilvl w:val="0"/>
          <w:numId w:val="31"/>
        </w:numPr>
        <w:pBdr>
          <w:top w:val="nil"/>
          <w:left w:val="nil"/>
          <w:bottom w:val="nil"/>
          <w:right w:val="nil"/>
          <w:between w:val="nil"/>
        </w:pBdr>
        <w:spacing w:after="0" w:line="360" w:lineRule="auto"/>
        <w:jc w:val="center"/>
        <w:rPr>
          <w:rFonts w:ascii="Times New Roman" w:eastAsia="Times New Roman" w:hAnsi="Times New Roman" w:cs="Times New Roman"/>
          <w:b/>
          <w:color w:val="000000"/>
          <w:sz w:val="24"/>
          <w:szCs w:val="24"/>
        </w:rPr>
      </w:pPr>
      <w:r w:rsidRPr="00602F77">
        <w:rPr>
          <w:rFonts w:ascii="Times New Roman" w:eastAsia="Times New Roman" w:hAnsi="Times New Roman" w:cs="Times New Roman"/>
          <w:b/>
          <w:color w:val="000000"/>
          <w:sz w:val="24"/>
          <w:szCs w:val="24"/>
        </w:rPr>
        <w:t>Общие положения</w:t>
      </w:r>
    </w:p>
    <w:p w14:paraId="00000009" w14:textId="77777777" w:rsidR="00403DCB" w:rsidRPr="00CB6DC2" w:rsidRDefault="008C0DF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Pr>
          <w:rFonts w:ascii="Times New Roman" w:eastAsia="Times New Roman" w:hAnsi="Times New Roman" w:cs="Times New Roman"/>
          <w:sz w:val="24"/>
          <w:szCs w:val="24"/>
        </w:rPr>
        <w:tab/>
      </w:r>
      <w:r w:rsidRPr="00CB6DC2">
        <w:rPr>
          <w:rFonts w:ascii="Times New Roman" w:eastAsia="Times New Roman" w:hAnsi="Times New Roman" w:cs="Times New Roman"/>
          <w:sz w:val="24"/>
          <w:szCs w:val="24"/>
        </w:rPr>
        <w:t>Исходными основаниями предлагаемых изменений являются:</w:t>
      </w:r>
    </w:p>
    <w:p w14:paraId="0000000A" w14:textId="3226D63D" w:rsidR="00403DCB" w:rsidRPr="00CB6DC2" w:rsidRDefault="008C0DF8">
      <w:pPr>
        <w:spacing w:after="0" w:line="240" w:lineRule="auto"/>
        <w:jc w:val="both"/>
        <w:rPr>
          <w:rFonts w:ascii="Times New Roman" w:eastAsia="Times New Roman" w:hAnsi="Times New Roman" w:cs="Times New Roman"/>
          <w:sz w:val="24"/>
          <w:szCs w:val="24"/>
        </w:rPr>
      </w:pPr>
      <w:r w:rsidRPr="00CB6DC2">
        <w:rPr>
          <w:rFonts w:ascii="Times New Roman" w:eastAsia="Times New Roman" w:hAnsi="Times New Roman" w:cs="Times New Roman"/>
          <w:sz w:val="24"/>
          <w:szCs w:val="24"/>
        </w:rPr>
        <w:t>•</w:t>
      </w:r>
      <w:r w:rsidRPr="00CB6DC2">
        <w:rPr>
          <w:rFonts w:ascii="Times New Roman" w:eastAsia="Times New Roman" w:hAnsi="Times New Roman" w:cs="Times New Roman"/>
          <w:sz w:val="24"/>
          <w:szCs w:val="24"/>
        </w:rPr>
        <w:tab/>
      </w:r>
      <w:r w:rsidR="00F23548" w:rsidRPr="00F537A3">
        <w:rPr>
          <w:rFonts w:ascii="Times New Roman" w:eastAsia="Times New Roman" w:hAnsi="Times New Roman" w:cs="Times New Roman"/>
          <w:sz w:val="24"/>
          <w:szCs w:val="24"/>
        </w:rPr>
        <w:t xml:space="preserve">Положение о практической подготовке студентов основных образовательных программ высшего образования – программ </w:t>
      </w:r>
      <w:proofErr w:type="spellStart"/>
      <w:r w:rsidR="00F23548" w:rsidRPr="00F537A3">
        <w:rPr>
          <w:rFonts w:ascii="Times New Roman" w:eastAsia="Times New Roman" w:hAnsi="Times New Roman" w:cs="Times New Roman"/>
          <w:sz w:val="24"/>
          <w:szCs w:val="24"/>
        </w:rPr>
        <w:t>бакалавриата</w:t>
      </w:r>
      <w:proofErr w:type="spellEnd"/>
      <w:r w:rsidR="00F23548" w:rsidRPr="00F537A3">
        <w:rPr>
          <w:rFonts w:ascii="Times New Roman" w:eastAsia="Times New Roman" w:hAnsi="Times New Roman" w:cs="Times New Roman"/>
          <w:sz w:val="24"/>
          <w:szCs w:val="24"/>
        </w:rPr>
        <w:t xml:space="preserve">, </w:t>
      </w:r>
      <w:proofErr w:type="spellStart"/>
      <w:r w:rsidR="00F23548" w:rsidRPr="00F537A3">
        <w:rPr>
          <w:rFonts w:ascii="Times New Roman" w:eastAsia="Times New Roman" w:hAnsi="Times New Roman" w:cs="Times New Roman"/>
          <w:sz w:val="24"/>
          <w:szCs w:val="24"/>
        </w:rPr>
        <w:t>специалитета</w:t>
      </w:r>
      <w:proofErr w:type="spellEnd"/>
      <w:r w:rsidR="00F23548" w:rsidRPr="00F537A3">
        <w:rPr>
          <w:rFonts w:ascii="Times New Roman" w:eastAsia="Times New Roman" w:hAnsi="Times New Roman" w:cs="Times New Roman"/>
          <w:sz w:val="24"/>
          <w:szCs w:val="24"/>
        </w:rPr>
        <w:t xml:space="preserve"> и магистратуры Национального исследовательского университета «Высшая школа экономики»</w:t>
      </w:r>
      <w:r w:rsidR="00F81C69" w:rsidRPr="00F537A3">
        <w:rPr>
          <w:rFonts w:ascii="Times New Roman" w:eastAsia="Times New Roman" w:hAnsi="Times New Roman" w:cs="Times New Roman"/>
          <w:sz w:val="24"/>
          <w:szCs w:val="24"/>
        </w:rPr>
        <w:t xml:space="preserve"> (далее по тексту Положение) (приказ НИУ ВШЭ </w:t>
      </w:r>
      <w:r w:rsidR="006415E7">
        <w:rPr>
          <w:rFonts w:ascii="Times New Roman" w:eastAsia="Times New Roman" w:hAnsi="Times New Roman" w:cs="Times New Roman"/>
          <w:sz w:val="26"/>
          <w:szCs w:val="26"/>
          <w:highlight w:val="white"/>
        </w:rPr>
        <w:t>№ 6.18.1-01/120124-4</w:t>
      </w:r>
      <w:r w:rsidR="006415E7">
        <w:rPr>
          <w:rFonts w:ascii="Times New Roman" w:eastAsia="Times New Roman" w:hAnsi="Times New Roman" w:cs="Times New Roman"/>
          <w:sz w:val="26"/>
          <w:szCs w:val="26"/>
        </w:rPr>
        <w:t xml:space="preserve"> </w:t>
      </w:r>
      <w:r w:rsidR="00F81C69" w:rsidRPr="00F537A3">
        <w:rPr>
          <w:rFonts w:ascii="Times New Roman" w:hAnsi="Times New Roman" w:cs="Times New Roman"/>
          <w:sz w:val="26"/>
        </w:rPr>
        <w:t xml:space="preserve">от </w:t>
      </w:r>
      <w:r w:rsidR="006415E7">
        <w:rPr>
          <w:rFonts w:ascii="Times New Roman" w:eastAsia="Times New Roman" w:hAnsi="Times New Roman" w:cs="Times New Roman"/>
          <w:sz w:val="26"/>
          <w:szCs w:val="26"/>
          <w:highlight w:val="white"/>
        </w:rPr>
        <w:t>12.01.2024</w:t>
      </w:r>
      <w:r w:rsidR="00F81C69" w:rsidRPr="00F537A3">
        <w:rPr>
          <w:rFonts w:ascii="Times New Roman" w:hAnsi="Times New Roman" w:cs="Times New Roman"/>
          <w:sz w:val="26"/>
        </w:rPr>
        <w:t>).</w:t>
      </w:r>
    </w:p>
    <w:p w14:paraId="0000000B" w14:textId="77777777" w:rsidR="00403DCB" w:rsidRPr="00CB6DC2" w:rsidRDefault="008C0DF8">
      <w:pPr>
        <w:spacing w:after="0" w:line="240" w:lineRule="auto"/>
        <w:jc w:val="both"/>
        <w:rPr>
          <w:rFonts w:ascii="Times New Roman" w:eastAsia="Times New Roman" w:hAnsi="Times New Roman" w:cs="Times New Roman"/>
          <w:sz w:val="24"/>
          <w:szCs w:val="24"/>
        </w:rPr>
      </w:pPr>
      <w:r w:rsidRPr="00CB6DC2">
        <w:rPr>
          <w:rFonts w:ascii="Times New Roman" w:eastAsia="Times New Roman" w:hAnsi="Times New Roman" w:cs="Times New Roman"/>
          <w:sz w:val="24"/>
          <w:szCs w:val="24"/>
        </w:rPr>
        <w:t>•</w:t>
      </w:r>
      <w:r w:rsidRPr="00CB6DC2">
        <w:rPr>
          <w:rFonts w:ascii="Times New Roman" w:eastAsia="Times New Roman" w:hAnsi="Times New Roman" w:cs="Times New Roman"/>
          <w:sz w:val="24"/>
          <w:szCs w:val="24"/>
        </w:rPr>
        <w:tab/>
        <w:t>ГОСТ 7.32-2017 «Отчет о научно-исследовательской работе. Структура и правила оформления».</w:t>
      </w:r>
    </w:p>
    <w:p w14:paraId="0000000C" w14:textId="77777777" w:rsidR="00403DCB" w:rsidRPr="00CB6DC2" w:rsidRDefault="008C0DF8">
      <w:pPr>
        <w:spacing w:after="0" w:line="240" w:lineRule="auto"/>
        <w:jc w:val="both"/>
        <w:rPr>
          <w:rFonts w:ascii="Times New Roman" w:eastAsia="Times New Roman" w:hAnsi="Times New Roman" w:cs="Times New Roman"/>
          <w:sz w:val="24"/>
          <w:szCs w:val="24"/>
        </w:rPr>
      </w:pPr>
      <w:r w:rsidRPr="00CB6DC2">
        <w:rPr>
          <w:rFonts w:ascii="Times New Roman" w:eastAsia="Times New Roman" w:hAnsi="Times New Roman" w:cs="Times New Roman"/>
          <w:sz w:val="24"/>
          <w:szCs w:val="24"/>
        </w:rPr>
        <w:t>•</w:t>
      </w:r>
      <w:r w:rsidRPr="00CB6DC2">
        <w:rPr>
          <w:rFonts w:ascii="Times New Roman" w:eastAsia="Times New Roman" w:hAnsi="Times New Roman" w:cs="Times New Roman"/>
          <w:sz w:val="24"/>
          <w:szCs w:val="24"/>
        </w:rPr>
        <w:tab/>
        <w:t>ГОСТ Р 7.0.5-2008 «Библиографическая ссылка. Общие требования и правила составления».</w:t>
      </w:r>
    </w:p>
    <w:p w14:paraId="0000000D" w14:textId="08D110E2" w:rsidR="00403DCB" w:rsidRPr="00CB6DC2" w:rsidRDefault="008C0DF8">
      <w:pPr>
        <w:spacing w:after="0" w:line="240" w:lineRule="auto"/>
        <w:jc w:val="both"/>
        <w:rPr>
          <w:rFonts w:ascii="Times New Roman" w:eastAsia="Times New Roman" w:hAnsi="Times New Roman" w:cs="Times New Roman"/>
          <w:sz w:val="24"/>
          <w:szCs w:val="24"/>
        </w:rPr>
      </w:pPr>
      <w:r w:rsidRPr="00CB6DC2">
        <w:rPr>
          <w:rFonts w:ascii="Times New Roman" w:eastAsia="Times New Roman" w:hAnsi="Times New Roman" w:cs="Times New Roman"/>
          <w:sz w:val="24"/>
          <w:szCs w:val="24"/>
        </w:rPr>
        <w:t xml:space="preserve">•     </w:t>
      </w:r>
      <w:r w:rsidR="001A4890" w:rsidRPr="00CB6DC2">
        <w:rPr>
          <w:rFonts w:ascii="Times New Roman" w:eastAsia="Times New Roman" w:hAnsi="Times New Roman" w:cs="Times New Roman"/>
          <w:sz w:val="24"/>
          <w:szCs w:val="24"/>
        </w:rPr>
        <w:tab/>
      </w:r>
      <w:r w:rsidRPr="00CB6DC2">
        <w:rPr>
          <w:rFonts w:ascii="Times New Roman" w:eastAsia="Times New Roman" w:hAnsi="Times New Roman" w:cs="Times New Roman"/>
          <w:sz w:val="24"/>
          <w:szCs w:val="24"/>
        </w:rPr>
        <w:t>ГОСТ P 7.0.100-2018 «Библиографическая запись. Библиографическое описание. Общие требования и правила составления».</w:t>
      </w:r>
    </w:p>
    <w:p w14:paraId="0000000E" w14:textId="205BD94E" w:rsidR="00403DCB" w:rsidRPr="00CB6DC2" w:rsidRDefault="008C0DF8">
      <w:pPr>
        <w:spacing w:after="0" w:line="240" w:lineRule="auto"/>
        <w:jc w:val="both"/>
        <w:rPr>
          <w:rFonts w:ascii="Times New Roman" w:eastAsia="Times New Roman" w:hAnsi="Times New Roman" w:cs="Times New Roman"/>
          <w:sz w:val="24"/>
          <w:szCs w:val="24"/>
        </w:rPr>
      </w:pPr>
      <w:r w:rsidRPr="00CB6DC2">
        <w:rPr>
          <w:rFonts w:ascii="Times New Roman" w:eastAsia="Times New Roman" w:hAnsi="Times New Roman" w:cs="Times New Roman"/>
          <w:sz w:val="24"/>
          <w:szCs w:val="24"/>
        </w:rPr>
        <w:t>1.2</w:t>
      </w:r>
      <w:r w:rsidRPr="00CB6DC2">
        <w:rPr>
          <w:rFonts w:ascii="Times New Roman" w:eastAsia="Times New Roman" w:hAnsi="Times New Roman" w:cs="Times New Roman"/>
          <w:sz w:val="24"/>
          <w:szCs w:val="24"/>
        </w:rPr>
        <w:tab/>
        <w:t>Настоящие Правила предназначены для обучающихся по направлению подготовки магистратуры 42.04.05 «</w:t>
      </w:r>
      <w:proofErr w:type="spellStart"/>
      <w:r w:rsidRPr="00CB6DC2">
        <w:rPr>
          <w:rFonts w:ascii="Times New Roman" w:eastAsia="Times New Roman" w:hAnsi="Times New Roman" w:cs="Times New Roman"/>
          <w:sz w:val="24"/>
          <w:szCs w:val="24"/>
        </w:rPr>
        <w:t>Медиакоммуникации</w:t>
      </w:r>
      <w:proofErr w:type="spellEnd"/>
      <w:r w:rsidRPr="00CB6DC2">
        <w:rPr>
          <w:rFonts w:ascii="Times New Roman" w:eastAsia="Times New Roman" w:hAnsi="Times New Roman" w:cs="Times New Roman"/>
          <w:sz w:val="24"/>
          <w:szCs w:val="24"/>
        </w:rPr>
        <w:t>» на магистерск</w:t>
      </w:r>
      <w:r w:rsidR="00FF3675">
        <w:rPr>
          <w:rFonts w:ascii="Times New Roman" w:eastAsia="Times New Roman" w:hAnsi="Times New Roman" w:cs="Times New Roman"/>
          <w:sz w:val="24"/>
          <w:szCs w:val="24"/>
        </w:rPr>
        <w:t>ой программе «</w:t>
      </w:r>
      <w:proofErr w:type="spellStart"/>
      <w:r w:rsidR="00FF3675">
        <w:rPr>
          <w:rFonts w:ascii="Times New Roman" w:eastAsia="Times New Roman" w:hAnsi="Times New Roman" w:cs="Times New Roman"/>
          <w:sz w:val="24"/>
          <w:szCs w:val="24"/>
        </w:rPr>
        <w:t>Медиаменеджмент</w:t>
      </w:r>
      <w:proofErr w:type="spellEnd"/>
      <w:r w:rsidR="00FF3675">
        <w:rPr>
          <w:rFonts w:ascii="Times New Roman" w:eastAsia="Times New Roman" w:hAnsi="Times New Roman" w:cs="Times New Roman"/>
          <w:sz w:val="24"/>
          <w:szCs w:val="24"/>
        </w:rPr>
        <w:t>».</w:t>
      </w:r>
    </w:p>
    <w:p w14:paraId="0000000F" w14:textId="21AFECFD" w:rsidR="00403DCB" w:rsidRPr="00F537A3" w:rsidRDefault="008C0DF8">
      <w:pPr>
        <w:numPr>
          <w:ilvl w:val="1"/>
          <w:numId w:val="14"/>
        </w:numPr>
        <w:spacing w:after="0" w:line="240" w:lineRule="auto"/>
        <w:ind w:left="0" w:firstLine="0"/>
        <w:jc w:val="both"/>
        <w:rPr>
          <w:rFonts w:ascii="Times New Roman" w:eastAsia="Times New Roman" w:hAnsi="Times New Roman" w:cs="Times New Roman"/>
          <w:sz w:val="24"/>
          <w:szCs w:val="24"/>
        </w:rPr>
      </w:pPr>
      <w:r w:rsidRPr="00F537A3">
        <w:rPr>
          <w:rFonts w:ascii="Times New Roman" w:eastAsia="Times New Roman" w:hAnsi="Times New Roman" w:cs="Times New Roman"/>
          <w:sz w:val="24"/>
          <w:szCs w:val="24"/>
        </w:rPr>
        <w:t xml:space="preserve">Обучающийся обязан выполнять </w:t>
      </w:r>
      <w:r w:rsidR="00860466" w:rsidRPr="00F537A3">
        <w:rPr>
          <w:rFonts w:ascii="Times New Roman" w:eastAsia="Times New Roman" w:hAnsi="Times New Roman" w:cs="Times New Roman"/>
          <w:sz w:val="24"/>
          <w:szCs w:val="24"/>
        </w:rPr>
        <w:t>КР</w:t>
      </w:r>
      <w:r w:rsidRPr="00F537A3">
        <w:rPr>
          <w:rFonts w:ascii="Times New Roman" w:eastAsia="Times New Roman" w:hAnsi="Times New Roman" w:cs="Times New Roman"/>
          <w:sz w:val="24"/>
          <w:szCs w:val="24"/>
        </w:rPr>
        <w:t xml:space="preserve">/ВКР в соответствии с требованиями, установленными настоящими Правилами и </w:t>
      </w:r>
      <w:r w:rsidR="00F537A3" w:rsidRPr="00F537A3">
        <w:rPr>
          <w:rFonts w:ascii="Times New Roman" w:eastAsia="Times New Roman" w:hAnsi="Times New Roman" w:cs="Times New Roman"/>
          <w:sz w:val="24"/>
          <w:szCs w:val="24"/>
        </w:rPr>
        <w:t>Положение</w:t>
      </w:r>
      <w:r w:rsidR="00F537A3">
        <w:rPr>
          <w:rFonts w:ascii="Times New Roman" w:eastAsia="Times New Roman" w:hAnsi="Times New Roman" w:cs="Times New Roman"/>
          <w:sz w:val="24"/>
          <w:szCs w:val="24"/>
        </w:rPr>
        <w:t>м</w:t>
      </w:r>
      <w:r w:rsidR="00F537A3" w:rsidRPr="00F537A3">
        <w:rPr>
          <w:rFonts w:ascii="Times New Roman" w:eastAsia="Times New Roman" w:hAnsi="Times New Roman" w:cs="Times New Roman"/>
          <w:sz w:val="24"/>
          <w:szCs w:val="24"/>
        </w:rPr>
        <w:t xml:space="preserve"> о практической подготовке студентов основных образовательных программ высшего образования – программ </w:t>
      </w:r>
      <w:proofErr w:type="spellStart"/>
      <w:r w:rsidR="00F537A3" w:rsidRPr="00F537A3">
        <w:rPr>
          <w:rFonts w:ascii="Times New Roman" w:eastAsia="Times New Roman" w:hAnsi="Times New Roman" w:cs="Times New Roman"/>
          <w:sz w:val="24"/>
          <w:szCs w:val="24"/>
        </w:rPr>
        <w:t>бакалавриата</w:t>
      </w:r>
      <w:proofErr w:type="spellEnd"/>
      <w:r w:rsidR="00F537A3" w:rsidRPr="00F537A3">
        <w:rPr>
          <w:rFonts w:ascii="Times New Roman" w:eastAsia="Times New Roman" w:hAnsi="Times New Roman" w:cs="Times New Roman"/>
          <w:sz w:val="24"/>
          <w:szCs w:val="24"/>
        </w:rPr>
        <w:t xml:space="preserve">, </w:t>
      </w:r>
      <w:proofErr w:type="spellStart"/>
      <w:r w:rsidR="00F537A3" w:rsidRPr="00F537A3">
        <w:rPr>
          <w:rFonts w:ascii="Times New Roman" w:eastAsia="Times New Roman" w:hAnsi="Times New Roman" w:cs="Times New Roman"/>
          <w:sz w:val="24"/>
          <w:szCs w:val="24"/>
        </w:rPr>
        <w:t>специалитета</w:t>
      </w:r>
      <w:proofErr w:type="spellEnd"/>
      <w:r w:rsidR="00F537A3" w:rsidRPr="00F537A3">
        <w:rPr>
          <w:rFonts w:ascii="Times New Roman" w:eastAsia="Times New Roman" w:hAnsi="Times New Roman" w:cs="Times New Roman"/>
          <w:sz w:val="24"/>
          <w:szCs w:val="24"/>
        </w:rPr>
        <w:t xml:space="preserve"> и магистратуры Национального исследовательского университета «Высшая школа экономики»</w:t>
      </w:r>
      <w:r w:rsidRPr="00F537A3">
        <w:rPr>
          <w:rFonts w:ascii="Times New Roman" w:eastAsia="Times New Roman" w:hAnsi="Times New Roman" w:cs="Times New Roman"/>
          <w:sz w:val="24"/>
          <w:szCs w:val="24"/>
        </w:rPr>
        <w:t>.</w:t>
      </w:r>
    </w:p>
    <w:p w14:paraId="1117FE93" w14:textId="3012E9D5" w:rsidR="00860466" w:rsidRPr="00CB6DC2" w:rsidRDefault="00860466">
      <w:pPr>
        <w:numPr>
          <w:ilvl w:val="1"/>
          <w:numId w:val="14"/>
        </w:numPr>
        <w:spacing w:after="0" w:line="240" w:lineRule="auto"/>
        <w:ind w:left="0" w:firstLine="0"/>
        <w:jc w:val="both"/>
        <w:rPr>
          <w:rFonts w:ascii="Times New Roman" w:eastAsia="Times New Roman" w:hAnsi="Times New Roman" w:cs="Times New Roman"/>
          <w:sz w:val="24"/>
          <w:szCs w:val="24"/>
        </w:rPr>
      </w:pPr>
      <w:r w:rsidRPr="00CB6DC2">
        <w:rPr>
          <w:rFonts w:ascii="Times New Roman" w:eastAsia="Times New Roman" w:hAnsi="Times New Roman" w:cs="Times New Roman"/>
          <w:sz w:val="24"/>
          <w:szCs w:val="24"/>
        </w:rPr>
        <w:t xml:space="preserve">Темы КР/ВКР </w:t>
      </w:r>
      <w:r w:rsidR="005604F1" w:rsidRPr="00CB6DC2">
        <w:rPr>
          <w:rFonts w:ascii="Times New Roman" w:eastAsia="Times New Roman" w:hAnsi="Times New Roman" w:cs="Times New Roman"/>
          <w:sz w:val="24"/>
          <w:szCs w:val="24"/>
        </w:rPr>
        <w:t xml:space="preserve">обсуждаются </w:t>
      </w:r>
      <w:r w:rsidRPr="00CB6DC2">
        <w:rPr>
          <w:rFonts w:ascii="Times New Roman" w:eastAsia="Times New Roman" w:hAnsi="Times New Roman" w:cs="Times New Roman"/>
          <w:sz w:val="24"/>
          <w:szCs w:val="24"/>
        </w:rPr>
        <w:t xml:space="preserve">академическим </w:t>
      </w:r>
      <w:r w:rsidR="005604F1" w:rsidRPr="00CB6DC2">
        <w:rPr>
          <w:rFonts w:ascii="Times New Roman" w:eastAsia="Times New Roman" w:hAnsi="Times New Roman" w:cs="Times New Roman"/>
          <w:sz w:val="24"/>
          <w:szCs w:val="24"/>
        </w:rPr>
        <w:t xml:space="preserve">советом образовательной программы и при его одобрении утверждаются академическим </w:t>
      </w:r>
      <w:r w:rsidRPr="00CB6DC2">
        <w:rPr>
          <w:rFonts w:ascii="Times New Roman" w:eastAsia="Times New Roman" w:hAnsi="Times New Roman" w:cs="Times New Roman"/>
          <w:sz w:val="24"/>
          <w:szCs w:val="24"/>
        </w:rPr>
        <w:t>руководителем</w:t>
      </w:r>
      <w:r w:rsidR="005604F1" w:rsidRPr="00CB6DC2">
        <w:rPr>
          <w:rFonts w:ascii="Times New Roman" w:eastAsia="Times New Roman" w:hAnsi="Times New Roman" w:cs="Times New Roman"/>
          <w:sz w:val="24"/>
          <w:szCs w:val="24"/>
        </w:rPr>
        <w:t>.</w:t>
      </w:r>
      <w:r w:rsidR="00911C7C" w:rsidRPr="00CB6DC2">
        <w:rPr>
          <w:rFonts w:ascii="Times New Roman" w:eastAsia="Times New Roman" w:hAnsi="Times New Roman" w:cs="Times New Roman"/>
          <w:sz w:val="24"/>
          <w:szCs w:val="24"/>
        </w:rPr>
        <w:t xml:space="preserve"> </w:t>
      </w:r>
    </w:p>
    <w:p w14:paraId="572C6500" w14:textId="33225DBD" w:rsidR="00155BBF" w:rsidRPr="002E58FD" w:rsidRDefault="005434A7">
      <w:pPr>
        <w:numPr>
          <w:ilvl w:val="1"/>
          <w:numId w:val="14"/>
        </w:numPr>
        <w:spacing w:after="0" w:line="240" w:lineRule="auto"/>
        <w:ind w:left="0" w:firstLine="0"/>
        <w:jc w:val="both"/>
        <w:rPr>
          <w:rFonts w:ascii="Times New Roman" w:eastAsia="Times New Roman" w:hAnsi="Times New Roman" w:cs="Times New Roman"/>
          <w:sz w:val="24"/>
          <w:szCs w:val="24"/>
        </w:rPr>
      </w:pPr>
      <w:r w:rsidRPr="002E58FD">
        <w:rPr>
          <w:rFonts w:ascii="Times New Roman" w:eastAsia="Times New Roman" w:hAnsi="Times New Roman" w:cs="Times New Roman"/>
          <w:sz w:val="24"/>
          <w:szCs w:val="24"/>
        </w:rPr>
        <w:t xml:space="preserve">Темы КР/ВКР должны соответствовать профилю </w:t>
      </w:r>
      <w:r w:rsidR="002E58FD" w:rsidRPr="002E58FD">
        <w:rPr>
          <w:rFonts w:ascii="Times New Roman" w:eastAsia="Times New Roman" w:hAnsi="Times New Roman" w:cs="Times New Roman"/>
          <w:sz w:val="24"/>
          <w:szCs w:val="24"/>
        </w:rPr>
        <w:t>образовательной</w:t>
      </w:r>
      <w:r w:rsidRPr="002E58FD">
        <w:rPr>
          <w:rFonts w:ascii="Times New Roman" w:eastAsia="Times New Roman" w:hAnsi="Times New Roman" w:cs="Times New Roman"/>
          <w:sz w:val="24"/>
          <w:szCs w:val="24"/>
        </w:rPr>
        <w:t xml:space="preserve"> программ</w:t>
      </w:r>
      <w:r w:rsidR="002E58FD" w:rsidRPr="002E58FD">
        <w:rPr>
          <w:rFonts w:ascii="Times New Roman" w:eastAsia="Times New Roman" w:hAnsi="Times New Roman" w:cs="Times New Roman"/>
          <w:sz w:val="24"/>
          <w:szCs w:val="24"/>
        </w:rPr>
        <w:t>ы</w:t>
      </w:r>
      <w:r w:rsidRPr="002E58FD">
        <w:rPr>
          <w:rFonts w:ascii="Times New Roman" w:eastAsia="Times New Roman" w:hAnsi="Times New Roman" w:cs="Times New Roman"/>
          <w:sz w:val="24"/>
          <w:szCs w:val="24"/>
        </w:rPr>
        <w:t xml:space="preserve"> «</w:t>
      </w:r>
      <w:proofErr w:type="spellStart"/>
      <w:r w:rsidRPr="002E58FD">
        <w:rPr>
          <w:rFonts w:ascii="Times New Roman" w:eastAsia="Times New Roman" w:hAnsi="Times New Roman" w:cs="Times New Roman"/>
          <w:sz w:val="24"/>
          <w:szCs w:val="24"/>
        </w:rPr>
        <w:t>Медиаменеджмент</w:t>
      </w:r>
      <w:proofErr w:type="spellEnd"/>
      <w:r w:rsidRPr="002E58FD">
        <w:rPr>
          <w:rFonts w:ascii="Times New Roman" w:eastAsia="Times New Roman" w:hAnsi="Times New Roman" w:cs="Times New Roman"/>
          <w:sz w:val="24"/>
          <w:szCs w:val="24"/>
        </w:rPr>
        <w:t xml:space="preserve">» </w:t>
      </w:r>
      <w:r w:rsidR="007B4818" w:rsidRPr="002E58FD">
        <w:rPr>
          <w:rFonts w:ascii="Times New Roman" w:eastAsia="Times New Roman" w:hAnsi="Times New Roman" w:cs="Times New Roman"/>
          <w:sz w:val="24"/>
          <w:szCs w:val="24"/>
        </w:rPr>
        <w:t>и разворачиваться в следующих направлениях:</w:t>
      </w:r>
      <w:r w:rsidR="00155BBF" w:rsidRPr="002E58FD">
        <w:rPr>
          <w:rFonts w:ascii="Times New Roman" w:eastAsia="Times New Roman" w:hAnsi="Times New Roman" w:cs="Times New Roman"/>
          <w:sz w:val="24"/>
          <w:szCs w:val="24"/>
        </w:rPr>
        <w:t xml:space="preserve"> </w:t>
      </w:r>
    </w:p>
    <w:p w14:paraId="0E27CE9E" w14:textId="71852B0F" w:rsidR="00155BBF" w:rsidRPr="00CB6DC2" w:rsidRDefault="00155BBF" w:rsidP="00155BBF">
      <w:pPr>
        <w:numPr>
          <w:ilvl w:val="0"/>
          <w:numId w:val="20"/>
        </w:numPr>
        <w:spacing w:after="0" w:line="240" w:lineRule="auto"/>
        <w:jc w:val="both"/>
        <w:rPr>
          <w:rFonts w:ascii="Times New Roman" w:eastAsia="Times New Roman" w:hAnsi="Times New Roman" w:cs="Times New Roman"/>
          <w:sz w:val="24"/>
          <w:szCs w:val="24"/>
        </w:rPr>
      </w:pPr>
      <w:r w:rsidRPr="00CB6DC2">
        <w:rPr>
          <w:rFonts w:ascii="Times New Roman" w:hAnsi="Times New Roman" w:cs="Times New Roman"/>
          <w:sz w:val="24"/>
          <w:szCs w:val="24"/>
        </w:rPr>
        <w:t xml:space="preserve">тенденции развития </w:t>
      </w:r>
      <w:proofErr w:type="spellStart"/>
      <w:r w:rsidRPr="00CB6DC2">
        <w:rPr>
          <w:rFonts w:ascii="Times New Roman" w:hAnsi="Times New Roman" w:cs="Times New Roman"/>
          <w:sz w:val="24"/>
          <w:szCs w:val="24"/>
        </w:rPr>
        <w:t>медиаотрасли</w:t>
      </w:r>
      <w:proofErr w:type="spellEnd"/>
      <w:r w:rsidRPr="00CB6DC2">
        <w:rPr>
          <w:rFonts w:ascii="Times New Roman" w:hAnsi="Times New Roman" w:cs="Times New Roman"/>
          <w:sz w:val="24"/>
          <w:szCs w:val="24"/>
        </w:rPr>
        <w:t xml:space="preserve">, ее отдельных сегментов, управление отраслью (отраслевой менеджмент), анализ отраслевых </w:t>
      </w:r>
      <w:proofErr w:type="spellStart"/>
      <w:r w:rsidRPr="00CB6DC2">
        <w:rPr>
          <w:rFonts w:ascii="Times New Roman" w:hAnsi="Times New Roman" w:cs="Times New Roman"/>
          <w:sz w:val="24"/>
          <w:szCs w:val="24"/>
        </w:rPr>
        <w:t>медиарынков</w:t>
      </w:r>
      <w:proofErr w:type="spellEnd"/>
      <w:r w:rsidRPr="00CB6DC2">
        <w:rPr>
          <w:rFonts w:ascii="Times New Roman" w:eastAsia="Times New Roman" w:hAnsi="Times New Roman" w:cs="Times New Roman"/>
          <w:sz w:val="24"/>
          <w:szCs w:val="24"/>
        </w:rPr>
        <w:t xml:space="preserve">; </w:t>
      </w:r>
    </w:p>
    <w:p w14:paraId="1CD1CEEB" w14:textId="59D4CC2F" w:rsidR="00CB1DD0" w:rsidRPr="00CB6DC2" w:rsidRDefault="00CB1DD0" w:rsidP="00155BBF">
      <w:pPr>
        <w:numPr>
          <w:ilvl w:val="0"/>
          <w:numId w:val="20"/>
        </w:numPr>
        <w:spacing w:after="0" w:line="240" w:lineRule="auto"/>
        <w:jc w:val="both"/>
        <w:rPr>
          <w:rFonts w:ascii="Times New Roman" w:eastAsia="Times New Roman" w:hAnsi="Times New Roman" w:cs="Times New Roman"/>
          <w:sz w:val="24"/>
          <w:szCs w:val="24"/>
        </w:rPr>
      </w:pPr>
      <w:r w:rsidRPr="00CB6DC2">
        <w:rPr>
          <w:rFonts w:ascii="Times New Roman" w:hAnsi="Times New Roman" w:cs="Times New Roman"/>
          <w:sz w:val="24"/>
          <w:szCs w:val="24"/>
        </w:rPr>
        <w:t xml:space="preserve">управление </w:t>
      </w:r>
      <w:proofErr w:type="spellStart"/>
      <w:r w:rsidRPr="00CB6DC2">
        <w:rPr>
          <w:rFonts w:ascii="Times New Roman" w:hAnsi="Times New Roman" w:cs="Times New Roman"/>
          <w:sz w:val="24"/>
          <w:szCs w:val="24"/>
        </w:rPr>
        <w:t>медиакомпаниями</w:t>
      </w:r>
      <w:proofErr w:type="spellEnd"/>
      <w:r w:rsidRPr="00CB6DC2">
        <w:rPr>
          <w:rFonts w:ascii="Times New Roman" w:hAnsi="Times New Roman" w:cs="Times New Roman"/>
          <w:sz w:val="24"/>
          <w:szCs w:val="24"/>
        </w:rPr>
        <w:t xml:space="preserve"> (организационный менеджмент);</w:t>
      </w:r>
    </w:p>
    <w:p w14:paraId="53AA167E" w14:textId="512FD191" w:rsidR="00CB1DD0" w:rsidRPr="00CB6DC2" w:rsidRDefault="007C4935" w:rsidP="00155BBF">
      <w:pPr>
        <w:numPr>
          <w:ilvl w:val="0"/>
          <w:numId w:val="20"/>
        </w:numPr>
        <w:spacing w:after="0" w:line="240" w:lineRule="auto"/>
        <w:jc w:val="both"/>
        <w:rPr>
          <w:rFonts w:ascii="Times New Roman" w:eastAsia="Times New Roman" w:hAnsi="Times New Roman" w:cs="Times New Roman"/>
          <w:sz w:val="24"/>
          <w:szCs w:val="24"/>
        </w:rPr>
      </w:pPr>
      <w:proofErr w:type="spellStart"/>
      <w:r w:rsidRPr="00CB6DC2">
        <w:rPr>
          <w:rFonts w:ascii="Times New Roman" w:hAnsi="Times New Roman" w:cs="Times New Roman"/>
          <w:sz w:val="24"/>
          <w:szCs w:val="24"/>
        </w:rPr>
        <w:t>п</w:t>
      </w:r>
      <w:r w:rsidR="00CB1DD0" w:rsidRPr="00CB6DC2">
        <w:rPr>
          <w:rFonts w:ascii="Times New Roman" w:hAnsi="Times New Roman" w:cs="Times New Roman"/>
          <w:sz w:val="24"/>
          <w:szCs w:val="24"/>
        </w:rPr>
        <w:t>родюсирование</w:t>
      </w:r>
      <w:proofErr w:type="spellEnd"/>
      <w:r w:rsidR="00CB1DD0" w:rsidRPr="00CB6DC2">
        <w:rPr>
          <w:rFonts w:ascii="Times New Roman" w:hAnsi="Times New Roman" w:cs="Times New Roman"/>
          <w:sz w:val="24"/>
          <w:szCs w:val="24"/>
        </w:rPr>
        <w:t xml:space="preserve"> (проектный менеджмент по созданию контента);</w:t>
      </w:r>
    </w:p>
    <w:p w14:paraId="3ACE827B" w14:textId="1709EDE4" w:rsidR="00CB1DD0" w:rsidRPr="00CB6DC2" w:rsidRDefault="007C4935" w:rsidP="00155BBF">
      <w:pPr>
        <w:numPr>
          <w:ilvl w:val="0"/>
          <w:numId w:val="20"/>
        </w:numPr>
        <w:spacing w:after="0" w:line="240" w:lineRule="auto"/>
        <w:jc w:val="both"/>
        <w:rPr>
          <w:rFonts w:ascii="Times New Roman" w:eastAsia="Times New Roman" w:hAnsi="Times New Roman" w:cs="Times New Roman"/>
          <w:sz w:val="24"/>
          <w:szCs w:val="24"/>
        </w:rPr>
      </w:pPr>
      <w:r w:rsidRPr="00CB6DC2">
        <w:rPr>
          <w:rFonts w:ascii="Times New Roman" w:hAnsi="Times New Roman" w:cs="Times New Roman"/>
          <w:sz w:val="24"/>
          <w:szCs w:val="24"/>
        </w:rPr>
        <w:t>и</w:t>
      </w:r>
      <w:r w:rsidR="00CB1DD0" w:rsidRPr="00CB6DC2">
        <w:rPr>
          <w:rFonts w:ascii="Times New Roman" w:hAnsi="Times New Roman" w:cs="Times New Roman"/>
          <w:sz w:val="24"/>
          <w:szCs w:val="24"/>
        </w:rPr>
        <w:t xml:space="preserve">нженерно-технологическая модернизация, инновации в </w:t>
      </w:r>
      <w:proofErr w:type="spellStart"/>
      <w:r w:rsidR="00CB1DD0" w:rsidRPr="00CB6DC2">
        <w:rPr>
          <w:rFonts w:ascii="Times New Roman" w:hAnsi="Times New Roman" w:cs="Times New Roman"/>
          <w:sz w:val="24"/>
          <w:szCs w:val="24"/>
        </w:rPr>
        <w:t>медиасфере</w:t>
      </w:r>
      <w:proofErr w:type="spellEnd"/>
      <w:r w:rsidR="00CB1DD0" w:rsidRPr="00CB6DC2">
        <w:rPr>
          <w:rFonts w:ascii="Times New Roman" w:hAnsi="Times New Roman" w:cs="Times New Roman"/>
          <w:sz w:val="24"/>
          <w:szCs w:val="24"/>
        </w:rPr>
        <w:t xml:space="preserve">, внедрение новых технологий в деятельность </w:t>
      </w:r>
      <w:proofErr w:type="spellStart"/>
      <w:r w:rsidR="00CB1DD0" w:rsidRPr="00CB6DC2">
        <w:rPr>
          <w:rFonts w:ascii="Times New Roman" w:hAnsi="Times New Roman" w:cs="Times New Roman"/>
          <w:sz w:val="24"/>
          <w:szCs w:val="24"/>
        </w:rPr>
        <w:t>медиапредприятий</w:t>
      </w:r>
      <w:proofErr w:type="spellEnd"/>
      <w:r w:rsidR="00CB1DD0" w:rsidRPr="00CB6DC2">
        <w:rPr>
          <w:rFonts w:ascii="Times New Roman" w:hAnsi="Times New Roman" w:cs="Times New Roman"/>
          <w:sz w:val="24"/>
          <w:szCs w:val="24"/>
        </w:rPr>
        <w:t>;</w:t>
      </w:r>
    </w:p>
    <w:p w14:paraId="22868B97" w14:textId="4EB5CECA" w:rsidR="00CB1DD0" w:rsidRPr="00CB6DC2" w:rsidRDefault="007C4935" w:rsidP="00155BBF">
      <w:pPr>
        <w:numPr>
          <w:ilvl w:val="0"/>
          <w:numId w:val="20"/>
        </w:numPr>
        <w:spacing w:after="0" w:line="240" w:lineRule="auto"/>
        <w:jc w:val="both"/>
        <w:rPr>
          <w:rFonts w:ascii="Times New Roman" w:eastAsia="Times New Roman" w:hAnsi="Times New Roman" w:cs="Times New Roman"/>
          <w:sz w:val="24"/>
          <w:szCs w:val="24"/>
        </w:rPr>
      </w:pPr>
      <w:r w:rsidRPr="00CB6DC2">
        <w:rPr>
          <w:rFonts w:ascii="Times New Roman" w:hAnsi="Times New Roman" w:cs="Times New Roman"/>
          <w:sz w:val="24"/>
          <w:szCs w:val="24"/>
        </w:rPr>
        <w:t>п</w:t>
      </w:r>
      <w:r w:rsidR="00CB1DD0" w:rsidRPr="00CB6DC2">
        <w:rPr>
          <w:rFonts w:ascii="Times New Roman" w:hAnsi="Times New Roman" w:cs="Times New Roman"/>
          <w:sz w:val="24"/>
          <w:szCs w:val="24"/>
        </w:rPr>
        <w:t xml:space="preserve">равовые основы деятельности </w:t>
      </w:r>
      <w:proofErr w:type="spellStart"/>
      <w:r w:rsidR="00CB1DD0" w:rsidRPr="00CB6DC2">
        <w:rPr>
          <w:rFonts w:ascii="Times New Roman" w:hAnsi="Times New Roman" w:cs="Times New Roman"/>
          <w:sz w:val="24"/>
          <w:szCs w:val="24"/>
        </w:rPr>
        <w:t>медиасферы</w:t>
      </w:r>
      <w:proofErr w:type="spellEnd"/>
      <w:r w:rsidRPr="00CB6DC2">
        <w:rPr>
          <w:rFonts w:ascii="Times New Roman" w:hAnsi="Times New Roman" w:cs="Times New Roman"/>
          <w:sz w:val="24"/>
          <w:szCs w:val="24"/>
        </w:rPr>
        <w:t>, в</w:t>
      </w:r>
      <w:r w:rsidR="00CB1DD0" w:rsidRPr="00CB6DC2">
        <w:rPr>
          <w:rFonts w:ascii="Times New Roman" w:hAnsi="Times New Roman" w:cs="Times New Roman"/>
          <w:sz w:val="24"/>
          <w:szCs w:val="24"/>
        </w:rPr>
        <w:t xml:space="preserve">лияние нормативно-законодательных изменений на деятельность </w:t>
      </w:r>
      <w:proofErr w:type="spellStart"/>
      <w:r w:rsidR="00CB1DD0" w:rsidRPr="00CB6DC2">
        <w:rPr>
          <w:rFonts w:ascii="Times New Roman" w:hAnsi="Times New Roman" w:cs="Times New Roman"/>
          <w:sz w:val="24"/>
          <w:szCs w:val="24"/>
        </w:rPr>
        <w:t>медиапредприятий</w:t>
      </w:r>
      <w:proofErr w:type="spellEnd"/>
      <w:r w:rsidR="00CB1DD0" w:rsidRPr="00CB6DC2">
        <w:rPr>
          <w:rFonts w:ascii="Times New Roman" w:hAnsi="Times New Roman" w:cs="Times New Roman"/>
          <w:sz w:val="24"/>
          <w:szCs w:val="24"/>
        </w:rPr>
        <w:t>;</w:t>
      </w:r>
    </w:p>
    <w:p w14:paraId="6F9800A3" w14:textId="5314BEA1" w:rsidR="00CB1DD0" w:rsidRPr="00CB6DC2" w:rsidRDefault="006209EB" w:rsidP="00155BBF">
      <w:pPr>
        <w:numPr>
          <w:ilvl w:val="0"/>
          <w:numId w:val="20"/>
        </w:numPr>
        <w:spacing w:after="0" w:line="240" w:lineRule="auto"/>
        <w:jc w:val="both"/>
        <w:rPr>
          <w:rFonts w:ascii="Times New Roman" w:eastAsia="Times New Roman" w:hAnsi="Times New Roman" w:cs="Times New Roman"/>
          <w:sz w:val="24"/>
          <w:szCs w:val="24"/>
        </w:rPr>
      </w:pPr>
      <w:r w:rsidRPr="00CB6DC2">
        <w:rPr>
          <w:rFonts w:ascii="Times New Roman" w:hAnsi="Times New Roman" w:cs="Times New Roman"/>
          <w:sz w:val="24"/>
          <w:szCs w:val="24"/>
        </w:rPr>
        <w:lastRenderedPageBreak/>
        <w:t>м</w:t>
      </w:r>
      <w:r w:rsidR="00CB1DD0" w:rsidRPr="00CB6DC2">
        <w:rPr>
          <w:rFonts w:ascii="Times New Roman" w:hAnsi="Times New Roman" w:cs="Times New Roman"/>
          <w:sz w:val="24"/>
          <w:szCs w:val="24"/>
        </w:rPr>
        <w:t xml:space="preserve">аркетинговая деятельность </w:t>
      </w:r>
      <w:proofErr w:type="spellStart"/>
      <w:r w:rsidR="00CB1DD0" w:rsidRPr="00CB6DC2">
        <w:rPr>
          <w:rFonts w:ascii="Times New Roman" w:hAnsi="Times New Roman" w:cs="Times New Roman"/>
          <w:sz w:val="24"/>
          <w:szCs w:val="24"/>
        </w:rPr>
        <w:t>медиапредприятий</w:t>
      </w:r>
      <w:proofErr w:type="spellEnd"/>
      <w:r w:rsidRPr="00CB6DC2">
        <w:rPr>
          <w:rFonts w:ascii="Times New Roman" w:hAnsi="Times New Roman" w:cs="Times New Roman"/>
          <w:sz w:val="24"/>
          <w:szCs w:val="24"/>
        </w:rPr>
        <w:t>, п</w:t>
      </w:r>
      <w:r w:rsidR="00CB1DD0" w:rsidRPr="00CB6DC2">
        <w:rPr>
          <w:rFonts w:ascii="Times New Roman" w:hAnsi="Times New Roman" w:cs="Times New Roman"/>
          <w:sz w:val="24"/>
          <w:szCs w:val="24"/>
        </w:rPr>
        <w:t xml:space="preserve">родвижение продукции на </w:t>
      </w:r>
      <w:proofErr w:type="spellStart"/>
      <w:r w:rsidR="00CB1DD0" w:rsidRPr="00CB6DC2">
        <w:rPr>
          <w:rFonts w:ascii="Times New Roman" w:hAnsi="Times New Roman" w:cs="Times New Roman"/>
          <w:sz w:val="24"/>
          <w:szCs w:val="24"/>
        </w:rPr>
        <w:t>медиарынках</w:t>
      </w:r>
      <w:proofErr w:type="spellEnd"/>
      <w:r w:rsidR="00CB1DD0" w:rsidRPr="00CB6DC2">
        <w:rPr>
          <w:rFonts w:ascii="Times New Roman" w:hAnsi="Times New Roman" w:cs="Times New Roman"/>
          <w:sz w:val="24"/>
          <w:szCs w:val="24"/>
        </w:rPr>
        <w:t>;</w:t>
      </w:r>
    </w:p>
    <w:p w14:paraId="3DD5C210" w14:textId="60229F17" w:rsidR="00CB1DD0" w:rsidRPr="00CB6DC2" w:rsidRDefault="004D5629" w:rsidP="00155BBF">
      <w:pPr>
        <w:numPr>
          <w:ilvl w:val="0"/>
          <w:numId w:val="20"/>
        </w:numPr>
        <w:spacing w:after="0" w:line="240" w:lineRule="auto"/>
        <w:jc w:val="both"/>
        <w:rPr>
          <w:rFonts w:ascii="Times New Roman" w:eastAsia="Times New Roman" w:hAnsi="Times New Roman" w:cs="Times New Roman"/>
          <w:sz w:val="24"/>
          <w:szCs w:val="24"/>
        </w:rPr>
      </w:pPr>
      <w:proofErr w:type="spellStart"/>
      <w:r w:rsidRPr="00CB6DC2">
        <w:rPr>
          <w:rFonts w:ascii="Times New Roman" w:hAnsi="Times New Roman" w:cs="Times New Roman"/>
          <w:sz w:val="24"/>
          <w:szCs w:val="24"/>
        </w:rPr>
        <w:t>м</w:t>
      </w:r>
      <w:r w:rsidR="00CB1DD0" w:rsidRPr="00CB6DC2">
        <w:rPr>
          <w:rFonts w:ascii="Times New Roman" w:hAnsi="Times New Roman" w:cs="Times New Roman"/>
          <w:sz w:val="24"/>
          <w:szCs w:val="24"/>
        </w:rPr>
        <w:t>едиабрендинг</w:t>
      </w:r>
      <w:proofErr w:type="spellEnd"/>
      <w:r w:rsidR="00CB1DD0" w:rsidRPr="00CB6DC2">
        <w:rPr>
          <w:rFonts w:ascii="Times New Roman" w:hAnsi="Times New Roman" w:cs="Times New Roman"/>
          <w:sz w:val="24"/>
          <w:szCs w:val="24"/>
        </w:rPr>
        <w:t>, построение брендов СМИ;</w:t>
      </w:r>
    </w:p>
    <w:p w14:paraId="7E226138" w14:textId="02210659" w:rsidR="00CB1DD0" w:rsidRPr="00CB6DC2" w:rsidRDefault="004D5629" w:rsidP="00155BBF">
      <w:pPr>
        <w:numPr>
          <w:ilvl w:val="0"/>
          <w:numId w:val="20"/>
        </w:numPr>
        <w:spacing w:after="0" w:line="240" w:lineRule="auto"/>
        <w:jc w:val="both"/>
        <w:rPr>
          <w:rFonts w:ascii="Times New Roman" w:eastAsia="Times New Roman" w:hAnsi="Times New Roman" w:cs="Times New Roman"/>
          <w:sz w:val="24"/>
          <w:szCs w:val="24"/>
        </w:rPr>
      </w:pPr>
      <w:proofErr w:type="spellStart"/>
      <w:r w:rsidRPr="00CB6DC2">
        <w:rPr>
          <w:rFonts w:ascii="Times New Roman" w:hAnsi="Times New Roman" w:cs="Times New Roman"/>
          <w:sz w:val="24"/>
          <w:szCs w:val="24"/>
        </w:rPr>
        <w:t>медиаа</w:t>
      </w:r>
      <w:r w:rsidR="00CB1DD0" w:rsidRPr="00CB6DC2">
        <w:rPr>
          <w:rFonts w:ascii="Times New Roman" w:hAnsi="Times New Roman" w:cs="Times New Roman"/>
          <w:sz w:val="24"/>
          <w:szCs w:val="24"/>
        </w:rPr>
        <w:t>удитория</w:t>
      </w:r>
      <w:proofErr w:type="spellEnd"/>
      <w:r w:rsidRPr="00CB6DC2">
        <w:rPr>
          <w:rFonts w:ascii="Times New Roman" w:hAnsi="Times New Roman" w:cs="Times New Roman"/>
          <w:sz w:val="24"/>
          <w:szCs w:val="24"/>
        </w:rPr>
        <w:t>, п</w:t>
      </w:r>
      <w:r w:rsidR="00CB1DD0" w:rsidRPr="00CB6DC2">
        <w:rPr>
          <w:rFonts w:ascii="Times New Roman" w:hAnsi="Times New Roman" w:cs="Times New Roman"/>
          <w:sz w:val="24"/>
          <w:szCs w:val="24"/>
        </w:rPr>
        <w:t xml:space="preserve">роблемы </w:t>
      </w:r>
      <w:r w:rsidRPr="00CB6DC2">
        <w:rPr>
          <w:rFonts w:ascii="Times New Roman" w:hAnsi="Times New Roman" w:cs="Times New Roman"/>
          <w:sz w:val="24"/>
          <w:szCs w:val="24"/>
        </w:rPr>
        <w:t xml:space="preserve">её </w:t>
      </w:r>
      <w:r w:rsidR="00CB1DD0" w:rsidRPr="00CB6DC2">
        <w:rPr>
          <w:rFonts w:ascii="Times New Roman" w:hAnsi="Times New Roman" w:cs="Times New Roman"/>
          <w:sz w:val="24"/>
          <w:szCs w:val="24"/>
        </w:rPr>
        <w:t>сегментации, выделение целевых групп</w:t>
      </w:r>
      <w:r w:rsidR="00A94226" w:rsidRPr="00CB6DC2">
        <w:rPr>
          <w:rFonts w:ascii="Times New Roman" w:hAnsi="Times New Roman" w:cs="Times New Roman"/>
          <w:sz w:val="24"/>
          <w:szCs w:val="24"/>
        </w:rPr>
        <w:t>, з</w:t>
      </w:r>
      <w:r w:rsidR="00CB1DD0" w:rsidRPr="00CB6DC2">
        <w:rPr>
          <w:rFonts w:ascii="Times New Roman" w:hAnsi="Times New Roman" w:cs="Times New Roman"/>
          <w:sz w:val="24"/>
          <w:szCs w:val="24"/>
        </w:rPr>
        <w:t xml:space="preserve">акономерности поведения </w:t>
      </w:r>
      <w:proofErr w:type="spellStart"/>
      <w:r w:rsidR="002437F1" w:rsidRPr="00CB6DC2">
        <w:rPr>
          <w:rFonts w:ascii="Times New Roman" w:hAnsi="Times New Roman" w:cs="Times New Roman"/>
          <w:sz w:val="24"/>
          <w:szCs w:val="24"/>
        </w:rPr>
        <w:t>медиа</w:t>
      </w:r>
      <w:r w:rsidR="00CB1DD0" w:rsidRPr="00CB6DC2">
        <w:rPr>
          <w:rFonts w:ascii="Times New Roman" w:hAnsi="Times New Roman" w:cs="Times New Roman"/>
          <w:sz w:val="24"/>
          <w:szCs w:val="24"/>
        </w:rPr>
        <w:t>аудитории</w:t>
      </w:r>
      <w:proofErr w:type="spellEnd"/>
      <w:r w:rsidR="00CB1DD0" w:rsidRPr="00CB6DC2">
        <w:rPr>
          <w:rFonts w:ascii="Times New Roman" w:hAnsi="Times New Roman" w:cs="Times New Roman"/>
          <w:sz w:val="24"/>
          <w:szCs w:val="24"/>
        </w:rPr>
        <w:t xml:space="preserve"> и других аспектов </w:t>
      </w:r>
      <w:proofErr w:type="spellStart"/>
      <w:r w:rsidR="00CB1DD0" w:rsidRPr="00CB6DC2">
        <w:rPr>
          <w:rFonts w:ascii="Times New Roman" w:hAnsi="Times New Roman" w:cs="Times New Roman"/>
          <w:sz w:val="24"/>
          <w:szCs w:val="24"/>
        </w:rPr>
        <w:t>медиапотребления</w:t>
      </w:r>
      <w:proofErr w:type="spellEnd"/>
      <w:r w:rsidR="00D5782C" w:rsidRPr="00CB6DC2">
        <w:rPr>
          <w:rFonts w:ascii="Times New Roman" w:hAnsi="Times New Roman" w:cs="Times New Roman"/>
          <w:sz w:val="24"/>
          <w:szCs w:val="24"/>
        </w:rPr>
        <w:t>;</w:t>
      </w:r>
    </w:p>
    <w:p w14:paraId="64052622" w14:textId="0EED8227" w:rsidR="00D5782C" w:rsidRPr="00CB6DC2" w:rsidRDefault="00620F67" w:rsidP="00155BBF">
      <w:pPr>
        <w:numPr>
          <w:ilvl w:val="0"/>
          <w:numId w:val="20"/>
        </w:numPr>
        <w:spacing w:after="0" w:line="240" w:lineRule="auto"/>
        <w:jc w:val="both"/>
        <w:rPr>
          <w:rFonts w:ascii="Times New Roman" w:eastAsia="Times New Roman" w:hAnsi="Times New Roman" w:cs="Times New Roman"/>
          <w:sz w:val="24"/>
          <w:szCs w:val="24"/>
        </w:rPr>
      </w:pPr>
      <w:r w:rsidRPr="00CB6DC2">
        <w:rPr>
          <w:rFonts w:ascii="Times New Roman" w:hAnsi="Times New Roman" w:cs="Times New Roman"/>
          <w:sz w:val="24"/>
          <w:szCs w:val="24"/>
        </w:rPr>
        <w:t>п</w:t>
      </w:r>
      <w:r w:rsidR="00D5782C" w:rsidRPr="00CB6DC2">
        <w:rPr>
          <w:rFonts w:ascii="Times New Roman" w:hAnsi="Times New Roman" w:cs="Times New Roman"/>
          <w:sz w:val="24"/>
          <w:szCs w:val="24"/>
        </w:rPr>
        <w:t xml:space="preserve">сихологические аспекты креативной деятельности в СМИ и социально-психологические аспекты деятельности коллективов </w:t>
      </w:r>
      <w:proofErr w:type="spellStart"/>
      <w:r w:rsidR="00D5782C" w:rsidRPr="00CB6DC2">
        <w:rPr>
          <w:rFonts w:ascii="Times New Roman" w:hAnsi="Times New Roman" w:cs="Times New Roman"/>
          <w:sz w:val="24"/>
          <w:szCs w:val="24"/>
        </w:rPr>
        <w:t>медиапредприятий</w:t>
      </w:r>
      <w:proofErr w:type="spellEnd"/>
      <w:r w:rsidR="001B24EC" w:rsidRPr="00CB6DC2">
        <w:rPr>
          <w:rFonts w:ascii="Times New Roman" w:hAnsi="Times New Roman" w:cs="Times New Roman"/>
          <w:sz w:val="24"/>
          <w:szCs w:val="24"/>
        </w:rPr>
        <w:t>;</w:t>
      </w:r>
    </w:p>
    <w:p w14:paraId="727B3CD5" w14:textId="68E01548" w:rsidR="001B24EC" w:rsidRPr="00CB6DC2" w:rsidRDefault="00620F67" w:rsidP="00155BBF">
      <w:pPr>
        <w:numPr>
          <w:ilvl w:val="0"/>
          <w:numId w:val="20"/>
        </w:numPr>
        <w:spacing w:after="0" w:line="240" w:lineRule="auto"/>
        <w:jc w:val="both"/>
        <w:rPr>
          <w:rFonts w:ascii="Times New Roman" w:eastAsia="Times New Roman" w:hAnsi="Times New Roman" w:cs="Times New Roman"/>
          <w:sz w:val="24"/>
          <w:szCs w:val="24"/>
        </w:rPr>
      </w:pPr>
      <w:r w:rsidRPr="00CB6DC2">
        <w:rPr>
          <w:rFonts w:ascii="Times New Roman" w:hAnsi="Times New Roman" w:cs="Times New Roman"/>
          <w:sz w:val="24"/>
          <w:szCs w:val="24"/>
        </w:rPr>
        <w:t>с</w:t>
      </w:r>
      <w:r w:rsidR="001B24EC" w:rsidRPr="00CB6DC2">
        <w:rPr>
          <w:rFonts w:ascii="Times New Roman" w:hAnsi="Times New Roman" w:cs="Times New Roman"/>
          <w:sz w:val="24"/>
          <w:szCs w:val="24"/>
        </w:rPr>
        <w:t xml:space="preserve">отрудники </w:t>
      </w:r>
      <w:proofErr w:type="spellStart"/>
      <w:r w:rsidR="001B24EC" w:rsidRPr="00CB6DC2">
        <w:rPr>
          <w:rFonts w:ascii="Times New Roman" w:hAnsi="Times New Roman" w:cs="Times New Roman"/>
          <w:sz w:val="24"/>
          <w:szCs w:val="24"/>
        </w:rPr>
        <w:t>медиапредприятий</w:t>
      </w:r>
      <w:proofErr w:type="spellEnd"/>
      <w:r w:rsidR="001B24EC" w:rsidRPr="00CB6DC2">
        <w:rPr>
          <w:rFonts w:ascii="Times New Roman" w:hAnsi="Times New Roman" w:cs="Times New Roman"/>
          <w:sz w:val="24"/>
          <w:szCs w:val="24"/>
        </w:rPr>
        <w:t xml:space="preserve"> как профессиональное сообщество</w:t>
      </w:r>
      <w:r w:rsidRPr="00CB6DC2">
        <w:rPr>
          <w:rFonts w:ascii="Times New Roman" w:hAnsi="Times New Roman" w:cs="Times New Roman"/>
          <w:sz w:val="24"/>
          <w:szCs w:val="24"/>
        </w:rPr>
        <w:t>,</w:t>
      </w:r>
      <w:r w:rsidR="001B24EC" w:rsidRPr="00CB6DC2">
        <w:rPr>
          <w:rFonts w:ascii="Times New Roman" w:hAnsi="Times New Roman" w:cs="Times New Roman"/>
          <w:sz w:val="24"/>
          <w:szCs w:val="24"/>
        </w:rPr>
        <w:t xml:space="preserve"> </w:t>
      </w:r>
      <w:proofErr w:type="spellStart"/>
      <w:r w:rsidRPr="00CB6DC2">
        <w:rPr>
          <w:rFonts w:ascii="Times New Roman" w:hAnsi="Times New Roman" w:cs="Times New Roman"/>
          <w:sz w:val="24"/>
          <w:szCs w:val="24"/>
        </w:rPr>
        <w:t>м</w:t>
      </w:r>
      <w:r w:rsidR="001B24EC" w:rsidRPr="00CB6DC2">
        <w:rPr>
          <w:rFonts w:ascii="Times New Roman" w:hAnsi="Times New Roman" w:cs="Times New Roman"/>
          <w:sz w:val="24"/>
          <w:szCs w:val="24"/>
        </w:rPr>
        <w:t>едиаменеджеры</w:t>
      </w:r>
      <w:proofErr w:type="spellEnd"/>
      <w:r w:rsidR="001B24EC" w:rsidRPr="00CB6DC2">
        <w:rPr>
          <w:rFonts w:ascii="Times New Roman" w:hAnsi="Times New Roman" w:cs="Times New Roman"/>
          <w:sz w:val="24"/>
          <w:szCs w:val="24"/>
        </w:rPr>
        <w:t xml:space="preserve"> как социально-профессиональная группа</w:t>
      </w:r>
      <w:r w:rsidRPr="00CB6DC2">
        <w:rPr>
          <w:rFonts w:ascii="Times New Roman" w:hAnsi="Times New Roman" w:cs="Times New Roman"/>
          <w:sz w:val="24"/>
          <w:szCs w:val="24"/>
        </w:rPr>
        <w:t>, т</w:t>
      </w:r>
      <w:r w:rsidR="001B24EC" w:rsidRPr="00CB6DC2">
        <w:rPr>
          <w:rFonts w:ascii="Times New Roman" w:hAnsi="Times New Roman" w:cs="Times New Roman"/>
          <w:sz w:val="24"/>
          <w:szCs w:val="24"/>
        </w:rPr>
        <w:t xml:space="preserve">раектории карьерного роста в </w:t>
      </w:r>
      <w:proofErr w:type="spellStart"/>
      <w:r w:rsidR="001B24EC" w:rsidRPr="00CB6DC2">
        <w:rPr>
          <w:rFonts w:ascii="Times New Roman" w:hAnsi="Times New Roman" w:cs="Times New Roman"/>
          <w:sz w:val="24"/>
          <w:szCs w:val="24"/>
        </w:rPr>
        <w:t>медиасфере</w:t>
      </w:r>
      <w:proofErr w:type="spellEnd"/>
      <w:r w:rsidR="001B24EC" w:rsidRPr="00CB6DC2">
        <w:rPr>
          <w:rFonts w:ascii="Times New Roman" w:hAnsi="Times New Roman" w:cs="Times New Roman"/>
          <w:sz w:val="24"/>
          <w:szCs w:val="24"/>
        </w:rPr>
        <w:t>;</w:t>
      </w:r>
    </w:p>
    <w:p w14:paraId="0A0E34F0" w14:textId="50F933F4" w:rsidR="001B24EC" w:rsidRPr="00CB6DC2" w:rsidRDefault="00E26010" w:rsidP="00155BBF">
      <w:pPr>
        <w:numPr>
          <w:ilvl w:val="0"/>
          <w:numId w:val="20"/>
        </w:numPr>
        <w:spacing w:after="0" w:line="240" w:lineRule="auto"/>
        <w:jc w:val="both"/>
        <w:rPr>
          <w:rFonts w:ascii="Times New Roman" w:eastAsia="Times New Roman" w:hAnsi="Times New Roman" w:cs="Times New Roman"/>
          <w:sz w:val="24"/>
          <w:szCs w:val="24"/>
        </w:rPr>
      </w:pPr>
      <w:r w:rsidRPr="00CB6DC2">
        <w:rPr>
          <w:rFonts w:ascii="Times New Roman" w:hAnsi="Times New Roman" w:cs="Times New Roman"/>
          <w:sz w:val="24"/>
          <w:szCs w:val="24"/>
        </w:rPr>
        <w:t>э</w:t>
      </w:r>
      <w:r w:rsidR="001B24EC" w:rsidRPr="00CB6DC2">
        <w:rPr>
          <w:rFonts w:ascii="Times New Roman" w:hAnsi="Times New Roman" w:cs="Times New Roman"/>
          <w:sz w:val="24"/>
          <w:szCs w:val="24"/>
        </w:rPr>
        <w:t xml:space="preserve">тика </w:t>
      </w:r>
      <w:proofErr w:type="spellStart"/>
      <w:r w:rsidR="001B24EC" w:rsidRPr="00CB6DC2">
        <w:rPr>
          <w:rFonts w:ascii="Times New Roman" w:hAnsi="Times New Roman" w:cs="Times New Roman"/>
          <w:sz w:val="24"/>
          <w:szCs w:val="24"/>
        </w:rPr>
        <w:t>медиаменеджмента</w:t>
      </w:r>
      <w:proofErr w:type="spellEnd"/>
      <w:r w:rsidR="001B24EC" w:rsidRPr="00CB6DC2">
        <w:rPr>
          <w:rFonts w:ascii="Times New Roman" w:hAnsi="Times New Roman" w:cs="Times New Roman"/>
          <w:sz w:val="24"/>
          <w:szCs w:val="24"/>
        </w:rPr>
        <w:t>;</w:t>
      </w:r>
    </w:p>
    <w:p w14:paraId="0DFD94CE" w14:textId="56231B84" w:rsidR="001B24EC" w:rsidRPr="00965C29" w:rsidRDefault="00E26010" w:rsidP="00155BBF">
      <w:pPr>
        <w:numPr>
          <w:ilvl w:val="0"/>
          <w:numId w:val="20"/>
        </w:numPr>
        <w:spacing w:after="0" w:line="240" w:lineRule="auto"/>
        <w:jc w:val="both"/>
        <w:rPr>
          <w:rFonts w:ascii="Times New Roman" w:eastAsia="Times New Roman" w:hAnsi="Times New Roman" w:cs="Times New Roman"/>
          <w:color w:val="000000" w:themeColor="text1"/>
          <w:sz w:val="24"/>
          <w:szCs w:val="24"/>
        </w:rPr>
      </w:pPr>
      <w:r w:rsidRPr="00965C29">
        <w:rPr>
          <w:rFonts w:ascii="Times New Roman" w:hAnsi="Times New Roman"/>
          <w:color w:val="000000" w:themeColor="text1"/>
          <w:sz w:val="24"/>
          <w:szCs w:val="24"/>
          <w:lang w:eastAsia="ru-RU"/>
        </w:rPr>
        <w:t>э</w:t>
      </w:r>
      <w:r w:rsidR="001B24EC" w:rsidRPr="00965C29">
        <w:rPr>
          <w:rFonts w:ascii="Times New Roman" w:hAnsi="Times New Roman"/>
          <w:color w:val="000000" w:themeColor="text1"/>
          <w:sz w:val="24"/>
          <w:szCs w:val="24"/>
          <w:lang w:eastAsia="ru-RU"/>
        </w:rPr>
        <w:t xml:space="preserve">кспертное сообщество </w:t>
      </w:r>
      <w:proofErr w:type="spellStart"/>
      <w:r w:rsidR="001B24EC" w:rsidRPr="00965C29">
        <w:rPr>
          <w:rFonts w:ascii="Times New Roman" w:hAnsi="Times New Roman"/>
          <w:color w:val="000000" w:themeColor="text1"/>
          <w:sz w:val="24"/>
          <w:szCs w:val="24"/>
          <w:lang w:eastAsia="ru-RU"/>
        </w:rPr>
        <w:t>медиаотрасли</w:t>
      </w:r>
      <w:proofErr w:type="spellEnd"/>
      <w:r w:rsidR="001B24EC" w:rsidRPr="00965C29">
        <w:rPr>
          <w:rFonts w:ascii="Times New Roman" w:hAnsi="Times New Roman"/>
          <w:color w:val="000000" w:themeColor="text1"/>
          <w:sz w:val="24"/>
          <w:szCs w:val="24"/>
          <w:lang w:eastAsia="ru-RU"/>
        </w:rPr>
        <w:t xml:space="preserve"> как социальная общность;</w:t>
      </w:r>
    </w:p>
    <w:p w14:paraId="180A44E4" w14:textId="66E4A033" w:rsidR="001B24EC" w:rsidRPr="00965C29" w:rsidRDefault="00E26010" w:rsidP="00155BBF">
      <w:pPr>
        <w:numPr>
          <w:ilvl w:val="0"/>
          <w:numId w:val="20"/>
        </w:numPr>
        <w:spacing w:after="0" w:line="240" w:lineRule="auto"/>
        <w:jc w:val="both"/>
        <w:rPr>
          <w:rFonts w:ascii="Times New Roman" w:eastAsia="Times New Roman" w:hAnsi="Times New Roman" w:cs="Times New Roman"/>
          <w:color w:val="000000" w:themeColor="text1"/>
          <w:sz w:val="24"/>
          <w:szCs w:val="24"/>
        </w:rPr>
      </w:pPr>
      <w:proofErr w:type="spellStart"/>
      <w:r w:rsidRPr="00965C29">
        <w:rPr>
          <w:rFonts w:ascii="Times New Roman" w:hAnsi="Times New Roman"/>
          <w:color w:val="000000" w:themeColor="text1"/>
          <w:sz w:val="24"/>
          <w:szCs w:val="24"/>
          <w:lang w:eastAsia="ru-RU"/>
        </w:rPr>
        <w:t>м</w:t>
      </w:r>
      <w:r w:rsidR="001B24EC" w:rsidRPr="00965C29">
        <w:rPr>
          <w:rFonts w:ascii="Times New Roman" w:hAnsi="Times New Roman"/>
          <w:color w:val="000000" w:themeColor="text1"/>
          <w:sz w:val="24"/>
          <w:szCs w:val="24"/>
          <w:lang w:eastAsia="ru-RU"/>
        </w:rPr>
        <w:t>едиаконсалтинг</w:t>
      </w:r>
      <w:proofErr w:type="spellEnd"/>
      <w:r w:rsidR="001B24EC" w:rsidRPr="00965C29">
        <w:rPr>
          <w:rFonts w:ascii="Times New Roman" w:hAnsi="Times New Roman"/>
          <w:color w:val="000000" w:themeColor="text1"/>
          <w:sz w:val="24"/>
          <w:szCs w:val="24"/>
          <w:lang w:eastAsia="ru-RU"/>
        </w:rPr>
        <w:t xml:space="preserve"> как структурная составляющая </w:t>
      </w:r>
      <w:proofErr w:type="spellStart"/>
      <w:r w:rsidR="001B24EC" w:rsidRPr="00965C29">
        <w:rPr>
          <w:rFonts w:ascii="Times New Roman" w:hAnsi="Times New Roman"/>
          <w:color w:val="000000" w:themeColor="text1"/>
          <w:sz w:val="24"/>
          <w:szCs w:val="24"/>
          <w:lang w:eastAsia="ru-RU"/>
        </w:rPr>
        <w:t>медиарынка</w:t>
      </w:r>
      <w:proofErr w:type="spellEnd"/>
      <w:r w:rsidR="0093391A" w:rsidRPr="00965C29">
        <w:rPr>
          <w:rFonts w:ascii="Times New Roman" w:hAnsi="Times New Roman"/>
          <w:color w:val="000000" w:themeColor="text1"/>
          <w:sz w:val="24"/>
          <w:szCs w:val="24"/>
          <w:lang w:eastAsia="ru-RU"/>
        </w:rPr>
        <w:t>;</w:t>
      </w:r>
    </w:p>
    <w:p w14:paraId="12A3F7FB" w14:textId="5FCD96CA" w:rsidR="004D6B07" w:rsidRPr="00965C29" w:rsidRDefault="004D6B07" w:rsidP="004D6B07">
      <w:pPr>
        <w:numPr>
          <w:ilvl w:val="0"/>
          <w:numId w:val="20"/>
        </w:numPr>
        <w:spacing w:after="0" w:line="240" w:lineRule="auto"/>
        <w:jc w:val="both"/>
        <w:rPr>
          <w:rFonts w:ascii="Times New Roman" w:eastAsia="Times New Roman" w:hAnsi="Times New Roman" w:cs="Times New Roman"/>
          <w:color w:val="000000" w:themeColor="text1"/>
          <w:sz w:val="24"/>
          <w:szCs w:val="24"/>
        </w:rPr>
      </w:pPr>
      <w:proofErr w:type="spellStart"/>
      <w:r w:rsidRPr="00965C29">
        <w:rPr>
          <w:rFonts w:ascii="Times New Roman" w:eastAsia="Times New Roman" w:hAnsi="Times New Roman" w:cs="Times New Roman"/>
          <w:color w:val="000000" w:themeColor="text1"/>
          <w:sz w:val="24"/>
          <w:szCs w:val="24"/>
        </w:rPr>
        <w:t>м</w:t>
      </w:r>
      <w:r w:rsidRPr="00965C29">
        <w:rPr>
          <w:rFonts w:ascii="Times New Roman" w:eastAsia="Times New Roman" w:hAnsi="Times New Roman" w:cs="Times New Roman"/>
          <w:color w:val="000000" w:themeColor="text1"/>
          <w:sz w:val="24"/>
          <w:szCs w:val="24"/>
          <w:lang w:eastAsia="ru-RU"/>
        </w:rPr>
        <w:t>едиакоммуникации</w:t>
      </w:r>
      <w:proofErr w:type="spellEnd"/>
      <w:r w:rsidRPr="00965C29">
        <w:rPr>
          <w:rFonts w:ascii="Times New Roman" w:eastAsia="Times New Roman" w:hAnsi="Times New Roman" w:cs="Times New Roman"/>
          <w:color w:val="000000" w:themeColor="text1"/>
          <w:sz w:val="24"/>
          <w:szCs w:val="24"/>
          <w:lang w:eastAsia="ru-RU"/>
        </w:rPr>
        <w:t xml:space="preserve"> в структуре взаимодействия образовательных учреждений с органами государственной власти;</w:t>
      </w:r>
    </w:p>
    <w:p w14:paraId="376D24EA" w14:textId="4FB8295F" w:rsidR="004D6B07" w:rsidRPr="00965C29" w:rsidRDefault="004D6B07" w:rsidP="004D6B07">
      <w:pPr>
        <w:numPr>
          <w:ilvl w:val="0"/>
          <w:numId w:val="20"/>
        </w:numPr>
        <w:spacing w:after="0" w:line="240" w:lineRule="auto"/>
        <w:jc w:val="both"/>
        <w:rPr>
          <w:rFonts w:ascii="Times New Roman" w:eastAsia="Times New Roman" w:hAnsi="Times New Roman" w:cs="Times New Roman"/>
          <w:color w:val="000000" w:themeColor="text1"/>
          <w:sz w:val="24"/>
          <w:szCs w:val="24"/>
        </w:rPr>
      </w:pPr>
      <w:proofErr w:type="spellStart"/>
      <w:r w:rsidRPr="00965C29">
        <w:rPr>
          <w:rFonts w:ascii="Times New Roman" w:eastAsia="Times New Roman" w:hAnsi="Times New Roman" w:cs="Times New Roman"/>
          <w:color w:val="000000" w:themeColor="text1"/>
          <w:sz w:val="24"/>
          <w:szCs w:val="24"/>
          <w:lang w:eastAsia="ru-RU"/>
        </w:rPr>
        <w:t>медиакоммуникации</w:t>
      </w:r>
      <w:proofErr w:type="spellEnd"/>
      <w:r w:rsidRPr="00965C29">
        <w:rPr>
          <w:rFonts w:ascii="Times New Roman" w:eastAsia="Times New Roman" w:hAnsi="Times New Roman" w:cs="Times New Roman"/>
          <w:color w:val="000000" w:themeColor="text1"/>
          <w:sz w:val="24"/>
          <w:szCs w:val="24"/>
          <w:lang w:eastAsia="ru-RU"/>
        </w:rPr>
        <w:t xml:space="preserve"> в структуре взаимодействия учреждений среднего образования с родителями учащихся;</w:t>
      </w:r>
    </w:p>
    <w:p w14:paraId="712DE3FB" w14:textId="1EECF38A" w:rsidR="004D6B07" w:rsidRPr="00965C29" w:rsidRDefault="004D6B07" w:rsidP="004D6B07">
      <w:pPr>
        <w:numPr>
          <w:ilvl w:val="0"/>
          <w:numId w:val="20"/>
        </w:numPr>
        <w:spacing w:after="0" w:line="240" w:lineRule="auto"/>
        <w:jc w:val="both"/>
        <w:rPr>
          <w:rFonts w:ascii="Times New Roman" w:eastAsia="Times New Roman" w:hAnsi="Times New Roman" w:cs="Times New Roman"/>
          <w:color w:val="000000" w:themeColor="text1"/>
          <w:sz w:val="24"/>
          <w:szCs w:val="24"/>
        </w:rPr>
      </w:pPr>
      <w:r w:rsidRPr="00965C29">
        <w:rPr>
          <w:rFonts w:ascii="Times New Roman" w:eastAsia="Times New Roman" w:hAnsi="Times New Roman" w:cs="Times New Roman"/>
          <w:color w:val="000000" w:themeColor="text1"/>
          <w:sz w:val="24"/>
          <w:szCs w:val="24"/>
        </w:rPr>
        <w:t>т</w:t>
      </w:r>
      <w:r w:rsidRPr="00965C29">
        <w:rPr>
          <w:rFonts w:ascii="Times New Roman" w:eastAsia="Times New Roman" w:hAnsi="Times New Roman" w:cs="Times New Roman"/>
          <w:color w:val="000000" w:themeColor="text1"/>
          <w:sz w:val="24"/>
          <w:szCs w:val="24"/>
          <w:lang w:eastAsia="ru-RU"/>
        </w:rPr>
        <w:t>енденции развития рынка услуг в сфере онлайн-образования;</w:t>
      </w:r>
    </w:p>
    <w:p w14:paraId="08901AE9" w14:textId="73D943C4" w:rsidR="004D6B07" w:rsidRPr="00965C29" w:rsidRDefault="004D6B07" w:rsidP="004D6B07">
      <w:pPr>
        <w:numPr>
          <w:ilvl w:val="0"/>
          <w:numId w:val="20"/>
        </w:numPr>
        <w:spacing w:after="0" w:line="240" w:lineRule="auto"/>
        <w:jc w:val="both"/>
        <w:rPr>
          <w:rFonts w:ascii="Times New Roman" w:eastAsia="Times New Roman" w:hAnsi="Times New Roman" w:cs="Times New Roman"/>
          <w:color w:val="000000" w:themeColor="text1"/>
          <w:sz w:val="24"/>
          <w:szCs w:val="24"/>
        </w:rPr>
      </w:pPr>
      <w:r w:rsidRPr="00965C29">
        <w:rPr>
          <w:rFonts w:ascii="Times New Roman" w:eastAsia="Times New Roman" w:hAnsi="Times New Roman" w:cs="Times New Roman"/>
          <w:color w:val="000000" w:themeColor="text1"/>
          <w:sz w:val="24"/>
          <w:szCs w:val="24"/>
        </w:rPr>
        <w:t>с</w:t>
      </w:r>
      <w:r w:rsidRPr="00965C29">
        <w:rPr>
          <w:rFonts w:ascii="Times New Roman" w:eastAsia="Times New Roman" w:hAnsi="Times New Roman" w:cs="Times New Roman"/>
          <w:color w:val="000000" w:themeColor="text1"/>
          <w:sz w:val="24"/>
          <w:szCs w:val="24"/>
          <w:lang w:eastAsia="ru-RU"/>
        </w:rPr>
        <w:t xml:space="preserve">пецифика организации деятельности </w:t>
      </w:r>
      <w:proofErr w:type="spellStart"/>
      <w:r w:rsidRPr="00965C29">
        <w:rPr>
          <w:rFonts w:ascii="Times New Roman" w:eastAsia="Times New Roman" w:hAnsi="Times New Roman" w:cs="Times New Roman"/>
          <w:color w:val="000000" w:themeColor="text1"/>
          <w:sz w:val="24"/>
          <w:szCs w:val="24"/>
          <w:lang w:eastAsia="ru-RU"/>
        </w:rPr>
        <w:t>медиацентров</w:t>
      </w:r>
      <w:proofErr w:type="spellEnd"/>
      <w:r w:rsidRPr="00965C29">
        <w:rPr>
          <w:rFonts w:ascii="Times New Roman" w:eastAsia="Times New Roman" w:hAnsi="Times New Roman" w:cs="Times New Roman"/>
          <w:color w:val="000000" w:themeColor="text1"/>
          <w:sz w:val="24"/>
          <w:szCs w:val="24"/>
          <w:lang w:eastAsia="ru-RU"/>
        </w:rPr>
        <w:t xml:space="preserve"> в учреждениях среднего и/или высшего образования;</w:t>
      </w:r>
    </w:p>
    <w:p w14:paraId="0CD261D6" w14:textId="50FD8F70" w:rsidR="004D6B07" w:rsidRPr="00965C29" w:rsidRDefault="004D6B07" w:rsidP="004D6B07">
      <w:pPr>
        <w:numPr>
          <w:ilvl w:val="0"/>
          <w:numId w:val="20"/>
        </w:numPr>
        <w:spacing w:after="0" w:line="240" w:lineRule="auto"/>
        <w:jc w:val="both"/>
        <w:rPr>
          <w:rFonts w:ascii="Times New Roman" w:eastAsia="Times New Roman" w:hAnsi="Times New Roman" w:cs="Times New Roman"/>
          <w:color w:val="000000" w:themeColor="text1"/>
          <w:sz w:val="24"/>
          <w:szCs w:val="24"/>
        </w:rPr>
      </w:pPr>
      <w:r w:rsidRPr="00965C29">
        <w:rPr>
          <w:rFonts w:ascii="Times New Roman" w:eastAsia="Times New Roman" w:hAnsi="Times New Roman" w:cs="Times New Roman"/>
          <w:color w:val="000000" w:themeColor="text1"/>
          <w:sz w:val="24"/>
          <w:szCs w:val="24"/>
        </w:rPr>
        <w:t>в</w:t>
      </w:r>
      <w:r w:rsidR="00965C29" w:rsidRPr="00965C29">
        <w:rPr>
          <w:rFonts w:ascii="Times New Roman" w:eastAsia="Times New Roman" w:hAnsi="Times New Roman" w:cs="Times New Roman"/>
          <w:color w:val="000000" w:themeColor="text1"/>
          <w:sz w:val="24"/>
          <w:szCs w:val="24"/>
          <w:lang w:eastAsia="ru-RU"/>
        </w:rPr>
        <w:t xml:space="preserve">озрастные особенности </w:t>
      </w:r>
      <w:proofErr w:type="spellStart"/>
      <w:r w:rsidRPr="00965C29">
        <w:rPr>
          <w:rFonts w:ascii="Times New Roman" w:eastAsia="Times New Roman" w:hAnsi="Times New Roman" w:cs="Times New Roman"/>
          <w:color w:val="000000" w:themeColor="text1"/>
          <w:sz w:val="24"/>
          <w:szCs w:val="24"/>
          <w:lang w:eastAsia="ru-RU"/>
        </w:rPr>
        <w:t>медиапредпочтений</w:t>
      </w:r>
      <w:proofErr w:type="spellEnd"/>
      <w:r w:rsidR="002A7CC6">
        <w:rPr>
          <w:rFonts w:ascii="Times New Roman" w:eastAsia="Times New Roman" w:hAnsi="Times New Roman" w:cs="Times New Roman"/>
          <w:color w:val="000000" w:themeColor="text1"/>
          <w:sz w:val="24"/>
          <w:szCs w:val="24"/>
          <w:lang w:eastAsia="ru-RU"/>
        </w:rPr>
        <w:t xml:space="preserve"> детской</w:t>
      </w:r>
      <w:r w:rsidRPr="00965C29">
        <w:rPr>
          <w:rFonts w:ascii="Times New Roman" w:eastAsia="Times New Roman" w:hAnsi="Times New Roman" w:cs="Times New Roman"/>
          <w:color w:val="000000" w:themeColor="text1"/>
          <w:sz w:val="24"/>
          <w:szCs w:val="24"/>
          <w:lang w:eastAsia="ru-RU"/>
        </w:rPr>
        <w:t>, подростковой и молодёжной</w:t>
      </w:r>
      <w:r w:rsidR="00552A04">
        <w:rPr>
          <w:rFonts w:ascii="Times New Roman" w:eastAsia="Times New Roman" w:hAnsi="Times New Roman" w:cs="Times New Roman"/>
          <w:color w:val="000000" w:themeColor="text1"/>
          <w:sz w:val="24"/>
          <w:szCs w:val="24"/>
          <w:lang w:eastAsia="ru-RU"/>
        </w:rPr>
        <w:t xml:space="preserve"> а</w:t>
      </w:r>
      <w:r w:rsidRPr="00965C29">
        <w:rPr>
          <w:rFonts w:ascii="Times New Roman" w:eastAsia="Times New Roman" w:hAnsi="Times New Roman" w:cs="Times New Roman"/>
          <w:color w:val="000000" w:themeColor="text1"/>
          <w:sz w:val="24"/>
          <w:szCs w:val="24"/>
          <w:lang w:eastAsia="ru-RU"/>
        </w:rPr>
        <w:t xml:space="preserve">удитории; </w:t>
      </w:r>
      <w:proofErr w:type="spellStart"/>
      <w:r w:rsidRPr="00965C29">
        <w:rPr>
          <w:rFonts w:ascii="Times New Roman" w:eastAsia="Times New Roman" w:hAnsi="Times New Roman" w:cs="Times New Roman"/>
          <w:color w:val="000000" w:themeColor="text1"/>
          <w:sz w:val="24"/>
          <w:szCs w:val="24"/>
          <w:lang w:eastAsia="ru-RU"/>
        </w:rPr>
        <w:t>медиапотребление</w:t>
      </w:r>
      <w:proofErr w:type="spellEnd"/>
      <w:r w:rsidRPr="00965C29">
        <w:rPr>
          <w:rFonts w:ascii="Times New Roman" w:eastAsia="Times New Roman" w:hAnsi="Times New Roman" w:cs="Times New Roman"/>
          <w:color w:val="000000" w:themeColor="text1"/>
          <w:sz w:val="24"/>
          <w:szCs w:val="24"/>
          <w:lang w:eastAsia="ru-RU"/>
        </w:rPr>
        <w:t xml:space="preserve"> современных детей, подростков и молодёжи;</w:t>
      </w:r>
    </w:p>
    <w:p w14:paraId="7E000EF4" w14:textId="43E0B982" w:rsidR="004D6B07" w:rsidRPr="00965C29" w:rsidRDefault="004D6B07" w:rsidP="004D6B07">
      <w:pPr>
        <w:numPr>
          <w:ilvl w:val="0"/>
          <w:numId w:val="20"/>
        </w:numPr>
        <w:spacing w:after="0" w:line="240" w:lineRule="auto"/>
        <w:jc w:val="both"/>
        <w:rPr>
          <w:rFonts w:ascii="Times New Roman" w:eastAsia="Times New Roman" w:hAnsi="Times New Roman" w:cs="Times New Roman"/>
          <w:color w:val="000000" w:themeColor="text1"/>
          <w:sz w:val="24"/>
          <w:szCs w:val="24"/>
        </w:rPr>
      </w:pPr>
      <w:r w:rsidRPr="00965C29">
        <w:rPr>
          <w:rFonts w:ascii="Times New Roman" w:eastAsia="Times New Roman" w:hAnsi="Times New Roman" w:cs="Times New Roman"/>
          <w:color w:val="000000" w:themeColor="text1"/>
          <w:sz w:val="24"/>
          <w:szCs w:val="24"/>
        </w:rPr>
        <w:t>т</w:t>
      </w:r>
      <w:r w:rsidRPr="00965C29">
        <w:rPr>
          <w:rFonts w:ascii="Times New Roman" w:eastAsia="Times New Roman" w:hAnsi="Times New Roman" w:cs="Times New Roman"/>
          <w:color w:val="000000" w:themeColor="text1"/>
          <w:sz w:val="24"/>
          <w:szCs w:val="24"/>
          <w:lang w:eastAsia="ru-RU"/>
        </w:rPr>
        <w:t xml:space="preserve">енденции развития теории и практики </w:t>
      </w:r>
      <w:proofErr w:type="spellStart"/>
      <w:r w:rsidRPr="00965C29">
        <w:rPr>
          <w:rFonts w:ascii="Times New Roman" w:eastAsia="Times New Roman" w:hAnsi="Times New Roman" w:cs="Times New Roman"/>
          <w:color w:val="000000" w:themeColor="text1"/>
          <w:sz w:val="24"/>
          <w:szCs w:val="24"/>
          <w:lang w:eastAsia="ru-RU"/>
        </w:rPr>
        <w:t>медийной</w:t>
      </w:r>
      <w:proofErr w:type="spellEnd"/>
      <w:r w:rsidRPr="00965C29">
        <w:rPr>
          <w:rFonts w:ascii="Times New Roman" w:eastAsia="Times New Roman" w:hAnsi="Times New Roman" w:cs="Times New Roman"/>
          <w:color w:val="000000" w:themeColor="text1"/>
          <w:sz w:val="24"/>
          <w:szCs w:val="24"/>
          <w:lang w:eastAsia="ru-RU"/>
        </w:rPr>
        <w:t xml:space="preserve"> и информационной грамотности;</w:t>
      </w:r>
    </w:p>
    <w:p w14:paraId="634A9A07" w14:textId="77D88F88" w:rsidR="004D6B07" w:rsidRPr="00965C29" w:rsidRDefault="004D6B07" w:rsidP="004D6B07">
      <w:pPr>
        <w:numPr>
          <w:ilvl w:val="0"/>
          <w:numId w:val="20"/>
        </w:numPr>
        <w:spacing w:after="0" w:line="240" w:lineRule="auto"/>
        <w:jc w:val="both"/>
        <w:rPr>
          <w:rFonts w:ascii="Times New Roman" w:eastAsia="Times New Roman" w:hAnsi="Times New Roman" w:cs="Times New Roman"/>
          <w:color w:val="000000" w:themeColor="text1"/>
          <w:sz w:val="24"/>
          <w:szCs w:val="24"/>
        </w:rPr>
      </w:pPr>
      <w:r w:rsidRPr="00965C29">
        <w:rPr>
          <w:rFonts w:ascii="Times New Roman" w:eastAsia="Times New Roman" w:hAnsi="Times New Roman" w:cs="Times New Roman"/>
          <w:color w:val="000000" w:themeColor="text1"/>
          <w:sz w:val="24"/>
          <w:szCs w:val="24"/>
        </w:rPr>
        <w:t>п</w:t>
      </w:r>
      <w:r w:rsidRPr="00965C29">
        <w:rPr>
          <w:rFonts w:ascii="Times New Roman" w:eastAsia="Times New Roman" w:hAnsi="Times New Roman" w:cs="Times New Roman"/>
          <w:color w:val="000000" w:themeColor="text1"/>
          <w:sz w:val="24"/>
          <w:szCs w:val="24"/>
          <w:lang w:eastAsia="ru-RU"/>
        </w:rPr>
        <w:t>рактики защиты детей и подростков от информации, причиняющей вред их здоровью и развитию;</w:t>
      </w:r>
    </w:p>
    <w:p w14:paraId="4003F441" w14:textId="31F51D14" w:rsidR="004D6B07" w:rsidRPr="00965C29" w:rsidRDefault="004D6B07" w:rsidP="004D6B07">
      <w:pPr>
        <w:numPr>
          <w:ilvl w:val="0"/>
          <w:numId w:val="20"/>
        </w:numPr>
        <w:spacing w:after="0" w:line="240" w:lineRule="auto"/>
        <w:jc w:val="both"/>
        <w:rPr>
          <w:rFonts w:ascii="Times New Roman" w:eastAsia="Times New Roman" w:hAnsi="Times New Roman" w:cs="Times New Roman"/>
          <w:color w:val="000000" w:themeColor="text1"/>
          <w:sz w:val="24"/>
          <w:szCs w:val="24"/>
        </w:rPr>
      </w:pPr>
      <w:r w:rsidRPr="00965C29">
        <w:rPr>
          <w:rFonts w:ascii="Times New Roman" w:eastAsia="Times New Roman" w:hAnsi="Times New Roman" w:cs="Times New Roman"/>
          <w:color w:val="000000" w:themeColor="text1"/>
          <w:sz w:val="24"/>
          <w:szCs w:val="24"/>
        </w:rPr>
        <w:t>п</w:t>
      </w:r>
      <w:r w:rsidRPr="00965C29">
        <w:rPr>
          <w:rFonts w:ascii="Times New Roman" w:eastAsia="Times New Roman" w:hAnsi="Times New Roman" w:cs="Times New Roman"/>
          <w:color w:val="000000" w:themeColor="text1"/>
          <w:sz w:val="24"/>
          <w:szCs w:val="24"/>
          <w:lang w:eastAsia="ru-RU"/>
        </w:rPr>
        <w:t xml:space="preserve">одготовка и переподготовка кадров в </w:t>
      </w:r>
      <w:proofErr w:type="spellStart"/>
      <w:r w:rsidRPr="00965C29">
        <w:rPr>
          <w:rFonts w:ascii="Times New Roman" w:eastAsia="Times New Roman" w:hAnsi="Times New Roman" w:cs="Times New Roman"/>
          <w:color w:val="000000" w:themeColor="text1"/>
          <w:sz w:val="24"/>
          <w:szCs w:val="24"/>
          <w:lang w:eastAsia="ru-RU"/>
        </w:rPr>
        <w:t>медиасфере</w:t>
      </w:r>
      <w:proofErr w:type="spellEnd"/>
      <w:r w:rsidRPr="00965C29">
        <w:rPr>
          <w:rFonts w:ascii="Times New Roman" w:eastAsia="Times New Roman" w:hAnsi="Times New Roman" w:cs="Times New Roman"/>
          <w:color w:val="000000" w:themeColor="text1"/>
          <w:sz w:val="24"/>
          <w:szCs w:val="24"/>
          <w:lang w:eastAsia="ru-RU"/>
        </w:rPr>
        <w:t xml:space="preserve"> как аспект профессионального </w:t>
      </w:r>
      <w:proofErr w:type="spellStart"/>
      <w:r w:rsidRPr="00965C29">
        <w:rPr>
          <w:rFonts w:ascii="Times New Roman" w:eastAsia="Times New Roman" w:hAnsi="Times New Roman" w:cs="Times New Roman"/>
          <w:color w:val="000000" w:themeColor="text1"/>
          <w:sz w:val="24"/>
          <w:szCs w:val="24"/>
          <w:lang w:eastAsia="ru-RU"/>
        </w:rPr>
        <w:t>медиаобразования</w:t>
      </w:r>
      <w:proofErr w:type="spellEnd"/>
      <w:r w:rsidRPr="00965C29">
        <w:rPr>
          <w:rFonts w:ascii="Times New Roman" w:eastAsia="Times New Roman" w:hAnsi="Times New Roman" w:cs="Times New Roman"/>
          <w:color w:val="000000" w:themeColor="text1"/>
          <w:sz w:val="24"/>
          <w:szCs w:val="24"/>
          <w:lang w:eastAsia="ru-RU"/>
        </w:rPr>
        <w:t>;</w:t>
      </w:r>
    </w:p>
    <w:p w14:paraId="72BE4929" w14:textId="1E79111F" w:rsidR="004D6B07" w:rsidRPr="00965C29" w:rsidRDefault="004D6B07" w:rsidP="004D6B07">
      <w:pPr>
        <w:numPr>
          <w:ilvl w:val="0"/>
          <w:numId w:val="20"/>
        </w:numPr>
        <w:spacing w:after="0" w:line="240" w:lineRule="auto"/>
        <w:jc w:val="both"/>
        <w:rPr>
          <w:rFonts w:ascii="Times New Roman" w:eastAsia="Times New Roman" w:hAnsi="Times New Roman" w:cs="Times New Roman"/>
          <w:color w:val="000000" w:themeColor="text1"/>
          <w:sz w:val="24"/>
          <w:szCs w:val="24"/>
        </w:rPr>
      </w:pPr>
      <w:r w:rsidRPr="00965C29">
        <w:rPr>
          <w:rFonts w:ascii="Times New Roman" w:eastAsia="Times New Roman" w:hAnsi="Times New Roman" w:cs="Times New Roman"/>
          <w:color w:val="000000" w:themeColor="text1"/>
          <w:sz w:val="24"/>
          <w:szCs w:val="24"/>
        </w:rPr>
        <w:t>о</w:t>
      </w:r>
      <w:r w:rsidR="002A7CC6">
        <w:rPr>
          <w:rFonts w:ascii="Times New Roman" w:eastAsia="Times New Roman" w:hAnsi="Times New Roman" w:cs="Times New Roman"/>
          <w:color w:val="000000" w:themeColor="text1"/>
          <w:sz w:val="24"/>
          <w:szCs w:val="24"/>
          <w:lang w:eastAsia="ru-RU"/>
        </w:rPr>
        <w:t xml:space="preserve">рганизация </w:t>
      </w:r>
      <w:proofErr w:type="spellStart"/>
      <w:r w:rsidR="002A7CC6">
        <w:rPr>
          <w:rFonts w:ascii="Times New Roman" w:eastAsia="Times New Roman" w:hAnsi="Times New Roman" w:cs="Times New Roman"/>
          <w:color w:val="000000" w:themeColor="text1"/>
          <w:sz w:val="24"/>
          <w:szCs w:val="24"/>
          <w:lang w:eastAsia="ru-RU"/>
        </w:rPr>
        <w:t>медиаобразования</w:t>
      </w:r>
      <w:proofErr w:type="spellEnd"/>
      <w:r w:rsidR="002A7CC6">
        <w:rPr>
          <w:rFonts w:ascii="Times New Roman" w:eastAsia="Times New Roman" w:hAnsi="Times New Roman" w:cs="Times New Roman"/>
          <w:color w:val="000000" w:themeColor="text1"/>
          <w:sz w:val="24"/>
          <w:szCs w:val="24"/>
          <w:lang w:eastAsia="ru-RU"/>
        </w:rPr>
        <w:t xml:space="preserve"> в</w:t>
      </w:r>
      <w:r w:rsidRPr="00965C29">
        <w:rPr>
          <w:rFonts w:ascii="Times New Roman" w:eastAsia="Times New Roman" w:hAnsi="Times New Roman" w:cs="Times New Roman"/>
          <w:color w:val="000000" w:themeColor="text1"/>
          <w:sz w:val="24"/>
          <w:szCs w:val="24"/>
          <w:lang w:eastAsia="ru-RU"/>
        </w:rPr>
        <w:t xml:space="preserve"> учреждениях среднего образования;</w:t>
      </w:r>
    </w:p>
    <w:p w14:paraId="0909AB26" w14:textId="29DAC5CE" w:rsidR="004D6B07" w:rsidRPr="00965C29" w:rsidRDefault="004D6B07" w:rsidP="004D6B07">
      <w:pPr>
        <w:numPr>
          <w:ilvl w:val="0"/>
          <w:numId w:val="20"/>
        </w:numPr>
        <w:spacing w:after="0" w:line="240" w:lineRule="auto"/>
        <w:jc w:val="both"/>
        <w:rPr>
          <w:rFonts w:ascii="Times New Roman" w:eastAsia="Times New Roman" w:hAnsi="Times New Roman" w:cs="Times New Roman"/>
          <w:color w:val="000000" w:themeColor="text1"/>
          <w:sz w:val="24"/>
          <w:szCs w:val="24"/>
        </w:rPr>
      </w:pPr>
      <w:r w:rsidRPr="00965C29">
        <w:rPr>
          <w:rFonts w:ascii="Times New Roman" w:eastAsia="Times New Roman" w:hAnsi="Times New Roman" w:cs="Times New Roman"/>
          <w:color w:val="000000" w:themeColor="text1"/>
          <w:sz w:val="24"/>
          <w:szCs w:val="24"/>
        </w:rPr>
        <w:t>о</w:t>
      </w:r>
      <w:r w:rsidR="002A7CC6">
        <w:rPr>
          <w:rFonts w:ascii="Times New Roman" w:eastAsia="Times New Roman" w:hAnsi="Times New Roman" w:cs="Times New Roman"/>
          <w:color w:val="000000" w:themeColor="text1"/>
          <w:sz w:val="24"/>
          <w:szCs w:val="24"/>
          <w:lang w:eastAsia="ru-RU"/>
        </w:rPr>
        <w:t xml:space="preserve">рганизация </w:t>
      </w:r>
      <w:proofErr w:type="spellStart"/>
      <w:r w:rsidR="002A7CC6">
        <w:rPr>
          <w:rFonts w:ascii="Times New Roman" w:eastAsia="Times New Roman" w:hAnsi="Times New Roman" w:cs="Times New Roman"/>
          <w:color w:val="000000" w:themeColor="text1"/>
          <w:sz w:val="24"/>
          <w:szCs w:val="24"/>
          <w:lang w:eastAsia="ru-RU"/>
        </w:rPr>
        <w:t>медиаобразования</w:t>
      </w:r>
      <w:proofErr w:type="spellEnd"/>
      <w:r w:rsidR="002A7CC6">
        <w:rPr>
          <w:rFonts w:ascii="Times New Roman" w:eastAsia="Times New Roman" w:hAnsi="Times New Roman" w:cs="Times New Roman"/>
          <w:color w:val="000000" w:themeColor="text1"/>
          <w:sz w:val="24"/>
          <w:szCs w:val="24"/>
          <w:lang w:eastAsia="ru-RU"/>
        </w:rPr>
        <w:t xml:space="preserve"> в</w:t>
      </w:r>
      <w:r w:rsidRPr="00965C29">
        <w:rPr>
          <w:rFonts w:ascii="Times New Roman" w:eastAsia="Times New Roman" w:hAnsi="Times New Roman" w:cs="Times New Roman"/>
          <w:color w:val="000000" w:themeColor="text1"/>
          <w:sz w:val="24"/>
          <w:szCs w:val="24"/>
          <w:lang w:eastAsia="ru-RU"/>
        </w:rPr>
        <w:t xml:space="preserve"> учреждениях высшего образования;</w:t>
      </w:r>
    </w:p>
    <w:p w14:paraId="52F79104" w14:textId="4796371B" w:rsidR="004D6B07" w:rsidRPr="00965C29" w:rsidRDefault="004D6B07" w:rsidP="004D6B07">
      <w:pPr>
        <w:numPr>
          <w:ilvl w:val="0"/>
          <w:numId w:val="20"/>
        </w:numPr>
        <w:spacing w:after="0" w:line="240" w:lineRule="auto"/>
        <w:jc w:val="both"/>
        <w:rPr>
          <w:rFonts w:ascii="Times New Roman" w:eastAsia="Times New Roman" w:hAnsi="Times New Roman" w:cs="Times New Roman"/>
          <w:color w:val="000000" w:themeColor="text1"/>
          <w:sz w:val="24"/>
          <w:szCs w:val="24"/>
        </w:rPr>
      </w:pPr>
      <w:r w:rsidRPr="00965C29">
        <w:rPr>
          <w:rFonts w:ascii="Times New Roman" w:eastAsia="Times New Roman" w:hAnsi="Times New Roman" w:cs="Times New Roman"/>
          <w:color w:val="000000" w:themeColor="text1"/>
          <w:sz w:val="24"/>
          <w:szCs w:val="24"/>
        </w:rPr>
        <w:t>п</w:t>
      </w:r>
      <w:r w:rsidRPr="00965C29">
        <w:rPr>
          <w:rFonts w:ascii="Times New Roman" w:eastAsia="Times New Roman" w:hAnsi="Times New Roman" w:cs="Times New Roman"/>
          <w:color w:val="000000" w:themeColor="text1"/>
          <w:sz w:val="24"/>
          <w:szCs w:val="24"/>
          <w:lang w:eastAsia="ru-RU"/>
        </w:rPr>
        <w:t>роблемы формирования личностных диспозиций (базовых установок, ценностных ориентаций и др.) у детей, подростков и молодёжи под воздействием медиа;</w:t>
      </w:r>
    </w:p>
    <w:p w14:paraId="7E8339D7" w14:textId="01CB3960" w:rsidR="004D6B07" w:rsidRPr="00965C29" w:rsidRDefault="004D6B07" w:rsidP="004D6B07">
      <w:pPr>
        <w:numPr>
          <w:ilvl w:val="0"/>
          <w:numId w:val="20"/>
        </w:numPr>
        <w:spacing w:after="0" w:line="240" w:lineRule="auto"/>
        <w:jc w:val="both"/>
        <w:rPr>
          <w:rFonts w:ascii="Times New Roman" w:eastAsia="Times New Roman" w:hAnsi="Times New Roman" w:cs="Times New Roman"/>
          <w:color w:val="000000" w:themeColor="text1"/>
          <w:sz w:val="24"/>
          <w:szCs w:val="24"/>
        </w:rPr>
      </w:pPr>
      <w:proofErr w:type="spellStart"/>
      <w:r w:rsidRPr="00965C29">
        <w:rPr>
          <w:rFonts w:ascii="Times New Roman" w:eastAsia="Times New Roman" w:hAnsi="Times New Roman" w:cs="Times New Roman"/>
          <w:color w:val="000000" w:themeColor="text1"/>
          <w:sz w:val="24"/>
          <w:szCs w:val="24"/>
        </w:rPr>
        <w:t>м</w:t>
      </w:r>
      <w:r w:rsidRPr="00965C29">
        <w:rPr>
          <w:rFonts w:ascii="Times New Roman" w:eastAsia="Times New Roman" w:hAnsi="Times New Roman" w:cs="Times New Roman"/>
          <w:color w:val="000000" w:themeColor="text1"/>
          <w:sz w:val="24"/>
          <w:szCs w:val="24"/>
          <w:lang w:eastAsia="ru-RU"/>
        </w:rPr>
        <w:t>едиасфера</w:t>
      </w:r>
      <w:proofErr w:type="spellEnd"/>
      <w:r w:rsidRPr="00965C29">
        <w:rPr>
          <w:rFonts w:ascii="Times New Roman" w:eastAsia="Times New Roman" w:hAnsi="Times New Roman" w:cs="Times New Roman"/>
          <w:color w:val="000000" w:themeColor="text1"/>
          <w:sz w:val="24"/>
          <w:szCs w:val="24"/>
          <w:lang w:eastAsia="ru-RU"/>
        </w:rPr>
        <w:t xml:space="preserve"> как образовательная среда;</w:t>
      </w:r>
    </w:p>
    <w:p w14:paraId="0B4EE2D2" w14:textId="33C8E955" w:rsidR="004D6B07" w:rsidRPr="00965C29" w:rsidRDefault="004D6B07" w:rsidP="004D6B07">
      <w:pPr>
        <w:numPr>
          <w:ilvl w:val="0"/>
          <w:numId w:val="20"/>
        </w:numPr>
        <w:spacing w:after="0" w:line="240" w:lineRule="auto"/>
        <w:jc w:val="both"/>
        <w:rPr>
          <w:rFonts w:ascii="Times New Roman" w:eastAsia="Times New Roman" w:hAnsi="Times New Roman" w:cs="Times New Roman"/>
          <w:color w:val="000000" w:themeColor="text1"/>
          <w:sz w:val="24"/>
          <w:szCs w:val="24"/>
        </w:rPr>
      </w:pPr>
      <w:r w:rsidRPr="00965C29">
        <w:rPr>
          <w:rFonts w:ascii="Times New Roman" w:eastAsia="Times New Roman" w:hAnsi="Times New Roman" w:cs="Times New Roman"/>
          <w:color w:val="000000" w:themeColor="text1"/>
          <w:sz w:val="24"/>
          <w:szCs w:val="24"/>
        </w:rPr>
        <w:t>в</w:t>
      </w:r>
      <w:r w:rsidRPr="00965C29">
        <w:rPr>
          <w:rFonts w:ascii="Times New Roman" w:eastAsia="Times New Roman" w:hAnsi="Times New Roman" w:cs="Times New Roman"/>
          <w:color w:val="000000" w:themeColor="text1"/>
          <w:sz w:val="24"/>
          <w:szCs w:val="24"/>
          <w:lang w:eastAsia="ru-RU"/>
        </w:rPr>
        <w:t xml:space="preserve">озможности и угрозы </w:t>
      </w:r>
      <w:proofErr w:type="spellStart"/>
      <w:r w:rsidRPr="00965C29">
        <w:rPr>
          <w:rFonts w:ascii="Times New Roman" w:eastAsia="Times New Roman" w:hAnsi="Times New Roman" w:cs="Times New Roman"/>
          <w:color w:val="000000" w:themeColor="text1"/>
          <w:sz w:val="24"/>
          <w:szCs w:val="24"/>
          <w:lang w:eastAsia="ru-RU"/>
        </w:rPr>
        <w:t>медиасреды</w:t>
      </w:r>
      <w:proofErr w:type="spellEnd"/>
      <w:r w:rsidRPr="00965C29">
        <w:rPr>
          <w:rFonts w:ascii="Times New Roman" w:eastAsia="Times New Roman" w:hAnsi="Times New Roman" w:cs="Times New Roman"/>
          <w:color w:val="000000" w:themeColor="text1"/>
          <w:sz w:val="24"/>
          <w:szCs w:val="24"/>
          <w:lang w:eastAsia="ru-RU"/>
        </w:rPr>
        <w:t xml:space="preserve"> для развития детей и подростков;</w:t>
      </w:r>
    </w:p>
    <w:p w14:paraId="6C60538D" w14:textId="618E5C80" w:rsidR="004D6B07" w:rsidRPr="00965C29" w:rsidRDefault="004D6B07" w:rsidP="004D6B07">
      <w:pPr>
        <w:numPr>
          <w:ilvl w:val="0"/>
          <w:numId w:val="20"/>
        </w:numPr>
        <w:spacing w:after="0" w:line="240" w:lineRule="auto"/>
        <w:jc w:val="both"/>
        <w:rPr>
          <w:rFonts w:ascii="Times New Roman" w:eastAsia="Times New Roman" w:hAnsi="Times New Roman" w:cs="Times New Roman"/>
          <w:color w:val="000000" w:themeColor="text1"/>
          <w:sz w:val="24"/>
          <w:szCs w:val="24"/>
        </w:rPr>
      </w:pPr>
      <w:proofErr w:type="spellStart"/>
      <w:r w:rsidRPr="00965C29">
        <w:rPr>
          <w:rFonts w:ascii="Times New Roman" w:eastAsia="Times New Roman" w:hAnsi="Times New Roman" w:cs="Times New Roman"/>
          <w:color w:val="000000" w:themeColor="text1"/>
          <w:sz w:val="24"/>
          <w:szCs w:val="24"/>
        </w:rPr>
        <w:t>м</w:t>
      </w:r>
      <w:r w:rsidRPr="00965C29">
        <w:rPr>
          <w:rFonts w:ascii="Times New Roman" w:eastAsia="Times New Roman" w:hAnsi="Times New Roman" w:cs="Times New Roman"/>
          <w:color w:val="000000" w:themeColor="text1"/>
          <w:sz w:val="24"/>
          <w:szCs w:val="24"/>
          <w:lang w:eastAsia="ru-RU"/>
        </w:rPr>
        <w:t>едиапедагоги</w:t>
      </w:r>
      <w:proofErr w:type="spellEnd"/>
      <w:r w:rsidRPr="00965C29">
        <w:rPr>
          <w:rFonts w:ascii="Times New Roman" w:eastAsia="Times New Roman" w:hAnsi="Times New Roman" w:cs="Times New Roman"/>
          <w:color w:val="000000" w:themeColor="text1"/>
          <w:sz w:val="24"/>
          <w:szCs w:val="24"/>
          <w:lang w:eastAsia="ru-RU"/>
        </w:rPr>
        <w:t xml:space="preserve"> как социально-профессиональное сообщество.</w:t>
      </w:r>
    </w:p>
    <w:p w14:paraId="73EE18B4" w14:textId="77777777" w:rsidR="004D6B07" w:rsidRDefault="004D6B07" w:rsidP="009F48EF">
      <w:pPr>
        <w:spacing w:after="0" w:line="240" w:lineRule="auto"/>
        <w:jc w:val="both"/>
        <w:rPr>
          <w:rFonts w:ascii="Times New Roman" w:eastAsia="Times New Roman" w:hAnsi="Times New Roman" w:cs="Times New Roman"/>
          <w:sz w:val="24"/>
          <w:szCs w:val="24"/>
        </w:rPr>
      </w:pPr>
    </w:p>
    <w:p w14:paraId="2C6010B6" w14:textId="09B4B0C5" w:rsidR="009F48EF" w:rsidRPr="00CB6DC2" w:rsidRDefault="009F48EF" w:rsidP="009F48EF">
      <w:pPr>
        <w:spacing w:after="0" w:line="240" w:lineRule="auto"/>
        <w:jc w:val="both"/>
        <w:rPr>
          <w:rFonts w:ascii="Times New Roman" w:eastAsia="Times New Roman" w:hAnsi="Times New Roman" w:cs="Times New Roman"/>
          <w:sz w:val="24"/>
          <w:szCs w:val="24"/>
        </w:rPr>
      </w:pPr>
      <w:r w:rsidRPr="00CB6DC2">
        <w:rPr>
          <w:rFonts w:ascii="Times New Roman" w:eastAsia="Times New Roman" w:hAnsi="Times New Roman" w:cs="Times New Roman"/>
          <w:sz w:val="24"/>
          <w:szCs w:val="24"/>
        </w:rPr>
        <w:t>Другие тематические направления рассматриваются специально академическим советом.</w:t>
      </w:r>
    </w:p>
    <w:p w14:paraId="30872B13" w14:textId="77777777" w:rsidR="009F48EF" w:rsidRPr="00CB6DC2" w:rsidRDefault="009F48EF" w:rsidP="009F48EF">
      <w:pPr>
        <w:spacing w:after="0" w:line="240" w:lineRule="auto"/>
        <w:jc w:val="both"/>
        <w:rPr>
          <w:rFonts w:ascii="Times New Roman" w:eastAsia="Times New Roman" w:hAnsi="Times New Roman" w:cs="Times New Roman"/>
          <w:sz w:val="24"/>
          <w:szCs w:val="24"/>
        </w:rPr>
      </w:pPr>
    </w:p>
    <w:p w14:paraId="4031C1DC" w14:textId="779F2396" w:rsidR="004C53E5" w:rsidRPr="00CB6DC2" w:rsidRDefault="004C53E5">
      <w:pPr>
        <w:numPr>
          <w:ilvl w:val="1"/>
          <w:numId w:val="14"/>
        </w:numPr>
        <w:spacing w:after="0" w:line="240" w:lineRule="auto"/>
        <w:ind w:left="0" w:firstLine="0"/>
        <w:jc w:val="both"/>
        <w:rPr>
          <w:rFonts w:ascii="Times New Roman" w:eastAsia="Times New Roman" w:hAnsi="Times New Roman" w:cs="Times New Roman"/>
          <w:sz w:val="24"/>
          <w:szCs w:val="24"/>
        </w:rPr>
      </w:pPr>
      <w:r w:rsidRPr="00CB6DC2">
        <w:rPr>
          <w:rFonts w:ascii="Times New Roman" w:eastAsia="Times New Roman" w:hAnsi="Times New Roman" w:cs="Times New Roman"/>
          <w:sz w:val="24"/>
          <w:szCs w:val="24"/>
        </w:rPr>
        <w:t>Предполагается, что курсовая работа на 1 курсе ОП «</w:t>
      </w:r>
      <w:proofErr w:type="spellStart"/>
      <w:r w:rsidRPr="00CB6DC2">
        <w:rPr>
          <w:rFonts w:ascii="Times New Roman" w:eastAsia="Times New Roman" w:hAnsi="Times New Roman" w:cs="Times New Roman"/>
          <w:sz w:val="24"/>
          <w:szCs w:val="24"/>
        </w:rPr>
        <w:t>Медиаменеджмент</w:t>
      </w:r>
      <w:proofErr w:type="spellEnd"/>
      <w:r w:rsidRPr="00CB6DC2">
        <w:rPr>
          <w:rFonts w:ascii="Times New Roman" w:eastAsia="Times New Roman" w:hAnsi="Times New Roman" w:cs="Times New Roman"/>
          <w:sz w:val="24"/>
          <w:szCs w:val="24"/>
        </w:rPr>
        <w:t xml:space="preserve">» </w:t>
      </w:r>
      <w:r w:rsidR="00860466" w:rsidRPr="00CB6DC2">
        <w:rPr>
          <w:rFonts w:ascii="Times New Roman" w:eastAsia="Times New Roman" w:hAnsi="Times New Roman" w:cs="Times New Roman"/>
          <w:sz w:val="24"/>
          <w:szCs w:val="24"/>
        </w:rPr>
        <w:t xml:space="preserve">является </w:t>
      </w:r>
      <w:r w:rsidRPr="00CB6DC2">
        <w:rPr>
          <w:rFonts w:ascii="Times New Roman" w:eastAsia="Times New Roman" w:hAnsi="Times New Roman" w:cs="Times New Roman"/>
          <w:sz w:val="24"/>
          <w:szCs w:val="24"/>
        </w:rPr>
        <w:t>теоретической частью выпускной квалификационной работы на 2 курсе обучения.</w:t>
      </w:r>
      <w:r w:rsidR="00A975F5" w:rsidRPr="00CB6DC2">
        <w:rPr>
          <w:rFonts w:ascii="Times New Roman" w:eastAsia="Times New Roman" w:hAnsi="Times New Roman" w:cs="Times New Roman"/>
          <w:sz w:val="24"/>
          <w:szCs w:val="24"/>
        </w:rPr>
        <w:t xml:space="preserve"> </w:t>
      </w:r>
      <w:r w:rsidR="00BE30F6" w:rsidRPr="00CB6DC2">
        <w:rPr>
          <w:rFonts w:ascii="Times New Roman" w:eastAsia="Times New Roman" w:hAnsi="Times New Roman" w:cs="Times New Roman"/>
          <w:sz w:val="24"/>
          <w:szCs w:val="24"/>
        </w:rPr>
        <w:t xml:space="preserve">При </w:t>
      </w:r>
      <w:r w:rsidR="00541922" w:rsidRPr="00CB6DC2">
        <w:rPr>
          <w:rFonts w:ascii="Times New Roman" w:eastAsia="Times New Roman" w:hAnsi="Times New Roman" w:cs="Times New Roman"/>
          <w:sz w:val="24"/>
          <w:szCs w:val="24"/>
        </w:rPr>
        <w:t xml:space="preserve">необходимости </w:t>
      </w:r>
      <w:r w:rsidR="00A975F5" w:rsidRPr="00CB6DC2">
        <w:rPr>
          <w:rFonts w:ascii="Times New Roman" w:eastAsia="Times New Roman" w:hAnsi="Times New Roman" w:cs="Times New Roman"/>
          <w:sz w:val="24"/>
          <w:szCs w:val="24"/>
        </w:rPr>
        <w:t xml:space="preserve">студент </w:t>
      </w:r>
      <w:r w:rsidR="00F20111" w:rsidRPr="00CB6DC2">
        <w:rPr>
          <w:rFonts w:ascii="Times New Roman" w:eastAsia="Times New Roman" w:hAnsi="Times New Roman" w:cs="Times New Roman"/>
          <w:sz w:val="24"/>
          <w:szCs w:val="24"/>
        </w:rPr>
        <w:t xml:space="preserve">на 2 курсе </w:t>
      </w:r>
      <w:r w:rsidR="00A975F5" w:rsidRPr="00CB6DC2">
        <w:rPr>
          <w:rFonts w:ascii="Times New Roman" w:eastAsia="Times New Roman" w:hAnsi="Times New Roman" w:cs="Times New Roman"/>
          <w:sz w:val="24"/>
          <w:szCs w:val="24"/>
        </w:rPr>
        <w:t>имеет право изменить тему, формат работы и выбрать другого руководителя</w:t>
      </w:r>
      <w:r w:rsidR="002A7CC6">
        <w:rPr>
          <w:rFonts w:ascii="Times New Roman" w:eastAsia="Times New Roman" w:hAnsi="Times New Roman" w:cs="Times New Roman"/>
          <w:sz w:val="24"/>
          <w:szCs w:val="24"/>
        </w:rPr>
        <w:t>,</w:t>
      </w:r>
      <w:r w:rsidR="00A975F5" w:rsidRPr="00CB6DC2">
        <w:rPr>
          <w:rFonts w:ascii="Times New Roman" w:eastAsia="Times New Roman" w:hAnsi="Times New Roman" w:cs="Times New Roman"/>
          <w:sz w:val="24"/>
          <w:szCs w:val="24"/>
        </w:rPr>
        <w:t xml:space="preserve"> либо выполнять работу самостоятельно, без научного руководства.</w:t>
      </w:r>
    </w:p>
    <w:p w14:paraId="00000010" w14:textId="77777777" w:rsidR="00403DCB" w:rsidRDefault="00403DCB">
      <w:pPr>
        <w:spacing w:after="0" w:line="240" w:lineRule="auto"/>
        <w:jc w:val="both"/>
        <w:rPr>
          <w:rFonts w:ascii="Times New Roman" w:eastAsia="Times New Roman" w:hAnsi="Times New Roman" w:cs="Times New Roman"/>
          <w:sz w:val="24"/>
          <w:szCs w:val="24"/>
        </w:rPr>
      </w:pPr>
    </w:p>
    <w:p w14:paraId="00000011" w14:textId="77777777" w:rsidR="00403DCB" w:rsidRDefault="008C0DF8" w:rsidP="00A87D15">
      <w:pPr>
        <w:spacing w:after="0" w:line="360" w:lineRule="auto"/>
        <w:ind w:left="709"/>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II. Этапы выполнения курсовой работы/ВКР</w:t>
      </w:r>
    </w:p>
    <w:p w14:paraId="00000012" w14:textId="77777777" w:rsidR="00403DCB" w:rsidRDefault="008C0DF8">
      <w:pPr>
        <w:numPr>
          <w:ilvl w:val="1"/>
          <w:numId w:val="9"/>
        </w:numPr>
        <w:spacing w:after="0" w:line="240" w:lineRule="auto"/>
        <w:ind w:left="709"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Выбор темы и руководителя.</w:t>
      </w:r>
    </w:p>
    <w:p w14:paraId="00000013" w14:textId="42D3094F" w:rsidR="00403DCB" w:rsidRDefault="008C0DF8">
      <w:pPr>
        <w:spacing w:after="0" w:line="240" w:lineRule="auto"/>
        <w:ind w:left="491"/>
        <w:jc w:val="both"/>
        <w:rPr>
          <w:rFonts w:ascii="Times New Roman" w:eastAsia="Times New Roman" w:hAnsi="Times New Roman" w:cs="Times New Roman"/>
          <w:sz w:val="24"/>
          <w:szCs w:val="24"/>
        </w:rPr>
      </w:pPr>
      <w:r w:rsidRPr="00D66D4F">
        <w:rPr>
          <w:rFonts w:ascii="Times New Roman" w:eastAsia="Times New Roman" w:hAnsi="Times New Roman" w:cs="Times New Roman"/>
          <w:sz w:val="24"/>
          <w:szCs w:val="24"/>
        </w:rPr>
        <w:t xml:space="preserve">2.1.1. Выбор темы осуществляется </w:t>
      </w:r>
      <w:r w:rsidR="002E3A02">
        <w:rPr>
          <w:rFonts w:ascii="Times New Roman" w:eastAsia="Times New Roman" w:hAnsi="Times New Roman" w:cs="Times New Roman"/>
          <w:sz w:val="24"/>
          <w:szCs w:val="24"/>
        </w:rPr>
        <w:t xml:space="preserve">во 2 модуле, точную дату устанавливает учебный офис и уведомляет студентов. </w:t>
      </w:r>
      <w:r w:rsidRPr="00D66D4F">
        <w:rPr>
          <w:rFonts w:ascii="Times New Roman" w:eastAsia="Times New Roman" w:hAnsi="Times New Roman" w:cs="Times New Roman"/>
          <w:sz w:val="24"/>
          <w:szCs w:val="24"/>
        </w:rPr>
        <w:t xml:space="preserve">Выбор темы КР/ВКР </w:t>
      </w:r>
      <w:r w:rsidR="002E3A02">
        <w:rPr>
          <w:rFonts w:ascii="Times New Roman" w:eastAsia="Times New Roman" w:hAnsi="Times New Roman" w:cs="Times New Roman"/>
          <w:sz w:val="24"/>
          <w:szCs w:val="24"/>
        </w:rPr>
        <w:t xml:space="preserve">осуществляется </w:t>
      </w:r>
      <w:r w:rsidRPr="00D66D4F">
        <w:rPr>
          <w:rFonts w:ascii="Times New Roman" w:eastAsia="Times New Roman" w:hAnsi="Times New Roman" w:cs="Times New Roman"/>
          <w:sz w:val="24"/>
          <w:szCs w:val="24"/>
        </w:rPr>
        <w:t>в системе LMS (Приложения 8 и 9).</w:t>
      </w:r>
    </w:p>
    <w:p w14:paraId="00000014" w14:textId="3B22C60C" w:rsidR="00403DCB" w:rsidRDefault="008C0DF8">
      <w:pPr>
        <w:spacing w:after="0" w:line="240" w:lineRule="auto"/>
        <w:ind w:left="49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2.1.2</w:t>
      </w:r>
      <w:r w:rsidR="006800D2">
        <w:rPr>
          <w:rFonts w:ascii="Times New Roman" w:eastAsia="Times New Roman" w:hAnsi="Times New Roman" w:cs="Times New Roman"/>
          <w:sz w:val="24"/>
          <w:szCs w:val="24"/>
        </w:rPr>
        <w:t xml:space="preserve"> </w:t>
      </w:r>
      <w:r w:rsidR="006800D2" w:rsidRPr="006800D2">
        <w:rPr>
          <w:rFonts w:ascii="Times New Roman" w:eastAsia="Times New Roman" w:hAnsi="Times New Roman" w:cs="Times New Roman"/>
          <w:sz w:val="24"/>
          <w:szCs w:val="24"/>
        </w:rPr>
        <w:t>Изменение, в том числе уточнение, темы курсовой работы или ВКР возможно не позднее, чем за один календарный месяц до установленного срока представления итогового варианта курсовой работы или ВКР посредством подачи соответствующего зая</w:t>
      </w:r>
      <w:r w:rsidR="00631B0C">
        <w:rPr>
          <w:rFonts w:ascii="Times New Roman" w:eastAsia="Times New Roman" w:hAnsi="Times New Roman" w:cs="Times New Roman"/>
          <w:sz w:val="24"/>
          <w:szCs w:val="24"/>
        </w:rPr>
        <w:t>вления на имя декана факультета</w:t>
      </w:r>
      <w:r w:rsidR="00631B0C" w:rsidRPr="00631B0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(Приложения 10 и 11).</w:t>
      </w:r>
    </w:p>
    <w:p w14:paraId="6F0285B8" w14:textId="1BF07FEC" w:rsidR="006800D2" w:rsidRPr="006800D2" w:rsidRDefault="006800D2" w:rsidP="006800D2">
      <w:pPr>
        <w:spacing w:after="0" w:line="240" w:lineRule="auto"/>
        <w:ind w:left="49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2.1.3 </w:t>
      </w:r>
      <w:r w:rsidRPr="006800D2">
        <w:rPr>
          <w:rFonts w:ascii="Times New Roman" w:eastAsia="Times New Roman" w:hAnsi="Times New Roman" w:cs="Times New Roman"/>
          <w:sz w:val="24"/>
          <w:szCs w:val="24"/>
        </w:rPr>
        <w:t xml:space="preserve">Подача заявления на изменение или уточнение темы может осуществляться при помощи ЭИОС НИУ ВШЭ. Поданное заявление в обязательном порядке проходит согласование с академическим руководителем ОП студента, после чего: </w:t>
      </w:r>
    </w:p>
    <w:p w14:paraId="4ED0DA4E" w14:textId="14170D13" w:rsidR="006800D2" w:rsidRPr="006800D2" w:rsidRDefault="006800D2" w:rsidP="006800D2">
      <w:pPr>
        <w:spacing w:after="0" w:line="240" w:lineRule="auto"/>
        <w:ind w:left="49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6800D2">
        <w:rPr>
          <w:rFonts w:ascii="Times New Roman" w:eastAsia="Times New Roman" w:hAnsi="Times New Roman" w:cs="Times New Roman"/>
          <w:sz w:val="24"/>
          <w:szCs w:val="24"/>
        </w:rPr>
        <w:tab/>
        <w:t>измененная тема курсовой работы студента интегрируется в его ИУП;</w:t>
      </w:r>
    </w:p>
    <w:p w14:paraId="4954F82D" w14:textId="735E8061" w:rsidR="006800D2" w:rsidRDefault="006800D2" w:rsidP="006800D2">
      <w:pPr>
        <w:spacing w:after="0" w:line="240" w:lineRule="auto"/>
        <w:ind w:left="49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6800D2">
        <w:rPr>
          <w:rFonts w:ascii="Times New Roman" w:eastAsia="Times New Roman" w:hAnsi="Times New Roman" w:cs="Times New Roman"/>
          <w:sz w:val="24"/>
          <w:szCs w:val="24"/>
        </w:rPr>
        <w:tab/>
        <w:t>изменение темы ВКР студента закрепляется приказом декана факультета.</w:t>
      </w:r>
    </w:p>
    <w:p w14:paraId="670BE0CA" w14:textId="27524DCC" w:rsidR="006800D2" w:rsidRDefault="006800D2">
      <w:pPr>
        <w:spacing w:after="0" w:line="240" w:lineRule="auto"/>
        <w:ind w:left="49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2.1.4</w:t>
      </w:r>
      <w:r w:rsidR="008C0DF8">
        <w:rPr>
          <w:rFonts w:ascii="Times New Roman" w:eastAsia="Times New Roman" w:hAnsi="Times New Roman" w:cs="Times New Roman"/>
          <w:sz w:val="24"/>
          <w:szCs w:val="24"/>
        </w:rPr>
        <w:t xml:space="preserve"> </w:t>
      </w:r>
      <w:r w:rsidRPr="006800D2">
        <w:rPr>
          <w:rFonts w:ascii="Times New Roman" w:eastAsia="Times New Roman" w:hAnsi="Times New Roman" w:cs="Times New Roman"/>
          <w:sz w:val="24"/>
          <w:szCs w:val="24"/>
        </w:rPr>
        <w:t xml:space="preserve">Замена руководителя, назначение </w:t>
      </w:r>
      <w:proofErr w:type="spellStart"/>
      <w:r w:rsidRPr="006800D2">
        <w:rPr>
          <w:rFonts w:ascii="Times New Roman" w:eastAsia="Times New Roman" w:hAnsi="Times New Roman" w:cs="Times New Roman"/>
          <w:sz w:val="24"/>
          <w:szCs w:val="24"/>
        </w:rPr>
        <w:t>соруководителей</w:t>
      </w:r>
      <w:proofErr w:type="spellEnd"/>
      <w:r w:rsidRPr="006800D2">
        <w:rPr>
          <w:rFonts w:ascii="Times New Roman" w:eastAsia="Times New Roman" w:hAnsi="Times New Roman" w:cs="Times New Roman"/>
          <w:sz w:val="24"/>
          <w:szCs w:val="24"/>
        </w:rPr>
        <w:t xml:space="preserve"> или консультантов курсовой работы производится по заявлению студента на имя декана факультета не позднее, чем за 1 месяц до срока представления итогового варианта курсовой работы, установленного учебным планом.</w:t>
      </w:r>
    </w:p>
    <w:p w14:paraId="2354612E" w14:textId="5A9623C1" w:rsidR="006800D2" w:rsidRDefault="006800D2">
      <w:pPr>
        <w:spacing w:after="0" w:line="240" w:lineRule="auto"/>
        <w:ind w:left="49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2.1.5 </w:t>
      </w:r>
      <w:r w:rsidRPr="006800D2">
        <w:rPr>
          <w:rFonts w:ascii="Times New Roman" w:eastAsia="Times New Roman" w:hAnsi="Times New Roman" w:cs="Times New Roman"/>
          <w:sz w:val="24"/>
          <w:szCs w:val="24"/>
        </w:rPr>
        <w:t xml:space="preserve">Замена Руководителя, назначение консультантов и </w:t>
      </w:r>
      <w:proofErr w:type="spellStart"/>
      <w:r w:rsidRPr="006800D2">
        <w:rPr>
          <w:rFonts w:ascii="Times New Roman" w:eastAsia="Times New Roman" w:hAnsi="Times New Roman" w:cs="Times New Roman"/>
          <w:sz w:val="24"/>
          <w:szCs w:val="24"/>
        </w:rPr>
        <w:t>соруководителей</w:t>
      </w:r>
      <w:proofErr w:type="spellEnd"/>
      <w:r w:rsidRPr="006800D2">
        <w:rPr>
          <w:rFonts w:ascii="Times New Roman" w:eastAsia="Times New Roman" w:hAnsi="Times New Roman" w:cs="Times New Roman"/>
          <w:sz w:val="24"/>
          <w:szCs w:val="24"/>
        </w:rPr>
        <w:t xml:space="preserve"> ВКР оформляется приказом декана факультета по представлению академического руководителя ОП.</w:t>
      </w:r>
      <w:r>
        <w:rPr>
          <w:rFonts w:ascii="Times New Roman" w:eastAsia="Times New Roman" w:hAnsi="Times New Roman" w:cs="Times New Roman"/>
          <w:sz w:val="24"/>
          <w:szCs w:val="24"/>
        </w:rPr>
        <w:t xml:space="preserve"> </w:t>
      </w:r>
      <w:r w:rsidRPr="006800D2">
        <w:rPr>
          <w:rFonts w:ascii="Times New Roman" w:eastAsia="Times New Roman" w:hAnsi="Times New Roman" w:cs="Times New Roman"/>
          <w:sz w:val="24"/>
          <w:szCs w:val="24"/>
        </w:rPr>
        <w:t>Смена Руководителя ВКР допускается не позднее, чем за 2 месяца до защиты ВКР.</w:t>
      </w:r>
    </w:p>
    <w:p w14:paraId="00000016" w14:textId="7CF3D789" w:rsidR="00403DCB" w:rsidRDefault="00BD7DF0">
      <w:pPr>
        <w:spacing w:after="0" w:line="240" w:lineRule="auto"/>
        <w:ind w:left="49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2.1.6</w:t>
      </w:r>
      <w:r w:rsidR="008C0DF8">
        <w:rPr>
          <w:rFonts w:ascii="Times New Roman" w:eastAsia="Times New Roman" w:hAnsi="Times New Roman" w:cs="Times New Roman"/>
          <w:sz w:val="24"/>
          <w:szCs w:val="24"/>
        </w:rPr>
        <w:t xml:space="preserve"> Студент, не выбравший тему курсовой работы/ВКР в установленный срок, считается имеющим академическую задолженность. Он обязан ликвидировать ее в порядке и в сроки, установленные локальными нормативными актами НИУ ВШЭ.</w:t>
      </w:r>
    </w:p>
    <w:p w14:paraId="00000017" w14:textId="77777777" w:rsidR="00403DCB" w:rsidRDefault="008C0DF8">
      <w:pPr>
        <w:numPr>
          <w:ilvl w:val="1"/>
          <w:numId w:val="9"/>
        </w:numPr>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Ознакомление с требованиями, предъявляемыми к написанию и оформлению курсовых работ; сбор, систематизация, изучение и анализ имеющихся источников и научной литературы по проблематике исследования.</w:t>
      </w:r>
    </w:p>
    <w:p w14:paraId="00000018" w14:textId="77777777" w:rsidR="00403DCB" w:rsidRPr="00CB6DC2" w:rsidRDefault="008C0DF8">
      <w:pPr>
        <w:numPr>
          <w:ilvl w:val="1"/>
          <w:numId w:val="9"/>
        </w:numPr>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Составление графика выполнения курсовой работы/ВКР. График выполнения курсовой работы/ВКР согласовывается с руководителем. При нарушении студентом </w:t>
      </w:r>
      <w:r w:rsidRPr="00CB6DC2">
        <w:rPr>
          <w:rFonts w:ascii="Times New Roman" w:eastAsia="Times New Roman" w:hAnsi="Times New Roman" w:cs="Times New Roman"/>
          <w:sz w:val="24"/>
          <w:szCs w:val="24"/>
        </w:rPr>
        <w:t xml:space="preserve">графика выполнения работ, руководитель курсовой работы/ВКР обязан уведомить об этом руководителя учебного офиса. </w:t>
      </w:r>
    </w:p>
    <w:p w14:paraId="0000001A" w14:textId="77777777" w:rsidR="00403DCB" w:rsidRPr="00CB6DC2" w:rsidRDefault="008C0DF8">
      <w:pPr>
        <w:numPr>
          <w:ilvl w:val="1"/>
          <w:numId w:val="9"/>
        </w:numPr>
        <w:spacing w:after="0" w:line="240" w:lineRule="auto"/>
        <w:ind w:left="0" w:firstLine="0"/>
        <w:jc w:val="both"/>
        <w:rPr>
          <w:rFonts w:ascii="Times New Roman" w:eastAsia="Times New Roman" w:hAnsi="Times New Roman" w:cs="Times New Roman"/>
          <w:sz w:val="24"/>
          <w:szCs w:val="24"/>
        </w:rPr>
      </w:pPr>
      <w:r w:rsidRPr="00CB6DC2">
        <w:rPr>
          <w:rFonts w:ascii="Times New Roman" w:eastAsia="Times New Roman" w:hAnsi="Times New Roman" w:cs="Times New Roman"/>
          <w:sz w:val="24"/>
          <w:szCs w:val="24"/>
        </w:rPr>
        <w:t xml:space="preserve">Работа над текстом курсовой работы/ВКР на основе согласованного с руководителем плана. </w:t>
      </w:r>
    </w:p>
    <w:p w14:paraId="0000001B" w14:textId="77777777" w:rsidR="00403DCB" w:rsidRPr="00CB6DC2" w:rsidRDefault="008C0DF8">
      <w:pPr>
        <w:numPr>
          <w:ilvl w:val="1"/>
          <w:numId w:val="9"/>
        </w:numPr>
        <w:spacing w:after="0" w:line="240" w:lineRule="auto"/>
        <w:ind w:left="0" w:firstLine="0"/>
        <w:jc w:val="both"/>
        <w:rPr>
          <w:rFonts w:ascii="Times New Roman" w:eastAsia="Times New Roman" w:hAnsi="Times New Roman" w:cs="Times New Roman"/>
          <w:sz w:val="24"/>
          <w:szCs w:val="24"/>
        </w:rPr>
      </w:pPr>
      <w:r w:rsidRPr="00CB6DC2">
        <w:rPr>
          <w:rFonts w:ascii="Times New Roman" w:eastAsia="Times New Roman" w:hAnsi="Times New Roman" w:cs="Times New Roman"/>
          <w:sz w:val="24"/>
          <w:szCs w:val="24"/>
        </w:rPr>
        <w:t>Первое предъявление готовой курсовой работы/ВКР руководителю (и консультанту), корректировка.</w:t>
      </w:r>
    </w:p>
    <w:p w14:paraId="0000001C" w14:textId="77777777" w:rsidR="00403DCB" w:rsidRPr="00CB6DC2" w:rsidRDefault="008C0DF8">
      <w:pPr>
        <w:numPr>
          <w:ilvl w:val="1"/>
          <w:numId w:val="9"/>
        </w:numPr>
        <w:spacing w:after="0" w:line="240" w:lineRule="auto"/>
        <w:ind w:left="0" w:firstLine="0"/>
        <w:jc w:val="both"/>
        <w:rPr>
          <w:rFonts w:ascii="Times New Roman" w:eastAsia="Times New Roman" w:hAnsi="Times New Roman" w:cs="Times New Roman"/>
          <w:sz w:val="24"/>
          <w:szCs w:val="24"/>
        </w:rPr>
      </w:pPr>
      <w:r w:rsidRPr="00CB6DC2">
        <w:rPr>
          <w:rFonts w:ascii="Times New Roman" w:eastAsia="Times New Roman" w:hAnsi="Times New Roman" w:cs="Times New Roman"/>
          <w:sz w:val="24"/>
          <w:szCs w:val="24"/>
        </w:rPr>
        <w:t>Второе предъявление готовой курсовой работы/ВКР руководителю (и консультанту), корректировка.</w:t>
      </w:r>
    </w:p>
    <w:p w14:paraId="5EFA2877" w14:textId="7E4A8AB9" w:rsidR="006B4F50" w:rsidRPr="00CB6DC2" w:rsidRDefault="006B4F50">
      <w:pPr>
        <w:numPr>
          <w:ilvl w:val="1"/>
          <w:numId w:val="9"/>
        </w:numPr>
        <w:spacing w:after="0" w:line="240" w:lineRule="auto"/>
        <w:ind w:left="0" w:firstLine="0"/>
        <w:jc w:val="both"/>
        <w:rPr>
          <w:rFonts w:ascii="Times New Roman" w:eastAsia="Times New Roman" w:hAnsi="Times New Roman" w:cs="Times New Roman"/>
          <w:sz w:val="24"/>
          <w:szCs w:val="24"/>
        </w:rPr>
      </w:pPr>
      <w:r w:rsidRPr="00CB6DC2">
        <w:rPr>
          <w:rFonts w:ascii="Times New Roman" w:eastAsia="Times New Roman" w:hAnsi="Times New Roman" w:cs="Times New Roman"/>
          <w:sz w:val="24"/>
          <w:szCs w:val="24"/>
        </w:rPr>
        <w:t xml:space="preserve">Степень готовности курсовой работы и ВКР контролируется также в течение всего учебного периода на научно-исследовательском семинаре (НИС) «Методология и методы </w:t>
      </w:r>
      <w:proofErr w:type="spellStart"/>
      <w:r w:rsidRPr="00CB6DC2">
        <w:rPr>
          <w:rFonts w:ascii="Times New Roman" w:eastAsia="Times New Roman" w:hAnsi="Times New Roman" w:cs="Times New Roman"/>
          <w:sz w:val="24"/>
          <w:szCs w:val="24"/>
        </w:rPr>
        <w:t>медиаисследований</w:t>
      </w:r>
      <w:proofErr w:type="spellEnd"/>
      <w:r w:rsidRPr="00CB6DC2">
        <w:rPr>
          <w:rFonts w:ascii="Times New Roman" w:eastAsia="Times New Roman" w:hAnsi="Times New Roman" w:cs="Times New Roman"/>
          <w:sz w:val="24"/>
          <w:szCs w:val="24"/>
        </w:rPr>
        <w:t xml:space="preserve">». С этой целью на экзамены по НИС </w:t>
      </w:r>
      <w:r w:rsidR="006F7A73" w:rsidRPr="00CB6DC2">
        <w:rPr>
          <w:rFonts w:ascii="Times New Roman" w:eastAsia="Times New Roman" w:hAnsi="Times New Roman" w:cs="Times New Roman"/>
          <w:sz w:val="24"/>
          <w:szCs w:val="24"/>
        </w:rPr>
        <w:t xml:space="preserve">выносится защита основных исследовательских достижений студента. </w:t>
      </w:r>
      <w:r w:rsidRPr="00CB6DC2">
        <w:rPr>
          <w:rFonts w:ascii="Times New Roman" w:eastAsia="Times New Roman" w:hAnsi="Times New Roman" w:cs="Times New Roman"/>
          <w:sz w:val="24"/>
          <w:szCs w:val="24"/>
        </w:rPr>
        <w:t xml:space="preserve">На первом году обучения </w:t>
      </w:r>
      <w:r w:rsidR="006F7A73" w:rsidRPr="00CB6DC2">
        <w:rPr>
          <w:rFonts w:ascii="Times New Roman" w:eastAsia="Times New Roman" w:hAnsi="Times New Roman" w:cs="Times New Roman"/>
          <w:sz w:val="24"/>
          <w:szCs w:val="24"/>
        </w:rPr>
        <w:t xml:space="preserve">во 2-м модуле на экзамене студент защищает методологическую часть своего курсового исследования, а в 4-м модуле выносит на экзамен основные достижения исследования, что рассматривается как предзащита КР. На втором году обучения в 3-м модуле на экзамен по НИС выносятся основные достижения ВКР, что рассматривается как предзащита </w:t>
      </w:r>
      <w:r w:rsidR="004712B0" w:rsidRPr="00CB6DC2">
        <w:rPr>
          <w:rFonts w:ascii="Times New Roman" w:eastAsia="Times New Roman" w:hAnsi="Times New Roman" w:cs="Times New Roman"/>
          <w:sz w:val="24"/>
          <w:szCs w:val="24"/>
        </w:rPr>
        <w:t>студентом ВКР.</w:t>
      </w:r>
      <w:r w:rsidR="006C69A0" w:rsidRPr="00CB6DC2">
        <w:rPr>
          <w:rFonts w:ascii="Times New Roman" w:eastAsia="Times New Roman" w:hAnsi="Times New Roman" w:cs="Times New Roman"/>
          <w:sz w:val="24"/>
          <w:szCs w:val="24"/>
        </w:rPr>
        <w:t xml:space="preserve"> </w:t>
      </w:r>
    </w:p>
    <w:p w14:paraId="0000001E" w14:textId="77777777" w:rsidR="00403DCB" w:rsidRPr="00CB6DC2" w:rsidRDefault="008C0DF8">
      <w:pPr>
        <w:numPr>
          <w:ilvl w:val="1"/>
          <w:numId w:val="9"/>
        </w:numPr>
        <w:spacing w:after="0" w:line="240" w:lineRule="auto"/>
        <w:ind w:left="0" w:firstLine="0"/>
        <w:jc w:val="both"/>
        <w:rPr>
          <w:rFonts w:ascii="Times New Roman" w:eastAsia="Times New Roman" w:hAnsi="Times New Roman" w:cs="Times New Roman"/>
          <w:sz w:val="24"/>
          <w:szCs w:val="24"/>
        </w:rPr>
      </w:pPr>
      <w:r w:rsidRPr="00CB6DC2">
        <w:rPr>
          <w:rFonts w:ascii="Times New Roman" w:eastAsia="Times New Roman" w:hAnsi="Times New Roman" w:cs="Times New Roman"/>
          <w:sz w:val="24"/>
          <w:szCs w:val="24"/>
        </w:rPr>
        <w:t>Внесение окончательных дополнений в текст курсовой работы/ВКР, устранение опечаток и стилистическая правка.</w:t>
      </w:r>
    </w:p>
    <w:p w14:paraId="0000001F" w14:textId="77777777" w:rsidR="00403DCB" w:rsidRPr="00CB6DC2" w:rsidRDefault="008C0DF8">
      <w:pPr>
        <w:numPr>
          <w:ilvl w:val="1"/>
          <w:numId w:val="9"/>
        </w:numPr>
        <w:spacing w:after="0" w:line="240" w:lineRule="auto"/>
        <w:ind w:left="0" w:firstLine="0"/>
        <w:jc w:val="both"/>
        <w:rPr>
          <w:rFonts w:ascii="Times New Roman" w:eastAsia="Times New Roman" w:hAnsi="Times New Roman" w:cs="Times New Roman"/>
          <w:sz w:val="24"/>
          <w:szCs w:val="24"/>
        </w:rPr>
      </w:pPr>
      <w:r w:rsidRPr="00CB6DC2">
        <w:rPr>
          <w:rFonts w:ascii="Times New Roman" w:eastAsia="Times New Roman" w:hAnsi="Times New Roman" w:cs="Times New Roman"/>
          <w:sz w:val="24"/>
          <w:szCs w:val="24"/>
        </w:rPr>
        <w:t xml:space="preserve">Загрузка курсовой работы/ВКР в систему LMS для проверки на плагиат и последующей пересылки текста руководителю. </w:t>
      </w:r>
    </w:p>
    <w:p w14:paraId="00000020" w14:textId="03850427" w:rsidR="00403DCB" w:rsidRPr="00CB6DC2" w:rsidRDefault="008C0DF8">
      <w:pPr>
        <w:spacing w:after="0" w:line="240" w:lineRule="auto"/>
        <w:jc w:val="both"/>
        <w:rPr>
          <w:rFonts w:ascii="Times New Roman" w:eastAsia="Times New Roman" w:hAnsi="Times New Roman" w:cs="Times New Roman"/>
          <w:sz w:val="24"/>
          <w:szCs w:val="24"/>
        </w:rPr>
      </w:pPr>
      <w:r w:rsidRPr="00CB6DC2">
        <w:rPr>
          <w:rFonts w:ascii="Times New Roman" w:eastAsia="Times New Roman" w:hAnsi="Times New Roman" w:cs="Times New Roman"/>
          <w:sz w:val="24"/>
          <w:szCs w:val="24"/>
        </w:rPr>
        <w:t xml:space="preserve">В случае выявления факта плагиата в курсовой работе/ВКР применяется дисциплинарное взыскание, регламентированное </w:t>
      </w:r>
      <w:hyperlink r:id="rId9" w:history="1">
        <w:r w:rsidRPr="00EE111F">
          <w:rPr>
            <w:rStyle w:val="a7"/>
            <w:rFonts w:ascii="Times New Roman" w:eastAsia="Times New Roman" w:hAnsi="Times New Roman" w:cs="Times New Roman"/>
            <w:i/>
            <w:sz w:val="24"/>
            <w:szCs w:val="24"/>
          </w:rPr>
          <w:t>Порядком применения дисциплинарных взысканий при нарушениях академических норм в учебных работ</w:t>
        </w:r>
        <w:r w:rsidR="0043165F" w:rsidRPr="00EE111F">
          <w:rPr>
            <w:rStyle w:val="a7"/>
            <w:rFonts w:ascii="Times New Roman" w:eastAsia="Times New Roman" w:hAnsi="Times New Roman" w:cs="Times New Roman"/>
            <w:i/>
            <w:sz w:val="24"/>
            <w:szCs w:val="24"/>
          </w:rPr>
          <w:t>ах</w:t>
        </w:r>
        <w:r w:rsidRPr="00EE111F">
          <w:rPr>
            <w:rStyle w:val="a7"/>
            <w:rFonts w:ascii="Times New Roman" w:eastAsia="Times New Roman" w:hAnsi="Times New Roman" w:cs="Times New Roman"/>
            <w:i/>
            <w:sz w:val="24"/>
            <w:szCs w:val="24"/>
          </w:rPr>
          <w:t xml:space="preserve"> в Университете (П</w:t>
        </w:r>
        <w:r w:rsidR="0043165F" w:rsidRPr="00EE111F">
          <w:rPr>
            <w:rStyle w:val="a7"/>
            <w:rFonts w:ascii="Times New Roman" w:eastAsia="Times New Roman" w:hAnsi="Times New Roman" w:cs="Times New Roman"/>
            <w:i/>
            <w:sz w:val="24"/>
            <w:szCs w:val="24"/>
          </w:rPr>
          <w:t>риложение 2</w:t>
        </w:r>
        <w:r w:rsidRPr="00EE111F">
          <w:rPr>
            <w:rStyle w:val="a7"/>
            <w:rFonts w:ascii="Times New Roman" w:eastAsia="Times New Roman" w:hAnsi="Times New Roman" w:cs="Times New Roman"/>
            <w:i/>
            <w:sz w:val="24"/>
            <w:szCs w:val="24"/>
          </w:rPr>
          <w:t xml:space="preserve"> к Правилам внутреннего распорядка обучающихся </w:t>
        </w:r>
        <w:r w:rsidR="0043165F" w:rsidRPr="00EE111F">
          <w:rPr>
            <w:rStyle w:val="a7"/>
            <w:rFonts w:ascii="Times New Roman" w:eastAsia="Times New Roman" w:hAnsi="Times New Roman" w:cs="Times New Roman"/>
            <w:i/>
            <w:sz w:val="24"/>
            <w:szCs w:val="24"/>
          </w:rPr>
          <w:t>Университета</w:t>
        </w:r>
        <w:r w:rsidRPr="00EE111F">
          <w:rPr>
            <w:rStyle w:val="a7"/>
            <w:rFonts w:ascii="Times New Roman" w:eastAsia="Times New Roman" w:hAnsi="Times New Roman" w:cs="Times New Roman"/>
            <w:i/>
            <w:sz w:val="24"/>
            <w:szCs w:val="24"/>
          </w:rPr>
          <w:t>).</w:t>
        </w:r>
      </w:hyperlink>
    </w:p>
    <w:p w14:paraId="00000021" w14:textId="77777777" w:rsidR="00403DCB" w:rsidRPr="00CB6DC2" w:rsidRDefault="008C0DF8">
      <w:pPr>
        <w:numPr>
          <w:ilvl w:val="1"/>
          <w:numId w:val="9"/>
        </w:numPr>
        <w:pBdr>
          <w:top w:val="nil"/>
          <w:left w:val="nil"/>
          <w:bottom w:val="nil"/>
          <w:right w:val="nil"/>
          <w:between w:val="nil"/>
        </w:pBdr>
        <w:spacing w:after="0" w:line="240" w:lineRule="auto"/>
        <w:ind w:left="0" w:firstLine="0"/>
        <w:jc w:val="both"/>
        <w:rPr>
          <w:rFonts w:ascii="Times New Roman" w:eastAsia="Times New Roman" w:hAnsi="Times New Roman" w:cs="Times New Roman"/>
          <w:sz w:val="24"/>
          <w:szCs w:val="24"/>
        </w:rPr>
      </w:pPr>
      <w:r w:rsidRPr="00CB6DC2">
        <w:rPr>
          <w:rFonts w:ascii="Times New Roman" w:eastAsia="Times New Roman" w:hAnsi="Times New Roman" w:cs="Times New Roman"/>
          <w:sz w:val="24"/>
          <w:szCs w:val="24"/>
        </w:rPr>
        <w:t xml:space="preserve"> Внесение любых изменений содержательного и технического характера в работу после загрузки работы в систему LMS для проверки на плагиат не допускаются. </w:t>
      </w:r>
    </w:p>
    <w:p w14:paraId="00000023" w14:textId="3E284115" w:rsidR="00403DCB" w:rsidRPr="00631B0C" w:rsidRDefault="008C0DF8" w:rsidP="00631B0C">
      <w:pPr>
        <w:numPr>
          <w:ilvl w:val="1"/>
          <w:numId w:val="9"/>
        </w:numPr>
        <w:pBdr>
          <w:top w:val="nil"/>
          <w:left w:val="nil"/>
          <w:bottom w:val="nil"/>
          <w:right w:val="nil"/>
          <w:between w:val="nil"/>
        </w:pBdr>
        <w:spacing w:after="0" w:line="240" w:lineRule="auto"/>
        <w:ind w:left="709" w:hanging="709"/>
        <w:jc w:val="both"/>
        <w:rPr>
          <w:rFonts w:ascii="Times New Roman" w:eastAsia="Times New Roman" w:hAnsi="Times New Roman" w:cs="Times New Roman"/>
          <w:sz w:val="24"/>
          <w:szCs w:val="24"/>
        </w:rPr>
      </w:pPr>
      <w:r w:rsidRPr="00CB6DC2">
        <w:rPr>
          <w:rFonts w:ascii="Times New Roman" w:eastAsia="Times New Roman" w:hAnsi="Times New Roman" w:cs="Times New Roman"/>
          <w:sz w:val="24"/>
          <w:szCs w:val="24"/>
        </w:rPr>
        <w:t xml:space="preserve">Публичная защита ВКР. </w:t>
      </w:r>
    </w:p>
    <w:p w14:paraId="00000024" w14:textId="7B7F3BC4" w:rsidR="00403DCB" w:rsidRPr="00602F77" w:rsidRDefault="008C0DF8" w:rsidP="00A87D15">
      <w:pPr>
        <w:spacing w:after="0" w:line="360" w:lineRule="auto"/>
        <w:jc w:val="center"/>
        <w:rPr>
          <w:rFonts w:ascii="Times New Roman" w:eastAsia="Times New Roman" w:hAnsi="Times New Roman" w:cs="Times New Roman"/>
          <w:b/>
          <w:sz w:val="24"/>
          <w:szCs w:val="24"/>
        </w:rPr>
      </w:pPr>
      <w:r w:rsidRPr="00602F77">
        <w:rPr>
          <w:rFonts w:ascii="Times New Roman" w:eastAsia="Times New Roman" w:hAnsi="Times New Roman" w:cs="Times New Roman"/>
          <w:b/>
          <w:sz w:val="24"/>
          <w:szCs w:val="24"/>
        </w:rPr>
        <w:lastRenderedPageBreak/>
        <w:t>III. О</w:t>
      </w:r>
      <w:r w:rsidR="00602F77">
        <w:rPr>
          <w:rFonts w:ascii="Times New Roman" w:eastAsia="Times New Roman" w:hAnsi="Times New Roman" w:cs="Times New Roman"/>
          <w:b/>
          <w:sz w:val="24"/>
          <w:szCs w:val="24"/>
        </w:rPr>
        <w:t>сновные требования к курсовой работе</w:t>
      </w:r>
    </w:p>
    <w:p w14:paraId="00000025" w14:textId="0D112768" w:rsidR="00403DCB" w:rsidRPr="00CB6DC2" w:rsidRDefault="008C0DF8">
      <w:pPr>
        <w:numPr>
          <w:ilvl w:val="1"/>
          <w:numId w:val="12"/>
        </w:numPr>
        <w:spacing w:after="0" w:line="240" w:lineRule="auto"/>
        <w:ind w:left="709" w:hanging="709"/>
        <w:jc w:val="both"/>
        <w:rPr>
          <w:rFonts w:ascii="Times New Roman" w:eastAsia="Times New Roman" w:hAnsi="Times New Roman" w:cs="Times New Roman"/>
          <w:sz w:val="24"/>
          <w:szCs w:val="24"/>
        </w:rPr>
      </w:pPr>
      <w:r w:rsidRPr="00CB6DC2">
        <w:rPr>
          <w:rFonts w:ascii="Times New Roman" w:eastAsia="Times New Roman" w:hAnsi="Times New Roman" w:cs="Times New Roman"/>
          <w:sz w:val="24"/>
          <w:szCs w:val="24"/>
        </w:rPr>
        <w:t xml:space="preserve">Курсовая работа выполняется в </w:t>
      </w:r>
      <w:r w:rsidR="003B408C" w:rsidRPr="00CB6DC2">
        <w:rPr>
          <w:rFonts w:ascii="Times New Roman" w:eastAsia="Times New Roman" w:hAnsi="Times New Roman" w:cs="Times New Roman"/>
          <w:sz w:val="24"/>
          <w:szCs w:val="24"/>
        </w:rPr>
        <w:t xml:space="preserve">академическом </w:t>
      </w:r>
      <w:r w:rsidRPr="00CB6DC2">
        <w:rPr>
          <w:rFonts w:ascii="Times New Roman" w:eastAsia="Times New Roman" w:hAnsi="Times New Roman" w:cs="Times New Roman"/>
          <w:sz w:val="24"/>
          <w:szCs w:val="24"/>
        </w:rPr>
        <w:t xml:space="preserve">формате </w:t>
      </w:r>
      <w:r w:rsidR="003B408C" w:rsidRPr="00CB6DC2">
        <w:rPr>
          <w:rFonts w:ascii="Times New Roman" w:eastAsia="Times New Roman" w:hAnsi="Times New Roman" w:cs="Times New Roman"/>
          <w:sz w:val="24"/>
          <w:szCs w:val="24"/>
        </w:rPr>
        <w:t xml:space="preserve">как </w:t>
      </w:r>
      <w:r w:rsidR="00F25C7C" w:rsidRPr="00CB6DC2">
        <w:rPr>
          <w:rFonts w:ascii="Times New Roman" w:eastAsia="Times New Roman" w:hAnsi="Times New Roman" w:cs="Times New Roman"/>
          <w:sz w:val="24"/>
          <w:szCs w:val="24"/>
        </w:rPr>
        <w:t>научно-</w:t>
      </w:r>
      <w:r w:rsidRPr="00CB6DC2">
        <w:rPr>
          <w:rFonts w:ascii="Times New Roman" w:eastAsia="Times New Roman" w:hAnsi="Times New Roman" w:cs="Times New Roman"/>
          <w:sz w:val="24"/>
          <w:szCs w:val="24"/>
        </w:rPr>
        <w:t>исследовательск</w:t>
      </w:r>
      <w:r w:rsidR="003B408C" w:rsidRPr="00CB6DC2">
        <w:rPr>
          <w:rFonts w:ascii="Times New Roman" w:eastAsia="Times New Roman" w:hAnsi="Times New Roman" w:cs="Times New Roman"/>
          <w:sz w:val="24"/>
          <w:szCs w:val="24"/>
        </w:rPr>
        <w:t>ая</w:t>
      </w:r>
      <w:r w:rsidRPr="00CB6DC2">
        <w:rPr>
          <w:rFonts w:ascii="Times New Roman" w:eastAsia="Times New Roman" w:hAnsi="Times New Roman" w:cs="Times New Roman"/>
          <w:sz w:val="24"/>
          <w:szCs w:val="24"/>
        </w:rPr>
        <w:t xml:space="preserve"> работ</w:t>
      </w:r>
      <w:r w:rsidR="003B408C" w:rsidRPr="00CB6DC2">
        <w:rPr>
          <w:rFonts w:ascii="Times New Roman" w:eastAsia="Times New Roman" w:hAnsi="Times New Roman" w:cs="Times New Roman"/>
          <w:sz w:val="24"/>
          <w:szCs w:val="24"/>
        </w:rPr>
        <w:t>а</w:t>
      </w:r>
      <w:r w:rsidRPr="00CB6DC2">
        <w:rPr>
          <w:rFonts w:ascii="Times New Roman" w:eastAsia="Times New Roman" w:hAnsi="Times New Roman" w:cs="Times New Roman"/>
          <w:sz w:val="24"/>
          <w:szCs w:val="24"/>
        </w:rPr>
        <w:t xml:space="preserve"> – анализ и обобщение теоретического и эмпирического материала, призванные способствовать закреплению и проявлению знаний и умений, полученных в процессе освоения ОП.</w:t>
      </w:r>
    </w:p>
    <w:p w14:paraId="00000026" w14:textId="4CE2C10B" w:rsidR="00403DCB" w:rsidRPr="00CB6DC2" w:rsidRDefault="008C0DF8">
      <w:pPr>
        <w:numPr>
          <w:ilvl w:val="1"/>
          <w:numId w:val="12"/>
        </w:numPr>
        <w:spacing w:after="0" w:line="240" w:lineRule="auto"/>
        <w:ind w:left="709" w:hanging="709"/>
        <w:jc w:val="both"/>
        <w:rPr>
          <w:rFonts w:ascii="Times New Roman" w:eastAsia="Times New Roman" w:hAnsi="Times New Roman" w:cs="Times New Roman"/>
          <w:sz w:val="24"/>
          <w:szCs w:val="24"/>
        </w:rPr>
      </w:pPr>
      <w:r w:rsidRPr="00CB6DC2">
        <w:rPr>
          <w:rFonts w:ascii="Times New Roman" w:eastAsia="Times New Roman" w:hAnsi="Times New Roman" w:cs="Times New Roman"/>
          <w:sz w:val="24"/>
          <w:szCs w:val="24"/>
        </w:rPr>
        <w:t>Курсовая работа выполняется студентом индивидуально.</w:t>
      </w:r>
    </w:p>
    <w:p w14:paraId="00000027" w14:textId="050B2358" w:rsidR="00403DCB" w:rsidRPr="00CB6DC2" w:rsidRDefault="008C0DF8">
      <w:pPr>
        <w:numPr>
          <w:ilvl w:val="1"/>
          <w:numId w:val="12"/>
        </w:numPr>
        <w:spacing w:after="0" w:line="240" w:lineRule="auto"/>
        <w:ind w:left="709" w:hanging="709"/>
        <w:jc w:val="both"/>
        <w:rPr>
          <w:rFonts w:ascii="Times New Roman" w:eastAsia="Times New Roman" w:hAnsi="Times New Roman" w:cs="Times New Roman"/>
          <w:sz w:val="24"/>
          <w:szCs w:val="24"/>
        </w:rPr>
      </w:pPr>
      <w:r w:rsidRPr="00CB6DC2">
        <w:rPr>
          <w:rFonts w:ascii="Times New Roman" w:eastAsia="Times New Roman" w:hAnsi="Times New Roman" w:cs="Times New Roman"/>
          <w:sz w:val="24"/>
          <w:szCs w:val="24"/>
        </w:rPr>
        <w:t>В</w:t>
      </w:r>
      <w:r w:rsidR="00384CBF" w:rsidRPr="00CB6DC2">
        <w:rPr>
          <w:rFonts w:ascii="Times New Roman" w:eastAsia="Times New Roman" w:hAnsi="Times New Roman" w:cs="Times New Roman"/>
          <w:sz w:val="24"/>
          <w:szCs w:val="24"/>
        </w:rPr>
        <w:t>о введении к</w:t>
      </w:r>
      <w:r w:rsidRPr="00CB6DC2">
        <w:rPr>
          <w:rFonts w:ascii="Times New Roman" w:eastAsia="Times New Roman" w:hAnsi="Times New Roman" w:cs="Times New Roman"/>
          <w:sz w:val="24"/>
          <w:szCs w:val="24"/>
        </w:rPr>
        <w:t xml:space="preserve"> курсовой работе должны присутствовать следующие позиции:</w:t>
      </w:r>
    </w:p>
    <w:p w14:paraId="5D94B95D" w14:textId="1516A7B5" w:rsidR="007524FA" w:rsidRPr="00CB6DC2" w:rsidRDefault="007524FA">
      <w:pPr>
        <w:numPr>
          <w:ilvl w:val="0"/>
          <w:numId w:val="20"/>
        </w:numPr>
        <w:spacing w:after="0" w:line="240" w:lineRule="auto"/>
        <w:jc w:val="both"/>
        <w:rPr>
          <w:rFonts w:ascii="Times New Roman" w:eastAsia="Times New Roman" w:hAnsi="Times New Roman" w:cs="Times New Roman"/>
          <w:sz w:val="24"/>
          <w:szCs w:val="24"/>
        </w:rPr>
      </w:pPr>
      <w:r w:rsidRPr="00CB6DC2">
        <w:rPr>
          <w:rFonts w:ascii="Times New Roman" w:eastAsia="Times New Roman" w:hAnsi="Times New Roman" w:cs="Times New Roman"/>
          <w:b/>
          <w:bCs/>
          <w:sz w:val="24"/>
          <w:szCs w:val="24"/>
        </w:rPr>
        <w:t>актуальность темы</w:t>
      </w:r>
      <w:r w:rsidRPr="00CB6DC2">
        <w:rPr>
          <w:rFonts w:ascii="Times New Roman" w:eastAsia="Times New Roman" w:hAnsi="Times New Roman" w:cs="Times New Roman"/>
          <w:sz w:val="24"/>
          <w:szCs w:val="24"/>
        </w:rPr>
        <w:t xml:space="preserve">, соответствие ее современному состоянию определенной области науки и перспективам развития соответствующей сферы научного поиска; </w:t>
      </w:r>
    </w:p>
    <w:p w14:paraId="1F971A2D" w14:textId="6D468FB5" w:rsidR="007524FA" w:rsidRPr="00CB6DC2" w:rsidRDefault="007524FA">
      <w:pPr>
        <w:numPr>
          <w:ilvl w:val="0"/>
          <w:numId w:val="20"/>
        </w:numPr>
        <w:spacing w:after="0" w:line="240" w:lineRule="auto"/>
        <w:jc w:val="both"/>
        <w:rPr>
          <w:rFonts w:ascii="Times New Roman" w:eastAsia="Times New Roman" w:hAnsi="Times New Roman" w:cs="Times New Roman"/>
          <w:sz w:val="24"/>
          <w:szCs w:val="24"/>
        </w:rPr>
      </w:pPr>
      <w:r w:rsidRPr="00CB6DC2">
        <w:rPr>
          <w:rFonts w:ascii="Times New Roman" w:eastAsia="Times New Roman" w:hAnsi="Times New Roman" w:cs="Times New Roman"/>
          <w:b/>
          <w:bCs/>
          <w:sz w:val="24"/>
          <w:szCs w:val="24"/>
        </w:rPr>
        <w:t>степень разработанности темы</w:t>
      </w:r>
      <w:r w:rsidRPr="00CB6DC2">
        <w:rPr>
          <w:rFonts w:ascii="Times New Roman" w:eastAsia="Times New Roman" w:hAnsi="Times New Roman" w:cs="Times New Roman"/>
          <w:sz w:val="24"/>
          <w:szCs w:val="24"/>
        </w:rPr>
        <w:t xml:space="preserve"> – краткое описание того, что сделано предшественниками с обязательными ссылками на ключевые работы;</w:t>
      </w:r>
    </w:p>
    <w:p w14:paraId="4703F309" w14:textId="67C5AE0C" w:rsidR="00757B21" w:rsidRPr="00CB6DC2" w:rsidRDefault="00757B21">
      <w:pPr>
        <w:numPr>
          <w:ilvl w:val="0"/>
          <w:numId w:val="20"/>
        </w:numPr>
        <w:spacing w:after="0" w:line="240" w:lineRule="auto"/>
        <w:jc w:val="both"/>
        <w:rPr>
          <w:rFonts w:ascii="Times New Roman" w:eastAsia="Times New Roman" w:hAnsi="Times New Roman" w:cs="Times New Roman"/>
          <w:sz w:val="24"/>
          <w:szCs w:val="24"/>
        </w:rPr>
      </w:pPr>
      <w:r w:rsidRPr="00CB6DC2">
        <w:rPr>
          <w:rFonts w:ascii="Times New Roman" w:eastAsia="Times New Roman" w:hAnsi="Times New Roman" w:cs="Times New Roman"/>
          <w:b/>
          <w:bCs/>
          <w:sz w:val="24"/>
          <w:szCs w:val="24"/>
        </w:rPr>
        <w:t>проблема исследования</w:t>
      </w:r>
      <w:r w:rsidRPr="00CB6DC2">
        <w:rPr>
          <w:rFonts w:ascii="Times New Roman" w:eastAsia="Times New Roman" w:hAnsi="Times New Roman" w:cs="Times New Roman"/>
          <w:sz w:val="24"/>
          <w:szCs w:val="24"/>
        </w:rPr>
        <w:t>, понимаемая в философском ключе как существование некоторого противоречия, которое необходимо разрешить в процессе исследования;</w:t>
      </w:r>
    </w:p>
    <w:p w14:paraId="779231FE" w14:textId="22F38FAC" w:rsidR="00D90CB7" w:rsidRPr="00CB6DC2" w:rsidRDefault="008C0DF8">
      <w:pPr>
        <w:numPr>
          <w:ilvl w:val="0"/>
          <w:numId w:val="20"/>
        </w:numPr>
        <w:spacing w:after="0" w:line="240" w:lineRule="auto"/>
        <w:jc w:val="both"/>
        <w:rPr>
          <w:rFonts w:ascii="Times New Roman" w:eastAsia="Times New Roman" w:hAnsi="Times New Roman" w:cs="Times New Roman"/>
          <w:sz w:val="24"/>
          <w:szCs w:val="24"/>
        </w:rPr>
      </w:pPr>
      <w:r w:rsidRPr="00CB6DC2">
        <w:rPr>
          <w:rFonts w:ascii="Times New Roman" w:eastAsia="Times New Roman" w:hAnsi="Times New Roman" w:cs="Times New Roman"/>
          <w:b/>
          <w:bCs/>
          <w:sz w:val="24"/>
          <w:szCs w:val="24"/>
        </w:rPr>
        <w:t>объект</w:t>
      </w:r>
      <w:r w:rsidR="00682349" w:rsidRPr="00CB6DC2">
        <w:rPr>
          <w:rFonts w:ascii="Times New Roman" w:eastAsia="Times New Roman" w:hAnsi="Times New Roman" w:cs="Times New Roman"/>
          <w:b/>
          <w:bCs/>
          <w:sz w:val="24"/>
          <w:szCs w:val="24"/>
        </w:rPr>
        <w:t xml:space="preserve"> и</w:t>
      </w:r>
      <w:r w:rsidRPr="00CB6DC2">
        <w:rPr>
          <w:rFonts w:ascii="Times New Roman" w:eastAsia="Times New Roman" w:hAnsi="Times New Roman" w:cs="Times New Roman"/>
          <w:b/>
          <w:bCs/>
          <w:sz w:val="24"/>
          <w:szCs w:val="24"/>
        </w:rPr>
        <w:t xml:space="preserve"> предмет, цел</w:t>
      </w:r>
      <w:r w:rsidR="00682349" w:rsidRPr="00CB6DC2">
        <w:rPr>
          <w:rFonts w:ascii="Times New Roman" w:eastAsia="Times New Roman" w:hAnsi="Times New Roman" w:cs="Times New Roman"/>
          <w:b/>
          <w:bCs/>
          <w:sz w:val="24"/>
          <w:szCs w:val="24"/>
        </w:rPr>
        <w:t>ь</w:t>
      </w:r>
      <w:r w:rsidRPr="00CB6DC2">
        <w:rPr>
          <w:rFonts w:ascii="Times New Roman" w:eastAsia="Times New Roman" w:hAnsi="Times New Roman" w:cs="Times New Roman"/>
          <w:b/>
          <w:bCs/>
          <w:sz w:val="24"/>
          <w:szCs w:val="24"/>
        </w:rPr>
        <w:t>, задач</w:t>
      </w:r>
      <w:r w:rsidR="00682349" w:rsidRPr="00CB6DC2">
        <w:rPr>
          <w:rFonts w:ascii="Times New Roman" w:eastAsia="Times New Roman" w:hAnsi="Times New Roman" w:cs="Times New Roman"/>
          <w:b/>
          <w:bCs/>
          <w:sz w:val="24"/>
          <w:szCs w:val="24"/>
        </w:rPr>
        <w:t>и и</w:t>
      </w:r>
      <w:r w:rsidRPr="00CB6DC2">
        <w:rPr>
          <w:rFonts w:ascii="Times New Roman" w:eastAsia="Times New Roman" w:hAnsi="Times New Roman" w:cs="Times New Roman"/>
          <w:b/>
          <w:bCs/>
          <w:sz w:val="24"/>
          <w:szCs w:val="24"/>
        </w:rPr>
        <w:t xml:space="preserve"> метод</w:t>
      </w:r>
      <w:r w:rsidR="00682349" w:rsidRPr="00CB6DC2">
        <w:rPr>
          <w:rFonts w:ascii="Times New Roman" w:eastAsia="Times New Roman" w:hAnsi="Times New Roman" w:cs="Times New Roman"/>
          <w:b/>
          <w:bCs/>
          <w:sz w:val="24"/>
          <w:szCs w:val="24"/>
        </w:rPr>
        <w:t>ы исследования</w:t>
      </w:r>
      <w:r w:rsidR="00D90CB7" w:rsidRPr="00CB6DC2">
        <w:rPr>
          <w:rFonts w:ascii="Times New Roman" w:eastAsia="Times New Roman" w:hAnsi="Times New Roman" w:cs="Times New Roman"/>
          <w:sz w:val="24"/>
          <w:szCs w:val="24"/>
        </w:rPr>
        <w:t>;</w:t>
      </w:r>
    </w:p>
    <w:p w14:paraId="00000029" w14:textId="00BFD5E4" w:rsidR="00403DCB" w:rsidRPr="00CB6DC2" w:rsidRDefault="008C0DF8">
      <w:pPr>
        <w:numPr>
          <w:ilvl w:val="0"/>
          <w:numId w:val="20"/>
        </w:numPr>
        <w:spacing w:after="0" w:line="240" w:lineRule="auto"/>
        <w:jc w:val="both"/>
        <w:rPr>
          <w:rFonts w:ascii="Times New Roman" w:eastAsia="Times New Roman" w:hAnsi="Times New Roman" w:cs="Times New Roman"/>
          <w:sz w:val="24"/>
          <w:szCs w:val="24"/>
        </w:rPr>
      </w:pPr>
      <w:r w:rsidRPr="00CB6DC2">
        <w:rPr>
          <w:rFonts w:ascii="Times New Roman" w:eastAsia="Times New Roman" w:hAnsi="Times New Roman" w:cs="Times New Roman"/>
          <w:b/>
          <w:bCs/>
          <w:sz w:val="24"/>
          <w:szCs w:val="24"/>
        </w:rPr>
        <w:t>исследовательск</w:t>
      </w:r>
      <w:r w:rsidR="00585C6A" w:rsidRPr="00CB6DC2">
        <w:rPr>
          <w:rFonts w:ascii="Times New Roman" w:eastAsia="Times New Roman" w:hAnsi="Times New Roman" w:cs="Times New Roman"/>
          <w:b/>
          <w:bCs/>
          <w:sz w:val="24"/>
          <w:szCs w:val="24"/>
        </w:rPr>
        <w:t>ий</w:t>
      </w:r>
      <w:r w:rsidRPr="00CB6DC2">
        <w:rPr>
          <w:rFonts w:ascii="Times New Roman" w:eastAsia="Times New Roman" w:hAnsi="Times New Roman" w:cs="Times New Roman"/>
          <w:b/>
          <w:bCs/>
          <w:sz w:val="24"/>
          <w:szCs w:val="24"/>
        </w:rPr>
        <w:t xml:space="preserve"> вопрос</w:t>
      </w:r>
      <w:r w:rsidRPr="00CB6DC2">
        <w:rPr>
          <w:rFonts w:ascii="Times New Roman" w:eastAsia="Times New Roman" w:hAnsi="Times New Roman" w:cs="Times New Roman"/>
          <w:sz w:val="24"/>
          <w:szCs w:val="24"/>
        </w:rPr>
        <w:t xml:space="preserve"> </w:t>
      </w:r>
      <w:r w:rsidR="00D90CB7" w:rsidRPr="00CB6DC2">
        <w:rPr>
          <w:rFonts w:ascii="Times New Roman" w:eastAsia="Times New Roman" w:hAnsi="Times New Roman" w:cs="Times New Roman"/>
          <w:sz w:val="24"/>
          <w:szCs w:val="24"/>
        </w:rPr>
        <w:t>(исследовательски</w:t>
      </w:r>
      <w:r w:rsidR="00585C6A" w:rsidRPr="00CB6DC2">
        <w:rPr>
          <w:rFonts w:ascii="Times New Roman" w:eastAsia="Times New Roman" w:hAnsi="Times New Roman" w:cs="Times New Roman"/>
          <w:sz w:val="24"/>
          <w:szCs w:val="24"/>
        </w:rPr>
        <w:t>е</w:t>
      </w:r>
      <w:r w:rsidR="00D90CB7" w:rsidRPr="00CB6DC2">
        <w:rPr>
          <w:rFonts w:ascii="Times New Roman" w:eastAsia="Times New Roman" w:hAnsi="Times New Roman" w:cs="Times New Roman"/>
          <w:sz w:val="24"/>
          <w:szCs w:val="24"/>
        </w:rPr>
        <w:t xml:space="preserve"> вопрос</w:t>
      </w:r>
      <w:r w:rsidR="00585C6A" w:rsidRPr="00CB6DC2">
        <w:rPr>
          <w:rFonts w:ascii="Times New Roman" w:eastAsia="Times New Roman" w:hAnsi="Times New Roman" w:cs="Times New Roman"/>
          <w:sz w:val="24"/>
          <w:szCs w:val="24"/>
        </w:rPr>
        <w:t>ы</w:t>
      </w:r>
      <w:r w:rsidR="00D90CB7" w:rsidRPr="00CB6DC2">
        <w:rPr>
          <w:rFonts w:ascii="Times New Roman" w:eastAsia="Times New Roman" w:hAnsi="Times New Roman" w:cs="Times New Roman"/>
          <w:sz w:val="24"/>
          <w:szCs w:val="24"/>
        </w:rPr>
        <w:t xml:space="preserve">) </w:t>
      </w:r>
      <w:r w:rsidRPr="00CB6DC2">
        <w:rPr>
          <w:rFonts w:ascii="Times New Roman" w:eastAsia="Times New Roman" w:hAnsi="Times New Roman" w:cs="Times New Roman"/>
          <w:b/>
          <w:bCs/>
          <w:sz w:val="24"/>
          <w:szCs w:val="24"/>
        </w:rPr>
        <w:t>или гипотез</w:t>
      </w:r>
      <w:r w:rsidR="00585C6A" w:rsidRPr="00CB6DC2">
        <w:rPr>
          <w:rFonts w:ascii="Times New Roman" w:eastAsia="Times New Roman" w:hAnsi="Times New Roman" w:cs="Times New Roman"/>
          <w:b/>
          <w:bCs/>
          <w:sz w:val="24"/>
          <w:szCs w:val="24"/>
        </w:rPr>
        <w:t>а</w:t>
      </w:r>
      <w:r w:rsidR="00D90CB7" w:rsidRPr="00CB6DC2">
        <w:rPr>
          <w:rFonts w:ascii="Times New Roman" w:eastAsia="Times New Roman" w:hAnsi="Times New Roman" w:cs="Times New Roman"/>
          <w:sz w:val="24"/>
          <w:szCs w:val="24"/>
        </w:rPr>
        <w:t xml:space="preserve"> (гипотез</w:t>
      </w:r>
      <w:r w:rsidR="00585C6A" w:rsidRPr="00CB6DC2">
        <w:rPr>
          <w:rFonts w:ascii="Times New Roman" w:eastAsia="Times New Roman" w:hAnsi="Times New Roman" w:cs="Times New Roman"/>
          <w:sz w:val="24"/>
          <w:szCs w:val="24"/>
        </w:rPr>
        <w:t>ы</w:t>
      </w:r>
      <w:r w:rsidR="00D90CB7" w:rsidRPr="00CB6DC2">
        <w:rPr>
          <w:rFonts w:ascii="Times New Roman" w:eastAsia="Times New Roman" w:hAnsi="Times New Roman" w:cs="Times New Roman"/>
          <w:sz w:val="24"/>
          <w:szCs w:val="24"/>
        </w:rPr>
        <w:t>)</w:t>
      </w:r>
      <w:r w:rsidRPr="00CB6DC2">
        <w:rPr>
          <w:rFonts w:ascii="Times New Roman" w:eastAsia="Times New Roman" w:hAnsi="Times New Roman" w:cs="Times New Roman"/>
          <w:sz w:val="24"/>
          <w:szCs w:val="24"/>
        </w:rPr>
        <w:t xml:space="preserve"> исследования</w:t>
      </w:r>
      <w:r w:rsidR="00C81A43" w:rsidRPr="00CB6DC2">
        <w:rPr>
          <w:rFonts w:ascii="Times New Roman" w:eastAsia="Times New Roman" w:hAnsi="Times New Roman" w:cs="Times New Roman"/>
          <w:sz w:val="24"/>
          <w:szCs w:val="24"/>
        </w:rPr>
        <w:t>;</w:t>
      </w:r>
    </w:p>
    <w:p w14:paraId="5A7D2CA5" w14:textId="198430B5" w:rsidR="00C81A43" w:rsidRPr="00CB6DC2" w:rsidRDefault="00467A32">
      <w:pPr>
        <w:numPr>
          <w:ilvl w:val="0"/>
          <w:numId w:val="20"/>
        </w:numPr>
        <w:spacing w:after="0" w:line="240" w:lineRule="auto"/>
        <w:jc w:val="both"/>
        <w:rPr>
          <w:rFonts w:ascii="Times New Roman" w:eastAsia="Times New Roman" w:hAnsi="Times New Roman" w:cs="Times New Roman"/>
          <w:sz w:val="24"/>
          <w:szCs w:val="24"/>
        </w:rPr>
      </w:pPr>
      <w:r w:rsidRPr="00CB6DC2">
        <w:rPr>
          <w:rFonts w:ascii="Times New Roman" w:eastAsia="Times New Roman" w:hAnsi="Times New Roman" w:cs="Times New Roman"/>
          <w:b/>
          <w:bCs/>
          <w:sz w:val="24"/>
          <w:szCs w:val="24"/>
        </w:rPr>
        <w:t>теоретическая база исследования</w:t>
      </w:r>
      <w:r w:rsidRPr="00CB6DC2">
        <w:rPr>
          <w:rFonts w:ascii="Times New Roman" w:eastAsia="Times New Roman" w:hAnsi="Times New Roman" w:cs="Times New Roman"/>
          <w:sz w:val="24"/>
          <w:szCs w:val="24"/>
        </w:rPr>
        <w:t xml:space="preserve"> – основные работы теоретического характера, на основе которых будет разворачиваться практическая часть;  </w:t>
      </w:r>
    </w:p>
    <w:p w14:paraId="7F4D476C" w14:textId="55AC6DB6" w:rsidR="00467A32" w:rsidRPr="00CB6DC2" w:rsidRDefault="00467A32">
      <w:pPr>
        <w:numPr>
          <w:ilvl w:val="0"/>
          <w:numId w:val="20"/>
        </w:numPr>
        <w:spacing w:after="0" w:line="240" w:lineRule="auto"/>
        <w:jc w:val="both"/>
        <w:rPr>
          <w:rFonts w:ascii="Times New Roman" w:eastAsia="Times New Roman" w:hAnsi="Times New Roman" w:cs="Times New Roman"/>
          <w:sz w:val="24"/>
          <w:szCs w:val="24"/>
        </w:rPr>
      </w:pPr>
      <w:r w:rsidRPr="00CB6DC2">
        <w:rPr>
          <w:rFonts w:ascii="Times New Roman" w:eastAsia="Times New Roman" w:hAnsi="Times New Roman" w:cs="Times New Roman"/>
          <w:b/>
          <w:bCs/>
          <w:sz w:val="24"/>
          <w:szCs w:val="24"/>
        </w:rPr>
        <w:t>эмпирическая база исследования</w:t>
      </w:r>
      <w:r w:rsidRPr="00CB6DC2">
        <w:rPr>
          <w:rFonts w:ascii="Times New Roman" w:eastAsia="Times New Roman" w:hAnsi="Times New Roman" w:cs="Times New Roman"/>
          <w:sz w:val="24"/>
          <w:szCs w:val="24"/>
        </w:rPr>
        <w:t xml:space="preserve"> – </w:t>
      </w:r>
      <w:proofErr w:type="spellStart"/>
      <w:r w:rsidR="005C6FAF" w:rsidRPr="00CB6DC2">
        <w:rPr>
          <w:rFonts w:ascii="Times New Roman" w:eastAsia="Times New Roman" w:hAnsi="Times New Roman" w:cs="Times New Roman"/>
          <w:sz w:val="24"/>
          <w:szCs w:val="24"/>
        </w:rPr>
        <w:t>фактологический</w:t>
      </w:r>
      <w:proofErr w:type="spellEnd"/>
      <w:r w:rsidR="005C6FAF" w:rsidRPr="00CB6DC2">
        <w:rPr>
          <w:rFonts w:ascii="Times New Roman" w:eastAsia="Times New Roman" w:hAnsi="Times New Roman" w:cs="Times New Roman"/>
          <w:sz w:val="24"/>
          <w:szCs w:val="24"/>
        </w:rPr>
        <w:t xml:space="preserve"> </w:t>
      </w:r>
      <w:r w:rsidR="007543A6" w:rsidRPr="00CB6DC2">
        <w:rPr>
          <w:rFonts w:ascii="Times New Roman" w:eastAsia="Times New Roman" w:hAnsi="Times New Roman" w:cs="Times New Roman"/>
          <w:sz w:val="24"/>
          <w:szCs w:val="24"/>
        </w:rPr>
        <w:t>материал,</w:t>
      </w:r>
      <w:r w:rsidR="005C6FAF" w:rsidRPr="00CB6DC2">
        <w:rPr>
          <w:rFonts w:ascii="Times New Roman" w:eastAsia="Times New Roman" w:hAnsi="Times New Roman" w:cs="Times New Roman"/>
          <w:sz w:val="24"/>
          <w:szCs w:val="24"/>
        </w:rPr>
        <w:t xml:space="preserve"> либо взятый из внешних источников, либо полученный студентом самостоятельно </w:t>
      </w:r>
      <w:r w:rsidR="00C81394" w:rsidRPr="00CB6DC2">
        <w:rPr>
          <w:rFonts w:ascii="Times New Roman" w:eastAsia="Times New Roman" w:hAnsi="Times New Roman" w:cs="Times New Roman"/>
          <w:sz w:val="24"/>
          <w:szCs w:val="24"/>
        </w:rPr>
        <w:t>(интервью, данные массовых опросов, контент-анализа и т.п.)</w:t>
      </w:r>
      <w:r w:rsidR="005914B7" w:rsidRPr="00CB6DC2">
        <w:rPr>
          <w:rFonts w:ascii="Times New Roman" w:eastAsia="Times New Roman" w:hAnsi="Times New Roman" w:cs="Times New Roman"/>
          <w:sz w:val="24"/>
          <w:szCs w:val="24"/>
        </w:rPr>
        <w:t>;</w:t>
      </w:r>
    </w:p>
    <w:p w14:paraId="30CC78D4" w14:textId="65212218" w:rsidR="00C6041B" w:rsidRPr="00CB6DC2" w:rsidRDefault="00C6041B" w:rsidP="00C6041B">
      <w:pPr>
        <w:numPr>
          <w:ilvl w:val="0"/>
          <w:numId w:val="20"/>
        </w:numPr>
        <w:spacing w:after="0" w:line="240" w:lineRule="auto"/>
        <w:jc w:val="both"/>
        <w:rPr>
          <w:rFonts w:ascii="Times New Roman" w:eastAsia="Times New Roman" w:hAnsi="Times New Roman" w:cs="Times New Roman"/>
          <w:sz w:val="24"/>
          <w:szCs w:val="24"/>
        </w:rPr>
      </w:pPr>
      <w:r w:rsidRPr="00CB6DC2">
        <w:rPr>
          <w:rFonts w:ascii="Times New Roman" w:eastAsia="Times New Roman" w:hAnsi="Times New Roman" w:cs="Times New Roman"/>
          <w:b/>
          <w:bCs/>
          <w:sz w:val="24"/>
          <w:szCs w:val="24"/>
        </w:rPr>
        <w:t>научная новизна исследования</w:t>
      </w:r>
      <w:r w:rsidRPr="00CB6DC2">
        <w:rPr>
          <w:rFonts w:ascii="Times New Roman" w:eastAsia="Times New Roman" w:hAnsi="Times New Roman" w:cs="Times New Roman"/>
          <w:sz w:val="24"/>
          <w:szCs w:val="24"/>
        </w:rPr>
        <w:t xml:space="preserve"> – что нового привносит данное исследование в разработку выбранной темы</w:t>
      </w:r>
      <w:r w:rsidR="005914B7" w:rsidRPr="00CB6DC2">
        <w:rPr>
          <w:rFonts w:ascii="Times New Roman" w:eastAsia="Times New Roman" w:hAnsi="Times New Roman" w:cs="Times New Roman"/>
          <w:sz w:val="24"/>
          <w:szCs w:val="24"/>
        </w:rPr>
        <w:t>;</w:t>
      </w:r>
    </w:p>
    <w:p w14:paraId="2B135A2C" w14:textId="6F6D915A" w:rsidR="00C6041B" w:rsidRPr="00CB6DC2" w:rsidRDefault="00C532BA">
      <w:pPr>
        <w:numPr>
          <w:ilvl w:val="0"/>
          <w:numId w:val="20"/>
        </w:numPr>
        <w:spacing w:after="0" w:line="240" w:lineRule="auto"/>
        <w:jc w:val="both"/>
        <w:rPr>
          <w:rFonts w:ascii="Times New Roman" w:eastAsia="Times New Roman" w:hAnsi="Times New Roman" w:cs="Times New Roman"/>
          <w:sz w:val="24"/>
          <w:szCs w:val="24"/>
        </w:rPr>
      </w:pPr>
      <w:r w:rsidRPr="00CB6DC2">
        <w:rPr>
          <w:rFonts w:ascii="Times New Roman" w:eastAsia="Times New Roman" w:hAnsi="Times New Roman" w:cs="Times New Roman"/>
          <w:b/>
          <w:bCs/>
          <w:sz w:val="24"/>
          <w:szCs w:val="24"/>
        </w:rPr>
        <w:t>практическая значимость исследования</w:t>
      </w:r>
      <w:r w:rsidRPr="00CB6DC2">
        <w:rPr>
          <w:rFonts w:ascii="Times New Roman" w:eastAsia="Times New Roman" w:hAnsi="Times New Roman" w:cs="Times New Roman"/>
          <w:sz w:val="24"/>
          <w:szCs w:val="24"/>
        </w:rPr>
        <w:t xml:space="preserve"> – как результаты исследования могут быть использованы в практике;</w:t>
      </w:r>
    </w:p>
    <w:p w14:paraId="15DC31DA" w14:textId="05E20C10" w:rsidR="00C81A43" w:rsidRPr="00CB6DC2" w:rsidRDefault="00C532BA">
      <w:pPr>
        <w:numPr>
          <w:ilvl w:val="0"/>
          <w:numId w:val="20"/>
        </w:numPr>
        <w:spacing w:after="0" w:line="240" w:lineRule="auto"/>
        <w:jc w:val="both"/>
        <w:rPr>
          <w:rFonts w:ascii="Times New Roman" w:eastAsia="Times New Roman" w:hAnsi="Times New Roman" w:cs="Times New Roman"/>
          <w:sz w:val="24"/>
          <w:szCs w:val="24"/>
        </w:rPr>
      </w:pPr>
      <w:r w:rsidRPr="00CB6DC2">
        <w:rPr>
          <w:rFonts w:ascii="Times New Roman" w:eastAsia="Times New Roman" w:hAnsi="Times New Roman" w:cs="Times New Roman"/>
          <w:sz w:val="24"/>
          <w:szCs w:val="24"/>
        </w:rPr>
        <w:t xml:space="preserve">факультативно может быть сформулирована и </w:t>
      </w:r>
      <w:r w:rsidRPr="00CB6DC2">
        <w:rPr>
          <w:rFonts w:ascii="Times New Roman" w:eastAsia="Times New Roman" w:hAnsi="Times New Roman" w:cs="Times New Roman"/>
          <w:b/>
          <w:bCs/>
          <w:sz w:val="24"/>
          <w:szCs w:val="24"/>
        </w:rPr>
        <w:t>теоретическая значимость исследования</w:t>
      </w:r>
      <w:r w:rsidRPr="00CB6DC2">
        <w:rPr>
          <w:rFonts w:ascii="Times New Roman" w:eastAsia="Times New Roman" w:hAnsi="Times New Roman" w:cs="Times New Roman"/>
          <w:sz w:val="24"/>
          <w:szCs w:val="24"/>
        </w:rPr>
        <w:t xml:space="preserve">, если студент предлагает новые теоретические элементы в разработке темы, например, </w:t>
      </w:r>
      <w:r w:rsidR="00325DAC" w:rsidRPr="00CB6DC2">
        <w:rPr>
          <w:rFonts w:ascii="Times New Roman" w:eastAsia="Times New Roman" w:hAnsi="Times New Roman" w:cs="Times New Roman"/>
          <w:sz w:val="24"/>
          <w:szCs w:val="24"/>
        </w:rPr>
        <w:t>новую типологию некоторых объектов и явлений, новые связи между известными объектами и явлениями и т.п.</w:t>
      </w:r>
    </w:p>
    <w:p w14:paraId="27808C79" w14:textId="77777777" w:rsidR="00310E1B" w:rsidRPr="00CB6DC2" w:rsidRDefault="00310E1B" w:rsidP="00F86CB1">
      <w:pPr>
        <w:spacing w:after="0" w:line="240" w:lineRule="auto"/>
        <w:jc w:val="both"/>
        <w:rPr>
          <w:rFonts w:ascii="Times New Roman" w:eastAsia="Times New Roman" w:hAnsi="Times New Roman" w:cs="Times New Roman"/>
          <w:sz w:val="24"/>
          <w:szCs w:val="24"/>
        </w:rPr>
      </w:pPr>
      <w:r w:rsidRPr="00CB6DC2">
        <w:rPr>
          <w:rFonts w:ascii="Times New Roman" w:eastAsia="Times New Roman" w:hAnsi="Times New Roman" w:cs="Times New Roman"/>
          <w:sz w:val="24"/>
          <w:szCs w:val="24"/>
        </w:rPr>
        <w:t>В основной части работы должны присутствовать:</w:t>
      </w:r>
    </w:p>
    <w:p w14:paraId="0000002A" w14:textId="0BB83FBF" w:rsidR="00403DCB" w:rsidRPr="00CB6DC2" w:rsidRDefault="00310E1B" w:rsidP="00F510A3">
      <w:pPr>
        <w:numPr>
          <w:ilvl w:val="0"/>
          <w:numId w:val="20"/>
        </w:numPr>
        <w:spacing w:after="0" w:line="240" w:lineRule="auto"/>
        <w:jc w:val="both"/>
        <w:rPr>
          <w:rFonts w:ascii="Times New Roman" w:eastAsia="Times New Roman" w:hAnsi="Times New Roman" w:cs="Times New Roman"/>
          <w:sz w:val="24"/>
          <w:szCs w:val="24"/>
        </w:rPr>
      </w:pPr>
      <w:r w:rsidRPr="00CB6DC2">
        <w:rPr>
          <w:rFonts w:ascii="Times New Roman" w:eastAsia="Times New Roman" w:hAnsi="Times New Roman" w:cs="Times New Roman"/>
          <w:sz w:val="24"/>
          <w:szCs w:val="24"/>
        </w:rPr>
        <w:t xml:space="preserve">изучение и критический анализ научных монографий, </w:t>
      </w:r>
      <w:r w:rsidR="006F7B87" w:rsidRPr="00CB6DC2">
        <w:rPr>
          <w:rFonts w:ascii="Times New Roman" w:eastAsia="Times New Roman" w:hAnsi="Times New Roman" w:cs="Times New Roman"/>
          <w:sz w:val="24"/>
          <w:szCs w:val="24"/>
        </w:rPr>
        <w:t xml:space="preserve">статей из </w:t>
      </w:r>
      <w:r w:rsidRPr="00CB6DC2">
        <w:rPr>
          <w:rFonts w:ascii="Times New Roman" w:eastAsia="Times New Roman" w:hAnsi="Times New Roman" w:cs="Times New Roman"/>
          <w:sz w:val="24"/>
          <w:szCs w:val="24"/>
        </w:rPr>
        <w:t>периодических научных</w:t>
      </w:r>
      <w:r w:rsidR="00F510A3" w:rsidRPr="00CB6DC2">
        <w:rPr>
          <w:rFonts w:ascii="Times New Roman" w:eastAsia="Times New Roman" w:hAnsi="Times New Roman" w:cs="Times New Roman"/>
          <w:sz w:val="24"/>
          <w:szCs w:val="24"/>
        </w:rPr>
        <w:t xml:space="preserve"> </w:t>
      </w:r>
      <w:r w:rsidRPr="00CB6DC2">
        <w:rPr>
          <w:rFonts w:ascii="Times New Roman" w:eastAsia="Times New Roman" w:hAnsi="Times New Roman" w:cs="Times New Roman"/>
          <w:sz w:val="24"/>
          <w:szCs w:val="24"/>
        </w:rPr>
        <w:t>изданий</w:t>
      </w:r>
      <w:r w:rsidR="004B6EE2">
        <w:rPr>
          <w:rFonts w:ascii="Times New Roman" w:eastAsia="Times New Roman" w:hAnsi="Times New Roman" w:cs="Times New Roman"/>
          <w:sz w:val="24"/>
          <w:szCs w:val="24"/>
        </w:rPr>
        <w:t>, кандидатских и докторских диссертаций</w:t>
      </w:r>
      <w:r w:rsidRPr="00CB6DC2">
        <w:rPr>
          <w:rFonts w:ascii="Times New Roman" w:eastAsia="Times New Roman" w:hAnsi="Times New Roman" w:cs="Times New Roman"/>
          <w:sz w:val="24"/>
          <w:szCs w:val="24"/>
        </w:rPr>
        <w:t xml:space="preserve"> и иных материалов по теме исследования;</w:t>
      </w:r>
    </w:p>
    <w:p w14:paraId="0000002B" w14:textId="109A512C" w:rsidR="00403DCB" w:rsidRPr="00CB6DC2" w:rsidRDefault="00507079" w:rsidP="00BD3EDD">
      <w:pPr>
        <w:numPr>
          <w:ilvl w:val="0"/>
          <w:numId w:val="20"/>
        </w:numPr>
        <w:spacing w:after="0" w:line="240" w:lineRule="auto"/>
        <w:jc w:val="both"/>
        <w:rPr>
          <w:rFonts w:ascii="Times New Roman" w:eastAsia="Times New Roman" w:hAnsi="Times New Roman" w:cs="Times New Roman"/>
          <w:sz w:val="24"/>
          <w:szCs w:val="24"/>
        </w:rPr>
      </w:pPr>
      <w:r w:rsidRPr="00CB6DC2">
        <w:rPr>
          <w:rFonts w:ascii="Times New Roman" w:eastAsia="Times New Roman" w:hAnsi="Times New Roman" w:cs="Times New Roman"/>
          <w:sz w:val="24"/>
          <w:szCs w:val="24"/>
        </w:rPr>
        <w:t>описание истории изучения проблемы и современного состояния научной дискуссии</w:t>
      </w:r>
      <w:r w:rsidR="00F510A3" w:rsidRPr="00CB6DC2">
        <w:rPr>
          <w:rFonts w:ascii="Times New Roman" w:eastAsia="Times New Roman" w:hAnsi="Times New Roman" w:cs="Times New Roman"/>
          <w:sz w:val="24"/>
          <w:szCs w:val="24"/>
        </w:rPr>
        <w:t xml:space="preserve"> по выбранной тематике;</w:t>
      </w:r>
    </w:p>
    <w:p w14:paraId="0000002C" w14:textId="7839AF74" w:rsidR="00403DCB" w:rsidRPr="00CB6DC2" w:rsidRDefault="00BD3EDD">
      <w:pPr>
        <w:numPr>
          <w:ilvl w:val="0"/>
          <w:numId w:val="20"/>
        </w:numPr>
        <w:spacing w:after="0" w:line="240" w:lineRule="auto"/>
        <w:jc w:val="both"/>
        <w:rPr>
          <w:rFonts w:ascii="Times New Roman" w:eastAsia="Times New Roman" w:hAnsi="Times New Roman" w:cs="Times New Roman"/>
          <w:sz w:val="24"/>
          <w:szCs w:val="24"/>
        </w:rPr>
      </w:pPr>
      <w:r w:rsidRPr="00CB6DC2">
        <w:rPr>
          <w:rFonts w:ascii="Times New Roman" w:eastAsia="Times New Roman" w:hAnsi="Times New Roman" w:cs="Times New Roman"/>
          <w:sz w:val="24"/>
          <w:szCs w:val="24"/>
        </w:rPr>
        <w:t>описание эмпирической части исследования;</w:t>
      </w:r>
    </w:p>
    <w:p w14:paraId="0000002D" w14:textId="25834408" w:rsidR="00403DCB" w:rsidRPr="00CB6DC2" w:rsidRDefault="00BD3EDD">
      <w:pPr>
        <w:numPr>
          <w:ilvl w:val="0"/>
          <w:numId w:val="20"/>
        </w:numPr>
        <w:spacing w:after="0" w:line="240" w:lineRule="auto"/>
        <w:jc w:val="both"/>
        <w:rPr>
          <w:rFonts w:ascii="Times New Roman" w:eastAsia="Times New Roman" w:hAnsi="Times New Roman" w:cs="Times New Roman"/>
          <w:sz w:val="24"/>
          <w:szCs w:val="24"/>
        </w:rPr>
      </w:pPr>
      <w:r w:rsidRPr="00CB6DC2">
        <w:rPr>
          <w:rFonts w:ascii="Times New Roman" w:eastAsia="Times New Roman" w:hAnsi="Times New Roman" w:cs="Times New Roman"/>
          <w:sz w:val="24"/>
          <w:szCs w:val="24"/>
        </w:rPr>
        <w:t>обобщение результатов, их обоснование, формирование развернутых выводов и возможных практических рекомендаций</w:t>
      </w:r>
      <w:r w:rsidR="006058DB">
        <w:rPr>
          <w:rFonts w:ascii="Times New Roman" w:eastAsia="Times New Roman" w:hAnsi="Times New Roman" w:cs="Times New Roman"/>
          <w:sz w:val="24"/>
          <w:szCs w:val="24"/>
        </w:rPr>
        <w:t>.</w:t>
      </w:r>
    </w:p>
    <w:p w14:paraId="0000002E" w14:textId="77777777" w:rsidR="00403DCB" w:rsidRPr="00CB6DC2" w:rsidRDefault="008C0DF8">
      <w:pPr>
        <w:numPr>
          <w:ilvl w:val="1"/>
          <w:numId w:val="12"/>
        </w:numPr>
        <w:spacing w:after="0" w:line="240" w:lineRule="auto"/>
        <w:ind w:left="0" w:firstLine="0"/>
        <w:jc w:val="both"/>
        <w:rPr>
          <w:rFonts w:ascii="Times New Roman" w:eastAsia="Times New Roman" w:hAnsi="Times New Roman" w:cs="Times New Roman"/>
          <w:sz w:val="24"/>
          <w:szCs w:val="24"/>
        </w:rPr>
      </w:pPr>
      <w:r w:rsidRPr="00CB6DC2">
        <w:rPr>
          <w:rFonts w:ascii="Times New Roman" w:eastAsia="Times New Roman" w:hAnsi="Times New Roman" w:cs="Times New Roman"/>
          <w:sz w:val="24"/>
          <w:szCs w:val="24"/>
        </w:rPr>
        <w:t>Оформление курсовой работы осуществляется в соответствии с настоящими Правилами.</w:t>
      </w:r>
    </w:p>
    <w:p w14:paraId="0000002F" w14:textId="77777777" w:rsidR="00403DCB" w:rsidRPr="00CB6DC2" w:rsidRDefault="008C0DF8">
      <w:pPr>
        <w:spacing w:after="0" w:line="240" w:lineRule="auto"/>
        <w:ind w:left="360"/>
        <w:jc w:val="both"/>
        <w:rPr>
          <w:rFonts w:ascii="Times New Roman" w:eastAsia="Times New Roman" w:hAnsi="Times New Roman" w:cs="Times New Roman"/>
          <w:sz w:val="24"/>
          <w:szCs w:val="24"/>
        </w:rPr>
      </w:pPr>
      <w:r w:rsidRPr="00CB6DC2">
        <w:rPr>
          <w:rFonts w:ascii="Times New Roman" w:eastAsia="Times New Roman" w:hAnsi="Times New Roman" w:cs="Times New Roman"/>
          <w:sz w:val="24"/>
          <w:szCs w:val="24"/>
        </w:rPr>
        <w:t>Курсовая работа включает следующие структурные элементы:</w:t>
      </w:r>
    </w:p>
    <w:p w14:paraId="00000030" w14:textId="77777777" w:rsidR="00403DCB" w:rsidRPr="00CB6DC2" w:rsidRDefault="008C0DF8">
      <w:pPr>
        <w:widowControl w:val="0"/>
        <w:numPr>
          <w:ilvl w:val="2"/>
          <w:numId w:val="7"/>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CB6DC2">
        <w:rPr>
          <w:rFonts w:ascii="Times New Roman" w:eastAsia="Times New Roman" w:hAnsi="Times New Roman" w:cs="Times New Roman"/>
          <w:sz w:val="24"/>
          <w:szCs w:val="24"/>
        </w:rPr>
        <w:t>Титульный лист (см. Приложение 1a).</w:t>
      </w:r>
    </w:p>
    <w:p w14:paraId="00000031" w14:textId="77777777" w:rsidR="00403DCB" w:rsidRPr="00CB6DC2" w:rsidRDefault="008C0DF8">
      <w:pPr>
        <w:numPr>
          <w:ilvl w:val="2"/>
          <w:numId w:val="7"/>
        </w:numPr>
        <w:spacing w:after="0" w:line="240" w:lineRule="auto"/>
        <w:jc w:val="both"/>
        <w:rPr>
          <w:rFonts w:ascii="Times New Roman" w:eastAsia="Times New Roman" w:hAnsi="Times New Roman" w:cs="Times New Roman"/>
          <w:sz w:val="24"/>
          <w:szCs w:val="24"/>
        </w:rPr>
      </w:pPr>
      <w:r w:rsidRPr="00CB6DC2">
        <w:rPr>
          <w:rFonts w:ascii="Times New Roman" w:eastAsia="Times New Roman" w:hAnsi="Times New Roman" w:cs="Times New Roman"/>
          <w:sz w:val="24"/>
          <w:szCs w:val="24"/>
        </w:rPr>
        <w:t>Содержание (см. Приложение 2).</w:t>
      </w:r>
    </w:p>
    <w:p w14:paraId="00000032" w14:textId="1554E241" w:rsidR="00403DCB" w:rsidRPr="00CB6DC2" w:rsidRDefault="008C0DF8">
      <w:pPr>
        <w:numPr>
          <w:ilvl w:val="2"/>
          <w:numId w:val="7"/>
        </w:numPr>
        <w:spacing w:after="0" w:line="240" w:lineRule="auto"/>
        <w:jc w:val="both"/>
        <w:rPr>
          <w:rFonts w:ascii="Times New Roman" w:eastAsia="Times New Roman" w:hAnsi="Times New Roman" w:cs="Times New Roman"/>
          <w:sz w:val="24"/>
          <w:szCs w:val="24"/>
        </w:rPr>
      </w:pPr>
      <w:r w:rsidRPr="00CB6DC2">
        <w:rPr>
          <w:rFonts w:ascii="Times New Roman" w:eastAsia="Times New Roman" w:hAnsi="Times New Roman" w:cs="Times New Roman"/>
          <w:sz w:val="24"/>
          <w:szCs w:val="24"/>
        </w:rPr>
        <w:t>Введение (актуальность</w:t>
      </w:r>
      <w:r w:rsidR="008963F9" w:rsidRPr="00CB6DC2">
        <w:rPr>
          <w:rFonts w:ascii="Times New Roman" w:eastAsia="Times New Roman" w:hAnsi="Times New Roman" w:cs="Times New Roman"/>
          <w:sz w:val="24"/>
          <w:szCs w:val="24"/>
        </w:rPr>
        <w:t xml:space="preserve"> темы</w:t>
      </w:r>
      <w:r w:rsidRPr="00CB6DC2">
        <w:rPr>
          <w:rFonts w:ascii="Times New Roman" w:eastAsia="Times New Roman" w:hAnsi="Times New Roman" w:cs="Times New Roman"/>
          <w:sz w:val="24"/>
          <w:szCs w:val="24"/>
        </w:rPr>
        <w:t xml:space="preserve">, </w:t>
      </w:r>
      <w:r w:rsidR="008963F9" w:rsidRPr="00CB6DC2">
        <w:rPr>
          <w:rFonts w:ascii="Times New Roman" w:eastAsia="Times New Roman" w:hAnsi="Times New Roman" w:cs="Times New Roman"/>
          <w:sz w:val="24"/>
          <w:szCs w:val="24"/>
        </w:rPr>
        <w:t xml:space="preserve">степень изученности темы, </w:t>
      </w:r>
      <w:r w:rsidRPr="00CB6DC2">
        <w:rPr>
          <w:rFonts w:ascii="Times New Roman" w:eastAsia="Times New Roman" w:hAnsi="Times New Roman" w:cs="Times New Roman"/>
          <w:sz w:val="24"/>
          <w:szCs w:val="24"/>
        </w:rPr>
        <w:t>проблема исследования, объект</w:t>
      </w:r>
      <w:r w:rsidR="00362AAC" w:rsidRPr="00CB6DC2">
        <w:rPr>
          <w:rFonts w:ascii="Times New Roman" w:eastAsia="Times New Roman" w:hAnsi="Times New Roman" w:cs="Times New Roman"/>
          <w:sz w:val="24"/>
          <w:szCs w:val="24"/>
        </w:rPr>
        <w:t>,</w:t>
      </w:r>
      <w:r w:rsidRPr="00CB6DC2">
        <w:rPr>
          <w:rFonts w:ascii="Times New Roman" w:eastAsia="Times New Roman" w:hAnsi="Times New Roman" w:cs="Times New Roman"/>
          <w:sz w:val="24"/>
          <w:szCs w:val="24"/>
        </w:rPr>
        <w:t xml:space="preserve"> предмет, цель</w:t>
      </w:r>
      <w:r w:rsidR="00682479" w:rsidRPr="00CB6DC2">
        <w:rPr>
          <w:rFonts w:ascii="Times New Roman" w:eastAsia="Times New Roman" w:hAnsi="Times New Roman" w:cs="Times New Roman"/>
          <w:sz w:val="24"/>
          <w:szCs w:val="24"/>
        </w:rPr>
        <w:t>,</w:t>
      </w:r>
      <w:r w:rsidRPr="00CB6DC2">
        <w:rPr>
          <w:rFonts w:ascii="Times New Roman" w:eastAsia="Times New Roman" w:hAnsi="Times New Roman" w:cs="Times New Roman"/>
          <w:sz w:val="24"/>
          <w:szCs w:val="24"/>
        </w:rPr>
        <w:t xml:space="preserve"> задачи </w:t>
      </w:r>
      <w:r w:rsidR="00362AAC" w:rsidRPr="00CB6DC2">
        <w:rPr>
          <w:rFonts w:ascii="Times New Roman" w:eastAsia="Times New Roman" w:hAnsi="Times New Roman" w:cs="Times New Roman"/>
          <w:sz w:val="24"/>
          <w:szCs w:val="24"/>
        </w:rPr>
        <w:t>и методы исследования</w:t>
      </w:r>
      <w:r w:rsidRPr="00CB6DC2">
        <w:rPr>
          <w:rFonts w:ascii="Times New Roman" w:eastAsia="Times New Roman" w:hAnsi="Times New Roman" w:cs="Times New Roman"/>
          <w:sz w:val="24"/>
          <w:szCs w:val="24"/>
        </w:rPr>
        <w:t xml:space="preserve">, </w:t>
      </w:r>
      <w:r w:rsidR="00A54C87" w:rsidRPr="00CB6DC2">
        <w:rPr>
          <w:rFonts w:ascii="Times New Roman" w:eastAsia="Times New Roman" w:hAnsi="Times New Roman" w:cs="Times New Roman"/>
          <w:sz w:val="24"/>
          <w:szCs w:val="24"/>
        </w:rPr>
        <w:t xml:space="preserve">исследовательский вопрос или гипотеза, теоретическая и </w:t>
      </w:r>
      <w:r w:rsidRPr="00CB6DC2">
        <w:rPr>
          <w:rFonts w:ascii="Times New Roman" w:eastAsia="Times New Roman" w:hAnsi="Times New Roman" w:cs="Times New Roman"/>
          <w:sz w:val="24"/>
          <w:szCs w:val="24"/>
        </w:rPr>
        <w:t>эмпирическая база</w:t>
      </w:r>
      <w:r w:rsidR="00A54C87" w:rsidRPr="00CB6DC2">
        <w:rPr>
          <w:rFonts w:ascii="Times New Roman" w:eastAsia="Times New Roman" w:hAnsi="Times New Roman" w:cs="Times New Roman"/>
          <w:sz w:val="24"/>
          <w:szCs w:val="24"/>
        </w:rPr>
        <w:t xml:space="preserve"> исследования, научная новизна исследования, теоретическая и практическая значимость исследования</w:t>
      </w:r>
      <w:r w:rsidRPr="00CB6DC2">
        <w:rPr>
          <w:rFonts w:ascii="Times New Roman" w:eastAsia="Times New Roman" w:hAnsi="Times New Roman" w:cs="Times New Roman"/>
          <w:sz w:val="24"/>
          <w:szCs w:val="24"/>
        </w:rPr>
        <w:t>).</w:t>
      </w:r>
    </w:p>
    <w:p w14:paraId="00000033" w14:textId="77777777" w:rsidR="00403DCB" w:rsidRPr="00CB6DC2" w:rsidRDefault="008C0DF8" w:rsidP="00BA30F9">
      <w:pPr>
        <w:numPr>
          <w:ilvl w:val="2"/>
          <w:numId w:val="7"/>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CB6DC2">
        <w:rPr>
          <w:rFonts w:ascii="Times New Roman" w:eastAsia="Times New Roman" w:hAnsi="Times New Roman" w:cs="Times New Roman"/>
          <w:sz w:val="24"/>
          <w:szCs w:val="24"/>
        </w:rPr>
        <w:t>Основная (содержательная) часть, включающая в себя две главы и более. Главы должны быть разделены на два и более параграфов.</w:t>
      </w:r>
    </w:p>
    <w:p w14:paraId="00000034" w14:textId="77777777" w:rsidR="00403DCB" w:rsidRPr="00CB6DC2" w:rsidRDefault="008C0DF8">
      <w:pPr>
        <w:numPr>
          <w:ilvl w:val="2"/>
          <w:numId w:val="7"/>
        </w:numPr>
        <w:spacing w:after="0" w:line="240" w:lineRule="auto"/>
        <w:jc w:val="both"/>
        <w:rPr>
          <w:rFonts w:ascii="Times New Roman" w:eastAsia="Times New Roman" w:hAnsi="Times New Roman" w:cs="Times New Roman"/>
          <w:sz w:val="24"/>
          <w:szCs w:val="24"/>
        </w:rPr>
      </w:pPr>
      <w:r w:rsidRPr="00CB6DC2">
        <w:rPr>
          <w:rFonts w:ascii="Times New Roman" w:eastAsia="Times New Roman" w:hAnsi="Times New Roman" w:cs="Times New Roman"/>
          <w:sz w:val="24"/>
          <w:szCs w:val="24"/>
        </w:rPr>
        <w:lastRenderedPageBreak/>
        <w:t xml:space="preserve">Заключение (обобщаются итоги проведенного исследования/проекта, фиксируется факт подтверждения/не подтверждения гипотезы, намечаются перспективы </w:t>
      </w:r>
      <w:proofErr w:type="gramStart"/>
      <w:r w:rsidRPr="00CB6DC2">
        <w:rPr>
          <w:rFonts w:ascii="Times New Roman" w:eastAsia="Times New Roman" w:hAnsi="Times New Roman" w:cs="Times New Roman"/>
          <w:sz w:val="24"/>
          <w:szCs w:val="24"/>
        </w:rPr>
        <w:t>использования</w:t>
      </w:r>
      <w:proofErr w:type="gramEnd"/>
      <w:r w:rsidRPr="00CB6DC2">
        <w:rPr>
          <w:rFonts w:ascii="Times New Roman" w:eastAsia="Times New Roman" w:hAnsi="Times New Roman" w:cs="Times New Roman"/>
          <w:sz w:val="24"/>
          <w:szCs w:val="24"/>
        </w:rPr>
        <w:t xml:space="preserve"> полученного нового научного знания/практических результатов и формулируются направления дальнейших исследований/области применения и развития полученных результатов).</w:t>
      </w:r>
    </w:p>
    <w:p w14:paraId="00000035" w14:textId="4950BDA2" w:rsidR="00403DCB" w:rsidRPr="00CB6DC2" w:rsidRDefault="00D83082">
      <w:pPr>
        <w:numPr>
          <w:ilvl w:val="2"/>
          <w:numId w:val="7"/>
        </w:numPr>
        <w:spacing w:after="0" w:line="240" w:lineRule="auto"/>
        <w:jc w:val="both"/>
        <w:rPr>
          <w:rFonts w:ascii="Times New Roman" w:eastAsia="Times New Roman" w:hAnsi="Times New Roman" w:cs="Times New Roman"/>
          <w:sz w:val="24"/>
          <w:szCs w:val="24"/>
        </w:rPr>
      </w:pPr>
      <w:r w:rsidRPr="00CB6DC2">
        <w:rPr>
          <w:rFonts w:ascii="Times New Roman" w:eastAsia="Times New Roman" w:hAnsi="Times New Roman" w:cs="Times New Roman"/>
          <w:sz w:val="24"/>
          <w:szCs w:val="24"/>
        </w:rPr>
        <w:t>Библиографический список.</w:t>
      </w:r>
    </w:p>
    <w:p w14:paraId="00000036" w14:textId="77777777" w:rsidR="00403DCB" w:rsidRPr="00CB6DC2" w:rsidRDefault="008C0DF8">
      <w:pPr>
        <w:numPr>
          <w:ilvl w:val="2"/>
          <w:numId w:val="7"/>
        </w:numPr>
        <w:spacing w:after="0" w:line="240" w:lineRule="auto"/>
        <w:jc w:val="both"/>
        <w:rPr>
          <w:rFonts w:ascii="Times New Roman" w:eastAsia="Times New Roman" w:hAnsi="Times New Roman" w:cs="Times New Roman"/>
          <w:sz w:val="24"/>
          <w:szCs w:val="24"/>
        </w:rPr>
      </w:pPr>
      <w:r w:rsidRPr="00CB6DC2">
        <w:rPr>
          <w:rFonts w:ascii="Times New Roman" w:eastAsia="Times New Roman" w:hAnsi="Times New Roman" w:cs="Times New Roman"/>
          <w:sz w:val="24"/>
          <w:szCs w:val="24"/>
        </w:rPr>
        <w:t>Приложения (при наличии).</w:t>
      </w:r>
    </w:p>
    <w:p w14:paraId="45F411AB" w14:textId="1CA3175B" w:rsidR="002C01D2" w:rsidRPr="00CB6DC2" w:rsidRDefault="008C0DF8" w:rsidP="00D945C4">
      <w:pPr>
        <w:spacing w:after="0" w:line="240" w:lineRule="auto"/>
        <w:ind w:firstLine="720"/>
        <w:jc w:val="both"/>
        <w:rPr>
          <w:rFonts w:ascii="Times New Roman" w:eastAsia="Times New Roman" w:hAnsi="Times New Roman" w:cs="Times New Roman"/>
          <w:sz w:val="24"/>
          <w:szCs w:val="24"/>
        </w:rPr>
      </w:pPr>
      <w:r w:rsidRPr="00CB6DC2">
        <w:rPr>
          <w:rFonts w:ascii="Times New Roman" w:eastAsia="Times New Roman" w:hAnsi="Times New Roman" w:cs="Times New Roman"/>
          <w:sz w:val="24"/>
          <w:szCs w:val="24"/>
        </w:rPr>
        <w:t>Объем курсовой работы</w:t>
      </w:r>
      <w:r w:rsidR="00D83082" w:rsidRPr="00CB6DC2">
        <w:rPr>
          <w:rFonts w:ascii="Times New Roman" w:eastAsia="Times New Roman" w:hAnsi="Times New Roman" w:cs="Times New Roman"/>
          <w:sz w:val="24"/>
          <w:szCs w:val="24"/>
        </w:rPr>
        <w:t xml:space="preserve">, включая </w:t>
      </w:r>
      <w:r w:rsidR="00CD7A6F" w:rsidRPr="00CB6DC2">
        <w:rPr>
          <w:rFonts w:ascii="Times New Roman" w:eastAsia="Times New Roman" w:hAnsi="Times New Roman" w:cs="Times New Roman"/>
          <w:sz w:val="24"/>
          <w:szCs w:val="24"/>
        </w:rPr>
        <w:t>библиографический список,</w:t>
      </w:r>
      <w:r w:rsidRPr="00CB6DC2">
        <w:rPr>
          <w:rFonts w:ascii="Times New Roman" w:eastAsia="Times New Roman" w:hAnsi="Times New Roman" w:cs="Times New Roman"/>
          <w:sz w:val="24"/>
          <w:szCs w:val="24"/>
        </w:rPr>
        <w:t xml:space="preserve"> – не менее 2 </w:t>
      </w:r>
      <w:r w:rsidR="00BA30F9" w:rsidRPr="00CB6DC2">
        <w:rPr>
          <w:rFonts w:ascii="Times New Roman" w:eastAsia="Times New Roman" w:hAnsi="Times New Roman" w:cs="Times New Roman"/>
          <w:sz w:val="24"/>
          <w:szCs w:val="24"/>
        </w:rPr>
        <w:t>печатных листов</w:t>
      </w:r>
      <w:r w:rsidR="00332B00" w:rsidRPr="00CB6DC2">
        <w:rPr>
          <w:rFonts w:ascii="Times New Roman" w:eastAsia="Times New Roman" w:hAnsi="Times New Roman" w:cs="Times New Roman"/>
          <w:sz w:val="24"/>
          <w:szCs w:val="24"/>
        </w:rPr>
        <w:t xml:space="preserve"> (</w:t>
      </w:r>
      <w:proofErr w:type="spellStart"/>
      <w:r w:rsidR="00332B00" w:rsidRPr="00CB6DC2">
        <w:rPr>
          <w:rFonts w:ascii="Times New Roman" w:eastAsia="Times New Roman" w:hAnsi="Times New Roman" w:cs="Times New Roman"/>
          <w:sz w:val="24"/>
          <w:szCs w:val="24"/>
        </w:rPr>
        <w:t>п.л</w:t>
      </w:r>
      <w:proofErr w:type="spellEnd"/>
      <w:r w:rsidR="00332B00" w:rsidRPr="00CB6DC2">
        <w:rPr>
          <w:rFonts w:ascii="Times New Roman" w:eastAsia="Times New Roman" w:hAnsi="Times New Roman" w:cs="Times New Roman"/>
          <w:sz w:val="24"/>
          <w:szCs w:val="24"/>
        </w:rPr>
        <w:t xml:space="preserve">., где 1 </w:t>
      </w:r>
      <w:proofErr w:type="spellStart"/>
      <w:r w:rsidR="00332B00" w:rsidRPr="00CB6DC2">
        <w:rPr>
          <w:rFonts w:ascii="Times New Roman" w:eastAsia="Times New Roman" w:hAnsi="Times New Roman" w:cs="Times New Roman"/>
          <w:sz w:val="24"/>
          <w:szCs w:val="24"/>
        </w:rPr>
        <w:t>п.л</w:t>
      </w:r>
      <w:proofErr w:type="spellEnd"/>
      <w:r w:rsidR="00332B00" w:rsidRPr="00CB6DC2">
        <w:rPr>
          <w:rFonts w:ascii="Times New Roman" w:eastAsia="Times New Roman" w:hAnsi="Times New Roman" w:cs="Times New Roman"/>
          <w:sz w:val="24"/>
          <w:szCs w:val="24"/>
        </w:rPr>
        <w:t xml:space="preserve">. равен 40 тыс. знаков с пробелами или 25 страницам стандартного формата). </w:t>
      </w:r>
      <w:r w:rsidRPr="00CB6DC2">
        <w:rPr>
          <w:rFonts w:ascii="Times New Roman" w:eastAsia="Times New Roman" w:hAnsi="Times New Roman" w:cs="Times New Roman"/>
          <w:sz w:val="24"/>
          <w:szCs w:val="24"/>
        </w:rPr>
        <w:t>Объем приложений не регламентирован.</w:t>
      </w:r>
      <w:r w:rsidR="00D945C4" w:rsidRPr="00CB6DC2">
        <w:rPr>
          <w:rFonts w:ascii="Times New Roman" w:eastAsia="Times New Roman" w:hAnsi="Times New Roman" w:cs="Times New Roman"/>
          <w:sz w:val="24"/>
          <w:szCs w:val="24"/>
        </w:rPr>
        <w:t xml:space="preserve"> Работа должна быть выполнена в соответствии с правилами оформления.</w:t>
      </w:r>
    </w:p>
    <w:p w14:paraId="0000003A" w14:textId="6AAB8839" w:rsidR="00403DCB" w:rsidRPr="00D101AD" w:rsidRDefault="008C0DF8" w:rsidP="00D101AD">
      <w:pPr>
        <w:numPr>
          <w:ilvl w:val="1"/>
          <w:numId w:val="12"/>
        </w:numPr>
        <w:spacing w:after="0" w:line="240" w:lineRule="auto"/>
        <w:ind w:left="0" w:firstLine="0"/>
        <w:jc w:val="both"/>
        <w:rPr>
          <w:rFonts w:ascii="Times New Roman" w:eastAsia="Times New Roman" w:hAnsi="Times New Roman" w:cs="Times New Roman"/>
          <w:sz w:val="24"/>
          <w:szCs w:val="24"/>
        </w:rPr>
      </w:pPr>
      <w:r w:rsidRPr="00CB6DC2">
        <w:rPr>
          <w:rFonts w:ascii="Times New Roman" w:eastAsia="Times New Roman" w:hAnsi="Times New Roman" w:cs="Times New Roman"/>
          <w:sz w:val="24"/>
          <w:szCs w:val="24"/>
        </w:rPr>
        <w:t xml:space="preserve">Стиль изложения. </w:t>
      </w:r>
      <w:r w:rsidRPr="00D101AD">
        <w:rPr>
          <w:rFonts w:ascii="Times New Roman" w:eastAsia="Times New Roman" w:hAnsi="Times New Roman" w:cs="Times New Roman"/>
          <w:sz w:val="24"/>
          <w:szCs w:val="24"/>
        </w:rPr>
        <w:t>В курсовой работе необходимо придерживаться научного стиля языка, принятой в данной области терминологии, обозначений, условных сокращений и символов. В тексте курсовой работы не допускается подмена научной и профессиональной специальной терминологии повседневными клише, профессиональными жаргонизмами. Не допускается использования эмоциональных конструктов, постановки риторических вопросов. Текст должен фокусироваться на сути излагаемой проблемы, аргументация должна быть ясной и точной, без использования условного наклонения.</w:t>
      </w:r>
    </w:p>
    <w:p w14:paraId="0000003B" w14:textId="77777777" w:rsidR="00403DCB" w:rsidRPr="00CB6DC2" w:rsidRDefault="008C0DF8">
      <w:pPr>
        <w:numPr>
          <w:ilvl w:val="1"/>
          <w:numId w:val="12"/>
        </w:numPr>
        <w:pBdr>
          <w:top w:val="nil"/>
          <w:left w:val="nil"/>
          <w:bottom w:val="nil"/>
          <w:right w:val="nil"/>
          <w:between w:val="nil"/>
        </w:pBdr>
        <w:spacing w:after="0" w:line="240" w:lineRule="auto"/>
        <w:ind w:left="0" w:firstLine="0"/>
        <w:jc w:val="both"/>
        <w:rPr>
          <w:rFonts w:ascii="Times New Roman" w:eastAsia="Times New Roman" w:hAnsi="Times New Roman" w:cs="Times New Roman"/>
          <w:sz w:val="24"/>
          <w:szCs w:val="24"/>
        </w:rPr>
      </w:pPr>
      <w:r w:rsidRPr="00CB6DC2">
        <w:rPr>
          <w:rFonts w:ascii="Times New Roman" w:eastAsia="Times New Roman" w:hAnsi="Times New Roman" w:cs="Times New Roman"/>
          <w:sz w:val="24"/>
          <w:szCs w:val="24"/>
        </w:rPr>
        <w:t>Студент может подготовить и защищать курсовую работу на английском языке по согласованию с руководителем. Работа на английском языке должна быть оформлена в едином стиле (например, APA, APSA и др.) и по согласованию с руководителем. Подробная памятка по техническому оформлению в этом случае предоставляется руководителем.</w:t>
      </w:r>
    </w:p>
    <w:p w14:paraId="215B6D37" w14:textId="775BDC1B" w:rsidR="00FA05F2" w:rsidRDefault="002106C8" w:rsidP="00FA05F2">
      <w:pPr>
        <w:numPr>
          <w:ilvl w:val="1"/>
          <w:numId w:val="12"/>
        </w:numPr>
        <w:pBdr>
          <w:top w:val="nil"/>
          <w:left w:val="nil"/>
          <w:bottom w:val="nil"/>
          <w:right w:val="nil"/>
          <w:between w:val="nil"/>
        </w:pBdr>
        <w:spacing w:after="0" w:line="240" w:lineRule="auto"/>
        <w:ind w:left="0" w:firstLine="0"/>
        <w:jc w:val="both"/>
        <w:rPr>
          <w:rFonts w:ascii="Times New Roman" w:eastAsia="Times New Roman" w:hAnsi="Times New Roman" w:cs="Times New Roman"/>
          <w:sz w:val="24"/>
          <w:szCs w:val="24"/>
        </w:rPr>
      </w:pPr>
      <w:sdt>
        <w:sdtPr>
          <w:tag w:val="goog_rdk_0"/>
          <w:id w:val="-1609655636"/>
          <w:showingPlcHdr/>
        </w:sdtPr>
        <w:sdtEndPr/>
        <w:sdtContent>
          <w:r w:rsidR="009B6367" w:rsidRPr="00CB6DC2">
            <w:t xml:space="preserve">     </w:t>
          </w:r>
        </w:sdtContent>
      </w:sdt>
      <w:r w:rsidR="008C0DF8" w:rsidRPr="00CB6DC2">
        <w:rPr>
          <w:rFonts w:ascii="Times New Roman" w:eastAsia="Times New Roman" w:hAnsi="Times New Roman" w:cs="Times New Roman"/>
          <w:sz w:val="24"/>
          <w:szCs w:val="24"/>
        </w:rPr>
        <w:t xml:space="preserve">Курсовая работа должна быть подготовлена в соответствии с требованиями законодательства РФ. В случае обнаружения рисков нарушений и/или нарушений законодательства </w:t>
      </w:r>
      <w:r w:rsidR="00D101AD">
        <w:rPr>
          <w:rFonts w:ascii="Times New Roman" w:eastAsia="Times New Roman" w:hAnsi="Times New Roman" w:cs="Times New Roman"/>
          <w:sz w:val="24"/>
          <w:szCs w:val="24"/>
        </w:rPr>
        <w:t xml:space="preserve">РФ студент, являющийся автором </w:t>
      </w:r>
      <w:r w:rsidR="008C0DF8" w:rsidRPr="00CB6DC2">
        <w:rPr>
          <w:rFonts w:ascii="Times New Roman" w:eastAsia="Times New Roman" w:hAnsi="Times New Roman" w:cs="Times New Roman"/>
          <w:sz w:val="24"/>
          <w:szCs w:val="24"/>
        </w:rPr>
        <w:t xml:space="preserve">КР, </w:t>
      </w:r>
      <w:r w:rsidR="00D101AD">
        <w:rPr>
          <w:rFonts w:ascii="Times New Roman" w:eastAsia="Times New Roman" w:hAnsi="Times New Roman" w:cs="Times New Roman"/>
          <w:sz w:val="24"/>
          <w:szCs w:val="24"/>
        </w:rPr>
        <w:t xml:space="preserve">может быть не допущен к защите </w:t>
      </w:r>
      <w:r w:rsidR="008C0DF8" w:rsidRPr="00CB6DC2">
        <w:rPr>
          <w:rFonts w:ascii="Times New Roman" w:eastAsia="Times New Roman" w:hAnsi="Times New Roman" w:cs="Times New Roman"/>
          <w:sz w:val="24"/>
          <w:szCs w:val="24"/>
        </w:rPr>
        <w:t>КР до устранения рисков нарушений и/или нарушений и их последствий.</w:t>
      </w:r>
    </w:p>
    <w:p w14:paraId="0000003D" w14:textId="451BDB71" w:rsidR="00403DCB" w:rsidRPr="00E41D26" w:rsidRDefault="00FA05F2" w:rsidP="00FA05F2">
      <w:pPr>
        <w:numPr>
          <w:ilvl w:val="1"/>
          <w:numId w:val="12"/>
        </w:numPr>
        <w:pBdr>
          <w:top w:val="nil"/>
          <w:left w:val="nil"/>
          <w:bottom w:val="nil"/>
          <w:right w:val="nil"/>
          <w:between w:val="nil"/>
        </w:pBdr>
        <w:spacing w:after="0" w:line="240" w:lineRule="auto"/>
        <w:ind w:left="0" w:firstLine="0"/>
        <w:jc w:val="both"/>
        <w:rPr>
          <w:rFonts w:ascii="Times New Roman" w:eastAsia="Times New Roman" w:hAnsi="Times New Roman" w:cs="Times New Roman"/>
          <w:sz w:val="24"/>
          <w:szCs w:val="24"/>
        </w:rPr>
      </w:pPr>
      <w:r w:rsidRPr="00E41D26">
        <w:rPr>
          <w:rFonts w:ascii="Times New Roman" w:eastAsia="Times New Roman" w:hAnsi="Times New Roman" w:cs="Times New Roman"/>
          <w:sz w:val="24"/>
          <w:szCs w:val="24"/>
        </w:rPr>
        <w:t>Если во время написания КР студент использует алгоритмы автоматической генерации контента (искусственный интеллект), то студент обязан сопроводи</w:t>
      </w:r>
      <w:r w:rsidR="00D101AD">
        <w:rPr>
          <w:rFonts w:ascii="Times New Roman" w:eastAsia="Times New Roman" w:hAnsi="Times New Roman" w:cs="Times New Roman"/>
          <w:sz w:val="24"/>
          <w:szCs w:val="24"/>
        </w:rPr>
        <w:t>ть КР специальным комментарием «</w:t>
      </w:r>
      <w:r w:rsidRPr="00E41D26">
        <w:rPr>
          <w:rFonts w:ascii="Times New Roman" w:eastAsia="Times New Roman" w:hAnsi="Times New Roman" w:cs="Times New Roman"/>
          <w:sz w:val="24"/>
          <w:szCs w:val="24"/>
        </w:rPr>
        <w:t>Описание</w:t>
      </w:r>
      <w:r w:rsidR="00D101AD">
        <w:rPr>
          <w:rFonts w:ascii="Times New Roman" w:eastAsia="Times New Roman" w:hAnsi="Times New Roman" w:cs="Times New Roman"/>
          <w:sz w:val="24"/>
          <w:szCs w:val="24"/>
        </w:rPr>
        <w:t xml:space="preserve"> применения генеративной модели»</w:t>
      </w:r>
      <w:r w:rsidRPr="00E41D26">
        <w:rPr>
          <w:rFonts w:ascii="Times New Roman" w:eastAsia="Times New Roman" w:hAnsi="Times New Roman" w:cs="Times New Roman"/>
          <w:sz w:val="24"/>
          <w:szCs w:val="24"/>
        </w:rPr>
        <w:t xml:space="preserve"> с описанием целей применения, названия конкретной генеративной модели, адреса ее сайта в интернете (либо описания иного источника модели), и способа ее применения</w:t>
      </w:r>
      <w:r w:rsidR="00DC110F">
        <w:rPr>
          <w:rFonts w:ascii="Times New Roman" w:eastAsia="Times New Roman" w:hAnsi="Times New Roman" w:cs="Times New Roman"/>
          <w:sz w:val="24"/>
          <w:szCs w:val="24"/>
        </w:rPr>
        <w:t xml:space="preserve"> во вводной части работы после указания методов исследования. Более подробное описание необходимо представить в приложении к работе.</w:t>
      </w:r>
    </w:p>
    <w:p w14:paraId="0000003E" w14:textId="77777777" w:rsidR="00403DCB" w:rsidRPr="00CB6DC2" w:rsidRDefault="00403DCB">
      <w:pPr>
        <w:spacing w:after="0" w:line="240" w:lineRule="auto"/>
        <w:jc w:val="center"/>
        <w:rPr>
          <w:rFonts w:ascii="Times New Roman" w:eastAsia="Times New Roman" w:hAnsi="Times New Roman" w:cs="Times New Roman"/>
          <w:b/>
          <w:sz w:val="24"/>
          <w:szCs w:val="24"/>
        </w:rPr>
      </w:pPr>
    </w:p>
    <w:p w14:paraId="00000040" w14:textId="3106980E" w:rsidR="00403DCB" w:rsidRPr="00CB6DC2" w:rsidRDefault="008C0DF8" w:rsidP="00A87D15">
      <w:pPr>
        <w:spacing w:after="0" w:line="360" w:lineRule="auto"/>
        <w:jc w:val="center"/>
        <w:rPr>
          <w:rFonts w:ascii="Times New Roman" w:eastAsia="Times New Roman" w:hAnsi="Times New Roman" w:cs="Times New Roman"/>
          <w:b/>
          <w:sz w:val="24"/>
          <w:szCs w:val="24"/>
        </w:rPr>
      </w:pPr>
      <w:r w:rsidRPr="00CB6DC2">
        <w:rPr>
          <w:rFonts w:ascii="Times New Roman" w:eastAsia="Times New Roman" w:hAnsi="Times New Roman" w:cs="Times New Roman"/>
          <w:b/>
          <w:sz w:val="24"/>
          <w:szCs w:val="24"/>
        </w:rPr>
        <w:t>IV. О</w:t>
      </w:r>
      <w:r w:rsidR="00602F77">
        <w:rPr>
          <w:rFonts w:ascii="Times New Roman" w:eastAsia="Times New Roman" w:hAnsi="Times New Roman" w:cs="Times New Roman"/>
          <w:b/>
          <w:sz w:val="24"/>
          <w:szCs w:val="24"/>
        </w:rPr>
        <w:t>сновные требования к выпускной квалификационной работе</w:t>
      </w:r>
    </w:p>
    <w:p w14:paraId="62FE3CA1" w14:textId="77777777" w:rsidR="00602F77" w:rsidRDefault="008C0DF8" w:rsidP="00B03AE6">
      <w:pPr>
        <w:numPr>
          <w:ilvl w:val="1"/>
          <w:numId w:val="3"/>
        </w:numPr>
        <w:spacing w:after="0" w:line="240" w:lineRule="auto"/>
        <w:ind w:left="0" w:firstLine="0"/>
        <w:jc w:val="both"/>
        <w:rPr>
          <w:rFonts w:ascii="Times New Roman" w:eastAsia="Times New Roman" w:hAnsi="Times New Roman" w:cs="Times New Roman"/>
          <w:sz w:val="24"/>
          <w:szCs w:val="24"/>
        </w:rPr>
      </w:pPr>
      <w:r w:rsidRPr="008A2ED7">
        <w:rPr>
          <w:rFonts w:ascii="Times New Roman" w:eastAsia="Times New Roman" w:hAnsi="Times New Roman" w:cs="Times New Roman"/>
          <w:sz w:val="24"/>
          <w:szCs w:val="24"/>
        </w:rPr>
        <w:t xml:space="preserve">ВКР на </w:t>
      </w:r>
      <w:r w:rsidR="008A2ED7" w:rsidRPr="008A2ED7">
        <w:rPr>
          <w:rFonts w:ascii="Times New Roman" w:eastAsia="Times New Roman" w:hAnsi="Times New Roman" w:cs="Times New Roman"/>
          <w:sz w:val="24"/>
          <w:szCs w:val="24"/>
        </w:rPr>
        <w:t>магистерской программе</w:t>
      </w:r>
      <w:r w:rsidRPr="008A2ED7">
        <w:rPr>
          <w:rFonts w:ascii="Times New Roman" w:eastAsia="Times New Roman" w:hAnsi="Times New Roman" w:cs="Times New Roman"/>
          <w:sz w:val="24"/>
          <w:szCs w:val="24"/>
        </w:rPr>
        <w:t xml:space="preserve"> </w:t>
      </w:r>
      <w:r w:rsidR="005D615A" w:rsidRPr="008A2ED7">
        <w:rPr>
          <w:rFonts w:ascii="Times New Roman" w:eastAsia="Times New Roman" w:hAnsi="Times New Roman" w:cs="Times New Roman"/>
          <w:sz w:val="24"/>
          <w:szCs w:val="24"/>
        </w:rPr>
        <w:t>«</w:t>
      </w:r>
      <w:proofErr w:type="spellStart"/>
      <w:r w:rsidR="005D615A" w:rsidRPr="008A2ED7">
        <w:rPr>
          <w:rFonts w:ascii="Times New Roman" w:eastAsia="Times New Roman" w:hAnsi="Times New Roman" w:cs="Times New Roman"/>
          <w:sz w:val="24"/>
          <w:szCs w:val="24"/>
        </w:rPr>
        <w:t>Медиаменеджмент</w:t>
      </w:r>
      <w:proofErr w:type="spellEnd"/>
      <w:r w:rsidR="005D615A" w:rsidRPr="008A2ED7">
        <w:rPr>
          <w:rFonts w:ascii="Times New Roman" w:eastAsia="Times New Roman" w:hAnsi="Times New Roman" w:cs="Times New Roman"/>
          <w:sz w:val="24"/>
          <w:szCs w:val="24"/>
        </w:rPr>
        <w:t xml:space="preserve">» </w:t>
      </w:r>
      <w:r w:rsidRPr="008A2ED7">
        <w:rPr>
          <w:rFonts w:ascii="Times New Roman" w:eastAsia="Times New Roman" w:hAnsi="Times New Roman" w:cs="Times New Roman"/>
          <w:sz w:val="24"/>
          <w:szCs w:val="24"/>
        </w:rPr>
        <w:t xml:space="preserve">могут быть представлены в </w:t>
      </w:r>
      <w:r w:rsidR="005D615A" w:rsidRPr="008A2ED7">
        <w:rPr>
          <w:rFonts w:ascii="Times New Roman" w:eastAsia="Times New Roman" w:hAnsi="Times New Roman" w:cs="Times New Roman"/>
          <w:sz w:val="24"/>
          <w:szCs w:val="24"/>
        </w:rPr>
        <w:t>двух</w:t>
      </w:r>
      <w:r w:rsidRPr="008A2ED7">
        <w:rPr>
          <w:rFonts w:ascii="Times New Roman" w:eastAsia="Times New Roman" w:hAnsi="Times New Roman" w:cs="Times New Roman"/>
          <w:sz w:val="24"/>
          <w:szCs w:val="24"/>
        </w:rPr>
        <w:t xml:space="preserve"> форматах</w:t>
      </w:r>
      <w:r w:rsidR="005D615A" w:rsidRPr="008A2ED7">
        <w:rPr>
          <w:rFonts w:ascii="Times New Roman" w:eastAsia="Times New Roman" w:hAnsi="Times New Roman" w:cs="Times New Roman"/>
          <w:sz w:val="24"/>
          <w:szCs w:val="24"/>
        </w:rPr>
        <w:t xml:space="preserve"> – а</w:t>
      </w:r>
      <w:r w:rsidRPr="008A2ED7">
        <w:rPr>
          <w:rFonts w:ascii="Times New Roman" w:eastAsia="Times New Roman" w:hAnsi="Times New Roman" w:cs="Times New Roman"/>
          <w:sz w:val="24"/>
          <w:szCs w:val="24"/>
        </w:rPr>
        <w:t>кадемическом</w:t>
      </w:r>
      <w:r w:rsidR="005D615A" w:rsidRPr="008A2ED7">
        <w:rPr>
          <w:rFonts w:ascii="Times New Roman" w:eastAsia="Times New Roman" w:hAnsi="Times New Roman" w:cs="Times New Roman"/>
          <w:sz w:val="24"/>
          <w:szCs w:val="24"/>
        </w:rPr>
        <w:t xml:space="preserve"> либо </w:t>
      </w:r>
      <w:r w:rsidRPr="008A2ED7">
        <w:rPr>
          <w:rFonts w:ascii="Times New Roman" w:eastAsia="Times New Roman" w:hAnsi="Times New Roman" w:cs="Times New Roman"/>
          <w:sz w:val="24"/>
          <w:szCs w:val="24"/>
        </w:rPr>
        <w:t>проектно-исследовательском.</w:t>
      </w:r>
    </w:p>
    <w:p w14:paraId="00000043" w14:textId="03CCCDC2" w:rsidR="00403DCB" w:rsidRPr="00602F77" w:rsidRDefault="008C0DF8" w:rsidP="00602F77">
      <w:pPr>
        <w:spacing w:after="0" w:line="240" w:lineRule="auto"/>
        <w:ind w:firstLine="720"/>
        <w:jc w:val="both"/>
        <w:rPr>
          <w:rFonts w:ascii="Times New Roman" w:eastAsia="Times New Roman" w:hAnsi="Times New Roman" w:cs="Times New Roman"/>
          <w:sz w:val="24"/>
          <w:szCs w:val="24"/>
        </w:rPr>
      </w:pPr>
      <w:r w:rsidRPr="00602F77">
        <w:rPr>
          <w:rFonts w:ascii="Times New Roman" w:eastAsia="Times New Roman" w:hAnsi="Times New Roman" w:cs="Times New Roman"/>
          <w:b/>
          <w:sz w:val="24"/>
          <w:szCs w:val="24"/>
        </w:rPr>
        <w:t>Академический формат</w:t>
      </w:r>
      <w:r w:rsidRPr="00602F77">
        <w:rPr>
          <w:rFonts w:ascii="Times New Roman" w:eastAsia="Times New Roman" w:hAnsi="Times New Roman" w:cs="Times New Roman"/>
          <w:sz w:val="24"/>
          <w:szCs w:val="24"/>
        </w:rPr>
        <w:t xml:space="preserve"> </w:t>
      </w:r>
      <w:r w:rsidR="008A2ED7" w:rsidRPr="00602F77">
        <w:rPr>
          <w:rFonts w:ascii="Times New Roman" w:eastAsia="Times New Roman" w:hAnsi="Times New Roman" w:cs="Times New Roman"/>
          <w:sz w:val="24"/>
          <w:szCs w:val="24"/>
        </w:rPr>
        <w:t>–</w:t>
      </w:r>
      <w:r w:rsidRPr="00602F77">
        <w:rPr>
          <w:rFonts w:ascii="Times New Roman" w:eastAsia="Times New Roman" w:hAnsi="Times New Roman" w:cs="Times New Roman"/>
          <w:sz w:val="24"/>
          <w:szCs w:val="24"/>
        </w:rPr>
        <w:t xml:space="preserve"> исследование, осуществляемое в целях получения новых знаний о структуре, свойствах и закономерностях изучаемого объекта (явления). Работа, выполненная в таком формате, представляет собой анализ актуальных проблем истории, теории и практики различных видов медиа (печати, телевидения, радиовещания, информационных агентств, сетевых СМИ и пр.). Предметом интереса выпускника может стать не только деятельность редакции определенного средства массовой информации, но и проблемы и тенденции развития медиа, специфика бытования СМИ в определенный исторический период, технология и иные аспекты существования </w:t>
      </w:r>
      <w:proofErr w:type="spellStart"/>
      <w:r w:rsidRPr="00602F77">
        <w:rPr>
          <w:rFonts w:ascii="Times New Roman" w:eastAsia="Times New Roman" w:hAnsi="Times New Roman" w:cs="Times New Roman"/>
          <w:sz w:val="24"/>
          <w:szCs w:val="24"/>
        </w:rPr>
        <w:t>медиакоммуникаций</w:t>
      </w:r>
      <w:proofErr w:type="spellEnd"/>
      <w:r w:rsidRPr="00602F77">
        <w:rPr>
          <w:rFonts w:ascii="Times New Roman" w:eastAsia="Times New Roman" w:hAnsi="Times New Roman" w:cs="Times New Roman"/>
          <w:b/>
          <w:sz w:val="24"/>
          <w:szCs w:val="24"/>
        </w:rPr>
        <w:t xml:space="preserve">. </w:t>
      </w:r>
    </w:p>
    <w:p w14:paraId="00000045" w14:textId="7AA3B591" w:rsidR="00403DCB" w:rsidRPr="00CB6DC2" w:rsidRDefault="008C0DF8" w:rsidP="00602F77">
      <w:pPr>
        <w:spacing w:after="0" w:line="240" w:lineRule="auto"/>
        <w:ind w:firstLine="720"/>
        <w:jc w:val="both"/>
        <w:rPr>
          <w:rFonts w:ascii="Times New Roman" w:eastAsia="Times New Roman" w:hAnsi="Times New Roman" w:cs="Times New Roman"/>
          <w:sz w:val="24"/>
          <w:szCs w:val="24"/>
        </w:rPr>
      </w:pPr>
      <w:r w:rsidRPr="00CB6DC2">
        <w:rPr>
          <w:rFonts w:ascii="Times New Roman" w:eastAsia="Times New Roman" w:hAnsi="Times New Roman" w:cs="Times New Roman"/>
          <w:b/>
          <w:sz w:val="24"/>
          <w:szCs w:val="24"/>
        </w:rPr>
        <w:t>Проектно-исследовательский формат</w:t>
      </w:r>
      <w:r w:rsidRPr="00CB6DC2">
        <w:rPr>
          <w:rFonts w:ascii="Times New Roman" w:eastAsia="Times New Roman" w:hAnsi="Times New Roman" w:cs="Times New Roman"/>
          <w:sz w:val="24"/>
          <w:szCs w:val="24"/>
        </w:rPr>
        <w:t xml:space="preserve"> </w:t>
      </w:r>
      <w:r w:rsidR="008A2ED7" w:rsidRPr="00CB6DC2">
        <w:rPr>
          <w:rFonts w:ascii="Times New Roman" w:eastAsia="Times New Roman" w:hAnsi="Times New Roman" w:cs="Times New Roman"/>
          <w:sz w:val="24"/>
          <w:szCs w:val="24"/>
        </w:rPr>
        <w:t>–</w:t>
      </w:r>
      <w:r w:rsidRPr="00CB6DC2">
        <w:rPr>
          <w:rFonts w:ascii="Times New Roman" w:eastAsia="Times New Roman" w:hAnsi="Times New Roman" w:cs="Times New Roman"/>
          <w:sz w:val="24"/>
          <w:szCs w:val="24"/>
        </w:rPr>
        <w:t xml:space="preserve"> разработка (индивидуально или в составе группы</w:t>
      </w:r>
      <w:r w:rsidR="002B6E99" w:rsidRPr="00CB6DC2">
        <w:rPr>
          <w:rFonts w:ascii="Times New Roman" w:eastAsia="Times New Roman" w:hAnsi="Times New Roman" w:cs="Times New Roman"/>
          <w:sz w:val="24"/>
          <w:szCs w:val="24"/>
        </w:rPr>
        <w:t xml:space="preserve"> не более трёх человек</w:t>
      </w:r>
      <w:r w:rsidRPr="00CB6DC2">
        <w:rPr>
          <w:rFonts w:ascii="Times New Roman" w:eastAsia="Times New Roman" w:hAnsi="Times New Roman" w:cs="Times New Roman"/>
          <w:sz w:val="24"/>
          <w:szCs w:val="24"/>
        </w:rPr>
        <w:t xml:space="preserve">) прикладной проблемы, в результате чего создается некоторый продукт (проектное решение). Работа рассматриваемого формата должна содержать две части: </w:t>
      </w:r>
      <w:r w:rsidRPr="00CB6DC2">
        <w:rPr>
          <w:rFonts w:ascii="Times New Roman" w:eastAsia="Times New Roman" w:hAnsi="Times New Roman" w:cs="Times New Roman"/>
          <w:i/>
          <w:sz w:val="24"/>
          <w:szCs w:val="24"/>
        </w:rPr>
        <w:t>научно-теоретическую</w:t>
      </w:r>
      <w:r w:rsidRPr="00CB6DC2">
        <w:rPr>
          <w:rFonts w:ascii="Times New Roman" w:eastAsia="Times New Roman" w:hAnsi="Times New Roman" w:cs="Times New Roman"/>
          <w:sz w:val="24"/>
          <w:szCs w:val="24"/>
        </w:rPr>
        <w:t xml:space="preserve"> и </w:t>
      </w:r>
      <w:r w:rsidRPr="00CB6DC2">
        <w:rPr>
          <w:rFonts w:ascii="Times New Roman" w:eastAsia="Times New Roman" w:hAnsi="Times New Roman" w:cs="Times New Roman"/>
          <w:i/>
          <w:sz w:val="24"/>
          <w:szCs w:val="24"/>
        </w:rPr>
        <w:t>проектную</w:t>
      </w:r>
      <w:r w:rsidRPr="00CB6DC2">
        <w:rPr>
          <w:rFonts w:ascii="Times New Roman" w:eastAsia="Times New Roman" w:hAnsi="Times New Roman" w:cs="Times New Roman"/>
          <w:sz w:val="24"/>
          <w:szCs w:val="24"/>
        </w:rPr>
        <w:t>:</w:t>
      </w:r>
    </w:p>
    <w:p w14:paraId="00000046" w14:textId="1C93D4EF" w:rsidR="00403DCB" w:rsidRPr="00CB6DC2" w:rsidRDefault="008C0DF8">
      <w:pPr>
        <w:numPr>
          <w:ilvl w:val="0"/>
          <w:numId w:val="22"/>
        </w:numPr>
        <w:spacing w:after="0" w:line="240" w:lineRule="auto"/>
        <w:jc w:val="both"/>
        <w:rPr>
          <w:rFonts w:ascii="Times New Roman" w:eastAsia="Times New Roman" w:hAnsi="Times New Roman" w:cs="Times New Roman"/>
          <w:sz w:val="24"/>
          <w:szCs w:val="24"/>
        </w:rPr>
      </w:pPr>
      <w:r w:rsidRPr="00CB6DC2">
        <w:rPr>
          <w:rFonts w:ascii="Times New Roman" w:eastAsia="Times New Roman" w:hAnsi="Times New Roman" w:cs="Times New Roman"/>
          <w:i/>
          <w:sz w:val="24"/>
          <w:szCs w:val="24"/>
        </w:rPr>
        <w:t xml:space="preserve">Научно-теоретическая часть </w:t>
      </w:r>
      <w:r w:rsidRPr="00CB6DC2">
        <w:rPr>
          <w:rFonts w:ascii="Times New Roman" w:eastAsia="Times New Roman" w:hAnsi="Times New Roman" w:cs="Times New Roman"/>
          <w:sz w:val="24"/>
          <w:szCs w:val="24"/>
        </w:rPr>
        <w:t xml:space="preserve">должна содержать все необходимые элементы структуры качественного исследования (введение, заключение, аппарат сносок и </w:t>
      </w:r>
      <w:r w:rsidRPr="00CB6DC2">
        <w:rPr>
          <w:rFonts w:ascii="Times New Roman" w:eastAsia="Times New Roman" w:hAnsi="Times New Roman" w:cs="Times New Roman"/>
          <w:sz w:val="24"/>
          <w:szCs w:val="24"/>
        </w:rPr>
        <w:lastRenderedPageBreak/>
        <w:t xml:space="preserve">т.д.), библиографический указатель и иные признаки итогового сочинения выпускника вуза. Объем научно-теоретической части не может быть менее 2 </w:t>
      </w:r>
      <w:proofErr w:type="spellStart"/>
      <w:r w:rsidRPr="00CB6DC2">
        <w:rPr>
          <w:rFonts w:ascii="Times New Roman" w:eastAsia="Times New Roman" w:hAnsi="Times New Roman" w:cs="Times New Roman"/>
          <w:sz w:val="24"/>
          <w:szCs w:val="24"/>
        </w:rPr>
        <w:t>п.л</w:t>
      </w:r>
      <w:proofErr w:type="spellEnd"/>
      <w:r w:rsidRPr="00CB6DC2">
        <w:rPr>
          <w:rFonts w:ascii="Times New Roman" w:eastAsia="Times New Roman" w:hAnsi="Times New Roman" w:cs="Times New Roman"/>
          <w:sz w:val="24"/>
          <w:szCs w:val="24"/>
        </w:rPr>
        <w:t>. (80 тыс. знаков) без учета приложений и списка литературы</w:t>
      </w:r>
      <w:r w:rsidR="00D22E83">
        <w:rPr>
          <w:rFonts w:ascii="Times New Roman" w:eastAsia="Times New Roman" w:hAnsi="Times New Roman" w:cs="Times New Roman"/>
          <w:sz w:val="24"/>
          <w:szCs w:val="24"/>
        </w:rPr>
        <w:t>.</w:t>
      </w:r>
    </w:p>
    <w:p w14:paraId="00000047" w14:textId="77777777" w:rsidR="00403DCB" w:rsidRPr="00CB6DC2" w:rsidRDefault="008C0DF8">
      <w:pPr>
        <w:numPr>
          <w:ilvl w:val="0"/>
          <w:numId w:val="22"/>
        </w:numPr>
        <w:spacing w:after="0" w:line="240" w:lineRule="auto"/>
        <w:jc w:val="both"/>
        <w:rPr>
          <w:rFonts w:ascii="Times New Roman" w:eastAsia="Times New Roman" w:hAnsi="Times New Roman" w:cs="Times New Roman"/>
          <w:sz w:val="24"/>
          <w:szCs w:val="24"/>
        </w:rPr>
      </w:pPr>
      <w:r w:rsidRPr="00CB6DC2">
        <w:rPr>
          <w:rFonts w:ascii="Times New Roman" w:eastAsia="Times New Roman" w:hAnsi="Times New Roman" w:cs="Times New Roman"/>
          <w:i/>
          <w:sz w:val="24"/>
          <w:szCs w:val="24"/>
        </w:rPr>
        <w:t>Проектная часть</w:t>
      </w:r>
      <w:r w:rsidRPr="00CB6DC2">
        <w:rPr>
          <w:rFonts w:ascii="Times New Roman" w:eastAsia="Times New Roman" w:hAnsi="Times New Roman" w:cs="Times New Roman"/>
          <w:sz w:val="24"/>
          <w:szCs w:val="24"/>
        </w:rPr>
        <w:t xml:space="preserve"> может быть представлена:</w:t>
      </w:r>
    </w:p>
    <w:p w14:paraId="00000048" w14:textId="77777777" w:rsidR="00403DCB" w:rsidRPr="00CB6DC2" w:rsidRDefault="008C0DF8">
      <w:pPr>
        <w:numPr>
          <w:ilvl w:val="1"/>
          <w:numId w:val="22"/>
        </w:numPr>
        <w:spacing w:after="0" w:line="240" w:lineRule="auto"/>
        <w:ind w:left="1434" w:hanging="357"/>
        <w:jc w:val="both"/>
        <w:rPr>
          <w:rFonts w:ascii="Times New Roman" w:eastAsia="Times New Roman" w:hAnsi="Times New Roman" w:cs="Times New Roman"/>
          <w:sz w:val="24"/>
          <w:szCs w:val="24"/>
        </w:rPr>
      </w:pPr>
      <w:r w:rsidRPr="00CB6DC2">
        <w:rPr>
          <w:rFonts w:ascii="Times New Roman" w:eastAsia="Times New Roman" w:hAnsi="Times New Roman" w:cs="Times New Roman"/>
          <w:b/>
          <w:sz w:val="24"/>
          <w:szCs w:val="24"/>
        </w:rPr>
        <w:t xml:space="preserve">в форме проекта СМИ или </w:t>
      </w:r>
      <w:proofErr w:type="spellStart"/>
      <w:r w:rsidRPr="00CB6DC2">
        <w:rPr>
          <w:rFonts w:ascii="Times New Roman" w:eastAsia="Times New Roman" w:hAnsi="Times New Roman" w:cs="Times New Roman"/>
          <w:b/>
          <w:sz w:val="24"/>
          <w:szCs w:val="24"/>
        </w:rPr>
        <w:t>медиакомпании</w:t>
      </w:r>
      <w:proofErr w:type="spellEnd"/>
      <w:r w:rsidRPr="00CB6DC2">
        <w:rPr>
          <w:rFonts w:ascii="Times New Roman" w:eastAsia="Times New Roman" w:hAnsi="Times New Roman" w:cs="Times New Roman"/>
          <w:sz w:val="24"/>
          <w:szCs w:val="24"/>
        </w:rPr>
        <w:t xml:space="preserve">, включающего подробное описание проекта и достаточный перечень сопроводительных материалов, демонстрирующих, что проект готов к производству. Это может быть проект телеканала, радиостанции, газеты, журнала, </w:t>
      </w:r>
      <w:proofErr w:type="spellStart"/>
      <w:r w:rsidRPr="00CB6DC2">
        <w:rPr>
          <w:rFonts w:ascii="Times New Roman" w:eastAsia="Times New Roman" w:hAnsi="Times New Roman" w:cs="Times New Roman"/>
          <w:sz w:val="24"/>
          <w:szCs w:val="24"/>
        </w:rPr>
        <w:t>интернет-ресурса</w:t>
      </w:r>
      <w:proofErr w:type="spellEnd"/>
      <w:r w:rsidRPr="00CB6DC2">
        <w:rPr>
          <w:rFonts w:ascii="Times New Roman" w:eastAsia="Times New Roman" w:hAnsi="Times New Roman" w:cs="Times New Roman"/>
          <w:sz w:val="24"/>
          <w:szCs w:val="24"/>
        </w:rPr>
        <w:t xml:space="preserve">, информационного агентства и т.п. </w:t>
      </w:r>
    </w:p>
    <w:p w14:paraId="00000049" w14:textId="77777777" w:rsidR="00403DCB" w:rsidRPr="00CB6DC2" w:rsidRDefault="008C0DF8">
      <w:pPr>
        <w:numPr>
          <w:ilvl w:val="1"/>
          <w:numId w:val="22"/>
        </w:numPr>
        <w:spacing w:after="0" w:line="240" w:lineRule="auto"/>
        <w:ind w:left="1434" w:hanging="357"/>
        <w:jc w:val="both"/>
        <w:rPr>
          <w:rFonts w:ascii="Times New Roman" w:eastAsia="Times New Roman" w:hAnsi="Times New Roman" w:cs="Times New Roman"/>
          <w:sz w:val="24"/>
          <w:szCs w:val="24"/>
        </w:rPr>
      </w:pPr>
      <w:r w:rsidRPr="00CB6DC2">
        <w:rPr>
          <w:rFonts w:ascii="Times New Roman" w:eastAsia="Times New Roman" w:hAnsi="Times New Roman" w:cs="Times New Roman"/>
          <w:b/>
          <w:sz w:val="24"/>
          <w:szCs w:val="24"/>
        </w:rPr>
        <w:t xml:space="preserve">в форме проекта маркетинговой кампании по продвижению </w:t>
      </w:r>
      <w:proofErr w:type="spellStart"/>
      <w:r w:rsidRPr="00CB6DC2">
        <w:rPr>
          <w:rFonts w:ascii="Times New Roman" w:eastAsia="Times New Roman" w:hAnsi="Times New Roman" w:cs="Times New Roman"/>
          <w:b/>
          <w:sz w:val="24"/>
          <w:szCs w:val="24"/>
        </w:rPr>
        <w:t>медиапродукта</w:t>
      </w:r>
      <w:proofErr w:type="spellEnd"/>
      <w:r w:rsidRPr="00CB6DC2">
        <w:rPr>
          <w:rFonts w:ascii="Times New Roman" w:eastAsia="Times New Roman" w:hAnsi="Times New Roman" w:cs="Times New Roman"/>
          <w:b/>
          <w:sz w:val="24"/>
          <w:szCs w:val="24"/>
        </w:rPr>
        <w:t xml:space="preserve">, </w:t>
      </w:r>
      <w:proofErr w:type="spellStart"/>
      <w:r w:rsidRPr="00CB6DC2">
        <w:rPr>
          <w:rFonts w:ascii="Times New Roman" w:eastAsia="Times New Roman" w:hAnsi="Times New Roman" w:cs="Times New Roman"/>
          <w:b/>
          <w:sz w:val="24"/>
          <w:szCs w:val="24"/>
        </w:rPr>
        <w:t>медиаорганизации</w:t>
      </w:r>
      <w:proofErr w:type="spellEnd"/>
      <w:r w:rsidRPr="00CB6DC2">
        <w:rPr>
          <w:rFonts w:ascii="Times New Roman" w:eastAsia="Times New Roman" w:hAnsi="Times New Roman" w:cs="Times New Roman"/>
          <w:b/>
          <w:sz w:val="24"/>
          <w:szCs w:val="24"/>
        </w:rPr>
        <w:t xml:space="preserve"> либо по выведению на рынок нового </w:t>
      </w:r>
      <w:proofErr w:type="spellStart"/>
      <w:r w:rsidRPr="00CB6DC2">
        <w:rPr>
          <w:rFonts w:ascii="Times New Roman" w:eastAsia="Times New Roman" w:hAnsi="Times New Roman" w:cs="Times New Roman"/>
          <w:b/>
          <w:sz w:val="24"/>
          <w:szCs w:val="24"/>
        </w:rPr>
        <w:t>медиапродукта</w:t>
      </w:r>
      <w:proofErr w:type="spellEnd"/>
      <w:r w:rsidRPr="00CB6DC2">
        <w:rPr>
          <w:rFonts w:ascii="Times New Roman" w:eastAsia="Times New Roman" w:hAnsi="Times New Roman" w:cs="Times New Roman"/>
          <w:b/>
          <w:sz w:val="24"/>
          <w:szCs w:val="24"/>
        </w:rPr>
        <w:t xml:space="preserve">, новой </w:t>
      </w:r>
      <w:proofErr w:type="spellStart"/>
      <w:r w:rsidRPr="00CB6DC2">
        <w:rPr>
          <w:rFonts w:ascii="Times New Roman" w:eastAsia="Times New Roman" w:hAnsi="Times New Roman" w:cs="Times New Roman"/>
          <w:b/>
          <w:sz w:val="24"/>
          <w:szCs w:val="24"/>
        </w:rPr>
        <w:t>медиаорганизации</w:t>
      </w:r>
      <w:proofErr w:type="spellEnd"/>
      <w:r w:rsidRPr="00CB6DC2">
        <w:rPr>
          <w:rFonts w:ascii="Times New Roman" w:eastAsia="Times New Roman" w:hAnsi="Times New Roman" w:cs="Times New Roman"/>
          <w:b/>
          <w:sz w:val="24"/>
          <w:szCs w:val="24"/>
        </w:rPr>
        <w:t xml:space="preserve">, </w:t>
      </w:r>
      <w:proofErr w:type="spellStart"/>
      <w:r w:rsidRPr="00CB6DC2">
        <w:rPr>
          <w:rFonts w:ascii="Times New Roman" w:eastAsia="Times New Roman" w:hAnsi="Times New Roman" w:cs="Times New Roman"/>
          <w:b/>
          <w:sz w:val="24"/>
          <w:szCs w:val="24"/>
        </w:rPr>
        <w:t>ребрендингу</w:t>
      </w:r>
      <w:proofErr w:type="spellEnd"/>
      <w:r w:rsidRPr="00CB6DC2">
        <w:rPr>
          <w:rFonts w:ascii="Times New Roman" w:eastAsia="Times New Roman" w:hAnsi="Times New Roman" w:cs="Times New Roman"/>
          <w:b/>
          <w:sz w:val="24"/>
          <w:szCs w:val="24"/>
        </w:rPr>
        <w:t xml:space="preserve">, </w:t>
      </w:r>
      <w:proofErr w:type="spellStart"/>
      <w:r w:rsidRPr="00CB6DC2">
        <w:rPr>
          <w:rFonts w:ascii="Times New Roman" w:eastAsia="Times New Roman" w:hAnsi="Times New Roman" w:cs="Times New Roman"/>
          <w:b/>
          <w:sz w:val="24"/>
          <w:szCs w:val="24"/>
        </w:rPr>
        <w:t>репозиционированию</w:t>
      </w:r>
      <w:proofErr w:type="spellEnd"/>
      <w:r w:rsidRPr="00CB6DC2">
        <w:rPr>
          <w:rFonts w:ascii="Times New Roman" w:eastAsia="Times New Roman" w:hAnsi="Times New Roman" w:cs="Times New Roman"/>
          <w:b/>
          <w:sz w:val="24"/>
          <w:szCs w:val="24"/>
        </w:rPr>
        <w:t xml:space="preserve"> и т.п.; </w:t>
      </w:r>
      <w:r w:rsidRPr="00CB6DC2">
        <w:rPr>
          <w:rFonts w:ascii="Times New Roman" w:eastAsia="Times New Roman" w:hAnsi="Times New Roman" w:cs="Times New Roman"/>
          <w:sz w:val="24"/>
          <w:szCs w:val="24"/>
        </w:rPr>
        <w:t xml:space="preserve">работа такого формата должна включать в себя подробное описание проекта и достаточный перечень сопроводительных материалов, демонстрирующих, что проект готов к производству. </w:t>
      </w:r>
    </w:p>
    <w:p w14:paraId="0000004B" w14:textId="0A8D971F" w:rsidR="00403DCB" w:rsidRPr="00AC749B" w:rsidRDefault="002106C8" w:rsidP="00AC749B">
      <w:pPr>
        <w:numPr>
          <w:ilvl w:val="1"/>
          <w:numId w:val="22"/>
        </w:numPr>
        <w:spacing w:after="120" w:line="240" w:lineRule="auto"/>
        <w:jc w:val="both"/>
        <w:rPr>
          <w:rFonts w:ascii="Times New Roman" w:eastAsia="Times New Roman" w:hAnsi="Times New Roman" w:cs="Times New Roman"/>
          <w:sz w:val="24"/>
          <w:szCs w:val="24"/>
        </w:rPr>
      </w:pPr>
      <w:sdt>
        <w:sdtPr>
          <w:tag w:val="goog_rdk_1"/>
          <w:id w:val="1506473632"/>
        </w:sdtPr>
        <w:sdtEndPr/>
        <w:sdtContent/>
      </w:sdt>
      <w:r w:rsidR="008C0DF8" w:rsidRPr="00CB6DC2">
        <w:rPr>
          <w:rFonts w:ascii="Times New Roman" w:eastAsia="Times New Roman" w:hAnsi="Times New Roman" w:cs="Times New Roman"/>
          <w:i/>
          <w:sz w:val="24"/>
          <w:szCs w:val="24"/>
        </w:rPr>
        <w:t>Проектная часть</w:t>
      </w:r>
      <w:r w:rsidR="008C0DF8" w:rsidRPr="00CB6DC2">
        <w:rPr>
          <w:rFonts w:ascii="Times New Roman" w:eastAsia="Times New Roman" w:hAnsi="Times New Roman" w:cs="Times New Roman"/>
          <w:sz w:val="24"/>
          <w:szCs w:val="24"/>
        </w:rPr>
        <w:t xml:space="preserve"> должна включать в себя </w:t>
      </w:r>
      <w:r w:rsidR="008C0DF8" w:rsidRPr="00CB6DC2">
        <w:rPr>
          <w:rFonts w:ascii="Times New Roman" w:eastAsia="Times New Roman" w:hAnsi="Times New Roman" w:cs="Times New Roman"/>
          <w:b/>
          <w:sz w:val="24"/>
          <w:szCs w:val="24"/>
        </w:rPr>
        <w:t>юридическую записку</w:t>
      </w:r>
      <w:r w:rsidR="008C0DF8" w:rsidRPr="00CB6DC2">
        <w:rPr>
          <w:rFonts w:ascii="Times New Roman" w:eastAsia="Times New Roman" w:hAnsi="Times New Roman" w:cs="Times New Roman"/>
          <w:sz w:val="24"/>
          <w:szCs w:val="24"/>
        </w:rPr>
        <w:t xml:space="preserve">. Юридическая записка должна содержать </w:t>
      </w:r>
      <w:r w:rsidR="008C0DF8" w:rsidRPr="00CB6DC2">
        <w:rPr>
          <w:rFonts w:ascii="Times New Roman" w:eastAsia="Times New Roman" w:hAnsi="Times New Roman" w:cs="Times New Roman"/>
          <w:b/>
          <w:sz w:val="24"/>
          <w:szCs w:val="24"/>
        </w:rPr>
        <w:t xml:space="preserve">полное, достоверное описание и анализ всех правовых проблем (теоретических и практических), рисков и путей их решения на каждом этапе (формирование концепции, производство, продвижение) работы с </w:t>
      </w:r>
      <w:proofErr w:type="spellStart"/>
      <w:r w:rsidR="008C0DF8" w:rsidRPr="00CB6DC2">
        <w:rPr>
          <w:rFonts w:ascii="Times New Roman" w:eastAsia="Times New Roman" w:hAnsi="Times New Roman" w:cs="Times New Roman"/>
          <w:b/>
          <w:sz w:val="24"/>
          <w:szCs w:val="24"/>
        </w:rPr>
        <w:t>медиапродуктом</w:t>
      </w:r>
      <w:proofErr w:type="spellEnd"/>
      <w:r w:rsidR="008C0DF8" w:rsidRPr="00CB6DC2">
        <w:rPr>
          <w:rFonts w:ascii="Times New Roman" w:eastAsia="Times New Roman" w:hAnsi="Times New Roman" w:cs="Times New Roman"/>
          <w:b/>
          <w:sz w:val="24"/>
          <w:szCs w:val="24"/>
        </w:rPr>
        <w:t xml:space="preserve"> </w:t>
      </w:r>
      <w:r w:rsidR="006058DB" w:rsidRPr="006058DB">
        <w:rPr>
          <w:rFonts w:ascii="Times New Roman" w:eastAsia="Times New Roman" w:hAnsi="Times New Roman" w:cs="Times New Roman"/>
          <w:b/>
          <w:sz w:val="24"/>
          <w:szCs w:val="24"/>
        </w:rPr>
        <w:t>–</w:t>
      </w:r>
      <w:r w:rsidR="008C0DF8" w:rsidRPr="00CB6DC2">
        <w:rPr>
          <w:rFonts w:ascii="Times New Roman" w:eastAsia="Times New Roman" w:hAnsi="Times New Roman" w:cs="Times New Roman"/>
          <w:b/>
          <w:sz w:val="24"/>
          <w:szCs w:val="24"/>
        </w:rPr>
        <w:t xml:space="preserve"> пошаговое описание полученного опыта в сфере юридического сопровождения </w:t>
      </w:r>
      <w:proofErr w:type="spellStart"/>
      <w:r w:rsidR="008C0DF8" w:rsidRPr="00CB6DC2">
        <w:rPr>
          <w:rFonts w:ascii="Times New Roman" w:eastAsia="Times New Roman" w:hAnsi="Times New Roman" w:cs="Times New Roman"/>
          <w:b/>
          <w:sz w:val="24"/>
          <w:szCs w:val="24"/>
        </w:rPr>
        <w:t>медиапродукта</w:t>
      </w:r>
      <w:proofErr w:type="spellEnd"/>
      <w:r w:rsidR="008C0DF8" w:rsidRPr="00CB6DC2">
        <w:rPr>
          <w:rFonts w:ascii="Times New Roman" w:eastAsia="Times New Roman" w:hAnsi="Times New Roman" w:cs="Times New Roman"/>
          <w:b/>
          <w:sz w:val="24"/>
          <w:szCs w:val="24"/>
        </w:rPr>
        <w:t>.</w:t>
      </w:r>
      <w:r w:rsidR="008C0DF8" w:rsidRPr="00CB6DC2">
        <w:rPr>
          <w:rFonts w:ascii="Times New Roman" w:eastAsia="Times New Roman" w:hAnsi="Times New Roman" w:cs="Times New Roman"/>
          <w:sz w:val="24"/>
          <w:szCs w:val="24"/>
        </w:rPr>
        <w:t xml:space="preserve"> Автор при необходимости может приложить проектную юридическую документацию к ВКР, соответствующую содержанию юридической записки. </w:t>
      </w:r>
      <w:r w:rsidR="008C0DF8" w:rsidRPr="006058DB">
        <w:rPr>
          <w:rFonts w:ascii="Times New Roman" w:eastAsia="Times New Roman" w:hAnsi="Times New Roman" w:cs="Times New Roman"/>
          <w:sz w:val="24"/>
          <w:szCs w:val="24"/>
        </w:rPr>
        <w:t>Юридическая</w:t>
      </w:r>
      <w:r w:rsidR="008C0DF8" w:rsidRPr="00CB6DC2">
        <w:rPr>
          <w:rFonts w:ascii="Times New Roman" w:eastAsia="Times New Roman" w:hAnsi="Times New Roman" w:cs="Times New Roman"/>
          <w:sz w:val="24"/>
          <w:szCs w:val="24"/>
        </w:rPr>
        <w:t xml:space="preserve"> записка должна завершаться резюмирующей частью, может содержать рекомендации по юридическому сопровождению подобных </w:t>
      </w:r>
      <w:proofErr w:type="spellStart"/>
      <w:r w:rsidR="008C0DF8" w:rsidRPr="00CB6DC2">
        <w:rPr>
          <w:rFonts w:ascii="Times New Roman" w:eastAsia="Times New Roman" w:hAnsi="Times New Roman" w:cs="Times New Roman"/>
          <w:sz w:val="24"/>
          <w:szCs w:val="24"/>
        </w:rPr>
        <w:t>медиапродуктов</w:t>
      </w:r>
      <w:proofErr w:type="spellEnd"/>
      <w:r w:rsidR="008C0DF8" w:rsidRPr="00CB6DC2">
        <w:rPr>
          <w:rFonts w:ascii="Times New Roman" w:eastAsia="Times New Roman" w:hAnsi="Times New Roman" w:cs="Times New Roman"/>
          <w:sz w:val="24"/>
          <w:szCs w:val="24"/>
        </w:rPr>
        <w:t>. При написании юридической записки студент должен руководствоваться Инструкцией по соблюдению правовых регламентов ВКР (Приложение 12).</w:t>
      </w:r>
    </w:p>
    <w:p w14:paraId="00000052" w14:textId="77777777" w:rsidR="00403DCB" w:rsidRPr="00CB6DC2" w:rsidRDefault="00403DCB">
      <w:pPr>
        <w:spacing w:after="0" w:line="240" w:lineRule="auto"/>
        <w:jc w:val="both"/>
        <w:rPr>
          <w:rFonts w:ascii="Times New Roman" w:eastAsia="Times New Roman" w:hAnsi="Times New Roman" w:cs="Times New Roman"/>
          <w:sz w:val="24"/>
          <w:szCs w:val="24"/>
        </w:rPr>
      </w:pPr>
    </w:p>
    <w:p w14:paraId="00000053" w14:textId="5DF1F461" w:rsidR="00403DCB" w:rsidRPr="00CB6DC2" w:rsidRDefault="008C0DF8">
      <w:pPr>
        <w:numPr>
          <w:ilvl w:val="1"/>
          <w:numId w:val="3"/>
        </w:numPr>
        <w:spacing w:after="0" w:line="240" w:lineRule="auto"/>
        <w:ind w:left="0" w:firstLine="0"/>
        <w:jc w:val="both"/>
        <w:rPr>
          <w:rFonts w:ascii="Times New Roman" w:eastAsia="Times New Roman" w:hAnsi="Times New Roman" w:cs="Times New Roman"/>
          <w:sz w:val="24"/>
          <w:szCs w:val="24"/>
        </w:rPr>
      </w:pPr>
      <w:r w:rsidRPr="00CB6DC2">
        <w:rPr>
          <w:rFonts w:ascii="Times New Roman" w:eastAsia="Times New Roman" w:hAnsi="Times New Roman" w:cs="Times New Roman"/>
          <w:sz w:val="24"/>
          <w:szCs w:val="24"/>
        </w:rPr>
        <w:t xml:space="preserve">ВКР академического формата выполняется студентом индивидуально, ВКР проектно-исследовательского формата – научно-теоретическая часть выполняется индивидуально, а </w:t>
      </w:r>
      <w:r w:rsidR="009B6367" w:rsidRPr="00CB6DC2">
        <w:rPr>
          <w:rFonts w:ascii="Times New Roman" w:eastAsia="Times New Roman" w:hAnsi="Times New Roman" w:cs="Times New Roman"/>
          <w:sz w:val="24"/>
          <w:szCs w:val="24"/>
        </w:rPr>
        <w:t xml:space="preserve">проектная часть </w:t>
      </w:r>
      <w:r w:rsidR="00332B00" w:rsidRPr="00CB6DC2">
        <w:rPr>
          <w:rFonts w:ascii="Times New Roman" w:eastAsia="Times New Roman" w:hAnsi="Times New Roman" w:cs="Times New Roman"/>
          <w:sz w:val="24"/>
          <w:szCs w:val="24"/>
        </w:rPr>
        <w:t>–</w:t>
      </w:r>
      <w:r w:rsidRPr="00CB6DC2">
        <w:rPr>
          <w:rFonts w:ascii="Times New Roman" w:eastAsia="Times New Roman" w:hAnsi="Times New Roman" w:cs="Times New Roman"/>
          <w:sz w:val="24"/>
          <w:szCs w:val="24"/>
        </w:rPr>
        <w:t xml:space="preserve"> индивидуально или группой не более трех человек (на усмотрение руководителя и Совета программы)</w:t>
      </w:r>
      <w:r w:rsidR="009B6367" w:rsidRPr="00CB6DC2">
        <w:rPr>
          <w:rFonts w:ascii="Times New Roman" w:eastAsia="Times New Roman" w:hAnsi="Times New Roman" w:cs="Times New Roman"/>
          <w:sz w:val="24"/>
          <w:szCs w:val="24"/>
        </w:rPr>
        <w:t>, каждый участник описывает свою роль, вклад и аспекты в данной части ВКР</w:t>
      </w:r>
      <w:r w:rsidRPr="00CB6DC2">
        <w:rPr>
          <w:rFonts w:ascii="Times New Roman" w:eastAsia="Times New Roman" w:hAnsi="Times New Roman" w:cs="Times New Roman"/>
          <w:sz w:val="24"/>
          <w:szCs w:val="24"/>
        </w:rPr>
        <w:t xml:space="preserve">. Работа каждого из участников группы оценивается отдельно. </w:t>
      </w:r>
    </w:p>
    <w:p w14:paraId="0E69BA6B" w14:textId="28809BA5" w:rsidR="00354DBA" w:rsidRPr="00CB6DC2" w:rsidRDefault="00354DBA" w:rsidP="00C81394">
      <w:pPr>
        <w:numPr>
          <w:ilvl w:val="1"/>
          <w:numId w:val="3"/>
        </w:numPr>
        <w:spacing w:after="0" w:line="240" w:lineRule="auto"/>
        <w:ind w:left="709" w:hanging="709"/>
        <w:jc w:val="both"/>
        <w:rPr>
          <w:rFonts w:ascii="Times New Roman" w:eastAsia="Times New Roman" w:hAnsi="Times New Roman" w:cs="Times New Roman"/>
          <w:sz w:val="24"/>
          <w:szCs w:val="24"/>
        </w:rPr>
      </w:pPr>
      <w:r w:rsidRPr="00CB6DC2">
        <w:rPr>
          <w:rFonts w:ascii="Times New Roman" w:eastAsia="Times New Roman" w:hAnsi="Times New Roman" w:cs="Times New Roman"/>
          <w:sz w:val="24"/>
          <w:szCs w:val="24"/>
        </w:rPr>
        <w:t xml:space="preserve">Во введении к </w:t>
      </w:r>
      <w:r w:rsidR="002607AC">
        <w:rPr>
          <w:rFonts w:ascii="Times New Roman" w:eastAsia="Times New Roman" w:hAnsi="Times New Roman" w:cs="Times New Roman"/>
          <w:sz w:val="24"/>
          <w:szCs w:val="24"/>
        </w:rPr>
        <w:t>ВКР</w:t>
      </w:r>
      <w:r w:rsidRPr="00CB6DC2">
        <w:rPr>
          <w:rFonts w:ascii="Times New Roman" w:eastAsia="Times New Roman" w:hAnsi="Times New Roman" w:cs="Times New Roman"/>
          <w:sz w:val="24"/>
          <w:szCs w:val="24"/>
        </w:rPr>
        <w:t xml:space="preserve"> работе должны присутствовать следующие позиции:</w:t>
      </w:r>
    </w:p>
    <w:p w14:paraId="0921583E" w14:textId="77777777" w:rsidR="00354DBA" w:rsidRPr="00CB6DC2" w:rsidRDefault="00354DBA" w:rsidP="00354DBA">
      <w:pPr>
        <w:numPr>
          <w:ilvl w:val="0"/>
          <w:numId w:val="20"/>
        </w:numPr>
        <w:spacing w:after="0" w:line="240" w:lineRule="auto"/>
        <w:jc w:val="both"/>
        <w:rPr>
          <w:rFonts w:ascii="Times New Roman" w:eastAsia="Times New Roman" w:hAnsi="Times New Roman" w:cs="Times New Roman"/>
          <w:sz w:val="24"/>
          <w:szCs w:val="24"/>
        </w:rPr>
      </w:pPr>
      <w:r w:rsidRPr="00CB6DC2">
        <w:rPr>
          <w:rFonts w:ascii="Times New Roman" w:eastAsia="Times New Roman" w:hAnsi="Times New Roman" w:cs="Times New Roman"/>
          <w:b/>
          <w:bCs/>
          <w:sz w:val="24"/>
          <w:szCs w:val="24"/>
        </w:rPr>
        <w:t>актуальность темы</w:t>
      </w:r>
      <w:r w:rsidRPr="00CB6DC2">
        <w:rPr>
          <w:rFonts w:ascii="Times New Roman" w:eastAsia="Times New Roman" w:hAnsi="Times New Roman" w:cs="Times New Roman"/>
          <w:sz w:val="24"/>
          <w:szCs w:val="24"/>
        </w:rPr>
        <w:t xml:space="preserve">, соответствие ее современному состоянию определенной области науки и перспективам развития соответствующей сферы научного поиска; </w:t>
      </w:r>
    </w:p>
    <w:p w14:paraId="5F42ECEE" w14:textId="77777777" w:rsidR="00354DBA" w:rsidRPr="00CB6DC2" w:rsidRDefault="00354DBA" w:rsidP="00354DBA">
      <w:pPr>
        <w:numPr>
          <w:ilvl w:val="0"/>
          <w:numId w:val="20"/>
        </w:numPr>
        <w:spacing w:after="0" w:line="240" w:lineRule="auto"/>
        <w:jc w:val="both"/>
        <w:rPr>
          <w:rFonts w:ascii="Times New Roman" w:eastAsia="Times New Roman" w:hAnsi="Times New Roman" w:cs="Times New Roman"/>
          <w:sz w:val="24"/>
          <w:szCs w:val="24"/>
        </w:rPr>
      </w:pPr>
      <w:r w:rsidRPr="00CB6DC2">
        <w:rPr>
          <w:rFonts w:ascii="Times New Roman" w:eastAsia="Times New Roman" w:hAnsi="Times New Roman" w:cs="Times New Roman"/>
          <w:b/>
          <w:bCs/>
          <w:sz w:val="24"/>
          <w:szCs w:val="24"/>
        </w:rPr>
        <w:t>степень разработанности темы</w:t>
      </w:r>
      <w:r w:rsidRPr="00CB6DC2">
        <w:rPr>
          <w:rFonts w:ascii="Times New Roman" w:eastAsia="Times New Roman" w:hAnsi="Times New Roman" w:cs="Times New Roman"/>
          <w:sz w:val="24"/>
          <w:szCs w:val="24"/>
        </w:rPr>
        <w:t xml:space="preserve"> – краткое описание того, что сделано предшественниками с обязательными ссылками на ключевые работы;</w:t>
      </w:r>
    </w:p>
    <w:p w14:paraId="2E9367DC" w14:textId="77777777" w:rsidR="00C81394" w:rsidRPr="00CB6DC2" w:rsidRDefault="00C81394" w:rsidP="00C81394">
      <w:pPr>
        <w:numPr>
          <w:ilvl w:val="0"/>
          <w:numId w:val="20"/>
        </w:numPr>
        <w:spacing w:after="0" w:line="240" w:lineRule="auto"/>
        <w:jc w:val="both"/>
        <w:rPr>
          <w:rFonts w:ascii="Times New Roman" w:eastAsia="Times New Roman" w:hAnsi="Times New Roman" w:cs="Times New Roman"/>
          <w:sz w:val="24"/>
          <w:szCs w:val="24"/>
        </w:rPr>
      </w:pPr>
      <w:r w:rsidRPr="00CB6DC2">
        <w:rPr>
          <w:rFonts w:ascii="Times New Roman" w:eastAsia="Times New Roman" w:hAnsi="Times New Roman" w:cs="Times New Roman"/>
          <w:b/>
          <w:bCs/>
          <w:sz w:val="24"/>
          <w:szCs w:val="24"/>
        </w:rPr>
        <w:t>проблема исследования</w:t>
      </w:r>
      <w:r w:rsidRPr="00CB6DC2">
        <w:rPr>
          <w:rFonts w:ascii="Times New Roman" w:eastAsia="Times New Roman" w:hAnsi="Times New Roman" w:cs="Times New Roman"/>
          <w:sz w:val="24"/>
          <w:szCs w:val="24"/>
        </w:rPr>
        <w:t>, понимаемая в философском ключе как существование некоторого противоречия, которое необходимо разрешить в процессе исследования;</w:t>
      </w:r>
    </w:p>
    <w:p w14:paraId="68041E30" w14:textId="77777777" w:rsidR="00C81394" w:rsidRPr="00CB6DC2" w:rsidRDefault="00C81394" w:rsidP="00C81394">
      <w:pPr>
        <w:numPr>
          <w:ilvl w:val="0"/>
          <w:numId w:val="20"/>
        </w:numPr>
        <w:spacing w:after="0" w:line="240" w:lineRule="auto"/>
        <w:jc w:val="both"/>
        <w:rPr>
          <w:rFonts w:ascii="Times New Roman" w:eastAsia="Times New Roman" w:hAnsi="Times New Roman" w:cs="Times New Roman"/>
          <w:sz w:val="24"/>
          <w:szCs w:val="24"/>
        </w:rPr>
      </w:pPr>
      <w:r w:rsidRPr="00CB6DC2">
        <w:rPr>
          <w:rFonts w:ascii="Times New Roman" w:eastAsia="Times New Roman" w:hAnsi="Times New Roman" w:cs="Times New Roman"/>
          <w:b/>
          <w:bCs/>
          <w:sz w:val="24"/>
          <w:szCs w:val="24"/>
        </w:rPr>
        <w:t>объект и предмет, цель, задачи и методы исследования</w:t>
      </w:r>
      <w:r w:rsidRPr="00CB6DC2">
        <w:rPr>
          <w:rFonts w:ascii="Times New Roman" w:eastAsia="Times New Roman" w:hAnsi="Times New Roman" w:cs="Times New Roman"/>
          <w:sz w:val="24"/>
          <w:szCs w:val="24"/>
        </w:rPr>
        <w:t>;</w:t>
      </w:r>
    </w:p>
    <w:p w14:paraId="01070B48" w14:textId="77777777" w:rsidR="00C81394" w:rsidRPr="00CB6DC2" w:rsidRDefault="00C81394" w:rsidP="00C81394">
      <w:pPr>
        <w:numPr>
          <w:ilvl w:val="0"/>
          <w:numId w:val="20"/>
        </w:numPr>
        <w:spacing w:after="0" w:line="240" w:lineRule="auto"/>
        <w:jc w:val="both"/>
        <w:rPr>
          <w:rFonts w:ascii="Times New Roman" w:eastAsia="Times New Roman" w:hAnsi="Times New Roman" w:cs="Times New Roman"/>
          <w:sz w:val="24"/>
          <w:szCs w:val="24"/>
        </w:rPr>
      </w:pPr>
      <w:r w:rsidRPr="00CB6DC2">
        <w:rPr>
          <w:rFonts w:ascii="Times New Roman" w:eastAsia="Times New Roman" w:hAnsi="Times New Roman" w:cs="Times New Roman"/>
          <w:b/>
          <w:bCs/>
          <w:sz w:val="24"/>
          <w:szCs w:val="24"/>
        </w:rPr>
        <w:t>исследовательский вопрос</w:t>
      </w:r>
      <w:r w:rsidRPr="00CB6DC2">
        <w:rPr>
          <w:rFonts w:ascii="Times New Roman" w:eastAsia="Times New Roman" w:hAnsi="Times New Roman" w:cs="Times New Roman"/>
          <w:sz w:val="24"/>
          <w:szCs w:val="24"/>
        </w:rPr>
        <w:t xml:space="preserve"> (исследовательские вопросы) </w:t>
      </w:r>
      <w:r w:rsidRPr="00CB6DC2">
        <w:rPr>
          <w:rFonts w:ascii="Times New Roman" w:eastAsia="Times New Roman" w:hAnsi="Times New Roman" w:cs="Times New Roman"/>
          <w:b/>
          <w:bCs/>
          <w:sz w:val="24"/>
          <w:szCs w:val="24"/>
        </w:rPr>
        <w:t>или гипотеза</w:t>
      </w:r>
      <w:r w:rsidRPr="00CB6DC2">
        <w:rPr>
          <w:rFonts w:ascii="Times New Roman" w:eastAsia="Times New Roman" w:hAnsi="Times New Roman" w:cs="Times New Roman"/>
          <w:sz w:val="24"/>
          <w:szCs w:val="24"/>
        </w:rPr>
        <w:t xml:space="preserve"> (гипотезы) исследования;</w:t>
      </w:r>
    </w:p>
    <w:p w14:paraId="06487598" w14:textId="77777777" w:rsidR="00C81394" w:rsidRPr="00CB6DC2" w:rsidRDefault="00C81394" w:rsidP="00C81394">
      <w:pPr>
        <w:numPr>
          <w:ilvl w:val="0"/>
          <w:numId w:val="20"/>
        </w:numPr>
        <w:spacing w:after="0" w:line="240" w:lineRule="auto"/>
        <w:jc w:val="both"/>
        <w:rPr>
          <w:rFonts w:ascii="Times New Roman" w:eastAsia="Times New Roman" w:hAnsi="Times New Roman" w:cs="Times New Roman"/>
          <w:sz w:val="24"/>
          <w:szCs w:val="24"/>
        </w:rPr>
      </w:pPr>
      <w:r w:rsidRPr="00CB6DC2">
        <w:rPr>
          <w:rFonts w:ascii="Times New Roman" w:eastAsia="Times New Roman" w:hAnsi="Times New Roman" w:cs="Times New Roman"/>
          <w:b/>
          <w:bCs/>
          <w:sz w:val="24"/>
          <w:szCs w:val="24"/>
        </w:rPr>
        <w:t>теоретическая база исследования</w:t>
      </w:r>
      <w:r w:rsidRPr="00CB6DC2">
        <w:rPr>
          <w:rFonts w:ascii="Times New Roman" w:eastAsia="Times New Roman" w:hAnsi="Times New Roman" w:cs="Times New Roman"/>
          <w:sz w:val="24"/>
          <w:szCs w:val="24"/>
        </w:rPr>
        <w:t xml:space="preserve"> – основные работы теоретического характера, на основе которых будет разворачиваться практическая часть;  </w:t>
      </w:r>
    </w:p>
    <w:p w14:paraId="24D3F0AF" w14:textId="1F08FDC9" w:rsidR="00C81394" w:rsidRPr="00CB6DC2" w:rsidRDefault="00C81394" w:rsidP="00C81394">
      <w:pPr>
        <w:numPr>
          <w:ilvl w:val="0"/>
          <w:numId w:val="20"/>
        </w:numPr>
        <w:spacing w:after="0" w:line="240" w:lineRule="auto"/>
        <w:jc w:val="both"/>
        <w:rPr>
          <w:rFonts w:ascii="Times New Roman" w:eastAsia="Times New Roman" w:hAnsi="Times New Roman" w:cs="Times New Roman"/>
          <w:sz w:val="24"/>
          <w:szCs w:val="24"/>
        </w:rPr>
      </w:pPr>
      <w:r w:rsidRPr="00CB6DC2">
        <w:rPr>
          <w:rFonts w:ascii="Times New Roman" w:eastAsia="Times New Roman" w:hAnsi="Times New Roman" w:cs="Times New Roman"/>
          <w:b/>
          <w:bCs/>
          <w:sz w:val="24"/>
          <w:szCs w:val="24"/>
        </w:rPr>
        <w:lastRenderedPageBreak/>
        <w:t>эмпирическая база исследования</w:t>
      </w:r>
      <w:r w:rsidRPr="00CB6DC2">
        <w:rPr>
          <w:rFonts w:ascii="Times New Roman" w:eastAsia="Times New Roman" w:hAnsi="Times New Roman" w:cs="Times New Roman"/>
          <w:sz w:val="24"/>
          <w:szCs w:val="24"/>
        </w:rPr>
        <w:t xml:space="preserve"> – </w:t>
      </w:r>
      <w:proofErr w:type="spellStart"/>
      <w:r w:rsidRPr="00CB6DC2">
        <w:rPr>
          <w:rFonts w:ascii="Times New Roman" w:eastAsia="Times New Roman" w:hAnsi="Times New Roman" w:cs="Times New Roman"/>
          <w:sz w:val="24"/>
          <w:szCs w:val="24"/>
        </w:rPr>
        <w:t>фактологический</w:t>
      </w:r>
      <w:proofErr w:type="spellEnd"/>
      <w:r w:rsidRPr="00CB6DC2">
        <w:rPr>
          <w:rFonts w:ascii="Times New Roman" w:eastAsia="Times New Roman" w:hAnsi="Times New Roman" w:cs="Times New Roman"/>
          <w:sz w:val="24"/>
          <w:szCs w:val="24"/>
        </w:rPr>
        <w:t xml:space="preserve"> </w:t>
      </w:r>
      <w:r w:rsidR="00972261">
        <w:rPr>
          <w:rFonts w:ascii="Times New Roman" w:eastAsia="Times New Roman" w:hAnsi="Times New Roman" w:cs="Times New Roman"/>
          <w:sz w:val="24"/>
          <w:szCs w:val="24"/>
        </w:rPr>
        <w:t>материал,</w:t>
      </w:r>
      <w:r w:rsidRPr="00CB6DC2">
        <w:rPr>
          <w:rFonts w:ascii="Times New Roman" w:eastAsia="Times New Roman" w:hAnsi="Times New Roman" w:cs="Times New Roman"/>
          <w:sz w:val="24"/>
          <w:szCs w:val="24"/>
        </w:rPr>
        <w:t xml:space="preserve"> либо взятый из внешних источников, либо полученный студентом самостоятельно (интервью, данные массовых опросов, контент-анализа и т.п.);</w:t>
      </w:r>
    </w:p>
    <w:p w14:paraId="71C52BD7" w14:textId="77777777" w:rsidR="00C81394" w:rsidRPr="00CB6DC2" w:rsidRDefault="00C81394" w:rsidP="00C81394">
      <w:pPr>
        <w:numPr>
          <w:ilvl w:val="0"/>
          <w:numId w:val="20"/>
        </w:numPr>
        <w:spacing w:after="0" w:line="240" w:lineRule="auto"/>
        <w:jc w:val="both"/>
        <w:rPr>
          <w:rFonts w:ascii="Times New Roman" w:eastAsia="Times New Roman" w:hAnsi="Times New Roman" w:cs="Times New Roman"/>
          <w:sz w:val="24"/>
          <w:szCs w:val="24"/>
        </w:rPr>
      </w:pPr>
      <w:r w:rsidRPr="00CB6DC2">
        <w:rPr>
          <w:rFonts w:ascii="Times New Roman" w:eastAsia="Times New Roman" w:hAnsi="Times New Roman" w:cs="Times New Roman"/>
          <w:b/>
          <w:bCs/>
          <w:sz w:val="24"/>
          <w:szCs w:val="24"/>
        </w:rPr>
        <w:t>научная новизна исследования</w:t>
      </w:r>
      <w:r w:rsidRPr="00CB6DC2">
        <w:rPr>
          <w:rFonts w:ascii="Times New Roman" w:eastAsia="Times New Roman" w:hAnsi="Times New Roman" w:cs="Times New Roman"/>
          <w:sz w:val="24"/>
          <w:szCs w:val="24"/>
        </w:rPr>
        <w:t xml:space="preserve"> – что нового привносит данное исследование в разработку выбранной темы;</w:t>
      </w:r>
    </w:p>
    <w:p w14:paraId="342FD5D9" w14:textId="77777777" w:rsidR="00C81394" w:rsidRPr="00CB6DC2" w:rsidRDefault="00C81394" w:rsidP="00C81394">
      <w:pPr>
        <w:numPr>
          <w:ilvl w:val="0"/>
          <w:numId w:val="20"/>
        </w:numPr>
        <w:spacing w:after="0" w:line="240" w:lineRule="auto"/>
        <w:jc w:val="both"/>
        <w:rPr>
          <w:rFonts w:ascii="Times New Roman" w:eastAsia="Times New Roman" w:hAnsi="Times New Roman" w:cs="Times New Roman"/>
          <w:sz w:val="24"/>
          <w:szCs w:val="24"/>
        </w:rPr>
      </w:pPr>
      <w:r w:rsidRPr="00CB6DC2">
        <w:rPr>
          <w:rFonts w:ascii="Times New Roman" w:eastAsia="Times New Roman" w:hAnsi="Times New Roman" w:cs="Times New Roman"/>
          <w:b/>
          <w:bCs/>
          <w:sz w:val="24"/>
          <w:szCs w:val="24"/>
        </w:rPr>
        <w:t>практическая значимость исследования</w:t>
      </w:r>
      <w:r w:rsidRPr="00CB6DC2">
        <w:rPr>
          <w:rFonts w:ascii="Times New Roman" w:eastAsia="Times New Roman" w:hAnsi="Times New Roman" w:cs="Times New Roman"/>
          <w:sz w:val="24"/>
          <w:szCs w:val="24"/>
        </w:rPr>
        <w:t xml:space="preserve"> – как результаты исследования могут быть использованы в практике;</w:t>
      </w:r>
    </w:p>
    <w:p w14:paraId="2A2BB5EF" w14:textId="77777777" w:rsidR="00C81394" w:rsidRPr="00CB6DC2" w:rsidRDefault="00C81394" w:rsidP="00C81394">
      <w:pPr>
        <w:numPr>
          <w:ilvl w:val="0"/>
          <w:numId w:val="20"/>
        </w:numPr>
        <w:spacing w:after="0" w:line="240" w:lineRule="auto"/>
        <w:jc w:val="both"/>
        <w:rPr>
          <w:rFonts w:ascii="Times New Roman" w:eastAsia="Times New Roman" w:hAnsi="Times New Roman" w:cs="Times New Roman"/>
          <w:sz w:val="24"/>
          <w:szCs w:val="24"/>
        </w:rPr>
      </w:pPr>
      <w:r w:rsidRPr="00CB6DC2">
        <w:rPr>
          <w:rFonts w:ascii="Times New Roman" w:eastAsia="Times New Roman" w:hAnsi="Times New Roman" w:cs="Times New Roman"/>
          <w:sz w:val="24"/>
          <w:szCs w:val="24"/>
        </w:rPr>
        <w:t xml:space="preserve">факультативно может быть сформулирована и </w:t>
      </w:r>
      <w:r w:rsidRPr="00CB6DC2">
        <w:rPr>
          <w:rFonts w:ascii="Times New Roman" w:eastAsia="Times New Roman" w:hAnsi="Times New Roman" w:cs="Times New Roman"/>
          <w:b/>
          <w:bCs/>
          <w:sz w:val="24"/>
          <w:szCs w:val="24"/>
        </w:rPr>
        <w:t>теоретическая значимость исследования</w:t>
      </w:r>
      <w:r w:rsidRPr="00CB6DC2">
        <w:rPr>
          <w:rFonts w:ascii="Times New Roman" w:eastAsia="Times New Roman" w:hAnsi="Times New Roman" w:cs="Times New Roman"/>
          <w:sz w:val="24"/>
          <w:szCs w:val="24"/>
        </w:rPr>
        <w:t>, если студент предлагает новые теоретические элементы в разработке темы, например, новую типологию некоторых объектов и явлений, новые связи между известными объектами и явлениями и т.п.</w:t>
      </w:r>
    </w:p>
    <w:p w14:paraId="69EF4BF7" w14:textId="77777777" w:rsidR="00C81394" w:rsidRPr="00CB6DC2" w:rsidRDefault="00C81394" w:rsidP="00C81394">
      <w:pPr>
        <w:spacing w:after="0" w:line="240" w:lineRule="auto"/>
        <w:jc w:val="both"/>
        <w:rPr>
          <w:rFonts w:ascii="Times New Roman" w:eastAsia="Times New Roman" w:hAnsi="Times New Roman" w:cs="Times New Roman"/>
          <w:sz w:val="24"/>
          <w:szCs w:val="24"/>
        </w:rPr>
      </w:pPr>
      <w:r w:rsidRPr="00CB6DC2">
        <w:rPr>
          <w:rFonts w:ascii="Times New Roman" w:eastAsia="Times New Roman" w:hAnsi="Times New Roman" w:cs="Times New Roman"/>
          <w:sz w:val="24"/>
          <w:szCs w:val="24"/>
        </w:rPr>
        <w:t>В основной части работы должны присутствовать:</w:t>
      </w:r>
    </w:p>
    <w:p w14:paraId="1C424123" w14:textId="03667E22" w:rsidR="00C81394" w:rsidRPr="00CB6DC2" w:rsidRDefault="00C81394" w:rsidP="00C81394">
      <w:pPr>
        <w:numPr>
          <w:ilvl w:val="0"/>
          <w:numId w:val="20"/>
        </w:numPr>
        <w:spacing w:after="0" w:line="240" w:lineRule="auto"/>
        <w:jc w:val="both"/>
        <w:rPr>
          <w:rFonts w:ascii="Times New Roman" w:eastAsia="Times New Roman" w:hAnsi="Times New Roman" w:cs="Times New Roman"/>
          <w:sz w:val="24"/>
          <w:szCs w:val="24"/>
        </w:rPr>
      </w:pPr>
      <w:r w:rsidRPr="00CB6DC2">
        <w:rPr>
          <w:rFonts w:ascii="Times New Roman" w:eastAsia="Times New Roman" w:hAnsi="Times New Roman" w:cs="Times New Roman"/>
          <w:sz w:val="24"/>
          <w:szCs w:val="24"/>
        </w:rPr>
        <w:t>изучение и критический анализ научных монографий, статей из периодических научных изданий</w:t>
      </w:r>
      <w:r w:rsidR="00EB6259">
        <w:rPr>
          <w:rFonts w:ascii="Times New Roman" w:eastAsia="Times New Roman" w:hAnsi="Times New Roman" w:cs="Times New Roman"/>
          <w:sz w:val="24"/>
          <w:szCs w:val="24"/>
        </w:rPr>
        <w:t>, кандидатских и докторских диссертаций</w:t>
      </w:r>
      <w:r w:rsidRPr="00CB6DC2">
        <w:rPr>
          <w:rFonts w:ascii="Times New Roman" w:eastAsia="Times New Roman" w:hAnsi="Times New Roman" w:cs="Times New Roman"/>
          <w:sz w:val="24"/>
          <w:szCs w:val="24"/>
        </w:rPr>
        <w:t xml:space="preserve"> и иных материалов по теме исследования;</w:t>
      </w:r>
    </w:p>
    <w:p w14:paraId="34C99F9A" w14:textId="77777777" w:rsidR="00C81394" w:rsidRPr="00CB6DC2" w:rsidRDefault="00C81394" w:rsidP="00C81394">
      <w:pPr>
        <w:numPr>
          <w:ilvl w:val="0"/>
          <w:numId w:val="20"/>
        </w:numPr>
        <w:spacing w:after="0" w:line="240" w:lineRule="auto"/>
        <w:jc w:val="both"/>
        <w:rPr>
          <w:rFonts w:ascii="Times New Roman" w:eastAsia="Times New Roman" w:hAnsi="Times New Roman" w:cs="Times New Roman"/>
          <w:sz w:val="24"/>
          <w:szCs w:val="24"/>
        </w:rPr>
      </w:pPr>
      <w:r w:rsidRPr="00CB6DC2">
        <w:rPr>
          <w:rFonts w:ascii="Times New Roman" w:eastAsia="Times New Roman" w:hAnsi="Times New Roman" w:cs="Times New Roman"/>
          <w:sz w:val="24"/>
          <w:szCs w:val="24"/>
        </w:rPr>
        <w:t>описание истории изучения проблемы и современного состояния научной дискуссии по выбранной тематике;</w:t>
      </w:r>
    </w:p>
    <w:p w14:paraId="35FCA027" w14:textId="77777777" w:rsidR="00C81394" w:rsidRPr="00CB6DC2" w:rsidRDefault="00C81394" w:rsidP="00C81394">
      <w:pPr>
        <w:numPr>
          <w:ilvl w:val="0"/>
          <w:numId w:val="20"/>
        </w:numPr>
        <w:spacing w:after="0" w:line="240" w:lineRule="auto"/>
        <w:jc w:val="both"/>
        <w:rPr>
          <w:rFonts w:ascii="Times New Roman" w:eastAsia="Times New Roman" w:hAnsi="Times New Roman" w:cs="Times New Roman"/>
          <w:sz w:val="24"/>
          <w:szCs w:val="24"/>
        </w:rPr>
      </w:pPr>
      <w:r w:rsidRPr="00CB6DC2">
        <w:rPr>
          <w:rFonts w:ascii="Times New Roman" w:eastAsia="Times New Roman" w:hAnsi="Times New Roman" w:cs="Times New Roman"/>
          <w:sz w:val="24"/>
          <w:szCs w:val="24"/>
        </w:rPr>
        <w:t>описание эмпирической части исследования;</w:t>
      </w:r>
    </w:p>
    <w:p w14:paraId="24ABF48E" w14:textId="7AE24E13" w:rsidR="00354DBA" w:rsidRPr="00CB6DC2" w:rsidRDefault="00C81394" w:rsidP="009B6367">
      <w:pPr>
        <w:numPr>
          <w:ilvl w:val="0"/>
          <w:numId w:val="20"/>
        </w:numPr>
        <w:spacing w:after="0" w:line="240" w:lineRule="auto"/>
        <w:jc w:val="both"/>
        <w:rPr>
          <w:rFonts w:ascii="Times New Roman" w:eastAsia="Times New Roman" w:hAnsi="Times New Roman" w:cs="Times New Roman"/>
          <w:sz w:val="24"/>
          <w:szCs w:val="24"/>
        </w:rPr>
      </w:pPr>
      <w:r w:rsidRPr="00CB6DC2">
        <w:rPr>
          <w:rFonts w:ascii="Times New Roman" w:eastAsia="Times New Roman" w:hAnsi="Times New Roman" w:cs="Times New Roman"/>
          <w:sz w:val="24"/>
          <w:szCs w:val="24"/>
        </w:rPr>
        <w:t>обобщение результатов, их обоснование, формирование развернутых выводов и возможных практических рекомендаций</w:t>
      </w:r>
      <w:r w:rsidR="009B6367" w:rsidRPr="00CB6DC2">
        <w:rPr>
          <w:rFonts w:ascii="Times New Roman" w:eastAsia="Times New Roman" w:hAnsi="Times New Roman" w:cs="Times New Roman"/>
          <w:sz w:val="24"/>
          <w:szCs w:val="24"/>
        </w:rPr>
        <w:t>.</w:t>
      </w:r>
    </w:p>
    <w:p w14:paraId="56DA1CD2" w14:textId="77777777" w:rsidR="009B6367" w:rsidRPr="00CB6DC2" w:rsidRDefault="009B6367" w:rsidP="009B6367">
      <w:pPr>
        <w:spacing w:after="0" w:line="240" w:lineRule="auto"/>
        <w:ind w:left="1069"/>
        <w:jc w:val="both"/>
        <w:rPr>
          <w:rFonts w:ascii="Times New Roman" w:eastAsia="Times New Roman" w:hAnsi="Times New Roman" w:cs="Times New Roman"/>
          <w:sz w:val="24"/>
          <w:szCs w:val="24"/>
        </w:rPr>
      </w:pPr>
    </w:p>
    <w:p w14:paraId="0000005D" w14:textId="77777777" w:rsidR="00403DCB" w:rsidRPr="00CB6DC2" w:rsidRDefault="008C0DF8">
      <w:pPr>
        <w:numPr>
          <w:ilvl w:val="1"/>
          <w:numId w:val="3"/>
        </w:numPr>
        <w:spacing w:after="0" w:line="240" w:lineRule="auto"/>
        <w:ind w:left="0" w:firstLine="0"/>
        <w:jc w:val="both"/>
        <w:rPr>
          <w:rFonts w:ascii="Times New Roman" w:eastAsia="Times New Roman" w:hAnsi="Times New Roman" w:cs="Times New Roman"/>
          <w:sz w:val="24"/>
          <w:szCs w:val="24"/>
        </w:rPr>
      </w:pPr>
      <w:r w:rsidRPr="00CB6DC2">
        <w:rPr>
          <w:rFonts w:ascii="Times New Roman" w:eastAsia="Times New Roman" w:hAnsi="Times New Roman" w:cs="Times New Roman"/>
          <w:sz w:val="24"/>
          <w:szCs w:val="24"/>
        </w:rPr>
        <w:t>Оформление ВКР осуществляется в соответствии с принятыми стандартами и настоящими Правилами.</w:t>
      </w:r>
    </w:p>
    <w:p w14:paraId="0000005E" w14:textId="77777777" w:rsidR="00403DCB" w:rsidRPr="00CB6DC2" w:rsidRDefault="008C0DF8">
      <w:pPr>
        <w:spacing w:after="0" w:line="240" w:lineRule="auto"/>
        <w:jc w:val="both"/>
        <w:rPr>
          <w:rFonts w:ascii="Times New Roman" w:eastAsia="Times New Roman" w:hAnsi="Times New Roman" w:cs="Times New Roman"/>
          <w:sz w:val="24"/>
          <w:szCs w:val="24"/>
        </w:rPr>
      </w:pPr>
      <w:r w:rsidRPr="00CB6DC2">
        <w:rPr>
          <w:rFonts w:ascii="Times New Roman" w:eastAsia="Times New Roman" w:hAnsi="Times New Roman" w:cs="Times New Roman"/>
          <w:sz w:val="24"/>
          <w:szCs w:val="24"/>
        </w:rPr>
        <w:t>ВКР включает следующие структурные элементы:</w:t>
      </w:r>
    </w:p>
    <w:p w14:paraId="0000005F" w14:textId="77777777" w:rsidR="00403DCB" w:rsidRPr="00CB6DC2" w:rsidRDefault="008C0DF8">
      <w:pPr>
        <w:widowControl w:val="0"/>
        <w:numPr>
          <w:ilvl w:val="0"/>
          <w:numId w:val="10"/>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CB6DC2">
        <w:rPr>
          <w:rFonts w:ascii="Times New Roman" w:eastAsia="Times New Roman" w:hAnsi="Times New Roman" w:cs="Times New Roman"/>
          <w:sz w:val="24"/>
          <w:szCs w:val="24"/>
        </w:rPr>
        <w:t>Титульный лист (см. Приложение 1b).</w:t>
      </w:r>
    </w:p>
    <w:p w14:paraId="00000060" w14:textId="77777777" w:rsidR="00403DCB" w:rsidRPr="00CB6DC2" w:rsidRDefault="008C0DF8">
      <w:pPr>
        <w:numPr>
          <w:ilvl w:val="0"/>
          <w:numId w:val="10"/>
        </w:numPr>
        <w:spacing w:after="0" w:line="240" w:lineRule="auto"/>
        <w:jc w:val="both"/>
        <w:rPr>
          <w:rFonts w:ascii="Times New Roman" w:eastAsia="Times New Roman" w:hAnsi="Times New Roman" w:cs="Times New Roman"/>
          <w:sz w:val="24"/>
          <w:szCs w:val="24"/>
        </w:rPr>
      </w:pPr>
      <w:r w:rsidRPr="00CB6DC2">
        <w:rPr>
          <w:rFonts w:ascii="Times New Roman" w:eastAsia="Times New Roman" w:hAnsi="Times New Roman" w:cs="Times New Roman"/>
          <w:sz w:val="24"/>
          <w:szCs w:val="24"/>
        </w:rPr>
        <w:t>Содержание (см. Приложение 2).</w:t>
      </w:r>
    </w:p>
    <w:p w14:paraId="00000061" w14:textId="1EE12566" w:rsidR="00403DCB" w:rsidRPr="00CB6DC2" w:rsidRDefault="005D60B5" w:rsidP="00B30E38">
      <w:pPr>
        <w:numPr>
          <w:ilvl w:val="0"/>
          <w:numId w:val="10"/>
        </w:numPr>
        <w:spacing w:after="0" w:line="240" w:lineRule="auto"/>
        <w:jc w:val="both"/>
        <w:rPr>
          <w:rFonts w:ascii="Times New Roman" w:eastAsia="Times New Roman" w:hAnsi="Times New Roman" w:cs="Times New Roman"/>
          <w:sz w:val="24"/>
          <w:szCs w:val="24"/>
        </w:rPr>
      </w:pPr>
      <w:r w:rsidRPr="00CB6DC2">
        <w:rPr>
          <w:rFonts w:ascii="Times New Roman" w:eastAsia="Times New Roman" w:hAnsi="Times New Roman" w:cs="Times New Roman"/>
          <w:sz w:val="24"/>
          <w:szCs w:val="24"/>
        </w:rPr>
        <w:t>Введение (актуальность темы, степень изученности темы, проблема исследования, объект, предмет, цель, задачи и методы исследования, исследовательский вопрос или гипотеза, теоретическая и эмпирическая база исследования, научная новизна исследования, теоретическая и практическая значимость исследования, апробация результатов исследования, если имеется).</w:t>
      </w:r>
    </w:p>
    <w:p w14:paraId="00000062" w14:textId="735C83B7" w:rsidR="00403DCB" w:rsidRPr="00CB6DC2" w:rsidRDefault="005D60B5" w:rsidP="00B30E38">
      <w:pPr>
        <w:numPr>
          <w:ilvl w:val="0"/>
          <w:numId w:val="10"/>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CB6DC2">
        <w:rPr>
          <w:rFonts w:ascii="Times New Roman" w:eastAsia="Times New Roman" w:hAnsi="Times New Roman" w:cs="Times New Roman"/>
          <w:sz w:val="24"/>
          <w:szCs w:val="24"/>
        </w:rPr>
        <w:t>Основная (содержательная) часть, включающая в себя две главы и более. Главы должны быть разделены на два и более параграфов.</w:t>
      </w:r>
    </w:p>
    <w:p w14:paraId="00000063" w14:textId="77777777" w:rsidR="00403DCB" w:rsidRPr="00CB6DC2" w:rsidRDefault="008C0DF8">
      <w:pPr>
        <w:numPr>
          <w:ilvl w:val="0"/>
          <w:numId w:val="10"/>
        </w:numPr>
        <w:spacing w:after="0" w:line="240" w:lineRule="auto"/>
        <w:jc w:val="both"/>
        <w:rPr>
          <w:rFonts w:ascii="Times New Roman" w:eastAsia="Times New Roman" w:hAnsi="Times New Roman" w:cs="Times New Roman"/>
          <w:sz w:val="24"/>
          <w:szCs w:val="24"/>
        </w:rPr>
      </w:pPr>
      <w:r w:rsidRPr="00CB6DC2">
        <w:rPr>
          <w:rFonts w:ascii="Times New Roman" w:eastAsia="Times New Roman" w:hAnsi="Times New Roman" w:cs="Times New Roman"/>
          <w:sz w:val="24"/>
          <w:szCs w:val="24"/>
        </w:rPr>
        <w:t xml:space="preserve">Заключение (обобщаются итоги проведенного исследования/проекта, намечаются перспективы </w:t>
      </w:r>
      <w:proofErr w:type="gramStart"/>
      <w:r w:rsidRPr="00CB6DC2">
        <w:rPr>
          <w:rFonts w:ascii="Times New Roman" w:eastAsia="Times New Roman" w:hAnsi="Times New Roman" w:cs="Times New Roman"/>
          <w:sz w:val="24"/>
          <w:szCs w:val="24"/>
        </w:rPr>
        <w:t>использования</w:t>
      </w:r>
      <w:proofErr w:type="gramEnd"/>
      <w:r w:rsidRPr="00CB6DC2">
        <w:rPr>
          <w:rFonts w:ascii="Times New Roman" w:eastAsia="Times New Roman" w:hAnsi="Times New Roman" w:cs="Times New Roman"/>
          <w:sz w:val="24"/>
          <w:szCs w:val="24"/>
        </w:rPr>
        <w:t xml:space="preserve"> полученного нового научного знания/практических результатов и формулируются направления дальнейших исследований/области применения и развития полученных результатов).</w:t>
      </w:r>
    </w:p>
    <w:p w14:paraId="00000064" w14:textId="5BF30A6F" w:rsidR="00403DCB" w:rsidRPr="00CB6DC2" w:rsidRDefault="005C3C84">
      <w:pPr>
        <w:numPr>
          <w:ilvl w:val="0"/>
          <w:numId w:val="10"/>
        </w:numPr>
        <w:spacing w:after="0" w:line="240" w:lineRule="auto"/>
        <w:jc w:val="both"/>
        <w:rPr>
          <w:rFonts w:ascii="Times New Roman" w:eastAsia="Times New Roman" w:hAnsi="Times New Roman" w:cs="Times New Roman"/>
          <w:sz w:val="24"/>
          <w:szCs w:val="24"/>
        </w:rPr>
      </w:pPr>
      <w:r w:rsidRPr="00CB6DC2">
        <w:rPr>
          <w:rFonts w:ascii="Times New Roman" w:eastAsia="Times New Roman" w:hAnsi="Times New Roman" w:cs="Times New Roman"/>
          <w:sz w:val="24"/>
          <w:szCs w:val="24"/>
        </w:rPr>
        <w:t>Библиографический список.</w:t>
      </w:r>
    </w:p>
    <w:p w14:paraId="00000065" w14:textId="77777777" w:rsidR="00403DCB" w:rsidRPr="00CB6DC2" w:rsidRDefault="008C0DF8">
      <w:pPr>
        <w:numPr>
          <w:ilvl w:val="0"/>
          <w:numId w:val="10"/>
        </w:numPr>
        <w:spacing w:after="0" w:line="240" w:lineRule="auto"/>
        <w:jc w:val="both"/>
        <w:rPr>
          <w:rFonts w:ascii="Times New Roman" w:eastAsia="Times New Roman" w:hAnsi="Times New Roman" w:cs="Times New Roman"/>
          <w:sz w:val="24"/>
          <w:szCs w:val="24"/>
        </w:rPr>
      </w:pPr>
      <w:r w:rsidRPr="00CB6DC2">
        <w:rPr>
          <w:rFonts w:ascii="Times New Roman" w:eastAsia="Times New Roman" w:hAnsi="Times New Roman" w:cs="Times New Roman"/>
          <w:sz w:val="24"/>
          <w:szCs w:val="24"/>
        </w:rPr>
        <w:t>Приложения (при наличии).</w:t>
      </w:r>
    </w:p>
    <w:p w14:paraId="00000067" w14:textId="6B7C8A4F" w:rsidR="00403DCB" w:rsidRPr="00CB6DC2" w:rsidRDefault="008C0DF8" w:rsidP="007F48A7">
      <w:pPr>
        <w:spacing w:after="0" w:line="240" w:lineRule="auto"/>
        <w:ind w:firstLine="720"/>
        <w:jc w:val="both"/>
        <w:rPr>
          <w:rFonts w:ascii="Times New Roman" w:eastAsia="Times New Roman" w:hAnsi="Times New Roman" w:cs="Times New Roman"/>
          <w:sz w:val="24"/>
          <w:szCs w:val="24"/>
        </w:rPr>
      </w:pPr>
      <w:r w:rsidRPr="00CB6DC2">
        <w:rPr>
          <w:rFonts w:ascii="Times New Roman" w:eastAsia="Times New Roman" w:hAnsi="Times New Roman" w:cs="Times New Roman"/>
          <w:sz w:val="24"/>
          <w:szCs w:val="24"/>
        </w:rPr>
        <w:t>Объем вы</w:t>
      </w:r>
      <w:r w:rsidR="007F48A7">
        <w:rPr>
          <w:rFonts w:ascii="Times New Roman" w:eastAsia="Times New Roman" w:hAnsi="Times New Roman" w:cs="Times New Roman"/>
          <w:sz w:val="24"/>
          <w:szCs w:val="24"/>
        </w:rPr>
        <w:t xml:space="preserve">пускной квалификационной работы. </w:t>
      </w:r>
      <w:r w:rsidRPr="00CB6DC2">
        <w:rPr>
          <w:rFonts w:ascii="Times New Roman" w:eastAsia="Times New Roman" w:hAnsi="Times New Roman" w:cs="Times New Roman"/>
          <w:sz w:val="24"/>
          <w:szCs w:val="24"/>
        </w:rPr>
        <w:t>Под объемом ВКР понимается объем авторского текста</w:t>
      </w:r>
      <w:r w:rsidR="008067ED" w:rsidRPr="00CB6DC2">
        <w:rPr>
          <w:rFonts w:ascii="Times New Roman" w:eastAsia="Times New Roman" w:hAnsi="Times New Roman" w:cs="Times New Roman"/>
          <w:sz w:val="24"/>
          <w:szCs w:val="24"/>
        </w:rPr>
        <w:t>, включая библиографический список</w:t>
      </w:r>
      <w:r w:rsidR="000E3D30" w:rsidRPr="00CB6DC2">
        <w:rPr>
          <w:rFonts w:ascii="Times New Roman" w:eastAsia="Times New Roman" w:hAnsi="Times New Roman" w:cs="Times New Roman"/>
          <w:sz w:val="24"/>
          <w:szCs w:val="24"/>
        </w:rPr>
        <w:t>,</w:t>
      </w:r>
      <w:r w:rsidRPr="00CB6DC2">
        <w:rPr>
          <w:rFonts w:ascii="Times New Roman" w:eastAsia="Times New Roman" w:hAnsi="Times New Roman" w:cs="Times New Roman"/>
          <w:sz w:val="24"/>
          <w:szCs w:val="24"/>
        </w:rPr>
        <w:t xml:space="preserve"> без учета приложений. Рекомендуемый объем ВКР </w:t>
      </w:r>
      <w:r w:rsidR="00AC749B" w:rsidRPr="00CB6DC2">
        <w:rPr>
          <w:rFonts w:ascii="Times New Roman" w:eastAsia="Times New Roman" w:hAnsi="Times New Roman" w:cs="Times New Roman"/>
          <w:sz w:val="24"/>
          <w:szCs w:val="24"/>
        </w:rPr>
        <w:t>–</w:t>
      </w:r>
      <w:r w:rsidRPr="00CB6DC2">
        <w:rPr>
          <w:rFonts w:ascii="Times New Roman" w:eastAsia="Times New Roman" w:hAnsi="Times New Roman" w:cs="Times New Roman"/>
          <w:sz w:val="24"/>
          <w:szCs w:val="24"/>
        </w:rPr>
        <w:t xml:space="preserve"> не менее </w:t>
      </w:r>
      <w:r w:rsidR="0014661E" w:rsidRPr="00CB6DC2">
        <w:rPr>
          <w:rFonts w:ascii="Times New Roman" w:eastAsia="Times New Roman" w:hAnsi="Times New Roman" w:cs="Times New Roman"/>
          <w:sz w:val="24"/>
          <w:szCs w:val="24"/>
        </w:rPr>
        <w:t>4</w:t>
      </w:r>
      <w:r w:rsidRPr="00CB6DC2">
        <w:rPr>
          <w:rFonts w:ascii="Times New Roman" w:eastAsia="Times New Roman" w:hAnsi="Times New Roman" w:cs="Times New Roman"/>
          <w:sz w:val="24"/>
          <w:szCs w:val="24"/>
        </w:rPr>
        <w:t xml:space="preserve"> </w:t>
      </w:r>
      <w:proofErr w:type="spellStart"/>
      <w:r w:rsidRPr="00CB6DC2">
        <w:rPr>
          <w:rFonts w:ascii="Times New Roman" w:eastAsia="Times New Roman" w:hAnsi="Times New Roman" w:cs="Times New Roman"/>
          <w:sz w:val="24"/>
          <w:szCs w:val="24"/>
        </w:rPr>
        <w:t>п.л</w:t>
      </w:r>
      <w:proofErr w:type="spellEnd"/>
      <w:r w:rsidRPr="00CB6DC2">
        <w:rPr>
          <w:rFonts w:ascii="Times New Roman" w:eastAsia="Times New Roman" w:hAnsi="Times New Roman" w:cs="Times New Roman"/>
          <w:sz w:val="24"/>
          <w:szCs w:val="24"/>
        </w:rPr>
        <w:t>.</w:t>
      </w:r>
      <w:r w:rsidR="009B6367" w:rsidRPr="00CB6DC2">
        <w:rPr>
          <w:rFonts w:ascii="Times New Roman" w:eastAsia="Times New Roman" w:hAnsi="Times New Roman" w:cs="Times New Roman"/>
          <w:sz w:val="24"/>
          <w:szCs w:val="24"/>
        </w:rPr>
        <w:t xml:space="preserve">, где 1 </w:t>
      </w:r>
      <w:proofErr w:type="spellStart"/>
      <w:r w:rsidR="009B6367" w:rsidRPr="00CB6DC2">
        <w:rPr>
          <w:rFonts w:ascii="Times New Roman" w:eastAsia="Times New Roman" w:hAnsi="Times New Roman" w:cs="Times New Roman"/>
          <w:sz w:val="24"/>
          <w:szCs w:val="24"/>
        </w:rPr>
        <w:t>п.л</w:t>
      </w:r>
      <w:proofErr w:type="spellEnd"/>
      <w:r w:rsidR="009B6367" w:rsidRPr="00CB6DC2">
        <w:rPr>
          <w:rFonts w:ascii="Times New Roman" w:eastAsia="Times New Roman" w:hAnsi="Times New Roman" w:cs="Times New Roman"/>
          <w:sz w:val="24"/>
          <w:szCs w:val="24"/>
        </w:rPr>
        <w:t>. равен 40 тыс. знаков с пробелами или 25 страницам стандартного формата</w:t>
      </w:r>
      <w:r w:rsidR="0014661E" w:rsidRPr="00CB6DC2">
        <w:rPr>
          <w:rFonts w:ascii="Times New Roman" w:eastAsia="Times New Roman" w:hAnsi="Times New Roman" w:cs="Times New Roman"/>
          <w:sz w:val="24"/>
          <w:szCs w:val="24"/>
        </w:rPr>
        <w:t>. Объем приложений не регламентирован</w:t>
      </w:r>
      <w:r w:rsidRPr="00CB6DC2">
        <w:rPr>
          <w:rFonts w:ascii="Times New Roman" w:eastAsia="Times New Roman" w:hAnsi="Times New Roman" w:cs="Times New Roman"/>
          <w:sz w:val="24"/>
          <w:szCs w:val="24"/>
        </w:rPr>
        <w:t>. Работа должна быть выполнена в соответствии с правилами оформления.</w:t>
      </w:r>
    </w:p>
    <w:p w14:paraId="00000068" w14:textId="77777777" w:rsidR="00403DCB" w:rsidRPr="00CB6DC2" w:rsidRDefault="008C0DF8">
      <w:pPr>
        <w:numPr>
          <w:ilvl w:val="1"/>
          <w:numId w:val="3"/>
        </w:numPr>
        <w:spacing w:after="0" w:line="240" w:lineRule="auto"/>
        <w:ind w:left="0" w:firstLine="0"/>
        <w:jc w:val="both"/>
        <w:rPr>
          <w:rFonts w:ascii="Times New Roman" w:eastAsia="Times New Roman" w:hAnsi="Times New Roman" w:cs="Times New Roman"/>
          <w:sz w:val="24"/>
          <w:szCs w:val="24"/>
        </w:rPr>
      </w:pPr>
      <w:r w:rsidRPr="00CB6DC2">
        <w:rPr>
          <w:rFonts w:ascii="Times New Roman" w:eastAsia="Times New Roman" w:hAnsi="Times New Roman" w:cs="Times New Roman"/>
          <w:sz w:val="24"/>
          <w:szCs w:val="24"/>
        </w:rPr>
        <w:t>Стиль изложения.</w:t>
      </w:r>
    </w:p>
    <w:p w14:paraId="00000069" w14:textId="77777777" w:rsidR="00403DCB" w:rsidRPr="00CB6DC2" w:rsidRDefault="008C0DF8">
      <w:pPr>
        <w:spacing w:after="0" w:line="240" w:lineRule="auto"/>
        <w:jc w:val="both"/>
        <w:rPr>
          <w:rFonts w:ascii="Times New Roman" w:eastAsia="Times New Roman" w:hAnsi="Times New Roman" w:cs="Times New Roman"/>
          <w:sz w:val="24"/>
          <w:szCs w:val="24"/>
        </w:rPr>
      </w:pPr>
      <w:r w:rsidRPr="00CB6DC2">
        <w:rPr>
          <w:rFonts w:ascii="Times New Roman" w:eastAsia="Times New Roman" w:hAnsi="Times New Roman" w:cs="Times New Roman"/>
          <w:sz w:val="24"/>
          <w:szCs w:val="24"/>
        </w:rPr>
        <w:t>В ВКР необходимо придерживаться научного стиля языка, принятой в данной области терминологии, обозначений, условных сокращений и символов. В тексте ВКР не допускается подмена научной и профессиональной терминологии повседневными клише, жаргонизмами, в том числе и профессиональными жаргонизмами. Не допускается использования эмоциональных конструктов, постановки риторических вопросов. Текст должен фокусироваться на сути излагаемой проблемы, аргументация должна быть ясной и точной, без использования условного наклонения.</w:t>
      </w:r>
    </w:p>
    <w:p w14:paraId="0000006A" w14:textId="16762D87" w:rsidR="00403DCB" w:rsidRPr="00CB6DC2" w:rsidRDefault="008C0DF8">
      <w:pPr>
        <w:numPr>
          <w:ilvl w:val="1"/>
          <w:numId w:val="13"/>
        </w:numPr>
        <w:spacing w:after="0" w:line="240" w:lineRule="auto"/>
        <w:ind w:left="0" w:firstLine="0"/>
        <w:jc w:val="both"/>
        <w:rPr>
          <w:rFonts w:ascii="Times New Roman" w:eastAsia="Times New Roman" w:hAnsi="Times New Roman" w:cs="Times New Roman"/>
          <w:sz w:val="24"/>
          <w:szCs w:val="24"/>
        </w:rPr>
      </w:pPr>
      <w:r w:rsidRPr="00CB6DC2">
        <w:rPr>
          <w:rFonts w:ascii="Times New Roman" w:eastAsia="Times New Roman" w:hAnsi="Times New Roman" w:cs="Times New Roman"/>
          <w:sz w:val="24"/>
          <w:szCs w:val="24"/>
        </w:rPr>
        <w:lastRenderedPageBreak/>
        <w:t xml:space="preserve">ВКР подлежит обязательному рецензированию. </w:t>
      </w:r>
      <w:r w:rsidR="002A532C" w:rsidRPr="00CB6DC2">
        <w:rPr>
          <w:rFonts w:ascii="Times New Roman" w:eastAsia="Times New Roman" w:hAnsi="Times New Roman" w:cs="Times New Roman"/>
          <w:sz w:val="24"/>
          <w:szCs w:val="24"/>
        </w:rPr>
        <w:t>Рецензентами не могут быть штатные сотрудники Института медиа</w:t>
      </w:r>
      <w:r w:rsidR="002E3A02">
        <w:rPr>
          <w:rFonts w:ascii="Times New Roman" w:eastAsia="Times New Roman" w:hAnsi="Times New Roman" w:cs="Times New Roman"/>
          <w:sz w:val="24"/>
          <w:szCs w:val="24"/>
        </w:rPr>
        <w:t xml:space="preserve"> ФКИ НИУ ВШЭ</w:t>
      </w:r>
      <w:r w:rsidR="002A532C" w:rsidRPr="00CB6DC2">
        <w:rPr>
          <w:rFonts w:ascii="Times New Roman" w:eastAsia="Times New Roman" w:hAnsi="Times New Roman" w:cs="Times New Roman"/>
          <w:sz w:val="24"/>
          <w:szCs w:val="24"/>
        </w:rPr>
        <w:t>.</w:t>
      </w:r>
    </w:p>
    <w:p w14:paraId="0000006B" w14:textId="4EDADD75" w:rsidR="00403DCB" w:rsidRPr="00CB6DC2" w:rsidRDefault="008C0DF8">
      <w:pPr>
        <w:numPr>
          <w:ilvl w:val="1"/>
          <w:numId w:val="13"/>
        </w:numPr>
        <w:spacing w:after="0" w:line="240" w:lineRule="auto"/>
        <w:ind w:left="0" w:firstLine="0"/>
        <w:jc w:val="both"/>
        <w:rPr>
          <w:rFonts w:ascii="Times New Roman" w:eastAsia="Times New Roman" w:hAnsi="Times New Roman" w:cs="Times New Roman"/>
          <w:sz w:val="24"/>
          <w:szCs w:val="24"/>
        </w:rPr>
      </w:pPr>
      <w:r w:rsidRPr="00CB6DC2">
        <w:rPr>
          <w:rFonts w:ascii="Times New Roman" w:eastAsia="Times New Roman" w:hAnsi="Times New Roman" w:cs="Times New Roman"/>
          <w:sz w:val="24"/>
          <w:szCs w:val="24"/>
        </w:rPr>
        <w:t xml:space="preserve">По согласованию с руководителем ВКР может быть выполнена и защищена на английском языке. </w:t>
      </w:r>
      <w:r w:rsidR="007F48A7" w:rsidRPr="00CB6DC2">
        <w:rPr>
          <w:rFonts w:ascii="Times New Roman" w:eastAsia="Times New Roman" w:hAnsi="Times New Roman" w:cs="Times New Roman"/>
          <w:sz w:val="24"/>
          <w:szCs w:val="24"/>
        </w:rPr>
        <w:t xml:space="preserve">Работа на английском языке должна быть оформлена в едином стиле (например, APA, APSA и др.) и по согласованию с руководителем. </w:t>
      </w:r>
      <w:r w:rsidRPr="00CB6DC2">
        <w:rPr>
          <w:rFonts w:ascii="Times New Roman" w:eastAsia="Times New Roman" w:hAnsi="Times New Roman" w:cs="Times New Roman"/>
          <w:sz w:val="24"/>
          <w:szCs w:val="24"/>
        </w:rPr>
        <w:t>Подробная памятка по техническому оформлению в этом случае предоставляется руководителем.</w:t>
      </w:r>
    </w:p>
    <w:p w14:paraId="05018BC8" w14:textId="77777777" w:rsidR="00DC110F" w:rsidRDefault="002106C8" w:rsidP="00DC110F">
      <w:pPr>
        <w:numPr>
          <w:ilvl w:val="1"/>
          <w:numId w:val="13"/>
        </w:numPr>
        <w:spacing w:after="0" w:line="240" w:lineRule="auto"/>
        <w:ind w:left="0" w:firstLine="0"/>
        <w:jc w:val="both"/>
        <w:rPr>
          <w:rFonts w:ascii="Times New Roman" w:eastAsia="Times New Roman" w:hAnsi="Times New Roman" w:cs="Times New Roman"/>
          <w:sz w:val="24"/>
          <w:szCs w:val="24"/>
        </w:rPr>
      </w:pPr>
      <w:sdt>
        <w:sdtPr>
          <w:tag w:val="goog_rdk_4"/>
          <w:id w:val="-1535567767"/>
        </w:sdtPr>
        <w:sdtEndPr/>
        <w:sdtContent/>
      </w:sdt>
      <w:r w:rsidR="008C0DF8" w:rsidRPr="00CB6DC2">
        <w:rPr>
          <w:rFonts w:ascii="Times New Roman" w:eastAsia="Times New Roman" w:hAnsi="Times New Roman" w:cs="Times New Roman"/>
          <w:sz w:val="24"/>
          <w:szCs w:val="24"/>
        </w:rPr>
        <w:t>ВКР</w:t>
      </w:r>
      <w:r w:rsidR="009B6367" w:rsidRPr="00CB6DC2">
        <w:rPr>
          <w:rFonts w:ascii="Times New Roman" w:eastAsia="Times New Roman" w:hAnsi="Times New Roman" w:cs="Times New Roman"/>
          <w:sz w:val="24"/>
          <w:szCs w:val="24"/>
        </w:rPr>
        <w:t xml:space="preserve"> </w:t>
      </w:r>
      <w:r w:rsidR="008C0DF8" w:rsidRPr="00CB6DC2">
        <w:rPr>
          <w:rFonts w:ascii="Times New Roman" w:eastAsia="Times New Roman" w:hAnsi="Times New Roman" w:cs="Times New Roman"/>
          <w:sz w:val="24"/>
          <w:szCs w:val="24"/>
        </w:rPr>
        <w:t>должны быть подготовлены в соответствии с требованиями законодательства РФ. В случае обнаружения рисков нарушений и/или нарушений законодательства РФ студент, являющийся автором ВКР, может быть не допущен к защите ВКР до устранения рисков нарушений и/или нарушений и их последствий.</w:t>
      </w:r>
    </w:p>
    <w:p w14:paraId="1277D473" w14:textId="3663125A" w:rsidR="00A87D15" w:rsidRPr="00A87D15" w:rsidRDefault="00FA05F2" w:rsidP="00A87D15">
      <w:pPr>
        <w:numPr>
          <w:ilvl w:val="1"/>
          <w:numId w:val="13"/>
        </w:numPr>
        <w:spacing w:after="0" w:line="240" w:lineRule="auto"/>
        <w:ind w:left="0" w:firstLine="0"/>
        <w:jc w:val="both"/>
        <w:rPr>
          <w:rFonts w:ascii="Times New Roman" w:eastAsia="Times New Roman" w:hAnsi="Times New Roman" w:cs="Times New Roman"/>
          <w:sz w:val="24"/>
          <w:szCs w:val="24"/>
        </w:rPr>
      </w:pPr>
      <w:r w:rsidRPr="00DC110F">
        <w:rPr>
          <w:rFonts w:ascii="Times New Roman" w:eastAsia="Times New Roman" w:hAnsi="Times New Roman" w:cs="Times New Roman"/>
          <w:sz w:val="24"/>
          <w:szCs w:val="24"/>
        </w:rPr>
        <w:t>Если во время написания ВКР студент использует алгоритмы автоматической генерации контента (искусственный интеллект), то студент обязан сопроводит</w:t>
      </w:r>
      <w:r w:rsidR="009033FD">
        <w:rPr>
          <w:rFonts w:ascii="Times New Roman" w:eastAsia="Times New Roman" w:hAnsi="Times New Roman" w:cs="Times New Roman"/>
          <w:sz w:val="24"/>
          <w:szCs w:val="24"/>
        </w:rPr>
        <w:t>ь ВКР специальным комментарием «</w:t>
      </w:r>
      <w:r w:rsidRPr="00DC110F">
        <w:rPr>
          <w:rFonts w:ascii="Times New Roman" w:eastAsia="Times New Roman" w:hAnsi="Times New Roman" w:cs="Times New Roman"/>
          <w:sz w:val="24"/>
          <w:szCs w:val="24"/>
        </w:rPr>
        <w:t>Описание</w:t>
      </w:r>
      <w:r w:rsidR="009033FD">
        <w:rPr>
          <w:rFonts w:ascii="Times New Roman" w:eastAsia="Times New Roman" w:hAnsi="Times New Roman" w:cs="Times New Roman"/>
          <w:sz w:val="24"/>
          <w:szCs w:val="24"/>
        </w:rPr>
        <w:t xml:space="preserve"> применения генеративной модели»</w:t>
      </w:r>
      <w:r w:rsidRPr="00DC110F">
        <w:rPr>
          <w:rFonts w:ascii="Times New Roman" w:eastAsia="Times New Roman" w:hAnsi="Times New Roman" w:cs="Times New Roman"/>
          <w:sz w:val="24"/>
          <w:szCs w:val="24"/>
        </w:rPr>
        <w:t xml:space="preserve"> с описанием целей применения, названия конкретной генеративной модели, адреса ее сайта в интернете (либо описания иного источника модели), и способа ее применения</w:t>
      </w:r>
      <w:r w:rsidR="00DC110F" w:rsidRPr="00DC110F">
        <w:rPr>
          <w:rFonts w:ascii="Times New Roman" w:eastAsia="Times New Roman" w:hAnsi="Times New Roman" w:cs="Times New Roman"/>
          <w:sz w:val="24"/>
          <w:szCs w:val="24"/>
        </w:rPr>
        <w:t xml:space="preserve"> во вводной части работы после указания методов исследования. Более подробное описание необходимо представить в приложении к работе.</w:t>
      </w:r>
    </w:p>
    <w:p w14:paraId="1D54531C" w14:textId="77777777" w:rsidR="0023434F" w:rsidRPr="00CB6DC2" w:rsidRDefault="0023434F">
      <w:pPr>
        <w:spacing w:after="0" w:line="240" w:lineRule="auto"/>
        <w:jc w:val="both"/>
        <w:rPr>
          <w:rFonts w:ascii="Times New Roman" w:eastAsia="Times New Roman" w:hAnsi="Times New Roman" w:cs="Times New Roman"/>
          <w:sz w:val="24"/>
          <w:szCs w:val="24"/>
        </w:rPr>
      </w:pPr>
    </w:p>
    <w:p w14:paraId="4981CE43" w14:textId="0E6B0C79" w:rsidR="005033AE" w:rsidRPr="00CB6DC2" w:rsidRDefault="008C0DF8" w:rsidP="00A87D15">
      <w:pPr>
        <w:pBdr>
          <w:top w:val="nil"/>
          <w:left w:val="nil"/>
          <w:bottom w:val="nil"/>
          <w:right w:val="nil"/>
          <w:between w:val="nil"/>
        </w:pBdr>
        <w:tabs>
          <w:tab w:val="center" w:pos="4677"/>
          <w:tab w:val="right" w:pos="9355"/>
          <w:tab w:val="right" w:pos="709"/>
        </w:tabs>
        <w:spacing w:after="0" w:line="360" w:lineRule="auto"/>
        <w:jc w:val="center"/>
        <w:rPr>
          <w:rFonts w:ascii="Times New Roman" w:eastAsia="Times New Roman" w:hAnsi="Times New Roman" w:cs="Times New Roman"/>
          <w:b/>
          <w:sz w:val="24"/>
          <w:szCs w:val="24"/>
        </w:rPr>
      </w:pPr>
      <w:r w:rsidRPr="00CB6DC2">
        <w:rPr>
          <w:rFonts w:ascii="Times New Roman" w:eastAsia="Times New Roman" w:hAnsi="Times New Roman" w:cs="Times New Roman"/>
          <w:b/>
          <w:sz w:val="24"/>
          <w:szCs w:val="24"/>
        </w:rPr>
        <w:t>V. Т</w:t>
      </w:r>
      <w:r w:rsidR="005033AE">
        <w:rPr>
          <w:rFonts w:ascii="Times New Roman" w:eastAsia="Times New Roman" w:hAnsi="Times New Roman" w:cs="Times New Roman"/>
          <w:b/>
          <w:sz w:val="24"/>
          <w:szCs w:val="24"/>
        </w:rPr>
        <w:t>ребования к</w:t>
      </w:r>
      <w:r w:rsidR="00A87D15">
        <w:rPr>
          <w:rFonts w:ascii="Times New Roman" w:eastAsia="Times New Roman" w:hAnsi="Times New Roman" w:cs="Times New Roman"/>
          <w:b/>
          <w:sz w:val="24"/>
          <w:szCs w:val="24"/>
        </w:rPr>
        <w:t xml:space="preserve"> оформлению курсовой работы/ВКР</w:t>
      </w:r>
    </w:p>
    <w:p w14:paraId="00000071" w14:textId="77777777" w:rsidR="00403DCB" w:rsidRPr="00CB6DC2" w:rsidRDefault="008C0DF8">
      <w:pPr>
        <w:numPr>
          <w:ilvl w:val="1"/>
          <w:numId w:val="21"/>
        </w:numPr>
        <w:pBdr>
          <w:top w:val="nil"/>
          <w:left w:val="nil"/>
          <w:bottom w:val="nil"/>
          <w:right w:val="nil"/>
          <w:between w:val="nil"/>
        </w:pBdr>
        <w:tabs>
          <w:tab w:val="left" w:pos="708"/>
        </w:tabs>
        <w:spacing w:after="0" w:line="240" w:lineRule="auto"/>
        <w:ind w:left="709" w:hanging="709"/>
        <w:rPr>
          <w:rFonts w:ascii="Times New Roman" w:eastAsia="Times New Roman" w:hAnsi="Times New Roman" w:cs="Times New Roman"/>
          <w:b/>
          <w:sz w:val="24"/>
          <w:szCs w:val="24"/>
        </w:rPr>
      </w:pPr>
      <w:r w:rsidRPr="00CB6DC2">
        <w:rPr>
          <w:rFonts w:ascii="Times New Roman" w:eastAsia="Times New Roman" w:hAnsi="Times New Roman" w:cs="Times New Roman"/>
          <w:b/>
          <w:sz w:val="24"/>
          <w:szCs w:val="24"/>
        </w:rPr>
        <w:t>Технические требования</w:t>
      </w:r>
    </w:p>
    <w:p w14:paraId="00000072" w14:textId="77777777" w:rsidR="00403DCB" w:rsidRPr="00CB6DC2" w:rsidRDefault="008C0DF8">
      <w:pPr>
        <w:pBdr>
          <w:top w:val="nil"/>
          <w:left w:val="nil"/>
          <w:bottom w:val="nil"/>
          <w:right w:val="nil"/>
          <w:between w:val="nil"/>
        </w:pBdr>
        <w:spacing w:after="0" w:line="240" w:lineRule="auto"/>
        <w:ind w:left="282" w:firstLine="709"/>
        <w:jc w:val="both"/>
        <w:rPr>
          <w:rFonts w:ascii="Times New Roman" w:eastAsia="Times New Roman" w:hAnsi="Times New Roman" w:cs="Times New Roman"/>
          <w:sz w:val="24"/>
          <w:szCs w:val="24"/>
        </w:rPr>
      </w:pPr>
      <w:r w:rsidRPr="00CB6DC2">
        <w:rPr>
          <w:rFonts w:ascii="Times New Roman" w:eastAsia="Times New Roman" w:hAnsi="Times New Roman" w:cs="Times New Roman"/>
          <w:sz w:val="24"/>
          <w:szCs w:val="24"/>
        </w:rPr>
        <w:t xml:space="preserve">Курсовая работа и ВКР представляются в электронном виде и загружаются в систему LMS в формате файла </w:t>
      </w:r>
      <w:proofErr w:type="spellStart"/>
      <w:r w:rsidRPr="00CB6DC2">
        <w:rPr>
          <w:rFonts w:ascii="Times New Roman" w:eastAsia="Times New Roman" w:hAnsi="Times New Roman" w:cs="Times New Roman"/>
          <w:sz w:val="24"/>
          <w:szCs w:val="24"/>
        </w:rPr>
        <w:t>doc</w:t>
      </w:r>
      <w:proofErr w:type="spellEnd"/>
      <w:r w:rsidRPr="00CB6DC2">
        <w:rPr>
          <w:rFonts w:ascii="Times New Roman" w:eastAsia="Times New Roman" w:hAnsi="Times New Roman" w:cs="Times New Roman"/>
          <w:sz w:val="24"/>
          <w:szCs w:val="24"/>
        </w:rPr>
        <w:t xml:space="preserve"> или </w:t>
      </w:r>
      <w:proofErr w:type="spellStart"/>
      <w:r w:rsidRPr="00CB6DC2">
        <w:rPr>
          <w:rFonts w:ascii="Times New Roman" w:eastAsia="Times New Roman" w:hAnsi="Times New Roman" w:cs="Times New Roman"/>
          <w:sz w:val="24"/>
          <w:szCs w:val="24"/>
        </w:rPr>
        <w:t>docx</w:t>
      </w:r>
      <w:proofErr w:type="spellEnd"/>
      <w:r w:rsidRPr="00CB6DC2">
        <w:rPr>
          <w:rFonts w:ascii="Times New Roman" w:eastAsia="Times New Roman" w:hAnsi="Times New Roman" w:cs="Times New Roman"/>
          <w:sz w:val="24"/>
          <w:szCs w:val="24"/>
        </w:rPr>
        <w:t xml:space="preserve">. Гарнитура – </w:t>
      </w:r>
      <w:proofErr w:type="spellStart"/>
      <w:r w:rsidRPr="00CB6DC2">
        <w:rPr>
          <w:rFonts w:ascii="Times New Roman" w:eastAsia="Times New Roman" w:hAnsi="Times New Roman" w:cs="Times New Roman"/>
          <w:sz w:val="24"/>
          <w:szCs w:val="24"/>
        </w:rPr>
        <w:t>Times</w:t>
      </w:r>
      <w:proofErr w:type="spellEnd"/>
      <w:r w:rsidRPr="00CB6DC2">
        <w:rPr>
          <w:rFonts w:ascii="Times New Roman" w:eastAsia="Times New Roman" w:hAnsi="Times New Roman" w:cs="Times New Roman"/>
          <w:sz w:val="24"/>
          <w:szCs w:val="24"/>
        </w:rPr>
        <w:t xml:space="preserve"> </w:t>
      </w:r>
      <w:proofErr w:type="spellStart"/>
      <w:r w:rsidRPr="00CB6DC2">
        <w:rPr>
          <w:rFonts w:ascii="Times New Roman" w:eastAsia="Times New Roman" w:hAnsi="Times New Roman" w:cs="Times New Roman"/>
          <w:sz w:val="24"/>
          <w:szCs w:val="24"/>
        </w:rPr>
        <w:t>New</w:t>
      </w:r>
      <w:proofErr w:type="spellEnd"/>
      <w:r w:rsidRPr="00CB6DC2">
        <w:rPr>
          <w:rFonts w:ascii="Times New Roman" w:eastAsia="Times New Roman" w:hAnsi="Times New Roman" w:cs="Times New Roman"/>
          <w:sz w:val="24"/>
          <w:szCs w:val="24"/>
        </w:rPr>
        <w:t xml:space="preserve"> </w:t>
      </w:r>
      <w:proofErr w:type="spellStart"/>
      <w:r w:rsidRPr="00CB6DC2">
        <w:rPr>
          <w:rFonts w:ascii="Times New Roman" w:eastAsia="Times New Roman" w:hAnsi="Times New Roman" w:cs="Times New Roman"/>
          <w:sz w:val="24"/>
          <w:szCs w:val="24"/>
        </w:rPr>
        <w:t>Roman</w:t>
      </w:r>
      <w:proofErr w:type="spellEnd"/>
      <w:r w:rsidRPr="00CB6DC2">
        <w:rPr>
          <w:rFonts w:ascii="Times New Roman" w:eastAsia="Times New Roman" w:hAnsi="Times New Roman" w:cs="Times New Roman"/>
          <w:sz w:val="24"/>
          <w:szCs w:val="24"/>
        </w:rPr>
        <w:t xml:space="preserve">. Величина шрифта в тексте – 14 кегль. Межстрочный интервал – 1,5. Поля: верхнее – 2 см.; нижнее – 2,5 см.; левое – 3 см.; правое – 1,5 см. Все объекты, таблицы, графики, рисунки должны быть вставлены в текст. Отступ абзаца – 1,25 см. Выравнивание по ширине. </w:t>
      </w:r>
    </w:p>
    <w:p w14:paraId="00000073" w14:textId="77777777" w:rsidR="00403DCB" w:rsidRPr="00CB6DC2" w:rsidRDefault="008C0DF8">
      <w:pPr>
        <w:pBdr>
          <w:top w:val="nil"/>
          <w:left w:val="nil"/>
          <w:bottom w:val="nil"/>
          <w:right w:val="nil"/>
          <w:between w:val="nil"/>
        </w:pBdr>
        <w:spacing w:after="0" w:line="240" w:lineRule="auto"/>
        <w:ind w:left="282" w:firstLine="709"/>
        <w:jc w:val="both"/>
        <w:rPr>
          <w:rFonts w:ascii="Times New Roman" w:eastAsia="Times New Roman" w:hAnsi="Times New Roman" w:cs="Times New Roman"/>
          <w:sz w:val="24"/>
          <w:szCs w:val="24"/>
        </w:rPr>
      </w:pPr>
      <w:r w:rsidRPr="00CB6DC2">
        <w:rPr>
          <w:rFonts w:ascii="Times New Roman" w:eastAsia="Times New Roman" w:hAnsi="Times New Roman" w:cs="Times New Roman"/>
          <w:sz w:val="24"/>
          <w:szCs w:val="24"/>
        </w:rPr>
        <w:t xml:space="preserve">Сноски печатаются шрифтом </w:t>
      </w:r>
      <w:proofErr w:type="spellStart"/>
      <w:r w:rsidRPr="00CB6DC2">
        <w:rPr>
          <w:rFonts w:ascii="Times New Roman" w:eastAsia="Times New Roman" w:hAnsi="Times New Roman" w:cs="Times New Roman"/>
          <w:sz w:val="24"/>
          <w:szCs w:val="24"/>
        </w:rPr>
        <w:t>Times</w:t>
      </w:r>
      <w:proofErr w:type="spellEnd"/>
      <w:r w:rsidRPr="00CB6DC2">
        <w:rPr>
          <w:rFonts w:ascii="Times New Roman" w:eastAsia="Times New Roman" w:hAnsi="Times New Roman" w:cs="Times New Roman"/>
          <w:sz w:val="24"/>
          <w:szCs w:val="24"/>
        </w:rPr>
        <w:t xml:space="preserve"> </w:t>
      </w:r>
      <w:proofErr w:type="spellStart"/>
      <w:r w:rsidRPr="00CB6DC2">
        <w:rPr>
          <w:rFonts w:ascii="Times New Roman" w:eastAsia="Times New Roman" w:hAnsi="Times New Roman" w:cs="Times New Roman"/>
          <w:sz w:val="24"/>
          <w:szCs w:val="24"/>
        </w:rPr>
        <w:t>New</w:t>
      </w:r>
      <w:proofErr w:type="spellEnd"/>
      <w:r w:rsidRPr="00CB6DC2">
        <w:rPr>
          <w:rFonts w:ascii="Times New Roman" w:eastAsia="Times New Roman" w:hAnsi="Times New Roman" w:cs="Times New Roman"/>
          <w:sz w:val="24"/>
          <w:szCs w:val="24"/>
        </w:rPr>
        <w:t xml:space="preserve"> </w:t>
      </w:r>
      <w:proofErr w:type="spellStart"/>
      <w:r w:rsidRPr="00CB6DC2">
        <w:rPr>
          <w:rFonts w:ascii="Times New Roman" w:eastAsia="Times New Roman" w:hAnsi="Times New Roman" w:cs="Times New Roman"/>
          <w:sz w:val="24"/>
          <w:szCs w:val="24"/>
        </w:rPr>
        <w:t>Roman</w:t>
      </w:r>
      <w:proofErr w:type="spellEnd"/>
      <w:r w:rsidRPr="00CB6DC2">
        <w:rPr>
          <w:rFonts w:ascii="Times New Roman" w:eastAsia="Times New Roman" w:hAnsi="Times New Roman" w:cs="Times New Roman"/>
          <w:sz w:val="24"/>
          <w:szCs w:val="24"/>
        </w:rPr>
        <w:t xml:space="preserve"> – 10 кегль; выравнивание по ширине. Отступ абзаца – 1,25 см. </w:t>
      </w:r>
    </w:p>
    <w:p w14:paraId="00000075" w14:textId="479EF254" w:rsidR="00403DCB" w:rsidRDefault="008C0DF8" w:rsidP="00A87D15">
      <w:pPr>
        <w:pBdr>
          <w:top w:val="nil"/>
          <w:left w:val="nil"/>
          <w:bottom w:val="nil"/>
          <w:right w:val="nil"/>
          <w:between w:val="nil"/>
        </w:pBdr>
        <w:tabs>
          <w:tab w:val="left" w:pos="708"/>
        </w:tabs>
        <w:spacing w:after="0" w:line="240" w:lineRule="auto"/>
        <w:ind w:left="282" w:firstLine="709"/>
        <w:jc w:val="both"/>
        <w:rPr>
          <w:rFonts w:ascii="Times New Roman" w:eastAsia="Times New Roman" w:hAnsi="Times New Roman" w:cs="Times New Roman"/>
          <w:b/>
          <w:sz w:val="24"/>
          <w:szCs w:val="24"/>
        </w:rPr>
      </w:pPr>
      <w:r w:rsidRPr="00CB6DC2">
        <w:rPr>
          <w:rFonts w:ascii="Times New Roman" w:eastAsia="Times New Roman" w:hAnsi="Times New Roman" w:cs="Times New Roman"/>
          <w:sz w:val="24"/>
          <w:szCs w:val="24"/>
        </w:rPr>
        <w:t xml:space="preserve">Для оформления </w:t>
      </w:r>
      <w:proofErr w:type="spellStart"/>
      <w:r w:rsidRPr="00CB6DC2">
        <w:rPr>
          <w:rFonts w:ascii="Times New Roman" w:eastAsia="Times New Roman" w:hAnsi="Times New Roman" w:cs="Times New Roman"/>
          <w:sz w:val="24"/>
          <w:szCs w:val="24"/>
        </w:rPr>
        <w:t>ссылочно-сносочного</w:t>
      </w:r>
      <w:proofErr w:type="spellEnd"/>
      <w:r w:rsidRPr="00CB6DC2">
        <w:rPr>
          <w:rFonts w:ascii="Times New Roman" w:eastAsia="Times New Roman" w:hAnsi="Times New Roman" w:cs="Times New Roman"/>
          <w:sz w:val="24"/>
          <w:szCs w:val="24"/>
        </w:rPr>
        <w:t xml:space="preserve"> аппарата </w:t>
      </w:r>
      <w:r w:rsidRPr="00CB6DC2">
        <w:rPr>
          <w:rFonts w:ascii="Times New Roman" w:eastAsia="Times New Roman" w:hAnsi="Times New Roman" w:cs="Times New Roman"/>
          <w:b/>
          <w:sz w:val="24"/>
          <w:szCs w:val="24"/>
        </w:rPr>
        <w:t>обязательным</w:t>
      </w:r>
      <w:r w:rsidRPr="00CB6DC2">
        <w:rPr>
          <w:rFonts w:ascii="Times New Roman" w:eastAsia="Times New Roman" w:hAnsi="Times New Roman" w:cs="Times New Roman"/>
          <w:sz w:val="24"/>
          <w:szCs w:val="24"/>
        </w:rPr>
        <w:t xml:space="preserve"> является следующий стандарт:</w:t>
      </w:r>
      <w:bookmarkStart w:id="2" w:name="_Hlk122942979"/>
      <w:r w:rsidR="006D74D2">
        <w:rPr>
          <w:rFonts w:ascii="Times New Roman" w:eastAsia="Times New Roman" w:hAnsi="Times New Roman" w:cs="Times New Roman"/>
          <w:b/>
          <w:sz w:val="24"/>
          <w:szCs w:val="24"/>
        </w:rPr>
        <w:t xml:space="preserve"> </w:t>
      </w:r>
      <w:r w:rsidR="0097482B">
        <w:rPr>
          <w:rFonts w:ascii="Times New Roman" w:eastAsia="Times New Roman" w:hAnsi="Times New Roman" w:cs="Times New Roman"/>
          <w:b/>
          <w:sz w:val="24"/>
          <w:szCs w:val="24"/>
        </w:rPr>
        <w:t>ГОСТ</w:t>
      </w:r>
      <w:r w:rsidRPr="00CB6DC2">
        <w:rPr>
          <w:rFonts w:ascii="Times New Roman" w:eastAsia="Times New Roman" w:hAnsi="Times New Roman" w:cs="Times New Roman"/>
          <w:b/>
          <w:sz w:val="24"/>
          <w:szCs w:val="24"/>
        </w:rPr>
        <w:t xml:space="preserve"> 7.32-2017 «Отчет о научно-исследовательской работе. Структура и правила оформления»</w:t>
      </w:r>
      <w:bookmarkEnd w:id="2"/>
      <w:r w:rsidRPr="00CB6DC2">
        <w:rPr>
          <w:rFonts w:ascii="Times New Roman" w:eastAsia="Times New Roman" w:hAnsi="Times New Roman" w:cs="Times New Roman"/>
          <w:b/>
          <w:sz w:val="24"/>
          <w:szCs w:val="24"/>
        </w:rPr>
        <w:t xml:space="preserve">, </w:t>
      </w:r>
      <w:r w:rsidR="0097482B">
        <w:rPr>
          <w:rFonts w:ascii="Times New Roman" w:eastAsia="Times New Roman" w:hAnsi="Times New Roman" w:cs="Times New Roman"/>
          <w:b/>
          <w:sz w:val="24"/>
          <w:szCs w:val="24"/>
        </w:rPr>
        <w:t>ГОСТ</w:t>
      </w:r>
      <w:r w:rsidRPr="00CB6DC2">
        <w:rPr>
          <w:rFonts w:ascii="Times New Roman" w:eastAsia="Times New Roman" w:hAnsi="Times New Roman" w:cs="Times New Roman"/>
          <w:b/>
          <w:sz w:val="24"/>
          <w:szCs w:val="24"/>
        </w:rPr>
        <w:t xml:space="preserve"> Р 7.0.5-2008 «Библиографическая ссылка. Общие требования</w:t>
      </w:r>
      <w:r w:rsidR="0097482B">
        <w:rPr>
          <w:rFonts w:ascii="Times New Roman" w:eastAsia="Times New Roman" w:hAnsi="Times New Roman" w:cs="Times New Roman"/>
          <w:b/>
          <w:sz w:val="24"/>
          <w:szCs w:val="24"/>
        </w:rPr>
        <w:t xml:space="preserve"> и правила составления</w:t>
      </w:r>
      <w:r w:rsidR="009033FD">
        <w:rPr>
          <w:rFonts w:ascii="Times New Roman" w:eastAsia="Times New Roman" w:hAnsi="Times New Roman" w:cs="Times New Roman"/>
          <w:b/>
          <w:sz w:val="24"/>
          <w:szCs w:val="24"/>
        </w:rPr>
        <w:t>»,</w:t>
      </w:r>
      <w:r w:rsidR="002E3A02">
        <w:rPr>
          <w:rFonts w:ascii="Times New Roman" w:eastAsia="Times New Roman" w:hAnsi="Times New Roman" w:cs="Times New Roman"/>
          <w:b/>
          <w:sz w:val="24"/>
          <w:szCs w:val="24"/>
        </w:rPr>
        <w:t xml:space="preserve"> </w:t>
      </w:r>
      <w:r w:rsidRPr="00CB6DC2">
        <w:rPr>
          <w:rFonts w:ascii="Times New Roman" w:eastAsia="Times New Roman" w:hAnsi="Times New Roman" w:cs="Times New Roman"/>
          <w:b/>
          <w:sz w:val="24"/>
          <w:szCs w:val="24"/>
        </w:rPr>
        <w:t>ГОСТ Р 7.0.100-2018 «Библиографическая запись. Библиографическое описание. Общие требования и правила составления».</w:t>
      </w:r>
    </w:p>
    <w:p w14:paraId="37C3624C" w14:textId="77777777" w:rsidR="00A87D15" w:rsidRPr="00A87D15" w:rsidRDefault="00A87D15" w:rsidP="00A87D15">
      <w:pPr>
        <w:pBdr>
          <w:top w:val="nil"/>
          <w:left w:val="nil"/>
          <w:bottom w:val="nil"/>
          <w:right w:val="nil"/>
          <w:between w:val="nil"/>
        </w:pBdr>
        <w:tabs>
          <w:tab w:val="left" w:pos="708"/>
        </w:tabs>
        <w:spacing w:after="0" w:line="240" w:lineRule="auto"/>
        <w:ind w:left="282" w:firstLine="709"/>
        <w:jc w:val="both"/>
        <w:rPr>
          <w:rFonts w:ascii="Arial" w:eastAsia="Arial" w:hAnsi="Arial" w:cs="Arial"/>
          <w:b/>
          <w:sz w:val="23"/>
          <w:szCs w:val="23"/>
        </w:rPr>
      </w:pPr>
    </w:p>
    <w:p w14:paraId="00000076" w14:textId="62476E87" w:rsidR="00403DCB" w:rsidRPr="00CB6DC2" w:rsidRDefault="008C0DF8">
      <w:pPr>
        <w:pBdr>
          <w:top w:val="nil"/>
          <w:left w:val="nil"/>
          <w:bottom w:val="nil"/>
          <w:right w:val="nil"/>
          <w:between w:val="nil"/>
        </w:pBdr>
        <w:tabs>
          <w:tab w:val="left" w:pos="708"/>
        </w:tabs>
        <w:spacing w:after="0" w:line="240" w:lineRule="auto"/>
        <w:ind w:left="282" w:firstLine="709"/>
        <w:jc w:val="both"/>
        <w:rPr>
          <w:rFonts w:ascii="Times New Roman" w:eastAsia="Times New Roman" w:hAnsi="Times New Roman" w:cs="Times New Roman"/>
          <w:sz w:val="24"/>
          <w:szCs w:val="24"/>
        </w:rPr>
      </w:pPr>
      <w:r w:rsidRPr="00CB6DC2">
        <w:rPr>
          <w:rFonts w:ascii="Times New Roman" w:eastAsia="Times New Roman" w:hAnsi="Times New Roman" w:cs="Times New Roman"/>
          <w:b/>
          <w:sz w:val="24"/>
          <w:szCs w:val="24"/>
        </w:rPr>
        <w:t xml:space="preserve">Не допускается </w:t>
      </w:r>
      <w:r w:rsidRPr="00CB6DC2">
        <w:rPr>
          <w:rFonts w:ascii="Times New Roman" w:eastAsia="Times New Roman" w:hAnsi="Times New Roman" w:cs="Times New Roman"/>
          <w:sz w:val="24"/>
          <w:szCs w:val="24"/>
        </w:rPr>
        <w:t xml:space="preserve">параллельное использование различных вариантов оформления, </w:t>
      </w:r>
      <w:r w:rsidR="00897A83" w:rsidRPr="00CB6DC2">
        <w:rPr>
          <w:rFonts w:ascii="Times New Roman" w:eastAsia="Times New Roman" w:hAnsi="Times New Roman" w:cs="Times New Roman"/>
          <w:sz w:val="24"/>
          <w:szCs w:val="24"/>
        </w:rPr>
        <w:t>предусмотренных</w:t>
      </w:r>
      <w:r w:rsidRPr="00CB6DC2">
        <w:rPr>
          <w:rFonts w:ascii="Times New Roman" w:eastAsia="Times New Roman" w:hAnsi="Times New Roman" w:cs="Times New Roman"/>
          <w:sz w:val="24"/>
          <w:szCs w:val="24"/>
        </w:rPr>
        <w:t xml:space="preserve"> стандартом. Наиболее корректным является использование системы постраничных сносок со сквозной нумерацией, с дальнейшим формированием библиографического списка в конце работы. </w:t>
      </w:r>
    </w:p>
    <w:p w14:paraId="00000077" w14:textId="77777777" w:rsidR="00403DCB" w:rsidRPr="00CB6DC2" w:rsidRDefault="008C0DF8">
      <w:pPr>
        <w:pBdr>
          <w:top w:val="nil"/>
          <w:left w:val="nil"/>
          <w:bottom w:val="nil"/>
          <w:right w:val="nil"/>
          <w:between w:val="nil"/>
        </w:pBdr>
        <w:spacing w:after="0" w:line="240" w:lineRule="auto"/>
        <w:ind w:left="282" w:firstLine="709"/>
        <w:jc w:val="both"/>
        <w:rPr>
          <w:rFonts w:ascii="Times New Roman" w:eastAsia="Times New Roman" w:hAnsi="Times New Roman" w:cs="Times New Roman"/>
          <w:sz w:val="24"/>
          <w:szCs w:val="24"/>
        </w:rPr>
      </w:pPr>
      <w:r w:rsidRPr="00CB6DC2">
        <w:rPr>
          <w:rFonts w:ascii="Times New Roman" w:eastAsia="Times New Roman" w:hAnsi="Times New Roman" w:cs="Times New Roman"/>
          <w:sz w:val="24"/>
          <w:szCs w:val="24"/>
        </w:rPr>
        <w:t>Разрешается использовать для акцентирования внимания на определенных терминах, формулах, теоремах, различное начертание шрифтов: полужирный, курсив, подчеркнутый.</w:t>
      </w:r>
    </w:p>
    <w:p w14:paraId="14D2A479" w14:textId="2801BD15" w:rsidR="00BD7DF0" w:rsidRDefault="008C0DF8" w:rsidP="00A87D15">
      <w:pPr>
        <w:pBdr>
          <w:top w:val="nil"/>
          <w:left w:val="nil"/>
          <w:bottom w:val="nil"/>
          <w:right w:val="nil"/>
          <w:between w:val="nil"/>
        </w:pBdr>
        <w:spacing w:after="0" w:line="240" w:lineRule="auto"/>
        <w:ind w:left="282" w:firstLine="709"/>
        <w:jc w:val="both"/>
        <w:rPr>
          <w:rFonts w:ascii="Times New Roman" w:eastAsia="Times New Roman" w:hAnsi="Times New Roman" w:cs="Times New Roman"/>
          <w:sz w:val="24"/>
          <w:szCs w:val="24"/>
        </w:rPr>
      </w:pPr>
      <w:r w:rsidRPr="00CB6DC2">
        <w:rPr>
          <w:rFonts w:ascii="Times New Roman" w:eastAsia="Times New Roman" w:hAnsi="Times New Roman" w:cs="Times New Roman"/>
          <w:sz w:val="24"/>
          <w:szCs w:val="24"/>
        </w:rPr>
        <w:t xml:space="preserve">Страницы курсовой работы и ВКР с рисунками и приложениями должны иметь сквозную нумерацию. Первой страницей является титульный лист, на котором номер страницы не проставляется. Страницы курсовой работы и ВКР следует нумеровать арабскими цифрами. Номер страницы проставляется в центре нижней части листа без точки. Иллюстрации и таблицы, расположенные на листах формата А3 </w:t>
      </w:r>
      <w:proofErr w:type="gramStart"/>
      <w:r w:rsidRPr="00CB6DC2">
        <w:rPr>
          <w:rFonts w:ascii="Times New Roman" w:eastAsia="Times New Roman" w:hAnsi="Times New Roman" w:cs="Times New Roman"/>
          <w:sz w:val="24"/>
          <w:szCs w:val="24"/>
        </w:rPr>
        <w:t>учитывают</w:t>
      </w:r>
      <w:proofErr w:type="gramEnd"/>
      <w:r w:rsidRPr="00CB6DC2">
        <w:rPr>
          <w:rFonts w:ascii="Times New Roman" w:eastAsia="Times New Roman" w:hAnsi="Times New Roman" w:cs="Times New Roman"/>
          <w:sz w:val="24"/>
          <w:szCs w:val="24"/>
        </w:rPr>
        <w:t xml:space="preserve"> как одну страницу. Каждая новая глава начинается с новой страницы; это же правило относится к другим основным структурным частям курсовой работы и ВКР (введению, заключению, </w:t>
      </w:r>
      <w:r w:rsidR="00897A83" w:rsidRPr="00CB6DC2">
        <w:rPr>
          <w:rFonts w:ascii="Times New Roman" w:eastAsia="Times New Roman" w:hAnsi="Times New Roman" w:cs="Times New Roman"/>
          <w:sz w:val="24"/>
          <w:szCs w:val="24"/>
        </w:rPr>
        <w:t xml:space="preserve">библиографическому </w:t>
      </w:r>
      <w:r w:rsidRPr="00CB6DC2">
        <w:rPr>
          <w:rFonts w:ascii="Times New Roman" w:eastAsia="Times New Roman" w:hAnsi="Times New Roman" w:cs="Times New Roman"/>
          <w:sz w:val="24"/>
          <w:szCs w:val="24"/>
        </w:rPr>
        <w:t>списку</w:t>
      </w:r>
      <w:r w:rsidR="00A01152" w:rsidRPr="00CB6DC2">
        <w:rPr>
          <w:rFonts w:ascii="Times New Roman" w:eastAsia="Times New Roman" w:hAnsi="Times New Roman" w:cs="Times New Roman"/>
          <w:sz w:val="24"/>
          <w:szCs w:val="24"/>
        </w:rPr>
        <w:t xml:space="preserve"> и</w:t>
      </w:r>
      <w:r w:rsidRPr="00CB6DC2">
        <w:rPr>
          <w:rFonts w:ascii="Times New Roman" w:eastAsia="Times New Roman" w:hAnsi="Times New Roman" w:cs="Times New Roman"/>
          <w:sz w:val="24"/>
          <w:szCs w:val="24"/>
        </w:rPr>
        <w:t xml:space="preserve"> приложениям).</w:t>
      </w:r>
    </w:p>
    <w:p w14:paraId="65BF985B" w14:textId="77777777" w:rsidR="00A87D15" w:rsidRPr="00CB6DC2" w:rsidRDefault="00A87D15" w:rsidP="00A87D15">
      <w:pPr>
        <w:pBdr>
          <w:top w:val="nil"/>
          <w:left w:val="nil"/>
          <w:bottom w:val="nil"/>
          <w:right w:val="nil"/>
          <w:between w:val="nil"/>
        </w:pBdr>
        <w:spacing w:after="0" w:line="240" w:lineRule="auto"/>
        <w:ind w:left="282" w:firstLine="709"/>
        <w:jc w:val="both"/>
        <w:rPr>
          <w:rFonts w:ascii="Times New Roman" w:eastAsia="Times New Roman" w:hAnsi="Times New Roman" w:cs="Times New Roman"/>
          <w:sz w:val="24"/>
          <w:szCs w:val="24"/>
        </w:rPr>
      </w:pPr>
    </w:p>
    <w:p w14:paraId="00000079" w14:textId="77777777" w:rsidR="00403DCB" w:rsidRPr="00CB6DC2" w:rsidRDefault="00403DCB">
      <w:pPr>
        <w:pBdr>
          <w:top w:val="nil"/>
          <w:left w:val="nil"/>
          <w:bottom w:val="nil"/>
          <w:right w:val="nil"/>
          <w:between w:val="nil"/>
        </w:pBdr>
        <w:spacing w:after="0" w:line="240" w:lineRule="auto"/>
        <w:ind w:left="282" w:firstLine="709"/>
        <w:jc w:val="both"/>
        <w:rPr>
          <w:rFonts w:ascii="Times New Roman" w:eastAsia="Times New Roman" w:hAnsi="Times New Roman" w:cs="Times New Roman"/>
          <w:sz w:val="24"/>
          <w:szCs w:val="24"/>
        </w:rPr>
      </w:pPr>
    </w:p>
    <w:p w14:paraId="0000007A" w14:textId="77777777" w:rsidR="00403DCB" w:rsidRPr="00CB6DC2" w:rsidRDefault="008C0DF8">
      <w:pPr>
        <w:numPr>
          <w:ilvl w:val="1"/>
          <w:numId w:val="27"/>
        </w:numPr>
        <w:pBdr>
          <w:top w:val="nil"/>
          <w:left w:val="nil"/>
          <w:bottom w:val="nil"/>
          <w:right w:val="nil"/>
          <w:between w:val="nil"/>
        </w:pBdr>
        <w:tabs>
          <w:tab w:val="left" w:pos="709"/>
        </w:tabs>
        <w:spacing w:after="0" w:line="240" w:lineRule="auto"/>
        <w:ind w:left="0" w:firstLine="0"/>
        <w:rPr>
          <w:rFonts w:ascii="Times New Roman" w:eastAsia="Times New Roman" w:hAnsi="Times New Roman" w:cs="Times New Roman"/>
          <w:b/>
          <w:sz w:val="24"/>
          <w:szCs w:val="24"/>
        </w:rPr>
      </w:pPr>
      <w:r w:rsidRPr="00CB6DC2">
        <w:rPr>
          <w:rFonts w:ascii="Times New Roman" w:eastAsia="Times New Roman" w:hAnsi="Times New Roman" w:cs="Times New Roman"/>
          <w:b/>
          <w:sz w:val="24"/>
          <w:szCs w:val="24"/>
        </w:rPr>
        <w:lastRenderedPageBreak/>
        <w:t>Правила написания буквенных аббревиатур</w:t>
      </w:r>
    </w:p>
    <w:p w14:paraId="0000007B" w14:textId="77777777" w:rsidR="00403DCB" w:rsidRPr="00CB6DC2" w:rsidRDefault="008C0DF8">
      <w:pPr>
        <w:pBdr>
          <w:top w:val="nil"/>
          <w:left w:val="nil"/>
          <w:bottom w:val="nil"/>
          <w:right w:val="nil"/>
          <w:between w:val="nil"/>
        </w:pBdr>
        <w:spacing w:after="0" w:line="240" w:lineRule="auto"/>
        <w:ind w:left="282" w:firstLine="709"/>
        <w:jc w:val="both"/>
        <w:rPr>
          <w:rFonts w:ascii="Times New Roman" w:eastAsia="Times New Roman" w:hAnsi="Times New Roman" w:cs="Times New Roman"/>
          <w:sz w:val="24"/>
          <w:szCs w:val="24"/>
        </w:rPr>
      </w:pPr>
      <w:r w:rsidRPr="00CB6DC2">
        <w:rPr>
          <w:rFonts w:ascii="Times New Roman" w:eastAsia="Times New Roman" w:hAnsi="Times New Roman" w:cs="Times New Roman"/>
          <w:sz w:val="24"/>
          <w:szCs w:val="24"/>
        </w:rPr>
        <w:t>В тексте курсовой работы, кроме общепринятых буквенных аббревиатур, могут быть использованы вводимые лично авторами буквенные аббревиатуры, сокращенно обозначающие какие-либо понятия из соответствующих областей знания. При этом первое упоминание таких аббревиатур указывается в круглых скобках после полного наименования, в дальнейшем они употребляются в тексте без расшифровки.</w:t>
      </w:r>
    </w:p>
    <w:p w14:paraId="0000007C" w14:textId="77777777" w:rsidR="00403DCB" w:rsidRPr="00CB6DC2" w:rsidRDefault="00403DCB">
      <w:pPr>
        <w:pBdr>
          <w:top w:val="nil"/>
          <w:left w:val="nil"/>
          <w:bottom w:val="nil"/>
          <w:right w:val="nil"/>
          <w:between w:val="nil"/>
        </w:pBdr>
        <w:spacing w:after="0" w:line="240" w:lineRule="auto"/>
        <w:ind w:left="1002" w:firstLine="709"/>
        <w:jc w:val="both"/>
        <w:rPr>
          <w:rFonts w:ascii="Times New Roman" w:eastAsia="Times New Roman" w:hAnsi="Times New Roman" w:cs="Times New Roman"/>
          <w:sz w:val="24"/>
          <w:szCs w:val="24"/>
        </w:rPr>
      </w:pPr>
    </w:p>
    <w:p w14:paraId="0000007D" w14:textId="77777777" w:rsidR="00403DCB" w:rsidRPr="00CB6DC2" w:rsidRDefault="008C0DF8">
      <w:pPr>
        <w:numPr>
          <w:ilvl w:val="1"/>
          <w:numId w:val="27"/>
        </w:numPr>
        <w:pBdr>
          <w:top w:val="nil"/>
          <w:left w:val="nil"/>
          <w:bottom w:val="nil"/>
          <w:right w:val="nil"/>
          <w:between w:val="nil"/>
        </w:pBdr>
        <w:tabs>
          <w:tab w:val="left" w:pos="709"/>
        </w:tabs>
        <w:spacing w:after="0" w:line="240" w:lineRule="auto"/>
        <w:ind w:left="0" w:firstLine="0"/>
        <w:rPr>
          <w:rFonts w:ascii="Times New Roman" w:eastAsia="Times New Roman" w:hAnsi="Times New Roman" w:cs="Times New Roman"/>
          <w:b/>
          <w:sz w:val="24"/>
          <w:szCs w:val="24"/>
        </w:rPr>
      </w:pPr>
      <w:r w:rsidRPr="00CB6DC2">
        <w:rPr>
          <w:rFonts w:ascii="Times New Roman" w:eastAsia="Times New Roman" w:hAnsi="Times New Roman" w:cs="Times New Roman"/>
          <w:b/>
          <w:sz w:val="24"/>
          <w:szCs w:val="24"/>
        </w:rPr>
        <w:t>Правила написания формул, символов</w:t>
      </w:r>
    </w:p>
    <w:p w14:paraId="0000007E" w14:textId="77777777" w:rsidR="00403DCB" w:rsidRPr="00CB6DC2" w:rsidRDefault="008C0DF8">
      <w:pPr>
        <w:pBdr>
          <w:top w:val="nil"/>
          <w:left w:val="nil"/>
          <w:bottom w:val="nil"/>
          <w:right w:val="nil"/>
          <w:between w:val="nil"/>
        </w:pBdr>
        <w:spacing w:after="0" w:line="240" w:lineRule="auto"/>
        <w:ind w:left="282" w:firstLine="709"/>
        <w:jc w:val="both"/>
        <w:rPr>
          <w:rFonts w:ascii="Times New Roman" w:eastAsia="Times New Roman" w:hAnsi="Times New Roman" w:cs="Times New Roman"/>
          <w:sz w:val="24"/>
          <w:szCs w:val="24"/>
        </w:rPr>
      </w:pPr>
      <w:r w:rsidRPr="00CB6DC2">
        <w:rPr>
          <w:rFonts w:ascii="Times New Roman" w:eastAsia="Times New Roman" w:hAnsi="Times New Roman" w:cs="Times New Roman"/>
          <w:sz w:val="24"/>
          <w:szCs w:val="24"/>
        </w:rPr>
        <w:t xml:space="preserve">Формулы располагают отдельными строками в центре листа или внутри текстовых строк. В тексте рекомендуется помещать формулы короткие, простые, не имеющие самостоятельного значения и не пронумерованные. Наиболее важные формулы, а также длинные и громоздкие формулы, содержащие знаки суммирования, произведения, дифференцирования, интегрирования, располагают на отдельных строках. Для экономии места несколько коротких однотипных формул, выделенных из текста, можно помещать на одной строке, а не одну под другой. Для начертания формул рекомендуется использовать компьютерные редакторы формул (например, </w:t>
      </w:r>
      <w:proofErr w:type="spellStart"/>
      <w:r w:rsidRPr="00CB6DC2">
        <w:rPr>
          <w:rFonts w:ascii="Times New Roman" w:eastAsia="Times New Roman" w:hAnsi="Times New Roman" w:cs="Times New Roman"/>
          <w:sz w:val="24"/>
          <w:szCs w:val="24"/>
        </w:rPr>
        <w:t>MicrosoftEquation</w:t>
      </w:r>
      <w:proofErr w:type="spellEnd"/>
      <w:r w:rsidRPr="00CB6DC2">
        <w:rPr>
          <w:rFonts w:ascii="Times New Roman" w:eastAsia="Times New Roman" w:hAnsi="Times New Roman" w:cs="Times New Roman"/>
          <w:sz w:val="24"/>
          <w:szCs w:val="24"/>
        </w:rPr>
        <w:t xml:space="preserve">, </w:t>
      </w:r>
      <w:proofErr w:type="spellStart"/>
      <w:r w:rsidRPr="00CB6DC2">
        <w:rPr>
          <w:rFonts w:ascii="Times New Roman" w:eastAsia="Times New Roman" w:hAnsi="Times New Roman" w:cs="Times New Roman"/>
          <w:sz w:val="24"/>
          <w:szCs w:val="24"/>
        </w:rPr>
        <w:t>laTEX</w:t>
      </w:r>
      <w:proofErr w:type="spellEnd"/>
      <w:r w:rsidRPr="00CB6DC2">
        <w:rPr>
          <w:rFonts w:ascii="Times New Roman" w:eastAsia="Times New Roman" w:hAnsi="Times New Roman" w:cs="Times New Roman"/>
          <w:sz w:val="24"/>
          <w:szCs w:val="24"/>
        </w:rPr>
        <w:t xml:space="preserve"> или подобные).</w:t>
      </w:r>
    </w:p>
    <w:p w14:paraId="00000080" w14:textId="70DF3180" w:rsidR="00403DCB" w:rsidRDefault="008C0DF8" w:rsidP="00FA05F2">
      <w:pPr>
        <w:pBdr>
          <w:top w:val="nil"/>
          <w:left w:val="nil"/>
          <w:bottom w:val="nil"/>
          <w:right w:val="nil"/>
          <w:between w:val="nil"/>
        </w:pBdr>
        <w:spacing w:after="0" w:line="240" w:lineRule="auto"/>
        <w:ind w:left="282" w:firstLine="709"/>
        <w:jc w:val="both"/>
        <w:rPr>
          <w:rFonts w:ascii="Times New Roman" w:eastAsia="Times New Roman" w:hAnsi="Times New Roman" w:cs="Times New Roman"/>
          <w:sz w:val="24"/>
          <w:szCs w:val="24"/>
        </w:rPr>
      </w:pPr>
      <w:r w:rsidRPr="00CB6DC2">
        <w:rPr>
          <w:rFonts w:ascii="Times New Roman" w:eastAsia="Times New Roman" w:hAnsi="Times New Roman" w:cs="Times New Roman"/>
          <w:sz w:val="24"/>
          <w:szCs w:val="24"/>
        </w:rPr>
        <w:t xml:space="preserve">Нумеровать следует наиболее важные формулы, на которые имеются ссылки в работе. Порядковые номера формул обозначают арабскими цифрами в круглых скобках у правого края страницы. </w:t>
      </w:r>
    </w:p>
    <w:p w14:paraId="00FDDA6C" w14:textId="77777777" w:rsidR="00734F1B" w:rsidRPr="00CB6DC2" w:rsidRDefault="00734F1B">
      <w:pPr>
        <w:pBdr>
          <w:top w:val="nil"/>
          <w:left w:val="nil"/>
          <w:bottom w:val="nil"/>
          <w:right w:val="nil"/>
          <w:between w:val="nil"/>
        </w:pBdr>
        <w:spacing w:after="0" w:line="240" w:lineRule="auto"/>
        <w:ind w:left="1002" w:firstLine="709"/>
        <w:jc w:val="both"/>
        <w:rPr>
          <w:rFonts w:ascii="Times New Roman" w:eastAsia="Times New Roman" w:hAnsi="Times New Roman" w:cs="Times New Roman"/>
          <w:sz w:val="24"/>
          <w:szCs w:val="24"/>
        </w:rPr>
      </w:pPr>
    </w:p>
    <w:p w14:paraId="00000081" w14:textId="77777777" w:rsidR="00403DCB" w:rsidRPr="00CB6DC2" w:rsidRDefault="008C0DF8">
      <w:pPr>
        <w:numPr>
          <w:ilvl w:val="1"/>
          <w:numId w:val="27"/>
        </w:numPr>
        <w:pBdr>
          <w:top w:val="nil"/>
          <w:left w:val="nil"/>
          <w:bottom w:val="nil"/>
          <w:right w:val="nil"/>
          <w:between w:val="nil"/>
        </w:pBdr>
        <w:tabs>
          <w:tab w:val="left" w:pos="709"/>
        </w:tabs>
        <w:spacing w:after="0" w:line="240" w:lineRule="auto"/>
        <w:ind w:left="0" w:firstLine="0"/>
        <w:rPr>
          <w:rFonts w:ascii="Times New Roman" w:eastAsia="Times New Roman" w:hAnsi="Times New Roman" w:cs="Times New Roman"/>
          <w:b/>
          <w:sz w:val="24"/>
          <w:szCs w:val="24"/>
        </w:rPr>
      </w:pPr>
      <w:r w:rsidRPr="00CB6DC2">
        <w:rPr>
          <w:rFonts w:ascii="Times New Roman" w:eastAsia="Times New Roman" w:hAnsi="Times New Roman" w:cs="Times New Roman"/>
          <w:b/>
          <w:sz w:val="24"/>
          <w:szCs w:val="24"/>
        </w:rPr>
        <w:t>Правила оформления таблиц, рисунков, графиков</w:t>
      </w:r>
    </w:p>
    <w:p w14:paraId="00000082" w14:textId="33A28417" w:rsidR="00403DCB" w:rsidRPr="00CB6DC2" w:rsidRDefault="008C0DF8">
      <w:pPr>
        <w:pBdr>
          <w:top w:val="nil"/>
          <w:left w:val="nil"/>
          <w:bottom w:val="nil"/>
          <w:right w:val="nil"/>
          <w:between w:val="nil"/>
        </w:pBdr>
        <w:spacing w:after="0" w:line="240" w:lineRule="auto"/>
        <w:ind w:left="282" w:firstLine="709"/>
        <w:jc w:val="both"/>
        <w:rPr>
          <w:rFonts w:ascii="Times New Roman" w:eastAsia="Times New Roman" w:hAnsi="Times New Roman" w:cs="Times New Roman"/>
          <w:sz w:val="24"/>
          <w:szCs w:val="24"/>
        </w:rPr>
      </w:pPr>
      <w:r w:rsidRPr="00CB6DC2">
        <w:rPr>
          <w:rFonts w:ascii="Times New Roman" w:eastAsia="Times New Roman" w:hAnsi="Times New Roman" w:cs="Times New Roman"/>
          <w:sz w:val="24"/>
          <w:szCs w:val="24"/>
        </w:rPr>
        <w:t xml:space="preserve">Таблицы и рисунки должны иметь названия и порядковую нумерацию (например, табл. 1, рис. 3). </w:t>
      </w:r>
      <w:r w:rsidR="00A945C4" w:rsidRPr="00CB6DC2">
        <w:rPr>
          <w:rFonts w:ascii="Times New Roman" w:eastAsia="Times New Roman" w:hAnsi="Times New Roman" w:cs="Times New Roman"/>
          <w:sz w:val="24"/>
          <w:szCs w:val="24"/>
        </w:rPr>
        <w:t xml:space="preserve">Отдельно осуществляется нумерация таблиц, отдельно – рисунков. </w:t>
      </w:r>
      <w:r w:rsidRPr="00CB6DC2">
        <w:rPr>
          <w:rFonts w:ascii="Times New Roman" w:eastAsia="Times New Roman" w:hAnsi="Times New Roman" w:cs="Times New Roman"/>
          <w:sz w:val="24"/>
          <w:szCs w:val="24"/>
        </w:rPr>
        <w:t xml:space="preserve">Нумерация </w:t>
      </w:r>
      <w:r w:rsidR="002C4B7B" w:rsidRPr="00CB6DC2">
        <w:rPr>
          <w:rFonts w:ascii="Times New Roman" w:eastAsia="Times New Roman" w:hAnsi="Times New Roman" w:cs="Times New Roman"/>
          <w:sz w:val="24"/>
          <w:szCs w:val="24"/>
        </w:rPr>
        <w:t xml:space="preserve">как </w:t>
      </w:r>
      <w:r w:rsidRPr="00CB6DC2">
        <w:rPr>
          <w:rFonts w:ascii="Times New Roman" w:eastAsia="Times New Roman" w:hAnsi="Times New Roman" w:cs="Times New Roman"/>
          <w:sz w:val="24"/>
          <w:szCs w:val="24"/>
        </w:rPr>
        <w:t>таблиц</w:t>
      </w:r>
      <w:r w:rsidR="002C4B7B" w:rsidRPr="00CB6DC2">
        <w:rPr>
          <w:rFonts w:ascii="Times New Roman" w:eastAsia="Times New Roman" w:hAnsi="Times New Roman" w:cs="Times New Roman"/>
          <w:sz w:val="24"/>
          <w:szCs w:val="24"/>
        </w:rPr>
        <w:t>, так</w:t>
      </w:r>
      <w:r w:rsidRPr="00CB6DC2">
        <w:rPr>
          <w:rFonts w:ascii="Times New Roman" w:eastAsia="Times New Roman" w:hAnsi="Times New Roman" w:cs="Times New Roman"/>
          <w:sz w:val="24"/>
          <w:szCs w:val="24"/>
        </w:rPr>
        <w:t xml:space="preserve"> и рисунков должна быть сквозной для всего текста </w:t>
      </w:r>
      <w:r w:rsidR="000A2B10">
        <w:rPr>
          <w:rFonts w:ascii="Times New Roman" w:eastAsia="Times New Roman" w:hAnsi="Times New Roman" w:cs="Times New Roman"/>
          <w:sz w:val="24"/>
          <w:szCs w:val="24"/>
        </w:rPr>
        <w:t xml:space="preserve">курсовой или </w:t>
      </w:r>
      <w:r w:rsidRPr="00CB6DC2">
        <w:rPr>
          <w:rFonts w:ascii="Times New Roman" w:eastAsia="Times New Roman" w:hAnsi="Times New Roman" w:cs="Times New Roman"/>
          <w:sz w:val="24"/>
          <w:szCs w:val="24"/>
        </w:rPr>
        <w:t>выпускной квалификационной работы. Порядковый номер таблицы проставляется в левом верхнем углу над ее названием. В каждой таблице следует указывать единицы измерения показателей и период времени, к которому относятся данные. Если единица измерения в таблице является общей для всех числовых табличных данных, то ее приводят в заголовке таблицы после ее названия.</w:t>
      </w:r>
    </w:p>
    <w:p w14:paraId="38947A43" w14:textId="41CDDBF2" w:rsidR="005D0B94" w:rsidRDefault="008C0DF8" w:rsidP="006D74D2">
      <w:pPr>
        <w:pBdr>
          <w:top w:val="nil"/>
          <w:left w:val="nil"/>
          <w:bottom w:val="nil"/>
          <w:right w:val="nil"/>
          <w:between w:val="nil"/>
        </w:pBdr>
        <w:spacing w:after="0" w:line="240" w:lineRule="auto"/>
        <w:ind w:left="282" w:firstLine="709"/>
        <w:jc w:val="both"/>
        <w:rPr>
          <w:rFonts w:ascii="Times New Roman" w:eastAsia="Times New Roman" w:hAnsi="Times New Roman" w:cs="Times New Roman"/>
          <w:sz w:val="24"/>
          <w:szCs w:val="24"/>
        </w:rPr>
      </w:pPr>
      <w:r w:rsidRPr="00CB6DC2">
        <w:rPr>
          <w:rFonts w:ascii="Times New Roman" w:eastAsia="Times New Roman" w:hAnsi="Times New Roman" w:cs="Times New Roman"/>
          <w:sz w:val="24"/>
          <w:szCs w:val="24"/>
        </w:rPr>
        <w:t xml:space="preserve">Порядковый номер рисунка и его название проставляются под рисунком. При построении графиков по осям координат вводятся соответствующие показатели, буквенные обозначения которых выносятся на концы координатных осей, фиксируемые стрелками. </w:t>
      </w:r>
      <w:r w:rsidR="006D74D2" w:rsidRPr="006D74D2">
        <w:rPr>
          <w:rFonts w:ascii="Times New Roman" w:eastAsia="Times New Roman" w:hAnsi="Times New Roman" w:cs="Times New Roman"/>
          <w:sz w:val="24"/>
          <w:szCs w:val="24"/>
        </w:rPr>
        <w:t>При необходимости вдоль координатных осей указываются названия представленных параметров и единицы измерения, а также делаются поясняющие надписи. Оформление таблиц в работе должно соответствовать стандарту ГОСТ 7.32-2017 «Отчет о научно-исследовательской работе. Структура и правила оформления».</w:t>
      </w:r>
    </w:p>
    <w:p w14:paraId="117BAFE7" w14:textId="77777777" w:rsidR="006D74D2" w:rsidRPr="00CB6DC2" w:rsidRDefault="006D74D2" w:rsidP="006D74D2">
      <w:pPr>
        <w:pBdr>
          <w:top w:val="nil"/>
          <w:left w:val="nil"/>
          <w:bottom w:val="nil"/>
          <w:right w:val="nil"/>
          <w:between w:val="nil"/>
        </w:pBdr>
        <w:spacing w:after="0" w:line="240" w:lineRule="auto"/>
        <w:ind w:left="282" w:firstLine="709"/>
        <w:jc w:val="both"/>
        <w:rPr>
          <w:rFonts w:ascii="Times New Roman" w:eastAsia="Times New Roman" w:hAnsi="Times New Roman" w:cs="Times New Roman"/>
          <w:sz w:val="24"/>
          <w:szCs w:val="24"/>
        </w:rPr>
      </w:pPr>
    </w:p>
    <w:p w14:paraId="00000085" w14:textId="77777777" w:rsidR="00403DCB" w:rsidRPr="00CB6DC2" w:rsidRDefault="008C0DF8">
      <w:pPr>
        <w:numPr>
          <w:ilvl w:val="1"/>
          <w:numId w:val="27"/>
        </w:numPr>
        <w:pBdr>
          <w:top w:val="nil"/>
          <w:left w:val="nil"/>
          <w:bottom w:val="nil"/>
          <w:right w:val="nil"/>
          <w:between w:val="nil"/>
        </w:pBdr>
        <w:tabs>
          <w:tab w:val="left" w:pos="709"/>
        </w:tabs>
        <w:spacing w:after="0" w:line="240" w:lineRule="auto"/>
        <w:ind w:left="0" w:firstLine="0"/>
        <w:rPr>
          <w:rFonts w:ascii="Times New Roman" w:eastAsia="Times New Roman" w:hAnsi="Times New Roman" w:cs="Times New Roman"/>
          <w:b/>
          <w:sz w:val="24"/>
          <w:szCs w:val="24"/>
        </w:rPr>
      </w:pPr>
      <w:r w:rsidRPr="00CB6DC2">
        <w:rPr>
          <w:rFonts w:ascii="Times New Roman" w:eastAsia="Times New Roman" w:hAnsi="Times New Roman" w:cs="Times New Roman"/>
          <w:b/>
          <w:sz w:val="24"/>
          <w:szCs w:val="24"/>
        </w:rPr>
        <w:t>Правила цитирования источников</w:t>
      </w:r>
    </w:p>
    <w:p w14:paraId="00000086" w14:textId="708629C1" w:rsidR="00403DCB" w:rsidRPr="00C45A15" w:rsidRDefault="008C0DF8">
      <w:pPr>
        <w:pBdr>
          <w:top w:val="nil"/>
          <w:left w:val="nil"/>
          <w:bottom w:val="nil"/>
          <w:right w:val="nil"/>
          <w:between w:val="nil"/>
        </w:pBdr>
        <w:spacing w:after="0" w:line="240" w:lineRule="auto"/>
        <w:ind w:left="282" w:firstLine="709"/>
        <w:jc w:val="both"/>
        <w:rPr>
          <w:rFonts w:ascii="Times New Roman" w:eastAsia="Times New Roman" w:hAnsi="Times New Roman" w:cs="Times New Roman"/>
          <w:bCs/>
          <w:sz w:val="24"/>
          <w:szCs w:val="24"/>
        </w:rPr>
      </w:pPr>
      <w:r w:rsidRPr="00C45A15">
        <w:rPr>
          <w:rFonts w:ascii="Times New Roman" w:eastAsia="Times New Roman" w:hAnsi="Times New Roman" w:cs="Times New Roman"/>
          <w:sz w:val="24"/>
          <w:szCs w:val="24"/>
        </w:rPr>
        <w:t xml:space="preserve">При использовании в курсовой работе и ВКР материалов, заимствованных из литературных источников, цитировании различных авторов, необходимо делать соответствующие ссылки, а в конце работы помещать список использованной литературы. Не только цитаты, но и произвольное изложение заимствованных из литературы принципиальных положений включаются в курсовую работу и ВКР со ссылкой на источник. Отсутствие ссылки на источник </w:t>
      </w:r>
      <w:r w:rsidR="00DF1C0A" w:rsidRPr="00C45A15">
        <w:rPr>
          <w:rFonts w:ascii="Times New Roman" w:eastAsia="Times New Roman" w:hAnsi="Times New Roman" w:cs="Times New Roman"/>
          <w:sz w:val="24"/>
          <w:szCs w:val="24"/>
        </w:rPr>
        <w:t xml:space="preserve">квалифицируется как плагиат, что </w:t>
      </w:r>
      <w:r w:rsidRPr="00C45A15">
        <w:rPr>
          <w:rFonts w:ascii="Times New Roman" w:eastAsia="Times New Roman" w:hAnsi="Times New Roman" w:cs="Times New Roman"/>
          <w:sz w:val="24"/>
          <w:szCs w:val="24"/>
        </w:rPr>
        <w:t xml:space="preserve">является нарушением правил цитирования, согласно </w:t>
      </w:r>
      <w:hyperlink r:id="rId10" w:history="1">
        <w:r w:rsidR="00B43F04" w:rsidRPr="00C45A15">
          <w:rPr>
            <w:rStyle w:val="a7"/>
            <w:rFonts w:ascii="Times New Roman" w:eastAsia="Times New Roman" w:hAnsi="Times New Roman" w:cs="Times New Roman"/>
            <w:sz w:val="24"/>
            <w:szCs w:val="24"/>
          </w:rPr>
          <w:t xml:space="preserve">Порядку применения дисциплинарных взысканий </w:t>
        </w:r>
        <w:r w:rsidRPr="00C45A15">
          <w:rPr>
            <w:rStyle w:val="a7"/>
            <w:rFonts w:ascii="Times New Roman" w:eastAsia="Times New Roman" w:hAnsi="Times New Roman" w:cs="Times New Roman"/>
            <w:sz w:val="24"/>
            <w:szCs w:val="24"/>
          </w:rPr>
          <w:t>при нарушениях академических норм в учебных работ</w:t>
        </w:r>
        <w:r w:rsidR="00B43F04" w:rsidRPr="00C45A15">
          <w:rPr>
            <w:rStyle w:val="a7"/>
            <w:rFonts w:ascii="Times New Roman" w:eastAsia="Times New Roman" w:hAnsi="Times New Roman" w:cs="Times New Roman"/>
            <w:sz w:val="24"/>
            <w:szCs w:val="24"/>
          </w:rPr>
          <w:t>ах в Университете, являющегося П</w:t>
        </w:r>
        <w:r w:rsidRPr="00C45A15">
          <w:rPr>
            <w:rStyle w:val="a7"/>
            <w:rFonts w:ascii="Times New Roman" w:eastAsia="Times New Roman" w:hAnsi="Times New Roman" w:cs="Times New Roman"/>
            <w:sz w:val="24"/>
            <w:szCs w:val="24"/>
          </w:rPr>
          <w:t xml:space="preserve">риложением </w:t>
        </w:r>
        <w:r w:rsidR="00B43F04" w:rsidRPr="00C45A15">
          <w:rPr>
            <w:rStyle w:val="a7"/>
            <w:rFonts w:ascii="Times New Roman" w:eastAsia="Times New Roman" w:hAnsi="Times New Roman" w:cs="Times New Roman"/>
            <w:sz w:val="24"/>
            <w:szCs w:val="24"/>
          </w:rPr>
          <w:t xml:space="preserve">2 </w:t>
        </w:r>
        <w:r w:rsidRPr="00C45A15">
          <w:rPr>
            <w:rStyle w:val="a7"/>
            <w:rFonts w:ascii="Times New Roman" w:eastAsia="Times New Roman" w:hAnsi="Times New Roman" w:cs="Times New Roman"/>
            <w:sz w:val="24"/>
            <w:szCs w:val="24"/>
          </w:rPr>
          <w:t>к Правилам внутреннего распорядка</w:t>
        </w:r>
        <w:r w:rsidR="00B43F04" w:rsidRPr="00C45A15">
          <w:rPr>
            <w:rStyle w:val="a7"/>
            <w:rFonts w:ascii="Times New Roman" w:eastAsia="Times New Roman" w:hAnsi="Times New Roman" w:cs="Times New Roman"/>
            <w:sz w:val="24"/>
            <w:szCs w:val="24"/>
          </w:rPr>
          <w:t xml:space="preserve"> обучающихся</w:t>
        </w:r>
        <w:r w:rsidRPr="00C45A15">
          <w:rPr>
            <w:rStyle w:val="a7"/>
            <w:rFonts w:ascii="Times New Roman" w:eastAsia="Times New Roman" w:hAnsi="Times New Roman" w:cs="Times New Roman"/>
            <w:sz w:val="24"/>
            <w:szCs w:val="24"/>
          </w:rPr>
          <w:t xml:space="preserve"> Университета</w:t>
        </w:r>
      </w:hyperlink>
      <w:r w:rsidRPr="00C45A15">
        <w:rPr>
          <w:rFonts w:ascii="Times New Roman" w:eastAsia="Times New Roman" w:hAnsi="Times New Roman" w:cs="Times New Roman"/>
          <w:sz w:val="24"/>
          <w:szCs w:val="24"/>
        </w:rPr>
        <w:t>.</w:t>
      </w:r>
      <w:r w:rsidR="00DF1C0A" w:rsidRPr="00C45A15">
        <w:rPr>
          <w:rFonts w:ascii="Times New Roman" w:eastAsia="Times New Roman" w:hAnsi="Times New Roman" w:cs="Times New Roman"/>
          <w:sz w:val="24"/>
          <w:szCs w:val="24"/>
        </w:rPr>
        <w:t xml:space="preserve"> </w:t>
      </w:r>
      <w:r w:rsidR="00DF1C0A" w:rsidRPr="00C45A15">
        <w:rPr>
          <w:rFonts w:ascii="Times New Roman" w:eastAsia="Times New Roman" w:hAnsi="Times New Roman" w:cs="Times New Roman"/>
          <w:bCs/>
          <w:sz w:val="24"/>
          <w:szCs w:val="24"/>
        </w:rPr>
        <w:t>Дисциплинарные взыскания применяются к нарушителям</w:t>
      </w:r>
      <w:r w:rsidR="00BE4830" w:rsidRPr="00C45A15">
        <w:rPr>
          <w:rFonts w:ascii="Times New Roman" w:eastAsia="Times New Roman" w:hAnsi="Times New Roman" w:cs="Times New Roman"/>
          <w:bCs/>
          <w:sz w:val="24"/>
          <w:szCs w:val="24"/>
        </w:rPr>
        <w:t>, в работе которых</w:t>
      </w:r>
      <w:r w:rsidR="00DF1C0A" w:rsidRPr="00C45A15">
        <w:rPr>
          <w:rFonts w:ascii="Times New Roman" w:eastAsia="Times New Roman" w:hAnsi="Times New Roman" w:cs="Times New Roman"/>
          <w:bCs/>
          <w:sz w:val="24"/>
          <w:szCs w:val="24"/>
        </w:rPr>
        <w:t xml:space="preserve"> </w:t>
      </w:r>
      <w:r w:rsidR="00BE4830" w:rsidRPr="00C45A15">
        <w:rPr>
          <w:rFonts w:ascii="Times New Roman" w:eastAsia="Times New Roman" w:hAnsi="Times New Roman" w:cs="Times New Roman"/>
          <w:bCs/>
          <w:sz w:val="24"/>
          <w:szCs w:val="24"/>
        </w:rPr>
        <w:t xml:space="preserve">обнаружен плагиат, </w:t>
      </w:r>
      <w:r w:rsidR="00DF1C0A" w:rsidRPr="00C45A15">
        <w:rPr>
          <w:rFonts w:ascii="Times New Roman" w:eastAsia="Times New Roman" w:hAnsi="Times New Roman" w:cs="Times New Roman"/>
          <w:bCs/>
          <w:sz w:val="24"/>
          <w:szCs w:val="24"/>
        </w:rPr>
        <w:t>независимо от уровня оригинальности текста</w:t>
      </w:r>
      <w:r w:rsidR="004942B4" w:rsidRPr="00C45A15">
        <w:rPr>
          <w:rFonts w:ascii="Times New Roman" w:eastAsia="Times New Roman" w:hAnsi="Times New Roman" w:cs="Times New Roman"/>
          <w:bCs/>
          <w:sz w:val="24"/>
          <w:szCs w:val="24"/>
        </w:rPr>
        <w:t>.</w:t>
      </w:r>
    </w:p>
    <w:p w14:paraId="00000087" w14:textId="62D01542" w:rsidR="00403DCB" w:rsidRPr="00CB6DC2" w:rsidRDefault="00357B6B" w:rsidP="00A87D15">
      <w:pPr>
        <w:pBdr>
          <w:top w:val="nil"/>
          <w:left w:val="nil"/>
          <w:bottom w:val="nil"/>
          <w:right w:val="nil"/>
          <w:between w:val="nil"/>
        </w:pBdr>
        <w:spacing w:after="0" w:line="240" w:lineRule="auto"/>
        <w:ind w:left="282" w:firstLine="709"/>
        <w:jc w:val="both"/>
        <w:rPr>
          <w:rFonts w:ascii="Times New Roman" w:eastAsia="Times New Roman" w:hAnsi="Times New Roman" w:cs="Times New Roman"/>
          <w:b/>
          <w:sz w:val="24"/>
          <w:szCs w:val="24"/>
        </w:rPr>
      </w:pPr>
      <w:r w:rsidRPr="00C45A15">
        <w:rPr>
          <w:rFonts w:ascii="Times New Roman" w:eastAsia="Times New Roman" w:hAnsi="Times New Roman" w:cs="Times New Roman"/>
          <w:bCs/>
          <w:sz w:val="24"/>
          <w:szCs w:val="24"/>
        </w:rPr>
        <w:t>Некорректным также считается избыточное цитирование. Допустимый уровень легитимного заимствования составляет не более 20% от объёма текста</w:t>
      </w:r>
      <w:r w:rsidR="00F94879" w:rsidRPr="00C45A15">
        <w:rPr>
          <w:rFonts w:ascii="Times New Roman" w:eastAsia="Times New Roman" w:hAnsi="Times New Roman" w:cs="Times New Roman"/>
          <w:bCs/>
          <w:sz w:val="24"/>
          <w:szCs w:val="24"/>
        </w:rPr>
        <w:t xml:space="preserve"> </w:t>
      </w:r>
      <w:r w:rsidR="000A2B10" w:rsidRPr="00C45A15">
        <w:rPr>
          <w:rFonts w:ascii="Times New Roman" w:eastAsia="Times New Roman" w:hAnsi="Times New Roman" w:cs="Times New Roman"/>
          <w:bCs/>
          <w:sz w:val="24"/>
          <w:szCs w:val="24"/>
        </w:rPr>
        <w:t>КР/</w:t>
      </w:r>
      <w:r w:rsidR="00F94879" w:rsidRPr="00C45A15">
        <w:rPr>
          <w:rFonts w:ascii="Times New Roman" w:eastAsia="Times New Roman" w:hAnsi="Times New Roman" w:cs="Times New Roman"/>
          <w:bCs/>
          <w:sz w:val="24"/>
          <w:szCs w:val="24"/>
        </w:rPr>
        <w:t>ВКР</w:t>
      </w:r>
      <w:r w:rsidRPr="00C45A15">
        <w:rPr>
          <w:rFonts w:ascii="Times New Roman" w:eastAsia="Times New Roman" w:hAnsi="Times New Roman" w:cs="Times New Roman"/>
          <w:bCs/>
          <w:sz w:val="24"/>
          <w:szCs w:val="24"/>
        </w:rPr>
        <w:t>.</w:t>
      </w:r>
    </w:p>
    <w:p w14:paraId="00000088" w14:textId="77777777" w:rsidR="00403DCB" w:rsidRPr="00CB6DC2" w:rsidRDefault="008C0DF8">
      <w:pPr>
        <w:numPr>
          <w:ilvl w:val="1"/>
          <w:numId w:val="27"/>
        </w:numPr>
        <w:pBdr>
          <w:top w:val="nil"/>
          <w:left w:val="nil"/>
          <w:bottom w:val="nil"/>
          <w:right w:val="nil"/>
          <w:between w:val="nil"/>
        </w:pBdr>
        <w:spacing w:after="0" w:line="240" w:lineRule="auto"/>
        <w:ind w:left="0" w:firstLine="0"/>
        <w:rPr>
          <w:rFonts w:ascii="Times New Roman" w:eastAsia="Times New Roman" w:hAnsi="Times New Roman" w:cs="Times New Roman"/>
          <w:b/>
          <w:sz w:val="24"/>
          <w:szCs w:val="24"/>
        </w:rPr>
      </w:pPr>
      <w:r w:rsidRPr="00CB6DC2">
        <w:rPr>
          <w:rFonts w:ascii="Times New Roman" w:eastAsia="Times New Roman" w:hAnsi="Times New Roman" w:cs="Times New Roman"/>
          <w:b/>
          <w:sz w:val="24"/>
          <w:szCs w:val="24"/>
        </w:rPr>
        <w:lastRenderedPageBreak/>
        <w:t xml:space="preserve">Правила оформления списка источников и литературы </w:t>
      </w:r>
    </w:p>
    <w:p w14:paraId="2619EF36" w14:textId="77777777" w:rsidR="006D74D2" w:rsidRPr="006D74D2" w:rsidRDefault="008C0DF8">
      <w:pPr>
        <w:pBdr>
          <w:top w:val="nil"/>
          <w:left w:val="nil"/>
          <w:bottom w:val="nil"/>
          <w:right w:val="nil"/>
          <w:between w:val="nil"/>
        </w:pBdr>
        <w:spacing w:after="0" w:line="240" w:lineRule="auto"/>
        <w:ind w:left="282" w:firstLine="709"/>
        <w:jc w:val="both"/>
        <w:rPr>
          <w:rFonts w:ascii="Times New Roman" w:eastAsia="Times New Roman" w:hAnsi="Times New Roman" w:cs="Times New Roman"/>
          <w:sz w:val="24"/>
          <w:szCs w:val="24"/>
        </w:rPr>
      </w:pPr>
      <w:r w:rsidRPr="006D74D2">
        <w:rPr>
          <w:rFonts w:ascii="Times New Roman" w:eastAsia="Times New Roman" w:hAnsi="Times New Roman" w:cs="Times New Roman"/>
          <w:sz w:val="24"/>
          <w:szCs w:val="24"/>
        </w:rPr>
        <w:t xml:space="preserve">Список использованных в курсовой работе и ВКР источников и литературы составляется с требованиями государственного стандарта и дается в алфавитном порядке. Если в работе использован достаточно обширный круг источников и научной литературы, то возможно деление указанного списка на части. </w:t>
      </w:r>
      <w:r w:rsidR="006D74D2" w:rsidRPr="006D74D2">
        <w:rPr>
          <w:rFonts w:ascii="Times New Roman" w:eastAsia="Times New Roman" w:hAnsi="Times New Roman" w:cs="Times New Roman"/>
          <w:sz w:val="24"/>
          <w:szCs w:val="24"/>
        </w:rPr>
        <w:t>Вначале идет список источников (официальных документов, законодательных актов, мемуаров и т.д.), затем следует литература, которая может быть разделена на следующие части – книги, кандидатские и докторские диссертации, авторефераты кандидатских и докторских диссертаций, статьи в научных журналах и сборниках, периодика и т.д. Сначала следуют источники и литература на русском языке, а затем – литература на иностранных языках. Все работы в списке использованных источников и литературы перечисляются в алфавитном порядке (по фамилии автора) и с указанием полных выходных данных. В случае отсутствия фамилии автора (например, статьи в научном журнале или сборнике), работа располагается в списке исходя из первой буквы названия.</w:t>
      </w:r>
    </w:p>
    <w:p w14:paraId="0000008A" w14:textId="4FDB2B53" w:rsidR="00403DCB" w:rsidRPr="00CB6DC2" w:rsidRDefault="008C0DF8">
      <w:pPr>
        <w:pBdr>
          <w:top w:val="nil"/>
          <w:left w:val="nil"/>
          <w:bottom w:val="nil"/>
          <w:right w:val="nil"/>
          <w:between w:val="nil"/>
        </w:pBdr>
        <w:spacing w:after="0" w:line="240" w:lineRule="auto"/>
        <w:ind w:left="282" w:firstLine="709"/>
        <w:jc w:val="both"/>
        <w:rPr>
          <w:rFonts w:ascii="Times New Roman" w:eastAsia="Times New Roman" w:hAnsi="Times New Roman" w:cs="Times New Roman"/>
          <w:sz w:val="24"/>
          <w:szCs w:val="24"/>
        </w:rPr>
      </w:pPr>
      <w:r w:rsidRPr="00CB6DC2">
        <w:rPr>
          <w:rFonts w:ascii="Times New Roman" w:eastAsia="Times New Roman" w:hAnsi="Times New Roman" w:cs="Times New Roman"/>
          <w:sz w:val="24"/>
          <w:szCs w:val="24"/>
        </w:rPr>
        <w:t xml:space="preserve">При оформлении списка источников и литературы указываются, согласно </w:t>
      </w:r>
      <w:r w:rsidR="000A2B10" w:rsidRPr="00CB6DC2">
        <w:rPr>
          <w:rFonts w:ascii="Times New Roman" w:eastAsia="Times New Roman" w:hAnsi="Times New Roman" w:cs="Times New Roman"/>
          <w:sz w:val="24"/>
          <w:szCs w:val="24"/>
        </w:rPr>
        <w:t>ГОСТ Р 7.0.5-2008 «Библиографическая ссылка. Общие требования и правила составления»</w:t>
      </w:r>
      <w:r w:rsidR="000A2B10">
        <w:rPr>
          <w:rFonts w:ascii="Times New Roman" w:eastAsia="Times New Roman" w:hAnsi="Times New Roman" w:cs="Times New Roman"/>
          <w:sz w:val="24"/>
          <w:szCs w:val="24"/>
        </w:rPr>
        <w:t xml:space="preserve"> </w:t>
      </w:r>
      <w:r w:rsidRPr="00CB6DC2">
        <w:rPr>
          <w:rFonts w:ascii="Times New Roman" w:eastAsia="Times New Roman" w:hAnsi="Times New Roman" w:cs="Times New Roman"/>
          <w:sz w:val="24"/>
          <w:szCs w:val="24"/>
        </w:rPr>
        <w:t>следующие реквизиты книги: фамилия и инициалы автора, название книги, место издания, название издательства и количество страниц. Для статей, опубликованных в периодической печати, следует указывать наименование издания, номер, год, а также занимаемые страницы.</w:t>
      </w:r>
      <w:r w:rsidR="00BA1492">
        <w:rPr>
          <w:rFonts w:ascii="Times New Roman" w:eastAsia="Times New Roman" w:hAnsi="Times New Roman" w:cs="Times New Roman"/>
          <w:sz w:val="24"/>
          <w:szCs w:val="24"/>
        </w:rPr>
        <w:t xml:space="preserve"> Для кандидатских и докторских диссертаций указываются: автор, название диссертации, указание статуса и научного направления диссертации, место и год издания, а также количество страниц.</w:t>
      </w:r>
    </w:p>
    <w:p w14:paraId="0000008B" w14:textId="77777777" w:rsidR="00403DCB" w:rsidRPr="00CB6DC2" w:rsidRDefault="00403DCB">
      <w:pPr>
        <w:pBdr>
          <w:top w:val="nil"/>
          <w:left w:val="nil"/>
          <w:bottom w:val="nil"/>
          <w:right w:val="nil"/>
          <w:between w:val="nil"/>
        </w:pBdr>
        <w:spacing w:after="0" w:line="240" w:lineRule="auto"/>
        <w:ind w:left="1002" w:firstLine="709"/>
        <w:jc w:val="both"/>
        <w:rPr>
          <w:rFonts w:ascii="Times New Roman" w:eastAsia="Times New Roman" w:hAnsi="Times New Roman" w:cs="Times New Roman"/>
          <w:sz w:val="24"/>
          <w:szCs w:val="24"/>
        </w:rPr>
      </w:pPr>
    </w:p>
    <w:p w14:paraId="0000008C" w14:textId="77777777" w:rsidR="00403DCB" w:rsidRPr="00CB6DC2" w:rsidRDefault="008C0DF8">
      <w:pPr>
        <w:numPr>
          <w:ilvl w:val="1"/>
          <w:numId w:val="27"/>
        </w:numPr>
        <w:pBdr>
          <w:top w:val="nil"/>
          <w:left w:val="nil"/>
          <w:bottom w:val="nil"/>
          <w:right w:val="nil"/>
          <w:between w:val="nil"/>
        </w:pBdr>
        <w:spacing w:after="0" w:line="240" w:lineRule="auto"/>
        <w:ind w:left="0" w:firstLine="0"/>
        <w:rPr>
          <w:rFonts w:ascii="Times New Roman" w:eastAsia="Times New Roman" w:hAnsi="Times New Roman" w:cs="Times New Roman"/>
          <w:b/>
          <w:sz w:val="24"/>
          <w:szCs w:val="24"/>
        </w:rPr>
      </w:pPr>
      <w:r w:rsidRPr="00CB6DC2">
        <w:rPr>
          <w:rFonts w:ascii="Times New Roman" w:eastAsia="Times New Roman" w:hAnsi="Times New Roman" w:cs="Times New Roman"/>
          <w:b/>
          <w:sz w:val="24"/>
          <w:szCs w:val="24"/>
        </w:rPr>
        <w:t xml:space="preserve">Правила оформления приложений </w:t>
      </w:r>
    </w:p>
    <w:p w14:paraId="0000008D" w14:textId="77777777" w:rsidR="00403DCB" w:rsidRPr="00CB6DC2" w:rsidRDefault="008C0DF8">
      <w:pPr>
        <w:pBdr>
          <w:top w:val="nil"/>
          <w:left w:val="nil"/>
          <w:bottom w:val="nil"/>
          <w:right w:val="nil"/>
          <w:between w:val="nil"/>
        </w:pBdr>
        <w:spacing w:after="0" w:line="240" w:lineRule="auto"/>
        <w:ind w:left="282" w:firstLine="709"/>
        <w:jc w:val="both"/>
        <w:rPr>
          <w:rFonts w:ascii="Times New Roman" w:eastAsia="Times New Roman" w:hAnsi="Times New Roman" w:cs="Times New Roman"/>
          <w:sz w:val="24"/>
          <w:szCs w:val="24"/>
        </w:rPr>
      </w:pPr>
      <w:r w:rsidRPr="00CB6DC2">
        <w:rPr>
          <w:rFonts w:ascii="Times New Roman" w:eastAsia="Times New Roman" w:hAnsi="Times New Roman" w:cs="Times New Roman"/>
          <w:sz w:val="24"/>
          <w:szCs w:val="24"/>
        </w:rPr>
        <w:t xml:space="preserve">Приложение – заключительная часть курсовой работы и ВКР, которая имеет дополнительное, обычно справочное значение, но является необходимой для более полного освещения темы или аргументации тезисов автора. В приложения может быть вынесен материал, который по своему объему будет занимать в основном тексте работы объем более 1 страницы. По содержанию приложения могут быть очень разнообразны: копии подлинных документов, выдержки из отчётных материалов, отдельные положения из инструкций и правил, </w:t>
      </w:r>
      <w:proofErr w:type="spellStart"/>
      <w:r w:rsidRPr="00CB6DC2">
        <w:rPr>
          <w:rFonts w:ascii="Times New Roman" w:eastAsia="Times New Roman" w:hAnsi="Times New Roman" w:cs="Times New Roman"/>
          <w:sz w:val="24"/>
          <w:szCs w:val="24"/>
        </w:rPr>
        <w:t>гайды</w:t>
      </w:r>
      <w:proofErr w:type="spellEnd"/>
      <w:r w:rsidRPr="00CB6DC2">
        <w:rPr>
          <w:rFonts w:ascii="Times New Roman" w:eastAsia="Times New Roman" w:hAnsi="Times New Roman" w:cs="Times New Roman"/>
          <w:sz w:val="24"/>
          <w:szCs w:val="24"/>
        </w:rPr>
        <w:t xml:space="preserve"> глубинных интервью, расшифровки экспертных интервью, образцы вопросников и т.д. По форме они могут представлять собой текст, копии официальных документов (сканированные изображения), таблицы, графики, карты. </w:t>
      </w:r>
    </w:p>
    <w:p w14:paraId="0000008E" w14:textId="77777777" w:rsidR="00403DCB" w:rsidRPr="00CB6DC2" w:rsidRDefault="008C0DF8">
      <w:pPr>
        <w:pBdr>
          <w:top w:val="nil"/>
          <w:left w:val="nil"/>
          <w:bottom w:val="nil"/>
          <w:right w:val="nil"/>
          <w:between w:val="nil"/>
        </w:pBdr>
        <w:spacing w:after="0" w:line="240" w:lineRule="auto"/>
        <w:ind w:left="282" w:firstLine="709"/>
        <w:jc w:val="both"/>
        <w:rPr>
          <w:rFonts w:ascii="Times New Roman" w:eastAsia="Times New Roman" w:hAnsi="Times New Roman" w:cs="Times New Roman"/>
          <w:sz w:val="24"/>
          <w:szCs w:val="24"/>
        </w:rPr>
      </w:pPr>
      <w:r w:rsidRPr="00CB6DC2">
        <w:rPr>
          <w:rFonts w:ascii="Times New Roman" w:eastAsia="Times New Roman" w:hAnsi="Times New Roman" w:cs="Times New Roman"/>
          <w:sz w:val="24"/>
          <w:szCs w:val="24"/>
        </w:rPr>
        <w:t>Каждое приложение должно начинаться с новой страницы с указанием в правом верхнем углу слова «Приложение» и иметь тематический заголовок. При наличии в работе более одного приложения их следует пронумеровать. Нумерация страниц, на которых даются приложения, должна быть сквозной и продолжать общую нумерацию страниц основного текста. Связь основного текста с приложениями осуществляется через ссылки, которые употребляются со словом «смотри», оно обычно сокращается и заключается вместе с шифром в круглые скобки по форме. Отражение приложения в оглавлении работы делается в виде самостоятельной рубрики с полным названием каждого приложения.</w:t>
      </w:r>
    </w:p>
    <w:p w14:paraId="0000008F" w14:textId="37C3091E" w:rsidR="00403DCB" w:rsidRPr="00CB6DC2" w:rsidRDefault="008C0DF8">
      <w:pPr>
        <w:pBdr>
          <w:top w:val="nil"/>
          <w:left w:val="nil"/>
          <w:bottom w:val="nil"/>
          <w:right w:val="nil"/>
          <w:between w:val="nil"/>
        </w:pBdr>
        <w:spacing w:after="0" w:line="240" w:lineRule="auto"/>
        <w:ind w:left="282" w:firstLine="709"/>
        <w:jc w:val="both"/>
        <w:rPr>
          <w:rFonts w:ascii="Times New Roman" w:eastAsia="Times New Roman" w:hAnsi="Times New Roman" w:cs="Times New Roman"/>
          <w:sz w:val="24"/>
          <w:szCs w:val="24"/>
        </w:rPr>
      </w:pPr>
      <w:r w:rsidRPr="00CB6DC2">
        <w:rPr>
          <w:rFonts w:ascii="Times New Roman" w:eastAsia="Times New Roman" w:hAnsi="Times New Roman" w:cs="Times New Roman"/>
          <w:sz w:val="24"/>
          <w:szCs w:val="24"/>
        </w:rPr>
        <w:t>В приложения не включается список использованной литературы.</w:t>
      </w:r>
    </w:p>
    <w:p w14:paraId="00000090" w14:textId="74924031" w:rsidR="00403DCB" w:rsidRPr="00CB6DC2" w:rsidRDefault="00403DCB" w:rsidP="00A87D15">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14:paraId="59B05532" w14:textId="38CFC780" w:rsidR="0099533D" w:rsidRPr="0099533D" w:rsidRDefault="008C0DF8" w:rsidP="0099533D">
      <w:pPr>
        <w:spacing w:line="240" w:lineRule="auto"/>
        <w:jc w:val="center"/>
        <w:rPr>
          <w:rFonts w:ascii="Times New Roman" w:eastAsia="Times New Roman" w:hAnsi="Times New Roman" w:cs="Times New Roman"/>
          <w:b/>
          <w:sz w:val="24"/>
          <w:szCs w:val="24"/>
        </w:rPr>
      </w:pPr>
      <w:r w:rsidRPr="00CB6DC2">
        <w:rPr>
          <w:rFonts w:ascii="Times New Roman" w:eastAsia="Times New Roman" w:hAnsi="Times New Roman" w:cs="Times New Roman"/>
          <w:b/>
          <w:sz w:val="24"/>
          <w:szCs w:val="24"/>
        </w:rPr>
        <w:t>VI. О</w:t>
      </w:r>
      <w:r w:rsidR="001D58E1">
        <w:rPr>
          <w:rFonts w:ascii="Times New Roman" w:eastAsia="Times New Roman" w:hAnsi="Times New Roman" w:cs="Times New Roman"/>
          <w:b/>
          <w:sz w:val="24"/>
          <w:szCs w:val="24"/>
        </w:rPr>
        <w:t>ценка курсовой работы</w:t>
      </w:r>
    </w:p>
    <w:p w14:paraId="00000092" w14:textId="625BD378" w:rsidR="00403DCB" w:rsidRPr="0099533D" w:rsidRDefault="008C0DF8" w:rsidP="0099533D">
      <w:pPr>
        <w:pStyle w:val="af6"/>
        <w:numPr>
          <w:ilvl w:val="1"/>
          <w:numId w:val="34"/>
        </w:numPr>
        <w:spacing w:after="0" w:line="240" w:lineRule="auto"/>
        <w:jc w:val="both"/>
        <w:rPr>
          <w:rFonts w:ascii="Times New Roman" w:eastAsia="Times New Roman" w:hAnsi="Times New Roman" w:cs="Times New Roman"/>
          <w:sz w:val="24"/>
          <w:szCs w:val="24"/>
        </w:rPr>
      </w:pPr>
      <w:r w:rsidRPr="0099533D">
        <w:rPr>
          <w:rFonts w:ascii="Times New Roman" w:eastAsia="Times New Roman" w:hAnsi="Times New Roman" w:cs="Times New Roman"/>
          <w:sz w:val="24"/>
          <w:szCs w:val="24"/>
        </w:rPr>
        <w:t>Работа оценивается экзаменационной комиссией в ходе защиты согласно принятой в НИУ ВШЭ 10-балльной системе.</w:t>
      </w:r>
    </w:p>
    <w:p w14:paraId="00000093" w14:textId="52819166" w:rsidR="00403DCB" w:rsidRPr="0099533D" w:rsidRDefault="008C0DF8" w:rsidP="0099533D">
      <w:pPr>
        <w:pStyle w:val="af6"/>
        <w:numPr>
          <w:ilvl w:val="1"/>
          <w:numId w:val="34"/>
        </w:numPr>
        <w:spacing w:after="0" w:line="240" w:lineRule="auto"/>
        <w:jc w:val="both"/>
        <w:rPr>
          <w:rFonts w:ascii="Times New Roman" w:eastAsia="Times New Roman" w:hAnsi="Times New Roman" w:cs="Times New Roman"/>
          <w:sz w:val="24"/>
          <w:szCs w:val="24"/>
        </w:rPr>
      </w:pPr>
      <w:r w:rsidRPr="0099533D">
        <w:rPr>
          <w:rFonts w:ascii="Times New Roman" w:eastAsia="Times New Roman" w:hAnsi="Times New Roman" w:cs="Times New Roman"/>
          <w:sz w:val="24"/>
          <w:szCs w:val="24"/>
        </w:rPr>
        <w:t xml:space="preserve">Критерии оценки КР, включая общие требования по оцениванию </w:t>
      </w:r>
      <w:proofErr w:type="spellStart"/>
      <w:r w:rsidRPr="0099533D">
        <w:rPr>
          <w:rFonts w:ascii="Times New Roman" w:eastAsia="Times New Roman" w:hAnsi="Times New Roman" w:cs="Times New Roman"/>
          <w:sz w:val="24"/>
          <w:szCs w:val="24"/>
        </w:rPr>
        <w:t>сформированности</w:t>
      </w:r>
      <w:proofErr w:type="spellEnd"/>
      <w:r w:rsidRPr="0099533D">
        <w:rPr>
          <w:rFonts w:ascii="Times New Roman" w:eastAsia="Times New Roman" w:hAnsi="Times New Roman" w:cs="Times New Roman"/>
          <w:sz w:val="24"/>
          <w:szCs w:val="24"/>
        </w:rPr>
        <w:t xml:space="preserve"> компетенций, развиваемых при выполнении курсовой работы и предусмотренных соответствующим ОС НИУ ВШЭ (отражаются в отзыве руководителя):</w:t>
      </w:r>
    </w:p>
    <w:p w14:paraId="00000094" w14:textId="5BEE6C29" w:rsidR="00403DCB" w:rsidRPr="00CB6DC2" w:rsidRDefault="008C0DF8">
      <w:pPr>
        <w:widowControl w:val="0"/>
        <w:numPr>
          <w:ilvl w:val="0"/>
          <w:numId w:val="23"/>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4"/>
          <w:szCs w:val="24"/>
        </w:rPr>
      </w:pPr>
      <w:r w:rsidRPr="00CB6DC2">
        <w:rPr>
          <w:rFonts w:ascii="Times New Roman" w:eastAsia="Times New Roman" w:hAnsi="Times New Roman" w:cs="Times New Roman"/>
          <w:sz w:val="24"/>
          <w:szCs w:val="24"/>
        </w:rPr>
        <w:lastRenderedPageBreak/>
        <w:t>Способен рефлексировать (оценивать и перерабатывать) освоенные научные методы и способы деятельности</w:t>
      </w:r>
      <w:r w:rsidR="00F20FAF">
        <w:rPr>
          <w:rFonts w:ascii="Times New Roman" w:eastAsia="Times New Roman" w:hAnsi="Times New Roman" w:cs="Times New Roman"/>
          <w:sz w:val="24"/>
          <w:szCs w:val="24"/>
        </w:rPr>
        <w:t>;</w:t>
      </w:r>
    </w:p>
    <w:p w14:paraId="00000095" w14:textId="59F1BFE0" w:rsidR="00403DCB" w:rsidRPr="00CB6DC2" w:rsidRDefault="008C0DF8">
      <w:pPr>
        <w:widowControl w:val="0"/>
        <w:numPr>
          <w:ilvl w:val="0"/>
          <w:numId w:val="23"/>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4"/>
          <w:szCs w:val="24"/>
        </w:rPr>
      </w:pPr>
      <w:r w:rsidRPr="00CB6DC2">
        <w:rPr>
          <w:rFonts w:ascii="Times New Roman" w:eastAsia="Times New Roman" w:hAnsi="Times New Roman" w:cs="Times New Roman"/>
          <w:sz w:val="24"/>
          <w:szCs w:val="24"/>
        </w:rPr>
        <w:t>Способен предлагать концепции, модели, изобретать и апробировать способы и инструменты профессиональной деятельности</w:t>
      </w:r>
      <w:r w:rsidR="00F20FAF">
        <w:rPr>
          <w:rFonts w:ascii="Times New Roman" w:eastAsia="Times New Roman" w:hAnsi="Times New Roman" w:cs="Times New Roman"/>
          <w:sz w:val="24"/>
          <w:szCs w:val="24"/>
        </w:rPr>
        <w:t>;</w:t>
      </w:r>
    </w:p>
    <w:p w14:paraId="00000096" w14:textId="73AEEA40" w:rsidR="00403DCB" w:rsidRPr="00CB6DC2" w:rsidRDefault="008C0DF8">
      <w:pPr>
        <w:widowControl w:val="0"/>
        <w:numPr>
          <w:ilvl w:val="0"/>
          <w:numId w:val="23"/>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4"/>
          <w:szCs w:val="24"/>
        </w:rPr>
      </w:pPr>
      <w:r w:rsidRPr="00CB6DC2">
        <w:rPr>
          <w:rFonts w:ascii="Times New Roman" w:eastAsia="Times New Roman" w:hAnsi="Times New Roman" w:cs="Times New Roman"/>
          <w:sz w:val="24"/>
          <w:szCs w:val="24"/>
        </w:rPr>
        <w:t>Способен к самостоятельному освоению новых методов исследования, изменению научного и научно-производственного профиля своей деятельности</w:t>
      </w:r>
      <w:r w:rsidR="00F20FAF">
        <w:rPr>
          <w:rFonts w:ascii="Times New Roman" w:eastAsia="Times New Roman" w:hAnsi="Times New Roman" w:cs="Times New Roman"/>
          <w:sz w:val="24"/>
          <w:szCs w:val="24"/>
        </w:rPr>
        <w:t>;</w:t>
      </w:r>
    </w:p>
    <w:p w14:paraId="00000097" w14:textId="51FFF187" w:rsidR="00403DCB" w:rsidRPr="00CB6DC2" w:rsidRDefault="008C0DF8">
      <w:pPr>
        <w:widowControl w:val="0"/>
        <w:numPr>
          <w:ilvl w:val="0"/>
          <w:numId w:val="23"/>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4"/>
          <w:szCs w:val="24"/>
        </w:rPr>
      </w:pPr>
      <w:r w:rsidRPr="00CB6DC2">
        <w:rPr>
          <w:rFonts w:ascii="Times New Roman" w:eastAsia="Times New Roman" w:hAnsi="Times New Roman" w:cs="Times New Roman"/>
          <w:sz w:val="24"/>
          <w:szCs w:val="24"/>
        </w:rPr>
        <w:t>Способен создавать компьютерные презентации с использованием иллюстративных средств и визуализации для представления результатов научной, проектно-аналитической, аналитической, экспертно-консультационной деятельности, а также для визуализации преподавательской деятельности</w:t>
      </w:r>
      <w:r w:rsidR="00F20FAF">
        <w:rPr>
          <w:rFonts w:ascii="Times New Roman" w:eastAsia="Times New Roman" w:hAnsi="Times New Roman" w:cs="Times New Roman"/>
          <w:sz w:val="24"/>
          <w:szCs w:val="24"/>
        </w:rPr>
        <w:t>;</w:t>
      </w:r>
    </w:p>
    <w:p w14:paraId="00000098" w14:textId="7A2EF715" w:rsidR="00403DCB" w:rsidRPr="00CB6DC2" w:rsidRDefault="008C0DF8">
      <w:pPr>
        <w:widowControl w:val="0"/>
        <w:numPr>
          <w:ilvl w:val="0"/>
          <w:numId w:val="23"/>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4"/>
          <w:szCs w:val="24"/>
        </w:rPr>
      </w:pPr>
      <w:r w:rsidRPr="00CB6DC2">
        <w:rPr>
          <w:rFonts w:ascii="Times New Roman" w:eastAsia="Times New Roman" w:hAnsi="Times New Roman" w:cs="Times New Roman"/>
          <w:sz w:val="24"/>
          <w:szCs w:val="24"/>
        </w:rPr>
        <w:t>Способен описывать проблемы и ситуации профессиональной деятельности, используя язык и аппарат гуманитарных и социальных наук для решения проблем на стыке наук, в том числе для студенческой аудитории для целей преподавания</w:t>
      </w:r>
      <w:r w:rsidR="00F20FAF">
        <w:rPr>
          <w:rFonts w:ascii="Times New Roman" w:eastAsia="Times New Roman" w:hAnsi="Times New Roman" w:cs="Times New Roman"/>
          <w:sz w:val="24"/>
          <w:szCs w:val="24"/>
        </w:rPr>
        <w:t>;</w:t>
      </w:r>
    </w:p>
    <w:p w14:paraId="00000099" w14:textId="3392065A" w:rsidR="00403DCB" w:rsidRPr="00CB6DC2" w:rsidRDefault="008C0DF8">
      <w:pPr>
        <w:widowControl w:val="0"/>
        <w:numPr>
          <w:ilvl w:val="0"/>
          <w:numId w:val="23"/>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4"/>
          <w:szCs w:val="24"/>
        </w:rPr>
      </w:pPr>
      <w:r w:rsidRPr="00CB6DC2">
        <w:rPr>
          <w:rFonts w:ascii="Times New Roman" w:eastAsia="Times New Roman" w:hAnsi="Times New Roman" w:cs="Times New Roman"/>
          <w:sz w:val="24"/>
          <w:szCs w:val="24"/>
        </w:rPr>
        <w:t xml:space="preserve">Способен описывать проблемы и ситуации профессиональной деятельности, используя язык и аппарат экономической науки для решения </w:t>
      </w:r>
      <w:proofErr w:type="spellStart"/>
      <w:r w:rsidRPr="00CB6DC2">
        <w:rPr>
          <w:rFonts w:ascii="Times New Roman" w:eastAsia="Times New Roman" w:hAnsi="Times New Roman" w:cs="Times New Roman"/>
          <w:sz w:val="24"/>
          <w:szCs w:val="24"/>
        </w:rPr>
        <w:t>менеджериальных</w:t>
      </w:r>
      <w:proofErr w:type="spellEnd"/>
      <w:r w:rsidRPr="00CB6DC2">
        <w:rPr>
          <w:rFonts w:ascii="Times New Roman" w:eastAsia="Times New Roman" w:hAnsi="Times New Roman" w:cs="Times New Roman"/>
          <w:sz w:val="24"/>
          <w:szCs w:val="24"/>
        </w:rPr>
        <w:t xml:space="preserve"> задач в области </w:t>
      </w:r>
      <w:proofErr w:type="spellStart"/>
      <w:r w:rsidRPr="00CB6DC2">
        <w:rPr>
          <w:rFonts w:ascii="Times New Roman" w:eastAsia="Times New Roman" w:hAnsi="Times New Roman" w:cs="Times New Roman"/>
          <w:sz w:val="24"/>
          <w:szCs w:val="24"/>
        </w:rPr>
        <w:t>медиабизнеса</w:t>
      </w:r>
      <w:proofErr w:type="spellEnd"/>
      <w:r w:rsidR="00F20FAF">
        <w:rPr>
          <w:rFonts w:ascii="Times New Roman" w:eastAsia="Times New Roman" w:hAnsi="Times New Roman" w:cs="Times New Roman"/>
          <w:sz w:val="24"/>
          <w:szCs w:val="24"/>
        </w:rPr>
        <w:t>;</w:t>
      </w:r>
    </w:p>
    <w:p w14:paraId="0000009A" w14:textId="1EAF37D2" w:rsidR="00403DCB" w:rsidRPr="00CB6DC2" w:rsidRDefault="008C0DF8">
      <w:pPr>
        <w:widowControl w:val="0"/>
        <w:numPr>
          <w:ilvl w:val="0"/>
          <w:numId w:val="23"/>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4"/>
          <w:szCs w:val="24"/>
        </w:rPr>
      </w:pPr>
      <w:r w:rsidRPr="00CB6DC2">
        <w:rPr>
          <w:rFonts w:ascii="Times New Roman" w:eastAsia="Times New Roman" w:hAnsi="Times New Roman" w:cs="Times New Roman"/>
          <w:sz w:val="24"/>
          <w:szCs w:val="24"/>
        </w:rPr>
        <w:t>Способен пользоваться современными компьютерными инструментами для анализа: пакетами статистического анализа данных, пакетами анализа аудиторных показателей, средствами автоматизации процесса планирования в редакции, пакетов для управления проектами, средствами создания графических схем, линейных графиков, диаграмм, презентаций</w:t>
      </w:r>
      <w:r w:rsidR="00F20FAF">
        <w:rPr>
          <w:rFonts w:ascii="Times New Roman" w:eastAsia="Times New Roman" w:hAnsi="Times New Roman" w:cs="Times New Roman"/>
          <w:sz w:val="24"/>
          <w:szCs w:val="24"/>
        </w:rPr>
        <w:t>;</w:t>
      </w:r>
    </w:p>
    <w:p w14:paraId="0000009B" w14:textId="0E8BD1EA" w:rsidR="00403DCB" w:rsidRPr="00CB6DC2" w:rsidRDefault="008C0DF8">
      <w:pPr>
        <w:widowControl w:val="0"/>
        <w:numPr>
          <w:ilvl w:val="0"/>
          <w:numId w:val="23"/>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4"/>
          <w:szCs w:val="24"/>
        </w:rPr>
      </w:pPr>
      <w:r w:rsidRPr="00CB6DC2">
        <w:rPr>
          <w:rFonts w:ascii="Times New Roman" w:eastAsia="Times New Roman" w:hAnsi="Times New Roman" w:cs="Times New Roman"/>
          <w:sz w:val="24"/>
          <w:szCs w:val="24"/>
        </w:rPr>
        <w:t xml:space="preserve">Способен разрабатывать научный инструментарий исследования (выборка, вопросники, </w:t>
      </w:r>
      <w:proofErr w:type="spellStart"/>
      <w:r w:rsidRPr="00CB6DC2">
        <w:rPr>
          <w:rFonts w:ascii="Times New Roman" w:eastAsia="Times New Roman" w:hAnsi="Times New Roman" w:cs="Times New Roman"/>
          <w:sz w:val="24"/>
          <w:szCs w:val="24"/>
        </w:rPr>
        <w:t>гайды</w:t>
      </w:r>
      <w:proofErr w:type="spellEnd"/>
      <w:r w:rsidRPr="00CB6DC2">
        <w:rPr>
          <w:rFonts w:ascii="Times New Roman" w:eastAsia="Times New Roman" w:hAnsi="Times New Roman" w:cs="Times New Roman"/>
          <w:sz w:val="24"/>
          <w:szCs w:val="24"/>
        </w:rPr>
        <w:t>)</w:t>
      </w:r>
      <w:r w:rsidR="00F20FAF">
        <w:rPr>
          <w:rFonts w:ascii="Times New Roman" w:eastAsia="Times New Roman" w:hAnsi="Times New Roman" w:cs="Times New Roman"/>
          <w:sz w:val="24"/>
          <w:szCs w:val="24"/>
        </w:rPr>
        <w:t>.</w:t>
      </w:r>
    </w:p>
    <w:p w14:paraId="0000009C" w14:textId="52EF1F5D" w:rsidR="00403DCB" w:rsidRPr="00CB6DC2" w:rsidRDefault="008C0DF8" w:rsidP="0099533D">
      <w:pPr>
        <w:numPr>
          <w:ilvl w:val="1"/>
          <w:numId w:val="34"/>
        </w:numPr>
        <w:spacing w:after="0" w:line="240" w:lineRule="auto"/>
        <w:ind w:left="709" w:hanging="709"/>
        <w:jc w:val="both"/>
        <w:rPr>
          <w:rFonts w:ascii="Times New Roman" w:eastAsia="Times New Roman" w:hAnsi="Times New Roman" w:cs="Times New Roman"/>
          <w:sz w:val="24"/>
          <w:szCs w:val="24"/>
        </w:rPr>
      </w:pPr>
      <w:r w:rsidRPr="00CB6DC2">
        <w:rPr>
          <w:rFonts w:ascii="Times New Roman" w:eastAsia="Times New Roman" w:hAnsi="Times New Roman" w:cs="Times New Roman"/>
          <w:sz w:val="24"/>
          <w:szCs w:val="24"/>
        </w:rPr>
        <w:t>Примерное содержание оценки</w:t>
      </w:r>
      <w:r w:rsidR="005B5A52">
        <w:rPr>
          <w:rFonts w:ascii="Times New Roman" w:eastAsia="Times New Roman" w:hAnsi="Times New Roman" w:cs="Times New Roman"/>
          <w:sz w:val="24"/>
          <w:szCs w:val="24"/>
        </w:rPr>
        <w:t xml:space="preserve"> КР</w:t>
      </w:r>
      <w:r w:rsidRPr="00CB6DC2">
        <w:rPr>
          <w:rFonts w:ascii="Times New Roman" w:eastAsia="Times New Roman" w:hAnsi="Times New Roman" w:cs="Times New Roman"/>
          <w:sz w:val="24"/>
          <w:szCs w:val="24"/>
        </w:rPr>
        <w:t>:</w:t>
      </w:r>
    </w:p>
    <w:tbl>
      <w:tblPr>
        <w:tblStyle w:val="af8"/>
        <w:tblW w:w="9464"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87"/>
        <w:gridCol w:w="6377"/>
      </w:tblGrid>
      <w:tr w:rsidR="00CB6DC2" w:rsidRPr="00CB6DC2" w14:paraId="08320C7F" w14:textId="77777777" w:rsidTr="00F20FAF">
        <w:trPr>
          <w:trHeight w:val="220"/>
        </w:trPr>
        <w:tc>
          <w:tcPr>
            <w:tcW w:w="3087" w:type="dxa"/>
            <w:tcBorders>
              <w:top w:val="single" w:sz="4" w:space="0" w:color="000000"/>
              <w:left w:val="single" w:sz="4" w:space="0" w:color="000000"/>
              <w:bottom w:val="single" w:sz="4" w:space="0" w:color="000000"/>
              <w:right w:val="single" w:sz="4" w:space="0" w:color="000000"/>
            </w:tcBorders>
          </w:tcPr>
          <w:p w14:paraId="0000009D" w14:textId="77777777" w:rsidR="00403DCB" w:rsidRPr="00CB6DC2" w:rsidRDefault="008C0DF8" w:rsidP="006E2FA3">
            <w:pPr>
              <w:spacing w:line="240" w:lineRule="auto"/>
              <w:rPr>
                <w:rFonts w:ascii="Times New Roman" w:eastAsia="Times New Roman" w:hAnsi="Times New Roman" w:cs="Times New Roman"/>
                <w:b/>
                <w:sz w:val="24"/>
                <w:szCs w:val="24"/>
              </w:rPr>
            </w:pPr>
            <w:r w:rsidRPr="00CB6DC2">
              <w:rPr>
                <w:rFonts w:ascii="Times New Roman" w:eastAsia="Times New Roman" w:hAnsi="Times New Roman" w:cs="Times New Roman"/>
                <w:b/>
                <w:sz w:val="24"/>
                <w:szCs w:val="24"/>
              </w:rPr>
              <w:t>Оценка по десятибалльной шкале</w:t>
            </w:r>
          </w:p>
        </w:tc>
        <w:tc>
          <w:tcPr>
            <w:tcW w:w="6377" w:type="dxa"/>
            <w:tcBorders>
              <w:top w:val="single" w:sz="4" w:space="0" w:color="000000"/>
              <w:left w:val="single" w:sz="4" w:space="0" w:color="000000"/>
              <w:bottom w:val="single" w:sz="4" w:space="0" w:color="000000"/>
              <w:right w:val="single" w:sz="4" w:space="0" w:color="000000"/>
            </w:tcBorders>
          </w:tcPr>
          <w:p w14:paraId="0000009E" w14:textId="77777777" w:rsidR="00403DCB" w:rsidRPr="00CB6DC2" w:rsidRDefault="008C0DF8">
            <w:pPr>
              <w:spacing w:line="240" w:lineRule="auto"/>
              <w:jc w:val="center"/>
              <w:rPr>
                <w:rFonts w:ascii="Times New Roman" w:eastAsia="Times New Roman" w:hAnsi="Times New Roman" w:cs="Times New Roman"/>
                <w:b/>
                <w:sz w:val="24"/>
                <w:szCs w:val="24"/>
              </w:rPr>
            </w:pPr>
            <w:r w:rsidRPr="00CB6DC2">
              <w:rPr>
                <w:rFonts w:ascii="Times New Roman" w:eastAsia="Times New Roman" w:hAnsi="Times New Roman" w:cs="Times New Roman"/>
                <w:b/>
                <w:sz w:val="24"/>
                <w:szCs w:val="24"/>
              </w:rPr>
              <w:t>Примерное содержание оценки</w:t>
            </w:r>
          </w:p>
        </w:tc>
      </w:tr>
      <w:tr w:rsidR="00CB6DC2" w:rsidRPr="00CB6DC2" w14:paraId="031620AF" w14:textId="77777777" w:rsidTr="00F20FAF">
        <w:trPr>
          <w:trHeight w:val="416"/>
        </w:trPr>
        <w:tc>
          <w:tcPr>
            <w:tcW w:w="3087" w:type="dxa"/>
            <w:tcBorders>
              <w:top w:val="single" w:sz="4" w:space="0" w:color="000000"/>
              <w:left w:val="single" w:sz="4" w:space="0" w:color="000000"/>
              <w:bottom w:val="single" w:sz="4" w:space="0" w:color="000000"/>
              <w:right w:val="single" w:sz="4" w:space="0" w:color="000000"/>
            </w:tcBorders>
          </w:tcPr>
          <w:p w14:paraId="0000009F" w14:textId="77777777" w:rsidR="00403DCB" w:rsidRPr="00CB6DC2" w:rsidRDefault="008C0DF8">
            <w:pPr>
              <w:numPr>
                <w:ilvl w:val="0"/>
                <w:numId w:val="17"/>
              </w:numPr>
              <w:spacing w:after="0" w:line="240" w:lineRule="auto"/>
              <w:ind w:left="0" w:firstLine="0"/>
              <w:jc w:val="both"/>
              <w:rPr>
                <w:rFonts w:ascii="Times New Roman" w:eastAsia="Times New Roman" w:hAnsi="Times New Roman" w:cs="Times New Roman"/>
                <w:sz w:val="24"/>
                <w:szCs w:val="24"/>
              </w:rPr>
            </w:pPr>
            <w:r w:rsidRPr="00CB6DC2">
              <w:rPr>
                <w:rFonts w:ascii="Times New Roman" w:eastAsia="Times New Roman" w:hAnsi="Times New Roman" w:cs="Times New Roman"/>
                <w:sz w:val="24"/>
                <w:szCs w:val="24"/>
              </w:rPr>
              <w:t>Весьма неудовлетворительно</w:t>
            </w:r>
          </w:p>
          <w:p w14:paraId="000000A0" w14:textId="77777777" w:rsidR="00403DCB" w:rsidRPr="00CB6DC2" w:rsidRDefault="008C0DF8">
            <w:pPr>
              <w:numPr>
                <w:ilvl w:val="0"/>
                <w:numId w:val="17"/>
              </w:numPr>
              <w:spacing w:after="0" w:line="240" w:lineRule="auto"/>
              <w:ind w:left="0" w:firstLine="0"/>
              <w:jc w:val="both"/>
              <w:rPr>
                <w:rFonts w:ascii="Times New Roman" w:eastAsia="Times New Roman" w:hAnsi="Times New Roman" w:cs="Times New Roman"/>
                <w:sz w:val="24"/>
                <w:szCs w:val="24"/>
              </w:rPr>
            </w:pPr>
            <w:r w:rsidRPr="00CB6DC2">
              <w:rPr>
                <w:rFonts w:ascii="Times New Roman" w:eastAsia="Times New Roman" w:hAnsi="Times New Roman" w:cs="Times New Roman"/>
                <w:sz w:val="24"/>
                <w:szCs w:val="24"/>
              </w:rPr>
              <w:t>Очень плохо</w:t>
            </w:r>
          </w:p>
          <w:p w14:paraId="000000A1" w14:textId="77777777" w:rsidR="00403DCB" w:rsidRPr="00CB6DC2" w:rsidRDefault="008C0DF8">
            <w:pPr>
              <w:numPr>
                <w:ilvl w:val="0"/>
                <w:numId w:val="17"/>
              </w:numPr>
              <w:spacing w:after="0" w:line="240" w:lineRule="auto"/>
              <w:ind w:left="0" w:firstLine="0"/>
              <w:jc w:val="both"/>
              <w:rPr>
                <w:rFonts w:ascii="Times New Roman" w:eastAsia="Times New Roman" w:hAnsi="Times New Roman" w:cs="Times New Roman"/>
                <w:sz w:val="24"/>
                <w:szCs w:val="24"/>
              </w:rPr>
            </w:pPr>
            <w:r w:rsidRPr="00CB6DC2">
              <w:rPr>
                <w:rFonts w:ascii="Times New Roman" w:eastAsia="Times New Roman" w:hAnsi="Times New Roman" w:cs="Times New Roman"/>
                <w:sz w:val="24"/>
                <w:szCs w:val="24"/>
              </w:rPr>
              <w:t>Плохо</w:t>
            </w:r>
          </w:p>
        </w:tc>
        <w:tc>
          <w:tcPr>
            <w:tcW w:w="6377" w:type="dxa"/>
            <w:tcBorders>
              <w:top w:val="single" w:sz="4" w:space="0" w:color="000000"/>
              <w:left w:val="single" w:sz="4" w:space="0" w:color="000000"/>
              <w:bottom w:val="single" w:sz="4" w:space="0" w:color="000000"/>
              <w:right w:val="single" w:sz="4" w:space="0" w:color="000000"/>
            </w:tcBorders>
          </w:tcPr>
          <w:p w14:paraId="000000A2" w14:textId="0C040D93" w:rsidR="00403DCB" w:rsidRPr="00CB6DC2" w:rsidRDefault="008C0DF8">
            <w:pPr>
              <w:spacing w:line="240" w:lineRule="auto"/>
              <w:jc w:val="both"/>
              <w:rPr>
                <w:rFonts w:ascii="Times New Roman" w:eastAsia="Times New Roman" w:hAnsi="Times New Roman" w:cs="Times New Roman"/>
                <w:sz w:val="24"/>
                <w:szCs w:val="24"/>
              </w:rPr>
            </w:pPr>
            <w:r w:rsidRPr="00CB6DC2">
              <w:rPr>
                <w:rFonts w:ascii="Times New Roman" w:eastAsia="Times New Roman" w:hAnsi="Times New Roman" w:cs="Times New Roman"/>
                <w:sz w:val="24"/>
                <w:szCs w:val="24"/>
              </w:rPr>
              <w:t xml:space="preserve">Текст несвязный, не соответствует заданной теме. Есть значительные противоречия. Не соответствует правилам оформления письменных работ, требованиям преподавателя. Большая часть задач не выполнена. Анализ проблем, постановку целей и задач, выделение объекта и предмета исследования, выбор способа и методов исследования, а также оценку его качества не выполнены. Студент не показал способность проводить научные исследования в области журналистики и </w:t>
            </w:r>
            <w:proofErr w:type="spellStart"/>
            <w:r w:rsidRPr="00CB6DC2">
              <w:rPr>
                <w:rFonts w:ascii="Times New Roman" w:eastAsia="Times New Roman" w:hAnsi="Times New Roman" w:cs="Times New Roman"/>
                <w:sz w:val="24"/>
                <w:szCs w:val="24"/>
              </w:rPr>
              <w:t>медиаисследований</w:t>
            </w:r>
            <w:proofErr w:type="spellEnd"/>
            <w:r w:rsidRPr="00CB6DC2">
              <w:rPr>
                <w:rFonts w:ascii="Times New Roman" w:eastAsia="Times New Roman" w:hAnsi="Times New Roman" w:cs="Times New Roman"/>
                <w:sz w:val="24"/>
                <w:szCs w:val="24"/>
              </w:rPr>
              <w:t xml:space="preserve"> и выявлять научную сущность проблем в профессиональной области. Студент не показал способность работать с информацией, критически оценивать и переосмыслять накопленный опыт. Конкретные концепции, модели, методы, способы и инструменты, не соответствуют решаемой профессиональной задаче</w:t>
            </w:r>
            <w:r w:rsidR="00F20FAF">
              <w:rPr>
                <w:rFonts w:ascii="Times New Roman" w:eastAsia="Times New Roman" w:hAnsi="Times New Roman" w:cs="Times New Roman"/>
                <w:sz w:val="24"/>
                <w:szCs w:val="24"/>
              </w:rPr>
              <w:t>.</w:t>
            </w:r>
          </w:p>
        </w:tc>
      </w:tr>
      <w:tr w:rsidR="00CB6DC2" w:rsidRPr="00CB6DC2" w14:paraId="02F08410" w14:textId="77777777" w:rsidTr="00F20FAF">
        <w:trPr>
          <w:trHeight w:val="1201"/>
        </w:trPr>
        <w:tc>
          <w:tcPr>
            <w:tcW w:w="3087" w:type="dxa"/>
            <w:tcBorders>
              <w:top w:val="single" w:sz="4" w:space="0" w:color="000000"/>
              <w:left w:val="single" w:sz="4" w:space="0" w:color="000000"/>
              <w:bottom w:val="single" w:sz="4" w:space="0" w:color="000000"/>
              <w:right w:val="single" w:sz="4" w:space="0" w:color="000000"/>
            </w:tcBorders>
          </w:tcPr>
          <w:p w14:paraId="000000A3" w14:textId="77777777" w:rsidR="00403DCB" w:rsidRPr="00CB6DC2" w:rsidRDefault="008C0DF8">
            <w:pPr>
              <w:numPr>
                <w:ilvl w:val="0"/>
                <w:numId w:val="17"/>
              </w:numPr>
              <w:spacing w:after="0" w:line="240" w:lineRule="auto"/>
              <w:ind w:left="0" w:firstLine="0"/>
              <w:jc w:val="both"/>
              <w:rPr>
                <w:rFonts w:ascii="Times New Roman" w:eastAsia="Times New Roman" w:hAnsi="Times New Roman" w:cs="Times New Roman"/>
                <w:sz w:val="24"/>
                <w:szCs w:val="24"/>
              </w:rPr>
            </w:pPr>
            <w:r w:rsidRPr="00CB6DC2">
              <w:rPr>
                <w:rFonts w:ascii="Times New Roman" w:eastAsia="Times New Roman" w:hAnsi="Times New Roman" w:cs="Times New Roman"/>
                <w:sz w:val="24"/>
                <w:szCs w:val="24"/>
              </w:rPr>
              <w:t>Удовлетворительно</w:t>
            </w:r>
          </w:p>
          <w:p w14:paraId="000000A4" w14:textId="77777777" w:rsidR="00403DCB" w:rsidRPr="00CB6DC2" w:rsidRDefault="008C0DF8">
            <w:pPr>
              <w:numPr>
                <w:ilvl w:val="0"/>
                <w:numId w:val="17"/>
              </w:numPr>
              <w:spacing w:after="0" w:line="240" w:lineRule="auto"/>
              <w:ind w:left="0" w:firstLine="0"/>
              <w:jc w:val="both"/>
              <w:rPr>
                <w:rFonts w:ascii="Times New Roman" w:eastAsia="Times New Roman" w:hAnsi="Times New Roman" w:cs="Times New Roman"/>
                <w:sz w:val="24"/>
                <w:szCs w:val="24"/>
              </w:rPr>
            </w:pPr>
            <w:r w:rsidRPr="00CB6DC2">
              <w:rPr>
                <w:rFonts w:ascii="Times New Roman" w:eastAsia="Times New Roman" w:hAnsi="Times New Roman" w:cs="Times New Roman"/>
                <w:sz w:val="24"/>
                <w:szCs w:val="24"/>
              </w:rPr>
              <w:t>Весьма удовлетворительно</w:t>
            </w:r>
          </w:p>
        </w:tc>
        <w:tc>
          <w:tcPr>
            <w:tcW w:w="6377" w:type="dxa"/>
            <w:tcBorders>
              <w:top w:val="single" w:sz="4" w:space="0" w:color="000000"/>
              <w:left w:val="single" w:sz="4" w:space="0" w:color="000000"/>
              <w:bottom w:val="single" w:sz="4" w:space="0" w:color="000000"/>
              <w:right w:val="single" w:sz="4" w:space="0" w:color="000000"/>
            </w:tcBorders>
          </w:tcPr>
          <w:p w14:paraId="000000A5" w14:textId="1BB4C4C0" w:rsidR="00403DCB" w:rsidRPr="00CB6DC2" w:rsidRDefault="008C0DF8">
            <w:pPr>
              <w:spacing w:line="240" w:lineRule="auto"/>
              <w:jc w:val="both"/>
              <w:rPr>
                <w:rFonts w:ascii="Times New Roman" w:eastAsia="Times New Roman" w:hAnsi="Times New Roman" w:cs="Times New Roman"/>
                <w:sz w:val="24"/>
                <w:szCs w:val="24"/>
              </w:rPr>
            </w:pPr>
            <w:r w:rsidRPr="00CB6DC2">
              <w:rPr>
                <w:rFonts w:ascii="Times New Roman" w:eastAsia="Times New Roman" w:hAnsi="Times New Roman" w:cs="Times New Roman"/>
                <w:sz w:val="24"/>
                <w:szCs w:val="24"/>
              </w:rPr>
              <w:t xml:space="preserve">Местами несвязный текст, есть внутренние противоречия. Неполное соответствие правилам оформления письменных работ, настоящим Правилам, требованиям руководителя. Часть задач не выполнена / выполнена в недостаточном объеме. Имеются грубые ошибки, невысокая оригинальность текста, отсутствие полноценных выводов. </w:t>
            </w:r>
            <w:r w:rsidRPr="00CB6DC2">
              <w:rPr>
                <w:rFonts w:ascii="Times New Roman" w:eastAsia="Times New Roman" w:hAnsi="Times New Roman" w:cs="Times New Roman"/>
                <w:sz w:val="24"/>
                <w:szCs w:val="24"/>
              </w:rPr>
              <w:lastRenderedPageBreak/>
              <w:t xml:space="preserve">Анализ проблем, постановку целей и задач, выделение объекта и предмета исследования, выбор способа и методов исследования, а также оценку его качества выполнены с ошибками и неверно. Студент не показал способность проводить научные исследования в области журналистики и </w:t>
            </w:r>
            <w:proofErr w:type="spellStart"/>
            <w:r w:rsidRPr="00CB6DC2">
              <w:rPr>
                <w:rFonts w:ascii="Times New Roman" w:eastAsia="Times New Roman" w:hAnsi="Times New Roman" w:cs="Times New Roman"/>
                <w:sz w:val="24"/>
                <w:szCs w:val="24"/>
              </w:rPr>
              <w:t>медиаисследований</w:t>
            </w:r>
            <w:proofErr w:type="spellEnd"/>
            <w:r w:rsidRPr="00CB6DC2">
              <w:rPr>
                <w:rFonts w:ascii="Times New Roman" w:eastAsia="Times New Roman" w:hAnsi="Times New Roman" w:cs="Times New Roman"/>
                <w:sz w:val="24"/>
                <w:szCs w:val="24"/>
              </w:rPr>
              <w:t xml:space="preserve"> и выявлять научную сущность проблем в профессиональной области. Студент не показал достаточную способность работать с информацией, критически оценивать и переосмыслять накопленный опыт. Конкретные концепции, модели,</w:t>
            </w:r>
            <w:r w:rsidR="00F20FAF">
              <w:rPr>
                <w:rFonts w:ascii="Times New Roman" w:eastAsia="Times New Roman" w:hAnsi="Times New Roman" w:cs="Times New Roman"/>
                <w:sz w:val="24"/>
                <w:szCs w:val="24"/>
              </w:rPr>
              <w:t xml:space="preserve"> методы, способы и инструменты, не соответствуют </w:t>
            </w:r>
            <w:r w:rsidRPr="00CB6DC2">
              <w:rPr>
                <w:rFonts w:ascii="Times New Roman" w:eastAsia="Times New Roman" w:hAnsi="Times New Roman" w:cs="Times New Roman"/>
                <w:sz w:val="24"/>
                <w:szCs w:val="24"/>
              </w:rPr>
              <w:t>решаемой профессиональной задаче</w:t>
            </w:r>
            <w:r w:rsidR="00F20FAF">
              <w:rPr>
                <w:rFonts w:ascii="Times New Roman" w:eastAsia="Times New Roman" w:hAnsi="Times New Roman" w:cs="Times New Roman"/>
                <w:sz w:val="24"/>
                <w:szCs w:val="24"/>
              </w:rPr>
              <w:t>.</w:t>
            </w:r>
          </w:p>
        </w:tc>
      </w:tr>
      <w:tr w:rsidR="00CB6DC2" w:rsidRPr="00CB6DC2" w14:paraId="60070CEA" w14:textId="77777777" w:rsidTr="00F20FAF">
        <w:trPr>
          <w:trHeight w:val="1024"/>
        </w:trPr>
        <w:tc>
          <w:tcPr>
            <w:tcW w:w="3087" w:type="dxa"/>
            <w:tcBorders>
              <w:top w:val="single" w:sz="4" w:space="0" w:color="000000"/>
              <w:left w:val="single" w:sz="4" w:space="0" w:color="000000"/>
              <w:bottom w:val="single" w:sz="4" w:space="0" w:color="000000"/>
              <w:right w:val="single" w:sz="4" w:space="0" w:color="000000"/>
            </w:tcBorders>
          </w:tcPr>
          <w:p w14:paraId="000000A6" w14:textId="77777777" w:rsidR="00403DCB" w:rsidRPr="00CB6DC2" w:rsidRDefault="008C0DF8">
            <w:pPr>
              <w:numPr>
                <w:ilvl w:val="0"/>
                <w:numId w:val="17"/>
              </w:numPr>
              <w:spacing w:after="0" w:line="240" w:lineRule="auto"/>
              <w:ind w:left="0" w:firstLine="0"/>
              <w:jc w:val="both"/>
              <w:rPr>
                <w:rFonts w:ascii="Times New Roman" w:eastAsia="Times New Roman" w:hAnsi="Times New Roman" w:cs="Times New Roman"/>
                <w:sz w:val="24"/>
                <w:szCs w:val="24"/>
              </w:rPr>
            </w:pPr>
            <w:r w:rsidRPr="00CB6DC2">
              <w:rPr>
                <w:rFonts w:ascii="Times New Roman" w:eastAsia="Times New Roman" w:hAnsi="Times New Roman" w:cs="Times New Roman"/>
                <w:sz w:val="24"/>
                <w:szCs w:val="24"/>
              </w:rPr>
              <w:lastRenderedPageBreak/>
              <w:t>Хорошо</w:t>
            </w:r>
          </w:p>
          <w:p w14:paraId="000000A7" w14:textId="77777777" w:rsidR="00403DCB" w:rsidRPr="00CB6DC2" w:rsidRDefault="008C0DF8">
            <w:pPr>
              <w:numPr>
                <w:ilvl w:val="0"/>
                <w:numId w:val="17"/>
              </w:numPr>
              <w:spacing w:after="0" w:line="240" w:lineRule="auto"/>
              <w:ind w:left="0" w:firstLine="0"/>
              <w:jc w:val="both"/>
              <w:rPr>
                <w:rFonts w:ascii="Times New Roman" w:eastAsia="Times New Roman" w:hAnsi="Times New Roman" w:cs="Times New Roman"/>
                <w:sz w:val="24"/>
                <w:szCs w:val="24"/>
              </w:rPr>
            </w:pPr>
            <w:r w:rsidRPr="00CB6DC2">
              <w:rPr>
                <w:rFonts w:ascii="Times New Roman" w:eastAsia="Times New Roman" w:hAnsi="Times New Roman" w:cs="Times New Roman"/>
                <w:sz w:val="24"/>
                <w:szCs w:val="24"/>
              </w:rPr>
              <w:t>Очень хорошо</w:t>
            </w:r>
          </w:p>
        </w:tc>
        <w:tc>
          <w:tcPr>
            <w:tcW w:w="6377" w:type="dxa"/>
            <w:tcBorders>
              <w:top w:val="single" w:sz="4" w:space="0" w:color="000000"/>
              <w:left w:val="single" w:sz="4" w:space="0" w:color="000000"/>
              <w:bottom w:val="single" w:sz="4" w:space="0" w:color="000000"/>
              <w:right w:val="single" w:sz="4" w:space="0" w:color="000000"/>
            </w:tcBorders>
          </w:tcPr>
          <w:p w14:paraId="000000A8" w14:textId="02044F11" w:rsidR="00403DCB" w:rsidRPr="00CB6DC2" w:rsidRDefault="008C0DF8">
            <w:pPr>
              <w:spacing w:line="240" w:lineRule="auto"/>
              <w:jc w:val="both"/>
              <w:rPr>
                <w:rFonts w:ascii="Times New Roman" w:eastAsia="Times New Roman" w:hAnsi="Times New Roman" w:cs="Times New Roman"/>
                <w:sz w:val="24"/>
                <w:szCs w:val="24"/>
              </w:rPr>
            </w:pPr>
            <w:r w:rsidRPr="00CB6DC2">
              <w:rPr>
                <w:rFonts w:ascii="Times New Roman" w:eastAsia="Times New Roman" w:hAnsi="Times New Roman" w:cs="Times New Roman"/>
                <w:sz w:val="24"/>
                <w:szCs w:val="24"/>
              </w:rPr>
              <w:t xml:space="preserve">Хорошо проработанный и изложенный текст без значительных внутренних противоречий, соответствующий правилам оформления письменных работ, настоящим Правилам, требованиям руководителя. Почти все задачи выполнены в должном объеме. Анализ проблем, постановку целей и задач, выделение объекта и предмета исследования, выбор способа и методов исследования, а также оценку его качества в целом выполнены. Студент показал способность проводить научные исследования в области журналистики и </w:t>
            </w:r>
            <w:proofErr w:type="spellStart"/>
            <w:r w:rsidRPr="00CB6DC2">
              <w:rPr>
                <w:rFonts w:ascii="Times New Roman" w:eastAsia="Times New Roman" w:hAnsi="Times New Roman" w:cs="Times New Roman"/>
                <w:sz w:val="24"/>
                <w:szCs w:val="24"/>
              </w:rPr>
              <w:t>медиаисследований</w:t>
            </w:r>
            <w:proofErr w:type="spellEnd"/>
            <w:r w:rsidR="006E2FA3">
              <w:rPr>
                <w:rFonts w:ascii="Times New Roman" w:eastAsia="Times New Roman" w:hAnsi="Times New Roman" w:cs="Times New Roman"/>
                <w:sz w:val="24"/>
                <w:szCs w:val="24"/>
              </w:rPr>
              <w:t xml:space="preserve"> </w:t>
            </w:r>
            <w:r w:rsidRPr="00CB6DC2">
              <w:rPr>
                <w:rFonts w:ascii="Times New Roman" w:eastAsia="Times New Roman" w:hAnsi="Times New Roman" w:cs="Times New Roman"/>
                <w:sz w:val="24"/>
                <w:szCs w:val="24"/>
              </w:rPr>
              <w:t>и выявлять научную сущность проблем в профессиональной области. Студент показал способность работать с информацией, критически оценивать и переосмыслять накопленный опыт. Конкретные концепции, модели, методы, способы и инструменты, не противоречат решаемой профессиональной задаче</w:t>
            </w:r>
            <w:r w:rsidR="00F20FAF">
              <w:rPr>
                <w:rFonts w:ascii="Times New Roman" w:eastAsia="Times New Roman" w:hAnsi="Times New Roman" w:cs="Times New Roman"/>
                <w:sz w:val="24"/>
                <w:szCs w:val="24"/>
              </w:rPr>
              <w:t>.</w:t>
            </w:r>
          </w:p>
        </w:tc>
      </w:tr>
      <w:tr w:rsidR="00CB6DC2" w:rsidRPr="00CB6DC2" w14:paraId="09875934" w14:textId="77777777" w:rsidTr="00F20FAF">
        <w:trPr>
          <w:trHeight w:val="152"/>
        </w:trPr>
        <w:tc>
          <w:tcPr>
            <w:tcW w:w="3087" w:type="dxa"/>
            <w:tcBorders>
              <w:top w:val="single" w:sz="4" w:space="0" w:color="000000"/>
              <w:left w:val="single" w:sz="4" w:space="0" w:color="000000"/>
              <w:bottom w:val="single" w:sz="4" w:space="0" w:color="000000"/>
              <w:right w:val="single" w:sz="4" w:space="0" w:color="000000"/>
            </w:tcBorders>
          </w:tcPr>
          <w:p w14:paraId="000000A9" w14:textId="77777777" w:rsidR="00403DCB" w:rsidRPr="00CB6DC2" w:rsidRDefault="008C0DF8">
            <w:pPr>
              <w:numPr>
                <w:ilvl w:val="0"/>
                <w:numId w:val="17"/>
              </w:numPr>
              <w:spacing w:after="0" w:line="240" w:lineRule="auto"/>
              <w:ind w:left="0" w:firstLine="0"/>
              <w:jc w:val="both"/>
              <w:rPr>
                <w:rFonts w:ascii="Times New Roman" w:eastAsia="Times New Roman" w:hAnsi="Times New Roman" w:cs="Times New Roman"/>
                <w:sz w:val="24"/>
                <w:szCs w:val="24"/>
              </w:rPr>
            </w:pPr>
            <w:r w:rsidRPr="00CB6DC2">
              <w:rPr>
                <w:rFonts w:ascii="Times New Roman" w:eastAsia="Times New Roman" w:hAnsi="Times New Roman" w:cs="Times New Roman"/>
                <w:sz w:val="24"/>
                <w:szCs w:val="24"/>
              </w:rPr>
              <w:t>Почти отлично</w:t>
            </w:r>
          </w:p>
          <w:p w14:paraId="000000AA" w14:textId="77777777" w:rsidR="00403DCB" w:rsidRPr="00CB6DC2" w:rsidRDefault="008C0DF8">
            <w:pPr>
              <w:numPr>
                <w:ilvl w:val="0"/>
                <w:numId w:val="17"/>
              </w:numPr>
              <w:spacing w:after="0" w:line="240" w:lineRule="auto"/>
              <w:ind w:left="0" w:firstLine="0"/>
              <w:jc w:val="both"/>
              <w:rPr>
                <w:rFonts w:ascii="Times New Roman" w:eastAsia="Times New Roman" w:hAnsi="Times New Roman" w:cs="Times New Roman"/>
                <w:sz w:val="24"/>
                <w:szCs w:val="24"/>
              </w:rPr>
            </w:pPr>
            <w:r w:rsidRPr="00CB6DC2">
              <w:rPr>
                <w:rFonts w:ascii="Times New Roman" w:eastAsia="Times New Roman" w:hAnsi="Times New Roman" w:cs="Times New Roman"/>
                <w:sz w:val="24"/>
                <w:szCs w:val="24"/>
              </w:rPr>
              <w:t>Отлично</w:t>
            </w:r>
          </w:p>
          <w:p w14:paraId="000000AB" w14:textId="77777777" w:rsidR="00403DCB" w:rsidRPr="00CB6DC2" w:rsidRDefault="008C0DF8">
            <w:pPr>
              <w:numPr>
                <w:ilvl w:val="0"/>
                <w:numId w:val="17"/>
              </w:numPr>
              <w:spacing w:after="0" w:line="240" w:lineRule="auto"/>
              <w:ind w:left="0" w:firstLine="0"/>
              <w:jc w:val="both"/>
              <w:rPr>
                <w:rFonts w:ascii="Times New Roman" w:eastAsia="Times New Roman" w:hAnsi="Times New Roman" w:cs="Times New Roman"/>
                <w:sz w:val="24"/>
                <w:szCs w:val="24"/>
              </w:rPr>
            </w:pPr>
            <w:r w:rsidRPr="00CB6DC2">
              <w:rPr>
                <w:rFonts w:ascii="Times New Roman" w:eastAsia="Times New Roman" w:hAnsi="Times New Roman" w:cs="Times New Roman"/>
                <w:sz w:val="24"/>
                <w:szCs w:val="24"/>
              </w:rPr>
              <w:t>Блестяще</w:t>
            </w:r>
          </w:p>
        </w:tc>
        <w:tc>
          <w:tcPr>
            <w:tcW w:w="6377" w:type="dxa"/>
            <w:tcBorders>
              <w:top w:val="single" w:sz="4" w:space="0" w:color="000000"/>
              <w:left w:val="single" w:sz="4" w:space="0" w:color="000000"/>
              <w:bottom w:val="single" w:sz="4" w:space="0" w:color="000000"/>
              <w:right w:val="single" w:sz="4" w:space="0" w:color="000000"/>
            </w:tcBorders>
          </w:tcPr>
          <w:p w14:paraId="000000AC" w14:textId="77777777" w:rsidR="00403DCB" w:rsidRPr="00CB6DC2" w:rsidRDefault="008C0DF8">
            <w:pPr>
              <w:spacing w:line="240" w:lineRule="auto"/>
              <w:jc w:val="both"/>
              <w:rPr>
                <w:rFonts w:ascii="Times New Roman" w:eastAsia="Times New Roman" w:hAnsi="Times New Roman" w:cs="Times New Roman"/>
                <w:sz w:val="24"/>
                <w:szCs w:val="24"/>
              </w:rPr>
            </w:pPr>
            <w:r w:rsidRPr="00CB6DC2">
              <w:rPr>
                <w:rFonts w:ascii="Times New Roman" w:eastAsia="Times New Roman" w:hAnsi="Times New Roman" w:cs="Times New Roman"/>
                <w:sz w:val="24"/>
                <w:szCs w:val="24"/>
              </w:rPr>
              <w:t xml:space="preserve">Цельный, проработанный, логично изложенный текст без внутренних противоречий, соответствующий правилам оформления письменных работ, настоящим Правилам, требованиям руководителя. Анализ проблем, постановку целей и задач, выделение объекта и предмета исследования, выбор способа и методов исследования, а также оценку его качества выполнены в полном объеме и верно. Студент показал способность проводить научные исследования в области журналистики и </w:t>
            </w:r>
            <w:proofErr w:type="spellStart"/>
            <w:r w:rsidRPr="00CB6DC2">
              <w:rPr>
                <w:rFonts w:ascii="Times New Roman" w:eastAsia="Times New Roman" w:hAnsi="Times New Roman" w:cs="Times New Roman"/>
                <w:sz w:val="24"/>
                <w:szCs w:val="24"/>
              </w:rPr>
              <w:t>медиаисследований</w:t>
            </w:r>
            <w:proofErr w:type="spellEnd"/>
            <w:r w:rsidRPr="00CB6DC2">
              <w:rPr>
                <w:rFonts w:ascii="Times New Roman" w:eastAsia="Times New Roman" w:hAnsi="Times New Roman" w:cs="Times New Roman"/>
                <w:sz w:val="24"/>
                <w:szCs w:val="24"/>
              </w:rPr>
              <w:t xml:space="preserve"> и выявлять научную сущность проблем в профессиональной области. Студент показал способность работать с информацией, критически оценивать и переосмыслять накопленный опыт. Конкретные концепции, модели, методы, способы и инструменты соответствуют решаемой профессиональной задаче.</w:t>
            </w:r>
          </w:p>
        </w:tc>
      </w:tr>
    </w:tbl>
    <w:p w14:paraId="000000AD" w14:textId="77777777" w:rsidR="00403DCB" w:rsidRPr="00CB6DC2" w:rsidRDefault="00403DCB">
      <w:pPr>
        <w:tabs>
          <w:tab w:val="left" w:pos="0"/>
          <w:tab w:val="left" w:pos="708"/>
        </w:tabs>
        <w:spacing w:after="0" w:line="240" w:lineRule="auto"/>
        <w:jc w:val="both"/>
        <w:rPr>
          <w:rFonts w:ascii="Times New Roman" w:eastAsia="Times New Roman" w:hAnsi="Times New Roman" w:cs="Times New Roman"/>
          <w:sz w:val="24"/>
          <w:szCs w:val="24"/>
        </w:rPr>
      </w:pPr>
    </w:p>
    <w:p w14:paraId="000000AE" w14:textId="34100619" w:rsidR="00403DCB" w:rsidRPr="00CB6DC2" w:rsidRDefault="008C0DF8" w:rsidP="0099533D">
      <w:pPr>
        <w:numPr>
          <w:ilvl w:val="1"/>
          <w:numId w:val="34"/>
        </w:numPr>
        <w:spacing w:after="0" w:line="240" w:lineRule="auto"/>
        <w:ind w:left="0" w:firstLine="0"/>
        <w:jc w:val="both"/>
        <w:rPr>
          <w:rFonts w:ascii="Times New Roman" w:eastAsia="Times New Roman" w:hAnsi="Times New Roman" w:cs="Times New Roman"/>
          <w:sz w:val="24"/>
          <w:szCs w:val="24"/>
        </w:rPr>
      </w:pPr>
      <w:r w:rsidRPr="00CB6DC2">
        <w:rPr>
          <w:rFonts w:ascii="Times New Roman" w:eastAsia="Times New Roman" w:hAnsi="Times New Roman" w:cs="Times New Roman"/>
          <w:sz w:val="24"/>
          <w:szCs w:val="24"/>
        </w:rPr>
        <w:t>Оценка «неудовлетворительно» (0 баллов) выставляется в случае, если студент не приступ</w:t>
      </w:r>
      <w:r w:rsidR="00BD7DF0">
        <w:rPr>
          <w:rFonts w:ascii="Times New Roman" w:eastAsia="Times New Roman" w:hAnsi="Times New Roman" w:cs="Times New Roman"/>
          <w:sz w:val="24"/>
          <w:szCs w:val="24"/>
        </w:rPr>
        <w:t>ал к выполнению курсовой работы и</w:t>
      </w:r>
      <w:r w:rsidRPr="00CB6DC2">
        <w:rPr>
          <w:rFonts w:ascii="Times New Roman" w:eastAsia="Times New Roman" w:hAnsi="Times New Roman" w:cs="Times New Roman"/>
          <w:sz w:val="24"/>
          <w:szCs w:val="24"/>
        </w:rPr>
        <w:t xml:space="preserve"> не загрузил</w:t>
      </w:r>
      <w:r w:rsidR="00BD7DF0">
        <w:rPr>
          <w:rFonts w:ascii="Times New Roman" w:eastAsia="Times New Roman" w:hAnsi="Times New Roman" w:cs="Times New Roman"/>
          <w:sz w:val="24"/>
          <w:szCs w:val="24"/>
        </w:rPr>
        <w:t xml:space="preserve"> его</w:t>
      </w:r>
      <w:r w:rsidRPr="00CB6DC2">
        <w:rPr>
          <w:rFonts w:ascii="Times New Roman" w:eastAsia="Times New Roman" w:hAnsi="Times New Roman" w:cs="Times New Roman"/>
          <w:sz w:val="24"/>
          <w:szCs w:val="24"/>
        </w:rPr>
        <w:t xml:space="preserve"> в LMS в установленный срок, а также при обнаружении нарушений, предусмотренных </w:t>
      </w:r>
      <w:hyperlink r:id="rId11" w:history="1">
        <w:r w:rsidRPr="00EE111F">
          <w:rPr>
            <w:rStyle w:val="a7"/>
            <w:rFonts w:ascii="Times New Roman" w:eastAsia="Times New Roman" w:hAnsi="Times New Roman" w:cs="Times New Roman"/>
            <w:i/>
            <w:sz w:val="24"/>
            <w:szCs w:val="24"/>
          </w:rPr>
          <w:t>Порядком применения дисциплинарных взысканий при нарушениях академических норм в учебных рабо</w:t>
        </w:r>
        <w:r w:rsidR="006E2FA3" w:rsidRPr="00EE111F">
          <w:rPr>
            <w:rStyle w:val="a7"/>
            <w:rFonts w:ascii="Times New Roman" w:eastAsia="Times New Roman" w:hAnsi="Times New Roman" w:cs="Times New Roman"/>
            <w:i/>
            <w:sz w:val="24"/>
            <w:szCs w:val="24"/>
          </w:rPr>
          <w:t>тах</w:t>
        </w:r>
        <w:r w:rsidRPr="00EE111F">
          <w:rPr>
            <w:rStyle w:val="a7"/>
            <w:rFonts w:ascii="Times New Roman" w:eastAsia="Times New Roman" w:hAnsi="Times New Roman" w:cs="Times New Roman"/>
            <w:i/>
            <w:sz w:val="24"/>
            <w:szCs w:val="24"/>
          </w:rPr>
          <w:t xml:space="preserve"> в Университете</w:t>
        </w:r>
        <w:r w:rsidRPr="00EE111F">
          <w:rPr>
            <w:rStyle w:val="a7"/>
            <w:rFonts w:ascii="Times New Roman" w:eastAsia="Times New Roman" w:hAnsi="Times New Roman" w:cs="Times New Roman"/>
            <w:sz w:val="24"/>
            <w:szCs w:val="24"/>
          </w:rPr>
          <w:t xml:space="preserve">, являющегося приложением к </w:t>
        </w:r>
        <w:r w:rsidRPr="00EE111F">
          <w:rPr>
            <w:rStyle w:val="a7"/>
            <w:rFonts w:ascii="Times New Roman" w:eastAsia="Times New Roman" w:hAnsi="Times New Roman" w:cs="Times New Roman"/>
            <w:i/>
            <w:sz w:val="24"/>
            <w:szCs w:val="24"/>
          </w:rPr>
          <w:t>Правилам внутреннего распорядка</w:t>
        </w:r>
        <w:r w:rsidR="006E2FA3" w:rsidRPr="00EE111F">
          <w:rPr>
            <w:rStyle w:val="a7"/>
            <w:rFonts w:ascii="Times New Roman" w:eastAsia="Times New Roman" w:hAnsi="Times New Roman" w:cs="Times New Roman"/>
            <w:i/>
            <w:sz w:val="24"/>
            <w:szCs w:val="24"/>
          </w:rPr>
          <w:t xml:space="preserve"> </w:t>
        </w:r>
        <w:r w:rsidR="006E2FA3" w:rsidRPr="00EE111F">
          <w:rPr>
            <w:rStyle w:val="a7"/>
            <w:rFonts w:ascii="Times New Roman" w:eastAsia="Times New Roman" w:hAnsi="Times New Roman" w:cs="Times New Roman"/>
            <w:i/>
            <w:sz w:val="24"/>
            <w:szCs w:val="24"/>
          </w:rPr>
          <w:lastRenderedPageBreak/>
          <w:t>обучающихся</w:t>
        </w:r>
        <w:r w:rsidRPr="00EE111F">
          <w:rPr>
            <w:rStyle w:val="a7"/>
            <w:rFonts w:ascii="Times New Roman" w:eastAsia="Times New Roman" w:hAnsi="Times New Roman" w:cs="Times New Roman"/>
            <w:i/>
            <w:sz w:val="24"/>
            <w:szCs w:val="24"/>
          </w:rPr>
          <w:t xml:space="preserve"> Университета</w:t>
        </w:r>
      </w:hyperlink>
      <w:r w:rsidRPr="00CB6DC2">
        <w:rPr>
          <w:rFonts w:ascii="Times New Roman" w:eastAsia="Times New Roman" w:hAnsi="Times New Roman" w:cs="Times New Roman"/>
          <w:sz w:val="24"/>
          <w:szCs w:val="24"/>
        </w:rPr>
        <w:t xml:space="preserve">, таких как списывание, двойная сдача, плагиат, подлог, фабрикация данных и результатов работы. </w:t>
      </w:r>
    </w:p>
    <w:p w14:paraId="000000AF" w14:textId="77777777" w:rsidR="00403DCB" w:rsidRPr="00CB6DC2" w:rsidRDefault="008C0DF8" w:rsidP="0099533D">
      <w:pPr>
        <w:numPr>
          <w:ilvl w:val="1"/>
          <w:numId w:val="34"/>
        </w:numPr>
        <w:spacing w:after="0" w:line="240" w:lineRule="auto"/>
        <w:ind w:left="0" w:firstLine="0"/>
        <w:jc w:val="both"/>
        <w:rPr>
          <w:rFonts w:ascii="Times New Roman" w:eastAsia="Times New Roman" w:hAnsi="Times New Roman" w:cs="Times New Roman"/>
          <w:sz w:val="24"/>
          <w:szCs w:val="24"/>
        </w:rPr>
      </w:pPr>
      <w:r w:rsidRPr="00CB6DC2">
        <w:rPr>
          <w:rFonts w:ascii="Times New Roman" w:eastAsia="Times New Roman" w:hAnsi="Times New Roman" w:cs="Times New Roman"/>
          <w:sz w:val="24"/>
          <w:szCs w:val="24"/>
        </w:rPr>
        <w:t xml:space="preserve"> Результирующая оценка по курсовой работе выставляется на основании оценки, указанной в отзыве руководителя.</w:t>
      </w:r>
    </w:p>
    <w:p w14:paraId="000000B0" w14:textId="6CF45E21" w:rsidR="00403DCB" w:rsidRDefault="008C0DF8" w:rsidP="0099533D">
      <w:pPr>
        <w:numPr>
          <w:ilvl w:val="1"/>
          <w:numId w:val="34"/>
        </w:numPr>
        <w:spacing w:after="0" w:line="240" w:lineRule="auto"/>
        <w:ind w:left="0" w:firstLine="0"/>
        <w:jc w:val="both"/>
        <w:rPr>
          <w:rFonts w:ascii="Times New Roman" w:eastAsia="Times New Roman" w:hAnsi="Times New Roman" w:cs="Times New Roman"/>
          <w:sz w:val="24"/>
          <w:szCs w:val="24"/>
        </w:rPr>
      </w:pPr>
      <w:r w:rsidRPr="00CB6DC2">
        <w:rPr>
          <w:rFonts w:ascii="Times New Roman" w:eastAsia="Times New Roman" w:hAnsi="Times New Roman" w:cs="Times New Roman"/>
          <w:sz w:val="24"/>
          <w:szCs w:val="24"/>
        </w:rPr>
        <w:t xml:space="preserve"> Студент, получивший неудовлетворительную оценку за курсовую работу, считается имеющим академическую задолженность, которую имеет право ликвидировать в установленном в Университете порядке.</w:t>
      </w:r>
    </w:p>
    <w:p w14:paraId="000000B1" w14:textId="3116EBCE" w:rsidR="00403DCB" w:rsidRPr="00BD7DF0" w:rsidRDefault="00BD7DF0" w:rsidP="0099533D">
      <w:pPr>
        <w:numPr>
          <w:ilvl w:val="1"/>
          <w:numId w:val="34"/>
        </w:numPr>
        <w:spacing w:after="0" w:line="240" w:lineRule="auto"/>
        <w:ind w:left="0" w:firstLine="0"/>
        <w:jc w:val="both"/>
        <w:rPr>
          <w:rFonts w:ascii="Times New Roman" w:eastAsia="Times New Roman" w:hAnsi="Times New Roman" w:cs="Times New Roman"/>
          <w:sz w:val="24"/>
          <w:szCs w:val="24"/>
        </w:rPr>
      </w:pPr>
      <w:r w:rsidRPr="00BD7DF0">
        <w:rPr>
          <w:rFonts w:ascii="Times New Roman" w:eastAsia="Times New Roman" w:hAnsi="Times New Roman" w:cs="Times New Roman"/>
          <w:sz w:val="24"/>
          <w:szCs w:val="24"/>
        </w:rPr>
        <w:t>Изменение, в том числе уточнение, темы курсовой работы возможно не позднее, чем за один календарный месяц до установленного срока представления итогового варианта курсовой работы посредством подачи соответствующего заявления на имя декана факультета. (Приложения 10 и 11).</w:t>
      </w:r>
    </w:p>
    <w:p w14:paraId="04FA3757" w14:textId="77777777" w:rsidR="00BA6475" w:rsidRDefault="008C0DF8" w:rsidP="0099533D">
      <w:pPr>
        <w:numPr>
          <w:ilvl w:val="1"/>
          <w:numId w:val="34"/>
        </w:numPr>
        <w:spacing w:after="0" w:line="240" w:lineRule="auto"/>
        <w:ind w:left="0" w:firstLine="0"/>
        <w:jc w:val="both"/>
        <w:rPr>
          <w:rFonts w:ascii="Times New Roman" w:eastAsia="Times New Roman" w:hAnsi="Times New Roman" w:cs="Times New Roman"/>
          <w:sz w:val="24"/>
          <w:szCs w:val="24"/>
        </w:rPr>
      </w:pPr>
      <w:r w:rsidRPr="00734F1B">
        <w:rPr>
          <w:rFonts w:ascii="Times New Roman" w:eastAsia="Times New Roman" w:hAnsi="Times New Roman" w:cs="Times New Roman"/>
          <w:sz w:val="24"/>
          <w:szCs w:val="24"/>
        </w:rPr>
        <w:t xml:space="preserve">Возможность апелляции по курсовой работе производится в порядке, предусмотренном </w:t>
      </w:r>
      <w:hyperlink r:id="rId12" w:history="1">
        <w:r w:rsidRPr="00AB4721">
          <w:rPr>
            <w:rStyle w:val="a7"/>
            <w:rFonts w:ascii="Times New Roman" w:eastAsia="Times New Roman" w:hAnsi="Times New Roman" w:cs="Times New Roman"/>
            <w:i/>
            <w:sz w:val="24"/>
            <w:szCs w:val="24"/>
          </w:rPr>
          <w:t>Положением об организации промежуточной аттестации и текущего контроля успеваемости студентов НИУ ВШЭ</w:t>
        </w:r>
      </w:hyperlink>
      <w:r w:rsidRPr="00734F1B">
        <w:rPr>
          <w:rFonts w:ascii="Times New Roman" w:eastAsia="Times New Roman" w:hAnsi="Times New Roman" w:cs="Times New Roman"/>
          <w:sz w:val="24"/>
          <w:szCs w:val="24"/>
        </w:rPr>
        <w:t xml:space="preserve"> для апелляции по экзамену.</w:t>
      </w:r>
    </w:p>
    <w:p w14:paraId="361BA424" w14:textId="77777777" w:rsidR="00BA6475" w:rsidRDefault="00BA6475" w:rsidP="0099533D">
      <w:pPr>
        <w:numPr>
          <w:ilvl w:val="1"/>
          <w:numId w:val="34"/>
        </w:numPr>
        <w:spacing w:after="0" w:line="240" w:lineRule="auto"/>
        <w:ind w:left="0" w:firstLine="0"/>
        <w:jc w:val="both"/>
        <w:rPr>
          <w:rFonts w:ascii="Times New Roman" w:eastAsia="Times New Roman" w:hAnsi="Times New Roman" w:cs="Times New Roman"/>
          <w:sz w:val="24"/>
          <w:szCs w:val="24"/>
        </w:rPr>
      </w:pPr>
      <w:r w:rsidRPr="00BA6475">
        <w:rPr>
          <w:rFonts w:ascii="Times New Roman" w:eastAsia="Times New Roman" w:hAnsi="Times New Roman" w:cs="Times New Roman"/>
          <w:sz w:val="24"/>
          <w:szCs w:val="24"/>
        </w:rPr>
        <w:t>Для студентов, имеющих академическую задолженность по курсовой работе, организуется две пересдачи. Порядок пересдачи регламентирован Положением об организации промежуточной аттестации и текущего контроля успеваемости студентов Национального исследовательского университета «Высшая школа экономики».</w:t>
      </w:r>
    </w:p>
    <w:p w14:paraId="6F1B7EEE" w14:textId="77777777" w:rsidR="00BA6475" w:rsidRDefault="00BA6475" w:rsidP="0099533D">
      <w:pPr>
        <w:numPr>
          <w:ilvl w:val="1"/>
          <w:numId w:val="34"/>
        </w:numPr>
        <w:spacing w:after="0" w:line="240" w:lineRule="auto"/>
        <w:ind w:left="0" w:firstLine="0"/>
        <w:jc w:val="both"/>
        <w:rPr>
          <w:rFonts w:ascii="Times New Roman" w:eastAsia="Times New Roman" w:hAnsi="Times New Roman" w:cs="Times New Roman"/>
          <w:sz w:val="24"/>
          <w:szCs w:val="24"/>
        </w:rPr>
      </w:pPr>
      <w:r w:rsidRPr="00BA6475">
        <w:rPr>
          <w:rFonts w:ascii="Times New Roman" w:eastAsia="Times New Roman" w:hAnsi="Times New Roman" w:cs="Times New Roman"/>
          <w:sz w:val="24"/>
          <w:szCs w:val="24"/>
        </w:rPr>
        <w:t>Первая пересдача полностью соответствует процедуре сдачи курсовой работы.</w:t>
      </w:r>
    </w:p>
    <w:p w14:paraId="000000B3" w14:textId="7D277E0C" w:rsidR="00403DCB" w:rsidRPr="00D863D4" w:rsidRDefault="00BA6475" w:rsidP="0099533D">
      <w:pPr>
        <w:numPr>
          <w:ilvl w:val="1"/>
          <w:numId w:val="34"/>
        </w:numPr>
        <w:spacing w:after="0" w:line="240" w:lineRule="auto"/>
        <w:ind w:left="0" w:firstLine="0"/>
        <w:jc w:val="both"/>
        <w:rPr>
          <w:rFonts w:ascii="Times New Roman" w:eastAsia="Times New Roman" w:hAnsi="Times New Roman" w:cs="Times New Roman"/>
          <w:sz w:val="24"/>
          <w:szCs w:val="24"/>
        </w:rPr>
      </w:pPr>
      <w:bookmarkStart w:id="3" w:name="_GoBack"/>
      <w:bookmarkEnd w:id="3"/>
      <w:r w:rsidRPr="00D863D4">
        <w:rPr>
          <w:rFonts w:ascii="Times New Roman" w:eastAsia="Times New Roman" w:hAnsi="Times New Roman" w:cs="Times New Roman"/>
          <w:sz w:val="24"/>
          <w:szCs w:val="24"/>
        </w:rPr>
        <w:t>В случае, если студент получил неудовлетворительную оценку по результатам первой пересдачи в связи с тем, что не загрузил работу в ЭИОС НИУ ВШЭ в установленные сроки, либо в случае, если научный руководитель поставил неудовлетворительную оценку за работу, то для данного студента организуется вторая пересдача. Вторая пересдача принимается комиссией в составе не менее трех человек, включая ее председателя.</w:t>
      </w:r>
    </w:p>
    <w:p w14:paraId="4331FA5F" w14:textId="77777777" w:rsidR="00734F1B" w:rsidRPr="00CB6DC2" w:rsidRDefault="00734F1B">
      <w:pPr>
        <w:spacing w:line="240" w:lineRule="auto"/>
        <w:rPr>
          <w:rFonts w:ascii="Times New Roman" w:eastAsia="Times New Roman" w:hAnsi="Times New Roman" w:cs="Times New Roman"/>
          <w:b/>
          <w:sz w:val="24"/>
          <w:szCs w:val="24"/>
        </w:rPr>
      </w:pPr>
    </w:p>
    <w:p w14:paraId="000000B5" w14:textId="4CF6F478" w:rsidR="00403DCB" w:rsidRPr="00CB6DC2" w:rsidRDefault="008C0DF8" w:rsidP="0099533D">
      <w:pPr>
        <w:spacing w:line="240" w:lineRule="auto"/>
        <w:ind w:left="720"/>
        <w:jc w:val="center"/>
        <w:rPr>
          <w:rFonts w:ascii="Times New Roman" w:eastAsia="Times New Roman" w:hAnsi="Times New Roman" w:cs="Times New Roman"/>
          <w:b/>
          <w:sz w:val="24"/>
          <w:szCs w:val="24"/>
        </w:rPr>
      </w:pPr>
      <w:r w:rsidRPr="00CB6DC2">
        <w:rPr>
          <w:rFonts w:ascii="Times New Roman" w:eastAsia="Times New Roman" w:hAnsi="Times New Roman" w:cs="Times New Roman"/>
          <w:b/>
          <w:sz w:val="24"/>
          <w:szCs w:val="24"/>
        </w:rPr>
        <w:t>VII. З</w:t>
      </w:r>
      <w:r w:rsidR="004867B6">
        <w:rPr>
          <w:rFonts w:ascii="Times New Roman" w:eastAsia="Times New Roman" w:hAnsi="Times New Roman" w:cs="Times New Roman"/>
          <w:b/>
          <w:sz w:val="24"/>
          <w:szCs w:val="24"/>
        </w:rPr>
        <w:t>ащита выпускной квалификационной работы</w:t>
      </w:r>
    </w:p>
    <w:p w14:paraId="0D5D238E" w14:textId="77777777" w:rsidR="007F387E" w:rsidRDefault="008C0DF8" w:rsidP="007F387E">
      <w:pPr>
        <w:numPr>
          <w:ilvl w:val="1"/>
          <w:numId w:val="1"/>
        </w:numPr>
        <w:spacing w:after="0" w:line="240" w:lineRule="auto"/>
        <w:ind w:left="0" w:firstLine="0"/>
        <w:jc w:val="both"/>
        <w:rPr>
          <w:rFonts w:ascii="Times New Roman" w:eastAsia="Times New Roman" w:hAnsi="Times New Roman" w:cs="Times New Roman"/>
          <w:sz w:val="24"/>
          <w:szCs w:val="24"/>
        </w:rPr>
      </w:pPr>
      <w:r w:rsidRPr="00CB6DC2">
        <w:rPr>
          <w:rFonts w:ascii="Times New Roman" w:eastAsia="Times New Roman" w:hAnsi="Times New Roman" w:cs="Times New Roman"/>
          <w:sz w:val="24"/>
          <w:szCs w:val="24"/>
        </w:rPr>
        <w:t>Порядок проведения и процедура защиты ВКР определены локальным актом, регулирующим проведение государственной итоговой аттестации выпускников НИУ ВШЭ.</w:t>
      </w:r>
    </w:p>
    <w:p w14:paraId="000000B7" w14:textId="76BB0188" w:rsidR="00403DCB" w:rsidRPr="007F387E" w:rsidRDefault="007F387E" w:rsidP="007F387E">
      <w:pPr>
        <w:numPr>
          <w:ilvl w:val="1"/>
          <w:numId w:val="1"/>
        </w:numPr>
        <w:spacing w:after="0" w:line="240" w:lineRule="auto"/>
        <w:ind w:left="0" w:firstLine="0"/>
        <w:jc w:val="both"/>
        <w:rPr>
          <w:rFonts w:ascii="Times New Roman" w:eastAsia="Times New Roman" w:hAnsi="Times New Roman" w:cs="Times New Roman"/>
          <w:sz w:val="24"/>
          <w:szCs w:val="24"/>
        </w:rPr>
      </w:pPr>
      <w:r w:rsidRPr="007F387E">
        <w:rPr>
          <w:rFonts w:ascii="Times New Roman" w:eastAsia="Times New Roman" w:hAnsi="Times New Roman" w:cs="Times New Roman"/>
          <w:sz w:val="24"/>
          <w:szCs w:val="24"/>
        </w:rPr>
        <w:t xml:space="preserve">Учебный офис ОП/менеджер ОП </w:t>
      </w:r>
      <w:r>
        <w:rPr>
          <w:rFonts w:ascii="Times New Roman" w:eastAsia="Times New Roman" w:hAnsi="Times New Roman" w:cs="Times New Roman"/>
          <w:sz w:val="24"/>
          <w:szCs w:val="24"/>
        </w:rPr>
        <w:t>обязаны предоставить ВКР, отзыв и рецензию</w:t>
      </w:r>
      <w:r w:rsidRPr="007F387E">
        <w:rPr>
          <w:rFonts w:ascii="Times New Roman" w:eastAsia="Times New Roman" w:hAnsi="Times New Roman" w:cs="Times New Roman"/>
          <w:sz w:val="24"/>
          <w:szCs w:val="24"/>
        </w:rPr>
        <w:t xml:space="preserve"> (рецензии) для ознакомления членам ГЭК и секретарю ГЭК в специа</w:t>
      </w:r>
      <w:r>
        <w:rPr>
          <w:rFonts w:ascii="Times New Roman" w:eastAsia="Times New Roman" w:hAnsi="Times New Roman" w:cs="Times New Roman"/>
          <w:sz w:val="24"/>
          <w:szCs w:val="24"/>
        </w:rPr>
        <w:t xml:space="preserve">лизированном модуле в ЭИОС </w:t>
      </w:r>
      <w:r w:rsidRPr="007F387E">
        <w:rPr>
          <w:rFonts w:ascii="Times New Roman" w:eastAsia="Times New Roman" w:hAnsi="Times New Roman" w:cs="Times New Roman"/>
          <w:sz w:val="24"/>
          <w:szCs w:val="24"/>
        </w:rPr>
        <w:t>не позднее, чем за 2 кал</w:t>
      </w:r>
      <w:r>
        <w:rPr>
          <w:rFonts w:ascii="Times New Roman" w:eastAsia="Times New Roman" w:hAnsi="Times New Roman" w:cs="Times New Roman"/>
          <w:sz w:val="24"/>
          <w:szCs w:val="24"/>
        </w:rPr>
        <w:t>ендарных дня до дня защиты ВКР.</w:t>
      </w:r>
    </w:p>
    <w:p w14:paraId="000000B8" w14:textId="3119D5FF" w:rsidR="00403DCB" w:rsidRPr="00CB6DC2" w:rsidRDefault="008C0DF8">
      <w:pPr>
        <w:numPr>
          <w:ilvl w:val="1"/>
          <w:numId w:val="1"/>
        </w:numPr>
        <w:spacing w:after="0" w:line="240" w:lineRule="auto"/>
        <w:ind w:left="0" w:firstLine="0"/>
        <w:jc w:val="both"/>
        <w:rPr>
          <w:rFonts w:ascii="Times New Roman" w:eastAsia="Times New Roman" w:hAnsi="Times New Roman" w:cs="Times New Roman"/>
          <w:sz w:val="24"/>
          <w:szCs w:val="24"/>
        </w:rPr>
      </w:pPr>
      <w:r w:rsidRPr="00CB6DC2">
        <w:rPr>
          <w:rFonts w:ascii="Times New Roman" w:eastAsia="Times New Roman" w:hAnsi="Times New Roman" w:cs="Times New Roman"/>
          <w:sz w:val="24"/>
          <w:szCs w:val="24"/>
        </w:rPr>
        <w:t>К защите ВКР допускаются студенты, успешно завершившие в полном объеме освоение основной образовательной</w:t>
      </w:r>
      <w:r w:rsidR="007F387E">
        <w:rPr>
          <w:rFonts w:ascii="Times New Roman" w:eastAsia="Times New Roman" w:hAnsi="Times New Roman" w:cs="Times New Roman"/>
          <w:sz w:val="24"/>
          <w:szCs w:val="24"/>
        </w:rPr>
        <w:t xml:space="preserve"> программы высшего образования и </w:t>
      </w:r>
      <w:r w:rsidRPr="00CB6DC2">
        <w:rPr>
          <w:rFonts w:ascii="Times New Roman" w:eastAsia="Times New Roman" w:hAnsi="Times New Roman" w:cs="Times New Roman"/>
          <w:sz w:val="24"/>
          <w:szCs w:val="24"/>
        </w:rPr>
        <w:t xml:space="preserve">загрузившие в LMS </w:t>
      </w:r>
      <w:r w:rsidR="007F387E">
        <w:rPr>
          <w:rFonts w:ascii="Times New Roman" w:eastAsia="Times New Roman" w:hAnsi="Times New Roman" w:cs="Times New Roman"/>
          <w:sz w:val="24"/>
          <w:szCs w:val="24"/>
        </w:rPr>
        <w:t>текст</w:t>
      </w:r>
      <w:r w:rsidRPr="00CB6DC2">
        <w:rPr>
          <w:rFonts w:ascii="Times New Roman" w:eastAsia="Times New Roman" w:hAnsi="Times New Roman" w:cs="Times New Roman"/>
          <w:sz w:val="24"/>
          <w:szCs w:val="24"/>
        </w:rPr>
        <w:t xml:space="preserve"> ВКР в установленный срок.</w:t>
      </w:r>
    </w:p>
    <w:p w14:paraId="000000B9" w14:textId="77777777" w:rsidR="00403DCB" w:rsidRPr="00CB6DC2" w:rsidRDefault="008C0DF8">
      <w:pPr>
        <w:numPr>
          <w:ilvl w:val="1"/>
          <w:numId w:val="1"/>
        </w:numPr>
        <w:spacing w:after="0" w:line="240" w:lineRule="auto"/>
        <w:ind w:left="0" w:firstLine="0"/>
        <w:jc w:val="both"/>
        <w:rPr>
          <w:rFonts w:ascii="Times New Roman" w:eastAsia="Times New Roman" w:hAnsi="Times New Roman" w:cs="Times New Roman"/>
          <w:sz w:val="24"/>
          <w:szCs w:val="24"/>
        </w:rPr>
      </w:pPr>
      <w:r w:rsidRPr="00CB6DC2">
        <w:rPr>
          <w:rFonts w:ascii="Times New Roman" w:eastAsia="Times New Roman" w:hAnsi="Times New Roman" w:cs="Times New Roman"/>
          <w:sz w:val="24"/>
          <w:szCs w:val="24"/>
        </w:rPr>
        <w:t>Защита ВКР проводится в установленное графиком проведения государственных аттестационных испытаний время на заседании экзаменационной комиссии по соответствующему направлению подготовки с участием не менее 2/3 членов ее состава. Рекомендуется присутствие на защите ВКР руководителя, консультанта (при наличии) и рецензентов ВКР. Для творческих работ предполагается присутствие представителей работодателей. Если ВКР подготовлена на английском языке, защита проводится на английском языке.</w:t>
      </w:r>
    </w:p>
    <w:p w14:paraId="000000BA" w14:textId="4AC147D8" w:rsidR="00403DCB" w:rsidRPr="00CB6DC2" w:rsidRDefault="008C0DF8">
      <w:pPr>
        <w:numPr>
          <w:ilvl w:val="1"/>
          <w:numId w:val="1"/>
        </w:numPr>
        <w:spacing w:after="0" w:line="240" w:lineRule="auto"/>
        <w:ind w:left="0" w:firstLine="0"/>
        <w:jc w:val="both"/>
        <w:rPr>
          <w:rFonts w:ascii="Times New Roman" w:eastAsia="Times New Roman" w:hAnsi="Times New Roman" w:cs="Times New Roman"/>
          <w:sz w:val="24"/>
          <w:szCs w:val="24"/>
        </w:rPr>
      </w:pPr>
      <w:r w:rsidRPr="00CB6DC2">
        <w:rPr>
          <w:rFonts w:ascii="Times New Roman" w:eastAsia="Times New Roman" w:hAnsi="Times New Roman" w:cs="Times New Roman"/>
          <w:sz w:val="24"/>
          <w:szCs w:val="24"/>
        </w:rPr>
        <w:t xml:space="preserve">Защита начинается с доклада студента и презентации по теме выпускной квалификационной работы продолжительностью </w:t>
      </w:r>
      <w:r w:rsidR="00DC4FFF">
        <w:rPr>
          <w:rFonts w:ascii="Times New Roman" w:eastAsia="Times New Roman" w:hAnsi="Times New Roman" w:cs="Times New Roman"/>
          <w:sz w:val="24"/>
          <w:szCs w:val="24"/>
        </w:rPr>
        <w:t xml:space="preserve">до </w:t>
      </w:r>
      <w:r w:rsidR="008B1A22">
        <w:rPr>
          <w:rFonts w:ascii="Times New Roman" w:eastAsia="Times New Roman" w:hAnsi="Times New Roman" w:cs="Times New Roman"/>
          <w:sz w:val="24"/>
          <w:szCs w:val="24"/>
        </w:rPr>
        <w:t>20</w:t>
      </w:r>
      <w:r w:rsidRPr="00CB6DC2">
        <w:rPr>
          <w:rFonts w:ascii="Times New Roman" w:eastAsia="Times New Roman" w:hAnsi="Times New Roman" w:cs="Times New Roman"/>
          <w:sz w:val="24"/>
          <w:szCs w:val="24"/>
        </w:rPr>
        <w:t xml:space="preserve"> минут. Доклад следует начинать с обоснования актуальности избранной темы, описания научной проблемы и формулировки цели и задач работы, а затем, в последовательности, установленной логикой проведенного исследования, по главам раскрывать основное содержание работы, обращая особое внимание на наиболее важные разделы и интересные результаты, новизну работы, критические сопоставления и оценки. Заключительная часть доклада строится по тексту заключения выпускной квалификационной работы, перечисляются общие выводы из ее текста без повторения частных сообщений, сделанных при характеристике глав основной </w:t>
      </w:r>
      <w:r w:rsidRPr="00CB6DC2">
        <w:rPr>
          <w:rFonts w:ascii="Times New Roman" w:eastAsia="Times New Roman" w:hAnsi="Times New Roman" w:cs="Times New Roman"/>
          <w:sz w:val="24"/>
          <w:szCs w:val="24"/>
        </w:rPr>
        <w:lastRenderedPageBreak/>
        <w:t>части, собираются воедино основные рекомендации. Студент должен излагать основное содержание выпускной работы свободно, не читая письменного текста.</w:t>
      </w:r>
    </w:p>
    <w:p w14:paraId="000000BB" w14:textId="00C47F64" w:rsidR="00403DCB" w:rsidRPr="00CB6DC2" w:rsidRDefault="008C0DF8">
      <w:pPr>
        <w:numPr>
          <w:ilvl w:val="1"/>
          <w:numId w:val="1"/>
        </w:numPr>
        <w:spacing w:after="0" w:line="240" w:lineRule="auto"/>
        <w:ind w:left="0" w:firstLine="0"/>
        <w:jc w:val="both"/>
        <w:rPr>
          <w:rFonts w:ascii="Times New Roman" w:eastAsia="Times New Roman" w:hAnsi="Times New Roman" w:cs="Times New Roman"/>
          <w:sz w:val="24"/>
          <w:szCs w:val="24"/>
        </w:rPr>
      </w:pPr>
      <w:r w:rsidRPr="00CB6DC2">
        <w:rPr>
          <w:rFonts w:ascii="Times New Roman" w:eastAsia="Times New Roman" w:hAnsi="Times New Roman" w:cs="Times New Roman"/>
          <w:sz w:val="24"/>
          <w:szCs w:val="24"/>
        </w:rPr>
        <w:t xml:space="preserve">Защита </w:t>
      </w:r>
      <w:r w:rsidR="003C19DA">
        <w:rPr>
          <w:rFonts w:ascii="Times New Roman" w:eastAsia="Times New Roman" w:hAnsi="Times New Roman" w:cs="Times New Roman"/>
          <w:sz w:val="24"/>
          <w:szCs w:val="24"/>
        </w:rPr>
        <w:t xml:space="preserve">ВКР проектно-исследовательского формата </w:t>
      </w:r>
      <w:r w:rsidRPr="00CB6DC2">
        <w:rPr>
          <w:rFonts w:ascii="Times New Roman" w:eastAsia="Times New Roman" w:hAnsi="Times New Roman" w:cs="Times New Roman"/>
          <w:sz w:val="24"/>
          <w:szCs w:val="24"/>
        </w:rPr>
        <w:t>выполняется в виде защиты теоретическ</w:t>
      </w:r>
      <w:r w:rsidR="003C19DA">
        <w:rPr>
          <w:rFonts w:ascii="Times New Roman" w:eastAsia="Times New Roman" w:hAnsi="Times New Roman" w:cs="Times New Roman"/>
          <w:sz w:val="24"/>
          <w:szCs w:val="24"/>
        </w:rPr>
        <w:t>ой части и защиты результатов проектной части.</w:t>
      </w:r>
    </w:p>
    <w:p w14:paraId="000000BC" w14:textId="77777777" w:rsidR="00403DCB" w:rsidRPr="00CB6DC2" w:rsidRDefault="008C0DF8">
      <w:pPr>
        <w:numPr>
          <w:ilvl w:val="1"/>
          <w:numId w:val="1"/>
        </w:numPr>
        <w:spacing w:after="0" w:line="240" w:lineRule="auto"/>
        <w:ind w:left="0" w:firstLine="0"/>
        <w:jc w:val="both"/>
        <w:rPr>
          <w:rFonts w:ascii="Times New Roman" w:eastAsia="Times New Roman" w:hAnsi="Times New Roman" w:cs="Times New Roman"/>
          <w:sz w:val="24"/>
          <w:szCs w:val="24"/>
        </w:rPr>
      </w:pPr>
      <w:r w:rsidRPr="00CB6DC2">
        <w:rPr>
          <w:rFonts w:ascii="Times New Roman" w:eastAsia="Times New Roman" w:hAnsi="Times New Roman" w:cs="Times New Roman"/>
          <w:sz w:val="24"/>
          <w:szCs w:val="24"/>
        </w:rPr>
        <w:t>Затем члены ГЭК задают студенту вопросы, связанные с проблематикой выпускной квалификационной работы. При ответах на вопросы студент имеет право пользоваться своей работой (своим проектом).</w:t>
      </w:r>
    </w:p>
    <w:p w14:paraId="000000BD" w14:textId="77777777" w:rsidR="00403DCB" w:rsidRPr="00CB6DC2" w:rsidRDefault="008C0DF8">
      <w:pPr>
        <w:numPr>
          <w:ilvl w:val="1"/>
          <w:numId w:val="1"/>
        </w:numPr>
        <w:spacing w:after="0" w:line="240" w:lineRule="auto"/>
        <w:ind w:left="0" w:firstLine="0"/>
        <w:jc w:val="both"/>
        <w:rPr>
          <w:rFonts w:ascii="Times New Roman" w:eastAsia="Times New Roman" w:hAnsi="Times New Roman" w:cs="Times New Roman"/>
          <w:sz w:val="24"/>
          <w:szCs w:val="24"/>
        </w:rPr>
      </w:pPr>
      <w:r w:rsidRPr="00CB6DC2">
        <w:rPr>
          <w:rFonts w:ascii="Times New Roman" w:eastAsia="Times New Roman" w:hAnsi="Times New Roman" w:cs="Times New Roman"/>
          <w:sz w:val="24"/>
          <w:szCs w:val="24"/>
        </w:rPr>
        <w:t>После завершения доклада и вопросов выступает руководитель и рецензент (если присутствуют), либо зачитываются их отзывы на работу.</w:t>
      </w:r>
    </w:p>
    <w:p w14:paraId="000000BE" w14:textId="77777777" w:rsidR="00403DCB" w:rsidRPr="00CB6DC2" w:rsidRDefault="008C0DF8" w:rsidP="005234B4">
      <w:pPr>
        <w:numPr>
          <w:ilvl w:val="1"/>
          <w:numId w:val="1"/>
        </w:numPr>
        <w:spacing w:after="0" w:line="240" w:lineRule="auto"/>
        <w:ind w:left="0" w:firstLine="0"/>
        <w:jc w:val="both"/>
        <w:rPr>
          <w:rFonts w:ascii="Times New Roman" w:eastAsia="Times New Roman" w:hAnsi="Times New Roman" w:cs="Times New Roman"/>
          <w:sz w:val="24"/>
          <w:szCs w:val="24"/>
        </w:rPr>
      </w:pPr>
      <w:r w:rsidRPr="00CB6DC2">
        <w:rPr>
          <w:rFonts w:ascii="Times New Roman" w:eastAsia="Times New Roman" w:hAnsi="Times New Roman" w:cs="Times New Roman"/>
          <w:sz w:val="24"/>
          <w:szCs w:val="24"/>
        </w:rPr>
        <w:t>После окончания дискуссии студенту предоставляется заключительное слово. В своём заключительном слове студент должен ответить на замечания руководителя, рецензента и членов ГЭК.</w:t>
      </w:r>
    </w:p>
    <w:p w14:paraId="000000BF" w14:textId="77777777" w:rsidR="00403DCB" w:rsidRPr="00CB6DC2" w:rsidRDefault="008C0DF8" w:rsidP="005234B4">
      <w:pPr>
        <w:numPr>
          <w:ilvl w:val="1"/>
          <w:numId w:val="1"/>
        </w:numPr>
        <w:spacing w:after="0" w:line="240" w:lineRule="auto"/>
        <w:ind w:left="0" w:firstLine="0"/>
        <w:jc w:val="both"/>
        <w:rPr>
          <w:rFonts w:ascii="Times New Roman" w:eastAsia="Times New Roman" w:hAnsi="Times New Roman" w:cs="Times New Roman"/>
          <w:sz w:val="24"/>
          <w:szCs w:val="24"/>
        </w:rPr>
      </w:pPr>
      <w:r w:rsidRPr="00CB6DC2">
        <w:rPr>
          <w:rFonts w:ascii="Times New Roman" w:eastAsia="Times New Roman" w:hAnsi="Times New Roman" w:cs="Times New Roman"/>
          <w:sz w:val="24"/>
          <w:szCs w:val="24"/>
        </w:rPr>
        <w:t>После заключительного слова студента процедура защиты выпускной квалификационной работы считается оконченной.</w:t>
      </w:r>
    </w:p>
    <w:p w14:paraId="44C80046" w14:textId="26DDAEA6" w:rsidR="005234B4" w:rsidRDefault="005234B4" w:rsidP="005234B4">
      <w:pPr>
        <w:widowControl w:val="0"/>
        <w:numPr>
          <w:ilvl w:val="1"/>
          <w:numId w:val="1"/>
        </w:numPr>
        <w:pBdr>
          <w:top w:val="nil"/>
          <w:left w:val="nil"/>
          <w:bottom w:val="nil"/>
          <w:right w:val="nil"/>
          <w:between w:val="nil"/>
        </w:pBdr>
        <w:shd w:val="clear" w:color="auto" w:fill="FFFFFF"/>
        <w:tabs>
          <w:tab w:val="left" w:pos="0"/>
          <w:tab w:val="left" w:pos="709"/>
        </w:tabs>
        <w:spacing w:after="0" w:line="240" w:lineRule="auto"/>
        <w:ind w:left="0" w:firstLine="0"/>
        <w:jc w:val="both"/>
        <w:rPr>
          <w:rFonts w:ascii="Times New Roman" w:eastAsia="Times New Roman" w:hAnsi="Times New Roman" w:cs="Times New Roman"/>
          <w:sz w:val="24"/>
          <w:szCs w:val="24"/>
        </w:rPr>
      </w:pPr>
      <w:r w:rsidRPr="005234B4">
        <w:rPr>
          <w:rFonts w:ascii="Times New Roman" w:eastAsia="Times New Roman" w:hAnsi="Times New Roman" w:cs="Times New Roman"/>
          <w:sz w:val="24"/>
          <w:szCs w:val="24"/>
        </w:rPr>
        <w:t>Итоговая оценка за ВКР выставляется членами государственной экзаменационной комиссии по итогам защиты. Оценки руководителя и рецензента носят рекомендательный характер.</w:t>
      </w:r>
    </w:p>
    <w:p w14:paraId="000000C6" w14:textId="013AB896" w:rsidR="00403DCB" w:rsidRPr="00CB6DC2" w:rsidRDefault="008C0DF8" w:rsidP="005234B4">
      <w:pPr>
        <w:widowControl w:val="0"/>
        <w:numPr>
          <w:ilvl w:val="1"/>
          <w:numId w:val="1"/>
        </w:numPr>
        <w:pBdr>
          <w:top w:val="nil"/>
          <w:left w:val="nil"/>
          <w:bottom w:val="nil"/>
          <w:right w:val="nil"/>
          <w:between w:val="nil"/>
        </w:pBdr>
        <w:shd w:val="clear" w:color="auto" w:fill="FFFFFF"/>
        <w:tabs>
          <w:tab w:val="left" w:pos="0"/>
          <w:tab w:val="left" w:pos="709"/>
        </w:tabs>
        <w:spacing w:after="0" w:line="240" w:lineRule="auto"/>
        <w:ind w:left="0" w:firstLine="0"/>
        <w:jc w:val="both"/>
        <w:rPr>
          <w:rFonts w:ascii="Times New Roman" w:eastAsia="Times New Roman" w:hAnsi="Times New Roman" w:cs="Times New Roman"/>
          <w:sz w:val="24"/>
          <w:szCs w:val="24"/>
        </w:rPr>
      </w:pPr>
      <w:r w:rsidRPr="00CB6DC2">
        <w:rPr>
          <w:rFonts w:ascii="Times New Roman" w:eastAsia="Times New Roman" w:hAnsi="Times New Roman" w:cs="Times New Roman"/>
          <w:sz w:val="24"/>
          <w:szCs w:val="24"/>
        </w:rPr>
        <w:t xml:space="preserve">Критерии оценки ВКР, включая </w:t>
      </w:r>
      <w:r w:rsidRPr="00CB6DC2">
        <w:rPr>
          <w:rFonts w:ascii="Times New Roman" w:eastAsia="Times New Roman" w:hAnsi="Times New Roman" w:cs="Times New Roman"/>
          <w:b/>
          <w:sz w:val="24"/>
          <w:szCs w:val="24"/>
        </w:rPr>
        <w:t xml:space="preserve">общие требования по оцениванию </w:t>
      </w:r>
      <w:proofErr w:type="spellStart"/>
      <w:r w:rsidRPr="00CB6DC2">
        <w:rPr>
          <w:rFonts w:ascii="Times New Roman" w:eastAsia="Times New Roman" w:hAnsi="Times New Roman" w:cs="Times New Roman"/>
          <w:b/>
          <w:sz w:val="24"/>
          <w:szCs w:val="24"/>
        </w:rPr>
        <w:t>сформированности</w:t>
      </w:r>
      <w:proofErr w:type="spellEnd"/>
      <w:r w:rsidRPr="00CB6DC2">
        <w:rPr>
          <w:rFonts w:ascii="Times New Roman" w:eastAsia="Times New Roman" w:hAnsi="Times New Roman" w:cs="Times New Roman"/>
          <w:b/>
          <w:sz w:val="24"/>
          <w:szCs w:val="24"/>
        </w:rPr>
        <w:t xml:space="preserve"> компетенций</w:t>
      </w:r>
      <w:r w:rsidRPr="00CB6DC2">
        <w:rPr>
          <w:rFonts w:ascii="Times New Roman" w:eastAsia="Times New Roman" w:hAnsi="Times New Roman" w:cs="Times New Roman"/>
          <w:sz w:val="24"/>
          <w:szCs w:val="24"/>
        </w:rPr>
        <w:t>, развиваемых при выполнении ВКР и предусмотренных соответствующим ОС НИУ ВШЭ (отражено в отзыве руководителя и рецензента):</w:t>
      </w:r>
    </w:p>
    <w:p w14:paraId="000000C7" w14:textId="4F827471" w:rsidR="00403DCB" w:rsidRPr="00CB6DC2" w:rsidRDefault="008C0DF8">
      <w:pPr>
        <w:widowControl w:val="0"/>
        <w:numPr>
          <w:ilvl w:val="1"/>
          <w:numId w:val="24"/>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4"/>
          <w:szCs w:val="24"/>
        </w:rPr>
      </w:pPr>
      <w:r w:rsidRPr="00CB6DC2">
        <w:rPr>
          <w:rFonts w:ascii="Times New Roman" w:eastAsia="Times New Roman" w:hAnsi="Times New Roman" w:cs="Times New Roman"/>
          <w:sz w:val="24"/>
          <w:szCs w:val="24"/>
        </w:rPr>
        <w:t>Способен рефлексировать (оценивать и перерабатывать) освоенные научные методы и способы деятельности</w:t>
      </w:r>
      <w:r w:rsidR="005D1781">
        <w:rPr>
          <w:rFonts w:ascii="Times New Roman" w:eastAsia="Times New Roman" w:hAnsi="Times New Roman" w:cs="Times New Roman"/>
          <w:sz w:val="24"/>
          <w:szCs w:val="24"/>
        </w:rPr>
        <w:t>;</w:t>
      </w:r>
    </w:p>
    <w:p w14:paraId="000000C8" w14:textId="0180EF4B" w:rsidR="00403DCB" w:rsidRPr="00CB6DC2" w:rsidRDefault="008C0DF8">
      <w:pPr>
        <w:widowControl w:val="0"/>
        <w:numPr>
          <w:ilvl w:val="1"/>
          <w:numId w:val="24"/>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4"/>
          <w:szCs w:val="24"/>
        </w:rPr>
      </w:pPr>
      <w:r w:rsidRPr="00CB6DC2">
        <w:rPr>
          <w:rFonts w:ascii="Times New Roman" w:eastAsia="Times New Roman" w:hAnsi="Times New Roman" w:cs="Times New Roman"/>
          <w:sz w:val="24"/>
          <w:szCs w:val="24"/>
        </w:rPr>
        <w:t>Способен предлагать концепции, модели, изобретать и апробировать способы и инструменты профессиональной деятельности</w:t>
      </w:r>
      <w:r w:rsidR="005D1781">
        <w:rPr>
          <w:rFonts w:ascii="Times New Roman" w:eastAsia="Times New Roman" w:hAnsi="Times New Roman" w:cs="Times New Roman"/>
          <w:sz w:val="24"/>
          <w:szCs w:val="24"/>
        </w:rPr>
        <w:t>;</w:t>
      </w:r>
    </w:p>
    <w:p w14:paraId="000000C9" w14:textId="5394AD6E" w:rsidR="00403DCB" w:rsidRPr="00CB6DC2" w:rsidRDefault="008C0DF8">
      <w:pPr>
        <w:widowControl w:val="0"/>
        <w:numPr>
          <w:ilvl w:val="1"/>
          <w:numId w:val="24"/>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4"/>
          <w:szCs w:val="24"/>
        </w:rPr>
      </w:pPr>
      <w:r w:rsidRPr="00CB6DC2">
        <w:rPr>
          <w:rFonts w:ascii="Times New Roman" w:eastAsia="Times New Roman" w:hAnsi="Times New Roman" w:cs="Times New Roman"/>
          <w:sz w:val="24"/>
          <w:szCs w:val="24"/>
        </w:rPr>
        <w:t>Способен создавать компьютерные презентации с использованием иллюстративных средств и визуализации для представления результатов научной, проектно-аналитической, аналитической, экспертно-консультационной деятельности, а также для визуализации преподавательской деятельности</w:t>
      </w:r>
      <w:r w:rsidR="005D1781">
        <w:rPr>
          <w:rFonts w:ascii="Times New Roman" w:eastAsia="Times New Roman" w:hAnsi="Times New Roman" w:cs="Times New Roman"/>
          <w:sz w:val="24"/>
          <w:szCs w:val="24"/>
        </w:rPr>
        <w:t>;</w:t>
      </w:r>
    </w:p>
    <w:p w14:paraId="000000CA" w14:textId="418A817D" w:rsidR="00403DCB" w:rsidRPr="00CB6DC2" w:rsidRDefault="008C0DF8">
      <w:pPr>
        <w:widowControl w:val="0"/>
        <w:numPr>
          <w:ilvl w:val="1"/>
          <w:numId w:val="24"/>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4"/>
          <w:szCs w:val="24"/>
        </w:rPr>
      </w:pPr>
      <w:r w:rsidRPr="00CB6DC2">
        <w:rPr>
          <w:rFonts w:ascii="Times New Roman" w:eastAsia="Times New Roman" w:hAnsi="Times New Roman" w:cs="Times New Roman"/>
          <w:sz w:val="24"/>
          <w:szCs w:val="24"/>
        </w:rPr>
        <w:t>Способен описывать проблемы и ситуации профессиональной деятельности, используя язык и аппарат гуманитарных и социальных наук для решения проблем на стыке наук, в том числе для студенческой аудитории для целей преподавания</w:t>
      </w:r>
      <w:r w:rsidR="005D1781">
        <w:rPr>
          <w:rFonts w:ascii="Times New Roman" w:eastAsia="Times New Roman" w:hAnsi="Times New Roman" w:cs="Times New Roman"/>
          <w:sz w:val="24"/>
          <w:szCs w:val="24"/>
        </w:rPr>
        <w:t>;</w:t>
      </w:r>
    </w:p>
    <w:p w14:paraId="000000CB" w14:textId="1C73563D" w:rsidR="00403DCB" w:rsidRPr="00CB6DC2" w:rsidRDefault="008C0DF8">
      <w:pPr>
        <w:widowControl w:val="0"/>
        <w:numPr>
          <w:ilvl w:val="1"/>
          <w:numId w:val="24"/>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4"/>
          <w:szCs w:val="24"/>
        </w:rPr>
      </w:pPr>
      <w:r w:rsidRPr="00CB6DC2">
        <w:rPr>
          <w:rFonts w:ascii="Times New Roman" w:eastAsia="Times New Roman" w:hAnsi="Times New Roman" w:cs="Times New Roman"/>
          <w:sz w:val="24"/>
          <w:szCs w:val="24"/>
        </w:rPr>
        <w:t xml:space="preserve">Способен описывать проблемы и ситуации профессиональной деятельности, используя язык и аппарат экономической науки для решения </w:t>
      </w:r>
      <w:proofErr w:type="spellStart"/>
      <w:r w:rsidRPr="00CB6DC2">
        <w:rPr>
          <w:rFonts w:ascii="Times New Roman" w:eastAsia="Times New Roman" w:hAnsi="Times New Roman" w:cs="Times New Roman"/>
          <w:sz w:val="24"/>
          <w:szCs w:val="24"/>
        </w:rPr>
        <w:t>менеджериальных</w:t>
      </w:r>
      <w:proofErr w:type="spellEnd"/>
      <w:r w:rsidRPr="00CB6DC2">
        <w:rPr>
          <w:rFonts w:ascii="Times New Roman" w:eastAsia="Times New Roman" w:hAnsi="Times New Roman" w:cs="Times New Roman"/>
          <w:sz w:val="24"/>
          <w:szCs w:val="24"/>
        </w:rPr>
        <w:t xml:space="preserve"> задач в области </w:t>
      </w:r>
      <w:proofErr w:type="spellStart"/>
      <w:r w:rsidRPr="00CB6DC2">
        <w:rPr>
          <w:rFonts w:ascii="Times New Roman" w:eastAsia="Times New Roman" w:hAnsi="Times New Roman" w:cs="Times New Roman"/>
          <w:sz w:val="24"/>
          <w:szCs w:val="24"/>
        </w:rPr>
        <w:t>медиабизнеса</w:t>
      </w:r>
      <w:proofErr w:type="spellEnd"/>
      <w:r w:rsidR="005D1781">
        <w:rPr>
          <w:rFonts w:ascii="Times New Roman" w:eastAsia="Times New Roman" w:hAnsi="Times New Roman" w:cs="Times New Roman"/>
          <w:sz w:val="24"/>
          <w:szCs w:val="24"/>
        </w:rPr>
        <w:t>;</w:t>
      </w:r>
    </w:p>
    <w:p w14:paraId="000000CC" w14:textId="585314F1" w:rsidR="00403DCB" w:rsidRPr="00CB6DC2" w:rsidRDefault="008C0DF8">
      <w:pPr>
        <w:widowControl w:val="0"/>
        <w:numPr>
          <w:ilvl w:val="1"/>
          <w:numId w:val="24"/>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4"/>
          <w:szCs w:val="24"/>
        </w:rPr>
      </w:pPr>
      <w:r w:rsidRPr="00CB6DC2">
        <w:rPr>
          <w:rFonts w:ascii="Times New Roman" w:eastAsia="Times New Roman" w:hAnsi="Times New Roman" w:cs="Times New Roman"/>
          <w:sz w:val="24"/>
          <w:szCs w:val="24"/>
        </w:rPr>
        <w:t>Способен пользоваться современными компьютерными инструментами для анализа: пакетами статистического анализа данных, пакетами анализа аудиторных показателей, средствами автоматизации процесса планирования в редакции, пакетов для управления проектами, средствами создания графических схем, линейных графиков, диаграмм, презентаций</w:t>
      </w:r>
      <w:r w:rsidR="005D1781">
        <w:rPr>
          <w:rFonts w:ascii="Times New Roman" w:eastAsia="Times New Roman" w:hAnsi="Times New Roman" w:cs="Times New Roman"/>
          <w:sz w:val="24"/>
          <w:szCs w:val="24"/>
        </w:rPr>
        <w:t>;</w:t>
      </w:r>
    </w:p>
    <w:p w14:paraId="000000CD" w14:textId="3B9EF28A" w:rsidR="00403DCB" w:rsidRPr="00CB6DC2" w:rsidRDefault="008C0DF8">
      <w:pPr>
        <w:widowControl w:val="0"/>
        <w:numPr>
          <w:ilvl w:val="1"/>
          <w:numId w:val="24"/>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4"/>
          <w:szCs w:val="24"/>
        </w:rPr>
      </w:pPr>
      <w:r w:rsidRPr="00CB6DC2">
        <w:rPr>
          <w:rFonts w:ascii="Times New Roman" w:eastAsia="Times New Roman" w:hAnsi="Times New Roman" w:cs="Times New Roman"/>
          <w:sz w:val="24"/>
          <w:szCs w:val="24"/>
        </w:rPr>
        <w:t xml:space="preserve">Способен разрабатывать научный инструментарий исследования (выборка, вопросники, </w:t>
      </w:r>
      <w:proofErr w:type="spellStart"/>
      <w:r w:rsidRPr="00CB6DC2">
        <w:rPr>
          <w:rFonts w:ascii="Times New Roman" w:eastAsia="Times New Roman" w:hAnsi="Times New Roman" w:cs="Times New Roman"/>
          <w:sz w:val="24"/>
          <w:szCs w:val="24"/>
        </w:rPr>
        <w:t>гайды</w:t>
      </w:r>
      <w:proofErr w:type="spellEnd"/>
      <w:r w:rsidRPr="00CB6DC2">
        <w:rPr>
          <w:rFonts w:ascii="Times New Roman" w:eastAsia="Times New Roman" w:hAnsi="Times New Roman" w:cs="Times New Roman"/>
          <w:sz w:val="24"/>
          <w:szCs w:val="24"/>
        </w:rPr>
        <w:t>)</w:t>
      </w:r>
      <w:r w:rsidR="005D1781">
        <w:rPr>
          <w:rFonts w:ascii="Times New Roman" w:eastAsia="Times New Roman" w:hAnsi="Times New Roman" w:cs="Times New Roman"/>
          <w:sz w:val="24"/>
          <w:szCs w:val="24"/>
        </w:rPr>
        <w:t>.</w:t>
      </w:r>
    </w:p>
    <w:p w14:paraId="000000CE" w14:textId="77777777" w:rsidR="00403DCB" w:rsidRPr="00CB6DC2" w:rsidRDefault="008C0DF8">
      <w:pPr>
        <w:widowControl w:val="0"/>
        <w:numPr>
          <w:ilvl w:val="1"/>
          <w:numId w:val="1"/>
        </w:numPr>
        <w:pBdr>
          <w:top w:val="nil"/>
          <w:left w:val="nil"/>
          <w:bottom w:val="nil"/>
          <w:right w:val="nil"/>
          <w:between w:val="nil"/>
        </w:pBdr>
        <w:shd w:val="clear" w:color="auto" w:fill="FFFFFF"/>
        <w:tabs>
          <w:tab w:val="left" w:pos="709"/>
        </w:tabs>
        <w:spacing w:after="0" w:line="240" w:lineRule="auto"/>
        <w:ind w:left="0" w:firstLine="0"/>
        <w:jc w:val="both"/>
        <w:rPr>
          <w:rFonts w:ascii="Times New Roman" w:eastAsia="Times New Roman" w:hAnsi="Times New Roman" w:cs="Times New Roman"/>
          <w:sz w:val="24"/>
          <w:szCs w:val="24"/>
        </w:rPr>
      </w:pPr>
      <w:r w:rsidRPr="00CB6DC2">
        <w:rPr>
          <w:rFonts w:ascii="Times New Roman" w:eastAsia="Times New Roman" w:hAnsi="Times New Roman" w:cs="Times New Roman"/>
          <w:sz w:val="24"/>
          <w:szCs w:val="24"/>
        </w:rPr>
        <w:t xml:space="preserve">Для ВКР проектно-исследовательского формата могут проверяться следующие компетенции: </w:t>
      </w:r>
    </w:p>
    <w:p w14:paraId="000000CF" w14:textId="1466569D" w:rsidR="00403DCB" w:rsidRPr="00CB6DC2" w:rsidRDefault="008C0DF8">
      <w:pPr>
        <w:widowControl w:val="0"/>
        <w:numPr>
          <w:ilvl w:val="1"/>
          <w:numId w:val="24"/>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4"/>
          <w:szCs w:val="24"/>
        </w:rPr>
      </w:pPr>
      <w:r w:rsidRPr="00CB6DC2">
        <w:rPr>
          <w:rFonts w:ascii="Times New Roman" w:eastAsia="Times New Roman" w:hAnsi="Times New Roman" w:cs="Times New Roman"/>
          <w:sz w:val="24"/>
          <w:szCs w:val="24"/>
        </w:rPr>
        <w:t xml:space="preserve">Способен прогнозировать предпочтения </w:t>
      </w:r>
      <w:proofErr w:type="spellStart"/>
      <w:r w:rsidRPr="00CB6DC2">
        <w:rPr>
          <w:rFonts w:ascii="Times New Roman" w:eastAsia="Times New Roman" w:hAnsi="Times New Roman" w:cs="Times New Roman"/>
          <w:sz w:val="24"/>
          <w:szCs w:val="24"/>
        </w:rPr>
        <w:t>медиааудитории</w:t>
      </w:r>
      <w:proofErr w:type="spellEnd"/>
      <w:r w:rsidRPr="00CB6DC2">
        <w:rPr>
          <w:rFonts w:ascii="Times New Roman" w:eastAsia="Times New Roman" w:hAnsi="Times New Roman" w:cs="Times New Roman"/>
          <w:sz w:val="24"/>
          <w:szCs w:val="24"/>
        </w:rPr>
        <w:t xml:space="preserve"> и развитие рынка</w:t>
      </w:r>
      <w:r w:rsidR="005D1781">
        <w:rPr>
          <w:rFonts w:ascii="Times New Roman" w:eastAsia="Times New Roman" w:hAnsi="Times New Roman" w:cs="Times New Roman"/>
          <w:sz w:val="24"/>
          <w:szCs w:val="24"/>
        </w:rPr>
        <w:t>;</w:t>
      </w:r>
    </w:p>
    <w:p w14:paraId="000000D0" w14:textId="2E2717C8" w:rsidR="00403DCB" w:rsidRPr="00CB6DC2" w:rsidRDefault="008C0DF8">
      <w:pPr>
        <w:widowControl w:val="0"/>
        <w:numPr>
          <w:ilvl w:val="1"/>
          <w:numId w:val="24"/>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4"/>
          <w:szCs w:val="24"/>
        </w:rPr>
      </w:pPr>
      <w:r w:rsidRPr="00CB6DC2">
        <w:rPr>
          <w:rFonts w:ascii="Times New Roman" w:eastAsia="Times New Roman" w:hAnsi="Times New Roman" w:cs="Times New Roman"/>
          <w:sz w:val="24"/>
          <w:szCs w:val="24"/>
        </w:rPr>
        <w:t xml:space="preserve">Способен, применяя необходимые методологические инструменты, разрабатывать, организовать и возглавить разработку стратегии развития </w:t>
      </w:r>
      <w:proofErr w:type="spellStart"/>
      <w:r w:rsidRPr="00CB6DC2">
        <w:rPr>
          <w:rFonts w:ascii="Times New Roman" w:eastAsia="Times New Roman" w:hAnsi="Times New Roman" w:cs="Times New Roman"/>
          <w:sz w:val="24"/>
          <w:szCs w:val="24"/>
        </w:rPr>
        <w:t>медиакомпании</w:t>
      </w:r>
      <w:proofErr w:type="spellEnd"/>
      <w:r w:rsidRPr="00CB6DC2">
        <w:rPr>
          <w:rFonts w:ascii="Times New Roman" w:eastAsia="Times New Roman" w:hAnsi="Times New Roman" w:cs="Times New Roman"/>
          <w:sz w:val="24"/>
          <w:szCs w:val="24"/>
        </w:rPr>
        <w:t xml:space="preserve">, включая постановку целей, разработку дерева целей и т.д., а также бизнес-планов и концепций развития </w:t>
      </w:r>
      <w:proofErr w:type="spellStart"/>
      <w:r w:rsidRPr="00CB6DC2">
        <w:rPr>
          <w:rFonts w:ascii="Times New Roman" w:eastAsia="Times New Roman" w:hAnsi="Times New Roman" w:cs="Times New Roman"/>
          <w:sz w:val="24"/>
          <w:szCs w:val="24"/>
        </w:rPr>
        <w:t>медиакомпаний</w:t>
      </w:r>
      <w:proofErr w:type="spellEnd"/>
      <w:r w:rsidR="005D1781">
        <w:rPr>
          <w:rFonts w:ascii="Times New Roman" w:eastAsia="Times New Roman" w:hAnsi="Times New Roman" w:cs="Times New Roman"/>
          <w:sz w:val="24"/>
          <w:szCs w:val="24"/>
        </w:rPr>
        <w:t>;</w:t>
      </w:r>
    </w:p>
    <w:p w14:paraId="000000D1" w14:textId="3EF725A8" w:rsidR="00403DCB" w:rsidRPr="00CB6DC2" w:rsidRDefault="008C0DF8">
      <w:pPr>
        <w:widowControl w:val="0"/>
        <w:numPr>
          <w:ilvl w:val="1"/>
          <w:numId w:val="24"/>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4"/>
          <w:szCs w:val="24"/>
        </w:rPr>
      </w:pPr>
      <w:r w:rsidRPr="00CB6DC2">
        <w:rPr>
          <w:rFonts w:ascii="Times New Roman" w:eastAsia="Times New Roman" w:hAnsi="Times New Roman" w:cs="Times New Roman"/>
          <w:sz w:val="24"/>
          <w:szCs w:val="24"/>
        </w:rPr>
        <w:t xml:space="preserve">Способен проектировать организационные структуры </w:t>
      </w:r>
      <w:proofErr w:type="spellStart"/>
      <w:r w:rsidRPr="00CB6DC2">
        <w:rPr>
          <w:rFonts w:ascii="Times New Roman" w:eastAsia="Times New Roman" w:hAnsi="Times New Roman" w:cs="Times New Roman"/>
          <w:sz w:val="24"/>
          <w:szCs w:val="24"/>
        </w:rPr>
        <w:t>медиакомпаний</w:t>
      </w:r>
      <w:proofErr w:type="spellEnd"/>
      <w:r w:rsidRPr="00CB6DC2">
        <w:rPr>
          <w:rFonts w:ascii="Times New Roman" w:eastAsia="Times New Roman" w:hAnsi="Times New Roman" w:cs="Times New Roman"/>
          <w:sz w:val="24"/>
          <w:szCs w:val="24"/>
        </w:rPr>
        <w:t xml:space="preserve"> и применять их для создания </w:t>
      </w:r>
      <w:proofErr w:type="spellStart"/>
      <w:r w:rsidRPr="00CB6DC2">
        <w:rPr>
          <w:rFonts w:ascii="Times New Roman" w:eastAsia="Times New Roman" w:hAnsi="Times New Roman" w:cs="Times New Roman"/>
          <w:sz w:val="24"/>
          <w:szCs w:val="24"/>
        </w:rPr>
        <w:t>медиакомпаний</w:t>
      </w:r>
      <w:proofErr w:type="spellEnd"/>
      <w:r w:rsidRPr="00CB6DC2">
        <w:rPr>
          <w:rFonts w:ascii="Times New Roman" w:eastAsia="Times New Roman" w:hAnsi="Times New Roman" w:cs="Times New Roman"/>
          <w:sz w:val="24"/>
          <w:szCs w:val="24"/>
        </w:rPr>
        <w:t>, отделов, структур и отдельных проектов</w:t>
      </w:r>
      <w:r w:rsidR="005D1781">
        <w:rPr>
          <w:rFonts w:ascii="Times New Roman" w:eastAsia="Times New Roman" w:hAnsi="Times New Roman" w:cs="Times New Roman"/>
          <w:sz w:val="24"/>
          <w:szCs w:val="24"/>
        </w:rPr>
        <w:t>;</w:t>
      </w:r>
    </w:p>
    <w:p w14:paraId="000000D2" w14:textId="0E412021" w:rsidR="00403DCB" w:rsidRPr="00CB6DC2" w:rsidRDefault="008C0DF8">
      <w:pPr>
        <w:widowControl w:val="0"/>
        <w:numPr>
          <w:ilvl w:val="1"/>
          <w:numId w:val="24"/>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4"/>
          <w:szCs w:val="24"/>
        </w:rPr>
      </w:pPr>
      <w:r w:rsidRPr="00CB6DC2">
        <w:rPr>
          <w:rFonts w:ascii="Times New Roman" w:eastAsia="Times New Roman" w:hAnsi="Times New Roman" w:cs="Times New Roman"/>
          <w:sz w:val="24"/>
          <w:szCs w:val="24"/>
        </w:rPr>
        <w:t xml:space="preserve">Способен организовать и координировать работу, распоряжаться, принимать сложные управленческие решения в быстро меняющейся среде, контролировать </w:t>
      </w:r>
      <w:r w:rsidRPr="00CB6DC2">
        <w:rPr>
          <w:rFonts w:ascii="Times New Roman" w:eastAsia="Times New Roman" w:hAnsi="Times New Roman" w:cs="Times New Roman"/>
          <w:sz w:val="24"/>
          <w:szCs w:val="24"/>
        </w:rPr>
        <w:lastRenderedPageBreak/>
        <w:t>деятельность подчиненных, осуществлять план-</w:t>
      </w:r>
      <w:proofErr w:type="spellStart"/>
      <w:r w:rsidRPr="00CB6DC2">
        <w:rPr>
          <w:rFonts w:ascii="Times New Roman" w:eastAsia="Times New Roman" w:hAnsi="Times New Roman" w:cs="Times New Roman"/>
          <w:sz w:val="24"/>
          <w:szCs w:val="24"/>
        </w:rPr>
        <w:t>фактный</w:t>
      </w:r>
      <w:proofErr w:type="spellEnd"/>
      <w:r w:rsidRPr="00CB6DC2">
        <w:rPr>
          <w:rFonts w:ascii="Times New Roman" w:eastAsia="Times New Roman" w:hAnsi="Times New Roman" w:cs="Times New Roman"/>
          <w:sz w:val="24"/>
          <w:szCs w:val="24"/>
        </w:rPr>
        <w:t xml:space="preserve"> контроль, анализировать отклонения</w:t>
      </w:r>
      <w:r w:rsidR="005D1781">
        <w:rPr>
          <w:rFonts w:ascii="Times New Roman" w:eastAsia="Times New Roman" w:hAnsi="Times New Roman" w:cs="Times New Roman"/>
          <w:sz w:val="24"/>
          <w:szCs w:val="24"/>
        </w:rPr>
        <w:t>;</w:t>
      </w:r>
    </w:p>
    <w:p w14:paraId="000000D3" w14:textId="52B3909D" w:rsidR="00403DCB" w:rsidRPr="00CB6DC2" w:rsidRDefault="008C0DF8">
      <w:pPr>
        <w:widowControl w:val="0"/>
        <w:numPr>
          <w:ilvl w:val="1"/>
          <w:numId w:val="24"/>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4"/>
          <w:szCs w:val="24"/>
        </w:rPr>
      </w:pPr>
      <w:r w:rsidRPr="00CB6DC2">
        <w:rPr>
          <w:rFonts w:ascii="Times New Roman" w:eastAsia="Times New Roman" w:hAnsi="Times New Roman" w:cs="Times New Roman"/>
          <w:sz w:val="24"/>
          <w:szCs w:val="24"/>
        </w:rPr>
        <w:t xml:space="preserve">Способен организовать продажу рекламных возможностей различных </w:t>
      </w:r>
      <w:proofErr w:type="spellStart"/>
      <w:r w:rsidRPr="00CB6DC2">
        <w:rPr>
          <w:rFonts w:ascii="Times New Roman" w:eastAsia="Times New Roman" w:hAnsi="Times New Roman" w:cs="Times New Roman"/>
          <w:sz w:val="24"/>
          <w:szCs w:val="24"/>
        </w:rPr>
        <w:t>медианосителей</w:t>
      </w:r>
      <w:proofErr w:type="spellEnd"/>
      <w:r w:rsidR="005D1781">
        <w:rPr>
          <w:rFonts w:ascii="Times New Roman" w:eastAsia="Times New Roman" w:hAnsi="Times New Roman" w:cs="Times New Roman"/>
          <w:sz w:val="24"/>
          <w:szCs w:val="24"/>
        </w:rPr>
        <w:t>;</w:t>
      </w:r>
    </w:p>
    <w:p w14:paraId="000000D4" w14:textId="69DCBDC1" w:rsidR="00403DCB" w:rsidRPr="00CB6DC2" w:rsidRDefault="008C0DF8">
      <w:pPr>
        <w:widowControl w:val="0"/>
        <w:numPr>
          <w:ilvl w:val="1"/>
          <w:numId w:val="24"/>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4"/>
          <w:szCs w:val="24"/>
        </w:rPr>
      </w:pPr>
      <w:r w:rsidRPr="00CB6DC2">
        <w:rPr>
          <w:rFonts w:ascii="Times New Roman" w:eastAsia="Times New Roman" w:hAnsi="Times New Roman" w:cs="Times New Roman"/>
          <w:sz w:val="24"/>
          <w:szCs w:val="24"/>
        </w:rPr>
        <w:t xml:space="preserve">Способен разрабатывать маркетинговые стратегии, управлять вопросами создания, ценообразования, дистрибуции и продвижения </w:t>
      </w:r>
      <w:proofErr w:type="spellStart"/>
      <w:r w:rsidRPr="00CB6DC2">
        <w:rPr>
          <w:rFonts w:ascii="Times New Roman" w:eastAsia="Times New Roman" w:hAnsi="Times New Roman" w:cs="Times New Roman"/>
          <w:sz w:val="24"/>
          <w:szCs w:val="24"/>
        </w:rPr>
        <w:t>медиапродуктов</w:t>
      </w:r>
      <w:proofErr w:type="spellEnd"/>
      <w:r w:rsidR="005D1781">
        <w:rPr>
          <w:rFonts w:ascii="Times New Roman" w:eastAsia="Times New Roman" w:hAnsi="Times New Roman" w:cs="Times New Roman"/>
          <w:sz w:val="24"/>
          <w:szCs w:val="24"/>
        </w:rPr>
        <w:t>;</w:t>
      </w:r>
    </w:p>
    <w:p w14:paraId="000000D5" w14:textId="692D397D" w:rsidR="00403DCB" w:rsidRPr="00CB6DC2" w:rsidRDefault="008C0DF8">
      <w:pPr>
        <w:widowControl w:val="0"/>
        <w:numPr>
          <w:ilvl w:val="1"/>
          <w:numId w:val="24"/>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4"/>
          <w:szCs w:val="24"/>
        </w:rPr>
      </w:pPr>
      <w:r w:rsidRPr="00CB6DC2">
        <w:rPr>
          <w:rFonts w:ascii="Times New Roman" w:eastAsia="Times New Roman" w:hAnsi="Times New Roman" w:cs="Times New Roman"/>
          <w:sz w:val="24"/>
          <w:szCs w:val="24"/>
        </w:rPr>
        <w:t>Способен формировать вещательные сетки для телевидения и радио на основе аудиторных данных, а также макеты печатных изданий</w:t>
      </w:r>
      <w:r w:rsidR="005D1781">
        <w:rPr>
          <w:rFonts w:ascii="Times New Roman" w:eastAsia="Times New Roman" w:hAnsi="Times New Roman" w:cs="Times New Roman"/>
          <w:sz w:val="24"/>
          <w:szCs w:val="24"/>
        </w:rPr>
        <w:t>;</w:t>
      </w:r>
    </w:p>
    <w:p w14:paraId="000000D6" w14:textId="14650849" w:rsidR="00403DCB" w:rsidRPr="00CB6DC2" w:rsidRDefault="008C0DF8">
      <w:pPr>
        <w:widowControl w:val="0"/>
        <w:numPr>
          <w:ilvl w:val="1"/>
          <w:numId w:val="24"/>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4"/>
          <w:szCs w:val="24"/>
        </w:rPr>
      </w:pPr>
      <w:r w:rsidRPr="00CB6DC2">
        <w:rPr>
          <w:rFonts w:ascii="Times New Roman" w:eastAsia="Times New Roman" w:hAnsi="Times New Roman" w:cs="Times New Roman"/>
          <w:sz w:val="24"/>
          <w:szCs w:val="24"/>
        </w:rPr>
        <w:t>Способен создавать проектные задачи для творческих коллективов, распределять задачи между творческими работниками и оценивать их деятельность</w:t>
      </w:r>
      <w:r w:rsidR="005D1781">
        <w:rPr>
          <w:rFonts w:ascii="Times New Roman" w:eastAsia="Times New Roman" w:hAnsi="Times New Roman" w:cs="Times New Roman"/>
          <w:sz w:val="24"/>
          <w:szCs w:val="24"/>
        </w:rPr>
        <w:t>;</w:t>
      </w:r>
    </w:p>
    <w:p w14:paraId="000000D7" w14:textId="1B89F41B" w:rsidR="00403DCB" w:rsidRPr="00CB6DC2" w:rsidRDefault="008C0DF8">
      <w:pPr>
        <w:widowControl w:val="0"/>
        <w:numPr>
          <w:ilvl w:val="1"/>
          <w:numId w:val="24"/>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4"/>
          <w:szCs w:val="24"/>
        </w:rPr>
      </w:pPr>
      <w:r w:rsidRPr="00CB6DC2">
        <w:rPr>
          <w:rFonts w:ascii="Times New Roman" w:eastAsia="Times New Roman" w:hAnsi="Times New Roman" w:cs="Times New Roman"/>
          <w:sz w:val="24"/>
          <w:szCs w:val="24"/>
        </w:rPr>
        <w:t xml:space="preserve">Способен использовать инструменты бюджетирования для финансового управления </w:t>
      </w:r>
      <w:proofErr w:type="spellStart"/>
      <w:r w:rsidRPr="00CB6DC2">
        <w:rPr>
          <w:rFonts w:ascii="Times New Roman" w:eastAsia="Times New Roman" w:hAnsi="Times New Roman" w:cs="Times New Roman"/>
          <w:sz w:val="24"/>
          <w:szCs w:val="24"/>
        </w:rPr>
        <w:t>медиакомпаниями</w:t>
      </w:r>
      <w:proofErr w:type="spellEnd"/>
      <w:r w:rsidR="005D1781">
        <w:rPr>
          <w:rFonts w:ascii="Times New Roman" w:eastAsia="Times New Roman" w:hAnsi="Times New Roman" w:cs="Times New Roman"/>
          <w:sz w:val="24"/>
          <w:szCs w:val="24"/>
        </w:rPr>
        <w:t>;</w:t>
      </w:r>
    </w:p>
    <w:p w14:paraId="000000D8" w14:textId="672A8501" w:rsidR="00403DCB" w:rsidRPr="00CB6DC2" w:rsidRDefault="008C0DF8">
      <w:pPr>
        <w:widowControl w:val="0"/>
        <w:numPr>
          <w:ilvl w:val="1"/>
          <w:numId w:val="24"/>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4"/>
          <w:szCs w:val="24"/>
        </w:rPr>
      </w:pPr>
      <w:r w:rsidRPr="00CB6DC2">
        <w:rPr>
          <w:rFonts w:ascii="Times New Roman" w:eastAsia="Times New Roman" w:hAnsi="Times New Roman" w:cs="Times New Roman"/>
          <w:sz w:val="24"/>
          <w:szCs w:val="24"/>
        </w:rPr>
        <w:t xml:space="preserve">Способен применять прикладные методы анализа для принятия управленческих решений и системного руководства </w:t>
      </w:r>
      <w:proofErr w:type="spellStart"/>
      <w:r w:rsidRPr="00CB6DC2">
        <w:rPr>
          <w:rFonts w:ascii="Times New Roman" w:eastAsia="Times New Roman" w:hAnsi="Times New Roman" w:cs="Times New Roman"/>
          <w:sz w:val="24"/>
          <w:szCs w:val="24"/>
        </w:rPr>
        <w:t>медиапредприятием</w:t>
      </w:r>
      <w:proofErr w:type="spellEnd"/>
      <w:r w:rsidR="005D1781">
        <w:rPr>
          <w:rFonts w:ascii="Times New Roman" w:eastAsia="Times New Roman" w:hAnsi="Times New Roman" w:cs="Times New Roman"/>
          <w:sz w:val="24"/>
          <w:szCs w:val="24"/>
        </w:rPr>
        <w:t>;</w:t>
      </w:r>
    </w:p>
    <w:p w14:paraId="000000D9" w14:textId="12A12FE5" w:rsidR="00403DCB" w:rsidRPr="00CB6DC2" w:rsidRDefault="008C0DF8">
      <w:pPr>
        <w:widowControl w:val="0"/>
        <w:numPr>
          <w:ilvl w:val="1"/>
          <w:numId w:val="24"/>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4"/>
          <w:szCs w:val="24"/>
        </w:rPr>
      </w:pPr>
      <w:r w:rsidRPr="00CB6DC2">
        <w:rPr>
          <w:rFonts w:ascii="Times New Roman" w:eastAsia="Times New Roman" w:hAnsi="Times New Roman" w:cs="Times New Roman"/>
          <w:sz w:val="24"/>
          <w:szCs w:val="24"/>
        </w:rPr>
        <w:t xml:space="preserve">Способен осуществлять мотивацию сотрудников творческих подразделений </w:t>
      </w:r>
      <w:proofErr w:type="spellStart"/>
      <w:r w:rsidRPr="00CB6DC2">
        <w:rPr>
          <w:rFonts w:ascii="Times New Roman" w:eastAsia="Times New Roman" w:hAnsi="Times New Roman" w:cs="Times New Roman"/>
          <w:sz w:val="24"/>
          <w:szCs w:val="24"/>
        </w:rPr>
        <w:t>медиакомпаний</w:t>
      </w:r>
      <w:proofErr w:type="spellEnd"/>
      <w:r w:rsidRPr="00CB6DC2">
        <w:rPr>
          <w:rFonts w:ascii="Times New Roman" w:eastAsia="Times New Roman" w:hAnsi="Times New Roman" w:cs="Times New Roman"/>
          <w:sz w:val="24"/>
          <w:szCs w:val="24"/>
        </w:rPr>
        <w:t xml:space="preserve"> с учетом специфики творческого характера труда</w:t>
      </w:r>
      <w:r w:rsidR="005D1781">
        <w:rPr>
          <w:rFonts w:ascii="Times New Roman" w:eastAsia="Times New Roman" w:hAnsi="Times New Roman" w:cs="Times New Roman"/>
          <w:sz w:val="24"/>
          <w:szCs w:val="24"/>
        </w:rPr>
        <w:t>;</w:t>
      </w:r>
    </w:p>
    <w:p w14:paraId="000000DA" w14:textId="7A43AA78" w:rsidR="00403DCB" w:rsidRPr="00CB6DC2" w:rsidRDefault="008C0DF8">
      <w:pPr>
        <w:widowControl w:val="0"/>
        <w:numPr>
          <w:ilvl w:val="1"/>
          <w:numId w:val="24"/>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4"/>
          <w:szCs w:val="24"/>
        </w:rPr>
      </w:pPr>
      <w:r w:rsidRPr="00CB6DC2">
        <w:rPr>
          <w:rFonts w:ascii="Times New Roman" w:eastAsia="Times New Roman" w:hAnsi="Times New Roman" w:cs="Times New Roman"/>
          <w:sz w:val="24"/>
          <w:szCs w:val="24"/>
        </w:rPr>
        <w:t>Способен оценивать творческую продукцию, ее потенциальную привлекательность для рынка</w:t>
      </w:r>
      <w:r w:rsidR="005D1781">
        <w:rPr>
          <w:rFonts w:ascii="Times New Roman" w:eastAsia="Times New Roman" w:hAnsi="Times New Roman" w:cs="Times New Roman"/>
          <w:sz w:val="24"/>
          <w:szCs w:val="24"/>
        </w:rPr>
        <w:t>;</w:t>
      </w:r>
    </w:p>
    <w:p w14:paraId="000000DB" w14:textId="0F480132" w:rsidR="00403DCB" w:rsidRPr="00CB6DC2" w:rsidRDefault="008C0DF8">
      <w:pPr>
        <w:widowControl w:val="0"/>
        <w:numPr>
          <w:ilvl w:val="1"/>
          <w:numId w:val="24"/>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4"/>
          <w:szCs w:val="24"/>
        </w:rPr>
      </w:pPr>
      <w:r w:rsidRPr="00CB6DC2">
        <w:rPr>
          <w:rFonts w:ascii="Times New Roman" w:eastAsia="Times New Roman" w:hAnsi="Times New Roman" w:cs="Times New Roman"/>
          <w:sz w:val="24"/>
          <w:szCs w:val="24"/>
        </w:rPr>
        <w:t>Способен одновременно реализовывать творческие, организаторские, технические и маркетинговые задачи</w:t>
      </w:r>
      <w:r w:rsidR="005D1781">
        <w:rPr>
          <w:rFonts w:ascii="Times New Roman" w:eastAsia="Times New Roman" w:hAnsi="Times New Roman" w:cs="Times New Roman"/>
          <w:sz w:val="24"/>
          <w:szCs w:val="24"/>
        </w:rPr>
        <w:t>;</w:t>
      </w:r>
    </w:p>
    <w:p w14:paraId="000000DC" w14:textId="405FB8A5" w:rsidR="00403DCB" w:rsidRPr="00CB6DC2" w:rsidRDefault="008C0DF8">
      <w:pPr>
        <w:widowControl w:val="0"/>
        <w:numPr>
          <w:ilvl w:val="1"/>
          <w:numId w:val="24"/>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4"/>
          <w:szCs w:val="24"/>
        </w:rPr>
      </w:pPr>
      <w:r w:rsidRPr="00CB6DC2">
        <w:rPr>
          <w:rFonts w:ascii="Times New Roman" w:eastAsia="Times New Roman" w:hAnsi="Times New Roman" w:cs="Times New Roman"/>
          <w:sz w:val="24"/>
          <w:szCs w:val="24"/>
        </w:rPr>
        <w:t>Способен создавать продюсерский план производства проекта</w:t>
      </w:r>
      <w:r w:rsidR="005D1781">
        <w:rPr>
          <w:rFonts w:ascii="Times New Roman" w:eastAsia="Times New Roman" w:hAnsi="Times New Roman" w:cs="Times New Roman"/>
          <w:sz w:val="24"/>
          <w:szCs w:val="24"/>
        </w:rPr>
        <w:t>;</w:t>
      </w:r>
    </w:p>
    <w:p w14:paraId="000000DD" w14:textId="7B48BCAE" w:rsidR="00403DCB" w:rsidRPr="00CB6DC2" w:rsidRDefault="008C0DF8">
      <w:pPr>
        <w:widowControl w:val="0"/>
        <w:numPr>
          <w:ilvl w:val="1"/>
          <w:numId w:val="24"/>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4"/>
          <w:szCs w:val="24"/>
        </w:rPr>
      </w:pPr>
      <w:r w:rsidRPr="00CB6DC2">
        <w:rPr>
          <w:rFonts w:ascii="Times New Roman" w:eastAsia="Times New Roman" w:hAnsi="Times New Roman" w:cs="Times New Roman"/>
          <w:sz w:val="24"/>
          <w:szCs w:val="24"/>
        </w:rPr>
        <w:t>Способен создавать юридическую и экономическую документацию, сопровождающую проект (касающуюся авторского права, разрешения на съемки, договоров и контрактов с временными членами творческого коллектива)</w:t>
      </w:r>
      <w:r w:rsidR="005D1781">
        <w:rPr>
          <w:rFonts w:ascii="Times New Roman" w:eastAsia="Times New Roman" w:hAnsi="Times New Roman" w:cs="Times New Roman"/>
          <w:sz w:val="24"/>
          <w:szCs w:val="24"/>
        </w:rPr>
        <w:t>;</w:t>
      </w:r>
    </w:p>
    <w:p w14:paraId="000000DE" w14:textId="27770135" w:rsidR="00403DCB" w:rsidRPr="00CB6DC2" w:rsidRDefault="008C0DF8">
      <w:pPr>
        <w:widowControl w:val="0"/>
        <w:numPr>
          <w:ilvl w:val="1"/>
          <w:numId w:val="24"/>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4"/>
          <w:szCs w:val="24"/>
        </w:rPr>
      </w:pPr>
      <w:r w:rsidRPr="00CB6DC2">
        <w:rPr>
          <w:rFonts w:ascii="Times New Roman" w:eastAsia="Times New Roman" w:hAnsi="Times New Roman" w:cs="Times New Roman"/>
          <w:sz w:val="24"/>
          <w:szCs w:val="24"/>
        </w:rPr>
        <w:t>Способен руководить деятельностью творческих и технических структур в процессе работы над творческими проектами в том числе посредством создания необходимых технических требований, регламентов, стандартов</w:t>
      </w:r>
      <w:r w:rsidR="005D1781">
        <w:rPr>
          <w:rFonts w:ascii="Times New Roman" w:eastAsia="Times New Roman" w:hAnsi="Times New Roman" w:cs="Times New Roman"/>
          <w:sz w:val="24"/>
          <w:szCs w:val="24"/>
        </w:rPr>
        <w:t>;</w:t>
      </w:r>
    </w:p>
    <w:p w14:paraId="000000DF" w14:textId="1C5D8806" w:rsidR="00403DCB" w:rsidRPr="00CB6DC2" w:rsidRDefault="008C0DF8">
      <w:pPr>
        <w:widowControl w:val="0"/>
        <w:numPr>
          <w:ilvl w:val="1"/>
          <w:numId w:val="24"/>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4"/>
          <w:szCs w:val="24"/>
        </w:rPr>
      </w:pPr>
      <w:r w:rsidRPr="00CB6DC2">
        <w:rPr>
          <w:rFonts w:ascii="Times New Roman" w:eastAsia="Times New Roman" w:hAnsi="Times New Roman" w:cs="Times New Roman"/>
          <w:sz w:val="24"/>
          <w:szCs w:val="24"/>
        </w:rPr>
        <w:t xml:space="preserve">Способен анализировать </w:t>
      </w:r>
      <w:proofErr w:type="spellStart"/>
      <w:r w:rsidRPr="00CB6DC2">
        <w:rPr>
          <w:rFonts w:ascii="Times New Roman" w:eastAsia="Times New Roman" w:hAnsi="Times New Roman" w:cs="Times New Roman"/>
          <w:sz w:val="24"/>
          <w:szCs w:val="24"/>
        </w:rPr>
        <w:t>медиарынки</w:t>
      </w:r>
      <w:proofErr w:type="spellEnd"/>
      <w:r w:rsidRPr="00CB6DC2">
        <w:rPr>
          <w:rFonts w:ascii="Times New Roman" w:eastAsia="Times New Roman" w:hAnsi="Times New Roman" w:cs="Times New Roman"/>
          <w:sz w:val="24"/>
          <w:szCs w:val="24"/>
        </w:rPr>
        <w:t xml:space="preserve"> и проводить диагностику внутренних систем </w:t>
      </w:r>
      <w:proofErr w:type="spellStart"/>
      <w:r w:rsidRPr="00CB6DC2">
        <w:rPr>
          <w:rFonts w:ascii="Times New Roman" w:eastAsia="Times New Roman" w:hAnsi="Times New Roman" w:cs="Times New Roman"/>
          <w:sz w:val="24"/>
          <w:szCs w:val="24"/>
        </w:rPr>
        <w:t>медиапредприятий</w:t>
      </w:r>
      <w:proofErr w:type="spellEnd"/>
      <w:r w:rsidR="005D1781">
        <w:rPr>
          <w:rFonts w:ascii="Times New Roman" w:eastAsia="Times New Roman" w:hAnsi="Times New Roman" w:cs="Times New Roman"/>
          <w:sz w:val="24"/>
          <w:szCs w:val="24"/>
        </w:rPr>
        <w:t>;</w:t>
      </w:r>
    </w:p>
    <w:p w14:paraId="000000E0" w14:textId="1941D019" w:rsidR="00403DCB" w:rsidRPr="00CB6DC2" w:rsidRDefault="008C0DF8">
      <w:pPr>
        <w:widowControl w:val="0"/>
        <w:numPr>
          <w:ilvl w:val="1"/>
          <w:numId w:val="24"/>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4"/>
          <w:szCs w:val="24"/>
        </w:rPr>
      </w:pPr>
      <w:r w:rsidRPr="00CB6DC2">
        <w:rPr>
          <w:rFonts w:ascii="Times New Roman" w:eastAsia="Times New Roman" w:hAnsi="Times New Roman" w:cs="Times New Roman"/>
          <w:sz w:val="24"/>
          <w:szCs w:val="24"/>
        </w:rPr>
        <w:t xml:space="preserve">Создавать </w:t>
      </w:r>
      <w:proofErr w:type="spellStart"/>
      <w:r w:rsidRPr="00CB6DC2">
        <w:rPr>
          <w:rFonts w:ascii="Times New Roman" w:eastAsia="Times New Roman" w:hAnsi="Times New Roman" w:cs="Times New Roman"/>
          <w:sz w:val="24"/>
          <w:szCs w:val="24"/>
        </w:rPr>
        <w:t>медиаконтент</w:t>
      </w:r>
      <w:proofErr w:type="spellEnd"/>
      <w:r w:rsidRPr="00CB6DC2">
        <w:rPr>
          <w:rFonts w:ascii="Times New Roman" w:eastAsia="Times New Roman" w:hAnsi="Times New Roman" w:cs="Times New Roman"/>
          <w:sz w:val="24"/>
          <w:szCs w:val="24"/>
        </w:rPr>
        <w:t xml:space="preserve"> для его публичного распространения на различных </w:t>
      </w:r>
      <w:proofErr w:type="spellStart"/>
      <w:r w:rsidRPr="00CB6DC2">
        <w:rPr>
          <w:rFonts w:ascii="Times New Roman" w:eastAsia="Times New Roman" w:hAnsi="Times New Roman" w:cs="Times New Roman"/>
          <w:sz w:val="24"/>
          <w:szCs w:val="24"/>
        </w:rPr>
        <w:t>медианосителях</w:t>
      </w:r>
      <w:proofErr w:type="spellEnd"/>
      <w:r w:rsidRPr="00CB6DC2">
        <w:rPr>
          <w:rFonts w:ascii="Times New Roman" w:eastAsia="Times New Roman" w:hAnsi="Times New Roman" w:cs="Times New Roman"/>
          <w:sz w:val="24"/>
          <w:szCs w:val="24"/>
        </w:rPr>
        <w:t xml:space="preserve"> и при помощи разных каналов на государственном языке</w:t>
      </w:r>
      <w:r w:rsidR="005D1781">
        <w:rPr>
          <w:rFonts w:ascii="Times New Roman" w:eastAsia="Times New Roman" w:hAnsi="Times New Roman" w:cs="Times New Roman"/>
          <w:sz w:val="24"/>
          <w:szCs w:val="24"/>
        </w:rPr>
        <w:t>;</w:t>
      </w:r>
    </w:p>
    <w:p w14:paraId="000000E1" w14:textId="652CD014" w:rsidR="00403DCB" w:rsidRPr="00CB6DC2" w:rsidRDefault="008C0DF8">
      <w:pPr>
        <w:widowControl w:val="0"/>
        <w:numPr>
          <w:ilvl w:val="1"/>
          <w:numId w:val="24"/>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4"/>
          <w:szCs w:val="24"/>
        </w:rPr>
      </w:pPr>
      <w:r w:rsidRPr="00CB6DC2">
        <w:rPr>
          <w:rFonts w:ascii="Times New Roman" w:eastAsia="Times New Roman" w:hAnsi="Times New Roman" w:cs="Times New Roman"/>
          <w:sz w:val="24"/>
          <w:szCs w:val="24"/>
        </w:rPr>
        <w:t xml:space="preserve">Способен использовать профессионально методы, формы и жанры для создания и обработки текстов для их публичного распространения на различных </w:t>
      </w:r>
      <w:proofErr w:type="spellStart"/>
      <w:r w:rsidRPr="00CB6DC2">
        <w:rPr>
          <w:rFonts w:ascii="Times New Roman" w:eastAsia="Times New Roman" w:hAnsi="Times New Roman" w:cs="Times New Roman"/>
          <w:sz w:val="24"/>
          <w:szCs w:val="24"/>
        </w:rPr>
        <w:t>медианосителях</w:t>
      </w:r>
      <w:proofErr w:type="spellEnd"/>
      <w:r w:rsidRPr="00CB6DC2">
        <w:rPr>
          <w:rFonts w:ascii="Times New Roman" w:eastAsia="Times New Roman" w:hAnsi="Times New Roman" w:cs="Times New Roman"/>
          <w:sz w:val="24"/>
          <w:szCs w:val="24"/>
        </w:rPr>
        <w:t xml:space="preserve"> и при помощи разных каналов</w:t>
      </w:r>
      <w:r w:rsidR="005D1781">
        <w:rPr>
          <w:rFonts w:ascii="Times New Roman" w:eastAsia="Times New Roman" w:hAnsi="Times New Roman" w:cs="Times New Roman"/>
          <w:sz w:val="24"/>
          <w:szCs w:val="24"/>
        </w:rPr>
        <w:t>;</w:t>
      </w:r>
    </w:p>
    <w:p w14:paraId="000000E2" w14:textId="3F17CFDA" w:rsidR="00403DCB" w:rsidRPr="00CB6DC2" w:rsidRDefault="008C0DF8">
      <w:pPr>
        <w:widowControl w:val="0"/>
        <w:numPr>
          <w:ilvl w:val="1"/>
          <w:numId w:val="24"/>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4"/>
          <w:szCs w:val="24"/>
        </w:rPr>
      </w:pPr>
      <w:r w:rsidRPr="00CB6DC2">
        <w:rPr>
          <w:rFonts w:ascii="Times New Roman" w:eastAsia="Times New Roman" w:hAnsi="Times New Roman" w:cs="Times New Roman"/>
          <w:sz w:val="24"/>
          <w:szCs w:val="24"/>
        </w:rPr>
        <w:t xml:space="preserve">Способен создавать в сотрудничестве с дизайнерами </w:t>
      </w:r>
      <w:proofErr w:type="spellStart"/>
      <w:r w:rsidRPr="00CB6DC2">
        <w:rPr>
          <w:rFonts w:ascii="Times New Roman" w:eastAsia="Times New Roman" w:hAnsi="Times New Roman" w:cs="Times New Roman"/>
          <w:sz w:val="24"/>
          <w:szCs w:val="24"/>
        </w:rPr>
        <w:t>инфографические</w:t>
      </w:r>
      <w:proofErr w:type="spellEnd"/>
      <w:r w:rsidRPr="00CB6DC2">
        <w:rPr>
          <w:rFonts w:ascii="Times New Roman" w:eastAsia="Times New Roman" w:hAnsi="Times New Roman" w:cs="Times New Roman"/>
          <w:sz w:val="24"/>
          <w:szCs w:val="24"/>
        </w:rPr>
        <w:t xml:space="preserve"> изображения (как статические, так и динамические)</w:t>
      </w:r>
      <w:r w:rsidR="005D1781">
        <w:rPr>
          <w:rFonts w:ascii="Times New Roman" w:eastAsia="Times New Roman" w:hAnsi="Times New Roman" w:cs="Times New Roman"/>
          <w:sz w:val="24"/>
          <w:szCs w:val="24"/>
        </w:rPr>
        <w:t>;</w:t>
      </w:r>
    </w:p>
    <w:p w14:paraId="000000E3" w14:textId="0E81DF72" w:rsidR="00403DCB" w:rsidRPr="00CB6DC2" w:rsidRDefault="008C0DF8">
      <w:pPr>
        <w:widowControl w:val="0"/>
        <w:numPr>
          <w:ilvl w:val="1"/>
          <w:numId w:val="24"/>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4"/>
          <w:szCs w:val="24"/>
        </w:rPr>
      </w:pPr>
      <w:r w:rsidRPr="00CB6DC2">
        <w:rPr>
          <w:rFonts w:ascii="Times New Roman" w:eastAsia="Times New Roman" w:hAnsi="Times New Roman" w:cs="Times New Roman"/>
          <w:sz w:val="24"/>
          <w:szCs w:val="24"/>
        </w:rPr>
        <w:t>Способен работать с необходимым для сбора информации технологическим оборудованием: устройствами аудиозаписи, видеокамерами, на базовом уровне осуществлять видеосъемку и операторскую работу, фотографировать</w:t>
      </w:r>
      <w:r w:rsidR="005D1781">
        <w:rPr>
          <w:rFonts w:ascii="Times New Roman" w:eastAsia="Times New Roman" w:hAnsi="Times New Roman" w:cs="Times New Roman"/>
          <w:sz w:val="24"/>
          <w:szCs w:val="24"/>
        </w:rPr>
        <w:t>;</w:t>
      </w:r>
    </w:p>
    <w:p w14:paraId="000000E4" w14:textId="55D770CA" w:rsidR="00403DCB" w:rsidRPr="00CB6DC2" w:rsidRDefault="008C0DF8">
      <w:pPr>
        <w:widowControl w:val="0"/>
        <w:numPr>
          <w:ilvl w:val="1"/>
          <w:numId w:val="24"/>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4"/>
          <w:szCs w:val="24"/>
        </w:rPr>
      </w:pPr>
      <w:r w:rsidRPr="00CB6DC2">
        <w:rPr>
          <w:rFonts w:ascii="Times New Roman" w:eastAsia="Times New Roman" w:hAnsi="Times New Roman" w:cs="Times New Roman"/>
          <w:sz w:val="24"/>
          <w:szCs w:val="24"/>
        </w:rPr>
        <w:t>Способен взаимодействовать с аудиторией с использованием современных форм сетевой коммуникации: блогов, социальных сетей и т. д.</w:t>
      </w:r>
      <w:r w:rsidR="005D1781">
        <w:rPr>
          <w:rFonts w:ascii="Times New Roman" w:eastAsia="Times New Roman" w:hAnsi="Times New Roman" w:cs="Times New Roman"/>
          <w:sz w:val="24"/>
          <w:szCs w:val="24"/>
        </w:rPr>
        <w:t>;</w:t>
      </w:r>
    </w:p>
    <w:p w14:paraId="000000E5" w14:textId="246EDF51" w:rsidR="00403DCB" w:rsidRPr="00CB6DC2" w:rsidRDefault="008C0DF8">
      <w:pPr>
        <w:widowControl w:val="0"/>
        <w:numPr>
          <w:ilvl w:val="1"/>
          <w:numId w:val="24"/>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4"/>
          <w:szCs w:val="24"/>
        </w:rPr>
      </w:pPr>
      <w:r w:rsidRPr="00CB6DC2">
        <w:rPr>
          <w:rFonts w:ascii="Times New Roman" w:eastAsia="Times New Roman" w:hAnsi="Times New Roman" w:cs="Times New Roman"/>
          <w:sz w:val="24"/>
          <w:szCs w:val="24"/>
        </w:rPr>
        <w:t xml:space="preserve">Способен разрабатывать новые виды форматов </w:t>
      </w:r>
      <w:proofErr w:type="spellStart"/>
      <w:r w:rsidRPr="00CB6DC2">
        <w:rPr>
          <w:rFonts w:ascii="Times New Roman" w:eastAsia="Times New Roman" w:hAnsi="Times New Roman" w:cs="Times New Roman"/>
          <w:sz w:val="24"/>
          <w:szCs w:val="24"/>
        </w:rPr>
        <w:t>медиапродукции</w:t>
      </w:r>
      <w:proofErr w:type="spellEnd"/>
      <w:r w:rsidRPr="00CB6DC2">
        <w:rPr>
          <w:rFonts w:ascii="Times New Roman" w:eastAsia="Times New Roman" w:hAnsi="Times New Roman" w:cs="Times New Roman"/>
          <w:sz w:val="24"/>
          <w:szCs w:val="24"/>
        </w:rPr>
        <w:t>, производить творческие пилотные проекты</w:t>
      </w:r>
      <w:r w:rsidR="005D1781">
        <w:rPr>
          <w:rFonts w:ascii="Times New Roman" w:eastAsia="Times New Roman" w:hAnsi="Times New Roman" w:cs="Times New Roman"/>
          <w:sz w:val="24"/>
          <w:szCs w:val="24"/>
        </w:rPr>
        <w:t>.</w:t>
      </w:r>
    </w:p>
    <w:p w14:paraId="000000E7" w14:textId="26651FD1" w:rsidR="00403DCB" w:rsidRPr="00CB6DC2" w:rsidRDefault="00403DCB">
      <w:pPr>
        <w:widowControl w:val="0"/>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4"/>
          <w:szCs w:val="24"/>
        </w:rPr>
      </w:pPr>
    </w:p>
    <w:p w14:paraId="000000E8" w14:textId="2E6D96A3" w:rsidR="00403DCB" w:rsidRPr="00CB6DC2" w:rsidRDefault="008C0DF8">
      <w:pPr>
        <w:numPr>
          <w:ilvl w:val="1"/>
          <w:numId w:val="1"/>
        </w:numPr>
        <w:tabs>
          <w:tab w:val="left" w:pos="709"/>
        </w:tabs>
        <w:spacing w:after="0" w:line="240" w:lineRule="auto"/>
        <w:ind w:left="0" w:firstLine="0"/>
        <w:jc w:val="both"/>
        <w:rPr>
          <w:rFonts w:ascii="Times New Roman" w:eastAsia="Times New Roman" w:hAnsi="Times New Roman" w:cs="Times New Roman"/>
          <w:sz w:val="24"/>
          <w:szCs w:val="24"/>
        </w:rPr>
      </w:pPr>
      <w:r w:rsidRPr="00CB6DC2">
        <w:rPr>
          <w:rFonts w:ascii="Times New Roman" w:eastAsia="Times New Roman" w:hAnsi="Times New Roman" w:cs="Times New Roman"/>
          <w:sz w:val="24"/>
          <w:szCs w:val="24"/>
        </w:rPr>
        <w:t>Примерное содержание оценки</w:t>
      </w:r>
      <w:r w:rsidR="005B5A52">
        <w:rPr>
          <w:rFonts w:ascii="Times New Roman" w:eastAsia="Times New Roman" w:hAnsi="Times New Roman" w:cs="Times New Roman"/>
          <w:sz w:val="24"/>
          <w:szCs w:val="24"/>
        </w:rPr>
        <w:t xml:space="preserve"> ВКР</w:t>
      </w:r>
      <w:r w:rsidRPr="00CB6DC2">
        <w:rPr>
          <w:rFonts w:ascii="Times New Roman" w:eastAsia="Times New Roman" w:hAnsi="Times New Roman" w:cs="Times New Roman"/>
          <w:sz w:val="24"/>
          <w:szCs w:val="24"/>
        </w:rPr>
        <w:t>:</w:t>
      </w:r>
    </w:p>
    <w:p w14:paraId="000000E9" w14:textId="77777777" w:rsidR="00403DCB" w:rsidRPr="00CB6DC2" w:rsidRDefault="008C0DF8">
      <w:pPr>
        <w:tabs>
          <w:tab w:val="left" w:pos="0"/>
          <w:tab w:val="left" w:pos="567"/>
        </w:tabs>
        <w:spacing w:after="0" w:line="240" w:lineRule="auto"/>
        <w:ind w:left="426"/>
        <w:jc w:val="both"/>
        <w:rPr>
          <w:rFonts w:ascii="Times New Roman" w:eastAsia="Times New Roman" w:hAnsi="Times New Roman" w:cs="Times New Roman"/>
          <w:sz w:val="24"/>
          <w:szCs w:val="24"/>
        </w:rPr>
      </w:pPr>
      <w:r w:rsidRPr="00CB6DC2">
        <w:rPr>
          <w:rFonts w:ascii="Times New Roman" w:eastAsia="Times New Roman" w:hAnsi="Times New Roman" w:cs="Times New Roman"/>
          <w:sz w:val="24"/>
          <w:szCs w:val="24"/>
        </w:rPr>
        <w:t xml:space="preserve">Для ВКР </w:t>
      </w:r>
      <w:r w:rsidRPr="00CB6DC2">
        <w:rPr>
          <w:rFonts w:ascii="Times New Roman" w:eastAsia="Times New Roman" w:hAnsi="Times New Roman" w:cs="Times New Roman"/>
          <w:b/>
          <w:sz w:val="24"/>
          <w:szCs w:val="24"/>
        </w:rPr>
        <w:t>академического формата</w:t>
      </w:r>
      <w:r w:rsidRPr="00CB6DC2">
        <w:rPr>
          <w:rFonts w:ascii="Times New Roman" w:eastAsia="Times New Roman" w:hAnsi="Times New Roman" w:cs="Times New Roman"/>
          <w:sz w:val="24"/>
          <w:szCs w:val="24"/>
        </w:rPr>
        <w:t>:</w:t>
      </w:r>
    </w:p>
    <w:tbl>
      <w:tblPr>
        <w:tblStyle w:val="af9"/>
        <w:tblW w:w="9464"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85"/>
        <w:gridCol w:w="6379"/>
      </w:tblGrid>
      <w:tr w:rsidR="00CB6DC2" w:rsidRPr="00CB6DC2" w14:paraId="2875D6D1" w14:textId="77777777">
        <w:trPr>
          <w:trHeight w:val="220"/>
        </w:trPr>
        <w:tc>
          <w:tcPr>
            <w:tcW w:w="3085" w:type="dxa"/>
            <w:tcBorders>
              <w:top w:val="single" w:sz="4" w:space="0" w:color="000000"/>
              <w:left w:val="single" w:sz="4" w:space="0" w:color="000000"/>
              <w:bottom w:val="single" w:sz="4" w:space="0" w:color="000000"/>
              <w:right w:val="single" w:sz="4" w:space="0" w:color="000000"/>
            </w:tcBorders>
          </w:tcPr>
          <w:p w14:paraId="000000EA" w14:textId="77777777" w:rsidR="00403DCB" w:rsidRPr="00CB6DC2" w:rsidRDefault="008C0DF8" w:rsidP="0045478A">
            <w:pPr>
              <w:spacing w:line="240" w:lineRule="auto"/>
              <w:rPr>
                <w:rFonts w:ascii="Times New Roman" w:eastAsia="Times New Roman" w:hAnsi="Times New Roman" w:cs="Times New Roman"/>
                <w:b/>
                <w:sz w:val="24"/>
                <w:szCs w:val="24"/>
              </w:rPr>
            </w:pPr>
            <w:r w:rsidRPr="00CB6DC2">
              <w:rPr>
                <w:rFonts w:ascii="Times New Roman" w:eastAsia="Times New Roman" w:hAnsi="Times New Roman" w:cs="Times New Roman"/>
                <w:b/>
                <w:sz w:val="24"/>
                <w:szCs w:val="24"/>
              </w:rPr>
              <w:t>Оценка по десятибалльной шкале</w:t>
            </w:r>
          </w:p>
        </w:tc>
        <w:tc>
          <w:tcPr>
            <w:tcW w:w="6379" w:type="dxa"/>
            <w:tcBorders>
              <w:top w:val="single" w:sz="4" w:space="0" w:color="000000"/>
              <w:left w:val="single" w:sz="4" w:space="0" w:color="000000"/>
              <w:bottom w:val="single" w:sz="4" w:space="0" w:color="000000"/>
              <w:right w:val="single" w:sz="4" w:space="0" w:color="000000"/>
            </w:tcBorders>
          </w:tcPr>
          <w:p w14:paraId="000000EB" w14:textId="77777777" w:rsidR="00403DCB" w:rsidRPr="00CB6DC2" w:rsidRDefault="008C0DF8">
            <w:pPr>
              <w:tabs>
                <w:tab w:val="left" w:pos="1089"/>
                <w:tab w:val="center" w:pos="3081"/>
              </w:tabs>
              <w:spacing w:line="240" w:lineRule="auto"/>
              <w:rPr>
                <w:rFonts w:ascii="Times New Roman" w:eastAsia="Times New Roman" w:hAnsi="Times New Roman" w:cs="Times New Roman"/>
                <w:b/>
                <w:sz w:val="24"/>
                <w:szCs w:val="24"/>
              </w:rPr>
            </w:pPr>
            <w:r w:rsidRPr="00CB6DC2">
              <w:rPr>
                <w:rFonts w:ascii="Times New Roman" w:eastAsia="Times New Roman" w:hAnsi="Times New Roman" w:cs="Times New Roman"/>
                <w:b/>
                <w:sz w:val="24"/>
                <w:szCs w:val="24"/>
              </w:rPr>
              <w:tab/>
            </w:r>
            <w:r w:rsidRPr="00CB6DC2">
              <w:rPr>
                <w:rFonts w:ascii="Times New Roman" w:eastAsia="Times New Roman" w:hAnsi="Times New Roman" w:cs="Times New Roman"/>
                <w:b/>
                <w:sz w:val="24"/>
                <w:szCs w:val="24"/>
              </w:rPr>
              <w:tab/>
              <w:t>Примерное содержание оценки</w:t>
            </w:r>
          </w:p>
        </w:tc>
      </w:tr>
      <w:tr w:rsidR="00CB6DC2" w:rsidRPr="00CB6DC2" w14:paraId="4BBEC8DF" w14:textId="77777777">
        <w:trPr>
          <w:trHeight w:val="416"/>
        </w:trPr>
        <w:tc>
          <w:tcPr>
            <w:tcW w:w="3085" w:type="dxa"/>
            <w:tcBorders>
              <w:top w:val="single" w:sz="4" w:space="0" w:color="000000"/>
              <w:left w:val="single" w:sz="4" w:space="0" w:color="000000"/>
              <w:bottom w:val="single" w:sz="4" w:space="0" w:color="000000"/>
              <w:right w:val="single" w:sz="4" w:space="0" w:color="000000"/>
            </w:tcBorders>
          </w:tcPr>
          <w:p w14:paraId="000000EC" w14:textId="77777777" w:rsidR="00403DCB" w:rsidRPr="00CB6DC2" w:rsidRDefault="008C0DF8">
            <w:pPr>
              <w:numPr>
                <w:ilvl w:val="0"/>
                <w:numId w:val="26"/>
              </w:numPr>
              <w:spacing w:after="0" w:line="240" w:lineRule="auto"/>
              <w:ind w:left="567" w:hanging="567"/>
              <w:jc w:val="both"/>
              <w:rPr>
                <w:rFonts w:ascii="Times New Roman" w:eastAsia="Times New Roman" w:hAnsi="Times New Roman" w:cs="Times New Roman"/>
                <w:sz w:val="24"/>
                <w:szCs w:val="24"/>
              </w:rPr>
            </w:pPr>
            <w:r w:rsidRPr="00CB6DC2">
              <w:rPr>
                <w:rFonts w:ascii="Times New Roman" w:eastAsia="Times New Roman" w:hAnsi="Times New Roman" w:cs="Times New Roman"/>
                <w:sz w:val="24"/>
                <w:szCs w:val="24"/>
              </w:rPr>
              <w:t>Весьма неудовлетворительно</w:t>
            </w:r>
          </w:p>
          <w:p w14:paraId="000000ED" w14:textId="77777777" w:rsidR="00403DCB" w:rsidRPr="00CB6DC2" w:rsidRDefault="008C0DF8">
            <w:pPr>
              <w:numPr>
                <w:ilvl w:val="0"/>
                <w:numId w:val="26"/>
              </w:numPr>
              <w:spacing w:after="0" w:line="240" w:lineRule="auto"/>
              <w:ind w:left="0" w:firstLine="0"/>
              <w:jc w:val="both"/>
              <w:rPr>
                <w:rFonts w:ascii="Times New Roman" w:eastAsia="Times New Roman" w:hAnsi="Times New Roman" w:cs="Times New Roman"/>
                <w:sz w:val="24"/>
                <w:szCs w:val="24"/>
              </w:rPr>
            </w:pPr>
            <w:r w:rsidRPr="00CB6DC2">
              <w:rPr>
                <w:rFonts w:ascii="Times New Roman" w:eastAsia="Times New Roman" w:hAnsi="Times New Roman" w:cs="Times New Roman"/>
                <w:sz w:val="24"/>
                <w:szCs w:val="24"/>
              </w:rPr>
              <w:t>Очень плохо</w:t>
            </w:r>
          </w:p>
          <w:p w14:paraId="000000EE" w14:textId="77777777" w:rsidR="00403DCB" w:rsidRPr="00CB6DC2" w:rsidRDefault="008C0DF8">
            <w:pPr>
              <w:numPr>
                <w:ilvl w:val="0"/>
                <w:numId w:val="26"/>
              </w:numPr>
              <w:spacing w:after="0" w:line="240" w:lineRule="auto"/>
              <w:ind w:left="0" w:firstLine="0"/>
              <w:jc w:val="both"/>
              <w:rPr>
                <w:rFonts w:ascii="Times New Roman" w:eastAsia="Times New Roman" w:hAnsi="Times New Roman" w:cs="Times New Roman"/>
                <w:sz w:val="24"/>
                <w:szCs w:val="24"/>
              </w:rPr>
            </w:pPr>
            <w:r w:rsidRPr="00CB6DC2">
              <w:rPr>
                <w:rFonts w:ascii="Times New Roman" w:eastAsia="Times New Roman" w:hAnsi="Times New Roman" w:cs="Times New Roman"/>
                <w:sz w:val="24"/>
                <w:szCs w:val="24"/>
              </w:rPr>
              <w:lastRenderedPageBreak/>
              <w:t>Плохо</w:t>
            </w:r>
          </w:p>
        </w:tc>
        <w:tc>
          <w:tcPr>
            <w:tcW w:w="6379" w:type="dxa"/>
            <w:tcBorders>
              <w:top w:val="single" w:sz="4" w:space="0" w:color="000000"/>
              <w:left w:val="single" w:sz="4" w:space="0" w:color="000000"/>
              <w:bottom w:val="single" w:sz="4" w:space="0" w:color="000000"/>
              <w:right w:val="single" w:sz="4" w:space="0" w:color="000000"/>
            </w:tcBorders>
          </w:tcPr>
          <w:p w14:paraId="000000EF" w14:textId="6F3A6895" w:rsidR="00403DCB" w:rsidRPr="00CB6DC2" w:rsidRDefault="008C0DF8">
            <w:pPr>
              <w:spacing w:line="240" w:lineRule="auto"/>
              <w:jc w:val="both"/>
              <w:rPr>
                <w:rFonts w:ascii="Times New Roman" w:eastAsia="Times New Roman" w:hAnsi="Times New Roman" w:cs="Times New Roman"/>
                <w:sz w:val="24"/>
                <w:szCs w:val="24"/>
              </w:rPr>
            </w:pPr>
            <w:r w:rsidRPr="00CB6DC2">
              <w:rPr>
                <w:rFonts w:ascii="Times New Roman" w:eastAsia="Times New Roman" w:hAnsi="Times New Roman" w:cs="Times New Roman"/>
                <w:sz w:val="24"/>
                <w:szCs w:val="24"/>
              </w:rPr>
              <w:lastRenderedPageBreak/>
              <w:t xml:space="preserve">Отсутствие некоторых методологических элементов, отсутствие обоснования некоторых элементов, невнятная структура, логические упущения. Отсутствие ссылок, </w:t>
            </w:r>
            <w:r w:rsidRPr="00CB6DC2">
              <w:rPr>
                <w:rFonts w:ascii="Times New Roman" w:eastAsia="Times New Roman" w:hAnsi="Times New Roman" w:cs="Times New Roman"/>
                <w:sz w:val="24"/>
                <w:szCs w:val="24"/>
              </w:rPr>
              <w:lastRenderedPageBreak/>
              <w:t>цитаты и данные без ссылки на источники, отсутствие необходимых приложений (расшифровки интервью, таблицы, образцы анкет и т.д.)</w:t>
            </w:r>
            <w:r w:rsidR="005D1781">
              <w:rPr>
                <w:rFonts w:ascii="Times New Roman" w:eastAsia="Times New Roman" w:hAnsi="Times New Roman" w:cs="Times New Roman"/>
                <w:sz w:val="24"/>
                <w:szCs w:val="24"/>
              </w:rPr>
              <w:t>.</w:t>
            </w:r>
            <w:r w:rsidRPr="00CB6DC2">
              <w:rPr>
                <w:rFonts w:ascii="Times New Roman" w:eastAsia="Times New Roman" w:hAnsi="Times New Roman" w:cs="Times New Roman"/>
                <w:sz w:val="24"/>
                <w:szCs w:val="24"/>
              </w:rPr>
              <w:t xml:space="preserve"> Количество источников менее 20, из которых менее 3 на иностранных языках и менее 15 – </w:t>
            </w:r>
            <w:r w:rsidRPr="00181580">
              <w:rPr>
                <w:rFonts w:ascii="Times New Roman" w:eastAsia="Times New Roman" w:hAnsi="Times New Roman" w:cs="Times New Roman"/>
                <w:sz w:val="24"/>
                <w:szCs w:val="24"/>
              </w:rPr>
              <w:t xml:space="preserve">научные монографии, </w:t>
            </w:r>
            <w:r w:rsidR="00181580" w:rsidRPr="00181580">
              <w:rPr>
                <w:rFonts w:ascii="Times New Roman" w:eastAsia="Times New Roman" w:hAnsi="Times New Roman" w:cs="Times New Roman"/>
                <w:sz w:val="24"/>
                <w:szCs w:val="24"/>
              </w:rPr>
              <w:t>кандидатские и докторские диссертации, авторефераты кандидатских и докторских диссертаций, статьи в научных журналах и сборниках</w:t>
            </w:r>
            <w:r w:rsidRPr="00181580">
              <w:rPr>
                <w:rFonts w:ascii="Times New Roman" w:eastAsia="Times New Roman" w:hAnsi="Times New Roman" w:cs="Times New Roman"/>
                <w:sz w:val="24"/>
                <w:szCs w:val="24"/>
              </w:rPr>
              <w:t xml:space="preserve">. </w:t>
            </w:r>
            <w:r w:rsidRPr="00CB6DC2">
              <w:rPr>
                <w:rFonts w:ascii="Times New Roman" w:eastAsia="Times New Roman" w:hAnsi="Times New Roman" w:cs="Times New Roman"/>
                <w:sz w:val="24"/>
                <w:szCs w:val="24"/>
              </w:rPr>
              <w:t>Тема крайне популярна, по ней много информации, отсутствует попытка по-другому посмотреть на тему, использовать экспериментальные методы. Отсутствие осмысленного теоретического подхода, бессвязность или поверхностность теорий, отсутствие четкого теоретического фокуса. Эмпирическая база слабая, студент не владеет методами эмпирического исследования, опросы обрывочны, отсутствуют необходимые приложения, доказывающие качество опроса, крайне узкие объемы выборок (менее 15 для массового и менее 5 для экспертного и глубинного интервью), поверхностный пересказ результатов и отсутствие их анализа.</w:t>
            </w:r>
          </w:p>
        </w:tc>
      </w:tr>
      <w:tr w:rsidR="00CB6DC2" w:rsidRPr="00CB6DC2" w14:paraId="712CEEA5" w14:textId="77777777">
        <w:trPr>
          <w:trHeight w:val="1201"/>
        </w:trPr>
        <w:tc>
          <w:tcPr>
            <w:tcW w:w="3085" w:type="dxa"/>
            <w:tcBorders>
              <w:top w:val="single" w:sz="4" w:space="0" w:color="000000"/>
              <w:left w:val="single" w:sz="4" w:space="0" w:color="000000"/>
              <w:bottom w:val="single" w:sz="4" w:space="0" w:color="000000"/>
              <w:right w:val="single" w:sz="4" w:space="0" w:color="000000"/>
            </w:tcBorders>
          </w:tcPr>
          <w:p w14:paraId="000000F0" w14:textId="77777777" w:rsidR="00403DCB" w:rsidRPr="00CB6DC2" w:rsidRDefault="008C0DF8">
            <w:pPr>
              <w:numPr>
                <w:ilvl w:val="0"/>
                <w:numId w:val="26"/>
              </w:numPr>
              <w:spacing w:after="0" w:line="240" w:lineRule="auto"/>
              <w:ind w:left="0" w:firstLine="0"/>
              <w:jc w:val="both"/>
              <w:rPr>
                <w:rFonts w:ascii="Times New Roman" w:eastAsia="Times New Roman" w:hAnsi="Times New Roman" w:cs="Times New Roman"/>
                <w:sz w:val="24"/>
                <w:szCs w:val="24"/>
              </w:rPr>
            </w:pPr>
            <w:r w:rsidRPr="00CB6DC2">
              <w:rPr>
                <w:rFonts w:ascii="Times New Roman" w:eastAsia="Times New Roman" w:hAnsi="Times New Roman" w:cs="Times New Roman"/>
                <w:sz w:val="24"/>
                <w:szCs w:val="24"/>
              </w:rPr>
              <w:lastRenderedPageBreak/>
              <w:t>Удовлетворительно</w:t>
            </w:r>
          </w:p>
          <w:p w14:paraId="000000F1" w14:textId="77777777" w:rsidR="00403DCB" w:rsidRPr="00CB6DC2" w:rsidRDefault="008C0DF8">
            <w:pPr>
              <w:numPr>
                <w:ilvl w:val="0"/>
                <w:numId w:val="26"/>
              </w:numPr>
              <w:spacing w:after="0" w:line="240" w:lineRule="auto"/>
              <w:ind w:left="0" w:firstLine="0"/>
              <w:jc w:val="both"/>
              <w:rPr>
                <w:rFonts w:ascii="Times New Roman" w:eastAsia="Times New Roman" w:hAnsi="Times New Roman" w:cs="Times New Roman"/>
                <w:sz w:val="24"/>
                <w:szCs w:val="24"/>
              </w:rPr>
            </w:pPr>
            <w:r w:rsidRPr="00CB6DC2">
              <w:rPr>
                <w:rFonts w:ascii="Times New Roman" w:eastAsia="Times New Roman" w:hAnsi="Times New Roman" w:cs="Times New Roman"/>
                <w:sz w:val="24"/>
                <w:szCs w:val="24"/>
              </w:rPr>
              <w:t>Весьма удовлетворительно</w:t>
            </w:r>
          </w:p>
        </w:tc>
        <w:tc>
          <w:tcPr>
            <w:tcW w:w="6379" w:type="dxa"/>
            <w:tcBorders>
              <w:top w:val="single" w:sz="4" w:space="0" w:color="000000"/>
              <w:left w:val="single" w:sz="4" w:space="0" w:color="000000"/>
              <w:bottom w:val="single" w:sz="4" w:space="0" w:color="000000"/>
              <w:right w:val="single" w:sz="4" w:space="0" w:color="000000"/>
            </w:tcBorders>
          </w:tcPr>
          <w:p w14:paraId="000000F2" w14:textId="60591859" w:rsidR="00403DCB" w:rsidRPr="00CB6DC2" w:rsidRDefault="008C0DF8">
            <w:pPr>
              <w:spacing w:line="240" w:lineRule="auto"/>
              <w:jc w:val="both"/>
              <w:rPr>
                <w:rFonts w:ascii="Times New Roman" w:eastAsia="Times New Roman" w:hAnsi="Times New Roman" w:cs="Times New Roman"/>
                <w:sz w:val="24"/>
                <w:szCs w:val="24"/>
              </w:rPr>
            </w:pPr>
            <w:r w:rsidRPr="00CB6DC2">
              <w:rPr>
                <w:rFonts w:ascii="Times New Roman" w:eastAsia="Times New Roman" w:hAnsi="Times New Roman" w:cs="Times New Roman"/>
                <w:sz w:val="24"/>
                <w:szCs w:val="24"/>
              </w:rPr>
              <w:t xml:space="preserve">Несоответствие методологических элементов друг другу: гипотезы задачам и целям, методов гипотезе или задачам и т.д. Почти полное отсутствие ссылок, цитаты и данные без ссылки на источники, отсутствие необходимых приложений (расшифровки интервью, таблицы, образцы анкет и т.д.). </w:t>
            </w:r>
            <w:r w:rsidRPr="00181580">
              <w:rPr>
                <w:rFonts w:ascii="Times New Roman" w:eastAsia="Times New Roman" w:hAnsi="Times New Roman" w:cs="Times New Roman"/>
                <w:sz w:val="24"/>
                <w:szCs w:val="24"/>
              </w:rPr>
              <w:t xml:space="preserve">Количество источников больше 20, из которых 5 на иностранных языках и не менее 17 – научные монографии, </w:t>
            </w:r>
            <w:r w:rsidR="00181580" w:rsidRPr="00181580">
              <w:rPr>
                <w:rFonts w:ascii="Times New Roman" w:eastAsia="Times New Roman" w:hAnsi="Times New Roman" w:cs="Times New Roman"/>
                <w:sz w:val="24"/>
                <w:szCs w:val="24"/>
              </w:rPr>
              <w:t>кандидатские и докторские диссертации, авторефераты кандидатских и докторских диссертаций, статьи в научных журналах и сборниках</w:t>
            </w:r>
            <w:r w:rsidRPr="00181580">
              <w:rPr>
                <w:rFonts w:ascii="Times New Roman" w:eastAsia="Times New Roman" w:hAnsi="Times New Roman" w:cs="Times New Roman"/>
                <w:sz w:val="24"/>
                <w:szCs w:val="24"/>
              </w:rPr>
              <w:t xml:space="preserve">. </w:t>
            </w:r>
            <w:r w:rsidRPr="00CB6DC2">
              <w:rPr>
                <w:rFonts w:ascii="Times New Roman" w:eastAsia="Times New Roman" w:hAnsi="Times New Roman" w:cs="Times New Roman"/>
                <w:sz w:val="24"/>
                <w:szCs w:val="24"/>
              </w:rPr>
              <w:t>Работа по достаточно популярной теме, предлагает несколько иной научный взгляд, чем аналогичные работы, новаторских элементов и методов не применяется. Опора на одну теорию, хорошо известную в РФ и разработанную в отечественных публикациях. Эмпирическая база обрывочна, инструментарий часто оторван от теоретической части и не опирается на нее, опрос узкий (менее 30 респондентов для массового, менее 5 респондентов для экспертного опроса, при этом респонденты знакомы студенту лично (например, преподаватели)), недостаточный объем глубинных интервью и их количество (менее 10). Поверхностный анализ эмпирической базы.</w:t>
            </w:r>
          </w:p>
        </w:tc>
      </w:tr>
      <w:tr w:rsidR="00CB6DC2" w:rsidRPr="00CB6DC2" w14:paraId="63CC35C3" w14:textId="77777777">
        <w:trPr>
          <w:trHeight w:val="1546"/>
        </w:trPr>
        <w:tc>
          <w:tcPr>
            <w:tcW w:w="3085" w:type="dxa"/>
            <w:tcBorders>
              <w:top w:val="single" w:sz="4" w:space="0" w:color="000000"/>
              <w:left w:val="single" w:sz="4" w:space="0" w:color="000000"/>
              <w:bottom w:val="single" w:sz="4" w:space="0" w:color="000000"/>
              <w:right w:val="single" w:sz="4" w:space="0" w:color="000000"/>
            </w:tcBorders>
          </w:tcPr>
          <w:p w14:paraId="000000F3" w14:textId="77777777" w:rsidR="00403DCB" w:rsidRPr="00CB6DC2" w:rsidRDefault="008C0DF8">
            <w:pPr>
              <w:numPr>
                <w:ilvl w:val="0"/>
                <w:numId w:val="26"/>
              </w:numPr>
              <w:spacing w:after="0" w:line="240" w:lineRule="auto"/>
              <w:ind w:left="0" w:firstLine="0"/>
              <w:jc w:val="both"/>
              <w:rPr>
                <w:rFonts w:ascii="Times New Roman" w:eastAsia="Times New Roman" w:hAnsi="Times New Roman" w:cs="Times New Roman"/>
                <w:sz w:val="24"/>
                <w:szCs w:val="24"/>
              </w:rPr>
            </w:pPr>
            <w:r w:rsidRPr="00CB6DC2">
              <w:rPr>
                <w:rFonts w:ascii="Times New Roman" w:eastAsia="Times New Roman" w:hAnsi="Times New Roman" w:cs="Times New Roman"/>
                <w:sz w:val="24"/>
                <w:szCs w:val="24"/>
              </w:rPr>
              <w:t>Хорошо</w:t>
            </w:r>
          </w:p>
          <w:p w14:paraId="000000F4" w14:textId="77777777" w:rsidR="00403DCB" w:rsidRPr="00CB6DC2" w:rsidRDefault="008C0DF8">
            <w:pPr>
              <w:numPr>
                <w:ilvl w:val="0"/>
                <w:numId w:val="26"/>
              </w:numPr>
              <w:spacing w:after="0" w:line="240" w:lineRule="auto"/>
              <w:ind w:left="0" w:firstLine="0"/>
              <w:jc w:val="both"/>
              <w:rPr>
                <w:rFonts w:ascii="Times New Roman" w:eastAsia="Times New Roman" w:hAnsi="Times New Roman" w:cs="Times New Roman"/>
                <w:sz w:val="24"/>
                <w:szCs w:val="24"/>
              </w:rPr>
            </w:pPr>
            <w:r w:rsidRPr="00CB6DC2">
              <w:rPr>
                <w:rFonts w:ascii="Times New Roman" w:eastAsia="Times New Roman" w:hAnsi="Times New Roman" w:cs="Times New Roman"/>
                <w:sz w:val="24"/>
                <w:szCs w:val="24"/>
              </w:rPr>
              <w:t>Очень хорошо</w:t>
            </w:r>
          </w:p>
        </w:tc>
        <w:tc>
          <w:tcPr>
            <w:tcW w:w="6379" w:type="dxa"/>
            <w:tcBorders>
              <w:top w:val="single" w:sz="4" w:space="0" w:color="000000"/>
              <w:left w:val="single" w:sz="4" w:space="0" w:color="000000"/>
              <w:bottom w:val="single" w:sz="4" w:space="0" w:color="000000"/>
              <w:right w:val="single" w:sz="4" w:space="0" w:color="000000"/>
            </w:tcBorders>
          </w:tcPr>
          <w:p w14:paraId="000000F5" w14:textId="23A50C10" w:rsidR="00403DCB" w:rsidRPr="00CB6DC2" w:rsidRDefault="008C0DF8">
            <w:pPr>
              <w:spacing w:line="240" w:lineRule="auto"/>
              <w:jc w:val="both"/>
              <w:rPr>
                <w:rFonts w:ascii="Times New Roman" w:eastAsia="Times New Roman" w:hAnsi="Times New Roman" w:cs="Times New Roman"/>
                <w:sz w:val="24"/>
                <w:szCs w:val="24"/>
              </w:rPr>
            </w:pPr>
            <w:r w:rsidRPr="00CB6DC2">
              <w:rPr>
                <w:rFonts w:ascii="Times New Roman" w:eastAsia="Times New Roman" w:hAnsi="Times New Roman" w:cs="Times New Roman"/>
                <w:sz w:val="24"/>
                <w:szCs w:val="24"/>
              </w:rPr>
              <w:t xml:space="preserve">Неумение обосновать актуальность, научную новизну, однако в целом вполне выстроенная методология исследования. Наличие ссылок, но отсутствие единообразия в их оформлении, различное форматирование документа, отсутствие структурированной библиографии. Количество источников больше 35, из которых не менее 10 на </w:t>
            </w:r>
            <w:r w:rsidRPr="00181580">
              <w:rPr>
                <w:rFonts w:ascii="Times New Roman" w:eastAsia="Times New Roman" w:hAnsi="Times New Roman" w:cs="Times New Roman"/>
                <w:sz w:val="24"/>
                <w:szCs w:val="24"/>
              </w:rPr>
              <w:t xml:space="preserve">иностранных языках и не менее 25 – научные монографии, </w:t>
            </w:r>
            <w:r w:rsidR="00181580" w:rsidRPr="00181580">
              <w:rPr>
                <w:rFonts w:ascii="Times New Roman" w:eastAsia="Times New Roman" w:hAnsi="Times New Roman" w:cs="Times New Roman"/>
                <w:sz w:val="24"/>
                <w:szCs w:val="24"/>
              </w:rPr>
              <w:t xml:space="preserve">кандидатские и докторские диссертации, авторефераты кандидатских и докторских диссертаций, статьи в научных </w:t>
            </w:r>
            <w:r w:rsidR="00181580" w:rsidRPr="00181580">
              <w:rPr>
                <w:rFonts w:ascii="Times New Roman" w:eastAsia="Times New Roman" w:hAnsi="Times New Roman" w:cs="Times New Roman"/>
                <w:sz w:val="24"/>
                <w:szCs w:val="24"/>
              </w:rPr>
              <w:lastRenderedPageBreak/>
              <w:t>журналах и сборниках</w:t>
            </w:r>
            <w:r w:rsidRPr="00181580">
              <w:rPr>
                <w:rFonts w:ascii="Times New Roman" w:eastAsia="Times New Roman" w:hAnsi="Times New Roman" w:cs="Times New Roman"/>
                <w:sz w:val="24"/>
                <w:szCs w:val="24"/>
              </w:rPr>
              <w:t xml:space="preserve">. </w:t>
            </w:r>
            <w:r w:rsidRPr="00CB6DC2">
              <w:rPr>
                <w:rFonts w:ascii="Times New Roman" w:eastAsia="Times New Roman" w:hAnsi="Times New Roman" w:cs="Times New Roman"/>
                <w:sz w:val="24"/>
                <w:szCs w:val="24"/>
              </w:rPr>
              <w:t>Новизна и значимость работы для индустрии, применение некоторых новаторских элементов и методов. Использование нескольких стандартных теорий для выведения новой теории, применимой для менеджмента СМИ. Широкая палитра теорий, использование в том числе неисследованных в нашей стране теоретических подходов, связанных со СМИ. Эмпирическая база четко документирована, основана на теориях, однако опрос узкий, количественный опрос проведен среди более чем 50 респондентов, экспертный опрос включает не более 7 респондентов, опрошенных в том числе по электронной почте. Отсутствие некоторые из необходимых объяснений выборки или инструментария. Более 1 десятка глубинных интервью. Вполне глубокий анализ эмпирического материала.</w:t>
            </w:r>
          </w:p>
        </w:tc>
      </w:tr>
      <w:tr w:rsidR="00CB6DC2" w:rsidRPr="00CB6DC2" w14:paraId="2C376391" w14:textId="77777777" w:rsidTr="00D43F74">
        <w:trPr>
          <w:trHeight w:val="4531"/>
        </w:trPr>
        <w:tc>
          <w:tcPr>
            <w:tcW w:w="3085" w:type="dxa"/>
            <w:tcBorders>
              <w:top w:val="single" w:sz="4" w:space="0" w:color="000000"/>
              <w:left w:val="single" w:sz="4" w:space="0" w:color="000000"/>
              <w:bottom w:val="single" w:sz="4" w:space="0" w:color="000000"/>
              <w:right w:val="single" w:sz="4" w:space="0" w:color="000000"/>
            </w:tcBorders>
          </w:tcPr>
          <w:p w14:paraId="000000F6" w14:textId="77777777" w:rsidR="00403DCB" w:rsidRPr="00CB6DC2" w:rsidRDefault="008C0DF8">
            <w:pPr>
              <w:numPr>
                <w:ilvl w:val="0"/>
                <w:numId w:val="26"/>
              </w:numPr>
              <w:spacing w:after="0" w:line="240" w:lineRule="auto"/>
              <w:ind w:left="0" w:firstLine="0"/>
              <w:jc w:val="both"/>
              <w:rPr>
                <w:rFonts w:ascii="Times New Roman" w:eastAsia="Times New Roman" w:hAnsi="Times New Roman" w:cs="Times New Roman"/>
                <w:sz w:val="24"/>
                <w:szCs w:val="24"/>
              </w:rPr>
            </w:pPr>
            <w:r w:rsidRPr="00CB6DC2">
              <w:rPr>
                <w:rFonts w:ascii="Times New Roman" w:eastAsia="Times New Roman" w:hAnsi="Times New Roman" w:cs="Times New Roman"/>
                <w:sz w:val="24"/>
                <w:szCs w:val="24"/>
              </w:rPr>
              <w:lastRenderedPageBreak/>
              <w:t>Почти отлично</w:t>
            </w:r>
          </w:p>
          <w:p w14:paraId="000000F7" w14:textId="77777777" w:rsidR="00403DCB" w:rsidRPr="00CB6DC2" w:rsidRDefault="008C0DF8">
            <w:pPr>
              <w:numPr>
                <w:ilvl w:val="0"/>
                <w:numId w:val="26"/>
              </w:numPr>
              <w:spacing w:after="0" w:line="240" w:lineRule="auto"/>
              <w:ind w:left="0" w:firstLine="0"/>
              <w:jc w:val="both"/>
              <w:rPr>
                <w:rFonts w:ascii="Times New Roman" w:eastAsia="Times New Roman" w:hAnsi="Times New Roman" w:cs="Times New Roman"/>
                <w:sz w:val="24"/>
                <w:szCs w:val="24"/>
              </w:rPr>
            </w:pPr>
            <w:r w:rsidRPr="00CB6DC2">
              <w:rPr>
                <w:rFonts w:ascii="Times New Roman" w:eastAsia="Times New Roman" w:hAnsi="Times New Roman" w:cs="Times New Roman"/>
                <w:sz w:val="24"/>
                <w:szCs w:val="24"/>
              </w:rPr>
              <w:t>Отлично</w:t>
            </w:r>
          </w:p>
          <w:p w14:paraId="000000F8" w14:textId="77777777" w:rsidR="00403DCB" w:rsidRPr="00CB6DC2" w:rsidRDefault="008C0DF8">
            <w:pPr>
              <w:numPr>
                <w:ilvl w:val="0"/>
                <w:numId w:val="26"/>
              </w:numPr>
              <w:spacing w:after="0" w:line="240" w:lineRule="auto"/>
              <w:ind w:left="0" w:firstLine="0"/>
              <w:jc w:val="both"/>
              <w:rPr>
                <w:rFonts w:ascii="Times New Roman" w:eastAsia="Times New Roman" w:hAnsi="Times New Roman" w:cs="Times New Roman"/>
                <w:sz w:val="24"/>
                <w:szCs w:val="24"/>
              </w:rPr>
            </w:pPr>
            <w:r w:rsidRPr="00CB6DC2">
              <w:rPr>
                <w:rFonts w:ascii="Times New Roman" w:eastAsia="Times New Roman" w:hAnsi="Times New Roman" w:cs="Times New Roman"/>
                <w:sz w:val="24"/>
                <w:szCs w:val="24"/>
              </w:rPr>
              <w:t>Блестяще</w:t>
            </w:r>
          </w:p>
        </w:tc>
        <w:tc>
          <w:tcPr>
            <w:tcW w:w="6379" w:type="dxa"/>
            <w:tcBorders>
              <w:top w:val="single" w:sz="4" w:space="0" w:color="000000"/>
              <w:left w:val="single" w:sz="4" w:space="0" w:color="000000"/>
              <w:bottom w:val="single" w:sz="4" w:space="0" w:color="000000"/>
              <w:right w:val="single" w:sz="4" w:space="0" w:color="000000"/>
            </w:tcBorders>
          </w:tcPr>
          <w:p w14:paraId="000000F9" w14:textId="31FB451C" w:rsidR="00403DCB" w:rsidRPr="00CB6DC2" w:rsidRDefault="008C0DF8">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CB6DC2">
              <w:rPr>
                <w:rFonts w:ascii="Times New Roman" w:eastAsia="Times New Roman" w:hAnsi="Times New Roman" w:cs="Times New Roman"/>
                <w:sz w:val="24"/>
                <w:szCs w:val="24"/>
              </w:rPr>
              <w:t>Полное владение, стройность методологической части, полное соответствие методов, стройность гипотез. Наличие ссылок, правильное оформление источников, классифицированная библиография, аккуратный, вычитанный текст. Количество источников больше 50, из которых не менее 20 на иностранных языках и не</w:t>
            </w:r>
            <w:r w:rsidR="00181580">
              <w:rPr>
                <w:rFonts w:ascii="Times New Roman" w:eastAsia="Times New Roman" w:hAnsi="Times New Roman" w:cs="Times New Roman"/>
                <w:sz w:val="24"/>
                <w:szCs w:val="24"/>
              </w:rPr>
              <w:t xml:space="preserve"> менее 30 </w:t>
            </w:r>
            <w:r w:rsidR="00181580" w:rsidRPr="00181580">
              <w:rPr>
                <w:rFonts w:ascii="Times New Roman" w:eastAsia="Times New Roman" w:hAnsi="Times New Roman" w:cs="Times New Roman"/>
                <w:sz w:val="24"/>
                <w:szCs w:val="24"/>
              </w:rPr>
              <w:t>– научные монографии, кандидатские и докторские диссертации, авторефераты кандидатских и докторских диссертаций, статьи в научных журналах и сборниках</w:t>
            </w:r>
            <w:r w:rsidRPr="00181580">
              <w:rPr>
                <w:rFonts w:ascii="Times New Roman" w:eastAsia="Times New Roman" w:hAnsi="Times New Roman" w:cs="Times New Roman"/>
                <w:sz w:val="24"/>
                <w:szCs w:val="24"/>
              </w:rPr>
              <w:t xml:space="preserve">. Новаторский и экспериментальный подход, новизна </w:t>
            </w:r>
            <w:r w:rsidRPr="00CB6DC2">
              <w:rPr>
                <w:rFonts w:ascii="Times New Roman" w:eastAsia="Times New Roman" w:hAnsi="Times New Roman" w:cs="Times New Roman"/>
                <w:sz w:val="24"/>
                <w:szCs w:val="24"/>
              </w:rPr>
              <w:t>исследовательского метода и значимость проблемы. Эмпирическая база четко документирована, проведен широкий массовый или экспертный опрос (не менее 100 респондентов для массового и 10 респондентов для экспертного). Объяснена структура выборки и ее логика. Инструментарий опроса разработан на основе выводов теоретической части. Более 1 десятка глубинных интервью, высокое качество анализа эмпирического материала.</w:t>
            </w:r>
          </w:p>
        </w:tc>
      </w:tr>
    </w:tbl>
    <w:p w14:paraId="000000FA" w14:textId="77777777" w:rsidR="00403DCB" w:rsidRPr="00CB6DC2" w:rsidRDefault="002106C8">
      <w:pPr>
        <w:spacing w:after="0" w:line="240" w:lineRule="auto"/>
        <w:ind w:firstLine="720"/>
        <w:rPr>
          <w:rFonts w:ascii="Times New Roman" w:eastAsia="Times New Roman" w:hAnsi="Times New Roman" w:cs="Times New Roman"/>
          <w:sz w:val="24"/>
          <w:szCs w:val="24"/>
        </w:rPr>
      </w:pPr>
      <w:sdt>
        <w:sdtPr>
          <w:tag w:val="goog_rdk_7"/>
          <w:id w:val="-941221284"/>
        </w:sdtPr>
        <w:sdtEndPr/>
        <w:sdtContent/>
      </w:sdt>
    </w:p>
    <w:p w14:paraId="000000FB" w14:textId="77777777" w:rsidR="00403DCB" w:rsidRPr="00CB6DC2" w:rsidRDefault="008C0DF8">
      <w:pPr>
        <w:spacing w:after="0" w:line="240" w:lineRule="auto"/>
        <w:ind w:firstLine="720"/>
        <w:rPr>
          <w:rFonts w:ascii="Times New Roman" w:eastAsia="Times New Roman" w:hAnsi="Times New Roman" w:cs="Times New Roman"/>
          <w:sz w:val="24"/>
          <w:szCs w:val="24"/>
        </w:rPr>
      </w:pPr>
      <w:r w:rsidRPr="00CB6DC2">
        <w:rPr>
          <w:rFonts w:ascii="Times New Roman" w:eastAsia="Times New Roman" w:hAnsi="Times New Roman" w:cs="Times New Roman"/>
          <w:sz w:val="24"/>
          <w:szCs w:val="24"/>
        </w:rPr>
        <w:t xml:space="preserve">Для ВКР </w:t>
      </w:r>
      <w:r w:rsidRPr="00CB6DC2">
        <w:rPr>
          <w:rFonts w:ascii="Times New Roman" w:eastAsia="Times New Roman" w:hAnsi="Times New Roman" w:cs="Times New Roman"/>
          <w:b/>
          <w:sz w:val="24"/>
          <w:szCs w:val="24"/>
        </w:rPr>
        <w:t>проектно-исследовательского формата (реализованный проект)</w:t>
      </w:r>
      <w:r w:rsidRPr="00CB6DC2">
        <w:rPr>
          <w:rFonts w:ascii="Times New Roman" w:eastAsia="Times New Roman" w:hAnsi="Times New Roman" w:cs="Times New Roman"/>
          <w:sz w:val="24"/>
          <w:szCs w:val="24"/>
        </w:rPr>
        <w:t>:</w:t>
      </w:r>
    </w:p>
    <w:tbl>
      <w:tblPr>
        <w:tblStyle w:val="afa"/>
        <w:tblW w:w="9464"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85"/>
        <w:gridCol w:w="6379"/>
      </w:tblGrid>
      <w:tr w:rsidR="00CB6DC2" w:rsidRPr="00CB6DC2" w14:paraId="161CFBFC" w14:textId="77777777">
        <w:trPr>
          <w:trHeight w:val="220"/>
        </w:trPr>
        <w:tc>
          <w:tcPr>
            <w:tcW w:w="3085" w:type="dxa"/>
            <w:tcBorders>
              <w:top w:val="single" w:sz="4" w:space="0" w:color="000000"/>
              <w:left w:val="single" w:sz="4" w:space="0" w:color="000000"/>
              <w:bottom w:val="single" w:sz="4" w:space="0" w:color="000000"/>
              <w:right w:val="single" w:sz="4" w:space="0" w:color="000000"/>
            </w:tcBorders>
          </w:tcPr>
          <w:p w14:paraId="000000FC" w14:textId="77777777" w:rsidR="00403DCB" w:rsidRPr="00CB6DC2" w:rsidRDefault="008C0DF8" w:rsidP="0045478A">
            <w:pPr>
              <w:spacing w:line="240" w:lineRule="auto"/>
              <w:rPr>
                <w:rFonts w:ascii="Times New Roman" w:eastAsia="Times New Roman" w:hAnsi="Times New Roman" w:cs="Times New Roman"/>
                <w:b/>
                <w:sz w:val="24"/>
                <w:szCs w:val="24"/>
              </w:rPr>
            </w:pPr>
            <w:r w:rsidRPr="00CB6DC2">
              <w:rPr>
                <w:rFonts w:ascii="Times New Roman" w:eastAsia="Times New Roman" w:hAnsi="Times New Roman" w:cs="Times New Roman"/>
                <w:b/>
                <w:sz w:val="24"/>
                <w:szCs w:val="24"/>
              </w:rPr>
              <w:t>Оценка по десятибалльной шкале</w:t>
            </w:r>
          </w:p>
        </w:tc>
        <w:tc>
          <w:tcPr>
            <w:tcW w:w="6379" w:type="dxa"/>
            <w:tcBorders>
              <w:top w:val="single" w:sz="4" w:space="0" w:color="000000"/>
              <w:left w:val="single" w:sz="4" w:space="0" w:color="000000"/>
              <w:bottom w:val="single" w:sz="4" w:space="0" w:color="000000"/>
              <w:right w:val="single" w:sz="4" w:space="0" w:color="000000"/>
            </w:tcBorders>
          </w:tcPr>
          <w:p w14:paraId="000000FD" w14:textId="77777777" w:rsidR="00403DCB" w:rsidRPr="00CB6DC2" w:rsidRDefault="008C0DF8">
            <w:pPr>
              <w:tabs>
                <w:tab w:val="left" w:pos="1089"/>
                <w:tab w:val="center" w:pos="3081"/>
              </w:tabs>
              <w:spacing w:line="240" w:lineRule="auto"/>
              <w:rPr>
                <w:rFonts w:ascii="Times New Roman" w:eastAsia="Times New Roman" w:hAnsi="Times New Roman" w:cs="Times New Roman"/>
                <w:b/>
                <w:sz w:val="24"/>
                <w:szCs w:val="24"/>
              </w:rPr>
            </w:pPr>
            <w:r w:rsidRPr="00CB6DC2">
              <w:rPr>
                <w:rFonts w:ascii="Times New Roman" w:eastAsia="Times New Roman" w:hAnsi="Times New Roman" w:cs="Times New Roman"/>
                <w:b/>
                <w:sz w:val="24"/>
                <w:szCs w:val="24"/>
              </w:rPr>
              <w:tab/>
            </w:r>
            <w:r w:rsidRPr="00CB6DC2">
              <w:rPr>
                <w:rFonts w:ascii="Times New Roman" w:eastAsia="Times New Roman" w:hAnsi="Times New Roman" w:cs="Times New Roman"/>
                <w:b/>
                <w:sz w:val="24"/>
                <w:szCs w:val="24"/>
              </w:rPr>
              <w:tab/>
              <w:t>Примерное содержание оценки</w:t>
            </w:r>
          </w:p>
        </w:tc>
      </w:tr>
      <w:tr w:rsidR="00CB6DC2" w:rsidRPr="00CB6DC2" w14:paraId="70FB9D41" w14:textId="77777777" w:rsidTr="003E37DF">
        <w:trPr>
          <w:trHeight w:val="3688"/>
        </w:trPr>
        <w:tc>
          <w:tcPr>
            <w:tcW w:w="3085" w:type="dxa"/>
            <w:tcBorders>
              <w:top w:val="single" w:sz="4" w:space="0" w:color="000000"/>
              <w:left w:val="single" w:sz="4" w:space="0" w:color="000000"/>
              <w:bottom w:val="single" w:sz="4" w:space="0" w:color="000000"/>
              <w:right w:val="single" w:sz="4" w:space="0" w:color="000000"/>
            </w:tcBorders>
          </w:tcPr>
          <w:p w14:paraId="000000FE" w14:textId="77777777" w:rsidR="00403DCB" w:rsidRPr="00CB6DC2" w:rsidRDefault="008C0DF8">
            <w:pPr>
              <w:numPr>
                <w:ilvl w:val="0"/>
                <w:numId w:val="18"/>
              </w:numPr>
              <w:spacing w:after="0" w:line="240" w:lineRule="auto"/>
              <w:jc w:val="both"/>
              <w:rPr>
                <w:rFonts w:ascii="Times New Roman" w:eastAsia="Times New Roman" w:hAnsi="Times New Roman" w:cs="Times New Roman"/>
                <w:sz w:val="24"/>
                <w:szCs w:val="24"/>
              </w:rPr>
            </w:pPr>
            <w:r w:rsidRPr="00CB6DC2">
              <w:rPr>
                <w:rFonts w:ascii="Times New Roman" w:eastAsia="Times New Roman" w:hAnsi="Times New Roman" w:cs="Times New Roman"/>
                <w:sz w:val="24"/>
                <w:szCs w:val="24"/>
              </w:rPr>
              <w:t>Весьма неудовлетворительно</w:t>
            </w:r>
          </w:p>
          <w:p w14:paraId="000000FF" w14:textId="77777777" w:rsidR="00403DCB" w:rsidRPr="00CB6DC2" w:rsidRDefault="008C0DF8">
            <w:pPr>
              <w:numPr>
                <w:ilvl w:val="0"/>
                <w:numId w:val="18"/>
              </w:numPr>
              <w:spacing w:after="0" w:line="240" w:lineRule="auto"/>
              <w:ind w:left="0" w:firstLine="0"/>
              <w:jc w:val="both"/>
              <w:rPr>
                <w:rFonts w:ascii="Times New Roman" w:eastAsia="Times New Roman" w:hAnsi="Times New Roman" w:cs="Times New Roman"/>
                <w:sz w:val="24"/>
                <w:szCs w:val="24"/>
              </w:rPr>
            </w:pPr>
            <w:r w:rsidRPr="00CB6DC2">
              <w:rPr>
                <w:rFonts w:ascii="Times New Roman" w:eastAsia="Times New Roman" w:hAnsi="Times New Roman" w:cs="Times New Roman"/>
                <w:sz w:val="24"/>
                <w:szCs w:val="24"/>
              </w:rPr>
              <w:t>Очень плохо</w:t>
            </w:r>
          </w:p>
          <w:p w14:paraId="00000100" w14:textId="77777777" w:rsidR="00403DCB" w:rsidRPr="00CB6DC2" w:rsidRDefault="008C0DF8">
            <w:pPr>
              <w:numPr>
                <w:ilvl w:val="0"/>
                <w:numId w:val="18"/>
              </w:numPr>
              <w:spacing w:after="0" w:line="240" w:lineRule="auto"/>
              <w:ind w:left="0" w:firstLine="0"/>
              <w:jc w:val="both"/>
              <w:rPr>
                <w:rFonts w:ascii="Times New Roman" w:eastAsia="Times New Roman" w:hAnsi="Times New Roman" w:cs="Times New Roman"/>
                <w:sz w:val="24"/>
                <w:szCs w:val="24"/>
              </w:rPr>
            </w:pPr>
            <w:r w:rsidRPr="00CB6DC2">
              <w:rPr>
                <w:rFonts w:ascii="Times New Roman" w:eastAsia="Times New Roman" w:hAnsi="Times New Roman" w:cs="Times New Roman"/>
                <w:sz w:val="24"/>
                <w:szCs w:val="24"/>
              </w:rPr>
              <w:t>Плохо</w:t>
            </w:r>
          </w:p>
        </w:tc>
        <w:tc>
          <w:tcPr>
            <w:tcW w:w="6379" w:type="dxa"/>
            <w:tcBorders>
              <w:top w:val="single" w:sz="4" w:space="0" w:color="000000"/>
              <w:left w:val="single" w:sz="4" w:space="0" w:color="000000"/>
              <w:bottom w:val="single" w:sz="4" w:space="0" w:color="000000"/>
              <w:right w:val="single" w:sz="4" w:space="0" w:color="000000"/>
            </w:tcBorders>
          </w:tcPr>
          <w:p w14:paraId="00000101" w14:textId="552971D4" w:rsidR="00403DCB" w:rsidRPr="00CB6DC2" w:rsidRDefault="008C0DF8">
            <w:pPr>
              <w:spacing w:line="240" w:lineRule="auto"/>
              <w:jc w:val="both"/>
              <w:rPr>
                <w:rFonts w:ascii="Times New Roman" w:eastAsia="Times New Roman" w:hAnsi="Times New Roman" w:cs="Times New Roman"/>
                <w:sz w:val="24"/>
                <w:szCs w:val="24"/>
              </w:rPr>
            </w:pPr>
            <w:r w:rsidRPr="00CB6DC2">
              <w:rPr>
                <w:rFonts w:ascii="Times New Roman" w:eastAsia="Times New Roman" w:hAnsi="Times New Roman" w:cs="Times New Roman"/>
                <w:sz w:val="24"/>
                <w:szCs w:val="24"/>
              </w:rPr>
              <w:t xml:space="preserve">Продукт не является законченным продуктом, единая идея не просматривается, не ясна целевая аудитория, не проработана рыночная ниша, продукт не способен заинтересовать потенциального покупателя. Технически выполнен с большим количеством ошибок и не является профессиональным (ошибки звука, съемки, монтажа, нарушение композиции и </w:t>
            </w:r>
            <w:r w:rsidR="0045478A" w:rsidRPr="00CB6DC2">
              <w:rPr>
                <w:rFonts w:ascii="Times New Roman" w:eastAsia="Times New Roman" w:hAnsi="Times New Roman" w:cs="Times New Roman"/>
                <w:sz w:val="24"/>
                <w:szCs w:val="24"/>
              </w:rPr>
              <w:t>пр.</w:t>
            </w:r>
            <w:r w:rsidRPr="00CB6DC2">
              <w:rPr>
                <w:rFonts w:ascii="Times New Roman" w:eastAsia="Times New Roman" w:hAnsi="Times New Roman" w:cs="Times New Roman"/>
                <w:sz w:val="24"/>
                <w:szCs w:val="24"/>
              </w:rPr>
              <w:t xml:space="preserve">, особенностей использования изобразительно-выразительных средств </w:t>
            </w:r>
            <w:proofErr w:type="spellStart"/>
            <w:r w:rsidRPr="00CB6DC2">
              <w:rPr>
                <w:rFonts w:ascii="Times New Roman" w:eastAsia="Times New Roman" w:hAnsi="Times New Roman" w:cs="Times New Roman"/>
                <w:sz w:val="24"/>
                <w:szCs w:val="24"/>
              </w:rPr>
              <w:t>медиаплатформ</w:t>
            </w:r>
            <w:proofErr w:type="spellEnd"/>
            <w:r w:rsidRPr="00CB6DC2">
              <w:rPr>
                <w:rFonts w:ascii="Times New Roman" w:eastAsia="Times New Roman" w:hAnsi="Times New Roman" w:cs="Times New Roman"/>
                <w:sz w:val="24"/>
                <w:szCs w:val="24"/>
              </w:rPr>
              <w:t xml:space="preserve"> и технических стандартов качества - </w:t>
            </w:r>
            <w:proofErr w:type="spellStart"/>
            <w:r w:rsidRPr="00CB6DC2">
              <w:rPr>
                <w:rFonts w:ascii="Times New Roman" w:eastAsia="Times New Roman" w:hAnsi="Times New Roman" w:cs="Times New Roman"/>
                <w:sz w:val="24"/>
                <w:szCs w:val="24"/>
              </w:rPr>
              <w:t>кодинг</w:t>
            </w:r>
            <w:proofErr w:type="spellEnd"/>
            <w:r w:rsidRPr="00CB6DC2">
              <w:rPr>
                <w:rFonts w:ascii="Times New Roman" w:eastAsia="Times New Roman" w:hAnsi="Times New Roman" w:cs="Times New Roman"/>
                <w:sz w:val="24"/>
                <w:szCs w:val="24"/>
              </w:rPr>
              <w:t xml:space="preserve"> и </w:t>
            </w:r>
            <w:proofErr w:type="spellStart"/>
            <w:r w:rsidRPr="00CB6DC2">
              <w:rPr>
                <w:rFonts w:ascii="Times New Roman" w:eastAsia="Times New Roman" w:hAnsi="Times New Roman" w:cs="Times New Roman"/>
                <w:sz w:val="24"/>
                <w:szCs w:val="24"/>
              </w:rPr>
              <w:t>пр</w:t>
            </w:r>
            <w:proofErr w:type="spellEnd"/>
            <w:r w:rsidRPr="00CB6DC2">
              <w:rPr>
                <w:rFonts w:ascii="Times New Roman" w:eastAsia="Times New Roman" w:hAnsi="Times New Roman" w:cs="Times New Roman"/>
                <w:sz w:val="24"/>
                <w:szCs w:val="24"/>
              </w:rPr>
              <w:t>).</w:t>
            </w:r>
            <w:r w:rsidR="0045478A">
              <w:rPr>
                <w:rFonts w:ascii="Times New Roman" w:eastAsia="Times New Roman" w:hAnsi="Times New Roman" w:cs="Times New Roman"/>
                <w:sz w:val="24"/>
                <w:szCs w:val="24"/>
              </w:rPr>
              <w:t xml:space="preserve"> </w:t>
            </w:r>
            <w:r w:rsidRPr="00CB6DC2">
              <w:rPr>
                <w:rFonts w:ascii="Times New Roman" w:eastAsia="Times New Roman" w:hAnsi="Times New Roman" w:cs="Times New Roman"/>
                <w:sz w:val="24"/>
                <w:szCs w:val="24"/>
              </w:rPr>
              <w:t>Теоретическая записка не демонстрирует способность к научной рефлексии и организации научного теоретического материала. Выполнена в виде плохо связанной компиляции из разных источников.</w:t>
            </w:r>
          </w:p>
        </w:tc>
      </w:tr>
      <w:tr w:rsidR="00CB6DC2" w:rsidRPr="00CB6DC2" w14:paraId="7FCCB4FB" w14:textId="77777777">
        <w:trPr>
          <w:trHeight w:val="1201"/>
        </w:trPr>
        <w:tc>
          <w:tcPr>
            <w:tcW w:w="3085" w:type="dxa"/>
            <w:tcBorders>
              <w:top w:val="single" w:sz="4" w:space="0" w:color="000000"/>
              <w:left w:val="single" w:sz="4" w:space="0" w:color="000000"/>
              <w:bottom w:val="single" w:sz="4" w:space="0" w:color="000000"/>
              <w:right w:val="single" w:sz="4" w:space="0" w:color="000000"/>
            </w:tcBorders>
          </w:tcPr>
          <w:p w14:paraId="00000102" w14:textId="77777777" w:rsidR="00403DCB" w:rsidRPr="00CB6DC2" w:rsidRDefault="008C0DF8">
            <w:pPr>
              <w:numPr>
                <w:ilvl w:val="0"/>
                <w:numId w:val="18"/>
              </w:numPr>
              <w:spacing w:after="0" w:line="240" w:lineRule="auto"/>
              <w:ind w:left="0" w:firstLine="0"/>
              <w:jc w:val="both"/>
              <w:rPr>
                <w:rFonts w:ascii="Times New Roman" w:eastAsia="Times New Roman" w:hAnsi="Times New Roman" w:cs="Times New Roman"/>
                <w:sz w:val="24"/>
                <w:szCs w:val="24"/>
              </w:rPr>
            </w:pPr>
            <w:r w:rsidRPr="00CB6DC2">
              <w:rPr>
                <w:rFonts w:ascii="Times New Roman" w:eastAsia="Times New Roman" w:hAnsi="Times New Roman" w:cs="Times New Roman"/>
                <w:sz w:val="24"/>
                <w:szCs w:val="24"/>
              </w:rPr>
              <w:lastRenderedPageBreak/>
              <w:t>Удовлетворительно</w:t>
            </w:r>
          </w:p>
          <w:p w14:paraId="00000103" w14:textId="77777777" w:rsidR="00403DCB" w:rsidRPr="00CB6DC2" w:rsidRDefault="008C0DF8">
            <w:pPr>
              <w:numPr>
                <w:ilvl w:val="0"/>
                <w:numId w:val="18"/>
              </w:numPr>
              <w:spacing w:after="0" w:line="240" w:lineRule="auto"/>
              <w:ind w:left="0" w:firstLine="0"/>
              <w:jc w:val="both"/>
              <w:rPr>
                <w:rFonts w:ascii="Times New Roman" w:eastAsia="Times New Roman" w:hAnsi="Times New Roman" w:cs="Times New Roman"/>
                <w:sz w:val="24"/>
                <w:szCs w:val="24"/>
              </w:rPr>
            </w:pPr>
            <w:r w:rsidRPr="00CB6DC2">
              <w:rPr>
                <w:rFonts w:ascii="Times New Roman" w:eastAsia="Times New Roman" w:hAnsi="Times New Roman" w:cs="Times New Roman"/>
                <w:sz w:val="24"/>
                <w:szCs w:val="24"/>
              </w:rPr>
              <w:t>Весьма удовлетворительно</w:t>
            </w:r>
          </w:p>
        </w:tc>
        <w:tc>
          <w:tcPr>
            <w:tcW w:w="6379" w:type="dxa"/>
            <w:tcBorders>
              <w:top w:val="single" w:sz="4" w:space="0" w:color="000000"/>
              <w:left w:val="single" w:sz="4" w:space="0" w:color="000000"/>
              <w:bottom w:val="single" w:sz="4" w:space="0" w:color="000000"/>
              <w:right w:val="single" w:sz="4" w:space="0" w:color="000000"/>
            </w:tcBorders>
          </w:tcPr>
          <w:p w14:paraId="00000104" w14:textId="77777777" w:rsidR="00403DCB" w:rsidRPr="00CB6DC2" w:rsidRDefault="008C0DF8">
            <w:pPr>
              <w:spacing w:line="240" w:lineRule="auto"/>
              <w:jc w:val="both"/>
              <w:rPr>
                <w:rFonts w:ascii="Times New Roman" w:eastAsia="Times New Roman" w:hAnsi="Times New Roman" w:cs="Times New Roman"/>
                <w:sz w:val="24"/>
                <w:szCs w:val="24"/>
              </w:rPr>
            </w:pPr>
            <w:r w:rsidRPr="00CB6DC2">
              <w:rPr>
                <w:rFonts w:ascii="Times New Roman" w:eastAsia="Times New Roman" w:hAnsi="Times New Roman" w:cs="Times New Roman"/>
                <w:sz w:val="24"/>
                <w:szCs w:val="24"/>
              </w:rPr>
              <w:t>Продукт является слабо реализованной копией существующего на рынке продукта (формата, идеи и т.п.) и не содержит новаторских решений. Не ясна целевая аудитория, не проработана рыночная ниша, не учитывает риски, в текущем виде проект не способен заинтересовать потенциального инвестора. Продукт выполнен на приемлемом с профессиональной точки зрения уровне. Теоретическая записка демонстрирует приемлемые навыки научной рефлексии, имеет описательный характер.</w:t>
            </w:r>
          </w:p>
        </w:tc>
      </w:tr>
      <w:tr w:rsidR="00CB6DC2" w:rsidRPr="00CB6DC2" w14:paraId="6B47F073" w14:textId="77777777">
        <w:trPr>
          <w:trHeight w:val="1546"/>
        </w:trPr>
        <w:tc>
          <w:tcPr>
            <w:tcW w:w="3085" w:type="dxa"/>
            <w:tcBorders>
              <w:top w:val="single" w:sz="4" w:space="0" w:color="000000"/>
              <w:left w:val="single" w:sz="4" w:space="0" w:color="000000"/>
              <w:bottom w:val="single" w:sz="4" w:space="0" w:color="000000"/>
              <w:right w:val="single" w:sz="4" w:space="0" w:color="000000"/>
            </w:tcBorders>
          </w:tcPr>
          <w:p w14:paraId="00000105" w14:textId="77777777" w:rsidR="00403DCB" w:rsidRPr="00CB6DC2" w:rsidRDefault="008C0DF8">
            <w:pPr>
              <w:numPr>
                <w:ilvl w:val="0"/>
                <w:numId w:val="18"/>
              </w:numPr>
              <w:spacing w:after="0" w:line="240" w:lineRule="auto"/>
              <w:ind w:left="0" w:firstLine="0"/>
              <w:jc w:val="both"/>
              <w:rPr>
                <w:rFonts w:ascii="Times New Roman" w:eastAsia="Times New Roman" w:hAnsi="Times New Roman" w:cs="Times New Roman"/>
                <w:sz w:val="24"/>
                <w:szCs w:val="24"/>
              </w:rPr>
            </w:pPr>
            <w:r w:rsidRPr="00CB6DC2">
              <w:rPr>
                <w:rFonts w:ascii="Times New Roman" w:eastAsia="Times New Roman" w:hAnsi="Times New Roman" w:cs="Times New Roman"/>
                <w:sz w:val="24"/>
                <w:szCs w:val="24"/>
              </w:rPr>
              <w:t>Хорошо</w:t>
            </w:r>
          </w:p>
          <w:p w14:paraId="00000106" w14:textId="77777777" w:rsidR="00403DCB" w:rsidRPr="00CB6DC2" w:rsidRDefault="008C0DF8">
            <w:pPr>
              <w:numPr>
                <w:ilvl w:val="0"/>
                <w:numId w:val="18"/>
              </w:numPr>
              <w:spacing w:after="0" w:line="240" w:lineRule="auto"/>
              <w:ind w:left="0" w:firstLine="0"/>
              <w:jc w:val="both"/>
              <w:rPr>
                <w:rFonts w:ascii="Times New Roman" w:eastAsia="Times New Roman" w:hAnsi="Times New Roman" w:cs="Times New Roman"/>
                <w:sz w:val="24"/>
                <w:szCs w:val="24"/>
              </w:rPr>
            </w:pPr>
            <w:r w:rsidRPr="00CB6DC2">
              <w:rPr>
                <w:rFonts w:ascii="Times New Roman" w:eastAsia="Times New Roman" w:hAnsi="Times New Roman" w:cs="Times New Roman"/>
                <w:sz w:val="24"/>
                <w:szCs w:val="24"/>
              </w:rPr>
              <w:t>Очень хорошо</w:t>
            </w:r>
          </w:p>
        </w:tc>
        <w:tc>
          <w:tcPr>
            <w:tcW w:w="6379" w:type="dxa"/>
            <w:tcBorders>
              <w:top w:val="single" w:sz="4" w:space="0" w:color="000000"/>
              <w:left w:val="single" w:sz="4" w:space="0" w:color="000000"/>
              <w:bottom w:val="single" w:sz="4" w:space="0" w:color="000000"/>
              <w:right w:val="single" w:sz="4" w:space="0" w:color="000000"/>
            </w:tcBorders>
          </w:tcPr>
          <w:p w14:paraId="00000107" w14:textId="63870BF4" w:rsidR="00403DCB" w:rsidRPr="00CB6DC2" w:rsidRDefault="008C0DF8">
            <w:pPr>
              <w:numPr>
                <w:ilvl w:val="0"/>
                <w:numId w:val="8"/>
              </w:numPr>
              <w:spacing w:line="240" w:lineRule="auto"/>
              <w:ind w:left="34" w:firstLine="326"/>
              <w:jc w:val="both"/>
              <w:rPr>
                <w:rFonts w:ascii="Times New Roman" w:eastAsia="Times New Roman" w:hAnsi="Times New Roman" w:cs="Times New Roman"/>
                <w:sz w:val="24"/>
                <w:szCs w:val="24"/>
              </w:rPr>
            </w:pPr>
            <w:r w:rsidRPr="00CB6DC2">
              <w:rPr>
                <w:rFonts w:ascii="Times New Roman" w:eastAsia="Times New Roman" w:hAnsi="Times New Roman" w:cs="Times New Roman"/>
                <w:sz w:val="24"/>
                <w:szCs w:val="24"/>
              </w:rPr>
              <w:t>Продукт является оригинальным, представляет или внедряет новый формат, идеи, содержит элементы новаторских режиссерско-драматургических решений и в отдаленном будущем при правильной технической реализации может быть выведен на рынок. Не до конца проработана рыночная</w:t>
            </w:r>
            <w:r w:rsidR="003E37DF">
              <w:rPr>
                <w:rFonts w:ascii="Times New Roman" w:eastAsia="Times New Roman" w:hAnsi="Times New Roman" w:cs="Times New Roman"/>
                <w:sz w:val="24"/>
                <w:szCs w:val="24"/>
              </w:rPr>
              <w:t xml:space="preserve"> ниша, плохо учтены</w:t>
            </w:r>
            <w:r w:rsidRPr="00CB6DC2">
              <w:rPr>
                <w:rFonts w:ascii="Times New Roman" w:eastAsia="Times New Roman" w:hAnsi="Times New Roman" w:cs="Times New Roman"/>
                <w:sz w:val="24"/>
                <w:szCs w:val="24"/>
              </w:rPr>
              <w:t xml:space="preserve"> риски. В текущем виде не может заинтересовать потенциального инвестора. Технически выполнен профессионально (отсутствуют существенные ошибки звука, съемки, монтажа, нарушение композиции и др., особенностей использования изобразительно-выразительных средств </w:t>
            </w:r>
            <w:proofErr w:type="spellStart"/>
            <w:r w:rsidRPr="00CB6DC2">
              <w:rPr>
                <w:rFonts w:ascii="Times New Roman" w:eastAsia="Times New Roman" w:hAnsi="Times New Roman" w:cs="Times New Roman"/>
                <w:sz w:val="24"/>
                <w:szCs w:val="24"/>
              </w:rPr>
              <w:t>медиаплатформ</w:t>
            </w:r>
            <w:proofErr w:type="spellEnd"/>
            <w:r w:rsidRPr="00CB6DC2">
              <w:rPr>
                <w:rFonts w:ascii="Times New Roman" w:eastAsia="Times New Roman" w:hAnsi="Times New Roman" w:cs="Times New Roman"/>
                <w:sz w:val="24"/>
                <w:szCs w:val="24"/>
              </w:rPr>
              <w:t xml:space="preserve"> и технических стандартов качества - </w:t>
            </w:r>
            <w:proofErr w:type="spellStart"/>
            <w:r w:rsidRPr="00CB6DC2">
              <w:rPr>
                <w:rFonts w:ascii="Times New Roman" w:eastAsia="Times New Roman" w:hAnsi="Times New Roman" w:cs="Times New Roman"/>
                <w:sz w:val="24"/>
                <w:szCs w:val="24"/>
              </w:rPr>
              <w:t>кодинг</w:t>
            </w:r>
            <w:proofErr w:type="spellEnd"/>
            <w:r w:rsidRPr="00CB6DC2">
              <w:rPr>
                <w:rFonts w:ascii="Times New Roman" w:eastAsia="Times New Roman" w:hAnsi="Times New Roman" w:cs="Times New Roman"/>
                <w:sz w:val="24"/>
                <w:szCs w:val="24"/>
              </w:rPr>
              <w:t xml:space="preserve"> и пр.). Теоретическая записка демонстрирует твердые теоретические знания и базовые навыки научной рефлексии, но частично имеет описательный характер.</w:t>
            </w:r>
          </w:p>
          <w:p w14:paraId="00000108" w14:textId="24F4A530" w:rsidR="00403DCB" w:rsidRPr="00CB6DC2" w:rsidRDefault="008C0DF8">
            <w:pPr>
              <w:numPr>
                <w:ilvl w:val="0"/>
                <w:numId w:val="8"/>
              </w:numPr>
              <w:spacing w:line="240" w:lineRule="auto"/>
              <w:ind w:left="34" w:firstLine="326"/>
              <w:jc w:val="both"/>
              <w:rPr>
                <w:rFonts w:ascii="Times New Roman" w:eastAsia="Times New Roman" w:hAnsi="Times New Roman" w:cs="Times New Roman"/>
                <w:sz w:val="24"/>
                <w:szCs w:val="24"/>
              </w:rPr>
            </w:pPr>
            <w:r w:rsidRPr="00CB6DC2">
              <w:rPr>
                <w:rFonts w:ascii="Times New Roman" w:eastAsia="Times New Roman" w:hAnsi="Times New Roman" w:cs="Times New Roman"/>
                <w:sz w:val="24"/>
                <w:szCs w:val="24"/>
              </w:rPr>
              <w:t xml:space="preserve"> Продукт выполнен на приемлемом с профессиональной точки зрения уровне (отсутствуют существенные ошибки звука, съемки, монтажа, нарушение композиции и др., особенностей использования изобразительно-выразительных средств </w:t>
            </w:r>
            <w:proofErr w:type="spellStart"/>
            <w:r w:rsidRPr="00CB6DC2">
              <w:rPr>
                <w:rFonts w:ascii="Times New Roman" w:eastAsia="Times New Roman" w:hAnsi="Times New Roman" w:cs="Times New Roman"/>
                <w:sz w:val="24"/>
                <w:szCs w:val="24"/>
              </w:rPr>
              <w:t>медиаплатформ</w:t>
            </w:r>
            <w:proofErr w:type="spellEnd"/>
            <w:r w:rsidRPr="00CB6DC2">
              <w:rPr>
                <w:rFonts w:ascii="Times New Roman" w:eastAsia="Times New Roman" w:hAnsi="Times New Roman" w:cs="Times New Roman"/>
                <w:sz w:val="24"/>
                <w:szCs w:val="24"/>
              </w:rPr>
              <w:t xml:space="preserve"> и технических стандартов качества - </w:t>
            </w:r>
            <w:proofErr w:type="spellStart"/>
            <w:r w:rsidRPr="00CB6DC2">
              <w:rPr>
                <w:rFonts w:ascii="Times New Roman" w:eastAsia="Times New Roman" w:hAnsi="Times New Roman" w:cs="Times New Roman"/>
                <w:sz w:val="24"/>
                <w:szCs w:val="24"/>
              </w:rPr>
              <w:t>кодинг</w:t>
            </w:r>
            <w:proofErr w:type="spellEnd"/>
            <w:r w:rsidRPr="00CB6DC2">
              <w:rPr>
                <w:rFonts w:ascii="Times New Roman" w:eastAsia="Times New Roman" w:hAnsi="Times New Roman" w:cs="Times New Roman"/>
                <w:sz w:val="24"/>
                <w:szCs w:val="24"/>
              </w:rPr>
              <w:t xml:space="preserve"> и пр.)</w:t>
            </w:r>
            <w:r w:rsidR="003E37DF">
              <w:rPr>
                <w:rFonts w:ascii="Times New Roman" w:eastAsia="Times New Roman" w:hAnsi="Times New Roman" w:cs="Times New Roman"/>
                <w:sz w:val="24"/>
                <w:szCs w:val="24"/>
              </w:rPr>
              <w:t>.</w:t>
            </w:r>
            <w:r w:rsidR="0045478A">
              <w:rPr>
                <w:rFonts w:ascii="Times New Roman" w:eastAsia="Times New Roman" w:hAnsi="Times New Roman" w:cs="Times New Roman"/>
                <w:sz w:val="24"/>
                <w:szCs w:val="24"/>
              </w:rPr>
              <w:t xml:space="preserve"> </w:t>
            </w:r>
            <w:r w:rsidRPr="00CB6DC2">
              <w:rPr>
                <w:rFonts w:ascii="Times New Roman" w:eastAsia="Times New Roman" w:hAnsi="Times New Roman" w:cs="Times New Roman"/>
                <w:sz w:val="24"/>
                <w:szCs w:val="24"/>
              </w:rPr>
              <w:t>Продукт не отличается оригинальностью идеи, формата и т.п., однако способен выжить в рыночных условиях, учитывает все риски и может заинтересовать потенциального инвестора в качестве продукта-конкурента существующих на рынке. Теоретическая записка демонстрирует твердые теоретические знания и базовые навыки научной рефлексии, но частично имеет описательный характер.</w:t>
            </w:r>
          </w:p>
        </w:tc>
      </w:tr>
      <w:tr w:rsidR="00403DCB" w14:paraId="41E061F1" w14:textId="77777777" w:rsidTr="003E37DF">
        <w:trPr>
          <w:trHeight w:val="3480"/>
        </w:trPr>
        <w:tc>
          <w:tcPr>
            <w:tcW w:w="3085" w:type="dxa"/>
            <w:tcBorders>
              <w:top w:val="single" w:sz="4" w:space="0" w:color="000000"/>
              <w:left w:val="single" w:sz="4" w:space="0" w:color="000000"/>
              <w:bottom w:val="single" w:sz="4" w:space="0" w:color="000000"/>
              <w:right w:val="single" w:sz="4" w:space="0" w:color="000000"/>
            </w:tcBorders>
          </w:tcPr>
          <w:p w14:paraId="00000109" w14:textId="77777777" w:rsidR="00403DCB" w:rsidRDefault="008C0DF8">
            <w:pPr>
              <w:numPr>
                <w:ilvl w:val="0"/>
                <w:numId w:val="18"/>
              </w:numPr>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Почти отлично</w:t>
            </w:r>
          </w:p>
          <w:p w14:paraId="0000010A" w14:textId="77777777" w:rsidR="00403DCB" w:rsidRDefault="008C0DF8">
            <w:pPr>
              <w:numPr>
                <w:ilvl w:val="0"/>
                <w:numId w:val="18"/>
              </w:numPr>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Отлично</w:t>
            </w:r>
          </w:p>
          <w:p w14:paraId="0000010B" w14:textId="77777777" w:rsidR="00403DCB" w:rsidRDefault="008C0DF8">
            <w:pPr>
              <w:numPr>
                <w:ilvl w:val="0"/>
                <w:numId w:val="18"/>
              </w:numPr>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Блестяще</w:t>
            </w:r>
          </w:p>
        </w:tc>
        <w:tc>
          <w:tcPr>
            <w:tcW w:w="6379" w:type="dxa"/>
            <w:tcBorders>
              <w:top w:val="single" w:sz="4" w:space="0" w:color="000000"/>
              <w:left w:val="single" w:sz="4" w:space="0" w:color="000000"/>
              <w:bottom w:val="single" w:sz="4" w:space="0" w:color="000000"/>
              <w:right w:val="single" w:sz="4" w:space="0" w:color="000000"/>
            </w:tcBorders>
          </w:tcPr>
          <w:p w14:paraId="0000010D" w14:textId="70D256B2" w:rsidR="00403DCB" w:rsidRDefault="008C0DF8">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Продукт отличается оригинальностью, представляет новый формат, оригинальную идею, рыночную нишу, содержит новаторские режис</w:t>
            </w:r>
            <w:r w:rsidR="003E37DF">
              <w:rPr>
                <w:rFonts w:ascii="Times New Roman" w:eastAsia="Times New Roman" w:hAnsi="Times New Roman" w:cs="Times New Roman"/>
                <w:color w:val="000000"/>
                <w:sz w:val="24"/>
                <w:szCs w:val="24"/>
              </w:rPr>
              <w:t>серско-драматургические решения</w:t>
            </w:r>
            <w:r>
              <w:rPr>
                <w:rFonts w:ascii="Times New Roman" w:eastAsia="Times New Roman" w:hAnsi="Times New Roman" w:cs="Times New Roman"/>
                <w:color w:val="000000"/>
                <w:sz w:val="24"/>
                <w:szCs w:val="24"/>
              </w:rPr>
              <w:t>. Продукт создан с ориентацией на рыночную нишу, учитывает все риски и приспособлен для реализации в рыночных условиях или может заинтересовать по</w:t>
            </w:r>
            <w:r w:rsidR="005A4EA4">
              <w:rPr>
                <w:rFonts w:ascii="Times New Roman" w:eastAsia="Times New Roman" w:hAnsi="Times New Roman" w:cs="Times New Roman"/>
                <w:color w:val="000000"/>
                <w:sz w:val="24"/>
                <w:szCs w:val="24"/>
              </w:rPr>
              <w:t>тенциального инвестора. Продукт</w:t>
            </w:r>
            <w:r>
              <w:rPr>
                <w:rFonts w:ascii="Times New Roman" w:eastAsia="Times New Roman" w:hAnsi="Times New Roman" w:cs="Times New Roman"/>
                <w:color w:val="000000"/>
                <w:sz w:val="24"/>
                <w:szCs w:val="24"/>
              </w:rPr>
              <w:t xml:space="preserve"> выполнен профессионально с технической точки зрения (качество монтажа, верстки, </w:t>
            </w:r>
            <w:proofErr w:type="spellStart"/>
            <w:r>
              <w:rPr>
                <w:rFonts w:ascii="Times New Roman" w:eastAsia="Times New Roman" w:hAnsi="Times New Roman" w:cs="Times New Roman"/>
                <w:color w:val="000000"/>
                <w:sz w:val="24"/>
                <w:szCs w:val="24"/>
              </w:rPr>
              <w:t>кодинга</w:t>
            </w:r>
            <w:proofErr w:type="spellEnd"/>
            <w:r>
              <w:rPr>
                <w:rFonts w:ascii="Times New Roman" w:eastAsia="Times New Roman" w:hAnsi="Times New Roman" w:cs="Times New Roman"/>
                <w:color w:val="000000"/>
                <w:sz w:val="24"/>
                <w:szCs w:val="24"/>
              </w:rPr>
              <w:t xml:space="preserve">, отсутствия ошибок, </w:t>
            </w:r>
            <w:proofErr w:type="spellStart"/>
            <w:r>
              <w:rPr>
                <w:rFonts w:ascii="Times New Roman" w:eastAsia="Times New Roman" w:hAnsi="Times New Roman" w:cs="Times New Roman"/>
                <w:color w:val="000000"/>
                <w:sz w:val="24"/>
                <w:szCs w:val="24"/>
              </w:rPr>
              <w:t>юзабилити</w:t>
            </w:r>
            <w:proofErr w:type="spellEnd"/>
            <w:r>
              <w:rPr>
                <w:rFonts w:ascii="Times New Roman" w:eastAsia="Times New Roman" w:hAnsi="Times New Roman" w:cs="Times New Roman"/>
                <w:color w:val="000000"/>
                <w:sz w:val="24"/>
                <w:szCs w:val="24"/>
              </w:rPr>
              <w:t xml:space="preserve"> и т.п.). Теоретическая записка выполнена на высоком уровне и демонстрирует базовое освоение научных методов и принципов рефлексии.</w:t>
            </w:r>
          </w:p>
        </w:tc>
      </w:tr>
    </w:tbl>
    <w:p w14:paraId="0000010F" w14:textId="618D8C46" w:rsidR="00403DCB" w:rsidRDefault="008C0DF8" w:rsidP="0054076F">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Для ВКР</w:t>
      </w:r>
      <w:sdt>
        <w:sdtPr>
          <w:tag w:val="goog_rdk_8"/>
          <w:id w:val="-1338770853"/>
        </w:sdtPr>
        <w:sdtEndPr/>
        <w:sdtContent/>
      </w:sdt>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проектно-исследовательского формата (проект продукта, стратегии, бизнес-плана, продюсерской библии и т.п.)</w:t>
      </w:r>
      <w:r>
        <w:rPr>
          <w:rFonts w:ascii="Times New Roman" w:eastAsia="Times New Roman" w:hAnsi="Times New Roman" w:cs="Times New Roman"/>
          <w:sz w:val="24"/>
          <w:szCs w:val="24"/>
        </w:rPr>
        <w:t>:</w:t>
      </w:r>
    </w:p>
    <w:tbl>
      <w:tblPr>
        <w:tblStyle w:val="afb"/>
        <w:tblW w:w="9464"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85"/>
        <w:gridCol w:w="6379"/>
      </w:tblGrid>
      <w:tr w:rsidR="00403DCB" w14:paraId="43FA0873" w14:textId="77777777">
        <w:trPr>
          <w:trHeight w:val="220"/>
        </w:trPr>
        <w:tc>
          <w:tcPr>
            <w:tcW w:w="3085" w:type="dxa"/>
            <w:tcBorders>
              <w:top w:val="single" w:sz="4" w:space="0" w:color="000000"/>
              <w:left w:val="single" w:sz="4" w:space="0" w:color="000000"/>
              <w:bottom w:val="single" w:sz="4" w:space="0" w:color="000000"/>
              <w:right w:val="single" w:sz="4" w:space="0" w:color="000000"/>
            </w:tcBorders>
          </w:tcPr>
          <w:p w14:paraId="00000110" w14:textId="77777777" w:rsidR="00403DCB" w:rsidRDefault="008C0DF8">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Оценка по десятибалльной шкале</w:t>
            </w:r>
          </w:p>
        </w:tc>
        <w:tc>
          <w:tcPr>
            <w:tcW w:w="6379" w:type="dxa"/>
            <w:tcBorders>
              <w:top w:val="single" w:sz="4" w:space="0" w:color="000000"/>
              <w:left w:val="single" w:sz="4" w:space="0" w:color="000000"/>
              <w:bottom w:val="single" w:sz="4" w:space="0" w:color="000000"/>
              <w:right w:val="single" w:sz="4" w:space="0" w:color="000000"/>
            </w:tcBorders>
          </w:tcPr>
          <w:p w14:paraId="00000111" w14:textId="77777777" w:rsidR="00403DCB" w:rsidRDefault="008C0DF8">
            <w:pPr>
              <w:tabs>
                <w:tab w:val="left" w:pos="1089"/>
                <w:tab w:val="center" w:pos="3081"/>
              </w:tabs>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Примерное содержание оценки</w:t>
            </w:r>
          </w:p>
        </w:tc>
      </w:tr>
      <w:tr w:rsidR="00403DCB" w14:paraId="6A22F23A" w14:textId="77777777">
        <w:trPr>
          <w:trHeight w:val="416"/>
        </w:trPr>
        <w:tc>
          <w:tcPr>
            <w:tcW w:w="3085" w:type="dxa"/>
            <w:tcBorders>
              <w:top w:val="single" w:sz="4" w:space="0" w:color="000000"/>
              <w:left w:val="single" w:sz="4" w:space="0" w:color="000000"/>
              <w:bottom w:val="single" w:sz="4" w:space="0" w:color="000000"/>
              <w:right w:val="single" w:sz="4" w:space="0" w:color="000000"/>
            </w:tcBorders>
          </w:tcPr>
          <w:p w14:paraId="00000112" w14:textId="77777777" w:rsidR="00403DCB" w:rsidRDefault="008C0DF8">
            <w:pPr>
              <w:numPr>
                <w:ilvl w:val="0"/>
                <w:numId w:val="4"/>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Весьма неудовлетворительно</w:t>
            </w:r>
          </w:p>
          <w:p w14:paraId="00000113" w14:textId="77777777" w:rsidR="00403DCB" w:rsidRDefault="008C0DF8">
            <w:pPr>
              <w:numPr>
                <w:ilvl w:val="0"/>
                <w:numId w:val="4"/>
              </w:numPr>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Очень плохо</w:t>
            </w:r>
          </w:p>
          <w:p w14:paraId="00000114" w14:textId="77777777" w:rsidR="00403DCB" w:rsidRDefault="008C0DF8">
            <w:pPr>
              <w:numPr>
                <w:ilvl w:val="0"/>
                <w:numId w:val="4"/>
              </w:numPr>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Плохо</w:t>
            </w:r>
          </w:p>
        </w:tc>
        <w:tc>
          <w:tcPr>
            <w:tcW w:w="6379" w:type="dxa"/>
            <w:tcBorders>
              <w:top w:val="single" w:sz="4" w:space="0" w:color="000000"/>
              <w:left w:val="single" w:sz="4" w:space="0" w:color="000000"/>
              <w:bottom w:val="single" w:sz="4" w:space="0" w:color="000000"/>
              <w:right w:val="single" w:sz="4" w:space="0" w:color="000000"/>
            </w:tcBorders>
          </w:tcPr>
          <w:p w14:paraId="00000115" w14:textId="77777777" w:rsidR="00403DCB" w:rsidRDefault="008C0DF8">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Проект представляется рискованным для реализации на рынке и внедрения в индустрии, его целевая аудитория размыта и ее описание не соответствует индустриальным требованиям. Формат проекта не ясен и прописан общими словами. Бизнес-модель проекта не ясна. Проект не соответствует требованиям к подобного рода документам в индустрии. Описание проекта содержит нечеткие и размытые формулировки.</w:t>
            </w:r>
          </w:p>
          <w:p w14:paraId="00000116" w14:textId="77777777" w:rsidR="00403DCB" w:rsidRDefault="008C0DF8">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Теоретическая записка не демонстрирует способность к научной рефлексии и организации научного теоретического материала. Выполнена в виде плохо связанной компиляции из разных источников.</w:t>
            </w:r>
          </w:p>
        </w:tc>
      </w:tr>
      <w:tr w:rsidR="00403DCB" w14:paraId="59B37BBA" w14:textId="77777777">
        <w:trPr>
          <w:trHeight w:val="416"/>
        </w:trPr>
        <w:tc>
          <w:tcPr>
            <w:tcW w:w="3085" w:type="dxa"/>
            <w:tcBorders>
              <w:top w:val="single" w:sz="4" w:space="0" w:color="000000"/>
              <w:left w:val="single" w:sz="4" w:space="0" w:color="000000"/>
              <w:bottom w:val="single" w:sz="4" w:space="0" w:color="000000"/>
              <w:right w:val="single" w:sz="4" w:space="0" w:color="000000"/>
            </w:tcBorders>
          </w:tcPr>
          <w:p w14:paraId="00000117" w14:textId="77777777" w:rsidR="00403DCB" w:rsidRDefault="008C0DF8">
            <w:pPr>
              <w:numPr>
                <w:ilvl w:val="0"/>
                <w:numId w:val="4"/>
              </w:numPr>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Удовлетворительно</w:t>
            </w:r>
          </w:p>
          <w:p w14:paraId="00000118" w14:textId="77777777" w:rsidR="00403DCB" w:rsidRDefault="008C0DF8">
            <w:pPr>
              <w:numPr>
                <w:ilvl w:val="0"/>
                <w:numId w:val="4"/>
              </w:numPr>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Весьма удовлетворительно</w:t>
            </w:r>
          </w:p>
        </w:tc>
        <w:tc>
          <w:tcPr>
            <w:tcW w:w="6379" w:type="dxa"/>
            <w:tcBorders>
              <w:top w:val="single" w:sz="4" w:space="0" w:color="000000"/>
              <w:left w:val="single" w:sz="4" w:space="0" w:color="000000"/>
              <w:bottom w:val="single" w:sz="4" w:space="0" w:color="000000"/>
              <w:right w:val="single" w:sz="4" w:space="0" w:color="000000"/>
            </w:tcBorders>
          </w:tcPr>
          <w:p w14:paraId="00000119" w14:textId="19DCA426" w:rsidR="00403DCB" w:rsidRDefault="008C0DF8">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Проект представляется рискованным для реализации на рынке и внедрения в индустрии, его целевая аудитория размыта и ее описание плохо соответствует индустриальным </w:t>
            </w:r>
            <w:r w:rsidR="0045478A">
              <w:rPr>
                <w:rFonts w:ascii="Times New Roman" w:eastAsia="Times New Roman" w:hAnsi="Times New Roman" w:cs="Times New Roman"/>
                <w:sz w:val="24"/>
                <w:szCs w:val="24"/>
              </w:rPr>
              <w:t>требованиям. Формат прописан не</w:t>
            </w:r>
            <w:r>
              <w:rPr>
                <w:rFonts w:ascii="Times New Roman" w:eastAsia="Times New Roman" w:hAnsi="Times New Roman" w:cs="Times New Roman"/>
                <w:sz w:val="24"/>
                <w:szCs w:val="24"/>
              </w:rPr>
              <w:t>достаточно подробно и четко. Трудно составить представление о новаторстве режиссерско-драматургических решений. Бизнес-модель проекта ясна, но плохо учитывает риски и просчитывает целевую аудиторию. Проект частично соответствует требованиям к подобного рода документам в индустрии. Описание проекта содержит нечеткие и размытые формулировки. Теоретическая записка демонстрирует приемлемые навыки научной рефлексии, имеет описательный характер.</w:t>
            </w:r>
          </w:p>
        </w:tc>
      </w:tr>
      <w:tr w:rsidR="00403DCB" w14:paraId="559E748C" w14:textId="77777777">
        <w:trPr>
          <w:trHeight w:val="1546"/>
        </w:trPr>
        <w:tc>
          <w:tcPr>
            <w:tcW w:w="3085" w:type="dxa"/>
            <w:tcBorders>
              <w:top w:val="single" w:sz="4" w:space="0" w:color="000000"/>
              <w:left w:val="single" w:sz="4" w:space="0" w:color="000000"/>
              <w:bottom w:val="single" w:sz="4" w:space="0" w:color="000000"/>
              <w:right w:val="single" w:sz="4" w:space="0" w:color="000000"/>
            </w:tcBorders>
          </w:tcPr>
          <w:p w14:paraId="0000011A" w14:textId="77777777" w:rsidR="00403DCB" w:rsidRDefault="008C0DF8">
            <w:pPr>
              <w:numPr>
                <w:ilvl w:val="0"/>
                <w:numId w:val="4"/>
              </w:numPr>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Хорошо</w:t>
            </w:r>
          </w:p>
          <w:p w14:paraId="0000011B" w14:textId="77777777" w:rsidR="00403DCB" w:rsidRDefault="008C0DF8">
            <w:pPr>
              <w:numPr>
                <w:ilvl w:val="0"/>
                <w:numId w:val="4"/>
              </w:numPr>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Очень хорошо</w:t>
            </w:r>
          </w:p>
        </w:tc>
        <w:tc>
          <w:tcPr>
            <w:tcW w:w="6379" w:type="dxa"/>
            <w:tcBorders>
              <w:top w:val="single" w:sz="4" w:space="0" w:color="000000"/>
              <w:left w:val="single" w:sz="4" w:space="0" w:color="000000"/>
              <w:bottom w:val="single" w:sz="4" w:space="0" w:color="000000"/>
              <w:right w:val="single" w:sz="4" w:space="0" w:color="000000"/>
            </w:tcBorders>
          </w:tcPr>
          <w:p w14:paraId="0000011C" w14:textId="77777777" w:rsidR="00403DCB" w:rsidRDefault="008C0DF8">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Бизнес-модель проекта продумана на тактическом уровне и демонстрирует потенциальную жизнеспособность проекта как рыночного. Проект в целом соответствует требованиям к подобного рода документам в индустрии. Описание формата четкое, стройное и логичное, формулировки понятны и отражают суть проекта. Проект представляется рискованным для реализации на рынке и внедрения в индустрии, его целевая аудитория размыта и ее описание плохо соответствует индустриальным требованиям. Теоретическая записка демонстрирует твердые теоретические знания и базовые навыки научной рефлексии, но частично имеет описательный характер.</w:t>
            </w:r>
          </w:p>
        </w:tc>
      </w:tr>
      <w:tr w:rsidR="00403DCB" w14:paraId="3AEA00DE" w14:textId="77777777">
        <w:trPr>
          <w:trHeight w:val="3676"/>
        </w:trPr>
        <w:tc>
          <w:tcPr>
            <w:tcW w:w="3085" w:type="dxa"/>
            <w:tcBorders>
              <w:top w:val="single" w:sz="4" w:space="0" w:color="000000"/>
              <w:left w:val="single" w:sz="4" w:space="0" w:color="000000"/>
              <w:bottom w:val="single" w:sz="4" w:space="0" w:color="000000"/>
              <w:right w:val="single" w:sz="4" w:space="0" w:color="000000"/>
            </w:tcBorders>
          </w:tcPr>
          <w:p w14:paraId="0000011D" w14:textId="77777777" w:rsidR="00403DCB" w:rsidRDefault="008C0DF8">
            <w:pPr>
              <w:numPr>
                <w:ilvl w:val="0"/>
                <w:numId w:val="4"/>
              </w:numPr>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Почти отлично</w:t>
            </w:r>
          </w:p>
          <w:p w14:paraId="0000011E" w14:textId="77777777" w:rsidR="00403DCB" w:rsidRDefault="008C0DF8">
            <w:pPr>
              <w:numPr>
                <w:ilvl w:val="0"/>
                <w:numId w:val="4"/>
              </w:numPr>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Отлично</w:t>
            </w:r>
          </w:p>
          <w:p w14:paraId="0000011F" w14:textId="77777777" w:rsidR="00403DCB" w:rsidRDefault="008C0DF8">
            <w:pPr>
              <w:numPr>
                <w:ilvl w:val="0"/>
                <w:numId w:val="4"/>
              </w:numPr>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Блестяще</w:t>
            </w:r>
          </w:p>
        </w:tc>
        <w:tc>
          <w:tcPr>
            <w:tcW w:w="6379" w:type="dxa"/>
            <w:tcBorders>
              <w:top w:val="single" w:sz="4" w:space="0" w:color="000000"/>
              <w:left w:val="single" w:sz="4" w:space="0" w:color="000000"/>
              <w:bottom w:val="single" w:sz="4" w:space="0" w:color="000000"/>
              <w:right w:val="single" w:sz="4" w:space="0" w:color="000000"/>
            </w:tcBorders>
          </w:tcPr>
          <w:p w14:paraId="00000120" w14:textId="78BC6F85" w:rsidR="00403DCB" w:rsidRDefault="008C0DF8">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Проект является привлекательным для реализации на рынке и внедрения в индустрии, у него четкая целевая аудитория, ее описание продуманно и соответствует индустриальным требованиям. Бизнес-модель проекта продумана на долгосрочном уровне и демонстрирует потенциальную жизнеспособность проекта как рыночного. Формат прописан подробно, содержит новаторские режиссерск</w:t>
            </w:r>
            <w:r w:rsidR="0045478A">
              <w:rPr>
                <w:rFonts w:ascii="Times New Roman" w:eastAsia="Times New Roman" w:hAnsi="Times New Roman" w:cs="Times New Roman"/>
                <w:color w:val="000000"/>
                <w:sz w:val="24"/>
                <w:szCs w:val="24"/>
              </w:rPr>
              <w:t>о-постановочные решения. Проект</w:t>
            </w:r>
            <w:r>
              <w:rPr>
                <w:rFonts w:ascii="Times New Roman" w:eastAsia="Times New Roman" w:hAnsi="Times New Roman" w:cs="Times New Roman"/>
                <w:color w:val="000000"/>
                <w:sz w:val="24"/>
                <w:szCs w:val="24"/>
              </w:rPr>
              <w:t xml:space="preserve"> соответствует требованиям к подобного рода документам в индустрии. Его описание четкое, стройное и логичное, формулировки понятны и отражают суть проекта. Теоретическая записка выполнена на высоком уровне и демонстрирует базовое освоение научных методов и принципов рефлексии.</w:t>
            </w:r>
          </w:p>
        </w:tc>
      </w:tr>
    </w:tbl>
    <w:p w14:paraId="00000121" w14:textId="77777777" w:rsidR="00403DCB" w:rsidRDefault="00403DCB">
      <w:pPr>
        <w:spacing w:after="0" w:line="240" w:lineRule="auto"/>
        <w:ind w:firstLine="720"/>
        <w:rPr>
          <w:rFonts w:ascii="Times New Roman" w:eastAsia="Times New Roman" w:hAnsi="Times New Roman" w:cs="Times New Roman"/>
          <w:sz w:val="24"/>
          <w:szCs w:val="24"/>
        </w:rPr>
      </w:pPr>
    </w:p>
    <w:p w14:paraId="1F4AB66D" w14:textId="77777777" w:rsidR="00BB61B8" w:rsidRDefault="008C0DF8" w:rsidP="00BB61B8">
      <w:pPr>
        <w:numPr>
          <w:ilvl w:val="1"/>
          <w:numId w:val="1"/>
        </w:numPr>
        <w:tabs>
          <w:tab w:val="left" w:pos="709"/>
        </w:tabs>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Результат защиты ВКР студента оценивается по десятибалльной, а затем пятибалльной системам оценки знаний и проставляется в протокол заседания экзаменационной комиссии, в котором расписываются председатель и члены экзаменационной комиссии.</w:t>
      </w:r>
    </w:p>
    <w:p w14:paraId="00000123" w14:textId="6CB9BB47" w:rsidR="00403DCB" w:rsidRPr="00BB61B8" w:rsidRDefault="008C0DF8" w:rsidP="00BB61B8">
      <w:pPr>
        <w:numPr>
          <w:ilvl w:val="1"/>
          <w:numId w:val="1"/>
        </w:numPr>
        <w:tabs>
          <w:tab w:val="left" w:pos="709"/>
        </w:tabs>
        <w:spacing w:after="0" w:line="240" w:lineRule="auto"/>
        <w:ind w:left="0" w:firstLine="0"/>
        <w:jc w:val="both"/>
        <w:rPr>
          <w:rFonts w:ascii="Times New Roman" w:eastAsia="Times New Roman" w:hAnsi="Times New Roman" w:cs="Times New Roman"/>
          <w:sz w:val="24"/>
          <w:szCs w:val="24"/>
        </w:rPr>
      </w:pPr>
      <w:r w:rsidRPr="00BB61B8">
        <w:rPr>
          <w:rFonts w:ascii="Times New Roman" w:eastAsia="Times New Roman" w:hAnsi="Times New Roman" w:cs="Times New Roman"/>
          <w:sz w:val="24"/>
          <w:szCs w:val="24"/>
        </w:rPr>
        <w:t xml:space="preserve">В случае получения неудовлетворительной оценки при защите ВКР, а также в случае неявки обучающегося на защиту по уважительной причине повторная защита проводится в соответствии с </w:t>
      </w:r>
      <w:hyperlink r:id="rId13" w:history="1">
        <w:r w:rsidRPr="00BB61B8">
          <w:rPr>
            <w:rStyle w:val="a7"/>
            <w:rFonts w:ascii="Times New Roman" w:eastAsia="Times New Roman" w:hAnsi="Times New Roman" w:cs="Times New Roman"/>
            <w:sz w:val="24"/>
            <w:szCs w:val="24"/>
          </w:rPr>
          <w:t>Положением о государственной итоговой аттестации</w:t>
        </w:r>
      </w:hyperlink>
      <w:r w:rsidRPr="00BB61B8">
        <w:rPr>
          <w:rFonts w:ascii="Times New Roman" w:eastAsia="Times New Roman" w:hAnsi="Times New Roman" w:cs="Times New Roman"/>
          <w:sz w:val="24"/>
          <w:szCs w:val="24"/>
        </w:rPr>
        <w:t xml:space="preserve"> </w:t>
      </w:r>
      <w:r w:rsidR="0045478A" w:rsidRPr="00BB61B8">
        <w:rPr>
          <w:rFonts w:ascii="Times New Roman" w:eastAsia="Times New Roman" w:hAnsi="Times New Roman" w:cs="Times New Roman"/>
          <w:sz w:val="24"/>
          <w:szCs w:val="24"/>
        </w:rPr>
        <w:t>студентов образовательных программ высшего образования</w:t>
      </w:r>
      <w:r w:rsidRPr="00BB61B8">
        <w:rPr>
          <w:rFonts w:ascii="Times New Roman" w:eastAsia="Times New Roman" w:hAnsi="Times New Roman" w:cs="Times New Roman"/>
          <w:sz w:val="24"/>
          <w:szCs w:val="24"/>
        </w:rPr>
        <w:t xml:space="preserve"> НИУ ВШЭ. В случае неявки на защиту ВКР по неуважительной причине обучающийся отчисляется из Университета </w:t>
      </w:r>
      <w:r w:rsidR="00BB61B8" w:rsidRPr="00BB61B8">
        <w:rPr>
          <w:rFonts w:ascii="Times New Roman" w:eastAsia="Times New Roman" w:hAnsi="Times New Roman" w:cs="Times New Roman"/>
          <w:sz w:val="24"/>
          <w:szCs w:val="24"/>
        </w:rPr>
        <w:t>как не выполнивший обязанностей по добросовестному освоению образовательной программы и выполнению учебного плана</w:t>
      </w:r>
      <w:r w:rsidRPr="00BB61B8">
        <w:rPr>
          <w:rFonts w:ascii="Times New Roman" w:eastAsia="Times New Roman" w:hAnsi="Times New Roman" w:cs="Times New Roman"/>
          <w:sz w:val="24"/>
          <w:szCs w:val="24"/>
        </w:rPr>
        <w:t>.</w:t>
      </w:r>
    </w:p>
    <w:p w14:paraId="00000124" w14:textId="77777777" w:rsidR="00403DCB" w:rsidRDefault="008C0DF8">
      <w:pPr>
        <w:numPr>
          <w:ilvl w:val="1"/>
          <w:numId w:val="1"/>
        </w:numPr>
        <w:tabs>
          <w:tab w:val="left" w:pos="709"/>
        </w:tabs>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Если обучающийся не представил текст ВКР к сроку, регламентированному графиком подготовки ВКР, то в течение трех календарных дней учебный офис ОП/менеджер ОП передает ответственному секретарю ГЭК акт за подписью менеджера ОП о не предоставлении обучающимся ВКР. </w:t>
      </w:r>
    </w:p>
    <w:p w14:paraId="00000125" w14:textId="2BDE7B74" w:rsidR="00403DCB" w:rsidRDefault="008C0DF8">
      <w:pPr>
        <w:numPr>
          <w:ilvl w:val="1"/>
          <w:numId w:val="1"/>
        </w:numPr>
        <w:tabs>
          <w:tab w:val="left" w:pos="709"/>
        </w:tabs>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Обучающийся, не представивший в установленный срок ВКР, не допускается к защите ВКР. Обучающиеся, не допущенные к защите ВКР, отчисляются из НИУ ВШЭ </w:t>
      </w:r>
      <w:r w:rsidR="00BB61B8">
        <w:rPr>
          <w:rFonts w:ascii="Times New Roman" w:eastAsia="Times New Roman" w:hAnsi="Times New Roman" w:cs="Times New Roman"/>
          <w:sz w:val="24"/>
          <w:szCs w:val="24"/>
        </w:rPr>
        <w:t>как не выполнившие</w:t>
      </w:r>
      <w:r w:rsidR="00BB61B8" w:rsidRPr="00BB61B8">
        <w:rPr>
          <w:rFonts w:ascii="Times New Roman" w:eastAsia="Times New Roman" w:hAnsi="Times New Roman" w:cs="Times New Roman"/>
          <w:sz w:val="24"/>
          <w:szCs w:val="24"/>
        </w:rPr>
        <w:t xml:space="preserve"> обязанностей по добросовестному освоению образовательной программы и выполнению учебного плана</w:t>
      </w:r>
      <w:r>
        <w:rPr>
          <w:rFonts w:ascii="Times New Roman" w:eastAsia="Times New Roman" w:hAnsi="Times New Roman" w:cs="Times New Roman"/>
          <w:sz w:val="24"/>
          <w:szCs w:val="24"/>
        </w:rPr>
        <w:t>.</w:t>
      </w:r>
    </w:p>
    <w:p w14:paraId="00000126" w14:textId="77777777" w:rsidR="00403DCB" w:rsidRDefault="008C0DF8">
      <w:pPr>
        <w:numPr>
          <w:ilvl w:val="1"/>
          <w:numId w:val="1"/>
        </w:numPr>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Возможность апелляции по ВКР производится в порядке, предусмотренным локальным актом, регулирующим проведение государственной итоговой аттестации выпускников НИУ ВШЭ.</w:t>
      </w:r>
    </w:p>
    <w:p w14:paraId="00000127" w14:textId="77777777" w:rsidR="00403DCB" w:rsidRDefault="008C0DF8">
      <w:pPr>
        <w:numPr>
          <w:ilvl w:val="1"/>
          <w:numId w:val="1"/>
        </w:numPr>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 положительным результатам государственной итоговой аттестации, оформленным протоколами экзаменационных комиссий, государственная аттестационная комиссия принимает решение о присвоении выпускникам квалификации по направлению подготовки и выдаче документов о высшем образовании государственного образца.</w:t>
      </w:r>
    </w:p>
    <w:p w14:paraId="00000128" w14:textId="77777777" w:rsidR="00403DCB" w:rsidRDefault="00403DCB">
      <w:pPr>
        <w:spacing w:after="0" w:line="240" w:lineRule="auto"/>
        <w:ind w:left="1495"/>
        <w:jc w:val="both"/>
        <w:rPr>
          <w:rFonts w:ascii="Times New Roman" w:eastAsia="Times New Roman" w:hAnsi="Times New Roman" w:cs="Times New Roman"/>
          <w:sz w:val="24"/>
          <w:szCs w:val="24"/>
        </w:rPr>
      </w:pPr>
    </w:p>
    <w:p w14:paraId="00000129" w14:textId="3CB3C416" w:rsidR="00403DCB" w:rsidRDefault="008C0DF8">
      <w:pPr>
        <w:tabs>
          <w:tab w:val="left" w:pos="709"/>
          <w:tab w:val="left" w:pos="851"/>
          <w:tab w:val="left" w:pos="993"/>
          <w:tab w:val="left" w:pos="1560"/>
        </w:tabs>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VIII. Х</w:t>
      </w:r>
      <w:r w:rsidR="006B6238">
        <w:rPr>
          <w:rFonts w:ascii="Times New Roman" w:eastAsia="Times New Roman" w:hAnsi="Times New Roman" w:cs="Times New Roman"/>
          <w:b/>
          <w:sz w:val="24"/>
          <w:szCs w:val="24"/>
        </w:rPr>
        <w:t>ранение и публикация курсовых работ и ВКР студентов</w:t>
      </w:r>
    </w:p>
    <w:p w14:paraId="0000012A" w14:textId="77777777" w:rsidR="00403DCB" w:rsidRDefault="008C0DF8">
      <w:pPr>
        <w:numPr>
          <w:ilvl w:val="1"/>
          <w:numId w:val="11"/>
        </w:numPr>
        <w:tabs>
          <w:tab w:val="left" w:pos="142"/>
          <w:tab w:val="left" w:pos="709"/>
          <w:tab w:val="left" w:pos="993"/>
          <w:tab w:val="left" w:pos="1560"/>
        </w:tabs>
        <w:spacing w:after="0" w:line="240" w:lineRule="auto"/>
        <w:ind w:left="0" w:firstLine="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Курсовые работы и ВКР хранятся в электронном виде в системе LMS в течение двух лет.</w:t>
      </w:r>
    </w:p>
    <w:p w14:paraId="0000012B" w14:textId="77777777" w:rsidR="00403DCB" w:rsidRDefault="008C0DF8">
      <w:pPr>
        <w:numPr>
          <w:ilvl w:val="1"/>
          <w:numId w:val="11"/>
        </w:numPr>
        <w:tabs>
          <w:tab w:val="left" w:pos="709"/>
          <w:tab w:val="left" w:pos="851"/>
          <w:tab w:val="left" w:pos="1560"/>
        </w:tabs>
        <w:spacing w:after="0" w:line="240" w:lineRule="auto"/>
        <w:ind w:left="0" w:firstLine="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ВКР выпускников, прошедшие процедуру защиты, в электронном виде хранятся в системе LMS в течение пяти лет</w:t>
      </w:r>
      <w:r>
        <w:rPr>
          <w:rFonts w:ascii="Times New Roman" w:eastAsia="Times New Roman" w:hAnsi="Times New Roman" w:cs="Times New Roman"/>
          <w:sz w:val="28"/>
          <w:szCs w:val="28"/>
        </w:rPr>
        <w:t>.</w:t>
      </w:r>
      <w:r>
        <w:rPr>
          <w:rFonts w:ascii="Times New Roman" w:eastAsia="Times New Roman" w:hAnsi="Times New Roman" w:cs="Times New Roman"/>
          <w:sz w:val="24"/>
          <w:szCs w:val="24"/>
        </w:rPr>
        <w:t xml:space="preserve"> </w:t>
      </w:r>
    </w:p>
    <w:p w14:paraId="0000012C" w14:textId="77777777" w:rsidR="00403DCB" w:rsidRDefault="008C0DF8">
      <w:pPr>
        <w:numPr>
          <w:ilvl w:val="1"/>
          <w:numId w:val="11"/>
        </w:numPr>
        <w:tabs>
          <w:tab w:val="left" w:pos="142"/>
          <w:tab w:val="left" w:pos="709"/>
          <w:tab w:val="left" w:pos="993"/>
          <w:tab w:val="left" w:pos="1560"/>
        </w:tabs>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Публикация в открытом доступе аннотаций и полных текстов ВКР на портале осуществляется в соответствии с локальными нормативными актами НИУ ВШЭ.</w:t>
      </w:r>
      <w:bookmarkStart w:id="4" w:name="bookmark=id.30j0zll" w:colFirst="0" w:colLast="0"/>
      <w:bookmarkStart w:id="5" w:name="bookmark=id.3dy6vkm" w:colFirst="0" w:colLast="0"/>
      <w:bookmarkStart w:id="6" w:name="bookmark=id.1fob9te" w:colFirst="0" w:colLast="0"/>
      <w:bookmarkStart w:id="7" w:name="bookmark=id.2et92p0" w:colFirst="0" w:colLast="0"/>
      <w:bookmarkStart w:id="8" w:name="bookmark=id.3znysh7" w:colFirst="0" w:colLast="0"/>
      <w:bookmarkStart w:id="9" w:name="bookmark=id.gjdgxs" w:colFirst="0" w:colLast="0"/>
      <w:bookmarkStart w:id="10" w:name="bookmark=id.tyjcwt" w:colFirst="0" w:colLast="0"/>
      <w:bookmarkStart w:id="11" w:name="bookmark=id.1t3h5sf" w:colFirst="0" w:colLast="0"/>
      <w:bookmarkEnd w:id="4"/>
      <w:bookmarkEnd w:id="5"/>
      <w:bookmarkEnd w:id="6"/>
      <w:bookmarkEnd w:id="7"/>
      <w:bookmarkEnd w:id="8"/>
      <w:bookmarkEnd w:id="9"/>
      <w:bookmarkEnd w:id="10"/>
      <w:bookmarkEnd w:id="11"/>
    </w:p>
    <w:p w14:paraId="0000012D" w14:textId="77777777" w:rsidR="00403DCB" w:rsidRDefault="00403DCB">
      <w:pPr>
        <w:widowControl w:val="0"/>
        <w:pBdr>
          <w:top w:val="nil"/>
          <w:left w:val="nil"/>
          <w:bottom w:val="nil"/>
          <w:right w:val="nil"/>
          <w:between w:val="nil"/>
        </w:pBdr>
        <w:tabs>
          <w:tab w:val="left" w:pos="708"/>
        </w:tabs>
        <w:spacing w:after="0" w:line="240" w:lineRule="auto"/>
        <w:ind w:left="1002" w:firstLine="709"/>
        <w:jc w:val="right"/>
        <w:rPr>
          <w:rFonts w:ascii="Times New Roman" w:eastAsia="Times New Roman" w:hAnsi="Times New Roman" w:cs="Times New Roman"/>
          <w:color w:val="000000"/>
          <w:sz w:val="24"/>
          <w:szCs w:val="24"/>
        </w:rPr>
      </w:pPr>
    </w:p>
    <w:p w14:paraId="0000012E" w14:textId="77777777" w:rsidR="00403DCB" w:rsidRDefault="008C0DF8">
      <w:pPr>
        <w:widowControl w:val="0"/>
        <w:pBdr>
          <w:top w:val="nil"/>
          <w:left w:val="nil"/>
          <w:bottom w:val="nil"/>
          <w:right w:val="nil"/>
          <w:between w:val="nil"/>
        </w:pBdr>
        <w:tabs>
          <w:tab w:val="left" w:pos="708"/>
        </w:tabs>
        <w:spacing w:after="0" w:line="240" w:lineRule="auto"/>
        <w:ind w:left="1002" w:firstLine="709"/>
        <w:jc w:val="right"/>
        <w:rPr>
          <w:rFonts w:ascii="Times New Roman" w:eastAsia="Times New Roman" w:hAnsi="Times New Roman" w:cs="Times New Roman"/>
          <w:color w:val="000000"/>
          <w:sz w:val="24"/>
          <w:szCs w:val="24"/>
        </w:rPr>
      </w:pPr>
      <w:r>
        <w:br w:type="column"/>
      </w:r>
      <w:r>
        <w:rPr>
          <w:rFonts w:ascii="Times New Roman" w:eastAsia="Times New Roman" w:hAnsi="Times New Roman" w:cs="Times New Roman"/>
          <w:color w:val="000000"/>
          <w:sz w:val="24"/>
          <w:szCs w:val="24"/>
        </w:rPr>
        <w:lastRenderedPageBreak/>
        <w:t>Приложение 1a</w:t>
      </w:r>
    </w:p>
    <w:p w14:paraId="0000012F" w14:textId="77777777" w:rsidR="00403DCB" w:rsidRDefault="00403DCB">
      <w:pPr>
        <w:widowControl w:val="0"/>
        <w:pBdr>
          <w:top w:val="nil"/>
          <w:left w:val="nil"/>
          <w:bottom w:val="nil"/>
          <w:right w:val="nil"/>
          <w:between w:val="nil"/>
        </w:pBdr>
        <w:tabs>
          <w:tab w:val="left" w:pos="708"/>
        </w:tabs>
        <w:spacing w:after="0" w:line="240" w:lineRule="auto"/>
        <w:ind w:left="1002" w:firstLine="709"/>
        <w:jc w:val="right"/>
        <w:rPr>
          <w:rFonts w:ascii="Times New Roman" w:eastAsia="Times New Roman" w:hAnsi="Times New Roman" w:cs="Times New Roman"/>
          <w:color w:val="000000"/>
          <w:sz w:val="24"/>
          <w:szCs w:val="24"/>
        </w:rPr>
      </w:pPr>
    </w:p>
    <w:p w14:paraId="00000130" w14:textId="77777777" w:rsidR="00403DCB" w:rsidRDefault="008C0DF8">
      <w:pPr>
        <w:widowControl w:val="0"/>
        <w:pBdr>
          <w:top w:val="nil"/>
          <w:left w:val="nil"/>
          <w:bottom w:val="nil"/>
          <w:right w:val="nil"/>
          <w:between w:val="nil"/>
        </w:pBdr>
        <w:tabs>
          <w:tab w:val="left" w:pos="5420"/>
        </w:tabs>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Федеральное государственное автономное образовательное учреждение </w:t>
      </w:r>
    </w:p>
    <w:p w14:paraId="00000131" w14:textId="77777777" w:rsidR="00403DCB" w:rsidRDefault="008C0DF8">
      <w:pPr>
        <w:widowControl w:val="0"/>
        <w:pBdr>
          <w:top w:val="nil"/>
          <w:left w:val="nil"/>
          <w:bottom w:val="nil"/>
          <w:right w:val="nil"/>
          <w:between w:val="nil"/>
        </w:pBdr>
        <w:tabs>
          <w:tab w:val="left" w:pos="5420"/>
        </w:tabs>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высшего образования</w:t>
      </w:r>
    </w:p>
    <w:p w14:paraId="00000132" w14:textId="77777777" w:rsidR="00403DCB" w:rsidRDefault="00403DCB">
      <w:pPr>
        <w:widowControl w:val="0"/>
        <w:pBdr>
          <w:top w:val="nil"/>
          <w:left w:val="nil"/>
          <w:bottom w:val="nil"/>
          <w:right w:val="nil"/>
          <w:between w:val="nil"/>
        </w:pBdr>
        <w:tabs>
          <w:tab w:val="left" w:pos="5420"/>
        </w:tabs>
        <w:spacing w:after="0" w:line="240" w:lineRule="auto"/>
        <w:jc w:val="center"/>
        <w:rPr>
          <w:rFonts w:ascii="Times New Roman" w:eastAsia="Times New Roman" w:hAnsi="Times New Roman" w:cs="Times New Roman"/>
          <w:b/>
          <w:color w:val="000000"/>
          <w:sz w:val="24"/>
          <w:szCs w:val="24"/>
        </w:rPr>
      </w:pPr>
    </w:p>
    <w:p w14:paraId="00000133" w14:textId="77777777" w:rsidR="00403DCB" w:rsidRDefault="008C0DF8">
      <w:pPr>
        <w:widowControl w:val="0"/>
        <w:pBdr>
          <w:top w:val="nil"/>
          <w:left w:val="nil"/>
          <w:bottom w:val="nil"/>
          <w:right w:val="nil"/>
          <w:between w:val="nil"/>
        </w:pBdr>
        <w:spacing w:after="0" w:line="240" w:lineRule="auto"/>
        <w:ind w:right="-6"/>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«Национальный исследовательский университет </w:t>
      </w:r>
      <w:r>
        <w:rPr>
          <w:rFonts w:ascii="Times New Roman" w:eastAsia="Times New Roman" w:hAnsi="Times New Roman" w:cs="Times New Roman"/>
          <w:b/>
          <w:color w:val="000000"/>
          <w:sz w:val="24"/>
          <w:szCs w:val="24"/>
        </w:rPr>
        <w:br/>
        <w:t>«Высшая школа экономики»»</w:t>
      </w:r>
    </w:p>
    <w:p w14:paraId="00000134" w14:textId="77777777" w:rsidR="00403DCB" w:rsidRDefault="00403DCB">
      <w:pPr>
        <w:spacing w:line="240" w:lineRule="auto"/>
        <w:rPr>
          <w:rFonts w:ascii="Times New Roman" w:eastAsia="Times New Roman" w:hAnsi="Times New Roman" w:cs="Times New Roman"/>
          <w:sz w:val="24"/>
          <w:szCs w:val="24"/>
        </w:rPr>
      </w:pPr>
    </w:p>
    <w:p w14:paraId="00000135" w14:textId="77777777" w:rsidR="00403DCB" w:rsidRDefault="008C0DF8">
      <w:pPr>
        <w:pStyle w:val="6"/>
        <w:tabs>
          <w:tab w:val="left" w:pos="708"/>
        </w:tabs>
        <w:ind w:left="3915" w:hanging="3773"/>
        <w:jc w:val="center"/>
        <w:rPr>
          <w:sz w:val="24"/>
          <w:szCs w:val="24"/>
        </w:rPr>
      </w:pPr>
      <w:r>
        <w:rPr>
          <w:sz w:val="24"/>
          <w:szCs w:val="24"/>
        </w:rPr>
        <w:t>Факультет креативных индустрий</w:t>
      </w:r>
    </w:p>
    <w:p w14:paraId="00000136" w14:textId="77777777" w:rsidR="00403DCB" w:rsidRDefault="00403DCB">
      <w:pPr>
        <w:spacing w:line="240" w:lineRule="auto"/>
        <w:jc w:val="center"/>
        <w:rPr>
          <w:rFonts w:ascii="Times New Roman" w:eastAsia="Times New Roman" w:hAnsi="Times New Roman" w:cs="Times New Roman"/>
          <w:sz w:val="24"/>
          <w:szCs w:val="24"/>
        </w:rPr>
      </w:pPr>
    </w:p>
    <w:p w14:paraId="00000137" w14:textId="77777777" w:rsidR="00403DCB" w:rsidRDefault="008C0DF8">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Фамилия Имя Отчество автора</w:t>
      </w:r>
    </w:p>
    <w:p w14:paraId="00000138" w14:textId="77777777" w:rsidR="00403DCB" w:rsidRDefault="00403DCB">
      <w:pPr>
        <w:spacing w:line="240" w:lineRule="auto"/>
        <w:jc w:val="center"/>
        <w:rPr>
          <w:rFonts w:ascii="Times New Roman" w:eastAsia="Times New Roman" w:hAnsi="Times New Roman" w:cs="Times New Roman"/>
          <w:sz w:val="24"/>
          <w:szCs w:val="24"/>
        </w:rPr>
      </w:pPr>
    </w:p>
    <w:p w14:paraId="00000139" w14:textId="77777777" w:rsidR="00403DCB" w:rsidRDefault="008C0DF8">
      <w:pPr>
        <w:pStyle w:val="6"/>
        <w:tabs>
          <w:tab w:val="left" w:pos="708"/>
        </w:tabs>
        <w:ind w:left="3915" w:hanging="1080"/>
        <w:rPr>
          <w:sz w:val="24"/>
          <w:szCs w:val="24"/>
        </w:rPr>
      </w:pPr>
      <w:r>
        <w:rPr>
          <w:sz w:val="24"/>
          <w:szCs w:val="24"/>
        </w:rPr>
        <w:t>Название темы курсовой работы</w:t>
      </w:r>
    </w:p>
    <w:p w14:paraId="0000013A" w14:textId="77777777" w:rsidR="00403DCB" w:rsidRDefault="00403DCB">
      <w:pPr>
        <w:spacing w:after="0" w:line="240" w:lineRule="auto"/>
        <w:jc w:val="center"/>
        <w:rPr>
          <w:rFonts w:ascii="Times New Roman" w:eastAsia="Times New Roman" w:hAnsi="Times New Roman" w:cs="Times New Roman"/>
          <w:b/>
          <w:sz w:val="24"/>
          <w:szCs w:val="24"/>
        </w:rPr>
      </w:pPr>
    </w:p>
    <w:p w14:paraId="0000013B" w14:textId="77777777" w:rsidR="00403DCB" w:rsidRDefault="00403DCB">
      <w:pPr>
        <w:spacing w:after="0" w:line="240" w:lineRule="auto"/>
        <w:jc w:val="center"/>
        <w:rPr>
          <w:rFonts w:ascii="Times New Roman" w:eastAsia="Times New Roman" w:hAnsi="Times New Roman" w:cs="Times New Roman"/>
          <w:b/>
          <w:sz w:val="24"/>
          <w:szCs w:val="24"/>
        </w:rPr>
      </w:pPr>
    </w:p>
    <w:p w14:paraId="0000013C" w14:textId="77777777" w:rsidR="00403DCB" w:rsidRDefault="008C0DF8">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Курсовая работа по направлению подготовки 42.04.05 </w:t>
      </w:r>
      <w:proofErr w:type="spellStart"/>
      <w:r>
        <w:rPr>
          <w:rFonts w:ascii="Times New Roman" w:eastAsia="Times New Roman" w:hAnsi="Times New Roman" w:cs="Times New Roman"/>
          <w:color w:val="000000"/>
          <w:sz w:val="24"/>
          <w:szCs w:val="24"/>
        </w:rPr>
        <w:t>Медиакоммуникации</w:t>
      </w:r>
      <w:proofErr w:type="spellEnd"/>
    </w:p>
    <w:p w14:paraId="0000013D" w14:textId="77777777" w:rsidR="00403DCB" w:rsidRDefault="008C0DF8">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студента группы ___ образовательной программы магистратуры «</w:t>
      </w:r>
      <w:proofErr w:type="spellStart"/>
      <w:r>
        <w:rPr>
          <w:rFonts w:ascii="Times New Roman" w:eastAsia="Times New Roman" w:hAnsi="Times New Roman" w:cs="Times New Roman"/>
          <w:color w:val="000000"/>
          <w:sz w:val="24"/>
          <w:szCs w:val="24"/>
        </w:rPr>
        <w:t>Медиаменеджмент</w:t>
      </w:r>
      <w:proofErr w:type="spellEnd"/>
      <w:r>
        <w:rPr>
          <w:rFonts w:ascii="Times New Roman" w:eastAsia="Times New Roman" w:hAnsi="Times New Roman" w:cs="Times New Roman"/>
          <w:color w:val="000000"/>
          <w:sz w:val="24"/>
          <w:szCs w:val="24"/>
        </w:rPr>
        <w:t>»</w:t>
      </w:r>
    </w:p>
    <w:p w14:paraId="0000013E" w14:textId="77777777" w:rsidR="00403DCB" w:rsidRDefault="00403DCB">
      <w:pPr>
        <w:spacing w:after="0" w:line="240" w:lineRule="auto"/>
        <w:jc w:val="both"/>
        <w:rPr>
          <w:rFonts w:ascii="Times New Roman" w:eastAsia="Times New Roman" w:hAnsi="Times New Roman" w:cs="Times New Roman"/>
          <w:sz w:val="24"/>
          <w:szCs w:val="24"/>
        </w:rPr>
      </w:pPr>
    </w:p>
    <w:p w14:paraId="0000013F" w14:textId="77777777" w:rsidR="00403DCB" w:rsidRDefault="00403DCB">
      <w:pPr>
        <w:spacing w:after="0" w:line="240" w:lineRule="auto"/>
        <w:jc w:val="both"/>
        <w:rPr>
          <w:rFonts w:ascii="Times New Roman" w:eastAsia="Times New Roman" w:hAnsi="Times New Roman" w:cs="Times New Roman"/>
          <w:sz w:val="24"/>
          <w:szCs w:val="24"/>
        </w:rPr>
      </w:pPr>
    </w:p>
    <w:p w14:paraId="00000140" w14:textId="77777777" w:rsidR="00403DCB" w:rsidRDefault="00403DCB">
      <w:pPr>
        <w:spacing w:after="0" w:line="240" w:lineRule="auto"/>
        <w:jc w:val="both"/>
        <w:rPr>
          <w:rFonts w:ascii="Times New Roman" w:eastAsia="Times New Roman" w:hAnsi="Times New Roman" w:cs="Times New Roman"/>
          <w:sz w:val="24"/>
          <w:szCs w:val="24"/>
        </w:rPr>
      </w:pPr>
    </w:p>
    <w:p w14:paraId="00000141" w14:textId="77777777" w:rsidR="00403DCB" w:rsidRDefault="00403DCB">
      <w:pPr>
        <w:spacing w:after="0" w:line="240" w:lineRule="auto"/>
        <w:jc w:val="both"/>
        <w:rPr>
          <w:rFonts w:ascii="Times New Roman" w:eastAsia="Times New Roman" w:hAnsi="Times New Roman" w:cs="Times New Roman"/>
          <w:sz w:val="24"/>
          <w:szCs w:val="24"/>
        </w:rPr>
      </w:pPr>
    </w:p>
    <w:p w14:paraId="00000142" w14:textId="77777777" w:rsidR="00403DCB" w:rsidRDefault="00403DCB">
      <w:pPr>
        <w:tabs>
          <w:tab w:val="left" w:pos="8820"/>
        </w:tabs>
        <w:spacing w:after="0" w:line="240" w:lineRule="auto"/>
        <w:ind w:right="818"/>
        <w:rPr>
          <w:rFonts w:ascii="Times New Roman" w:eastAsia="Times New Roman" w:hAnsi="Times New Roman" w:cs="Times New Roman"/>
          <w:sz w:val="24"/>
          <w:szCs w:val="24"/>
        </w:rPr>
      </w:pPr>
    </w:p>
    <w:p w14:paraId="00000143" w14:textId="77777777" w:rsidR="00403DCB" w:rsidRDefault="00403DCB">
      <w:pPr>
        <w:tabs>
          <w:tab w:val="left" w:pos="8820"/>
        </w:tabs>
        <w:spacing w:after="0" w:line="240" w:lineRule="auto"/>
        <w:ind w:right="818"/>
        <w:rPr>
          <w:rFonts w:ascii="Times New Roman" w:eastAsia="Times New Roman" w:hAnsi="Times New Roman" w:cs="Times New Roman"/>
          <w:sz w:val="24"/>
          <w:szCs w:val="24"/>
        </w:rPr>
      </w:pPr>
    </w:p>
    <w:p w14:paraId="00000144" w14:textId="77777777" w:rsidR="00403DCB" w:rsidRDefault="00403DCB">
      <w:pPr>
        <w:tabs>
          <w:tab w:val="left" w:pos="8820"/>
        </w:tabs>
        <w:spacing w:after="0" w:line="240" w:lineRule="auto"/>
        <w:ind w:right="818"/>
        <w:rPr>
          <w:rFonts w:ascii="Times New Roman" w:eastAsia="Times New Roman" w:hAnsi="Times New Roman" w:cs="Times New Roman"/>
          <w:sz w:val="24"/>
          <w:szCs w:val="24"/>
        </w:rPr>
      </w:pPr>
    </w:p>
    <w:p w14:paraId="00000145" w14:textId="77777777" w:rsidR="00403DCB" w:rsidRDefault="008C0DF8">
      <w:pPr>
        <w:tabs>
          <w:tab w:val="left" w:pos="9781"/>
        </w:tabs>
        <w:spacing w:after="0" w:line="240" w:lineRule="auto"/>
        <w:ind w:left="6237"/>
        <w:rPr>
          <w:rFonts w:ascii="Times New Roman" w:eastAsia="Times New Roman" w:hAnsi="Times New Roman" w:cs="Times New Roman"/>
          <w:sz w:val="24"/>
          <w:szCs w:val="24"/>
        </w:rPr>
      </w:pPr>
      <w:r>
        <w:rPr>
          <w:rFonts w:ascii="Times New Roman" w:eastAsia="Times New Roman" w:hAnsi="Times New Roman" w:cs="Times New Roman"/>
          <w:sz w:val="24"/>
          <w:szCs w:val="24"/>
        </w:rPr>
        <w:t>Руководитель курсовой работы</w:t>
      </w:r>
    </w:p>
    <w:p w14:paraId="00000146" w14:textId="77777777" w:rsidR="00403DCB" w:rsidRDefault="008C0DF8">
      <w:pPr>
        <w:tabs>
          <w:tab w:val="left" w:pos="9781"/>
        </w:tabs>
        <w:spacing w:after="0" w:line="240" w:lineRule="auto"/>
        <w:ind w:left="6237"/>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w:t>
      </w:r>
    </w:p>
    <w:p w14:paraId="00000147" w14:textId="77777777" w:rsidR="00403DCB" w:rsidRDefault="008C0DF8">
      <w:pPr>
        <w:tabs>
          <w:tab w:val="left" w:pos="9781"/>
        </w:tabs>
        <w:spacing w:after="0" w:line="240" w:lineRule="auto"/>
        <w:ind w:left="6237"/>
        <w:rPr>
          <w:rFonts w:ascii="Times New Roman" w:eastAsia="Times New Roman" w:hAnsi="Times New Roman" w:cs="Times New Roman"/>
          <w:sz w:val="24"/>
          <w:szCs w:val="24"/>
        </w:rPr>
      </w:pPr>
      <w:r>
        <w:rPr>
          <w:rFonts w:ascii="Times New Roman" w:eastAsia="Times New Roman" w:hAnsi="Times New Roman" w:cs="Times New Roman"/>
          <w:sz w:val="24"/>
          <w:szCs w:val="24"/>
        </w:rPr>
        <w:t>(должность, звание, Ф.И.О.)</w:t>
      </w:r>
    </w:p>
    <w:p w14:paraId="00000148" w14:textId="77777777" w:rsidR="00403DCB" w:rsidRDefault="00403DCB">
      <w:pPr>
        <w:tabs>
          <w:tab w:val="left" w:pos="9781"/>
        </w:tabs>
        <w:spacing w:after="0" w:line="240" w:lineRule="auto"/>
        <w:ind w:left="6237"/>
        <w:jc w:val="both"/>
        <w:rPr>
          <w:rFonts w:ascii="Times New Roman" w:eastAsia="Times New Roman" w:hAnsi="Times New Roman" w:cs="Times New Roman"/>
          <w:sz w:val="24"/>
          <w:szCs w:val="24"/>
        </w:rPr>
      </w:pPr>
    </w:p>
    <w:p w14:paraId="00000149" w14:textId="77777777" w:rsidR="00403DCB" w:rsidRDefault="008C0DF8">
      <w:pPr>
        <w:tabs>
          <w:tab w:val="left" w:pos="9781"/>
        </w:tabs>
        <w:spacing w:after="0" w:line="240" w:lineRule="auto"/>
        <w:ind w:left="6237"/>
        <w:rPr>
          <w:rFonts w:ascii="Times New Roman" w:eastAsia="Times New Roman" w:hAnsi="Times New Roman" w:cs="Times New Roman"/>
          <w:sz w:val="24"/>
          <w:szCs w:val="24"/>
        </w:rPr>
      </w:pPr>
      <w:r>
        <w:rPr>
          <w:rFonts w:ascii="Times New Roman" w:eastAsia="Times New Roman" w:hAnsi="Times New Roman" w:cs="Times New Roman"/>
          <w:sz w:val="24"/>
          <w:szCs w:val="24"/>
        </w:rPr>
        <w:t>Консультант</w:t>
      </w:r>
      <w:r>
        <w:rPr>
          <w:rFonts w:ascii="Times New Roman" w:eastAsia="Times New Roman" w:hAnsi="Times New Roman" w:cs="Times New Roman"/>
          <w:sz w:val="24"/>
          <w:szCs w:val="24"/>
          <w:vertAlign w:val="superscript"/>
        </w:rPr>
        <w:footnoteReference w:id="1"/>
      </w:r>
      <w:r>
        <w:rPr>
          <w:rFonts w:ascii="Times New Roman" w:eastAsia="Times New Roman" w:hAnsi="Times New Roman" w:cs="Times New Roman"/>
          <w:sz w:val="24"/>
          <w:szCs w:val="24"/>
          <w:vertAlign w:val="superscript"/>
        </w:rPr>
        <w:t>*</w:t>
      </w:r>
    </w:p>
    <w:p w14:paraId="0000014A" w14:textId="77777777" w:rsidR="00403DCB" w:rsidRDefault="008C0DF8">
      <w:pPr>
        <w:tabs>
          <w:tab w:val="left" w:pos="9781"/>
        </w:tabs>
        <w:spacing w:after="0" w:line="240" w:lineRule="auto"/>
        <w:ind w:left="6237"/>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w:t>
      </w:r>
    </w:p>
    <w:p w14:paraId="0000014B" w14:textId="77777777" w:rsidR="00403DCB" w:rsidRDefault="008C0DF8">
      <w:pPr>
        <w:tabs>
          <w:tab w:val="left" w:pos="9781"/>
        </w:tabs>
        <w:spacing w:after="0" w:line="240" w:lineRule="auto"/>
        <w:ind w:left="6237"/>
        <w:rPr>
          <w:rFonts w:ascii="Times New Roman" w:eastAsia="Times New Roman" w:hAnsi="Times New Roman" w:cs="Times New Roman"/>
          <w:sz w:val="24"/>
          <w:szCs w:val="24"/>
        </w:rPr>
      </w:pPr>
      <w:r>
        <w:rPr>
          <w:rFonts w:ascii="Times New Roman" w:eastAsia="Times New Roman" w:hAnsi="Times New Roman" w:cs="Times New Roman"/>
          <w:sz w:val="24"/>
          <w:szCs w:val="24"/>
        </w:rPr>
        <w:t>(должность, звание, Ф.И.О.)</w:t>
      </w:r>
    </w:p>
    <w:p w14:paraId="0000014C" w14:textId="77777777" w:rsidR="00403DCB" w:rsidRDefault="00403DCB">
      <w:pPr>
        <w:spacing w:after="0" w:line="240" w:lineRule="auto"/>
        <w:ind w:left="4956"/>
        <w:jc w:val="both"/>
        <w:rPr>
          <w:rFonts w:ascii="Times New Roman" w:eastAsia="Times New Roman" w:hAnsi="Times New Roman" w:cs="Times New Roman"/>
          <w:sz w:val="24"/>
          <w:szCs w:val="24"/>
        </w:rPr>
      </w:pPr>
    </w:p>
    <w:p w14:paraId="0000014D" w14:textId="77777777" w:rsidR="00403DCB" w:rsidRDefault="00403DCB">
      <w:pPr>
        <w:spacing w:after="0" w:line="240" w:lineRule="auto"/>
        <w:jc w:val="both"/>
        <w:rPr>
          <w:rFonts w:ascii="Times New Roman" w:eastAsia="Times New Roman" w:hAnsi="Times New Roman" w:cs="Times New Roman"/>
          <w:sz w:val="24"/>
          <w:szCs w:val="24"/>
        </w:rPr>
      </w:pPr>
    </w:p>
    <w:p w14:paraId="0000014E" w14:textId="77777777" w:rsidR="00403DCB" w:rsidRDefault="00403DCB">
      <w:pPr>
        <w:spacing w:after="0" w:line="240" w:lineRule="auto"/>
        <w:jc w:val="both"/>
        <w:rPr>
          <w:rFonts w:ascii="Times New Roman" w:eastAsia="Times New Roman" w:hAnsi="Times New Roman" w:cs="Times New Roman"/>
          <w:sz w:val="24"/>
          <w:szCs w:val="24"/>
        </w:rPr>
      </w:pPr>
    </w:p>
    <w:p w14:paraId="0000014F" w14:textId="77777777" w:rsidR="00403DCB" w:rsidRDefault="00403DCB">
      <w:pPr>
        <w:spacing w:after="0" w:line="240" w:lineRule="auto"/>
        <w:jc w:val="center"/>
        <w:rPr>
          <w:rFonts w:ascii="Times New Roman" w:eastAsia="Times New Roman" w:hAnsi="Times New Roman" w:cs="Times New Roman"/>
          <w:sz w:val="24"/>
          <w:szCs w:val="24"/>
        </w:rPr>
      </w:pPr>
    </w:p>
    <w:p w14:paraId="00000150" w14:textId="77777777" w:rsidR="00403DCB" w:rsidRDefault="00403DCB">
      <w:pPr>
        <w:spacing w:after="0" w:line="240" w:lineRule="auto"/>
        <w:jc w:val="center"/>
        <w:rPr>
          <w:rFonts w:ascii="Times New Roman" w:eastAsia="Times New Roman" w:hAnsi="Times New Roman" w:cs="Times New Roman"/>
          <w:sz w:val="24"/>
          <w:szCs w:val="24"/>
        </w:rPr>
      </w:pPr>
    </w:p>
    <w:p w14:paraId="00000151" w14:textId="77777777" w:rsidR="00403DCB" w:rsidRDefault="00403DCB">
      <w:pPr>
        <w:spacing w:after="0" w:line="240" w:lineRule="auto"/>
        <w:jc w:val="center"/>
        <w:rPr>
          <w:rFonts w:ascii="Times New Roman" w:eastAsia="Times New Roman" w:hAnsi="Times New Roman" w:cs="Times New Roman"/>
          <w:sz w:val="24"/>
          <w:szCs w:val="24"/>
        </w:rPr>
      </w:pPr>
    </w:p>
    <w:p w14:paraId="00000152" w14:textId="77777777" w:rsidR="00403DCB" w:rsidRDefault="00403DCB">
      <w:pPr>
        <w:spacing w:after="0" w:line="240" w:lineRule="auto"/>
        <w:jc w:val="center"/>
        <w:rPr>
          <w:rFonts w:ascii="Times New Roman" w:eastAsia="Times New Roman" w:hAnsi="Times New Roman" w:cs="Times New Roman"/>
          <w:sz w:val="24"/>
          <w:szCs w:val="24"/>
        </w:rPr>
      </w:pPr>
    </w:p>
    <w:p w14:paraId="00000153" w14:textId="77777777" w:rsidR="00403DCB" w:rsidRDefault="00403DCB">
      <w:pPr>
        <w:spacing w:after="0" w:line="240" w:lineRule="auto"/>
        <w:jc w:val="center"/>
        <w:rPr>
          <w:rFonts w:ascii="Times New Roman" w:eastAsia="Times New Roman" w:hAnsi="Times New Roman" w:cs="Times New Roman"/>
          <w:sz w:val="24"/>
          <w:szCs w:val="24"/>
        </w:rPr>
      </w:pPr>
    </w:p>
    <w:p w14:paraId="00000154" w14:textId="77777777" w:rsidR="00403DCB" w:rsidRDefault="00403DCB">
      <w:pPr>
        <w:spacing w:after="0" w:line="240" w:lineRule="auto"/>
        <w:jc w:val="center"/>
        <w:rPr>
          <w:rFonts w:ascii="Times New Roman" w:eastAsia="Times New Roman" w:hAnsi="Times New Roman" w:cs="Times New Roman"/>
          <w:sz w:val="24"/>
          <w:szCs w:val="24"/>
        </w:rPr>
      </w:pPr>
    </w:p>
    <w:p w14:paraId="00000155" w14:textId="77777777" w:rsidR="00403DCB" w:rsidRDefault="00403DCB">
      <w:pPr>
        <w:spacing w:after="0" w:line="240" w:lineRule="auto"/>
        <w:jc w:val="center"/>
        <w:rPr>
          <w:rFonts w:ascii="Times New Roman" w:eastAsia="Times New Roman" w:hAnsi="Times New Roman" w:cs="Times New Roman"/>
          <w:sz w:val="24"/>
          <w:szCs w:val="24"/>
        </w:rPr>
      </w:pPr>
    </w:p>
    <w:p w14:paraId="00000156" w14:textId="77777777" w:rsidR="00403DCB" w:rsidRDefault="00403DCB">
      <w:pPr>
        <w:spacing w:after="0" w:line="240" w:lineRule="auto"/>
        <w:jc w:val="center"/>
        <w:rPr>
          <w:rFonts w:ascii="Times New Roman" w:eastAsia="Times New Roman" w:hAnsi="Times New Roman" w:cs="Times New Roman"/>
          <w:sz w:val="24"/>
          <w:szCs w:val="24"/>
        </w:rPr>
      </w:pPr>
    </w:p>
    <w:p w14:paraId="00000157" w14:textId="77777777" w:rsidR="00403DCB" w:rsidRDefault="00403DCB">
      <w:pPr>
        <w:spacing w:after="0" w:line="240" w:lineRule="auto"/>
        <w:jc w:val="center"/>
        <w:rPr>
          <w:rFonts w:ascii="Times New Roman" w:eastAsia="Times New Roman" w:hAnsi="Times New Roman" w:cs="Times New Roman"/>
          <w:sz w:val="24"/>
          <w:szCs w:val="24"/>
        </w:rPr>
      </w:pPr>
    </w:p>
    <w:p w14:paraId="00000158" w14:textId="77777777" w:rsidR="00403DCB" w:rsidRDefault="00403DCB">
      <w:pPr>
        <w:spacing w:after="0" w:line="240" w:lineRule="auto"/>
        <w:jc w:val="center"/>
        <w:rPr>
          <w:rFonts w:ascii="Times New Roman" w:eastAsia="Times New Roman" w:hAnsi="Times New Roman" w:cs="Times New Roman"/>
          <w:sz w:val="24"/>
          <w:szCs w:val="24"/>
        </w:rPr>
      </w:pPr>
    </w:p>
    <w:p w14:paraId="0000015A" w14:textId="4E5B1EBB" w:rsidR="00403DCB" w:rsidRDefault="007543A6" w:rsidP="00AC749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Москва 2025</w:t>
      </w:r>
    </w:p>
    <w:p w14:paraId="0000015B" w14:textId="77777777" w:rsidR="00403DCB" w:rsidRDefault="008C0DF8">
      <w:pPr>
        <w:widowControl w:val="0"/>
        <w:pBdr>
          <w:top w:val="nil"/>
          <w:left w:val="nil"/>
          <w:bottom w:val="nil"/>
          <w:right w:val="nil"/>
          <w:between w:val="nil"/>
        </w:pBdr>
        <w:tabs>
          <w:tab w:val="left" w:pos="708"/>
        </w:tabs>
        <w:spacing w:after="0" w:line="240" w:lineRule="auto"/>
        <w:jc w:val="right"/>
        <w:rPr>
          <w:rFonts w:ascii="Times New Roman" w:eastAsia="Times New Roman" w:hAnsi="Times New Roman" w:cs="Times New Roman"/>
          <w:color w:val="000000"/>
          <w:sz w:val="24"/>
          <w:szCs w:val="24"/>
        </w:rPr>
      </w:pPr>
      <w:r>
        <w:br w:type="column"/>
      </w:r>
      <w:r>
        <w:rPr>
          <w:rFonts w:ascii="Times New Roman" w:eastAsia="Times New Roman" w:hAnsi="Times New Roman" w:cs="Times New Roman"/>
          <w:color w:val="000000"/>
          <w:sz w:val="24"/>
          <w:szCs w:val="24"/>
        </w:rPr>
        <w:lastRenderedPageBreak/>
        <w:t>Приложение 1b</w:t>
      </w:r>
    </w:p>
    <w:p w14:paraId="0000015C" w14:textId="77777777" w:rsidR="00403DCB" w:rsidRDefault="00403DCB">
      <w:pPr>
        <w:widowControl w:val="0"/>
        <w:pBdr>
          <w:top w:val="nil"/>
          <w:left w:val="nil"/>
          <w:bottom w:val="nil"/>
          <w:right w:val="nil"/>
          <w:between w:val="nil"/>
        </w:pBdr>
        <w:tabs>
          <w:tab w:val="left" w:pos="708"/>
        </w:tabs>
        <w:spacing w:after="0" w:line="240" w:lineRule="auto"/>
        <w:ind w:left="1002" w:firstLine="709"/>
        <w:jc w:val="right"/>
        <w:rPr>
          <w:rFonts w:ascii="Times New Roman" w:eastAsia="Times New Roman" w:hAnsi="Times New Roman" w:cs="Times New Roman"/>
          <w:color w:val="000000"/>
          <w:sz w:val="24"/>
          <w:szCs w:val="24"/>
        </w:rPr>
      </w:pPr>
    </w:p>
    <w:p w14:paraId="0000015D" w14:textId="77777777" w:rsidR="00403DCB" w:rsidRDefault="008C0DF8">
      <w:pPr>
        <w:widowControl w:val="0"/>
        <w:pBdr>
          <w:top w:val="nil"/>
          <w:left w:val="nil"/>
          <w:bottom w:val="nil"/>
          <w:right w:val="nil"/>
          <w:between w:val="nil"/>
        </w:pBdr>
        <w:tabs>
          <w:tab w:val="left" w:pos="5420"/>
        </w:tabs>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Федеральное государственное автономное образовательное учреждение </w:t>
      </w:r>
    </w:p>
    <w:p w14:paraId="0000015E" w14:textId="77777777" w:rsidR="00403DCB" w:rsidRDefault="008C0DF8">
      <w:pPr>
        <w:widowControl w:val="0"/>
        <w:pBdr>
          <w:top w:val="nil"/>
          <w:left w:val="nil"/>
          <w:bottom w:val="nil"/>
          <w:right w:val="nil"/>
          <w:between w:val="nil"/>
        </w:pBdr>
        <w:tabs>
          <w:tab w:val="left" w:pos="5420"/>
        </w:tabs>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высшего образования</w:t>
      </w:r>
    </w:p>
    <w:p w14:paraId="0000015F" w14:textId="77777777" w:rsidR="00403DCB" w:rsidRDefault="008C0DF8">
      <w:pPr>
        <w:widowControl w:val="0"/>
        <w:pBdr>
          <w:top w:val="nil"/>
          <w:left w:val="nil"/>
          <w:bottom w:val="nil"/>
          <w:right w:val="nil"/>
          <w:between w:val="nil"/>
        </w:pBdr>
        <w:spacing w:after="0" w:line="240" w:lineRule="auto"/>
        <w:ind w:right="-6"/>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«Национальный исследовательский университет </w:t>
      </w:r>
      <w:r>
        <w:rPr>
          <w:rFonts w:ascii="Times New Roman" w:eastAsia="Times New Roman" w:hAnsi="Times New Roman" w:cs="Times New Roman"/>
          <w:b/>
          <w:color w:val="000000"/>
          <w:sz w:val="24"/>
          <w:szCs w:val="24"/>
        </w:rPr>
        <w:br/>
        <w:t>«Высшая школа экономики»»</w:t>
      </w:r>
    </w:p>
    <w:p w14:paraId="00000160" w14:textId="77777777" w:rsidR="00403DCB" w:rsidRDefault="00403DCB">
      <w:pPr>
        <w:spacing w:line="240" w:lineRule="auto"/>
        <w:rPr>
          <w:rFonts w:ascii="Times New Roman" w:eastAsia="Times New Roman" w:hAnsi="Times New Roman" w:cs="Times New Roman"/>
          <w:sz w:val="24"/>
          <w:szCs w:val="24"/>
        </w:rPr>
      </w:pPr>
    </w:p>
    <w:p w14:paraId="00000161" w14:textId="77777777" w:rsidR="00403DCB" w:rsidRDefault="008C0DF8">
      <w:pPr>
        <w:pStyle w:val="6"/>
        <w:tabs>
          <w:tab w:val="left" w:pos="708"/>
        </w:tabs>
        <w:ind w:left="3915" w:hanging="3773"/>
        <w:jc w:val="center"/>
        <w:rPr>
          <w:sz w:val="24"/>
          <w:szCs w:val="24"/>
        </w:rPr>
      </w:pPr>
      <w:r>
        <w:rPr>
          <w:sz w:val="24"/>
          <w:szCs w:val="24"/>
        </w:rPr>
        <w:t>Факультет креативных индустрий</w:t>
      </w:r>
    </w:p>
    <w:p w14:paraId="00000162" w14:textId="77777777" w:rsidR="00403DCB" w:rsidRDefault="00403DCB">
      <w:pPr>
        <w:spacing w:line="240" w:lineRule="auto"/>
        <w:jc w:val="center"/>
        <w:rPr>
          <w:rFonts w:ascii="Times New Roman" w:eastAsia="Times New Roman" w:hAnsi="Times New Roman" w:cs="Times New Roman"/>
          <w:sz w:val="24"/>
          <w:szCs w:val="24"/>
        </w:rPr>
      </w:pPr>
    </w:p>
    <w:p w14:paraId="00000163" w14:textId="77777777" w:rsidR="00403DCB" w:rsidRDefault="00403DCB">
      <w:pPr>
        <w:spacing w:line="240" w:lineRule="auto"/>
        <w:jc w:val="center"/>
        <w:rPr>
          <w:rFonts w:ascii="Times New Roman" w:eastAsia="Times New Roman" w:hAnsi="Times New Roman" w:cs="Times New Roman"/>
          <w:sz w:val="24"/>
          <w:szCs w:val="24"/>
        </w:rPr>
      </w:pPr>
    </w:p>
    <w:p w14:paraId="00000164" w14:textId="77777777" w:rsidR="00403DCB" w:rsidRDefault="00403DCB">
      <w:pPr>
        <w:spacing w:line="240" w:lineRule="auto"/>
        <w:jc w:val="center"/>
        <w:rPr>
          <w:rFonts w:ascii="Times New Roman" w:eastAsia="Times New Roman" w:hAnsi="Times New Roman" w:cs="Times New Roman"/>
          <w:sz w:val="24"/>
          <w:szCs w:val="24"/>
        </w:rPr>
      </w:pPr>
    </w:p>
    <w:p w14:paraId="00000165" w14:textId="77777777" w:rsidR="00403DCB" w:rsidRDefault="00403DCB">
      <w:pPr>
        <w:spacing w:line="240" w:lineRule="auto"/>
        <w:jc w:val="center"/>
        <w:rPr>
          <w:rFonts w:ascii="Times New Roman" w:eastAsia="Times New Roman" w:hAnsi="Times New Roman" w:cs="Times New Roman"/>
          <w:sz w:val="24"/>
          <w:szCs w:val="24"/>
        </w:rPr>
      </w:pPr>
    </w:p>
    <w:p w14:paraId="00000166" w14:textId="77777777" w:rsidR="00403DCB" w:rsidRPr="0045478A" w:rsidRDefault="008C0DF8">
      <w:pPr>
        <w:spacing w:line="240" w:lineRule="auto"/>
        <w:jc w:val="center"/>
        <w:rPr>
          <w:rFonts w:ascii="Times New Roman" w:eastAsia="Times New Roman" w:hAnsi="Times New Roman" w:cs="Times New Roman"/>
          <w:sz w:val="24"/>
          <w:szCs w:val="24"/>
        </w:rPr>
      </w:pPr>
      <w:r w:rsidRPr="0045478A">
        <w:rPr>
          <w:rFonts w:ascii="Times New Roman" w:eastAsia="Times New Roman" w:hAnsi="Times New Roman" w:cs="Times New Roman"/>
          <w:sz w:val="24"/>
          <w:szCs w:val="24"/>
        </w:rPr>
        <w:t>Фамилия Имя Отчество автора</w:t>
      </w:r>
    </w:p>
    <w:p w14:paraId="00000167" w14:textId="77777777" w:rsidR="00403DCB" w:rsidRPr="0045478A" w:rsidRDefault="008C0DF8">
      <w:pPr>
        <w:spacing w:line="240" w:lineRule="auto"/>
        <w:jc w:val="center"/>
        <w:rPr>
          <w:rFonts w:ascii="Times New Roman" w:eastAsia="Times New Roman" w:hAnsi="Times New Roman" w:cs="Times New Roman"/>
          <w:sz w:val="24"/>
          <w:szCs w:val="24"/>
        </w:rPr>
      </w:pPr>
      <w:r w:rsidRPr="0045478A">
        <w:rPr>
          <w:rFonts w:ascii="Times New Roman" w:eastAsia="Times New Roman" w:hAnsi="Times New Roman" w:cs="Times New Roman"/>
          <w:b/>
          <w:smallCaps/>
          <w:sz w:val="24"/>
          <w:szCs w:val="24"/>
        </w:rPr>
        <w:t>НАЗВАНИЕ ТЕМЫ ВКР</w:t>
      </w:r>
    </w:p>
    <w:p w14:paraId="00000168" w14:textId="77777777" w:rsidR="00403DCB" w:rsidRPr="0045478A" w:rsidRDefault="008C0DF8">
      <w:pPr>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sidRPr="0045478A">
        <w:rPr>
          <w:rFonts w:ascii="Times New Roman" w:eastAsia="Times New Roman" w:hAnsi="Times New Roman" w:cs="Times New Roman"/>
          <w:color w:val="000000"/>
          <w:sz w:val="24"/>
          <w:szCs w:val="24"/>
        </w:rPr>
        <w:t xml:space="preserve">Выпускная квалификационная работа по направлению подготовки </w:t>
      </w:r>
    </w:p>
    <w:p w14:paraId="00000169" w14:textId="77777777" w:rsidR="00403DCB" w:rsidRPr="0045478A" w:rsidRDefault="008C0DF8">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45478A">
        <w:rPr>
          <w:rFonts w:ascii="Times New Roman" w:eastAsia="Times New Roman" w:hAnsi="Times New Roman" w:cs="Times New Roman"/>
          <w:color w:val="000000"/>
          <w:sz w:val="24"/>
          <w:szCs w:val="24"/>
        </w:rPr>
        <w:t xml:space="preserve">42.04.05 </w:t>
      </w:r>
      <w:proofErr w:type="spellStart"/>
      <w:r w:rsidRPr="0045478A">
        <w:rPr>
          <w:rFonts w:ascii="Times New Roman" w:eastAsia="Times New Roman" w:hAnsi="Times New Roman" w:cs="Times New Roman"/>
          <w:color w:val="000000"/>
          <w:sz w:val="24"/>
          <w:szCs w:val="24"/>
        </w:rPr>
        <w:t>Медиакоммуникации</w:t>
      </w:r>
      <w:proofErr w:type="spellEnd"/>
    </w:p>
    <w:p w14:paraId="0000016A" w14:textId="77777777" w:rsidR="00403DCB" w:rsidRPr="0045478A" w:rsidRDefault="008C0DF8">
      <w:pPr>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sidRPr="0045478A">
        <w:rPr>
          <w:rFonts w:ascii="Times New Roman" w:eastAsia="Times New Roman" w:hAnsi="Times New Roman" w:cs="Times New Roman"/>
          <w:color w:val="000000"/>
          <w:sz w:val="24"/>
          <w:szCs w:val="24"/>
        </w:rPr>
        <w:t>студента группы __ образовательной программы магистратуры</w:t>
      </w:r>
    </w:p>
    <w:p w14:paraId="0000016B" w14:textId="2C65EA45" w:rsidR="00403DCB" w:rsidRPr="0045478A" w:rsidRDefault="008C0DF8">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45478A">
        <w:rPr>
          <w:rFonts w:ascii="Times New Roman" w:eastAsia="Times New Roman" w:hAnsi="Times New Roman" w:cs="Times New Roman"/>
          <w:color w:val="000000"/>
          <w:sz w:val="24"/>
          <w:szCs w:val="24"/>
        </w:rPr>
        <w:t>«</w:t>
      </w:r>
      <w:proofErr w:type="spellStart"/>
      <w:r w:rsidR="008A2ED7" w:rsidRPr="0045478A">
        <w:rPr>
          <w:rFonts w:ascii="Times New Roman" w:eastAsia="Times New Roman" w:hAnsi="Times New Roman" w:cs="Times New Roman"/>
          <w:color w:val="000000"/>
          <w:sz w:val="24"/>
          <w:szCs w:val="24"/>
        </w:rPr>
        <w:t>Медиаменеджмент</w:t>
      </w:r>
      <w:proofErr w:type="spellEnd"/>
      <w:r w:rsidRPr="0045478A">
        <w:rPr>
          <w:rFonts w:ascii="Times New Roman" w:eastAsia="Times New Roman" w:hAnsi="Times New Roman" w:cs="Times New Roman"/>
          <w:color w:val="000000"/>
          <w:sz w:val="24"/>
          <w:szCs w:val="24"/>
        </w:rPr>
        <w:t>»</w:t>
      </w:r>
    </w:p>
    <w:tbl>
      <w:tblPr>
        <w:tblStyle w:val="afc"/>
        <w:tblW w:w="9571" w:type="dxa"/>
        <w:tblInd w:w="-219" w:type="dxa"/>
        <w:tblLayout w:type="fixed"/>
        <w:tblLook w:val="0000" w:firstRow="0" w:lastRow="0" w:firstColumn="0" w:lastColumn="0" w:noHBand="0" w:noVBand="0"/>
      </w:tblPr>
      <w:tblGrid>
        <w:gridCol w:w="4785"/>
        <w:gridCol w:w="4786"/>
      </w:tblGrid>
      <w:tr w:rsidR="00403DCB" w:rsidRPr="001F3DBC" w14:paraId="66C4110E" w14:textId="77777777">
        <w:tc>
          <w:tcPr>
            <w:tcW w:w="4785" w:type="dxa"/>
          </w:tcPr>
          <w:p w14:paraId="0000016C" w14:textId="77777777" w:rsidR="00403DCB" w:rsidRPr="0045478A" w:rsidRDefault="00403DCB">
            <w:pPr>
              <w:spacing w:line="240" w:lineRule="auto"/>
              <w:rPr>
                <w:rFonts w:ascii="Times New Roman" w:eastAsia="Times New Roman" w:hAnsi="Times New Roman" w:cs="Times New Roman"/>
                <w:sz w:val="24"/>
                <w:szCs w:val="24"/>
              </w:rPr>
            </w:pPr>
          </w:p>
          <w:p w14:paraId="0000016D" w14:textId="77777777" w:rsidR="00403DCB" w:rsidRPr="0045478A" w:rsidRDefault="00403DCB">
            <w:pPr>
              <w:spacing w:line="240" w:lineRule="auto"/>
              <w:rPr>
                <w:rFonts w:ascii="Times New Roman" w:eastAsia="Times New Roman" w:hAnsi="Times New Roman" w:cs="Times New Roman"/>
                <w:sz w:val="24"/>
                <w:szCs w:val="24"/>
              </w:rPr>
            </w:pPr>
          </w:p>
          <w:p w14:paraId="0000016E" w14:textId="77777777" w:rsidR="00403DCB" w:rsidRPr="0045478A" w:rsidRDefault="008C0DF8">
            <w:pPr>
              <w:spacing w:line="240" w:lineRule="auto"/>
              <w:rPr>
                <w:rFonts w:ascii="Times New Roman" w:eastAsia="Times New Roman" w:hAnsi="Times New Roman" w:cs="Times New Roman"/>
                <w:sz w:val="24"/>
                <w:szCs w:val="24"/>
              </w:rPr>
            </w:pPr>
            <w:r w:rsidRPr="0045478A">
              <w:rPr>
                <w:rFonts w:ascii="Times New Roman" w:eastAsia="Times New Roman" w:hAnsi="Times New Roman" w:cs="Times New Roman"/>
                <w:sz w:val="24"/>
                <w:szCs w:val="24"/>
              </w:rPr>
              <w:t>Рецензент</w:t>
            </w:r>
          </w:p>
          <w:p w14:paraId="0000016F" w14:textId="77777777" w:rsidR="00403DCB" w:rsidRPr="0045478A" w:rsidRDefault="008C0DF8">
            <w:pPr>
              <w:spacing w:line="240" w:lineRule="auto"/>
              <w:rPr>
                <w:rFonts w:ascii="Times New Roman" w:eastAsia="Times New Roman" w:hAnsi="Times New Roman" w:cs="Times New Roman"/>
                <w:sz w:val="24"/>
                <w:szCs w:val="24"/>
              </w:rPr>
            </w:pPr>
            <w:r w:rsidRPr="0045478A">
              <w:rPr>
                <w:rFonts w:ascii="Times New Roman" w:eastAsia="Times New Roman" w:hAnsi="Times New Roman" w:cs="Times New Roman"/>
                <w:sz w:val="24"/>
                <w:szCs w:val="24"/>
              </w:rPr>
              <w:t>д-р</w:t>
            </w:r>
            <w:proofErr w:type="gramStart"/>
            <w:r w:rsidRPr="0045478A">
              <w:rPr>
                <w:rFonts w:ascii="Times New Roman" w:eastAsia="Times New Roman" w:hAnsi="Times New Roman" w:cs="Times New Roman"/>
                <w:sz w:val="24"/>
                <w:szCs w:val="24"/>
              </w:rPr>
              <w:t xml:space="preserve"> ….</w:t>
            </w:r>
            <w:proofErr w:type="gramEnd"/>
            <w:r w:rsidRPr="0045478A">
              <w:rPr>
                <w:rFonts w:ascii="Times New Roman" w:eastAsia="Times New Roman" w:hAnsi="Times New Roman" w:cs="Times New Roman"/>
                <w:sz w:val="24"/>
                <w:szCs w:val="24"/>
              </w:rPr>
              <w:t xml:space="preserve"> наук, проф.</w:t>
            </w:r>
          </w:p>
          <w:p w14:paraId="00000170" w14:textId="77777777" w:rsidR="00403DCB" w:rsidRPr="0045478A" w:rsidRDefault="008C0DF8">
            <w:pPr>
              <w:spacing w:line="240" w:lineRule="auto"/>
              <w:rPr>
                <w:rFonts w:ascii="Times New Roman" w:eastAsia="Times New Roman" w:hAnsi="Times New Roman" w:cs="Times New Roman"/>
                <w:sz w:val="24"/>
                <w:szCs w:val="24"/>
              </w:rPr>
            </w:pPr>
            <w:r w:rsidRPr="0045478A">
              <w:rPr>
                <w:rFonts w:ascii="Times New Roman" w:eastAsia="Times New Roman" w:hAnsi="Times New Roman" w:cs="Times New Roman"/>
                <w:sz w:val="24"/>
                <w:szCs w:val="24"/>
              </w:rPr>
              <w:t>____________________</w:t>
            </w:r>
          </w:p>
          <w:p w14:paraId="00000171" w14:textId="77777777" w:rsidR="00403DCB" w:rsidRPr="0045478A" w:rsidRDefault="008C0DF8">
            <w:pPr>
              <w:spacing w:line="240" w:lineRule="auto"/>
              <w:rPr>
                <w:rFonts w:ascii="Times New Roman" w:eastAsia="Times New Roman" w:hAnsi="Times New Roman" w:cs="Times New Roman"/>
                <w:sz w:val="24"/>
                <w:szCs w:val="24"/>
              </w:rPr>
            </w:pPr>
            <w:r w:rsidRPr="0045478A">
              <w:rPr>
                <w:rFonts w:ascii="Times New Roman" w:eastAsia="Times New Roman" w:hAnsi="Times New Roman" w:cs="Times New Roman"/>
                <w:sz w:val="24"/>
                <w:szCs w:val="24"/>
              </w:rPr>
              <w:t>И.О. Фамилия</w:t>
            </w:r>
          </w:p>
        </w:tc>
        <w:tc>
          <w:tcPr>
            <w:tcW w:w="4786" w:type="dxa"/>
          </w:tcPr>
          <w:p w14:paraId="00000172" w14:textId="77777777" w:rsidR="00403DCB" w:rsidRPr="0045478A" w:rsidRDefault="00403DCB">
            <w:pPr>
              <w:spacing w:line="240" w:lineRule="auto"/>
              <w:jc w:val="right"/>
              <w:rPr>
                <w:rFonts w:ascii="Times New Roman" w:eastAsia="Times New Roman" w:hAnsi="Times New Roman" w:cs="Times New Roman"/>
                <w:sz w:val="24"/>
                <w:szCs w:val="24"/>
              </w:rPr>
            </w:pPr>
          </w:p>
          <w:p w14:paraId="00000173" w14:textId="77777777" w:rsidR="00403DCB" w:rsidRPr="0045478A" w:rsidRDefault="00403DCB">
            <w:pPr>
              <w:spacing w:line="240" w:lineRule="auto"/>
              <w:jc w:val="right"/>
              <w:rPr>
                <w:rFonts w:ascii="Times New Roman" w:eastAsia="Times New Roman" w:hAnsi="Times New Roman" w:cs="Times New Roman"/>
                <w:sz w:val="24"/>
                <w:szCs w:val="24"/>
              </w:rPr>
            </w:pPr>
          </w:p>
          <w:p w14:paraId="00000174" w14:textId="77777777" w:rsidR="00403DCB" w:rsidRPr="0045478A" w:rsidRDefault="008C0DF8">
            <w:pPr>
              <w:spacing w:line="240" w:lineRule="auto"/>
              <w:jc w:val="right"/>
              <w:rPr>
                <w:rFonts w:ascii="Times New Roman" w:eastAsia="Times New Roman" w:hAnsi="Times New Roman" w:cs="Times New Roman"/>
                <w:sz w:val="24"/>
                <w:szCs w:val="24"/>
              </w:rPr>
            </w:pPr>
            <w:r w:rsidRPr="0045478A">
              <w:rPr>
                <w:rFonts w:ascii="Times New Roman" w:eastAsia="Times New Roman" w:hAnsi="Times New Roman" w:cs="Times New Roman"/>
                <w:sz w:val="24"/>
                <w:szCs w:val="24"/>
              </w:rPr>
              <w:t>Руководитель</w:t>
            </w:r>
          </w:p>
          <w:p w14:paraId="00000175" w14:textId="77777777" w:rsidR="00403DCB" w:rsidRPr="0045478A" w:rsidRDefault="008C0DF8">
            <w:pPr>
              <w:spacing w:line="240" w:lineRule="auto"/>
              <w:jc w:val="right"/>
              <w:rPr>
                <w:rFonts w:ascii="Times New Roman" w:eastAsia="Times New Roman" w:hAnsi="Times New Roman" w:cs="Times New Roman"/>
                <w:sz w:val="24"/>
                <w:szCs w:val="24"/>
              </w:rPr>
            </w:pPr>
            <w:r w:rsidRPr="0045478A">
              <w:rPr>
                <w:rFonts w:ascii="Times New Roman" w:eastAsia="Times New Roman" w:hAnsi="Times New Roman" w:cs="Times New Roman"/>
                <w:sz w:val="24"/>
                <w:szCs w:val="24"/>
              </w:rPr>
              <w:t>д-р</w:t>
            </w:r>
            <w:proofErr w:type="gramStart"/>
            <w:r w:rsidRPr="0045478A">
              <w:rPr>
                <w:rFonts w:ascii="Times New Roman" w:eastAsia="Times New Roman" w:hAnsi="Times New Roman" w:cs="Times New Roman"/>
                <w:sz w:val="24"/>
                <w:szCs w:val="24"/>
              </w:rPr>
              <w:t xml:space="preserve"> ….</w:t>
            </w:r>
            <w:proofErr w:type="gramEnd"/>
            <w:r w:rsidRPr="0045478A">
              <w:rPr>
                <w:rFonts w:ascii="Times New Roman" w:eastAsia="Times New Roman" w:hAnsi="Times New Roman" w:cs="Times New Roman"/>
                <w:sz w:val="24"/>
                <w:szCs w:val="24"/>
              </w:rPr>
              <w:t xml:space="preserve"> наук, проф.</w:t>
            </w:r>
          </w:p>
          <w:p w14:paraId="00000176" w14:textId="77777777" w:rsidR="00403DCB" w:rsidRPr="0045478A" w:rsidRDefault="008C0DF8">
            <w:pPr>
              <w:spacing w:line="240" w:lineRule="auto"/>
              <w:jc w:val="right"/>
              <w:rPr>
                <w:rFonts w:ascii="Times New Roman" w:eastAsia="Times New Roman" w:hAnsi="Times New Roman" w:cs="Times New Roman"/>
                <w:sz w:val="24"/>
                <w:szCs w:val="24"/>
              </w:rPr>
            </w:pPr>
            <w:r w:rsidRPr="0045478A">
              <w:rPr>
                <w:rFonts w:ascii="Times New Roman" w:eastAsia="Times New Roman" w:hAnsi="Times New Roman" w:cs="Times New Roman"/>
                <w:sz w:val="24"/>
                <w:szCs w:val="24"/>
              </w:rPr>
              <w:t>____________________</w:t>
            </w:r>
          </w:p>
          <w:p w14:paraId="00000177" w14:textId="77777777" w:rsidR="00403DCB" w:rsidRPr="0045478A" w:rsidRDefault="008C0DF8">
            <w:pPr>
              <w:spacing w:line="240" w:lineRule="auto"/>
              <w:jc w:val="right"/>
              <w:rPr>
                <w:rFonts w:ascii="Times New Roman" w:eastAsia="Times New Roman" w:hAnsi="Times New Roman" w:cs="Times New Roman"/>
                <w:sz w:val="24"/>
                <w:szCs w:val="24"/>
              </w:rPr>
            </w:pPr>
            <w:r w:rsidRPr="0045478A">
              <w:rPr>
                <w:rFonts w:ascii="Times New Roman" w:eastAsia="Times New Roman" w:hAnsi="Times New Roman" w:cs="Times New Roman"/>
                <w:sz w:val="24"/>
                <w:szCs w:val="24"/>
              </w:rPr>
              <w:t>И.О. Фамилия</w:t>
            </w:r>
          </w:p>
          <w:p w14:paraId="00000178" w14:textId="77777777" w:rsidR="00403DCB" w:rsidRPr="0045478A" w:rsidRDefault="008C0DF8">
            <w:pPr>
              <w:spacing w:line="240" w:lineRule="auto"/>
              <w:jc w:val="right"/>
              <w:rPr>
                <w:rFonts w:ascii="Times New Roman" w:eastAsia="Times New Roman" w:hAnsi="Times New Roman" w:cs="Times New Roman"/>
                <w:sz w:val="24"/>
                <w:szCs w:val="24"/>
              </w:rPr>
            </w:pPr>
            <w:r w:rsidRPr="0045478A">
              <w:rPr>
                <w:rFonts w:ascii="Times New Roman" w:eastAsia="Times New Roman" w:hAnsi="Times New Roman" w:cs="Times New Roman"/>
                <w:sz w:val="24"/>
                <w:szCs w:val="24"/>
              </w:rPr>
              <w:t>Консультант</w:t>
            </w:r>
            <w:r w:rsidRPr="0045478A">
              <w:rPr>
                <w:rFonts w:ascii="Times New Roman" w:eastAsia="Times New Roman" w:hAnsi="Times New Roman" w:cs="Times New Roman"/>
                <w:sz w:val="24"/>
                <w:szCs w:val="24"/>
                <w:vertAlign w:val="superscript"/>
              </w:rPr>
              <w:footnoteReference w:id="2"/>
            </w:r>
            <w:r w:rsidRPr="0045478A">
              <w:rPr>
                <w:rFonts w:ascii="Times New Roman" w:eastAsia="Times New Roman" w:hAnsi="Times New Roman" w:cs="Times New Roman"/>
                <w:sz w:val="24"/>
                <w:szCs w:val="24"/>
                <w:vertAlign w:val="superscript"/>
              </w:rPr>
              <w:t>*</w:t>
            </w:r>
          </w:p>
          <w:p w14:paraId="00000179" w14:textId="77777777" w:rsidR="00403DCB" w:rsidRPr="0045478A" w:rsidRDefault="008C0DF8">
            <w:pPr>
              <w:spacing w:line="240" w:lineRule="auto"/>
              <w:jc w:val="right"/>
              <w:rPr>
                <w:rFonts w:ascii="Times New Roman" w:eastAsia="Times New Roman" w:hAnsi="Times New Roman" w:cs="Times New Roman"/>
                <w:sz w:val="24"/>
                <w:szCs w:val="24"/>
              </w:rPr>
            </w:pPr>
            <w:r w:rsidRPr="0045478A">
              <w:rPr>
                <w:rFonts w:ascii="Times New Roman" w:eastAsia="Times New Roman" w:hAnsi="Times New Roman" w:cs="Times New Roman"/>
                <w:sz w:val="24"/>
                <w:szCs w:val="24"/>
              </w:rPr>
              <w:t>д-р</w:t>
            </w:r>
            <w:proofErr w:type="gramStart"/>
            <w:r w:rsidRPr="0045478A">
              <w:rPr>
                <w:rFonts w:ascii="Times New Roman" w:eastAsia="Times New Roman" w:hAnsi="Times New Roman" w:cs="Times New Roman"/>
                <w:sz w:val="24"/>
                <w:szCs w:val="24"/>
              </w:rPr>
              <w:t xml:space="preserve"> ….</w:t>
            </w:r>
            <w:proofErr w:type="gramEnd"/>
            <w:r w:rsidRPr="0045478A">
              <w:rPr>
                <w:rFonts w:ascii="Times New Roman" w:eastAsia="Times New Roman" w:hAnsi="Times New Roman" w:cs="Times New Roman"/>
                <w:sz w:val="24"/>
                <w:szCs w:val="24"/>
              </w:rPr>
              <w:t xml:space="preserve"> наук, проф.</w:t>
            </w:r>
          </w:p>
          <w:p w14:paraId="0000017A" w14:textId="77777777" w:rsidR="00403DCB" w:rsidRPr="0045478A" w:rsidRDefault="008C0DF8">
            <w:pPr>
              <w:spacing w:line="240" w:lineRule="auto"/>
              <w:jc w:val="right"/>
              <w:rPr>
                <w:rFonts w:ascii="Times New Roman" w:eastAsia="Times New Roman" w:hAnsi="Times New Roman" w:cs="Times New Roman"/>
                <w:sz w:val="24"/>
                <w:szCs w:val="24"/>
              </w:rPr>
            </w:pPr>
            <w:r w:rsidRPr="0045478A">
              <w:rPr>
                <w:rFonts w:ascii="Times New Roman" w:eastAsia="Times New Roman" w:hAnsi="Times New Roman" w:cs="Times New Roman"/>
                <w:sz w:val="24"/>
                <w:szCs w:val="24"/>
              </w:rPr>
              <w:t>____________________</w:t>
            </w:r>
          </w:p>
          <w:p w14:paraId="0000017B" w14:textId="77777777" w:rsidR="00403DCB" w:rsidRPr="0045478A" w:rsidRDefault="008C0DF8">
            <w:pPr>
              <w:spacing w:line="240" w:lineRule="auto"/>
              <w:jc w:val="right"/>
              <w:rPr>
                <w:rFonts w:ascii="Times New Roman" w:eastAsia="Times New Roman" w:hAnsi="Times New Roman" w:cs="Times New Roman"/>
                <w:sz w:val="24"/>
                <w:szCs w:val="24"/>
              </w:rPr>
            </w:pPr>
            <w:r w:rsidRPr="0045478A">
              <w:rPr>
                <w:rFonts w:ascii="Times New Roman" w:eastAsia="Times New Roman" w:hAnsi="Times New Roman" w:cs="Times New Roman"/>
                <w:sz w:val="24"/>
                <w:szCs w:val="24"/>
              </w:rPr>
              <w:t>И.О. Фамилия</w:t>
            </w:r>
          </w:p>
          <w:p w14:paraId="0000017C" w14:textId="77777777" w:rsidR="00403DCB" w:rsidRPr="0045478A" w:rsidRDefault="00403DCB">
            <w:pPr>
              <w:spacing w:line="240" w:lineRule="auto"/>
              <w:jc w:val="center"/>
              <w:rPr>
                <w:rFonts w:ascii="Times New Roman" w:eastAsia="Times New Roman" w:hAnsi="Times New Roman" w:cs="Times New Roman"/>
                <w:sz w:val="24"/>
                <w:szCs w:val="24"/>
              </w:rPr>
            </w:pPr>
          </w:p>
          <w:p w14:paraId="0000017F" w14:textId="791A413A" w:rsidR="00403DCB" w:rsidRPr="0045478A" w:rsidRDefault="00403DCB" w:rsidP="00CB6DC2">
            <w:pPr>
              <w:spacing w:line="240" w:lineRule="auto"/>
              <w:rPr>
                <w:rFonts w:ascii="Times New Roman" w:eastAsia="Times New Roman" w:hAnsi="Times New Roman" w:cs="Times New Roman"/>
                <w:sz w:val="24"/>
                <w:szCs w:val="24"/>
              </w:rPr>
            </w:pPr>
          </w:p>
          <w:p w14:paraId="7F4544C1" w14:textId="77777777" w:rsidR="00CB6DC2" w:rsidRPr="0045478A" w:rsidRDefault="00CB6DC2" w:rsidP="00CB6DC2">
            <w:pPr>
              <w:spacing w:line="240" w:lineRule="auto"/>
              <w:rPr>
                <w:rFonts w:ascii="Times New Roman" w:eastAsia="Times New Roman" w:hAnsi="Times New Roman" w:cs="Times New Roman"/>
                <w:sz w:val="24"/>
                <w:szCs w:val="24"/>
              </w:rPr>
            </w:pPr>
          </w:p>
          <w:p w14:paraId="00000180" w14:textId="77777777" w:rsidR="00403DCB" w:rsidRPr="0045478A" w:rsidRDefault="00403DCB">
            <w:pPr>
              <w:spacing w:line="240" w:lineRule="auto"/>
              <w:jc w:val="center"/>
              <w:rPr>
                <w:rFonts w:ascii="Times New Roman" w:eastAsia="Times New Roman" w:hAnsi="Times New Roman" w:cs="Times New Roman"/>
                <w:sz w:val="24"/>
                <w:szCs w:val="24"/>
              </w:rPr>
            </w:pPr>
          </w:p>
        </w:tc>
      </w:tr>
    </w:tbl>
    <w:p w14:paraId="00000181" w14:textId="68DBB77C" w:rsidR="00403DCB" w:rsidRDefault="007543A6">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Москва 2025</w:t>
      </w:r>
    </w:p>
    <w:p w14:paraId="00000182" w14:textId="77777777" w:rsidR="00403DCB" w:rsidRDefault="008C0DF8">
      <w:pPr>
        <w:widowControl w:val="0"/>
        <w:pBdr>
          <w:top w:val="nil"/>
          <w:left w:val="nil"/>
          <w:bottom w:val="nil"/>
          <w:right w:val="nil"/>
          <w:between w:val="nil"/>
        </w:pBdr>
        <w:tabs>
          <w:tab w:val="left" w:pos="708"/>
        </w:tabs>
        <w:spacing w:after="0" w:line="240" w:lineRule="auto"/>
        <w:ind w:left="1002" w:firstLine="709"/>
        <w:jc w:val="right"/>
        <w:rPr>
          <w:rFonts w:ascii="Times New Roman" w:eastAsia="Times New Roman" w:hAnsi="Times New Roman" w:cs="Times New Roman"/>
          <w:color w:val="000000"/>
          <w:sz w:val="24"/>
          <w:szCs w:val="24"/>
        </w:rPr>
      </w:pPr>
      <w:r>
        <w:br w:type="column"/>
      </w:r>
      <w:r>
        <w:rPr>
          <w:rFonts w:ascii="Times New Roman" w:eastAsia="Times New Roman" w:hAnsi="Times New Roman" w:cs="Times New Roman"/>
          <w:color w:val="000000"/>
          <w:sz w:val="24"/>
          <w:szCs w:val="24"/>
        </w:rPr>
        <w:lastRenderedPageBreak/>
        <w:t>Приложение 2</w:t>
      </w:r>
    </w:p>
    <w:p w14:paraId="00000183" w14:textId="77777777" w:rsidR="00403DCB" w:rsidRDefault="00403DCB">
      <w:pPr>
        <w:widowControl w:val="0"/>
        <w:pBdr>
          <w:top w:val="nil"/>
          <w:left w:val="nil"/>
          <w:bottom w:val="nil"/>
          <w:right w:val="nil"/>
          <w:between w:val="nil"/>
        </w:pBdr>
        <w:tabs>
          <w:tab w:val="left" w:pos="708"/>
        </w:tabs>
        <w:spacing w:after="0" w:line="240" w:lineRule="auto"/>
        <w:ind w:left="1002" w:firstLine="709"/>
        <w:jc w:val="right"/>
        <w:rPr>
          <w:rFonts w:ascii="Times New Roman" w:eastAsia="Times New Roman" w:hAnsi="Times New Roman" w:cs="Times New Roman"/>
          <w:color w:val="000000"/>
          <w:sz w:val="24"/>
          <w:szCs w:val="24"/>
        </w:rPr>
      </w:pPr>
    </w:p>
    <w:p w14:paraId="00000184" w14:textId="77777777" w:rsidR="00403DCB" w:rsidRDefault="008C0DF8">
      <w:pPr>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Пример оформления </w:t>
      </w:r>
    </w:p>
    <w:p w14:paraId="00000185" w14:textId="77777777" w:rsidR="00403DCB" w:rsidRDefault="00403DCB">
      <w:pPr>
        <w:spacing w:after="0" w:line="240" w:lineRule="auto"/>
        <w:jc w:val="center"/>
        <w:rPr>
          <w:rFonts w:ascii="Times New Roman" w:eastAsia="Times New Roman" w:hAnsi="Times New Roman" w:cs="Times New Roman"/>
          <w:sz w:val="24"/>
          <w:szCs w:val="24"/>
        </w:rPr>
      </w:pPr>
    </w:p>
    <w:p w14:paraId="00000186" w14:textId="77777777" w:rsidR="00403DCB" w:rsidRDefault="008C0DF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Содержание</w:t>
      </w:r>
    </w:p>
    <w:p w14:paraId="00000187" w14:textId="77777777" w:rsidR="00403DCB" w:rsidRDefault="00403DCB">
      <w:pPr>
        <w:spacing w:after="0" w:line="240" w:lineRule="auto"/>
        <w:jc w:val="right"/>
        <w:rPr>
          <w:rFonts w:ascii="Times New Roman" w:eastAsia="Times New Roman" w:hAnsi="Times New Roman" w:cs="Times New Roman"/>
          <w:sz w:val="24"/>
          <w:szCs w:val="24"/>
        </w:rPr>
      </w:pPr>
    </w:p>
    <w:p w14:paraId="00000188" w14:textId="77777777" w:rsidR="00403DCB" w:rsidRDefault="008C0DF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Рекомендуется использовать </w:t>
      </w:r>
      <w:proofErr w:type="spellStart"/>
      <w:r>
        <w:rPr>
          <w:rFonts w:ascii="Times New Roman" w:eastAsia="Times New Roman" w:hAnsi="Times New Roman" w:cs="Times New Roman"/>
          <w:sz w:val="24"/>
          <w:szCs w:val="24"/>
        </w:rPr>
        <w:t>автособираемое</w:t>
      </w:r>
      <w:proofErr w:type="spellEnd"/>
      <w:r>
        <w:rPr>
          <w:rFonts w:ascii="Times New Roman" w:eastAsia="Times New Roman" w:hAnsi="Times New Roman" w:cs="Times New Roman"/>
          <w:sz w:val="24"/>
          <w:szCs w:val="24"/>
        </w:rPr>
        <w:t xml:space="preserve"> оглавление (данная функция реализована в текстовом редакторе </w:t>
      </w:r>
      <w:proofErr w:type="spellStart"/>
      <w:r>
        <w:rPr>
          <w:rFonts w:ascii="Times New Roman" w:eastAsia="Times New Roman" w:hAnsi="Times New Roman" w:cs="Times New Roman"/>
          <w:sz w:val="24"/>
          <w:szCs w:val="24"/>
        </w:rPr>
        <w:t>Microsoft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Word</w:t>
      </w:r>
      <w:proofErr w:type="spellEnd"/>
      <w:r>
        <w:rPr>
          <w:rFonts w:ascii="Times New Roman" w:eastAsia="Times New Roman" w:hAnsi="Times New Roman" w:cs="Times New Roman"/>
          <w:sz w:val="24"/>
          <w:szCs w:val="24"/>
        </w:rPr>
        <w:t>)</w:t>
      </w:r>
    </w:p>
    <w:p w14:paraId="00000189" w14:textId="77777777" w:rsidR="00403DCB" w:rsidRDefault="00403DCB">
      <w:pPr>
        <w:spacing w:after="0" w:line="240" w:lineRule="auto"/>
        <w:jc w:val="both"/>
        <w:rPr>
          <w:rFonts w:ascii="Times New Roman" w:eastAsia="Times New Roman" w:hAnsi="Times New Roman" w:cs="Times New Roman"/>
          <w:sz w:val="24"/>
          <w:szCs w:val="24"/>
        </w:rPr>
      </w:pPr>
    </w:p>
    <w:p w14:paraId="0000018A" w14:textId="77777777" w:rsidR="00403DCB" w:rsidRDefault="008C0DF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Введение ………………………………………………………………………номер страницы</w:t>
      </w:r>
    </w:p>
    <w:p w14:paraId="0000018B" w14:textId="77777777" w:rsidR="00403DCB" w:rsidRDefault="008C0DF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Глава 1. </w:t>
      </w:r>
      <w:r>
        <w:rPr>
          <w:rFonts w:ascii="Times New Roman" w:eastAsia="Times New Roman" w:hAnsi="Times New Roman" w:cs="Times New Roman"/>
          <w:i/>
          <w:sz w:val="24"/>
          <w:szCs w:val="24"/>
        </w:rPr>
        <w:t>Название главы</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номер страницы</w:t>
      </w:r>
    </w:p>
    <w:p w14:paraId="0000018C" w14:textId="77777777" w:rsidR="00403DCB" w:rsidRDefault="008C0DF8">
      <w:pPr>
        <w:numPr>
          <w:ilvl w:val="1"/>
          <w:numId w:val="15"/>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Название параграфа…………………………………………………</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номер страницы</w:t>
      </w:r>
    </w:p>
    <w:p w14:paraId="0000018D" w14:textId="77777777" w:rsidR="00403DCB" w:rsidRDefault="008C0DF8">
      <w:pPr>
        <w:numPr>
          <w:ilvl w:val="1"/>
          <w:numId w:val="15"/>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Название параграфа…………………………………………………</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номер страницы</w:t>
      </w:r>
    </w:p>
    <w:p w14:paraId="0000018E" w14:textId="77777777" w:rsidR="00403DCB" w:rsidRDefault="008C0DF8">
      <w:pPr>
        <w:numPr>
          <w:ilvl w:val="1"/>
          <w:numId w:val="15"/>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Название параграфа…………………………………………………</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номер страницы</w:t>
      </w:r>
    </w:p>
    <w:p w14:paraId="0000018F" w14:textId="77777777" w:rsidR="00403DCB" w:rsidRDefault="008C0DF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Глава 2. </w:t>
      </w:r>
      <w:r>
        <w:rPr>
          <w:rFonts w:ascii="Times New Roman" w:eastAsia="Times New Roman" w:hAnsi="Times New Roman" w:cs="Times New Roman"/>
          <w:i/>
          <w:sz w:val="24"/>
          <w:szCs w:val="24"/>
        </w:rPr>
        <w:t>Название главы</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номер страницы</w:t>
      </w:r>
    </w:p>
    <w:p w14:paraId="00000190" w14:textId="77777777" w:rsidR="00403DCB" w:rsidRDefault="008C0DF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 Название параграфа…………………………………………………</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номер страницы</w:t>
      </w:r>
    </w:p>
    <w:p w14:paraId="00000191" w14:textId="77777777" w:rsidR="00403DCB" w:rsidRDefault="008C0DF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 Название параграфа…………………………………………………</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номер страницы</w:t>
      </w:r>
    </w:p>
    <w:p w14:paraId="00000192" w14:textId="77777777" w:rsidR="00403DCB" w:rsidRDefault="008C0DF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Заключение ……………………………………………………………</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номер страницы</w:t>
      </w:r>
    </w:p>
    <w:p w14:paraId="00000193" w14:textId="77777777" w:rsidR="00403DCB" w:rsidRDefault="008C0DF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Список использованной литературы и источников ……………………… номер страницы</w:t>
      </w:r>
    </w:p>
    <w:p w14:paraId="00000194" w14:textId="77777777" w:rsidR="00403DCB" w:rsidRDefault="008C0DF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Приложения (при наличии) ………………………………………………... номер страницы</w:t>
      </w:r>
    </w:p>
    <w:p w14:paraId="00000195" w14:textId="77777777" w:rsidR="00403DCB" w:rsidRDefault="00403DCB">
      <w:pPr>
        <w:widowControl w:val="0"/>
        <w:pBdr>
          <w:top w:val="nil"/>
          <w:left w:val="nil"/>
          <w:bottom w:val="nil"/>
          <w:right w:val="nil"/>
          <w:between w:val="nil"/>
        </w:pBdr>
        <w:tabs>
          <w:tab w:val="left" w:pos="708"/>
        </w:tabs>
        <w:spacing w:after="0" w:line="240" w:lineRule="auto"/>
        <w:ind w:left="1002" w:firstLine="709"/>
        <w:jc w:val="right"/>
        <w:rPr>
          <w:rFonts w:ascii="Times New Roman" w:eastAsia="Times New Roman" w:hAnsi="Times New Roman" w:cs="Times New Roman"/>
          <w:color w:val="000000"/>
          <w:sz w:val="24"/>
          <w:szCs w:val="24"/>
        </w:rPr>
      </w:pPr>
    </w:p>
    <w:p w14:paraId="00000196" w14:textId="77777777" w:rsidR="00403DCB" w:rsidRDefault="00403DCB">
      <w:pPr>
        <w:widowControl w:val="0"/>
        <w:pBdr>
          <w:top w:val="nil"/>
          <w:left w:val="nil"/>
          <w:bottom w:val="nil"/>
          <w:right w:val="nil"/>
          <w:between w:val="nil"/>
        </w:pBdr>
        <w:tabs>
          <w:tab w:val="left" w:pos="708"/>
        </w:tabs>
        <w:spacing w:after="0" w:line="240" w:lineRule="auto"/>
        <w:ind w:left="1002" w:firstLine="709"/>
        <w:jc w:val="right"/>
        <w:rPr>
          <w:rFonts w:ascii="Times New Roman" w:eastAsia="Times New Roman" w:hAnsi="Times New Roman" w:cs="Times New Roman"/>
          <w:color w:val="000000"/>
          <w:sz w:val="24"/>
          <w:szCs w:val="24"/>
        </w:rPr>
      </w:pPr>
    </w:p>
    <w:p w14:paraId="00000197" w14:textId="77777777" w:rsidR="00403DCB" w:rsidRDefault="008C0DF8">
      <w:pPr>
        <w:widowControl w:val="0"/>
        <w:pBdr>
          <w:top w:val="nil"/>
          <w:left w:val="nil"/>
          <w:bottom w:val="nil"/>
          <w:right w:val="nil"/>
          <w:between w:val="nil"/>
        </w:pBdr>
        <w:tabs>
          <w:tab w:val="left" w:pos="708"/>
        </w:tabs>
        <w:spacing w:after="0" w:line="240" w:lineRule="auto"/>
        <w:ind w:left="1002" w:hanging="435"/>
        <w:jc w:val="right"/>
        <w:rPr>
          <w:rFonts w:ascii="Times New Roman" w:eastAsia="Times New Roman" w:hAnsi="Times New Roman" w:cs="Times New Roman"/>
          <w:color w:val="000000"/>
          <w:sz w:val="24"/>
          <w:szCs w:val="24"/>
        </w:rPr>
      </w:pPr>
      <w:r>
        <w:br w:type="column"/>
      </w:r>
      <w:r>
        <w:rPr>
          <w:rFonts w:ascii="Times New Roman" w:eastAsia="Times New Roman" w:hAnsi="Times New Roman" w:cs="Times New Roman"/>
          <w:color w:val="000000"/>
          <w:sz w:val="24"/>
          <w:szCs w:val="24"/>
        </w:rPr>
        <w:lastRenderedPageBreak/>
        <w:t>Приложение 3</w:t>
      </w:r>
    </w:p>
    <w:p w14:paraId="00000198" w14:textId="77777777" w:rsidR="00403DCB" w:rsidRDefault="00403DCB">
      <w:pPr>
        <w:widowControl w:val="0"/>
        <w:pBdr>
          <w:top w:val="nil"/>
          <w:left w:val="nil"/>
          <w:bottom w:val="nil"/>
          <w:right w:val="nil"/>
          <w:between w:val="nil"/>
        </w:pBdr>
        <w:tabs>
          <w:tab w:val="left" w:pos="5420"/>
        </w:tabs>
        <w:spacing w:after="0" w:line="240" w:lineRule="auto"/>
        <w:jc w:val="center"/>
        <w:rPr>
          <w:rFonts w:ascii="Times New Roman" w:eastAsia="Times New Roman" w:hAnsi="Times New Roman" w:cs="Times New Roman"/>
          <w:b/>
          <w:color w:val="000000"/>
          <w:sz w:val="24"/>
          <w:szCs w:val="24"/>
        </w:rPr>
      </w:pPr>
    </w:p>
    <w:p w14:paraId="00000199" w14:textId="77777777" w:rsidR="00403DCB" w:rsidRDefault="008C0DF8">
      <w:pPr>
        <w:widowControl w:val="0"/>
        <w:pBdr>
          <w:top w:val="nil"/>
          <w:left w:val="nil"/>
          <w:bottom w:val="nil"/>
          <w:right w:val="nil"/>
          <w:between w:val="nil"/>
        </w:pBdr>
        <w:tabs>
          <w:tab w:val="left" w:pos="5420"/>
        </w:tabs>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Федеральное государственное автономное образовательное учреждение</w:t>
      </w:r>
    </w:p>
    <w:p w14:paraId="0000019A" w14:textId="77777777" w:rsidR="00403DCB" w:rsidRDefault="008C0DF8">
      <w:pPr>
        <w:widowControl w:val="0"/>
        <w:pBdr>
          <w:top w:val="nil"/>
          <w:left w:val="nil"/>
          <w:bottom w:val="nil"/>
          <w:right w:val="nil"/>
          <w:between w:val="nil"/>
        </w:pBdr>
        <w:tabs>
          <w:tab w:val="left" w:pos="5420"/>
        </w:tabs>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высшего образования </w:t>
      </w:r>
    </w:p>
    <w:p w14:paraId="0000019B" w14:textId="77777777" w:rsidR="00403DCB" w:rsidRDefault="008C0DF8">
      <w:pPr>
        <w:widowControl w:val="0"/>
        <w:pBdr>
          <w:top w:val="nil"/>
          <w:left w:val="nil"/>
          <w:bottom w:val="nil"/>
          <w:right w:val="nil"/>
          <w:between w:val="nil"/>
        </w:pBdr>
        <w:tabs>
          <w:tab w:val="left" w:pos="5420"/>
        </w:tabs>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«Национальный исследовательский университет </w:t>
      </w:r>
    </w:p>
    <w:p w14:paraId="0000019C" w14:textId="77777777" w:rsidR="00403DCB" w:rsidRDefault="008C0DF8">
      <w:pPr>
        <w:widowControl w:val="0"/>
        <w:pBdr>
          <w:top w:val="nil"/>
          <w:left w:val="nil"/>
          <w:bottom w:val="nil"/>
          <w:right w:val="nil"/>
          <w:between w:val="nil"/>
        </w:pBdr>
        <w:tabs>
          <w:tab w:val="left" w:pos="5420"/>
        </w:tabs>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«Высшая школа экономики»»</w:t>
      </w:r>
    </w:p>
    <w:p w14:paraId="0000019D" w14:textId="77777777" w:rsidR="00403DCB" w:rsidRDefault="008C0DF8">
      <w:pPr>
        <w:pStyle w:val="6"/>
        <w:tabs>
          <w:tab w:val="left" w:pos="708"/>
        </w:tabs>
        <w:ind w:left="3915" w:hanging="3773"/>
        <w:jc w:val="center"/>
        <w:rPr>
          <w:sz w:val="24"/>
          <w:szCs w:val="24"/>
        </w:rPr>
      </w:pPr>
      <w:r>
        <w:rPr>
          <w:sz w:val="24"/>
          <w:szCs w:val="24"/>
        </w:rPr>
        <w:t>Факультет креативных индустрий</w:t>
      </w:r>
    </w:p>
    <w:p w14:paraId="0000019E" w14:textId="77777777" w:rsidR="00403DCB" w:rsidRDefault="00403DCB">
      <w:pPr>
        <w:spacing w:line="240" w:lineRule="auto"/>
        <w:ind w:left="1" w:firstLine="708"/>
        <w:jc w:val="center"/>
        <w:rPr>
          <w:rFonts w:ascii="Times New Roman" w:eastAsia="Times New Roman" w:hAnsi="Times New Roman" w:cs="Times New Roman"/>
          <w:b/>
          <w:sz w:val="24"/>
          <w:szCs w:val="24"/>
        </w:rPr>
      </w:pPr>
    </w:p>
    <w:p w14:paraId="0000019F" w14:textId="77777777" w:rsidR="00403DCB" w:rsidRDefault="00403DCB">
      <w:pPr>
        <w:spacing w:line="240" w:lineRule="auto"/>
        <w:ind w:left="1" w:firstLine="708"/>
        <w:jc w:val="center"/>
        <w:rPr>
          <w:rFonts w:ascii="Times New Roman" w:eastAsia="Times New Roman" w:hAnsi="Times New Roman" w:cs="Times New Roman"/>
          <w:b/>
          <w:sz w:val="24"/>
          <w:szCs w:val="24"/>
        </w:rPr>
      </w:pPr>
    </w:p>
    <w:p w14:paraId="000001A0" w14:textId="77777777" w:rsidR="00403DCB" w:rsidRDefault="008C0DF8">
      <w:pPr>
        <w:spacing w:line="240" w:lineRule="auto"/>
        <w:ind w:left="1" w:firstLine="708"/>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Отзыв на курсовую работу</w:t>
      </w:r>
    </w:p>
    <w:p w14:paraId="000001A1" w14:textId="77777777" w:rsidR="00403DCB" w:rsidRDefault="008C0DF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Руководитель (ФИО</w:t>
      </w:r>
      <w:r>
        <w:rPr>
          <w:rFonts w:ascii="Times New Roman" w:eastAsia="Times New Roman" w:hAnsi="Times New Roman" w:cs="Times New Roman"/>
          <w:sz w:val="24"/>
          <w:szCs w:val="24"/>
        </w:rPr>
        <w:t>)_________________________________________________</w:t>
      </w:r>
    </w:p>
    <w:p w14:paraId="000001A2" w14:textId="77777777" w:rsidR="00403DCB" w:rsidRDefault="008C0DF8">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Название работы: ___________________________________________________________</w:t>
      </w:r>
    </w:p>
    <w:p w14:paraId="000001A3" w14:textId="77777777" w:rsidR="00403DCB" w:rsidRDefault="008C0DF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Автор:</w:t>
      </w:r>
      <w:r>
        <w:rPr>
          <w:rFonts w:ascii="Times New Roman" w:eastAsia="Times New Roman" w:hAnsi="Times New Roman" w:cs="Times New Roman"/>
          <w:sz w:val="24"/>
          <w:szCs w:val="24"/>
        </w:rPr>
        <w:t xml:space="preserve"> ______________________________________________________________________</w:t>
      </w:r>
    </w:p>
    <w:p w14:paraId="000001A4" w14:textId="77777777" w:rsidR="00403DCB" w:rsidRDefault="00403DCB">
      <w:pPr>
        <w:spacing w:after="0" w:line="240" w:lineRule="auto"/>
        <w:rPr>
          <w:rFonts w:ascii="Times New Roman" w:eastAsia="Times New Roman" w:hAnsi="Times New Roman" w:cs="Times New Roman"/>
          <w:sz w:val="24"/>
          <w:szCs w:val="24"/>
        </w:rPr>
      </w:pPr>
    </w:p>
    <w:p w14:paraId="7A2265EE" w14:textId="77777777" w:rsidR="006B6238" w:rsidRDefault="008C0DF8" w:rsidP="00CF0B06">
      <w:pPr>
        <w:spacing w:after="0" w:line="240" w:lineRule="auto"/>
        <w:rPr>
          <w:rFonts w:ascii="Times New Roman" w:eastAsia="Times New Roman" w:hAnsi="Times New Roman" w:cs="Times New Roman"/>
          <w:sz w:val="24"/>
          <w:szCs w:val="24"/>
        </w:rPr>
      </w:pPr>
      <w:r>
        <w:rPr>
          <w:noProof/>
          <w:lang w:eastAsia="ru-RU"/>
        </w:rPr>
        <mc:AlternateContent>
          <mc:Choice Requires="wps">
            <w:drawing>
              <wp:anchor distT="4294967293" distB="4294967293" distL="114300" distR="114300" simplePos="0" relativeHeight="251658240" behindDoc="0" locked="0" layoutInCell="1" hidden="0" allowOverlap="1" wp14:anchorId="1C0A3F9A" wp14:editId="5036ABB2">
                <wp:simplePos x="0" y="0"/>
                <wp:positionH relativeFrom="column">
                  <wp:posOffset>25401</wp:posOffset>
                </wp:positionH>
                <wp:positionV relativeFrom="paragraph">
                  <wp:posOffset>68594</wp:posOffset>
                </wp:positionV>
                <wp:extent cx="0" cy="22225"/>
                <wp:effectExtent l="0" t="0" r="0" b="0"/>
                <wp:wrapNone/>
                <wp:docPr id="13" name="Прямая со стрелкой 13"/>
                <wp:cNvGraphicFramePr/>
                <a:graphic xmlns:a="http://schemas.openxmlformats.org/drawingml/2006/main">
                  <a:graphicData uri="http://schemas.microsoft.com/office/word/2010/wordprocessingShape">
                    <wps:wsp>
                      <wps:cNvCnPr/>
                      <wps:spPr>
                        <a:xfrm>
                          <a:off x="2382773" y="3780000"/>
                          <a:ext cx="5926455" cy="0"/>
                        </a:xfrm>
                        <a:prstGeom prst="straightConnector1">
                          <a:avLst/>
                        </a:prstGeom>
                        <a:noFill/>
                        <a:ln w="22225" cap="flat" cmpd="sng">
                          <a:solidFill>
                            <a:srgbClr val="000000"/>
                          </a:solidFill>
                          <a:prstDash val="solid"/>
                          <a:round/>
                          <a:headEnd type="none" w="sm" len="sm"/>
                          <a:tailEnd type="none" w="sm" len="sm"/>
                        </a:ln>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type w14:anchorId="206450B5" id="_x0000_t32" coordsize="21600,21600" o:spt="32" o:oned="t" path="m,l21600,21600e" filled="f">
                <v:path arrowok="t" fillok="f" o:connecttype="none"/>
                <o:lock v:ext="edit" shapetype="t"/>
              </v:shapetype>
              <v:shape id="Прямая со стрелкой 13" o:spid="_x0000_s1026" type="#_x0000_t32" style="position:absolute;margin-left:2pt;margin-top:5.4pt;width:0;height:1.75pt;z-index:251658240;visibility:visible;mso-wrap-style:square;mso-wrap-distance-left:9pt;mso-wrap-distance-top:-8e-5mm;mso-wrap-distance-right:9pt;mso-wrap-distance-bottom:-8e-5mm;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" strokeweight="1.75pt">
                <v:stroke startarrowwidth="narrow" startarrowlength="short" endarrowwidth="narrow" endarrowlength="short"/>
              </v:shape>
            </w:pict>
          </mc:Fallback>
        </mc:AlternateContent>
      </w:r>
    </w:p>
    <w:p w14:paraId="000001A6" w14:textId="5008BC08" w:rsidR="00403DCB" w:rsidRDefault="008C0DF8" w:rsidP="00CF0B0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Отзыв на курсовую работу должен включать в себя следующие характеристики:</w:t>
      </w:r>
    </w:p>
    <w:p w14:paraId="000001A7" w14:textId="77777777" w:rsidR="00403DCB" w:rsidRDefault="008C0DF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Общие характеристики работы</w:t>
      </w:r>
    </w:p>
    <w:p w14:paraId="000001A8" w14:textId="77777777" w:rsidR="00403DCB" w:rsidRDefault="008C0DF8">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Корректность формулировки проблемы и гипотезы исследования. </w:t>
      </w:r>
    </w:p>
    <w:p w14:paraId="000001A9" w14:textId="77777777" w:rsidR="00403DCB" w:rsidRDefault="008C0DF8">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Соответствие содержания работы заявленной теме.</w:t>
      </w:r>
    </w:p>
    <w:p w14:paraId="000001AA" w14:textId="77777777" w:rsidR="00403DCB" w:rsidRDefault="008C0DF8">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Раскрытие темы, полнота изложения материала по теме. </w:t>
      </w:r>
    </w:p>
    <w:p w14:paraId="000001AB" w14:textId="77777777" w:rsidR="00403DCB" w:rsidRDefault="008C0DF8">
      <w:pPr>
        <w:pBdr>
          <w:top w:val="nil"/>
          <w:left w:val="nil"/>
          <w:bottom w:val="nil"/>
          <w:right w:val="nil"/>
          <w:between w:val="nil"/>
        </w:pBdr>
        <w:spacing w:after="0" w:line="240" w:lineRule="auto"/>
        <w:ind w:left="360"/>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Логика работы и ее соответствие задачам исследования.</w:t>
      </w:r>
    </w:p>
    <w:p w14:paraId="000001AC" w14:textId="77777777" w:rsidR="00403DCB" w:rsidRDefault="008C0DF8">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Методология и методы</w:t>
      </w:r>
    </w:p>
    <w:p w14:paraId="000001AD" w14:textId="77777777" w:rsidR="00403DCB" w:rsidRDefault="008C0DF8">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Корректность использования общенаучных методов исследования. Корректность использования эмпирических методов исследования. </w:t>
      </w:r>
    </w:p>
    <w:p w14:paraId="000001AE" w14:textId="77777777" w:rsidR="00403DCB" w:rsidRDefault="008C0DF8">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Соответствие методов тематике работы, исследовательскому вопросу и поставленным задачам. </w:t>
      </w:r>
    </w:p>
    <w:p w14:paraId="000001AF" w14:textId="77777777" w:rsidR="00403DCB" w:rsidRDefault="008C0DF8">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Теоретическая и эмпирическая базы работы</w:t>
      </w:r>
    </w:p>
    <w:p w14:paraId="000001B0" w14:textId="77777777" w:rsidR="00403DCB" w:rsidRDefault="008C0DF8">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Информированность о состоянии исследовательской дискуссии по проблеме. </w:t>
      </w:r>
    </w:p>
    <w:p w14:paraId="000001B1" w14:textId="77777777" w:rsidR="00403DCB" w:rsidRDefault="008C0DF8">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Использование конкретных концепций, моделей в соответствии с решаемой профессиональной задачей.</w:t>
      </w:r>
    </w:p>
    <w:p w14:paraId="000001B2" w14:textId="77777777" w:rsidR="00403DCB" w:rsidRDefault="008C0DF8">
      <w:pPr>
        <w:spacing w:after="0" w:line="240" w:lineRule="auto"/>
        <w:ind w:firstLine="36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Полнота эмпирической базы, её соответствие цели и гипотезе исследования.</w:t>
      </w:r>
    </w:p>
    <w:p w14:paraId="000001B3" w14:textId="77777777" w:rsidR="00403DCB" w:rsidRDefault="008C0DF8">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Оформление</w:t>
      </w:r>
    </w:p>
    <w:p w14:paraId="000001B4" w14:textId="77777777" w:rsidR="00403DCB" w:rsidRDefault="008C0DF8">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Соответствие академическим стандартам (стиль, терминология). </w:t>
      </w:r>
    </w:p>
    <w:p w14:paraId="000001B5" w14:textId="77777777" w:rsidR="00403DCB" w:rsidRDefault="008C0DF8">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Оформление текста (соответствие методическому руководству). </w:t>
      </w:r>
    </w:p>
    <w:p w14:paraId="000001B6" w14:textId="77777777" w:rsidR="00403DCB" w:rsidRDefault="008C0DF8">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Сильные стороны работы:</w:t>
      </w:r>
    </w:p>
    <w:p w14:paraId="000001B7" w14:textId="77777777" w:rsidR="00403DCB" w:rsidRDefault="008C0DF8">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Слабые стороны работы:</w:t>
      </w:r>
    </w:p>
    <w:p w14:paraId="000001B8" w14:textId="77777777" w:rsidR="00403DCB" w:rsidRDefault="008C0DF8">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Характеристика работы студента при написании курсовой работы:</w:t>
      </w:r>
    </w:p>
    <w:p w14:paraId="000001B9" w14:textId="77777777" w:rsidR="00403DCB" w:rsidRDefault="00403DCB">
      <w:pPr>
        <w:spacing w:after="0" w:line="240" w:lineRule="auto"/>
        <w:rPr>
          <w:rFonts w:ascii="Times New Roman" w:eastAsia="Times New Roman" w:hAnsi="Times New Roman" w:cs="Times New Roman"/>
          <w:b/>
          <w:sz w:val="24"/>
          <w:szCs w:val="24"/>
        </w:rPr>
      </w:pPr>
    </w:p>
    <w:p w14:paraId="000001BA" w14:textId="77777777" w:rsidR="00403DCB" w:rsidRDefault="00403DCB">
      <w:pPr>
        <w:spacing w:after="0" w:line="240" w:lineRule="auto"/>
        <w:rPr>
          <w:rFonts w:ascii="Times New Roman" w:eastAsia="Times New Roman" w:hAnsi="Times New Roman" w:cs="Times New Roman"/>
          <w:b/>
          <w:sz w:val="24"/>
          <w:szCs w:val="24"/>
        </w:rPr>
      </w:pPr>
    </w:p>
    <w:p w14:paraId="000001BB" w14:textId="77777777" w:rsidR="00403DCB" w:rsidRDefault="00403DCB">
      <w:pPr>
        <w:spacing w:after="0" w:line="240" w:lineRule="auto"/>
        <w:rPr>
          <w:rFonts w:ascii="Times New Roman" w:eastAsia="Times New Roman" w:hAnsi="Times New Roman" w:cs="Times New Roman"/>
          <w:b/>
          <w:sz w:val="24"/>
          <w:szCs w:val="24"/>
        </w:rPr>
      </w:pPr>
    </w:p>
    <w:p w14:paraId="000001BC" w14:textId="77777777" w:rsidR="00403DCB" w:rsidRDefault="00403DCB">
      <w:pPr>
        <w:spacing w:after="0" w:line="240" w:lineRule="auto"/>
        <w:rPr>
          <w:rFonts w:ascii="Times New Roman" w:eastAsia="Times New Roman" w:hAnsi="Times New Roman" w:cs="Times New Roman"/>
          <w:b/>
          <w:sz w:val="24"/>
          <w:szCs w:val="24"/>
        </w:rPr>
      </w:pPr>
    </w:p>
    <w:p w14:paraId="000001BD" w14:textId="77777777" w:rsidR="00403DCB" w:rsidRDefault="00403DCB">
      <w:pPr>
        <w:spacing w:after="0" w:line="240" w:lineRule="auto"/>
        <w:rPr>
          <w:rFonts w:ascii="Times New Roman" w:eastAsia="Times New Roman" w:hAnsi="Times New Roman" w:cs="Times New Roman"/>
          <w:b/>
          <w:sz w:val="24"/>
          <w:szCs w:val="24"/>
        </w:rPr>
      </w:pPr>
    </w:p>
    <w:p w14:paraId="000001BE" w14:textId="77777777" w:rsidR="00403DCB" w:rsidRDefault="008C0DF8">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ИТОГОВАЯ ОЦЕНКА: </w:t>
      </w:r>
    </w:p>
    <w:p w14:paraId="000001BF" w14:textId="77777777" w:rsidR="00403DCB" w:rsidRDefault="00403DCB">
      <w:pPr>
        <w:spacing w:after="0" w:line="240" w:lineRule="auto"/>
        <w:rPr>
          <w:rFonts w:ascii="Times New Roman" w:eastAsia="Times New Roman" w:hAnsi="Times New Roman" w:cs="Times New Roman"/>
          <w:b/>
          <w:sz w:val="24"/>
          <w:szCs w:val="24"/>
        </w:rPr>
      </w:pPr>
    </w:p>
    <w:p w14:paraId="000001C0" w14:textId="77777777" w:rsidR="00403DCB" w:rsidRDefault="008C0DF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Дата: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Подпись: ______________________</w:t>
      </w:r>
    </w:p>
    <w:p w14:paraId="000001C1" w14:textId="77777777" w:rsidR="00403DCB" w:rsidRDefault="008C0DF8">
      <w:pPr>
        <w:spacing w:line="240" w:lineRule="auto"/>
        <w:jc w:val="right"/>
        <w:rPr>
          <w:rFonts w:ascii="Times New Roman" w:eastAsia="Times New Roman" w:hAnsi="Times New Roman" w:cs="Times New Roman"/>
          <w:sz w:val="24"/>
          <w:szCs w:val="24"/>
        </w:rPr>
      </w:pPr>
      <w:r>
        <w:br w:type="page"/>
      </w:r>
      <w:r>
        <w:rPr>
          <w:rFonts w:ascii="Times New Roman" w:eastAsia="Times New Roman" w:hAnsi="Times New Roman" w:cs="Times New Roman"/>
          <w:sz w:val="24"/>
          <w:szCs w:val="24"/>
        </w:rPr>
        <w:lastRenderedPageBreak/>
        <w:t>Приложение 4</w:t>
      </w:r>
    </w:p>
    <w:p w14:paraId="000001C2" w14:textId="77777777" w:rsidR="00403DCB" w:rsidRDefault="008C0DF8">
      <w:pPr>
        <w:widowControl w:val="0"/>
        <w:pBdr>
          <w:top w:val="nil"/>
          <w:left w:val="nil"/>
          <w:bottom w:val="nil"/>
          <w:right w:val="nil"/>
          <w:between w:val="nil"/>
        </w:pBdr>
        <w:tabs>
          <w:tab w:val="left" w:pos="5420"/>
        </w:tabs>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Федеральное государственное автономное образовательное учреждение </w:t>
      </w:r>
    </w:p>
    <w:p w14:paraId="000001C3" w14:textId="77777777" w:rsidR="00403DCB" w:rsidRDefault="008C0DF8">
      <w:pPr>
        <w:widowControl w:val="0"/>
        <w:pBdr>
          <w:top w:val="nil"/>
          <w:left w:val="nil"/>
          <w:bottom w:val="nil"/>
          <w:right w:val="nil"/>
          <w:between w:val="nil"/>
        </w:pBdr>
        <w:tabs>
          <w:tab w:val="left" w:pos="5420"/>
        </w:tabs>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высшего образования </w:t>
      </w:r>
    </w:p>
    <w:p w14:paraId="000001C4" w14:textId="77777777" w:rsidR="00403DCB" w:rsidRDefault="008C0DF8">
      <w:pPr>
        <w:widowControl w:val="0"/>
        <w:pBdr>
          <w:top w:val="nil"/>
          <w:left w:val="nil"/>
          <w:bottom w:val="nil"/>
          <w:right w:val="nil"/>
          <w:between w:val="nil"/>
        </w:pBdr>
        <w:tabs>
          <w:tab w:val="left" w:pos="5420"/>
        </w:tabs>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«Национальный исследовательский университет </w:t>
      </w:r>
    </w:p>
    <w:p w14:paraId="000001C5" w14:textId="77777777" w:rsidR="00403DCB" w:rsidRDefault="008C0DF8">
      <w:pPr>
        <w:widowControl w:val="0"/>
        <w:pBdr>
          <w:top w:val="nil"/>
          <w:left w:val="nil"/>
          <w:bottom w:val="nil"/>
          <w:right w:val="nil"/>
          <w:between w:val="nil"/>
        </w:pBdr>
        <w:tabs>
          <w:tab w:val="left" w:pos="5420"/>
        </w:tabs>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«Высшая школа экономики»»</w:t>
      </w:r>
    </w:p>
    <w:p w14:paraId="000001C6" w14:textId="77777777" w:rsidR="00403DCB" w:rsidRDefault="008C0DF8">
      <w:pPr>
        <w:pStyle w:val="6"/>
        <w:tabs>
          <w:tab w:val="left" w:pos="708"/>
        </w:tabs>
        <w:ind w:left="3915" w:hanging="3773"/>
        <w:jc w:val="center"/>
        <w:rPr>
          <w:sz w:val="24"/>
          <w:szCs w:val="24"/>
        </w:rPr>
      </w:pPr>
      <w:r>
        <w:rPr>
          <w:sz w:val="24"/>
          <w:szCs w:val="24"/>
        </w:rPr>
        <w:t>Факультет креативных индустрий</w:t>
      </w:r>
    </w:p>
    <w:p w14:paraId="000001C7" w14:textId="77777777" w:rsidR="00403DCB" w:rsidRDefault="00403DCB">
      <w:pPr>
        <w:spacing w:line="240" w:lineRule="auto"/>
        <w:ind w:firstLine="708"/>
        <w:jc w:val="center"/>
        <w:rPr>
          <w:rFonts w:ascii="Times New Roman" w:eastAsia="Times New Roman" w:hAnsi="Times New Roman" w:cs="Times New Roman"/>
          <w:b/>
          <w:sz w:val="24"/>
          <w:szCs w:val="24"/>
        </w:rPr>
      </w:pPr>
    </w:p>
    <w:p w14:paraId="000001C8" w14:textId="77777777" w:rsidR="00403DCB" w:rsidRDefault="008C0DF8">
      <w:pPr>
        <w:spacing w:line="240" w:lineRule="auto"/>
        <w:ind w:firstLine="708"/>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Отзыв на выпускную квалификационную работу</w:t>
      </w:r>
    </w:p>
    <w:p w14:paraId="000001C9" w14:textId="77777777" w:rsidR="00403DCB" w:rsidRDefault="008C0DF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Руководитель (ФИО</w:t>
      </w:r>
      <w:r>
        <w:rPr>
          <w:rFonts w:ascii="Times New Roman" w:eastAsia="Times New Roman" w:hAnsi="Times New Roman" w:cs="Times New Roman"/>
          <w:sz w:val="24"/>
          <w:szCs w:val="24"/>
        </w:rPr>
        <w:t>)_________________________________________________</w:t>
      </w:r>
    </w:p>
    <w:p w14:paraId="000001CA" w14:textId="77777777" w:rsidR="00403DCB" w:rsidRDefault="008C0DF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Название работы:</w:t>
      </w:r>
      <w:r>
        <w:rPr>
          <w:rFonts w:ascii="Times New Roman" w:eastAsia="Times New Roman" w:hAnsi="Times New Roman" w:cs="Times New Roman"/>
          <w:sz w:val="24"/>
          <w:szCs w:val="24"/>
        </w:rPr>
        <w:t xml:space="preserve"> __________________________________________________________</w:t>
      </w:r>
    </w:p>
    <w:p w14:paraId="000001CB" w14:textId="77777777" w:rsidR="00403DCB" w:rsidRDefault="008C0DF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Автор:</w:t>
      </w:r>
      <w:r>
        <w:rPr>
          <w:rFonts w:ascii="Times New Roman" w:eastAsia="Times New Roman" w:hAnsi="Times New Roman" w:cs="Times New Roman"/>
          <w:sz w:val="24"/>
          <w:szCs w:val="24"/>
        </w:rPr>
        <w:t xml:space="preserve"> ______________________________________________________________________</w:t>
      </w:r>
    </w:p>
    <w:p w14:paraId="000001CC" w14:textId="77777777" w:rsidR="00403DCB" w:rsidRDefault="00403DCB">
      <w:pPr>
        <w:spacing w:after="0" w:line="240" w:lineRule="auto"/>
        <w:rPr>
          <w:rFonts w:ascii="Times New Roman" w:eastAsia="Times New Roman" w:hAnsi="Times New Roman" w:cs="Times New Roman"/>
          <w:sz w:val="24"/>
          <w:szCs w:val="24"/>
        </w:rPr>
      </w:pPr>
    </w:p>
    <w:p w14:paraId="000001CD" w14:textId="77777777" w:rsidR="00403DCB" w:rsidRDefault="008C0DF8">
      <w:pPr>
        <w:spacing w:after="0" w:line="240" w:lineRule="auto"/>
        <w:rPr>
          <w:rFonts w:ascii="Times New Roman" w:eastAsia="Times New Roman" w:hAnsi="Times New Roman" w:cs="Times New Roman"/>
          <w:sz w:val="24"/>
          <w:szCs w:val="24"/>
        </w:rPr>
      </w:pPr>
      <w:r>
        <w:rPr>
          <w:noProof/>
          <w:lang w:eastAsia="ru-RU"/>
        </w:rPr>
        <mc:AlternateContent>
          <mc:Choice Requires="wps">
            <w:drawing>
              <wp:anchor distT="4294967293" distB="4294967293" distL="114300" distR="114300" simplePos="0" relativeHeight="251659264" behindDoc="0" locked="0" layoutInCell="1" hidden="0" allowOverlap="1" wp14:anchorId="5C65A0B5" wp14:editId="41D31FD0">
                <wp:simplePos x="0" y="0"/>
                <wp:positionH relativeFrom="column">
                  <wp:posOffset>25401</wp:posOffset>
                </wp:positionH>
                <wp:positionV relativeFrom="paragraph">
                  <wp:posOffset>68594</wp:posOffset>
                </wp:positionV>
                <wp:extent cx="0" cy="22225"/>
                <wp:effectExtent l="0" t="0" r="0" b="0"/>
                <wp:wrapNone/>
                <wp:docPr id="14" name="Прямая со стрелкой 14"/>
                <wp:cNvGraphicFramePr/>
                <a:graphic xmlns:a="http://schemas.openxmlformats.org/drawingml/2006/main">
                  <a:graphicData uri="http://schemas.microsoft.com/office/word/2010/wordprocessingShape">
                    <wps:wsp>
                      <wps:cNvCnPr/>
                      <wps:spPr>
                        <a:xfrm>
                          <a:off x="2382773" y="3780000"/>
                          <a:ext cx="5926455" cy="0"/>
                        </a:xfrm>
                        <a:prstGeom prst="straightConnector1">
                          <a:avLst/>
                        </a:prstGeom>
                        <a:noFill/>
                        <a:ln w="22225" cap="flat" cmpd="sng">
                          <a:solidFill>
                            <a:srgbClr val="000000"/>
                          </a:solidFill>
                          <a:prstDash val="solid"/>
                          <a:round/>
                          <a:headEnd type="none" w="sm" len="sm"/>
                          <a:tailEnd type="none" w="sm" len="sm"/>
                        </a:ln>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6AC1D632" id="Прямая со стрелкой 14" o:spid="_x0000_s1026" type="#_x0000_t32" style="position:absolute;margin-left:2pt;margin-top:5.4pt;width:0;height:1.75pt;z-index:251659264;visibility:visible;mso-wrap-style:square;mso-wrap-distance-left:9pt;mso-wrap-distance-top:-8e-5mm;mso-wrap-distance-right:9pt;mso-wrap-distance-bottom:-8e-5mm;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" strokeweight="1.75pt">
                <v:stroke startarrowwidth="narrow" startarrowlength="short" endarrowwidth="narrow" endarrowlength="short"/>
              </v:shape>
            </w:pict>
          </mc:Fallback>
        </mc:AlternateContent>
      </w:r>
    </w:p>
    <w:p w14:paraId="000001CE" w14:textId="77777777" w:rsidR="00403DCB" w:rsidRDefault="008C0DF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Отзыв на выпускную квалификационную работу должен включать в себя следующие характеристики:</w:t>
      </w:r>
    </w:p>
    <w:p w14:paraId="000001CF" w14:textId="77777777" w:rsidR="00403DCB" w:rsidRDefault="008C0DF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Общие характеристики работы</w:t>
      </w:r>
    </w:p>
    <w:p w14:paraId="000001D0" w14:textId="77777777" w:rsidR="00403DCB" w:rsidRDefault="008C0DF8">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Корректность формулировки проблемы и гипотезы исследования. </w:t>
      </w:r>
    </w:p>
    <w:p w14:paraId="000001D1" w14:textId="77777777" w:rsidR="00403DCB" w:rsidRDefault="008C0DF8">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Соответствие содержания работы заявленной теме.</w:t>
      </w:r>
    </w:p>
    <w:p w14:paraId="000001D2" w14:textId="77777777" w:rsidR="00403DCB" w:rsidRDefault="008C0DF8">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Раскрытие темы, полнота изложения материала по теме. </w:t>
      </w:r>
    </w:p>
    <w:p w14:paraId="000001D3" w14:textId="77777777" w:rsidR="00403DCB" w:rsidRDefault="008C0DF8">
      <w:pPr>
        <w:pBdr>
          <w:top w:val="nil"/>
          <w:left w:val="nil"/>
          <w:bottom w:val="nil"/>
          <w:right w:val="nil"/>
          <w:between w:val="nil"/>
        </w:pBdr>
        <w:spacing w:after="0" w:line="240" w:lineRule="auto"/>
        <w:ind w:left="360"/>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Логика работы и ее соответствие задачам исследования.</w:t>
      </w:r>
    </w:p>
    <w:p w14:paraId="000001D4" w14:textId="77777777" w:rsidR="00403DCB" w:rsidRDefault="008C0DF8">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Методология и методы</w:t>
      </w:r>
    </w:p>
    <w:p w14:paraId="000001D5" w14:textId="77777777" w:rsidR="00403DCB" w:rsidRDefault="008C0DF8">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Корректность использования общенаучных методов исследования. Корректность использования эмпирических методов исследования. </w:t>
      </w:r>
    </w:p>
    <w:p w14:paraId="000001D6" w14:textId="77777777" w:rsidR="00403DCB" w:rsidRDefault="008C0DF8">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Соответствие методов тематике работы, исследовательскому вопросу и поставленным задачам. </w:t>
      </w:r>
    </w:p>
    <w:p w14:paraId="000001D7" w14:textId="77777777" w:rsidR="00403DCB" w:rsidRDefault="008C0DF8">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Теоретическая и эмпирическая базы работы</w:t>
      </w:r>
    </w:p>
    <w:p w14:paraId="000001D8" w14:textId="77777777" w:rsidR="00403DCB" w:rsidRDefault="008C0DF8">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Информированность о состоянии исследовательской дискуссии по проблеме. </w:t>
      </w:r>
    </w:p>
    <w:p w14:paraId="000001D9" w14:textId="77777777" w:rsidR="00403DCB" w:rsidRDefault="008C0DF8">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Использование конкретных концепций, моделей в соответствии с решаемой профессиональной задачей.</w:t>
      </w:r>
    </w:p>
    <w:p w14:paraId="000001DA" w14:textId="77777777" w:rsidR="00403DCB" w:rsidRDefault="008C0DF8">
      <w:pPr>
        <w:spacing w:after="0" w:line="240" w:lineRule="auto"/>
        <w:ind w:firstLine="36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Полнота эмпирической базы, её соответствие цели и гипотезе исследования.</w:t>
      </w:r>
    </w:p>
    <w:p w14:paraId="000001DB" w14:textId="77777777" w:rsidR="00403DCB" w:rsidRDefault="008C0DF8">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Оформление</w:t>
      </w:r>
    </w:p>
    <w:p w14:paraId="000001DC" w14:textId="77777777" w:rsidR="00403DCB" w:rsidRDefault="008C0DF8">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Соответствие академическим стандартам (стиль, терминология). </w:t>
      </w:r>
    </w:p>
    <w:p w14:paraId="000001DD" w14:textId="77777777" w:rsidR="00403DCB" w:rsidRDefault="008C0DF8">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Оформление текста (соответствие методическому руководству). </w:t>
      </w:r>
    </w:p>
    <w:p w14:paraId="000001DE" w14:textId="77777777" w:rsidR="00403DCB" w:rsidRDefault="008C0DF8">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Сильные стороны работы:</w:t>
      </w:r>
    </w:p>
    <w:p w14:paraId="000001DF" w14:textId="77777777" w:rsidR="00403DCB" w:rsidRDefault="008C0DF8">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Слабые стороны работы:</w:t>
      </w:r>
    </w:p>
    <w:p w14:paraId="000001E0" w14:textId="77777777" w:rsidR="00403DCB" w:rsidRDefault="008C0DF8">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Характеристика работы студента при написании ВКР:</w:t>
      </w:r>
    </w:p>
    <w:p w14:paraId="000001E1" w14:textId="77777777" w:rsidR="00403DCB" w:rsidRDefault="00403DCB">
      <w:pPr>
        <w:spacing w:after="0" w:line="240" w:lineRule="auto"/>
        <w:rPr>
          <w:rFonts w:ascii="Times New Roman" w:eastAsia="Times New Roman" w:hAnsi="Times New Roman" w:cs="Times New Roman"/>
          <w:b/>
          <w:sz w:val="24"/>
          <w:szCs w:val="24"/>
        </w:rPr>
      </w:pPr>
    </w:p>
    <w:p w14:paraId="000001E2" w14:textId="77777777" w:rsidR="00403DCB" w:rsidRDefault="00403DCB">
      <w:pPr>
        <w:spacing w:after="0" w:line="240" w:lineRule="auto"/>
        <w:rPr>
          <w:rFonts w:ascii="Times New Roman" w:eastAsia="Times New Roman" w:hAnsi="Times New Roman" w:cs="Times New Roman"/>
          <w:b/>
          <w:sz w:val="24"/>
          <w:szCs w:val="24"/>
        </w:rPr>
      </w:pPr>
    </w:p>
    <w:p w14:paraId="000001E3" w14:textId="77777777" w:rsidR="00403DCB" w:rsidRDefault="00403DCB">
      <w:pPr>
        <w:spacing w:after="0" w:line="240" w:lineRule="auto"/>
        <w:rPr>
          <w:rFonts w:ascii="Times New Roman" w:eastAsia="Times New Roman" w:hAnsi="Times New Roman" w:cs="Times New Roman"/>
          <w:b/>
          <w:sz w:val="24"/>
          <w:szCs w:val="24"/>
        </w:rPr>
      </w:pPr>
    </w:p>
    <w:p w14:paraId="000001E4" w14:textId="77777777" w:rsidR="00403DCB" w:rsidRDefault="00403DCB">
      <w:pPr>
        <w:spacing w:after="0" w:line="240" w:lineRule="auto"/>
        <w:rPr>
          <w:rFonts w:ascii="Times New Roman" w:eastAsia="Times New Roman" w:hAnsi="Times New Roman" w:cs="Times New Roman"/>
          <w:b/>
          <w:sz w:val="24"/>
          <w:szCs w:val="24"/>
        </w:rPr>
      </w:pPr>
    </w:p>
    <w:p w14:paraId="000001E5" w14:textId="77777777" w:rsidR="00403DCB" w:rsidRDefault="008C0DF8">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ИТОГОВАЯ ОЦЕНКА: </w:t>
      </w:r>
    </w:p>
    <w:p w14:paraId="000001E6" w14:textId="77777777" w:rsidR="00403DCB" w:rsidRDefault="00403DCB">
      <w:pPr>
        <w:spacing w:after="0" w:line="240" w:lineRule="auto"/>
        <w:rPr>
          <w:rFonts w:ascii="Times New Roman" w:eastAsia="Times New Roman" w:hAnsi="Times New Roman" w:cs="Times New Roman"/>
          <w:b/>
          <w:sz w:val="24"/>
          <w:szCs w:val="24"/>
        </w:rPr>
      </w:pPr>
    </w:p>
    <w:p w14:paraId="000001E7" w14:textId="77777777" w:rsidR="00403DCB" w:rsidRDefault="008C0DF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Дата: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Подпись: ______________________</w:t>
      </w:r>
    </w:p>
    <w:p w14:paraId="000001E8" w14:textId="77777777" w:rsidR="00403DCB" w:rsidRDefault="008C0DF8">
      <w:pPr>
        <w:spacing w:line="240" w:lineRule="auto"/>
        <w:jc w:val="right"/>
        <w:rPr>
          <w:rFonts w:ascii="Times New Roman" w:eastAsia="Times New Roman" w:hAnsi="Times New Roman" w:cs="Times New Roman"/>
          <w:sz w:val="24"/>
          <w:szCs w:val="24"/>
        </w:rPr>
      </w:pPr>
      <w:r>
        <w:br w:type="column"/>
      </w:r>
      <w:r>
        <w:rPr>
          <w:rFonts w:ascii="Times New Roman" w:eastAsia="Times New Roman" w:hAnsi="Times New Roman" w:cs="Times New Roman"/>
          <w:sz w:val="24"/>
          <w:szCs w:val="24"/>
        </w:rPr>
        <w:lastRenderedPageBreak/>
        <w:t>Приложение 5</w:t>
      </w:r>
    </w:p>
    <w:p w14:paraId="000001E9" w14:textId="77777777" w:rsidR="00403DCB" w:rsidRDefault="008C0DF8">
      <w:pPr>
        <w:widowControl w:val="0"/>
        <w:pBdr>
          <w:top w:val="nil"/>
          <w:left w:val="nil"/>
          <w:bottom w:val="nil"/>
          <w:right w:val="nil"/>
          <w:between w:val="nil"/>
        </w:pBdr>
        <w:tabs>
          <w:tab w:val="left" w:pos="5420"/>
        </w:tabs>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Федеральное государственное автономное образовательное учреждение </w:t>
      </w:r>
    </w:p>
    <w:p w14:paraId="000001EA" w14:textId="77777777" w:rsidR="00403DCB" w:rsidRDefault="008C0DF8">
      <w:pPr>
        <w:widowControl w:val="0"/>
        <w:pBdr>
          <w:top w:val="nil"/>
          <w:left w:val="nil"/>
          <w:bottom w:val="nil"/>
          <w:right w:val="nil"/>
          <w:between w:val="nil"/>
        </w:pBdr>
        <w:tabs>
          <w:tab w:val="left" w:pos="5420"/>
        </w:tabs>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высшего образования </w:t>
      </w:r>
    </w:p>
    <w:p w14:paraId="000001EB" w14:textId="77777777" w:rsidR="00403DCB" w:rsidRDefault="008C0DF8">
      <w:pPr>
        <w:widowControl w:val="0"/>
        <w:pBdr>
          <w:top w:val="nil"/>
          <w:left w:val="nil"/>
          <w:bottom w:val="nil"/>
          <w:right w:val="nil"/>
          <w:between w:val="nil"/>
        </w:pBdr>
        <w:tabs>
          <w:tab w:val="left" w:pos="5420"/>
        </w:tabs>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«Национальный исследовательский университет </w:t>
      </w:r>
    </w:p>
    <w:p w14:paraId="000001EC" w14:textId="77777777" w:rsidR="00403DCB" w:rsidRDefault="008C0DF8">
      <w:pPr>
        <w:widowControl w:val="0"/>
        <w:pBdr>
          <w:top w:val="nil"/>
          <w:left w:val="nil"/>
          <w:bottom w:val="nil"/>
          <w:right w:val="nil"/>
          <w:between w:val="nil"/>
        </w:pBdr>
        <w:tabs>
          <w:tab w:val="left" w:pos="5420"/>
        </w:tabs>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«Высшая школа экономики»»</w:t>
      </w:r>
    </w:p>
    <w:p w14:paraId="000001ED" w14:textId="77777777" w:rsidR="00403DCB" w:rsidRDefault="008C0DF8">
      <w:pPr>
        <w:pStyle w:val="6"/>
        <w:tabs>
          <w:tab w:val="left" w:pos="708"/>
        </w:tabs>
        <w:ind w:left="3915" w:hanging="3773"/>
        <w:jc w:val="center"/>
        <w:rPr>
          <w:sz w:val="24"/>
          <w:szCs w:val="24"/>
        </w:rPr>
      </w:pPr>
      <w:r>
        <w:rPr>
          <w:sz w:val="24"/>
          <w:szCs w:val="24"/>
        </w:rPr>
        <w:t>Факультет креативных индустрий</w:t>
      </w:r>
    </w:p>
    <w:p w14:paraId="000001EE" w14:textId="77777777" w:rsidR="00403DCB" w:rsidRDefault="00403DCB">
      <w:pPr>
        <w:pStyle w:val="6"/>
        <w:tabs>
          <w:tab w:val="left" w:pos="708"/>
        </w:tabs>
        <w:ind w:left="3915" w:hanging="3773"/>
        <w:jc w:val="center"/>
        <w:rPr>
          <w:sz w:val="24"/>
          <w:szCs w:val="24"/>
        </w:rPr>
      </w:pPr>
    </w:p>
    <w:p w14:paraId="000001EF" w14:textId="77777777" w:rsidR="00403DCB" w:rsidRDefault="008C0DF8">
      <w:pPr>
        <w:spacing w:line="240" w:lineRule="auto"/>
        <w:ind w:firstLine="708"/>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Рецензия на выпускную квалификационную работу</w:t>
      </w:r>
    </w:p>
    <w:p w14:paraId="000001F0" w14:textId="77777777" w:rsidR="00403DCB" w:rsidRDefault="008C0DF8">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Рецензент (ФИО)</w:t>
      </w:r>
      <w:r>
        <w:rPr>
          <w:rFonts w:ascii="Times New Roman" w:eastAsia="Times New Roman" w:hAnsi="Times New Roman" w:cs="Times New Roman"/>
          <w:sz w:val="24"/>
          <w:szCs w:val="24"/>
        </w:rPr>
        <w:t xml:space="preserve"> _____________________________________________________</w:t>
      </w:r>
    </w:p>
    <w:p w14:paraId="000001F1" w14:textId="77777777" w:rsidR="00403DCB" w:rsidRDefault="008C0DF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Название работы:</w:t>
      </w:r>
      <w:r>
        <w:rPr>
          <w:rFonts w:ascii="Times New Roman" w:eastAsia="Times New Roman" w:hAnsi="Times New Roman" w:cs="Times New Roman"/>
          <w:sz w:val="24"/>
          <w:szCs w:val="24"/>
        </w:rPr>
        <w:t xml:space="preserve"> ___________________________________________________________</w:t>
      </w:r>
    </w:p>
    <w:p w14:paraId="000001F2" w14:textId="77777777" w:rsidR="00403DCB" w:rsidRDefault="008C0DF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Автор:</w:t>
      </w:r>
      <w:r>
        <w:rPr>
          <w:rFonts w:ascii="Times New Roman" w:eastAsia="Times New Roman" w:hAnsi="Times New Roman" w:cs="Times New Roman"/>
          <w:sz w:val="24"/>
          <w:szCs w:val="24"/>
        </w:rPr>
        <w:t xml:space="preserve"> ______________________________________________________________________</w:t>
      </w:r>
    </w:p>
    <w:p w14:paraId="000001F3" w14:textId="77777777" w:rsidR="00403DCB" w:rsidRDefault="00403DCB">
      <w:pPr>
        <w:spacing w:after="0" w:line="240" w:lineRule="auto"/>
        <w:rPr>
          <w:rFonts w:ascii="Times New Roman" w:eastAsia="Times New Roman" w:hAnsi="Times New Roman" w:cs="Times New Roman"/>
          <w:sz w:val="24"/>
          <w:szCs w:val="24"/>
        </w:rPr>
      </w:pPr>
    </w:p>
    <w:p w14:paraId="000001F4" w14:textId="77777777" w:rsidR="00403DCB" w:rsidRDefault="008C0DF8">
      <w:pPr>
        <w:spacing w:after="0" w:line="240" w:lineRule="auto"/>
        <w:rPr>
          <w:rFonts w:ascii="Times New Roman" w:eastAsia="Times New Roman" w:hAnsi="Times New Roman" w:cs="Times New Roman"/>
          <w:sz w:val="24"/>
          <w:szCs w:val="24"/>
        </w:rPr>
      </w:pPr>
      <w:r>
        <w:rPr>
          <w:noProof/>
          <w:lang w:eastAsia="ru-RU"/>
        </w:rPr>
        <mc:AlternateContent>
          <mc:Choice Requires="wps">
            <w:drawing>
              <wp:anchor distT="4294967293" distB="4294967293" distL="114300" distR="114300" simplePos="0" relativeHeight="251660288" behindDoc="0" locked="0" layoutInCell="1" hidden="0" allowOverlap="1" wp14:anchorId="5B784328" wp14:editId="2FB53225">
                <wp:simplePos x="0" y="0"/>
                <wp:positionH relativeFrom="column">
                  <wp:posOffset>25401</wp:posOffset>
                </wp:positionH>
                <wp:positionV relativeFrom="paragraph">
                  <wp:posOffset>68594</wp:posOffset>
                </wp:positionV>
                <wp:extent cx="0" cy="22225"/>
                <wp:effectExtent l="0" t="0" r="0" b="0"/>
                <wp:wrapNone/>
                <wp:docPr id="12" name="Прямая со стрелкой 12"/>
                <wp:cNvGraphicFramePr/>
                <a:graphic xmlns:a="http://schemas.openxmlformats.org/drawingml/2006/main">
                  <a:graphicData uri="http://schemas.microsoft.com/office/word/2010/wordprocessingShape">
                    <wps:wsp>
                      <wps:cNvCnPr/>
                      <wps:spPr>
                        <a:xfrm>
                          <a:off x="2382773" y="3780000"/>
                          <a:ext cx="5926455" cy="0"/>
                        </a:xfrm>
                        <a:prstGeom prst="straightConnector1">
                          <a:avLst/>
                        </a:prstGeom>
                        <a:noFill/>
                        <a:ln w="22225" cap="flat" cmpd="sng">
                          <a:solidFill>
                            <a:srgbClr val="000000"/>
                          </a:solidFill>
                          <a:prstDash val="solid"/>
                          <a:round/>
                          <a:headEnd type="none" w="sm" len="sm"/>
                          <a:tailEnd type="none" w="sm" len="sm"/>
                        </a:ln>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4651A3E5" id="Прямая со стрелкой 12" o:spid="_x0000_s1026" type="#_x0000_t32" style="position:absolute;margin-left:2pt;margin-top:5.4pt;width:0;height:1.75pt;z-index:251660288;visibility:visible;mso-wrap-style:square;mso-wrap-distance-left:9pt;mso-wrap-distance-top:-8e-5mm;mso-wrap-distance-right:9pt;mso-wrap-distance-bottom:-8e-5mm;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" strokeweight="1.75pt">
                <v:stroke startarrowwidth="narrow" startarrowlength="short" endarrowwidth="narrow" endarrowlength="short"/>
              </v:shape>
            </w:pict>
          </mc:Fallback>
        </mc:AlternateContent>
      </w:r>
    </w:p>
    <w:p w14:paraId="000001F5" w14:textId="77777777" w:rsidR="00403DCB" w:rsidRDefault="008C0DF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Отзыв на выпускную квалификационную работу должен включать в себя следующие характеристики:</w:t>
      </w:r>
    </w:p>
    <w:p w14:paraId="000001F6" w14:textId="77777777" w:rsidR="00403DCB" w:rsidRDefault="008C0DF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Общие характеристики работы</w:t>
      </w:r>
    </w:p>
    <w:p w14:paraId="000001F7" w14:textId="77777777" w:rsidR="00403DCB" w:rsidRDefault="008C0DF8">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Корректность формулировки проблемы и гипотезы исследования. </w:t>
      </w:r>
    </w:p>
    <w:p w14:paraId="000001F8" w14:textId="77777777" w:rsidR="00403DCB" w:rsidRDefault="008C0DF8">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Соответствие содержания работы заявленной теме.</w:t>
      </w:r>
    </w:p>
    <w:p w14:paraId="000001F9" w14:textId="77777777" w:rsidR="00403DCB" w:rsidRDefault="008C0DF8">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Раскрытие темы, полнота изложения материала по теме. </w:t>
      </w:r>
    </w:p>
    <w:p w14:paraId="000001FA" w14:textId="77777777" w:rsidR="00403DCB" w:rsidRDefault="008C0DF8">
      <w:pPr>
        <w:pBdr>
          <w:top w:val="nil"/>
          <w:left w:val="nil"/>
          <w:bottom w:val="nil"/>
          <w:right w:val="nil"/>
          <w:between w:val="nil"/>
        </w:pBdr>
        <w:spacing w:after="0" w:line="240" w:lineRule="auto"/>
        <w:ind w:left="360"/>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Логика работы и ее соответствие задачам исследования.</w:t>
      </w:r>
    </w:p>
    <w:p w14:paraId="000001FB" w14:textId="77777777" w:rsidR="00403DCB" w:rsidRDefault="008C0DF8">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Методология и методы</w:t>
      </w:r>
    </w:p>
    <w:p w14:paraId="000001FC" w14:textId="77777777" w:rsidR="00403DCB" w:rsidRDefault="008C0DF8">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Корректность использования общенаучных методов исследования. Корректность использования эмпирических методов исследования. </w:t>
      </w:r>
    </w:p>
    <w:p w14:paraId="000001FD" w14:textId="77777777" w:rsidR="00403DCB" w:rsidRDefault="008C0DF8">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Соответствие методов тематике работы, исследовательскому вопросу и поставленным задачам. </w:t>
      </w:r>
    </w:p>
    <w:p w14:paraId="000001FE" w14:textId="77777777" w:rsidR="00403DCB" w:rsidRDefault="008C0DF8">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Теоретическая и эмпирическая базы работы</w:t>
      </w:r>
    </w:p>
    <w:p w14:paraId="000001FF" w14:textId="77777777" w:rsidR="00403DCB" w:rsidRDefault="008C0DF8">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Информированность о состоянии исследовательской дискуссии по проблеме. </w:t>
      </w:r>
    </w:p>
    <w:p w14:paraId="00000200" w14:textId="77777777" w:rsidR="00403DCB" w:rsidRDefault="008C0DF8">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Использование конкретных концепций, моделей в соответствии с решаемой профессиональной задачей.</w:t>
      </w:r>
    </w:p>
    <w:p w14:paraId="00000201" w14:textId="77777777" w:rsidR="00403DCB" w:rsidRDefault="008C0DF8">
      <w:pPr>
        <w:spacing w:after="0" w:line="240" w:lineRule="auto"/>
        <w:ind w:firstLine="36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Полнота эмпирической базы, её соответствие цели и гипотезе исследования.</w:t>
      </w:r>
    </w:p>
    <w:p w14:paraId="00000202" w14:textId="77777777" w:rsidR="00403DCB" w:rsidRDefault="008C0DF8">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Оформление</w:t>
      </w:r>
    </w:p>
    <w:p w14:paraId="00000203" w14:textId="77777777" w:rsidR="00403DCB" w:rsidRDefault="008C0DF8">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Соответствие академическим стандартам (стиль, терминология). </w:t>
      </w:r>
    </w:p>
    <w:p w14:paraId="00000204" w14:textId="77777777" w:rsidR="00403DCB" w:rsidRDefault="008C0DF8">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Оформление текста (соответствие методическому руководству). </w:t>
      </w:r>
    </w:p>
    <w:p w14:paraId="00000205" w14:textId="77777777" w:rsidR="00403DCB" w:rsidRDefault="008C0DF8">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Сильные стороны работы:</w:t>
      </w:r>
    </w:p>
    <w:p w14:paraId="00000206" w14:textId="77777777" w:rsidR="00403DCB" w:rsidRDefault="008C0DF8">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Слабые стороны работы:</w:t>
      </w:r>
    </w:p>
    <w:p w14:paraId="00000207" w14:textId="77777777" w:rsidR="00403DCB" w:rsidRDefault="00403DCB">
      <w:pPr>
        <w:spacing w:after="0" w:line="240" w:lineRule="auto"/>
        <w:rPr>
          <w:rFonts w:ascii="Times New Roman" w:eastAsia="Times New Roman" w:hAnsi="Times New Roman" w:cs="Times New Roman"/>
          <w:b/>
          <w:sz w:val="24"/>
          <w:szCs w:val="24"/>
        </w:rPr>
      </w:pPr>
    </w:p>
    <w:p w14:paraId="00000208" w14:textId="77777777" w:rsidR="00403DCB" w:rsidRDefault="00403DCB">
      <w:pPr>
        <w:spacing w:after="0" w:line="240" w:lineRule="auto"/>
        <w:rPr>
          <w:rFonts w:ascii="Times New Roman" w:eastAsia="Times New Roman" w:hAnsi="Times New Roman" w:cs="Times New Roman"/>
          <w:b/>
          <w:sz w:val="24"/>
          <w:szCs w:val="24"/>
        </w:rPr>
      </w:pPr>
    </w:p>
    <w:p w14:paraId="00000209" w14:textId="77777777" w:rsidR="00403DCB" w:rsidRDefault="00403DCB">
      <w:pPr>
        <w:spacing w:after="0" w:line="240" w:lineRule="auto"/>
        <w:rPr>
          <w:rFonts w:ascii="Times New Roman" w:eastAsia="Times New Roman" w:hAnsi="Times New Roman" w:cs="Times New Roman"/>
          <w:b/>
          <w:sz w:val="24"/>
          <w:szCs w:val="24"/>
        </w:rPr>
      </w:pPr>
    </w:p>
    <w:p w14:paraId="0000020A" w14:textId="77777777" w:rsidR="00403DCB" w:rsidRDefault="00403DCB">
      <w:pPr>
        <w:spacing w:after="0" w:line="240" w:lineRule="auto"/>
        <w:rPr>
          <w:rFonts w:ascii="Times New Roman" w:eastAsia="Times New Roman" w:hAnsi="Times New Roman" w:cs="Times New Roman"/>
          <w:b/>
          <w:sz w:val="24"/>
          <w:szCs w:val="24"/>
        </w:rPr>
      </w:pPr>
    </w:p>
    <w:p w14:paraId="0000020B" w14:textId="77777777" w:rsidR="00403DCB" w:rsidRDefault="00403DCB">
      <w:pPr>
        <w:spacing w:after="0" w:line="240" w:lineRule="auto"/>
        <w:rPr>
          <w:rFonts w:ascii="Times New Roman" w:eastAsia="Times New Roman" w:hAnsi="Times New Roman" w:cs="Times New Roman"/>
          <w:b/>
          <w:sz w:val="24"/>
          <w:szCs w:val="24"/>
        </w:rPr>
      </w:pPr>
    </w:p>
    <w:p w14:paraId="0000020C" w14:textId="77777777" w:rsidR="00403DCB" w:rsidRDefault="008C0DF8">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ИТОГОВАЯ ОЦЕНКА: </w:t>
      </w:r>
    </w:p>
    <w:p w14:paraId="0000020D" w14:textId="77777777" w:rsidR="00403DCB" w:rsidRDefault="00403DCB">
      <w:pPr>
        <w:spacing w:after="0" w:line="240" w:lineRule="auto"/>
        <w:rPr>
          <w:rFonts w:ascii="Times New Roman" w:eastAsia="Times New Roman" w:hAnsi="Times New Roman" w:cs="Times New Roman"/>
          <w:b/>
          <w:sz w:val="24"/>
          <w:szCs w:val="24"/>
        </w:rPr>
      </w:pPr>
    </w:p>
    <w:p w14:paraId="0000020E" w14:textId="77777777" w:rsidR="00403DCB" w:rsidRDefault="008C0DF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Дата: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Подпись: ______________________</w:t>
      </w:r>
    </w:p>
    <w:p w14:paraId="00000210" w14:textId="1A5AF7B0" w:rsidR="00403DCB" w:rsidRPr="00734F1B" w:rsidRDefault="008C0DF8" w:rsidP="00734F1B">
      <w:pPr>
        <w:spacing w:line="240" w:lineRule="auto"/>
        <w:jc w:val="right"/>
        <w:rPr>
          <w:rFonts w:ascii="Times New Roman" w:eastAsia="Times New Roman" w:hAnsi="Times New Roman" w:cs="Times New Roman"/>
          <w:sz w:val="24"/>
          <w:szCs w:val="24"/>
        </w:rPr>
      </w:pPr>
      <w:r>
        <w:br w:type="column"/>
      </w:r>
      <w:r>
        <w:rPr>
          <w:rFonts w:ascii="Times New Roman" w:eastAsia="Times New Roman" w:hAnsi="Times New Roman" w:cs="Times New Roman"/>
          <w:sz w:val="24"/>
          <w:szCs w:val="24"/>
        </w:rPr>
        <w:lastRenderedPageBreak/>
        <w:t>Приложение 6</w:t>
      </w:r>
    </w:p>
    <w:p w14:paraId="00000211" w14:textId="77777777" w:rsidR="00403DCB" w:rsidRDefault="008C0DF8" w:rsidP="006B6238">
      <w:pPr>
        <w:pBdr>
          <w:top w:val="nil"/>
          <w:left w:val="nil"/>
          <w:bottom w:val="nil"/>
          <w:right w:val="nil"/>
          <w:between w:val="nil"/>
        </w:pBdr>
        <w:tabs>
          <w:tab w:val="left" w:pos="708"/>
        </w:tabs>
        <w:spacing w:after="0" w:line="240" w:lineRule="auto"/>
        <w:ind w:left="357" w:hanging="435"/>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Перечень и контрольные сроки исполнения основных этапов организации, подготовки и защиты курсовой работы</w:t>
      </w:r>
    </w:p>
    <w:p w14:paraId="00000212" w14:textId="77777777" w:rsidR="00403DCB" w:rsidRDefault="00403DCB">
      <w:pPr>
        <w:pBdr>
          <w:top w:val="nil"/>
          <w:left w:val="nil"/>
          <w:bottom w:val="nil"/>
          <w:right w:val="nil"/>
          <w:between w:val="nil"/>
        </w:pBdr>
        <w:tabs>
          <w:tab w:val="left" w:pos="708"/>
        </w:tabs>
        <w:spacing w:after="0" w:line="240" w:lineRule="auto"/>
        <w:ind w:left="357" w:hanging="435"/>
        <w:jc w:val="both"/>
        <w:rPr>
          <w:rFonts w:ascii="Times New Roman" w:eastAsia="Times New Roman" w:hAnsi="Times New Roman" w:cs="Times New Roman"/>
          <w:color w:val="000000"/>
          <w:sz w:val="24"/>
          <w:szCs w:val="24"/>
        </w:rPr>
      </w:pPr>
    </w:p>
    <w:tbl>
      <w:tblPr>
        <w:tblStyle w:val="afd"/>
        <w:tblW w:w="10218" w:type="dxa"/>
        <w:tblInd w:w="-7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1"/>
        <w:gridCol w:w="2063"/>
        <w:gridCol w:w="2279"/>
        <w:gridCol w:w="2835"/>
        <w:gridCol w:w="2550"/>
      </w:tblGrid>
      <w:tr w:rsidR="00403DCB" w14:paraId="0ACF2386" w14:textId="77777777" w:rsidTr="00E4525B">
        <w:tc>
          <w:tcPr>
            <w:tcW w:w="491" w:type="dxa"/>
            <w:tcBorders>
              <w:top w:val="single" w:sz="4" w:space="0" w:color="000000"/>
              <w:left w:val="single" w:sz="4" w:space="0" w:color="000000"/>
              <w:bottom w:val="single" w:sz="4" w:space="0" w:color="000000"/>
              <w:right w:val="single" w:sz="4" w:space="0" w:color="000000"/>
            </w:tcBorders>
            <w:vAlign w:val="center"/>
          </w:tcPr>
          <w:p w14:paraId="00000213" w14:textId="77777777" w:rsidR="00403DCB" w:rsidRDefault="008C0DF8">
            <w:pPr>
              <w:pBdr>
                <w:top w:val="nil"/>
                <w:left w:val="nil"/>
                <w:bottom w:val="nil"/>
                <w:right w:val="nil"/>
                <w:between w:val="nil"/>
              </w:pBdr>
              <w:tabs>
                <w:tab w:val="left" w:pos="708"/>
              </w:tabs>
              <w:spacing w:after="0" w:line="240" w:lineRule="auto"/>
              <w:ind w:left="1002" w:hanging="435"/>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w:t>
            </w:r>
          </w:p>
          <w:p w14:paraId="00000214" w14:textId="77777777" w:rsidR="00403DCB" w:rsidRDefault="008C0DF8">
            <w:pPr>
              <w:pBdr>
                <w:top w:val="nil"/>
                <w:left w:val="nil"/>
                <w:bottom w:val="nil"/>
                <w:right w:val="nil"/>
                <w:between w:val="nil"/>
              </w:pBdr>
              <w:tabs>
                <w:tab w:val="left" w:pos="708"/>
              </w:tabs>
              <w:spacing w:after="0" w:line="240" w:lineRule="auto"/>
              <w:ind w:left="1002" w:hanging="435"/>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п/п</w:t>
            </w:r>
          </w:p>
        </w:tc>
        <w:tc>
          <w:tcPr>
            <w:tcW w:w="2063" w:type="dxa"/>
            <w:tcBorders>
              <w:top w:val="single" w:sz="4" w:space="0" w:color="000000"/>
              <w:left w:val="single" w:sz="4" w:space="0" w:color="000000"/>
              <w:bottom w:val="single" w:sz="4" w:space="0" w:color="000000"/>
              <w:right w:val="single" w:sz="4" w:space="0" w:color="000000"/>
            </w:tcBorders>
            <w:vAlign w:val="center"/>
          </w:tcPr>
          <w:p w14:paraId="00000215" w14:textId="77777777" w:rsidR="00403DCB" w:rsidRDefault="008C0DF8">
            <w:pPr>
              <w:pBdr>
                <w:top w:val="nil"/>
                <w:left w:val="nil"/>
                <w:bottom w:val="nil"/>
                <w:right w:val="nil"/>
                <w:between w:val="nil"/>
              </w:pBdr>
              <w:tabs>
                <w:tab w:val="left" w:pos="708"/>
              </w:tabs>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Наименование этапа</w:t>
            </w:r>
          </w:p>
        </w:tc>
        <w:tc>
          <w:tcPr>
            <w:tcW w:w="2279" w:type="dxa"/>
            <w:tcBorders>
              <w:top w:val="single" w:sz="4" w:space="0" w:color="000000"/>
              <w:left w:val="single" w:sz="4" w:space="0" w:color="000000"/>
              <w:bottom w:val="single" w:sz="4" w:space="0" w:color="000000"/>
              <w:right w:val="single" w:sz="4" w:space="0" w:color="000000"/>
            </w:tcBorders>
          </w:tcPr>
          <w:p w14:paraId="00000216" w14:textId="77777777" w:rsidR="00403DCB" w:rsidRDefault="008C0DF8">
            <w:pPr>
              <w:pBdr>
                <w:top w:val="nil"/>
                <w:left w:val="nil"/>
                <w:bottom w:val="nil"/>
                <w:right w:val="nil"/>
                <w:between w:val="nil"/>
              </w:pBdr>
              <w:tabs>
                <w:tab w:val="left" w:pos="708"/>
              </w:tabs>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Ответственный</w:t>
            </w:r>
            <w:r>
              <w:rPr>
                <w:rFonts w:ascii="Times New Roman" w:eastAsia="Times New Roman" w:hAnsi="Times New Roman" w:cs="Times New Roman"/>
                <w:b/>
                <w:color w:val="000000"/>
                <w:sz w:val="24"/>
                <w:szCs w:val="24"/>
              </w:rPr>
              <w:br/>
              <w:t>за этап подготовки курсовой работы</w:t>
            </w:r>
          </w:p>
        </w:tc>
        <w:tc>
          <w:tcPr>
            <w:tcW w:w="2835" w:type="dxa"/>
            <w:tcBorders>
              <w:top w:val="single" w:sz="4" w:space="0" w:color="000000"/>
              <w:left w:val="single" w:sz="4" w:space="0" w:color="000000"/>
              <w:bottom w:val="single" w:sz="4" w:space="0" w:color="000000"/>
              <w:right w:val="single" w:sz="4" w:space="0" w:color="000000"/>
            </w:tcBorders>
            <w:vAlign w:val="center"/>
          </w:tcPr>
          <w:p w14:paraId="00000217" w14:textId="77777777" w:rsidR="00403DCB" w:rsidRPr="00FF453C" w:rsidRDefault="008C0DF8">
            <w:pPr>
              <w:pBdr>
                <w:top w:val="nil"/>
                <w:left w:val="nil"/>
                <w:bottom w:val="nil"/>
                <w:right w:val="nil"/>
                <w:between w:val="nil"/>
              </w:pBdr>
              <w:tabs>
                <w:tab w:val="left" w:pos="708"/>
              </w:tabs>
              <w:spacing w:after="0" w:line="240" w:lineRule="auto"/>
              <w:rPr>
                <w:rFonts w:ascii="Times New Roman" w:eastAsia="Times New Roman" w:hAnsi="Times New Roman" w:cs="Times New Roman"/>
                <w:b/>
                <w:color w:val="000000"/>
                <w:sz w:val="24"/>
                <w:szCs w:val="24"/>
              </w:rPr>
            </w:pPr>
            <w:r w:rsidRPr="00FF453C">
              <w:rPr>
                <w:rFonts w:ascii="Times New Roman" w:eastAsia="Times New Roman" w:hAnsi="Times New Roman" w:cs="Times New Roman"/>
                <w:b/>
                <w:color w:val="000000"/>
                <w:sz w:val="24"/>
                <w:szCs w:val="24"/>
              </w:rPr>
              <w:t>Сроки выполнения</w:t>
            </w:r>
          </w:p>
        </w:tc>
        <w:tc>
          <w:tcPr>
            <w:tcW w:w="2550" w:type="dxa"/>
            <w:tcBorders>
              <w:top w:val="single" w:sz="4" w:space="0" w:color="000000"/>
              <w:left w:val="single" w:sz="4" w:space="0" w:color="000000"/>
              <w:bottom w:val="single" w:sz="4" w:space="0" w:color="000000"/>
              <w:right w:val="single" w:sz="4" w:space="0" w:color="000000"/>
            </w:tcBorders>
            <w:vAlign w:val="center"/>
          </w:tcPr>
          <w:p w14:paraId="00000218" w14:textId="77777777" w:rsidR="00403DCB" w:rsidRDefault="008C0DF8">
            <w:pPr>
              <w:pBdr>
                <w:top w:val="nil"/>
                <w:left w:val="nil"/>
                <w:bottom w:val="nil"/>
                <w:right w:val="nil"/>
                <w:between w:val="nil"/>
              </w:pBdr>
              <w:tabs>
                <w:tab w:val="left" w:pos="708"/>
              </w:tabs>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Примечания</w:t>
            </w:r>
          </w:p>
        </w:tc>
      </w:tr>
      <w:tr w:rsidR="00795361" w14:paraId="19E78425" w14:textId="77777777" w:rsidTr="00E4525B">
        <w:trPr>
          <w:trHeight w:val="3156"/>
        </w:trPr>
        <w:tc>
          <w:tcPr>
            <w:tcW w:w="491" w:type="dxa"/>
            <w:tcBorders>
              <w:top w:val="single" w:sz="4" w:space="0" w:color="000000"/>
              <w:left w:val="single" w:sz="4" w:space="0" w:color="000000"/>
              <w:bottom w:val="single" w:sz="4" w:space="0" w:color="000000"/>
              <w:right w:val="single" w:sz="4" w:space="0" w:color="000000"/>
            </w:tcBorders>
            <w:vAlign w:val="center"/>
          </w:tcPr>
          <w:p w14:paraId="0B09990C" w14:textId="77777777" w:rsidR="00795361" w:rsidRDefault="00795361" w:rsidP="00795361">
            <w:pPr>
              <w:numPr>
                <w:ilvl w:val="0"/>
                <w:numId w:val="2"/>
              </w:numPr>
              <w:pBdr>
                <w:top w:val="nil"/>
                <w:left w:val="nil"/>
                <w:bottom w:val="nil"/>
                <w:right w:val="nil"/>
                <w:between w:val="nil"/>
              </w:pBdr>
              <w:tabs>
                <w:tab w:val="left" w:pos="708"/>
              </w:tabs>
              <w:spacing w:after="0" w:line="240" w:lineRule="auto"/>
              <w:jc w:val="both"/>
              <w:rPr>
                <w:rFonts w:ascii="Times New Roman" w:eastAsia="Times New Roman" w:hAnsi="Times New Roman" w:cs="Times New Roman"/>
                <w:color w:val="000000"/>
                <w:sz w:val="24"/>
                <w:szCs w:val="24"/>
              </w:rPr>
            </w:pPr>
          </w:p>
        </w:tc>
        <w:tc>
          <w:tcPr>
            <w:tcW w:w="2063" w:type="dxa"/>
            <w:tcBorders>
              <w:top w:val="single" w:sz="4" w:space="0" w:color="000000"/>
              <w:left w:val="single" w:sz="4" w:space="0" w:color="000000"/>
              <w:bottom w:val="single" w:sz="4" w:space="0" w:color="000000"/>
              <w:right w:val="single" w:sz="4" w:space="0" w:color="000000"/>
            </w:tcBorders>
          </w:tcPr>
          <w:p w14:paraId="0A410D1F" w14:textId="3DFAABAA" w:rsidR="00795361" w:rsidRDefault="00795361" w:rsidP="00795361">
            <w:pPr>
              <w:pBdr>
                <w:top w:val="nil"/>
                <w:left w:val="nil"/>
                <w:bottom w:val="nil"/>
                <w:right w:val="nil"/>
                <w:between w:val="nil"/>
              </w:pBdr>
              <w:tabs>
                <w:tab w:val="left" w:pos="708"/>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Внесение заявок-предложений тем КР в ЭИОС НИУ ВШЭ</w:t>
            </w:r>
          </w:p>
        </w:tc>
        <w:tc>
          <w:tcPr>
            <w:tcW w:w="2279" w:type="dxa"/>
            <w:tcBorders>
              <w:top w:val="single" w:sz="4" w:space="0" w:color="000000"/>
              <w:left w:val="single" w:sz="4" w:space="0" w:color="000000"/>
              <w:bottom w:val="single" w:sz="4" w:space="0" w:color="000000"/>
              <w:right w:val="single" w:sz="4" w:space="0" w:color="000000"/>
            </w:tcBorders>
          </w:tcPr>
          <w:p w14:paraId="7CA114BB" w14:textId="1596C3C5" w:rsidR="00795361" w:rsidRDefault="00795361" w:rsidP="00795361">
            <w:pPr>
              <w:pBdr>
                <w:top w:val="nil"/>
                <w:left w:val="nil"/>
                <w:bottom w:val="nil"/>
                <w:right w:val="nil"/>
                <w:between w:val="nil"/>
              </w:pBdr>
              <w:tabs>
                <w:tab w:val="left" w:pos="708"/>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Преподаватели и научные работники при помощи административных сотрудников департаментов и научных подразделений, проектных менеджеров факультета</w:t>
            </w:r>
          </w:p>
        </w:tc>
        <w:tc>
          <w:tcPr>
            <w:tcW w:w="2835" w:type="dxa"/>
            <w:tcBorders>
              <w:top w:val="single" w:sz="4" w:space="0" w:color="000000"/>
              <w:left w:val="single" w:sz="4" w:space="0" w:color="000000"/>
              <w:bottom w:val="single" w:sz="4" w:space="0" w:color="000000"/>
              <w:right w:val="single" w:sz="4" w:space="0" w:color="000000"/>
            </w:tcBorders>
          </w:tcPr>
          <w:p w14:paraId="769992F3" w14:textId="77777777" w:rsidR="00795361" w:rsidRDefault="00795361" w:rsidP="00795361">
            <w:p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 01 сентября до 10 октября</w:t>
            </w:r>
          </w:p>
          <w:p w14:paraId="4AA54C29" w14:textId="7CA77633" w:rsidR="00795361" w:rsidRPr="00FF453C" w:rsidRDefault="00795361" w:rsidP="00795361">
            <w:pPr>
              <w:pBdr>
                <w:top w:val="nil"/>
                <w:left w:val="nil"/>
                <w:bottom w:val="nil"/>
                <w:right w:val="nil"/>
                <w:between w:val="nil"/>
              </w:pBdr>
              <w:tabs>
                <w:tab w:val="left" w:pos="708"/>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 </w:t>
            </w:r>
          </w:p>
        </w:tc>
        <w:tc>
          <w:tcPr>
            <w:tcW w:w="2550" w:type="dxa"/>
            <w:tcBorders>
              <w:top w:val="single" w:sz="4" w:space="0" w:color="000000"/>
              <w:left w:val="single" w:sz="4" w:space="0" w:color="000000"/>
              <w:bottom w:val="single" w:sz="4" w:space="0" w:color="000000"/>
              <w:right w:val="single" w:sz="4" w:space="0" w:color="000000"/>
            </w:tcBorders>
          </w:tcPr>
          <w:p w14:paraId="42678F0B" w14:textId="77777777" w:rsidR="00795361" w:rsidRDefault="00795361" w:rsidP="00795361">
            <w:pPr>
              <w:pBdr>
                <w:top w:val="nil"/>
                <w:left w:val="nil"/>
                <w:bottom w:val="nil"/>
                <w:right w:val="nil"/>
                <w:between w:val="nil"/>
              </w:pBdr>
              <w:tabs>
                <w:tab w:val="left" w:pos="708"/>
              </w:tabs>
              <w:spacing w:after="0" w:line="240" w:lineRule="auto"/>
              <w:ind w:left="1002" w:hanging="435"/>
              <w:jc w:val="both"/>
              <w:rPr>
                <w:rFonts w:ascii="Times New Roman" w:eastAsia="Times New Roman" w:hAnsi="Times New Roman" w:cs="Times New Roman"/>
                <w:color w:val="000000"/>
                <w:sz w:val="24"/>
                <w:szCs w:val="24"/>
              </w:rPr>
            </w:pPr>
          </w:p>
        </w:tc>
      </w:tr>
      <w:tr w:rsidR="00795361" w14:paraId="1844A9B1" w14:textId="77777777" w:rsidTr="00E4525B">
        <w:tc>
          <w:tcPr>
            <w:tcW w:w="491" w:type="dxa"/>
            <w:tcBorders>
              <w:top w:val="single" w:sz="4" w:space="0" w:color="000000"/>
              <w:left w:val="single" w:sz="4" w:space="0" w:color="000000"/>
              <w:bottom w:val="single" w:sz="4" w:space="0" w:color="000000"/>
              <w:right w:val="single" w:sz="4" w:space="0" w:color="000000"/>
            </w:tcBorders>
            <w:vAlign w:val="center"/>
          </w:tcPr>
          <w:p w14:paraId="1FEC3883" w14:textId="77777777" w:rsidR="00795361" w:rsidRDefault="00795361" w:rsidP="00795361">
            <w:pPr>
              <w:numPr>
                <w:ilvl w:val="0"/>
                <w:numId w:val="2"/>
              </w:numPr>
              <w:pBdr>
                <w:top w:val="nil"/>
                <w:left w:val="nil"/>
                <w:bottom w:val="nil"/>
                <w:right w:val="nil"/>
                <w:between w:val="nil"/>
              </w:pBdr>
              <w:tabs>
                <w:tab w:val="left" w:pos="708"/>
              </w:tabs>
              <w:spacing w:after="0" w:line="240" w:lineRule="auto"/>
              <w:jc w:val="both"/>
              <w:rPr>
                <w:rFonts w:ascii="Times New Roman" w:eastAsia="Times New Roman" w:hAnsi="Times New Roman" w:cs="Times New Roman"/>
                <w:color w:val="000000"/>
                <w:sz w:val="24"/>
                <w:szCs w:val="24"/>
              </w:rPr>
            </w:pPr>
          </w:p>
        </w:tc>
        <w:tc>
          <w:tcPr>
            <w:tcW w:w="2063" w:type="dxa"/>
            <w:tcBorders>
              <w:top w:val="single" w:sz="4" w:space="0" w:color="000000"/>
              <w:left w:val="single" w:sz="4" w:space="0" w:color="000000"/>
              <w:bottom w:val="single" w:sz="4" w:space="0" w:color="000000"/>
              <w:right w:val="single" w:sz="4" w:space="0" w:color="000000"/>
            </w:tcBorders>
          </w:tcPr>
          <w:p w14:paraId="4440AA12" w14:textId="3F6E8188" w:rsidR="00795361" w:rsidRDefault="00795361" w:rsidP="00795361">
            <w:pPr>
              <w:pBdr>
                <w:top w:val="nil"/>
                <w:left w:val="nil"/>
                <w:bottom w:val="nil"/>
                <w:right w:val="nil"/>
                <w:between w:val="nil"/>
              </w:pBdr>
              <w:tabs>
                <w:tab w:val="left" w:pos="708"/>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Согласование предложенных тем КР руководством ОП</w:t>
            </w:r>
          </w:p>
        </w:tc>
        <w:tc>
          <w:tcPr>
            <w:tcW w:w="2279" w:type="dxa"/>
            <w:tcBorders>
              <w:top w:val="single" w:sz="4" w:space="0" w:color="000000"/>
              <w:left w:val="single" w:sz="4" w:space="0" w:color="000000"/>
              <w:bottom w:val="single" w:sz="4" w:space="0" w:color="000000"/>
              <w:right w:val="single" w:sz="4" w:space="0" w:color="000000"/>
            </w:tcBorders>
          </w:tcPr>
          <w:p w14:paraId="7FC93C04" w14:textId="5EEA2728" w:rsidR="00795361" w:rsidRDefault="00795361" w:rsidP="00795361">
            <w:pPr>
              <w:pBdr>
                <w:top w:val="nil"/>
                <w:left w:val="nil"/>
                <w:bottom w:val="nil"/>
                <w:right w:val="nil"/>
                <w:between w:val="nil"/>
              </w:pBdr>
              <w:tabs>
                <w:tab w:val="left" w:pos="708"/>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Академический руководитель ОП совместно с Академическим советом ОП</w:t>
            </w:r>
          </w:p>
        </w:tc>
        <w:tc>
          <w:tcPr>
            <w:tcW w:w="2835" w:type="dxa"/>
            <w:tcBorders>
              <w:top w:val="single" w:sz="4" w:space="0" w:color="000000"/>
              <w:left w:val="single" w:sz="4" w:space="0" w:color="000000"/>
              <w:bottom w:val="single" w:sz="4" w:space="0" w:color="000000"/>
              <w:right w:val="single" w:sz="4" w:space="0" w:color="000000"/>
            </w:tcBorders>
          </w:tcPr>
          <w:p w14:paraId="063E8252" w14:textId="77777777" w:rsidR="00795361" w:rsidRDefault="00795361" w:rsidP="00795361">
            <w:p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Техническая проверка: в течение не более 72 часов с момента поступления заявки на рассмотрение.</w:t>
            </w:r>
          </w:p>
          <w:p w14:paraId="66107098" w14:textId="271A47E7" w:rsidR="00795361" w:rsidRPr="00FF453C" w:rsidRDefault="00795361" w:rsidP="00795361">
            <w:pPr>
              <w:pBdr>
                <w:top w:val="nil"/>
                <w:left w:val="nil"/>
                <w:bottom w:val="nil"/>
                <w:right w:val="nil"/>
                <w:between w:val="nil"/>
              </w:pBdr>
              <w:tabs>
                <w:tab w:val="left" w:pos="708"/>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Проверка на соответствие академическими руководителями ОП: не более 96 часов с момента поступления заявки на рассмотрение.</w:t>
            </w:r>
          </w:p>
        </w:tc>
        <w:tc>
          <w:tcPr>
            <w:tcW w:w="2550" w:type="dxa"/>
            <w:tcBorders>
              <w:top w:val="single" w:sz="4" w:space="0" w:color="000000"/>
              <w:left w:val="single" w:sz="4" w:space="0" w:color="000000"/>
              <w:bottom w:val="single" w:sz="4" w:space="0" w:color="000000"/>
              <w:right w:val="single" w:sz="4" w:space="0" w:color="000000"/>
            </w:tcBorders>
          </w:tcPr>
          <w:p w14:paraId="1FBC5CE6" w14:textId="77777777" w:rsidR="00795361" w:rsidRDefault="00795361" w:rsidP="00795361">
            <w:pPr>
              <w:pBdr>
                <w:top w:val="nil"/>
                <w:left w:val="nil"/>
                <w:bottom w:val="nil"/>
                <w:right w:val="nil"/>
                <w:between w:val="nil"/>
              </w:pBdr>
              <w:tabs>
                <w:tab w:val="left" w:pos="708"/>
              </w:tabs>
              <w:spacing w:after="0" w:line="240" w:lineRule="auto"/>
              <w:ind w:left="1002" w:hanging="435"/>
              <w:jc w:val="both"/>
              <w:rPr>
                <w:rFonts w:ascii="Times New Roman" w:eastAsia="Times New Roman" w:hAnsi="Times New Roman" w:cs="Times New Roman"/>
                <w:color w:val="000000"/>
                <w:sz w:val="24"/>
                <w:szCs w:val="24"/>
              </w:rPr>
            </w:pPr>
          </w:p>
        </w:tc>
      </w:tr>
      <w:tr w:rsidR="00795361" w14:paraId="47929290" w14:textId="77777777" w:rsidTr="00E4525B">
        <w:tc>
          <w:tcPr>
            <w:tcW w:w="491" w:type="dxa"/>
            <w:tcBorders>
              <w:top w:val="single" w:sz="4" w:space="0" w:color="000000"/>
              <w:left w:val="single" w:sz="4" w:space="0" w:color="000000"/>
              <w:bottom w:val="single" w:sz="4" w:space="0" w:color="000000"/>
              <w:right w:val="single" w:sz="4" w:space="0" w:color="000000"/>
            </w:tcBorders>
            <w:vAlign w:val="center"/>
          </w:tcPr>
          <w:p w14:paraId="00000219" w14:textId="77777777" w:rsidR="00795361" w:rsidRDefault="00795361" w:rsidP="00795361">
            <w:pPr>
              <w:numPr>
                <w:ilvl w:val="0"/>
                <w:numId w:val="2"/>
              </w:numPr>
              <w:pBdr>
                <w:top w:val="nil"/>
                <w:left w:val="nil"/>
                <w:bottom w:val="nil"/>
                <w:right w:val="nil"/>
                <w:between w:val="nil"/>
              </w:pBdr>
              <w:tabs>
                <w:tab w:val="left" w:pos="708"/>
              </w:tabs>
              <w:spacing w:after="0" w:line="240" w:lineRule="auto"/>
              <w:jc w:val="both"/>
              <w:rPr>
                <w:rFonts w:ascii="Times New Roman" w:eastAsia="Times New Roman" w:hAnsi="Times New Roman" w:cs="Times New Roman"/>
                <w:color w:val="000000"/>
                <w:sz w:val="24"/>
                <w:szCs w:val="24"/>
              </w:rPr>
            </w:pPr>
          </w:p>
        </w:tc>
        <w:tc>
          <w:tcPr>
            <w:tcW w:w="2063" w:type="dxa"/>
            <w:tcBorders>
              <w:top w:val="single" w:sz="4" w:space="0" w:color="000000"/>
              <w:left w:val="single" w:sz="4" w:space="0" w:color="000000"/>
              <w:bottom w:val="single" w:sz="4" w:space="0" w:color="000000"/>
              <w:right w:val="single" w:sz="4" w:space="0" w:color="000000"/>
            </w:tcBorders>
            <w:vAlign w:val="center"/>
          </w:tcPr>
          <w:p w14:paraId="0000021A" w14:textId="77777777" w:rsidR="00795361" w:rsidRDefault="00795361" w:rsidP="00795361">
            <w:pPr>
              <w:pBdr>
                <w:top w:val="nil"/>
                <w:left w:val="nil"/>
                <w:bottom w:val="nil"/>
                <w:right w:val="nil"/>
                <w:between w:val="nil"/>
              </w:pBdr>
              <w:tabs>
                <w:tab w:val="left" w:pos="708"/>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Выбор темы и руководителя</w:t>
            </w:r>
          </w:p>
        </w:tc>
        <w:tc>
          <w:tcPr>
            <w:tcW w:w="2279" w:type="dxa"/>
            <w:tcBorders>
              <w:top w:val="single" w:sz="4" w:space="0" w:color="000000"/>
              <w:left w:val="single" w:sz="4" w:space="0" w:color="000000"/>
              <w:bottom w:val="single" w:sz="4" w:space="0" w:color="000000"/>
              <w:right w:val="single" w:sz="4" w:space="0" w:color="000000"/>
            </w:tcBorders>
            <w:vAlign w:val="center"/>
          </w:tcPr>
          <w:p w14:paraId="0000021B" w14:textId="70EFA694" w:rsidR="00795361" w:rsidRDefault="001E63B4" w:rsidP="00795361">
            <w:pPr>
              <w:pBdr>
                <w:top w:val="nil"/>
                <w:left w:val="nil"/>
                <w:bottom w:val="nil"/>
                <w:right w:val="nil"/>
                <w:between w:val="nil"/>
              </w:pBdr>
              <w:tabs>
                <w:tab w:val="left" w:pos="708"/>
              </w:tabs>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sz w:val="24"/>
                <w:szCs w:val="24"/>
              </w:rPr>
              <w:t>Студенты / академический руководитель ОП</w:t>
            </w:r>
          </w:p>
        </w:tc>
        <w:tc>
          <w:tcPr>
            <w:tcW w:w="2835" w:type="dxa"/>
            <w:tcBorders>
              <w:top w:val="single" w:sz="4" w:space="0" w:color="000000"/>
              <w:left w:val="single" w:sz="4" w:space="0" w:color="000000"/>
              <w:bottom w:val="single" w:sz="4" w:space="0" w:color="000000"/>
              <w:right w:val="single" w:sz="4" w:space="0" w:color="000000"/>
            </w:tcBorders>
            <w:vAlign w:val="center"/>
          </w:tcPr>
          <w:p w14:paraId="0000021C" w14:textId="18575EE0" w:rsidR="00795361" w:rsidRPr="00FF453C" w:rsidRDefault="001E63B4" w:rsidP="00795361">
            <w:pPr>
              <w:pBdr>
                <w:top w:val="nil"/>
                <w:left w:val="nil"/>
                <w:bottom w:val="nil"/>
                <w:right w:val="nil"/>
                <w:between w:val="nil"/>
              </w:pBdr>
              <w:tabs>
                <w:tab w:val="left" w:pos="708"/>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 28 октября д</w:t>
            </w:r>
            <w:r w:rsidR="00795361">
              <w:rPr>
                <w:rFonts w:ascii="Times New Roman" w:eastAsia="Times New Roman" w:hAnsi="Times New Roman" w:cs="Times New Roman"/>
                <w:color w:val="000000"/>
                <w:sz w:val="24"/>
                <w:szCs w:val="24"/>
              </w:rPr>
              <w:t xml:space="preserve">о </w:t>
            </w:r>
            <w:r w:rsidR="00795361" w:rsidRPr="00FF453C">
              <w:rPr>
                <w:rFonts w:ascii="Times New Roman" w:eastAsia="Times New Roman" w:hAnsi="Times New Roman" w:cs="Times New Roman"/>
                <w:color w:val="000000"/>
                <w:sz w:val="24"/>
                <w:szCs w:val="24"/>
              </w:rPr>
              <w:t xml:space="preserve">20 ноября </w:t>
            </w:r>
          </w:p>
        </w:tc>
        <w:tc>
          <w:tcPr>
            <w:tcW w:w="2550" w:type="dxa"/>
            <w:tcBorders>
              <w:top w:val="single" w:sz="4" w:space="0" w:color="000000"/>
              <w:left w:val="single" w:sz="4" w:space="0" w:color="000000"/>
              <w:bottom w:val="single" w:sz="4" w:space="0" w:color="000000"/>
              <w:right w:val="single" w:sz="4" w:space="0" w:color="000000"/>
            </w:tcBorders>
          </w:tcPr>
          <w:p w14:paraId="0000021D" w14:textId="77777777" w:rsidR="00795361" w:rsidRDefault="00795361" w:rsidP="00795361">
            <w:pPr>
              <w:pBdr>
                <w:top w:val="nil"/>
                <w:left w:val="nil"/>
                <w:bottom w:val="nil"/>
                <w:right w:val="nil"/>
                <w:between w:val="nil"/>
              </w:pBdr>
              <w:tabs>
                <w:tab w:val="left" w:pos="708"/>
              </w:tabs>
              <w:spacing w:after="0" w:line="240" w:lineRule="auto"/>
              <w:ind w:left="1002" w:hanging="435"/>
              <w:jc w:val="both"/>
              <w:rPr>
                <w:rFonts w:ascii="Times New Roman" w:eastAsia="Times New Roman" w:hAnsi="Times New Roman" w:cs="Times New Roman"/>
                <w:color w:val="000000"/>
                <w:sz w:val="24"/>
                <w:szCs w:val="24"/>
              </w:rPr>
            </w:pPr>
          </w:p>
        </w:tc>
      </w:tr>
      <w:tr w:rsidR="001E63B4" w14:paraId="625A1284" w14:textId="77777777" w:rsidTr="00E4525B">
        <w:tc>
          <w:tcPr>
            <w:tcW w:w="491" w:type="dxa"/>
            <w:tcBorders>
              <w:top w:val="single" w:sz="4" w:space="0" w:color="000000"/>
              <w:left w:val="single" w:sz="4" w:space="0" w:color="000000"/>
              <w:bottom w:val="single" w:sz="4" w:space="0" w:color="000000"/>
              <w:right w:val="single" w:sz="4" w:space="0" w:color="000000"/>
            </w:tcBorders>
            <w:vAlign w:val="center"/>
          </w:tcPr>
          <w:p w14:paraId="16739C10" w14:textId="77777777" w:rsidR="001E63B4" w:rsidRDefault="001E63B4" w:rsidP="001E63B4">
            <w:pPr>
              <w:numPr>
                <w:ilvl w:val="0"/>
                <w:numId w:val="2"/>
              </w:numPr>
              <w:pBdr>
                <w:top w:val="nil"/>
                <w:left w:val="nil"/>
                <w:bottom w:val="nil"/>
                <w:right w:val="nil"/>
                <w:between w:val="nil"/>
              </w:pBdr>
              <w:tabs>
                <w:tab w:val="left" w:pos="708"/>
              </w:tabs>
              <w:spacing w:after="0" w:line="240" w:lineRule="auto"/>
              <w:jc w:val="both"/>
              <w:rPr>
                <w:rFonts w:ascii="Times New Roman" w:eastAsia="Times New Roman" w:hAnsi="Times New Roman" w:cs="Times New Roman"/>
                <w:color w:val="000000"/>
                <w:sz w:val="24"/>
                <w:szCs w:val="24"/>
              </w:rPr>
            </w:pPr>
          </w:p>
        </w:tc>
        <w:tc>
          <w:tcPr>
            <w:tcW w:w="2063" w:type="dxa"/>
            <w:tcBorders>
              <w:top w:val="single" w:sz="4" w:space="0" w:color="000000"/>
              <w:left w:val="single" w:sz="4" w:space="0" w:color="000000"/>
              <w:bottom w:val="single" w:sz="4" w:space="0" w:color="000000"/>
              <w:right w:val="single" w:sz="4" w:space="0" w:color="000000"/>
            </w:tcBorders>
          </w:tcPr>
          <w:p w14:paraId="6C36CBA8" w14:textId="35176CC8" w:rsidR="001E63B4" w:rsidRDefault="001E63B4" w:rsidP="001E63B4">
            <w:pPr>
              <w:pBdr>
                <w:top w:val="nil"/>
                <w:left w:val="nil"/>
                <w:bottom w:val="nil"/>
                <w:right w:val="nil"/>
                <w:between w:val="nil"/>
              </w:pBdr>
              <w:tabs>
                <w:tab w:val="left" w:pos="708"/>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Проверка наличия утвержденных руководителями тем КР у студентов</w:t>
            </w:r>
          </w:p>
        </w:tc>
        <w:tc>
          <w:tcPr>
            <w:tcW w:w="2279" w:type="dxa"/>
            <w:tcBorders>
              <w:top w:val="single" w:sz="4" w:space="0" w:color="000000"/>
              <w:left w:val="single" w:sz="4" w:space="0" w:color="000000"/>
              <w:bottom w:val="single" w:sz="4" w:space="0" w:color="000000"/>
              <w:right w:val="single" w:sz="4" w:space="0" w:color="000000"/>
            </w:tcBorders>
          </w:tcPr>
          <w:p w14:paraId="0D2FCE91" w14:textId="3A15E2E0" w:rsidR="001E63B4" w:rsidRDefault="00E4525B" w:rsidP="001E63B4">
            <w:pPr>
              <w:pBdr>
                <w:top w:val="nil"/>
                <w:left w:val="nil"/>
                <w:bottom w:val="nil"/>
                <w:right w:val="nil"/>
                <w:between w:val="nil"/>
              </w:pBdr>
              <w:tabs>
                <w:tab w:val="left" w:pos="708"/>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У</w:t>
            </w:r>
            <w:r w:rsidR="001E63B4">
              <w:rPr>
                <w:rFonts w:ascii="Times New Roman" w:eastAsia="Times New Roman" w:hAnsi="Times New Roman" w:cs="Times New Roman"/>
                <w:sz w:val="24"/>
                <w:szCs w:val="24"/>
              </w:rPr>
              <w:t>чебный офис ОП</w:t>
            </w:r>
          </w:p>
        </w:tc>
        <w:tc>
          <w:tcPr>
            <w:tcW w:w="2835" w:type="dxa"/>
            <w:tcBorders>
              <w:top w:val="single" w:sz="4" w:space="0" w:color="000000"/>
              <w:left w:val="single" w:sz="4" w:space="0" w:color="000000"/>
              <w:bottom w:val="single" w:sz="4" w:space="0" w:color="000000"/>
              <w:right w:val="single" w:sz="4" w:space="0" w:color="000000"/>
            </w:tcBorders>
          </w:tcPr>
          <w:p w14:paraId="7E143EC1" w14:textId="60452EF9" w:rsidR="001E63B4" w:rsidRPr="00FF453C" w:rsidRDefault="001E63B4" w:rsidP="001E63B4">
            <w:pPr>
              <w:pBdr>
                <w:top w:val="nil"/>
                <w:left w:val="nil"/>
                <w:bottom w:val="nil"/>
                <w:right w:val="nil"/>
                <w:between w:val="nil"/>
              </w:pBdr>
              <w:tabs>
                <w:tab w:val="left" w:pos="708"/>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С 20 ноября до 15 декабря</w:t>
            </w:r>
          </w:p>
        </w:tc>
        <w:tc>
          <w:tcPr>
            <w:tcW w:w="2550" w:type="dxa"/>
            <w:tcBorders>
              <w:top w:val="single" w:sz="4" w:space="0" w:color="000000"/>
              <w:left w:val="single" w:sz="4" w:space="0" w:color="000000"/>
              <w:bottom w:val="single" w:sz="4" w:space="0" w:color="000000"/>
              <w:right w:val="single" w:sz="4" w:space="0" w:color="000000"/>
            </w:tcBorders>
          </w:tcPr>
          <w:p w14:paraId="69B86726" w14:textId="77777777" w:rsidR="001E63B4" w:rsidRDefault="001E63B4" w:rsidP="001E63B4">
            <w:pPr>
              <w:pBdr>
                <w:top w:val="nil"/>
                <w:left w:val="nil"/>
                <w:bottom w:val="nil"/>
                <w:right w:val="nil"/>
                <w:between w:val="nil"/>
              </w:pBdr>
              <w:tabs>
                <w:tab w:val="left" w:pos="708"/>
              </w:tabs>
              <w:spacing w:after="0" w:line="240" w:lineRule="auto"/>
              <w:ind w:left="1002" w:hanging="435"/>
              <w:jc w:val="both"/>
              <w:rPr>
                <w:rFonts w:ascii="Times New Roman" w:eastAsia="Times New Roman" w:hAnsi="Times New Roman" w:cs="Times New Roman"/>
                <w:color w:val="000000"/>
                <w:sz w:val="24"/>
                <w:szCs w:val="24"/>
              </w:rPr>
            </w:pPr>
          </w:p>
        </w:tc>
      </w:tr>
      <w:tr w:rsidR="001E63B4" w14:paraId="30268AFA" w14:textId="77777777" w:rsidTr="00E4525B">
        <w:tc>
          <w:tcPr>
            <w:tcW w:w="491" w:type="dxa"/>
            <w:tcBorders>
              <w:top w:val="single" w:sz="4" w:space="0" w:color="000000"/>
              <w:left w:val="single" w:sz="4" w:space="0" w:color="000000"/>
              <w:bottom w:val="single" w:sz="4" w:space="0" w:color="000000"/>
              <w:right w:val="single" w:sz="4" w:space="0" w:color="000000"/>
            </w:tcBorders>
            <w:vAlign w:val="center"/>
          </w:tcPr>
          <w:p w14:paraId="0BA7E11F" w14:textId="77777777" w:rsidR="001E63B4" w:rsidRDefault="001E63B4" w:rsidP="001E63B4">
            <w:pPr>
              <w:numPr>
                <w:ilvl w:val="0"/>
                <w:numId w:val="2"/>
              </w:numPr>
              <w:pBdr>
                <w:top w:val="nil"/>
                <w:left w:val="nil"/>
                <w:bottom w:val="nil"/>
                <w:right w:val="nil"/>
                <w:between w:val="nil"/>
              </w:pBdr>
              <w:tabs>
                <w:tab w:val="left" w:pos="708"/>
              </w:tabs>
              <w:spacing w:after="0" w:line="240" w:lineRule="auto"/>
              <w:jc w:val="both"/>
              <w:rPr>
                <w:rFonts w:ascii="Times New Roman" w:eastAsia="Times New Roman" w:hAnsi="Times New Roman" w:cs="Times New Roman"/>
                <w:color w:val="000000"/>
                <w:sz w:val="24"/>
                <w:szCs w:val="24"/>
              </w:rPr>
            </w:pPr>
          </w:p>
        </w:tc>
        <w:tc>
          <w:tcPr>
            <w:tcW w:w="2063" w:type="dxa"/>
            <w:tcBorders>
              <w:top w:val="single" w:sz="4" w:space="0" w:color="000000"/>
              <w:left w:val="single" w:sz="4" w:space="0" w:color="000000"/>
              <w:bottom w:val="single" w:sz="4" w:space="0" w:color="000000"/>
              <w:right w:val="single" w:sz="4" w:space="0" w:color="000000"/>
            </w:tcBorders>
          </w:tcPr>
          <w:p w14:paraId="592801F0" w14:textId="77777777" w:rsidR="001E63B4" w:rsidRDefault="001E63B4" w:rsidP="001E63B4">
            <w:p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Утверждение тем КР в </w:t>
            </w:r>
            <w:proofErr w:type="spellStart"/>
            <w:r>
              <w:rPr>
                <w:rFonts w:ascii="Times New Roman" w:eastAsia="Times New Roman" w:hAnsi="Times New Roman" w:cs="Times New Roman"/>
                <w:sz w:val="24"/>
                <w:szCs w:val="24"/>
              </w:rPr>
              <w:t>ИУПах</w:t>
            </w:r>
            <w:proofErr w:type="spellEnd"/>
            <w:r>
              <w:rPr>
                <w:rFonts w:ascii="Times New Roman" w:eastAsia="Times New Roman" w:hAnsi="Times New Roman" w:cs="Times New Roman"/>
                <w:sz w:val="24"/>
                <w:szCs w:val="24"/>
              </w:rPr>
              <w:t xml:space="preserve"> студентов</w:t>
            </w:r>
          </w:p>
          <w:p w14:paraId="42740B06" w14:textId="6EDF3B36" w:rsidR="001E63B4" w:rsidRDefault="001E63B4" w:rsidP="001E63B4">
            <w:pPr>
              <w:pBdr>
                <w:top w:val="nil"/>
                <w:left w:val="nil"/>
                <w:bottom w:val="nil"/>
                <w:right w:val="nil"/>
                <w:between w:val="nil"/>
              </w:pBdr>
              <w:tabs>
                <w:tab w:val="left" w:pos="708"/>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Закрепление тем и руководителей КР за студентами в ЭИОС</w:t>
            </w:r>
          </w:p>
        </w:tc>
        <w:tc>
          <w:tcPr>
            <w:tcW w:w="2279" w:type="dxa"/>
            <w:tcBorders>
              <w:top w:val="single" w:sz="4" w:space="0" w:color="000000"/>
              <w:left w:val="single" w:sz="4" w:space="0" w:color="000000"/>
              <w:bottom w:val="single" w:sz="4" w:space="0" w:color="000000"/>
              <w:right w:val="single" w:sz="4" w:space="0" w:color="000000"/>
            </w:tcBorders>
          </w:tcPr>
          <w:p w14:paraId="78D7B7D3" w14:textId="2C6C37E6" w:rsidR="001E63B4" w:rsidRDefault="00E4525B" w:rsidP="001E63B4">
            <w:pPr>
              <w:pBdr>
                <w:top w:val="nil"/>
                <w:left w:val="nil"/>
                <w:bottom w:val="nil"/>
                <w:right w:val="nil"/>
                <w:between w:val="nil"/>
              </w:pBdr>
              <w:tabs>
                <w:tab w:val="left" w:pos="708"/>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У</w:t>
            </w:r>
            <w:r w:rsidR="001E63B4">
              <w:rPr>
                <w:rFonts w:ascii="Times New Roman" w:eastAsia="Times New Roman" w:hAnsi="Times New Roman" w:cs="Times New Roman"/>
                <w:sz w:val="24"/>
                <w:szCs w:val="24"/>
              </w:rPr>
              <w:t>чебный офис ОП</w:t>
            </w:r>
          </w:p>
        </w:tc>
        <w:tc>
          <w:tcPr>
            <w:tcW w:w="2835" w:type="dxa"/>
            <w:tcBorders>
              <w:top w:val="single" w:sz="4" w:space="0" w:color="000000"/>
              <w:left w:val="single" w:sz="4" w:space="0" w:color="000000"/>
              <w:bottom w:val="single" w:sz="4" w:space="0" w:color="000000"/>
              <w:right w:val="single" w:sz="4" w:space="0" w:color="000000"/>
            </w:tcBorders>
          </w:tcPr>
          <w:p w14:paraId="06B400E8" w14:textId="72ACA846" w:rsidR="001E63B4" w:rsidRPr="00FF453C" w:rsidRDefault="001E63B4" w:rsidP="001E63B4">
            <w:pPr>
              <w:pBdr>
                <w:top w:val="nil"/>
                <w:left w:val="nil"/>
                <w:bottom w:val="nil"/>
                <w:right w:val="nil"/>
                <w:between w:val="nil"/>
              </w:pBdr>
              <w:tabs>
                <w:tab w:val="left" w:pos="708"/>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Не позднее 15 декабря</w:t>
            </w:r>
          </w:p>
        </w:tc>
        <w:tc>
          <w:tcPr>
            <w:tcW w:w="2550" w:type="dxa"/>
            <w:tcBorders>
              <w:top w:val="single" w:sz="4" w:space="0" w:color="000000"/>
              <w:left w:val="single" w:sz="4" w:space="0" w:color="000000"/>
              <w:bottom w:val="single" w:sz="4" w:space="0" w:color="000000"/>
              <w:right w:val="single" w:sz="4" w:space="0" w:color="000000"/>
            </w:tcBorders>
          </w:tcPr>
          <w:p w14:paraId="42938372" w14:textId="77777777" w:rsidR="001E63B4" w:rsidRDefault="001E63B4" w:rsidP="001E63B4">
            <w:pPr>
              <w:pBdr>
                <w:top w:val="nil"/>
                <w:left w:val="nil"/>
                <w:bottom w:val="nil"/>
                <w:right w:val="nil"/>
                <w:between w:val="nil"/>
              </w:pBdr>
              <w:tabs>
                <w:tab w:val="left" w:pos="708"/>
              </w:tabs>
              <w:spacing w:after="0" w:line="240" w:lineRule="auto"/>
              <w:ind w:left="1002" w:hanging="435"/>
              <w:jc w:val="both"/>
              <w:rPr>
                <w:rFonts w:ascii="Times New Roman" w:eastAsia="Times New Roman" w:hAnsi="Times New Roman" w:cs="Times New Roman"/>
                <w:color w:val="000000"/>
                <w:sz w:val="24"/>
                <w:szCs w:val="24"/>
              </w:rPr>
            </w:pPr>
          </w:p>
        </w:tc>
      </w:tr>
      <w:tr w:rsidR="001E63B4" w14:paraId="5D0D71B5" w14:textId="77777777" w:rsidTr="00E4525B">
        <w:tc>
          <w:tcPr>
            <w:tcW w:w="491" w:type="dxa"/>
            <w:tcBorders>
              <w:top w:val="single" w:sz="4" w:space="0" w:color="000000"/>
              <w:left w:val="single" w:sz="4" w:space="0" w:color="000000"/>
              <w:bottom w:val="single" w:sz="4" w:space="0" w:color="000000"/>
              <w:right w:val="single" w:sz="4" w:space="0" w:color="000000"/>
            </w:tcBorders>
            <w:vAlign w:val="center"/>
          </w:tcPr>
          <w:p w14:paraId="0000021E" w14:textId="77777777" w:rsidR="001E63B4" w:rsidRDefault="001E63B4" w:rsidP="001E63B4">
            <w:pPr>
              <w:numPr>
                <w:ilvl w:val="0"/>
                <w:numId w:val="2"/>
              </w:numPr>
              <w:pBdr>
                <w:top w:val="nil"/>
                <w:left w:val="nil"/>
                <w:bottom w:val="nil"/>
                <w:right w:val="nil"/>
                <w:between w:val="nil"/>
              </w:pBdr>
              <w:tabs>
                <w:tab w:val="left" w:pos="708"/>
              </w:tabs>
              <w:spacing w:after="0" w:line="240" w:lineRule="auto"/>
              <w:jc w:val="both"/>
              <w:rPr>
                <w:rFonts w:ascii="Times New Roman" w:eastAsia="Times New Roman" w:hAnsi="Times New Roman" w:cs="Times New Roman"/>
                <w:color w:val="000000"/>
                <w:sz w:val="24"/>
                <w:szCs w:val="24"/>
              </w:rPr>
            </w:pPr>
          </w:p>
        </w:tc>
        <w:tc>
          <w:tcPr>
            <w:tcW w:w="2063" w:type="dxa"/>
            <w:tcBorders>
              <w:top w:val="single" w:sz="4" w:space="0" w:color="000000"/>
              <w:left w:val="single" w:sz="4" w:space="0" w:color="000000"/>
              <w:bottom w:val="single" w:sz="4" w:space="0" w:color="000000"/>
              <w:right w:val="single" w:sz="4" w:space="0" w:color="000000"/>
            </w:tcBorders>
            <w:vAlign w:val="center"/>
          </w:tcPr>
          <w:p w14:paraId="0000021F" w14:textId="77777777" w:rsidR="001E63B4" w:rsidRDefault="001E63B4" w:rsidP="001E63B4">
            <w:pPr>
              <w:pBdr>
                <w:top w:val="nil"/>
                <w:left w:val="nil"/>
                <w:bottom w:val="nil"/>
                <w:right w:val="nil"/>
                <w:between w:val="nil"/>
              </w:pBdr>
              <w:tabs>
                <w:tab w:val="left" w:pos="708"/>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Составление графика </w:t>
            </w:r>
            <w:r>
              <w:rPr>
                <w:rFonts w:ascii="Times New Roman" w:eastAsia="Times New Roman" w:hAnsi="Times New Roman" w:cs="Times New Roman"/>
                <w:color w:val="000000"/>
                <w:sz w:val="24"/>
                <w:szCs w:val="24"/>
              </w:rPr>
              <w:lastRenderedPageBreak/>
              <w:t>выполнения курсовой работы</w:t>
            </w:r>
          </w:p>
        </w:tc>
        <w:tc>
          <w:tcPr>
            <w:tcW w:w="2279" w:type="dxa"/>
            <w:tcBorders>
              <w:top w:val="single" w:sz="4" w:space="0" w:color="000000"/>
              <w:left w:val="single" w:sz="4" w:space="0" w:color="000000"/>
              <w:bottom w:val="single" w:sz="4" w:space="0" w:color="000000"/>
              <w:right w:val="single" w:sz="4" w:space="0" w:color="000000"/>
            </w:tcBorders>
            <w:vAlign w:val="center"/>
          </w:tcPr>
          <w:p w14:paraId="00000220" w14:textId="716F0C97" w:rsidR="001E63B4" w:rsidRDefault="00901F06" w:rsidP="001E63B4">
            <w:pPr>
              <w:pBdr>
                <w:top w:val="nil"/>
                <w:left w:val="nil"/>
                <w:bottom w:val="nil"/>
                <w:right w:val="nil"/>
                <w:between w:val="nil"/>
              </w:pBdr>
              <w:tabs>
                <w:tab w:val="left" w:pos="708"/>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Студент</w:t>
            </w:r>
            <w:r w:rsidR="001E63B4">
              <w:rPr>
                <w:rFonts w:ascii="Times New Roman" w:eastAsia="Times New Roman" w:hAnsi="Times New Roman" w:cs="Times New Roman"/>
                <w:color w:val="000000"/>
                <w:sz w:val="24"/>
                <w:szCs w:val="24"/>
              </w:rPr>
              <w:t xml:space="preserve"> и руководитель</w:t>
            </w:r>
          </w:p>
        </w:tc>
        <w:tc>
          <w:tcPr>
            <w:tcW w:w="2835" w:type="dxa"/>
            <w:tcBorders>
              <w:top w:val="single" w:sz="4" w:space="0" w:color="000000"/>
              <w:left w:val="single" w:sz="4" w:space="0" w:color="000000"/>
              <w:bottom w:val="single" w:sz="4" w:space="0" w:color="000000"/>
              <w:right w:val="single" w:sz="4" w:space="0" w:color="000000"/>
            </w:tcBorders>
            <w:vAlign w:val="center"/>
          </w:tcPr>
          <w:p w14:paraId="00000221" w14:textId="39A43DE7" w:rsidR="001E63B4" w:rsidRPr="00FF453C" w:rsidRDefault="001E63B4" w:rsidP="001E63B4">
            <w:pPr>
              <w:pBdr>
                <w:top w:val="nil"/>
                <w:left w:val="nil"/>
                <w:bottom w:val="nil"/>
                <w:right w:val="nil"/>
                <w:between w:val="nil"/>
              </w:pBdr>
              <w:tabs>
                <w:tab w:val="left" w:pos="708"/>
              </w:tabs>
              <w:spacing w:after="0" w:line="240" w:lineRule="auto"/>
              <w:rPr>
                <w:rFonts w:ascii="Times New Roman" w:eastAsia="Times New Roman" w:hAnsi="Times New Roman" w:cs="Times New Roman"/>
                <w:color w:val="000000"/>
                <w:sz w:val="24"/>
                <w:szCs w:val="24"/>
              </w:rPr>
            </w:pPr>
            <w:r w:rsidRPr="00FF453C">
              <w:rPr>
                <w:rFonts w:ascii="Times New Roman" w:eastAsia="Times New Roman" w:hAnsi="Times New Roman" w:cs="Times New Roman"/>
                <w:color w:val="000000"/>
                <w:sz w:val="24"/>
                <w:szCs w:val="24"/>
              </w:rPr>
              <w:t>25 декабря</w:t>
            </w:r>
          </w:p>
        </w:tc>
        <w:tc>
          <w:tcPr>
            <w:tcW w:w="2550" w:type="dxa"/>
            <w:tcBorders>
              <w:top w:val="single" w:sz="4" w:space="0" w:color="000000"/>
              <w:left w:val="single" w:sz="4" w:space="0" w:color="000000"/>
              <w:bottom w:val="single" w:sz="4" w:space="0" w:color="000000"/>
              <w:right w:val="single" w:sz="4" w:space="0" w:color="000000"/>
            </w:tcBorders>
          </w:tcPr>
          <w:p w14:paraId="00000222" w14:textId="790E763E" w:rsidR="001E63B4" w:rsidRDefault="001E63B4" w:rsidP="00E4525B">
            <w:pPr>
              <w:pBdr>
                <w:top w:val="nil"/>
                <w:left w:val="nil"/>
                <w:bottom w:val="nil"/>
                <w:right w:val="nil"/>
                <w:between w:val="nil"/>
              </w:pBdr>
              <w:tabs>
                <w:tab w:val="left" w:pos="708"/>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График выполнения курсовой работы согласовывается с </w:t>
            </w:r>
            <w:r>
              <w:rPr>
                <w:rFonts w:ascii="Times New Roman" w:eastAsia="Times New Roman" w:hAnsi="Times New Roman" w:cs="Times New Roman"/>
                <w:color w:val="000000"/>
                <w:sz w:val="24"/>
                <w:szCs w:val="24"/>
              </w:rPr>
              <w:lastRenderedPageBreak/>
              <w:t>руководителем, ст</w:t>
            </w:r>
            <w:r w:rsidR="00E4525B">
              <w:rPr>
                <w:rFonts w:ascii="Times New Roman" w:eastAsia="Times New Roman" w:hAnsi="Times New Roman" w:cs="Times New Roman"/>
                <w:color w:val="000000"/>
                <w:sz w:val="24"/>
                <w:szCs w:val="24"/>
              </w:rPr>
              <w:t>удент и руководитель также могут</w:t>
            </w:r>
            <w:r>
              <w:rPr>
                <w:rFonts w:ascii="Times New Roman" w:eastAsia="Times New Roman" w:hAnsi="Times New Roman" w:cs="Times New Roman"/>
                <w:color w:val="000000"/>
                <w:sz w:val="24"/>
                <w:szCs w:val="24"/>
              </w:rPr>
              <w:t xml:space="preserve"> назначить дни очных консультаций по подготовке курсовой работы. Студент и руководитель обязательно договариваются об удобном способе взаимодействия и обсуждения текста – через LMS, корпоративную почту, личную почту, при личных встречах. Учебный офис рекомендует договариваться о встрече, используя корпоративную электронную почту</w:t>
            </w:r>
            <w:r w:rsidR="00752CF8">
              <w:rPr>
                <w:rFonts w:ascii="Times New Roman" w:eastAsia="Times New Roman" w:hAnsi="Times New Roman" w:cs="Times New Roman"/>
                <w:color w:val="000000"/>
                <w:sz w:val="24"/>
                <w:szCs w:val="24"/>
              </w:rPr>
              <w:t>.</w:t>
            </w:r>
          </w:p>
        </w:tc>
      </w:tr>
      <w:tr w:rsidR="001E63B4" w14:paraId="67D00CF6" w14:textId="77777777" w:rsidTr="00E4525B">
        <w:tc>
          <w:tcPr>
            <w:tcW w:w="491" w:type="dxa"/>
            <w:tcBorders>
              <w:top w:val="single" w:sz="4" w:space="0" w:color="000000"/>
              <w:left w:val="single" w:sz="4" w:space="0" w:color="000000"/>
              <w:bottom w:val="single" w:sz="4" w:space="0" w:color="000000"/>
              <w:right w:val="single" w:sz="4" w:space="0" w:color="000000"/>
            </w:tcBorders>
            <w:vAlign w:val="center"/>
          </w:tcPr>
          <w:p w14:paraId="00000223" w14:textId="77777777" w:rsidR="001E63B4" w:rsidRDefault="001E63B4" w:rsidP="001E63B4">
            <w:pPr>
              <w:numPr>
                <w:ilvl w:val="0"/>
                <w:numId w:val="2"/>
              </w:numPr>
              <w:pBdr>
                <w:top w:val="nil"/>
                <w:left w:val="nil"/>
                <w:bottom w:val="nil"/>
                <w:right w:val="nil"/>
                <w:between w:val="nil"/>
              </w:pBdr>
              <w:tabs>
                <w:tab w:val="left" w:pos="708"/>
              </w:tabs>
              <w:spacing w:after="0" w:line="240" w:lineRule="auto"/>
              <w:jc w:val="both"/>
              <w:rPr>
                <w:rFonts w:ascii="Times New Roman" w:eastAsia="Times New Roman" w:hAnsi="Times New Roman" w:cs="Times New Roman"/>
                <w:color w:val="000000"/>
                <w:sz w:val="24"/>
                <w:szCs w:val="24"/>
              </w:rPr>
            </w:pPr>
          </w:p>
        </w:tc>
        <w:tc>
          <w:tcPr>
            <w:tcW w:w="2063" w:type="dxa"/>
            <w:tcBorders>
              <w:top w:val="single" w:sz="4" w:space="0" w:color="000000"/>
              <w:left w:val="single" w:sz="4" w:space="0" w:color="000000"/>
              <w:bottom w:val="single" w:sz="4" w:space="0" w:color="000000"/>
              <w:right w:val="single" w:sz="4" w:space="0" w:color="000000"/>
            </w:tcBorders>
            <w:vAlign w:val="center"/>
          </w:tcPr>
          <w:p w14:paraId="00000224" w14:textId="77777777" w:rsidR="001E63B4" w:rsidRDefault="001E63B4" w:rsidP="001E63B4">
            <w:pPr>
              <w:pBdr>
                <w:top w:val="nil"/>
                <w:left w:val="nil"/>
                <w:bottom w:val="nil"/>
                <w:right w:val="nil"/>
                <w:between w:val="nil"/>
              </w:pBdr>
              <w:tabs>
                <w:tab w:val="left" w:pos="708"/>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Написание и обсуждение с руководителем плана курсовой работы</w:t>
            </w:r>
          </w:p>
        </w:tc>
        <w:tc>
          <w:tcPr>
            <w:tcW w:w="2279" w:type="dxa"/>
            <w:tcBorders>
              <w:top w:val="single" w:sz="4" w:space="0" w:color="000000"/>
              <w:left w:val="single" w:sz="4" w:space="0" w:color="000000"/>
              <w:bottom w:val="single" w:sz="4" w:space="0" w:color="000000"/>
              <w:right w:val="single" w:sz="4" w:space="0" w:color="000000"/>
            </w:tcBorders>
            <w:vAlign w:val="center"/>
          </w:tcPr>
          <w:p w14:paraId="00000225" w14:textId="3BAC3B05" w:rsidR="001E63B4" w:rsidRDefault="00901F06" w:rsidP="001E63B4">
            <w:pPr>
              <w:pBdr>
                <w:top w:val="nil"/>
                <w:left w:val="nil"/>
                <w:bottom w:val="nil"/>
                <w:right w:val="nil"/>
                <w:between w:val="nil"/>
              </w:pBdr>
              <w:tabs>
                <w:tab w:val="left" w:pos="708"/>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Студент</w:t>
            </w:r>
            <w:r w:rsidR="001E63B4">
              <w:rPr>
                <w:rFonts w:ascii="Times New Roman" w:eastAsia="Times New Roman" w:hAnsi="Times New Roman" w:cs="Times New Roman"/>
                <w:color w:val="000000"/>
                <w:sz w:val="24"/>
                <w:szCs w:val="24"/>
              </w:rPr>
              <w:t xml:space="preserve"> и руководитель</w:t>
            </w:r>
          </w:p>
        </w:tc>
        <w:tc>
          <w:tcPr>
            <w:tcW w:w="2835" w:type="dxa"/>
            <w:tcBorders>
              <w:top w:val="single" w:sz="4" w:space="0" w:color="000000"/>
              <w:left w:val="single" w:sz="4" w:space="0" w:color="000000"/>
              <w:bottom w:val="single" w:sz="4" w:space="0" w:color="000000"/>
              <w:right w:val="single" w:sz="4" w:space="0" w:color="000000"/>
            </w:tcBorders>
            <w:vAlign w:val="center"/>
          </w:tcPr>
          <w:p w14:paraId="00000226" w14:textId="77777777" w:rsidR="001E63B4" w:rsidRPr="00FF453C" w:rsidRDefault="001E63B4" w:rsidP="001E63B4">
            <w:pPr>
              <w:pBdr>
                <w:top w:val="nil"/>
                <w:left w:val="nil"/>
                <w:bottom w:val="nil"/>
                <w:right w:val="nil"/>
                <w:between w:val="nil"/>
              </w:pBdr>
              <w:tabs>
                <w:tab w:val="left" w:pos="708"/>
              </w:tabs>
              <w:spacing w:after="0" w:line="240" w:lineRule="auto"/>
              <w:rPr>
                <w:rFonts w:ascii="Times New Roman" w:eastAsia="Times New Roman" w:hAnsi="Times New Roman" w:cs="Times New Roman"/>
                <w:color w:val="000000"/>
                <w:sz w:val="24"/>
                <w:szCs w:val="24"/>
              </w:rPr>
            </w:pPr>
            <w:r w:rsidRPr="00FF453C">
              <w:rPr>
                <w:rFonts w:ascii="Times New Roman" w:eastAsia="Times New Roman" w:hAnsi="Times New Roman" w:cs="Times New Roman"/>
                <w:color w:val="000000"/>
                <w:sz w:val="24"/>
                <w:szCs w:val="24"/>
              </w:rPr>
              <w:t xml:space="preserve">25 января </w:t>
            </w:r>
          </w:p>
        </w:tc>
        <w:tc>
          <w:tcPr>
            <w:tcW w:w="2550" w:type="dxa"/>
            <w:tcBorders>
              <w:top w:val="single" w:sz="4" w:space="0" w:color="000000"/>
              <w:left w:val="single" w:sz="4" w:space="0" w:color="000000"/>
              <w:bottom w:val="single" w:sz="4" w:space="0" w:color="000000"/>
              <w:right w:val="single" w:sz="4" w:space="0" w:color="000000"/>
            </w:tcBorders>
          </w:tcPr>
          <w:p w14:paraId="00000227" w14:textId="77777777" w:rsidR="001E63B4" w:rsidRDefault="001E63B4" w:rsidP="001E63B4">
            <w:pPr>
              <w:pBdr>
                <w:top w:val="nil"/>
                <w:left w:val="nil"/>
                <w:bottom w:val="nil"/>
                <w:right w:val="nil"/>
                <w:between w:val="nil"/>
              </w:pBdr>
              <w:tabs>
                <w:tab w:val="left" w:pos="708"/>
              </w:tabs>
              <w:spacing w:after="0" w:line="240" w:lineRule="auto"/>
              <w:ind w:left="1002" w:hanging="435"/>
              <w:jc w:val="both"/>
              <w:rPr>
                <w:rFonts w:ascii="Times New Roman" w:eastAsia="Times New Roman" w:hAnsi="Times New Roman" w:cs="Times New Roman"/>
                <w:color w:val="000000"/>
                <w:sz w:val="24"/>
                <w:szCs w:val="24"/>
              </w:rPr>
            </w:pPr>
          </w:p>
        </w:tc>
      </w:tr>
      <w:tr w:rsidR="001E63B4" w14:paraId="315FB96C" w14:textId="77777777" w:rsidTr="00E4525B">
        <w:tc>
          <w:tcPr>
            <w:tcW w:w="491" w:type="dxa"/>
            <w:tcBorders>
              <w:top w:val="single" w:sz="4" w:space="0" w:color="000000"/>
              <w:left w:val="single" w:sz="4" w:space="0" w:color="000000"/>
              <w:bottom w:val="single" w:sz="4" w:space="0" w:color="000000"/>
              <w:right w:val="single" w:sz="4" w:space="0" w:color="000000"/>
            </w:tcBorders>
            <w:vAlign w:val="center"/>
          </w:tcPr>
          <w:p w14:paraId="160F4EFA" w14:textId="77777777" w:rsidR="001E63B4" w:rsidRDefault="001E63B4" w:rsidP="001E63B4">
            <w:pPr>
              <w:numPr>
                <w:ilvl w:val="0"/>
                <w:numId w:val="2"/>
              </w:numPr>
              <w:pBdr>
                <w:top w:val="nil"/>
                <w:left w:val="nil"/>
                <w:bottom w:val="nil"/>
                <w:right w:val="nil"/>
                <w:between w:val="nil"/>
              </w:pBdr>
              <w:tabs>
                <w:tab w:val="left" w:pos="708"/>
              </w:tabs>
              <w:spacing w:after="0" w:line="240" w:lineRule="auto"/>
              <w:jc w:val="both"/>
              <w:rPr>
                <w:rFonts w:ascii="Times New Roman" w:eastAsia="Times New Roman" w:hAnsi="Times New Roman" w:cs="Times New Roman"/>
                <w:color w:val="000000"/>
                <w:sz w:val="24"/>
                <w:szCs w:val="24"/>
              </w:rPr>
            </w:pPr>
          </w:p>
        </w:tc>
        <w:tc>
          <w:tcPr>
            <w:tcW w:w="2063" w:type="dxa"/>
            <w:tcBorders>
              <w:top w:val="single" w:sz="4" w:space="0" w:color="000000"/>
              <w:left w:val="single" w:sz="4" w:space="0" w:color="000000"/>
              <w:bottom w:val="single" w:sz="4" w:space="0" w:color="000000"/>
              <w:right w:val="single" w:sz="4" w:space="0" w:color="000000"/>
            </w:tcBorders>
          </w:tcPr>
          <w:p w14:paraId="645585EA" w14:textId="3DE888CD" w:rsidR="001E63B4" w:rsidRDefault="001E63B4" w:rsidP="001E63B4">
            <w:pPr>
              <w:pBdr>
                <w:top w:val="nil"/>
                <w:left w:val="nil"/>
                <w:bottom w:val="nil"/>
                <w:right w:val="nil"/>
                <w:between w:val="nil"/>
              </w:pBdr>
              <w:tabs>
                <w:tab w:val="left" w:pos="708"/>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Внесение изменения в тему КР/ Изменение руководителя КР</w:t>
            </w:r>
          </w:p>
        </w:tc>
        <w:tc>
          <w:tcPr>
            <w:tcW w:w="2279" w:type="dxa"/>
            <w:tcBorders>
              <w:top w:val="single" w:sz="4" w:space="0" w:color="000000"/>
              <w:left w:val="single" w:sz="4" w:space="0" w:color="000000"/>
              <w:bottom w:val="single" w:sz="4" w:space="0" w:color="000000"/>
              <w:right w:val="single" w:sz="4" w:space="0" w:color="000000"/>
            </w:tcBorders>
          </w:tcPr>
          <w:p w14:paraId="3FFF4B95" w14:textId="37637A84" w:rsidR="001E63B4" w:rsidRDefault="001E63B4" w:rsidP="001E63B4">
            <w:pPr>
              <w:pBdr>
                <w:top w:val="nil"/>
                <w:left w:val="nil"/>
                <w:bottom w:val="nil"/>
                <w:right w:val="nil"/>
                <w:between w:val="nil"/>
              </w:pBdr>
              <w:tabs>
                <w:tab w:val="left" w:pos="708"/>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Студент/руководитель/академический руководитель/учебный офис ОП</w:t>
            </w:r>
          </w:p>
        </w:tc>
        <w:tc>
          <w:tcPr>
            <w:tcW w:w="2835" w:type="dxa"/>
            <w:tcBorders>
              <w:top w:val="single" w:sz="4" w:space="0" w:color="000000"/>
              <w:left w:val="single" w:sz="4" w:space="0" w:color="000000"/>
              <w:bottom w:val="single" w:sz="4" w:space="0" w:color="000000"/>
              <w:right w:val="single" w:sz="4" w:space="0" w:color="000000"/>
            </w:tcBorders>
          </w:tcPr>
          <w:p w14:paraId="40036A59" w14:textId="2AB0EADC" w:rsidR="001E63B4" w:rsidRPr="00FF453C" w:rsidRDefault="001E63B4" w:rsidP="001E63B4">
            <w:pPr>
              <w:pBdr>
                <w:top w:val="nil"/>
                <w:left w:val="nil"/>
                <w:bottom w:val="nil"/>
                <w:right w:val="nil"/>
                <w:between w:val="nil"/>
              </w:pBdr>
              <w:tabs>
                <w:tab w:val="left" w:pos="708"/>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Не позднее 16 мая</w:t>
            </w:r>
          </w:p>
        </w:tc>
        <w:tc>
          <w:tcPr>
            <w:tcW w:w="2550" w:type="dxa"/>
            <w:tcBorders>
              <w:top w:val="single" w:sz="4" w:space="0" w:color="000000"/>
              <w:left w:val="single" w:sz="4" w:space="0" w:color="000000"/>
              <w:bottom w:val="single" w:sz="4" w:space="0" w:color="000000"/>
              <w:right w:val="single" w:sz="4" w:space="0" w:color="000000"/>
            </w:tcBorders>
          </w:tcPr>
          <w:p w14:paraId="5E139C4A" w14:textId="77777777" w:rsidR="001E63B4" w:rsidRDefault="001E63B4" w:rsidP="001E63B4">
            <w:pPr>
              <w:pBdr>
                <w:top w:val="nil"/>
                <w:left w:val="nil"/>
                <w:bottom w:val="nil"/>
                <w:right w:val="nil"/>
                <w:between w:val="nil"/>
              </w:pBdr>
              <w:tabs>
                <w:tab w:val="left" w:pos="708"/>
              </w:tabs>
              <w:spacing w:after="0" w:line="240" w:lineRule="auto"/>
              <w:ind w:left="1002" w:hanging="435"/>
              <w:jc w:val="both"/>
              <w:rPr>
                <w:rFonts w:ascii="Times New Roman" w:eastAsia="Times New Roman" w:hAnsi="Times New Roman" w:cs="Times New Roman"/>
                <w:color w:val="000000"/>
                <w:sz w:val="24"/>
                <w:szCs w:val="24"/>
              </w:rPr>
            </w:pPr>
          </w:p>
        </w:tc>
      </w:tr>
      <w:tr w:rsidR="001E63B4" w14:paraId="338E1BE6" w14:textId="77777777" w:rsidTr="00E4525B">
        <w:tc>
          <w:tcPr>
            <w:tcW w:w="491" w:type="dxa"/>
            <w:tcBorders>
              <w:top w:val="single" w:sz="4" w:space="0" w:color="000000"/>
              <w:left w:val="single" w:sz="4" w:space="0" w:color="000000"/>
              <w:bottom w:val="single" w:sz="4" w:space="0" w:color="000000"/>
              <w:right w:val="single" w:sz="4" w:space="0" w:color="000000"/>
            </w:tcBorders>
            <w:vAlign w:val="center"/>
          </w:tcPr>
          <w:p w14:paraId="00000228" w14:textId="77777777" w:rsidR="001E63B4" w:rsidRDefault="001E63B4" w:rsidP="001E63B4">
            <w:pPr>
              <w:numPr>
                <w:ilvl w:val="0"/>
                <w:numId w:val="2"/>
              </w:numPr>
              <w:pBdr>
                <w:top w:val="nil"/>
                <w:left w:val="nil"/>
                <w:bottom w:val="nil"/>
                <w:right w:val="nil"/>
                <w:between w:val="nil"/>
              </w:pBdr>
              <w:tabs>
                <w:tab w:val="left" w:pos="708"/>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2063" w:type="dxa"/>
            <w:tcBorders>
              <w:top w:val="single" w:sz="4" w:space="0" w:color="000000"/>
              <w:left w:val="single" w:sz="4" w:space="0" w:color="000000"/>
              <w:bottom w:val="single" w:sz="4" w:space="0" w:color="000000"/>
              <w:right w:val="single" w:sz="4" w:space="0" w:color="000000"/>
            </w:tcBorders>
            <w:vAlign w:val="center"/>
          </w:tcPr>
          <w:p w14:paraId="00000229" w14:textId="77777777" w:rsidR="001E63B4" w:rsidRDefault="001E63B4" w:rsidP="001E63B4">
            <w:pPr>
              <w:widowControl w:val="0"/>
              <w:pBdr>
                <w:top w:val="nil"/>
                <w:left w:val="nil"/>
                <w:bottom w:val="nil"/>
                <w:right w:val="nil"/>
                <w:between w:val="nil"/>
              </w:pBdr>
              <w:tabs>
                <w:tab w:val="left" w:pos="708"/>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Выполнение курсовой работы</w:t>
            </w:r>
          </w:p>
        </w:tc>
        <w:tc>
          <w:tcPr>
            <w:tcW w:w="2279" w:type="dxa"/>
            <w:tcBorders>
              <w:top w:val="single" w:sz="4" w:space="0" w:color="000000"/>
              <w:left w:val="single" w:sz="4" w:space="0" w:color="000000"/>
              <w:bottom w:val="single" w:sz="4" w:space="0" w:color="000000"/>
              <w:right w:val="single" w:sz="4" w:space="0" w:color="000000"/>
            </w:tcBorders>
            <w:vAlign w:val="center"/>
          </w:tcPr>
          <w:p w14:paraId="0000022A" w14:textId="7A97CF26" w:rsidR="001E63B4" w:rsidRDefault="00901F06" w:rsidP="001E63B4">
            <w:pPr>
              <w:pBdr>
                <w:top w:val="nil"/>
                <w:left w:val="nil"/>
                <w:bottom w:val="nil"/>
                <w:right w:val="nil"/>
                <w:between w:val="nil"/>
              </w:pBdr>
              <w:tabs>
                <w:tab w:val="left" w:pos="708"/>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Студент</w:t>
            </w:r>
          </w:p>
        </w:tc>
        <w:tc>
          <w:tcPr>
            <w:tcW w:w="2835" w:type="dxa"/>
            <w:tcBorders>
              <w:top w:val="single" w:sz="4" w:space="0" w:color="000000"/>
              <w:left w:val="single" w:sz="4" w:space="0" w:color="000000"/>
              <w:bottom w:val="single" w:sz="4" w:space="0" w:color="000000"/>
              <w:right w:val="single" w:sz="4" w:space="0" w:color="000000"/>
            </w:tcBorders>
            <w:vAlign w:val="center"/>
          </w:tcPr>
          <w:p w14:paraId="0000022B" w14:textId="77777777" w:rsidR="001E63B4" w:rsidRPr="00FF453C" w:rsidRDefault="001E63B4" w:rsidP="001E63B4">
            <w:pPr>
              <w:pBdr>
                <w:top w:val="nil"/>
                <w:left w:val="nil"/>
                <w:bottom w:val="nil"/>
                <w:right w:val="nil"/>
                <w:between w:val="nil"/>
              </w:pBdr>
              <w:tabs>
                <w:tab w:val="left" w:pos="708"/>
              </w:tabs>
              <w:spacing w:after="0" w:line="240" w:lineRule="auto"/>
              <w:rPr>
                <w:rFonts w:ascii="Times New Roman" w:eastAsia="Times New Roman" w:hAnsi="Times New Roman" w:cs="Times New Roman"/>
                <w:color w:val="000000"/>
                <w:sz w:val="24"/>
                <w:szCs w:val="24"/>
              </w:rPr>
            </w:pPr>
            <w:r w:rsidRPr="00FF453C">
              <w:rPr>
                <w:rFonts w:ascii="Times New Roman" w:eastAsia="Times New Roman" w:hAnsi="Times New Roman" w:cs="Times New Roman"/>
                <w:color w:val="000000"/>
                <w:sz w:val="24"/>
                <w:szCs w:val="24"/>
              </w:rPr>
              <w:t xml:space="preserve">не позднее </w:t>
            </w:r>
          </w:p>
          <w:p w14:paraId="0000022C" w14:textId="46FAAF2D" w:rsidR="001E63B4" w:rsidRPr="00FF453C" w:rsidRDefault="001E63B4" w:rsidP="001E63B4">
            <w:pPr>
              <w:pBdr>
                <w:top w:val="nil"/>
                <w:left w:val="nil"/>
                <w:bottom w:val="nil"/>
                <w:right w:val="nil"/>
                <w:between w:val="nil"/>
              </w:pBdr>
              <w:tabs>
                <w:tab w:val="left" w:pos="708"/>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w:t>
            </w:r>
            <w:r w:rsidRPr="00FF453C">
              <w:rPr>
                <w:rFonts w:ascii="Times New Roman" w:eastAsia="Times New Roman" w:hAnsi="Times New Roman" w:cs="Times New Roman"/>
                <w:color w:val="000000"/>
                <w:sz w:val="24"/>
                <w:szCs w:val="24"/>
              </w:rPr>
              <w:t> июня</w:t>
            </w:r>
          </w:p>
        </w:tc>
        <w:tc>
          <w:tcPr>
            <w:tcW w:w="2550" w:type="dxa"/>
            <w:tcBorders>
              <w:top w:val="single" w:sz="4" w:space="0" w:color="000000"/>
              <w:left w:val="single" w:sz="4" w:space="0" w:color="000000"/>
              <w:bottom w:val="single" w:sz="4" w:space="0" w:color="000000"/>
              <w:right w:val="single" w:sz="4" w:space="0" w:color="000000"/>
            </w:tcBorders>
          </w:tcPr>
          <w:p w14:paraId="0000022D" w14:textId="77777777" w:rsidR="001E63B4" w:rsidRDefault="001E63B4" w:rsidP="00752CF8">
            <w:pPr>
              <w:pBdr>
                <w:top w:val="nil"/>
                <w:left w:val="nil"/>
                <w:bottom w:val="nil"/>
                <w:right w:val="nil"/>
                <w:between w:val="nil"/>
              </w:pBdr>
              <w:tabs>
                <w:tab w:val="left" w:pos="708"/>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 нарушении студентом графика выполнения КР, руководитель пишет служебную записку на имя менеджера ОП</w:t>
            </w:r>
          </w:p>
        </w:tc>
      </w:tr>
      <w:tr w:rsidR="001E63B4" w14:paraId="6DD11AEC" w14:textId="77777777" w:rsidTr="00E4525B">
        <w:tc>
          <w:tcPr>
            <w:tcW w:w="491" w:type="dxa"/>
            <w:tcBorders>
              <w:top w:val="single" w:sz="4" w:space="0" w:color="000000"/>
              <w:left w:val="single" w:sz="4" w:space="0" w:color="000000"/>
              <w:bottom w:val="single" w:sz="4" w:space="0" w:color="000000"/>
              <w:right w:val="single" w:sz="4" w:space="0" w:color="000000"/>
            </w:tcBorders>
            <w:vAlign w:val="center"/>
          </w:tcPr>
          <w:p w14:paraId="0000022E" w14:textId="77777777" w:rsidR="001E63B4" w:rsidRDefault="001E63B4" w:rsidP="001E63B4">
            <w:pPr>
              <w:numPr>
                <w:ilvl w:val="0"/>
                <w:numId w:val="2"/>
              </w:numPr>
              <w:pBdr>
                <w:top w:val="nil"/>
                <w:left w:val="nil"/>
                <w:bottom w:val="nil"/>
                <w:right w:val="nil"/>
                <w:between w:val="nil"/>
              </w:pBdr>
              <w:tabs>
                <w:tab w:val="left" w:pos="708"/>
              </w:tabs>
              <w:spacing w:after="0" w:line="240" w:lineRule="auto"/>
              <w:jc w:val="both"/>
              <w:rPr>
                <w:rFonts w:ascii="Times New Roman" w:eastAsia="Times New Roman" w:hAnsi="Times New Roman" w:cs="Times New Roman"/>
                <w:color w:val="000000"/>
                <w:sz w:val="24"/>
                <w:szCs w:val="24"/>
              </w:rPr>
            </w:pPr>
          </w:p>
        </w:tc>
        <w:tc>
          <w:tcPr>
            <w:tcW w:w="2063" w:type="dxa"/>
            <w:tcBorders>
              <w:top w:val="single" w:sz="4" w:space="0" w:color="000000"/>
              <w:left w:val="single" w:sz="4" w:space="0" w:color="000000"/>
              <w:bottom w:val="single" w:sz="4" w:space="0" w:color="000000"/>
              <w:right w:val="single" w:sz="4" w:space="0" w:color="000000"/>
            </w:tcBorders>
            <w:vAlign w:val="center"/>
          </w:tcPr>
          <w:p w14:paraId="0000022F" w14:textId="77777777" w:rsidR="001E63B4" w:rsidRDefault="001E63B4" w:rsidP="001E63B4">
            <w:pPr>
              <w:widowControl w:val="0"/>
              <w:pBdr>
                <w:top w:val="nil"/>
                <w:left w:val="nil"/>
                <w:bottom w:val="nil"/>
                <w:right w:val="nil"/>
                <w:between w:val="nil"/>
              </w:pBdr>
              <w:tabs>
                <w:tab w:val="left" w:pos="708"/>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Загрузка курсовой работы в систему LMS для проверки на плагиат </w:t>
            </w:r>
          </w:p>
          <w:p w14:paraId="00000230" w14:textId="77777777" w:rsidR="001E63B4" w:rsidRDefault="001E63B4" w:rsidP="001E63B4">
            <w:pPr>
              <w:widowControl w:val="0"/>
              <w:pBdr>
                <w:top w:val="nil"/>
                <w:left w:val="nil"/>
                <w:bottom w:val="nil"/>
                <w:right w:val="nil"/>
                <w:between w:val="nil"/>
              </w:pBdr>
              <w:tabs>
                <w:tab w:val="left" w:pos="708"/>
              </w:tabs>
              <w:spacing w:after="0" w:line="240" w:lineRule="auto"/>
              <w:ind w:left="1002" w:firstLine="283"/>
              <w:rPr>
                <w:rFonts w:ascii="Times New Roman" w:eastAsia="Times New Roman" w:hAnsi="Times New Roman" w:cs="Times New Roman"/>
                <w:color w:val="000000"/>
                <w:sz w:val="24"/>
                <w:szCs w:val="24"/>
              </w:rPr>
            </w:pPr>
          </w:p>
        </w:tc>
        <w:tc>
          <w:tcPr>
            <w:tcW w:w="2279" w:type="dxa"/>
            <w:tcBorders>
              <w:top w:val="single" w:sz="4" w:space="0" w:color="000000"/>
              <w:left w:val="single" w:sz="4" w:space="0" w:color="000000"/>
              <w:bottom w:val="single" w:sz="4" w:space="0" w:color="000000"/>
              <w:right w:val="single" w:sz="4" w:space="0" w:color="000000"/>
            </w:tcBorders>
            <w:vAlign w:val="center"/>
          </w:tcPr>
          <w:p w14:paraId="00000231" w14:textId="7A7BF785" w:rsidR="001E63B4" w:rsidRDefault="00901F06" w:rsidP="001E63B4">
            <w:pPr>
              <w:pBdr>
                <w:top w:val="nil"/>
                <w:left w:val="nil"/>
                <w:bottom w:val="nil"/>
                <w:right w:val="nil"/>
                <w:between w:val="nil"/>
              </w:pBdr>
              <w:tabs>
                <w:tab w:val="left" w:pos="708"/>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Студент</w:t>
            </w:r>
          </w:p>
        </w:tc>
        <w:tc>
          <w:tcPr>
            <w:tcW w:w="2835" w:type="dxa"/>
            <w:tcBorders>
              <w:top w:val="single" w:sz="4" w:space="0" w:color="000000"/>
              <w:left w:val="single" w:sz="4" w:space="0" w:color="000000"/>
              <w:bottom w:val="single" w:sz="4" w:space="0" w:color="000000"/>
              <w:right w:val="single" w:sz="4" w:space="0" w:color="000000"/>
            </w:tcBorders>
            <w:vAlign w:val="center"/>
          </w:tcPr>
          <w:p w14:paraId="00000232" w14:textId="290FBED5" w:rsidR="001E63B4" w:rsidRPr="00FF453C" w:rsidRDefault="001E63B4" w:rsidP="001E63B4">
            <w:pPr>
              <w:pBdr>
                <w:top w:val="nil"/>
                <w:left w:val="nil"/>
                <w:bottom w:val="nil"/>
                <w:right w:val="nil"/>
                <w:between w:val="nil"/>
              </w:pBdr>
              <w:tabs>
                <w:tab w:val="left" w:pos="708"/>
              </w:tabs>
              <w:spacing w:after="0" w:line="240" w:lineRule="auto"/>
              <w:rPr>
                <w:rFonts w:ascii="Times New Roman" w:eastAsia="Times New Roman" w:hAnsi="Times New Roman" w:cs="Times New Roman"/>
                <w:color w:val="000000"/>
                <w:sz w:val="24"/>
                <w:szCs w:val="24"/>
              </w:rPr>
            </w:pPr>
            <w:r w:rsidRPr="00FF453C">
              <w:rPr>
                <w:rFonts w:ascii="Times New Roman" w:eastAsia="Times New Roman" w:hAnsi="Times New Roman" w:cs="Times New Roman"/>
                <w:color w:val="000000"/>
                <w:sz w:val="24"/>
                <w:szCs w:val="24"/>
              </w:rPr>
              <w:t>Не позднее 17:59</w:t>
            </w:r>
          </w:p>
          <w:p w14:paraId="00000233" w14:textId="0F439405" w:rsidR="001E63B4" w:rsidRPr="00FF453C" w:rsidRDefault="001E63B4" w:rsidP="001E63B4">
            <w:pPr>
              <w:pBdr>
                <w:top w:val="nil"/>
                <w:left w:val="nil"/>
                <w:bottom w:val="nil"/>
                <w:right w:val="nil"/>
                <w:between w:val="nil"/>
              </w:pBdr>
              <w:tabs>
                <w:tab w:val="left" w:pos="708"/>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w:t>
            </w:r>
            <w:r w:rsidRPr="00FF453C">
              <w:rPr>
                <w:rFonts w:ascii="Times New Roman" w:eastAsia="Times New Roman" w:hAnsi="Times New Roman" w:cs="Times New Roman"/>
                <w:color w:val="000000"/>
                <w:sz w:val="24"/>
                <w:szCs w:val="24"/>
              </w:rPr>
              <w:t> июня</w:t>
            </w:r>
          </w:p>
        </w:tc>
        <w:tc>
          <w:tcPr>
            <w:tcW w:w="2550" w:type="dxa"/>
            <w:tcBorders>
              <w:top w:val="single" w:sz="4" w:space="0" w:color="000000"/>
              <w:left w:val="single" w:sz="4" w:space="0" w:color="000000"/>
              <w:bottom w:val="single" w:sz="4" w:space="0" w:color="000000"/>
              <w:right w:val="single" w:sz="4" w:space="0" w:color="000000"/>
            </w:tcBorders>
          </w:tcPr>
          <w:p w14:paraId="00000234" w14:textId="33E0F876" w:rsidR="001E63B4" w:rsidRDefault="001E63B4" w:rsidP="00752CF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случае выявления факта плагиата в курсовой работе применяется </w:t>
            </w:r>
            <w:r>
              <w:rPr>
                <w:rFonts w:ascii="Times New Roman" w:eastAsia="Times New Roman" w:hAnsi="Times New Roman" w:cs="Times New Roman"/>
                <w:i/>
                <w:sz w:val="24"/>
                <w:szCs w:val="24"/>
              </w:rPr>
              <w:t>Порядок применения дисциплинарных взысканий при нарушениях академических норм в учебных работах в Университете,</w:t>
            </w:r>
            <w:r>
              <w:rPr>
                <w:rFonts w:ascii="Times New Roman" w:eastAsia="Times New Roman" w:hAnsi="Times New Roman" w:cs="Times New Roman"/>
                <w:sz w:val="24"/>
                <w:szCs w:val="24"/>
              </w:rPr>
              <w:t xml:space="preserve"> являющийся приложением к </w:t>
            </w:r>
            <w:hyperlink r:id="rId14" w:history="1">
              <w:r w:rsidRPr="00EE111F">
                <w:rPr>
                  <w:rStyle w:val="a7"/>
                  <w:rFonts w:ascii="Times New Roman" w:eastAsia="Times New Roman" w:hAnsi="Times New Roman" w:cs="Times New Roman"/>
                  <w:i/>
                  <w:sz w:val="24"/>
                  <w:szCs w:val="24"/>
                </w:rPr>
                <w:t>Правилам внутреннего распорядка обучающихся Университета</w:t>
              </w:r>
            </w:hyperlink>
          </w:p>
        </w:tc>
      </w:tr>
      <w:tr w:rsidR="001E63B4" w14:paraId="26385B3C" w14:textId="77777777" w:rsidTr="00E4525B">
        <w:tc>
          <w:tcPr>
            <w:tcW w:w="491" w:type="dxa"/>
            <w:tcBorders>
              <w:top w:val="single" w:sz="4" w:space="0" w:color="000000"/>
              <w:left w:val="single" w:sz="4" w:space="0" w:color="000000"/>
              <w:bottom w:val="single" w:sz="4" w:space="0" w:color="000000"/>
              <w:right w:val="single" w:sz="4" w:space="0" w:color="000000"/>
            </w:tcBorders>
            <w:vAlign w:val="center"/>
          </w:tcPr>
          <w:p w14:paraId="0000023B" w14:textId="77777777" w:rsidR="001E63B4" w:rsidRDefault="001E63B4" w:rsidP="001E63B4">
            <w:pPr>
              <w:numPr>
                <w:ilvl w:val="0"/>
                <w:numId w:val="2"/>
              </w:numPr>
              <w:pBdr>
                <w:top w:val="nil"/>
                <w:left w:val="nil"/>
                <w:bottom w:val="nil"/>
                <w:right w:val="nil"/>
                <w:between w:val="nil"/>
              </w:pBdr>
              <w:tabs>
                <w:tab w:val="left" w:pos="708"/>
              </w:tabs>
              <w:spacing w:after="0" w:line="240" w:lineRule="auto"/>
              <w:jc w:val="both"/>
              <w:rPr>
                <w:rFonts w:ascii="Times New Roman" w:eastAsia="Times New Roman" w:hAnsi="Times New Roman" w:cs="Times New Roman"/>
                <w:color w:val="000000"/>
                <w:sz w:val="24"/>
                <w:szCs w:val="24"/>
              </w:rPr>
            </w:pPr>
          </w:p>
        </w:tc>
        <w:tc>
          <w:tcPr>
            <w:tcW w:w="2063" w:type="dxa"/>
            <w:tcBorders>
              <w:top w:val="single" w:sz="4" w:space="0" w:color="000000"/>
              <w:left w:val="single" w:sz="4" w:space="0" w:color="000000"/>
              <w:bottom w:val="single" w:sz="4" w:space="0" w:color="000000"/>
              <w:right w:val="single" w:sz="4" w:space="0" w:color="000000"/>
            </w:tcBorders>
            <w:vAlign w:val="center"/>
          </w:tcPr>
          <w:p w14:paraId="0000023C" w14:textId="77777777" w:rsidR="001E63B4" w:rsidRDefault="001E63B4" w:rsidP="001E63B4">
            <w:pPr>
              <w:widowControl w:val="0"/>
              <w:pBdr>
                <w:top w:val="nil"/>
                <w:left w:val="nil"/>
                <w:bottom w:val="nil"/>
                <w:right w:val="nil"/>
                <w:between w:val="nil"/>
              </w:pBdr>
              <w:tabs>
                <w:tab w:val="left" w:pos="708"/>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Предоставление отзыва руководителя студенту и сотрудникам УО</w:t>
            </w:r>
          </w:p>
        </w:tc>
        <w:tc>
          <w:tcPr>
            <w:tcW w:w="2279" w:type="dxa"/>
            <w:tcBorders>
              <w:top w:val="single" w:sz="4" w:space="0" w:color="000000"/>
              <w:left w:val="single" w:sz="4" w:space="0" w:color="000000"/>
              <w:bottom w:val="single" w:sz="4" w:space="0" w:color="000000"/>
              <w:right w:val="single" w:sz="4" w:space="0" w:color="000000"/>
            </w:tcBorders>
            <w:vAlign w:val="center"/>
          </w:tcPr>
          <w:p w14:paraId="0000023D" w14:textId="77777777" w:rsidR="001E63B4" w:rsidRDefault="001E63B4" w:rsidP="001E63B4">
            <w:pPr>
              <w:pBdr>
                <w:top w:val="nil"/>
                <w:left w:val="nil"/>
                <w:bottom w:val="nil"/>
                <w:right w:val="nil"/>
                <w:between w:val="nil"/>
              </w:pBdr>
              <w:tabs>
                <w:tab w:val="left" w:pos="708"/>
              </w:tabs>
              <w:spacing w:after="0" w:line="240" w:lineRule="auto"/>
              <w:ind w:left="1002" w:hanging="435"/>
              <w:rPr>
                <w:rFonts w:ascii="Times New Roman" w:eastAsia="Times New Roman" w:hAnsi="Times New Roman" w:cs="Times New Roman"/>
                <w:color w:val="000000"/>
                <w:sz w:val="24"/>
                <w:szCs w:val="24"/>
              </w:rPr>
            </w:pPr>
          </w:p>
          <w:p w14:paraId="0000023E" w14:textId="77777777" w:rsidR="001E63B4" w:rsidRDefault="001E63B4" w:rsidP="001E63B4">
            <w:pPr>
              <w:pBdr>
                <w:top w:val="nil"/>
                <w:left w:val="nil"/>
                <w:bottom w:val="nil"/>
                <w:right w:val="nil"/>
                <w:between w:val="nil"/>
              </w:pBdr>
              <w:tabs>
                <w:tab w:val="left" w:pos="708"/>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Руководитель</w:t>
            </w:r>
          </w:p>
        </w:tc>
        <w:tc>
          <w:tcPr>
            <w:tcW w:w="2835" w:type="dxa"/>
            <w:tcBorders>
              <w:top w:val="single" w:sz="4" w:space="0" w:color="000000"/>
              <w:left w:val="single" w:sz="4" w:space="0" w:color="000000"/>
              <w:bottom w:val="single" w:sz="4" w:space="0" w:color="000000"/>
              <w:right w:val="single" w:sz="4" w:space="0" w:color="000000"/>
            </w:tcBorders>
            <w:vAlign w:val="center"/>
          </w:tcPr>
          <w:p w14:paraId="0000023F" w14:textId="77777777" w:rsidR="001E63B4" w:rsidRPr="00FF453C" w:rsidRDefault="001E63B4" w:rsidP="001E63B4">
            <w:pPr>
              <w:pBdr>
                <w:top w:val="nil"/>
                <w:left w:val="nil"/>
                <w:bottom w:val="nil"/>
                <w:right w:val="nil"/>
                <w:between w:val="nil"/>
              </w:pBdr>
              <w:tabs>
                <w:tab w:val="left" w:pos="708"/>
              </w:tabs>
              <w:spacing w:after="0" w:line="240" w:lineRule="auto"/>
              <w:rPr>
                <w:rFonts w:ascii="Times New Roman" w:eastAsia="Times New Roman" w:hAnsi="Times New Roman" w:cs="Times New Roman"/>
                <w:color w:val="000000"/>
                <w:sz w:val="24"/>
                <w:szCs w:val="24"/>
              </w:rPr>
            </w:pPr>
            <w:r w:rsidRPr="00FF453C">
              <w:rPr>
                <w:rFonts w:ascii="Times New Roman" w:eastAsia="Times New Roman" w:hAnsi="Times New Roman" w:cs="Times New Roman"/>
                <w:color w:val="000000"/>
                <w:sz w:val="24"/>
                <w:szCs w:val="24"/>
              </w:rPr>
              <w:t>Не позднее 25 июня</w:t>
            </w:r>
          </w:p>
        </w:tc>
        <w:tc>
          <w:tcPr>
            <w:tcW w:w="2550" w:type="dxa"/>
            <w:tcBorders>
              <w:top w:val="single" w:sz="4" w:space="0" w:color="000000"/>
              <w:left w:val="single" w:sz="4" w:space="0" w:color="000000"/>
              <w:bottom w:val="single" w:sz="4" w:space="0" w:color="000000"/>
              <w:right w:val="single" w:sz="4" w:space="0" w:color="000000"/>
            </w:tcBorders>
          </w:tcPr>
          <w:p w14:paraId="00000240" w14:textId="74DAC2F2" w:rsidR="001E63B4" w:rsidRDefault="001E63B4" w:rsidP="00752CF8">
            <w:pPr>
              <w:pBdr>
                <w:top w:val="nil"/>
                <w:left w:val="nil"/>
                <w:bottom w:val="nil"/>
                <w:right w:val="nil"/>
                <w:between w:val="nil"/>
              </w:pBdr>
              <w:tabs>
                <w:tab w:val="left" w:pos="708"/>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случае отсутствия отзыва менеджер ОП информирует руководителя Института о фактах ненадлежащего исполнения обязанностей сотрудниками института.</w:t>
            </w:r>
          </w:p>
        </w:tc>
      </w:tr>
      <w:tr w:rsidR="001E63B4" w14:paraId="53DA96E7" w14:textId="77777777" w:rsidTr="00E4525B">
        <w:tc>
          <w:tcPr>
            <w:tcW w:w="491" w:type="dxa"/>
            <w:tcBorders>
              <w:top w:val="single" w:sz="4" w:space="0" w:color="000000"/>
              <w:left w:val="single" w:sz="4" w:space="0" w:color="000000"/>
              <w:bottom w:val="single" w:sz="4" w:space="0" w:color="000000"/>
              <w:right w:val="single" w:sz="4" w:space="0" w:color="000000"/>
            </w:tcBorders>
            <w:vAlign w:val="center"/>
          </w:tcPr>
          <w:p w14:paraId="630E2EAB" w14:textId="77777777" w:rsidR="001E63B4" w:rsidRDefault="001E63B4" w:rsidP="001E63B4">
            <w:pPr>
              <w:numPr>
                <w:ilvl w:val="0"/>
                <w:numId w:val="2"/>
              </w:numPr>
              <w:pBdr>
                <w:top w:val="nil"/>
                <w:left w:val="nil"/>
                <w:bottom w:val="nil"/>
                <w:right w:val="nil"/>
                <w:between w:val="nil"/>
              </w:pBdr>
              <w:tabs>
                <w:tab w:val="left" w:pos="708"/>
              </w:tabs>
              <w:spacing w:after="0" w:line="240" w:lineRule="auto"/>
              <w:jc w:val="both"/>
              <w:rPr>
                <w:rFonts w:ascii="Times New Roman" w:eastAsia="Times New Roman" w:hAnsi="Times New Roman" w:cs="Times New Roman"/>
                <w:color w:val="000000"/>
                <w:sz w:val="24"/>
                <w:szCs w:val="24"/>
              </w:rPr>
            </w:pPr>
          </w:p>
        </w:tc>
        <w:tc>
          <w:tcPr>
            <w:tcW w:w="2063" w:type="dxa"/>
            <w:tcBorders>
              <w:top w:val="single" w:sz="4" w:space="0" w:color="000000"/>
              <w:left w:val="single" w:sz="4" w:space="0" w:color="000000"/>
              <w:bottom w:val="single" w:sz="4" w:space="0" w:color="000000"/>
              <w:right w:val="single" w:sz="4" w:space="0" w:color="000000"/>
            </w:tcBorders>
          </w:tcPr>
          <w:p w14:paraId="3221525A" w14:textId="50120836" w:rsidR="001E63B4" w:rsidRDefault="001E63B4" w:rsidP="001E63B4">
            <w:pPr>
              <w:widowControl w:val="0"/>
              <w:pBdr>
                <w:top w:val="nil"/>
                <w:left w:val="nil"/>
                <w:bottom w:val="nil"/>
                <w:right w:val="nil"/>
                <w:between w:val="nil"/>
              </w:pBdr>
              <w:tabs>
                <w:tab w:val="left" w:pos="708"/>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Пред</w:t>
            </w:r>
            <w:r w:rsidR="00901F06">
              <w:rPr>
                <w:rFonts w:ascii="Times New Roman" w:eastAsia="Times New Roman" w:hAnsi="Times New Roman" w:cs="Times New Roman"/>
                <w:sz w:val="24"/>
                <w:szCs w:val="24"/>
              </w:rPr>
              <w:t>о</w:t>
            </w:r>
            <w:r>
              <w:rPr>
                <w:rFonts w:ascii="Times New Roman" w:eastAsia="Times New Roman" w:hAnsi="Times New Roman" w:cs="Times New Roman"/>
                <w:sz w:val="24"/>
                <w:szCs w:val="24"/>
              </w:rPr>
              <w:t>ставление итогового текста КР (</w:t>
            </w:r>
            <w:r w:rsidR="00901F06">
              <w:rPr>
                <w:rFonts w:ascii="Times New Roman" w:eastAsia="Times New Roman" w:hAnsi="Times New Roman" w:cs="Times New Roman"/>
                <w:sz w:val="24"/>
                <w:szCs w:val="24"/>
              </w:rPr>
              <w:t xml:space="preserve">первая </w:t>
            </w:r>
            <w:r>
              <w:rPr>
                <w:rFonts w:ascii="Times New Roman" w:eastAsia="Times New Roman" w:hAnsi="Times New Roman" w:cs="Times New Roman"/>
                <w:sz w:val="24"/>
                <w:szCs w:val="24"/>
              </w:rPr>
              <w:t>пересдача)</w:t>
            </w:r>
          </w:p>
        </w:tc>
        <w:tc>
          <w:tcPr>
            <w:tcW w:w="2279" w:type="dxa"/>
            <w:tcBorders>
              <w:top w:val="single" w:sz="4" w:space="0" w:color="000000"/>
              <w:left w:val="single" w:sz="4" w:space="0" w:color="000000"/>
              <w:bottom w:val="single" w:sz="4" w:space="0" w:color="000000"/>
              <w:right w:val="single" w:sz="4" w:space="0" w:color="000000"/>
            </w:tcBorders>
          </w:tcPr>
          <w:p w14:paraId="436126AE" w14:textId="7F2B9612" w:rsidR="001E63B4" w:rsidRDefault="001E63B4" w:rsidP="001E63B4">
            <w:pPr>
              <w:pBdr>
                <w:top w:val="nil"/>
                <w:left w:val="nil"/>
                <w:bottom w:val="nil"/>
                <w:right w:val="nil"/>
                <w:between w:val="nil"/>
              </w:pBdr>
              <w:tabs>
                <w:tab w:val="left" w:pos="708"/>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Студент/ Руководитель</w:t>
            </w:r>
          </w:p>
        </w:tc>
        <w:tc>
          <w:tcPr>
            <w:tcW w:w="2835" w:type="dxa"/>
            <w:tcBorders>
              <w:top w:val="single" w:sz="4" w:space="0" w:color="000000"/>
              <w:left w:val="single" w:sz="4" w:space="0" w:color="000000"/>
              <w:bottom w:val="single" w:sz="4" w:space="0" w:color="000000"/>
              <w:right w:val="single" w:sz="4" w:space="0" w:color="000000"/>
            </w:tcBorders>
          </w:tcPr>
          <w:p w14:paraId="0115AED7" w14:textId="74DD888B" w:rsidR="001E63B4" w:rsidRPr="00FF453C" w:rsidRDefault="001E63B4" w:rsidP="001E63B4">
            <w:pPr>
              <w:pBdr>
                <w:top w:val="nil"/>
                <w:left w:val="nil"/>
                <w:bottom w:val="nil"/>
                <w:right w:val="nil"/>
                <w:between w:val="nil"/>
              </w:pBdr>
              <w:tabs>
                <w:tab w:val="left" w:pos="708"/>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Не позднее 16 сентября</w:t>
            </w:r>
          </w:p>
        </w:tc>
        <w:tc>
          <w:tcPr>
            <w:tcW w:w="2550" w:type="dxa"/>
            <w:tcBorders>
              <w:top w:val="single" w:sz="4" w:space="0" w:color="000000"/>
              <w:left w:val="single" w:sz="4" w:space="0" w:color="000000"/>
              <w:bottom w:val="single" w:sz="4" w:space="0" w:color="000000"/>
              <w:right w:val="single" w:sz="4" w:space="0" w:color="000000"/>
            </w:tcBorders>
          </w:tcPr>
          <w:p w14:paraId="37E1287A" w14:textId="77777777" w:rsidR="001E63B4" w:rsidRDefault="001E63B4" w:rsidP="001E63B4">
            <w:pPr>
              <w:pBdr>
                <w:top w:val="nil"/>
                <w:left w:val="nil"/>
                <w:bottom w:val="nil"/>
                <w:right w:val="nil"/>
                <w:between w:val="nil"/>
              </w:pBdr>
              <w:tabs>
                <w:tab w:val="left" w:pos="708"/>
              </w:tabs>
              <w:spacing w:after="0" w:line="240" w:lineRule="auto"/>
              <w:jc w:val="both"/>
              <w:rPr>
                <w:rFonts w:ascii="Times New Roman" w:eastAsia="Times New Roman" w:hAnsi="Times New Roman" w:cs="Times New Roman"/>
                <w:color w:val="000000"/>
                <w:sz w:val="24"/>
                <w:szCs w:val="24"/>
              </w:rPr>
            </w:pPr>
          </w:p>
        </w:tc>
      </w:tr>
      <w:tr w:rsidR="001E63B4" w14:paraId="6CCBF635" w14:textId="77777777" w:rsidTr="00E4525B">
        <w:tc>
          <w:tcPr>
            <w:tcW w:w="491" w:type="dxa"/>
            <w:tcBorders>
              <w:top w:val="single" w:sz="4" w:space="0" w:color="000000"/>
              <w:left w:val="single" w:sz="4" w:space="0" w:color="000000"/>
              <w:bottom w:val="single" w:sz="4" w:space="0" w:color="000000"/>
              <w:right w:val="single" w:sz="4" w:space="0" w:color="000000"/>
            </w:tcBorders>
            <w:vAlign w:val="center"/>
          </w:tcPr>
          <w:p w14:paraId="4A7C734F" w14:textId="77777777" w:rsidR="001E63B4" w:rsidRDefault="001E63B4" w:rsidP="001E63B4">
            <w:pPr>
              <w:numPr>
                <w:ilvl w:val="0"/>
                <w:numId w:val="2"/>
              </w:numPr>
              <w:pBdr>
                <w:top w:val="nil"/>
                <w:left w:val="nil"/>
                <w:bottom w:val="nil"/>
                <w:right w:val="nil"/>
                <w:between w:val="nil"/>
              </w:pBdr>
              <w:tabs>
                <w:tab w:val="left" w:pos="708"/>
              </w:tabs>
              <w:spacing w:after="0" w:line="240" w:lineRule="auto"/>
              <w:jc w:val="both"/>
              <w:rPr>
                <w:rFonts w:ascii="Times New Roman" w:eastAsia="Times New Roman" w:hAnsi="Times New Roman" w:cs="Times New Roman"/>
                <w:color w:val="000000"/>
                <w:sz w:val="24"/>
                <w:szCs w:val="24"/>
              </w:rPr>
            </w:pPr>
          </w:p>
        </w:tc>
        <w:tc>
          <w:tcPr>
            <w:tcW w:w="2063" w:type="dxa"/>
            <w:tcBorders>
              <w:top w:val="single" w:sz="4" w:space="0" w:color="000000"/>
              <w:left w:val="single" w:sz="4" w:space="0" w:color="000000"/>
              <w:bottom w:val="single" w:sz="4" w:space="0" w:color="000000"/>
              <w:right w:val="single" w:sz="4" w:space="0" w:color="000000"/>
            </w:tcBorders>
          </w:tcPr>
          <w:p w14:paraId="2360719F" w14:textId="37074E11" w:rsidR="001E63B4" w:rsidRDefault="001E63B4" w:rsidP="001E63B4">
            <w:pPr>
              <w:widowControl w:val="0"/>
              <w:pBdr>
                <w:top w:val="nil"/>
                <w:left w:val="nil"/>
                <w:bottom w:val="nil"/>
                <w:right w:val="nil"/>
                <w:between w:val="nil"/>
              </w:pBdr>
              <w:tabs>
                <w:tab w:val="left" w:pos="708"/>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Загрузка КР в систему «</w:t>
            </w:r>
            <w:proofErr w:type="spellStart"/>
            <w:r>
              <w:rPr>
                <w:rFonts w:ascii="Times New Roman" w:eastAsia="Times New Roman" w:hAnsi="Times New Roman" w:cs="Times New Roman"/>
                <w:sz w:val="24"/>
                <w:szCs w:val="24"/>
              </w:rPr>
              <w:t>Антиплагиат</w:t>
            </w:r>
            <w:proofErr w:type="spellEnd"/>
            <w:r>
              <w:rPr>
                <w:rFonts w:ascii="Times New Roman" w:eastAsia="Times New Roman" w:hAnsi="Times New Roman" w:cs="Times New Roman"/>
                <w:sz w:val="24"/>
                <w:szCs w:val="24"/>
              </w:rPr>
              <w:t>»  (</w:t>
            </w:r>
            <w:r w:rsidR="00901F06">
              <w:rPr>
                <w:rFonts w:ascii="Times New Roman" w:eastAsia="Times New Roman" w:hAnsi="Times New Roman" w:cs="Times New Roman"/>
                <w:sz w:val="24"/>
                <w:szCs w:val="24"/>
              </w:rPr>
              <w:t xml:space="preserve">первая </w:t>
            </w:r>
            <w:r>
              <w:rPr>
                <w:rFonts w:ascii="Times New Roman" w:eastAsia="Times New Roman" w:hAnsi="Times New Roman" w:cs="Times New Roman"/>
                <w:sz w:val="24"/>
                <w:szCs w:val="24"/>
              </w:rPr>
              <w:t>пересдача)</w:t>
            </w:r>
          </w:p>
        </w:tc>
        <w:tc>
          <w:tcPr>
            <w:tcW w:w="2279" w:type="dxa"/>
            <w:tcBorders>
              <w:top w:val="single" w:sz="4" w:space="0" w:color="000000"/>
              <w:left w:val="single" w:sz="4" w:space="0" w:color="000000"/>
              <w:bottom w:val="single" w:sz="4" w:space="0" w:color="000000"/>
              <w:right w:val="single" w:sz="4" w:space="0" w:color="000000"/>
            </w:tcBorders>
          </w:tcPr>
          <w:p w14:paraId="45F3A505" w14:textId="05DC2D89" w:rsidR="001E63B4" w:rsidRDefault="001E63B4" w:rsidP="001E63B4">
            <w:pPr>
              <w:pBdr>
                <w:top w:val="nil"/>
                <w:left w:val="nil"/>
                <w:bottom w:val="nil"/>
                <w:right w:val="nil"/>
                <w:between w:val="nil"/>
              </w:pBdr>
              <w:tabs>
                <w:tab w:val="left" w:pos="708"/>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Студент (автоматически при загрузке итогового текста КР)</w:t>
            </w:r>
          </w:p>
        </w:tc>
        <w:tc>
          <w:tcPr>
            <w:tcW w:w="2835" w:type="dxa"/>
            <w:tcBorders>
              <w:top w:val="single" w:sz="4" w:space="0" w:color="000000"/>
              <w:left w:val="single" w:sz="4" w:space="0" w:color="000000"/>
              <w:bottom w:val="single" w:sz="4" w:space="0" w:color="000000"/>
              <w:right w:val="single" w:sz="4" w:space="0" w:color="000000"/>
            </w:tcBorders>
          </w:tcPr>
          <w:p w14:paraId="2F0E9CDD" w14:textId="67C11B14" w:rsidR="001E63B4" w:rsidRPr="00FF453C" w:rsidRDefault="001E63B4" w:rsidP="001E63B4">
            <w:pPr>
              <w:pBdr>
                <w:top w:val="nil"/>
                <w:left w:val="nil"/>
                <w:bottom w:val="nil"/>
                <w:right w:val="nil"/>
                <w:between w:val="nil"/>
              </w:pBdr>
              <w:tabs>
                <w:tab w:val="left" w:pos="708"/>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Не позднее 16 сентября</w:t>
            </w:r>
          </w:p>
        </w:tc>
        <w:tc>
          <w:tcPr>
            <w:tcW w:w="2550" w:type="dxa"/>
            <w:tcBorders>
              <w:top w:val="single" w:sz="4" w:space="0" w:color="000000"/>
              <w:left w:val="single" w:sz="4" w:space="0" w:color="000000"/>
              <w:bottom w:val="single" w:sz="4" w:space="0" w:color="000000"/>
              <w:right w:val="single" w:sz="4" w:space="0" w:color="000000"/>
            </w:tcBorders>
          </w:tcPr>
          <w:p w14:paraId="5EA4A146" w14:textId="77777777" w:rsidR="001E63B4" w:rsidRDefault="001E63B4" w:rsidP="001E63B4">
            <w:pPr>
              <w:pBdr>
                <w:top w:val="nil"/>
                <w:left w:val="nil"/>
                <w:bottom w:val="nil"/>
                <w:right w:val="nil"/>
                <w:between w:val="nil"/>
              </w:pBdr>
              <w:tabs>
                <w:tab w:val="left" w:pos="708"/>
              </w:tabs>
              <w:spacing w:after="0" w:line="240" w:lineRule="auto"/>
              <w:jc w:val="both"/>
              <w:rPr>
                <w:rFonts w:ascii="Times New Roman" w:eastAsia="Times New Roman" w:hAnsi="Times New Roman" w:cs="Times New Roman"/>
                <w:color w:val="000000"/>
                <w:sz w:val="24"/>
                <w:szCs w:val="24"/>
              </w:rPr>
            </w:pPr>
          </w:p>
        </w:tc>
      </w:tr>
      <w:tr w:rsidR="001E63B4" w14:paraId="15B56600" w14:textId="77777777" w:rsidTr="00E4525B">
        <w:tc>
          <w:tcPr>
            <w:tcW w:w="491" w:type="dxa"/>
            <w:tcBorders>
              <w:top w:val="single" w:sz="4" w:space="0" w:color="000000"/>
              <w:left w:val="single" w:sz="4" w:space="0" w:color="000000"/>
              <w:bottom w:val="single" w:sz="4" w:space="0" w:color="000000"/>
              <w:right w:val="single" w:sz="4" w:space="0" w:color="000000"/>
            </w:tcBorders>
            <w:vAlign w:val="center"/>
          </w:tcPr>
          <w:p w14:paraId="5279C636" w14:textId="77777777" w:rsidR="001E63B4" w:rsidRDefault="001E63B4" w:rsidP="001E63B4">
            <w:pPr>
              <w:numPr>
                <w:ilvl w:val="0"/>
                <w:numId w:val="2"/>
              </w:numPr>
              <w:pBdr>
                <w:top w:val="nil"/>
                <w:left w:val="nil"/>
                <w:bottom w:val="nil"/>
                <w:right w:val="nil"/>
                <w:between w:val="nil"/>
              </w:pBdr>
              <w:tabs>
                <w:tab w:val="left" w:pos="708"/>
              </w:tabs>
              <w:spacing w:after="0" w:line="240" w:lineRule="auto"/>
              <w:jc w:val="both"/>
              <w:rPr>
                <w:rFonts w:ascii="Times New Roman" w:eastAsia="Times New Roman" w:hAnsi="Times New Roman" w:cs="Times New Roman"/>
                <w:color w:val="000000"/>
                <w:sz w:val="24"/>
                <w:szCs w:val="24"/>
              </w:rPr>
            </w:pPr>
          </w:p>
        </w:tc>
        <w:tc>
          <w:tcPr>
            <w:tcW w:w="2063" w:type="dxa"/>
            <w:tcBorders>
              <w:top w:val="single" w:sz="4" w:space="0" w:color="000000"/>
              <w:left w:val="single" w:sz="4" w:space="0" w:color="000000"/>
              <w:bottom w:val="single" w:sz="4" w:space="0" w:color="000000"/>
              <w:right w:val="single" w:sz="4" w:space="0" w:color="000000"/>
            </w:tcBorders>
          </w:tcPr>
          <w:p w14:paraId="24B5EC01" w14:textId="4ACCDAD4" w:rsidR="001E63B4" w:rsidRDefault="001E63B4" w:rsidP="001E63B4">
            <w:pPr>
              <w:widowControl w:val="0"/>
              <w:pBdr>
                <w:top w:val="nil"/>
                <w:left w:val="nil"/>
                <w:bottom w:val="nil"/>
                <w:right w:val="nil"/>
                <w:between w:val="nil"/>
              </w:pBdr>
              <w:tabs>
                <w:tab w:val="left" w:pos="708"/>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Предоставление руководителем отзыва на КР (</w:t>
            </w:r>
            <w:r w:rsidR="00901F06">
              <w:rPr>
                <w:rFonts w:ascii="Times New Roman" w:eastAsia="Times New Roman" w:hAnsi="Times New Roman" w:cs="Times New Roman"/>
                <w:sz w:val="24"/>
                <w:szCs w:val="24"/>
              </w:rPr>
              <w:t xml:space="preserve">первая </w:t>
            </w:r>
            <w:r>
              <w:rPr>
                <w:rFonts w:ascii="Times New Roman" w:eastAsia="Times New Roman" w:hAnsi="Times New Roman" w:cs="Times New Roman"/>
                <w:sz w:val="24"/>
                <w:szCs w:val="24"/>
              </w:rPr>
              <w:t>пересдача)</w:t>
            </w:r>
          </w:p>
        </w:tc>
        <w:tc>
          <w:tcPr>
            <w:tcW w:w="2279" w:type="dxa"/>
            <w:tcBorders>
              <w:top w:val="single" w:sz="4" w:space="0" w:color="000000"/>
              <w:left w:val="single" w:sz="4" w:space="0" w:color="000000"/>
              <w:bottom w:val="single" w:sz="4" w:space="0" w:color="000000"/>
              <w:right w:val="single" w:sz="4" w:space="0" w:color="000000"/>
            </w:tcBorders>
          </w:tcPr>
          <w:p w14:paraId="722BA98B" w14:textId="5895B74B" w:rsidR="001E63B4" w:rsidRDefault="001E63B4" w:rsidP="001E63B4">
            <w:pPr>
              <w:pBdr>
                <w:top w:val="nil"/>
                <w:left w:val="nil"/>
                <w:bottom w:val="nil"/>
                <w:right w:val="nil"/>
                <w:between w:val="nil"/>
              </w:pBdr>
              <w:tabs>
                <w:tab w:val="left" w:pos="708"/>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Руководитель/ учебный офис ОП</w:t>
            </w:r>
          </w:p>
        </w:tc>
        <w:tc>
          <w:tcPr>
            <w:tcW w:w="2835" w:type="dxa"/>
            <w:tcBorders>
              <w:top w:val="single" w:sz="4" w:space="0" w:color="000000"/>
              <w:left w:val="single" w:sz="4" w:space="0" w:color="000000"/>
              <w:bottom w:val="single" w:sz="4" w:space="0" w:color="000000"/>
              <w:right w:val="single" w:sz="4" w:space="0" w:color="000000"/>
            </w:tcBorders>
          </w:tcPr>
          <w:p w14:paraId="101428C5" w14:textId="5A48EF1C" w:rsidR="001E63B4" w:rsidRPr="00FF453C" w:rsidRDefault="001E63B4" w:rsidP="001E63B4">
            <w:pPr>
              <w:pBdr>
                <w:top w:val="nil"/>
                <w:left w:val="nil"/>
                <w:bottom w:val="nil"/>
                <w:right w:val="nil"/>
                <w:between w:val="nil"/>
              </w:pBdr>
              <w:tabs>
                <w:tab w:val="left" w:pos="708"/>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Не позднее 23 сентября</w:t>
            </w:r>
          </w:p>
        </w:tc>
        <w:tc>
          <w:tcPr>
            <w:tcW w:w="2550" w:type="dxa"/>
            <w:tcBorders>
              <w:top w:val="single" w:sz="4" w:space="0" w:color="000000"/>
              <w:left w:val="single" w:sz="4" w:space="0" w:color="000000"/>
              <w:bottom w:val="single" w:sz="4" w:space="0" w:color="000000"/>
              <w:right w:val="single" w:sz="4" w:space="0" w:color="000000"/>
            </w:tcBorders>
          </w:tcPr>
          <w:p w14:paraId="706CB700" w14:textId="77777777" w:rsidR="001E63B4" w:rsidRDefault="001E63B4" w:rsidP="001E63B4">
            <w:pPr>
              <w:pBdr>
                <w:top w:val="nil"/>
                <w:left w:val="nil"/>
                <w:bottom w:val="nil"/>
                <w:right w:val="nil"/>
                <w:between w:val="nil"/>
              </w:pBdr>
              <w:tabs>
                <w:tab w:val="left" w:pos="708"/>
              </w:tabs>
              <w:spacing w:after="0" w:line="240" w:lineRule="auto"/>
              <w:jc w:val="both"/>
              <w:rPr>
                <w:rFonts w:ascii="Times New Roman" w:eastAsia="Times New Roman" w:hAnsi="Times New Roman" w:cs="Times New Roman"/>
                <w:color w:val="000000"/>
                <w:sz w:val="24"/>
                <w:szCs w:val="24"/>
              </w:rPr>
            </w:pPr>
          </w:p>
        </w:tc>
      </w:tr>
      <w:tr w:rsidR="00901F06" w14:paraId="03FDAB51" w14:textId="77777777" w:rsidTr="00E4525B">
        <w:tc>
          <w:tcPr>
            <w:tcW w:w="491" w:type="dxa"/>
            <w:tcBorders>
              <w:top w:val="single" w:sz="4" w:space="0" w:color="000000"/>
              <w:left w:val="single" w:sz="4" w:space="0" w:color="000000"/>
              <w:bottom w:val="single" w:sz="4" w:space="0" w:color="000000"/>
              <w:right w:val="single" w:sz="4" w:space="0" w:color="000000"/>
            </w:tcBorders>
            <w:vAlign w:val="center"/>
          </w:tcPr>
          <w:p w14:paraId="0EFE41CB" w14:textId="77777777" w:rsidR="00901F06" w:rsidRDefault="00901F06" w:rsidP="001E63B4">
            <w:pPr>
              <w:numPr>
                <w:ilvl w:val="0"/>
                <w:numId w:val="2"/>
              </w:numPr>
              <w:pBdr>
                <w:top w:val="nil"/>
                <w:left w:val="nil"/>
                <w:bottom w:val="nil"/>
                <w:right w:val="nil"/>
                <w:between w:val="nil"/>
              </w:pBdr>
              <w:tabs>
                <w:tab w:val="left" w:pos="708"/>
              </w:tabs>
              <w:spacing w:after="0" w:line="240" w:lineRule="auto"/>
              <w:jc w:val="both"/>
              <w:rPr>
                <w:rFonts w:ascii="Times New Roman" w:eastAsia="Times New Roman" w:hAnsi="Times New Roman" w:cs="Times New Roman"/>
                <w:color w:val="000000"/>
                <w:sz w:val="24"/>
                <w:szCs w:val="24"/>
              </w:rPr>
            </w:pPr>
          </w:p>
        </w:tc>
        <w:tc>
          <w:tcPr>
            <w:tcW w:w="2063" w:type="dxa"/>
            <w:tcBorders>
              <w:top w:val="single" w:sz="4" w:space="0" w:color="000000"/>
              <w:left w:val="single" w:sz="4" w:space="0" w:color="000000"/>
              <w:bottom w:val="single" w:sz="4" w:space="0" w:color="000000"/>
              <w:right w:val="single" w:sz="4" w:space="0" w:color="000000"/>
            </w:tcBorders>
          </w:tcPr>
          <w:p w14:paraId="4B2EB9F9" w14:textId="58732131" w:rsidR="00901F06" w:rsidRDefault="00901F06" w:rsidP="001E63B4">
            <w:pPr>
              <w:widowControl w:val="0"/>
              <w:pBdr>
                <w:top w:val="nil"/>
                <w:left w:val="nil"/>
                <w:bottom w:val="nil"/>
                <w:right w:val="nil"/>
                <w:between w:val="nil"/>
              </w:pBdr>
              <w:tabs>
                <w:tab w:val="left" w:pos="708"/>
              </w:tabs>
              <w:spacing w:after="0" w:line="240" w:lineRule="auto"/>
              <w:rPr>
                <w:rFonts w:ascii="Times New Roman" w:eastAsia="Times New Roman" w:hAnsi="Times New Roman" w:cs="Times New Roman"/>
                <w:sz w:val="24"/>
                <w:szCs w:val="24"/>
              </w:rPr>
            </w:pPr>
            <w:r w:rsidRPr="00901F06">
              <w:rPr>
                <w:rFonts w:ascii="Times New Roman" w:eastAsia="Times New Roman" w:hAnsi="Times New Roman" w:cs="Times New Roman"/>
                <w:sz w:val="24"/>
                <w:szCs w:val="24"/>
              </w:rPr>
              <w:t>Загрузка в ЛМС подкорректированного варианта КР (для тех, кто вышел на пересдачу комиссии)</w:t>
            </w:r>
          </w:p>
        </w:tc>
        <w:tc>
          <w:tcPr>
            <w:tcW w:w="2279" w:type="dxa"/>
            <w:tcBorders>
              <w:top w:val="single" w:sz="4" w:space="0" w:color="000000"/>
              <w:left w:val="single" w:sz="4" w:space="0" w:color="000000"/>
              <w:bottom w:val="single" w:sz="4" w:space="0" w:color="000000"/>
              <w:right w:val="single" w:sz="4" w:space="0" w:color="000000"/>
            </w:tcBorders>
          </w:tcPr>
          <w:p w14:paraId="5AA16C42" w14:textId="3BECD3AB" w:rsidR="00901F06" w:rsidRDefault="00901F06" w:rsidP="001E63B4">
            <w:pPr>
              <w:pBdr>
                <w:top w:val="nil"/>
                <w:left w:val="nil"/>
                <w:bottom w:val="nil"/>
                <w:right w:val="nil"/>
                <w:between w:val="nil"/>
              </w:pBdr>
              <w:tabs>
                <w:tab w:val="left" w:pos="708"/>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Студент</w:t>
            </w:r>
          </w:p>
        </w:tc>
        <w:tc>
          <w:tcPr>
            <w:tcW w:w="2835" w:type="dxa"/>
            <w:tcBorders>
              <w:top w:val="single" w:sz="4" w:space="0" w:color="000000"/>
              <w:left w:val="single" w:sz="4" w:space="0" w:color="000000"/>
              <w:bottom w:val="single" w:sz="4" w:space="0" w:color="000000"/>
              <w:right w:val="single" w:sz="4" w:space="0" w:color="000000"/>
            </w:tcBorders>
          </w:tcPr>
          <w:p w14:paraId="7DC301E8" w14:textId="2EA1A2E6" w:rsidR="00901F06" w:rsidRDefault="00901F06" w:rsidP="001E63B4">
            <w:pPr>
              <w:pBdr>
                <w:top w:val="nil"/>
                <w:left w:val="nil"/>
                <w:bottom w:val="nil"/>
                <w:right w:val="nil"/>
                <w:between w:val="nil"/>
              </w:pBdr>
              <w:tabs>
                <w:tab w:val="left" w:pos="708"/>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 позднее 7 октября</w:t>
            </w:r>
          </w:p>
        </w:tc>
        <w:tc>
          <w:tcPr>
            <w:tcW w:w="2550" w:type="dxa"/>
            <w:tcBorders>
              <w:top w:val="single" w:sz="4" w:space="0" w:color="000000"/>
              <w:left w:val="single" w:sz="4" w:space="0" w:color="000000"/>
              <w:bottom w:val="single" w:sz="4" w:space="0" w:color="000000"/>
              <w:right w:val="single" w:sz="4" w:space="0" w:color="000000"/>
            </w:tcBorders>
          </w:tcPr>
          <w:p w14:paraId="3D2D0AA2" w14:textId="77777777" w:rsidR="00901F06" w:rsidRDefault="00901F06" w:rsidP="001E63B4">
            <w:pPr>
              <w:pBdr>
                <w:top w:val="nil"/>
                <w:left w:val="nil"/>
                <w:bottom w:val="nil"/>
                <w:right w:val="nil"/>
                <w:between w:val="nil"/>
              </w:pBdr>
              <w:tabs>
                <w:tab w:val="left" w:pos="708"/>
              </w:tabs>
              <w:spacing w:after="0" w:line="240" w:lineRule="auto"/>
              <w:jc w:val="both"/>
              <w:rPr>
                <w:rFonts w:ascii="Times New Roman" w:eastAsia="Times New Roman" w:hAnsi="Times New Roman" w:cs="Times New Roman"/>
                <w:color w:val="000000"/>
                <w:sz w:val="24"/>
                <w:szCs w:val="24"/>
              </w:rPr>
            </w:pPr>
          </w:p>
        </w:tc>
      </w:tr>
      <w:tr w:rsidR="00901F06" w14:paraId="793A286E" w14:textId="77777777" w:rsidTr="00E4525B">
        <w:tc>
          <w:tcPr>
            <w:tcW w:w="491" w:type="dxa"/>
            <w:tcBorders>
              <w:top w:val="single" w:sz="4" w:space="0" w:color="000000"/>
              <w:left w:val="single" w:sz="4" w:space="0" w:color="000000"/>
              <w:bottom w:val="single" w:sz="4" w:space="0" w:color="000000"/>
              <w:right w:val="single" w:sz="4" w:space="0" w:color="000000"/>
            </w:tcBorders>
            <w:vAlign w:val="center"/>
          </w:tcPr>
          <w:p w14:paraId="126522D0" w14:textId="77777777" w:rsidR="00901F06" w:rsidRDefault="00901F06" w:rsidP="001E63B4">
            <w:pPr>
              <w:numPr>
                <w:ilvl w:val="0"/>
                <w:numId w:val="2"/>
              </w:numPr>
              <w:pBdr>
                <w:top w:val="nil"/>
                <w:left w:val="nil"/>
                <w:bottom w:val="nil"/>
                <w:right w:val="nil"/>
                <w:between w:val="nil"/>
              </w:pBdr>
              <w:tabs>
                <w:tab w:val="left" w:pos="708"/>
              </w:tabs>
              <w:spacing w:after="0" w:line="240" w:lineRule="auto"/>
              <w:jc w:val="both"/>
              <w:rPr>
                <w:rFonts w:ascii="Times New Roman" w:eastAsia="Times New Roman" w:hAnsi="Times New Roman" w:cs="Times New Roman"/>
                <w:color w:val="000000"/>
                <w:sz w:val="24"/>
                <w:szCs w:val="24"/>
              </w:rPr>
            </w:pPr>
          </w:p>
        </w:tc>
        <w:tc>
          <w:tcPr>
            <w:tcW w:w="2063" w:type="dxa"/>
            <w:tcBorders>
              <w:top w:val="single" w:sz="4" w:space="0" w:color="000000"/>
              <w:left w:val="single" w:sz="4" w:space="0" w:color="000000"/>
              <w:bottom w:val="single" w:sz="4" w:space="0" w:color="000000"/>
              <w:right w:val="single" w:sz="4" w:space="0" w:color="000000"/>
            </w:tcBorders>
          </w:tcPr>
          <w:p w14:paraId="4CF54F84" w14:textId="1D5FE003" w:rsidR="00901F06" w:rsidRDefault="00901F06" w:rsidP="001E63B4">
            <w:pPr>
              <w:widowControl w:val="0"/>
              <w:pBdr>
                <w:top w:val="nil"/>
                <w:left w:val="nil"/>
                <w:bottom w:val="nil"/>
                <w:right w:val="nil"/>
                <w:between w:val="nil"/>
              </w:pBdr>
              <w:tabs>
                <w:tab w:val="left" w:pos="708"/>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Пересдача КР комиссии</w:t>
            </w:r>
          </w:p>
        </w:tc>
        <w:tc>
          <w:tcPr>
            <w:tcW w:w="2279" w:type="dxa"/>
            <w:tcBorders>
              <w:top w:val="single" w:sz="4" w:space="0" w:color="000000"/>
              <w:left w:val="single" w:sz="4" w:space="0" w:color="000000"/>
              <w:bottom w:val="single" w:sz="4" w:space="0" w:color="000000"/>
              <w:right w:val="single" w:sz="4" w:space="0" w:color="000000"/>
            </w:tcBorders>
          </w:tcPr>
          <w:p w14:paraId="79F85F81" w14:textId="6326FC8A" w:rsidR="00901F06" w:rsidRDefault="00901F06" w:rsidP="001E63B4">
            <w:pPr>
              <w:pBdr>
                <w:top w:val="nil"/>
                <w:left w:val="nil"/>
                <w:bottom w:val="nil"/>
                <w:right w:val="nil"/>
                <w:between w:val="nil"/>
              </w:pBdr>
              <w:tabs>
                <w:tab w:val="left" w:pos="708"/>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Студент/ академический руководитель/комиссия/учебный офис ОП</w:t>
            </w:r>
          </w:p>
        </w:tc>
        <w:tc>
          <w:tcPr>
            <w:tcW w:w="2835" w:type="dxa"/>
            <w:tcBorders>
              <w:top w:val="single" w:sz="4" w:space="0" w:color="000000"/>
              <w:left w:val="single" w:sz="4" w:space="0" w:color="000000"/>
              <w:bottom w:val="single" w:sz="4" w:space="0" w:color="000000"/>
              <w:right w:val="single" w:sz="4" w:space="0" w:color="000000"/>
            </w:tcBorders>
          </w:tcPr>
          <w:p w14:paraId="4874CEED" w14:textId="3046C551" w:rsidR="00901F06" w:rsidRDefault="00901F06" w:rsidP="001E63B4">
            <w:pPr>
              <w:pBdr>
                <w:top w:val="nil"/>
                <w:left w:val="nil"/>
                <w:bottom w:val="nil"/>
                <w:right w:val="nil"/>
                <w:between w:val="nil"/>
              </w:pBdr>
              <w:tabs>
                <w:tab w:val="left" w:pos="708"/>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14 октября</w:t>
            </w:r>
          </w:p>
        </w:tc>
        <w:tc>
          <w:tcPr>
            <w:tcW w:w="2550" w:type="dxa"/>
            <w:tcBorders>
              <w:top w:val="single" w:sz="4" w:space="0" w:color="000000"/>
              <w:left w:val="single" w:sz="4" w:space="0" w:color="000000"/>
              <w:bottom w:val="single" w:sz="4" w:space="0" w:color="000000"/>
              <w:right w:val="single" w:sz="4" w:space="0" w:color="000000"/>
            </w:tcBorders>
          </w:tcPr>
          <w:p w14:paraId="443325B3" w14:textId="6B698281" w:rsidR="00901F06" w:rsidRDefault="00901F06" w:rsidP="00752CF8">
            <w:pPr>
              <w:pBdr>
                <w:top w:val="nil"/>
                <w:left w:val="nil"/>
                <w:bottom w:val="nil"/>
                <w:right w:val="nil"/>
                <w:between w:val="nil"/>
              </w:pBdr>
              <w:tabs>
                <w:tab w:val="left" w:pos="708"/>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Время и формат проведения пересдачи комиссии определяется по факту возникновения второй пересдачи</w:t>
            </w:r>
          </w:p>
        </w:tc>
      </w:tr>
    </w:tbl>
    <w:p w14:paraId="00000241" w14:textId="77777777" w:rsidR="00403DCB" w:rsidRDefault="00403DCB">
      <w:pPr>
        <w:pBdr>
          <w:top w:val="nil"/>
          <w:left w:val="nil"/>
          <w:bottom w:val="nil"/>
          <w:right w:val="nil"/>
          <w:between w:val="nil"/>
        </w:pBdr>
        <w:tabs>
          <w:tab w:val="left" w:pos="708"/>
        </w:tabs>
        <w:spacing w:after="0" w:line="240" w:lineRule="auto"/>
        <w:ind w:left="357" w:hanging="435"/>
        <w:jc w:val="right"/>
        <w:rPr>
          <w:rFonts w:ascii="Times New Roman" w:eastAsia="Times New Roman" w:hAnsi="Times New Roman" w:cs="Times New Roman"/>
          <w:color w:val="000000"/>
          <w:sz w:val="24"/>
          <w:szCs w:val="24"/>
        </w:rPr>
      </w:pPr>
    </w:p>
    <w:p w14:paraId="00000242" w14:textId="77777777" w:rsidR="00403DCB" w:rsidRDefault="008C0DF8">
      <w:pPr>
        <w:pBdr>
          <w:top w:val="nil"/>
          <w:left w:val="nil"/>
          <w:bottom w:val="nil"/>
          <w:right w:val="nil"/>
          <w:between w:val="nil"/>
        </w:pBdr>
        <w:tabs>
          <w:tab w:val="left" w:pos="708"/>
        </w:tabs>
        <w:spacing w:after="0" w:line="240" w:lineRule="auto"/>
        <w:ind w:left="357" w:hanging="435"/>
        <w:jc w:val="right"/>
        <w:rPr>
          <w:rFonts w:ascii="Times New Roman" w:eastAsia="Times New Roman" w:hAnsi="Times New Roman" w:cs="Times New Roman"/>
          <w:color w:val="000000"/>
          <w:sz w:val="24"/>
          <w:szCs w:val="24"/>
        </w:rPr>
      </w:pPr>
      <w:r>
        <w:br w:type="column"/>
      </w:r>
      <w:r>
        <w:rPr>
          <w:rFonts w:ascii="Times New Roman" w:eastAsia="Times New Roman" w:hAnsi="Times New Roman" w:cs="Times New Roman"/>
          <w:color w:val="000000"/>
          <w:sz w:val="24"/>
          <w:szCs w:val="24"/>
        </w:rPr>
        <w:lastRenderedPageBreak/>
        <w:t>Приложение 7</w:t>
      </w:r>
    </w:p>
    <w:p w14:paraId="00000243" w14:textId="77777777" w:rsidR="00403DCB" w:rsidRDefault="00403DCB">
      <w:pPr>
        <w:pBdr>
          <w:top w:val="nil"/>
          <w:left w:val="nil"/>
          <w:bottom w:val="nil"/>
          <w:right w:val="nil"/>
          <w:between w:val="nil"/>
        </w:pBdr>
        <w:tabs>
          <w:tab w:val="left" w:pos="708"/>
        </w:tabs>
        <w:spacing w:after="0" w:line="240" w:lineRule="auto"/>
        <w:ind w:left="357" w:hanging="435"/>
        <w:jc w:val="both"/>
        <w:rPr>
          <w:rFonts w:ascii="Times New Roman" w:eastAsia="Times New Roman" w:hAnsi="Times New Roman" w:cs="Times New Roman"/>
          <w:b/>
          <w:color w:val="000000"/>
          <w:sz w:val="24"/>
          <w:szCs w:val="24"/>
        </w:rPr>
      </w:pPr>
    </w:p>
    <w:p w14:paraId="00000244" w14:textId="77777777" w:rsidR="00403DCB" w:rsidRDefault="008C0DF8">
      <w:pPr>
        <w:pBdr>
          <w:top w:val="nil"/>
          <w:left w:val="nil"/>
          <w:bottom w:val="nil"/>
          <w:right w:val="nil"/>
          <w:between w:val="nil"/>
        </w:pBdr>
        <w:tabs>
          <w:tab w:val="left" w:pos="708"/>
        </w:tabs>
        <w:spacing w:after="0" w:line="240" w:lineRule="auto"/>
        <w:ind w:left="357" w:hanging="435"/>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Перечень и контрольные сроки исполнения</w:t>
      </w:r>
    </w:p>
    <w:p w14:paraId="00000245" w14:textId="77777777" w:rsidR="00403DCB" w:rsidRDefault="008C0DF8">
      <w:pPr>
        <w:pBdr>
          <w:top w:val="nil"/>
          <w:left w:val="nil"/>
          <w:bottom w:val="nil"/>
          <w:right w:val="nil"/>
          <w:between w:val="nil"/>
        </w:pBdr>
        <w:tabs>
          <w:tab w:val="left" w:pos="708"/>
        </w:tabs>
        <w:spacing w:after="0" w:line="240" w:lineRule="auto"/>
        <w:ind w:left="357" w:hanging="435"/>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основных этапов организации, подготовки и защиты ВКР</w:t>
      </w:r>
    </w:p>
    <w:p w14:paraId="00000246" w14:textId="77777777" w:rsidR="00403DCB" w:rsidRDefault="00403DCB">
      <w:pPr>
        <w:pBdr>
          <w:top w:val="nil"/>
          <w:left w:val="nil"/>
          <w:bottom w:val="nil"/>
          <w:right w:val="nil"/>
          <w:between w:val="nil"/>
        </w:pBdr>
        <w:tabs>
          <w:tab w:val="left" w:pos="708"/>
        </w:tabs>
        <w:spacing w:after="0" w:line="240" w:lineRule="auto"/>
        <w:ind w:left="357" w:hanging="435"/>
        <w:jc w:val="both"/>
        <w:rPr>
          <w:rFonts w:ascii="Times New Roman" w:eastAsia="Times New Roman" w:hAnsi="Times New Roman" w:cs="Times New Roman"/>
          <w:color w:val="000000"/>
          <w:sz w:val="24"/>
          <w:szCs w:val="24"/>
        </w:rPr>
      </w:pPr>
    </w:p>
    <w:tbl>
      <w:tblPr>
        <w:tblStyle w:val="afe"/>
        <w:tblW w:w="10207" w:type="dxa"/>
        <w:tblInd w:w="-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
        <w:gridCol w:w="2129"/>
        <w:gridCol w:w="2268"/>
        <w:gridCol w:w="1984"/>
        <w:gridCol w:w="3259"/>
      </w:tblGrid>
      <w:tr w:rsidR="00403DCB" w14:paraId="5B10C6A4" w14:textId="77777777" w:rsidTr="00637C4A">
        <w:tc>
          <w:tcPr>
            <w:tcW w:w="567" w:type="dxa"/>
            <w:tcBorders>
              <w:top w:val="single" w:sz="4" w:space="0" w:color="000000"/>
              <w:left w:val="single" w:sz="4" w:space="0" w:color="000000"/>
              <w:bottom w:val="single" w:sz="4" w:space="0" w:color="000000"/>
              <w:right w:val="single" w:sz="4" w:space="0" w:color="000000"/>
            </w:tcBorders>
            <w:vAlign w:val="center"/>
          </w:tcPr>
          <w:p w14:paraId="00000247" w14:textId="77777777" w:rsidR="00403DCB" w:rsidRDefault="008C0DF8">
            <w:pPr>
              <w:pBdr>
                <w:top w:val="nil"/>
                <w:left w:val="nil"/>
                <w:bottom w:val="nil"/>
                <w:right w:val="nil"/>
                <w:between w:val="nil"/>
              </w:pBdr>
              <w:tabs>
                <w:tab w:val="left" w:pos="708"/>
              </w:tabs>
              <w:spacing w:after="0" w:line="240" w:lineRule="auto"/>
              <w:ind w:left="1002" w:hanging="435"/>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w:t>
            </w:r>
          </w:p>
          <w:p w14:paraId="00000248" w14:textId="77777777" w:rsidR="00403DCB" w:rsidRDefault="008C0DF8">
            <w:pPr>
              <w:pBdr>
                <w:top w:val="nil"/>
                <w:left w:val="nil"/>
                <w:bottom w:val="nil"/>
                <w:right w:val="nil"/>
                <w:between w:val="nil"/>
              </w:pBdr>
              <w:tabs>
                <w:tab w:val="left" w:pos="708"/>
              </w:tabs>
              <w:spacing w:after="0" w:line="240" w:lineRule="auto"/>
              <w:ind w:left="1002" w:hanging="435"/>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п/п</w:t>
            </w:r>
          </w:p>
        </w:tc>
        <w:tc>
          <w:tcPr>
            <w:tcW w:w="2129" w:type="dxa"/>
            <w:tcBorders>
              <w:top w:val="single" w:sz="4" w:space="0" w:color="000000"/>
              <w:left w:val="single" w:sz="4" w:space="0" w:color="000000"/>
              <w:bottom w:val="single" w:sz="4" w:space="0" w:color="000000"/>
              <w:right w:val="single" w:sz="4" w:space="0" w:color="000000"/>
            </w:tcBorders>
            <w:vAlign w:val="center"/>
          </w:tcPr>
          <w:p w14:paraId="00000249" w14:textId="77777777" w:rsidR="00403DCB" w:rsidRDefault="008C0DF8">
            <w:pPr>
              <w:pBdr>
                <w:top w:val="nil"/>
                <w:left w:val="nil"/>
                <w:bottom w:val="nil"/>
                <w:right w:val="nil"/>
                <w:between w:val="nil"/>
              </w:pBdr>
              <w:tabs>
                <w:tab w:val="left" w:pos="708"/>
              </w:tabs>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Наименование этапа</w:t>
            </w:r>
          </w:p>
        </w:tc>
        <w:tc>
          <w:tcPr>
            <w:tcW w:w="2268" w:type="dxa"/>
            <w:tcBorders>
              <w:top w:val="single" w:sz="4" w:space="0" w:color="000000"/>
              <w:left w:val="single" w:sz="4" w:space="0" w:color="000000"/>
              <w:bottom w:val="single" w:sz="4" w:space="0" w:color="000000"/>
              <w:right w:val="single" w:sz="4" w:space="0" w:color="000000"/>
            </w:tcBorders>
            <w:vAlign w:val="center"/>
          </w:tcPr>
          <w:p w14:paraId="0000024A" w14:textId="77777777" w:rsidR="00403DCB" w:rsidRDefault="008C0DF8">
            <w:pPr>
              <w:pBdr>
                <w:top w:val="nil"/>
                <w:left w:val="nil"/>
                <w:bottom w:val="nil"/>
                <w:right w:val="nil"/>
                <w:between w:val="nil"/>
              </w:pBdr>
              <w:tabs>
                <w:tab w:val="left" w:pos="708"/>
              </w:tabs>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Ответственный</w:t>
            </w:r>
            <w:r>
              <w:rPr>
                <w:rFonts w:ascii="Times New Roman" w:eastAsia="Times New Roman" w:hAnsi="Times New Roman" w:cs="Times New Roman"/>
                <w:b/>
                <w:color w:val="000000"/>
                <w:sz w:val="24"/>
                <w:szCs w:val="24"/>
              </w:rPr>
              <w:br/>
              <w:t>за этап подготовки ВКР</w:t>
            </w:r>
          </w:p>
        </w:tc>
        <w:tc>
          <w:tcPr>
            <w:tcW w:w="1984" w:type="dxa"/>
            <w:tcBorders>
              <w:top w:val="single" w:sz="4" w:space="0" w:color="000000"/>
              <w:left w:val="single" w:sz="4" w:space="0" w:color="000000"/>
              <w:bottom w:val="single" w:sz="4" w:space="0" w:color="000000"/>
              <w:right w:val="single" w:sz="4" w:space="0" w:color="000000"/>
            </w:tcBorders>
            <w:vAlign w:val="center"/>
          </w:tcPr>
          <w:p w14:paraId="0000024B" w14:textId="77777777" w:rsidR="00403DCB" w:rsidRPr="00FF453C" w:rsidRDefault="008C0DF8">
            <w:pPr>
              <w:pBdr>
                <w:top w:val="nil"/>
                <w:left w:val="nil"/>
                <w:bottom w:val="nil"/>
                <w:right w:val="nil"/>
                <w:between w:val="nil"/>
              </w:pBdr>
              <w:tabs>
                <w:tab w:val="left" w:pos="708"/>
              </w:tabs>
              <w:spacing w:after="0" w:line="240" w:lineRule="auto"/>
              <w:rPr>
                <w:rFonts w:ascii="Times New Roman" w:eastAsia="Times New Roman" w:hAnsi="Times New Roman" w:cs="Times New Roman"/>
                <w:b/>
                <w:color w:val="000000"/>
                <w:sz w:val="24"/>
                <w:szCs w:val="24"/>
              </w:rPr>
            </w:pPr>
            <w:r w:rsidRPr="00FF453C">
              <w:rPr>
                <w:rFonts w:ascii="Times New Roman" w:eastAsia="Times New Roman" w:hAnsi="Times New Roman" w:cs="Times New Roman"/>
                <w:b/>
                <w:color w:val="000000"/>
                <w:sz w:val="24"/>
                <w:szCs w:val="24"/>
              </w:rPr>
              <w:t>Сроки выполнения</w:t>
            </w:r>
          </w:p>
        </w:tc>
        <w:tc>
          <w:tcPr>
            <w:tcW w:w="3259" w:type="dxa"/>
            <w:tcBorders>
              <w:top w:val="single" w:sz="4" w:space="0" w:color="000000"/>
              <w:left w:val="single" w:sz="4" w:space="0" w:color="000000"/>
              <w:bottom w:val="single" w:sz="4" w:space="0" w:color="000000"/>
              <w:right w:val="single" w:sz="4" w:space="0" w:color="000000"/>
            </w:tcBorders>
            <w:vAlign w:val="center"/>
          </w:tcPr>
          <w:p w14:paraId="0000024C" w14:textId="77777777" w:rsidR="00403DCB" w:rsidRDefault="008C0DF8">
            <w:pPr>
              <w:pBdr>
                <w:top w:val="nil"/>
                <w:left w:val="nil"/>
                <w:bottom w:val="nil"/>
                <w:right w:val="nil"/>
                <w:between w:val="nil"/>
              </w:pBdr>
              <w:tabs>
                <w:tab w:val="left" w:pos="708"/>
              </w:tabs>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Примечания</w:t>
            </w:r>
          </w:p>
        </w:tc>
      </w:tr>
      <w:tr w:rsidR="00901F06" w14:paraId="17D78DA6" w14:textId="77777777" w:rsidTr="00637C4A">
        <w:tc>
          <w:tcPr>
            <w:tcW w:w="567" w:type="dxa"/>
            <w:tcBorders>
              <w:top w:val="single" w:sz="4" w:space="0" w:color="000000"/>
              <w:left w:val="single" w:sz="4" w:space="0" w:color="000000"/>
              <w:bottom w:val="single" w:sz="4" w:space="0" w:color="000000"/>
              <w:right w:val="single" w:sz="4" w:space="0" w:color="000000"/>
            </w:tcBorders>
            <w:vAlign w:val="center"/>
          </w:tcPr>
          <w:p w14:paraId="297783BB" w14:textId="77777777" w:rsidR="00901F06" w:rsidRDefault="00901F06" w:rsidP="00901F06">
            <w:pPr>
              <w:numPr>
                <w:ilvl w:val="0"/>
                <w:numId w:val="28"/>
              </w:numPr>
              <w:pBdr>
                <w:top w:val="nil"/>
                <w:left w:val="nil"/>
                <w:bottom w:val="nil"/>
                <w:right w:val="nil"/>
                <w:between w:val="nil"/>
              </w:pBdr>
              <w:tabs>
                <w:tab w:val="left" w:pos="708"/>
              </w:tabs>
              <w:spacing w:after="0" w:line="240" w:lineRule="auto"/>
              <w:jc w:val="both"/>
              <w:rPr>
                <w:rFonts w:ascii="Times New Roman" w:eastAsia="Times New Roman" w:hAnsi="Times New Roman" w:cs="Times New Roman"/>
                <w:color w:val="000000"/>
                <w:sz w:val="24"/>
                <w:szCs w:val="24"/>
              </w:rPr>
            </w:pPr>
          </w:p>
        </w:tc>
        <w:tc>
          <w:tcPr>
            <w:tcW w:w="2129" w:type="dxa"/>
            <w:tcBorders>
              <w:top w:val="single" w:sz="4" w:space="0" w:color="000000"/>
              <w:left w:val="single" w:sz="4" w:space="0" w:color="000000"/>
              <w:bottom w:val="single" w:sz="4" w:space="0" w:color="000000"/>
              <w:right w:val="single" w:sz="4" w:space="0" w:color="000000"/>
            </w:tcBorders>
          </w:tcPr>
          <w:p w14:paraId="6905604B" w14:textId="527AD12E" w:rsidR="00901F06" w:rsidRDefault="00901F06" w:rsidP="00901F06">
            <w:pPr>
              <w:pBdr>
                <w:top w:val="nil"/>
                <w:left w:val="nil"/>
                <w:bottom w:val="nil"/>
                <w:right w:val="nil"/>
                <w:between w:val="nil"/>
              </w:pBdr>
              <w:tabs>
                <w:tab w:val="left" w:pos="708"/>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Внесение заявок-предложений тем ВКР в ЭИОС НИУ ВШЭ</w:t>
            </w:r>
          </w:p>
        </w:tc>
        <w:tc>
          <w:tcPr>
            <w:tcW w:w="2268" w:type="dxa"/>
            <w:tcBorders>
              <w:top w:val="single" w:sz="4" w:space="0" w:color="000000"/>
              <w:left w:val="single" w:sz="4" w:space="0" w:color="000000"/>
              <w:bottom w:val="single" w:sz="4" w:space="0" w:color="000000"/>
              <w:right w:val="single" w:sz="4" w:space="0" w:color="000000"/>
            </w:tcBorders>
          </w:tcPr>
          <w:p w14:paraId="0E4C0267" w14:textId="130D082D" w:rsidR="00901F06" w:rsidRDefault="00901F06" w:rsidP="00901F06">
            <w:pPr>
              <w:pBdr>
                <w:top w:val="nil"/>
                <w:left w:val="nil"/>
                <w:bottom w:val="nil"/>
                <w:right w:val="nil"/>
                <w:between w:val="nil"/>
              </w:pBdr>
              <w:tabs>
                <w:tab w:val="left" w:pos="708"/>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Преподаватели и научные работники при помощи административных сотрудников департаментов и научных подразделений, проектных менеджеров факультета</w:t>
            </w:r>
          </w:p>
        </w:tc>
        <w:tc>
          <w:tcPr>
            <w:tcW w:w="1984" w:type="dxa"/>
            <w:tcBorders>
              <w:top w:val="single" w:sz="4" w:space="0" w:color="000000"/>
              <w:left w:val="single" w:sz="4" w:space="0" w:color="000000"/>
              <w:bottom w:val="single" w:sz="4" w:space="0" w:color="000000"/>
              <w:right w:val="single" w:sz="4" w:space="0" w:color="000000"/>
            </w:tcBorders>
          </w:tcPr>
          <w:p w14:paraId="75FF6B34" w14:textId="77777777" w:rsidR="00901F06" w:rsidRDefault="00901F06" w:rsidP="00901F06">
            <w:p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 01 сентября до 10 октября</w:t>
            </w:r>
          </w:p>
          <w:p w14:paraId="1504E524" w14:textId="62C0A752" w:rsidR="00901F06" w:rsidRDefault="00901F06" w:rsidP="00901F06">
            <w:pPr>
              <w:pBdr>
                <w:top w:val="nil"/>
                <w:left w:val="nil"/>
                <w:bottom w:val="nil"/>
                <w:right w:val="nil"/>
                <w:between w:val="nil"/>
              </w:pBdr>
              <w:tabs>
                <w:tab w:val="left" w:pos="708"/>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 </w:t>
            </w:r>
          </w:p>
        </w:tc>
        <w:tc>
          <w:tcPr>
            <w:tcW w:w="3259" w:type="dxa"/>
            <w:tcBorders>
              <w:top w:val="single" w:sz="4" w:space="0" w:color="000000"/>
              <w:left w:val="single" w:sz="4" w:space="0" w:color="000000"/>
              <w:bottom w:val="single" w:sz="4" w:space="0" w:color="000000"/>
              <w:right w:val="single" w:sz="4" w:space="0" w:color="000000"/>
            </w:tcBorders>
          </w:tcPr>
          <w:p w14:paraId="77D740A2" w14:textId="77777777" w:rsidR="00901F06" w:rsidRDefault="00901F06" w:rsidP="00901F06">
            <w:pPr>
              <w:pBdr>
                <w:top w:val="nil"/>
                <w:left w:val="nil"/>
                <w:bottom w:val="nil"/>
                <w:right w:val="nil"/>
                <w:between w:val="nil"/>
              </w:pBdr>
              <w:tabs>
                <w:tab w:val="left" w:pos="708"/>
              </w:tabs>
              <w:spacing w:after="0" w:line="240" w:lineRule="auto"/>
              <w:ind w:left="1002" w:hanging="435"/>
              <w:jc w:val="both"/>
              <w:rPr>
                <w:rFonts w:ascii="Times New Roman" w:eastAsia="Times New Roman" w:hAnsi="Times New Roman" w:cs="Times New Roman"/>
                <w:color w:val="000000"/>
                <w:sz w:val="24"/>
                <w:szCs w:val="24"/>
              </w:rPr>
            </w:pPr>
          </w:p>
        </w:tc>
      </w:tr>
      <w:tr w:rsidR="00901F06" w14:paraId="4BDC93F7" w14:textId="77777777" w:rsidTr="00637C4A">
        <w:tc>
          <w:tcPr>
            <w:tcW w:w="567" w:type="dxa"/>
            <w:tcBorders>
              <w:top w:val="single" w:sz="4" w:space="0" w:color="000000"/>
              <w:left w:val="single" w:sz="4" w:space="0" w:color="000000"/>
              <w:bottom w:val="single" w:sz="4" w:space="0" w:color="000000"/>
              <w:right w:val="single" w:sz="4" w:space="0" w:color="000000"/>
            </w:tcBorders>
            <w:vAlign w:val="center"/>
          </w:tcPr>
          <w:p w14:paraId="6BF053D1" w14:textId="77777777" w:rsidR="00901F06" w:rsidRDefault="00901F06" w:rsidP="00901F06">
            <w:pPr>
              <w:numPr>
                <w:ilvl w:val="0"/>
                <w:numId w:val="28"/>
              </w:numPr>
              <w:pBdr>
                <w:top w:val="nil"/>
                <w:left w:val="nil"/>
                <w:bottom w:val="nil"/>
                <w:right w:val="nil"/>
                <w:between w:val="nil"/>
              </w:pBdr>
              <w:tabs>
                <w:tab w:val="left" w:pos="708"/>
              </w:tabs>
              <w:spacing w:after="0" w:line="240" w:lineRule="auto"/>
              <w:jc w:val="both"/>
              <w:rPr>
                <w:rFonts w:ascii="Times New Roman" w:eastAsia="Times New Roman" w:hAnsi="Times New Roman" w:cs="Times New Roman"/>
                <w:color w:val="000000"/>
                <w:sz w:val="24"/>
                <w:szCs w:val="24"/>
              </w:rPr>
            </w:pPr>
          </w:p>
        </w:tc>
        <w:tc>
          <w:tcPr>
            <w:tcW w:w="2129" w:type="dxa"/>
            <w:tcBorders>
              <w:top w:val="single" w:sz="4" w:space="0" w:color="000000"/>
              <w:left w:val="single" w:sz="4" w:space="0" w:color="000000"/>
              <w:bottom w:val="single" w:sz="4" w:space="0" w:color="000000"/>
              <w:right w:val="single" w:sz="4" w:space="0" w:color="000000"/>
            </w:tcBorders>
          </w:tcPr>
          <w:p w14:paraId="7DCC6066" w14:textId="02F66CD1" w:rsidR="00901F06" w:rsidRDefault="00901F06" w:rsidP="00901F06">
            <w:pPr>
              <w:pBdr>
                <w:top w:val="nil"/>
                <w:left w:val="nil"/>
                <w:bottom w:val="nil"/>
                <w:right w:val="nil"/>
                <w:between w:val="nil"/>
              </w:pBdr>
              <w:tabs>
                <w:tab w:val="left" w:pos="708"/>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Согласование предложенных тем ВКР руководством ОП</w:t>
            </w:r>
          </w:p>
        </w:tc>
        <w:tc>
          <w:tcPr>
            <w:tcW w:w="2268" w:type="dxa"/>
            <w:tcBorders>
              <w:top w:val="single" w:sz="4" w:space="0" w:color="000000"/>
              <w:left w:val="single" w:sz="4" w:space="0" w:color="000000"/>
              <w:bottom w:val="single" w:sz="4" w:space="0" w:color="000000"/>
              <w:right w:val="single" w:sz="4" w:space="0" w:color="000000"/>
            </w:tcBorders>
          </w:tcPr>
          <w:p w14:paraId="249B236A" w14:textId="0C6E4382" w:rsidR="00901F06" w:rsidRDefault="00901F06" w:rsidP="00901F06">
            <w:pPr>
              <w:pBdr>
                <w:top w:val="nil"/>
                <w:left w:val="nil"/>
                <w:bottom w:val="nil"/>
                <w:right w:val="nil"/>
                <w:between w:val="nil"/>
              </w:pBdr>
              <w:tabs>
                <w:tab w:val="left" w:pos="708"/>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Академический руководитель ОП совместно с Академическим советом ОП</w:t>
            </w:r>
          </w:p>
        </w:tc>
        <w:tc>
          <w:tcPr>
            <w:tcW w:w="1984" w:type="dxa"/>
            <w:tcBorders>
              <w:top w:val="single" w:sz="4" w:space="0" w:color="000000"/>
              <w:left w:val="single" w:sz="4" w:space="0" w:color="000000"/>
              <w:bottom w:val="single" w:sz="4" w:space="0" w:color="000000"/>
              <w:right w:val="single" w:sz="4" w:space="0" w:color="000000"/>
            </w:tcBorders>
          </w:tcPr>
          <w:p w14:paraId="7D208A58" w14:textId="77777777" w:rsidR="00901F06" w:rsidRDefault="00901F06" w:rsidP="00901F06">
            <w:p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Техническая проверка: в течение не более 72 часов с момента поступления заявки на рассмотрение.</w:t>
            </w:r>
          </w:p>
          <w:p w14:paraId="6EAA64CF" w14:textId="6468540B" w:rsidR="00901F06" w:rsidRDefault="00901F06" w:rsidP="00901F06">
            <w:pPr>
              <w:pBdr>
                <w:top w:val="nil"/>
                <w:left w:val="nil"/>
                <w:bottom w:val="nil"/>
                <w:right w:val="nil"/>
                <w:between w:val="nil"/>
              </w:pBdr>
              <w:tabs>
                <w:tab w:val="left" w:pos="708"/>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Проверка на соответствие академическими руководителями ОП: не более 96 часов с момента поступления заявки на рассмотрение.</w:t>
            </w:r>
          </w:p>
        </w:tc>
        <w:tc>
          <w:tcPr>
            <w:tcW w:w="3259" w:type="dxa"/>
            <w:tcBorders>
              <w:top w:val="single" w:sz="4" w:space="0" w:color="000000"/>
              <w:left w:val="single" w:sz="4" w:space="0" w:color="000000"/>
              <w:bottom w:val="single" w:sz="4" w:space="0" w:color="000000"/>
              <w:right w:val="single" w:sz="4" w:space="0" w:color="000000"/>
            </w:tcBorders>
          </w:tcPr>
          <w:p w14:paraId="19EA4819" w14:textId="77777777" w:rsidR="00901F06" w:rsidRDefault="00901F06" w:rsidP="00901F06">
            <w:pPr>
              <w:pBdr>
                <w:top w:val="nil"/>
                <w:left w:val="nil"/>
                <w:bottom w:val="nil"/>
                <w:right w:val="nil"/>
                <w:between w:val="nil"/>
              </w:pBdr>
              <w:tabs>
                <w:tab w:val="left" w:pos="708"/>
              </w:tabs>
              <w:spacing w:after="0" w:line="240" w:lineRule="auto"/>
              <w:ind w:left="1002" w:hanging="435"/>
              <w:jc w:val="both"/>
              <w:rPr>
                <w:rFonts w:ascii="Times New Roman" w:eastAsia="Times New Roman" w:hAnsi="Times New Roman" w:cs="Times New Roman"/>
                <w:color w:val="000000"/>
                <w:sz w:val="24"/>
                <w:szCs w:val="24"/>
              </w:rPr>
            </w:pPr>
          </w:p>
        </w:tc>
      </w:tr>
      <w:tr w:rsidR="00901F06" w14:paraId="2DA1641C" w14:textId="77777777" w:rsidTr="00637C4A">
        <w:tc>
          <w:tcPr>
            <w:tcW w:w="567" w:type="dxa"/>
            <w:tcBorders>
              <w:top w:val="single" w:sz="4" w:space="0" w:color="000000"/>
              <w:left w:val="single" w:sz="4" w:space="0" w:color="000000"/>
              <w:bottom w:val="single" w:sz="4" w:space="0" w:color="000000"/>
              <w:right w:val="single" w:sz="4" w:space="0" w:color="000000"/>
            </w:tcBorders>
            <w:vAlign w:val="center"/>
          </w:tcPr>
          <w:p w14:paraId="0000024D" w14:textId="77777777" w:rsidR="00901F06" w:rsidRDefault="00901F06" w:rsidP="00901F06">
            <w:pPr>
              <w:numPr>
                <w:ilvl w:val="0"/>
                <w:numId w:val="28"/>
              </w:numPr>
              <w:pBdr>
                <w:top w:val="nil"/>
                <w:left w:val="nil"/>
                <w:bottom w:val="nil"/>
                <w:right w:val="nil"/>
                <w:between w:val="nil"/>
              </w:pBdr>
              <w:tabs>
                <w:tab w:val="left" w:pos="708"/>
              </w:tabs>
              <w:spacing w:after="0" w:line="240" w:lineRule="auto"/>
              <w:jc w:val="both"/>
              <w:rPr>
                <w:rFonts w:ascii="Times New Roman" w:eastAsia="Times New Roman" w:hAnsi="Times New Roman" w:cs="Times New Roman"/>
                <w:color w:val="000000"/>
                <w:sz w:val="24"/>
                <w:szCs w:val="24"/>
              </w:rPr>
            </w:pPr>
          </w:p>
        </w:tc>
        <w:tc>
          <w:tcPr>
            <w:tcW w:w="2129" w:type="dxa"/>
            <w:tcBorders>
              <w:top w:val="single" w:sz="4" w:space="0" w:color="000000"/>
              <w:left w:val="single" w:sz="4" w:space="0" w:color="000000"/>
              <w:bottom w:val="single" w:sz="4" w:space="0" w:color="000000"/>
              <w:right w:val="single" w:sz="4" w:space="0" w:color="000000"/>
            </w:tcBorders>
            <w:vAlign w:val="center"/>
          </w:tcPr>
          <w:p w14:paraId="0000024E" w14:textId="77777777" w:rsidR="00901F06" w:rsidRDefault="00901F06" w:rsidP="00901F06">
            <w:pPr>
              <w:pBdr>
                <w:top w:val="nil"/>
                <w:left w:val="nil"/>
                <w:bottom w:val="nil"/>
                <w:right w:val="nil"/>
                <w:between w:val="nil"/>
              </w:pBdr>
              <w:tabs>
                <w:tab w:val="left" w:pos="708"/>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Выбор темы и руководителя</w:t>
            </w:r>
          </w:p>
        </w:tc>
        <w:tc>
          <w:tcPr>
            <w:tcW w:w="2268" w:type="dxa"/>
            <w:tcBorders>
              <w:top w:val="single" w:sz="4" w:space="0" w:color="000000"/>
              <w:left w:val="single" w:sz="4" w:space="0" w:color="000000"/>
              <w:bottom w:val="single" w:sz="4" w:space="0" w:color="000000"/>
              <w:right w:val="single" w:sz="4" w:space="0" w:color="000000"/>
            </w:tcBorders>
            <w:vAlign w:val="center"/>
          </w:tcPr>
          <w:p w14:paraId="0000024F" w14:textId="17C47700" w:rsidR="00901F06" w:rsidRDefault="00901F06" w:rsidP="00901F06">
            <w:pPr>
              <w:pBdr>
                <w:top w:val="nil"/>
                <w:left w:val="nil"/>
                <w:bottom w:val="nil"/>
                <w:right w:val="nil"/>
                <w:between w:val="nil"/>
              </w:pBdr>
              <w:tabs>
                <w:tab w:val="left" w:pos="708"/>
              </w:tabs>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sz w:val="24"/>
                <w:szCs w:val="24"/>
              </w:rPr>
              <w:t>Студенты / академический руководитель ОП</w:t>
            </w:r>
          </w:p>
        </w:tc>
        <w:tc>
          <w:tcPr>
            <w:tcW w:w="1984" w:type="dxa"/>
            <w:tcBorders>
              <w:top w:val="single" w:sz="4" w:space="0" w:color="000000"/>
              <w:left w:val="single" w:sz="4" w:space="0" w:color="000000"/>
              <w:bottom w:val="single" w:sz="4" w:space="0" w:color="000000"/>
              <w:right w:val="single" w:sz="4" w:space="0" w:color="000000"/>
            </w:tcBorders>
            <w:vAlign w:val="center"/>
          </w:tcPr>
          <w:p w14:paraId="00000250" w14:textId="1307738B" w:rsidR="00901F06" w:rsidRPr="00FF453C" w:rsidRDefault="00901F06" w:rsidP="00901F06">
            <w:pPr>
              <w:pBdr>
                <w:top w:val="nil"/>
                <w:left w:val="nil"/>
                <w:bottom w:val="nil"/>
                <w:right w:val="nil"/>
                <w:between w:val="nil"/>
              </w:pBdr>
              <w:tabs>
                <w:tab w:val="left" w:pos="708"/>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 28 октября до </w:t>
            </w:r>
            <w:r w:rsidRPr="00FF453C">
              <w:rPr>
                <w:rFonts w:ascii="Times New Roman" w:eastAsia="Times New Roman" w:hAnsi="Times New Roman" w:cs="Times New Roman"/>
                <w:color w:val="000000"/>
                <w:sz w:val="24"/>
                <w:szCs w:val="24"/>
              </w:rPr>
              <w:t>20 ноября</w:t>
            </w:r>
          </w:p>
        </w:tc>
        <w:tc>
          <w:tcPr>
            <w:tcW w:w="3259" w:type="dxa"/>
            <w:tcBorders>
              <w:top w:val="single" w:sz="4" w:space="0" w:color="000000"/>
              <w:left w:val="single" w:sz="4" w:space="0" w:color="000000"/>
              <w:bottom w:val="single" w:sz="4" w:space="0" w:color="000000"/>
              <w:right w:val="single" w:sz="4" w:space="0" w:color="000000"/>
            </w:tcBorders>
          </w:tcPr>
          <w:p w14:paraId="00000251" w14:textId="77777777" w:rsidR="00901F06" w:rsidRDefault="00901F06" w:rsidP="00901F06">
            <w:pPr>
              <w:pBdr>
                <w:top w:val="nil"/>
                <w:left w:val="nil"/>
                <w:bottom w:val="nil"/>
                <w:right w:val="nil"/>
                <w:between w:val="nil"/>
              </w:pBdr>
              <w:tabs>
                <w:tab w:val="left" w:pos="708"/>
              </w:tabs>
              <w:spacing w:after="0" w:line="240" w:lineRule="auto"/>
              <w:ind w:left="1002" w:hanging="435"/>
              <w:jc w:val="both"/>
              <w:rPr>
                <w:rFonts w:ascii="Times New Roman" w:eastAsia="Times New Roman" w:hAnsi="Times New Roman" w:cs="Times New Roman"/>
                <w:color w:val="000000"/>
                <w:sz w:val="24"/>
                <w:szCs w:val="24"/>
              </w:rPr>
            </w:pPr>
          </w:p>
        </w:tc>
      </w:tr>
      <w:tr w:rsidR="00901F06" w14:paraId="0CA2FFE2" w14:textId="77777777" w:rsidTr="00637C4A">
        <w:tc>
          <w:tcPr>
            <w:tcW w:w="567" w:type="dxa"/>
            <w:tcBorders>
              <w:top w:val="single" w:sz="4" w:space="0" w:color="000000"/>
              <w:left w:val="single" w:sz="4" w:space="0" w:color="000000"/>
              <w:bottom w:val="single" w:sz="4" w:space="0" w:color="000000"/>
              <w:right w:val="single" w:sz="4" w:space="0" w:color="000000"/>
            </w:tcBorders>
            <w:vAlign w:val="center"/>
          </w:tcPr>
          <w:p w14:paraId="1C1A7820" w14:textId="77777777" w:rsidR="00901F06" w:rsidRDefault="00901F06" w:rsidP="00901F06">
            <w:pPr>
              <w:numPr>
                <w:ilvl w:val="0"/>
                <w:numId w:val="28"/>
              </w:numPr>
              <w:pBdr>
                <w:top w:val="nil"/>
                <w:left w:val="nil"/>
                <w:bottom w:val="nil"/>
                <w:right w:val="nil"/>
                <w:between w:val="nil"/>
              </w:pBdr>
              <w:tabs>
                <w:tab w:val="left" w:pos="708"/>
              </w:tabs>
              <w:spacing w:after="0" w:line="240" w:lineRule="auto"/>
              <w:jc w:val="both"/>
              <w:rPr>
                <w:rFonts w:ascii="Times New Roman" w:eastAsia="Times New Roman" w:hAnsi="Times New Roman" w:cs="Times New Roman"/>
                <w:color w:val="000000"/>
                <w:sz w:val="24"/>
                <w:szCs w:val="24"/>
              </w:rPr>
            </w:pPr>
          </w:p>
        </w:tc>
        <w:tc>
          <w:tcPr>
            <w:tcW w:w="2129" w:type="dxa"/>
            <w:tcBorders>
              <w:top w:val="single" w:sz="4" w:space="0" w:color="000000"/>
              <w:left w:val="single" w:sz="4" w:space="0" w:color="000000"/>
              <w:bottom w:val="single" w:sz="4" w:space="0" w:color="000000"/>
              <w:right w:val="single" w:sz="4" w:space="0" w:color="000000"/>
            </w:tcBorders>
          </w:tcPr>
          <w:p w14:paraId="3E7F33B9" w14:textId="6CC3EAC6" w:rsidR="00901F06" w:rsidRDefault="00901F06" w:rsidP="00901F06">
            <w:pPr>
              <w:pBdr>
                <w:top w:val="nil"/>
                <w:left w:val="nil"/>
                <w:bottom w:val="nil"/>
                <w:right w:val="nil"/>
                <w:between w:val="nil"/>
              </w:pBdr>
              <w:tabs>
                <w:tab w:val="left" w:pos="708"/>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Проверка наличия утвержденных руководителями тем ВКР у студентов</w:t>
            </w:r>
          </w:p>
        </w:tc>
        <w:tc>
          <w:tcPr>
            <w:tcW w:w="2268" w:type="dxa"/>
            <w:tcBorders>
              <w:top w:val="single" w:sz="4" w:space="0" w:color="000000"/>
              <w:left w:val="single" w:sz="4" w:space="0" w:color="000000"/>
              <w:bottom w:val="single" w:sz="4" w:space="0" w:color="000000"/>
              <w:right w:val="single" w:sz="4" w:space="0" w:color="000000"/>
            </w:tcBorders>
          </w:tcPr>
          <w:p w14:paraId="30F020B7" w14:textId="22F41BB5" w:rsidR="00901F06" w:rsidRDefault="00F00C50" w:rsidP="00901F06">
            <w:pPr>
              <w:pBdr>
                <w:top w:val="nil"/>
                <w:left w:val="nil"/>
                <w:bottom w:val="nil"/>
                <w:right w:val="nil"/>
                <w:between w:val="nil"/>
              </w:pBdr>
              <w:tabs>
                <w:tab w:val="left" w:pos="708"/>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У</w:t>
            </w:r>
            <w:r w:rsidR="00901F06">
              <w:rPr>
                <w:rFonts w:ascii="Times New Roman" w:eastAsia="Times New Roman" w:hAnsi="Times New Roman" w:cs="Times New Roman"/>
                <w:sz w:val="24"/>
                <w:szCs w:val="24"/>
              </w:rPr>
              <w:t>чебный офис ОП</w:t>
            </w:r>
          </w:p>
        </w:tc>
        <w:tc>
          <w:tcPr>
            <w:tcW w:w="1984" w:type="dxa"/>
            <w:tcBorders>
              <w:top w:val="single" w:sz="4" w:space="0" w:color="000000"/>
              <w:left w:val="single" w:sz="4" w:space="0" w:color="000000"/>
              <w:bottom w:val="single" w:sz="4" w:space="0" w:color="000000"/>
              <w:right w:val="single" w:sz="4" w:space="0" w:color="000000"/>
            </w:tcBorders>
          </w:tcPr>
          <w:p w14:paraId="0723E486" w14:textId="5EA511A1" w:rsidR="00901F06" w:rsidRDefault="00901F06" w:rsidP="00901F06">
            <w:pPr>
              <w:pBdr>
                <w:top w:val="nil"/>
                <w:left w:val="nil"/>
                <w:bottom w:val="nil"/>
                <w:right w:val="nil"/>
                <w:between w:val="nil"/>
              </w:pBdr>
              <w:tabs>
                <w:tab w:val="left" w:pos="708"/>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С 20 ноября до 15 декабря</w:t>
            </w:r>
          </w:p>
        </w:tc>
        <w:tc>
          <w:tcPr>
            <w:tcW w:w="3259" w:type="dxa"/>
            <w:tcBorders>
              <w:top w:val="single" w:sz="4" w:space="0" w:color="000000"/>
              <w:left w:val="single" w:sz="4" w:space="0" w:color="000000"/>
              <w:bottom w:val="single" w:sz="4" w:space="0" w:color="000000"/>
              <w:right w:val="single" w:sz="4" w:space="0" w:color="000000"/>
            </w:tcBorders>
          </w:tcPr>
          <w:p w14:paraId="0702AC92" w14:textId="77777777" w:rsidR="00901F06" w:rsidRDefault="00901F06" w:rsidP="00901F06">
            <w:pPr>
              <w:pBdr>
                <w:top w:val="nil"/>
                <w:left w:val="nil"/>
                <w:bottom w:val="nil"/>
                <w:right w:val="nil"/>
                <w:between w:val="nil"/>
              </w:pBdr>
              <w:tabs>
                <w:tab w:val="left" w:pos="708"/>
              </w:tabs>
              <w:spacing w:after="0" w:line="240" w:lineRule="auto"/>
              <w:ind w:left="1002" w:hanging="435"/>
              <w:jc w:val="both"/>
              <w:rPr>
                <w:rFonts w:ascii="Times New Roman" w:eastAsia="Times New Roman" w:hAnsi="Times New Roman" w:cs="Times New Roman"/>
                <w:color w:val="000000"/>
                <w:sz w:val="24"/>
                <w:szCs w:val="24"/>
              </w:rPr>
            </w:pPr>
          </w:p>
        </w:tc>
      </w:tr>
      <w:tr w:rsidR="00901F06" w14:paraId="589E5487" w14:textId="77777777" w:rsidTr="00637C4A">
        <w:tc>
          <w:tcPr>
            <w:tcW w:w="567" w:type="dxa"/>
            <w:tcBorders>
              <w:top w:val="single" w:sz="4" w:space="0" w:color="000000"/>
              <w:left w:val="single" w:sz="4" w:space="0" w:color="000000"/>
              <w:bottom w:val="single" w:sz="4" w:space="0" w:color="000000"/>
              <w:right w:val="single" w:sz="4" w:space="0" w:color="000000"/>
            </w:tcBorders>
            <w:vAlign w:val="center"/>
          </w:tcPr>
          <w:p w14:paraId="0FDB65E7" w14:textId="77777777" w:rsidR="00901F06" w:rsidRDefault="00901F06" w:rsidP="00901F06">
            <w:pPr>
              <w:numPr>
                <w:ilvl w:val="0"/>
                <w:numId w:val="28"/>
              </w:numPr>
              <w:pBdr>
                <w:top w:val="nil"/>
                <w:left w:val="nil"/>
                <w:bottom w:val="nil"/>
                <w:right w:val="nil"/>
                <w:between w:val="nil"/>
              </w:pBdr>
              <w:tabs>
                <w:tab w:val="left" w:pos="708"/>
              </w:tabs>
              <w:spacing w:after="0" w:line="240" w:lineRule="auto"/>
              <w:jc w:val="both"/>
              <w:rPr>
                <w:rFonts w:ascii="Times New Roman" w:eastAsia="Times New Roman" w:hAnsi="Times New Roman" w:cs="Times New Roman"/>
                <w:color w:val="000000"/>
                <w:sz w:val="24"/>
                <w:szCs w:val="24"/>
              </w:rPr>
            </w:pPr>
          </w:p>
        </w:tc>
        <w:tc>
          <w:tcPr>
            <w:tcW w:w="2129" w:type="dxa"/>
            <w:tcBorders>
              <w:top w:val="single" w:sz="4" w:space="0" w:color="000000"/>
              <w:left w:val="single" w:sz="4" w:space="0" w:color="000000"/>
              <w:bottom w:val="single" w:sz="4" w:space="0" w:color="000000"/>
              <w:right w:val="single" w:sz="4" w:space="0" w:color="000000"/>
            </w:tcBorders>
          </w:tcPr>
          <w:p w14:paraId="7DA23795" w14:textId="0CFDE11D" w:rsidR="00901F06" w:rsidRDefault="00901F06" w:rsidP="00901F06">
            <w:p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Утверждение тем </w:t>
            </w:r>
            <w:r w:rsidR="00681307">
              <w:rPr>
                <w:rFonts w:ascii="Times New Roman" w:eastAsia="Times New Roman" w:hAnsi="Times New Roman" w:cs="Times New Roman"/>
                <w:sz w:val="24"/>
                <w:szCs w:val="24"/>
              </w:rPr>
              <w:t>В</w:t>
            </w:r>
            <w:r>
              <w:rPr>
                <w:rFonts w:ascii="Times New Roman" w:eastAsia="Times New Roman" w:hAnsi="Times New Roman" w:cs="Times New Roman"/>
                <w:sz w:val="24"/>
                <w:szCs w:val="24"/>
              </w:rPr>
              <w:t xml:space="preserve">КР </w:t>
            </w:r>
            <w:r w:rsidR="00681307" w:rsidRPr="006800D2">
              <w:rPr>
                <w:rFonts w:ascii="Times New Roman" w:eastAsia="Times New Roman" w:hAnsi="Times New Roman" w:cs="Times New Roman"/>
                <w:sz w:val="24"/>
                <w:szCs w:val="24"/>
              </w:rPr>
              <w:t>приказом декана факультета</w:t>
            </w:r>
          </w:p>
          <w:p w14:paraId="6EE10A69" w14:textId="2FEA88B7" w:rsidR="00901F06" w:rsidRDefault="00901F06" w:rsidP="00901F06">
            <w:pPr>
              <w:pBdr>
                <w:top w:val="nil"/>
                <w:left w:val="nil"/>
                <w:bottom w:val="nil"/>
                <w:right w:val="nil"/>
                <w:between w:val="nil"/>
              </w:pBdr>
              <w:tabs>
                <w:tab w:val="left" w:pos="708"/>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Закрепление тем и руководителей </w:t>
            </w:r>
            <w:r w:rsidR="00681307">
              <w:rPr>
                <w:rFonts w:ascii="Times New Roman" w:eastAsia="Times New Roman" w:hAnsi="Times New Roman" w:cs="Times New Roman"/>
                <w:sz w:val="24"/>
                <w:szCs w:val="24"/>
              </w:rPr>
              <w:t>В</w:t>
            </w:r>
            <w:r>
              <w:rPr>
                <w:rFonts w:ascii="Times New Roman" w:eastAsia="Times New Roman" w:hAnsi="Times New Roman" w:cs="Times New Roman"/>
                <w:sz w:val="24"/>
                <w:szCs w:val="24"/>
              </w:rPr>
              <w:t xml:space="preserve">КР за </w:t>
            </w:r>
            <w:r>
              <w:rPr>
                <w:rFonts w:ascii="Times New Roman" w:eastAsia="Times New Roman" w:hAnsi="Times New Roman" w:cs="Times New Roman"/>
                <w:sz w:val="24"/>
                <w:szCs w:val="24"/>
              </w:rPr>
              <w:lastRenderedPageBreak/>
              <w:t>студентами в ЭИОС</w:t>
            </w:r>
          </w:p>
        </w:tc>
        <w:tc>
          <w:tcPr>
            <w:tcW w:w="2268" w:type="dxa"/>
            <w:tcBorders>
              <w:top w:val="single" w:sz="4" w:space="0" w:color="000000"/>
              <w:left w:val="single" w:sz="4" w:space="0" w:color="000000"/>
              <w:bottom w:val="single" w:sz="4" w:space="0" w:color="000000"/>
              <w:right w:val="single" w:sz="4" w:space="0" w:color="000000"/>
            </w:tcBorders>
          </w:tcPr>
          <w:p w14:paraId="4A594086" w14:textId="3176482E" w:rsidR="00901F06" w:rsidRDefault="00F00C50" w:rsidP="00901F06">
            <w:pPr>
              <w:pBdr>
                <w:top w:val="nil"/>
                <w:left w:val="nil"/>
                <w:bottom w:val="nil"/>
                <w:right w:val="nil"/>
                <w:between w:val="nil"/>
              </w:pBdr>
              <w:tabs>
                <w:tab w:val="left" w:pos="708"/>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У</w:t>
            </w:r>
            <w:r w:rsidR="00901F06">
              <w:rPr>
                <w:rFonts w:ascii="Times New Roman" w:eastAsia="Times New Roman" w:hAnsi="Times New Roman" w:cs="Times New Roman"/>
                <w:sz w:val="24"/>
                <w:szCs w:val="24"/>
              </w:rPr>
              <w:t>чебный офис ОП</w:t>
            </w:r>
          </w:p>
        </w:tc>
        <w:tc>
          <w:tcPr>
            <w:tcW w:w="1984" w:type="dxa"/>
            <w:tcBorders>
              <w:top w:val="single" w:sz="4" w:space="0" w:color="000000"/>
              <w:left w:val="single" w:sz="4" w:space="0" w:color="000000"/>
              <w:bottom w:val="single" w:sz="4" w:space="0" w:color="000000"/>
              <w:right w:val="single" w:sz="4" w:space="0" w:color="000000"/>
            </w:tcBorders>
          </w:tcPr>
          <w:p w14:paraId="5D0D418D" w14:textId="1F007C1D" w:rsidR="00901F06" w:rsidRDefault="00901F06" w:rsidP="00901F06">
            <w:pPr>
              <w:pBdr>
                <w:top w:val="nil"/>
                <w:left w:val="nil"/>
                <w:bottom w:val="nil"/>
                <w:right w:val="nil"/>
                <w:between w:val="nil"/>
              </w:pBdr>
              <w:tabs>
                <w:tab w:val="left" w:pos="708"/>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Не позднее 15 декабря</w:t>
            </w:r>
          </w:p>
        </w:tc>
        <w:tc>
          <w:tcPr>
            <w:tcW w:w="3259" w:type="dxa"/>
            <w:tcBorders>
              <w:top w:val="single" w:sz="4" w:space="0" w:color="000000"/>
              <w:left w:val="single" w:sz="4" w:space="0" w:color="000000"/>
              <w:bottom w:val="single" w:sz="4" w:space="0" w:color="000000"/>
              <w:right w:val="single" w:sz="4" w:space="0" w:color="000000"/>
            </w:tcBorders>
          </w:tcPr>
          <w:p w14:paraId="60989523" w14:textId="77777777" w:rsidR="00901F06" w:rsidRDefault="00901F06" w:rsidP="00901F06">
            <w:pPr>
              <w:pBdr>
                <w:top w:val="nil"/>
                <w:left w:val="nil"/>
                <w:bottom w:val="nil"/>
                <w:right w:val="nil"/>
                <w:between w:val="nil"/>
              </w:pBdr>
              <w:tabs>
                <w:tab w:val="left" w:pos="708"/>
              </w:tabs>
              <w:spacing w:after="0" w:line="240" w:lineRule="auto"/>
              <w:ind w:left="1002" w:hanging="435"/>
              <w:jc w:val="both"/>
              <w:rPr>
                <w:rFonts w:ascii="Times New Roman" w:eastAsia="Times New Roman" w:hAnsi="Times New Roman" w:cs="Times New Roman"/>
                <w:color w:val="000000"/>
                <w:sz w:val="24"/>
                <w:szCs w:val="24"/>
              </w:rPr>
            </w:pPr>
          </w:p>
        </w:tc>
      </w:tr>
      <w:tr w:rsidR="00901F06" w14:paraId="238A5A8B" w14:textId="77777777" w:rsidTr="00637C4A">
        <w:tc>
          <w:tcPr>
            <w:tcW w:w="567" w:type="dxa"/>
            <w:tcBorders>
              <w:top w:val="single" w:sz="4" w:space="0" w:color="000000"/>
              <w:left w:val="single" w:sz="4" w:space="0" w:color="000000"/>
              <w:bottom w:val="single" w:sz="4" w:space="0" w:color="000000"/>
              <w:right w:val="single" w:sz="4" w:space="0" w:color="000000"/>
            </w:tcBorders>
            <w:vAlign w:val="center"/>
          </w:tcPr>
          <w:p w14:paraId="00000252" w14:textId="77777777" w:rsidR="00901F06" w:rsidRDefault="00901F06" w:rsidP="00901F06">
            <w:pPr>
              <w:numPr>
                <w:ilvl w:val="0"/>
                <w:numId w:val="28"/>
              </w:numPr>
              <w:pBdr>
                <w:top w:val="nil"/>
                <w:left w:val="nil"/>
                <w:bottom w:val="nil"/>
                <w:right w:val="nil"/>
                <w:between w:val="nil"/>
              </w:pBdr>
              <w:tabs>
                <w:tab w:val="left" w:pos="708"/>
              </w:tabs>
              <w:spacing w:after="0" w:line="240" w:lineRule="auto"/>
              <w:jc w:val="both"/>
              <w:rPr>
                <w:rFonts w:ascii="Times New Roman" w:eastAsia="Times New Roman" w:hAnsi="Times New Roman" w:cs="Times New Roman"/>
                <w:color w:val="000000"/>
                <w:sz w:val="24"/>
                <w:szCs w:val="24"/>
              </w:rPr>
            </w:pPr>
          </w:p>
        </w:tc>
        <w:tc>
          <w:tcPr>
            <w:tcW w:w="2129" w:type="dxa"/>
            <w:tcBorders>
              <w:top w:val="single" w:sz="4" w:space="0" w:color="000000"/>
              <w:left w:val="single" w:sz="4" w:space="0" w:color="000000"/>
              <w:bottom w:val="single" w:sz="4" w:space="0" w:color="000000"/>
              <w:right w:val="single" w:sz="4" w:space="0" w:color="000000"/>
            </w:tcBorders>
            <w:vAlign w:val="center"/>
          </w:tcPr>
          <w:p w14:paraId="00000253" w14:textId="77777777" w:rsidR="00901F06" w:rsidRDefault="00901F06" w:rsidP="00901F06">
            <w:pPr>
              <w:pBdr>
                <w:top w:val="nil"/>
                <w:left w:val="nil"/>
                <w:bottom w:val="nil"/>
                <w:right w:val="nil"/>
                <w:between w:val="nil"/>
              </w:pBdr>
              <w:tabs>
                <w:tab w:val="left" w:pos="708"/>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Составление графика выполнения ВКР</w:t>
            </w:r>
          </w:p>
        </w:tc>
        <w:tc>
          <w:tcPr>
            <w:tcW w:w="2268" w:type="dxa"/>
            <w:tcBorders>
              <w:top w:val="single" w:sz="4" w:space="0" w:color="000000"/>
              <w:left w:val="single" w:sz="4" w:space="0" w:color="000000"/>
              <w:bottom w:val="single" w:sz="4" w:space="0" w:color="000000"/>
              <w:right w:val="single" w:sz="4" w:space="0" w:color="000000"/>
            </w:tcBorders>
            <w:vAlign w:val="center"/>
          </w:tcPr>
          <w:p w14:paraId="00000254" w14:textId="62F2F51F" w:rsidR="00901F06" w:rsidRDefault="00F00C50" w:rsidP="00901F06">
            <w:pPr>
              <w:pBdr>
                <w:top w:val="nil"/>
                <w:left w:val="nil"/>
                <w:bottom w:val="nil"/>
                <w:right w:val="nil"/>
                <w:between w:val="nil"/>
              </w:pBdr>
              <w:tabs>
                <w:tab w:val="left" w:pos="708"/>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Студент</w:t>
            </w:r>
            <w:r w:rsidR="00901F06">
              <w:rPr>
                <w:rFonts w:ascii="Times New Roman" w:eastAsia="Times New Roman" w:hAnsi="Times New Roman" w:cs="Times New Roman"/>
                <w:color w:val="000000"/>
                <w:sz w:val="24"/>
                <w:szCs w:val="24"/>
              </w:rPr>
              <w:t xml:space="preserve"> и руководитель</w:t>
            </w:r>
          </w:p>
        </w:tc>
        <w:tc>
          <w:tcPr>
            <w:tcW w:w="1984" w:type="dxa"/>
            <w:tcBorders>
              <w:top w:val="single" w:sz="4" w:space="0" w:color="000000"/>
              <w:left w:val="single" w:sz="4" w:space="0" w:color="000000"/>
              <w:bottom w:val="single" w:sz="4" w:space="0" w:color="000000"/>
              <w:right w:val="single" w:sz="4" w:space="0" w:color="000000"/>
            </w:tcBorders>
            <w:vAlign w:val="center"/>
          </w:tcPr>
          <w:p w14:paraId="00000255" w14:textId="2AE17E08" w:rsidR="00901F06" w:rsidRPr="00FF453C" w:rsidRDefault="00681307" w:rsidP="00901F06">
            <w:pPr>
              <w:pBdr>
                <w:top w:val="nil"/>
                <w:left w:val="nil"/>
                <w:bottom w:val="nil"/>
                <w:right w:val="nil"/>
                <w:between w:val="nil"/>
              </w:pBdr>
              <w:tabs>
                <w:tab w:val="left" w:pos="708"/>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До </w:t>
            </w:r>
            <w:r w:rsidR="00901F06" w:rsidRPr="00FF453C">
              <w:rPr>
                <w:rFonts w:ascii="Times New Roman" w:eastAsia="Times New Roman" w:hAnsi="Times New Roman" w:cs="Times New Roman"/>
                <w:color w:val="000000"/>
                <w:sz w:val="24"/>
                <w:szCs w:val="24"/>
              </w:rPr>
              <w:t>25 декабря</w:t>
            </w:r>
          </w:p>
        </w:tc>
        <w:tc>
          <w:tcPr>
            <w:tcW w:w="3259" w:type="dxa"/>
            <w:tcBorders>
              <w:top w:val="single" w:sz="4" w:space="0" w:color="000000"/>
              <w:left w:val="single" w:sz="4" w:space="0" w:color="000000"/>
              <w:bottom w:val="single" w:sz="4" w:space="0" w:color="000000"/>
              <w:right w:val="single" w:sz="4" w:space="0" w:color="000000"/>
            </w:tcBorders>
          </w:tcPr>
          <w:p w14:paraId="00000256" w14:textId="6F368733" w:rsidR="00901F06" w:rsidRDefault="00901F06" w:rsidP="00F00C50">
            <w:pPr>
              <w:pBdr>
                <w:top w:val="nil"/>
                <w:left w:val="nil"/>
                <w:bottom w:val="nil"/>
                <w:right w:val="nil"/>
                <w:between w:val="nil"/>
              </w:pBdr>
              <w:tabs>
                <w:tab w:val="left" w:pos="708"/>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График выполнения ВКР согласовывается с руководителем, студент и руководитель также могут назначить дни очных консультаций по подготовке ВКР. Студент и руководитель обязательно договариваются об удобном способе взаимодействия и обсуждения текста – через LMS, корпоративную почту, личную почту, при личных встречах. Учебный офис рекомендует договариваться о встрече, используя корпоративную электронную почту</w:t>
            </w:r>
            <w:r w:rsidR="00F00C50">
              <w:rPr>
                <w:rFonts w:ascii="Times New Roman" w:eastAsia="Times New Roman" w:hAnsi="Times New Roman" w:cs="Times New Roman"/>
                <w:color w:val="000000"/>
                <w:sz w:val="24"/>
                <w:szCs w:val="24"/>
              </w:rPr>
              <w:t>.</w:t>
            </w:r>
          </w:p>
        </w:tc>
      </w:tr>
      <w:tr w:rsidR="00901F06" w14:paraId="0DC04E35" w14:textId="77777777" w:rsidTr="00637C4A">
        <w:tc>
          <w:tcPr>
            <w:tcW w:w="567" w:type="dxa"/>
            <w:tcBorders>
              <w:top w:val="single" w:sz="4" w:space="0" w:color="000000"/>
              <w:left w:val="single" w:sz="4" w:space="0" w:color="000000"/>
              <w:bottom w:val="single" w:sz="4" w:space="0" w:color="000000"/>
              <w:right w:val="single" w:sz="4" w:space="0" w:color="000000"/>
            </w:tcBorders>
            <w:vAlign w:val="center"/>
          </w:tcPr>
          <w:p w14:paraId="00000257" w14:textId="77777777" w:rsidR="00901F06" w:rsidRDefault="00901F06" w:rsidP="00901F06">
            <w:pPr>
              <w:numPr>
                <w:ilvl w:val="0"/>
                <w:numId w:val="28"/>
              </w:numPr>
              <w:pBdr>
                <w:top w:val="nil"/>
                <w:left w:val="nil"/>
                <w:bottom w:val="nil"/>
                <w:right w:val="nil"/>
                <w:between w:val="nil"/>
              </w:pBdr>
              <w:tabs>
                <w:tab w:val="left" w:pos="708"/>
              </w:tabs>
              <w:spacing w:after="0" w:line="240" w:lineRule="auto"/>
              <w:jc w:val="both"/>
              <w:rPr>
                <w:rFonts w:ascii="Times New Roman" w:eastAsia="Times New Roman" w:hAnsi="Times New Roman" w:cs="Times New Roman"/>
                <w:color w:val="000000"/>
                <w:sz w:val="24"/>
                <w:szCs w:val="24"/>
              </w:rPr>
            </w:pPr>
          </w:p>
        </w:tc>
        <w:tc>
          <w:tcPr>
            <w:tcW w:w="2129" w:type="dxa"/>
            <w:tcBorders>
              <w:top w:val="single" w:sz="4" w:space="0" w:color="000000"/>
              <w:left w:val="single" w:sz="4" w:space="0" w:color="000000"/>
              <w:bottom w:val="single" w:sz="4" w:space="0" w:color="000000"/>
              <w:right w:val="single" w:sz="4" w:space="0" w:color="000000"/>
            </w:tcBorders>
            <w:vAlign w:val="center"/>
          </w:tcPr>
          <w:p w14:paraId="00000258" w14:textId="77777777" w:rsidR="00901F06" w:rsidRDefault="00901F06" w:rsidP="00901F06">
            <w:pPr>
              <w:pBdr>
                <w:top w:val="nil"/>
                <w:left w:val="nil"/>
                <w:bottom w:val="nil"/>
                <w:right w:val="nil"/>
                <w:between w:val="nil"/>
              </w:pBdr>
              <w:tabs>
                <w:tab w:val="left" w:pos="708"/>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Написание и обсуждение с руководителем плана ВКР</w:t>
            </w:r>
          </w:p>
        </w:tc>
        <w:tc>
          <w:tcPr>
            <w:tcW w:w="2268" w:type="dxa"/>
            <w:tcBorders>
              <w:top w:val="single" w:sz="4" w:space="0" w:color="000000"/>
              <w:left w:val="single" w:sz="4" w:space="0" w:color="000000"/>
              <w:bottom w:val="single" w:sz="4" w:space="0" w:color="000000"/>
              <w:right w:val="single" w:sz="4" w:space="0" w:color="000000"/>
            </w:tcBorders>
            <w:vAlign w:val="center"/>
          </w:tcPr>
          <w:p w14:paraId="00000259" w14:textId="5F54DFA9" w:rsidR="00901F06" w:rsidRDefault="00F00C50" w:rsidP="00901F06">
            <w:pPr>
              <w:pBdr>
                <w:top w:val="nil"/>
                <w:left w:val="nil"/>
                <w:bottom w:val="nil"/>
                <w:right w:val="nil"/>
                <w:between w:val="nil"/>
              </w:pBdr>
              <w:tabs>
                <w:tab w:val="left" w:pos="708"/>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Студент</w:t>
            </w:r>
            <w:r w:rsidR="00901F06">
              <w:rPr>
                <w:rFonts w:ascii="Times New Roman" w:eastAsia="Times New Roman" w:hAnsi="Times New Roman" w:cs="Times New Roman"/>
                <w:color w:val="000000"/>
                <w:sz w:val="24"/>
                <w:szCs w:val="24"/>
              </w:rPr>
              <w:t xml:space="preserve"> и руководитель</w:t>
            </w:r>
          </w:p>
        </w:tc>
        <w:tc>
          <w:tcPr>
            <w:tcW w:w="1984" w:type="dxa"/>
            <w:tcBorders>
              <w:top w:val="single" w:sz="4" w:space="0" w:color="000000"/>
              <w:left w:val="single" w:sz="4" w:space="0" w:color="000000"/>
              <w:bottom w:val="single" w:sz="4" w:space="0" w:color="000000"/>
              <w:right w:val="single" w:sz="4" w:space="0" w:color="000000"/>
            </w:tcBorders>
            <w:vAlign w:val="center"/>
          </w:tcPr>
          <w:p w14:paraId="0000025A" w14:textId="48B4216F" w:rsidR="00901F06" w:rsidRPr="00FF453C" w:rsidRDefault="00681307" w:rsidP="00901F06">
            <w:pPr>
              <w:pBdr>
                <w:top w:val="nil"/>
                <w:left w:val="nil"/>
                <w:bottom w:val="nil"/>
                <w:right w:val="nil"/>
                <w:between w:val="nil"/>
              </w:pBdr>
              <w:tabs>
                <w:tab w:val="left" w:pos="708"/>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До </w:t>
            </w:r>
            <w:r w:rsidR="00901F06" w:rsidRPr="00FF453C">
              <w:rPr>
                <w:rFonts w:ascii="Times New Roman" w:eastAsia="Times New Roman" w:hAnsi="Times New Roman" w:cs="Times New Roman"/>
                <w:color w:val="000000"/>
                <w:sz w:val="24"/>
                <w:szCs w:val="24"/>
              </w:rPr>
              <w:t>25 января</w:t>
            </w:r>
          </w:p>
        </w:tc>
        <w:tc>
          <w:tcPr>
            <w:tcW w:w="3259" w:type="dxa"/>
            <w:tcBorders>
              <w:top w:val="single" w:sz="4" w:space="0" w:color="000000"/>
              <w:left w:val="single" w:sz="4" w:space="0" w:color="000000"/>
              <w:bottom w:val="single" w:sz="4" w:space="0" w:color="000000"/>
              <w:right w:val="single" w:sz="4" w:space="0" w:color="000000"/>
            </w:tcBorders>
          </w:tcPr>
          <w:p w14:paraId="0000025B" w14:textId="77777777" w:rsidR="00901F06" w:rsidRDefault="00901F06" w:rsidP="00901F06">
            <w:pPr>
              <w:pBdr>
                <w:top w:val="nil"/>
                <w:left w:val="nil"/>
                <w:bottom w:val="nil"/>
                <w:right w:val="nil"/>
                <w:between w:val="nil"/>
              </w:pBdr>
              <w:tabs>
                <w:tab w:val="left" w:pos="708"/>
              </w:tabs>
              <w:spacing w:after="0" w:line="240" w:lineRule="auto"/>
              <w:ind w:left="1002" w:hanging="435"/>
              <w:jc w:val="both"/>
              <w:rPr>
                <w:rFonts w:ascii="Times New Roman" w:eastAsia="Times New Roman" w:hAnsi="Times New Roman" w:cs="Times New Roman"/>
                <w:color w:val="000000"/>
                <w:sz w:val="24"/>
                <w:szCs w:val="24"/>
              </w:rPr>
            </w:pPr>
          </w:p>
        </w:tc>
      </w:tr>
      <w:tr w:rsidR="00681307" w14:paraId="2B52F354" w14:textId="77777777" w:rsidTr="00637C4A">
        <w:tc>
          <w:tcPr>
            <w:tcW w:w="567" w:type="dxa"/>
            <w:tcBorders>
              <w:top w:val="single" w:sz="4" w:space="0" w:color="000000"/>
              <w:left w:val="single" w:sz="4" w:space="0" w:color="000000"/>
              <w:bottom w:val="single" w:sz="4" w:space="0" w:color="000000"/>
              <w:right w:val="single" w:sz="4" w:space="0" w:color="000000"/>
            </w:tcBorders>
            <w:vAlign w:val="center"/>
          </w:tcPr>
          <w:p w14:paraId="3C01E418" w14:textId="77777777" w:rsidR="00681307" w:rsidRDefault="00681307" w:rsidP="00901F06">
            <w:pPr>
              <w:numPr>
                <w:ilvl w:val="0"/>
                <w:numId w:val="28"/>
              </w:numPr>
              <w:pBdr>
                <w:top w:val="nil"/>
                <w:left w:val="nil"/>
                <w:bottom w:val="nil"/>
                <w:right w:val="nil"/>
                <w:between w:val="nil"/>
              </w:pBdr>
              <w:tabs>
                <w:tab w:val="left" w:pos="708"/>
              </w:tabs>
              <w:spacing w:after="0" w:line="240" w:lineRule="auto"/>
              <w:jc w:val="both"/>
              <w:rPr>
                <w:rFonts w:ascii="Times New Roman" w:eastAsia="Times New Roman" w:hAnsi="Times New Roman" w:cs="Times New Roman"/>
                <w:color w:val="000000"/>
                <w:sz w:val="24"/>
                <w:szCs w:val="24"/>
              </w:rPr>
            </w:pPr>
          </w:p>
        </w:tc>
        <w:tc>
          <w:tcPr>
            <w:tcW w:w="2129" w:type="dxa"/>
            <w:tcBorders>
              <w:top w:val="single" w:sz="4" w:space="0" w:color="000000"/>
              <w:left w:val="single" w:sz="4" w:space="0" w:color="000000"/>
              <w:bottom w:val="single" w:sz="4" w:space="0" w:color="000000"/>
              <w:right w:val="single" w:sz="4" w:space="0" w:color="000000"/>
            </w:tcBorders>
            <w:vAlign w:val="center"/>
          </w:tcPr>
          <w:p w14:paraId="2F98309B" w14:textId="76AAC892" w:rsidR="00681307" w:rsidRDefault="00681307" w:rsidP="00901F06">
            <w:pPr>
              <w:pBdr>
                <w:top w:val="nil"/>
                <w:left w:val="nil"/>
                <w:bottom w:val="nil"/>
                <w:right w:val="nil"/>
                <w:between w:val="nil"/>
              </w:pBdr>
              <w:tabs>
                <w:tab w:val="left" w:pos="708"/>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Изменение руководителя ВКР</w:t>
            </w:r>
          </w:p>
        </w:tc>
        <w:tc>
          <w:tcPr>
            <w:tcW w:w="2268" w:type="dxa"/>
            <w:tcBorders>
              <w:top w:val="single" w:sz="4" w:space="0" w:color="000000"/>
              <w:left w:val="single" w:sz="4" w:space="0" w:color="000000"/>
              <w:bottom w:val="single" w:sz="4" w:space="0" w:color="000000"/>
              <w:right w:val="single" w:sz="4" w:space="0" w:color="000000"/>
            </w:tcBorders>
            <w:vAlign w:val="center"/>
          </w:tcPr>
          <w:p w14:paraId="7C8D7383" w14:textId="58B0E4F2" w:rsidR="00681307" w:rsidRDefault="00681307" w:rsidP="00901F06">
            <w:pPr>
              <w:pBdr>
                <w:top w:val="nil"/>
                <w:left w:val="nil"/>
                <w:bottom w:val="nil"/>
                <w:right w:val="nil"/>
                <w:between w:val="nil"/>
              </w:pBdr>
              <w:tabs>
                <w:tab w:val="left" w:pos="708"/>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Студент/руководитель/академический руководитель/учебный офис ОП</w:t>
            </w:r>
          </w:p>
        </w:tc>
        <w:tc>
          <w:tcPr>
            <w:tcW w:w="1984" w:type="dxa"/>
            <w:tcBorders>
              <w:top w:val="single" w:sz="4" w:space="0" w:color="000000"/>
              <w:left w:val="single" w:sz="4" w:space="0" w:color="000000"/>
              <w:bottom w:val="single" w:sz="4" w:space="0" w:color="000000"/>
              <w:right w:val="single" w:sz="4" w:space="0" w:color="000000"/>
            </w:tcBorders>
            <w:vAlign w:val="center"/>
          </w:tcPr>
          <w:p w14:paraId="59955430" w14:textId="22DE82B3" w:rsidR="00681307" w:rsidRPr="00681307" w:rsidRDefault="00681307" w:rsidP="00901F06">
            <w:pPr>
              <w:pBdr>
                <w:top w:val="nil"/>
                <w:left w:val="nil"/>
                <w:bottom w:val="nil"/>
                <w:right w:val="nil"/>
                <w:between w:val="nil"/>
              </w:pBdr>
              <w:tabs>
                <w:tab w:val="left" w:pos="708"/>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Не позднее, чем за 2 месяца до защиты</w:t>
            </w:r>
            <w:r w:rsidRPr="00681307">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ВКР</w:t>
            </w:r>
          </w:p>
        </w:tc>
        <w:tc>
          <w:tcPr>
            <w:tcW w:w="3259" w:type="dxa"/>
            <w:tcBorders>
              <w:top w:val="single" w:sz="4" w:space="0" w:color="000000"/>
              <w:left w:val="single" w:sz="4" w:space="0" w:color="000000"/>
              <w:bottom w:val="single" w:sz="4" w:space="0" w:color="000000"/>
              <w:right w:val="single" w:sz="4" w:space="0" w:color="000000"/>
            </w:tcBorders>
          </w:tcPr>
          <w:p w14:paraId="50CB88FB" w14:textId="77777777" w:rsidR="00681307" w:rsidRDefault="00681307" w:rsidP="00901F06">
            <w:pPr>
              <w:pBdr>
                <w:top w:val="nil"/>
                <w:left w:val="nil"/>
                <w:bottom w:val="nil"/>
                <w:right w:val="nil"/>
                <w:between w:val="nil"/>
              </w:pBdr>
              <w:tabs>
                <w:tab w:val="left" w:pos="708"/>
              </w:tabs>
              <w:spacing w:after="0" w:line="240" w:lineRule="auto"/>
              <w:ind w:left="1002" w:hanging="435"/>
              <w:jc w:val="both"/>
              <w:rPr>
                <w:rFonts w:ascii="Times New Roman" w:eastAsia="Times New Roman" w:hAnsi="Times New Roman" w:cs="Times New Roman"/>
                <w:color w:val="000000"/>
                <w:sz w:val="24"/>
                <w:szCs w:val="24"/>
              </w:rPr>
            </w:pPr>
          </w:p>
        </w:tc>
      </w:tr>
      <w:tr w:rsidR="00681307" w14:paraId="454CD22F" w14:textId="77777777" w:rsidTr="00637C4A">
        <w:tc>
          <w:tcPr>
            <w:tcW w:w="567" w:type="dxa"/>
            <w:tcBorders>
              <w:top w:val="single" w:sz="4" w:space="0" w:color="000000"/>
              <w:left w:val="single" w:sz="4" w:space="0" w:color="000000"/>
              <w:bottom w:val="single" w:sz="4" w:space="0" w:color="000000"/>
              <w:right w:val="single" w:sz="4" w:space="0" w:color="000000"/>
            </w:tcBorders>
            <w:vAlign w:val="center"/>
          </w:tcPr>
          <w:p w14:paraId="58E583FF" w14:textId="77777777" w:rsidR="00681307" w:rsidRDefault="00681307" w:rsidP="00681307">
            <w:pPr>
              <w:numPr>
                <w:ilvl w:val="0"/>
                <w:numId w:val="28"/>
              </w:numPr>
              <w:pBdr>
                <w:top w:val="nil"/>
                <w:left w:val="nil"/>
                <w:bottom w:val="nil"/>
                <w:right w:val="nil"/>
                <w:between w:val="nil"/>
              </w:pBdr>
              <w:tabs>
                <w:tab w:val="left" w:pos="708"/>
              </w:tabs>
              <w:spacing w:after="0" w:line="240" w:lineRule="auto"/>
              <w:jc w:val="both"/>
              <w:rPr>
                <w:rFonts w:ascii="Times New Roman" w:eastAsia="Times New Roman" w:hAnsi="Times New Roman" w:cs="Times New Roman"/>
                <w:color w:val="000000"/>
                <w:sz w:val="24"/>
                <w:szCs w:val="24"/>
              </w:rPr>
            </w:pPr>
          </w:p>
        </w:tc>
        <w:tc>
          <w:tcPr>
            <w:tcW w:w="2129" w:type="dxa"/>
            <w:tcBorders>
              <w:top w:val="single" w:sz="4" w:space="0" w:color="000000"/>
              <w:left w:val="single" w:sz="4" w:space="0" w:color="000000"/>
              <w:bottom w:val="single" w:sz="4" w:space="0" w:color="000000"/>
              <w:right w:val="single" w:sz="4" w:space="0" w:color="000000"/>
            </w:tcBorders>
          </w:tcPr>
          <w:p w14:paraId="78059FFB" w14:textId="0D6EDED6" w:rsidR="00681307" w:rsidRDefault="00681307" w:rsidP="00681307">
            <w:pPr>
              <w:pBdr>
                <w:top w:val="nil"/>
                <w:left w:val="nil"/>
                <w:bottom w:val="nil"/>
                <w:right w:val="nil"/>
                <w:between w:val="nil"/>
              </w:pBdr>
              <w:tabs>
                <w:tab w:val="left" w:pos="708"/>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Внесение изменения в тему ВКР</w:t>
            </w:r>
          </w:p>
        </w:tc>
        <w:tc>
          <w:tcPr>
            <w:tcW w:w="2268" w:type="dxa"/>
            <w:tcBorders>
              <w:top w:val="single" w:sz="4" w:space="0" w:color="000000"/>
              <w:left w:val="single" w:sz="4" w:space="0" w:color="000000"/>
              <w:bottom w:val="single" w:sz="4" w:space="0" w:color="000000"/>
              <w:right w:val="single" w:sz="4" w:space="0" w:color="000000"/>
            </w:tcBorders>
          </w:tcPr>
          <w:p w14:paraId="0AD751EE" w14:textId="68DE1453" w:rsidR="00681307" w:rsidRDefault="00681307" w:rsidP="00681307">
            <w:pPr>
              <w:pBdr>
                <w:top w:val="nil"/>
                <w:left w:val="nil"/>
                <w:bottom w:val="nil"/>
                <w:right w:val="nil"/>
                <w:between w:val="nil"/>
              </w:pBdr>
              <w:tabs>
                <w:tab w:val="left" w:pos="708"/>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Студент/руководитель/академический руководитель/учебный офис ОП</w:t>
            </w:r>
          </w:p>
        </w:tc>
        <w:tc>
          <w:tcPr>
            <w:tcW w:w="1984" w:type="dxa"/>
            <w:tcBorders>
              <w:top w:val="single" w:sz="4" w:space="0" w:color="000000"/>
              <w:left w:val="single" w:sz="4" w:space="0" w:color="000000"/>
              <w:bottom w:val="single" w:sz="4" w:space="0" w:color="000000"/>
              <w:right w:val="single" w:sz="4" w:space="0" w:color="000000"/>
            </w:tcBorders>
            <w:vAlign w:val="center"/>
          </w:tcPr>
          <w:p w14:paraId="016EC0C0" w14:textId="4C05381E" w:rsidR="00681307" w:rsidRPr="00681307" w:rsidRDefault="00681307" w:rsidP="00681307">
            <w:pPr>
              <w:pBdr>
                <w:top w:val="nil"/>
                <w:left w:val="nil"/>
                <w:bottom w:val="nil"/>
                <w:right w:val="nil"/>
                <w:between w:val="nil"/>
              </w:pBdr>
              <w:tabs>
                <w:tab w:val="left" w:pos="708"/>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Не позднее, чем за месяц до загрузки ВКР в </w:t>
            </w:r>
            <w:r>
              <w:rPr>
                <w:rFonts w:ascii="Times New Roman" w:eastAsia="Times New Roman" w:hAnsi="Times New Roman" w:cs="Times New Roman"/>
                <w:color w:val="000000"/>
                <w:sz w:val="24"/>
                <w:szCs w:val="24"/>
                <w:lang w:val="en-US"/>
              </w:rPr>
              <w:t>LMS</w:t>
            </w:r>
          </w:p>
        </w:tc>
        <w:tc>
          <w:tcPr>
            <w:tcW w:w="3259" w:type="dxa"/>
            <w:tcBorders>
              <w:top w:val="single" w:sz="4" w:space="0" w:color="000000"/>
              <w:left w:val="single" w:sz="4" w:space="0" w:color="000000"/>
              <w:bottom w:val="single" w:sz="4" w:space="0" w:color="000000"/>
              <w:right w:val="single" w:sz="4" w:space="0" w:color="000000"/>
            </w:tcBorders>
          </w:tcPr>
          <w:p w14:paraId="10E53C73" w14:textId="77777777" w:rsidR="00681307" w:rsidRDefault="00681307" w:rsidP="00681307">
            <w:pPr>
              <w:pBdr>
                <w:top w:val="nil"/>
                <w:left w:val="nil"/>
                <w:bottom w:val="nil"/>
                <w:right w:val="nil"/>
                <w:between w:val="nil"/>
              </w:pBdr>
              <w:tabs>
                <w:tab w:val="left" w:pos="708"/>
              </w:tabs>
              <w:spacing w:after="0" w:line="240" w:lineRule="auto"/>
              <w:ind w:left="1002" w:hanging="435"/>
              <w:jc w:val="both"/>
              <w:rPr>
                <w:rFonts w:ascii="Times New Roman" w:eastAsia="Times New Roman" w:hAnsi="Times New Roman" w:cs="Times New Roman"/>
                <w:color w:val="000000"/>
                <w:sz w:val="24"/>
                <w:szCs w:val="24"/>
              </w:rPr>
            </w:pPr>
          </w:p>
        </w:tc>
      </w:tr>
      <w:tr w:rsidR="00681307" w14:paraId="2584F436" w14:textId="77777777" w:rsidTr="00637C4A">
        <w:trPr>
          <w:trHeight w:val="1693"/>
        </w:trPr>
        <w:tc>
          <w:tcPr>
            <w:tcW w:w="567" w:type="dxa"/>
            <w:tcBorders>
              <w:top w:val="single" w:sz="4" w:space="0" w:color="000000"/>
              <w:left w:val="single" w:sz="4" w:space="0" w:color="000000"/>
              <w:bottom w:val="single" w:sz="4" w:space="0" w:color="000000"/>
              <w:right w:val="single" w:sz="4" w:space="0" w:color="000000"/>
            </w:tcBorders>
            <w:vAlign w:val="center"/>
          </w:tcPr>
          <w:p w14:paraId="0000025C" w14:textId="77777777" w:rsidR="00681307" w:rsidRDefault="00681307" w:rsidP="00681307">
            <w:pPr>
              <w:numPr>
                <w:ilvl w:val="0"/>
                <w:numId w:val="19"/>
              </w:numPr>
              <w:pBdr>
                <w:top w:val="nil"/>
                <w:left w:val="nil"/>
                <w:bottom w:val="nil"/>
                <w:right w:val="nil"/>
                <w:between w:val="nil"/>
              </w:pBdr>
              <w:tabs>
                <w:tab w:val="left" w:pos="708"/>
              </w:tabs>
              <w:spacing w:after="0" w:line="240" w:lineRule="auto"/>
              <w:jc w:val="both"/>
              <w:rPr>
                <w:rFonts w:ascii="Times New Roman" w:eastAsia="Times New Roman" w:hAnsi="Times New Roman" w:cs="Times New Roman"/>
                <w:color w:val="000000"/>
                <w:sz w:val="24"/>
                <w:szCs w:val="24"/>
              </w:rPr>
            </w:pPr>
          </w:p>
        </w:tc>
        <w:tc>
          <w:tcPr>
            <w:tcW w:w="2129" w:type="dxa"/>
            <w:tcBorders>
              <w:top w:val="single" w:sz="4" w:space="0" w:color="000000"/>
              <w:left w:val="single" w:sz="4" w:space="0" w:color="000000"/>
              <w:bottom w:val="single" w:sz="4" w:space="0" w:color="000000"/>
              <w:right w:val="single" w:sz="4" w:space="0" w:color="000000"/>
            </w:tcBorders>
            <w:vAlign w:val="center"/>
          </w:tcPr>
          <w:p w14:paraId="0000025D" w14:textId="77777777" w:rsidR="00681307" w:rsidRDefault="00681307" w:rsidP="00681307">
            <w:pPr>
              <w:widowControl w:val="0"/>
              <w:pBdr>
                <w:top w:val="nil"/>
                <w:left w:val="nil"/>
                <w:bottom w:val="nil"/>
                <w:right w:val="nil"/>
                <w:between w:val="nil"/>
              </w:pBdr>
              <w:tabs>
                <w:tab w:val="left" w:pos="708"/>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Написание ВКР</w:t>
            </w:r>
          </w:p>
        </w:tc>
        <w:tc>
          <w:tcPr>
            <w:tcW w:w="2268" w:type="dxa"/>
            <w:tcBorders>
              <w:top w:val="single" w:sz="4" w:space="0" w:color="000000"/>
              <w:left w:val="single" w:sz="4" w:space="0" w:color="000000"/>
              <w:bottom w:val="single" w:sz="4" w:space="0" w:color="000000"/>
              <w:right w:val="single" w:sz="4" w:space="0" w:color="000000"/>
            </w:tcBorders>
            <w:vAlign w:val="center"/>
          </w:tcPr>
          <w:p w14:paraId="0000025E" w14:textId="2B77DF37" w:rsidR="00681307" w:rsidRDefault="001F7689" w:rsidP="00681307">
            <w:pPr>
              <w:pBdr>
                <w:top w:val="nil"/>
                <w:left w:val="nil"/>
                <w:bottom w:val="nil"/>
                <w:right w:val="nil"/>
                <w:between w:val="nil"/>
              </w:pBdr>
              <w:tabs>
                <w:tab w:val="left" w:pos="708"/>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Студент</w:t>
            </w:r>
          </w:p>
        </w:tc>
        <w:tc>
          <w:tcPr>
            <w:tcW w:w="1984" w:type="dxa"/>
            <w:tcBorders>
              <w:top w:val="single" w:sz="4" w:space="0" w:color="000000"/>
              <w:left w:val="single" w:sz="4" w:space="0" w:color="000000"/>
              <w:bottom w:val="single" w:sz="4" w:space="0" w:color="000000"/>
              <w:right w:val="single" w:sz="4" w:space="0" w:color="000000"/>
            </w:tcBorders>
            <w:vAlign w:val="center"/>
          </w:tcPr>
          <w:p w14:paraId="0000025F" w14:textId="443B064C" w:rsidR="00681307" w:rsidRPr="00FF453C" w:rsidRDefault="00681307" w:rsidP="00681307">
            <w:pPr>
              <w:pBdr>
                <w:top w:val="nil"/>
                <w:left w:val="nil"/>
                <w:bottom w:val="nil"/>
                <w:right w:val="nil"/>
                <w:between w:val="nil"/>
              </w:pBdr>
              <w:tabs>
                <w:tab w:val="left" w:pos="0"/>
              </w:tabs>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до 10</w:t>
            </w:r>
            <w:r w:rsidRPr="00FF453C">
              <w:rPr>
                <w:rFonts w:ascii="Times New Roman" w:eastAsia="Times New Roman" w:hAnsi="Times New Roman" w:cs="Times New Roman"/>
                <w:color w:val="000000"/>
                <w:sz w:val="24"/>
                <w:szCs w:val="24"/>
              </w:rPr>
              <w:t> мая</w:t>
            </w:r>
          </w:p>
        </w:tc>
        <w:tc>
          <w:tcPr>
            <w:tcW w:w="3259" w:type="dxa"/>
            <w:tcBorders>
              <w:top w:val="single" w:sz="4" w:space="0" w:color="000000"/>
              <w:left w:val="single" w:sz="4" w:space="0" w:color="000000"/>
              <w:bottom w:val="single" w:sz="4" w:space="0" w:color="000000"/>
              <w:right w:val="single" w:sz="4" w:space="0" w:color="000000"/>
            </w:tcBorders>
          </w:tcPr>
          <w:p w14:paraId="00000260" w14:textId="77777777" w:rsidR="00681307" w:rsidRDefault="00681307" w:rsidP="00F00C50">
            <w:pPr>
              <w:pBdr>
                <w:top w:val="nil"/>
                <w:left w:val="nil"/>
                <w:bottom w:val="nil"/>
                <w:right w:val="nil"/>
                <w:between w:val="nil"/>
              </w:pBdr>
              <w:tabs>
                <w:tab w:val="left" w:pos="0"/>
              </w:tabs>
              <w:spacing w:line="240" w:lineRule="auto"/>
              <w:ind w:left="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При нарушении студентом графика выполнения ВКР, руководитель пишет служебную записку на имя менеджера ОП о </w:t>
            </w:r>
            <w:proofErr w:type="spellStart"/>
            <w:r>
              <w:rPr>
                <w:rFonts w:ascii="Times New Roman" w:eastAsia="Times New Roman" w:hAnsi="Times New Roman" w:cs="Times New Roman"/>
                <w:color w:val="000000"/>
                <w:sz w:val="24"/>
                <w:szCs w:val="24"/>
              </w:rPr>
              <w:t>недопуске</w:t>
            </w:r>
            <w:proofErr w:type="spellEnd"/>
            <w:r>
              <w:rPr>
                <w:rFonts w:ascii="Times New Roman" w:eastAsia="Times New Roman" w:hAnsi="Times New Roman" w:cs="Times New Roman"/>
                <w:color w:val="000000"/>
                <w:sz w:val="24"/>
                <w:szCs w:val="24"/>
              </w:rPr>
              <w:t xml:space="preserve"> студента к защите ВКР</w:t>
            </w:r>
          </w:p>
        </w:tc>
      </w:tr>
      <w:tr w:rsidR="00681307" w14:paraId="789994DB" w14:textId="77777777" w:rsidTr="00637C4A">
        <w:tc>
          <w:tcPr>
            <w:tcW w:w="567" w:type="dxa"/>
            <w:tcBorders>
              <w:top w:val="single" w:sz="4" w:space="0" w:color="000000"/>
              <w:left w:val="single" w:sz="4" w:space="0" w:color="000000"/>
              <w:bottom w:val="single" w:sz="4" w:space="0" w:color="000000"/>
              <w:right w:val="single" w:sz="4" w:space="0" w:color="000000"/>
            </w:tcBorders>
            <w:vAlign w:val="center"/>
          </w:tcPr>
          <w:p w14:paraId="00000261" w14:textId="77777777" w:rsidR="00681307" w:rsidRDefault="00681307" w:rsidP="00681307">
            <w:pPr>
              <w:numPr>
                <w:ilvl w:val="0"/>
                <w:numId w:val="19"/>
              </w:numPr>
              <w:pBdr>
                <w:top w:val="nil"/>
                <w:left w:val="nil"/>
                <w:bottom w:val="nil"/>
                <w:right w:val="nil"/>
                <w:between w:val="nil"/>
              </w:pBdr>
              <w:tabs>
                <w:tab w:val="left" w:pos="708"/>
              </w:tabs>
              <w:spacing w:after="0" w:line="240" w:lineRule="auto"/>
              <w:jc w:val="both"/>
              <w:rPr>
                <w:rFonts w:ascii="Times New Roman" w:eastAsia="Times New Roman" w:hAnsi="Times New Roman" w:cs="Times New Roman"/>
                <w:color w:val="000000"/>
                <w:sz w:val="24"/>
                <w:szCs w:val="24"/>
              </w:rPr>
            </w:pPr>
          </w:p>
        </w:tc>
        <w:tc>
          <w:tcPr>
            <w:tcW w:w="2129" w:type="dxa"/>
            <w:tcBorders>
              <w:top w:val="single" w:sz="4" w:space="0" w:color="000000"/>
              <w:left w:val="single" w:sz="4" w:space="0" w:color="000000"/>
              <w:bottom w:val="single" w:sz="4" w:space="0" w:color="000000"/>
              <w:right w:val="single" w:sz="4" w:space="0" w:color="000000"/>
            </w:tcBorders>
            <w:vAlign w:val="center"/>
          </w:tcPr>
          <w:p w14:paraId="00000262" w14:textId="77777777" w:rsidR="00681307" w:rsidRDefault="00681307" w:rsidP="00681307">
            <w:pPr>
              <w:widowControl w:val="0"/>
              <w:pBdr>
                <w:top w:val="nil"/>
                <w:left w:val="nil"/>
                <w:bottom w:val="nil"/>
                <w:right w:val="nil"/>
                <w:between w:val="nil"/>
              </w:pBdr>
              <w:tabs>
                <w:tab w:val="left" w:pos="708"/>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Загрузка ВКР в систему LMS</w:t>
            </w:r>
          </w:p>
          <w:p w14:paraId="00000263" w14:textId="77777777" w:rsidR="00681307" w:rsidRDefault="00681307" w:rsidP="00681307">
            <w:pPr>
              <w:widowControl w:val="0"/>
              <w:pBdr>
                <w:top w:val="nil"/>
                <w:left w:val="nil"/>
                <w:bottom w:val="nil"/>
                <w:right w:val="nil"/>
                <w:between w:val="nil"/>
              </w:pBdr>
              <w:tabs>
                <w:tab w:val="left" w:pos="708"/>
              </w:tabs>
              <w:spacing w:after="0" w:line="240" w:lineRule="auto"/>
              <w:ind w:left="1002" w:firstLine="283"/>
              <w:jc w:val="both"/>
              <w:rPr>
                <w:rFonts w:ascii="Times New Roman" w:eastAsia="Times New Roman" w:hAnsi="Times New Roman" w:cs="Times New Roman"/>
                <w:color w:val="000000"/>
                <w:sz w:val="24"/>
                <w:szCs w:val="24"/>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00000264" w14:textId="5A1A90C4" w:rsidR="00681307" w:rsidRDefault="001F7689" w:rsidP="00681307">
            <w:pPr>
              <w:pBdr>
                <w:top w:val="nil"/>
                <w:left w:val="nil"/>
                <w:bottom w:val="nil"/>
                <w:right w:val="nil"/>
                <w:between w:val="nil"/>
              </w:pBdr>
              <w:tabs>
                <w:tab w:val="left" w:pos="708"/>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Студент</w:t>
            </w:r>
          </w:p>
        </w:tc>
        <w:tc>
          <w:tcPr>
            <w:tcW w:w="1984" w:type="dxa"/>
            <w:tcBorders>
              <w:top w:val="single" w:sz="4" w:space="0" w:color="000000"/>
              <w:left w:val="single" w:sz="4" w:space="0" w:color="000000"/>
              <w:bottom w:val="single" w:sz="4" w:space="0" w:color="000000"/>
              <w:right w:val="single" w:sz="4" w:space="0" w:color="000000"/>
            </w:tcBorders>
            <w:vAlign w:val="center"/>
          </w:tcPr>
          <w:p w14:paraId="00000265" w14:textId="7782BF14" w:rsidR="00681307" w:rsidRPr="00FF453C" w:rsidRDefault="00681307" w:rsidP="00681307">
            <w:pPr>
              <w:pBdr>
                <w:top w:val="nil"/>
                <w:left w:val="nil"/>
                <w:bottom w:val="nil"/>
                <w:right w:val="nil"/>
                <w:between w:val="nil"/>
              </w:pBdr>
              <w:tabs>
                <w:tab w:val="left" w:pos="708"/>
              </w:tabs>
              <w:spacing w:after="0" w:line="240" w:lineRule="auto"/>
              <w:rPr>
                <w:rFonts w:ascii="Times New Roman" w:eastAsia="Times New Roman" w:hAnsi="Times New Roman" w:cs="Times New Roman"/>
                <w:color w:val="000000"/>
                <w:sz w:val="24"/>
                <w:szCs w:val="24"/>
              </w:rPr>
            </w:pPr>
            <w:r w:rsidRPr="00FF453C">
              <w:rPr>
                <w:rFonts w:ascii="Times New Roman" w:eastAsia="Times New Roman" w:hAnsi="Times New Roman" w:cs="Times New Roman"/>
                <w:color w:val="000000"/>
                <w:sz w:val="24"/>
                <w:szCs w:val="24"/>
              </w:rPr>
              <w:t>Не позднее 17:59</w:t>
            </w:r>
          </w:p>
          <w:p w14:paraId="00000266" w14:textId="0F3EA9C4" w:rsidR="00681307" w:rsidRPr="00FF453C" w:rsidRDefault="001F7689" w:rsidP="00681307">
            <w:pPr>
              <w:pBdr>
                <w:top w:val="nil"/>
                <w:left w:val="nil"/>
                <w:bottom w:val="nil"/>
                <w:right w:val="nil"/>
                <w:between w:val="nil"/>
              </w:pBdr>
              <w:tabs>
                <w:tab w:val="left" w:pos="708"/>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r w:rsidR="00681307" w:rsidRPr="00FF453C">
              <w:rPr>
                <w:rFonts w:ascii="Times New Roman" w:eastAsia="Times New Roman" w:hAnsi="Times New Roman" w:cs="Times New Roman"/>
                <w:color w:val="000000"/>
                <w:sz w:val="24"/>
                <w:szCs w:val="24"/>
              </w:rPr>
              <w:t> мая</w:t>
            </w:r>
          </w:p>
        </w:tc>
        <w:tc>
          <w:tcPr>
            <w:tcW w:w="3259" w:type="dxa"/>
            <w:tcBorders>
              <w:top w:val="single" w:sz="4" w:space="0" w:color="000000"/>
              <w:left w:val="single" w:sz="4" w:space="0" w:color="000000"/>
              <w:bottom w:val="single" w:sz="4" w:space="0" w:color="000000"/>
              <w:right w:val="single" w:sz="4" w:space="0" w:color="000000"/>
            </w:tcBorders>
          </w:tcPr>
          <w:p w14:paraId="00000267" w14:textId="77777777" w:rsidR="00681307" w:rsidRDefault="00681307" w:rsidP="00F00C50">
            <w:pPr>
              <w:widowControl w:val="0"/>
              <w:pBdr>
                <w:top w:val="nil"/>
                <w:left w:val="nil"/>
                <w:bottom w:val="nil"/>
                <w:right w:val="nil"/>
                <w:between w:val="nil"/>
              </w:pBdr>
              <w:tabs>
                <w:tab w:val="left" w:pos="708"/>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Если ВКР не загружена в систему LMS в установленный срок, менеджером ОП составляется акт о </w:t>
            </w:r>
            <w:proofErr w:type="spellStart"/>
            <w:r>
              <w:rPr>
                <w:rFonts w:ascii="Times New Roman" w:eastAsia="Times New Roman" w:hAnsi="Times New Roman" w:cs="Times New Roman"/>
                <w:color w:val="000000"/>
                <w:sz w:val="24"/>
                <w:szCs w:val="24"/>
              </w:rPr>
              <w:t>недопуске</w:t>
            </w:r>
            <w:proofErr w:type="spellEnd"/>
            <w:r>
              <w:rPr>
                <w:rFonts w:ascii="Times New Roman" w:eastAsia="Times New Roman" w:hAnsi="Times New Roman" w:cs="Times New Roman"/>
                <w:color w:val="000000"/>
                <w:sz w:val="24"/>
                <w:szCs w:val="24"/>
              </w:rPr>
              <w:t xml:space="preserve"> к защите.</w:t>
            </w:r>
          </w:p>
          <w:p w14:paraId="00000268" w14:textId="77777777" w:rsidR="00681307" w:rsidRDefault="00681307" w:rsidP="00F00C50">
            <w:pPr>
              <w:widowControl w:val="0"/>
              <w:pBdr>
                <w:top w:val="nil"/>
                <w:left w:val="nil"/>
                <w:bottom w:val="nil"/>
                <w:right w:val="nil"/>
                <w:between w:val="nil"/>
              </w:pBdr>
              <w:tabs>
                <w:tab w:val="left" w:pos="708"/>
              </w:tabs>
              <w:spacing w:after="0" w:line="240" w:lineRule="auto"/>
              <w:rPr>
                <w:rFonts w:ascii="Times New Roman" w:eastAsia="Times New Roman" w:hAnsi="Times New Roman" w:cs="Times New Roman"/>
                <w:sz w:val="24"/>
                <w:szCs w:val="24"/>
              </w:rPr>
            </w:pPr>
          </w:p>
          <w:p w14:paraId="00000269" w14:textId="37B4631F" w:rsidR="00681307" w:rsidRDefault="00681307" w:rsidP="00F00C50">
            <w:pPr>
              <w:widowControl w:val="0"/>
              <w:pBdr>
                <w:top w:val="nil"/>
                <w:left w:val="nil"/>
                <w:bottom w:val="nil"/>
                <w:right w:val="nil"/>
                <w:between w:val="nil"/>
              </w:pBdr>
              <w:tabs>
                <w:tab w:val="left" w:pos="708"/>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 случае выявления факта плагиата в ВКР применяется Порядок применения дисциплинарных взысканий при нарушениях академических норм в </w:t>
            </w:r>
            <w:r>
              <w:rPr>
                <w:rFonts w:ascii="Times New Roman" w:eastAsia="Times New Roman" w:hAnsi="Times New Roman" w:cs="Times New Roman"/>
                <w:color w:val="000000"/>
                <w:sz w:val="24"/>
                <w:szCs w:val="24"/>
              </w:rPr>
              <w:lastRenderedPageBreak/>
              <w:t xml:space="preserve">написании письменных учебных работ в Университете, являющийся приложением к </w:t>
            </w:r>
            <w:hyperlink r:id="rId15" w:history="1">
              <w:r w:rsidRPr="00EE111F">
                <w:rPr>
                  <w:rStyle w:val="a7"/>
                  <w:rFonts w:ascii="Times New Roman" w:eastAsia="Times New Roman" w:hAnsi="Times New Roman" w:cs="Times New Roman"/>
                  <w:sz w:val="24"/>
                  <w:szCs w:val="24"/>
                </w:rPr>
                <w:t>Правилам внутреннего распорядка Университета</w:t>
              </w:r>
            </w:hyperlink>
          </w:p>
        </w:tc>
      </w:tr>
      <w:tr w:rsidR="00681307" w14:paraId="42D9F7C3" w14:textId="77777777" w:rsidTr="00637C4A">
        <w:tc>
          <w:tcPr>
            <w:tcW w:w="567" w:type="dxa"/>
            <w:tcBorders>
              <w:top w:val="single" w:sz="4" w:space="0" w:color="000000"/>
              <w:left w:val="single" w:sz="4" w:space="0" w:color="000000"/>
              <w:bottom w:val="single" w:sz="4" w:space="0" w:color="000000"/>
              <w:right w:val="single" w:sz="4" w:space="0" w:color="000000"/>
            </w:tcBorders>
            <w:vAlign w:val="center"/>
          </w:tcPr>
          <w:p w14:paraId="0000026F" w14:textId="77777777" w:rsidR="00681307" w:rsidRDefault="00681307" w:rsidP="00681307">
            <w:pPr>
              <w:numPr>
                <w:ilvl w:val="0"/>
                <w:numId w:val="19"/>
              </w:numPr>
              <w:pBdr>
                <w:top w:val="nil"/>
                <w:left w:val="nil"/>
                <w:bottom w:val="nil"/>
                <w:right w:val="nil"/>
                <w:between w:val="nil"/>
              </w:pBdr>
              <w:tabs>
                <w:tab w:val="left" w:pos="708"/>
              </w:tabs>
              <w:spacing w:after="0" w:line="240" w:lineRule="auto"/>
              <w:jc w:val="both"/>
              <w:rPr>
                <w:rFonts w:ascii="Times New Roman" w:eastAsia="Times New Roman" w:hAnsi="Times New Roman" w:cs="Times New Roman"/>
                <w:color w:val="000000"/>
                <w:sz w:val="24"/>
                <w:szCs w:val="24"/>
              </w:rPr>
            </w:pPr>
          </w:p>
        </w:tc>
        <w:tc>
          <w:tcPr>
            <w:tcW w:w="2129" w:type="dxa"/>
            <w:tcBorders>
              <w:top w:val="single" w:sz="4" w:space="0" w:color="000000"/>
              <w:left w:val="single" w:sz="4" w:space="0" w:color="000000"/>
              <w:bottom w:val="single" w:sz="4" w:space="0" w:color="000000"/>
              <w:right w:val="single" w:sz="4" w:space="0" w:color="000000"/>
            </w:tcBorders>
            <w:vAlign w:val="center"/>
          </w:tcPr>
          <w:p w14:paraId="00000270" w14:textId="77777777" w:rsidR="00681307" w:rsidRDefault="00681307" w:rsidP="00F00C50">
            <w:pPr>
              <w:widowControl w:val="0"/>
              <w:pBdr>
                <w:top w:val="nil"/>
                <w:left w:val="nil"/>
                <w:bottom w:val="nil"/>
                <w:right w:val="nil"/>
                <w:between w:val="nil"/>
              </w:pBdr>
              <w:tabs>
                <w:tab w:val="left" w:pos="708"/>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Направление ВКР на рецензирование</w:t>
            </w:r>
          </w:p>
        </w:tc>
        <w:tc>
          <w:tcPr>
            <w:tcW w:w="2268" w:type="dxa"/>
            <w:tcBorders>
              <w:top w:val="single" w:sz="4" w:space="0" w:color="000000"/>
              <w:left w:val="single" w:sz="4" w:space="0" w:color="000000"/>
              <w:bottom w:val="single" w:sz="4" w:space="0" w:color="000000"/>
              <w:right w:val="single" w:sz="4" w:space="0" w:color="000000"/>
            </w:tcBorders>
            <w:vAlign w:val="center"/>
          </w:tcPr>
          <w:p w14:paraId="00000271" w14:textId="77777777" w:rsidR="00681307" w:rsidRDefault="00681307" w:rsidP="00681307">
            <w:pPr>
              <w:pBdr>
                <w:top w:val="nil"/>
                <w:left w:val="nil"/>
                <w:bottom w:val="nil"/>
                <w:right w:val="nil"/>
                <w:between w:val="nil"/>
              </w:pBdr>
              <w:tabs>
                <w:tab w:val="left" w:pos="708"/>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Учебный офис</w:t>
            </w:r>
          </w:p>
        </w:tc>
        <w:tc>
          <w:tcPr>
            <w:tcW w:w="1984" w:type="dxa"/>
            <w:tcBorders>
              <w:top w:val="single" w:sz="4" w:space="0" w:color="000000"/>
              <w:left w:val="single" w:sz="4" w:space="0" w:color="000000"/>
              <w:bottom w:val="single" w:sz="4" w:space="0" w:color="000000"/>
              <w:right w:val="single" w:sz="4" w:space="0" w:color="000000"/>
            </w:tcBorders>
            <w:vAlign w:val="center"/>
          </w:tcPr>
          <w:p w14:paraId="00000272" w14:textId="3D520B31" w:rsidR="00681307" w:rsidRPr="00637C4A" w:rsidRDefault="00681307" w:rsidP="00681307">
            <w:pPr>
              <w:pBdr>
                <w:top w:val="nil"/>
                <w:left w:val="nil"/>
                <w:bottom w:val="nil"/>
                <w:right w:val="nil"/>
                <w:between w:val="nil"/>
              </w:pBdr>
              <w:tabs>
                <w:tab w:val="left" w:pos="708"/>
              </w:tabs>
              <w:spacing w:after="0" w:line="240" w:lineRule="auto"/>
              <w:rPr>
                <w:rFonts w:ascii="Times New Roman" w:eastAsia="Times New Roman" w:hAnsi="Times New Roman" w:cs="Times New Roman"/>
                <w:color w:val="000000"/>
                <w:sz w:val="24"/>
                <w:szCs w:val="24"/>
              </w:rPr>
            </w:pPr>
            <w:r w:rsidRPr="00FF453C">
              <w:rPr>
                <w:rFonts w:ascii="Times New Roman" w:eastAsia="Times New Roman" w:hAnsi="Times New Roman" w:cs="Times New Roman"/>
                <w:color w:val="000000"/>
                <w:sz w:val="24"/>
                <w:szCs w:val="24"/>
              </w:rPr>
              <w:t xml:space="preserve">Не позднее </w:t>
            </w:r>
            <w:r w:rsidR="00637C4A">
              <w:rPr>
                <w:rFonts w:ascii="Times New Roman" w:eastAsia="Times New Roman" w:hAnsi="Times New Roman" w:cs="Times New Roman"/>
                <w:color w:val="000000"/>
                <w:sz w:val="24"/>
                <w:szCs w:val="24"/>
              </w:rPr>
              <w:t xml:space="preserve">трех календарных дней после загрузки ВКР в </w:t>
            </w:r>
            <w:r w:rsidR="00637C4A">
              <w:rPr>
                <w:rFonts w:ascii="Times New Roman" w:eastAsia="Times New Roman" w:hAnsi="Times New Roman" w:cs="Times New Roman"/>
                <w:color w:val="000000"/>
                <w:sz w:val="24"/>
                <w:szCs w:val="24"/>
                <w:lang w:val="en-US"/>
              </w:rPr>
              <w:t>LMS</w:t>
            </w:r>
          </w:p>
          <w:p w14:paraId="00000273" w14:textId="77777777" w:rsidR="00681307" w:rsidRPr="00FF453C" w:rsidRDefault="00681307" w:rsidP="00681307">
            <w:pPr>
              <w:pBdr>
                <w:top w:val="nil"/>
                <w:left w:val="nil"/>
                <w:bottom w:val="nil"/>
                <w:right w:val="nil"/>
                <w:between w:val="nil"/>
              </w:pBdr>
              <w:tabs>
                <w:tab w:val="left" w:pos="708"/>
              </w:tabs>
              <w:spacing w:after="0" w:line="240" w:lineRule="auto"/>
              <w:ind w:left="1002" w:hanging="435"/>
              <w:jc w:val="center"/>
              <w:rPr>
                <w:rFonts w:ascii="Times New Roman" w:eastAsia="Times New Roman" w:hAnsi="Times New Roman" w:cs="Times New Roman"/>
                <w:color w:val="000000"/>
                <w:sz w:val="24"/>
                <w:szCs w:val="24"/>
              </w:rPr>
            </w:pPr>
          </w:p>
        </w:tc>
        <w:tc>
          <w:tcPr>
            <w:tcW w:w="3259" w:type="dxa"/>
            <w:tcBorders>
              <w:top w:val="single" w:sz="4" w:space="0" w:color="000000"/>
              <w:left w:val="single" w:sz="4" w:space="0" w:color="000000"/>
              <w:bottom w:val="single" w:sz="4" w:space="0" w:color="000000"/>
              <w:right w:val="single" w:sz="4" w:space="0" w:color="000000"/>
            </w:tcBorders>
          </w:tcPr>
          <w:p w14:paraId="00000274" w14:textId="77777777" w:rsidR="00681307" w:rsidRDefault="00681307" w:rsidP="00F00C50">
            <w:pPr>
              <w:pBdr>
                <w:top w:val="nil"/>
                <w:left w:val="nil"/>
                <w:bottom w:val="nil"/>
                <w:right w:val="nil"/>
                <w:between w:val="nil"/>
              </w:pBdr>
              <w:tabs>
                <w:tab w:val="left" w:pos="708"/>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Если студент не представил ВКР к указанному сроку, рецензент составляет отрицательный письменный отзыв с отсутствием рекомендации к защите или с рекомендацией 0 баллов</w:t>
            </w:r>
          </w:p>
        </w:tc>
      </w:tr>
      <w:tr w:rsidR="00681307" w14:paraId="3F02CD01" w14:textId="77777777" w:rsidTr="00637C4A">
        <w:tc>
          <w:tcPr>
            <w:tcW w:w="567" w:type="dxa"/>
            <w:tcBorders>
              <w:top w:val="single" w:sz="4" w:space="0" w:color="000000"/>
              <w:left w:val="single" w:sz="4" w:space="0" w:color="000000"/>
              <w:bottom w:val="single" w:sz="4" w:space="0" w:color="000000"/>
              <w:right w:val="single" w:sz="4" w:space="0" w:color="000000"/>
            </w:tcBorders>
            <w:vAlign w:val="center"/>
          </w:tcPr>
          <w:p w14:paraId="00000275" w14:textId="77777777" w:rsidR="00681307" w:rsidRDefault="00681307" w:rsidP="00681307">
            <w:pPr>
              <w:numPr>
                <w:ilvl w:val="0"/>
                <w:numId w:val="19"/>
              </w:numPr>
              <w:pBdr>
                <w:top w:val="nil"/>
                <w:left w:val="nil"/>
                <w:bottom w:val="nil"/>
                <w:right w:val="nil"/>
                <w:between w:val="nil"/>
              </w:pBdr>
              <w:tabs>
                <w:tab w:val="left" w:pos="708"/>
              </w:tabs>
              <w:spacing w:after="0" w:line="240" w:lineRule="auto"/>
              <w:jc w:val="both"/>
              <w:rPr>
                <w:rFonts w:ascii="Times New Roman" w:eastAsia="Times New Roman" w:hAnsi="Times New Roman" w:cs="Times New Roman"/>
                <w:color w:val="000000"/>
                <w:sz w:val="24"/>
                <w:szCs w:val="24"/>
              </w:rPr>
            </w:pPr>
          </w:p>
        </w:tc>
        <w:tc>
          <w:tcPr>
            <w:tcW w:w="2129" w:type="dxa"/>
            <w:tcBorders>
              <w:top w:val="single" w:sz="4" w:space="0" w:color="000000"/>
              <w:left w:val="single" w:sz="4" w:space="0" w:color="000000"/>
              <w:bottom w:val="single" w:sz="4" w:space="0" w:color="000000"/>
              <w:right w:val="single" w:sz="4" w:space="0" w:color="000000"/>
            </w:tcBorders>
            <w:vAlign w:val="center"/>
          </w:tcPr>
          <w:p w14:paraId="00000276" w14:textId="2A7045F4" w:rsidR="00681307" w:rsidRDefault="00681307" w:rsidP="00637C4A">
            <w:pPr>
              <w:widowControl w:val="0"/>
              <w:pBdr>
                <w:top w:val="nil"/>
                <w:left w:val="nil"/>
                <w:bottom w:val="nil"/>
                <w:right w:val="nil"/>
                <w:between w:val="nil"/>
              </w:pBdr>
              <w:tabs>
                <w:tab w:val="left" w:pos="708"/>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Предоставление отзыва руководителя студенту </w:t>
            </w:r>
            <w:r w:rsidR="00637C4A">
              <w:rPr>
                <w:rFonts w:ascii="Times New Roman" w:eastAsia="Times New Roman" w:hAnsi="Times New Roman" w:cs="Times New Roman"/>
                <w:color w:val="000000"/>
                <w:sz w:val="24"/>
                <w:szCs w:val="24"/>
              </w:rPr>
              <w:t>и в учебный офис</w:t>
            </w:r>
          </w:p>
        </w:tc>
        <w:tc>
          <w:tcPr>
            <w:tcW w:w="2268" w:type="dxa"/>
            <w:tcBorders>
              <w:top w:val="single" w:sz="4" w:space="0" w:color="000000"/>
              <w:left w:val="single" w:sz="4" w:space="0" w:color="000000"/>
              <w:bottom w:val="single" w:sz="4" w:space="0" w:color="000000"/>
              <w:right w:val="single" w:sz="4" w:space="0" w:color="000000"/>
            </w:tcBorders>
            <w:vAlign w:val="center"/>
          </w:tcPr>
          <w:p w14:paraId="00000277" w14:textId="77777777" w:rsidR="00681307" w:rsidRDefault="00681307" w:rsidP="00681307">
            <w:pPr>
              <w:pBdr>
                <w:top w:val="nil"/>
                <w:left w:val="nil"/>
                <w:bottom w:val="nil"/>
                <w:right w:val="nil"/>
                <w:between w:val="nil"/>
              </w:pBdr>
              <w:tabs>
                <w:tab w:val="left" w:pos="708"/>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Руководитель</w:t>
            </w:r>
          </w:p>
        </w:tc>
        <w:tc>
          <w:tcPr>
            <w:tcW w:w="1984" w:type="dxa"/>
            <w:tcBorders>
              <w:top w:val="single" w:sz="4" w:space="0" w:color="000000"/>
              <w:left w:val="single" w:sz="4" w:space="0" w:color="000000"/>
              <w:bottom w:val="single" w:sz="4" w:space="0" w:color="000000"/>
              <w:right w:val="single" w:sz="4" w:space="0" w:color="000000"/>
            </w:tcBorders>
            <w:vAlign w:val="center"/>
          </w:tcPr>
          <w:p w14:paraId="00000278" w14:textId="6F7E7FCE" w:rsidR="00681307" w:rsidRPr="00FF453C" w:rsidRDefault="00637C4A" w:rsidP="00637C4A">
            <w:pPr>
              <w:pBdr>
                <w:top w:val="nil"/>
                <w:left w:val="nil"/>
                <w:bottom w:val="nil"/>
                <w:right w:val="nil"/>
                <w:between w:val="nil"/>
              </w:pBdr>
              <w:tabs>
                <w:tab w:val="left" w:pos="708"/>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течение семи календарных дней после получения итогового варианта ВКР</w:t>
            </w:r>
          </w:p>
        </w:tc>
        <w:tc>
          <w:tcPr>
            <w:tcW w:w="3259" w:type="dxa"/>
            <w:tcBorders>
              <w:top w:val="single" w:sz="4" w:space="0" w:color="000000"/>
              <w:left w:val="single" w:sz="4" w:space="0" w:color="000000"/>
              <w:bottom w:val="single" w:sz="4" w:space="0" w:color="000000"/>
              <w:right w:val="single" w:sz="4" w:space="0" w:color="000000"/>
            </w:tcBorders>
          </w:tcPr>
          <w:p w14:paraId="00000279" w14:textId="19258E39" w:rsidR="00681307" w:rsidRDefault="00681307" w:rsidP="00F00C50">
            <w:pPr>
              <w:pBdr>
                <w:top w:val="nil"/>
                <w:left w:val="nil"/>
                <w:bottom w:val="nil"/>
                <w:right w:val="nil"/>
                <w:between w:val="nil"/>
              </w:pBdr>
              <w:tabs>
                <w:tab w:val="left" w:pos="708"/>
                <w:tab w:val="left" w:pos="3578"/>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случае отсутствия отзыва менеджер ОП информирует руководителя Института о фактах ненадлежащего исполнения сотрудниками института своих обязанностей. В случае отсутствия отзыва руководителя в указанный срок студент не допускается до защиты</w:t>
            </w:r>
          </w:p>
        </w:tc>
      </w:tr>
      <w:tr w:rsidR="00681307" w14:paraId="697F7F0B" w14:textId="77777777" w:rsidTr="00637C4A">
        <w:tc>
          <w:tcPr>
            <w:tcW w:w="567" w:type="dxa"/>
            <w:tcBorders>
              <w:top w:val="single" w:sz="4" w:space="0" w:color="000000"/>
              <w:left w:val="single" w:sz="4" w:space="0" w:color="000000"/>
              <w:bottom w:val="single" w:sz="4" w:space="0" w:color="000000"/>
              <w:right w:val="single" w:sz="4" w:space="0" w:color="000000"/>
            </w:tcBorders>
            <w:vAlign w:val="center"/>
          </w:tcPr>
          <w:p w14:paraId="0000027A" w14:textId="77777777" w:rsidR="00681307" w:rsidRDefault="00681307" w:rsidP="00681307">
            <w:pPr>
              <w:numPr>
                <w:ilvl w:val="0"/>
                <w:numId w:val="19"/>
              </w:numPr>
              <w:pBdr>
                <w:top w:val="nil"/>
                <w:left w:val="nil"/>
                <w:bottom w:val="nil"/>
                <w:right w:val="nil"/>
                <w:between w:val="nil"/>
              </w:pBdr>
              <w:tabs>
                <w:tab w:val="left" w:pos="708"/>
              </w:tabs>
              <w:spacing w:after="0" w:line="240" w:lineRule="auto"/>
              <w:jc w:val="both"/>
              <w:rPr>
                <w:rFonts w:ascii="Times New Roman" w:eastAsia="Times New Roman" w:hAnsi="Times New Roman" w:cs="Times New Roman"/>
                <w:color w:val="000000"/>
                <w:sz w:val="24"/>
                <w:szCs w:val="24"/>
              </w:rPr>
            </w:pPr>
          </w:p>
        </w:tc>
        <w:tc>
          <w:tcPr>
            <w:tcW w:w="2129" w:type="dxa"/>
            <w:tcBorders>
              <w:top w:val="single" w:sz="4" w:space="0" w:color="000000"/>
              <w:left w:val="single" w:sz="4" w:space="0" w:color="000000"/>
              <w:bottom w:val="single" w:sz="4" w:space="0" w:color="000000"/>
              <w:right w:val="single" w:sz="4" w:space="0" w:color="000000"/>
            </w:tcBorders>
            <w:vAlign w:val="center"/>
          </w:tcPr>
          <w:p w14:paraId="0000027B" w14:textId="77777777" w:rsidR="00681307" w:rsidRDefault="00681307" w:rsidP="0068130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Предоставление отзыва рецензента студенту и в учебный офис</w:t>
            </w:r>
          </w:p>
        </w:tc>
        <w:tc>
          <w:tcPr>
            <w:tcW w:w="2268" w:type="dxa"/>
            <w:tcBorders>
              <w:top w:val="single" w:sz="4" w:space="0" w:color="000000"/>
              <w:left w:val="single" w:sz="4" w:space="0" w:color="000000"/>
              <w:bottom w:val="single" w:sz="4" w:space="0" w:color="000000"/>
              <w:right w:val="single" w:sz="4" w:space="0" w:color="000000"/>
            </w:tcBorders>
            <w:vAlign w:val="center"/>
          </w:tcPr>
          <w:p w14:paraId="0000027C" w14:textId="607B2C5D" w:rsidR="00681307" w:rsidRDefault="00681307" w:rsidP="0068130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Рецензент</w:t>
            </w:r>
          </w:p>
        </w:tc>
        <w:tc>
          <w:tcPr>
            <w:tcW w:w="1984" w:type="dxa"/>
            <w:tcBorders>
              <w:top w:val="single" w:sz="4" w:space="0" w:color="000000"/>
              <w:left w:val="single" w:sz="4" w:space="0" w:color="000000"/>
              <w:bottom w:val="single" w:sz="4" w:space="0" w:color="000000"/>
              <w:right w:val="single" w:sz="4" w:space="0" w:color="000000"/>
            </w:tcBorders>
            <w:vAlign w:val="center"/>
          </w:tcPr>
          <w:p w14:paraId="0000027D" w14:textId="0D1EFFF0" w:rsidR="00681307" w:rsidRPr="00FF453C" w:rsidRDefault="00637C4A" w:rsidP="00681307">
            <w:pPr>
              <w:spacing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Не позднее шести календарных дней до защиты ВКР</w:t>
            </w:r>
          </w:p>
        </w:tc>
        <w:tc>
          <w:tcPr>
            <w:tcW w:w="3259" w:type="dxa"/>
            <w:tcBorders>
              <w:top w:val="single" w:sz="4" w:space="0" w:color="000000"/>
              <w:left w:val="single" w:sz="4" w:space="0" w:color="000000"/>
              <w:bottom w:val="single" w:sz="4" w:space="0" w:color="000000"/>
              <w:right w:val="single" w:sz="4" w:space="0" w:color="000000"/>
            </w:tcBorders>
          </w:tcPr>
          <w:p w14:paraId="0000027E" w14:textId="77777777" w:rsidR="00681307" w:rsidRDefault="00681307" w:rsidP="00F00C50">
            <w:pPr>
              <w:pBdr>
                <w:top w:val="nil"/>
                <w:left w:val="nil"/>
                <w:bottom w:val="nil"/>
                <w:right w:val="nil"/>
                <w:between w:val="nil"/>
              </w:pBdr>
              <w:tabs>
                <w:tab w:val="left" w:pos="708"/>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случае отсутствия отзыва рецензента в указанные сроки, студент не допускается до защиты</w:t>
            </w:r>
          </w:p>
        </w:tc>
      </w:tr>
      <w:tr w:rsidR="00681307" w14:paraId="5B39C779" w14:textId="77777777" w:rsidTr="00637C4A">
        <w:tc>
          <w:tcPr>
            <w:tcW w:w="567" w:type="dxa"/>
            <w:tcBorders>
              <w:top w:val="single" w:sz="4" w:space="0" w:color="000000"/>
              <w:left w:val="single" w:sz="4" w:space="0" w:color="000000"/>
              <w:bottom w:val="single" w:sz="4" w:space="0" w:color="000000"/>
              <w:right w:val="single" w:sz="4" w:space="0" w:color="000000"/>
            </w:tcBorders>
            <w:vAlign w:val="center"/>
          </w:tcPr>
          <w:p w14:paraId="0000027F" w14:textId="77777777" w:rsidR="00681307" w:rsidRDefault="00681307" w:rsidP="00681307">
            <w:pPr>
              <w:numPr>
                <w:ilvl w:val="0"/>
                <w:numId w:val="19"/>
              </w:numPr>
              <w:pBdr>
                <w:top w:val="nil"/>
                <w:left w:val="nil"/>
                <w:bottom w:val="nil"/>
                <w:right w:val="nil"/>
                <w:between w:val="nil"/>
              </w:pBdr>
              <w:tabs>
                <w:tab w:val="left" w:pos="708"/>
              </w:tabs>
              <w:spacing w:after="0" w:line="240" w:lineRule="auto"/>
              <w:jc w:val="both"/>
              <w:rPr>
                <w:rFonts w:ascii="Times New Roman" w:eastAsia="Times New Roman" w:hAnsi="Times New Roman" w:cs="Times New Roman"/>
                <w:color w:val="000000"/>
                <w:sz w:val="24"/>
                <w:szCs w:val="24"/>
              </w:rPr>
            </w:pPr>
          </w:p>
        </w:tc>
        <w:tc>
          <w:tcPr>
            <w:tcW w:w="2129" w:type="dxa"/>
            <w:tcBorders>
              <w:top w:val="single" w:sz="4" w:space="0" w:color="000000"/>
              <w:left w:val="single" w:sz="4" w:space="0" w:color="000000"/>
              <w:bottom w:val="single" w:sz="4" w:space="0" w:color="000000"/>
              <w:right w:val="single" w:sz="4" w:space="0" w:color="000000"/>
            </w:tcBorders>
            <w:vAlign w:val="center"/>
          </w:tcPr>
          <w:p w14:paraId="00000280" w14:textId="77777777" w:rsidR="00681307" w:rsidRDefault="00681307" w:rsidP="0068130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Защита ВКР</w:t>
            </w:r>
          </w:p>
        </w:tc>
        <w:tc>
          <w:tcPr>
            <w:tcW w:w="2268" w:type="dxa"/>
            <w:tcBorders>
              <w:top w:val="single" w:sz="4" w:space="0" w:color="000000"/>
              <w:left w:val="single" w:sz="4" w:space="0" w:color="000000"/>
              <w:bottom w:val="single" w:sz="4" w:space="0" w:color="000000"/>
              <w:right w:val="single" w:sz="4" w:space="0" w:color="000000"/>
            </w:tcBorders>
            <w:vAlign w:val="center"/>
          </w:tcPr>
          <w:p w14:paraId="00000281" w14:textId="2C41DF42" w:rsidR="00681307" w:rsidRDefault="00681307" w:rsidP="0068130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Студент/ ГЭК/ </w:t>
            </w:r>
            <w:r w:rsidR="00637C4A">
              <w:rPr>
                <w:rFonts w:ascii="Times New Roman" w:eastAsia="Times New Roman" w:hAnsi="Times New Roman" w:cs="Times New Roman"/>
                <w:sz w:val="24"/>
                <w:szCs w:val="24"/>
              </w:rPr>
              <w:t xml:space="preserve">академический </w:t>
            </w:r>
            <w:r>
              <w:rPr>
                <w:rFonts w:ascii="Times New Roman" w:eastAsia="Times New Roman" w:hAnsi="Times New Roman" w:cs="Times New Roman"/>
                <w:sz w:val="24"/>
                <w:szCs w:val="24"/>
              </w:rPr>
              <w:t>руководитель</w:t>
            </w:r>
          </w:p>
        </w:tc>
        <w:tc>
          <w:tcPr>
            <w:tcW w:w="1984" w:type="dxa"/>
            <w:tcBorders>
              <w:top w:val="single" w:sz="4" w:space="0" w:color="000000"/>
              <w:left w:val="single" w:sz="4" w:space="0" w:color="000000"/>
              <w:bottom w:val="single" w:sz="4" w:space="0" w:color="000000"/>
              <w:right w:val="single" w:sz="4" w:space="0" w:color="000000"/>
            </w:tcBorders>
            <w:vAlign w:val="center"/>
          </w:tcPr>
          <w:p w14:paraId="00000282" w14:textId="68658568" w:rsidR="00681307" w:rsidRPr="00FF453C" w:rsidRDefault="00637C4A" w:rsidP="0068130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 промежутке с 26</w:t>
            </w:r>
            <w:r w:rsidR="00681307" w:rsidRPr="00FF453C">
              <w:rPr>
                <w:rFonts w:ascii="Times New Roman" w:eastAsia="Times New Roman" w:hAnsi="Times New Roman" w:cs="Times New Roman"/>
                <w:sz w:val="24"/>
                <w:szCs w:val="24"/>
              </w:rPr>
              <w:t> мая по 31 мая</w:t>
            </w:r>
          </w:p>
        </w:tc>
        <w:tc>
          <w:tcPr>
            <w:tcW w:w="3259" w:type="dxa"/>
            <w:tcBorders>
              <w:top w:val="single" w:sz="4" w:space="0" w:color="000000"/>
              <w:left w:val="single" w:sz="4" w:space="0" w:color="000000"/>
              <w:bottom w:val="single" w:sz="4" w:space="0" w:color="000000"/>
              <w:right w:val="single" w:sz="4" w:space="0" w:color="000000"/>
            </w:tcBorders>
          </w:tcPr>
          <w:p w14:paraId="00000283" w14:textId="77777777" w:rsidR="00681307" w:rsidRDefault="00681307" w:rsidP="00681307">
            <w:pPr>
              <w:pBdr>
                <w:top w:val="nil"/>
                <w:left w:val="nil"/>
                <w:bottom w:val="nil"/>
                <w:right w:val="nil"/>
                <w:between w:val="nil"/>
              </w:pBdr>
              <w:tabs>
                <w:tab w:val="left" w:pos="708"/>
              </w:tabs>
              <w:spacing w:after="0" w:line="240" w:lineRule="auto"/>
              <w:ind w:left="1002" w:hanging="435"/>
              <w:jc w:val="both"/>
              <w:rPr>
                <w:rFonts w:ascii="Times New Roman" w:eastAsia="Times New Roman" w:hAnsi="Times New Roman" w:cs="Times New Roman"/>
                <w:color w:val="000000"/>
                <w:sz w:val="24"/>
                <w:szCs w:val="24"/>
              </w:rPr>
            </w:pPr>
          </w:p>
        </w:tc>
      </w:tr>
    </w:tbl>
    <w:p w14:paraId="00000284" w14:textId="77777777" w:rsidR="00403DCB" w:rsidRDefault="00403DCB">
      <w:pPr>
        <w:tabs>
          <w:tab w:val="left" w:pos="1020"/>
        </w:tabs>
        <w:spacing w:line="240" w:lineRule="auto"/>
        <w:jc w:val="right"/>
        <w:rPr>
          <w:rFonts w:ascii="Times New Roman" w:eastAsia="Times New Roman" w:hAnsi="Times New Roman" w:cs="Times New Roman"/>
          <w:sz w:val="24"/>
          <w:szCs w:val="24"/>
        </w:rPr>
      </w:pPr>
    </w:p>
    <w:p w14:paraId="00000285" w14:textId="77777777" w:rsidR="00403DCB" w:rsidRDefault="008C0DF8">
      <w:pPr>
        <w:tabs>
          <w:tab w:val="left" w:pos="1020"/>
        </w:tabs>
        <w:spacing w:line="240" w:lineRule="auto"/>
        <w:jc w:val="right"/>
        <w:rPr>
          <w:rFonts w:ascii="Times New Roman" w:eastAsia="Times New Roman" w:hAnsi="Times New Roman" w:cs="Times New Roman"/>
          <w:sz w:val="24"/>
          <w:szCs w:val="24"/>
        </w:rPr>
      </w:pPr>
      <w:r>
        <w:br w:type="column"/>
      </w:r>
      <w:r>
        <w:rPr>
          <w:rFonts w:ascii="Times New Roman" w:eastAsia="Times New Roman" w:hAnsi="Times New Roman" w:cs="Times New Roman"/>
          <w:sz w:val="24"/>
          <w:szCs w:val="24"/>
        </w:rPr>
        <w:lastRenderedPageBreak/>
        <w:t>Приложение 8</w:t>
      </w:r>
    </w:p>
    <w:tbl>
      <w:tblPr>
        <w:tblStyle w:val="aff"/>
        <w:tblW w:w="9648" w:type="dxa"/>
        <w:tblInd w:w="-115" w:type="dxa"/>
        <w:tblLayout w:type="fixed"/>
        <w:tblLook w:val="0000" w:firstRow="0" w:lastRow="0" w:firstColumn="0" w:lastColumn="0" w:noHBand="0" w:noVBand="0"/>
      </w:tblPr>
      <w:tblGrid>
        <w:gridCol w:w="5328"/>
        <w:gridCol w:w="4320"/>
      </w:tblGrid>
      <w:tr w:rsidR="00403DCB" w14:paraId="52A65E2C" w14:textId="77777777">
        <w:tc>
          <w:tcPr>
            <w:tcW w:w="5328" w:type="dxa"/>
          </w:tcPr>
          <w:p w14:paraId="00000286" w14:textId="050C8CD5" w:rsidR="00403DCB" w:rsidRDefault="008C0DF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Утверждено на заседании Академического совета образовательной программы магист</w:t>
            </w:r>
            <w:r w:rsidR="00E062BE">
              <w:rPr>
                <w:rFonts w:ascii="Times New Roman" w:eastAsia="Times New Roman" w:hAnsi="Times New Roman" w:cs="Times New Roman"/>
                <w:sz w:val="24"/>
                <w:szCs w:val="24"/>
              </w:rPr>
              <w:t>ратуры «</w:t>
            </w:r>
            <w:proofErr w:type="spellStart"/>
            <w:r w:rsidR="00E062BE">
              <w:rPr>
                <w:rFonts w:ascii="Times New Roman" w:eastAsia="Times New Roman" w:hAnsi="Times New Roman" w:cs="Times New Roman"/>
                <w:sz w:val="24"/>
                <w:szCs w:val="24"/>
              </w:rPr>
              <w:t>Медиаменеджмент</w:t>
            </w:r>
            <w:proofErr w:type="spellEnd"/>
            <w:r>
              <w:rPr>
                <w:rFonts w:ascii="Times New Roman" w:eastAsia="Times New Roman" w:hAnsi="Times New Roman" w:cs="Times New Roman"/>
                <w:sz w:val="24"/>
                <w:szCs w:val="24"/>
              </w:rPr>
              <w:t xml:space="preserve">» </w:t>
            </w:r>
          </w:p>
          <w:p w14:paraId="00000287" w14:textId="77777777" w:rsidR="00403DCB" w:rsidRDefault="008C0DF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факультета креативных индустрий</w:t>
            </w:r>
          </w:p>
          <w:p w14:paraId="00000288" w14:textId="77777777" w:rsidR="00403DCB" w:rsidRDefault="008C0DF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w:t>
            </w:r>
            <w:proofErr w:type="gramStart"/>
            <w:r>
              <w:rPr>
                <w:rFonts w:ascii="Times New Roman" w:eastAsia="Times New Roman" w:hAnsi="Times New Roman" w:cs="Times New Roman"/>
                <w:sz w:val="24"/>
                <w:szCs w:val="24"/>
              </w:rPr>
              <w:t>_»_</w:t>
            </w:r>
            <w:proofErr w:type="gramEnd"/>
            <w:r>
              <w:rPr>
                <w:rFonts w:ascii="Times New Roman" w:eastAsia="Times New Roman" w:hAnsi="Times New Roman" w:cs="Times New Roman"/>
                <w:sz w:val="24"/>
                <w:szCs w:val="24"/>
              </w:rPr>
              <w:t>________________ 20__ г.</w:t>
            </w:r>
          </w:p>
          <w:p w14:paraId="00000289" w14:textId="77777777" w:rsidR="00403DCB" w:rsidRDefault="00403DCB">
            <w:pPr>
              <w:spacing w:after="0" w:line="240" w:lineRule="auto"/>
              <w:rPr>
                <w:rFonts w:ascii="Times New Roman" w:eastAsia="Times New Roman" w:hAnsi="Times New Roman" w:cs="Times New Roman"/>
                <w:sz w:val="24"/>
                <w:szCs w:val="24"/>
              </w:rPr>
            </w:pPr>
          </w:p>
          <w:p w14:paraId="0000028A" w14:textId="77777777" w:rsidR="00403DCB" w:rsidRDefault="008C0DF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протокол №________</w:t>
            </w:r>
          </w:p>
          <w:p w14:paraId="0000028B" w14:textId="77777777" w:rsidR="00403DCB" w:rsidRDefault="008C0DF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r>
              <w:rPr>
                <w:rFonts w:ascii="Times New Roman" w:eastAsia="Times New Roman" w:hAnsi="Times New Roman" w:cs="Times New Roman"/>
                <w:color w:val="000000"/>
                <w:sz w:val="24"/>
                <w:szCs w:val="24"/>
              </w:rPr>
              <w:t>кадемический руководитель</w:t>
            </w:r>
          </w:p>
          <w:p w14:paraId="0000028C" w14:textId="77777777" w:rsidR="00403DCB" w:rsidRDefault="008C0DF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w:t>
            </w:r>
          </w:p>
        </w:tc>
        <w:tc>
          <w:tcPr>
            <w:tcW w:w="4320" w:type="dxa"/>
          </w:tcPr>
          <w:p w14:paraId="0000028D" w14:textId="77777777" w:rsidR="00403DCB" w:rsidRDefault="008C0DF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Академическому руководителю</w:t>
            </w:r>
          </w:p>
          <w:p w14:paraId="0000028E" w14:textId="0832281D" w:rsidR="00403DCB" w:rsidRDefault="008C0DF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ОП магистратуры «</w:t>
            </w:r>
            <w:proofErr w:type="spellStart"/>
            <w:r w:rsidR="00E062BE">
              <w:rPr>
                <w:rFonts w:ascii="Times New Roman" w:eastAsia="Times New Roman" w:hAnsi="Times New Roman" w:cs="Times New Roman"/>
                <w:sz w:val="24"/>
                <w:szCs w:val="24"/>
              </w:rPr>
              <w:t>Медиаменеджмент</w:t>
            </w:r>
            <w:proofErr w:type="spellEnd"/>
            <w:r>
              <w:rPr>
                <w:rFonts w:ascii="Times New Roman" w:eastAsia="Times New Roman" w:hAnsi="Times New Roman" w:cs="Times New Roman"/>
                <w:sz w:val="24"/>
                <w:szCs w:val="24"/>
              </w:rPr>
              <w:t xml:space="preserve">»                    </w:t>
            </w:r>
          </w:p>
          <w:p w14:paraId="0000028F" w14:textId="77777777" w:rsidR="00403DCB" w:rsidRDefault="00403DCB">
            <w:pPr>
              <w:spacing w:after="0" w:line="240" w:lineRule="auto"/>
              <w:rPr>
                <w:rFonts w:ascii="Times New Roman" w:eastAsia="Times New Roman" w:hAnsi="Times New Roman" w:cs="Times New Roman"/>
                <w:sz w:val="24"/>
                <w:szCs w:val="24"/>
              </w:rPr>
            </w:pPr>
          </w:p>
          <w:p w14:paraId="00000290" w14:textId="77777777" w:rsidR="00403DCB" w:rsidRDefault="008C0DF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от студента 1 курса </w:t>
            </w:r>
          </w:p>
          <w:p w14:paraId="00000291" w14:textId="77777777" w:rsidR="00403DCB" w:rsidRDefault="008C0DF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группы________</w:t>
            </w:r>
          </w:p>
          <w:p w14:paraId="00000292" w14:textId="77777777" w:rsidR="00403DCB" w:rsidRDefault="00403DCB">
            <w:pPr>
              <w:spacing w:after="0" w:line="240" w:lineRule="auto"/>
              <w:rPr>
                <w:rFonts w:ascii="Times New Roman" w:eastAsia="Times New Roman" w:hAnsi="Times New Roman" w:cs="Times New Roman"/>
                <w:sz w:val="24"/>
                <w:szCs w:val="24"/>
              </w:rPr>
            </w:pPr>
          </w:p>
          <w:p w14:paraId="00000293" w14:textId="77777777" w:rsidR="00403DCB" w:rsidRDefault="008C0DF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w:t>
            </w:r>
          </w:p>
          <w:p w14:paraId="00000294" w14:textId="77777777" w:rsidR="00403DCB" w:rsidRDefault="00403DCB">
            <w:pPr>
              <w:spacing w:after="0" w:line="240" w:lineRule="auto"/>
              <w:rPr>
                <w:rFonts w:ascii="Times New Roman" w:eastAsia="Times New Roman" w:hAnsi="Times New Roman" w:cs="Times New Roman"/>
                <w:sz w:val="24"/>
                <w:szCs w:val="24"/>
              </w:rPr>
            </w:pPr>
          </w:p>
          <w:p w14:paraId="00000295" w14:textId="77777777" w:rsidR="00403DCB" w:rsidRDefault="008C0DF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w:t>
            </w:r>
          </w:p>
        </w:tc>
      </w:tr>
    </w:tbl>
    <w:p w14:paraId="00000296" w14:textId="77777777" w:rsidR="00403DCB" w:rsidRDefault="008C0DF8">
      <w:pPr>
        <w:spacing w:after="0" w:line="240" w:lineRule="auto"/>
        <w:jc w:val="both"/>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vertAlign w:val="superscript"/>
        </w:rPr>
        <w:t>ФИО                    Подпись</w:t>
      </w:r>
    </w:p>
    <w:p w14:paraId="00000297" w14:textId="77777777" w:rsidR="00403DCB" w:rsidRDefault="00403DCB">
      <w:pPr>
        <w:spacing w:after="0" w:line="240" w:lineRule="auto"/>
        <w:jc w:val="both"/>
        <w:rPr>
          <w:rFonts w:ascii="Times New Roman" w:eastAsia="Times New Roman" w:hAnsi="Times New Roman" w:cs="Times New Roman"/>
          <w:sz w:val="24"/>
          <w:szCs w:val="24"/>
        </w:rPr>
      </w:pPr>
    </w:p>
    <w:p w14:paraId="00000298" w14:textId="77777777" w:rsidR="00403DCB" w:rsidRDefault="00403DCB">
      <w:pPr>
        <w:spacing w:after="0" w:line="240" w:lineRule="auto"/>
        <w:jc w:val="both"/>
        <w:rPr>
          <w:rFonts w:ascii="Times New Roman" w:eastAsia="Times New Roman" w:hAnsi="Times New Roman" w:cs="Times New Roman"/>
          <w:sz w:val="24"/>
          <w:szCs w:val="24"/>
        </w:rPr>
      </w:pPr>
    </w:p>
    <w:p w14:paraId="00000299" w14:textId="77777777" w:rsidR="00403DCB" w:rsidRDefault="00403DCB">
      <w:pPr>
        <w:spacing w:after="0" w:line="240" w:lineRule="auto"/>
        <w:jc w:val="both"/>
        <w:rPr>
          <w:rFonts w:ascii="Times New Roman" w:eastAsia="Times New Roman" w:hAnsi="Times New Roman" w:cs="Times New Roman"/>
          <w:sz w:val="24"/>
          <w:szCs w:val="24"/>
        </w:rPr>
      </w:pPr>
    </w:p>
    <w:p w14:paraId="0000029A" w14:textId="77777777" w:rsidR="00403DCB" w:rsidRDefault="00403DCB">
      <w:pPr>
        <w:spacing w:after="0" w:line="240" w:lineRule="auto"/>
        <w:jc w:val="both"/>
        <w:rPr>
          <w:rFonts w:ascii="Times New Roman" w:eastAsia="Times New Roman" w:hAnsi="Times New Roman" w:cs="Times New Roman"/>
          <w:sz w:val="24"/>
          <w:szCs w:val="24"/>
        </w:rPr>
      </w:pPr>
    </w:p>
    <w:p w14:paraId="0000029B" w14:textId="77777777" w:rsidR="00403DCB" w:rsidRDefault="00403DCB">
      <w:pPr>
        <w:spacing w:after="0" w:line="240" w:lineRule="auto"/>
        <w:jc w:val="both"/>
        <w:rPr>
          <w:rFonts w:ascii="Times New Roman" w:eastAsia="Times New Roman" w:hAnsi="Times New Roman" w:cs="Times New Roman"/>
          <w:sz w:val="24"/>
          <w:szCs w:val="24"/>
        </w:rPr>
      </w:pPr>
    </w:p>
    <w:p w14:paraId="0000029C" w14:textId="77777777" w:rsidR="00403DCB" w:rsidRDefault="008C0DF8">
      <w:pPr>
        <w:spacing w:after="0" w:line="240" w:lineRule="auto"/>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ЗАЯВЛЕНИЕ </w:t>
      </w:r>
    </w:p>
    <w:p w14:paraId="0000029D" w14:textId="77777777" w:rsidR="00403DCB" w:rsidRDefault="00403DCB">
      <w:pPr>
        <w:spacing w:after="0" w:line="240" w:lineRule="auto"/>
        <w:jc w:val="center"/>
        <w:rPr>
          <w:rFonts w:ascii="Times New Roman" w:eastAsia="Times New Roman" w:hAnsi="Times New Roman" w:cs="Times New Roman"/>
          <w:b/>
          <w:i/>
          <w:sz w:val="24"/>
          <w:szCs w:val="24"/>
        </w:rPr>
      </w:pPr>
    </w:p>
    <w:p w14:paraId="0000029E" w14:textId="77777777" w:rsidR="00403DCB" w:rsidRDefault="008C0DF8">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Прошу утвердить мне тему курсовой работы:</w:t>
      </w:r>
    </w:p>
    <w:p w14:paraId="0000029F" w14:textId="77777777" w:rsidR="00403DCB" w:rsidRDefault="008C0DF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w:t>
      </w:r>
    </w:p>
    <w:p w14:paraId="000002A0" w14:textId="77777777" w:rsidR="00403DCB" w:rsidRDefault="00403DCB">
      <w:pPr>
        <w:spacing w:after="0" w:line="240" w:lineRule="auto"/>
        <w:jc w:val="both"/>
        <w:rPr>
          <w:rFonts w:ascii="Times New Roman" w:eastAsia="Times New Roman" w:hAnsi="Times New Roman" w:cs="Times New Roman"/>
          <w:sz w:val="24"/>
          <w:szCs w:val="24"/>
        </w:rPr>
      </w:pPr>
    </w:p>
    <w:p w14:paraId="000002A1" w14:textId="77777777" w:rsidR="00403DCB" w:rsidRDefault="00403DCB">
      <w:pPr>
        <w:spacing w:after="0" w:line="240" w:lineRule="auto"/>
        <w:jc w:val="both"/>
        <w:rPr>
          <w:rFonts w:ascii="Times New Roman" w:eastAsia="Times New Roman" w:hAnsi="Times New Roman" w:cs="Times New Roman"/>
          <w:sz w:val="24"/>
          <w:szCs w:val="24"/>
        </w:rPr>
      </w:pPr>
    </w:p>
    <w:p w14:paraId="000002A2" w14:textId="77777777" w:rsidR="00403DCB" w:rsidRDefault="008C0DF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Перевод темы на английский </w:t>
      </w:r>
      <w:proofErr w:type="gramStart"/>
      <w:r>
        <w:rPr>
          <w:rFonts w:ascii="Times New Roman" w:eastAsia="Times New Roman" w:hAnsi="Times New Roman" w:cs="Times New Roman"/>
          <w:sz w:val="24"/>
          <w:szCs w:val="24"/>
        </w:rPr>
        <w:t>язык:_</w:t>
      </w:r>
      <w:proofErr w:type="gramEnd"/>
      <w:r>
        <w:rPr>
          <w:rFonts w:ascii="Times New Roman" w:eastAsia="Times New Roman" w:hAnsi="Times New Roman" w:cs="Times New Roman"/>
          <w:sz w:val="24"/>
          <w:szCs w:val="24"/>
        </w:rPr>
        <w:t>______________________________________________</w:t>
      </w:r>
    </w:p>
    <w:p w14:paraId="000002A3" w14:textId="77777777" w:rsidR="00403DCB" w:rsidRDefault="008C0DF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w:t>
      </w:r>
    </w:p>
    <w:p w14:paraId="000002A4" w14:textId="77777777" w:rsidR="00403DCB" w:rsidRDefault="00403DCB">
      <w:pPr>
        <w:spacing w:after="0" w:line="240" w:lineRule="auto"/>
        <w:jc w:val="both"/>
        <w:rPr>
          <w:rFonts w:ascii="Times New Roman" w:eastAsia="Times New Roman" w:hAnsi="Times New Roman" w:cs="Times New Roman"/>
          <w:sz w:val="24"/>
          <w:szCs w:val="24"/>
        </w:rPr>
      </w:pPr>
    </w:p>
    <w:p w14:paraId="000002A5" w14:textId="77777777" w:rsidR="00403DCB" w:rsidRDefault="00403DCB">
      <w:pPr>
        <w:spacing w:after="0" w:line="240" w:lineRule="auto"/>
        <w:jc w:val="both"/>
        <w:rPr>
          <w:rFonts w:ascii="Times New Roman" w:eastAsia="Times New Roman" w:hAnsi="Times New Roman" w:cs="Times New Roman"/>
          <w:sz w:val="24"/>
          <w:szCs w:val="24"/>
        </w:rPr>
      </w:pPr>
    </w:p>
    <w:p w14:paraId="000002A6" w14:textId="77777777" w:rsidR="00403DCB" w:rsidRDefault="008C0DF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Руководитель (ФИО, ученая степень, ученое звание): _______________________ ____________________________________________________________________________________________________________________________________</w:t>
      </w:r>
    </w:p>
    <w:p w14:paraId="000002A7" w14:textId="77777777" w:rsidR="00403DCB" w:rsidRDefault="00403DCB">
      <w:pPr>
        <w:spacing w:after="0" w:line="240" w:lineRule="auto"/>
        <w:jc w:val="both"/>
        <w:rPr>
          <w:rFonts w:ascii="Times New Roman" w:eastAsia="Times New Roman" w:hAnsi="Times New Roman" w:cs="Times New Roman"/>
          <w:sz w:val="24"/>
          <w:szCs w:val="24"/>
        </w:rPr>
      </w:pPr>
    </w:p>
    <w:p w14:paraId="000002A8" w14:textId="77777777" w:rsidR="00403DCB" w:rsidRDefault="00403DCB">
      <w:pPr>
        <w:spacing w:after="0" w:line="240" w:lineRule="auto"/>
        <w:jc w:val="both"/>
        <w:rPr>
          <w:rFonts w:ascii="Times New Roman" w:eastAsia="Times New Roman" w:hAnsi="Times New Roman" w:cs="Times New Roman"/>
          <w:sz w:val="24"/>
          <w:szCs w:val="24"/>
        </w:rPr>
      </w:pPr>
    </w:p>
    <w:p w14:paraId="000002A9" w14:textId="77777777" w:rsidR="00403DCB" w:rsidRDefault="008C0DF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Консультант (ФИО, ученая степень, ученое звание): ___________________________</w:t>
      </w:r>
    </w:p>
    <w:p w14:paraId="000002AA" w14:textId="77777777" w:rsidR="00403DCB" w:rsidRDefault="008C0DF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w:t>
      </w:r>
    </w:p>
    <w:p w14:paraId="000002AB" w14:textId="77777777" w:rsidR="00403DCB" w:rsidRDefault="00403DCB">
      <w:pPr>
        <w:spacing w:after="0" w:line="240" w:lineRule="auto"/>
        <w:jc w:val="both"/>
        <w:rPr>
          <w:rFonts w:ascii="Times New Roman" w:eastAsia="Times New Roman" w:hAnsi="Times New Roman" w:cs="Times New Roman"/>
          <w:sz w:val="24"/>
          <w:szCs w:val="24"/>
        </w:rPr>
      </w:pPr>
    </w:p>
    <w:p w14:paraId="000002AC" w14:textId="77777777" w:rsidR="00403DCB" w:rsidRDefault="00403DCB">
      <w:pPr>
        <w:spacing w:after="0" w:line="240" w:lineRule="auto"/>
        <w:jc w:val="both"/>
        <w:rPr>
          <w:rFonts w:ascii="Times New Roman" w:eastAsia="Times New Roman" w:hAnsi="Times New Roman" w:cs="Times New Roman"/>
          <w:sz w:val="24"/>
          <w:szCs w:val="24"/>
        </w:rPr>
      </w:pPr>
    </w:p>
    <w:p w14:paraId="000002AD" w14:textId="77777777" w:rsidR="00403DCB" w:rsidRDefault="00403DCB">
      <w:pPr>
        <w:spacing w:after="0" w:line="240" w:lineRule="auto"/>
        <w:jc w:val="both"/>
        <w:rPr>
          <w:rFonts w:ascii="Times New Roman" w:eastAsia="Times New Roman" w:hAnsi="Times New Roman" w:cs="Times New Roman"/>
          <w:sz w:val="24"/>
          <w:szCs w:val="24"/>
        </w:rPr>
      </w:pPr>
    </w:p>
    <w:p w14:paraId="000002AE" w14:textId="77777777" w:rsidR="00403DCB" w:rsidRDefault="008C0DF8">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w:t>
      </w:r>
    </w:p>
    <w:p w14:paraId="000002AF" w14:textId="77777777" w:rsidR="00403DCB" w:rsidRDefault="008C0DF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(подпись студента)                  </w:t>
      </w:r>
    </w:p>
    <w:p w14:paraId="000002B0" w14:textId="77777777" w:rsidR="00403DCB" w:rsidRDefault="00403DCB">
      <w:pPr>
        <w:spacing w:after="0" w:line="240" w:lineRule="auto"/>
        <w:jc w:val="right"/>
        <w:rPr>
          <w:rFonts w:ascii="Times New Roman" w:eastAsia="Times New Roman" w:hAnsi="Times New Roman" w:cs="Times New Roman"/>
          <w:sz w:val="24"/>
          <w:szCs w:val="24"/>
        </w:rPr>
      </w:pPr>
    </w:p>
    <w:p w14:paraId="000002B1" w14:textId="77777777" w:rsidR="00403DCB" w:rsidRDefault="008C0DF8">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______________________ </w:t>
      </w:r>
    </w:p>
    <w:p w14:paraId="000002B2" w14:textId="77777777" w:rsidR="00403DCB" w:rsidRDefault="008C0DF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(дата)</w:t>
      </w:r>
    </w:p>
    <w:p w14:paraId="000002B3" w14:textId="77777777" w:rsidR="00403DCB" w:rsidRDefault="00403DCB">
      <w:pPr>
        <w:spacing w:after="0" w:line="240" w:lineRule="auto"/>
        <w:jc w:val="right"/>
        <w:rPr>
          <w:rFonts w:ascii="Times New Roman" w:eastAsia="Times New Roman" w:hAnsi="Times New Roman" w:cs="Times New Roman"/>
          <w:sz w:val="24"/>
          <w:szCs w:val="24"/>
        </w:rPr>
      </w:pPr>
    </w:p>
    <w:p w14:paraId="000002B4" w14:textId="77777777" w:rsidR="00403DCB" w:rsidRDefault="00403DCB">
      <w:pPr>
        <w:spacing w:after="0" w:line="240" w:lineRule="auto"/>
        <w:jc w:val="both"/>
        <w:rPr>
          <w:rFonts w:ascii="Times New Roman" w:eastAsia="Times New Roman" w:hAnsi="Times New Roman" w:cs="Times New Roman"/>
          <w:sz w:val="24"/>
          <w:szCs w:val="24"/>
        </w:rPr>
      </w:pPr>
    </w:p>
    <w:p w14:paraId="000002B5" w14:textId="77777777" w:rsidR="00403DCB" w:rsidRDefault="008C0DF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Согласие </w:t>
      </w:r>
      <w:proofErr w:type="gramStart"/>
      <w:r>
        <w:rPr>
          <w:rFonts w:ascii="Times New Roman" w:eastAsia="Times New Roman" w:hAnsi="Times New Roman" w:cs="Times New Roman"/>
          <w:sz w:val="24"/>
          <w:szCs w:val="24"/>
        </w:rPr>
        <w:t>руководителя:_</w:t>
      </w:r>
      <w:proofErr w:type="gramEnd"/>
      <w:r>
        <w:rPr>
          <w:rFonts w:ascii="Times New Roman" w:eastAsia="Times New Roman" w:hAnsi="Times New Roman" w:cs="Times New Roman"/>
          <w:sz w:val="24"/>
          <w:szCs w:val="24"/>
        </w:rPr>
        <w:t>___________________________</w:t>
      </w:r>
    </w:p>
    <w:p w14:paraId="000002B6" w14:textId="77777777" w:rsidR="00403DCB" w:rsidRDefault="008C0DF8">
      <w:pPr>
        <w:spacing w:after="0" w:line="240" w:lineRule="auto"/>
        <w:ind w:firstLine="7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(подпись)</w:t>
      </w:r>
    </w:p>
    <w:p w14:paraId="000002B7" w14:textId="77777777" w:rsidR="00403DCB" w:rsidRDefault="008C0DF8">
      <w:pPr>
        <w:tabs>
          <w:tab w:val="left" w:pos="1020"/>
        </w:tabs>
        <w:spacing w:line="240" w:lineRule="auto"/>
        <w:jc w:val="right"/>
        <w:rPr>
          <w:rFonts w:ascii="Times New Roman" w:eastAsia="Times New Roman" w:hAnsi="Times New Roman" w:cs="Times New Roman"/>
          <w:sz w:val="24"/>
          <w:szCs w:val="24"/>
        </w:rPr>
      </w:pPr>
      <w:r>
        <w:br w:type="column"/>
      </w:r>
      <w:r>
        <w:rPr>
          <w:rFonts w:ascii="Times New Roman" w:eastAsia="Times New Roman" w:hAnsi="Times New Roman" w:cs="Times New Roman"/>
          <w:sz w:val="24"/>
          <w:szCs w:val="24"/>
        </w:rPr>
        <w:lastRenderedPageBreak/>
        <w:t>Приложение 9</w:t>
      </w:r>
    </w:p>
    <w:tbl>
      <w:tblPr>
        <w:tblStyle w:val="aff0"/>
        <w:tblW w:w="9648" w:type="dxa"/>
        <w:tblInd w:w="-115" w:type="dxa"/>
        <w:tblLayout w:type="fixed"/>
        <w:tblLook w:val="0000" w:firstRow="0" w:lastRow="0" w:firstColumn="0" w:lastColumn="0" w:noHBand="0" w:noVBand="0"/>
      </w:tblPr>
      <w:tblGrid>
        <w:gridCol w:w="5328"/>
        <w:gridCol w:w="4320"/>
      </w:tblGrid>
      <w:tr w:rsidR="00403DCB" w14:paraId="5377A96E" w14:textId="77777777">
        <w:tc>
          <w:tcPr>
            <w:tcW w:w="5328" w:type="dxa"/>
          </w:tcPr>
          <w:p w14:paraId="000002B8" w14:textId="453B1C6B" w:rsidR="00403DCB" w:rsidRDefault="008C0DF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Утверждено на заседании Академического совета образовательной программы магистратуры «</w:t>
            </w:r>
            <w:proofErr w:type="spellStart"/>
            <w:r w:rsidR="00E062BE">
              <w:rPr>
                <w:rFonts w:ascii="Times New Roman" w:eastAsia="Times New Roman" w:hAnsi="Times New Roman" w:cs="Times New Roman"/>
                <w:sz w:val="24"/>
                <w:szCs w:val="24"/>
              </w:rPr>
              <w:t>Медиаменеджмент</w:t>
            </w:r>
            <w:proofErr w:type="spellEnd"/>
            <w:r>
              <w:rPr>
                <w:rFonts w:ascii="Times New Roman" w:eastAsia="Times New Roman" w:hAnsi="Times New Roman" w:cs="Times New Roman"/>
                <w:sz w:val="24"/>
                <w:szCs w:val="24"/>
              </w:rPr>
              <w:t xml:space="preserve">» </w:t>
            </w:r>
          </w:p>
          <w:p w14:paraId="000002B9" w14:textId="77777777" w:rsidR="00403DCB" w:rsidRDefault="008C0DF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факультета креативных индустрий</w:t>
            </w:r>
          </w:p>
          <w:p w14:paraId="000002BA" w14:textId="77777777" w:rsidR="00403DCB" w:rsidRDefault="008C0DF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w:t>
            </w:r>
            <w:proofErr w:type="gramStart"/>
            <w:r>
              <w:rPr>
                <w:rFonts w:ascii="Times New Roman" w:eastAsia="Times New Roman" w:hAnsi="Times New Roman" w:cs="Times New Roman"/>
                <w:sz w:val="24"/>
                <w:szCs w:val="24"/>
              </w:rPr>
              <w:t>_»_</w:t>
            </w:r>
            <w:proofErr w:type="gramEnd"/>
            <w:r>
              <w:rPr>
                <w:rFonts w:ascii="Times New Roman" w:eastAsia="Times New Roman" w:hAnsi="Times New Roman" w:cs="Times New Roman"/>
                <w:sz w:val="24"/>
                <w:szCs w:val="24"/>
              </w:rPr>
              <w:t>________________ 20__ г.</w:t>
            </w:r>
          </w:p>
          <w:p w14:paraId="000002BB" w14:textId="77777777" w:rsidR="00403DCB" w:rsidRDefault="00403DCB">
            <w:pPr>
              <w:spacing w:after="0" w:line="240" w:lineRule="auto"/>
              <w:rPr>
                <w:rFonts w:ascii="Times New Roman" w:eastAsia="Times New Roman" w:hAnsi="Times New Roman" w:cs="Times New Roman"/>
                <w:sz w:val="24"/>
                <w:szCs w:val="24"/>
              </w:rPr>
            </w:pPr>
          </w:p>
          <w:p w14:paraId="000002BC" w14:textId="77777777" w:rsidR="00403DCB" w:rsidRDefault="008C0DF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протокол №________</w:t>
            </w:r>
          </w:p>
          <w:p w14:paraId="000002BD" w14:textId="77777777" w:rsidR="00403DCB" w:rsidRDefault="008C0DF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r>
              <w:rPr>
                <w:rFonts w:ascii="Times New Roman" w:eastAsia="Times New Roman" w:hAnsi="Times New Roman" w:cs="Times New Roman"/>
                <w:color w:val="000000"/>
                <w:sz w:val="24"/>
                <w:szCs w:val="24"/>
              </w:rPr>
              <w:t>кадемический руководитель</w:t>
            </w:r>
          </w:p>
          <w:p w14:paraId="000002BE" w14:textId="77777777" w:rsidR="00403DCB" w:rsidRDefault="008C0DF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w:t>
            </w:r>
          </w:p>
        </w:tc>
        <w:tc>
          <w:tcPr>
            <w:tcW w:w="4320" w:type="dxa"/>
          </w:tcPr>
          <w:p w14:paraId="000002BF" w14:textId="77777777" w:rsidR="00403DCB" w:rsidRDefault="008C0DF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Академическому руководителю</w:t>
            </w:r>
          </w:p>
          <w:p w14:paraId="000002C0" w14:textId="2318D8D7" w:rsidR="00403DCB" w:rsidRDefault="008C0DF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ОП магистратуры «</w:t>
            </w:r>
            <w:proofErr w:type="spellStart"/>
            <w:r w:rsidR="00E062BE">
              <w:rPr>
                <w:rFonts w:ascii="Times New Roman" w:eastAsia="Times New Roman" w:hAnsi="Times New Roman" w:cs="Times New Roman"/>
                <w:sz w:val="24"/>
                <w:szCs w:val="24"/>
              </w:rPr>
              <w:t>Медиаменеджмент</w:t>
            </w:r>
            <w:proofErr w:type="spellEnd"/>
            <w:r>
              <w:rPr>
                <w:rFonts w:ascii="Times New Roman" w:eastAsia="Times New Roman" w:hAnsi="Times New Roman" w:cs="Times New Roman"/>
                <w:sz w:val="24"/>
                <w:szCs w:val="24"/>
              </w:rPr>
              <w:t xml:space="preserve">»                   </w:t>
            </w:r>
          </w:p>
          <w:p w14:paraId="000002C1" w14:textId="77777777" w:rsidR="00403DCB" w:rsidRDefault="00403DCB">
            <w:pPr>
              <w:spacing w:after="0" w:line="240" w:lineRule="auto"/>
              <w:rPr>
                <w:rFonts w:ascii="Times New Roman" w:eastAsia="Times New Roman" w:hAnsi="Times New Roman" w:cs="Times New Roman"/>
                <w:sz w:val="24"/>
                <w:szCs w:val="24"/>
              </w:rPr>
            </w:pPr>
          </w:p>
          <w:p w14:paraId="000002C2" w14:textId="77777777" w:rsidR="00403DCB" w:rsidRDefault="008C0DF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от студента 2 курса </w:t>
            </w:r>
          </w:p>
          <w:p w14:paraId="000002C3" w14:textId="77777777" w:rsidR="00403DCB" w:rsidRDefault="008C0DF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группы________</w:t>
            </w:r>
          </w:p>
          <w:p w14:paraId="000002C4" w14:textId="77777777" w:rsidR="00403DCB" w:rsidRDefault="008C0DF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w:t>
            </w:r>
          </w:p>
          <w:p w14:paraId="000002C5" w14:textId="77777777" w:rsidR="00403DCB" w:rsidRDefault="00403DCB">
            <w:pPr>
              <w:spacing w:after="0" w:line="240" w:lineRule="auto"/>
              <w:rPr>
                <w:rFonts w:ascii="Times New Roman" w:eastAsia="Times New Roman" w:hAnsi="Times New Roman" w:cs="Times New Roman"/>
                <w:sz w:val="24"/>
                <w:szCs w:val="24"/>
              </w:rPr>
            </w:pPr>
          </w:p>
          <w:p w14:paraId="000002C6" w14:textId="77777777" w:rsidR="00403DCB" w:rsidRDefault="008C0DF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w:t>
            </w:r>
          </w:p>
        </w:tc>
      </w:tr>
    </w:tbl>
    <w:p w14:paraId="000002C7" w14:textId="77777777" w:rsidR="00403DCB" w:rsidRDefault="008C0DF8">
      <w:pPr>
        <w:spacing w:after="0" w:line="240" w:lineRule="auto"/>
        <w:jc w:val="both"/>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vertAlign w:val="superscript"/>
        </w:rPr>
        <w:t>ФИО                    Подпись</w:t>
      </w:r>
    </w:p>
    <w:p w14:paraId="000002C8" w14:textId="77777777" w:rsidR="00403DCB" w:rsidRDefault="00403DCB">
      <w:pPr>
        <w:spacing w:after="0" w:line="240" w:lineRule="auto"/>
        <w:jc w:val="both"/>
        <w:rPr>
          <w:rFonts w:ascii="Times New Roman" w:eastAsia="Times New Roman" w:hAnsi="Times New Roman" w:cs="Times New Roman"/>
          <w:sz w:val="24"/>
          <w:szCs w:val="24"/>
        </w:rPr>
      </w:pPr>
    </w:p>
    <w:p w14:paraId="000002C9" w14:textId="77777777" w:rsidR="00403DCB" w:rsidRDefault="00403DCB">
      <w:pPr>
        <w:spacing w:after="0" w:line="240" w:lineRule="auto"/>
        <w:jc w:val="both"/>
        <w:rPr>
          <w:rFonts w:ascii="Times New Roman" w:eastAsia="Times New Roman" w:hAnsi="Times New Roman" w:cs="Times New Roman"/>
          <w:sz w:val="24"/>
          <w:szCs w:val="24"/>
        </w:rPr>
      </w:pPr>
    </w:p>
    <w:p w14:paraId="000002CA" w14:textId="77777777" w:rsidR="00403DCB" w:rsidRDefault="00403DCB">
      <w:pPr>
        <w:spacing w:after="0" w:line="240" w:lineRule="auto"/>
        <w:jc w:val="both"/>
        <w:rPr>
          <w:rFonts w:ascii="Times New Roman" w:eastAsia="Times New Roman" w:hAnsi="Times New Roman" w:cs="Times New Roman"/>
          <w:sz w:val="24"/>
          <w:szCs w:val="24"/>
        </w:rPr>
      </w:pPr>
    </w:p>
    <w:p w14:paraId="000002CB" w14:textId="77777777" w:rsidR="00403DCB" w:rsidRDefault="008C0DF8">
      <w:pPr>
        <w:spacing w:after="0" w:line="240" w:lineRule="auto"/>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ЗАЯВЛЕНИЕ </w:t>
      </w:r>
    </w:p>
    <w:p w14:paraId="000002CC" w14:textId="77777777" w:rsidR="00403DCB" w:rsidRDefault="00403DCB">
      <w:pPr>
        <w:spacing w:after="0" w:line="240" w:lineRule="auto"/>
        <w:jc w:val="center"/>
        <w:rPr>
          <w:rFonts w:ascii="Times New Roman" w:eastAsia="Times New Roman" w:hAnsi="Times New Roman" w:cs="Times New Roman"/>
          <w:b/>
          <w:i/>
          <w:sz w:val="24"/>
          <w:szCs w:val="24"/>
        </w:rPr>
      </w:pPr>
    </w:p>
    <w:p w14:paraId="000002CD" w14:textId="77777777" w:rsidR="00403DCB" w:rsidRDefault="008C0DF8">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Прошу утвердить мне тему выпускной квалификационной работы:</w:t>
      </w:r>
    </w:p>
    <w:p w14:paraId="000002CE" w14:textId="77777777" w:rsidR="00403DCB" w:rsidRDefault="008C0DF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w:t>
      </w:r>
    </w:p>
    <w:p w14:paraId="000002CF" w14:textId="77777777" w:rsidR="00403DCB" w:rsidRDefault="00403DCB">
      <w:pPr>
        <w:spacing w:after="0" w:line="240" w:lineRule="auto"/>
        <w:jc w:val="both"/>
        <w:rPr>
          <w:rFonts w:ascii="Times New Roman" w:eastAsia="Times New Roman" w:hAnsi="Times New Roman" w:cs="Times New Roman"/>
          <w:sz w:val="24"/>
          <w:szCs w:val="24"/>
        </w:rPr>
      </w:pPr>
    </w:p>
    <w:p w14:paraId="000002D0" w14:textId="77777777" w:rsidR="00403DCB" w:rsidRDefault="00403DCB">
      <w:pPr>
        <w:spacing w:after="0" w:line="240" w:lineRule="auto"/>
        <w:jc w:val="both"/>
        <w:rPr>
          <w:rFonts w:ascii="Times New Roman" w:eastAsia="Times New Roman" w:hAnsi="Times New Roman" w:cs="Times New Roman"/>
          <w:sz w:val="24"/>
          <w:szCs w:val="24"/>
        </w:rPr>
      </w:pPr>
    </w:p>
    <w:p w14:paraId="000002D1" w14:textId="77777777" w:rsidR="00403DCB" w:rsidRDefault="008C0DF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Перевод темы на английский </w:t>
      </w:r>
      <w:proofErr w:type="gramStart"/>
      <w:r>
        <w:rPr>
          <w:rFonts w:ascii="Times New Roman" w:eastAsia="Times New Roman" w:hAnsi="Times New Roman" w:cs="Times New Roman"/>
          <w:sz w:val="24"/>
          <w:szCs w:val="24"/>
        </w:rPr>
        <w:t>язык:_</w:t>
      </w:r>
      <w:proofErr w:type="gramEnd"/>
      <w:r>
        <w:rPr>
          <w:rFonts w:ascii="Times New Roman" w:eastAsia="Times New Roman" w:hAnsi="Times New Roman" w:cs="Times New Roman"/>
          <w:sz w:val="24"/>
          <w:szCs w:val="24"/>
        </w:rPr>
        <w:t>______________________________________________</w:t>
      </w:r>
    </w:p>
    <w:p w14:paraId="000002D2" w14:textId="77777777" w:rsidR="00403DCB" w:rsidRDefault="008C0DF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w:t>
      </w:r>
    </w:p>
    <w:p w14:paraId="000002D3" w14:textId="77777777" w:rsidR="00403DCB" w:rsidRDefault="00403DCB">
      <w:pPr>
        <w:spacing w:after="0" w:line="240" w:lineRule="auto"/>
        <w:jc w:val="both"/>
        <w:rPr>
          <w:rFonts w:ascii="Times New Roman" w:eastAsia="Times New Roman" w:hAnsi="Times New Roman" w:cs="Times New Roman"/>
          <w:sz w:val="24"/>
          <w:szCs w:val="24"/>
        </w:rPr>
      </w:pPr>
    </w:p>
    <w:p w14:paraId="000002D4" w14:textId="77777777" w:rsidR="00403DCB" w:rsidRDefault="00403DCB">
      <w:pPr>
        <w:spacing w:after="0" w:line="240" w:lineRule="auto"/>
        <w:jc w:val="both"/>
        <w:rPr>
          <w:rFonts w:ascii="Times New Roman" w:eastAsia="Times New Roman" w:hAnsi="Times New Roman" w:cs="Times New Roman"/>
          <w:sz w:val="24"/>
          <w:szCs w:val="24"/>
        </w:rPr>
      </w:pPr>
    </w:p>
    <w:p w14:paraId="000002D5" w14:textId="77777777" w:rsidR="00403DCB" w:rsidRDefault="008C0DF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Руководитель (ФИО, ученая степень, ученое звание): _______________________ ____________________________________________________________________________________________________________________________________</w:t>
      </w:r>
    </w:p>
    <w:p w14:paraId="000002D6" w14:textId="77777777" w:rsidR="00403DCB" w:rsidRDefault="00403DCB">
      <w:pPr>
        <w:spacing w:after="0" w:line="240" w:lineRule="auto"/>
        <w:jc w:val="both"/>
        <w:rPr>
          <w:rFonts w:ascii="Times New Roman" w:eastAsia="Times New Roman" w:hAnsi="Times New Roman" w:cs="Times New Roman"/>
          <w:sz w:val="24"/>
          <w:szCs w:val="24"/>
        </w:rPr>
      </w:pPr>
    </w:p>
    <w:p w14:paraId="000002D7" w14:textId="77777777" w:rsidR="00403DCB" w:rsidRDefault="008C0DF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Рецензент (ФИО, ученая степень, ученое звание): _____________________________</w:t>
      </w:r>
    </w:p>
    <w:p w14:paraId="000002D8" w14:textId="77777777" w:rsidR="00403DCB" w:rsidRDefault="008C0DF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w:t>
      </w:r>
    </w:p>
    <w:p w14:paraId="000002D9" w14:textId="77777777" w:rsidR="00403DCB" w:rsidRDefault="00403DCB">
      <w:pPr>
        <w:spacing w:after="0" w:line="240" w:lineRule="auto"/>
        <w:jc w:val="both"/>
        <w:rPr>
          <w:rFonts w:ascii="Times New Roman" w:eastAsia="Times New Roman" w:hAnsi="Times New Roman" w:cs="Times New Roman"/>
          <w:sz w:val="24"/>
          <w:szCs w:val="24"/>
        </w:rPr>
      </w:pPr>
    </w:p>
    <w:p w14:paraId="000002DA" w14:textId="77777777" w:rsidR="00403DCB" w:rsidRDefault="008C0DF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Консультант (ФИО, ученая степень, ученое звание): ___________________________</w:t>
      </w:r>
    </w:p>
    <w:p w14:paraId="000002DB" w14:textId="77777777" w:rsidR="00403DCB" w:rsidRDefault="008C0DF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w:t>
      </w:r>
    </w:p>
    <w:p w14:paraId="000002DC" w14:textId="77777777" w:rsidR="00403DCB" w:rsidRDefault="00403DCB">
      <w:pPr>
        <w:spacing w:after="0" w:line="240" w:lineRule="auto"/>
        <w:jc w:val="both"/>
        <w:rPr>
          <w:rFonts w:ascii="Times New Roman" w:eastAsia="Times New Roman" w:hAnsi="Times New Roman" w:cs="Times New Roman"/>
          <w:sz w:val="24"/>
          <w:szCs w:val="24"/>
        </w:rPr>
      </w:pPr>
    </w:p>
    <w:p w14:paraId="000002DD" w14:textId="77777777" w:rsidR="00403DCB" w:rsidRDefault="00403DCB">
      <w:pPr>
        <w:spacing w:after="0" w:line="240" w:lineRule="auto"/>
        <w:jc w:val="both"/>
        <w:rPr>
          <w:rFonts w:ascii="Times New Roman" w:eastAsia="Times New Roman" w:hAnsi="Times New Roman" w:cs="Times New Roman"/>
          <w:sz w:val="24"/>
          <w:szCs w:val="24"/>
        </w:rPr>
      </w:pPr>
    </w:p>
    <w:p w14:paraId="000002DE" w14:textId="77777777" w:rsidR="00403DCB" w:rsidRDefault="008C0DF8">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w:t>
      </w:r>
    </w:p>
    <w:p w14:paraId="000002DF" w14:textId="77777777" w:rsidR="00403DCB" w:rsidRDefault="008C0DF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(подпись студента)       </w:t>
      </w:r>
    </w:p>
    <w:p w14:paraId="000002E0" w14:textId="77777777" w:rsidR="00403DCB" w:rsidRDefault="00403DCB">
      <w:pPr>
        <w:spacing w:after="0" w:line="240" w:lineRule="auto"/>
        <w:jc w:val="right"/>
        <w:rPr>
          <w:rFonts w:ascii="Times New Roman" w:eastAsia="Times New Roman" w:hAnsi="Times New Roman" w:cs="Times New Roman"/>
          <w:sz w:val="24"/>
          <w:szCs w:val="24"/>
        </w:rPr>
      </w:pPr>
    </w:p>
    <w:p w14:paraId="000002E1" w14:textId="77777777" w:rsidR="00403DCB" w:rsidRDefault="008C0DF8">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______________________ </w:t>
      </w:r>
    </w:p>
    <w:p w14:paraId="000002E2" w14:textId="77777777" w:rsidR="00403DCB" w:rsidRDefault="008C0DF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(дата)</w:t>
      </w:r>
    </w:p>
    <w:p w14:paraId="000002E3" w14:textId="77777777" w:rsidR="00403DCB" w:rsidRDefault="00403DCB">
      <w:pPr>
        <w:spacing w:after="0" w:line="240" w:lineRule="auto"/>
        <w:jc w:val="both"/>
        <w:rPr>
          <w:rFonts w:ascii="Times New Roman" w:eastAsia="Times New Roman" w:hAnsi="Times New Roman" w:cs="Times New Roman"/>
          <w:sz w:val="24"/>
          <w:szCs w:val="24"/>
        </w:rPr>
      </w:pPr>
    </w:p>
    <w:p w14:paraId="000002E4" w14:textId="77777777" w:rsidR="00403DCB" w:rsidRDefault="00403DCB">
      <w:pPr>
        <w:spacing w:after="0" w:line="240" w:lineRule="auto"/>
        <w:jc w:val="both"/>
        <w:rPr>
          <w:rFonts w:ascii="Times New Roman" w:eastAsia="Times New Roman" w:hAnsi="Times New Roman" w:cs="Times New Roman"/>
          <w:sz w:val="24"/>
          <w:szCs w:val="24"/>
        </w:rPr>
      </w:pPr>
    </w:p>
    <w:p w14:paraId="000002E5" w14:textId="77777777" w:rsidR="00403DCB" w:rsidRDefault="008C0DF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Согласие </w:t>
      </w:r>
      <w:proofErr w:type="gramStart"/>
      <w:r>
        <w:rPr>
          <w:rFonts w:ascii="Times New Roman" w:eastAsia="Times New Roman" w:hAnsi="Times New Roman" w:cs="Times New Roman"/>
          <w:sz w:val="24"/>
          <w:szCs w:val="24"/>
        </w:rPr>
        <w:t>руководителя:_</w:t>
      </w:r>
      <w:proofErr w:type="gramEnd"/>
      <w:r>
        <w:rPr>
          <w:rFonts w:ascii="Times New Roman" w:eastAsia="Times New Roman" w:hAnsi="Times New Roman" w:cs="Times New Roman"/>
          <w:sz w:val="24"/>
          <w:szCs w:val="24"/>
        </w:rPr>
        <w:t>___________________________</w:t>
      </w:r>
    </w:p>
    <w:p w14:paraId="000002E6" w14:textId="77777777" w:rsidR="00403DCB" w:rsidRDefault="008C0DF8">
      <w:pPr>
        <w:spacing w:after="0" w:line="240" w:lineRule="auto"/>
        <w:ind w:firstLine="7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(подпись)</w:t>
      </w:r>
    </w:p>
    <w:p w14:paraId="000002E7" w14:textId="77777777" w:rsidR="00403DCB" w:rsidRDefault="008C0DF8">
      <w:pPr>
        <w:tabs>
          <w:tab w:val="left" w:pos="1020"/>
        </w:tabs>
        <w:spacing w:line="240" w:lineRule="auto"/>
        <w:jc w:val="right"/>
        <w:rPr>
          <w:rFonts w:ascii="Times New Roman" w:eastAsia="Times New Roman" w:hAnsi="Times New Roman" w:cs="Times New Roman"/>
          <w:sz w:val="24"/>
          <w:szCs w:val="24"/>
        </w:rPr>
      </w:pPr>
      <w:r>
        <w:br w:type="column"/>
      </w:r>
      <w:r>
        <w:rPr>
          <w:rFonts w:ascii="Times New Roman" w:eastAsia="Times New Roman" w:hAnsi="Times New Roman" w:cs="Times New Roman"/>
          <w:sz w:val="24"/>
          <w:szCs w:val="24"/>
        </w:rPr>
        <w:lastRenderedPageBreak/>
        <w:t>Приложение 10</w:t>
      </w:r>
    </w:p>
    <w:tbl>
      <w:tblPr>
        <w:tblStyle w:val="aff1"/>
        <w:tblW w:w="9648" w:type="dxa"/>
        <w:tblInd w:w="-115" w:type="dxa"/>
        <w:tblLayout w:type="fixed"/>
        <w:tblLook w:val="0000" w:firstRow="0" w:lastRow="0" w:firstColumn="0" w:lastColumn="0" w:noHBand="0" w:noVBand="0"/>
      </w:tblPr>
      <w:tblGrid>
        <w:gridCol w:w="5328"/>
        <w:gridCol w:w="4320"/>
      </w:tblGrid>
      <w:tr w:rsidR="00403DCB" w14:paraId="30ABCCEF" w14:textId="77777777">
        <w:tc>
          <w:tcPr>
            <w:tcW w:w="5328" w:type="dxa"/>
          </w:tcPr>
          <w:p w14:paraId="000002E8" w14:textId="36AE7601" w:rsidR="00403DCB" w:rsidRDefault="008C0DF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Утверждено на заседании Академического совета образовательной программы магистратуры «</w:t>
            </w:r>
            <w:proofErr w:type="spellStart"/>
            <w:r w:rsidR="00E062BE">
              <w:rPr>
                <w:rFonts w:ascii="Times New Roman" w:eastAsia="Times New Roman" w:hAnsi="Times New Roman" w:cs="Times New Roman"/>
                <w:sz w:val="24"/>
                <w:szCs w:val="24"/>
              </w:rPr>
              <w:t>Медиаменеджмент</w:t>
            </w:r>
            <w:proofErr w:type="spellEnd"/>
            <w:r>
              <w:rPr>
                <w:rFonts w:ascii="Times New Roman" w:eastAsia="Times New Roman" w:hAnsi="Times New Roman" w:cs="Times New Roman"/>
                <w:sz w:val="24"/>
                <w:szCs w:val="24"/>
              </w:rPr>
              <w:t xml:space="preserve">» </w:t>
            </w:r>
          </w:p>
          <w:p w14:paraId="000002E9" w14:textId="77777777" w:rsidR="00403DCB" w:rsidRDefault="008C0DF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факультета креативных индустрий</w:t>
            </w:r>
          </w:p>
          <w:p w14:paraId="000002EA" w14:textId="77777777" w:rsidR="00403DCB" w:rsidRDefault="00403DCB">
            <w:pPr>
              <w:spacing w:after="0" w:line="240" w:lineRule="auto"/>
              <w:rPr>
                <w:rFonts w:ascii="Times New Roman" w:eastAsia="Times New Roman" w:hAnsi="Times New Roman" w:cs="Times New Roman"/>
                <w:sz w:val="24"/>
                <w:szCs w:val="24"/>
              </w:rPr>
            </w:pPr>
          </w:p>
          <w:p w14:paraId="000002EB" w14:textId="77777777" w:rsidR="00403DCB" w:rsidRDefault="008C0DF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w:t>
            </w:r>
            <w:proofErr w:type="gramStart"/>
            <w:r>
              <w:rPr>
                <w:rFonts w:ascii="Times New Roman" w:eastAsia="Times New Roman" w:hAnsi="Times New Roman" w:cs="Times New Roman"/>
                <w:sz w:val="24"/>
                <w:szCs w:val="24"/>
              </w:rPr>
              <w:t>_»_</w:t>
            </w:r>
            <w:proofErr w:type="gramEnd"/>
            <w:r>
              <w:rPr>
                <w:rFonts w:ascii="Times New Roman" w:eastAsia="Times New Roman" w:hAnsi="Times New Roman" w:cs="Times New Roman"/>
                <w:sz w:val="24"/>
                <w:szCs w:val="24"/>
              </w:rPr>
              <w:t>________________ 20__ г.</w:t>
            </w:r>
          </w:p>
          <w:p w14:paraId="000002EC" w14:textId="77777777" w:rsidR="00403DCB" w:rsidRDefault="00403DCB">
            <w:pPr>
              <w:spacing w:after="0" w:line="240" w:lineRule="auto"/>
              <w:rPr>
                <w:rFonts w:ascii="Times New Roman" w:eastAsia="Times New Roman" w:hAnsi="Times New Roman" w:cs="Times New Roman"/>
                <w:sz w:val="24"/>
                <w:szCs w:val="24"/>
              </w:rPr>
            </w:pPr>
          </w:p>
          <w:p w14:paraId="000002ED" w14:textId="77777777" w:rsidR="00403DCB" w:rsidRDefault="008C0DF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протокол №________</w:t>
            </w:r>
          </w:p>
          <w:p w14:paraId="000002EE" w14:textId="77777777" w:rsidR="00403DCB" w:rsidRDefault="008C0DF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r>
              <w:rPr>
                <w:rFonts w:ascii="Times New Roman" w:eastAsia="Times New Roman" w:hAnsi="Times New Roman" w:cs="Times New Roman"/>
                <w:color w:val="000000"/>
                <w:sz w:val="24"/>
                <w:szCs w:val="24"/>
              </w:rPr>
              <w:t>кадемический руководитель</w:t>
            </w:r>
          </w:p>
          <w:p w14:paraId="000002EF" w14:textId="77777777" w:rsidR="00403DCB" w:rsidRDefault="008C0DF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w:t>
            </w:r>
          </w:p>
        </w:tc>
        <w:tc>
          <w:tcPr>
            <w:tcW w:w="4320" w:type="dxa"/>
          </w:tcPr>
          <w:p w14:paraId="000002F0" w14:textId="77777777" w:rsidR="00403DCB" w:rsidRDefault="008C0DF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Академическому руководителю</w:t>
            </w:r>
          </w:p>
          <w:p w14:paraId="000002F1" w14:textId="21879258" w:rsidR="00403DCB" w:rsidRDefault="008C0DF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ОП магистратуры «</w:t>
            </w:r>
            <w:proofErr w:type="spellStart"/>
            <w:r w:rsidR="00E062BE">
              <w:rPr>
                <w:rFonts w:ascii="Times New Roman" w:eastAsia="Times New Roman" w:hAnsi="Times New Roman" w:cs="Times New Roman"/>
                <w:sz w:val="24"/>
                <w:szCs w:val="24"/>
              </w:rPr>
              <w:t>Медиаменеджмент</w:t>
            </w:r>
            <w:proofErr w:type="spellEnd"/>
            <w:r>
              <w:rPr>
                <w:rFonts w:ascii="Times New Roman" w:eastAsia="Times New Roman" w:hAnsi="Times New Roman" w:cs="Times New Roman"/>
                <w:sz w:val="24"/>
                <w:szCs w:val="24"/>
              </w:rPr>
              <w:t xml:space="preserve">»                 </w:t>
            </w:r>
          </w:p>
          <w:p w14:paraId="000002F2" w14:textId="77777777" w:rsidR="00403DCB" w:rsidRDefault="00403DCB">
            <w:pPr>
              <w:spacing w:after="0" w:line="240" w:lineRule="auto"/>
              <w:rPr>
                <w:rFonts w:ascii="Times New Roman" w:eastAsia="Times New Roman" w:hAnsi="Times New Roman" w:cs="Times New Roman"/>
                <w:sz w:val="24"/>
                <w:szCs w:val="24"/>
              </w:rPr>
            </w:pPr>
          </w:p>
          <w:p w14:paraId="000002F3" w14:textId="77777777" w:rsidR="00403DCB" w:rsidRDefault="008C0DF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от студента 1 курса</w:t>
            </w:r>
          </w:p>
          <w:p w14:paraId="000002F4" w14:textId="77777777" w:rsidR="00403DCB" w:rsidRDefault="008C0DF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группы________</w:t>
            </w:r>
          </w:p>
          <w:p w14:paraId="000002F5" w14:textId="77777777" w:rsidR="00403DCB" w:rsidRDefault="008C0DF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w:t>
            </w:r>
          </w:p>
          <w:p w14:paraId="000002F6" w14:textId="77777777" w:rsidR="00403DCB" w:rsidRDefault="00403DCB">
            <w:pPr>
              <w:spacing w:after="0" w:line="240" w:lineRule="auto"/>
              <w:rPr>
                <w:rFonts w:ascii="Times New Roman" w:eastAsia="Times New Roman" w:hAnsi="Times New Roman" w:cs="Times New Roman"/>
                <w:sz w:val="24"/>
                <w:szCs w:val="24"/>
              </w:rPr>
            </w:pPr>
          </w:p>
          <w:p w14:paraId="000002F7" w14:textId="77777777" w:rsidR="00403DCB" w:rsidRDefault="008C0DF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w:t>
            </w:r>
          </w:p>
        </w:tc>
      </w:tr>
    </w:tbl>
    <w:p w14:paraId="000002F8" w14:textId="77777777" w:rsidR="00403DCB" w:rsidRDefault="008C0DF8">
      <w:pPr>
        <w:spacing w:after="0" w:line="240" w:lineRule="auto"/>
        <w:jc w:val="both"/>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vertAlign w:val="superscript"/>
        </w:rPr>
        <w:t>ФИО                    Подпись</w:t>
      </w:r>
    </w:p>
    <w:p w14:paraId="000002F9" w14:textId="77777777" w:rsidR="00403DCB" w:rsidRDefault="00403DCB">
      <w:pPr>
        <w:spacing w:after="0" w:line="240" w:lineRule="auto"/>
        <w:jc w:val="both"/>
        <w:rPr>
          <w:rFonts w:ascii="Times New Roman" w:eastAsia="Times New Roman" w:hAnsi="Times New Roman" w:cs="Times New Roman"/>
          <w:sz w:val="24"/>
          <w:szCs w:val="24"/>
        </w:rPr>
      </w:pPr>
    </w:p>
    <w:p w14:paraId="000002FA" w14:textId="77777777" w:rsidR="00403DCB" w:rsidRDefault="00403DCB">
      <w:pPr>
        <w:spacing w:after="0" w:line="240" w:lineRule="auto"/>
        <w:jc w:val="both"/>
        <w:rPr>
          <w:rFonts w:ascii="Times New Roman" w:eastAsia="Times New Roman" w:hAnsi="Times New Roman" w:cs="Times New Roman"/>
          <w:sz w:val="24"/>
          <w:szCs w:val="24"/>
        </w:rPr>
      </w:pPr>
    </w:p>
    <w:p w14:paraId="000002FB" w14:textId="77777777" w:rsidR="00403DCB" w:rsidRDefault="00403DCB">
      <w:pPr>
        <w:spacing w:after="0" w:line="240" w:lineRule="auto"/>
        <w:jc w:val="both"/>
        <w:rPr>
          <w:rFonts w:ascii="Times New Roman" w:eastAsia="Times New Roman" w:hAnsi="Times New Roman" w:cs="Times New Roman"/>
          <w:sz w:val="24"/>
          <w:szCs w:val="24"/>
        </w:rPr>
      </w:pPr>
    </w:p>
    <w:p w14:paraId="000002FC" w14:textId="77777777" w:rsidR="00403DCB" w:rsidRDefault="00403DCB">
      <w:pPr>
        <w:spacing w:after="0" w:line="240" w:lineRule="auto"/>
        <w:jc w:val="both"/>
        <w:rPr>
          <w:rFonts w:ascii="Times New Roman" w:eastAsia="Times New Roman" w:hAnsi="Times New Roman" w:cs="Times New Roman"/>
          <w:sz w:val="24"/>
          <w:szCs w:val="24"/>
        </w:rPr>
      </w:pPr>
    </w:p>
    <w:p w14:paraId="000002FD" w14:textId="77777777" w:rsidR="00403DCB" w:rsidRDefault="00403DCB">
      <w:pPr>
        <w:spacing w:after="0" w:line="240" w:lineRule="auto"/>
        <w:jc w:val="both"/>
        <w:rPr>
          <w:rFonts w:ascii="Times New Roman" w:eastAsia="Times New Roman" w:hAnsi="Times New Roman" w:cs="Times New Roman"/>
          <w:sz w:val="24"/>
          <w:szCs w:val="24"/>
        </w:rPr>
      </w:pPr>
    </w:p>
    <w:p w14:paraId="000002FE" w14:textId="77777777" w:rsidR="00403DCB" w:rsidRDefault="008C0DF8">
      <w:pPr>
        <w:spacing w:after="0" w:line="240" w:lineRule="auto"/>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ЗАЯВЛЕНИЕ </w:t>
      </w:r>
    </w:p>
    <w:p w14:paraId="000002FF" w14:textId="77777777" w:rsidR="00403DCB" w:rsidRDefault="00403DCB">
      <w:pPr>
        <w:spacing w:after="0" w:line="240" w:lineRule="auto"/>
        <w:jc w:val="center"/>
        <w:rPr>
          <w:rFonts w:ascii="Times New Roman" w:eastAsia="Times New Roman" w:hAnsi="Times New Roman" w:cs="Times New Roman"/>
          <w:b/>
          <w:i/>
          <w:sz w:val="24"/>
          <w:szCs w:val="24"/>
        </w:rPr>
      </w:pPr>
    </w:p>
    <w:p w14:paraId="00000300" w14:textId="77777777" w:rsidR="00403DCB" w:rsidRDefault="008C0DF8">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Прошу изменить мне тему курсовой работы. Новая формулировка:</w:t>
      </w:r>
    </w:p>
    <w:p w14:paraId="00000301" w14:textId="77777777" w:rsidR="00403DCB" w:rsidRDefault="008C0DF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w:t>
      </w:r>
    </w:p>
    <w:p w14:paraId="00000302" w14:textId="77777777" w:rsidR="00403DCB" w:rsidRDefault="00403DCB">
      <w:pPr>
        <w:spacing w:after="0" w:line="240" w:lineRule="auto"/>
        <w:jc w:val="both"/>
        <w:rPr>
          <w:rFonts w:ascii="Times New Roman" w:eastAsia="Times New Roman" w:hAnsi="Times New Roman" w:cs="Times New Roman"/>
          <w:sz w:val="24"/>
          <w:szCs w:val="24"/>
        </w:rPr>
      </w:pPr>
    </w:p>
    <w:p w14:paraId="00000303" w14:textId="77777777" w:rsidR="00403DCB" w:rsidRDefault="00403DCB">
      <w:pPr>
        <w:spacing w:after="0" w:line="240" w:lineRule="auto"/>
        <w:jc w:val="both"/>
        <w:rPr>
          <w:rFonts w:ascii="Times New Roman" w:eastAsia="Times New Roman" w:hAnsi="Times New Roman" w:cs="Times New Roman"/>
          <w:sz w:val="24"/>
          <w:szCs w:val="24"/>
        </w:rPr>
      </w:pPr>
    </w:p>
    <w:p w14:paraId="00000304" w14:textId="77777777" w:rsidR="00403DCB" w:rsidRDefault="008C0DF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Перевод темы на английский </w:t>
      </w:r>
      <w:proofErr w:type="gramStart"/>
      <w:r>
        <w:rPr>
          <w:rFonts w:ascii="Times New Roman" w:eastAsia="Times New Roman" w:hAnsi="Times New Roman" w:cs="Times New Roman"/>
          <w:sz w:val="24"/>
          <w:szCs w:val="24"/>
        </w:rPr>
        <w:t>язык:_</w:t>
      </w:r>
      <w:proofErr w:type="gramEnd"/>
      <w:r>
        <w:rPr>
          <w:rFonts w:ascii="Times New Roman" w:eastAsia="Times New Roman" w:hAnsi="Times New Roman" w:cs="Times New Roman"/>
          <w:sz w:val="24"/>
          <w:szCs w:val="24"/>
        </w:rPr>
        <w:t>______________________________________________</w:t>
      </w:r>
    </w:p>
    <w:p w14:paraId="00000305" w14:textId="77777777" w:rsidR="00403DCB" w:rsidRDefault="008C0DF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w:t>
      </w:r>
    </w:p>
    <w:p w14:paraId="00000306" w14:textId="77777777" w:rsidR="00403DCB" w:rsidRDefault="00403DCB">
      <w:pPr>
        <w:spacing w:after="0" w:line="240" w:lineRule="auto"/>
        <w:jc w:val="both"/>
        <w:rPr>
          <w:rFonts w:ascii="Times New Roman" w:eastAsia="Times New Roman" w:hAnsi="Times New Roman" w:cs="Times New Roman"/>
          <w:sz w:val="24"/>
          <w:szCs w:val="24"/>
        </w:rPr>
      </w:pPr>
    </w:p>
    <w:p w14:paraId="00000307" w14:textId="77777777" w:rsidR="00403DCB" w:rsidRDefault="00403DCB">
      <w:pPr>
        <w:spacing w:after="0" w:line="240" w:lineRule="auto"/>
        <w:jc w:val="both"/>
        <w:rPr>
          <w:rFonts w:ascii="Times New Roman" w:eastAsia="Times New Roman" w:hAnsi="Times New Roman" w:cs="Times New Roman"/>
          <w:sz w:val="24"/>
          <w:szCs w:val="24"/>
        </w:rPr>
      </w:pPr>
    </w:p>
    <w:p w14:paraId="00000308" w14:textId="77777777" w:rsidR="00403DCB" w:rsidRDefault="008C0DF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Руководитель (ФИО, ученая степень, ученое звание): _______________________ ____________________________________________________________________________________________________________________________________</w:t>
      </w:r>
    </w:p>
    <w:p w14:paraId="00000309" w14:textId="77777777" w:rsidR="00403DCB" w:rsidRDefault="00403DCB">
      <w:pPr>
        <w:spacing w:after="0" w:line="240" w:lineRule="auto"/>
        <w:jc w:val="both"/>
        <w:rPr>
          <w:rFonts w:ascii="Times New Roman" w:eastAsia="Times New Roman" w:hAnsi="Times New Roman" w:cs="Times New Roman"/>
          <w:sz w:val="24"/>
          <w:szCs w:val="24"/>
        </w:rPr>
      </w:pPr>
    </w:p>
    <w:p w14:paraId="0000030A" w14:textId="77777777" w:rsidR="00403DCB" w:rsidRDefault="00403DCB">
      <w:pPr>
        <w:spacing w:after="0" w:line="240" w:lineRule="auto"/>
        <w:jc w:val="both"/>
        <w:rPr>
          <w:rFonts w:ascii="Times New Roman" w:eastAsia="Times New Roman" w:hAnsi="Times New Roman" w:cs="Times New Roman"/>
          <w:sz w:val="24"/>
          <w:szCs w:val="24"/>
        </w:rPr>
      </w:pPr>
    </w:p>
    <w:p w14:paraId="0000030B" w14:textId="77777777" w:rsidR="00403DCB" w:rsidRDefault="008C0DF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Консультант (ФИО, ученая степень, ученое звание): ___________________________</w:t>
      </w:r>
    </w:p>
    <w:p w14:paraId="0000030C" w14:textId="77777777" w:rsidR="00403DCB" w:rsidRDefault="008C0DF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w:t>
      </w:r>
    </w:p>
    <w:p w14:paraId="0000030D" w14:textId="77777777" w:rsidR="00403DCB" w:rsidRDefault="00403DCB">
      <w:pPr>
        <w:spacing w:after="0" w:line="240" w:lineRule="auto"/>
        <w:jc w:val="both"/>
        <w:rPr>
          <w:rFonts w:ascii="Times New Roman" w:eastAsia="Times New Roman" w:hAnsi="Times New Roman" w:cs="Times New Roman"/>
          <w:sz w:val="24"/>
          <w:szCs w:val="24"/>
        </w:rPr>
      </w:pPr>
    </w:p>
    <w:p w14:paraId="0000030E" w14:textId="77777777" w:rsidR="00403DCB" w:rsidRDefault="00403DCB">
      <w:pPr>
        <w:spacing w:after="0" w:line="240" w:lineRule="auto"/>
        <w:jc w:val="both"/>
        <w:rPr>
          <w:rFonts w:ascii="Times New Roman" w:eastAsia="Times New Roman" w:hAnsi="Times New Roman" w:cs="Times New Roman"/>
          <w:sz w:val="24"/>
          <w:szCs w:val="24"/>
        </w:rPr>
      </w:pPr>
    </w:p>
    <w:p w14:paraId="0000030F" w14:textId="77777777" w:rsidR="00403DCB" w:rsidRDefault="00403DCB">
      <w:pPr>
        <w:spacing w:after="0" w:line="240" w:lineRule="auto"/>
        <w:jc w:val="both"/>
        <w:rPr>
          <w:rFonts w:ascii="Times New Roman" w:eastAsia="Times New Roman" w:hAnsi="Times New Roman" w:cs="Times New Roman"/>
          <w:sz w:val="24"/>
          <w:szCs w:val="24"/>
        </w:rPr>
      </w:pPr>
    </w:p>
    <w:p w14:paraId="00000310" w14:textId="77777777" w:rsidR="00403DCB" w:rsidRDefault="008C0DF8">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w:t>
      </w:r>
    </w:p>
    <w:p w14:paraId="00000311" w14:textId="77777777" w:rsidR="00403DCB" w:rsidRDefault="008C0DF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(подпись студента)                </w:t>
      </w:r>
    </w:p>
    <w:p w14:paraId="00000312" w14:textId="77777777" w:rsidR="00403DCB" w:rsidRDefault="00403DCB">
      <w:pPr>
        <w:spacing w:after="0" w:line="240" w:lineRule="auto"/>
        <w:jc w:val="right"/>
        <w:rPr>
          <w:rFonts w:ascii="Times New Roman" w:eastAsia="Times New Roman" w:hAnsi="Times New Roman" w:cs="Times New Roman"/>
          <w:sz w:val="24"/>
          <w:szCs w:val="24"/>
        </w:rPr>
      </w:pPr>
    </w:p>
    <w:p w14:paraId="00000313" w14:textId="77777777" w:rsidR="00403DCB" w:rsidRDefault="008C0DF8">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______________________ </w:t>
      </w:r>
    </w:p>
    <w:p w14:paraId="00000314" w14:textId="77777777" w:rsidR="00403DCB" w:rsidRDefault="008C0DF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(дата)</w:t>
      </w:r>
    </w:p>
    <w:p w14:paraId="00000315" w14:textId="77777777" w:rsidR="00403DCB" w:rsidRDefault="00403DCB">
      <w:pPr>
        <w:spacing w:after="0" w:line="240" w:lineRule="auto"/>
        <w:jc w:val="both"/>
        <w:rPr>
          <w:rFonts w:ascii="Times New Roman" w:eastAsia="Times New Roman" w:hAnsi="Times New Roman" w:cs="Times New Roman"/>
          <w:sz w:val="24"/>
          <w:szCs w:val="24"/>
        </w:rPr>
      </w:pPr>
    </w:p>
    <w:p w14:paraId="00000316" w14:textId="77777777" w:rsidR="00403DCB" w:rsidRDefault="008C0DF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Согласие </w:t>
      </w:r>
      <w:proofErr w:type="gramStart"/>
      <w:r>
        <w:rPr>
          <w:rFonts w:ascii="Times New Roman" w:eastAsia="Times New Roman" w:hAnsi="Times New Roman" w:cs="Times New Roman"/>
          <w:sz w:val="24"/>
          <w:szCs w:val="24"/>
        </w:rPr>
        <w:t>руководителя:_</w:t>
      </w:r>
      <w:proofErr w:type="gramEnd"/>
      <w:r>
        <w:rPr>
          <w:rFonts w:ascii="Times New Roman" w:eastAsia="Times New Roman" w:hAnsi="Times New Roman" w:cs="Times New Roman"/>
          <w:sz w:val="24"/>
          <w:szCs w:val="24"/>
        </w:rPr>
        <w:t>___________________________</w:t>
      </w:r>
    </w:p>
    <w:p w14:paraId="00000317" w14:textId="77777777" w:rsidR="00403DCB" w:rsidRDefault="008C0DF8">
      <w:pPr>
        <w:spacing w:after="0" w:line="240" w:lineRule="auto"/>
        <w:ind w:firstLine="7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(подпись)</w:t>
      </w:r>
    </w:p>
    <w:p w14:paraId="00000318" w14:textId="77777777" w:rsidR="00403DCB" w:rsidRDefault="008C0DF8">
      <w:pPr>
        <w:tabs>
          <w:tab w:val="left" w:pos="1020"/>
        </w:tabs>
        <w:spacing w:line="240" w:lineRule="auto"/>
        <w:jc w:val="right"/>
        <w:rPr>
          <w:rFonts w:ascii="Times New Roman" w:eastAsia="Times New Roman" w:hAnsi="Times New Roman" w:cs="Times New Roman"/>
          <w:sz w:val="24"/>
          <w:szCs w:val="24"/>
        </w:rPr>
      </w:pPr>
      <w:r>
        <w:br w:type="column"/>
      </w:r>
      <w:r>
        <w:rPr>
          <w:rFonts w:ascii="Times New Roman" w:eastAsia="Times New Roman" w:hAnsi="Times New Roman" w:cs="Times New Roman"/>
          <w:sz w:val="24"/>
          <w:szCs w:val="24"/>
        </w:rPr>
        <w:lastRenderedPageBreak/>
        <w:t>Приложение 11</w:t>
      </w:r>
    </w:p>
    <w:tbl>
      <w:tblPr>
        <w:tblStyle w:val="aff2"/>
        <w:tblW w:w="9648" w:type="dxa"/>
        <w:tblInd w:w="-115" w:type="dxa"/>
        <w:tblLayout w:type="fixed"/>
        <w:tblLook w:val="0000" w:firstRow="0" w:lastRow="0" w:firstColumn="0" w:lastColumn="0" w:noHBand="0" w:noVBand="0"/>
      </w:tblPr>
      <w:tblGrid>
        <w:gridCol w:w="5328"/>
        <w:gridCol w:w="4320"/>
      </w:tblGrid>
      <w:tr w:rsidR="00403DCB" w14:paraId="49E1BCD9" w14:textId="77777777">
        <w:tc>
          <w:tcPr>
            <w:tcW w:w="5328" w:type="dxa"/>
          </w:tcPr>
          <w:p w14:paraId="00000319" w14:textId="23FCF9E1" w:rsidR="00403DCB" w:rsidRDefault="008C0DF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Утверждено на заседании Академического совета образовательной программы магистратуры «</w:t>
            </w:r>
            <w:proofErr w:type="spellStart"/>
            <w:r w:rsidR="00E062BE">
              <w:rPr>
                <w:rFonts w:ascii="Times New Roman" w:eastAsia="Times New Roman" w:hAnsi="Times New Roman" w:cs="Times New Roman"/>
                <w:sz w:val="24"/>
                <w:szCs w:val="24"/>
              </w:rPr>
              <w:t>Медиаменеджмент</w:t>
            </w:r>
            <w:proofErr w:type="spellEnd"/>
            <w:r>
              <w:rPr>
                <w:rFonts w:ascii="Times New Roman" w:eastAsia="Times New Roman" w:hAnsi="Times New Roman" w:cs="Times New Roman"/>
                <w:sz w:val="24"/>
                <w:szCs w:val="24"/>
              </w:rPr>
              <w:t xml:space="preserve">» </w:t>
            </w:r>
          </w:p>
          <w:p w14:paraId="0000031A" w14:textId="77777777" w:rsidR="00403DCB" w:rsidRDefault="008C0DF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факультета креативных индустрий</w:t>
            </w:r>
          </w:p>
          <w:p w14:paraId="0000031B" w14:textId="77777777" w:rsidR="00403DCB" w:rsidRDefault="00403DCB">
            <w:pPr>
              <w:spacing w:after="0" w:line="240" w:lineRule="auto"/>
              <w:rPr>
                <w:rFonts w:ascii="Times New Roman" w:eastAsia="Times New Roman" w:hAnsi="Times New Roman" w:cs="Times New Roman"/>
                <w:sz w:val="24"/>
                <w:szCs w:val="24"/>
              </w:rPr>
            </w:pPr>
          </w:p>
          <w:p w14:paraId="0000031C" w14:textId="77777777" w:rsidR="00403DCB" w:rsidRDefault="008C0DF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w:t>
            </w:r>
            <w:proofErr w:type="gramStart"/>
            <w:r>
              <w:rPr>
                <w:rFonts w:ascii="Times New Roman" w:eastAsia="Times New Roman" w:hAnsi="Times New Roman" w:cs="Times New Roman"/>
                <w:sz w:val="24"/>
                <w:szCs w:val="24"/>
              </w:rPr>
              <w:t>_»_</w:t>
            </w:r>
            <w:proofErr w:type="gramEnd"/>
            <w:r>
              <w:rPr>
                <w:rFonts w:ascii="Times New Roman" w:eastAsia="Times New Roman" w:hAnsi="Times New Roman" w:cs="Times New Roman"/>
                <w:sz w:val="24"/>
                <w:szCs w:val="24"/>
              </w:rPr>
              <w:t>________________ 20__ г.</w:t>
            </w:r>
          </w:p>
          <w:p w14:paraId="0000031D" w14:textId="77777777" w:rsidR="00403DCB" w:rsidRDefault="00403DCB">
            <w:pPr>
              <w:spacing w:after="0" w:line="240" w:lineRule="auto"/>
              <w:rPr>
                <w:rFonts w:ascii="Times New Roman" w:eastAsia="Times New Roman" w:hAnsi="Times New Roman" w:cs="Times New Roman"/>
                <w:sz w:val="24"/>
                <w:szCs w:val="24"/>
              </w:rPr>
            </w:pPr>
          </w:p>
          <w:p w14:paraId="0000031E" w14:textId="77777777" w:rsidR="00403DCB" w:rsidRDefault="008C0DF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протокол №________</w:t>
            </w:r>
          </w:p>
          <w:p w14:paraId="0000031F" w14:textId="77777777" w:rsidR="00403DCB" w:rsidRDefault="008C0DF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r>
              <w:rPr>
                <w:rFonts w:ascii="Times New Roman" w:eastAsia="Times New Roman" w:hAnsi="Times New Roman" w:cs="Times New Roman"/>
                <w:color w:val="000000"/>
                <w:sz w:val="24"/>
                <w:szCs w:val="24"/>
              </w:rPr>
              <w:t>кадемический руководитель</w:t>
            </w:r>
          </w:p>
          <w:p w14:paraId="00000320" w14:textId="77777777" w:rsidR="00403DCB" w:rsidRDefault="008C0DF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w:t>
            </w:r>
          </w:p>
        </w:tc>
        <w:tc>
          <w:tcPr>
            <w:tcW w:w="4320" w:type="dxa"/>
          </w:tcPr>
          <w:p w14:paraId="00000321" w14:textId="77777777" w:rsidR="00403DCB" w:rsidRDefault="008C0DF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Академическому руководителю</w:t>
            </w:r>
          </w:p>
          <w:p w14:paraId="00000322" w14:textId="3010F890" w:rsidR="00403DCB" w:rsidRDefault="008C0DF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ОП магистратуры «</w:t>
            </w:r>
            <w:proofErr w:type="spellStart"/>
            <w:r w:rsidR="00E062BE">
              <w:rPr>
                <w:rFonts w:ascii="Times New Roman" w:eastAsia="Times New Roman" w:hAnsi="Times New Roman" w:cs="Times New Roman"/>
                <w:sz w:val="24"/>
                <w:szCs w:val="24"/>
              </w:rPr>
              <w:t>Медиаменеджмент</w:t>
            </w:r>
            <w:proofErr w:type="spellEnd"/>
            <w:r>
              <w:rPr>
                <w:rFonts w:ascii="Times New Roman" w:eastAsia="Times New Roman" w:hAnsi="Times New Roman" w:cs="Times New Roman"/>
                <w:sz w:val="24"/>
                <w:szCs w:val="24"/>
              </w:rPr>
              <w:t xml:space="preserve">»                   </w:t>
            </w:r>
          </w:p>
          <w:p w14:paraId="00000323" w14:textId="77777777" w:rsidR="00403DCB" w:rsidRDefault="00403DCB">
            <w:pPr>
              <w:spacing w:after="0" w:line="240" w:lineRule="auto"/>
              <w:rPr>
                <w:rFonts w:ascii="Times New Roman" w:eastAsia="Times New Roman" w:hAnsi="Times New Roman" w:cs="Times New Roman"/>
                <w:sz w:val="24"/>
                <w:szCs w:val="24"/>
              </w:rPr>
            </w:pPr>
          </w:p>
          <w:p w14:paraId="00000324" w14:textId="77777777" w:rsidR="00403DCB" w:rsidRDefault="008C0DF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от студента 2 курса </w:t>
            </w:r>
          </w:p>
          <w:p w14:paraId="00000325" w14:textId="77777777" w:rsidR="00403DCB" w:rsidRDefault="008C0DF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группы________</w:t>
            </w:r>
          </w:p>
          <w:p w14:paraId="00000326" w14:textId="77777777" w:rsidR="00403DCB" w:rsidRDefault="008C0DF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w:t>
            </w:r>
          </w:p>
          <w:p w14:paraId="00000327" w14:textId="77777777" w:rsidR="00403DCB" w:rsidRDefault="00403DCB">
            <w:pPr>
              <w:spacing w:after="0" w:line="240" w:lineRule="auto"/>
              <w:rPr>
                <w:rFonts w:ascii="Times New Roman" w:eastAsia="Times New Roman" w:hAnsi="Times New Roman" w:cs="Times New Roman"/>
                <w:sz w:val="24"/>
                <w:szCs w:val="24"/>
              </w:rPr>
            </w:pPr>
          </w:p>
          <w:p w14:paraId="00000328" w14:textId="77777777" w:rsidR="00403DCB" w:rsidRDefault="008C0DF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w:t>
            </w:r>
          </w:p>
        </w:tc>
      </w:tr>
    </w:tbl>
    <w:p w14:paraId="00000329" w14:textId="77777777" w:rsidR="00403DCB" w:rsidRDefault="008C0DF8">
      <w:pPr>
        <w:spacing w:after="0" w:line="240" w:lineRule="auto"/>
        <w:jc w:val="both"/>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vertAlign w:val="superscript"/>
        </w:rPr>
        <w:t>ФИО                    Подпись</w:t>
      </w:r>
    </w:p>
    <w:p w14:paraId="0000032A" w14:textId="77777777" w:rsidR="00403DCB" w:rsidRDefault="00403DCB">
      <w:pPr>
        <w:spacing w:after="0" w:line="240" w:lineRule="auto"/>
        <w:jc w:val="both"/>
        <w:rPr>
          <w:rFonts w:ascii="Times New Roman" w:eastAsia="Times New Roman" w:hAnsi="Times New Roman" w:cs="Times New Roman"/>
          <w:sz w:val="24"/>
          <w:szCs w:val="24"/>
        </w:rPr>
      </w:pPr>
    </w:p>
    <w:p w14:paraId="0000032B" w14:textId="77777777" w:rsidR="00403DCB" w:rsidRDefault="008C0DF8">
      <w:pPr>
        <w:spacing w:after="0" w:line="240" w:lineRule="auto"/>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ЗАЯВЛЕНИЕ </w:t>
      </w:r>
    </w:p>
    <w:p w14:paraId="0000032C" w14:textId="77777777" w:rsidR="00403DCB" w:rsidRDefault="00403DCB">
      <w:pPr>
        <w:spacing w:after="0" w:line="240" w:lineRule="auto"/>
        <w:jc w:val="center"/>
        <w:rPr>
          <w:rFonts w:ascii="Times New Roman" w:eastAsia="Times New Roman" w:hAnsi="Times New Roman" w:cs="Times New Roman"/>
          <w:b/>
          <w:i/>
          <w:sz w:val="24"/>
          <w:szCs w:val="24"/>
        </w:rPr>
      </w:pPr>
    </w:p>
    <w:p w14:paraId="0000032D" w14:textId="77777777" w:rsidR="00403DCB" w:rsidRDefault="008C0DF8">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Прошу изменить мне тему выпускной квалификационной работы. Новая формулировка:</w:t>
      </w:r>
    </w:p>
    <w:p w14:paraId="0000032E" w14:textId="77777777" w:rsidR="00403DCB" w:rsidRDefault="008C0DF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w:t>
      </w:r>
    </w:p>
    <w:p w14:paraId="0000032F" w14:textId="77777777" w:rsidR="00403DCB" w:rsidRDefault="00403DCB">
      <w:pPr>
        <w:spacing w:after="0" w:line="240" w:lineRule="auto"/>
        <w:jc w:val="both"/>
        <w:rPr>
          <w:rFonts w:ascii="Times New Roman" w:eastAsia="Times New Roman" w:hAnsi="Times New Roman" w:cs="Times New Roman"/>
          <w:sz w:val="24"/>
          <w:szCs w:val="24"/>
        </w:rPr>
      </w:pPr>
    </w:p>
    <w:p w14:paraId="00000330" w14:textId="77777777" w:rsidR="00403DCB" w:rsidRDefault="00403DCB">
      <w:pPr>
        <w:spacing w:after="0" w:line="240" w:lineRule="auto"/>
        <w:jc w:val="both"/>
        <w:rPr>
          <w:rFonts w:ascii="Times New Roman" w:eastAsia="Times New Roman" w:hAnsi="Times New Roman" w:cs="Times New Roman"/>
          <w:sz w:val="24"/>
          <w:szCs w:val="24"/>
        </w:rPr>
      </w:pPr>
    </w:p>
    <w:p w14:paraId="00000331" w14:textId="77777777" w:rsidR="00403DCB" w:rsidRDefault="008C0DF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Перевод темы на английский </w:t>
      </w:r>
      <w:proofErr w:type="gramStart"/>
      <w:r>
        <w:rPr>
          <w:rFonts w:ascii="Times New Roman" w:eastAsia="Times New Roman" w:hAnsi="Times New Roman" w:cs="Times New Roman"/>
          <w:sz w:val="24"/>
          <w:szCs w:val="24"/>
        </w:rPr>
        <w:t>язык:_</w:t>
      </w:r>
      <w:proofErr w:type="gramEnd"/>
      <w:r>
        <w:rPr>
          <w:rFonts w:ascii="Times New Roman" w:eastAsia="Times New Roman" w:hAnsi="Times New Roman" w:cs="Times New Roman"/>
          <w:sz w:val="24"/>
          <w:szCs w:val="24"/>
        </w:rPr>
        <w:t>______________________________________________</w:t>
      </w:r>
    </w:p>
    <w:p w14:paraId="00000332" w14:textId="77777777" w:rsidR="00403DCB" w:rsidRDefault="008C0DF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w:t>
      </w:r>
    </w:p>
    <w:p w14:paraId="00000333" w14:textId="77777777" w:rsidR="00403DCB" w:rsidRDefault="00403DCB">
      <w:pPr>
        <w:spacing w:after="0" w:line="240" w:lineRule="auto"/>
        <w:jc w:val="both"/>
        <w:rPr>
          <w:rFonts w:ascii="Times New Roman" w:eastAsia="Times New Roman" w:hAnsi="Times New Roman" w:cs="Times New Roman"/>
          <w:sz w:val="24"/>
          <w:szCs w:val="24"/>
        </w:rPr>
      </w:pPr>
    </w:p>
    <w:p w14:paraId="00000334" w14:textId="77777777" w:rsidR="00403DCB" w:rsidRDefault="00403DCB">
      <w:pPr>
        <w:spacing w:after="0" w:line="240" w:lineRule="auto"/>
        <w:jc w:val="both"/>
        <w:rPr>
          <w:rFonts w:ascii="Times New Roman" w:eastAsia="Times New Roman" w:hAnsi="Times New Roman" w:cs="Times New Roman"/>
          <w:sz w:val="24"/>
          <w:szCs w:val="24"/>
        </w:rPr>
      </w:pPr>
    </w:p>
    <w:p w14:paraId="00000335" w14:textId="77777777" w:rsidR="00403DCB" w:rsidRDefault="008C0DF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Руководитель (ФИО, ученая степень, ученое звание): _______________________ ____________________________________________________________________________________________________________________________________</w:t>
      </w:r>
    </w:p>
    <w:p w14:paraId="00000336" w14:textId="77777777" w:rsidR="00403DCB" w:rsidRDefault="00403DCB">
      <w:pPr>
        <w:spacing w:after="0" w:line="240" w:lineRule="auto"/>
        <w:rPr>
          <w:rFonts w:ascii="Times New Roman" w:eastAsia="Times New Roman" w:hAnsi="Times New Roman" w:cs="Times New Roman"/>
          <w:sz w:val="24"/>
          <w:szCs w:val="24"/>
        </w:rPr>
      </w:pPr>
    </w:p>
    <w:p w14:paraId="00000337" w14:textId="77777777" w:rsidR="00403DCB" w:rsidRDefault="008C0DF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Рецензент (ФИО, ученая степень, ученое звание): ________________________________</w:t>
      </w:r>
    </w:p>
    <w:p w14:paraId="00000338" w14:textId="77777777" w:rsidR="00403DCB" w:rsidRDefault="008C0DF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w:t>
      </w:r>
    </w:p>
    <w:p w14:paraId="00000339" w14:textId="77777777" w:rsidR="00403DCB" w:rsidRDefault="00403DCB">
      <w:pPr>
        <w:spacing w:after="0" w:line="240" w:lineRule="auto"/>
        <w:jc w:val="both"/>
        <w:rPr>
          <w:rFonts w:ascii="Times New Roman" w:eastAsia="Times New Roman" w:hAnsi="Times New Roman" w:cs="Times New Roman"/>
          <w:sz w:val="24"/>
          <w:szCs w:val="24"/>
        </w:rPr>
      </w:pPr>
    </w:p>
    <w:p w14:paraId="0000033A" w14:textId="77777777" w:rsidR="00403DCB" w:rsidRDefault="008C0DF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Консультант (ФИО, ученая степень, ученое звание): ___________________________</w:t>
      </w:r>
    </w:p>
    <w:p w14:paraId="0000033B" w14:textId="77777777" w:rsidR="00403DCB" w:rsidRDefault="008C0DF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w:t>
      </w:r>
    </w:p>
    <w:p w14:paraId="0000033C" w14:textId="77777777" w:rsidR="00403DCB" w:rsidRDefault="00403DCB">
      <w:pPr>
        <w:spacing w:after="0" w:line="240" w:lineRule="auto"/>
        <w:jc w:val="both"/>
        <w:rPr>
          <w:rFonts w:ascii="Times New Roman" w:eastAsia="Times New Roman" w:hAnsi="Times New Roman" w:cs="Times New Roman"/>
          <w:sz w:val="24"/>
          <w:szCs w:val="24"/>
        </w:rPr>
      </w:pPr>
    </w:p>
    <w:p w14:paraId="0000033D" w14:textId="77777777" w:rsidR="00403DCB" w:rsidRDefault="00403DCB">
      <w:pPr>
        <w:spacing w:after="0" w:line="240" w:lineRule="auto"/>
        <w:jc w:val="both"/>
        <w:rPr>
          <w:rFonts w:ascii="Times New Roman" w:eastAsia="Times New Roman" w:hAnsi="Times New Roman" w:cs="Times New Roman"/>
          <w:sz w:val="24"/>
          <w:szCs w:val="24"/>
        </w:rPr>
      </w:pPr>
    </w:p>
    <w:p w14:paraId="0000033E" w14:textId="77777777" w:rsidR="00403DCB" w:rsidRDefault="00403DCB">
      <w:pPr>
        <w:spacing w:after="0" w:line="240" w:lineRule="auto"/>
        <w:jc w:val="both"/>
        <w:rPr>
          <w:rFonts w:ascii="Times New Roman" w:eastAsia="Times New Roman" w:hAnsi="Times New Roman" w:cs="Times New Roman"/>
          <w:sz w:val="24"/>
          <w:szCs w:val="24"/>
        </w:rPr>
      </w:pPr>
    </w:p>
    <w:p w14:paraId="0000033F" w14:textId="77777777" w:rsidR="00403DCB" w:rsidRDefault="008C0DF8">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w:t>
      </w:r>
    </w:p>
    <w:p w14:paraId="00000340" w14:textId="77777777" w:rsidR="00403DCB" w:rsidRDefault="008C0DF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(подпись студента)                </w:t>
      </w:r>
    </w:p>
    <w:p w14:paraId="00000341" w14:textId="77777777" w:rsidR="00403DCB" w:rsidRDefault="00403DCB">
      <w:pPr>
        <w:spacing w:after="0" w:line="240" w:lineRule="auto"/>
        <w:jc w:val="right"/>
        <w:rPr>
          <w:rFonts w:ascii="Times New Roman" w:eastAsia="Times New Roman" w:hAnsi="Times New Roman" w:cs="Times New Roman"/>
          <w:sz w:val="24"/>
          <w:szCs w:val="24"/>
        </w:rPr>
      </w:pPr>
    </w:p>
    <w:p w14:paraId="00000342" w14:textId="77777777" w:rsidR="00403DCB" w:rsidRDefault="008C0DF8">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______________________ </w:t>
      </w:r>
    </w:p>
    <w:p w14:paraId="00000343" w14:textId="77777777" w:rsidR="00403DCB" w:rsidRDefault="008C0DF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(дата)</w:t>
      </w:r>
    </w:p>
    <w:p w14:paraId="00000344" w14:textId="77777777" w:rsidR="00403DCB" w:rsidRDefault="00403DCB">
      <w:pPr>
        <w:spacing w:after="0" w:line="240" w:lineRule="auto"/>
        <w:jc w:val="right"/>
        <w:rPr>
          <w:rFonts w:ascii="Times New Roman" w:eastAsia="Times New Roman" w:hAnsi="Times New Roman" w:cs="Times New Roman"/>
          <w:sz w:val="24"/>
          <w:szCs w:val="24"/>
        </w:rPr>
      </w:pPr>
    </w:p>
    <w:p w14:paraId="00000345" w14:textId="77777777" w:rsidR="00403DCB" w:rsidRDefault="00403DCB">
      <w:pPr>
        <w:spacing w:after="0" w:line="240" w:lineRule="auto"/>
        <w:jc w:val="both"/>
        <w:rPr>
          <w:rFonts w:ascii="Times New Roman" w:eastAsia="Times New Roman" w:hAnsi="Times New Roman" w:cs="Times New Roman"/>
          <w:sz w:val="24"/>
          <w:szCs w:val="24"/>
        </w:rPr>
      </w:pPr>
    </w:p>
    <w:p w14:paraId="00000346" w14:textId="77777777" w:rsidR="00403DCB" w:rsidRDefault="008C0DF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Согласие </w:t>
      </w:r>
      <w:proofErr w:type="gramStart"/>
      <w:r>
        <w:rPr>
          <w:rFonts w:ascii="Times New Roman" w:eastAsia="Times New Roman" w:hAnsi="Times New Roman" w:cs="Times New Roman"/>
          <w:sz w:val="24"/>
          <w:szCs w:val="24"/>
        </w:rPr>
        <w:t>руководителя:_</w:t>
      </w:r>
      <w:proofErr w:type="gramEnd"/>
      <w:r>
        <w:rPr>
          <w:rFonts w:ascii="Times New Roman" w:eastAsia="Times New Roman" w:hAnsi="Times New Roman" w:cs="Times New Roman"/>
          <w:sz w:val="24"/>
          <w:szCs w:val="24"/>
        </w:rPr>
        <w:t>___________________________</w:t>
      </w:r>
    </w:p>
    <w:p w14:paraId="00000347" w14:textId="77777777" w:rsidR="00403DCB" w:rsidRDefault="008C0DF8">
      <w:pPr>
        <w:spacing w:after="0" w:line="240" w:lineRule="auto"/>
        <w:ind w:firstLine="7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(подпись)</w:t>
      </w:r>
    </w:p>
    <w:p w14:paraId="00000348" w14:textId="77777777" w:rsidR="00403DCB" w:rsidRDefault="00403DCB">
      <w:pPr>
        <w:spacing w:after="0" w:line="240" w:lineRule="auto"/>
        <w:ind w:firstLine="708"/>
        <w:jc w:val="center"/>
        <w:rPr>
          <w:rFonts w:ascii="Times New Roman" w:eastAsia="Times New Roman" w:hAnsi="Times New Roman" w:cs="Times New Roman"/>
          <w:sz w:val="24"/>
          <w:szCs w:val="24"/>
        </w:rPr>
      </w:pPr>
    </w:p>
    <w:p w14:paraId="00000349" w14:textId="77777777" w:rsidR="00403DCB" w:rsidRDefault="00403DCB">
      <w:pPr>
        <w:spacing w:after="0" w:line="240" w:lineRule="auto"/>
        <w:ind w:firstLine="708"/>
        <w:jc w:val="center"/>
        <w:rPr>
          <w:rFonts w:ascii="Times New Roman" w:eastAsia="Times New Roman" w:hAnsi="Times New Roman" w:cs="Times New Roman"/>
          <w:sz w:val="24"/>
          <w:szCs w:val="24"/>
        </w:rPr>
      </w:pPr>
    </w:p>
    <w:p w14:paraId="0000034A" w14:textId="77777777" w:rsidR="00403DCB" w:rsidRDefault="008C0DF8">
      <w:pPr>
        <w:tabs>
          <w:tab w:val="left" w:pos="1020"/>
        </w:tabs>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Приложение 12</w:t>
      </w:r>
    </w:p>
    <w:p w14:paraId="0000034B" w14:textId="77777777" w:rsidR="00403DCB" w:rsidRDefault="002106C8">
      <w:pPr>
        <w:tabs>
          <w:tab w:val="left" w:pos="1020"/>
        </w:tabs>
        <w:spacing w:line="240" w:lineRule="auto"/>
        <w:jc w:val="right"/>
        <w:rPr>
          <w:rFonts w:ascii="Times New Roman" w:eastAsia="Times New Roman" w:hAnsi="Times New Roman" w:cs="Times New Roman"/>
          <w:sz w:val="24"/>
          <w:szCs w:val="24"/>
        </w:rPr>
      </w:pPr>
      <w:sdt>
        <w:sdtPr>
          <w:tag w:val="goog_rdk_9"/>
          <w:id w:val="-399750875"/>
        </w:sdtPr>
        <w:sdtEndPr/>
        <w:sdtContent/>
      </w:sdt>
    </w:p>
    <w:p w14:paraId="0000034C" w14:textId="77777777" w:rsidR="00403DCB" w:rsidRDefault="008C0DF8">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Инструкция по соблюдению правовых регламентов ВКР</w:t>
      </w:r>
    </w:p>
    <w:p w14:paraId="0000034D" w14:textId="77777777" w:rsidR="00403DCB" w:rsidRDefault="008C0DF8">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Факультета креативных индустрий</w:t>
      </w:r>
    </w:p>
    <w:p w14:paraId="0000034E" w14:textId="77777777" w:rsidR="00403DCB" w:rsidRDefault="008C0DF8">
      <w:pPr>
        <w:numPr>
          <w:ilvl w:val="0"/>
          <w:numId w:val="25"/>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ВКР выбранного формата, представляемая к защите, должна быть подготовлена в соответствии с требованиями законодательства РФ. В случае обнаружения рисков нарушений и/или нарушений законодательства РФ студент, являющийся автором ВКР, может быть не допущен к защите ВКР до устранения рисков нарушений и/или нарушений и их последствий.</w:t>
      </w:r>
    </w:p>
    <w:p w14:paraId="0000034F" w14:textId="77777777" w:rsidR="00403DCB" w:rsidRDefault="008C0DF8">
      <w:pPr>
        <w:numPr>
          <w:ilvl w:val="1"/>
          <w:numId w:val="25"/>
        </w:numPr>
        <w:spacing w:after="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Медиапродукт</w:t>
      </w:r>
      <w:proofErr w:type="spellEnd"/>
      <w:r>
        <w:rPr>
          <w:rFonts w:ascii="Times New Roman" w:eastAsia="Times New Roman" w:hAnsi="Times New Roman" w:cs="Times New Roman"/>
          <w:sz w:val="24"/>
          <w:szCs w:val="24"/>
        </w:rPr>
        <w:t xml:space="preserve">, представляемый к защите, должен быть произведен в полном соответствии с требованиями законодательства РФ, с учётом его использования в учебных или иных целях. В случае обнаружения рисков нарушений и/или нарушений законодательства РФ в связи с созданием или использованием </w:t>
      </w:r>
      <w:proofErr w:type="spellStart"/>
      <w:r>
        <w:rPr>
          <w:rFonts w:ascii="Times New Roman" w:eastAsia="Times New Roman" w:hAnsi="Times New Roman" w:cs="Times New Roman"/>
          <w:sz w:val="24"/>
          <w:szCs w:val="24"/>
        </w:rPr>
        <w:t>медиапродукта</w:t>
      </w:r>
      <w:proofErr w:type="spellEnd"/>
      <w:r>
        <w:rPr>
          <w:rFonts w:ascii="Times New Roman" w:eastAsia="Times New Roman" w:hAnsi="Times New Roman" w:cs="Times New Roman"/>
          <w:sz w:val="24"/>
          <w:szCs w:val="24"/>
        </w:rPr>
        <w:t xml:space="preserve">, студент(ы), являющиеся его авторами, могут быть не допущены к защите </w:t>
      </w:r>
      <w:proofErr w:type="spellStart"/>
      <w:r>
        <w:rPr>
          <w:rFonts w:ascii="Times New Roman" w:eastAsia="Times New Roman" w:hAnsi="Times New Roman" w:cs="Times New Roman"/>
          <w:sz w:val="24"/>
          <w:szCs w:val="24"/>
        </w:rPr>
        <w:t>медиапродукта</w:t>
      </w:r>
      <w:proofErr w:type="spellEnd"/>
      <w:r>
        <w:rPr>
          <w:rFonts w:ascii="Times New Roman" w:eastAsia="Times New Roman" w:hAnsi="Times New Roman" w:cs="Times New Roman"/>
          <w:sz w:val="24"/>
          <w:szCs w:val="24"/>
        </w:rPr>
        <w:t xml:space="preserve"> до устранения рисков нарушений и/или нарушений и их последствий.</w:t>
      </w:r>
    </w:p>
    <w:p w14:paraId="00000350" w14:textId="77777777" w:rsidR="00403DCB" w:rsidRDefault="008C0DF8">
      <w:pPr>
        <w:numPr>
          <w:ilvl w:val="1"/>
          <w:numId w:val="25"/>
        </w:numPr>
        <w:spacing w:after="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Медиапродукт</w:t>
      </w:r>
      <w:proofErr w:type="spellEnd"/>
      <w:r>
        <w:rPr>
          <w:rFonts w:ascii="Times New Roman" w:eastAsia="Times New Roman" w:hAnsi="Times New Roman" w:cs="Times New Roman"/>
          <w:sz w:val="24"/>
          <w:szCs w:val="24"/>
        </w:rPr>
        <w:t xml:space="preserve"> должен сопровождаться юридической запиской и, при необходимости, проектной юридической документацией, подтверждающей соблюдение законодательства РФ и отсутствие рисков его нарушений.   </w:t>
      </w:r>
    </w:p>
    <w:p w14:paraId="00000351" w14:textId="77777777" w:rsidR="00403DCB" w:rsidRDefault="008C0DF8">
      <w:pPr>
        <w:numPr>
          <w:ilvl w:val="0"/>
          <w:numId w:val="25"/>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Юридическая записка:</w:t>
      </w:r>
    </w:p>
    <w:p w14:paraId="00000352" w14:textId="77777777" w:rsidR="00403DCB" w:rsidRDefault="008C0DF8">
      <w:pPr>
        <w:numPr>
          <w:ilvl w:val="1"/>
          <w:numId w:val="25"/>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Юридическая записка должна содержать полное, достоверное описание и анализ всех правовых проблем, рисков и путей их решения, связанных с формированием концепции, производством и дальнейшим использованием </w:t>
      </w:r>
      <w:proofErr w:type="spellStart"/>
      <w:r>
        <w:rPr>
          <w:rFonts w:ascii="Times New Roman" w:eastAsia="Times New Roman" w:hAnsi="Times New Roman" w:cs="Times New Roman"/>
          <w:sz w:val="24"/>
          <w:szCs w:val="24"/>
        </w:rPr>
        <w:t>медиапродукта</w:t>
      </w:r>
      <w:proofErr w:type="spellEnd"/>
      <w:r>
        <w:rPr>
          <w:rFonts w:ascii="Times New Roman" w:eastAsia="Times New Roman" w:hAnsi="Times New Roman" w:cs="Times New Roman"/>
          <w:sz w:val="24"/>
          <w:szCs w:val="24"/>
        </w:rPr>
        <w:t xml:space="preserve">, представляемого к защите, а также подобных </w:t>
      </w:r>
      <w:proofErr w:type="spellStart"/>
      <w:r>
        <w:rPr>
          <w:rFonts w:ascii="Times New Roman" w:eastAsia="Times New Roman" w:hAnsi="Times New Roman" w:cs="Times New Roman"/>
          <w:sz w:val="24"/>
          <w:szCs w:val="24"/>
        </w:rPr>
        <w:t>медиапродуктов</w:t>
      </w:r>
      <w:proofErr w:type="spellEnd"/>
      <w:r>
        <w:rPr>
          <w:rFonts w:ascii="Times New Roman" w:eastAsia="Times New Roman" w:hAnsi="Times New Roman" w:cs="Times New Roman"/>
          <w:sz w:val="24"/>
          <w:szCs w:val="24"/>
        </w:rPr>
        <w:t>. Особое внимание следует обратить на вопросы, связанные с:</w:t>
      </w:r>
    </w:p>
    <w:p w14:paraId="00000353" w14:textId="77777777" w:rsidR="00403DCB" w:rsidRDefault="008C0DF8">
      <w:pPr>
        <w:numPr>
          <w:ilvl w:val="2"/>
          <w:numId w:val="25"/>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использованием чужих материалов и информации (авторское/смежное право, товарные знаки, договорное право, право на изображение, персональные данные, информация о частной жизни, музейное право);</w:t>
      </w:r>
    </w:p>
    <w:p w14:paraId="00000354" w14:textId="77777777" w:rsidR="00403DCB" w:rsidRDefault="008C0DF8">
      <w:pPr>
        <w:numPr>
          <w:ilvl w:val="2"/>
          <w:numId w:val="25"/>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защитой несовершеннолетних от «вредной» информации (возрастная маркировка и т.п.);</w:t>
      </w:r>
    </w:p>
    <w:p w14:paraId="00000355" w14:textId="77777777" w:rsidR="00403DCB" w:rsidRDefault="008C0DF8">
      <w:pPr>
        <w:numPr>
          <w:ilvl w:val="2"/>
          <w:numId w:val="25"/>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использованием потенциально диффамационного, экстремистского, дискредитирующего контента;</w:t>
      </w:r>
    </w:p>
    <w:p w14:paraId="00000356" w14:textId="77777777" w:rsidR="00403DCB" w:rsidRDefault="008C0DF8">
      <w:pPr>
        <w:numPr>
          <w:ilvl w:val="2"/>
          <w:numId w:val="25"/>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использованием контента запрещенных и/или экстремистских организаций в РФ (дисклеймеры и иные запреты).</w:t>
      </w:r>
    </w:p>
    <w:p w14:paraId="00000357" w14:textId="77777777" w:rsidR="00403DCB" w:rsidRDefault="008C0DF8">
      <w:pPr>
        <w:numPr>
          <w:ilvl w:val="1"/>
          <w:numId w:val="25"/>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юридической записке должны быть проанализированы как юридические проблемы практического характера, с которыми студент или творческая группа непосредственно столкнулась при создании </w:t>
      </w:r>
      <w:proofErr w:type="spellStart"/>
      <w:r>
        <w:rPr>
          <w:rFonts w:ascii="Times New Roman" w:eastAsia="Times New Roman" w:hAnsi="Times New Roman" w:cs="Times New Roman"/>
          <w:sz w:val="24"/>
          <w:szCs w:val="24"/>
        </w:rPr>
        <w:t>медиапродукта</w:t>
      </w:r>
      <w:proofErr w:type="spellEnd"/>
      <w:r>
        <w:rPr>
          <w:rFonts w:ascii="Times New Roman" w:eastAsia="Times New Roman" w:hAnsi="Times New Roman" w:cs="Times New Roman"/>
          <w:sz w:val="24"/>
          <w:szCs w:val="24"/>
        </w:rPr>
        <w:t xml:space="preserve">, так и теоретические проблемы, выявленные в результате анализа правовых норм и юридической доктрины. Необходимо полно и точно, со ссылками на достоверные и актуальные источники, раскрыть сущность всех основных юридических понятий/концепций, связанных с созданием </w:t>
      </w:r>
      <w:proofErr w:type="spellStart"/>
      <w:r>
        <w:rPr>
          <w:rFonts w:ascii="Times New Roman" w:eastAsia="Times New Roman" w:hAnsi="Times New Roman" w:cs="Times New Roman"/>
          <w:sz w:val="24"/>
          <w:szCs w:val="24"/>
        </w:rPr>
        <w:t>медиапродукта</w:t>
      </w:r>
      <w:proofErr w:type="spellEnd"/>
      <w:r>
        <w:rPr>
          <w:rFonts w:ascii="Times New Roman" w:eastAsia="Times New Roman" w:hAnsi="Times New Roman" w:cs="Times New Roman"/>
          <w:sz w:val="24"/>
          <w:szCs w:val="24"/>
        </w:rPr>
        <w:t xml:space="preserve">, представляемого к защите, а также подобных </w:t>
      </w:r>
      <w:proofErr w:type="spellStart"/>
      <w:r>
        <w:rPr>
          <w:rFonts w:ascii="Times New Roman" w:eastAsia="Times New Roman" w:hAnsi="Times New Roman" w:cs="Times New Roman"/>
          <w:sz w:val="24"/>
          <w:szCs w:val="24"/>
        </w:rPr>
        <w:t>медиапродуктов</w:t>
      </w:r>
      <w:proofErr w:type="spellEnd"/>
      <w:r>
        <w:rPr>
          <w:rFonts w:ascii="Times New Roman" w:eastAsia="Times New Roman" w:hAnsi="Times New Roman" w:cs="Times New Roman"/>
          <w:sz w:val="24"/>
          <w:szCs w:val="24"/>
        </w:rPr>
        <w:t>.</w:t>
      </w:r>
    </w:p>
    <w:p w14:paraId="00000358" w14:textId="77777777" w:rsidR="00403DCB" w:rsidRDefault="008C0DF8">
      <w:pPr>
        <w:numPr>
          <w:ilvl w:val="1"/>
          <w:numId w:val="25"/>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юридической записке должно быть представлено полное и аргументированное обоснование применимости используемых создателями </w:t>
      </w:r>
      <w:proofErr w:type="spellStart"/>
      <w:r>
        <w:rPr>
          <w:rFonts w:ascii="Times New Roman" w:eastAsia="Times New Roman" w:hAnsi="Times New Roman" w:cs="Times New Roman"/>
          <w:sz w:val="24"/>
          <w:szCs w:val="24"/>
        </w:rPr>
        <w:t>медиапродукта</w:t>
      </w:r>
      <w:proofErr w:type="spellEnd"/>
      <w:r>
        <w:rPr>
          <w:rFonts w:ascii="Times New Roman" w:eastAsia="Times New Roman" w:hAnsi="Times New Roman" w:cs="Times New Roman"/>
          <w:sz w:val="24"/>
          <w:szCs w:val="24"/>
        </w:rPr>
        <w:t xml:space="preserve"> правовых норм и практик при его производстве. Особое внимание следует уделить обоснованию применимости:</w:t>
      </w:r>
    </w:p>
    <w:p w14:paraId="00000359" w14:textId="77777777" w:rsidR="00403DCB" w:rsidRDefault="008C0DF8">
      <w:pPr>
        <w:numPr>
          <w:ilvl w:val="2"/>
          <w:numId w:val="25"/>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норм, позволяющих использовать чужую информацию и материалы без получения письменных разрешений, а также иных норм, устанавливающих исключения из общих правил;</w:t>
      </w:r>
    </w:p>
    <w:p w14:paraId="0000035A" w14:textId="77777777" w:rsidR="00403DCB" w:rsidRDefault="008C0DF8">
      <w:pPr>
        <w:numPr>
          <w:ilvl w:val="2"/>
          <w:numId w:val="25"/>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норм, используемых при выборе вида договоров и определению их существенных условий.</w:t>
      </w:r>
    </w:p>
    <w:p w14:paraId="0000035B" w14:textId="77777777" w:rsidR="00403DCB" w:rsidRDefault="008C0DF8">
      <w:pPr>
        <w:numPr>
          <w:ilvl w:val="1"/>
          <w:numId w:val="25"/>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юридической записке должны содержаться подробное и пошаговое описание действий автора записки относительно юридического сопровождения </w:t>
      </w:r>
      <w:proofErr w:type="spellStart"/>
      <w:r>
        <w:rPr>
          <w:rFonts w:ascii="Times New Roman" w:eastAsia="Times New Roman" w:hAnsi="Times New Roman" w:cs="Times New Roman"/>
          <w:sz w:val="24"/>
          <w:szCs w:val="24"/>
        </w:rPr>
        <w:t>медиапродукта</w:t>
      </w:r>
      <w:proofErr w:type="spellEnd"/>
      <w:r>
        <w:rPr>
          <w:rFonts w:ascii="Times New Roman" w:eastAsia="Times New Roman" w:hAnsi="Times New Roman" w:cs="Times New Roman"/>
          <w:sz w:val="24"/>
          <w:szCs w:val="24"/>
        </w:rPr>
        <w:t xml:space="preserve">, а также анализ эффективности и целесообразности таких действий. Такие действия могут включать в себя, но не ограничиваясь: поиск правообладателей, организацию и проведение переговоров, сбор и проверку правоустанавливающих документов, осуществление согласования контента и документов с контрагентами, разработку технических заданий для юриста/заказчика/исполнителя, самостоятельная разработка и подготовка юридической документации для </w:t>
      </w:r>
      <w:proofErr w:type="spellStart"/>
      <w:r>
        <w:rPr>
          <w:rFonts w:ascii="Times New Roman" w:eastAsia="Times New Roman" w:hAnsi="Times New Roman" w:cs="Times New Roman"/>
          <w:sz w:val="24"/>
          <w:szCs w:val="24"/>
        </w:rPr>
        <w:t>медиапродукта</w:t>
      </w:r>
      <w:proofErr w:type="spellEnd"/>
      <w:r>
        <w:rPr>
          <w:rFonts w:ascii="Times New Roman" w:eastAsia="Times New Roman" w:hAnsi="Times New Roman" w:cs="Times New Roman"/>
          <w:sz w:val="24"/>
          <w:szCs w:val="24"/>
        </w:rPr>
        <w:t>.</w:t>
      </w:r>
    </w:p>
    <w:p w14:paraId="0000035C" w14:textId="77777777" w:rsidR="00403DCB" w:rsidRDefault="008C0DF8">
      <w:pPr>
        <w:numPr>
          <w:ilvl w:val="1"/>
          <w:numId w:val="25"/>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Методология юридической записки должна включать в себя документальный анализ, в том числе, содержать точные и обоснованные отсылки к положениям актуального и действующего законодательства РФ, отсылки к судебным решениям, а также актуальной научной литературе, особенно при рассмотрении спорных вопросов. При необходимости могут быть проведены экспертные интервью с юристами и/или иными компетентными лицами.</w:t>
      </w:r>
    </w:p>
    <w:p w14:paraId="0000035D" w14:textId="77777777" w:rsidR="00403DCB" w:rsidRDefault="008C0DF8">
      <w:pPr>
        <w:numPr>
          <w:ilvl w:val="1"/>
          <w:numId w:val="25"/>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Наряду с общими выводами, в юридической записке должны быть изложены выработанные и представляемые к защите личные практические (и, при необходимости, теоретические) рекомендации, связанные с юридическими сопровождением конкретного </w:t>
      </w:r>
      <w:proofErr w:type="spellStart"/>
      <w:r>
        <w:rPr>
          <w:rFonts w:ascii="Times New Roman" w:eastAsia="Times New Roman" w:hAnsi="Times New Roman" w:cs="Times New Roman"/>
          <w:sz w:val="24"/>
          <w:szCs w:val="24"/>
        </w:rPr>
        <w:t>медиапродукта</w:t>
      </w:r>
      <w:proofErr w:type="spellEnd"/>
      <w:r>
        <w:rPr>
          <w:rFonts w:ascii="Times New Roman" w:eastAsia="Times New Roman" w:hAnsi="Times New Roman" w:cs="Times New Roman"/>
          <w:sz w:val="24"/>
          <w:szCs w:val="24"/>
        </w:rPr>
        <w:t xml:space="preserve">, а также касающиеся иных вопросов </w:t>
      </w:r>
      <w:proofErr w:type="spellStart"/>
      <w:r>
        <w:rPr>
          <w:rFonts w:ascii="Times New Roman" w:eastAsia="Times New Roman" w:hAnsi="Times New Roman" w:cs="Times New Roman"/>
          <w:sz w:val="24"/>
          <w:szCs w:val="24"/>
        </w:rPr>
        <w:t>медиаправа</w:t>
      </w:r>
      <w:proofErr w:type="spellEnd"/>
      <w:r>
        <w:rPr>
          <w:rFonts w:ascii="Times New Roman" w:eastAsia="Times New Roman" w:hAnsi="Times New Roman" w:cs="Times New Roman"/>
          <w:sz w:val="24"/>
          <w:szCs w:val="24"/>
        </w:rPr>
        <w:t>.</w:t>
      </w:r>
    </w:p>
    <w:p w14:paraId="0000035E" w14:textId="77777777" w:rsidR="00403DCB" w:rsidRDefault="008C0DF8">
      <w:pPr>
        <w:numPr>
          <w:ilvl w:val="1"/>
          <w:numId w:val="25"/>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Юридическая записка может при необходимости сопровождаться копиями всех документов (проектной юридической документацией), используемых в ходе юридического сопровождения </w:t>
      </w:r>
      <w:proofErr w:type="spellStart"/>
      <w:r>
        <w:rPr>
          <w:rFonts w:ascii="Times New Roman" w:eastAsia="Times New Roman" w:hAnsi="Times New Roman" w:cs="Times New Roman"/>
          <w:sz w:val="24"/>
          <w:szCs w:val="24"/>
        </w:rPr>
        <w:t>медиапродукта</w:t>
      </w:r>
      <w:proofErr w:type="spellEnd"/>
      <w:r>
        <w:rPr>
          <w:rFonts w:ascii="Times New Roman" w:eastAsia="Times New Roman" w:hAnsi="Times New Roman" w:cs="Times New Roman"/>
          <w:sz w:val="24"/>
          <w:szCs w:val="24"/>
        </w:rPr>
        <w:t xml:space="preserve">, которые оформляются как приложение к ВКР. К таким документам относятся: договоры с авторами и иными обладателями прав на охраняемые материалы, вошедшие в состав </w:t>
      </w:r>
      <w:proofErr w:type="spellStart"/>
      <w:r>
        <w:rPr>
          <w:rFonts w:ascii="Times New Roman" w:eastAsia="Times New Roman" w:hAnsi="Times New Roman" w:cs="Times New Roman"/>
          <w:sz w:val="24"/>
          <w:szCs w:val="24"/>
        </w:rPr>
        <w:t>медиапродукта</w:t>
      </w:r>
      <w:proofErr w:type="spellEnd"/>
      <w:r>
        <w:rPr>
          <w:rFonts w:ascii="Times New Roman" w:eastAsia="Times New Roman" w:hAnsi="Times New Roman" w:cs="Times New Roman"/>
          <w:sz w:val="24"/>
          <w:szCs w:val="24"/>
        </w:rPr>
        <w:t>, договоры с распространителями контента, продюсерами, технические/творческие задания, согласия на обработку персональных данных, на использование изображений, пользовательские соглашение для сайтов и/или соглашения, отражающие политику конфиденциальности, уставы редакции, копии электронной переписки/согласования с юристами/заказчиками/исполнителями и т.д., расшифровки содержания телефонных и/или личных переговоров с указанными лицами и т.д.</w:t>
      </w:r>
    </w:p>
    <w:p w14:paraId="0000035F" w14:textId="77777777" w:rsidR="00403DCB" w:rsidRDefault="008C0DF8">
      <w:pPr>
        <w:numPr>
          <w:ilvl w:val="1"/>
          <w:numId w:val="25"/>
        </w:num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Каждый документ, представляемый в приложении, должен быть описан в юридической записке, а необходимость его подписания/истребования должна быть аргументирована автором. Юридическая записка, при необходимости, также должна содержать описание и анализ этапов разработки и согласования ключевых документов для юридического сопровождения </w:t>
      </w:r>
      <w:proofErr w:type="spellStart"/>
      <w:r>
        <w:rPr>
          <w:rFonts w:ascii="Times New Roman" w:eastAsia="Times New Roman" w:hAnsi="Times New Roman" w:cs="Times New Roman"/>
          <w:sz w:val="24"/>
          <w:szCs w:val="24"/>
        </w:rPr>
        <w:t>медиапродукта</w:t>
      </w:r>
      <w:proofErr w:type="spellEnd"/>
      <w:r>
        <w:rPr>
          <w:rFonts w:ascii="Times New Roman" w:eastAsia="Times New Roman" w:hAnsi="Times New Roman" w:cs="Times New Roman"/>
          <w:sz w:val="24"/>
          <w:szCs w:val="24"/>
        </w:rPr>
        <w:t>, представляемого к защите, а также проблем, возникших в ходе его разработки и согласования.</w:t>
      </w:r>
    </w:p>
    <w:p w14:paraId="00000360" w14:textId="77777777" w:rsidR="00403DCB" w:rsidRDefault="00403DCB">
      <w:pPr>
        <w:tabs>
          <w:tab w:val="left" w:pos="1020"/>
        </w:tabs>
        <w:spacing w:line="240" w:lineRule="auto"/>
        <w:rPr>
          <w:rFonts w:ascii="Times New Roman" w:eastAsia="Times New Roman" w:hAnsi="Times New Roman" w:cs="Times New Roman"/>
          <w:sz w:val="24"/>
          <w:szCs w:val="24"/>
        </w:rPr>
      </w:pPr>
    </w:p>
    <w:sectPr w:rsidR="00403DCB">
      <w:headerReference w:type="default" r:id="rId16"/>
      <w:footerReference w:type="default" r:id="rId17"/>
      <w:pgSz w:w="11906" w:h="16838"/>
      <w:pgMar w:top="1134" w:right="850" w:bottom="1134" w:left="1701" w:header="708" w:footer="708" w:gutter="0"/>
      <w:pgNumType w:start="1"/>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533CAFCE" w16cid:durableId="351F06B9"/>
  <w16cid:commentId w16cid:paraId="380852DB" w16cid:durableId="543D3A66"/>
  <w16cid:commentId w16cid:paraId="6C324CEE" w16cid:durableId="1FF6EA26"/>
  <w16cid:commentId w16cid:paraId="6F9062C1" w16cid:durableId="3221683E"/>
  <w16cid:commentId w16cid:paraId="3B330410" w16cid:durableId="0F469792"/>
  <w16cid:commentId w16cid:paraId="44E8A37A" w16cid:durableId="6D07A687"/>
  <w16cid:commentId w16cid:paraId="7BF2146C" w16cid:durableId="14E2ECE8"/>
  <w16cid:commentId w16cid:paraId="4C95D091" w16cid:durableId="5E1FB7C5"/>
  <w16cid:commentId w16cid:paraId="21457352" w16cid:durableId="2B6F1063"/>
  <w16cid:commentId w16cid:paraId="13B3729F" w16cid:durableId="0BC1801B"/>
  <w16cid:commentId w16cid:paraId="54DF9258" w16cid:durableId="52B1415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F76B5C" w14:textId="77777777" w:rsidR="002106C8" w:rsidRDefault="002106C8">
      <w:pPr>
        <w:spacing w:after="0" w:line="240" w:lineRule="auto"/>
      </w:pPr>
      <w:r>
        <w:separator/>
      </w:r>
    </w:p>
  </w:endnote>
  <w:endnote w:type="continuationSeparator" w:id="0">
    <w:p w14:paraId="6C26AB46" w14:textId="77777777" w:rsidR="002106C8" w:rsidRDefault="002106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02FF" w:usb1="5000785B" w:usb2="00000000" w:usb3="00000000" w:csb0="000001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363" w14:textId="77777777" w:rsidR="00631B0C" w:rsidRDefault="00631B0C">
    <w:pPr>
      <w:pBdr>
        <w:top w:val="nil"/>
        <w:left w:val="nil"/>
        <w:bottom w:val="nil"/>
        <w:right w:val="nil"/>
        <w:between w:val="nil"/>
      </w:pBdr>
      <w:tabs>
        <w:tab w:val="center" w:pos="4677"/>
        <w:tab w:val="right" w:pos="9355"/>
      </w:tabs>
      <w:spacing w:after="0" w:line="240" w:lineRule="auto"/>
      <w:jc w:val="center"/>
      <w:rPr>
        <w:rFonts w:ascii="Times New Roman" w:eastAsia="Times New Roman" w:hAnsi="Times New Roman" w:cs="Times New Roman"/>
        <w:color w:val="000000"/>
        <w:sz w:val="20"/>
        <w:szCs w:val="20"/>
      </w:rPr>
    </w:pPr>
  </w:p>
  <w:p w14:paraId="00000364" w14:textId="5DFD1143" w:rsidR="00631B0C" w:rsidRDefault="00631B0C">
    <w:pPr>
      <w:pBdr>
        <w:top w:val="nil"/>
        <w:left w:val="nil"/>
        <w:bottom w:val="nil"/>
        <w:right w:val="nil"/>
        <w:between w:val="nil"/>
      </w:pBdr>
      <w:tabs>
        <w:tab w:val="center" w:pos="4677"/>
        <w:tab w:val="right" w:pos="9355"/>
      </w:tabs>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PAGE</w:instrText>
    </w:r>
    <w:r>
      <w:rPr>
        <w:rFonts w:ascii="Times New Roman" w:eastAsia="Times New Roman" w:hAnsi="Times New Roman" w:cs="Times New Roman"/>
        <w:color w:val="000000"/>
        <w:sz w:val="20"/>
        <w:szCs w:val="20"/>
      </w:rPr>
      <w:fldChar w:fldCharType="separate"/>
    </w:r>
    <w:r w:rsidR="00D863D4">
      <w:rPr>
        <w:rFonts w:ascii="Times New Roman" w:eastAsia="Times New Roman" w:hAnsi="Times New Roman" w:cs="Times New Roman"/>
        <w:noProof/>
        <w:color w:val="000000"/>
        <w:sz w:val="20"/>
        <w:szCs w:val="20"/>
      </w:rPr>
      <w:t>1</w:t>
    </w:r>
    <w:r>
      <w:rPr>
        <w:rFonts w:ascii="Times New Roman" w:eastAsia="Times New Roman" w:hAnsi="Times New Roman" w:cs="Times New Roman"/>
        <w:color w:val="0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D03ACF" w14:textId="77777777" w:rsidR="002106C8" w:rsidRDefault="002106C8">
      <w:pPr>
        <w:spacing w:after="0" w:line="240" w:lineRule="auto"/>
      </w:pPr>
      <w:r>
        <w:separator/>
      </w:r>
    </w:p>
  </w:footnote>
  <w:footnote w:type="continuationSeparator" w:id="0">
    <w:p w14:paraId="286F0DF2" w14:textId="77777777" w:rsidR="002106C8" w:rsidRDefault="002106C8">
      <w:pPr>
        <w:spacing w:after="0" w:line="240" w:lineRule="auto"/>
      </w:pPr>
      <w:r>
        <w:continuationSeparator/>
      </w:r>
    </w:p>
  </w:footnote>
  <w:footnote w:id="1">
    <w:p w14:paraId="00000361" w14:textId="77777777" w:rsidR="00631B0C" w:rsidRDefault="00631B0C">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При наличии консультанта</w:t>
      </w:r>
    </w:p>
  </w:footnote>
  <w:footnote w:id="2">
    <w:p w14:paraId="00000362" w14:textId="77777777" w:rsidR="00631B0C" w:rsidRDefault="00631B0C">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При наличии консультанта</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0E2FAB" w14:textId="1EE908BC" w:rsidR="00631B0C" w:rsidRPr="001908BF" w:rsidRDefault="00631B0C" w:rsidP="001908BF">
    <w:pPr>
      <w:pStyle w:val="af"/>
      <w:jc w:val="right"/>
      <w:rPr>
        <w:b/>
        <w:bCs/>
        <w:i/>
        <w:iC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848AA"/>
    <w:multiLevelType w:val="multilevel"/>
    <w:tmpl w:val="E60A9FC8"/>
    <w:lvl w:ilvl="0">
      <w:start w:val="7"/>
      <w:numFmt w:val="decimal"/>
      <w:lvlText w:val="%1"/>
      <w:lvlJc w:val="left"/>
      <w:pPr>
        <w:ind w:left="360" w:hanging="360"/>
      </w:pPr>
    </w:lvl>
    <w:lvl w:ilvl="1">
      <w:start w:val="1"/>
      <w:numFmt w:val="decimal"/>
      <w:lvlText w:val="%1.%2"/>
      <w:lvlJc w:val="left"/>
      <w:pPr>
        <w:ind w:left="1495" w:hanging="36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1" w15:restartNumberingAfterBreak="0">
    <w:nsid w:val="03EF0940"/>
    <w:multiLevelType w:val="multilevel"/>
    <w:tmpl w:val="209C4352"/>
    <w:lvl w:ilvl="0">
      <w:start w:val="3"/>
      <w:numFmt w:val="bullet"/>
      <w:lvlText w:val="-"/>
      <w:lvlJc w:val="left"/>
      <w:pPr>
        <w:ind w:left="1069" w:hanging="360"/>
      </w:pPr>
      <w:rPr>
        <w:rFonts w:ascii="Times New Roman" w:eastAsia="Times New Roman" w:hAnsi="Times New Roman" w:cs="Times New Roman"/>
      </w:rPr>
    </w:lvl>
    <w:lvl w:ilvl="1">
      <w:start w:val="1"/>
      <w:numFmt w:val="bullet"/>
      <w:lvlText w:val="o"/>
      <w:lvlJc w:val="left"/>
      <w:pPr>
        <w:ind w:left="1789" w:hanging="360"/>
      </w:pPr>
      <w:rPr>
        <w:rFonts w:ascii="Courier New" w:eastAsia="Courier New" w:hAnsi="Courier New" w:cs="Courier New"/>
      </w:rPr>
    </w:lvl>
    <w:lvl w:ilvl="2">
      <w:start w:val="1"/>
      <w:numFmt w:val="bullet"/>
      <w:lvlText w:val="▪"/>
      <w:lvlJc w:val="left"/>
      <w:pPr>
        <w:ind w:left="2509" w:hanging="360"/>
      </w:pPr>
      <w:rPr>
        <w:rFonts w:ascii="Noto Sans Symbols" w:eastAsia="Noto Sans Symbols" w:hAnsi="Noto Sans Symbols" w:cs="Noto Sans Symbols"/>
      </w:rPr>
    </w:lvl>
    <w:lvl w:ilvl="3">
      <w:start w:val="1"/>
      <w:numFmt w:val="bullet"/>
      <w:lvlText w:val="●"/>
      <w:lvlJc w:val="left"/>
      <w:pPr>
        <w:ind w:left="3229" w:hanging="360"/>
      </w:pPr>
      <w:rPr>
        <w:rFonts w:ascii="Noto Sans Symbols" w:eastAsia="Noto Sans Symbols" w:hAnsi="Noto Sans Symbols" w:cs="Noto Sans Symbols"/>
      </w:rPr>
    </w:lvl>
    <w:lvl w:ilvl="4">
      <w:start w:val="1"/>
      <w:numFmt w:val="bullet"/>
      <w:lvlText w:val="o"/>
      <w:lvlJc w:val="left"/>
      <w:pPr>
        <w:ind w:left="3949" w:hanging="360"/>
      </w:pPr>
      <w:rPr>
        <w:rFonts w:ascii="Courier New" w:eastAsia="Courier New" w:hAnsi="Courier New" w:cs="Courier New"/>
      </w:rPr>
    </w:lvl>
    <w:lvl w:ilvl="5">
      <w:start w:val="1"/>
      <w:numFmt w:val="bullet"/>
      <w:lvlText w:val="▪"/>
      <w:lvlJc w:val="left"/>
      <w:pPr>
        <w:ind w:left="4669" w:hanging="360"/>
      </w:pPr>
      <w:rPr>
        <w:rFonts w:ascii="Noto Sans Symbols" w:eastAsia="Noto Sans Symbols" w:hAnsi="Noto Sans Symbols" w:cs="Noto Sans Symbols"/>
      </w:rPr>
    </w:lvl>
    <w:lvl w:ilvl="6">
      <w:start w:val="1"/>
      <w:numFmt w:val="bullet"/>
      <w:lvlText w:val="●"/>
      <w:lvlJc w:val="left"/>
      <w:pPr>
        <w:ind w:left="5389" w:hanging="360"/>
      </w:pPr>
      <w:rPr>
        <w:rFonts w:ascii="Noto Sans Symbols" w:eastAsia="Noto Sans Symbols" w:hAnsi="Noto Sans Symbols" w:cs="Noto Sans Symbols"/>
      </w:rPr>
    </w:lvl>
    <w:lvl w:ilvl="7">
      <w:start w:val="1"/>
      <w:numFmt w:val="bullet"/>
      <w:lvlText w:val="o"/>
      <w:lvlJc w:val="left"/>
      <w:pPr>
        <w:ind w:left="6109" w:hanging="360"/>
      </w:pPr>
      <w:rPr>
        <w:rFonts w:ascii="Courier New" w:eastAsia="Courier New" w:hAnsi="Courier New" w:cs="Courier New"/>
      </w:rPr>
    </w:lvl>
    <w:lvl w:ilvl="8">
      <w:start w:val="1"/>
      <w:numFmt w:val="bullet"/>
      <w:lvlText w:val="▪"/>
      <w:lvlJc w:val="left"/>
      <w:pPr>
        <w:ind w:left="6829" w:hanging="360"/>
      </w:pPr>
      <w:rPr>
        <w:rFonts w:ascii="Noto Sans Symbols" w:eastAsia="Noto Sans Symbols" w:hAnsi="Noto Sans Symbols" w:cs="Noto Sans Symbols"/>
      </w:rPr>
    </w:lvl>
  </w:abstractNum>
  <w:abstractNum w:abstractNumId="2" w15:restartNumberingAfterBreak="0">
    <w:nsid w:val="05C87C1F"/>
    <w:multiLevelType w:val="multilevel"/>
    <w:tmpl w:val="FCFAB4C4"/>
    <w:lvl w:ilvl="0">
      <w:start w:val="4"/>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 w15:restartNumberingAfterBreak="0">
    <w:nsid w:val="069369C1"/>
    <w:multiLevelType w:val="multilevel"/>
    <w:tmpl w:val="980816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6AB7F8F"/>
    <w:multiLevelType w:val="multilevel"/>
    <w:tmpl w:val="D8165E00"/>
    <w:lvl w:ilvl="0">
      <w:start w:val="8"/>
      <w:numFmt w:val="decimal"/>
      <w:lvlText w:val="%1."/>
      <w:lvlJc w:val="left"/>
      <w:pPr>
        <w:ind w:left="360" w:hanging="360"/>
      </w:pPr>
      <w:rPr>
        <w:b/>
        <w:color w:val="000000"/>
        <w:sz w:val="26"/>
        <w:szCs w:val="26"/>
      </w:rPr>
    </w:lvl>
    <w:lvl w:ilvl="1">
      <w:start w:val="1"/>
      <w:numFmt w:val="decimal"/>
      <w:lvlText w:val="%1.%2."/>
      <w:lvlJc w:val="left"/>
      <w:pPr>
        <w:ind w:left="432" w:hanging="432"/>
      </w:pPr>
      <w:rPr>
        <w:b w:val="0"/>
        <w:sz w:val="26"/>
        <w:szCs w:val="26"/>
      </w:rPr>
    </w:lvl>
    <w:lvl w:ilvl="2">
      <w:start w:val="1"/>
      <w:numFmt w:val="decimal"/>
      <w:lvlText w:val="%1.%2.%3."/>
      <w:lvlJc w:val="left"/>
      <w:pPr>
        <w:ind w:left="1224" w:hanging="504"/>
      </w:pPr>
      <w:rPr>
        <w:b w:val="0"/>
        <w:sz w:val="26"/>
        <w:szCs w:val="26"/>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769764A"/>
    <w:multiLevelType w:val="multilevel"/>
    <w:tmpl w:val="A446B032"/>
    <w:lvl w:ilvl="0">
      <w:start w:val="1"/>
      <w:numFmt w:val="upperRoman"/>
      <w:lvlText w:val="%1."/>
      <w:lvlJc w:val="right"/>
      <w:pPr>
        <w:ind w:left="1287" w:hanging="720"/>
      </w:pPr>
    </w:lvl>
    <w:lvl w:ilvl="1">
      <w:start w:val="1"/>
      <w:numFmt w:val="decimal"/>
      <w:lvlText w:val="%1.%2."/>
      <w:lvlJc w:val="left"/>
      <w:pPr>
        <w:ind w:left="2115" w:hanging="1395"/>
      </w:pPr>
    </w:lvl>
    <w:lvl w:ilvl="2">
      <w:start w:val="1"/>
      <w:numFmt w:val="decimal"/>
      <w:lvlText w:val="%1.%2.%3."/>
      <w:lvlJc w:val="left"/>
      <w:pPr>
        <w:ind w:left="2268" w:hanging="1395"/>
      </w:pPr>
    </w:lvl>
    <w:lvl w:ilvl="3">
      <w:start w:val="1"/>
      <w:numFmt w:val="decimal"/>
      <w:lvlText w:val="%1.%2.%3.%4."/>
      <w:lvlJc w:val="left"/>
      <w:pPr>
        <w:ind w:left="2421" w:hanging="1395"/>
      </w:pPr>
    </w:lvl>
    <w:lvl w:ilvl="4">
      <w:start w:val="1"/>
      <w:numFmt w:val="decimal"/>
      <w:lvlText w:val="%1.%2.%3.%4.%5."/>
      <w:lvlJc w:val="left"/>
      <w:pPr>
        <w:ind w:left="2574" w:hanging="1395"/>
      </w:pPr>
    </w:lvl>
    <w:lvl w:ilvl="5">
      <w:start w:val="1"/>
      <w:numFmt w:val="decimal"/>
      <w:lvlText w:val="%1.%2.%3.%4.%5.%6."/>
      <w:lvlJc w:val="left"/>
      <w:pPr>
        <w:ind w:left="2727" w:hanging="1395"/>
      </w:pPr>
    </w:lvl>
    <w:lvl w:ilvl="6">
      <w:start w:val="1"/>
      <w:numFmt w:val="decimal"/>
      <w:lvlText w:val="%1.%2.%3.%4.%5.%6.%7."/>
      <w:lvlJc w:val="left"/>
      <w:pPr>
        <w:ind w:left="2925" w:hanging="1440"/>
      </w:pPr>
    </w:lvl>
    <w:lvl w:ilvl="7">
      <w:start w:val="1"/>
      <w:numFmt w:val="decimal"/>
      <w:lvlText w:val="%1.%2.%3.%4.%5.%6.%7.%8."/>
      <w:lvlJc w:val="left"/>
      <w:pPr>
        <w:ind w:left="3078" w:hanging="1440"/>
      </w:pPr>
    </w:lvl>
    <w:lvl w:ilvl="8">
      <w:start w:val="1"/>
      <w:numFmt w:val="decimal"/>
      <w:lvlText w:val="%1.%2.%3.%4.%5.%6.%7.%8.%9."/>
      <w:lvlJc w:val="left"/>
      <w:pPr>
        <w:ind w:left="3591" w:hanging="1799"/>
      </w:pPr>
    </w:lvl>
  </w:abstractNum>
  <w:abstractNum w:abstractNumId="6" w15:restartNumberingAfterBreak="0">
    <w:nsid w:val="083E75EC"/>
    <w:multiLevelType w:val="multilevel"/>
    <w:tmpl w:val="6BE221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E9E6B9E"/>
    <w:multiLevelType w:val="multilevel"/>
    <w:tmpl w:val="972E2830"/>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11FA692B"/>
    <w:multiLevelType w:val="multilevel"/>
    <w:tmpl w:val="A540058A"/>
    <w:lvl w:ilvl="0">
      <w:start w:val="5"/>
      <w:numFmt w:val="decimal"/>
      <w:lvlText w:val="%1"/>
      <w:lvlJc w:val="left"/>
      <w:pPr>
        <w:ind w:left="360" w:hanging="360"/>
      </w:pPr>
    </w:lvl>
    <w:lvl w:ilvl="1">
      <w:start w:val="1"/>
      <w:numFmt w:val="decimal"/>
      <w:lvlText w:val="%1.%2"/>
      <w:lvlJc w:val="left"/>
      <w:pPr>
        <w:ind w:left="502"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9" w15:restartNumberingAfterBreak="0">
    <w:nsid w:val="1C994E9F"/>
    <w:multiLevelType w:val="multilevel"/>
    <w:tmpl w:val="D754502C"/>
    <w:lvl w:ilvl="0">
      <w:start w:val="5"/>
      <w:numFmt w:val="decimal"/>
      <w:lvlText w:val="%1."/>
      <w:lvlJc w:val="left"/>
      <w:pPr>
        <w:ind w:left="390" w:hanging="390"/>
      </w:pPr>
    </w:lvl>
    <w:lvl w:ilvl="1">
      <w:start w:val="1"/>
      <w:numFmt w:val="decimal"/>
      <w:lvlText w:val="%1.%2."/>
      <w:lvlJc w:val="left"/>
      <w:pPr>
        <w:ind w:left="1146" w:hanging="720"/>
      </w:pPr>
      <w:rPr>
        <w:b w:val="0"/>
        <w:i w:val="0"/>
      </w:rPr>
    </w:lvl>
    <w:lvl w:ilvl="2">
      <w:start w:val="1"/>
      <w:numFmt w:val="decimal"/>
      <w:lvlText w:val="%1.%2.%3."/>
      <w:lvlJc w:val="left"/>
      <w:pPr>
        <w:ind w:left="1572" w:hanging="720"/>
      </w:pPr>
    </w:lvl>
    <w:lvl w:ilvl="3">
      <w:start w:val="1"/>
      <w:numFmt w:val="decimal"/>
      <w:lvlText w:val="%1.%2.%3.%4."/>
      <w:lvlJc w:val="left"/>
      <w:pPr>
        <w:ind w:left="2358" w:hanging="1080"/>
      </w:pPr>
    </w:lvl>
    <w:lvl w:ilvl="4">
      <w:start w:val="1"/>
      <w:numFmt w:val="decimal"/>
      <w:lvlText w:val="%1.%2.%3.%4.%5."/>
      <w:lvlJc w:val="left"/>
      <w:pPr>
        <w:ind w:left="2784" w:hanging="1080"/>
      </w:pPr>
    </w:lvl>
    <w:lvl w:ilvl="5">
      <w:start w:val="1"/>
      <w:numFmt w:val="decimal"/>
      <w:lvlText w:val="%1.%2.%3.%4.%5.%6."/>
      <w:lvlJc w:val="left"/>
      <w:pPr>
        <w:ind w:left="3570" w:hanging="1440"/>
      </w:pPr>
    </w:lvl>
    <w:lvl w:ilvl="6">
      <w:start w:val="1"/>
      <w:numFmt w:val="decimal"/>
      <w:lvlText w:val="%1.%2.%3.%4.%5.%6.%7."/>
      <w:lvlJc w:val="left"/>
      <w:pPr>
        <w:ind w:left="3996" w:hanging="1440"/>
      </w:pPr>
    </w:lvl>
    <w:lvl w:ilvl="7">
      <w:start w:val="1"/>
      <w:numFmt w:val="decimal"/>
      <w:lvlText w:val="%1.%2.%3.%4.%5.%6.%7.%8."/>
      <w:lvlJc w:val="left"/>
      <w:pPr>
        <w:ind w:left="4782" w:hanging="1800"/>
      </w:pPr>
    </w:lvl>
    <w:lvl w:ilvl="8">
      <w:start w:val="1"/>
      <w:numFmt w:val="decimal"/>
      <w:lvlText w:val="%1.%2.%3.%4.%5.%6.%7.%8.%9."/>
      <w:lvlJc w:val="left"/>
      <w:pPr>
        <w:ind w:left="5208" w:hanging="1800"/>
      </w:pPr>
    </w:lvl>
  </w:abstractNum>
  <w:abstractNum w:abstractNumId="10" w15:restartNumberingAfterBreak="0">
    <w:nsid w:val="20104C1E"/>
    <w:multiLevelType w:val="multilevel"/>
    <w:tmpl w:val="B83205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1EA3909"/>
    <w:multiLevelType w:val="multilevel"/>
    <w:tmpl w:val="A0A8B5EA"/>
    <w:lvl w:ilvl="0">
      <w:start w:val="6"/>
      <w:numFmt w:val="decimal"/>
      <w:lvlText w:val="%1"/>
      <w:lvlJc w:val="left"/>
      <w:pPr>
        <w:ind w:left="360" w:hanging="360"/>
      </w:pPr>
    </w:lvl>
    <w:lvl w:ilvl="1">
      <w:start w:val="1"/>
      <w:numFmt w:val="bullet"/>
      <w:lvlText w:val="●"/>
      <w:lvlJc w:val="left"/>
      <w:pPr>
        <w:ind w:left="720" w:hanging="360"/>
      </w:pPr>
      <w:rPr>
        <w:rFonts w:ascii="Noto Sans Symbols" w:eastAsia="Noto Sans Symbols" w:hAnsi="Noto Sans Symbols" w:cs="Noto Sans Symbols"/>
      </w:rPr>
    </w:lvl>
    <w:lvl w:ilvl="2">
      <w:start w:val="1"/>
      <w:numFmt w:val="decimal"/>
      <w:lvlText w:val="%1.●.%3"/>
      <w:lvlJc w:val="left"/>
      <w:pPr>
        <w:ind w:left="1440" w:hanging="720"/>
      </w:pPr>
    </w:lvl>
    <w:lvl w:ilvl="3">
      <w:start w:val="1"/>
      <w:numFmt w:val="decimal"/>
      <w:lvlText w:val="%1.●.%3.%4"/>
      <w:lvlJc w:val="left"/>
      <w:pPr>
        <w:ind w:left="2160" w:hanging="1080"/>
      </w:pPr>
    </w:lvl>
    <w:lvl w:ilvl="4">
      <w:start w:val="1"/>
      <w:numFmt w:val="decimal"/>
      <w:lvlText w:val="%1.●.%3.%4.%5"/>
      <w:lvlJc w:val="left"/>
      <w:pPr>
        <w:ind w:left="2520" w:hanging="1080"/>
      </w:pPr>
    </w:lvl>
    <w:lvl w:ilvl="5">
      <w:start w:val="1"/>
      <w:numFmt w:val="decimal"/>
      <w:lvlText w:val="%1.●.%3.%4.%5.%6"/>
      <w:lvlJc w:val="left"/>
      <w:pPr>
        <w:ind w:left="3240" w:hanging="1440"/>
      </w:pPr>
    </w:lvl>
    <w:lvl w:ilvl="6">
      <w:start w:val="1"/>
      <w:numFmt w:val="decimal"/>
      <w:lvlText w:val="%1.●.%3.%4.%5.%6.%7"/>
      <w:lvlJc w:val="left"/>
      <w:pPr>
        <w:ind w:left="3600" w:hanging="1440"/>
      </w:pPr>
    </w:lvl>
    <w:lvl w:ilvl="7">
      <w:start w:val="1"/>
      <w:numFmt w:val="decimal"/>
      <w:lvlText w:val="%1.●.%3.%4.%5.%6.%7.%8"/>
      <w:lvlJc w:val="left"/>
      <w:pPr>
        <w:ind w:left="4320" w:hanging="1800"/>
      </w:pPr>
    </w:lvl>
    <w:lvl w:ilvl="8">
      <w:start w:val="1"/>
      <w:numFmt w:val="decimal"/>
      <w:lvlText w:val="%1.●.%3.%4.%5.%6.%7.%8.%9"/>
      <w:lvlJc w:val="left"/>
      <w:pPr>
        <w:ind w:left="5040" w:hanging="2160"/>
      </w:pPr>
    </w:lvl>
  </w:abstractNum>
  <w:abstractNum w:abstractNumId="12" w15:restartNumberingAfterBreak="0">
    <w:nsid w:val="23B75A66"/>
    <w:multiLevelType w:val="multilevel"/>
    <w:tmpl w:val="74A082E2"/>
    <w:lvl w:ilvl="0">
      <w:start w:val="1"/>
      <w:numFmt w:val="bullet"/>
      <w:lvlText w:val="●"/>
      <w:lvlJc w:val="left"/>
      <w:pPr>
        <w:ind w:left="1146" w:hanging="360"/>
      </w:pPr>
      <w:rPr>
        <w:rFonts w:ascii="Noto Sans Symbols" w:eastAsia="Noto Sans Symbols" w:hAnsi="Noto Sans Symbols" w:cs="Noto Sans Symbols"/>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13" w15:restartNumberingAfterBreak="0">
    <w:nsid w:val="24371299"/>
    <w:multiLevelType w:val="multilevel"/>
    <w:tmpl w:val="A540058A"/>
    <w:lvl w:ilvl="0">
      <w:start w:val="5"/>
      <w:numFmt w:val="decimal"/>
      <w:lvlText w:val="%1"/>
      <w:lvlJc w:val="left"/>
      <w:pPr>
        <w:ind w:left="360" w:hanging="360"/>
      </w:pPr>
    </w:lvl>
    <w:lvl w:ilvl="1">
      <w:start w:val="1"/>
      <w:numFmt w:val="decimal"/>
      <w:lvlText w:val="%1.%2"/>
      <w:lvlJc w:val="left"/>
      <w:pPr>
        <w:ind w:left="502"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26E66D56"/>
    <w:multiLevelType w:val="multilevel"/>
    <w:tmpl w:val="B6D45E7C"/>
    <w:lvl w:ilvl="0">
      <w:start w:val="4"/>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5" w15:restartNumberingAfterBreak="0">
    <w:nsid w:val="29B123E6"/>
    <w:multiLevelType w:val="multilevel"/>
    <w:tmpl w:val="D11C9B9A"/>
    <w:lvl w:ilvl="0">
      <w:start w:val="1"/>
      <w:numFmt w:val="upperRoman"/>
      <w:lvlText w:val="%1."/>
      <w:lvlJc w:val="left"/>
      <w:pPr>
        <w:ind w:left="1287" w:hanging="720"/>
      </w:pPr>
    </w:lvl>
    <w:lvl w:ilvl="1">
      <w:start w:val="1"/>
      <w:numFmt w:val="decimal"/>
      <w:lvlText w:val="%1.%2."/>
      <w:lvlJc w:val="left"/>
      <w:pPr>
        <w:ind w:left="2115" w:hanging="1395"/>
      </w:pPr>
    </w:lvl>
    <w:lvl w:ilvl="2">
      <w:start w:val="1"/>
      <w:numFmt w:val="decimal"/>
      <w:lvlText w:val="%1.%2.%3."/>
      <w:lvlJc w:val="left"/>
      <w:pPr>
        <w:ind w:left="2268" w:hanging="1395"/>
      </w:pPr>
    </w:lvl>
    <w:lvl w:ilvl="3">
      <w:start w:val="1"/>
      <w:numFmt w:val="decimal"/>
      <w:lvlText w:val="%1.%2.%3.%4."/>
      <w:lvlJc w:val="left"/>
      <w:pPr>
        <w:ind w:left="2421" w:hanging="1395"/>
      </w:pPr>
    </w:lvl>
    <w:lvl w:ilvl="4">
      <w:start w:val="1"/>
      <w:numFmt w:val="decimal"/>
      <w:lvlText w:val="%1.%2.%3.%4.%5."/>
      <w:lvlJc w:val="left"/>
      <w:pPr>
        <w:ind w:left="2574" w:hanging="1395"/>
      </w:pPr>
    </w:lvl>
    <w:lvl w:ilvl="5">
      <w:start w:val="1"/>
      <w:numFmt w:val="decimal"/>
      <w:lvlText w:val="%1.%2.%3.%4.%5.%6."/>
      <w:lvlJc w:val="left"/>
      <w:pPr>
        <w:ind w:left="2727" w:hanging="1395"/>
      </w:pPr>
    </w:lvl>
    <w:lvl w:ilvl="6">
      <w:start w:val="1"/>
      <w:numFmt w:val="decimal"/>
      <w:lvlText w:val="%1.%2.%3.%4.%5.%6.%7."/>
      <w:lvlJc w:val="left"/>
      <w:pPr>
        <w:ind w:left="2925" w:hanging="1440"/>
      </w:pPr>
    </w:lvl>
    <w:lvl w:ilvl="7">
      <w:start w:val="1"/>
      <w:numFmt w:val="decimal"/>
      <w:lvlText w:val="%1.%2.%3.%4.%5.%6.%7.%8."/>
      <w:lvlJc w:val="left"/>
      <w:pPr>
        <w:ind w:left="3078" w:hanging="1440"/>
      </w:pPr>
    </w:lvl>
    <w:lvl w:ilvl="8">
      <w:start w:val="1"/>
      <w:numFmt w:val="decimal"/>
      <w:lvlText w:val="%1.%2.%3.%4.%5.%6.%7.%8.%9."/>
      <w:lvlJc w:val="left"/>
      <w:pPr>
        <w:ind w:left="3591" w:hanging="1799"/>
      </w:pPr>
    </w:lvl>
  </w:abstractNum>
  <w:abstractNum w:abstractNumId="16" w15:restartNumberingAfterBreak="0">
    <w:nsid w:val="2B9A71B0"/>
    <w:multiLevelType w:val="multilevel"/>
    <w:tmpl w:val="677EBA7C"/>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1E263C7"/>
    <w:multiLevelType w:val="multilevel"/>
    <w:tmpl w:val="17127F2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8" w15:restartNumberingAfterBreak="0">
    <w:nsid w:val="3A050490"/>
    <w:multiLevelType w:val="multilevel"/>
    <w:tmpl w:val="690EBD4A"/>
    <w:lvl w:ilvl="0">
      <w:start w:val="1"/>
      <w:numFmt w:val="bullet"/>
      <w:lvlText w:val="●"/>
      <w:lvlJc w:val="left"/>
      <w:pPr>
        <w:ind w:left="360" w:hanging="360"/>
      </w:pPr>
      <w:rPr>
        <w:rFonts w:ascii="Noto Sans Symbols" w:eastAsia="Noto Sans Symbols" w:hAnsi="Noto Sans Symbols" w:cs="Noto Sans Symbols"/>
      </w:rPr>
    </w:lvl>
    <w:lvl w:ilvl="1">
      <w:start w:val="1"/>
      <w:numFmt w:val="decimal"/>
      <w:lvlText w:val="●.%2"/>
      <w:lvlJc w:val="left"/>
      <w:pPr>
        <w:ind w:left="360" w:hanging="360"/>
      </w:pPr>
    </w:lvl>
    <w:lvl w:ilvl="2">
      <w:start w:val="1"/>
      <w:numFmt w:val="bullet"/>
      <w:lvlText w:val="●"/>
      <w:lvlJc w:val="left"/>
      <w:pPr>
        <w:ind w:left="720" w:hanging="720"/>
      </w:pPr>
      <w:rPr>
        <w:rFonts w:ascii="Noto Sans Symbols" w:eastAsia="Noto Sans Symbols" w:hAnsi="Noto Sans Symbols" w:cs="Noto Sans Symbols"/>
      </w:rPr>
    </w:lvl>
    <w:lvl w:ilvl="3">
      <w:start w:val="1"/>
      <w:numFmt w:val="decimal"/>
      <w:lvlText w:val="●.%2.●.%4"/>
      <w:lvlJc w:val="left"/>
      <w:pPr>
        <w:ind w:left="1080" w:hanging="1080"/>
      </w:pPr>
    </w:lvl>
    <w:lvl w:ilvl="4">
      <w:start w:val="1"/>
      <w:numFmt w:val="decimal"/>
      <w:lvlText w:val="●.%2.●.%4.%5"/>
      <w:lvlJc w:val="left"/>
      <w:pPr>
        <w:ind w:left="1080" w:hanging="1080"/>
      </w:pPr>
    </w:lvl>
    <w:lvl w:ilvl="5">
      <w:start w:val="1"/>
      <w:numFmt w:val="decimal"/>
      <w:lvlText w:val="●.%2.●.%4.%5.%6"/>
      <w:lvlJc w:val="left"/>
      <w:pPr>
        <w:ind w:left="1440" w:hanging="1440"/>
      </w:pPr>
    </w:lvl>
    <w:lvl w:ilvl="6">
      <w:start w:val="1"/>
      <w:numFmt w:val="decimal"/>
      <w:lvlText w:val="●.%2.●.%4.%5.%6.%7"/>
      <w:lvlJc w:val="left"/>
      <w:pPr>
        <w:ind w:left="1440" w:hanging="1440"/>
      </w:pPr>
    </w:lvl>
    <w:lvl w:ilvl="7">
      <w:start w:val="1"/>
      <w:numFmt w:val="decimal"/>
      <w:lvlText w:val="●.%2.●.%4.%5.%6.%7.%8"/>
      <w:lvlJc w:val="left"/>
      <w:pPr>
        <w:ind w:left="1800" w:hanging="1800"/>
      </w:pPr>
    </w:lvl>
    <w:lvl w:ilvl="8">
      <w:start w:val="1"/>
      <w:numFmt w:val="decimal"/>
      <w:lvlText w:val="●.%2.●.%4.%5.%6.%7.%8.%9"/>
      <w:lvlJc w:val="left"/>
      <w:pPr>
        <w:ind w:left="2160" w:hanging="2160"/>
      </w:pPr>
    </w:lvl>
  </w:abstractNum>
  <w:abstractNum w:abstractNumId="19" w15:restartNumberingAfterBreak="0">
    <w:nsid w:val="448D1A86"/>
    <w:multiLevelType w:val="multilevel"/>
    <w:tmpl w:val="7E6EDB7A"/>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20" w15:restartNumberingAfterBreak="0">
    <w:nsid w:val="4CEF2A0A"/>
    <w:multiLevelType w:val="multilevel"/>
    <w:tmpl w:val="D888513A"/>
    <w:lvl w:ilvl="0">
      <w:start w:val="2"/>
      <w:numFmt w:val="decimal"/>
      <w:lvlText w:val="%1"/>
      <w:lvlJc w:val="left"/>
      <w:pPr>
        <w:ind w:left="360" w:hanging="360"/>
      </w:pPr>
    </w:lvl>
    <w:lvl w:ilvl="1">
      <w:start w:val="1"/>
      <w:numFmt w:val="decimal"/>
      <w:lvlText w:val="%1.%2"/>
      <w:lvlJc w:val="left"/>
      <w:pPr>
        <w:ind w:left="644" w:hanging="359"/>
      </w:pPr>
      <w:rPr>
        <w:i w:val="0"/>
      </w:rPr>
    </w:lvl>
    <w:lvl w:ilvl="2">
      <w:start w:val="1"/>
      <w:numFmt w:val="decimal"/>
      <w:lvlText w:val="%1.%2.%3"/>
      <w:lvlJc w:val="left"/>
      <w:pPr>
        <w:ind w:left="982" w:hanging="720"/>
      </w:pPr>
    </w:lvl>
    <w:lvl w:ilvl="3">
      <w:start w:val="1"/>
      <w:numFmt w:val="decimal"/>
      <w:lvlText w:val="%1.%2.%3.%4"/>
      <w:lvlJc w:val="left"/>
      <w:pPr>
        <w:ind w:left="1473" w:hanging="1080"/>
      </w:pPr>
    </w:lvl>
    <w:lvl w:ilvl="4">
      <w:start w:val="1"/>
      <w:numFmt w:val="decimal"/>
      <w:lvlText w:val="%1.%2.%3.%4.%5"/>
      <w:lvlJc w:val="left"/>
      <w:pPr>
        <w:ind w:left="1604" w:hanging="1080"/>
      </w:pPr>
    </w:lvl>
    <w:lvl w:ilvl="5">
      <w:start w:val="1"/>
      <w:numFmt w:val="decimal"/>
      <w:lvlText w:val="%1.%2.%3.%4.%5.%6"/>
      <w:lvlJc w:val="left"/>
      <w:pPr>
        <w:ind w:left="2095" w:hanging="1440"/>
      </w:pPr>
    </w:lvl>
    <w:lvl w:ilvl="6">
      <w:start w:val="1"/>
      <w:numFmt w:val="decimal"/>
      <w:lvlText w:val="%1.%2.%3.%4.%5.%6.%7"/>
      <w:lvlJc w:val="left"/>
      <w:pPr>
        <w:ind w:left="2226" w:hanging="1440"/>
      </w:pPr>
    </w:lvl>
    <w:lvl w:ilvl="7">
      <w:start w:val="1"/>
      <w:numFmt w:val="decimal"/>
      <w:lvlText w:val="%1.%2.%3.%4.%5.%6.%7.%8"/>
      <w:lvlJc w:val="left"/>
      <w:pPr>
        <w:ind w:left="2717" w:hanging="1800"/>
      </w:pPr>
    </w:lvl>
    <w:lvl w:ilvl="8">
      <w:start w:val="1"/>
      <w:numFmt w:val="decimal"/>
      <w:lvlText w:val="%1.%2.%3.%4.%5.%6.%7.%8.%9"/>
      <w:lvlJc w:val="left"/>
      <w:pPr>
        <w:ind w:left="3208" w:hanging="2160"/>
      </w:pPr>
    </w:lvl>
  </w:abstractNum>
  <w:abstractNum w:abstractNumId="21" w15:restartNumberingAfterBreak="0">
    <w:nsid w:val="4F5536AD"/>
    <w:multiLevelType w:val="multilevel"/>
    <w:tmpl w:val="9E9EA5CC"/>
    <w:lvl w:ilvl="0">
      <w:start w:val="1"/>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22" w15:restartNumberingAfterBreak="0">
    <w:nsid w:val="505F1C29"/>
    <w:multiLevelType w:val="multilevel"/>
    <w:tmpl w:val="F91E8716"/>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143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3" w15:restartNumberingAfterBreak="0">
    <w:nsid w:val="510D22AA"/>
    <w:multiLevelType w:val="hybridMultilevel"/>
    <w:tmpl w:val="4496BC7C"/>
    <w:lvl w:ilvl="0" w:tplc="B2200918">
      <w:start w:val="1"/>
      <w:numFmt w:val="upperRoman"/>
      <w:lvlText w:val="%1."/>
      <w:lvlJc w:val="left"/>
      <w:pPr>
        <w:ind w:left="720" w:hanging="72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4" w15:restartNumberingAfterBreak="0">
    <w:nsid w:val="525600FD"/>
    <w:multiLevelType w:val="multilevel"/>
    <w:tmpl w:val="19EA71BE"/>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5" w15:restartNumberingAfterBreak="0">
    <w:nsid w:val="53EB232A"/>
    <w:multiLevelType w:val="multilevel"/>
    <w:tmpl w:val="81C29118"/>
    <w:lvl w:ilvl="0">
      <w:start w:val="1"/>
      <w:numFmt w:val="decimal"/>
      <w:lvlText w:val="%1."/>
      <w:lvlJc w:val="left"/>
      <w:pPr>
        <w:ind w:left="420" w:hanging="420"/>
      </w:pPr>
    </w:lvl>
    <w:lvl w:ilvl="1">
      <w:start w:val="3"/>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6" w15:restartNumberingAfterBreak="0">
    <w:nsid w:val="55A031EC"/>
    <w:multiLevelType w:val="multilevel"/>
    <w:tmpl w:val="DDD4A700"/>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7" w15:restartNumberingAfterBreak="0">
    <w:nsid w:val="57551284"/>
    <w:multiLevelType w:val="multilevel"/>
    <w:tmpl w:val="FA74D28E"/>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15:restartNumberingAfterBreak="0">
    <w:nsid w:val="6259371A"/>
    <w:multiLevelType w:val="multilevel"/>
    <w:tmpl w:val="5D84FE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C2D3E4B"/>
    <w:multiLevelType w:val="multilevel"/>
    <w:tmpl w:val="23362730"/>
    <w:lvl w:ilvl="0">
      <w:start w:val="5"/>
      <w:numFmt w:val="decimal"/>
      <w:lvlText w:val="%1"/>
      <w:lvlJc w:val="left"/>
      <w:pPr>
        <w:ind w:left="375" w:hanging="375"/>
      </w:pPr>
    </w:lvl>
    <w:lvl w:ilvl="1">
      <w:start w:val="2"/>
      <w:numFmt w:val="decimal"/>
      <w:lvlText w:val="%1.%2"/>
      <w:lvlJc w:val="left"/>
      <w:pPr>
        <w:ind w:left="1095" w:hanging="375"/>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30" w15:restartNumberingAfterBreak="0">
    <w:nsid w:val="77CB7FDB"/>
    <w:multiLevelType w:val="multilevel"/>
    <w:tmpl w:val="6DACFC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7E96C9D"/>
    <w:multiLevelType w:val="multilevel"/>
    <w:tmpl w:val="2674A7FA"/>
    <w:lvl w:ilvl="0">
      <w:start w:val="3"/>
      <w:numFmt w:val="decimal"/>
      <w:lvlText w:val="%1"/>
      <w:lvlJc w:val="left"/>
      <w:pPr>
        <w:ind w:left="360" w:hanging="360"/>
      </w:pPr>
    </w:lvl>
    <w:lvl w:ilvl="1">
      <w:start w:val="1"/>
      <w:numFmt w:val="decimal"/>
      <w:lvlText w:val="%1.%2"/>
      <w:lvlJc w:val="left"/>
      <w:pPr>
        <w:ind w:left="360" w:hanging="360"/>
      </w:pPr>
    </w:lvl>
    <w:lvl w:ilvl="2">
      <w:start w:val="1"/>
      <w:numFmt w:val="bullet"/>
      <w:lvlText w:val="●"/>
      <w:lvlJc w:val="left"/>
      <w:pPr>
        <w:ind w:left="720" w:hanging="720"/>
      </w:pPr>
      <w:rPr>
        <w:rFonts w:ascii="Noto Sans Symbols" w:eastAsia="Noto Sans Symbols" w:hAnsi="Noto Sans Symbols" w:cs="Noto Sans Symbols"/>
      </w:rPr>
    </w:lvl>
    <w:lvl w:ilvl="3">
      <w:start w:val="1"/>
      <w:numFmt w:val="decimal"/>
      <w:lvlText w:val="%1.%2.●.%4"/>
      <w:lvlJc w:val="left"/>
      <w:pPr>
        <w:ind w:left="1080" w:hanging="1080"/>
      </w:pPr>
    </w:lvl>
    <w:lvl w:ilvl="4">
      <w:start w:val="1"/>
      <w:numFmt w:val="decimal"/>
      <w:lvlText w:val="%1.%2.●.%4.%5"/>
      <w:lvlJc w:val="left"/>
      <w:pPr>
        <w:ind w:left="1080" w:hanging="1080"/>
      </w:pPr>
    </w:lvl>
    <w:lvl w:ilvl="5">
      <w:start w:val="1"/>
      <w:numFmt w:val="decimal"/>
      <w:lvlText w:val="%1.%2.●.%4.%5.%6"/>
      <w:lvlJc w:val="left"/>
      <w:pPr>
        <w:ind w:left="1440" w:hanging="1440"/>
      </w:pPr>
    </w:lvl>
    <w:lvl w:ilvl="6">
      <w:start w:val="1"/>
      <w:numFmt w:val="decimal"/>
      <w:lvlText w:val="%1.%2.●.%4.%5.%6.%7"/>
      <w:lvlJc w:val="left"/>
      <w:pPr>
        <w:ind w:left="1440" w:hanging="1440"/>
      </w:pPr>
    </w:lvl>
    <w:lvl w:ilvl="7">
      <w:start w:val="1"/>
      <w:numFmt w:val="decimal"/>
      <w:lvlText w:val="%1.%2.●.%4.%5.%6.%7.%8"/>
      <w:lvlJc w:val="left"/>
      <w:pPr>
        <w:ind w:left="1800" w:hanging="1800"/>
      </w:pPr>
    </w:lvl>
    <w:lvl w:ilvl="8">
      <w:start w:val="1"/>
      <w:numFmt w:val="decimal"/>
      <w:lvlText w:val="%1.%2.●.%4.%5.%6.%7.%8.%9"/>
      <w:lvlJc w:val="left"/>
      <w:pPr>
        <w:ind w:left="2160" w:hanging="2160"/>
      </w:pPr>
    </w:lvl>
  </w:abstractNum>
  <w:abstractNum w:abstractNumId="32" w15:restartNumberingAfterBreak="0">
    <w:nsid w:val="7A850746"/>
    <w:multiLevelType w:val="multilevel"/>
    <w:tmpl w:val="6D663996"/>
    <w:lvl w:ilvl="0">
      <w:start w:val="1"/>
      <w:numFmt w:val="decimal"/>
      <w:pStyle w:val="1"/>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33" w15:restartNumberingAfterBreak="0">
    <w:nsid w:val="7F941C7C"/>
    <w:multiLevelType w:val="multilevel"/>
    <w:tmpl w:val="EF900278"/>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0"/>
  </w:num>
  <w:num w:numId="2">
    <w:abstractNumId w:val="32"/>
  </w:num>
  <w:num w:numId="3">
    <w:abstractNumId w:val="24"/>
  </w:num>
  <w:num w:numId="4">
    <w:abstractNumId w:val="27"/>
  </w:num>
  <w:num w:numId="5">
    <w:abstractNumId w:val="17"/>
  </w:num>
  <w:num w:numId="6">
    <w:abstractNumId w:val="15"/>
  </w:num>
  <w:num w:numId="7">
    <w:abstractNumId w:val="31"/>
  </w:num>
  <w:num w:numId="8">
    <w:abstractNumId w:val="6"/>
  </w:num>
  <w:num w:numId="9">
    <w:abstractNumId w:val="20"/>
  </w:num>
  <w:num w:numId="10">
    <w:abstractNumId w:val="18"/>
  </w:num>
  <w:num w:numId="11">
    <w:abstractNumId w:val="4"/>
  </w:num>
  <w:num w:numId="12">
    <w:abstractNumId w:val="22"/>
  </w:num>
  <w:num w:numId="13">
    <w:abstractNumId w:val="2"/>
  </w:num>
  <w:num w:numId="14">
    <w:abstractNumId w:val="25"/>
  </w:num>
  <w:num w:numId="15">
    <w:abstractNumId w:val="26"/>
  </w:num>
  <w:num w:numId="16">
    <w:abstractNumId w:val="8"/>
  </w:num>
  <w:num w:numId="17">
    <w:abstractNumId w:val="10"/>
  </w:num>
  <w:num w:numId="18">
    <w:abstractNumId w:val="7"/>
  </w:num>
  <w:num w:numId="19">
    <w:abstractNumId w:val="14"/>
  </w:num>
  <w:num w:numId="20">
    <w:abstractNumId w:val="1"/>
  </w:num>
  <w:num w:numId="21">
    <w:abstractNumId w:val="33"/>
  </w:num>
  <w:num w:numId="22">
    <w:abstractNumId w:val="3"/>
  </w:num>
  <w:num w:numId="23">
    <w:abstractNumId w:val="12"/>
  </w:num>
  <w:num w:numId="24">
    <w:abstractNumId w:val="11"/>
  </w:num>
  <w:num w:numId="25">
    <w:abstractNumId w:val="19"/>
  </w:num>
  <w:num w:numId="26">
    <w:abstractNumId w:val="16"/>
  </w:num>
  <w:num w:numId="27">
    <w:abstractNumId w:val="29"/>
  </w:num>
  <w:num w:numId="28">
    <w:abstractNumId w:val="21"/>
  </w:num>
  <w:num w:numId="29">
    <w:abstractNumId w:val="28"/>
  </w:num>
  <w:num w:numId="30">
    <w:abstractNumId w:val="5"/>
  </w:num>
  <w:num w:numId="31">
    <w:abstractNumId w:val="23"/>
  </w:num>
  <w:num w:numId="32">
    <w:abstractNumId w:val="9"/>
  </w:num>
  <w:num w:numId="33">
    <w:abstractNumId w:val="13"/>
  </w:num>
  <w:num w:numId="3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3DCB"/>
    <w:rsid w:val="0000554E"/>
    <w:rsid w:val="00005676"/>
    <w:rsid w:val="00016335"/>
    <w:rsid w:val="00051E74"/>
    <w:rsid w:val="000A2B10"/>
    <w:rsid w:val="000B2BEB"/>
    <w:rsid w:val="000B3A97"/>
    <w:rsid w:val="000B5E9A"/>
    <w:rsid w:val="000E3D30"/>
    <w:rsid w:val="0014661E"/>
    <w:rsid w:val="0015349A"/>
    <w:rsid w:val="00155BBF"/>
    <w:rsid w:val="00180887"/>
    <w:rsid w:val="00181580"/>
    <w:rsid w:val="001908BF"/>
    <w:rsid w:val="001A4890"/>
    <w:rsid w:val="001B24EC"/>
    <w:rsid w:val="001D58E1"/>
    <w:rsid w:val="001E63B4"/>
    <w:rsid w:val="001F3DBC"/>
    <w:rsid w:val="001F7689"/>
    <w:rsid w:val="002106C8"/>
    <w:rsid w:val="0022340C"/>
    <w:rsid w:val="0023434F"/>
    <w:rsid w:val="002437F1"/>
    <w:rsid w:val="002546D7"/>
    <w:rsid w:val="002607AC"/>
    <w:rsid w:val="00270872"/>
    <w:rsid w:val="002723DF"/>
    <w:rsid w:val="00286A5B"/>
    <w:rsid w:val="00294B18"/>
    <w:rsid w:val="002A532C"/>
    <w:rsid w:val="002A5F02"/>
    <w:rsid w:val="002A7CC6"/>
    <w:rsid w:val="002B2E2D"/>
    <w:rsid w:val="002B6E99"/>
    <w:rsid w:val="002B7D86"/>
    <w:rsid w:val="002C01D2"/>
    <w:rsid w:val="002C46BA"/>
    <w:rsid w:val="002C4B7B"/>
    <w:rsid w:val="002E3A02"/>
    <w:rsid w:val="002E58FD"/>
    <w:rsid w:val="002F15FB"/>
    <w:rsid w:val="00303B5E"/>
    <w:rsid w:val="00310E1B"/>
    <w:rsid w:val="00325DAC"/>
    <w:rsid w:val="00332B00"/>
    <w:rsid w:val="003519ED"/>
    <w:rsid w:val="00354DBA"/>
    <w:rsid w:val="00357B6B"/>
    <w:rsid w:val="00362AAC"/>
    <w:rsid w:val="00384CBF"/>
    <w:rsid w:val="003929B0"/>
    <w:rsid w:val="003A0E42"/>
    <w:rsid w:val="003B408C"/>
    <w:rsid w:val="003C19DA"/>
    <w:rsid w:val="003C3B21"/>
    <w:rsid w:val="003D611E"/>
    <w:rsid w:val="003E2E74"/>
    <w:rsid w:val="003E37DF"/>
    <w:rsid w:val="00403DCB"/>
    <w:rsid w:val="0043165F"/>
    <w:rsid w:val="0045478A"/>
    <w:rsid w:val="00461101"/>
    <w:rsid w:val="00467A32"/>
    <w:rsid w:val="004712B0"/>
    <w:rsid w:val="004867B6"/>
    <w:rsid w:val="004942B4"/>
    <w:rsid w:val="0049798B"/>
    <w:rsid w:val="004B44E5"/>
    <w:rsid w:val="004B6E1E"/>
    <w:rsid w:val="004B6EE2"/>
    <w:rsid w:val="004C53E5"/>
    <w:rsid w:val="004D463E"/>
    <w:rsid w:val="004D5629"/>
    <w:rsid w:val="004D6B07"/>
    <w:rsid w:val="004E050F"/>
    <w:rsid w:val="005033AE"/>
    <w:rsid w:val="00507079"/>
    <w:rsid w:val="005234B4"/>
    <w:rsid w:val="0054076F"/>
    <w:rsid w:val="00541922"/>
    <w:rsid w:val="005434A7"/>
    <w:rsid w:val="00552A04"/>
    <w:rsid w:val="00556CFE"/>
    <w:rsid w:val="005604F1"/>
    <w:rsid w:val="00585C6A"/>
    <w:rsid w:val="005914B7"/>
    <w:rsid w:val="005A4EA4"/>
    <w:rsid w:val="005B5A52"/>
    <w:rsid w:val="005C3C84"/>
    <w:rsid w:val="005C6FAF"/>
    <w:rsid w:val="005D0B94"/>
    <w:rsid w:val="005D1781"/>
    <w:rsid w:val="005D60B5"/>
    <w:rsid w:val="005D615A"/>
    <w:rsid w:val="005D6ADB"/>
    <w:rsid w:val="00602F77"/>
    <w:rsid w:val="006058DB"/>
    <w:rsid w:val="006209EB"/>
    <w:rsid w:val="00620F67"/>
    <w:rsid w:val="00631B0C"/>
    <w:rsid w:val="00637C4A"/>
    <w:rsid w:val="006415E7"/>
    <w:rsid w:val="006547BB"/>
    <w:rsid w:val="006800D2"/>
    <w:rsid w:val="00681307"/>
    <w:rsid w:val="00682349"/>
    <w:rsid w:val="00682479"/>
    <w:rsid w:val="006A0C93"/>
    <w:rsid w:val="006B4F50"/>
    <w:rsid w:val="006B6238"/>
    <w:rsid w:val="006C69A0"/>
    <w:rsid w:val="006D74D2"/>
    <w:rsid w:val="006E2FA3"/>
    <w:rsid w:val="006F7A73"/>
    <w:rsid w:val="006F7B87"/>
    <w:rsid w:val="007200CE"/>
    <w:rsid w:val="00734F1B"/>
    <w:rsid w:val="00750EAE"/>
    <w:rsid w:val="007524FA"/>
    <w:rsid w:val="00752CF8"/>
    <w:rsid w:val="007543A6"/>
    <w:rsid w:val="00757B21"/>
    <w:rsid w:val="007847A4"/>
    <w:rsid w:val="00795361"/>
    <w:rsid w:val="007B4818"/>
    <w:rsid w:val="007C4935"/>
    <w:rsid w:val="007F387E"/>
    <w:rsid w:val="007F48A7"/>
    <w:rsid w:val="00805C7F"/>
    <w:rsid w:val="008067ED"/>
    <w:rsid w:val="008348FD"/>
    <w:rsid w:val="00860466"/>
    <w:rsid w:val="00892632"/>
    <w:rsid w:val="008963F9"/>
    <w:rsid w:val="00897A83"/>
    <w:rsid w:val="008A2ED7"/>
    <w:rsid w:val="008A4FA6"/>
    <w:rsid w:val="008B1A22"/>
    <w:rsid w:val="008B4AE6"/>
    <w:rsid w:val="008C0DF8"/>
    <w:rsid w:val="00901F06"/>
    <w:rsid w:val="009033FD"/>
    <w:rsid w:val="00911C7C"/>
    <w:rsid w:val="00912B58"/>
    <w:rsid w:val="00916366"/>
    <w:rsid w:val="0093391A"/>
    <w:rsid w:val="009404F6"/>
    <w:rsid w:val="00954353"/>
    <w:rsid w:val="009647C7"/>
    <w:rsid w:val="00965C29"/>
    <w:rsid w:val="00972261"/>
    <w:rsid w:val="0097482B"/>
    <w:rsid w:val="009756EF"/>
    <w:rsid w:val="0099533D"/>
    <w:rsid w:val="009A530C"/>
    <w:rsid w:val="009B6367"/>
    <w:rsid w:val="009F4806"/>
    <w:rsid w:val="009F48EF"/>
    <w:rsid w:val="00A01152"/>
    <w:rsid w:val="00A2064B"/>
    <w:rsid w:val="00A54C87"/>
    <w:rsid w:val="00A87D15"/>
    <w:rsid w:val="00A93C5A"/>
    <w:rsid w:val="00A94226"/>
    <w:rsid w:val="00A945C4"/>
    <w:rsid w:val="00A975F5"/>
    <w:rsid w:val="00AA6853"/>
    <w:rsid w:val="00AB4721"/>
    <w:rsid w:val="00AC749B"/>
    <w:rsid w:val="00AE6234"/>
    <w:rsid w:val="00B03AE6"/>
    <w:rsid w:val="00B25270"/>
    <w:rsid w:val="00B259EE"/>
    <w:rsid w:val="00B30E38"/>
    <w:rsid w:val="00B43F04"/>
    <w:rsid w:val="00B57EC9"/>
    <w:rsid w:val="00B66C52"/>
    <w:rsid w:val="00B718C3"/>
    <w:rsid w:val="00B72AF5"/>
    <w:rsid w:val="00B7742B"/>
    <w:rsid w:val="00B8362F"/>
    <w:rsid w:val="00B84DD1"/>
    <w:rsid w:val="00BA1492"/>
    <w:rsid w:val="00BA30F9"/>
    <w:rsid w:val="00BA405C"/>
    <w:rsid w:val="00BA5659"/>
    <w:rsid w:val="00BA6475"/>
    <w:rsid w:val="00BB61B8"/>
    <w:rsid w:val="00BD3EDD"/>
    <w:rsid w:val="00BD7DF0"/>
    <w:rsid w:val="00BE30F6"/>
    <w:rsid w:val="00BE4830"/>
    <w:rsid w:val="00C334C8"/>
    <w:rsid w:val="00C45A15"/>
    <w:rsid w:val="00C532BA"/>
    <w:rsid w:val="00C6041B"/>
    <w:rsid w:val="00C81394"/>
    <w:rsid w:val="00C81A43"/>
    <w:rsid w:val="00C852F6"/>
    <w:rsid w:val="00CB1DD0"/>
    <w:rsid w:val="00CB2505"/>
    <w:rsid w:val="00CB6DC2"/>
    <w:rsid w:val="00CC305F"/>
    <w:rsid w:val="00CD78DF"/>
    <w:rsid w:val="00CD7A6F"/>
    <w:rsid w:val="00CE24AF"/>
    <w:rsid w:val="00CF0B06"/>
    <w:rsid w:val="00CF42FE"/>
    <w:rsid w:val="00CF6804"/>
    <w:rsid w:val="00D101AD"/>
    <w:rsid w:val="00D162DA"/>
    <w:rsid w:val="00D22E83"/>
    <w:rsid w:val="00D43F74"/>
    <w:rsid w:val="00D5782C"/>
    <w:rsid w:val="00D66D4F"/>
    <w:rsid w:val="00D83082"/>
    <w:rsid w:val="00D863D4"/>
    <w:rsid w:val="00D90CB7"/>
    <w:rsid w:val="00D945C4"/>
    <w:rsid w:val="00DC110F"/>
    <w:rsid w:val="00DC4FFF"/>
    <w:rsid w:val="00DE0EBA"/>
    <w:rsid w:val="00DE598F"/>
    <w:rsid w:val="00DF047F"/>
    <w:rsid w:val="00DF1C0A"/>
    <w:rsid w:val="00E062BE"/>
    <w:rsid w:val="00E26010"/>
    <w:rsid w:val="00E41D26"/>
    <w:rsid w:val="00E42E7B"/>
    <w:rsid w:val="00E4525B"/>
    <w:rsid w:val="00E62D43"/>
    <w:rsid w:val="00EB6259"/>
    <w:rsid w:val="00EE111F"/>
    <w:rsid w:val="00F00C50"/>
    <w:rsid w:val="00F20111"/>
    <w:rsid w:val="00F20FAF"/>
    <w:rsid w:val="00F23548"/>
    <w:rsid w:val="00F25C7C"/>
    <w:rsid w:val="00F30CDF"/>
    <w:rsid w:val="00F461D5"/>
    <w:rsid w:val="00F510A3"/>
    <w:rsid w:val="00F53201"/>
    <w:rsid w:val="00F537A3"/>
    <w:rsid w:val="00F70B90"/>
    <w:rsid w:val="00F81C69"/>
    <w:rsid w:val="00F86CB1"/>
    <w:rsid w:val="00F94879"/>
    <w:rsid w:val="00FA05F2"/>
    <w:rsid w:val="00FE46F2"/>
    <w:rsid w:val="00FF3675"/>
    <w:rsid w:val="00FF45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E63DF"/>
  <w15:docId w15:val="{63779D73-C380-4288-8D93-E2F4F672B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05F2"/>
    <w:rPr>
      <w:lang w:eastAsia="en-US"/>
    </w:rPr>
  </w:style>
  <w:style w:type="paragraph" w:styleId="10">
    <w:name w:val="heading 1"/>
    <w:basedOn w:val="a"/>
    <w:next w:val="a"/>
    <w:uiPriority w:val="9"/>
    <w:qFormat/>
    <w:pPr>
      <w:keepNext/>
      <w:keepLines/>
      <w:spacing w:before="480" w:after="120"/>
      <w:outlineLvl w:val="0"/>
    </w:pPr>
    <w:rPr>
      <w:b/>
      <w:sz w:val="48"/>
      <w:szCs w:val="48"/>
    </w:rPr>
  </w:style>
  <w:style w:type="paragraph" w:styleId="2">
    <w:name w:val="heading 2"/>
    <w:basedOn w:val="a"/>
    <w:next w:val="a"/>
    <w:link w:val="20"/>
    <w:uiPriority w:val="9"/>
    <w:unhideWhenUsed/>
    <w:qFormat/>
    <w:rsid w:val="004F44C8"/>
    <w:pPr>
      <w:keepNext/>
      <w:spacing w:before="240" w:after="60"/>
      <w:outlineLvl w:val="1"/>
    </w:pPr>
    <w:rPr>
      <w:rFonts w:ascii="Cambria" w:eastAsia="Times New Roman" w:hAnsi="Cambria"/>
      <w:b/>
      <w:bCs/>
      <w:i/>
      <w:iCs/>
      <w:sz w:val="28"/>
      <w:szCs w:val="28"/>
    </w:rPr>
  </w:style>
  <w:style w:type="paragraph" w:styleId="3">
    <w:name w:val="heading 3"/>
    <w:basedOn w:val="a"/>
    <w:next w:val="a"/>
    <w:uiPriority w:val="9"/>
    <w:unhideWhenUsed/>
    <w:qFormat/>
    <w:pPr>
      <w:keepNext/>
      <w:keepLines/>
      <w:spacing w:before="280" w:after="80"/>
      <w:outlineLvl w:val="2"/>
    </w:pPr>
    <w:rPr>
      <w:b/>
      <w:sz w:val="28"/>
      <w:szCs w:val="28"/>
    </w:rPr>
  </w:style>
  <w:style w:type="paragraph" w:styleId="4">
    <w:name w:val="heading 4"/>
    <w:basedOn w:val="a"/>
    <w:next w:val="a"/>
    <w:uiPriority w:val="9"/>
    <w:unhideWhenUsed/>
    <w:qFormat/>
    <w:pPr>
      <w:keepNext/>
      <w:keepLines/>
      <w:spacing w:before="240" w:after="40"/>
      <w:outlineLvl w:val="3"/>
    </w:pPr>
    <w:rPr>
      <w:b/>
      <w:sz w:val="24"/>
      <w:szCs w:val="24"/>
    </w:rPr>
  </w:style>
  <w:style w:type="paragraph" w:styleId="5">
    <w:name w:val="heading 5"/>
    <w:basedOn w:val="a"/>
    <w:next w:val="a"/>
    <w:uiPriority w:val="9"/>
    <w:unhideWhenUsed/>
    <w:qFormat/>
    <w:pPr>
      <w:keepNext/>
      <w:keepLines/>
      <w:spacing w:before="220" w:after="40"/>
      <w:outlineLvl w:val="4"/>
    </w:pPr>
    <w:rPr>
      <w:b/>
    </w:rPr>
  </w:style>
  <w:style w:type="paragraph" w:styleId="6">
    <w:name w:val="heading 6"/>
    <w:basedOn w:val="a"/>
    <w:next w:val="a"/>
    <w:link w:val="60"/>
    <w:uiPriority w:val="9"/>
    <w:unhideWhenUsed/>
    <w:qFormat/>
    <w:rsid w:val="0048662A"/>
    <w:pPr>
      <w:suppressAutoHyphens/>
      <w:spacing w:before="240" w:after="60" w:line="240" w:lineRule="auto"/>
      <w:ind w:left="4320" w:firstLine="3960"/>
      <w:outlineLvl w:val="5"/>
    </w:pPr>
    <w:rPr>
      <w:rFonts w:ascii="Times New Roman" w:eastAsia="Times New Roman" w:hAnsi="Times New Roman"/>
      <w:b/>
      <w:bCs/>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Normal (Web)"/>
    <w:basedOn w:val="a"/>
    <w:unhideWhenUsed/>
    <w:rsid w:val="00BB0AB8"/>
    <w:pPr>
      <w:spacing w:before="100" w:beforeAutospacing="1" w:after="100" w:afterAutospacing="1" w:line="240" w:lineRule="auto"/>
    </w:pPr>
    <w:rPr>
      <w:rFonts w:ascii="Arial" w:eastAsia="Arial Unicode MS" w:hAnsi="Arial" w:cs="Arial"/>
      <w:sz w:val="20"/>
      <w:szCs w:val="20"/>
      <w:lang w:eastAsia="ru-RU"/>
    </w:rPr>
  </w:style>
  <w:style w:type="paragraph" w:customStyle="1" w:styleId="1">
    <w:name w:val="Стиль1"/>
    <w:basedOn w:val="a4"/>
    <w:uiPriority w:val="99"/>
    <w:semiHidden/>
    <w:rsid w:val="00BB0AB8"/>
    <w:pPr>
      <w:numPr>
        <w:numId w:val="2"/>
      </w:numPr>
      <w:spacing w:before="0" w:beforeAutospacing="0" w:after="0" w:afterAutospacing="0"/>
      <w:ind w:right="706"/>
      <w:jc w:val="both"/>
    </w:pPr>
    <w:rPr>
      <w:rFonts w:ascii="Times New Roman" w:hAnsi="Times New Roman" w:cs="Times New Roman"/>
      <w:iCs/>
      <w:sz w:val="24"/>
      <w:szCs w:val="18"/>
    </w:rPr>
  </w:style>
  <w:style w:type="paragraph" w:styleId="a5">
    <w:name w:val="footer"/>
    <w:basedOn w:val="a"/>
    <w:link w:val="a6"/>
    <w:uiPriority w:val="99"/>
    <w:unhideWhenUsed/>
    <w:rsid w:val="0048662A"/>
    <w:pPr>
      <w:tabs>
        <w:tab w:val="center" w:pos="4677"/>
        <w:tab w:val="right" w:pos="9355"/>
      </w:tabs>
      <w:spacing w:after="0" w:line="240" w:lineRule="auto"/>
    </w:pPr>
    <w:rPr>
      <w:rFonts w:ascii="Times New Roman" w:eastAsia="Times New Roman" w:hAnsi="Times New Roman"/>
      <w:sz w:val="20"/>
      <w:szCs w:val="20"/>
    </w:rPr>
  </w:style>
  <w:style w:type="character" w:customStyle="1" w:styleId="a6">
    <w:name w:val="Нижний колонтитул Знак"/>
    <w:link w:val="a5"/>
    <w:uiPriority w:val="99"/>
    <w:rsid w:val="0048662A"/>
    <w:rPr>
      <w:rFonts w:ascii="Times New Roman" w:eastAsia="Times New Roman" w:hAnsi="Times New Roman"/>
    </w:rPr>
  </w:style>
  <w:style w:type="paragraph" w:customStyle="1" w:styleId="21">
    <w:name w:val="Основной текст 21"/>
    <w:basedOn w:val="a"/>
    <w:semiHidden/>
    <w:rsid w:val="0048662A"/>
    <w:pPr>
      <w:widowControl w:val="0"/>
      <w:overflowPunct w:val="0"/>
      <w:autoSpaceDE w:val="0"/>
      <w:autoSpaceDN w:val="0"/>
      <w:adjustRightInd w:val="0"/>
      <w:spacing w:after="0" w:line="240" w:lineRule="auto"/>
      <w:ind w:left="360"/>
    </w:pPr>
    <w:rPr>
      <w:rFonts w:ascii="Times New Roman" w:eastAsia="Times New Roman" w:hAnsi="Times New Roman"/>
      <w:szCs w:val="20"/>
      <w:lang w:eastAsia="ru-RU"/>
    </w:rPr>
  </w:style>
  <w:style w:type="character" w:customStyle="1" w:styleId="60">
    <w:name w:val="Заголовок 6 Знак"/>
    <w:link w:val="6"/>
    <w:rsid w:val="0048662A"/>
    <w:rPr>
      <w:rFonts w:ascii="Times New Roman" w:eastAsia="Times New Roman" w:hAnsi="Times New Roman"/>
      <w:b/>
      <w:bCs/>
      <w:sz w:val="22"/>
      <w:szCs w:val="22"/>
      <w:lang w:eastAsia="zh-CN"/>
    </w:rPr>
  </w:style>
  <w:style w:type="paragraph" w:customStyle="1" w:styleId="-11">
    <w:name w:val="Цветной список - Акцент 11"/>
    <w:basedOn w:val="a"/>
    <w:uiPriority w:val="34"/>
    <w:qFormat/>
    <w:rsid w:val="0048662A"/>
    <w:pPr>
      <w:widowControl w:val="0"/>
      <w:suppressAutoHyphens/>
      <w:spacing w:after="0" w:line="240" w:lineRule="auto"/>
      <w:ind w:left="708"/>
    </w:pPr>
    <w:rPr>
      <w:rFonts w:ascii="Helvetica" w:eastAsia="Times New Roman" w:hAnsi="Helvetica" w:cs="Helvetica"/>
      <w:sz w:val="24"/>
      <w:szCs w:val="20"/>
      <w:lang w:eastAsia="zh-CN"/>
    </w:rPr>
  </w:style>
  <w:style w:type="character" w:styleId="a7">
    <w:name w:val="Hyperlink"/>
    <w:uiPriority w:val="99"/>
    <w:unhideWhenUsed/>
    <w:rsid w:val="0048662A"/>
    <w:rPr>
      <w:color w:val="0000FF"/>
      <w:u w:val="single"/>
    </w:rPr>
  </w:style>
  <w:style w:type="paragraph" w:styleId="a8">
    <w:name w:val="footnote text"/>
    <w:basedOn w:val="a"/>
    <w:link w:val="a9"/>
    <w:unhideWhenUsed/>
    <w:rsid w:val="0048662A"/>
    <w:pPr>
      <w:spacing w:after="0" w:line="240" w:lineRule="auto"/>
    </w:pPr>
    <w:rPr>
      <w:sz w:val="20"/>
      <w:szCs w:val="20"/>
    </w:rPr>
  </w:style>
  <w:style w:type="character" w:customStyle="1" w:styleId="a9">
    <w:name w:val="Текст сноски Знак"/>
    <w:link w:val="a8"/>
    <w:rsid w:val="0048662A"/>
    <w:rPr>
      <w:lang w:eastAsia="en-US"/>
    </w:rPr>
  </w:style>
  <w:style w:type="paragraph" w:styleId="22">
    <w:name w:val="Body Text 2"/>
    <w:basedOn w:val="a"/>
    <w:link w:val="23"/>
    <w:uiPriority w:val="99"/>
    <w:semiHidden/>
    <w:unhideWhenUsed/>
    <w:rsid w:val="0048662A"/>
    <w:pPr>
      <w:spacing w:after="120" w:line="480" w:lineRule="auto"/>
    </w:pPr>
  </w:style>
  <w:style w:type="character" w:customStyle="1" w:styleId="23">
    <w:name w:val="Основной текст 2 Знак"/>
    <w:link w:val="22"/>
    <w:uiPriority w:val="99"/>
    <w:semiHidden/>
    <w:rsid w:val="0048662A"/>
    <w:rPr>
      <w:sz w:val="22"/>
      <w:szCs w:val="22"/>
      <w:lang w:eastAsia="en-US"/>
    </w:rPr>
  </w:style>
  <w:style w:type="paragraph" w:customStyle="1" w:styleId="FR1">
    <w:name w:val="FR1"/>
    <w:rsid w:val="0048662A"/>
    <w:pPr>
      <w:widowControl w:val="0"/>
      <w:suppressAutoHyphens/>
      <w:spacing w:before="480"/>
      <w:ind w:left="1680" w:right="200"/>
      <w:jc w:val="center"/>
    </w:pPr>
    <w:rPr>
      <w:rFonts w:ascii="Times New Roman" w:eastAsia="Times New Roman" w:hAnsi="Times New Roman"/>
      <w:b/>
      <w:sz w:val="40"/>
      <w:lang w:eastAsia="zh-CN"/>
    </w:rPr>
  </w:style>
  <w:style w:type="character" w:styleId="aa">
    <w:name w:val="footnote reference"/>
    <w:semiHidden/>
    <w:unhideWhenUsed/>
    <w:rsid w:val="0048662A"/>
    <w:rPr>
      <w:vertAlign w:val="superscript"/>
    </w:rPr>
  </w:style>
  <w:style w:type="paragraph" w:styleId="ab">
    <w:name w:val="Plain Text"/>
    <w:basedOn w:val="a"/>
    <w:link w:val="ac"/>
    <w:uiPriority w:val="99"/>
    <w:semiHidden/>
    <w:unhideWhenUsed/>
    <w:rsid w:val="0069196A"/>
    <w:pPr>
      <w:spacing w:after="0" w:line="240" w:lineRule="auto"/>
    </w:pPr>
    <w:rPr>
      <w:rFonts w:ascii="Consolas" w:hAnsi="Consolas"/>
      <w:sz w:val="28"/>
      <w:szCs w:val="21"/>
    </w:rPr>
  </w:style>
  <w:style w:type="character" w:customStyle="1" w:styleId="ac">
    <w:name w:val="Текст Знак"/>
    <w:link w:val="ab"/>
    <w:uiPriority w:val="99"/>
    <w:semiHidden/>
    <w:rsid w:val="0069196A"/>
    <w:rPr>
      <w:rFonts w:ascii="Consolas" w:hAnsi="Consolas"/>
      <w:sz w:val="28"/>
      <w:szCs w:val="21"/>
      <w:lang w:eastAsia="en-US"/>
    </w:rPr>
  </w:style>
  <w:style w:type="character" w:customStyle="1" w:styleId="20">
    <w:name w:val="Заголовок 2 Знак"/>
    <w:link w:val="2"/>
    <w:uiPriority w:val="9"/>
    <w:semiHidden/>
    <w:rsid w:val="004F44C8"/>
    <w:rPr>
      <w:rFonts w:ascii="Cambria" w:eastAsia="Times New Roman" w:hAnsi="Cambria" w:cs="Times New Roman"/>
      <w:b/>
      <w:bCs/>
      <w:i/>
      <w:iCs/>
      <w:sz w:val="28"/>
      <w:szCs w:val="28"/>
      <w:lang w:eastAsia="en-US"/>
    </w:rPr>
  </w:style>
  <w:style w:type="paragraph" w:styleId="ad">
    <w:name w:val="Balloon Text"/>
    <w:basedOn w:val="a"/>
    <w:link w:val="ae"/>
    <w:uiPriority w:val="99"/>
    <w:semiHidden/>
    <w:unhideWhenUsed/>
    <w:rsid w:val="00D04026"/>
    <w:pPr>
      <w:spacing w:after="0" w:line="240" w:lineRule="auto"/>
    </w:pPr>
    <w:rPr>
      <w:rFonts w:ascii="Tahoma" w:hAnsi="Tahoma"/>
      <w:sz w:val="16"/>
      <w:szCs w:val="16"/>
    </w:rPr>
  </w:style>
  <w:style w:type="character" w:customStyle="1" w:styleId="ae">
    <w:name w:val="Текст выноски Знак"/>
    <w:link w:val="ad"/>
    <w:uiPriority w:val="99"/>
    <w:semiHidden/>
    <w:rsid w:val="00D04026"/>
    <w:rPr>
      <w:rFonts w:ascii="Tahoma" w:hAnsi="Tahoma" w:cs="Tahoma"/>
      <w:sz w:val="16"/>
      <w:szCs w:val="16"/>
      <w:lang w:eastAsia="en-US"/>
    </w:rPr>
  </w:style>
  <w:style w:type="paragraph" w:styleId="af">
    <w:name w:val="header"/>
    <w:basedOn w:val="a"/>
    <w:link w:val="af0"/>
    <w:uiPriority w:val="99"/>
    <w:unhideWhenUsed/>
    <w:rsid w:val="00D04026"/>
    <w:pPr>
      <w:tabs>
        <w:tab w:val="center" w:pos="4677"/>
        <w:tab w:val="right" w:pos="9355"/>
      </w:tabs>
    </w:pPr>
  </w:style>
  <w:style w:type="character" w:customStyle="1" w:styleId="af0">
    <w:name w:val="Верхний колонтитул Знак"/>
    <w:link w:val="af"/>
    <w:uiPriority w:val="99"/>
    <w:rsid w:val="00D04026"/>
    <w:rPr>
      <w:sz w:val="22"/>
      <w:szCs w:val="22"/>
      <w:lang w:eastAsia="en-US"/>
    </w:rPr>
  </w:style>
  <w:style w:type="paragraph" w:customStyle="1" w:styleId="11">
    <w:name w:val="Без интервала1"/>
    <w:basedOn w:val="a"/>
    <w:uiPriority w:val="1"/>
    <w:qFormat/>
    <w:rsid w:val="00A46DD9"/>
    <w:pPr>
      <w:spacing w:before="100" w:beforeAutospacing="1" w:after="100" w:afterAutospacing="1" w:line="240" w:lineRule="auto"/>
    </w:pPr>
    <w:rPr>
      <w:rFonts w:ascii="Times New Roman" w:hAnsi="Times New Roman"/>
      <w:sz w:val="24"/>
      <w:szCs w:val="24"/>
      <w:lang w:eastAsia="ru-RU"/>
    </w:rPr>
  </w:style>
  <w:style w:type="character" w:styleId="af1">
    <w:name w:val="annotation reference"/>
    <w:uiPriority w:val="99"/>
    <w:semiHidden/>
    <w:unhideWhenUsed/>
    <w:rsid w:val="00B17DAD"/>
    <w:rPr>
      <w:sz w:val="16"/>
      <w:szCs w:val="16"/>
    </w:rPr>
  </w:style>
  <w:style w:type="paragraph" w:styleId="af2">
    <w:name w:val="annotation text"/>
    <w:basedOn w:val="a"/>
    <w:link w:val="af3"/>
    <w:uiPriority w:val="99"/>
    <w:semiHidden/>
    <w:unhideWhenUsed/>
    <w:rsid w:val="00B17DAD"/>
    <w:rPr>
      <w:sz w:val="20"/>
      <w:szCs w:val="20"/>
    </w:rPr>
  </w:style>
  <w:style w:type="character" w:customStyle="1" w:styleId="af3">
    <w:name w:val="Текст примечания Знак"/>
    <w:link w:val="af2"/>
    <w:uiPriority w:val="99"/>
    <w:semiHidden/>
    <w:rsid w:val="00B17DAD"/>
    <w:rPr>
      <w:lang w:eastAsia="en-US"/>
    </w:rPr>
  </w:style>
  <w:style w:type="paragraph" w:styleId="af4">
    <w:name w:val="annotation subject"/>
    <w:basedOn w:val="af2"/>
    <w:next w:val="af2"/>
    <w:link w:val="af5"/>
    <w:uiPriority w:val="99"/>
    <w:semiHidden/>
    <w:unhideWhenUsed/>
    <w:rsid w:val="00B17DAD"/>
    <w:rPr>
      <w:b/>
      <w:bCs/>
    </w:rPr>
  </w:style>
  <w:style w:type="character" w:customStyle="1" w:styleId="af5">
    <w:name w:val="Тема примечания Знак"/>
    <w:link w:val="af4"/>
    <w:uiPriority w:val="99"/>
    <w:semiHidden/>
    <w:rsid w:val="00B17DAD"/>
    <w:rPr>
      <w:b/>
      <w:bCs/>
      <w:lang w:eastAsia="en-US"/>
    </w:rPr>
  </w:style>
  <w:style w:type="paragraph" w:styleId="af6">
    <w:name w:val="List Paragraph"/>
    <w:basedOn w:val="a"/>
    <w:uiPriority w:val="34"/>
    <w:qFormat/>
    <w:rsid w:val="00BD51C2"/>
    <w:pPr>
      <w:ind w:left="720"/>
      <w:contextualSpacing/>
    </w:pPr>
  </w:style>
  <w:style w:type="paragraph" w:styleId="af7">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tblPr>
      <w:tblStyleRowBandSize w:val="1"/>
      <w:tblStyleColBandSize w:val="1"/>
      <w:tblCellMar>
        <w:left w:w="115" w:type="dxa"/>
        <w:right w:w="115" w:type="dxa"/>
      </w:tblCellMar>
    </w:tblPr>
  </w:style>
  <w:style w:type="table" w:customStyle="1" w:styleId="afa">
    <w:basedOn w:val="TableNormal"/>
    <w:tblPr>
      <w:tblStyleRowBandSize w:val="1"/>
      <w:tblStyleColBandSize w:val="1"/>
      <w:tblCellMar>
        <w:left w:w="115" w:type="dxa"/>
        <w:right w:w="115" w:type="dxa"/>
      </w:tblCellMar>
    </w:tblPr>
  </w:style>
  <w:style w:type="table" w:customStyle="1" w:styleId="afb">
    <w:basedOn w:val="TableNormal"/>
    <w:tblPr>
      <w:tblStyleRowBandSize w:val="1"/>
      <w:tblStyleColBandSize w:val="1"/>
      <w:tblCellMar>
        <w:left w:w="115" w:type="dxa"/>
        <w:right w:w="115" w:type="dxa"/>
      </w:tblCellMar>
    </w:tblPr>
  </w:style>
  <w:style w:type="table" w:customStyle="1" w:styleId="afc">
    <w:basedOn w:val="TableNormal"/>
    <w:tblPr>
      <w:tblStyleRowBandSize w:val="1"/>
      <w:tblStyleColBandSize w:val="1"/>
      <w:tblCellMar>
        <w:left w:w="115" w:type="dxa"/>
        <w:right w:w="115" w:type="dxa"/>
      </w:tblCellMar>
    </w:tblPr>
  </w:style>
  <w:style w:type="table" w:customStyle="1" w:styleId="afd">
    <w:basedOn w:val="TableNormal"/>
    <w:tblPr>
      <w:tblStyleRowBandSize w:val="1"/>
      <w:tblStyleColBandSize w:val="1"/>
      <w:tblCellMar>
        <w:left w:w="115" w:type="dxa"/>
        <w:right w:w="115" w:type="dxa"/>
      </w:tblCellMar>
    </w:tblPr>
  </w:style>
  <w:style w:type="table" w:customStyle="1" w:styleId="afe">
    <w:basedOn w:val="TableNormal"/>
    <w:tblPr>
      <w:tblStyleRowBandSize w:val="1"/>
      <w:tblStyleColBandSize w:val="1"/>
      <w:tblCellMar>
        <w:left w:w="115" w:type="dxa"/>
        <w:right w:w="115" w:type="dxa"/>
      </w:tblCellMar>
    </w:tblPr>
  </w:style>
  <w:style w:type="table" w:customStyle="1" w:styleId="aff">
    <w:basedOn w:val="TableNormal"/>
    <w:tblPr>
      <w:tblStyleRowBandSize w:val="1"/>
      <w:tblStyleColBandSize w:val="1"/>
      <w:tblCellMar>
        <w:left w:w="115" w:type="dxa"/>
        <w:right w:w="115" w:type="dxa"/>
      </w:tblCellMar>
    </w:tblPr>
  </w:style>
  <w:style w:type="table" w:customStyle="1" w:styleId="aff0">
    <w:basedOn w:val="TableNormal"/>
    <w:tblPr>
      <w:tblStyleRowBandSize w:val="1"/>
      <w:tblStyleColBandSize w:val="1"/>
      <w:tblCellMar>
        <w:left w:w="115" w:type="dxa"/>
        <w:right w:w="115" w:type="dxa"/>
      </w:tblCellMar>
    </w:tblPr>
  </w:style>
  <w:style w:type="table" w:customStyle="1" w:styleId="aff1">
    <w:basedOn w:val="TableNormal"/>
    <w:tblPr>
      <w:tblStyleRowBandSize w:val="1"/>
      <w:tblStyleColBandSize w:val="1"/>
      <w:tblCellMar>
        <w:left w:w="115" w:type="dxa"/>
        <w:right w:w="115" w:type="dxa"/>
      </w:tblCellMar>
    </w:tblPr>
  </w:style>
  <w:style w:type="table" w:customStyle="1" w:styleId="aff2">
    <w:basedOn w:val="TableNormal"/>
    <w:tblPr>
      <w:tblStyleRowBandSize w:val="1"/>
      <w:tblStyleColBandSize w:val="1"/>
      <w:tblCellMar>
        <w:left w:w="115" w:type="dxa"/>
        <w:right w:w="115" w:type="dxa"/>
      </w:tblCellMar>
    </w:tblPr>
  </w:style>
  <w:style w:type="character" w:customStyle="1" w:styleId="12">
    <w:name w:val="Неразрешенное упоминание1"/>
    <w:basedOn w:val="a0"/>
    <w:uiPriority w:val="99"/>
    <w:semiHidden/>
    <w:unhideWhenUsed/>
    <w:rsid w:val="00EE111F"/>
    <w:rPr>
      <w:color w:val="605E5C"/>
      <w:shd w:val="clear" w:color="auto" w:fill="E1DFDD"/>
    </w:rPr>
  </w:style>
  <w:style w:type="character" w:styleId="aff3">
    <w:name w:val="FollowedHyperlink"/>
    <w:basedOn w:val="a0"/>
    <w:uiPriority w:val="99"/>
    <w:semiHidden/>
    <w:unhideWhenUsed/>
    <w:rsid w:val="00A2064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73691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hse.ru/docs/594887310.html"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hse.ru/docs/894045460.htm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hse.ru/docs/187025700.html" TargetMode="External"/><Relationship Id="rId5" Type="http://schemas.openxmlformats.org/officeDocument/2006/relationships/settings" Target="settings.xml"/><Relationship Id="rId15" Type="http://schemas.openxmlformats.org/officeDocument/2006/relationships/hyperlink" Target="https://www.hse.ru/docs/187025700.html" TargetMode="External"/><Relationship Id="rId23" Type="http://schemas.microsoft.com/office/2016/09/relationships/commentsIds" Target="commentsIds.xml"/><Relationship Id="rId10" Type="http://schemas.openxmlformats.org/officeDocument/2006/relationships/hyperlink" Target="https://www.hse.ru/docs/187025700.html"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www.hse.ru/docs/187025700.html" TargetMode="External"/><Relationship Id="rId14" Type="http://schemas.openxmlformats.org/officeDocument/2006/relationships/hyperlink" Target="https://www.hse.ru/docs/187025700.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8arn8qwxWgB7cJ+eIWmWv5FVRMw==">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B3FAA76-7A59-4C74-93E3-79FAA50FE9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511</TotalTime>
  <Pages>38</Pages>
  <Words>12726</Words>
  <Characters>72541</Characters>
  <Application>Microsoft Office Word</Application>
  <DocSecurity>0</DocSecurity>
  <Lines>604</Lines>
  <Paragraphs>170</Paragraphs>
  <ScaleCrop>false</ScaleCrop>
  <HeadingPairs>
    <vt:vector size="2" baseType="variant">
      <vt:variant>
        <vt:lpstr>Название</vt:lpstr>
      </vt:variant>
      <vt:variant>
        <vt:i4>1</vt:i4>
      </vt:variant>
    </vt:vector>
  </HeadingPairs>
  <TitlesOfParts>
    <vt:vector size="1" baseType="lpstr">
      <vt:lpstr/>
    </vt:vector>
  </TitlesOfParts>
  <Company>НИУ ВШЭ</Company>
  <LinksUpToDate>false</LinksUpToDate>
  <CharactersWithSpaces>85097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LAT</dc:creator>
  <cp:lastModifiedBy>Панасенко Юлия Владимировна</cp:lastModifiedBy>
  <cp:revision>52</cp:revision>
  <dcterms:created xsi:type="dcterms:W3CDTF">2024-03-13T20:25:00Z</dcterms:created>
  <dcterms:modified xsi:type="dcterms:W3CDTF">2024-11-01T11:48:00Z</dcterms:modified>
</cp:coreProperties>
</file>