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7B" w:rsidRPr="004B4AD4" w:rsidRDefault="006D357B" w:rsidP="00DF7650">
      <w:pPr>
        <w:jc w:val="right"/>
      </w:pPr>
      <w:r w:rsidRPr="004B4AD4">
        <w:t>УТВЕРЖДЕНО</w:t>
      </w:r>
    </w:p>
    <w:p w:rsidR="004B4AD4" w:rsidRDefault="006D357B" w:rsidP="00DF7650">
      <w:pPr>
        <w:jc w:val="right"/>
      </w:pPr>
      <w:r w:rsidRPr="004B4AD4">
        <w:t>Академическим советом</w:t>
      </w:r>
    </w:p>
    <w:p w:rsidR="00C17656" w:rsidRDefault="006D357B" w:rsidP="00DF7650">
      <w:pPr>
        <w:jc w:val="right"/>
      </w:pPr>
      <w:r w:rsidRPr="004B4AD4">
        <w:t xml:space="preserve">образовательной программы </w:t>
      </w:r>
      <w:r w:rsidR="00C17656">
        <w:t xml:space="preserve">магистратуры </w:t>
      </w:r>
    </w:p>
    <w:p w:rsidR="006D357B" w:rsidRPr="004B4AD4" w:rsidRDefault="006D357B" w:rsidP="00DF7650">
      <w:pPr>
        <w:jc w:val="right"/>
      </w:pPr>
      <w:r w:rsidRPr="004B4AD4">
        <w:t>НИУ ВШЭ «</w:t>
      </w:r>
      <w:r w:rsidR="00C17656">
        <w:t>Публичное право</w:t>
      </w:r>
      <w:r w:rsidRPr="004B4AD4">
        <w:t>»</w:t>
      </w:r>
    </w:p>
    <w:p w:rsidR="006D357B" w:rsidRPr="004B4AD4" w:rsidRDefault="006D357B" w:rsidP="00DF7650">
      <w:pPr>
        <w:jc w:val="right"/>
      </w:pPr>
      <w:r w:rsidRPr="004B4AD4">
        <w:t>по направлению 40.0</w:t>
      </w:r>
      <w:r w:rsidR="004B4AD4" w:rsidRPr="004B4AD4">
        <w:t>4</w:t>
      </w:r>
      <w:r w:rsidRPr="004B4AD4">
        <w:t>.01 «Юриспруденция»</w:t>
      </w:r>
    </w:p>
    <w:p w:rsidR="006D357B" w:rsidRPr="004B4AD4" w:rsidRDefault="006D357B" w:rsidP="00DF7650">
      <w:pPr>
        <w:jc w:val="right"/>
      </w:pPr>
    </w:p>
    <w:p w:rsidR="006D357B" w:rsidRPr="004B4AD4" w:rsidRDefault="006D357B" w:rsidP="00DF7650">
      <w:pPr>
        <w:jc w:val="right"/>
      </w:pPr>
      <w:r w:rsidRPr="004B4AD4">
        <w:t>протокол от «</w:t>
      </w:r>
      <w:r w:rsidR="00B911E0" w:rsidRPr="00B911E0">
        <w:t>29</w:t>
      </w:r>
      <w:r w:rsidR="00B911E0">
        <w:t xml:space="preserve">» </w:t>
      </w:r>
      <w:r w:rsidR="00B911E0" w:rsidRPr="00B911E0">
        <w:rPr>
          <w:u w:val="single"/>
        </w:rPr>
        <w:t>августа</w:t>
      </w:r>
      <w:r w:rsidR="00B911E0">
        <w:t xml:space="preserve"> 2017 </w:t>
      </w:r>
      <w:r w:rsidRPr="004B4AD4">
        <w:t xml:space="preserve">г. № </w:t>
      </w:r>
      <w:r w:rsidR="00B911E0">
        <w:t>01</w:t>
      </w:r>
    </w:p>
    <w:p w:rsidR="006D357B" w:rsidRPr="004B4AD4" w:rsidRDefault="006D357B" w:rsidP="00DF7650"/>
    <w:p w:rsidR="006D357B" w:rsidRPr="004B4AD4" w:rsidRDefault="006D357B" w:rsidP="00DF7650"/>
    <w:p w:rsidR="006D357B" w:rsidRPr="004B4AD4" w:rsidRDefault="006D357B" w:rsidP="00DF7650"/>
    <w:p w:rsidR="006D357B" w:rsidRPr="004B4AD4" w:rsidRDefault="006D357B" w:rsidP="00DF7650"/>
    <w:p w:rsidR="006D357B" w:rsidRPr="004B4AD4" w:rsidRDefault="006D357B" w:rsidP="00DF7650">
      <w:bookmarkStart w:id="0" w:name="_GoBack"/>
      <w:bookmarkEnd w:id="0"/>
    </w:p>
    <w:p w:rsidR="006D357B" w:rsidRPr="004B4AD4" w:rsidRDefault="006D357B" w:rsidP="00DF7650"/>
    <w:p w:rsidR="005E2B7D" w:rsidRPr="00C17656" w:rsidRDefault="006D357B" w:rsidP="00AB7ED3">
      <w:pPr>
        <w:jc w:val="center"/>
      </w:pPr>
      <w:r w:rsidRPr="00C17656">
        <w:t xml:space="preserve">Правила </w:t>
      </w:r>
      <w:r w:rsidR="004B4AD4" w:rsidRPr="00C17656">
        <w:t>подготовки курсовых</w:t>
      </w:r>
      <w:r w:rsidRPr="00C17656">
        <w:t xml:space="preserve"> и </w:t>
      </w:r>
      <w:r w:rsidR="004B4AD4" w:rsidRPr="00C17656">
        <w:t>в</w:t>
      </w:r>
      <w:r w:rsidRPr="00C17656">
        <w:t xml:space="preserve">ыпускных квалификационных работ студентов, обучающихся на образовательной программе </w:t>
      </w:r>
      <w:r w:rsidR="004B4AD4" w:rsidRPr="00C17656">
        <w:t>магистратуры</w:t>
      </w:r>
      <w:r w:rsidRPr="00C17656">
        <w:t xml:space="preserve"> НИУ ВШЭ</w:t>
      </w:r>
    </w:p>
    <w:p w:rsidR="006D357B" w:rsidRPr="00C17656" w:rsidRDefault="006D357B" w:rsidP="00AB7ED3">
      <w:pPr>
        <w:jc w:val="center"/>
      </w:pPr>
      <w:r w:rsidRPr="00C17656">
        <w:t>«</w:t>
      </w:r>
      <w:r w:rsidR="005E2B7D" w:rsidRPr="00C17656">
        <w:t>ПУБЛИЧНОЕ ПРАВО</w:t>
      </w:r>
      <w:r w:rsidRPr="00C17656">
        <w:t>»</w:t>
      </w:r>
    </w:p>
    <w:p w:rsidR="006D357B" w:rsidRPr="004B4AD4" w:rsidRDefault="006D357B" w:rsidP="00AB7ED3">
      <w:pPr>
        <w:jc w:val="center"/>
      </w:pPr>
      <w:r w:rsidRPr="004B4AD4">
        <w:t>по направлению</w:t>
      </w:r>
      <w:r w:rsidR="004B4AD4">
        <w:t xml:space="preserve"> подготовки 40.04.01</w:t>
      </w:r>
      <w:r w:rsidRPr="004B4AD4">
        <w:t xml:space="preserve"> «Юриспруденция»</w:t>
      </w:r>
    </w:p>
    <w:p w:rsidR="006D357B" w:rsidRPr="004B4AD4" w:rsidRDefault="006D357B" w:rsidP="00DF7650"/>
    <w:p w:rsidR="006D357B" w:rsidRPr="004B4AD4" w:rsidRDefault="006D357B" w:rsidP="00DF7650"/>
    <w:p w:rsidR="006D357B" w:rsidRPr="004B4AD4" w:rsidRDefault="006D357B" w:rsidP="00DF7650"/>
    <w:p w:rsidR="006D357B" w:rsidRDefault="006D357B" w:rsidP="00DF7650"/>
    <w:p w:rsidR="00C17656" w:rsidRPr="004B4AD4" w:rsidRDefault="00C17656" w:rsidP="00DF7650"/>
    <w:p w:rsidR="006D357B" w:rsidRPr="004B4AD4" w:rsidRDefault="006D357B" w:rsidP="00DF7650"/>
    <w:p w:rsidR="006D357B" w:rsidRPr="004B4AD4" w:rsidRDefault="006D357B" w:rsidP="00DF7650"/>
    <w:p w:rsidR="006D357B" w:rsidRPr="004B4AD4" w:rsidRDefault="006D357B" w:rsidP="00DF7650"/>
    <w:p w:rsidR="006D357B" w:rsidRPr="004B4AD4" w:rsidRDefault="006D357B" w:rsidP="00DF7650"/>
    <w:p w:rsidR="00C17656" w:rsidRPr="00C17656" w:rsidRDefault="006D357B" w:rsidP="00AB7ED3">
      <w:pPr>
        <w:jc w:val="center"/>
      </w:pPr>
      <w:r w:rsidRPr="00C17656">
        <w:t>Москва</w:t>
      </w:r>
      <w:r w:rsidR="00C17656" w:rsidRPr="00C17656">
        <w:t xml:space="preserve"> –</w:t>
      </w:r>
      <w:r w:rsidRPr="00C17656">
        <w:t xml:space="preserve"> 201</w:t>
      </w:r>
      <w:r w:rsidR="0056497D" w:rsidRPr="00C17656">
        <w:t>7</w:t>
      </w:r>
    </w:p>
    <w:p w:rsidR="00C17656" w:rsidRPr="00AB7ED3" w:rsidRDefault="00C17656" w:rsidP="00AB7ED3">
      <w:pPr>
        <w:ind w:firstLine="0"/>
        <w:rPr>
          <w:lang w:val="en-US"/>
        </w:rPr>
      </w:pPr>
    </w:p>
    <w:sdt>
      <w:sdtPr>
        <w:rPr>
          <w:rFonts w:ascii="Times New Roman" w:eastAsia="Cambria" w:hAnsi="Times New Roman" w:cs="Times New Roman"/>
          <w:b w:val="0"/>
          <w:bCs w:val="0"/>
          <w:iCs/>
          <w:color w:val="000000"/>
          <w:szCs w:val="26"/>
          <w:lang w:eastAsia="en-US"/>
        </w:rPr>
        <w:id w:val="-1919390230"/>
        <w:docPartObj>
          <w:docPartGallery w:val="Table of Contents"/>
          <w:docPartUnique/>
        </w:docPartObj>
      </w:sdtPr>
      <w:sdtEndPr/>
      <w:sdtContent>
        <w:p w:rsidR="00C17656" w:rsidRDefault="00C17656" w:rsidP="00AB7ED3">
          <w:pPr>
            <w:pStyle w:val="af5"/>
            <w:jc w:val="center"/>
          </w:pPr>
          <w:r>
            <w:t>Оглавление</w:t>
          </w:r>
        </w:p>
        <w:p w:rsidR="00C17656" w:rsidRDefault="00C17656" w:rsidP="00DF7650">
          <w:pPr>
            <w:pStyle w:val="16"/>
            <w:rPr>
              <w:rFonts w:asciiTheme="minorHAnsi" w:eastAsiaTheme="minorEastAsia" w:hAnsiTheme="minorHAnsi" w:cstheme="minorBidi"/>
              <w:noProof/>
              <w:color w:val="auto"/>
              <w:sz w:val="22"/>
              <w:szCs w:val="22"/>
              <w:lang w:eastAsia="ru-RU"/>
            </w:rPr>
          </w:pPr>
          <w:r>
            <w:fldChar w:fldCharType="begin"/>
          </w:r>
          <w:r>
            <w:instrText xml:space="preserve"> TOC \o "1-3" \h \z \u </w:instrText>
          </w:r>
          <w:r>
            <w:fldChar w:fldCharType="separate"/>
          </w:r>
          <w:hyperlink w:anchor="_Toc499733897" w:history="1">
            <w:r w:rsidRPr="001543EB">
              <w:rPr>
                <w:rStyle w:val="a3"/>
                <w:noProof/>
              </w:rPr>
              <w:t>1. ОБЩИЕ ПОЛОЖЕНИЯ</w:t>
            </w:r>
            <w:r>
              <w:rPr>
                <w:noProof/>
                <w:webHidden/>
              </w:rPr>
              <w:tab/>
            </w:r>
            <w:r>
              <w:rPr>
                <w:noProof/>
                <w:webHidden/>
              </w:rPr>
              <w:fldChar w:fldCharType="begin"/>
            </w:r>
            <w:r>
              <w:rPr>
                <w:noProof/>
                <w:webHidden/>
              </w:rPr>
              <w:instrText xml:space="preserve"> PAGEREF _Toc499733897 \h </w:instrText>
            </w:r>
            <w:r>
              <w:rPr>
                <w:noProof/>
                <w:webHidden/>
              </w:rPr>
            </w:r>
            <w:r>
              <w:rPr>
                <w:noProof/>
                <w:webHidden/>
              </w:rPr>
              <w:fldChar w:fldCharType="separate"/>
            </w:r>
            <w:r>
              <w:rPr>
                <w:noProof/>
                <w:webHidden/>
              </w:rPr>
              <w:t>3</w:t>
            </w:r>
            <w:r>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898" w:history="1">
            <w:r w:rsidR="00C17656" w:rsidRPr="001543EB">
              <w:rPr>
                <w:rStyle w:val="a3"/>
                <w:noProof/>
              </w:rPr>
              <w:t>2. ОБЩИЕ ТРЕБОВАНИЯ К КУРСОВОЙ РАБОТЕ</w:t>
            </w:r>
            <w:r w:rsidR="00C17656">
              <w:rPr>
                <w:noProof/>
                <w:webHidden/>
              </w:rPr>
              <w:tab/>
            </w:r>
            <w:r w:rsidR="00C17656">
              <w:rPr>
                <w:noProof/>
                <w:webHidden/>
              </w:rPr>
              <w:fldChar w:fldCharType="begin"/>
            </w:r>
            <w:r w:rsidR="00C17656">
              <w:rPr>
                <w:noProof/>
                <w:webHidden/>
              </w:rPr>
              <w:instrText xml:space="preserve"> PAGEREF _Toc499733898 \h </w:instrText>
            </w:r>
            <w:r w:rsidR="00C17656">
              <w:rPr>
                <w:noProof/>
                <w:webHidden/>
              </w:rPr>
            </w:r>
            <w:r w:rsidR="00C17656">
              <w:rPr>
                <w:noProof/>
                <w:webHidden/>
              </w:rPr>
              <w:fldChar w:fldCharType="separate"/>
            </w:r>
            <w:r w:rsidR="00C17656">
              <w:rPr>
                <w:noProof/>
                <w:webHidden/>
              </w:rPr>
              <w:t>3</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899" w:history="1">
            <w:r w:rsidR="00C17656" w:rsidRPr="001543EB">
              <w:rPr>
                <w:rStyle w:val="a3"/>
                <w:noProof/>
              </w:rPr>
              <w:t>3. ОБЩИЕ ТРЕБОВАНИЯ К ВКР</w:t>
            </w:r>
            <w:r w:rsidR="00C17656">
              <w:rPr>
                <w:noProof/>
                <w:webHidden/>
              </w:rPr>
              <w:tab/>
            </w:r>
            <w:r w:rsidR="00C17656">
              <w:rPr>
                <w:noProof/>
                <w:webHidden/>
              </w:rPr>
              <w:fldChar w:fldCharType="begin"/>
            </w:r>
            <w:r w:rsidR="00C17656">
              <w:rPr>
                <w:noProof/>
                <w:webHidden/>
              </w:rPr>
              <w:instrText xml:space="preserve"> PAGEREF _Toc499733899 \h </w:instrText>
            </w:r>
            <w:r w:rsidR="00C17656">
              <w:rPr>
                <w:noProof/>
                <w:webHidden/>
              </w:rPr>
            </w:r>
            <w:r w:rsidR="00C17656">
              <w:rPr>
                <w:noProof/>
                <w:webHidden/>
              </w:rPr>
              <w:fldChar w:fldCharType="separate"/>
            </w:r>
            <w:r w:rsidR="00C17656">
              <w:rPr>
                <w:noProof/>
                <w:webHidden/>
              </w:rPr>
              <w:t>4</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00" w:history="1">
            <w:r w:rsidR="00C17656" w:rsidRPr="001543EB">
              <w:rPr>
                <w:rStyle w:val="a3"/>
                <w:noProof/>
              </w:rPr>
              <w:t>4. ЭТАПЫ ПОДГОТОВКИ КУРСОВОЙ РАБОТЫ И ВКР</w:t>
            </w:r>
            <w:r w:rsidR="00C17656">
              <w:rPr>
                <w:noProof/>
                <w:webHidden/>
              </w:rPr>
              <w:tab/>
            </w:r>
            <w:r w:rsidR="00C17656">
              <w:rPr>
                <w:noProof/>
                <w:webHidden/>
              </w:rPr>
              <w:fldChar w:fldCharType="begin"/>
            </w:r>
            <w:r w:rsidR="00C17656">
              <w:rPr>
                <w:noProof/>
                <w:webHidden/>
              </w:rPr>
              <w:instrText xml:space="preserve"> PAGEREF _Toc499733900 \h </w:instrText>
            </w:r>
            <w:r w:rsidR="00C17656">
              <w:rPr>
                <w:noProof/>
                <w:webHidden/>
              </w:rPr>
            </w:r>
            <w:r w:rsidR="00C17656">
              <w:rPr>
                <w:noProof/>
                <w:webHidden/>
              </w:rPr>
              <w:fldChar w:fldCharType="separate"/>
            </w:r>
            <w:r w:rsidR="00C17656">
              <w:rPr>
                <w:noProof/>
                <w:webHidden/>
              </w:rPr>
              <w:t>4</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01" w:history="1">
            <w:r w:rsidR="00C17656" w:rsidRPr="001543EB">
              <w:rPr>
                <w:rStyle w:val="a3"/>
                <w:noProof/>
              </w:rPr>
              <w:t>5. РУКОВОДСТВО КУРСОВОЙ РАБОТОЙ И ВКР</w:t>
            </w:r>
            <w:r w:rsidR="00C17656">
              <w:rPr>
                <w:noProof/>
                <w:webHidden/>
              </w:rPr>
              <w:tab/>
            </w:r>
            <w:r w:rsidR="00C17656">
              <w:rPr>
                <w:noProof/>
                <w:webHidden/>
              </w:rPr>
              <w:fldChar w:fldCharType="begin"/>
            </w:r>
            <w:r w:rsidR="00C17656">
              <w:rPr>
                <w:noProof/>
                <w:webHidden/>
              </w:rPr>
              <w:instrText xml:space="preserve"> PAGEREF _Toc499733901 \h </w:instrText>
            </w:r>
            <w:r w:rsidR="00C17656">
              <w:rPr>
                <w:noProof/>
                <w:webHidden/>
              </w:rPr>
            </w:r>
            <w:r w:rsidR="00C17656">
              <w:rPr>
                <w:noProof/>
                <w:webHidden/>
              </w:rPr>
              <w:fldChar w:fldCharType="separate"/>
            </w:r>
            <w:r w:rsidR="00C17656">
              <w:rPr>
                <w:noProof/>
                <w:webHidden/>
              </w:rPr>
              <w:t>11</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02" w:history="1">
            <w:r w:rsidR="00C17656" w:rsidRPr="001543EB">
              <w:rPr>
                <w:rStyle w:val="a3"/>
                <w:noProof/>
              </w:rPr>
              <w:t>6. ПОРЯДОК ВЫПОЛНЕНИЯ РАБОТЫ</w:t>
            </w:r>
            <w:r w:rsidR="00C17656">
              <w:rPr>
                <w:noProof/>
                <w:webHidden/>
              </w:rPr>
              <w:tab/>
            </w:r>
            <w:r w:rsidR="00C17656">
              <w:rPr>
                <w:noProof/>
                <w:webHidden/>
              </w:rPr>
              <w:fldChar w:fldCharType="begin"/>
            </w:r>
            <w:r w:rsidR="00C17656">
              <w:rPr>
                <w:noProof/>
                <w:webHidden/>
              </w:rPr>
              <w:instrText xml:space="preserve"> PAGEREF _Toc499733902 \h </w:instrText>
            </w:r>
            <w:r w:rsidR="00C17656">
              <w:rPr>
                <w:noProof/>
                <w:webHidden/>
              </w:rPr>
            </w:r>
            <w:r w:rsidR="00C17656">
              <w:rPr>
                <w:noProof/>
                <w:webHidden/>
              </w:rPr>
              <w:fldChar w:fldCharType="separate"/>
            </w:r>
            <w:r w:rsidR="00C17656">
              <w:rPr>
                <w:noProof/>
                <w:webHidden/>
              </w:rPr>
              <w:t>15</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03" w:history="1">
            <w:r w:rsidR="00C17656" w:rsidRPr="001543EB">
              <w:rPr>
                <w:rStyle w:val="a3"/>
                <w:noProof/>
              </w:rPr>
              <w:t>7. ТРЕБОВАНИЯ К СТРУКТУРЕ, СОДЕРЖАНИЮ И ОФОРМЛЕНИЮ КР И ВКР</w:t>
            </w:r>
            <w:r w:rsidR="00C17656">
              <w:rPr>
                <w:noProof/>
                <w:webHidden/>
              </w:rPr>
              <w:tab/>
            </w:r>
            <w:r w:rsidR="00C17656">
              <w:rPr>
                <w:noProof/>
                <w:webHidden/>
              </w:rPr>
              <w:fldChar w:fldCharType="begin"/>
            </w:r>
            <w:r w:rsidR="00C17656">
              <w:rPr>
                <w:noProof/>
                <w:webHidden/>
              </w:rPr>
              <w:instrText xml:space="preserve"> PAGEREF _Toc499733903 \h </w:instrText>
            </w:r>
            <w:r w:rsidR="00C17656">
              <w:rPr>
                <w:noProof/>
                <w:webHidden/>
              </w:rPr>
            </w:r>
            <w:r w:rsidR="00C17656">
              <w:rPr>
                <w:noProof/>
                <w:webHidden/>
              </w:rPr>
              <w:fldChar w:fldCharType="separate"/>
            </w:r>
            <w:r w:rsidR="00C17656">
              <w:rPr>
                <w:noProof/>
                <w:webHidden/>
              </w:rPr>
              <w:t>16</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04" w:history="1">
            <w:r w:rsidR="00C17656" w:rsidRPr="001543EB">
              <w:rPr>
                <w:rStyle w:val="a3"/>
                <w:noProof/>
              </w:rPr>
              <w:t>8. ОЦЕНКА РАБОТЫ И КРИТЕРИИ ОЦЕНИВАНИЯ КР И ВКР</w:t>
            </w:r>
            <w:r w:rsidR="00C17656">
              <w:rPr>
                <w:noProof/>
                <w:webHidden/>
              </w:rPr>
              <w:tab/>
            </w:r>
            <w:r w:rsidR="00C17656">
              <w:rPr>
                <w:noProof/>
                <w:webHidden/>
              </w:rPr>
              <w:fldChar w:fldCharType="begin"/>
            </w:r>
            <w:r w:rsidR="00C17656">
              <w:rPr>
                <w:noProof/>
                <w:webHidden/>
              </w:rPr>
              <w:instrText xml:space="preserve"> PAGEREF _Toc499733904 \h </w:instrText>
            </w:r>
            <w:r w:rsidR="00C17656">
              <w:rPr>
                <w:noProof/>
                <w:webHidden/>
              </w:rPr>
            </w:r>
            <w:r w:rsidR="00C17656">
              <w:rPr>
                <w:noProof/>
                <w:webHidden/>
              </w:rPr>
              <w:fldChar w:fldCharType="separate"/>
            </w:r>
            <w:r w:rsidR="00C17656">
              <w:rPr>
                <w:noProof/>
                <w:webHidden/>
              </w:rPr>
              <w:t>28</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05" w:history="1">
            <w:r w:rsidR="00C17656" w:rsidRPr="001543EB">
              <w:rPr>
                <w:rStyle w:val="a3"/>
                <w:noProof/>
              </w:rPr>
              <w:t>9. ХРАНЕНИЕ И ПУБЛИКАЦИЯ КУРСОВЫХ РАБОТ И ВКР</w:t>
            </w:r>
            <w:r w:rsidR="00C17656">
              <w:rPr>
                <w:noProof/>
                <w:webHidden/>
              </w:rPr>
              <w:tab/>
            </w:r>
            <w:r w:rsidR="00C17656">
              <w:rPr>
                <w:noProof/>
                <w:webHidden/>
              </w:rPr>
              <w:fldChar w:fldCharType="begin"/>
            </w:r>
            <w:r w:rsidR="00C17656">
              <w:rPr>
                <w:noProof/>
                <w:webHidden/>
              </w:rPr>
              <w:instrText xml:space="preserve"> PAGEREF _Toc499733905 \h </w:instrText>
            </w:r>
            <w:r w:rsidR="00C17656">
              <w:rPr>
                <w:noProof/>
                <w:webHidden/>
              </w:rPr>
            </w:r>
            <w:r w:rsidR="00C17656">
              <w:rPr>
                <w:noProof/>
                <w:webHidden/>
              </w:rPr>
              <w:fldChar w:fldCharType="separate"/>
            </w:r>
            <w:r w:rsidR="00C17656">
              <w:rPr>
                <w:noProof/>
                <w:webHidden/>
              </w:rPr>
              <w:t>31</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06" w:history="1">
            <w:r w:rsidR="00C17656" w:rsidRPr="001543EB">
              <w:rPr>
                <w:rStyle w:val="a3"/>
                <w:noProof/>
              </w:rPr>
              <w:t>ПРИЛОЖЕНИЯ</w:t>
            </w:r>
            <w:r w:rsidR="00C17656">
              <w:rPr>
                <w:noProof/>
                <w:webHidden/>
              </w:rPr>
              <w:tab/>
            </w:r>
            <w:r w:rsidR="00C17656">
              <w:rPr>
                <w:noProof/>
                <w:webHidden/>
              </w:rPr>
              <w:fldChar w:fldCharType="begin"/>
            </w:r>
            <w:r w:rsidR="00C17656">
              <w:rPr>
                <w:noProof/>
                <w:webHidden/>
              </w:rPr>
              <w:instrText xml:space="preserve"> PAGEREF _Toc499733906 \h </w:instrText>
            </w:r>
            <w:r w:rsidR="00C17656">
              <w:rPr>
                <w:noProof/>
                <w:webHidden/>
              </w:rPr>
            </w:r>
            <w:r w:rsidR="00C17656">
              <w:rPr>
                <w:noProof/>
                <w:webHidden/>
              </w:rPr>
              <w:fldChar w:fldCharType="separate"/>
            </w:r>
            <w:r w:rsidR="00C17656">
              <w:rPr>
                <w:noProof/>
                <w:webHidden/>
              </w:rPr>
              <w:t>32</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07" w:history="1">
            <w:r w:rsidR="00C17656" w:rsidRPr="001543EB">
              <w:rPr>
                <w:rStyle w:val="a3"/>
                <w:noProof/>
                <w:highlight w:val="white"/>
              </w:rPr>
              <w:t>Приложение № 1</w:t>
            </w:r>
            <w:r w:rsidR="00C17656">
              <w:rPr>
                <w:noProof/>
                <w:webHidden/>
              </w:rPr>
              <w:tab/>
            </w:r>
            <w:r w:rsidR="00C17656">
              <w:rPr>
                <w:noProof/>
                <w:webHidden/>
              </w:rPr>
              <w:fldChar w:fldCharType="begin"/>
            </w:r>
            <w:r w:rsidR="00C17656">
              <w:rPr>
                <w:noProof/>
                <w:webHidden/>
              </w:rPr>
              <w:instrText xml:space="preserve"> PAGEREF _Toc499733907 \h </w:instrText>
            </w:r>
            <w:r w:rsidR="00C17656">
              <w:rPr>
                <w:noProof/>
                <w:webHidden/>
              </w:rPr>
            </w:r>
            <w:r w:rsidR="00C17656">
              <w:rPr>
                <w:noProof/>
                <w:webHidden/>
              </w:rPr>
              <w:fldChar w:fldCharType="separate"/>
            </w:r>
            <w:r w:rsidR="00C17656">
              <w:rPr>
                <w:noProof/>
                <w:webHidden/>
              </w:rPr>
              <w:t>32</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08" w:history="1">
            <w:r w:rsidR="00C17656" w:rsidRPr="001543EB">
              <w:rPr>
                <w:rStyle w:val="a3"/>
                <w:noProof/>
                <w:highlight w:val="white"/>
              </w:rPr>
              <w:t>Приложение № 2</w:t>
            </w:r>
            <w:r w:rsidR="00C17656">
              <w:rPr>
                <w:noProof/>
                <w:webHidden/>
              </w:rPr>
              <w:tab/>
            </w:r>
            <w:r w:rsidR="00C17656">
              <w:rPr>
                <w:noProof/>
                <w:webHidden/>
              </w:rPr>
              <w:fldChar w:fldCharType="begin"/>
            </w:r>
            <w:r w:rsidR="00C17656">
              <w:rPr>
                <w:noProof/>
                <w:webHidden/>
              </w:rPr>
              <w:instrText xml:space="preserve"> PAGEREF _Toc499733908 \h </w:instrText>
            </w:r>
            <w:r w:rsidR="00C17656">
              <w:rPr>
                <w:noProof/>
                <w:webHidden/>
              </w:rPr>
            </w:r>
            <w:r w:rsidR="00C17656">
              <w:rPr>
                <w:noProof/>
                <w:webHidden/>
              </w:rPr>
              <w:fldChar w:fldCharType="separate"/>
            </w:r>
            <w:r w:rsidR="00C17656">
              <w:rPr>
                <w:noProof/>
                <w:webHidden/>
              </w:rPr>
              <w:t>33</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09" w:history="1">
            <w:r w:rsidR="00C17656" w:rsidRPr="001543EB">
              <w:rPr>
                <w:rStyle w:val="a3"/>
                <w:noProof/>
                <w:highlight w:val="white"/>
              </w:rPr>
              <w:t>Приложение № 3</w:t>
            </w:r>
            <w:r w:rsidR="00C17656">
              <w:rPr>
                <w:noProof/>
                <w:webHidden/>
              </w:rPr>
              <w:tab/>
            </w:r>
            <w:r w:rsidR="00C17656">
              <w:rPr>
                <w:noProof/>
                <w:webHidden/>
              </w:rPr>
              <w:fldChar w:fldCharType="begin"/>
            </w:r>
            <w:r w:rsidR="00C17656">
              <w:rPr>
                <w:noProof/>
                <w:webHidden/>
              </w:rPr>
              <w:instrText xml:space="preserve"> PAGEREF _Toc499733909 \h </w:instrText>
            </w:r>
            <w:r w:rsidR="00C17656">
              <w:rPr>
                <w:noProof/>
                <w:webHidden/>
              </w:rPr>
            </w:r>
            <w:r w:rsidR="00C17656">
              <w:rPr>
                <w:noProof/>
                <w:webHidden/>
              </w:rPr>
              <w:fldChar w:fldCharType="separate"/>
            </w:r>
            <w:r w:rsidR="00C17656">
              <w:rPr>
                <w:noProof/>
                <w:webHidden/>
              </w:rPr>
              <w:t>34</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10" w:history="1">
            <w:r w:rsidR="00C17656" w:rsidRPr="001543EB">
              <w:rPr>
                <w:rStyle w:val="a3"/>
                <w:noProof/>
                <w:highlight w:val="white"/>
              </w:rPr>
              <w:t>Приложение № 4</w:t>
            </w:r>
            <w:r w:rsidR="00C17656">
              <w:rPr>
                <w:noProof/>
                <w:webHidden/>
              </w:rPr>
              <w:tab/>
            </w:r>
            <w:r w:rsidR="00C17656">
              <w:rPr>
                <w:noProof/>
                <w:webHidden/>
              </w:rPr>
              <w:fldChar w:fldCharType="begin"/>
            </w:r>
            <w:r w:rsidR="00C17656">
              <w:rPr>
                <w:noProof/>
                <w:webHidden/>
              </w:rPr>
              <w:instrText xml:space="preserve"> PAGEREF _Toc499733910 \h </w:instrText>
            </w:r>
            <w:r w:rsidR="00C17656">
              <w:rPr>
                <w:noProof/>
                <w:webHidden/>
              </w:rPr>
            </w:r>
            <w:r w:rsidR="00C17656">
              <w:rPr>
                <w:noProof/>
                <w:webHidden/>
              </w:rPr>
              <w:fldChar w:fldCharType="separate"/>
            </w:r>
            <w:r w:rsidR="00C17656">
              <w:rPr>
                <w:noProof/>
                <w:webHidden/>
              </w:rPr>
              <w:t>35</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11" w:history="1">
            <w:r w:rsidR="00C17656" w:rsidRPr="001543EB">
              <w:rPr>
                <w:rStyle w:val="a3"/>
                <w:noProof/>
              </w:rPr>
              <w:t>Приложение № 5</w:t>
            </w:r>
            <w:r w:rsidR="00C17656">
              <w:rPr>
                <w:noProof/>
                <w:webHidden/>
              </w:rPr>
              <w:tab/>
            </w:r>
            <w:r w:rsidR="00C17656">
              <w:rPr>
                <w:noProof/>
                <w:webHidden/>
              </w:rPr>
              <w:fldChar w:fldCharType="begin"/>
            </w:r>
            <w:r w:rsidR="00C17656">
              <w:rPr>
                <w:noProof/>
                <w:webHidden/>
              </w:rPr>
              <w:instrText xml:space="preserve"> PAGEREF _Toc499733911 \h </w:instrText>
            </w:r>
            <w:r w:rsidR="00C17656">
              <w:rPr>
                <w:noProof/>
                <w:webHidden/>
              </w:rPr>
            </w:r>
            <w:r w:rsidR="00C17656">
              <w:rPr>
                <w:noProof/>
                <w:webHidden/>
              </w:rPr>
              <w:fldChar w:fldCharType="separate"/>
            </w:r>
            <w:r w:rsidR="00C17656">
              <w:rPr>
                <w:noProof/>
                <w:webHidden/>
              </w:rPr>
              <w:t>37</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12" w:history="1">
            <w:r w:rsidR="00C17656" w:rsidRPr="001543EB">
              <w:rPr>
                <w:rStyle w:val="a3"/>
                <w:noProof/>
              </w:rPr>
              <w:t>Приложение № 6</w:t>
            </w:r>
            <w:r w:rsidR="00C17656">
              <w:rPr>
                <w:noProof/>
                <w:webHidden/>
              </w:rPr>
              <w:tab/>
            </w:r>
            <w:r w:rsidR="00C17656">
              <w:rPr>
                <w:noProof/>
                <w:webHidden/>
              </w:rPr>
              <w:fldChar w:fldCharType="begin"/>
            </w:r>
            <w:r w:rsidR="00C17656">
              <w:rPr>
                <w:noProof/>
                <w:webHidden/>
              </w:rPr>
              <w:instrText xml:space="preserve"> PAGEREF _Toc499733912 \h </w:instrText>
            </w:r>
            <w:r w:rsidR="00C17656">
              <w:rPr>
                <w:noProof/>
                <w:webHidden/>
              </w:rPr>
            </w:r>
            <w:r w:rsidR="00C17656">
              <w:rPr>
                <w:noProof/>
                <w:webHidden/>
              </w:rPr>
              <w:fldChar w:fldCharType="separate"/>
            </w:r>
            <w:r w:rsidR="00C17656">
              <w:rPr>
                <w:noProof/>
                <w:webHidden/>
              </w:rPr>
              <w:t>38</w:t>
            </w:r>
            <w:r w:rsidR="00C17656">
              <w:rPr>
                <w:noProof/>
                <w:webHidden/>
              </w:rPr>
              <w:fldChar w:fldCharType="end"/>
            </w:r>
          </w:hyperlink>
        </w:p>
        <w:p w:rsidR="00C17656" w:rsidRDefault="003620B3" w:rsidP="00DF7650">
          <w:pPr>
            <w:pStyle w:val="16"/>
            <w:rPr>
              <w:rFonts w:asciiTheme="minorHAnsi" w:eastAsiaTheme="minorEastAsia" w:hAnsiTheme="minorHAnsi" w:cstheme="minorBidi"/>
              <w:noProof/>
              <w:color w:val="auto"/>
              <w:sz w:val="22"/>
              <w:szCs w:val="22"/>
              <w:lang w:eastAsia="ru-RU"/>
            </w:rPr>
          </w:pPr>
          <w:hyperlink w:anchor="_Toc499733913" w:history="1">
            <w:r w:rsidR="00C17656" w:rsidRPr="001543EB">
              <w:rPr>
                <w:rStyle w:val="a3"/>
                <w:noProof/>
              </w:rPr>
              <w:t>Приложение № 7</w:t>
            </w:r>
            <w:r w:rsidR="00C17656">
              <w:rPr>
                <w:noProof/>
                <w:webHidden/>
              </w:rPr>
              <w:tab/>
            </w:r>
            <w:r w:rsidR="00C17656">
              <w:rPr>
                <w:noProof/>
                <w:webHidden/>
              </w:rPr>
              <w:fldChar w:fldCharType="begin"/>
            </w:r>
            <w:r w:rsidR="00C17656">
              <w:rPr>
                <w:noProof/>
                <w:webHidden/>
              </w:rPr>
              <w:instrText xml:space="preserve"> PAGEREF _Toc499733913 \h </w:instrText>
            </w:r>
            <w:r w:rsidR="00C17656">
              <w:rPr>
                <w:noProof/>
                <w:webHidden/>
              </w:rPr>
            </w:r>
            <w:r w:rsidR="00C17656">
              <w:rPr>
                <w:noProof/>
                <w:webHidden/>
              </w:rPr>
              <w:fldChar w:fldCharType="separate"/>
            </w:r>
            <w:r w:rsidR="00C17656">
              <w:rPr>
                <w:noProof/>
                <w:webHidden/>
              </w:rPr>
              <w:t>39</w:t>
            </w:r>
            <w:r w:rsidR="00C17656">
              <w:rPr>
                <w:noProof/>
                <w:webHidden/>
              </w:rPr>
              <w:fldChar w:fldCharType="end"/>
            </w:r>
          </w:hyperlink>
        </w:p>
        <w:p w:rsidR="00C17656" w:rsidRDefault="00C17656" w:rsidP="00DF7650">
          <w:r>
            <w:fldChar w:fldCharType="end"/>
          </w:r>
        </w:p>
      </w:sdtContent>
    </w:sdt>
    <w:p w:rsidR="005E2B7D" w:rsidRDefault="005E2B7D" w:rsidP="00DF7650"/>
    <w:p w:rsidR="005E2B7D" w:rsidRDefault="005E2B7D" w:rsidP="00DF7650"/>
    <w:p w:rsidR="00C17656" w:rsidRDefault="006D357B" w:rsidP="00DF7650">
      <w:pPr>
        <w:pStyle w:val="af1"/>
        <w:rPr>
          <w:rFonts w:eastAsia="Arial Unicode MS"/>
        </w:rPr>
      </w:pPr>
      <w:r w:rsidRPr="004B4AD4">
        <w:rPr>
          <w:rFonts w:eastAsia="Arial Unicode MS"/>
        </w:rPr>
        <w:br w:type="page"/>
      </w:r>
    </w:p>
    <w:p w:rsidR="006D357B" w:rsidRPr="005E2B7D" w:rsidRDefault="006D357B" w:rsidP="00DF7650">
      <w:pPr>
        <w:pStyle w:val="af1"/>
      </w:pPr>
      <w:bookmarkStart w:id="1" w:name="_Toc499733897"/>
      <w:r w:rsidRPr="005E2B7D">
        <w:lastRenderedPageBreak/>
        <w:t>1. ОБЩИЕ ПОЛОЖЕНИЯ</w:t>
      </w:r>
      <w:bookmarkEnd w:id="1"/>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1.1. Настоящие Правила подготовки курсовых и выпускных квалификационных работ (далее – Правила) устанавливают порядок подготовки, оценивания, защиты и публикации курсовых работ и выпускных квалификационных работ студентами (далее – ВКР), обучающимися на образовательной программе подготовки </w:t>
      </w:r>
      <w:r w:rsidR="007335EE" w:rsidRPr="004B4AD4">
        <w:rPr>
          <w:rFonts w:ascii="Times New Roman" w:hAnsi="Times New Roman" w:cs="Times New Roman"/>
          <w:sz w:val="26"/>
          <w:szCs w:val="26"/>
        </w:rPr>
        <w:t>магистратуры «</w:t>
      </w:r>
      <w:r w:rsidR="005E2B7D" w:rsidRPr="005E2B7D">
        <w:rPr>
          <w:rFonts w:ascii="Times New Roman" w:hAnsi="Times New Roman" w:cs="Times New Roman"/>
          <w:b/>
          <w:i/>
          <w:sz w:val="26"/>
          <w:szCs w:val="26"/>
        </w:rPr>
        <w:t>Публичное право</w:t>
      </w:r>
      <w:r w:rsidR="007335EE" w:rsidRPr="004B4AD4">
        <w:rPr>
          <w:rFonts w:ascii="Times New Roman" w:hAnsi="Times New Roman" w:cs="Times New Roman"/>
          <w:sz w:val="26"/>
          <w:szCs w:val="26"/>
        </w:rPr>
        <w:t>» по направлению 40.0</w:t>
      </w:r>
      <w:r w:rsidR="004B4AD4">
        <w:rPr>
          <w:rFonts w:ascii="Times New Roman" w:hAnsi="Times New Roman" w:cs="Times New Roman"/>
          <w:sz w:val="26"/>
          <w:szCs w:val="26"/>
        </w:rPr>
        <w:t>4</w:t>
      </w:r>
      <w:r w:rsidR="007335EE" w:rsidRPr="004B4AD4">
        <w:rPr>
          <w:rFonts w:ascii="Times New Roman" w:hAnsi="Times New Roman" w:cs="Times New Roman"/>
          <w:sz w:val="26"/>
          <w:szCs w:val="26"/>
        </w:rPr>
        <w:t>.01</w:t>
      </w:r>
      <w:r w:rsidRPr="004B4AD4">
        <w:rPr>
          <w:rFonts w:ascii="Times New Roman" w:hAnsi="Times New Roman" w:cs="Times New Roman"/>
          <w:sz w:val="26"/>
          <w:szCs w:val="26"/>
        </w:rPr>
        <w:t xml:space="preserve"> «Юриспруденция» (далее – ОП) в Национальном исследовательском университете «Высшая школа экономики» (далее – Университет). </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1.2. Курсовые работы и ВКР выполняются и представляются на русском языке. По согласованию с научным руководителем курсовые работы и ВКР могут выполняться и представляться на иностранных языках. </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1.3. </w:t>
      </w:r>
      <w:proofErr w:type="gramStart"/>
      <w:r w:rsidRPr="004B4AD4">
        <w:rPr>
          <w:rFonts w:ascii="Times New Roman" w:hAnsi="Times New Roman" w:cs="Times New Roman"/>
          <w:sz w:val="26"/>
          <w:szCs w:val="26"/>
        </w:rPr>
        <w:t>Настоящие Правила, вносимые в них изменения и дополнения утверждаются</w:t>
      </w:r>
      <w:proofErr w:type="gramEnd"/>
      <w:r w:rsidRPr="004B4AD4">
        <w:rPr>
          <w:rFonts w:ascii="Times New Roman" w:hAnsi="Times New Roman" w:cs="Times New Roman"/>
          <w:sz w:val="26"/>
          <w:szCs w:val="26"/>
        </w:rPr>
        <w:t xml:space="preserve"> Академическим советом образовательной программы </w:t>
      </w:r>
      <w:r w:rsidR="007335EE" w:rsidRPr="004B4AD4">
        <w:rPr>
          <w:rFonts w:ascii="Times New Roman" w:hAnsi="Times New Roman" w:cs="Times New Roman"/>
          <w:sz w:val="26"/>
          <w:szCs w:val="26"/>
        </w:rPr>
        <w:t>магистратуры</w:t>
      </w:r>
      <w:r w:rsidRPr="004B4AD4">
        <w:rPr>
          <w:rFonts w:ascii="Times New Roman" w:hAnsi="Times New Roman" w:cs="Times New Roman"/>
          <w:sz w:val="26"/>
          <w:szCs w:val="26"/>
        </w:rPr>
        <w:t xml:space="preserve"> факультета права НИУ ВШЭ. </w:t>
      </w:r>
    </w:p>
    <w:p w:rsidR="006D357B" w:rsidRPr="005E2B7D" w:rsidRDefault="006D357B" w:rsidP="00DF7650">
      <w:pPr>
        <w:pStyle w:val="af1"/>
      </w:pPr>
      <w:bookmarkStart w:id="2" w:name="_Toc499733898"/>
      <w:r w:rsidRPr="005E2B7D">
        <w:t>2. ОБЩИЕ ТРЕБОВАНИЯ К КУРСОВОЙ РАБОТЕ</w:t>
      </w:r>
      <w:bookmarkEnd w:id="2"/>
    </w:p>
    <w:p w:rsidR="006A34C3" w:rsidRPr="004225EC" w:rsidRDefault="004225EC" w:rsidP="004225EC">
      <w:pPr>
        <w:pStyle w:val="11"/>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2.1 </w:t>
      </w:r>
      <w:r w:rsidR="000B742B" w:rsidRPr="004225EC">
        <w:rPr>
          <w:rFonts w:ascii="Times New Roman" w:hAnsi="Times New Roman" w:cs="Times New Roman"/>
          <w:sz w:val="26"/>
          <w:szCs w:val="26"/>
        </w:rPr>
        <w:t xml:space="preserve">Курсовая работа является отдельным видом учебной деятельности – формой научно-исследовательской, проектной работы студента. </w:t>
      </w:r>
    </w:p>
    <w:p w:rsidR="000B742B" w:rsidRPr="004225EC" w:rsidRDefault="006A34C3" w:rsidP="004225EC">
      <w:pPr>
        <w:pStyle w:val="11"/>
        <w:spacing w:line="360" w:lineRule="auto"/>
        <w:ind w:firstLine="567"/>
        <w:contextualSpacing/>
        <w:jc w:val="both"/>
        <w:rPr>
          <w:rFonts w:ascii="Times New Roman" w:hAnsi="Times New Roman" w:cs="Times New Roman"/>
          <w:sz w:val="26"/>
          <w:szCs w:val="26"/>
        </w:rPr>
      </w:pPr>
      <w:r w:rsidRPr="004225EC">
        <w:rPr>
          <w:rFonts w:ascii="Times New Roman" w:hAnsi="Times New Roman" w:cs="Times New Roman"/>
          <w:sz w:val="26"/>
          <w:szCs w:val="26"/>
        </w:rPr>
        <w:t xml:space="preserve">2.2. </w:t>
      </w:r>
      <w:r w:rsidR="000B742B" w:rsidRPr="004225EC">
        <w:rPr>
          <w:rFonts w:ascii="Times New Roman" w:hAnsi="Times New Roman" w:cs="Times New Roman"/>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0B742B" w:rsidRPr="004225EC" w:rsidRDefault="006A34C3" w:rsidP="004225EC">
      <w:pPr>
        <w:pStyle w:val="11"/>
        <w:spacing w:line="360" w:lineRule="auto"/>
        <w:ind w:firstLine="567"/>
        <w:contextualSpacing/>
        <w:jc w:val="both"/>
        <w:rPr>
          <w:rFonts w:ascii="Times New Roman" w:hAnsi="Times New Roman" w:cs="Times New Roman"/>
          <w:sz w:val="26"/>
          <w:szCs w:val="26"/>
        </w:rPr>
      </w:pPr>
      <w:r w:rsidRPr="004225EC">
        <w:rPr>
          <w:rFonts w:ascii="Times New Roman" w:hAnsi="Times New Roman" w:cs="Times New Roman"/>
          <w:sz w:val="26"/>
          <w:szCs w:val="26"/>
        </w:rPr>
        <w:t xml:space="preserve">2.3. </w:t>
      </w:r>
      <w:r w:rsidR="000B742B" w:rsidRPr="004225EC">
        <w:rPr>
          <w:rFonts w:ascii="Times New Roman" w:hAnsi="Times New Roman" w:cs="Times New Roman"/>
          <w:sz w:val="26"/>
          <w:szCs w:val="26"/>
        </w:rPr>
        <w:t>Курсовые работы могут выполняться в одном из следующих форматов:</w:t>
      </w:r>
    </w:p>
    <w:p w:rsidR="000B742B" w:rsidRPr="004225EC" w:rsidRDefault="006A34C3" w:rsidP="004225EC">
      <w:pPr>
        <w:pStyle w:val="11"/>
        <w:spacing w:line="360" w:lineRule="auto"/>
        <w:ind w:left="567"/>
        <w:contextualSpacing/>
        <w:jc w:val="both"/>
        <w:rPr>
          <w:rFonts w:ascii="Times New Roman" w:hAnsi="Times New Roman" w:cs="Times New Roman"/>
          <w:sz w:val="26"/>
          <w:szCs w:val="26"/>
        </w:rPr>
      </w:pPr>
      <w:r w:rsidRPr="004225EC">
        <w:rPr>
          <w:rFonts w:ascii="Times New Roman" w:hAnsi="Times New Roman" w:cs="Times New Roman"/>
          <w:sz w:val="26"/>
          <w:szCs w:val="26"/>
        </w:rPr>
        <w:t xml:space="preserve">2.3.1. </w:t>
      </w:r>
      <w:r w:rsidR="000B742B" w:rsidRPr="004225EC">
        <w:rPr>
          <w:rFonts w:ascii="Times New Roman" w:hAnsi="Times New Roman" w:cs="Times New Roman"/>
          <w:sz w:val="26"/>
          <w:szCs w:val="26"/>
        </w:rPr>
        <w:t>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магистерской программы «</w:t>
      </w:r>
      <w:r w:rsidR="004225EC" w:rsidRPr="004225EC">
        <w:rPr>
          <w:rFonts w:ascii="Times New Roman" w:hAnsi="Times New Roman" w:cs="Times New Roman"/>
          <w:sz w:val="26"/>
          <w:szCs w:val="26"/>
        </w:rPr>
        <w:t>Публичное право</w:t>
      </w:r>
      <w:r w:rsidR="000B742B" w:rsidRPr="004225EC">
        <w:rPr>
          <w:rFonts w:ascii="Times New Roman" w:hAnsi="Times New Roman" w:cs="Times New Roman"/>
          <w:sz w:val="26"/>
          <w:szCs w:val="26"/>
        </w:rPr>
        <w:t xml:space="preserve">». </w:t>
      </w:r>
    </w:p>
    <w:p w:rsidR="000B742B" w:rsidRPr="004225EC" w:rsidRDefault="006A34C3" w:rsidP="004225EC">
      <w:pPr>
        <w:pStyle w:val="11"/>
        <w:spacing w:line="360" w:lineRule="auto"/>
        <w:ind w:left="567"/>
        <w:contextualSpacing/>
        <w:jc w:val="both"/>
        <w:rPr>
          <w:rFonts w:ascii="Times New Roman" w:hAnsi="Times New Roman" w:cs="Times New Roman"/>
          <w:sz w:val="26"/>
          <w:szCs w:val="26"/>
        </w:rPr>
      </w:pPr>
      <w:r w:rsidRPr="004225EC">
        <w:rPr>
          <w:rFonts w:ascii="Times New Roman" w:hAnsi="Times New Roman" w:cs="Times New Roman"/>
          <w:sz w:val="26"/>
          <w:szCs w:val="26"/>
        </w:rPr>
        <w:t xml:space="preserve">2.3.2. </w:t>
      </w:r>
      <w:r w:rsidR="000B742B" w:rsidRPr="004225EC">
        <w:rPr>
          <w:rFonts w:ascii="Times New Roman" w:hAnsi="Times New Roman" w:cs="Times New Roman"/>
          <w:sz w:val="26"/>
          <w:szCs w:val="26"/>
        </w:rPr>
        <w:t xml:space="preserve">Курсовой проект </w:t>
      </w:r>
      <w:r w:rsidR="004225EC">
        <w:rPr>
          <w:rFonts w:ascii="Times New Roman" w:hAnsi="Times New Roman" w:cs="Times New Roman"/>
          <w:sz w:val="26"/>
          <w:szCs w:val="26"/>
        </w:rPr>
        <w:t>–</w:t>
      </w:r>
      <w:r w:rsidR="000B742B" w:rsidRPr="004225EC">
        <w:rPr>
          <w:rFonts w:ascii="Times New Roman" w:hAnsi="Times New Roman" w:cs="Times New Roman"/>
          <w:sz w:val="26"/>
          <w:szCs w:val="26"/>
        </w:rPr>
        <w:t xml:space="preserve"> обоснованное решение практической задачи, основанное на системном анализе выбранного объекта и предмета, проблемы (ситуации).</w:t>
      </w:r>
    </w:p>
    <w:p w:rsidR="000B742B" w:rsidRPr="004225EC" w:rsidRDefault="006A34C3" w:rsidP="004225EC">
      <w:pPr>
        <w:pStyle w:val="11"/>
        <w:spacing w:line="360" w:lineRule="auto"/>
        <w:ind w:firstLine="567"/>
        <w:contextualSpacing/>
        <w:jc w:val="both"/>
        <w:rPr>
          <w:rFonts w:ascii="Times New Roman" w:hAnsi="Times New Roman" w:cs="Times New Roman"/>
          <w:sz w:val="26"/>
          <w:szCs w:val="26"/>
        </w:rPr>
      </w:pPr>
      <w:r w:rsidRPr="004225EC">
        <w:rPr>
          <w:rFonts w:ascii="Times New Roman" w:hAnsi="Times New Roman" w:cs="Times New Roman"/>
          <w:sz w:val="26"/>
          <w:szCs w:val="26"/>
        </w:rPr>
        <w:t xml:space="preserve">2.4. </w:t>
      </w:r>
      <w:r w:rsidR="000B742B" w:rsidRPr="004225EC">
        <w:rPr>
          <w:rFonts w:ascii="Times New Roman" w:hAnsi="Times New Roman" w:cs="Times New Roman"/>
          <w:sz w:val="26"/>
          <w:szCs w:val="26"/>
        </w:rPr>
        <w:t>Иных форматов выполнения курсовых работ на магистерской программе «</w:t>
      </w:r>
      <w:r w:rsidR="004225EC">
        <w:rPr>
          <w:rFonts w:ascii="Times New Roman" w:hAnsi="Times New Roman" w:cs="Times New Roman"/>
          <w:sz w:val="26"/>
          <w:szCs w:val="26"/>
        </w:rPr>
        <w:t>Публичное право</w:t>
      </w:r>
      <w:r w:rsidR="000B742B" w:rsidRPr="004225EC">
        <w:rPr>
          <w:rFonts w:ascii="Times New Roman" w:hAnsi="Times New Roman" w:cs="Times New Roman"/>
          <w:sz w:val="26"/>
          <w:szCs w:val="26"/>
        </w:rPr>
        <w:t xml:space="preserve">» не предусмотрено. </w:t>
      </w:r>
    </w:p>
    <w:p w:rsidR="006D357B" w:rsidRPr="004225EC" w:rsidRDefault="006A34C3" w:rsidP="004225EC">
      <w:pPr>
        <w:pStyle w:val="11"/>
        <w:spacing w:line="360" w:lineRule="auto"/>
        <w:ind w:firstLine="567"/>
        <w:contextualSpacing/>
        <w:jc w:val="both"/>
        <w:rPr>
          <w:rFonts w:ascii="Times New Roman" w:hAnsi="Times New Roman" w:cs="Times New Roman"/>
          <w:sz w:val="26"/>
          <w:szCs w:val="26"/>
        </w:rPr>
      </w:pPr>
      <w:r w:rsidRPr="004225EC">
        <w:rPr>
          <w:rFonts w:ascii="Times New Roman" w:hAnsi="Times New Roman" w:cs="Times New Roman"/>
          <w:sz w:val="26"/>
          <w:szCs w:val="26"/>
        </w:rPr>
        <w:lastRenderedPageBreak/>
        <w:t xml:space="preserve">2.5. </w:t>
      </w:r>
      <w:r w:rsidR="006D357B" w:rsidRPr="004225EC">
        <w:rPr>
          <w:rFonts w:ascii="Times New Roman" w:hAnsi="Times New Roman" w:cs="Times New Roman"/>
          <w:sz w:val="26"/>
          <w:szCs w:val="26"/>
        </w:rPr>
        <w:t>Студент имеет право выбрать тему курсовой работы либо инициативно предложить тему.</w:t>
      </w:r>
    </w:p>
    <w:p w:rsidR="006D357B" w:rsidRPr="004225EC" w:rsidRDefault="006A34C3" w:rsidP="004225EC">
      <w:pPr>
        <w:pStyle w:val="11"/>
        <w:spacing w:line="360" w:lineRule="auto"/>
        <w:ind w:firstLine="567"/>
        <w:contextualSpacing/>
        <w:jc w:val="both"/>
        <w:rPr>
          <w:rFonts w:ascii="Times New Roman" w:hAnsi="Times New Roman" w:cs="Times New Roman"/>
          <w:sz w:val="26"/>
          <w:szCs w:val="26"/>
        </w:rPr>
      </w:pPr>
      <w:r w:rsidRPr="004225EC">
        <w:rPr>
          <w:rFonts w:ascii="Times New Roman" w:hAnsi="Times New Roman" w:cs="Times New Roman"/>
          <w:sz w:val="26"/>
          <w:szCs w:val="26"/>
        </w:rPr>
        <w:t xml:space="preserve">2.6. </w:t>
      </w:r>
      <w:r w:rsidR="006D357B" w:rsidRPr="004225EC">
        <w:rPr>
          <w:rFonts w:ascii="Times New Roman" w:hAnsi="Times New Roman" w:cs="Times New Roman"/>
          <w:sz w:val="26"/>
          <w:szCs w:val="26"/>
        </w:rPr>
        <w:t>Курсовые работы выполняются студентами на 1 курс</w:t>
      </w:r>
      <w:r w:rsidR="000B742B" w:rsidRPr="004225EC">
        <w:rPr>
          <w:rFonts w:ascii="Times New Roman" w:hAnsi="Times New Roman" w:cs="Times New Roman"/>
          <w:sz w:val="26"/>
          <w:szCs w:val="26"/>
        </w:rPr>
        <w:t>е</w:t>
      </w:r>
      <w:r w:rsidR="006D357B" w:rsidRPr="004225EC">
        <w:rPr>
          <w:rFonts w:ascii="Times New Roman" w:hAnsi="Times New Roman" w:cs="Times New Roman"/>
          <w:sz w:val="26"/>
          <w:szCs w:val="26"/>
        </w:rPr>
        <w:t xml:space="preserve"> обучения.</w:t>
      </w:r>
    </w:p>
    <w:p w:rsidR="006A34C3" w:rsidRPr="005E2B7D" w:rsidRDefault="005E2B7D" w:rsidP="00DF7650">
      <w:pPr>
        <w:pStyle w:val="af1"/>
      </w:pPr>
      <w:bookmarkStart w:id="3" w:name="_Toc499733899"/>
      <w:r w:rsidRPr="005E2B7D">
        <w:t xml:space="preserve">3. </w:t>
      </w:r>
      <w:r w:rsidR="0056497D" w:rsidRPr="005E2B7D">
        <w:t>ОБЩИЕ ТРЕБОВАНИЯ К ВКР</w:t>
      </w:r>
      <w:bookmarkEnd w:id="3"/>
    </w:p>
    <w:p w:rsidR="006A34C3" w:rsidRPr="00AB7ED3" w:rsidRDefault="006A34C3" w:rsidP="00AB7ED3">
      <w:pPr>
        <w:numPr>
          <w:ilvl w:val="2"/>
          <w:numId w:val="3"/>
        </w:numPr>
        <w:rPr>
          <w:sz w:val="26"/>
        </w:rPr>
      </w:pPr>
      <w:r w:rsidRPr="00AB7ED3">
        <w:rPr>
          <w:sz w:val="26"/>
        </w:rPr>
        <w:t>ВКР является обязательным элементом магистерской программы «</w:t>
      </w:r>
      <w:r w:rsidR="004225EC" w:rsidRPr="00AB7ED3">
        <w:rPr>
          <w:sz w:val="26"/>
        </w:rPr>
        <w:t>Публичное право</w:t>
      </w:r>
      <w:r w:rsidRPr="00AB7ED3">
        <w:rPr>
          <w:sz w:val="26"/>
        </w:rPr>
        <w:t>», формой научно-исследовательской, проектной работы студента; защита ВКР входит в обязательную часть государственной итоговой аттестации.</w:t>
      </w:r>
    </w:p>
    <w:p w:rsidR="006A34C3" w:rsidRPr="00AB7ED3" w:rsidRDefault="006A34C3" w:rsidP="00AB7ED3">
      <w:pPr>
        <w:numPr>
          <w:ilvl w:val="2"/>
          <w:numId w:val="3"/>
        </w:numPr>
        <w:rPr>
          <w:sz w:val="26"/>
        </w:rPr>
      </w:pPr>
      <w:r w:rsidRPr="00AB7ED3">
        <w:rPr>
          <w:sz w:val="26"/>
        </w:rPr>
        <w:t xml:space="preserve">ВКР выполняются в форме магистерской диссертации или магистерского проекта. </w:t>
      </w:r>
    </w:p>
    <w:p w:rsidR="006A34C3" w:rsidRPr="00AB7ED3" w:rsidRDefault="006A34C3" w:rsidP="00AB7ED3">
      <w:pPr>
        <w:numPr>
          <w:ilvl w:val="2"/>
          <w:numId w:val="3"/>
        </w:numPr>
        <w:rPr>
          <w:sz w:val="26"/>
        </w:rPr>
      </w:pPr>
      <w:r w:rsidRPr="00AB7ED3">
        <w:rPr>
          <w:sz w:val="26"/>
        </w:rPr>
        <w:t>Форматами ВКР являются:</w:t>
      </w:r>
    </w:p>
    <w:p w:rsidR="006A34C3" w:rsidRPr="00AB7ED3" w:rsidRDefault="006A34C3" w:rsidP="00AB7ED3">
      <w:pPr>
        <w:numPr>
          <w:ilvl w:val="2"/>
          <w:numId w:val="3"/>
        </w:numPr>
        <w:rPr>
          <w:sz w:val="26"/>
        </w:rPr>
      </w:pPr>
      <w:r w:rsidRPr="00AB7ED3">
        <w:rPr>
          <w:sz w:val="26"/>
        </w:rPr>
        <w:t xml:space="preserve">Академический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6A34C3" w:rsidRPr="00AB7ED3" w:rsidRDefault="006A34C3" w:rsidP="00DF7650">
      <w:pPr>
        <w:numPr>
          <w:ilvl w:val="2"/>
          <w:numId w:val="3"/>
        </w:numPr>
        <w:rPr>
          <w:sz w:val="26"/>
        </w:rPr>
      </w:pPr>
      <w:r w:rsidRPr="00AB7ED3">
        <w:rPr>
          <w:sz w:val="26"/>
        </w:rPr>
        <w:t>Проектно-исследовательский формат – разработка (индивидуально или в составе группы) прикладной проблемы, в результате чего создается некоторый продукт (проектное решение).</w:t>
      </w:r>
    </w:p>
    <w:p w:rsidR="006A34C3" w:rsidRPr="00AB7ED3" w:rsidRDefault="006A34C3" w:rsidP="00AB7ED3">
      <w:pPr>
        <w:numPr>
          <w:ilvl w:val="2"/>
          <w:numId w:val="3"/>
        </w:numPr>
        <w:rPr>
          <w:sz w:val="26"/>
        </w:rPr>
      </w:pPr>
      <w:r w:rsidRPr="00AB7ED3">
        <w:rPr>
          <w:sz w:val="26"/>
        </w:rPr>
        <w:t>Иных форматов выполнения ВКР на магистерской программе «</w:t>
      </w:r>
      <w:r w:rsidR="002025E5" w:rsidRPr="00AB7ED3">
        <w:rPr>
          <w:sz w:val="26"/>
        </w:rPr>
        <w:t>Публичное право</w:t>
      </w:r>
      <w:r w:rsidRPr="00AB7ED3">
        <w:rPr>
          <w:sz w:val="26"/>
        </w:rPr>
        <w:t xml:space="preserve">» не предусмотрено. </w:t>
      </w:r>
    </w:p>
    <w:p w:rsidR="006A34C3" w:rsidRPr="00AB7ED3" w:rsidRDefault="006A34C3" w:rsidP="00AB7ED3">
      <w:pPr>
        <w:numPr>
          <w:ilvl w:val="2"/>
          <w:numId w:val="3"/>
        </w:numPr>
        <w:rPr>
          <w:sz w:val="26"/>
        </w:rPr>
      </w:pPr>
      <w:r w:rsidRPr="00AB7ED3">
        <w:rPr>
          <w:sz w:val="26"/>
        </w:rPr>
        <w:t>Студенты магистерской программы «</w:t>
      </w:r>
      <w:r w:rsidR="002025E5" w:rsidRPr="00AB7ED3">
        <w:rPr>
          <w:sz w:val="26"/>
        </w:rPr>
        <w:t>Публичное право</w:t>
      </w:r>
      <w:r w:rsidRPr="00AB7ED3">
        <w:rPr>
          <w:sz w:val="26"/>
        </w:rPr>
        <w:t xml:space="preserve">» выбирают тему ВКР на </w:t>
      </w:r>
      <w:r w:rsidRPr="00AB7ED3">
        <w:rPr>
          <w:b/>
          <w:sz w:val="26"/>
          <w:u w:val="single"/>
        </w:rPr>
        <w:t>2 курсе обучения</w:t>
      </w:r>
      <w:r w:rsidRPr="00AB7ED3">
        <w:rPr>
          <w:sz w:val="26"/>
        </w:rPr>
        <w:t xml:space="preserve">. </w:t>
      </w:r>
    </w:p>
    <w:p w:rsidR="006D357B" w:rsidRPr="00AB7ED3" w:rsidRDefault="006D357B" w:rsidP="00AB7ED3">
      <w:pPr>
        <w:numPr>
          <w:ilvl w:val="2"/>
          <w:numId w:val="3"/>
        </w:numPr>
        <w:rPr>
          <w:sz w:val="26"/>
        </w:rPr>
      </w:pPr>
      <w:r w:rsidRPr="00AB7ED3">
        <w:rPr>
          <w:sz w:val="26"/>
        </w:rPr>
        <w:t>Студент имеет право выбрать тему ВКР либо инициативно предложить тему в соответствии с п. 4.2.4 настоящих Правил.</w:t>
      </w:r>
    </w:p>
    <w:p w:rsidR="006D357B" w:rsidRPr="00AB7ED3" w:rsidRDefault="006D357B" w:rsidP="00AB7ED3">
      <w:pPr>
        <w:numPr>
          <w:ilvl w:val="2"/>
          <w:numId w:val="3"/>
        </w:numPr>
        <w:rPr>
          <w:sz w:val="26"/>
        </w:rPr>
      </w:pPr>
      <w:r w:rsidRPr="00AB7ED3">
        <w:rPr>
          <w:sz w:val="26"/>
        </w:rPr>
        <w:t>Студенты выбирают тему ВКР на 4 курсе обучения в сроки, установленные Академическим советом.</w:t>
      </w:r>
    </w:p>
    <w:p w:rsidR="006D357B" w:rsidRPr="005E2B7D" w:rsidRDefault="006D357B" w:rsidP="00DF7650">
      <w:pPr>
        <w:pStyle w:val="af1"/>
      </w:pPr>
      <w:bookmarkStart w:id="4" w:name="_Toc499733900"/>
      <w:r w:rsidRPr="005E2B7D">
        <w:t>4. ЭТАПЫ ПОДГОТОВКИ КУРСОВОЙ РАБОТЫ И ВКР</w:t>
      </w:r>
      <w:bookmarkEnd w:id="4"/>
    </w:p>
    <w:p w:rsidR="006D357B" w:rsidRPr="004225EC" w:rsidRDefault="006D357B" w:rsidP="005E2B7D">
      <w:pPr>
        <w:pStyle w:val="81"/>
        <w:rPr>
          <w:rFonts w:ascii="Times New Roman" w:hAnsi="Times New Roman" w:cs="Times New Roman"/>
          <w:b/>
          <w:sz w:val="28"/>
        </w:rPr>
      </w:pPr>
      <w:r w:rsidRPr="004225EC">
        <w:rPr>
          <w:rFonts w:ascii="Times New Roman" w:hAnsi="Times New Roman" w:cs="Times New Roman"/>
          <w:b/>
          <w:sz w:val="28"/>
        </w:rPr>
        <w:t>4.1. Предложение тем курсовых работ и ВКР</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4.1.1. Сроки выполнения различных этапов курсовых работ и ВКР устанавливаются графиком, который утверждается Академическим советом и размещается на странице образовательной программы на корпоративном портале НИУ ВШЭ. </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lastRenderedPageBreak/>
        <w:t>4.1.</w:t>
      </w:r>
      <w:r w:rsidR="003C4F06" w:rsidRPr="004B4AD4">
        <w:rPr>
          <w:rFonts w:ascii="Times New Roman" w:hAnsi="Times New Roman" w:cs="Times New Roman"/>
          <w:sz w:val="26"/>
          <w:szCs w:val="26"/>
        </w:rPr>
        <w:t>2</w:t>
      </w:r>
      <w:r w:rsidRPr="004B4AD4">
        <w:rPr>
          <w:rFonts w:ascii="Times New Roman" w:hAnsi="Times New Roman" w:cs="Times New Roman"/>
          <w:sz w:val="26"/>
          <w:szCs w:val="26"/>
        </w:rPr>
        <w:t>. Список тем курсовых работ и ВКР утвержд</w:t>
      </w:r>
      <w:r w:rsidR="003C4F06" w:rsidRPr="004B4AD4">
        <w:rPr>
          <w:rFonts w:ascii="Times New Roman" w:hAnsi="Times New Roman" w:cs="Times New Roman"/>
          <w:sz w:val="26"/>
          <w:szCs w:val="26"/>
        </w:rPr>
        <w:t>ается</w:t>
      </w:r>
      <w:r w:rsidRPr="004B4AD4">
        <w:rPr>
          <w:rFonts w:ascii="Times New Roman" w:hAnsi="Times New Roman" w:cs="Times New Roman"/>
          <w:sz w:val="26"/>
          <w:szCs w:val="26"/>
        </w:rPr>
        <w:t xml:space="preserve"> Академическим советом</w:t>
      </w:r>
      <w:r w:rsidR="003C4F06" w:rsidRPr="004B4AD4">
        <w:rPr>
          <w:rFonts w:ascii="Times New Roman" w:hAnsi="Times New Roman" w:cs="Times New Roman"/>
          <w:sz w:val="26"/>
          <w:szCs w:val="26"/>
        </w:rPr>
        <w:t xml:space="preserve"> программы</w:t>
      </w:r>
      <w:r w:rsidRPr="004B4AD4">
        <w:rPr>
          <w:rFonts w:ascii="Times New Roman" w:hAnsi="Times New Roman" w:cs="Times New Roman"/>
          <w:sz w:val="26"/>
          <w:szCs w:val="26"/>
        </w:rPr>
        <w:t xml:space="preserve">. </w:t>
      </w:r>
    </w:p>
    <w:p w:rsidR="006D357B" w:rsidRPr="004B4AD4" w:rsidRDefault="003C4F06"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4.1.3</w:t>
      </w:r>
      <w:r w:rsidR="006D357B" w:rsidRPr="004B4AD4">
        <w:rPr>
          <w:rFonts w:ascii="Times New Roman" w:hAnsi="Times New Roman" w:cs="Times New Roman"/>
          <w:sz w:val="26"/>
          <w:szCs w:val="26"/>
        </w:rPr>
        <w:t>. Информация, содержащая предложение студентам, должна иметь следующую структуру:</w:t>
      </w:r>
    </w:p>
    <w:p w:rsidR="006D357B" w:rsidRPr="004B4AD4" w:rsidRDefault="006D357B" w:rsidP="005E2B7D">
      <w:pPr>
        <w:pStyle w:val="11"/>
        <w:numPr>
          <w:ilvl w:val="0"/>
          <w:numId w:val="5"/>
        </w:numPr>
        <w:tabs>
          <w:tab w:val="left" w:pos="851"/>
        </w:tabs>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примерная тема работы на русском и английском языках;</w:t>
      </w:r>
    </w:p>
    <w:p w:rsidR="006D357B" w:rsidRPr="004B4AD4" w:rsidRDefault="006D357B" w:rsidP="005E2B7D">
      <w:pPr>
        <w:pStyle w:val="11"/>
        <w:numPr>
          <w:ilvl w:val="0"/>
          <w:numId w:val="5"/>
        </w:numPr>
        <w:tabs>
          <w:tab w:val="left" w:pos="851"/>
        </w:tabs>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предлагаемый руководитель работы (ФИО, должность, научная степень, место работы);</w:t>
      </w:r>
    </w:p>
    <w:p w:rsidR="006D357B" w:rsidRPr="004B4AD4" w:rsidRDefault="006D357B" w:rsidP="005E2B7D">
      <w:pPr>
        <w:pStyle w:val="11"/>
        <w:numPr>
          <w:ilvl w:val="0"/>
          <w:numId w:val="5"/>
        </w:numPr>
        <w:tabs>
          <w:tab w:val="left" w:pos="851"/>
        </w:tabs>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индивидуальная или групповая форма работы;</w:t>
      </w:r>
    </w:p>
    <w:p w:rsidR="006D357B" w:rsidRPr="004B4AD4" w:rsidRDefault="006D357B" w:rsidP="005E2B7D">
      <w:pPr>
        <w:pStyle w:val="11"/>
        <w:numPr>
          <w:ilvl w:val="0"/>
          <w:numId w:val="5"/>
        </w:numPr>
        <w:tabs>
          <w:tab w:val="left" w:pos="851"/>
        </w:tabs>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формат работы.</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Факультативно могут быть установлены </w:t>
      </w:r>
      <w:proofErr w:type="spellStart"/>
      <w:r w:rsidRPr="004B4AD4">
        <w:rPr>
          <w:rFonts w:ascii="Times New Roman" w:hAnsi="Times New Roman" w:cs="Times New Roman"/>
          <w:sz w:val="26"/>
          <w:szCs w:val="26"/>
        </w:rPr>
        <w:t>пререквизиты</w:t>
      </w:r>
      <w:proofErr w:type="spellEnd"/>
      <w:r w:rsidRPr="004B4AD4">
        <w:rPr>
          <w:rFonts w:ascii="Times New Roman" w:hAnsi="Times New Roman" w:cs="Times New Roman"/>
          <w:sz w:val="26"/>
          <w:szCs w:val="26"/>
        </w:rPr>
        <w:t>, необходимые для успешного выполнения студентом работы.</w:t>
      </w:r>
    </w:p>
    <w:p w:rsidR="006D357B" w:rsidRPr="004B4AD4" w:rsidRDefault="003C4F06"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4.1.4</w:t>
      </w:r>
      <w:r w:rsidR="006D357B" w:rsidRPr="004B4AD4">
        <w:rPr>
          <w:rFonts w:ascii="Times New Roman" w:hAnsi="Times New Roman" w:cs="Times New Roman"/>
          <w:sz w:val="26"/>
          <w:szCs w:val="26"/>
        </w:rPr>
        <w:t xml:space="preserve">. Информация, содержащая предложение тем студентам (далее – информация), направляется в Учебный офис. </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4.1.</w:t>
      </w:r>
      <w:r w:rsidR="003C4F06" w:rsidRPr="004B4AD4">
        <w:rPr>
          <w:rFonts w:ascii="Times New Roman" w:hAnsi="Times New Roman" w:cs="Times New Roman"/>
          <w:sz w:val="26"/>
          <w:szCs w:val="26"/>
        </w:rPr>
        <w:t>5</w:t>
      </w:r>
      <w:r w:rsidRPr="004B4AD4">
        <w:rPr>
          <w:rFonts w:ascii="Times New Roman" w:hAnsi="Times New Roman" w:cs="Times New Roman"/>
          <w:sz w:val="26"/>
          <w:szCs w:val="26"/>
        </w:rPr>
        <w:t>.  Для передачи информации Учебному офису используется специальный модуль сопровождения курсовых работ и ВКР в системе «</w:t>
      </w:r>
      <w:proofErr w:type="spellStart"/>
      <w:r w:rsidRPr="004225EC">
        <w:rPr>
          <w:rFonts w:ascii="Times New Roman" w:hAnsi="Times New Roman" w:cs="Times New Roman"/>
          <w:sz w:val="26"/>
          <w:szCs w:val="26"/>
        </w:rPr>
        <w:t>Learning</w:t>
      </w:r>
      <w:proofErr w:type="spellEnd"/>
      <w:r w:rsidRPr="004B4AD4">
        <w:rPr>
          <w:rFonts w:ascii="Times New Roman" w:hAnsi="Times New Roman" w:cs="Times New Roman"/>
          <w:sz w:val="26"/>
          <w:szCs w:val="26"/>
        </w:rPr>
        <w:t xml:space="preserve"> </w:t>
      </w:r>
      <w:proofErr w:type="spellStart"/>
      <w:r w:rsidRPr="004225EC">
        <w:rPr>
          <w:rFonts w:ascii="Times New Roman" w:hAnsi="Times New Roman" w:cs="Times New Roman"/>
          <w:sz w:val="26"/>
          <w:szCs w:val="26"/>
        </w:rPr>
        <w:t>Management</w:t>
      </w:r>
      <w:proofErr w:type="spellEnd"/>
      <w:r w:rsidRPr="004B4AD4">
        <w:rPr>
          <w:rFonts w:ascii="Times New Roman" w:hAnsi="Times New Roman" w:cs="Times New Roman"/>
          <w:sz w:val="26"/>
          <w:szCs w:val="26"/>
        </w:rPr>
        <w:t xml:space="preserve"> </w:t>
      </w:r>
      <w:proofErr w:type="spellStart"/>
      <w:r w:rsidRPr="004225EC">
        <w:rPr>
          <w:rFonts w:ascii="Times New Roman" w:hAnsi="Times New Roman" w:cs="Times New Roman"/>
          <w:sz w:val="26"/>
          <w:szCs w:val="26"/>
        </w:rPr>
        <w:t>System</w:t>
      </w:r>
      <w:proofErr w:type="spellEnd"/>
      <w:r w:rsidRPr="004B4AD4">
        <w:rPr>
          <w:rFonts w:ascii="Times New Roman" w:hAnsi="Times New Roman" w:cs="Times New Roman"/>
          <w:sz w:val="26"/>
          <w:szCs w:val="26"/>
        </w:rPr>
        <w:t xml:space="preserve">» (далее – </w:t>
      </w:r>
      <w:r w:rsidRPr="004225EC">
        <w:rPr>
          <w:rFonts w:ascii="Times New Roman" w:hAnsi="Times New Roman" w:cs="Times New Roman"/>
          <w:sz w:val="26"/>
          <w:szCs w:val="26"/>
        </w:rPr>
        <w:t>LMS</w:t>
      </w:r>
      <w:r w:rsidRPr="004B4AD4">
        <w:rPr>
          <w:rFonts w:ascii="Times New Roman" w:hAnsi="Times New Roman" w:cs="Times New Roman"/>
          <w:sz w:val="26"/>
          <w:szCs w:val="26"/>
        </w:rPr>
        <w:t>)</w:t>
      </w:r>
      <w:r w:rsidRPr="004225EC">
        <w:rPr>
          <w:rFonts w:ascii="Times New Roman" w:hAnsi="Times New Roman" w:cs="Times New Roman"/>
          <w:sz w:val="26"/>
          <w:szCs w:val="26"/>
        </w:rPr>
        <w:footnoteReference w:id="1"/>
      </w:r>
      <w:r w:rsidRPr="004B4AD4">
        <w:rPr>
          <w:rFonts w:ascii="Times New Roman" w:hAnsi="Times New Roman" w:cs="Times New Roman"/>
          <w:sz w:val="26"/>
          <w:szCs w:val="26"/>
        </w:rPr>
        <w:t>. При этом, в случае, если переданная информация является неполной, начальник Учебного офиса имеет право запросить дополнения или внести изменения.</w:t>
      </w:r>
    </w:p>
    <w:p w:rsidR="006D357B" w:rsidRPr="004B4AD4" w:rsidRDefault="003C4F06"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4.1.6</w:t>
      </w:r>
      <w:r w:rsidR="006D357B" w:rsidRPr="004B4AD4">
        <w:rPr>
          <w:rFonts w:ascii="Times New Roman" w:hAnsi="Times New Roman" w:cs="Times New Roman"/>
          <w:sz w:val="26"/>
          <w:szCs w:val="26"/>
        </w:rPr>
        <w:t>. Учебный офис имеет право не принимать информацию о темах курсовых работ и ВКР позднее установленного срока.</w:t>
      </w:r>
    </w:p>
    <w:p w:rsidR="006D357B" w:rsidRPr="004B4AD4" w:rsidRDefault="003C4F06"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4.1.7</w:t>
      </w:r>
      <w:r w:rsidR="006D357B" w:rsidRPr="004B4AD4">
        <w:rPr>
          <w:rFonts w:ascii="Times New Roman" w:hAnsi="Times New Roman" w:cs="Times New Roman"/>
          <w:sz w:val="26"/>
          <w:szCs w:val="26"/>
        </w:rPr>
        <w:t xml:space="preserve">. Учебный офис в течение двух рабочих дней передает собранную информацию академическому руководителю с помощью предоставления ему доступа в специальный модуль сопровождения курсовых работ и ВКР в </w:t>
      </w:r>
      <w:r w:rsidR="006D357B" w:rsidRPr="004225EC">
        <w:rPr>
          <w:rFonts w:ascii="Times New Roman" w:hAnsi="Times New Roman" w:cs="Times New Roman"/>
          <w:sz w:val="26"/>
          <w:szCs w:val="26"/>
        </w:rPr>
        <w:t>LMS</w:t>
      </w:r>
      <w:r w:rsidR="006D357B" w:rsidRPr="004B4AD4">
        <w:rPr>
          <w:rFonts w:ascii="Times New Roman" w:hAnsi="Times New Roman" w:cs="Times New Roman"/>
          <w:sz w:val="26"/>
          <w:szCs w:val="26"/>
        </w:rPr>
        <w:t>.</w:t>
      </w:r>
    </w:p>
    <w:p w:rsidR="006D357B" w:rsidRPr="004B4AD4" w:rsidRDefault="003C4F06"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4.1.8</w:t>
      </w:r>
      <w:r w:rsidR="006D357B" w:rsidRPr="004B4AD4">
        <w:rPr>
          <w:rFonts w:ascii="Times New Roman" w:hAnsi="Times New Roman" w:cs="Times New Roman"/>
          <w:sz w:val="26"/>
          <w:szCs w:val="26"/>
        </w:rPr>
        <w:t>. Академический руководитель выносит темы на рассмотрение Академического совета.</w:t>
      </w:r>
    </w:p>
    <w:p w:rsidR="006D357B" w:rsidRPr="004B4AD4" w:rsidRDefault="003C4F06"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4.1.9</w:t>
      </w:r>
      <w:r w:rsidR="006D357B" w:rsidRPr="004B4AD4">
        <w:rPr>
          <w:rFonts w:ascii="Times New Roman" w:hAnsi="Times New Roman" w:cs="Times New Roman"/>
          <w:sz w:val="26"/>
          <w:szCs w:val="26"/>
        </w:rPr>
        <w:t xml:space="preserve">. Академический руководитель и Академический совет имеют право исключить из предложенного списка темы, не соответствующие уровню и/или направлению подготовки студентов. Причиной исключения темы из списка не </w:t>
      </w:r>
      <w:r w:rsidR="006D357B" w:rsidRPr="004B4AD4">
        <w:rPr>
          <w:rFonts w:ascii="Times New Roman" w:hAnsi="Times New Roman" w:cs="Times New Roman"/>
          <w:sz w:val="26"/>
          <w:szCs w:val="26"/>
        </w:rPr>
        <w:lastRenderedPageBreak/>
        <w:t xml:space="preserve">может быть принадлежность предлагаемого руководителя работы к кафедре, не реализующей ОП. </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4.1.1</w:t>
      </w:r>
      <w:r w:rsidR="003C4F06" w:rsidRPr="004B4AD4">
        <w:rPr>
          <w:rFonts w:ascii="Times New Roman" w:hAnsi="Times New Roman" w:cs="Times New Roman"/>
          <w:sz w:val="26"/>
          <w:szCs w:val="26"/>
        </w:rPr>
        <w:t>0</w:t>
      </w:r>
      <w:r w:rsidRPr="004B4AD4">
        <w:rPr>
          <w:rFonts w:ascii="Times New Roman" w:hAnsi="Times New Roman" w:cs="Times New Roman"/>
          <w:sz w:val="26"/>
          <w:szCs w:val="26"/>
        </w:rPr>
        <w:t xml:space="preserve">. Учебный офис не позднее 15 октября текущего учебного года публикует в специальном модуле сопровождения курсовых работ и ВКР в </w:t>
      </w:r>
      <w:r w:rsidRPr="004225EC">
        <w:rPr>
          <w:rFonts w:ascii="Times New Roman" w:hAnsi="Times New Roman" w:cs="Times New Roman"/>
          <w:sz w:val="26"/>
          <w:szCs w:val="26"/>
        </w:rPr>
        <w:t>LMS</w:t>
      </w:r>
      <w:r w:rsidRPr="004B4AD4">
        <w:rPr>
          <w:rFonts w:ascii="Times New Roman" w:hAnsi="Times New Roman" w:cs="Times New Roman"/>
          <w:sz w:val="26"/>
          <w:szCs w:val="26"/>
        </w:rPr>
        <w:t xml:space="preserve">  информацию, содержащую:</w:t>
      </w:r>
    </w:p>
    <w:p w:rsidR="006D357B" w:rsidRPr="004B4AD4" w:rsidRDefault="006D357B" w:rsidP="00EB4775">
      <w:pPr>
        <w:pStyle w:val="11"/>
        <w:numPr>
          <w:ilvl w:val="0"/>
          <w:numId w:val="6"/>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примерные темы работ;</w:t>
      </w:r>
    </w:p>
    <w:p w:rsidR="006D357B" w:rsidRPr="004B4AD4" w:rsidRDefault="006D357B" w:rsidP="00EB4775">
      <w:pPr>
        <w:pStyle w:val="11"/>
        <w:numPr>
          <w:ilvl w:val="0"/>
          <w:numId w:val="6"/>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формат работы;</w:t>
      </w:r>
    </w:p>
    <w:p w:rsidR="006D357B" w:rsidRPr="004B4AD4" w:rsidRDefault="006D357B" w:rsidP="00EB4775">
      <w:pPr>
        <w:pStyle w:val="11"/>
        <w:numPr>
          <w:ilvl w:val="0"/>
          <w:numId w:val="6"/>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предлагаемых руководителей (со ссылками на персональные страницы в случае работы руководителя в НИУ ВШЭ);</w:t>
      </w:r>
    </w:p>
    <w:p w:rsidR="006D357B" w:rsidRPr="004B4AD4" w:rsidRDefault="006D357B" w:rsidP="00EB4775">
      <w:pPr>
        <w:pStyle w:val="11"/>
        <w:numPr>
          <w:ilvl w:val="0"/>
          <w:numId w:val="6"/>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язык, на котором будет выполняться работа; </w:t>
      </w:r>
    </w:p>
    <w:p w:rsidR="006D357B" w:rsidRPr="004B4AD4" w:rsidRDefault="006D357B" w:rsidP="00EB4775">
      <w:pPr>
        <w:pStyle w:val="11"/>
        <w:numPr>
          <w:ilvl w:val="0"/>
          <w:numId w:val="6"/>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наличие </w:t>
      </w:r>
      <w:proofErr w:type="spellStart"/>
      <w:r w:rsidRPr="004B4AD4">
        <w:rPr>
          <w:rFonts w:ascii="Times New Roman" w:hAnsi="Times New Roman" w:cs="Times New Roman"/>
          <w:sz w:val="26"/>
          <w:szCs w:val="26"/>
        </w:rPr>
        <w:t>пререквизитов</w:t>
      </w:r>
      <w:proofErr w:type="spellEnd"/>
      <w:r w:rsidRPr="004B4AD4">
        <w:rPr>
          <w:rFonts w:ascii="Times New Roman" w:hAnsi="Times New Roman" w:cs="Times New Roman"/>
          <w:sz w:val="26"/>
          <w:szCs w:val="26"/>
        </w:rPr>
        <w:t>;</w:t>
      </w:r>
    </w:p>
    <w:p w:rsidR="006D357B" w:rsidRPr="004B4AD4" w:rsidRDefault="006D357B" w:rsidP="00EB4775">
      <w:pPr>
        <w:pStyle w:val="11"/>
        <w:numPr>
          <w:ilvl w:val="0"/>
          <w:numId w:val="6"/>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возможность выполнять работу в группе;</w:t>
      </w:r>
    </w:p>
    <w:p w:rsidR="006D357B" w:rsidRPr="004B4AD4" w:rsidRDefault="006D357B" w:rsidP="00EB4775">
      <w:pPr>
        <w:pStyle w:val="11"/>
        <w:numPr>
          <w:ilvl w:val="0"/>
          <w:numId w:val="6"/>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сроки завершения выбора студентом;</w:t>
      </w:r>
    </w:p>
    <w:p w:rsidR="006D357B" w:rsidRPr="004B4AD4" w:rsidRDefault="006D357B" w:rsidP="00EB4775">
      <w:pPr>
        <w:pStyle w:val="11"/>
        <w:numPr>
          <w:ilvl w:val="0"/>
          <w:numId w:val="6"/>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описание процедуры выбора темы студентом; </w:t>
      </w:r>
    </w:p>
    <w:p w:rsidR="006D357B" w:rsidRPr="004B4AD4" w:rsidRDefault="006D357B" w:rsidP="00EB4775">
      <w:pPr>
        <w:pStyle w:val="11"/>
        <w:numPr>
          <w:ilvl w:val="0"/>
          <w:numId w:val="6"/>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ссылку на настоящие Правила подготовки курсовых работ и ВКР.</w:t>
      </w:r>
    </w:p>
    <w:p w:rsidR="006D357B" w:rsidRPr="004225EC"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4.1.1</w:t>
      </w:r>
      <w:r w:rsidR="003C4F06" w:rsidRPr="004B4AD4">
        <w:rPr>
          <w:rFonts w:ascii="Times New Roman" w:hAnsi="Times New Roman" w:cs="Times New Roman"/>
          <w:sz w:val="26"/>
          <w:szCs w:val="26"/>
        </w:rPr>
        <w:t>1</w:t>
      </w:r>
      <w:r w:rsidRPr="004B4AD4">
        <w:rPr>
          <w:rFonts w:ascii="Times New Roman" w:hAnsi="Times New Roman" w:cs="Times New Roman"/>
          <w:sz w:val="26"/>
          <w:szCs w:val="26"/>
        </w:rPr>
        <w:t xml:space="preserve">. Уведомление об использовании специального модуля сопровождения курсовых работ и ВКР в </w:t>
      </w:r>
      <w:r w:rsidRPr="004225EC">
        <w:rPr>
          <w:rFonts w:ascii="Times New Roman" w:hAnsi="Times New Roman" w:cs="Times New Roman"/>
          <w:sz w:val="26"/>
          <w:szCs w:val="26"/>
        </w:rPr>
        <w:t>LMS</w:t>
      </w:r>
      <w:r w:rsidRPr="004B4AD4">
        <w:rPr>
          <w:rFonts w:ascii="Times New Roman" w:hAnsi="Times New Roman" w:cs="Times New Roman"/>
          <w:sz w:val="26"/>
          <w:szCs w:val="26"/>
        </w:rPr>
        <w:t xml:space="preserve"> размещается на странице ОП на корпоративном портале (сайте) НИУ ВШЭ.</w:t>
      </w:r>
    </w:p>
    <w:p w:rsidR="006D357B" w:rsidRPr="004225EC" w:rsidRDefault="006D357B" w:rsidP="00EB4775">
      <w:pPr>
        <w:pStyle w:val="81"/>
        <w:rPr>
          <w:rFonts w:ascii="Times New Roman" w:hAnsi="Times New Roman" w:cs="Times New Roman"/>
          <w:b/>
          <w:sz w:val="28"/>
        </w:rPr>
      </w:pPr>
      <w:r w:rsidRPr="004225EC">
        <w:rPr>
          <w:rFonts w:ascii="Times New Roman" w:hAnsi="Times New Roman" w:cs="Times New Roman"/>
          <w:b/>
          <w:sz w:val="28"/>
        </w:rPr>
        <w:t xml:space="preserve">4.2. Выбор студентами тем курсовых работ и ВКР и согласование выбора </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4.2.1. Студент в </w:t>
      </w:r>
      <w:r w:rsidRPr="004225EC">
        <w:rPr>
          <w:rFonts w:ascii="Times New Roman" w:hAnsi="Times New Roman" w:cs="Times New Roman"/>
          <w:sz w:val="26"/>
          <w:szCs w:val="26"/>
        </w:rPr>
        <w:t>LMS</w:t>
      </w:r>
      <w:r w:rsidRPr="004B4AD4">
        <w:rPr>
          <w:rFonts w:ascii="Times New Roman" w:hAnsi="Times New Roman" w:cs="Times New Roman"/>
          <w:sz w:val="26"/>
          <w:szCs w:val="26"/>
        </w:rPr>
        <w:t xml:space="preserve"> выбирает тему курсовой работы или ВКР из предложенных тем, а также научного руководителя в сроки, предусмотренные графиком выполнения основных этапов курсовых работ и ВКР для текущего учебного года. В этот же срок студент подает заявление в письменном виде о выборе темы курсовой работы или ВКР с подтверждением от научного руководителя </w:t>
      </w:r>
      <w:r w:rsidR="003C4F06" w:rsidRPr="004B4AD4">
        <w:rPr>
          <w:rFonts w:ascii="Times New Roman" w:hAnsi="Times New Roman" w:cs="Times New Roman"/>
          <w:sz w:val="26"/>
          <w:szCs w:val="26"/>
        </w:rPr>
        <w:t>академическому руководителю ОП</w:t>
      </w:r>
      <w:r w:rsidRPr="004B4AD4">
        <w:rPr>
          <w:rFonts w:ascii="Times New Roman" w:hAnsi="Times New Roman" w:cs="Times New Roman"/>
          <w:sz w:val="26"/>
          <w:szCs w:val="26"/>
        </w:rPr>
        <w:t>.</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4.2.2. Для принятия решения о выборе или уточнении темы студент должен проконсультироваться с потенциальным руководителем. Консультации могут быть организованы с помощью электронной почты и LMS.</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4.2.3.</w:t>
      </w:r>
      <w:r w:rsidRPr="004B4AD4">
        <w:rPr>
          <w:rFonts w:ascii="Times New Roman" w:hAnsi="Times New Roman" w:cs="Times New Roman"/>
          <w:sz w:val="26"/>
          <w:szCs w:val="26"/>
        </w:rPr>
        <w:tab/>
        <w:t xml:space="preserve">При положительном исходе процесса согласования темы студент получает от руководителя подтверждение на руководство, которое фиксируется в заявлении студента о выборе курсовой работы или ВКР. Подтверждение должно быть получено в простой письменной форме, содержащей название темы на </w:t>
      </w:r>
      <w:r w:rsidRPr="004B4AD4">
        <w:rPr>
          <w:rFonts w:ascii="Times New Roman" w:hAnsi="Times New Roman" w:cs="Times New Roman"/>
          <w:sz w:val="26"/>
          <w:szCs w:val="26"/>
        </w:rPr>
        <w:lastRenderedPageBreak/>
        <w:t xml:space="preserve">русском и на английском языке, фамилию имя студента, контакты руководителя (электронная почта), личную подпись, и передано </w:t>
      </w:r>
      <w:r w:rsidR="003C4F06" w:rsidRPr="004B4AD4">
        <w:rPr>
          <w:rFonts w:ascii="Times New Roman" w:hAnsi="Times New Roman" w:cs="Times New Roman"/>
          <w:sz w:val="26"/>
          <w:szCs w:val="26"/>
        </w:rPr>
        <w:t>академическому руководителю</w:t>
      </w:r>
      <w:r w:rsidRPr="004B4AD4">
        <w:rPr>
          <w:rFonts w:ascii="Times New Roman" w:hAnsi="Times New Roman" w:cs="Times New Roman"/>
          <w:sz w:val="26"/>
          <w:szCs w:val="26"/>
        </w:rPr>
        <w:t>. Подтверждение должно быть также получено в специальном модуле сопровождения курсовых работ и ВКР в LMS.</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4.2.4.</w:t>
      </w:r>
      <w:r w:rsidRPr="004B4AD4">
        <w:rPr>
          <w:rFonts w:ascii="Times New Roman" w:hAnsi="Times New Roman" w:cs="Times New Roman"/>
          <w:sz w:val="26"/>
          <w:szCs w:val="26"/>
        </w:rPr>
        <w:tab/>
        <w:t>Если ни одна из предложенных тем студенту не подходит, он имеет право инициативно предложить тему курсовой работы или ВКР и/или потенциального руководителя в сроки, предусмотренные графиком выполнения основных этапов курсовых работ и ВКР для текущего учебного года.</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4.2.5.</w:t>
      </w:r>
      <w:r w:rsidRPr="004B4AD4">
        <w:rPr>
          <w:rFonts w:ascii="Times New Roman" w:hAnsi="Times New Roman" w:cs="Times New Roman"/>
          <w:sz w:val="26"/>
          <w:szCs w:val="26"/>
        </w:rPr>
        <w:tab/>
        <w:t xml:space="preserve">Рассмотрев предложенную студентом тему курсовой работы или ВКР, </w:t>
      </w:r>
      <w:r w:rsidR="003C4F06" w:rsidRPr="004B4AD4">
        <w:rPr>
          <w:rFonts w:ascii="Times New Roman" w:hAnsi="Times New Roman" w:cs="Times New Roman"/>
          <w:sz w:val="26"/>
          <w:szCs w:val="26"/>
        </w:rPr>
        <w:t>потенциальный руководитель в сроки</w:t>
      </w:r>
      <w:r w:rsidRPr="004B4AD4">
        <w:rPr>
          <w:rFonts w:ascii="Times New Roman" w:hAnsi="Times New Roman" w:cs="Times New Roman"/>
          <w:sz w:val="26"/>
          <w:szCs w:val="26"/>
        </w:rPr>
        <w:t>, предусмотренные графиком выполнения основных этапов курсовых работ и ВКР для текущего учебного года, имеет право ее принять, переформулировать или отклонить, аргументировав свое решение.</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4.2.6.</w:t>
      </w:r>
      <w:r w:rsidRPr="004B4AD4">
        <w:rPr>
          <w:rFonts w:ascii="Times New Roman" w:hAnsi="Times New Roman" w:cs="Times New Roman"/>
          <w:sz w:val="26"/>
          <w:szCs w:val="26"/>
        </w:rPr>
        <w:tab/>
        <w:t xml:space="preserve">После завершения процедуры выбора тем курсовой работы и ВКР студентами Академический совет ОП в течение не более пяти рабочих дней принимает решение о закреплении тем, руководителей курсовой работы, а также решение о закреплении тем, руководителей, назначении консультантов, рецензентов ВКР за конкретными студентами. </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4.2.7. Приказ об утверждении тем курсовых работ и ВКР и установлении срока предоставления итогового варианта курсовой работы издается не позднее 15 декабря текущего учебного года. Приказ готовится Учебным офисом ОП и подписывается деканом факультета права.</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4.2.8. Учебный офис после издания приказа передает всем руководителям курсовых работ и ВКР списки студентов и назначенных им тем. Для уведомления может использоваться корпоративная электронная почта или LMS. Одновременно с передачей списков Учебный офис обязан проинформировать руководителей курсовых работ и ВКР о графиках выполнения этапов работ и о настоящих Правилах подготовки курсовых работ и ВКР.</w:t>
      </w:r>
    </w:p>
    <w:p w:rsidR="006D357B" w:rsidRPr="004B4AD4" w:rsidRDefault="0056497D"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4.2</w:t>
      </w:r>
      <w:r w:rsidR="006D357B" w:rsidRPr="004B4AD4">
        <w:rPr>
          <w:rFonts w:ascii="Times New Roman" w:hAnsi="Times New Roman" w:cs="Times New Roman"/>
          <w:sz w:val="26"/>
          <w:szCs w:val="26"/>
        </w:rPr>
        <w:t xml:space="preserve">.9. Изменение, в том числе уточнение, темы курсовой работы или ВКР возможно не позднее, чем за один календарный месяц до установленного в приказе срока представления итогового варианта курсовой работы или ВКР. Согласованное с научным руководителем </w:t>
      </w:r>
      <w:r w:rsidR="003C4F06" w:rsidRPr="004B4AD4">
        <w:rPr>
          <w:rFonts w:ascii="Times New Roman" w:hAnsi="Times New Roman" w:cs="Times New Roman"/>
          <w:sz w:val="26"/>
          <w:szCs w:val="26"/>
        </w:rPr>
        <w:t>академическим руководителем ОП</w:t>
      </w:r>
      <w:r w:rsidR="006D357B" w:rsidRPr="004B4AD4">
        <w:rPr>
          <w:rFonts w:ascii="Times New Roman" w:hAnsi="Times New Roman" w:cs="Times New Roman"/>
          <w:sz w:val="26"/>
          <w:szCs w:val="26"/>
        </w:rPr>
        <w:t xml:space="preserve"> заявление об изменении темы курсовой работы или ВКР подается в Учебный </w:t>
      </w:r>
      <w:r w:rsidR="006D357B" w:rsidRPr="004B4AD4">
        <w:rPr>
          <w:rFonts w:ascii="Times New Roman" w:hAnsi="Times New Roman" w:cs="Times New Roman"/>
          <w:sz w:val="26"/>
          <w:szCs w:val="26"/>
        </w:rPr>
        <w:lastRenderedPageBreak/>
        <w:t>офис. Изменение темы курсовой работы или ВКР производится приказом декана факультета права.</w:t>
      </w:r>
    </w:p>
    <w:p w:rsidR="006D357B" w:rsidRPr="004B4AD4" w:rsidRDefault="0056497D"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4.2</w:t>
      </w:r>
      <w:r w:rsidR="006D357B" w:rsidRPr="004B4AD4">
        <w:rPr>
          <w:rFonts w:ascii="Times New Roman" w:hAnsi="Times New Roman" w:cs="Times New Roman"/>
          <w:sz w:val="26"/>
          <w:szCs w:val="26"/>
        </w:rPr>
        <w:t>.10. 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6D357B" w:rsidRPr="004225EC" w:rsidRDefault="006D357B" w:rsidP="00EB4775">
      <w:pPr>
        <w:pStyle w:val="81"/>
        <w:rPr>
          <w:rFonts w:ascii="Times New Roman" w:hAnsi="Times New Roman" w:cs="Times New Roman"/>
          <w:b/>
          <w:sz w:val="28"/>
        </w:rPr>
      </w:pPr>
      <w:r w:rsidRPr="004225EC">
        <w:rPr>
          <w:rFonts w:ascii="Times New Roman" w:hAnsi="Times New Roman" w:cs="Times New Roman"/>
          <w:b/>
          <w:sz w:val="28"/>
        </w:rPr>
        <w:t>4.3. Этапы подготовки курсовой работы</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4.3.1. График выполнения курсовой работы согласовывается студентом с руководителем курсовой работы, назначенным в приказе, и предусматривает следующие  контрольные точки:</w:t>
      </w:r>
    </w:p>
    <w:p w:rsidR="006D357B" w:rsidRPr="004B4AD4" w:rsidRDefault="006D357B" w:rsidP="00EB4775">
      <w:pPr>
        <w:pStyle w:val="11"/>
        <w:numPr>
          <w:ilvl w:val="0"/>
          <w:numId w:val="7"/>
        </w:numPr>
        <w:spacing w:line="360" w:lineRule="auto"/>
        <w:contextualSpacing/>
        <w:jc w:val="both"/>
        <w:rPr>
          <w:rFonts w:ascii="Times New Roman" w:hAnsi="Times New Roman" w:cs="Times New Roman"/>
          <w:sz w:val="26"/>
          <w:szCs w:val="26"/>
        </w:rPr>
      </w:pPr>
      <w:r w:rsidRPr="004B4AD4">
        <w:rPr>
          <w:rFonts w:ascii="Times New Roman" w:hAnsi="Times New Roman" w:cs="Times New Roman"/>
          <w:bCs/>
          <w:sz w:val="26"/>
          <w:szCs w:val="26"/>
        </w:rPr>
        <w:t>предъявление студентом руководителю проекта курсовой работы</w:t>
      </w:r>
      <w:r w:rsidRPr="004B4AD4">
        <w:rPr>
          <w:rFonts w:ascii="Times New Roman" w:hAnsi="Times New Roman" w:cs="Times New Roman"/>
          <w:sz w:val="26"/>
          <w:szCs w:val="26"/>
        </w:rPr>
        <w:t xml:space="preserve"> (план работы и список литературы);</w:t>
      </w:r>
    </w:p>
    <w:p w:rsidR="006D357B" w:rsidRPr="004B4AD4" w:rsidRDefault="006D357B" w:rsidP="00EB4775">
      <w:pPr>
        <w:pStyle w:val="11"/>
        <w:numPr>
          <w:ilvl w:val="0"/>
          <w:numId w:val="7"/>
        </w:numPr>
        <w:spacing w:line="360" w:lineRule="auto"/>
        <w:contextualSpacing/>
        <w:jc w:val="both"/>
        <w:rPr>
          <w:rFonts w:ascii="Times New Roman" w:hAnsi="Times New Roman" w:cs="Times New Roman"/>
          <w:sz w:val="26"/>
          <w:szCs w:val="26"/>
        </w:rPr>
      </w:pPr>
      <w:r w:rsidRPr="004B4AD4">
        <w:rPr>
          <w:rFonts w:ascii="Times New Roman" w:hAnsi="Times New Roman" w:cs="Times New Roman"/>
          <w:bCs/>
          <w:sz w:val="26"/>
          <w:szCs w:val="26"/>
        </w:rPr>
        <w:t>первое предъявление готовой курсовой работы</w:t>
      </w:r>
      <w:r w:rsidRPr="004B4AD4">
        <w:rPr>
          <w:rFonts w:ascii="Times New Roman" w:hAnsi="Times New Roman" w:cs="Times New Roman"/>
          <w:sz w:val="26"/>
          <w:szCs w:val="26"/>
        </w:rPr>
        <w:t xml:space="preserve"> (чернового варианта) руководителю, с последующей корректировкой курсовой работы (при необходимости);</w:t>
      </w:r>
    </w:p>
    <w:p w:rsidR="006D357B" w:rsidRPr="004B4AD4" w:rsidRDefault="006D357B" w:rsidP="00EB4775">
      <w:pPr>
        <w:pStyle w:val="11"/>
        <w:numPr>
          <w:ilvl w:val="0"/>
          <w:numId w:val="7"/>
        </w:numPr>
        <w:spacing w:line="360" w:lineRule="auto"/>
        <w:contextualSpacing/>
        <w:jc w:val="both"/>
        <w:rPr>
          <w:rFonts w:ascii="Times New Roman" w:hAnsi="Times New Roman" w:cs="Times New Roman"/>
          <w:sz w:val="26"/>
          <w:szCs w:val="26"/>
          <w:shd w:val="clear" w:color="auto" w:fill="FFFFFF"/>
        </w:rPr>
      </w:pPr>
      <w:r w:rsidRPr="004B4AD4">
        <w:rPr>
          <w:rFonts w:ascii="Times New Roman" w:hAnsi="Times New Roman" w:cs="Times New Roman"/>
          <w:bCs/>
          <w:sz w:val="26"/>
          <w:szCs w:val="26"/>
          <w:shd w:val="clear" w:color="auto" w:fill="FFFFFF"/>
        </w:rPr>
        <w:t>представление итогового варианта курсовой работы руководителю</w:t>
      </w:r>
      <w:r w:rsidRPr="004B4AD4">
        <w:rPr>
          <w:rFonts w:ascii="Times New Roman" w:hAnsi="Times New Roman" w:cs="Times New Roman"/>
          <w:sz w:val="26"/>
          <w:szCs w:val="26"/>
          <w:shd w:val="clear" w:color="auto" w:fill="FFFFFF"/>
        </w:rPr>
        <w:t>;</w:t>
      </w:r>
    </w:p>
    <w:p w:rsidR="006D357B" w:rsidRPr="004B4AD4" w:rsidRDefault="006D357B" w:rsidP="00EB4775">
      <w:pPr>
        <w:pStyle w:val="11"/>
        <w:numPr>
          <w:ilvl w:val="0"/>
          <w:numId w:val="7"/>
        </w:numPr>
        <w:spacing w:line="360" w:lineRule="auto"/>
        <w:contextualSpacing/>
        <w:jc w:val="both"/>
        <w:rPr>
          <w:rFonts w:ascii="Times New Roman" w:hAnsi="Times New Roman" w:cs="Times New Roman"/>
          <w:sz w:val="26"/>
          <w:szCs w:val="26"/>
        </w:rPr>
      </w:pPr>
      <w:r w:rsidRPr="004B4AD4">
        <w:rPr>
          <w:rFonts w:ascii="Times New Roman" w:hAnsi="Times New Roman" w:cs="Times New Roman"/>
          <w:bCs/>
          <w:sz w:val="26"/>
          <w:szCs w:val="26"/>
        </w:rPr>
        <w:t xml:space="preserve">загрузка курсовой работы в систему </w:t>
      </w:r>
      <w:r w:rsidRPr="004B4AD4">
        <w:rPr>
          <w:rFonts w:ascii="Times New Roman" w:hAnsi="Times New Roman" w:cs="Times New Roman"/>
          <w:bCs/>
          <w:sz w:val="26"/>
          <w:szCs w:val="26"/>
          <w:lang w:val="en-US"/>
        </w:rPr>
        <w:t>LMS</w:t>
      </w:r>
      <w:r w:rsidRPr="004B4AD4">
        <w:rPr>
          <w:rFonts w:ascii="Times New Roman" w:hAnsi="Times New Roman" w:cs="Times New Roman"/>
          <w:bCs/>
          <w:sz w:val="26"/>
          <w:szCs w:val="26"/>
        </w:rPr>
        <w:t xml:space="preserve"> для дальнейшей проверки работы в системе «</w:t>
      </w:r>
      <w:proofErr w:type="spellStart"/>
      <w:r w:rsidRPr="004B4AD4">
        <w:rPr>
          <w:rFonts w:ascii="Times New Roman" w:hAnsi="Times New Roman" w:cs="Times New Roman"/>
          <w:bCs/>
          <w:sz w:val="26"/>
          <w:szCs w:val="26"/>
        </w:rPr>
        <w:t>Антиплагиат</w:t>
      </w:r>
      <w:proofErr w:type="spellEnd"/>
      <w:r w:rsidRPr="004B4AD4">
        <w:rPr>
          <w:rFonts w:ascii="Times New Roman" w:hAnsi="Times New Roman" w:cs="Times New Roman"/>
          <w:bCs/>
          <w:sz w:val="26"/>
          <w:szCs w:val="26"/>
        </w:rPr>
        <w:t>»</w:t>
      </w:r>
      <w:r w:rsidRPr="004B4AD4">
        <w:rPr>
          <w:rFonts w:ascii="Times New Roman" w:hAnsi="Times New Roman" w:cs="Times New Roman"/>
          <w:sz w:val="26"/>
          <w:szCs w:val="26"/>
        </w:rPr>
        <w:t>;</w:t>
      </w:r>
    </w:p>
    <w:p w:rsidR="006D357B" w:rsidRPr="004B4AD4" w:rsidRDefault="006D357B" w:rsidP="00EB4775">
      <w:pPr>
        <w:pStyle w:val="11"/>
        <w:numPr>
          <w:ilvl w:val="0"/>
          <w:numId w:val="7"/>
        </w:numPr>
        <w:spacing w:line="360" w:lineRule="auto"/>
        <w:contextualSpacing/>
        <w:jc w:val="both"/>
        <w:rPr>
          <w:rFonts w:ascii="Times New Roman" w:hAnsi="Times New Roman" w:cs="Times New Roman"/>
          <w:sz w:val="26"/>
          <w:szCs w:val="26"/>
          <w:shd w:val="clear" w:color="auto" w:fill="FFFFFF"/>
        </w:rPr>
      </w:pPr>
      <w:r w:rsidRPr="004B4AD4">
        <w:rPr>
          <w:rFonts w:ascii="Times New Roman" w:hAnsi="Times New Roman" w:cs="Times New Roman"/>
          <w:bCs/>
          <w:sz w:val="26"/>
          <w:szCs w:val="26"/>
          <w:shd w:val="clear" w:color="auto" w:fill="FFFFFF"/>
        </w:rPr>
        <w:t>представление финального текста работы в учебный офис</w:t>
      </w:r>
      <w:r w:rsidRPr="004B4AD4">
        <w:rPr>
          <w:rFonts w:ascii="Times New Roman" w:hAnsi="Times New Roman" w:cs="Times New Roman"/>
          <w:sz w:val="26"/>
          <w:szCs w:val="26"/>
          <w:shd w:val="clear" w:color="auto" w:fill="FFFFFF"/>
        </w:rPr>
        <w:t>;</w:t>
      </w:r>
    </w:p>
    <w:p w:rsidR="006D357B" w:rsidRPr="004B4AD4" w:rsidRDefault="006D357B" w:rsidP="00EB4775">
      <w:pPr>
        <w:pStyle w:val="11"/>
        <w:numPr>
          <w:ilvl w:val="0"/>
          <w:numId w:val="7"/>
        </w:numPr>
        <w:spacing w:line="360" w:lineRule="auto"/>
        <w:contextualSpacing/>
        <w:jc w:val="both"/>
        <w:rPr>
          <w:rFonts w:ascii="Times New Roman" w:hAnsi="Times New Roman" w:cs="Times New Roman"/>
          <w:sz w:val="26"/>
          <w:szCs w:val="26"/>
          <w:shd w:val="clear" w:color="auto" w:fill="FFFFFF"/>
        </w:rPr>
      </w:pPr>
      <w:r w:rsidRPr="004B4AD4">
        <w:rPr>
          <w:rFonts w:ascii="Times New Roman" w:hAnsi="Times New Roman" w:cs="Times New Roman"/>
          <w:bCs/>
          <w:sz w:val="26"/>
          <w:szCs w:val="26"/>
          <w:shd w:val="clear" w:color="auto" w:fill="FFFFFF"/>
        </w:rPr>
        <w:t>оценивание руководителем</w:t>
      </w:r>
      <w:r w:rsidRPr="004B4AD4">
        <w:rPr>
          <w:rFonts w:ascii="Times New Roman" w:hAnsi="Times New Roman" w:cs="Times New Roman"/>
          <w:sz w:val="26"/>
          <w:szCs w:val="26"/>
          <w:shd w:val="clear" w:color="auto" w:fill="FFFFFF"/>
        </w:rPr>
        <w:t>;</w:t>
      </w:r>
    </w:p>
    <w:p w:rsidR="006D357B" w:rsidRPr="004B4AD4" w:rsidRDefault="006D357B" w:rsidP="00EB4775">
      <w:pPr>
        <w:pStyle w:val="11"/>
        <w:numPr>
          <w:ilvl w:val="0"/>
          <w:numId w:val="7"/>
        </w:numPr>
        <w:spacing w:line="360" w:lineRule="auto"/>
        <w:contextualSpacing/>
        <w:jc w:val="both"/>
        <w:rPr>
          <w:rFonts w:ascii="Times New Roman" w:hAnsi="Times New Roman" w:cs="Times New Roman"/>
          <w:sz w:val="26"/>
          <w:szCs w:val="26"/>
          <w:shd w:val="clear" w:color="auto" w:fill="FFFFFF"/>
        </w:rPr>
      </w:pPr>
      <w:r w:rsidRPr="004B4AD4">
        <w:rPr>
          <w:rFonts w:ascii="Times New Roman" w:hAnsi="Times New Roman" w:cs="Times New Roman"/>
          <w:bCs/>
          <w:sz w:val="26"/>
          <w:szCs w:val="26"/>
          <w:shd w:val="clear" w:color="auto" w:fill="FFFFFF"/>
        </w:rPr>
        <w:t>выставление оценки за работу</w:t>
      </w:r>
      <w:r w:rsidRPr="004B4AD4">
        <w:rPr>
          <w:rFonts w:ascii="Times New Roman" w:hAnsi="Times New Roman" w:cs="Times New Roman"/>
          <w:sz w:val="26"/>
          <w:szCs w:val="26"/>
          <w:shd w:val="clear" w:color="auto" w:fill="FFFFFF"/>
        </w:rPr>
        <w:t>.</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4.3.2.</w:t>
      </w:r>
      <w:r w:rsidRPr="004B4AD4">
        <w:rPr>
          <w:rFonts w:ascii="Times New Roman" w:hAnsi="Times New Roman" w:cs="Times New Roman"/>
          <w:sz w:val="26"/>
          <w:szCs w:val="26"/>
        </w:rPr>
        <w:tab/>
        <w:t xml:space="preserve">Итоговый вариант курсовой работы загружается в систему </w:t>
      </w:r>
      <w:r w:rsidRPr="004225EC">
        <w:rPr>
          <w:rFonts w:ascii="Times New Roman" w:hAnsi="Times New Roman" w:cs="Times New Roman"/>
          <w:sz w:val="26"/>
          <w:szCs w:val="26"/>
        </w:rPr>
        <w:t>LMS</w:t>
      </w:r>
      <w:r w:rsidRPr="004B4AD4">
        <w:rPr>
          <w:rFonts w:ascii="Times New Roman" w:hAnsi="Times New Roman" w:cs="Times New Roman"/>
          <w:sz w:val="26"/>
          <w:szCs w:val="26"/>
        </w:rPr>
        <w:t xml:space="preserve"> и представляется в бумажном виде в одном экземпляре с приложением отчета из системы «</w:t>
      </w:r>
      <w:proofErr w:type="spellStart"/>
      <w:r w:rsidRPr="004B4AD4">
        <w:rPr>
          <w:rFonts w:ascii="Times New Roman" w:hAnsi="Times New Roman" w:cs="Times New Roman"/>
          <w:sz w:val="26"/>
          <w:szCs w:val="26"/>
        </w:rPr>
        <w:t>Антиплагиат</w:t>
      </w:r>
      <w:proofErr w:type="spellEnd"/>
      <w:r w:rsidRPr="004B4AD4">
        <w:rPr>
          <w:rFonts w:ascii="Times New Roman" w:hAnsi="Times New Roman" w:cs="Times New Roman"/>
          <w:sz w:val="26"/>
          <w:szCs w:val="26"/>
        </w:rPr>
        <w:t xml:space="preserve">». </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4.3.3. Проверка курсовой работы завершается составлением научным руководителем отзыва с оценкой курсовой работы. Оценка курсовой работы доводится до сведения студента с помощью размещения в модуле сопровождения курсовых работ и ВКР в LMS.</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4.3.4.</w:t>
      </w:r>
      <w:r w:rsidRPr="004B4AD4">
        <w:rPr>
          <w:rFonts w:ascii="Times New Roman" w:hAnsi="Times New Roman" w:cs="Times New Roman"/>
          <w:sz w:val="26"/>
          <w:szCs w:val="26"/>
        </w:rPr>
        <w:tab/>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4.3.5.</w:t>
      </w:r>
      <w:r w:rsidRPr="004B4AD4">
        <w:rPr>
          <w:rFonts w:ascii="Times New Roman" w:hAnsi="Times New Roman" w:cs="Times New Roman"/>
          <w:sz w:val="26"/>
          <w:szCs w:val="26"/>
        </w:rPr>
        <w:tab/>
        <w:t xml:space="preserve">В случае выявления доказанного факта плагиата в курсовой работе к студенту может быть применено дисциплинарное взыскание, регламентированное </w:t>
      </w:r>
      <w:r w:rsidRPr="004B4AD4">
        <w:rPr>
          <w:rFonts w:ascii="Times New Roman" w:hAnsi="Times New Roman" w:cs="Times New Roman"/>
          <w:sz w:val="26"/>
          <w:szCs w:val="26"/>
        </w:rPr>
        <w:lastRenderedPageBreak/>
        <w:t>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4.3.6. 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НИУ ВШЭ,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 права.</w:t>
      </w:r>
    </w:p>
    <w:p w:rsidR="006D357B" w:rsidRPr="004225EC"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4.3.7.</w:t>
      </w:r>
      <w:r w:rsidRPr="004B4AD4">
        <w:rPr>
          <w:rFonts w:ascii="Times New Roman" w:hAnsi="Times New Roman" w:cs="Times New Roman"/>
          <w:sz w:val="26"/>
          <w:szCs w:val="26"/>
        </w:rPr>
        <w:tab/>
        <w:t>Для студентов, имеющих академическую задолженность по курсовой работе, порядок пересдачи установлен Положением об организации промежуточной аттестации и текущего контроля успеваемости студентов НИУ ВШЭ.</w:t>
      </w:r>
    </w:p>
    <w:p w:rsidR="006D357B" w:rsidRPr="004225EC" w:rsidRDefault="006D357B" w:rsidP="00EB4775">
      <w:pPr>
        <w:pStyle w:val="81"/>
        <w:rPr>
          <w:rFonts w:ascii="Times New Roman" w:hAnsi="Times New Roman" w:cs="Times New Roman"/>
          <w:b/>
          <w:sz w:val="28"/>
        </w:rPr>
      </w:pPr>
      <w:r w:rsidRPr="004225EC">
        <w:rPr>
          <w:rFonts w:ascii="Times New Roman" w:hAnsi="Times New Roman" w:cs="Times New Roman"/>
          <w:b/>
          <w:sz w:val="28"/>
        </w:rPr>
        <w:t>4.4. Этапы подготовки ВКР</w:t>
      </w:r>
    </w:p>
    <w:p w:rsidR="006F57D9" w:rsidRPr="00EB4775" w:rsidRDefault="006D357B" w:rsidP="004225EC">
      <w:pPr>
        <w:pStyle w:val="81"/>
        <w:jc w:val="center"/>
        <w:rPr>
          <w:sz w:val="22"/>
          <w:u w:val="single"/>
        </w:rPr>
      </w:pPr>
      <w:r w:rsidRPr="00EB4775">
        <w:rPr>
          <w:sz w:val="22"/>
          <w:u w:val="single"/>
        </w:rPr>
        <w:t>4.4.1</w:t>
      </w:r>
      <w:r w:rsidRPr="00EB4775">
        <w:rPr>
          <w:sz w:val="22"/>
          <w:u w:val="single"/>
        </w:rPr>
        <w:tab/>
        <w:t>Подготовка проекта ВКР, оценивание руководителем.</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На этом этапе студент должен сформулировать рабочую гипотезу/замысел работы, выделить проблему, на решение которой будет направлена ВКР, и предложить основную структуру ВКР. </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Проект ВКР оценивается руководителем ВКР по системе «утвержден»/«не утвержден»; оценка фиксируется в специальном модуле LMS.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через специальный модуль сопровождения курсовых работ и ВКР в LMS.</w:t>
      </w:r>
    </w:p>
    <w:p w:rsidR="00EB4775" w:rsidRPr="00EB4775" w:rsidRDefault="006D357B" w:rsidP="004225EC">
      <w:pPr>
        <w:pStyle w:val="81"/>
        <w:jc w:val="center"/>
        <w:rPr>
          <w:sz w:val="22"/>
          <w:u w:val="single"/>
        </w:rPr>
      </w:pPr>
      <w:r w:rsidRPr="00EB4775">
        <w:rPr>
          <w:sz w:val="22"/>
          <w:u w:val="single"/>
        </w:rPr>
        <w:t>4.4.2.</w:t>
      </w:r>
      <w:r w:rsidRPr="00EB4775">
        <w:rPr>
          <w:sz w:val="22"/>
          <w:u w:val="single"/>
        </w:rPr>
        <w:tab/>
        <w:t xml:space="preserve">Предъявление первого варианта ВКР. </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Текст первого варианта ВКР передается руководителю ВКР для замечаний; при необходимости в дальнейшем проводится корректировка текста. В случае отсутствия текста первого варианта ВКР, поданного в срок, руководитель ВКР обязан уведомить об этом Учебный офис ОП через специальный модуль сопровождения курсовых работ и ВКР в LMS.</w:t>
      </w:r>
    </w:p>
    <w:p w:rsidR="00EB4775" w:rsidRPr="00EB4775" w:rsidRDefault="006D357B" w:rsidP="004225EC">
      <w:pPr>
        <w:pStyle w:val="81"/>
        <w:jc w:val="center"/>
        <w:rPr>
          <w:sz w:val="22"/>
          <w:u w:val="single"/>
        </w:rPr>
      </w:pPr>
      <w:r w:rsidRPr="00EB4775">
        <w:rPr>
          <w:sz w:val="22"/>
          <w:u w:val="single"/>
        </w:rPr>
        <w:lastRenderedPageBreak/>
        <w:t>4.4.3.</w:t>
      </w:r>
      <w:r w:rsidRPr="00EB4775">
        <w:rPr>
          <w:sz w:val="22"/>
          <w:u w:val="single"/>
        </w:rPr>
        <w:tab/>
        <w:t xml:space="preserve">Доработка ВКР, подготовка итогового варианта ВКР. </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Руководитель ВКР обязан предоставить в Учебный офис ОП отзыв на ВКР в сроки, указанные в графике подготовки ВКР (Пример формы отзыва научного руководителя указан в </w:t>
      </w:r>
      <w:r w:rsidRPr="00831146">
        <w:rPr>
          <w:rFonts w:ascii="Times New Roman" w:hAnsi="Times New Roman" w:cs="Times New Roman"/>
          <w:b/>
          <w:sz w:val="26"/>
          <w:szCs w:val="26"/>
        </w:rPr>
        <w:t xml:space="preserve">Приложении </w:t>
      </w:r>
      <w:r w:rsidR="00EB4775" w:rsidRPr="00831146">
        <w:rPr>
          <w:rFonts w:ascii="Times New Roman" w:hAnsi="Times New Roman" w:cs="Times New Roman"/>
          <w:b/>
          <w:sz w:val="26"/>
          <w:szCs w:val="26"/>
        </w:rPr>
        <w:t>№ </w:t>
      </w:r>
      <w:r w:rsidR="00831146" w:rsidRPr="00831146">
        <w:rPr>
          <w:rFonts w:ascii="Times New Roman" w:hAnsi="Times New Roman" w:cs="Times New Roman"/>
          <w:b/>
          <w:sz w:val="26"/>
          <w:szCs w:val="26"/>
        </w:rPr>
        <w:t>6</w:t>
      </w:r>
      <w:r w:rsidRPr="004B4AD4">
        <w:rPr>
          <w:rFonts w:ascii="Times New Roman" w:hAnsi="Times New Roman" w:cs="Times New Roman"/>
          <w:sz w:val="26"/>
          <w:szCs w:val="26"/>
        </w:rPr>
        <w:t xml:space="preserve"> к настоящим Правилам).</w:t>
      </w:r>
    </w:p>
    <w:p w:rsidR="00EB4775" w:rsidRPr="00EB4775" w:rsidRDefault="006D357B" w:rsidP="004225EC">
      <w:pPr>
        <w:pStyle w:val="81"/>
        <w:jc w:val="center"/>
        <w:rPr>
          <w:sz w:val="22"/>
          <w:u w:val="single"/>
        </w:rPr>
      </w:pPr>
      <w:r w:rsidRPr="00EB4775">
        <w:rPr>
          <w:sz w:val="22"/>
          <w:u w:val="single"/>
        </w:rPr>
        <w:t>4.4.4.</w:t>
      </w:r>
      <w:r w:rsidRPr="00EB4775">
        <w:rPr>
          <w:sz w:val="22"/>
          <w:u w:val="single"/>
        </w:rPr>
        <w:tab/>
        <w:t>Загрузка ВКР в систему «</w:t>
      </w:r>
      <w:proofErr w:type="spellStart"/>
      <w:r w:rsidRPr="00EB4775">
        <w:rPr>
          <w:sz w:val="22"/>
          <w:u w:val="single"/>
        </w:rPr>
        <w:t>Антиплагиат</w:t>
      </w:r>
      <w:proofErr w:type="spellEnd"/>
      <w:r w:rsidRPr="00EB4775">
        <w:rPr>
          <w:sz w:val="22"/>
          <w:u w:val="single"/>
        </w:rPr>
        <w:t xml:space="preserve">». </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Студент обязан загрузить итоговый вариант ВКР в электронном </w:t>
      </w:r>
      <w:proofErr w:type="spellStart"/>
      <w:r w:rsidRPr="004B4AD4">
        <w:rPr>
          <w:rFonts w:ascii="Times New Roman" w:hAnsi="Times New Roman" w:cs="Times New Roman"/>
          <w:sz w:val="26"/>
          <w:szCs w:val="26"/>
        </w:rPr>
        <w:t>несканированном</w:t>
      </w:r>
      <w:proofErr w:type="spellEnd"/>
      <w:r w:rsidRPr="004B4AD4">
        <w:rPr>
          <w:rFonts w:ascii="Times New Roman" w:hAnsi="Times New Roman" w:cs="Times New Roman"/>
          <w:sz w:val="26"/>
          <w:szCs w:val="26"/>
        </w:rPr>
        <w:t xml:space="preserve"> виде в специальный модуль сопровождения курсовых работ и ВКР в LMS, после чего работа автоматически отправляется указанным модулем в систему «</w:t>
      </w:r>
      <w:proofErr w:type="spellStart"/>
      <w:r w:rsidRPr="004B4AD4">
        <w:rPr>
          <w:rFonts w:ascii="Times New Roman" w:hAnsi="Times New Roman" w:cs="Times New Roman"/>
          <w:sz w:val="26"/>
          <w:szCs w:val="26"/>
        </w:rPr>
        <w:t>Антиплагиат</w:t>
      </w:r>
      <w:proofErr w:type="spellEnd"/>
      <w:r w:rsidRPr="004B4AD4">
        <w:rPr>
          <w:rFonts w:ascii="Times New Roman" w:hAnsi="Times New Roman" w:cs="Times New Roman"/>
          <w:sz w:val="26"/>
          <w:szCs w:val="26"/>
        </w:rPr>
        <w:t>».</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w:t>
      </w:r>
      <w:r w:rsidRPr="00130F8F">
        <w:rPr>
          <w:rFonts w:ascii="Times New Roman" w:hAnsi="Times New Roman" w:cs="Times New Roman"/>
          <w:sz w:val="26"/>
          <w:szCs w:val="26"/>
        </w:rPr>
        <w:t xml:space="preserve">Приложением </w:t>
      </w:r>
      <w:r w:rsidR="00130F8F" w:rsidRPr="00130F8F">
        <w:rPr>
          <w:rFonts w:ascii="Times New Roman" w:hAnsi="Times New Roman" w:cs="Times New Roman"/>
          <w:sz w:val="26"/>
          <w:szCs w:val="26"/>
        </w:rPr>
        <w:t>№ 7</w:t>
      </w:r>
      <w:r w:rsidRPr="004B4AD4">
        <w:rPr>
          <w:rFonts w:ascii="Times New Roman" w:hAnsi="Times New Roman" w:cs="Times New Roman"/>
          <w:sz w:val="26"/>
          <w:szCs w:val="26"/>
        </w:rPr>
        <w:t xml:space="preserve"> к Правилам внутреннего распорядка НИУ ВШЭ.</w:t>
      </w:r>
    </w:p>
    <w:p w:rsidR="00EB4775" w:rsidRPr="00EB4775" w:rsidRDefault="006D357B" w:rsidP="004225EC">
      <w:pPr>
        <w:pStyle w:val="81"/>
        <w:jc w:val="center"/>
        <w:rPr>
          <w:sz w:val="22"/>
          <w:u w:val="single"/>
        </w:rPr>
      </w:pPr>
      <w:r w:rsidRPr="00EB4775">
        <w:rPr>
          <w:sz w:val="22"/>
          <w:u w:val="single"/>
        </w:rPr>
        <w:t>4.4.5. Представление итогового варианта ВКР в учебный офис (с отзывом научного руководителя и результатами проверки в системе «</w:t>
      </w:r>
      <w:proofErr w:type="spellStart"/>
      <w:r w:rsidRPr="00EB4775">
        <w:rPr>
          <w:sz w:val="22"/>
          <w:u w:val="single"/>
        </w:rPr>
        <w:t>Антиплагиат</w:t>
      </w:r>
      <w:proofErr w:type="spellEnd"/>
      <w:r w:rsidRPr="00EB4775">
        <w:rPr>
          <w:sz w:val="22"/>
          <w:u w:val="single"/>
        </w:rPr>
        <w:t xml:space="preserve">»). </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Итоговый вариант ВКР представляется студентом в учебный офис ОП в переплетенной бумажной версии, в </w:t>
      </w:r>
      <w:r w:rsidR="00130F8F">
        <w:rPr>
          <w:rFonts w:ascii="Times New Roman" w:hAnsi="Times New Roman" w:cs="Times New Roman"/>
          <w:sz w:val="26"/>
          <w:szCs w:val="26"/>
        </w:rPr>
        <w:t>двух</w:t>
      </w:r>
      <w:r w:rsidRPr="004B4AD4">
        <w:rPr>
          <w:rFonts w:ascii="Times New Roman" w:hAnsi="Times New Roman" w:cs="Times New Roman"/>
          <w:sz w:val="26"/>
          <w:szCs w:val="26"/>
        </w:rPr>
        <w:t xml:space="preserve"> экземплярах, с аннотацией, отзывом руководителя, справкой или регистрационным листом из системы «</w:t>
      </w:r>
      <w:proofErr w:type="spellStart"/>
      <w:r w:rsidRPr="004B4AD4">
        <w:rPr>
          <w:rFonts w:ascii="Times New Roman" w:hAnsi="Times New Roman" w:cs="Times New Roman"/>
          <w:sz w:val="26"/>
          <w:szCs w:val="26"/>
        </w:rPr>
        <w:t>Антиплагиат</w:t>
      </w:r>
      <w:proofErr w:type="spellEnd"/>
      <w:r w:rsidRPr="004B4AD4">
        <w:rPr>
          <w:rFonts w:ascii="Times New Roman" w:hAnsi="Times New Roman" w:cs="Times New Roman"/>
          <w:sz w:val="26"/>
          <w:szCs w:val="26"/>
        </w:rPr>
        <w:t xml:space="preserve">». Образец оформления титульного листа ВКР указан в </w:t>
      </w:r>
      <w:r w:rsidRPr="00E4269A">
        <w:rPr>
          <w:rFonts w:ascii="Times New Roman" w:hAnsi="Times New Roman" w:cs="Times New Roman"/>
          <w:b/>
          <w:sz w:val="26"/>
          <w:szCs w:val="26"/>
        </w:rPr>
        <w:t xml:space="preserve">Приложении </w:t>
      </w:r>
      <w:r w:rsidR="00E4269A" w:rsidRPr="00E4269A">
        <w:rPr>
          <w:rFonts w:ascii="Times New Roman" w:hAnsi="Times New Roman" w:cs="Times New Roman"/>
          <w:b/>
          <w:sz w:val="26"/>
          <w:szCs w:val="26"/>
        </w:rPr>
        <w:t>№ </w:t>
      </w:r>
      <w:r w:rsidR="00A11B5A" w:rsidRPr="00E4269A">
        <w:rPr>
          <w:rFonts w:ascii="Times New Roman" w:hAnsi="Times New Roman" w:cs="Times New Roman"/>
          <w:b/>
          <w:sz w:val="26"/>
          <w:szCs w:val="26"/>
        </w:rPr>
        <w:t>6</w:t>
      </w:r>
      <w:r w:rsidRPr="004B4AD4">
        <w:rPr>
          <w:rFonts w:ascii="Times New Roman" w:hAnsi="Times New Roman" w:cs="Times New Roman"/>
          <w:sz w:val="26"/>
          <w:szCs w:val="26"/>
        </w:rPr>
        <w:t xml:space="preserve"> к настоящим Правилам.</w:t>
      </w:r>
    </w:p>
    <w:p w:rsidR="006D357B" w:rsidRPr="00EB4775" w:rsidRDefault="006D357B" w:rsidP="004225EC">
      <w:pPr>
        <w:pStyle w:val="81"/>
        <w:jc w:val="center"/>
        <w:rPr>
          <w:sz w:val="22"/>
          <w:u w:val="single"/>
        </w:rPr>
      </w:pPr>
      <w:r w:rsidRPr="00EB4775">
        <w:rPr>
          <w:sz w:val="22"/>
          <w:u w:val="single"/>
        </w:rPr>
        <w:t>4.4.6. Рецензирование ВКР</w:t>
      </w:r>
    </w:p>
    <w:p w:rsidR="006D357B" w:rsidRPr="004B4AD4" w:rsidRDefault="006D357B" w:rsidP="004B4AD4">
      <w:pPr>
        <w:pStyle w:val="11"/>
        <w:spacing w:line="360" w:lineRule="auto"/>
        <w:ind w:firstLine="567"/>
        <w:contextualSpacing/>
        <w:jc w:val="both"/>
        <w:rPr>
          <w:rFonts w:ascii="Times New Roman" w:hAnsi="Times New Roman" w:cs="Times New Roman"/>
          <w:bCs/>
          <w:sz w:val="26"/>
          <w:szCs w:val="26"/>
        </w:rPr>
      </w:pPr>
      <w:r w:rsidRPr="004B4AD4">
        <w:rPr>
          <w:rFonts w:ascii="Times New Roman" w:hAnsi="Times New Roman" w:cs="Times New Roman"/>
          <w:bCs/>
          <w:sz w:val="26"/>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bCs/>
          <w:sz w:val="26"/>
          <w:szCs w:val="26"/>
        </w:rPr>
        <w:t>Приказ о назначении рецензентов подписывается деканом факультета права НИУ</w:t>
      </w:r>
      <w:r w:rsidRPr="004B4AD4">
        <w:rPr>
          <w:rFonts w:ascii="Times New Roman" w:hAnsi="Times New Roman" w:cs="Times New Roman"/>
          <w:sz w:val="26"/>
          <w:szCs w:val="26"/>
        </w:rPr>
        <w:t xml:space="preserve"> ВШЭ по представлению академического руководителя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lastRenderedPageBreak/>
        <w:t xml:space="preserve">Рецензент обязан провести квалифицированный анализ основных положений рецензируемой ВКР, наличия собственной точки зрения/проектного решения, умения пользоваться методами научного исследования/проектирования, степени обоснованности выводов и рекомендаций/адекватности средств достижения результатов, достоверности полученных результатов/целесообразности полученных продуктов, решений, их новизны и практической значимости. Рецензент может оценить степень </w:t>
      </w:r>
      <w:proofErr w:type="spellStart"/>
      <w:r w:rsidRPr="004B4AD4">
        <w:rPr>
          <w:rFonts w:ascii="Times New Roman" w:hAnsi="Times New Roman" w:cs="Times New Roman"/>
          <w:sz w:val="26"/>
          <w:szCs w:val="26"/>
        </w:rPr>
        <w:t>сформированности</w:t>
      </w:r>
      <w:proofErr w:type="spellEnd"/>
      <w:r w:rsidRPr="004B4AD4">
        <w:rPr>
          <w:rFonts w:ascii="Times New Roman" w:hAnsi="Times New Roman" w:cs="Times New Roman"/>
          <w:sz w:val="26"/>
          <w:szCs w:val="26"/>
        </w:rPr>
        <w:t xml:space="preserve"> у автора ВКР компетенций, предусмотренных Образовательным стандартом НИУ ВШЭ</w:t>
      </w:r>
      <w:r w:rsidRPr="004B4AD4">
        <w:rPr>
          <w:rFonts w:ascii="Times New Roman" w:eastAsia="Times New Roman" w:hAnsi="Times New Roman" w:cs="Times New Roman"/>
          <w:sz w:val="26"/>
          <w:szCs w:val="26"/>
          <w:vertAlign w:val="superscript"/>
        </w:rPr>
        <w:footnoteReference w:id="2"/>
      </w:r>
      <w:r w:rsidRPr="004B4AD4">
        <w:rPr>
          <w:rFonts w:ascii="Times New Roman" w:hAnsi="Times New Roman" w:cs="Times New Roman"/>
          <w:sz w:val="26"/>
          <w:szCs w:val="26"/>
        </w:rPr>
        <w:t xml:space="preserve">. Пример формы рецензии указан в Приложении </w:t>
      </w:r>
      <w:r w:rsidR="00CD0E4D" w:rsidRPr="004B4AD4">
        <w:rPr>
          <w:rFonts w:ascii="Times New Roman" w:hAnsi="Times New Roman" w:cs="Times New Roman"/>
          <w:sz w:val="26"/>
          <w:szCs w:val="26"/>
        </w:rPr>
        <w:t>__</w:t>
      </w:r>
      <w:r w:rsidRPr="004B4AD4">
        <w:rPr>
          <w:rFonts w:ascii="Times New Roman" w:hAnsi="Times New Roman" w:cs="Times New Roman"/>
          <w:sz w:val="26"/>
          <w:szCs w:val="26"/>
        </w:rPr>
        <w:t xml:space="preserve"> к настоящим Правилам.</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в срок не позднее, чем за 4 дня до даты защиты ВКР.</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E4269A" w:rsidRPr="00E4269A" w:rsidRDefault="006D357B" w:rsidP="004225EC">
      <w:pPr>
        <w:pStyle w:val="81"/>
        <w:jc w:val="center"/>
        <w:rPr>
          <w:sz w:val="22"/>
          <w:u w:val="single"/>
        </w:rPr>
      </w:pPr>
      <w:r w:rsidRPr="00E4269A">
        <w:rPr>
          <w:sz w:val="22"/>
          <w:u w:val="single"/>
        </w:rPr>
        <w:t>4.4.7.</w:t>
      </w:r>
      <w:r w:rsidRPr="00E4269A">
        <w:rPr>
          <w:sz w:val="22"/>
          <w:u w:val="single"/>
        </w:rPr>
        <w:tab/>
        <w:t>Защита ВКР (порядок проведения и процедура защиты)</w:t>
      </w:r>
    </w:p>
    <w:p w:rsidR="006D357B" w:rsidRPr="004B4AD4" w:rsidRDefault="00E4269A" w:rsidP="004B4AD4">
      <w:pPr>
        <w:pStyle w:val="11"/>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Защита ВКР </w:t>
      </w:r>
      <w:r w:rsidR="006D357B" w:rsidRPr="004B4AD4">
        <w:rPr>
          <w:rFonts w:ascii="Times New Roman" w:hAnsi="Times New Roman" w:cs="Times New Roman"/>
          <w:sz w:val="26"/>
          <w:szCs w:val="26"/>
        </w:rPr>
        <w:t xml:space="preserve">регламентирована Положением о государственной итоговой аттестации выпускников НИУ ВШЭ. Защита ВКР проводится по расписанию защит ВКР, </w:t>
      </w:r>
      <w:proofErr w:type="gramStart"/>
      <w:r w:rsidR="006D357B" w:rsidRPr="004B4AD4">
        <w:rPr>
          <w:rFonts w:ascii="Times New Roman" w:hAnsi="Times New Roman" w:cs="Times New Roman"/>
          <w:sz w:val="26"/>
          <w:szCs w:val="26"/>
        </w:rPr>
        <w:t>утвержденной</w:t>
      </w:r>
      <w:proofErr w:type="gramEnd"/>
      <w:r w:rsidR="006D357B" w:rsidRPr="004B4AD4">
        <w:rPr>
          <w:rFonts w:ascii="Times New Roman" w:hAnsi="Times New Roman" w:cs="Times New Roman"/>
          <w:sz w:val="26"/>
          <w:szCs w:val="26"/>
        </w:rPr>
        <w:t xml:space="preserve"> для текущего учебного года.</w:t>
      </w:r>
    </w:p>
    <w:p w:rsidR="00E4269A" w:rsidRPr="00E4269A" w:rsidRDefault="006D357B" w:rsidP="004225EC">
      <w:pPr>
        <w:pStyle w:val="81"/>
        <w:jc w:val="center"/>
        <w:rPr>
          <w:sz w:val="22"/>
          <w:u w:val="single"/>
        </w:rPr>
      </w:pPr>
      <w:r w:rsidRPr="00E4269A">
        <w:rPr>
          <w:sz w:val="22"/>
          <w:u w:val="single"/>
        </w:rPr>
        <w:t xml:space="preserve">4.4.8. </w:t>
      </w:r>
      <w:r w:rsidR="004225EC">
        <w:rPr>
          <w:sz w:val="22"/>
          <w:u w:val="single"/>
        </w:rPr>
        <w:t>Апелляция</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Студенты имеют право на </w:t>
      </w:r>
      <w:r w:rsidRPr="00E4269A">
        <w:rPr>
          <w:rFonts w:ascii="Times New Roman" w:hAnsi="Times New Roman" w:cs="Times New Roman"/>
          <w:sz w:val="26"/>
          <w:szCs w:val="26"/>
        </w:rPr>
        <w:t>апелляцию</w:t>
      </w:r>
      <w:r w:rsidRPr="004B4AD4">
        <w:rPr>
          <w:rFonts w:ascii="Times New Roman" w:hAnsi="Times New Roman" w:cs="Times New Roman"/>
          <w:sz w:val="26"/>
          <w:szCs w:val="26"/>
        </w:rPr>
        <w:t xml:space="preserve"> результатов защиты ВКР. Порядок подачи и рассмотрения апелляций устанавливается локальными актами НИУ ВШЭ (Порядок организации и проведения апелляции по результатам государственных аттестационных испытаний). </w:t>
      </w:r>
    </w:p>
    <w:p w:rsidR="006D357B" w:rsidRPr="00E4269A" w:rsidRDefault="006D357B" w:rsidP="00DF7650">
      <w:pPr>
        <w:pStyle w:val="af1"/>
      </w:pPr>
      <w:bookmarkStart w:id="5" w:name="_Toc499733901"/>
      <w:r w:rsidRPr="00E4269A">
        <w:t>5. РУКОВОДСТВО КУРСОВОЙ РАБОТОЙ И ВКР</w:t>
      </w:r>
      <w:bookmarkEnd w:id="5"/>
    </w:p>
    <w:p w:rsidR="006D357B" w:rsidRPr="004225EC" w:rsidRDefault="006D357B" w:rsidP="00E4269A">
      <w:pPr>
        <w:pStyle w:val="81"/>
        <w:rPr>
          <w:rFonts w:ascii="Times New Roman" w:hAnsi="Times New Roman" w:cs="Times New Roman"/>
          <w:b/>
          <w:sz w:val="28"/>
        </w:rPr>
      </w:pPr>
      <w:r w:rsidRPr="004225EC">
        <w:rPr>
          <w:rFonts w:ascii="Times New Roman" w:hAnsi="Times New Roman" w:cs="Times New Roman"/>
          <w:b/>
          <w:sz w:val="28"/>
        </w:rPr>
        <w:t>5.1. Руководство курсовой работой</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5.1.1. Непосредственное руководство курсовой работой осуществляет руководитель, назначенный приказом декана факультета права НИУ ВШЭ.</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lastRenderedPageBreak/>
        <w:t>5.1.2.</w:t>
      </w:r>
      <w:r w:rsidRPr="004B4AD4">
        <w:rPr>
          <w:rFonts w:ascii="Times New Roman" w:hAnsi="Times New Roman" w:cs="Times New Roman"/>
          <w:sz w:val="26"/>
          <w:szCs w:val="26"/>
        </w:rPr>
        <w:tab/>
        <w:t>Руководитель обязан осуществлять руководство курсовой работой, в том числе:</w:t>
      </w:r>
    </w:p>
    <w:p w:rsidR="006D357B" w:rsidRPr="004B4AD4" w:rsidRDefault="006D357B" w:rsidP="00E4269A">
      <w:pPr>
        <w:pStyle w:val="11"/>
        <w:numPr>
          <w:ilvl w:val="0"/>
          <w:numId w:val="8"/>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эмпирического материала;</w:t>
      </w:r>
    </w:p>
    <w:p w:rsidR="006D357B" w:rsidRPr="004B4AD4" w:rsidRDefault="006D357B" w:rsidP="00E4269A">
      <w:pPr>
        <w:pStyle w:val="11"/>
        <w:numPr>
          <w:ilvl w:val="0"/>
          <w:numId w:val="8"/>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содействовать студенту в выборе методики исследования, методики реализации проекта;</w:t>
      </w:r>
    </w:p>
    <w:p w:rsidR="006D357B" w:rsidRPr="004B4AD4" w:rsidRDefault="006D357B" w:rsidP="00E4269A">
      <w:pPr>
        <w:pStyle w:val="11"/>
        <w:numPr>
          <w:ilvl w:val="0"/>
          <w:numId w:val="8"/>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осуществлять систематический </w:t>
      </w:r>
      <w:proofErr w:type="gramStart"/>
      <w:r w:rsidRPr="004B4AD4">
        <w:rPr>
          <w:rFonts w:ascii="Times New Roman" w:hAnsi="Times New Roman" w:cs="Times New Roman"/>
          <w:sz w:val="26"/>
          <w:szCs w:val="26"/>
        </w:rPr>
        <w:t>контроль за</w:t>
      </w:r>
      <w:proofErr w:type="gramEnd"/>
      <w:r w:rsidRPr="004B4AD4">
        <w:rPr>
          <w:rFonts w:ascii="Times New Roman" w:hAnsi="Times New Roman" w:cs="Times New Roman"/>
          <w:sz w:val="26"/>
          <w:szCs w:val="26"/>
        </w:rPr>
        <w:t xml:space="preserve"> ходом выполнения курсовой работы в соответствии с планом и графиком ее выполнения;</w:t>
      </w:r>
    </w:p>
    <w:p w:rsidR="006D357B" w:rsidRPr="004B4AD4" w:rsidRDefault="006D357B" w:rsidP="00E4269A">
      <w:pPr>
        <w:pStyle w:val="11"/>
        <w:numPr>
          <w:ilvl w:val="0"/>
          <w:numId w:val="8"/>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rsidR="006D357B" w:rsidRPr="004B4AD4" w:rsidRDefault="006D357B" w:rsidP="00E4269A">
      <w:pPr>
        <w:pStyle w:val="11"/>
        <w:numPr>
          <w:ilvl w:val="0"/>
          <w:numId w:val="8"/>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давать студенту квалифицированные рекомендации по содержанию курсовой работы;</w:t>
      </w:r>
    </w:p>
    <w:p w:rsidR="006D357B" w:rsidRPr="004B4AD4" w:rsidRDefault="006D357B" w:rsidP="00E4269A">
      <w:pPr>
        <w:pStyle w:val="11"/>
        <w:numPr>
          <w:ilvl w:val="0"/>
          <w:numId w:val="8"/>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производить оценку качества выполнения курсовой работы в соответствии с предъявляемыми к ней требованиями;</w:t>
      </w:r>
    </w:p>
    <w:p w:rsidR="006D357B" w:rsidRPr="004B4AD4" w:rsidRDefault="006D357B" w:rsidP="00E4269A">
      <w:pPr>
        <w:pStyle w:val="11"/>
        <w:numPr>
          <w:ilvl w:val="0"/>
          <w:numId w:val="8"/>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составить отзыв на курсовую работу с оценкой. </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5.1.3. Руководитель курсовой работы имеет право:</w:t>
      </w:r>
    </w:p>
    <w:p w:rsidR="006D357B" w:rsidRPr="004B4AD4" w:rsidRDefault="006D357B" w:rsidP="00E4269A">
      <w:pPr>
        <w:pStyle w:val="11"/>
        <w:numPr>
          <w:ilvl w:val="0"/>
          <w:numId w:val="10"/>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rsidR="006D357B" w:rsidRPr="004B4AD4" w:rsidRDefault="006D357B" w:rsidP="00E4269A">
      <w:pPr>
        <w:pStyle w:val="11"/>
        <w:numPr>
          <w:ilvl w:val="0"/>
          <w:numId w:val="10"/>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w:t>
      </w:r>
    </w:p>
    <w:p w:rsidR="006D357B" w:rsidRPr="004B4AD4" w:rsidRDefault="006D357B" w:rsidP="00E4269A">
      <w:pPr>
        <w:pStyle w:val="11"/>
        <w:numPr>
          <w:ilvl w:val="0"/>
          <w:numId w:val="10"/>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требовать, чтобы студент внимательно относился к полученным рекомендациям и являлся на встречи подготовленным;</w:t>
      </w:r>
    </w:p>
    <w:p w:rsidR="006D357B" w:rsidRPr="004B4AD4" w:rsidRDefault="006D357B" w:rsidP="00E4269A">
      <w:pPr>
        <w:pStyle w:val="11"/>
        <w:numPr>
          <w:ilvl w:val="0"/>
          <w:numId w:val="10"/>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при выставлении оценки принять во внимание соблюдение студентом контрольных сроков графика подготовки курсовой работы.</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5.1.4.</w:t>
      </w:r>
      <w:r w:rsidRPr="004B4AD4">
        <w:rPr>
          <w:rFonts w:ascii="Times New Roman" w:hAnsi="Times New Roman" w:cs="Times New Roman"/>
          <w:sz w:val="26"/>
          <w:szCs w:val="26"/>
        </w:rPr>
        <w:tab/>
        <w:t xml:space="preserve">При условии, что курсовая работа выполняется как практический или исследовательский проект, может назначаться </w:t>
      </w:r>
      <w:proofErr w:type="spellStart"/>
      <w:r w:rsidRPr="004B4AD4">
        <w:rPr>
          <w:rFonts w:ascii="Times New Roman" w:hAnsi="Times New Roman" w:cs="Times New Roman"/>
          <w:sz w:val="26"/>
          <w:szCs w:val="26"/>
        </w:rPr>
        <w:t>соруководитель</w:t>
      </w:r>
      <w:proofErr w:type="spellEnd"/>
      <w:r w:rsidRPr="004B4AD4">
        <w:rPr>
          <w:rFonts w:ascii="Times New Roman" w:hAnsi="Times New Roman" w:cs="Times New Roman"/>
          <w:sz w:val="26"/>
          <w:szCs w:val="26"/>
        </w:rPr>
        <w:t xml:space="preserve"> курсовой работы. </w:t>
      </w:r>
      <w:proofErr w:type="spellStart"/>
      <w:proofErr w:type="gramStart"/>
      <w:r w:rsidRPr="004B4AD4">
        <w:rPr>
          <w:rFonts w:ascii="Times New Roman" w:hAnsi="Times New Roman" w:cs="Times New Roman"/>
          <w:sz w:val="26"/>
          <w:szCs w:val="26"/>
        </w:rPr>
        <w:t>Соруководителем</w:t>
      </w:r>
      <w:proofErr w:type="spellEnd"/>
      <w:r w:rsidRPr="004B4AD4">
        <w:rPr>
          <w:rFonts w:ascii="Times New Roman" w:hAnsi="Times New Roman" w:cs="Times New Roman"/>
          <w:sz w:val="26"/>
          <w:szCs w:val="26"/>
        </w:rPr>
        <w:t xml:space="preserve"> курсовой работы может являться работник сторонней </w:t>
      </w:r>
      <w:r w:rsidRPr="004B4AD4">
        <w:rPr>
          <w:rFonts w:ascii="Times New Roman" w:hAnsi="Times New Roman" w:cs="Times New Roman"/>
          <w:sz w:val="26"/>
          <w:szCs w:val="26"/>
        </w:rPr>
        <w:lastRenderedPageBreak/>
        <w:t xml:space="preserve">организации, из числа ключевых для данной ОП работодателей, либо работник другой образовательной организации (в случае  реализации совместных ОП). </w:t>
      </w:r>
      <w:proofErr w:type="gramEnd"/>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5.1.4.</w:t>
      </w:r>
      <w:r w:rsidRPr="004B4AD4">
        <w:rPr>
          <w:rFonts w:ascii="Times New Roman" w:hAnsi="Times New Roman" w:cs="Times New Roman"/>
          <w:sz w:val="26"/>
          <w:szCs w:val="26"/>
        </w:rPr>
        <w:tab/>
        <w:t>В целях оказания консультационной помощи могут быть назначены консультанты курсовой работы из числа преподавателей или научных работников НИУ ВШЭ или работников сторонних организаций, профессиональная деятельность и/или научные интересы которых связаны с темой курсовой работы.</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5.1.5.</w:t>
      </w:r>
      <w:r w:rsidRPr="004B4AD4">
        <w:rPr>
          <w:rFonts w:ascii="Times New Roman" w:hAnsi="Times New Roman" w:cs="Times New Roman"/>
          <w:sz w:val="26"/>
          <w:szCs w:val="26"/>
        </w:rPr>
        <w:tab/>
        <w:t xml:space="preserve">Назначение </w:t>
      </w:r>
      <w:proofErr w:type="spellStart"/>
      <w:r w:rsidRPr="004B4AD4">
        <w:rPr>
          <w:rFonts w:ascii="Times New Roman" w:hAnsi="Times New Roman" w:cs="Times New Roman"/>
          <w:sz w:val="26"/>
          <w:szCs w:val="26"/>
        </w:rPr>
        <w:t>соруководителя</w:t>
      </w:r>
      <w:proofErr w:type="spellEnd"/>
      <w:r w:rsidRPr="004B4AD4">
        <w:rPr>
          <w:rFonts w:ascii="Times New Roman" w:hAnsi="Times New Roman" w:cs="Times New Roman"/>
          <w:sz w:val="26"/>
          <w:szCs w:val="26"/>
        </w:rPr>
        <w:t xml:space="preserve"> или консультанта производится приказом декана факультета права НИУ ВШЭ по предложению академического руководителя ОП, составленному на основании представления руководителя курсовой работы. </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5.1.6.</w:t>
      </w:r>
      <w:r w:rsidRPr="004B4AD4">
        <w:rPr>
          <w:rFonts w:ascii="Times New Roman" w:hAnsi="Times New Roman" w:cs="Times New Roman"/>
          <w:sz w:val="26"/>
          <w:szCs w:val="26"/>
        </w:rPr>
        <w:tab/>
        <w:t xml:space="preserve">Замена руководителя, назначение </w:t>
      </w:r>
      <w:proofErr w:type="spellStart"/>
      <w:r w:rsidRPr="004B4AD4">
        <w:rPr>
          <w:rFonts w:ascii="Times New Roman" w:hAnsi="Times New Roman" w:cs="Times New Roman"/>
          <w:sz w:val="26"/>
          <w:szCs w:val="26"/>
        </w:rPr>
        <w:t>соруководителей</w:t>
      </w:r>
      <w:proofErr w:type="spellEnd"/>
      <w:r w:rsidRPr="004B4AD4">
        <w:rPr>
          <w:rFonts w:ascii="Times New Roman" w:hAnsi="Times New Roman" w:cs="Times New Roman"/>
          <w:sz w:val="26"/>
          <w:szCs w:val="26"/>
        </w:rPr>
        <w:t xml:space="preserve"> или консультантов курсовой работы производится приказом декана факультета не позднее, чем за 1 месяц до срока представления итогового варианта курсовой работы.</w:t>
      </w:r>
    </w:p>
    <w:p w:rsidR="006D357B" w:rsidRPr="004225EC" w:rsidRDefault="006D357B" w:rsidP="00E4269A">
      <w:pPr>
        <w:pStyle w:val="81"/>
        <w:rPr>
          <w:rFonts w:ascii="Times New Roman" w:hAnsi="Times New Roman" w:cs="Times New Roman"/>
          <w:b/>
          <w:sz w:val="28"/>
        </w:rPr>
      </w:pPr>
      <w:r w:rsidRPr="004225EC">
        <w:rPr>
          <w:rFonts w:ascii="Times New Roman" w:hAnsi="Times New Roman" w:cs="Times New Roman"/>
          <w:b/>
          <w:sz w:val="28"/>
        </w:rPr>
        <w:t>5.2. Руководство ВКР</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5.2.1. Непосредственное руководство ВКР осуществляет руководитель (далее – руководитель ВКР), назначенный приказом декана факультета права НИУ ВШЭ.</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5.2.2. Руководителями ВКР преимущественно назначаются работники НИУ ВШЭ, имеющие ученую степень (доктор наук, </w:t>
      </w:r>
      <w:proofErr w:type="spellStart"/>
      <w:r w:rsidRPr="004B4AD4">
        <w:rPr>
          <w:rFonts w:ascii="Times New Roman" w:hAnsi="Times New Roman" w:cs="Times New Roman"/>
          <w:sz w:val="26"/>
          <w:szCs w:val="26"/>
        </w:rPr>
        <w:t>PhD</w:t>
      </w:r>
      <w:proofErr w:type="spellEnd"/>
      <w:r w:rsidRPr="004B4AD4">
        <w:rPr>
          <w:rFonts w:ascii="Times New Roman" w:hAnsi="Times New Roman" w:cs="Times New Roman"/>
          <w:sz w:val="26"/>
          <w:szCs w:val="26"/>
        </w:rPr>
        <w:t xml:space="preserve">, кандидат наук), а также практики, имеющие опыт работы в отрасли не менее 3-х лет, в том числе и работающие в НИУ ВШЭ на условиях совместительства.  </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5.2.3. </w:t>
      </w:r>
      <w:proofErr w:type="gramStart"/>
      <w:r w:rsidRPr="004B4AD4">
        <w:rPr>
          <w:rFonts w:ascii="Times New Roman" w:hAnsi="Times New Roman" w:cs="Times New Roman"/>
          <w:sz w:val="26"/>
          <w:szCs w:val="26"/>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области юриспруденции, соответствующих тематике ВКР, при условии, что основной объем подготовки ВКР студента проходит по месту работы данного руководителя.</w:t>
      </w:r>
      <w:proofErr w:type="gramEnd"/>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5.2.4. Для студентов, имеющих руководителей, не являющихся работниками НИУ ВШЭ, должны назначаться кураторы из числа работников НИУ ВШЭ, реализующего ОП. Кураторы выполняют функцию </w:t>
      </w:r>
      <w:proofErr w:type="gramStart"/>
      <w:r w:rsidRPr="004B4AD4">
        <w:rPr>
          <w:rFonts w:ascii="Times New Roman" w:hAnsi="Times New Roman" w:cs="Times New Roman"/>
          <w:sz w:val="26"/>
          <w:szCs w:val="26"/>
        </w:rPr>
        <w:t>контроля за</w:t>
      </w:r>
      <w:proofErr w:type="gramEnd"/>
      <w:r w:rsidRPr="004B4AD4">
        <w:rPr>
          <w:rFonts w:ascii="Times New Roman" w:hAnsi="Times New Roman" w:cs="Times New Roman"/>
          <w:sz w:val="26"/>
          <w:szCs w:val="26"/>
        </w:rPr>
        <w:t xml:space="preserve"> ходом выполнения ВКР и соблюдением требований по ее содержанию и оформлению. Назначение куратора производится приказом декана факультета права НИУ ВШЭ по предложению академического руководителя ОП.</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lastRenderedPageBreak/>
        <w:t>5.2.5.</w:t>
      </w:r>
      <w:r w:rsidRPr="004B4AD4">
        <w:rPr>
          <w:rFonts w:ascii="Times New Roman" w:hAnsi="Times New Roman" w:cs="Times New Roman"/>
          <w:sz w:val="26"/>
          <w:szCs w:val="26"/>
        </w:rPr>
        <w:tab/>
        <w:t>В целях оказания консультационной помощи могут быть назначены консультанты ВКР из числа работников НИУ ВШЭ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5.2.6.</w:t>
      </w:r>
      <w:r w:rsidRPr="004B4AD4">
        <w:rPr>
          <w:rFonts w:ascii="Times New Roman" w:hAnsi="Times New Roman" w:cs="Times New Roman"/>
          <w:sz w:val="26"/>
          <w:szCs w:val="26"/>
        </w:rPr>
        <w:tab/>
        <w:t>Для работ, выполняемых на стыке направлений, возможно привлечение до двух консультантов.</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5.2.7.</w:t>
      </w:r>
      <w:r w:rsidRPr="004B4AD4">
        <w:rPr>
          <w:rFonts w:ascii="Times New Roman" w:hAnsi="Times New Roman" w:cs="Times New Roman"/>
          <w:sz w:val="26"/>
          <w:szCs w:val="26"/>
        </w:rPr>
        <w:tab/>
        <w:t>Консультант обязан:</w:t>
      </w:r>
    </w:p>
    <w:p w:rsidR="006D357B" w:rsidRPr="004B4AD4" w:rsidRDefault="006D357B" w:rsidP="00E4269A">
      <w:pPr>
        <w:pStyle w:val="11"/>
        <w:numPr>
          <w:ilvl w:val="0"/>
          <w:numId w:val="12"/>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оказывать консультационную помощь студенту в выборе методики исследования/реализации проекта, в подборе литературы и фактического </w:t>
      </w:r>
      <w:r w:rsidRPr="004B4AD4">
        <w:rPr>
          <w:rFonts w:ascii="Times New Roman" w:hAnsi="Times New Roman" w:cs="Times New Roman"/>
          <w:sz w:val="26"/>
          <w:szCs w:val="26"/>
        </w:rPr>
        <w:tab/>
        <w:t>материала;</w:t>
      </w:r>
    </w:p>
    <w:p w:rsidR="006D357B" w:rsidRPr="004B4AD4" w:rsidRDefault="006D357B" w:rsidP="00E4269A">
      <w:pPr>
        <w:pStyle w:val="11"/>
        <w:numPr>
          <w:ilvl w:val="0"/>
          <w:numId w:val="12"/>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давать студенту рекомендации по содержанию ВКР.</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5.2.8.</w:t>
      </w:r>
      <w:r w:rsidRPr="004B4AD4">
        <w:rPr>
          <w:rFonts w:ascii="Times New Roman" w:hAnsi="Times New Roman" w:cs="Times New Roman"/>
          <w:sz w:val="26"/>
          <w:szCs w:val="26"/>
        </w:rPr>
        <w:tab/>
        <w:t xml:space="preserve">Назначение </w:t>
      </w:r>
      <w:proofErr w:type="spellStart"/>
      <w:r w:rsidRPr="004B4AD4">
        <w:rPr>
          <w:rFonts w:ascii="Times New Roman" w:hAnsi="Times New Roman" w:cs="Times New Roman"/>
          <w:sz w:val="26"/>
          <w:szCs w:val="26"/>
        </w:rPr>
        <w:t>соруководителя</w:t>
      </w:r>
      <w:proofErr w:type="spellEnd"/>
      <w:r w:rsidRPr="004B4AD4">
        <w:rPr>
          <w:rFonts w:ascii="Times New Roman" w:hAnsi="Times New Roman" w:cs="Times New Roman"/>
          <w:sz w:val="26"/>
          <w:szCs w:val="26"/>
        </w:rPr>
        <w:t xml:space="preserve"> или консультанта производится приказом декана факультета права НИУ ВШЭ по предложению академического руководителя ОП, составленному на основании представления руководителя ВКР.  </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5.2.9.</w:t>
      </w:r>
      <w:r w:rsidRPr="004B4AD4">
        <w:rPr>
          <w:rFonts w:ascii="Times New Roman" w:hAnsi="Times New Roman" w:cs="Times New Roman"/>
          <w:sz w:val="26"/>
          <w:szCs w:val="26"/>
        </w:rPr>
        <w:tab/>
        <w:t>Замена руководителя, назначение консультантов и кураторов ВКР оформляется приказом декана Факультета права НИУ ВШЭ по представлению академического руководителя ОП.</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5.2.10. </w:t>
      </w:r>
      <w:proofErr w:type="gramStart"/>
      <w:r w:rsidRPr="004B4AD4">
        <w:rPr>
          <w:rFonts w:ascii="Times New Roman" w:hAnsi="Times New Roman" w:cs="Times New Roman"/>
          <w:sz w:val="26"/>
          <w:szCs w:val="26"/>
        </w:rPr>
        <w:t>Контроль за</w:t>
      </w:r>
      <w:proofErr w:type="gramEnd"/>
      <w:r w:rsidRPr="004B4AD4">
        <w:rPr>
          <w:rFonts w:ascii="Times New Roman" w:hAnsi="Times New Roman" w:cs="Times New Roman"/>
          <w:sz w:val="26"/>
          <w:szCs w:val="26"/>
        </w:rPr>
        <w:t xml:space="preserve"> ходом и качеством подготовки ВКР к защите осуществляется руководителем и/или куратором ВКР, а также Учебным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5.2.11. Смена руководителя ВКР допускается не позднее, чем за 2 месяца до защиты ВКР. </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5.2.12.</w:t>
      </w:r>
      <w:r w:rsidRPr="004B4AD4">
        <w:rPr>
          <w:rFonts w:ascii="Times New Roman" w:hAnsi="Times New Roman" w:cs="Times New Roman"/>
          <w:sz w:val="26"/>
          <w:szCs w:val="26"/>
        </w:rPr>
        <w:tab/>
        <w:t>Руководитель ВКР обязан осуществлять руководство подготовкой ВКР, в том числе:</w:t>
      </w:r>
    </w:p>
    <w:p w:rsidR="006D357B" w:rsidRPr="004B4AD4" w:rsidRDefault="006D357B" w:rsidP="00E4269A">
      <w:pPr>
        <w:pStyle w:val="11"/>
        <w:numPr>
          <w:ilvl w:val="0"/>
          <w:numId w:val="13"/>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оказывать консультационную помощь студенту в определении окончательной темы ВКР, в подготовке графика выполнения ВКР, проекта </w:t>
      </w:r>
      <w:r w:rsidRPr="004B4AD4">
        <w:rPr>
          <w:rFonts w:ascii="Times New Roman" w:hAnsi="Times New Roman" w:cs="Times New Roman"/>
          <w:sz w:val="26"/>
          <w:szCs w:val="26"/>
        </w:rPr>
        <w:tab/>
        <w:t>ВКР, первого варианта ВКР, в подборе литературы и фактического материала;</w:t>
      </w:r>
    </w:p>
    <w:p w:rsidR="006D357B" w:rsidRPr="004B4AD4" w:rsidRDefault="006D357B" w:rsidP="00E4269A">
      <w:pPr>
        <w:pStyle w:val="11"/>
        <w:numPr>
          <w:ilvl w:val="0"/>
          <w:numId w:val="13"/>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lastRenderedPageBreak/>
        <w:t>содействовать студенту в выборе методики исследования/осуществления проекта; совместно со студентом определять примерные этапы работы над темой;</w:t>
      </w:r>
    </w:p>
    <w:p w:rsidR="006D357B" w:rsidRPr="004B4AD4" w:rsidRDefault="006D357B" w:rsidP="00E4269A">
      <w:pPr>
        <w:pStyle w:val="11"/>
        <w:numPr>
          <w:ilvl w:val="0"/>
          <w:numId w:val="13"/>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осуществлять систематический контроль хода и качества подготовки ВКР в соответствии с планом и графиком ее выполнения;</w:t>
      </w:r>
    </w:p>
    <w:p w:rsidR="006D357B" w:rsidRPr="004B4AD4" w:rsidRDefault="006D357B" w:rsidP="00E4269A">
      <w:pPr>
        <w:pStyle w:val="11"/>
        <w:numPr>
          <w:ilvl w:val="0"/>
          <w:numId w:val="13"/>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информировать Учебный офис ОП в случае несоблюдения студентом графика выполнения ВКР;</w:t>
      </w:r>
    </w:p>
    <w:p w:rsidR="006D357B" w:rsidRPr="004B4AD4" w:rsidRDefault="006D357B" w:rsidP="00E4269A">
      <w:pPr>
        <w:pStyle w:val="11"/>
        <w:numPr>
          <w:ilvl w:val="0"/>
          <w:numId w:val="13"/>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давать  студенту рекомендации по содержанию ВКР;</w:t>
      </w:r>
    </w:p>
    <w:p w:rsidR="006D357B" w:rsidRPr="004B4AD4" w:rsidRDefault="006D357B" w:rsidP="00E4269A">
      <w:pPr>
        <w:pStyle w:val="11"/>
        <w:numPr>
          <w:ilvl w:val="0"/>
          <w:numId w:val="13"/>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произвести оценку качества выполнения ВКР в соответствии с предъявляемыми к ней требованиями (в </w:t>
      </w:r>
      <w:proofErr w:type="spellStart"/>
      <w:r w:rsidRPr="004B4AD4">
        <w:rPr>
          <w:rFonts w:ascii="Times New Roman" w:hAnsi="Times New Roman" w:cs="Times New Roman"/>
          <w:sz w:val="26"/>
          <w:szCs w:val="26"/>
        </w:rPr>
        <w:t>т.ч</w:t>
      </w:r>
      <w:proofErr w:type="spellEnd"/>
      <w:r w:rsidRPr="004B4AD4">
        <w:rPr>
          <w:rFonts w:ascii="Times New Roman" w:hAnsi="Times New Roman" w:cs="Times New Roman"/>
          <w:sz w:val="26"/>
          <w:szCs w:val="26"/>
        </w:rPr>
        <w:t>. в виде предоставления отзыва);</w:t>
      </w:r>
    </w:p>
    <w:p w:rsidR="006D357B" w:rsidRPr="004B4AD4" w:rsidRDefault="006D357B" w:rsidP="00E4269A">
      <w:pPr>
        <w:pStyle w:val="11"/>
        <w:numPr>
          <w:ilvl w:val="0"/>
          <w:numId w:val="13"/>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5.2.13.</w:t>
      </w:r>
      <w:r w:rsidRPr="004B4AD4">
        <w:rPr>
          <w:rFonts w:ascii="Times New Roman" w:hAnsi="Times New Roman" w:cs="Times New Roman"/>
          <w:sz w:val="26"/>
          <w:szCs w:val="26"/>
        </w:rPr>
        <w:tab/>
        <w:t>Руководитель ВКР  имеет право:</w:t>
      </w:r>
    </w:p>
    <w:p w:rsidR="006D357B" w:rsidRPr="004B4AD4" w:rsidRDefault="006D357B" w:rsidP="00E4269A">
      <w:pPr>
        <w:pStyle w:val="11"/>
        <w:numPr>
          <w:ilvl w:val="0"/>
          <w:numId w:val="14"/>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6D357B" w:rsidRPr="004B4AD4" w:rsidRDefault="006D357B" w:rsidP="00E4269A">
      <w:pPr>
        <w:pStyle w:val="11"/>
        <w:numPr>
          <w:ilvl w:val="0"/>
          <w:numId w:val="14"/>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6D357B" w:rsidRPr="004B4AD4" w:rsidRDefault="006D357B" w:rsidP="00E4269A">
      <w:pPr>
        <w:pStyle w:val="11"/>
        <w:numPr>
          <w:ilvl w:val="0"/>
          <w:numId w:val="14"/>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требовать, чтобы студент внимательно относился к полученным рекомендациям и являлся на встречи подготовленным;</w:t>
      </w:r>
    </w:p>
    <w:p w:rsidR="006D357B" w:rsidRPr="004B4AD4" w:rsidRDefault="006D357B" w:rsidP="00E4269A">
      <w:pPr>
        <w:pStyle w:val="11"/>
        <w:numPr>
          <w:ilvl w:val="0"/>
          <w:numId w:val="14"/>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rsidR="006D357B" w:rsidRPr="004B4AD4" w:rsidRDefault="006D357B" w:rsidP="00E4269A">
      <w:pPr>
        <w:pStyle w:val="11"/>
        <w:numPr>
          <w:ilvl w:val="0"/>
          <w:numId w:val="14"/>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участвовать в заседании государственной экзаменационной комиссии при защите ВКР.</w:t>
      </w:r>
    </w:p>
    <w:p w:rsidR="006D357B" w:rsidRPr="004B4AD4" w:rsidRDefault="006D357B" w:rsidP="004225EC">
      <w:pPr>
        <w:pStyle w:val="11"/>
        <w:spacing w:line="360" w:lineRule="auto"/>
        <w:ind w:left="567"/>
        <w:contextualSpacing/>
        <w:jc w:val="both"/>
        <w:rPr>
          <w:rFonts w:ascii="Times New Roman" w:hAnsi="Times New Roman" w:cs="Times New Roman"/>
          <w:sz w:val="26"/>
          <w:szCs w:val="26"/>
        </w:rPr>
      </w:pPr>
      <w:r w:rsidRPr="004B4AD4">
        <w:rPr>
          <w:rFonts w:ascii="Times New Roman" w:hAnsi="Times New Roman" w:cs="Times New Roman"/>
          <w:sz w:val="26"/>
          <w:szCs w:val="26"/>
        </w:rPr>
        <w:t>5.2.14.</w:t>
      </w:r>
      <w:r w:rsidRPr="004B4AD4">
        <w:rPr>
          <w:rFonts w:ascii="Times New Roman" w:hAnsi="Times New Roman" w:cs="Times New Roman"/>
          <w:sz w:val="26"/>
          <w:szCs w:val="26"/>
        </w:rPr>
        <w:tab/>
        <w:t>В случае если руководитель не является работником НИУ ВШЭ,  куратор ВКР, назначенный из числа научно-педагогических работников факультета права НИУ ВШЭ, обязан:</w:t>
      </w:r>
    </w:p>
    <w:p w:rsidR="006D357B" w:rsidRPr="004B4AD4" w:rsidRDefault="006D357B" w:rsidP="00E4269A">
      <w:pPr>
        <w:pStyle w:val="11"/>
        <w:numPr>
          <w:ilvl w:val="0"/>
          <w:numId w:val="15"/>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lastRenderedPageBreak/>
        <w:t xml:space="preserve">совместно с руководителем осуществлять систематический </w:t>
      </w:r>
      <w:proofErr w:type="gramStart"/>
      <w:r w:rsidRPr="004B4AD4">
        <w:rPr>
          <w:rFonts w:ascii="Times New Roman" w:hAnsi="Times New Roman" w:cs="Times New Roman"/>
          <w:sz w:val="26"/>
          <w:szCs w:val="26"/>
        </w:rPr>
        <w:t>контроль за</w:t>
      </w:r>
      <w:proofErr w:type="gramEnd"/>
      <w:r w:rsidRPr="004B4AD4">
        <w:rPr>
          <w:rFonts w:ascii="Times New Roman" w:hAnsi="Times New Roman" w:cs="Times New Roman"/>
          <w:sz w:val="26"/>
          <w:szCs w:val="26"/>
        </w:rPr>
        <w:t xml:space="preserve"> ходом выполнения ВКР в соответствии с планом и графиком ее выполнения;</w:t>
      </w:r>
    </w:p>
    <w:p w:rsidR="006D357B" w:rsidRPr="004B4AD4" w:rsidRDefault="006D357B" w:rsidP="00E4269A">
      <w:pPr>
        <w:pStyle w:val="11"/>
        <w:numPr>
          <w:ilvl w:val="0"/>
          <w:numId w:val="15"/>
        </w:numPr>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информировать Учебный офис ОП о несоблюдении студентом графика выполнения ВКР.</w:t>
      </w:r>
    </w:p>
    <w:p w:rsidR="006D357B" w:rsidRPr="00E4269A" w:rsidRDefault="006D357B" w:rsidP="00DF7650">
      <w:pPr>
        <w:pStyle w:val="af1"/>
      </w:pPr>
      <w:bookmarkStart w:id="6" w:name="_Toc499733902"/>
      <w:r w:rsidRPr="00E4269A">
        <w:t>6. ПОРЯДОК ВЫПОЛНЕНИЯ РАБОТЫ</w:t>
      </w:r>
      <w:bookmarkEnd w:id="6"/>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6.1. Студент обязан выполнять курсовую работу или ВКР в соответствии с требованиями, установленными настоящими Правилами, а также в соответствии с графиком выполнения курсовой работы или ВКР, составленным совместно с руководителем на основании утвержденного Академическим советом графика подготовки курсовых работ и ВКР в текущем учебном году. Студент обязан представить окончательный вариант курсовой работы или ВКР руководителю в установленный в графике выполнения курсовых работ и ВКР срок.</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6.2. В ходе подготовки курсовой работы или ВКР должно проявляться умение студента работать с литературой, обобщать и анализировать фактический материал. Готовая курсовая работа или ВКР должна свидетельствовать о способности автора к систематизации, закреплению и расширению полученных во время обучения теоретических знаний и практических умений. Подготовка курсовой работы нацелена на развитие у студента творческих навыков и критического мышления.</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6.3. Студент обязан соблюдать изложенные в настоящем разделе требования при подготовке курсовой работы или ВКР как на русском, так и на иностранном языке, вне зависимости от формата работы.</w:t>
      </w:r>
    </w:p>
    <w:p w:rsidR="006D357B" w:rsidRPr="00E4269A" w:rsidRDefault="00E4269A" w:rsidP="00DF7650">
      <w:pPr>
        <w:pStyle w:val="af1"/>
      </w:pPr>
      <w:bookmarkStart w:id="7" w:name="_Toc499733903"/>
      <w:r w:rsidRPr="00E4269A">
        <w:t>7. ТРЕБОВАНИЯ К СТРУКТУРЕ, СОДЕРЖАНИЮ И ОФОРМЛЕНИЮ</w:t>
      </w:r>
      <w:r w:rsidR="003E6FA7">
        <w:t xml:space="preserve"> </w:t>
      </w:r>
      <w:proofErr w:type="gramStart"/>
      <w:r w:rsidR="003E6FA7">
        <w:t>КР</w:t>
      </w:r>
      <w:proofErr w:type="gramEnd"/>
      <w:r w:rsidRPr="00E4269A">
        <w:t xml:space="preserve"> И ВКР</w:t>
      </w:r>
      <w:bookmarkEnd w:id="7"/>
    </w:p>
    <w:p w:rsidR="006D357B" w:rsidRPr="003E6FA7" w:rsidRDefault="006D357B" w:rsidP="002025E5">
      <w:pPr>
        <w:pStyle w:val="81"/>
        <w:rPr>
          <w:rFonts w:ascii="Times New Roman" w:hAnsi="Times New Roman" w:cs="Times New Roman"/>
          <w:b/>
          <w:sz w:val="28"/>
        </w:rPr>
      </w:pPr>
      <w:r w:rsidRPr="003E6FA7">
        <w:rPr>
          <w:rFonts w:ascii="Times New Roman" w:hAnsi="Times New Roman" w:cs="Times New Roman"/>
          <w:b/>
          <w:sz w:val="28"/>
        </w:rPr>
        <w:t xml:space="preserve">7.1. </w:t>
      </w:r>
      <w:r w:rsidR="00E4269A" w:rsidRPr="003E6FA7">
        <w:rPr>
          <w:rFonts w:ascii="Times New Roman" w:hAnsi="Times New Roman" w:cs="Times New Roman"/>
          <w:b/>
          <w:sz w:val="28"/>
        </w:rPr>
        <w:t>Структурные части и их наполнение должны быть следующими</w:t>
      </w:r>
      <w:r w:rsidRPr="003E6FA7">
        <w:rPr>
          <w:rFonts w:ascii="Times New Roman" w:hAnsi="Times New Roman" w:cs="Times New Roman"/>
          <w:b/>
          <w:sz w:val="28"/>
        </w:rPr>
        <w:t>:</w:t>
      </w:r>
    </w:p>
    <w:tbl>
      <w:tblPr>
        <w:tblW w:w="0" w:type="auto"/>
        <w:tblInd w:w="216" w:type="dxa"/>
        <w:tblLayout w:type="fixed"/>
        <w:tblLook w:val="0000" w:firstRow="0" w:lastRow="0" w:firstColumn="0" w:lastColumn="0" w:noHBand="0" w:noVBand="0"/>
      </w:tblPr>
      <w:tblGrid>
        <w:gridCol w:w="4782"/>
        <w:gridCol w:w="4783"/>
      </w:tblGrid>
      <w:tr w:rsidR="006D357B" w:rsidRPr="004B4AD4" w:rsidTr="00ED23C2">
        <w:trPr>
          <w:cantSplit/>
          <w:trHeight w:val="3817"/>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57B" w:rsidRPr="00E4269A" w:rsidRDefault="006D357B" w:rsidP="004B4AD4">
            <w:pPr>
              <w:pStyle w:val="13"/>
              <w:spacing w:line="360" w:lineRule="auto"/>
              <w:ind w:firstLine="567"/>
              <w:contextualSpacing/>
              <w:jc w:val="both"/>
              <w:rPr>
                <w:rFonts w:ascii="Times New Roman" w:hAnsi="Times New Roman" w:cs="Times New Roman"/>
                <w:b/>
                <w:sz w:val="26"/>
                <w:szCs w:val="26"/>
              </w:rPr>
            </w:pPr>
            <w:r w:rsidRPr="00E4269A">
              <w:rPr>
                <w:rFonts w:ascii="Times New Roman" w:hAnsi="Times New Roman" w:cs="Times New Roman"/>
                <w:b/>
                <w:sz w:val="26"/>
                <w:szCs w:val="26"/>
              </w:rPr>
              <w:lastRenderedPageBreak/>
              <w:t>Введение</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57B" w:rsidRPr="004B4AD4" w:rsidRDefault="006D357B" w:rsidP="00ED23C2">
            <w:pPr>
              <w:pStyle w:val="11"/>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Общая формулировка темы, теоретическое и практическое значение выбранной темы, ее актуальность, цель исследования. Степень разработанности проблемы. Постановка проблемы, предмет и объект, а также методы исследования. Конкретные задачи исследования, которые автор поставил перед собой. Объяснение того, как автор собирается решить поставленные задачи. Обоснование общей структуры работы и </w:t>
            </w:r>
            <w:proofErr w:type="gramStart"/>
            <w:r w:rsidRPr="004B4AD4">
              <w:rPr>
                <w:rFonts w:ascii="Times New Roman" w:hAnsi="Times New Roman" w:cs="Times New Roman"/>
                <w:sz w:val="26"/>
                <w:szCs w:val="26"/>
              </w:rPr>
              <w:t>последовательности</w:t>
            </w:r>
            <w:proofErr w:type="gramEnd"/>
            <w:r w:rsidRPr="004B4AD4">
              <w:rPr>
                <w:rFonts w:ascii="Times New Roman" w:hAnsi="Times New Roman" w:cs="Times New Roman"/>
                <w:sz w:val="26"/>
                <w:szCs w:val="26"/>
              </w:rPr>
              <w:t xml:space="preserve"> раскрываемых в курсовой работе или ВКР проблем. </w:t>
            </w:r>
          </w:p>
        </w:tc>
      </w:tr>
      <w:tr w:rsidR="006D357B" w:rsidRPr="004B4AD4" w:rsidTr="00ED23C2">
        <w:trPr>
          <w:cantSplit/>
          <w:trHeight w:val="5013"/>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57B" w:rsidRPr="00E4269A" w:rsidRDefault="006D357B" w:rsidP="004B4AD4">
            <w:pPr>
              <w:pStyle w:val="13"/>
              <w:spacing w:line="360" w:lineRule="auto"/>
              <w:ind w:firstLine="567"/>
              <w:contextualSpacing/>
              <w:jc w:val="both"/>
              <w:rPr>
                <w:rFonts w:ascii="Times New Roman" w:hAnsi="Times New Roman" w:cs="Times New Roman"/>
                <w:b/>
                <w:sz w:val="26"/>
                <w:szCs w:val="26"/>
              </w:rPr>
            </w:pPr>
            <w:r w:rsidRPr="00E4269A">
              <w:rPr>
                <w:rFonts w:ascii="Times New Roman" w:hAnsi="Times New Roman" w:cs="Times New Roman"/>
                <w:b/>
                <w:sz w:val="26"/>
                <w:szCs w:val="26"/>
              </w:rPr>
              <w:t>Основная часть</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57B" w:rsidRPr="004B4AD4" w:rsidRDefault="006D357B" w:rsidP="00ED23C2">
            <w:pPr>
              <w:pStyle w:val="11"/>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Содержательная часть исследования, состоящая из логически обусловливающих друг друга частей – озаглавленных глав и параграфов. Соразмерность глав, параграфов друг другу, соответствие их общей тематике курсовой работы или ВКР. Изложение темы в последовательности, соответствующие плану курсовой работы или ВКР с использованием теоретической и учебной литературы, действующего законодательства и материалов судебной практики. Анализ различных точек зрения на проблемные вопросы, рассматриваемые в курсовой работе или ВКР, и формулирование собственного мнения.</w:t>
            </w:r>
          </w:p>
        </w:tc>
      </w:tr>
      <w:tr w:rsidR="006D357B" w:rsidRPr="004B4AD4" w:rsidTr="00ED23C2">
        <w:trPr>
          <w:cantSplit/>
          <w:trHeight w:val="2024"/>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57B" w:rsidRPr="00E4269A" w:rsidRDefault="006D357B" w:rsidP="004B4AD4">
            <w:pPr>
              <w:pStyle w:val="13"/>
              <w:spacing w:line="360" w:lineRule="auto"/>
              <w:ind w:firstLine="567"/>
              <w:contextualSpacing/>
              <w:jc w:val="both"/>
              <w:rPr>
                <w:rFonts w:ascii="Times New Roman" w:hAnsi="Times New Roman" w:cs="Times New Roman"/>
                <w:b/>
                <w:sz w:val="26"/>
                <w:szCs w:val="26"/>
              </w:rPr>
            </w:pPr>
            <w:r w:rsidRPr="00E4269A">
              <w:rPr>
                <w:rFonts w:ascii="Times New Roman" w:hAnsi="Times New Roman" w:cs="Times New Roman"/>
                <w:b/>
                <w:sz w:val="26"/>
                <w:szCs w:val="26"/>
              </w:rPr>
              <w:t>Заключение</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57B" w:rsidRPr="004B4AD4" w:rsidRDefault="006D357B" w:rsidP="00ED23C2">
            <w:pPr>
              <w:pStyle w:val="11"/>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Основные выводы исследования. Описание того, что было сделано автором в ходе исследования и изложение его результатов. Прогноз развития основной проблемы, рассматриваемой в ВКР или курсовой работе.</w:t>
            </w:r>
          </w:p>
        </w:tc>
      </w:tr>
      <w:tr w:rsidR="006D357B" w:rsidRPr="004B4AD4" w:rsidTr="00ED23C2">
        <w:trPr>
          <w:cantSplit/>
          <w:trHeight w:val="1461"/>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57B" w:rsidRPr="00E4269A" w:rsidRDefault="006D357B" w:rsidP="004B4AD4">
            <w:pPr>
              <w:pStyle w:val="13"/>
              <w:spacing w:line="360" w:lineRule="auto"/>
              <w:ind w:firstLine="567"/>
              <w:contextualSpacing/>
              <w:jc w:val="both"/>
              <w:rPr>
                <w:rFonts w:ascii="Times New Roman" w:hAnsi="Times New Roman" w:cs="Times New Roman"/>
                <w:b/>
                <w:sz w:val="26"/>
                <w:szCs w:val="26"/>
              </w:rPr>
            </w:pPr>
            <w:r w:rsidRPr="00E4269A">
              <w:rPr>
                <w:rFonts w:ascii="Times New Roman" w:hAnsi="Times New Roman" w:cs="Times New Roman"/>
                <w:b/>
                <w:sz w:val="26"/>
                <w:szCs w:val="26"/>
              </w:rPr>
              <w:t>Библиографический список</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57B" w:rsidRPr="004B4AD4" w:rsidRDefault="006D357B" w:rsidP="00ED23C2">
            <w:pPr>
              <w:pStyle w:val="11"/>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Список привлечённых при подготовке работы источников и литературы, составленный с учетом Рекомендаций по оформлению ссылок и библиографического списка. </w:t>
            </w:r>
          </w:p>
        </w:tc>
      </w:tr>
    </w:tbl>
    <w:p w:rsidR="006D357B" w:rsidRPr="004B4AD4" w:rsidRDefault="006D357B" w:rsidP="004B4AD4">
      <w:pPr>
        <w:pStyle w:val="11"/>
        <w:spacing w:line="360" w:lineRule="auto"/>
        <w:ind w:firstLine="567"/>
        <w:contextualSpacing/>
        <w:jc w:val="both"/>
        <w:rPr>
          <w:rFonts w:ascii="Times New Roman" w:eastAsia="Times New Roman" w:hAnsi="Times New Roman" w:cs="Times New Roman"/>
          <w:sz w:val="26"/>
          <w:szCs w:val="26"/>
        </w:rPr>
      </w:pP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Курсовая работа или ВКР по желанию студента может быть дополнена таблицами, рисунками, графиками, которые могут быть вставлены в текст самой </w:t>
      </w:r>
      <w:r w:rsidRPr="004B4AD4">
        <w:rPr>
          <w:rFonts w:ascii="Times New Roman" w:hAnsi="Times New Roman" w:cs="Times New Roman"/>
          <w:sz w:val="26"/>
          <w:szCs w:val="26"/>
        </w:rPr>
        <w:lastRenderedPageBreak/>
        <w:t>курсовой работы или ВКР, или оформлены в качестве приложения. Требования к оформлению таблиц, рисунков, графиков, а также приложений также устанавливаются настоящими Правилами.</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Допустимый объем </w:t>
      </w:r>
      <w:r w:rsidRPr="00E4269A">
        <w:rPr>
          <w:rFonts w:ascii="Times New Roman" w:hAnsi="Times New Roman" w:cs="Times New Roman"/>
          <w:b/>
          <w:sz w:val="26"/>
          <w:szCs w:val="26"/>
        </w:rPr>
        <w:t>курсовой работы – 25-30 стр., ВКР – 60-</w:t>
      </w:r>
      <w:r w:rsidR="00E4269A">
        <w:rPr>
          <w:rFonts w:ascii="Times New Roman" w:hAnsi="Times New Roman" w:cs="Times New Roman"/>
          <w:b/>
          <w:sz w:val="26"/>
          <w:szCs w:val="26"/>
        </w:rPr>
        <w:t>8</w:t>
      </w:r>
      <w:r w:rsidRPr="00E4269A">
        <w:rPr>
          <w:rFonts w:ascii="Times New Roman" w:hAnsi="Times New Roman" w:cs="Times New Roman"/>
          <w:b/>
          <w:sz w:val="26"/>
          <w:szCs w:val="26"/>
        </w:rPr>
        <w:t>0 стр.</w:t>
      </w:r>
      <w:r w:rsidRPr="004B4AD4">
        <w:rPr>
          <w:rFonts w:ascii="Times New Roman" w:hAnsi="Times New Roman" w:cs="Times New Roman"/>
          <w:sz w:val="26"/>
          <w:szCs w:val="26"/>
        </w:rPr>
        <w:t xml:space="preserve"> Отклонение от данных норм объема курсовых работ и ВКР допускается в случае выполнения студентом курсовой работы в формате курсового проекта или ВКР в проектно-исследовательском формате по согласованию с научным руководителем.</w:t>
      </w:r>
    </w:p>
    <w:p w:rsidR="006D357B" w:rsidRPr="004B4AD4" w:rsidRDefault="006D357B" w:rsidP="004B4AD4">
      <w:pPr>
        <w:pStyle w:val="11"/>
        <w:spacing w:line="360" w:lineRule="auto"/>
        <w:ind w:firstLine="567"/>
        <w:contextualSpacing/>
        <w:jc w:val="both"/>
        <w:rPr>
          <w:rFonts w:ascii="Times New Roman" w:eastAsia="Times New Roman" w:hAnsi="Times New Roman" w:cs="Times New Roman"/>
          <w:sz w:val="26"/>
          <w:szCs w:val="26"/>
        </w:rPr>
      </w:pPr>
      <w:r w:rsidRPr="004B4AD4">
        <w:rPr>
          <w:rFonts w:ascii="Times New Roman" w:hAnsi="Times New Roman" w:cs="Times New Roman"/>
          <w:sz w:val="26"/>
          <w:szCs w:val="26"/>
        </w:rPr>
        <w:t xml:space="preserve">Курсовая работа или ВКР печатается на стандартном листе бумаги </w:t>
      </w:r>
      <w:r w:rsidRPr="002025E5">
        <w:rPr>
          <w:rFonts w:ascii="Times New Roman" w:hAnsi="Times New Roman" w:cs="Times New Roman"/>
          <w:b/>
          <w:sz w:val="26"/>
          <w:szCs w:val="26"/>
        </w:rPr>
        <w:t>формата А</w:t>
      </w:r>
      <w:proofErr w:type="gramStart"/>
      <w:r w:rsidRPr="002025E5">
        <w:rPr>
          <w:rFonts w:ascii="Times New Roman" w:hAnsi="Times New Roman" w:cs="Times New Roman"/>
          <w:b/>
          <w:sz w:val="26"/>
          <w:szCs w:val="26"/>
        </w:rPr>
        <w:t>4</w:t>
      </w:r>
      <w:proofErr w:type="gramEnd"/>
      <w:r w:rsidRPr="004B4AD4">
        <w:rPr>
          <w:rFonts w:ascii="Times New Roman" w:hAnsi="Times New Roman" w:cs="Times New Roman"/>
          <w:sz w:val="26"/>
          <w:szCs w:val="26"/>
        </w:rPr>
        <w:t xml:space="preserve">. Поля оставляются по всем четырем сторонам печатного листа: левое поле – 30 мм, правое – не менее 10 мм, верхнее и нижнее – не менее 20 мм, примерное количество знаков на странице – 2000. Шрифт </w:t>
      </w:r>
      <w:proofErr w:type="spellStart"/>
      <w:r w:rsidRPr="00E4269A">
        <w:rPr>
          <w:rFonts w:ascii="Times New Roman" w:hAnsi="Times New Roman" w:cs="Times New Roman"/>
          <w:b/>
          <w:sz w:val="26"/>
          <w:szCs w:val="26"/>
        </w:rPr>
        <w:t>Times</w:t>
      </w:r>
      <w:proofErr w:type="spellEnd"/>
      <w:r w:rsidRPr="00E4269A">
        <w:rPr>
          <w:rFonts w:ascii="Times New Roman" w:hAnsi="Times New Roman" w:cs="Times New Roman"/>
          <w:b/>
          <w:sz w:val="26"/>
          <w:szCs w:val="26"/>
        </w:rPr>
        <w:t xml:space="preserve"> </w:t>
      </w:r>
      <w:proofErr w:type="spellStart"/>
      <w:r w:rsidRPr="00E4269A">
        <w:rPr>
          <w:rFonts w:ascii="Times New Roman" w:hAnsi="Times New Roman" w:cs="Times New Roman"/>
          <w:b/>
          <w:sz w:val="26"/>
          <w:szCs w:val="26"/>
        </w:rPr>
        <w:t>New</w:t>
      </w:r>
      <w:proofErr w:type="spellEnd"/>
      <w:r w:rsidRPr="00E4269A">
        <w:rPr>
          <w:rFonts w:ascii="Times New Roman" w:hAnsi="Times New Roman" w:cs="Times New Roman"/>
          <w:b/>
          <w:sz w:val="26"/>
          <w:szCs w:val="26"/>
        </w:rPr>
        <w:t xml:space="preserve"> </w:t>
      </w:r>
      <w:proofErr w:type="spellStart"/>
      <w:r w:rsidRPr="00E4269A">
        <w:rPr>
          <w:rFonts w:ascii="Times New Roman" w:hAnsi="Times New Roman" w:cs="Times New Roman"/>
          <w:b/>
          <w:sz w:val="26"/>
          <w:szCs w:val="26"/>
        </w:rPr>
        <w:t>Roman</w:t>
      </w:r>
      <w:proofErr w:type="spellEnd"/>
      <w:r w:rsidRPr="00E4269A">
        <w:rPr>
          <w:rFonts w:ascii="Times New Roman" w:hAnsi="Times New Roman" w:cs="Times New Roman"/>
          <w:b/>
          <w:sz w:val="26"/>
          <w:szCs w:val="26"/>
        </w:rPr>
        <w:t xml:space="preserve"> </w:t>
      </w:r>
      <w:r w:rsidR="00E4269A" w:rsidRPr="00E4269A">
        <w:rPr>
          <w:rFonts w:ascii="Times New Roman" w:hAnsi="Times New Roman" w:cs="Times New Roman"/>
          <w:b/>
          <w:sz w:val="26"/>
          <w:szCs w:val="26"/>
        </w:rPr>
        <w:t>(кегель</w:t>
      </w:r>
      <w:r w:rsidRPr="00E4269A">
        <w:rPr>
          <w:rFonts w:ascii="Times New Roman" w:hAnsi="Times New Roman" w:cs="Times New Roman"/>
          <w:b/>
          <w:sz w:val="26"/>
          <w:szCs w:val="26"/>
        </w:rPr>
        <w:t xml:space="preserve"> 14</w:t>
      </w:r>
      <w:r w:rsidR="00E4269A" w:rsidRPr="00E4269A">
        <w:rPr>
          <w:rFonts w:ascii="Times New Roman" w:hAnsi="Times New Roman" w:cs="Times New Roman"/>
          <w:b/>
          <w:sz w:val="26"/>
          <w:szCs w:val="26"/>
        </w:rPr>
        <w:t>)</w:t>
      </w:r>
      <w:r w:rsidRPr="00E4269A">
        <w:rPr>
          <w:rFonts w:ascii="Times New Roman" w:hAnsi="Times New Roman" w:cs="Times New Roman"/>
          <w:b/>
          <w:sz w:val="26"/>
          <w:szCs w:val="26"/>
        </w:rPr>
        <w:t>, межстрочный интервал 1,5.</w:t>
      </w:r>
      <w:r w:rsidRPr="004B4AD4">
        <w:rPr>
          <w:rFonts w:ascii="Times New Roman" w:hAnsi="Times New Roman" w:cs="Times New Roman"/>
          <w:sz w:val="26"/>
          <w:szCs w:val="26"/>
        </w:rPr>
        <w:t xml:space="preserve"> Выравнивание текста – по ширине.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Заголовки располагаются посередине страницы без точки на конце. Переносить слова в заголовке не допускается.</w:t>
      </w:r>
    </w:p>
    <w:p w:rsidR="006D357B" w:rsidRPr="00DF7650" w:rsidRDefault="006D357B" w:rsidP="00DF7650">
      <w:pPr>
        <w:pStyle w:val="11"/>
        <w:spacing w:line="360" w:lineRule="auto"/>
        <w:ind w:firstLine="567"/>
        <w:contextualSpacing/>
        <w:jc w:val="both"/>
        <w:rPr>
          <w:rFonts w:eastAsia="Times New Roman"/>
          <w:sz w:val="26"/>
          <w:szCs w:val="26"/>
        </w:rPr>
      </w:pPr>
      <w:r w:rsidRPr="004B4AD4">
        <w:rPr>
          <w:rFonts w:ascii="Times New Roman" w:hAnsi="Times New Roman" w:cs="Times New Roman"/>
          <w:sz w:val="26"/>
          <w:szCs w:val="26"/>
        </w:rPr>
        <w:t>Страницы курсовой работы или ВКР с таблицами, рисунками, графиками, а также приложения к курсовой работе или ВКР должны иметь сквозную нумерацию. Первой страницей курсовой работы или ВКР является титульный лист, на котором номер страницы не проставляется. Порядковый номер страницы ставится в правом нижнем углу страницы.</w:t>
      </w:r>
      <w:r w:rsidR="00DF7650">
        <w:rPr>
          <w:rFonts w:ascii="Times New Roman" w:hAnsi="Times New Roman" w:cs="Times New Roman"/>
          <w:sz w:val="26"/>
          <w:szCs w:val="26"/>
        </w:rPr>
        <w:t xml:space="preserve"> </w:t>
      </w:r>
      <w:proofErr w:type="gramStart"/>
      <w:r w:rsidRPr="00DF7650">
        <w:rPr>
          <w:sz w:val="26"/>
          <w:szCs w:val="26"/>
        </w:rPr>
        <w:t>КР</w:t>
      </w:r>
      <w:proofErr w:type="gramEnd"/>
      <w:r w:rsidRPr="00DF7650">
        <w:rPr>
          <w:sz w:val="26"/>
          <w:szCs w:val="26"/>
        </w:rPr>
        <w:t xml:space="preserve">/ВКР должна быть </w:t>
      </w:r>
      <w:r w:rsidRPr="00DF7650">
        <w:rPr>
          <w:b/>
          <w:sz w:val="26"/>
          <w:szCs w:val="26"/>
        </w:rPr>
        <w:t>переплетена</w:t>
      </w:r>
      <w:r w:rsidRPr="00DF7650">
        <w:rPr>
          <w:sz w:val="26"/>
          <w:szCs w:val="26"/>
        </w:rPr>
        <w:t>.</w:t>
      </w:r>
    </w:p>
    <w:p w:rsidR="002025E5" w:rsidRPr="003E6FA7" w:rsidRDefault="006D357B" w:rsidP="002025E5">
      <w:pPr>
        <w:pStyle w:val="81"/>
        <w:rPr>
          <w:rFonts w:ascii="Times New Roman" w:hAnsi="Times New Roman" w:cs="Times New Roman"/>
          <w:b/>
          <w:sz w:val="28"/>
        </w:rPr>
      </w:pPr>
      <w:r w:rsidRPr="003E6FA7">
        <w:rPr>
          <w:rFonts w:ascii="Times New Roman" w:hAnsi="Times New Roman" w:cs="Times New Roman"/>
          <w:b/>
          <w:sz w:val="28"/>
        </w:rPr>
        <w:t>7.</w:t>
      </w:r>
      <w:r w:rsidR="002025E5" w:rsidRPr="003E6FA7">
        <w:rPr>
          <w:rFonts w:ascii="Times New Roman" w:hAnsi="Times New Roman" w:cs="Times New Roman"/>
          <w:b/>
          <w:sz w:val="28"/>
        </w:rPr>
        <w:t>2</w:t>
      </w:r>
      <w:r w:rsidRPr="003E6FA7">
        <w:rPr>
          <w:rFonts w:ascii="Times New Roman" w:hAnsi="Times New Roman" w:cs="Times New Roman"/>
          <w:b/>
          <w:sz w:val="28"/>
        </w:rPr>
        <w:t xml:space="preserve">. </w:t>
      </w:r>
      <w:r w:rsidR="002025E5" w:rsidRPr="003E6FA7">
        <w:rPr>
          <w:rFonts w:ascii="Times New Roman" w:hAnsi="Times New Roman" w:cs="Times New Roman"/>
          <w:b/>
          <w:sz w:val="28"/>
        </w:rPr>
        <w:t>Требования к оформлению текста и цитированию</w:t>
      </w:r>
    </w:p>
    <w:p w:rsidR="002025E5" w:rsidRPr="00DF7650" w:rsidRDefault="002025E5" w:rsidP="00DF7650">
      <w:pPr>
        <w:rPr>
          <w:sz w:val="26"/>
          <w:lang w:eastAsia="ru-RU"/>
        </w:rPr>
      </w:pPr>
      <w:r w:rsidRPr="00DF7650">
        <w:rPr>
          <w:sz w:val="26"/>
          <w:lang w:eastAsia="ru-RU"/>
        </w:rPr>
        <w:t>Названия глав, слова «Содержание», «Введение», «Заключение», «Библиография» печатаются прописными буквами жирным шрифтом и располагаются посередине строки. Точка в конце таких слов не ставится. В названиях глав недопустим перенос слов. Названия параграфов печатаются строчными буками жирным шрифтом и располагаются посередине строки.</w:t>
      </w:r>
    </w:p>
    <w:p w:rsidR="002025E5" w:rsidRPr="00DF7650" w:rsidRDefault="002025E5" w:rsidP="00DF7650">
      <w:pPr>
        <w:rPr>
          <w:sz w:val="26"/>
          <w:lang w:eastAsia="ru-RU"/>
        </w:rPr>
      </w:pPr>
      <w:r w:rsidRPr="00DF7650">
        <w:rPr>
          <w:sz w:val="26"/>
          <w:lang w:eastAsia="ru-RU"/>
        </w:rPr>
        <w:t>При цитировании необходимо соблюдать следующие правила:</w:t>
      </w:r>
    </w:p>
    <w:p w:rsidR="002025E5" w:rsidRPr="00DF7650" w:rsidRDefault="002025E5" w:rsidP="00DF7650">
      <w:pPr>
        <w:numPr>
          <w:ilvl w:val="0"/>
          <w:numId w:val="16"/>
        </w:numPr>
        <w:ind w:left="0" w:firstLine="567"/>
        <w:rPr>
          <w:sz w:val="26"/>
          <w:lang w:eastAsia="ru-RU"/>
        </w:rPr>
      </w:pPr>
      <w:r w:rsidRPr="00DF7650">
        <w:rPr>
          <w:sz w:val="26"/>
          <w:lang w:eastAsia="ru-RU"/>
        </w:rPr>
        <w:t>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его смысла;</w:t>
      </w:r>
    </w:p>
    <w:p w:rsidR="002025E5" w:rsidRPr="00DF7650" w:rsidRDefault="002025E5" w:rsidP="00DF7650">
      <w:pPr>
        <w:numPr>
          <w:ilvl w:val="0"/>
          <w:numId w:val="16"/>
        </w:numPr>
        <w:ind w:left="0" w:firstLine="567"/>
        <w:rPr>
          <w:sz w:val="26"/>
          <w:lang w:eastAsia="ru-RU"/>
        </w:rPr>
      </w:pPr>
      <w:r w:rsidRPr="00DF7650">
        <w:rPr>
          <w:sz w:val="26"/>
          <w:lang w:eastAsia="ru-RU"/>
        </w:rPr>
        <w:lastRenderedPageBreak/>
        <w:t xml:space="preserve">при выделении в цитате какого-либо слова (слов), необходимо после такого выделения в скобках это оговорить. </w:t>
      </w:r>
      <w:proofErr w:type="gramStart"/>
      <w:r w:rsidRPr="00DF7650">
        <w:rPr>
          <w:sz w:val="26"/>
          <w:lang w:eastAsia="ru-RU"/>
        </w:rPr>
        <w:t>Например: (</w:t>
      </w:r>
      <w:r w:rsidRPr="00DF7650">
        <w:rPr>
          <w:i/>
          <w:sz w:val="26"/>
          <w:lang w:eastAsia="ru-RU"/>
        </w:rPr>
        <w:t>курсив мой.</w:t>
      </w:r>
      <w:proofErr w:type="gramEnd"/>
      <w:r w:rsidRPr="00DF7650">
        <w:rPr>
          <w:sz w:val="26"/>
          <w:lang w:eastAsia="ru-RU"/>
        </w:rPr>
        <w:t xml:space="preserve"> – И.И.). Ваши инициалы должны ставиться и после иных пояснений, введенных в текст цитаты. Например: «Им (</w:t>
      </w:r>
      <w:r w:rsidRPr="00DF7650">
        <w:rPr>
          <w:i/>
          <w:sz w:val="26"/>
          <w:lang w:eastAsia="ru-RU"/>
        </w:rPr>
        <w:t>Тихомировым Ю.А.</w:t>
      </w:r>
      <w:r w:rsidRPr="00DF7650">
        <w:rPr>
          <w:sz w:val="26"/>
          <w:lang w:eastAsia="ru-RU"/>
        </w:rPr>
        <w:t xml:space="preserve"> – И.И.) были разработаны и другие важные понятия науки административного права»;</w:t>
      </w:r>
    </w:p>
    <w:p w:rsidR="002025E5" w:rsidRPr="00DF7650" w:rsidRDefault="002025E5" w:rsidP="00DF7650">
      <w:pPr>
        <w:numPr>
          <w:ilvl w:val="0"/>
          <w:numId w:val="16"/>
        </w:numPr>
        <w:ind w:left="0" w:firstLine="567"/>
        <w:rPr>
          <w:sz w:val="26"/>
          <w:lang w:eastAsia="ru-RU"/>
        </w:rPr>
      </w:pPr>
      <w:r w:rsidRPr="00DF7650">
        <w:rPr>
          <w:sz w:val="26"/>
          <w:lang w:eastAsia="ru-RU"/>
        </w:rPr>
        <w:t>каждая цитата должна сопровождаться ссылкой на источник (сноской), библиографическое описание которого приводится в соответствии с требованиями библиографических стандартов (см. Общие требования к оформлению библиографии и сносок).</w:t>
      </w:r>
    </w:p>
    <w:p w:rsidR="002025E5" w:rsidRPr="00DF7650" w:rsidRDefault="002025E5" w:rsidP="00DF7650">
      <w:pPr>
        <w:rPr>
          <w:sz w:val="26"/>
          <w:lang w:eastAsia="ru-RU"/>
        </w:rPr>
      </w:pPr>
      <w:r w:rsidRPr="00DF7650">
        <w:rPr>
          <w:sz w:val="26"/>
          <w:lang w:eastAsia="ru-RU"/>
        </w:rPr>
        <w:t xml:space="preserve">Использование таблиц, схем, диаграмм и т.п. должно быть обосновано, и по возможности такие материалы лучше изложить текстуально. Использованные в работе таблицы размещаются по ходу их упоминания в тексте, нумеруются (если их несколько) арабскими цифрами в пределах всего </w:t>
      </w:r>
      <w:r w:rsidRPr="00DF7650">
        <w:rPr>
          <w:spacing w:val="-4"/>
          <w:sz w:val="26"/>
          <w:lang w:eastAsia="ru-RU"/>
        </w:rPr>
        <w:t>текста. Над правым верхним углом таблицы помещается надпись «Таблица</w:t>
      </w:r>
      <w:r w:rsidRPr="00DF7650">
        <w:rPr>
          <w:sz w:val="26"/>
          <w:lang w:eastAsia="ru-RU"/>
        </w:rPr>
        <w:t xml:space="preserve"> …» с указанием ее порядкового номера (без знака № и без точки после цифры). Например: Таблица 3. Если в тексте есть только одна таблица, то она не нумеруется. Перед размещением материала в форме таблицы должен находиться тематический заголовок (название, отражающее содержание этого материала), который располагают посередине страницы и пишут с прописной буквы без точки в конце. При переносе таблицы (схемы, диаграммы и т.п.) на другую страницу должно быть повторено название ее граф и над ней необходимо поместить надпись: «Продолжение таблицы 3». Все перечисленные правила оформления относятся также и к схемам, диаграммам и т.п.</w:t>
      </w:r>
    </w:p>
    <w:p w:rsidR="002025E5" w:rsidRPr="00DF7650" w:rsidRDefault="002025E5" w:rsidP="00DF7650">
      <w:pPr>
        <w:rPr>
          <w:sz w:val="26"/>
          <w:lang w:eastAsia="ru-RU"/>
        </w:rPr>
      </w:pPr>
      <w:r w:rsidRPr="00DF7650">
        <w:rPr>
          <w:sz w:val="26"/>
          <w:lang w:eastAsia="ru-RU"/>
        </w:rPr>
        <w:t>При сокращенной записи слов в научных и иных текстах используются следующие основные способы:</w:t>
      </w:r>
    </w:p>
    <w:p w:rsidR="002025E5" w:rsidRPr="00DF7650" w:rsidRDefault="002025E5" w:rsidP="00DF7650">
      <w:pPr>
        <w:numPr>
          <w:ilvl w:val="0"/>
          <w:numId w:val="16"/>
        </w:numPr>
        <w:tabs>
          <w:tab w:val="left" w:pos="993"/>
        </w:tabs>
        <w:rPr>
          <w:sz w:val="26"/>
          <w:lang w:eastAsia="ru-RU"/>
        </w:rPr>
      </w:pPr>
      <w:r w:rsidRPr="00DF7650">
        <w:rPr>
          <w:sz w:val="26"/>
          <w:lang w:eastAsia="ru-RU"/>
        </w:rPr>
        <w:t>оставляется только первая буква слова (например: пункт – «п.»);</w:t>
      </w:r>
    </w:p>
    <w:p w:rsidR="002025E5" w:rsidRPr="00DF7650" w:rsidRDefault="002025E5" w:rsidP="00DF7650">
      <w:pPr>
        <w:numPr>
          <w:ilvl w:val="0"/>
          <w:numId w:val="16"/>
        </w:numPr>
        <w:tabs>
          <w:tab w:val="left" w:pos="993"/>
        </w:tabs>
        <w:rPr>
          <w:sz w:val="26"/>
          <w:lang w:eastAsia="ru-RU"/>
        </w:rPr>
      </w:pPr>
      <w:r w:rsidRPr="00DF7650">
        <w:rPr>
          <w:sz w:val="26"/>
          <w:lang w:eastAsia="ru-RU"/>
        </w:rPr>
        <w:t>оставляются две первые буквы слова (например, статья – «ст.»);</w:t>
      </w:r>
    </w:p>
    <w:p w:rsidR="002025E5" w:rsidRPr="00DF7650" w:rsidRDefault="002025E5" w:rsidP="00DF7650">
      <w:pPr>
        <w:numPr>
          <w:ilvl w:val="0"/>
          <w:numId w:val="16"/>
        </w:numPr>
        <w:tabs>
          <w:tab w:val="left" w:pos="993"/>
        </w:tabs>
        <w:rPr>
          <w:sz w:val="26"/>
          <w:lang w:eastAsia="ru-RU"/>
        </w:rPr>
      </w:pPr>
      <w:r w:rsidRPr="00DF7650">
        <w:rPr>
          <w:sz w:val="26"/>
          <w:lang w:eastAsia="ru-RU"/>
        </w:rPr>
        <w:t>оставляется часть слова, без окончания и суффикса (например, абзац – «</w:t>
      </w:r>
      <w:proofErr w:type="spellStart"/>
      <w:r w:rsidRPr="00DF7650">
        <w:rPr>
          <w:sz w:val="26"/>
          <w:lang w:eastAsia="ru-RU"/>
        </w:rPr>
        <w:t>абз</w:t>
      </w:r>
      <w:proofErr w:type="spellEnd"/>
      <w:r w:rsidRPr="00DF7650">
        <w:rPr>
          <w:sz w:val="26"/>
          <w:lang w:eastAsia="ru-RU"/>
        </w:rPr>
        <w:t>.»);</w:t>
      </w:r>
    </w:p>
    <w:p w:rsidR="002025E5" w:rsidRPr="00DF7650" w:rsidRDefault="002025E5" w:rsidP="00DF7650">
      <w:pPr>
        <w:numPr>
          <w:ilvl w:val="0"/>
          <w:numId w:val="16"/>
        </w:numPr>
        <w:tabs>
          <w:tab w:val="left" w:pos="993"/>
        </w:tabs>
        <w:rPr>
          <w:sz w:val="26"/>
          <w:lang w:eastAsia="ru-RU"/>
        </w:rPr>
      </w:pPr>
      <w:r w:rsidRPr="00DF7650">
        <w:rPr>
          <w:sz w:val="26"/>
          <w:lang w:eastAsia="ru-RU"/>
        </w:rPr>
        <w:t>пропускается несколько букв в середине слова, а вместо них ставится дефис (например, издательство – «изд-во»).</w:t>
      </w:r>
    </w:p>
    <w:p w:rsidR="002025E5" w:rsidRPr="00DF7650" w:rsidRDefault="002025E5" w:rsidP="00DF7650">
      <w:pPr>
        <w:tabs>
          <w:tab w:val="left" w:pos="993"/>
        </w:tabs>
        <w:ind w:left="1068" w:firstLine="0"/>
        <w:rPr>
          <w:sz w:val="26"/>
          <w:lang w:eastAsia="ru-RU"/>
        </w:rPr>
      </w:pPr>
      <w:r w:rsidRPr="00DF7650">
        <w:rPr>
          <w:sz w:val="26"/>
          <w:lang w:eastAsia="ru-RU"/>
        </w:rPr>
        <w:t>Сокращение не должно заканчиваться:</w:t>
      </w:r>
    </w:p>
    <w:p w:rsidR="002025E5" w:rsidRPr="00DF7650" w:rsidRDefault="002025E5" w:rsidP="00DF7650">
      <w:pPr>
        <w:numPr>
          <w:ilvl w:val="0"/>
          <w:numId w:val="16"/>
        </w:numPr>
        <w:tabs>
          <w:tab w:val="left" w:pos="993"/>
        </w:tabs>
        <w:rPr>
          <w:sz w:val="26"/>
          <w:lang w:eastAsia="ru-RU"/>
        </w:rPr>
      </w:pPr>
      <w:r w:rsidRPr="00DF7650">
        <w:rPr>
          <w:sz w:val="26"/>
          <w:lang w:eastAsia="ru-RU"/>
        </w:rPr>
        <w:t>на гласную (если она не начальная буква слова);</w:t>
      </w:r>
    </w:p>
    <w:p w:rsidR="002025E5" w:rsidRPr="00DF7650" w:rsidRDefault="002025E5" w:rsidP="00DF7650">
      <w:pPr>
        <w:numPr>
          <w:ilvl w:val="0"/>
          <w:numId w:val="16"/>
        </w:numPr>
        <w:tabs>
          <w:tab w:val="left" w:pos="993"/>
        </w:tabs>
        <w:rPr>
          <w:sz w:val="26"/>
          <w:lang w:eastAsia="ru-RU"/>
        </w:rPr>
      </w:pPr>
      <w:r w:rsidRPr="00DF7650">
        <w:rPr>
          <w:sz w:val="26"/>
          <w:lang w:eastAsia="ru-RU"/>
        </w:rPr>
        <w:lastRenderedPageBreak/>
        <w:t>на букву «й»;</w:t>
      </w:r>
    </w:p>
    <w:p w:rsidR="002025E5" w:rsidRPr="00DF7650" w:rsidRDefault="002025E5" w:rsidP="00DF7650">
      <w:pPr>
        <w:numPr>
          <w:ilvl w:val="0"/>
          <w:numId w:val="16"/>
        </w:numPr>
        <w:tabs>
          <w:tab w:val="left" w:pos="993"/>
        </w:tabs>
        <w:rPr>
          <w:sz w:val="26"/>
          <w:lang w:eastAsia="ru-RU"/>
        </w:rPr>
      </w:pPr>
      <w:r w:rsidRPr="00DF7650">
        <w:rPr>
          <w:sz w:val="26"/>
          <w:lang w:eastAsia="ru-RU"/>
        </w:rPr>
        <w:t>на мягкий и твердый знаки.</w:t>
      </w:r>
    </w:p>
    <w:p w:rsidR="002025E5" w:rsidRPr="00DF7650" w:rsidRDefault="002025E5" w:rsidP="00DF7650">
      <w:pPr>
        <w:rPr>
          <w:sz w:val="26"/>
          <w:lang w:eastAsia="ru-RU"/>
        </w:rPr>
      </w:pPr>
      <w:r w:rsidRPr="00DF7650">
        <w:rPr>
          <w:sz w:val="26"/>
          <w:lang w:eastAsia="ru-RU"/>
        </w:rPr>
        <w:t>В научных и иных текстах встречаются три вида сокращений:</w:t>
      </w:r>
    </w:p>
    <w:p w:rsidR="002025E5" w:rsidRPr="00DF7650" w:rsidRDefault="002025E5" w:rsidP="00DF7650">
      <w:pPr>
        <w:numPr>
          <w:ilvl w:val="0"/>
          <w:numId w:val="19"/>
        </w:numPr>
        <w:ind w:left="0" w:firstLine="567"/>
        <w:rPr>
          <w:sz w:val="26"/>
          <w:lang w:eastAsia="ru-RU"/>
        </w:rPr>
      </w:pPr>
      <w:r w:rsidRPr="00DF7650">
        <w:rPr>
          <w:sz w:val="26"/>
          <w:lang w:eastAsia="ru-RU"/>
        </w:rPr>
        <w:t>Буквенные аббревиатуры (например, ЕСПЧ, КС РФ);</w:t>
      </w:r>
    </w:p>
    <w:p w:rsidR="002025E5" w:rsidRPr="00DF7650" w:rsidRDefault="002025E5" w:rsidP="00DF7650">
      <w:pPr>
        <w:numPr>
          <w:ilvl w:val="0"/>
          <w:numId w:val="19"/>
        </w:numPr>
        <w:ind w:left="0" w:firstLine="567"/>
        <w:rPr>
          <w:sz w:val="26"/>
          <w:lang w:eastAsia="ru-RU"/>
        </w:rPr>
      </w:pPr>
      <w:r w:rsidRPr="00DF7650">
        <w:rPr>
          <w:sz w:val="26"/>
          <w:lang w:eastAsia="ru-RU"/>
        </w:rPr>
        <w:t>Сложносокращенные слова (например, Еврокомиссия – Европейская комиссия);</w:t>
      </w:r>
    </w:p>
    <w:p w:rsidR="002025E5" w:rsidRPr="00DF7650" w:rsidRDefault="002025E5" w:rsidP="00DF7650">
      <w:pPr>
        <w:numPr>
          <w:ilvl w:val="0"/>
          <w:numId w:val="19"/>
        </w:numPr>
        <w:ind w:left="0" w:firstLine="567"/>
        <w:rPr>
          <w:sz w:val="26"/>
          <w:lang w:eastAsia="ru-RU"/>
        </w:rPr>
      </w:pPr>
      <w:r w:rsidRPr="00DF7650">
        <w:rPr>
          <w:sz w:val="26"/>
          <w:lang w:eastAsia="ru-RU"/>
        </w:rPr>
        <w:t>Общепринятые условные графические сокращения по начальным буквам или по частям слов: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240"/>
        <w:gridCol w:w="1750"/>
        <w:gridCol w:w="2313"/>
      </w:tblGrid>
      <w:tr w:rsidR="002025E5" w:rsidRPr="002025E5" w:rsidTr="003E6FA7">
        <w:tc>
          <w:tcPr>
            <w:tcW w:w="1548" w:type="dxa"/>
          </w:tcPr>
          <w:p w:rsidR="002025E5" w:rsidRPr="002025E5" w:rsidRDefault="002025E5" w:rsidP="00DF7650">
            <w:pPr>
              <w:rPr>
                <w:lang w:eastAsia="ru-RU"/>
              </w:rPr>
            </w:pPr>
            <w:r w:rsidRPr="002025E5">
              <w:rPr>
                <w:lang w:eastAsia="ru-RU"/>
              </w:rPr>
              <w:t>т.е.</w:t>
            </w:r>
          </w:p>
        </w:tc>
        <w:tc>
          <w:tcPr>
            <w:tcW w:w="3240" w:type="dxa"/>
          </w:tcPr>
          <w:p w:rsidR="002025E5" w:rsidRPr="002025E5" w:rsidRDefault="002025E5" w:rsidP="00DF7650">
            <w:pPr>
              <w:rPr>
                <w:lang w:eastAsia="ru-RU"/>
              </w:rPr>
            </w:pPr>
            <w:r>
              <w:rPr>
                <w:lang w:eastAsia="ru-RU"/>
              </w:rPr>
              <w:t>то есть</w:t>
            </w:r>
          </w:p>
        </w:tc>
        <w:tc>
          <w:tcPr>
            <w:tcW w:w="1750" w:type="dxa"/>
          </w:tcPr>
          <w:p w:rsidR="002025E5" w:rsidRPr="002025E5" w:rsidRDefault="002025E5" w:rsidP="00DF7650">
            <w:pPr>
              <w:rPr>
                <w:lang w:eastAsia="ru-RU"/>
              </w:rPr>
            </w:pPr>
            <w:proofErr w:type="gramStart"/>
            <w:r w:rsidRPr="002025E5">
              <w:rPr>
                <w:lang w:eastAsia="ru-RU"/>
              </w:rPr>
              <w:t>см</w:t>
            </w:r>
            <w:proofErr w:type="gramEnd"/>
            <w:r w:rsidRPr="002025E5">
              <w:rPr>
                <w:lang w:eastAsia="ru-RU"/>
              </w:rPr>
              <w:t>.</w:t>
            </w:r>
          </w:p>
        </w:tc>
        <w:tc>
          <w:tcPr>
            <w:tcW w:w="2313" w:type="dxa"/>
          </w:tcPr>
          <w:p w:rsidR="002025E5" w:rsidRPr="002025E5" w:rsidRDefault="002025E5" w:rsidP="00DF7650">
            <w:pPr>
              <w:rPr>
                <w:lang w:eastAsia="ru-RU"/>
              </w:rPr>
            </w:pPr>
            <w:r w:rsidRPr="002025E5">
              <w:rPr>
                <w:lang w:eastAsia="ru-RU"/>
              </w:rPr>
              <w:t>смот</w:t>
            </w:r>
            <w:r>
              <w:rPr>
                <w:lang w:eastAsia="ru-RU"/>
              </w:rPr>
              <w:t>ри</w:t>
            </w:r>
          </w:p>
        </w:tc>
      </w:tr>
      <w:tr w:rsidR="002025E5" w:rsidRPr="002025E5" w:rsidTr="003E6FA7">
        <w:tc>
          <w:tcPr>
            <w:tcW w:w="1548" w:type="dxa"/>
          </w:tcPr>
          <w:p w:rsidR="002025E5" w:rsidRPr="002025E5" w:rsidRDefault="002025E5" w:rsidP="00DF7650">
            <w:pPr>
              <w:rPr>
                <w:lang w:eastAsia="ru-RU"/>
              </w:rPr>
            </w:pPr>
            <w:r w:rsidRPr="002025E5">
              <w:rPr>
                <w:lang w:eastAsia="ru-RU"/>
              </w:rPr>
              <w:t>и т.д.</w:t>
            </w:r>
          </w:p>
        </w:tc>
        <w:tc>
          <w:tcPr>
            <w:tcW w:w="3240" w:type="dxa"/>
          </w:tcPr>
          <w:p w:rsidR="002025E5" w:rsidRPr="002025E5" w:rsidRDefault="002025E5" w:rsidP="00DF7650">
            <w:pPr>
              <w:rPr>
                <w:lang w:eastAsia="ru-RU"/>
              </w:rPr>
            </w:pPr>
            <w:r>
              <w:rPr>
                <w:lang w:eastAsia="ru-RU"/>
              </w:rPr>
              <w:t>и так далее</w:t>
            </w:r>
          </w:p>
        </w:tc>
        <w:tc>
          <w:tcPr>
            <w:tcW w:w="1750" w:type="dxa"/>
          </w:tcPr>
          <w:p w:rsidR="002025E5" w:rsidRPr="002025E5" w:rsidRDefault="002025E5" w:rsidP="00DF7650">
            <w:pPr>
              <w:rPr>
                <w:lang w:eastAsia="ru-RU"/>
              </w:rPr>
            </w:pPr>
            <w:proofErr w:type="gramStart"/>
            <w:r w:rsidRPr="002025E5">
              <w:rPr>
                <w:lang w:eastAsia="ru-RU"/>
              </w:rPr>
              <w:t>ср</w:t>
            </w:r>
            <w:proofErr w:type="gramEnd"/>
            <w:r w:rsidRPr="002025E5">
              <w:rPr>
                <w:lang w:eastAsia="ru-RU"/>
              </w:rPr>
              <w:t>.</w:t>
            </w:r>
          </w:p>
        </w:tc>
        <w:tc>
          <w:tcPr>
            <w:tcW w:w="2313" w:type="dxa"/>
          </w:tcPr>
          <w:p w:rsidR="002025E5" w:rsidRPr="002025E5" w:rsidRDefault="002025E5" w:rsidP="00DF7650">
            <w:pPr>
              <w:rPr>
                <w:lang w:eastAsia="ru-RU"/>
              </w:rPr>
            </w:pPr>
            <w:r>
              <w:rPr>
                <w:lang w:eastAsia="ru-RU"/>
              </w:rPr>
              <w:t>сравни</w:t>
            </w:r>
          </w:p>
        </w:tc>
      </w:tr>
      <w:tr w:rsidR="002025E5" w:rsidRPr="002025E5" w:rsidTr="003E6FA7">
        <w:tc>
          <w:tcPr>
            <w:tcW w:w="1548" w:type="dxa"/>
          </w:tcPr>
          <w:p w:rsidR="002025E5" w:rsidRPr="002025E5" w:rsidRDefault="002025E5" w:rsidP="00DF7650">
            <w:pPr>
              <w:rPr>
                <w:lang w:eastAsia="ru-RU"/>
              </w:rPr>
            </w:pPr>
            <w:r w:rsidRPr="002025E5">
              <w:rPr>
                <w:lang w:eastAsia="ru-RU"/>
              </w:rPr>
              <w:t>и т.п.</w:t>
            </w:r>
          </w:p>
        </w:tc>
        <w:tc>
          <w:tcPr>
            <w:tcW w:w="3240" w:type="dxa"/>
          </w:tcPr>
          <w:p w:rsidR="002025E5" w:rsidRPr="002025E5" w:rsidRDefault="002025E5" w:rsidP="00DF7650">
            <w:pPr>
              <w:rPr>
                <w:lang w:eastAsia="ru-RU"/>
              </w:rPr>
            </w:pPr>
            <w:r>
              <w:rPr>
                <w:lang w:eastAsia="ru-RU"/>
              </w:rPr>
              <w:t>и тому подобное</w:t>
            </w:r>
          </w:p>
        </w:tc>
        <w:tc>
          <w:tcPr>
            <w:tcW w:w="1750" w:type="dxa"/>
          </w:tcPr>
          <w:p w:rsidR="002025E5" w:rsidRPr="002025E5" w:rsidRDefault="002025E5" w:rsidP="00DF7650">
            <w:pPr>
              <w:rPr>
                <w:lang w:eastAsia="ru-RU"/>
              </w:rPr>
            </w:pPr>
            <w:r w:rsidRPr="002025E5">
              <w:rPr>
                <w:lang w:eastAsia="ru-RU"/>
              </w:rPr>
              <w:t>напр.</w:t>
            </w:r>
          </w:p>
        </w:tc>
        <w:tc>
          <w:tcPr>
            <w:tcW w:w="2313" w:type="dxa"/>
          </w:tcPr>
          <w:p w:rsidR="002025E5" w:rsidRPr="002025E5" w:rsidRDefault="002025E5" w:rsidP="00DF7650">
            <w:pPr>
              <w:rPr>
                <w:lang w:eastAsia="ru-RU"/>
              </w:rPr>
            </w:pPr>
            <w:r>
              <w:rPr>
                <w:lang w:eastAsia="ru-RU"/>
              </w:rPr>
              <w:t>например</w:t>
            </w:r>
          </w:p>
        </w:tc>
      </w:tr>
      <w:tr w:rsidR="002025E5" w:rsidRPr="002025E5" w:rsidTr="003E6FA7">
        <w:tc>
          <w:tcPr>
            <w:tcW w:w="1548" w:type="dxa"/>
          </w:tcPr>
          <w:p w:rsidR="002025E5" w:rsidRPr="002025E5" w:rsidRDefault="002025E5" w:rsidP="00DF7650">
            <w:pPr>
              <w:rPr>
                <w:lang w:eastAsia="ru-RU"/>
              </w:rPr>
            </w:pPr>
            <w:r w:rsidRPr="002025E5">
              <w:rPr>
                <w:lang w:eastAsia="ru-RU"/>
              </w:rPr>
              <w:t>и др.</w:t>
            </w:r>
          </w:p>
        </w:tc>
        <w:tc>
          <w:tcPr>
            <w:tcW w:w="3240" w:type="dxa"/>
          </w:tcPr>
          <w:p w:rsidR="002025E5" w:rsidRPr="002025E5" w:rsidRDefault="002025E5" w:rsidP="00DF7650">
            <w:pPr>
              <w:rPr>
                <w:lang w:eastAsia="ru-RU"/>
              </w:rPr>
            </w:pPr>
            <w:r>
              <w:rPr>
                <w:lang w:eastAsia="ru-RU"/>
              </w:rPr>
              <w:t>и другое</w:t>
            </w:r>
          </w:p>
        </w:tc>
        <w:tc>
          <w:tcPr>
            <w:tcW w:w="1750" w:type="dxa"/>
          </w:tcPr>
          <w:p w:rsidR="002025E5" w:rsidRPr="002025E5" w:rsidRDefault="002025E5" w:rsidP="00DF7650">
            <w:pPr>
              <w:rPr>
                <w:lang w:eastAsia="ru-RU"/>
              </w:rPr>
            </w:pPr>
            <w:r w:rsidRPr="002025E5">
              <w:rPr>
                <w:lang w:eastAsia="ru-RU"/>
              </w:rPr>
              <w:t>с.</w:t>
            </w:r>
          </w:p>
        </w:tc>
        <w:tc>
          <w:tcPr>
            <w:tcW w:w="2313" w:type="dxa"/>
          </w:tcPr>
          <w:p w:rsidR="002025E5" w:rsidRPr="002025E5" w:rsidRDefault="002025E5" w:rsidP="00DF7650">
            <w:pPr>
              <w:rPr>
                <w:lang w:eastAsia="ru-RU"/>
              </w:rPr>
            </w:pPr>
            <w:r>
              <w:rPr>
                <w:lang w:eastAsia="ru-RU"/>
              </w:rPr>
              <w:t>страница</w:t>
            </w:r>
          </w:p>
        </w:tc>
      </w:tr>
      <w:tr w:rsidR="002025E5" w:rsidRPr="002025E5" w:rsidTr="003E6FA7">
        <w:tc>
          <w:tcPr>
            <w:tcW w:w="1548" w:type="dxa"/>
          </w:tcPr>
          <w:p w:rsidR="002025E5" w:rsidRPr="002025E5" w:rsidRDefault="002025E5" w:rsidP="00DF7650">
            <w:pPr>
              <w:rPr>
                <w:lang w:eastAsia="ru-RU"/>
              </w:rPr>
            </w:pPr>
            <w:r w:rsidRPr="002025E5">
              <w:rPr>
                <w:lang w:eastAsia="ru-RU"/>
              </w:rPr>
              <w:t>и пр.</w:t>
            </w:r>
          </w:p>
        </w:tc>
        <w:tc>
          <w:tcPr>
            <w:tcW w:w="3240" w:type="dxa"/>
          </w:tcPr>
          <w:p w:rsidR="002025E5" w:rsidRPr="002025E5" w:rsidRDefault="002025E5" w:rsidP="00DF7650">
            <w:pPr>
              <w:rPr>
                <w:lang w:eastAsia="ru-RU"/>
              </w:rPr>
            </w:pPr>
            <w:r>
              <w:rPr>
                <w:lang w:eastAsia="ru-RU"/>
              </w:rPr>
              <w:t>и прочее</w:t>
            </w:r>
          </w:p>
        </w:tc>
        <w:tc>
          <w:tcPr>
            <w:tcW w:w="1750" w:type="dxa"/>
          </w:tcPr>
          <w:p w:rsidR="002025E5" w:rsidRPr="002025E5" w:rsidRDefault="002025E5" w:rsidP="00DF7650">
            <w:pPr>
              <w:rPr>
                <w:lang w:eastAsia="ru-RU"/>
              </w:rPr>
            </w:pPr>
            <w:r w:rsidRPr="002025E5">
              <w:rPr>
                <w:lang w:eastAsia="ru-RU"/>
              </w:rPr>
              <w:t>ст.</w:t>
            </w:r>
          </w:p>
        </w:tc>
        <w:tc>
          <w:tcPr>
            <w:tcW w:w="2313" w:type="dxa"/>
          </w:tcPr>
          <w:p w:rsidR="002025E5" w:rsidRPr="002025E5" w:rsidRDefault="002025E5" w:rsidP="00DF7650">
            <w:pPr>
              <w:rPr>
                <w:lang w:eastAsia="ru-RU"/>
              </w:rPr>
            </w:pPr>
            <w:r>
              <w:rPr>
                <w:lang w:eastAsia="ru-RU"/>
              </w:rPr>
              <w:t>статья</w:t>
            </w:r>
          </w:p>
        </w:tc>
      </w:tr>
      <w:tr w:rsidR="002025E5" w:rsidRPr="002025E5" w:rsidTr="003E6FA7">
        <w:tc>
          <w:tcPr>
            <w:tcW w:w="1548" w:type="dxa"/>
          </w:tcPr>
          <w:p w:rsidR="002025E5" w:rsidRPr="002025E5" w:rsidRDefault="002025E5" w:rsidP="00DF7650">
            <w:pPr>
              <w:rPr>
                <w:lang w:eastAsia="ru-RU"/>
              </w:rPr>
            </w:pPr>
            <w:r w:rsidRPr="002025E5">
              <w:rPr>
                <w:lang w:eastAsia="ru-RU"/>
              </w:rPr>
              <w:t>гг.</w:t>
            </w:r>
          </w:p>
        </w:tc>
        <w:tc>
          <w:tcPr>
            <w:tcW w:w="3240" w:type="dxa"/>
          </w:tcPr>
          <w:p w:rsidR="002025E5" w:rsidRPr="002025E5" w:rsidRDefault="002025E5" w:rsidP="00DF7650">
            <w:pPr>
              <w:rPr>
                <w:lang w:eastAsia="ru-RU"/>
              </w:rPr>
            </w:pPr>
            <w:r w:rsidRPr="002025E5">
              <w:rPr>
                <w:lang w:eastAsia="ru-RU"/>
              </w:rPr>
              <w:t>годы</w:t>
            </w:r>
          </w:p>
        </w:tc>
        <w:tc>
          <w:tcPr>
            <w:tcW w:w="1750" w:type="dxa"/>
          </w:tcPr>
          <w:p w:rsidR="002025E5" w:rsidRPr="002025E5" w:rsidRDefault="002025E5" w:rsidP="00DF7650">
            <w:pPr>
              <w:rPr>
                <w:lang w:eastAsia="ru-RU"/>
              </w:rPr>
            </w:pPr>
            <w:r w:rsidRPr="002025E5">
              <w:rPr>
                <w:lang w:eastAsia="ru-RU"/>
              </w:rPr>
              <w:t>п.</w:t>
            </w:r>
          </w:p>
        </w:tc>
        <w:tc>
          <w:tcPr>
            <w:tcW w:w="2313" w:type="dxa"/>
          </w:tcPr>
          <w:p w:rsidR="002025E5" w:rsidRPr="002025E5" w:rsidRDefault="002025E5" w:rsidP="00DF7650">
            <w:pPr>
              <w:rPr>
                <w:lang w:eastAsia="ru-RU"/>
              </w:rPr>
            </w:pPr>
            <w:r>
              <w:rPr>
                <w:lang w:eastAsia="ru-RU"/>
              </w:rPr>
              <w:t>пункт</w:t>
            </w:r>
          </w:p>
        </w:tc>
      </w:tr>
    </w:tbl>
    <w:p w:rsidR="002025E5" w:rsidRPr="002025E5" w:rsidRDefault="002025E5" w:rsidP="00DF7650">
      <w:pPr>
        <w:rPr>
          <w:lang w:eastAsia="ru-RU"/>
        </w:rPr>
      </w:pPr>
    </w:p>
    <w:p w:rsidR="002025E5" w:rsidRPr="00DF7650" w:rsidRDefault="002025E5" w:rsidP="00DF7650">
      <w:pPr>
        <w:rPr>
          <w:sz w:val="26"/>
          <w:lang w:eastAsia="ru-RU"/>
        </w:rPr>
      </w:pPr>
      <w:r w:rsidRPr="00DF7650">
        <w:rPr>
          <w:sz w:val="26"/>
          <w:lang w:eastAsia="ru-RU"/>
        </w:rPr>
        <w:t xml:space="preserve">Кроме общепринятых буквенных аббревиатур и сокращений можно использовать и авторские: какой-то сложный термин Вы можете обозначить аббревиатурой, для чего укажите данную аббревиатуру в скобках после первого употребления этого термина (например, Европейский суд по правам человека (ЕСПЧ)). Далее по тексту Вы употребляете эту аббревиатуру уже без расшифровки. Слова «и другие», «и тому подобное», «и прочие» внутри предложения не сокращаются. Не допускается сокращения слов «так </w:t>
      </w:r>
      <w:proofErr w:type="gramStart"/>
      <w:r w:rsidRPr="00DF7650">
        <w:rPr>
          <w:sz w:val="26"/>
          <w:lang w:eastAsia="ru-RU"/>
        </w:rPr>
        <w:t>называемый</w:t>
      </w:r>
      <w:proofErr w:type="gramEnd"/>
      <w:r w:rsidRPr="00DF7650">
        <w:rPr>
          <w:sz w:val="26"/>
          <w:lang w:eastAsia="ru-RU"/>
        </w:rPr>
        <w:t>» (т.н.), «около» (</w:t>
      </w:r>
      <w:proofErr w:type="spellStart"/>
      <w:r w:rsidRPr="00DF7650">
        <w:rPr>
          <w:sz w:val="26"/>
          <w:lang w:eastAsia="ru-RU"/>
        </w:rPr>
        <w:t>ок</w:t>
      </w:r>
      <w:proofErr w:type="spellEnd"/>
      <w:r w:rsidRPr="00DF7650">
        <w:rPr>
          <w:sz w:val="26"/>
          <w:lang w:eastAsia="ru-RU"/>
        </w:rPr>
        <w:t>.), «формула» (ф-ла).</w:t>
      </w:r>
    </w:p>
    <w:p w:rsidR="002025E5" w:rsidRPr="00DF7650" w:rsidRDefault="002025E5" w:rsidP="00DF7650">
      <w:pPr>
        <w:rPr>
          <w:sz w:val="26"/>
          <w:lang w:eastAsia="ru-RU"/>
        </w:rPr>
      </w:pPr>
      <w:r w:rsidRPr="00DF7650">
        <w:rPr>
          <w:sz w:val="26"/>
          <w:lang w:eastAsia="ru-RU"/>
        </w:rPr>
        <w:t xml:space="preserve">При написании различных </w:t>
      </w:r>
      <w:r w:rsidRPr="00DF7650">
        <w:rPr>
          <w:i/>
          <w:sz w:val="26"/>
          <w:lang w:eastAsia="ru-RU"/>
        </w:rPr>
        <w:t>числительных</w:t>
      </w:r>
      <w:r w:rsidRPr="00DF7650">
        <w:rPr>
          <w:sz w:val="26"/>
          <w:lang w:eastAsia="ru-RU"/>
        </w:rPr>
        <w:t xml:space="preserve"> должны соблюдаться следующие правила:</w:t>
      </w:r>
    </w:p>
    <w:p w:rsidR="002025E5" w:rsidRPr="00DF7650" w:rsidRDefault="002025E5" w:rsidP="00DF7650">
      <w:pPr>
        <w:numPr>
          <w:ilvl w:val="0"/>
          <w:numId w:val="21"/>
        </w:numPr>
        <w:tabs>
          <w:tab w:val="clear" w:pos="2475"/>
          <w:tab w:val="left" w:pos="1843"/>
        </w:tabs>
        <w:ind w:left="1560" w:hanging="120"/>
        <w:rPr>
          <w:sz w:val="26"/>
          <w:lang w:eastAsia="ru-RU"/>
        </w:rPr>
      </w:pPr>
      <w:r w:rsidRPr="00DF7650">
        <w:rPr>
          <w:sz w:val="26"/>
          <w:lang w:eastAsia="ru-RU"/>
        </w:rPr>
        <w:t>однозначные количественные числительные, если при них нет единиц измерения, пишутся словами. Например: в пяти пунктах (неправильно – в 5 пунктах);</w:t>
      </w:r>
    </w:p>
    <w:p w:rsidR="002025E5" w:rsidRPr="00DF7650" w:rsidRDefault="002025E5" w:rsidP="00DF7650">
      <w:pPr>
        <w:numPr>
          <w:ilvl w:val="0"/>
          <w:numId w:val="21"/>
        </w:numPr>
        <w:tabs>
          <w:tab w:val="clear" w:pos="2475"/>
          <w:tab w:val="left" w:pos="1843"/>
        </w:tabs>
        <w:ind w:left="1560" w:hanging="120"/>
        <w:rPr>
          <w:sz w:val="26"/>
          <w:lang w:eastAsia="ru-RU"/>
        </w:rPr>
      </w:pPr>
      <w:r w:rsidRPr="00DF7650">
        <w:rPr>
          <w:sz w:val="26"/>
          <w:lang w:eastAsia="ru-RU"/>
        </w:rPr>
        <w:t xml:space="preserve">многозначные </w:t>
      </w:r>
      <w:r w:rsidR="004225EC" w:rsidRPr="00DF7650">
        <w:rPr>
          <w:sz w:val="26"/>
          <w:lang w:eastAsia="ru-RU"/>
        </w:rPr>
        <w:t xml:space="preserve">(до 10) </w:t>
      </w:r>
      <w:r w:rsidRPr="00DF7650">
        <w:rPr>
          <w:sz w:val="26"/>
          <w:lang w:eastAsia="ru-RU"/>
        </w:rPr>
        <w:t>количественные числительные пишутся цифрами. Например: 25 лет (неправильно – двадцать пять лет). Исключения в данном случае составляют числительные, с которых начинается абзац, – такие числительные пишутся словами;</w:t>
      </w:r>
    </w:p>
    <w:p w:rsidR="002025E5" w:rsidRPr="00DF7650" w:rsidRDefault="002025E5" w:rsidP="00DF7650">
      <w:pPr>
        <w:numPr>
          <w:ilvl w:val="0"/>
          <w:numId w:val="21"/>
        </w:numPr>
        <w:tabs>
          <w:tab w:val="clear" w:pos="2475"/>
          <w:tab w:val="left" w:pos="1843"/>
        </w:tabs>
        <w:ind w:left="1560" w:hanging="120"/>
        <w:rPr>
          <w:sz w:val="26"/>
          <w:lang w:eastAsia="ru-RU"/>
        </w:rPr>
      </w:pPr>
      <w:r w:rsidRPr="00DF7650">
        <w:rPr>
          <w:sz w:val="26"/>
          <w:lang w:eastAsia="ru-RU"/>
        </w:rPr>
        <w:lastRenderedPageBreak/>
        <w:t>числа с сокращенным обозначением единиц измерения пишутся цифрами. Например: 555 руб.;</w:t>
      </w:r>
    </w:p>
    <w:p w:rsidR="002025E5" w:rsidRPr="00DF7650" w:rsidRDefault="002025E5" w:rsidP="00DF7650">
      <w:pPr>
        <w:numPr>
          <w:ilvl w:val="0"/>
          <w:numId w:val="21"/>
        </w:numPr>
        <w:tabs>
          <w:tab w:val="clear" w:pos="2475"/>
          <w:tab w:val="left" w:pos="1843"/>
        </w:tabs>
        <w:ind w:left="1560" w:hanging="120"/>
        <w:rPr>
          <w:sz w:val="26"/>
          <w:lang w:eastAsia="ru-RU"/>
        </w:rPr>
      </w:pPr>
      <w:r w:rsidRPr="00DF7650">
        <w:rPr>
          <w:i/>
          <w:sz w:val="26"/>
          <w:lang w:eastAsia="ru-RU"/>
        </w:rPr>
        <w:t>количественные</w:t>
      </w:r>
      <w:r w:rsidRPr="00DF7650">
        <w:rPr>
          <w:sz w:val="26"/>
          <w:lang w:eastAsia="ru-RU"/>
        </w:rPr>
        <w:t xml:space="preserve"> числительные при записи арабскими цифрами не имеют падежных окончаний, если они сопровождаются существительными. Например: в 7 государствах (неправильно – в 7-ми государствах);</w:t>
      </w:r>
    </w:p>
    <w:p w:rsidR="002025E5" w:rsidRPr="00DF7650" w:rsidRDefault="002025E5" w:rsidP="00DF7650">
      <w:pPr>
        <w:numPr>
          <w:ilvl w:val="0"/>
          <w:numId w:val="21"/>
        </w:numPr>
        <w:tabs>
          <w:tab w:val="clear" w:pos="2475"/>
          <w:tab w:val="left" w:pos="1843"/>
        </w:tabs>
        <w:ind w:left="1560" w:hanging="120"/>
        <w:rPr>
          <w:sz w:val="26"/>
          <w:lang w:eastAsia="ru-RU"/>
        </w:rPr>
      </w:pPr>
      <w:r w:rsidRPr="00DF7650">
        <w:rPr>
          <w:sz w:val="26"/>
          <w:lang w:eastAsia="ru-RU"/>
        </w:rPr>
        <w:t xml:space="preserve">однозначные и многозначные </w:t>
      </w:r>
      <w:r w:rsidRPr="00DF7650">
        <w:rPr>
          <w:i/>
          <w:sz w:val="26"/>
          <w:lang w:eastAsia="ru-RU"/>
        </w:rPr>
        <w:t>порядковые</w:t>
      </w:r>
      <w:r w:rsidRPr="00DF7650">
        <w:rPr>
          <w:sz w:val="26"/>
          <w:lang w:eastAsia="ru-RU"/>
        </w:rPr>
        <w:t xml:space="preserve"> числительные пишутся словами. Например: пятый, двадцать пятый. Исключения составляют случаи, когда написание порядкового номера обусловлено традицией;</w:t>
      </w:r>
    </w:p>
    <w:p w:rsidR="002025E5" w:rsidRPr="00DF7650" w:rsidRDefault="002025E5" w:rsidP="00DF7650">
      <w:pPr>
        <w:numPr>
          <w:ilvl w:val="0"/>
          <w:numId w:val="21"/>
        </w:numPr>
        <w:tabs>
          <w:tab w:val="clear" w:pos="2475"/>
          <w:tab w:val="left" w:pos="1843"/>
        </w:tabs>
        <w:ind w:left="1560" w:hanging="120"/>
        <w:rPr>
          <w:sz w:val="26"/>
          <w:lang w:eastAsia="ru-RU"/>
        </w:rPr>
      </w:pPr>
      <w:r w:rsidRPr="00DF7650">
        <w:rPr>
          <w:i/>
          <w:sz w:val="26"/>
          <w:lang w:eastAsia="ru-RU"/>
        </w:rPr>
        <w:t>порядковые</w:t>
      </w:r>
      <w:r w:rsidRPr="00DF7650">
        <w:rPr>
          <w:sz w:val="26"/>
          <w:lang w:eastAsia="ru-RU"/>
        </w:rPr>
        <w:t xml:space="preserve"> числительные, входящие в состав сложных слов, пишутся цифрами. Например: 25-процентная  маржа;</w:t>
      </w:r>
    </w:p>
    <w:p w:rsidR="002025E5" w:rsidRPr="00DF7650" w:rsidRDefault="002025E5" w:rsidP="00DF7650">
      <w:pPr>
        <w:numPr>
          <w:ilvl w:val="0"/>
          <w:numId w:val="21"/>
        </w:numPr>
        <w:tabs>
          <w:tab w:val="clear" w:pos="2475"/>
          <w:tab w:val="left" w:pos="1843"/>
        </w:tabs>
        <w:ind w:left="1560" w:hanging="120"/>
        <w:rPr>
          <w:sz w:val="26"/>
          <w:lang w:eastAsia="ru-RU"/>
        </w:rPr>
      </w:pPr>
      <w:r w:rsidRPr="00DF7650">
        <w:rPr>
          <w:i/>
          <w:sz w:val="26"/>
          <w:lang w:eastAsia="ru-RU"/>
        </w:rPr>
        <w:t>порядковые</w:t>
      </w:r>
      <w:r w:rsidRPr="00DF7650">
        <w:rPr>
          <w:sz w:val="26"/>
          <w:lang w:eastAsia="ru-RU"/>
        </w:rPr>
        <w:t xml:space="preserve"> числительные при записи арабскими цифрами имеют падежные окончания, состоящие </w:t>
      </w:r>
      <w:proofErr w:type="gramStart"/>
      <w:r w:rsidRPr="00DF7650">
        <w:rPr>
          <w:sz w:val="26"/>
          <w:lang w:eastAsia="ru-RU"/>
        </w:rPr>
        <w:t>из</w:t>
      </w:r>
      <w:proofErr w:type="gramEnd"/>
      <w:r w:rsidRPr="00DF7650">
        <w:rPr>
          <w:sz w:val="26"/>
          <w:lang w:eastAsia="ru-RU"/>
        </w:rPr>
        <w:t>:</w:t>
      </w:r>
    </w:p>
    <w:p w:rsidR="002025E5" w:rsidRPr="00DF7650" w:rsidRDefault="002025E5" w:rsidP="00DF7650">
      <w:pPr>
        <w:numPr>
          <w:ilvl w:val="2"/>
          <w:numId w:val="22"/>
        </w:numPr>
        <w:rPr>
          <w:sz w:val="26"/>
          <w:lang w:eastAsia="ru-RU"/>
        </w:rPr>
      </w:pPr>
      <w:r w:rsidRPr="00DF7650">
        <w:rPr>
          <w:sz w:val="26"/>
          <w:lang w:eastAsia="ru-RU"/>
        </w:rPr>
        <w:t>одной буквы, если числительные оканчиваются на «й» и на согласную букву. Например: 9-й том; в 9-м томе;</w:t>
      </w:r>
    </w:p>
    <w:p w:rsidR="002025E5" w:rsidRPr="00DF7650" w:rsidRDefault="002025E5" w:rsidP="00DF7650">
      <w:pPr>
        <w:numPr>
          <w:ilvl w:val="2"/>
          <w:numId w:val="22"/>
        </w:numPr>
        <w:rPr>
          <w:sz w:val="26"/>
          <w:lang w:eastAsia="ru-RU"/>
        </w:rPr>
      </w:pPr>
      <w:r w:rsidRPr="00DF7650">
        <w:rPr>
          <w:sz w:val="26"/>
          <w:lang w:eastAsia="ru-RU"/>
        </w:rPr>
        <w:t>двух букв, если числительное оканчивается на гласную и согласную букву</w:t>
      </w:r>
      <w:r w:rsidRPr="00DF7650">
        <w:rPr>
          <w:bCs/>
          <w:sz w:val="26"/>
          <w:lang w:eastAsia="ru-RU"/>
        </w:rPr>
        <w:t>.</w:t>
      </w:r>
      <w:r w:rsidRPr="00DF7650">
        <w:rPr>
          <w:sz w:val="26"/>
          <w:lang w:eastAsia="ru-RU"/>
        </w:rPr>
        <w:t xml:space="preserve"> Например: 70-е годы; в 70-х годах;</w:t>
      </w:r>
    </w:p>
    <w:p w:rsidR="002025E5" w:rsidRPr="00DF7650" w:rsidRDefault="002025E5" w:rsidP="00DF7650">
      <w:pPr>
        <w:numPr>
          <w:ilvl w:val="0"/>
          <w:numId w:val="21"/>
        </w:numPr>
        <w:tabs>
          <w:tab w:val="clear" w:pos="2475"/>
          <w:tab w:val="left" w:pos="1843"/>
        </w:tabs>
        <w:ind w:left="1418" w:firstLine="22"/>
        <w:rPr>
          <w:sz w:val="26"/>
          <w:lang w:eastAsia="ru-RU"/>
        </w:rPr>
      </w:pPr>
      <w:r w:rsidRPr="00DF7650">
        <w:rPr>
          <w:i/>
          <w:sz w:val="26"/>
          <w:lang w:eastAsia="ru-RU"/>
        </w:rPr>
        <w:t>порядковые</w:t>
      </w:r>
      <w:r w:rsidRPr="00DF7650">
        <w:rPr>
          <w:sz w:val="26"/>
          <w:lang w:eastAsia="ru-RU"/>
        </w:rPr>
        <w:t xml:space="preserve"> числительные, обозначенные арабскими цифрами, не имеют надежных окончаний, если они стоят после существительного, к которому они относятся. Например: в ч. 2 </w:t>
      </w:r>
      <w:proofErr w:type="spellStart"/>
      <w:r w:rsidRPr="00DF7650">
        <w:rPr>
          <w:sz w:val="26"/>
          <w:lang w:eastAsia="ru-RU"/>
        </w:rPr>
        <w:t>абз</w:t>
      </w:r>
      <w:proofErr w:type="spellEnd"/>
      <w:r w:rsidRPr="00DF7650">
        <w:rPr>
          <w:sz w:val="26"/>
          <w:lang w:eastAsia="ru-RU"/>
        </w:rPr>
        <w:t>. 3;</w:t>
      </w:r>
    </w:p>
    <w:p w:rsidR="002025E5" w:rsidRPr="00DF7650" w:rsidRDefault="002025E5" w:rsidP="00DF7650">
      <w:pPr>
        <w:numPr>
          <w:ilvl w:val="0"/>
          <w:numId w:val="21"/>
        </w:numPr>
        <w:tabs>
          <w:tab w:val="clear" w:pos="2475"/>
          <w:tab w:val="left" w:pos="1843"/>
        </w:tabs>
        <w:ind w:left="1418" w:firstLine="22"/>
        <w:rPr>
          <w:sz w:val="26"/>
          <w:lang w:eastAsia="ru-RU"/>
        </w:rPr>
      </w:pPr>
      <w:r w:rsidRPr="00DF7650">
        <w:rPr>
          <w:sz w:val="26"/>
          <w:lang w:eastAsia="ru-RU"/>
        </w:rPr>
        <w:t xml:space="preserve">при записи </w:t>
      </w:r>
      <w:r w:rsidRPr="00DF7650">
        <w:rPr>
          <w:i/>
          <w:sz w:val="26"/>
          <w:lang w:eastAsia="ru-RU"/>
        </w:rPr>
        <w:t>римскими</w:t>
      </w:r>
      <w:r w:rsidRPr="00DF7650">
        <w:rPr>
          <w:sz w:val="26"/>
          <w:lang w:eastAsia="ru-RU"/>
        </w:rPr>
        <w:t xml:space="preserve"> цифрами порядковые числительные окончаний не имеют. Например: XXI век.</w:t>
      </w:r>
    </w:p>
    <w:p w:rsidR="002025E5" w:rsidRPr="002025E5" w:rsidRDefault="002025E5" w:rsidP="002025E5">
      <w:pPr>
        <w:pStyle w:val="11"/>
        <w:spacing w:line="360" w:lineRule="auto"/>
        <w:ind w:firstLine="567"/>
        <w:contextualSpacing/>
        <w:jc w:val="both"/>
        <w:rPr>
          <w:rFonts w:ascii="Times New Roman" w:hAnsi="Times New Roman" w:cs="Times New Roman"/>
          <w:sz w:val="26"/>
          <w:szCs w:val="26"/>
        </w:rPr>
      </w:pPr>
      <w:r w:rsidRPr="002025E5">
        <w:rPr>
          <w:rFonts w:ascii="Times New Roman" w:hAnsi="Times New Roman" w:cs="Times New Roman"/>
          <w:sz w:val="26"/>
          <w:szCs w:val="26"/>
        </w:rPr>
        <w:t xml:space="preserve">При упоминании </w:t>
      </w:r>
      <w:r w:rsidRPr="002025E5">
        <w:rPr>
          <w:rFonts w:ascii="Times New Roman" w:hAnsi="Times New Roman" w:cs="Times New Roman"/>
          <w:b/>
          <w:sz w:val="26"/>
          <w:szCs w:val="26"/>
        </w:rPr>
        <w:t>фамилии, имени и отчества</w:t>
      </w:r>
      <w:r w:rsidRPr="002025E5">
        <w:rPr>
          <w:rFonts w:ascii="Times New Roman" w:hAnsi="Times New Roman" w:cs="Times New Roman"/>
          <w:sz w:val="26"/>
          <w:szCs w:val="26"/>
        </w:rPr>
        <w:t xml:space="preserve"> в тексте вначале следует написать инициалы, а затем фамилию автора. При оформлении библиографической сноски нужно поступать наоборот: сначала пишется фамилия автора, а затем его инициалы.</w:t>
      </w:r>
    </w:p>
    <w:p w:rsidR="006D357B" w:rsidRPr="003E6FA7" w:rsidRDefault="00E51133" w:rsidP="003E6FA7">
      <w:pPr>
        <w:pStyle w:val="81"/>
        <w:rPr>
          <w:rFonts w:ascii="Times New Roman" w:hAnsi="Times New Roman" w:cs="Times New Roman"/>
          <w:b/>
          <w:sz w:val="28"/>
        </w:rPr>
      </w:pPr>
      <w:r w:rsidRPr="003E6FA7">
        <w:rPr>
          <w:rFonts w:ascii="Times New Roman" w:hAnsi="Times New Roman" w:cs="Times New Roman"/>
          <w:b/>
          <w:sz w:val="28"/>
        </w:rPr>
        <w:t>7.</w:t>
      </w:r>
      <w:r w:rsidR="003E6FA7">
        <w:rPr>
          <w:rFonts w:ascii="Times New Roman" w:hAnsi="Times New Roman" w:cs="Times New Roman"/>
          <w:b/>
          <w:sz w:val="28"/>
        </w:rPr>
        <w:t>3</w:t>
      </w:r>
      <w:r w:rsidRPr="003E6FA7">
        <w:rPr>
          <w:rFonts w:ascii="Times New Roman" w:hAnsi="Times New Roman" w:cs="Times New Roman"/>
          <w:b/>
          <w:sz w:val="28"/>
        </w:rPr>
        <w:t xml:space="preserve">. </w:t>
      </w:r>
      <w:r w:rsidR="006D357B" w:rsidRPr="003E6FA7">
        <w:rPr>
          <w:rFonts w:ascii="Times New Roman" w:hAnsi="Times New Roman" w:cs="Times New Roman"/>
          <w:b/>
          <w:sz w:val="28"/>
        </w:rPr>
        <w:t>Правила оформления таблиц, рисунков, графиков</w:t>
      </w:r>
    </w:p>
    <w:p w:rsidR="006D357B" w:rsidRPr="00DF7650" w:rsidRDefault="006D357B" w:rsidP="00DF7650">
      <w:pPr>
        <w:rPr>
          <w:rFonts w:eastAsia="Times New Roman"/>
          <w:sz w:val="26"/>
        </w:rPr>
      </w:pPr>
      <w:r w:rsidRPr="00DF7650">
        <w:rPr>
          <w:sz w:val="26"/>
        </w:rPr>
        <w:t xml:space="preserve">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 Размер шрифта – 12 пт. Нумерация рисунков и таблиц допускается как сквозная (Таблица 1, Таблица 2 и т.д.), так и по главам, в этом случае номер состоит из номера главы и порядкового номера объекта, разделенных точкой (Рисунок 1.1, Рисунок 2.3 и т.п.). Названия рисунков располагаются под рисунками по центру страницы, названия таблиц – над таблицами, выравнивание по правому краю. </w:t>
      </w:r>
      <w:r w:rsidRPr="00DF7650">
        <w:rPr>
          <w:sz w:val="26"/>
        </w:rPr>
        <w:lastRenderedPageBreak/>
        <w:t xml:space="preserve">На все рисунки (таблицы) должны быть указания в тексте работы. Рисунки (таблицы) необходимо располагать в работе непосредственно после текста, в котором они упоминается впервые, или на следующей странице. В случае если рисунок (таблица) заимствован из какого-либо источника, под названием даётся ссылка на источник заимствования. </w:t>
      </w:r>
    </w:p>
    <w:p w:rsidR="006D357B" w:rsidRPr="003E6FA7" w:rsidRDefault="00E51133" w:rsidP="003E6FA7">
      <w:pPr>
        <w:pStyle w:val="81"/>
        <w:rPr>
          <w:rFonts w:ascii="Times New Roman" w:hAnsi="Times New Roman" w:cs="Times New Roman"/>
          <w:b/>
          <w:sz w:val="28"/>
        </w:rPr>
      </w:pPr>
      <w:r w:rsidRPr="003E6FA7">
        <w:rPr>
          <w:rFonts w:ascii="Times New Roman" w:hAnsi="Times New Roman" w:cs="Times New Roman"/>
          <w:b/>
          <w:sz w:val="28"/>
        </w:rPr>
        <w:t>7.</w:t>
      </w:r>
      <w:r w:rsidR="003E6FA7">
        <w:rPr>
          <w:rFonts w:ascii="Times New Roman" w:hAnsi="Times New Roman" w:cs="Times New Roman"/>
          <w:b/>
          <w:sz w:val="28"/>
        </w:rPr>
        <w:t>4</w:t>
      </w:r>
      <w:r w:rsidRPr="003E6FA7">
        <w:rPr>
          <w:rFonts w:ascii="Times New Roman" w:hAnsi="Times New Roman" w:cs="Times New Roman"/>
          <w:b/>
          <w:sz w:val="28"/>
        </w:rPr>
        <w:t xml:space="preserve">. </w:t>
      </w:r>
      <w:r w:rsidR="006D357B" w:rsidRPr="003E6FA7">
        <w:rPr>
          <w:rFonts w:ascii="Times New Roman" w:hAnsi="Times New Roman" w:cs="Times New Roman"/>
          <w:b/>
          <w:sz w:val="28"/>
        </w:rPr>
        <w:t xml:space="preserve">Правила оформления </w:t>
      </w:r>
      <w:r w:rsidR="00D21602" w:rsidRPr="003E6FA7">
        <w:rPr>
          <w:rFonts w:ascii="Times New Roman" w:hAnsi="Times New Roman" w:cs="Times New Roman"/>
          <w:b/>
          <w:sz w:val="28"/>
        </w:rPr>
        <w:t xml:space="preserve">библиографического списка и </w:t>
      </w:r>
      <w:r w:rsidR="006D357B" w:rsidRPr="003E6FA7">
        <w:rPr>
          <w:rFonts w:ascii="Times New Roman" w:hAnsi="Times New Roman" w:cs="Times New Roman"/>
          <w:b/>
          <w:sz w:val="28"/>
        </w:rPr>
        <w:t xml:space="preserve">ссылок </w:t>
      </w:r>
    </w:p>
    <w:p w:rsidR="006D357B" w:rsidRPr="00DF7650" w:rsidRDefault="006D357B" w:rsidP="00DF7650">
      <w:pPr>
        <w:rPr>
          <w:rFonts w:eastAsia="Times New Roman"/>
          <w:sz w:val="26"/>
        </w:rPr>
      </w:pPr>
      <w:r w:rsidRPr="00DF7650">
        <w:rPr>
          <w:sz w:val="26"/>
        </w:rPr>
        <w:t xml:space="preserve">Библиографический список может включать в себя ссылки на литературные источники (монографии и учебная литература), периодические издания (статьи из журналов и газет), законодательные и инструктивные материалы, статистические сборники и другие отчетные и учетные материалы, страницы веб-сайтов и другие источники, материалы которых использовались при написании </w:t>
      </w:r>
      <w:proofErr w:type="gramStart"/>
      <w:r w:rsidRPr="00DF7650">
        <w:rPr>
          <w:sz w:val="26"/>
        </w:rPr>
        <w:t>КР</w:t>
      </w:r>
      <w:proofErr w:type="gramEnd"/>
      <w:r w:rsidRPr="00DF7650">
        <w:rPr>
          <w:sz w:val="26"/>
        </w:rPr>
        <w:t xml:space="preserve">/ВКР. Он составляется на том же языке, что и </w:t>
      </w:r>
      <w:proofErr w:type="gramStart"/>
      <w:r w:rsidRPr="00DF7650">
        <w:rPr>
          <w:sz w:val="26"/>
        </w:rPr>
        <w:t>КР</w:t>
      </w:r>
      <w:proofErr w:type="gramEnd"/>
      <w:r w:rsidRPr="00DF7650">
        <w:rPr>
          <w:sz w:val="26"/>
        </w:rPr>
        <w:t>/ВКР, а если автор использовал в своей работе научные публикации или литературу на иностранных языках, то и в библиографическое описание они включаются на языке оригинала.</w:t>
      </w:r>
    </w:p>
    <w:p w:rsidR="006D357B" w:rsidRPr="00DF7650" w:rsidRDefault="006D357B" w:rsidP="00DF7650">
      <w:pPr>
        <w:rPr>
          <w:rFonts w:eastAsia="Times New Roman"/>
          <w:sz w:val="26"/>
        </w:rPr>
      </w:pPr>
      <w:r w:rsidRPr="00DF7650">
        <w:rPr>
          <w:sz w:val="26"/>
        </w:rPr>
        <w:t xml:space="preserve">Оформление библиографических ссылок осуществляется в соответствии с требованиями ГОСТ </w:t>
      </w:r>
      <w:proofErr w:type="gramStart"/>
      <w:r w:rsidRPr="00DF7650">
        <w:rPr>
          <w:sz w:val="26"/>
        </w:rPr>
        <w:t>Р</w:t>
      </w:r>
      <w:proofErr w:type="gramEnd"/>
      <w:r w:rsidRPr="00DF7650">
        <w:rPr>
          <w:sz w:val="26"/>
        </w:rPr>
        <w:t xml:space="preserve"> 7.05-2008. </w:t>
      </w:r>
    </w:p>
    <w:p w:rsidR="006D357B" w:rsidRPr="00DF7650" w:rsidRDefault="006D357B" w:rsidP="00DF7650">
      <w:pPr>
        <w:rPr>
          <w:rFonts w:eastAsia="Times New Roman"/>
          <w:sz w:val="26"/>
        </w:rPr>
      </w:pPr>
      <w:r w:rsidRPr="00DF7650">
        <w:rPr>
          <w:sz w:val="26"/>
        </w:rPr>
        <w:t xml:space="preserve">Сведения об использованных источниках приводятся в соответствии с требованиями ГОСТ 7.82-2001 и ГОСТ 7.1-2003. </w:t>
      </w:r>
    </w:p>
    <w:p w:rsidR="003E6FA7" w:rsidRPr="00DF7650" w:rsidRDefault="003E6FA7" w:rsidP="00DF7650">
      <w:pPr>
        <w:rPr>
          <w:sz w:val="26"/>
          <w:lang w:eastAsia="ru-RU"/>
        </w:rPr>
      </w:pPr>
      <w:r w:rsidRPr="00DF7650">
        <w:rPr>
          <w:sz w:val="26"/>
          <w:lang w:eastAsia="ru-RU"/>
        </w:rPr>
        <w:t>Если книга написана одним автором или авторским коллективом, численность которого не превышает трех человек, ее библиографическое описание должно начинаться с указания фамилии и инициалов автора или авторов. Далее указывается полное название книги, после которого снова ставится точка. Вслед за точкой идет название города, в котором вышла книга, двоеточие, название выпустившего книгу издательства (без кавычек), запятая, год издания, точка. Для городов, где издается особенно большое количество книг, приняты специальные сокращения: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3387"/>
        <w:gridCol w:w="1532"/>
        <w:gridCol w:w="2219"/>
      </w:tblGrid>
      <w:tr w:rsidR="003E6FA7" w:rsidRPr="00DF7650" w:rsidTr="003E6FA7">
        <w:tc>
          <w:tcPr>
            <w:tcW w:w="2324" w:type="dxa"/>
          </w:tcPr>
          <w:p w:rsidR="003E6FA7" w:rsidRPr="00DF7650" w:rsidRDefault="003E6FA7" w:rsidP="00DF7650">
            <w:pPr>
              <w:rPr>
                <w:sz w:val="26"/>
                <w:lang w:eastAsia="ru-RU"/>
              </w:rPr>
            </w:pPr>
            <w:r w:rsidRPr="00DF7650">
              <w:rPr>
                <w:sz w:val="26"/>
                <w:lang w:eastAsia="ru-RU"/>
              </w:rPr>
              <w:t>М.</w:t>
            </w:r>
          </w:p>
        </w:tc>
        <w:tc>
          <w:tcPr>
            <w:tcW w:w="3387" w:type="dxa"/>
          </w:tcPr>
          <w:p w:rsidR="003E6FA7" w:rsidRPr="00DF7650" w:rsidRDefault="003E6FA7" w:rsidP="00DF7650">
            <w:pPr>
              <w:rPr>
                <w:sz w:val="26"/>
                <w:lang w:eastAsia="ru-RU"/>
              </w:rPr>
            </w:pPr>
            <w:r w:rsidRPr="00DF7650">
              <w:rPr>
                <w:sz w:val="26"/>
                <w:lang w:eastAsia="ru-RU"/>
              </w:rPr>
              <w:t>Москва</w:t>
            </w:r>
          </w:p>
        </w:tc>
        <w:tc>
          <w:tcPr>
            <w:tcW w:w="1532" w:type="dxa"/>
          </w:tcPr>
          <w:p w:rsidR="003E6FA7" w:rsidRPr="00DF7650" w:rsidRDefault="003E6FA7" w:rsidP="00DF7650">
            <w:pPr>
              <w:rPr>
                <w:sz w:val="26"/>
                <w:lang w:val="en-US" w:eastAsia="ru-RU"/>
              </w:rPr>
            </w:pPr>
            <w:r w:rsidRPr="00DF7650">
              <w:rPr>
                <w:sz w:val="26"/>
                <w:lang w:val="en-US" w:eastAsia="ru-RU"/>
              </w:rPr>
              <w:t>N.Y.</w:t>
            </w:r>
          </w:p>
        </w:tc>
        <w:tc>
          <w:tcPr>
            <w:tcW w:w="2219" w:type="dxa"/>
          </w:tcPr>
          <w:p w:rsidR="003E6FA7" w:rsidRPr="00DF7650" w:rsidRDefault="003E6FA7" w:rsidP="00DF7650">
            <w:pPr>
              <w:rPr>
                <w:sz w:val="26"/>
                <w:lang w:val="en-US" w:eastAsia="ru-RU"/>
              </w:rPr>
            </w:pPr>
            <w:proofErr w:type="spellStart"/>
            <w:r w:rsidRPr="00DF7650">
              <w:rPr>
                <w:sz w:val="26"/>
                <w:lang w:val="en-US" w:eastAsia="ru-RU"/>
              </w:rPr>
              <w:t>Yew</w:t>
            </w:r>
            <w:proofErr w:type="spellEnd"/>
            <w:r w:rsidRPr="00DF7650">
              <w:rPr>
                <w:sz w:val="26"/>
                <w:lang w:val="en-US" w:eastAsia="ru-RU"/>
              </w:rPr>
              <w:t xml:space="preserve"> York</w:t>
            </w:r>
          </w:p>
        </w:tc>
      </w:tr>
      <w:tr w:rsidR="003E6FA7" w:rsidRPr="00DF7650" w:rsidTr="003E6FA7">
        <w:tc>
          <w:tcPr>
            <w:tcW w:w="2324" w:type="dxa"/>
          </w:tcPr>
          <w:p w:rsidR="003E6FA7" w:rsidRPr="00DF7650" w:rsidRDefault="003E6FA7" w:rsidP="00DF7650">
            <w:pPr>
              <w:rPr>
                <w:sz w:val="26"/>
                <w:lang w:eastAsia="ru-RU"/>
              </w:rPr>
            </w:pPr>
            <w:r w:rsidRPr="00DF7650">
              <w:rPr>
                <w:sz w:val="26"/>
                <w:lang w:eastAsia="ru-RU"/>
              </w:rPr>
              <w:t>Л.</w:t>
            </w:r>
          </w:p>
        </w:tc>
        <w:tc>
          <w:tcPr>
            <w:tcW w:w="3387" w:type="dxa"/>
          </w:tcPr>
          <w:p w:rsidR="003E6FA7" w:rsidRPr="00DF7650" w:rsidRDefault="003E6FA7" w:rsidP="00DF7650">
            <w:pPr>
              <w:rPr>
                <w:sz w:val="26"/>
                <w:lang w:eastAsia="ru-RU"/>
              </w:rPr>
            </w:pPr>
            <w:r w:rsidRPr="00DF7650">
              <w:rPr>
                <w:sz w:val="26"/>
                <w:lang w:eastAsia="ru-RU"/>
              </w:rPr>
              <w:t>Ленинград</w:t>
            </w:r>
          </w:p>
        </w:tc>
        <w:tc>
          <w:tcPr>
            <w:tcW w:w="1532" w:type="dxa"/>
          </w:tcPr>
          <w:p w:rsidR="003E6FA7" w:rsidRPr="00DF7650" w:rsidRDefault="003E6FA7" w:rsidP="00DF7650">
            <w:pPr>
              <w:rPr>
                <w:sz w:val="26"/>
                <w:lang w:val="en-US" w:eastAsia="ru-RU"/>
              </w:rPr>
            </w:pPr>
            <w:r w:rsidRPr="00DF7650">
              <w:rPr>
                <w:sz w:val="26"/>
                <w:lang w:val="en-US" w:eastAsia="ru-RU"/>
              </w:rPr>
              <w:t>P.</w:t>
            </w:r>
          </w:p>
        </w:tc>
        <w:tc>
          <w:tcPr>
            <w:tcW w:w="2219" w:type="dxa"/>
          </w:tcPr>
          <w:p w:rsidR="003E6FA7" w:rsidRPr="00DF7650" w:rsidRDefault="003E6FA7" w:rsidP="00DF7650">
            <w:pPr>
              <w:rPr>
                <w:sz w:val="26"/>
                <w:lang w:val="en-US" w:eastAsia="ru-RU"/>
              </w:rPr>
            </w:pPr>
            <w:r w:rsidRPr="00DF7650">
              <w:rPr>
                <w:sz w:val="26"/>
                <w:lang w:val="en-US" w:eastAsia="ru-RU"/>
              </w:rPr>
              <w:t>Paris</w:t>
            </w:r>
          </w:p>
        </w:tc>
      </w:tr>
      <w:tr w:rsidR="003E6FA7" w:rsidRPr="00DF7650" w:rsidTr="003E6FA7">
        <w:tc>
          <w:tcPr>
            <w:tcW w:w="2324" w:type="dxa"/>
          </w:tcPr>
          <w:p w:rsidR="003E6FA7" w:rsidRPr="00DF7650" w:rsidRDefault="003E6FA7" w:rsidP="00DF7650">
            <w:pPr>
              <w:rPr>
                <w:sz w:val="26"/>
                <w:lang w:val="en-US" w:eastAsia="ru-RU"/>
              </w:rPr>
            </w:pPr>
            <w:r w:rsidRPr="00DF7650">
              <w:rPr>
                <w:sz w:val="26"/>
                <w:lang w:eastAsia="ru-RU"/>
              </w:rPr>
              <w:t>СПб</w:t>
            </w:r>
            <w:r w:rsidRPr="00DF7650">
              <w:rPr>
                <w:sz w:val="26"/>
                <w:lang w:val="en-US" w:eastAsia="ru-RU"/>
              </w:rPr>
              <w:t>.</w:t>
            </w:r>
          </w:p>
        </w:tc>
        <w:tc>
          <w:tcPr>
            <w:tcW w:w="3387" w:type="dxa"/>
          </w:tcPr>
          <w:p w:rsidR="003E6FA7" w:rsidRPr="00DF7650" w:rsidRDefault="003E6FA7" w:rsidP="00DF7650">
            <w:pPr>
              <w:rPr>
                <w:sz w:val="26"/>
                <w:lang w:eastAsia="ru-RU"/>
              </w:rPr>
            </w:pPr>
            <w:r w:rsidRPr="00DF7650">
              <w:rPr>
                <w:sz w:val="26"/>
                <w:lang w:eastAsia="ru-RU"/>
              </w:rPr>
              <w:t>Санкт-Петербург</w:t>
            </w:r>
          </w:p>
        </w:tc>
        <w:tc>
          <w:tcPr>
            <w:tcW w:w="1532" w:type="dxa"/>
          </w:tcPr>
          <w:p w:rsidR="003E6FA7" w:rsidRPr="00DF7650" w:rsidRDefault="003E6FA7" w:rsidP="00DF7650">
            <w:pPr>
              <w:rPr>
                <w:sz w:val="26"/>
                <w:lang w:eastAsia="ru-RU"/>
              </w:rPr>
            </w:pPr>
            <w:r w:rsidRPr="00DF7650">
              <w:rPr>
                <w:sz w:val="26"/>
                <w:lang w:val="en-US" w:eastAsia="ru-RU"/>
              </w:rPr>
              <w:t>L</w:t>
            </w:r>
            <w:r w:rsidRPr="00DF7650">
              <w:rPr>
                <w:sz w:val="26"/>
                <w:lang w:eastAsia="ru-RU"/>
              </w:rPr>
              <w:t>.</w:t>
            </w:r>
          </w:p>
        </w:tc>
        <w:tc>
          <w:tcPr>
            <w:tcW w:w="2219" w:type="dxa"/>
          </w:tcPr>
          <w:p w:rsidR="003E6FA7" w:rsidRPr="00DF7650" w:rsidRDefault="003E6FA7" w:rsidP="00DF7650">
            <w:pPr>
              <w:rPr>
                <w:sz w:val="26"/>
                <w:lang w:val="en-US" w:eastAsia="ru-RU"/>
              </w:rPr>
            </w:pPr>
            <w:r w:rsidRPr="00DF7650">
              <w:rPr>
                <w:sz w:val="26"/>
                <w:lang w:val="en-US" w:eastAsia="ru-RU"/>
              </w:rPr>
              <w:t>London</w:t>
            </w:r>
          </w:p>
        </w:tc>
      </w:tr>
      <w:tr w:rsidR="003E6FA7" w:rsidRPr="00DF7650" w:rsidTr="003E6FA7">
        <w:tc>
          <w:tcPr>
            <w:tcW w:w="2324" w:type="dxa"/>
          </w:tcPr>
          <w:p w:rsidR="003E6FA7" w:rsidRPr="00DF7650" w:rsidRDefault="003E6FA7" w:rsidP="00DF7650">
            <w:pPr>
              <w:rPr>
                <w:sz w:val="26"/>
                <w:lang w:eastAsia="ru-RU"/>
              </w:rPr>
            </w:pPr>
            <w:r w:rsidRPr="00DF7650">
              <w:rPr>
                <w:sz w:val="26"/>
                <w:lang w:eastAsia="ru-RU"/>
              </w:rPr>
              <w:t>К.</w:t>
            </w:r>
          </w:p>
        </w:tc>
        <w:tc>
          <w:tcPr>
            <w:tcW w:w="3387" w:type="dxa"/>
          </w:tcPr>
          <w:p w:rsidR="003E6FA7" w:rsidRPr="00DF7650" w:rsidRDefault="003E6FA7" w:rsidP="00DF7650">
            <w:pPr>
              <w:rPr>
                <w:sz w:val="26"/>
                <w:lang w:eastAsia="ru-RU"/>
              </w:rPr>
            </w:pPr>
            <w:r w:rsidRPr="00DF7650">
              <w:rPr>
                <w:sz w:val="26"/>
                <w:lang w:eastAsia="ru-RU"/>
              </w:rPr>
              <w:t>Киев</w:t>
            </w:r>
          </w:p>
        </w:tc>
        <w:tc>
          <w:tcPr>
            <w:tcW w:w="1532" w:type="dxa"/>
          </w:tcPr>
          <w:p w:rsidR="003E6FA7" w:rsidRPr="00DF7650" w:rsidRDefault="003E6FA7" w:rsidP="00DF7650">
            <w:pPr>
              <w:rPr>
                <w:sz w:val="26"/>
                <w:lang w:val="en-US" w:eastAsia="ru-RU"/>
              </w:rPr>
            </w:pPr>
            <w:r w:rsidRPr="00DF7650">
              <w:rPr>
                <w:sz w:val="26"/>
                <w:lang w:val="en-US" w:eastAsia="ru-RU"/>
              </w:rPr>
              <w:t>B.</w:t>
            </w:r>
          </w:p>
        </w:tc>
        <w:tc>
          <w:tcPr>
            <w:tcW w:w="2219" w:type="dxa"/>
          </w:tcPr>
          <w:p w:rsidR="003E6FA7" w:rsidRPr="00DF7650" w:rsidRDefault="003E6FA7" w:rsidP="00DF7650">
            <w:pPr>
              <w:rPr>
                <w:sz w:val="26"/>
                <w:lang w:val="en-US" w:eastAsia="ru-RU"/>
              </w:rPr>
            </w:pPr>
            <w:r w:rsidRPr="00DF7650">
              <w:rPr>
                <w:sz w:val="26"/>
                <w:lang w:eastAsia="ru-RU"/>
              </w:rPr>
              <w:t>Берлин</w:t>
            </w:r>
          </w:p>
        </w:tc>
      </w:tr>
    </w:tbl>
    <w:p w:rsidR="003E6FA7" w:rsidRPr="00DF7650" w:rsidRDefault="003E6FA7" w:rsidP="00DF7650">
      <w:pPr>
        <w:rPr>
          <w:sz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3E6FA7" w:rsidRPr="00DF7650" w:rsidTr="003E6FA7">
        <w:tc>
          <w:tcPr>
            <w:tcW w:w="9463" w:type="dxa"/>
          </w:tcPr>
          <w:p w:rsidR="003E6FA7" w:rsidRPr="00DF7650" w:rsidRDefault="003E6FA7" w:rsidP="00DF7650">
            <w:pPr>
              <w:rPr>
                <w:sz w:val="26"/>
                <w:lang w:eastAsia="ru-RU"/>
              </w:rPr>
            </w:pPr>
            <w:r w:rsidRPr="00DF7650">
              <w:rPr>
                <w:sz w:val="26"/>
                <w:lang w:eastAsia="ru-RU"/>
              </w:rPr>
              <w:t>Пример:</w:t>
            </w:r>
          </w:p>
          <w:p w:rsidR="003E6FA7" w:rsidRPr="00DF7650" w:rsidRDefault="003E6FA7" w:rsidP="00DF7650">
            <w:pPr>
              <w:rPr>
                <w:sz w:val="26"/>
                <w:lang w:eastAsia="ru-RU"/>
              </w:rPr>
            </w:pPr>
            <w:proofErr w:type="spellStart"/>
            <w:r w:rsidRPr="00DF7650">
              <w:rPr>
                <w:i/>
                <w:sz w:val="26"/>
                <w:lang w:eastAsia="ru-RU"/>
              </w:rPr>
              <w:t>Куприц</w:t>
            </w:r>
            <w:proofErr w:type="spellEnd"/>
            <w:r w:rsidRPr="00DF7650">
              <w:rPr>
                <w:i/>
                <w:sz w:val="26"/>
                <w:lang w:eastAsia="ru-RU"/>
              </w:rPr>
              <w:t> Н.Я.</w:t>
            </w:r>
            <w:r w:rsidRPr="00DF7650">
              <w:rPr>
                <w:sz w:val="26"/>
                <w:lang w:eastAsia="ru-RU"/>
              </w:rPr>
              <w:t xml:space="preserve"> Из истории государственно-правовой мысли дореволюционной </w:t>
            </w:r>
            <w:r w:rsidRPr="00DF7650">
              <w:rPr>
                <w:sz w:val="26"/>
                <w:lang w:eastAsia="ru-RU"/>
              </w:rPr>
              <w:lastRenderedPageBreak/>
              <w:t>России. М., 1980.</w:t>
            </w:r>
          </w:p>
        </w:tc>
      </w:tr>
    </w:tbl>
    <w:p w:rsidR="003E6FA7" w:rsidRPr="00DF7650" w:rsidRDefault="003E6FA7" w:rsidP="00DF7650">
      <w:pPr>
        <w:rPr>
          <w:sz w:val="26"/>
          <w:lang w:eastAsia="ru-RU"/>
        </w:rPr>
      </w:pPr>
    </w:p>
    <w:p w:rsidR="003E6FA7" w:rsidRPr="00DF7650" w:rsidRDefault="003E6FA7" w:rsidP="00DF7650">
      <w:pPr>
        <w:rPr>
          <w:sz w:val="26"/>
          <w:lang w:eastAsia="ru-RU"/>
        </w:rPr>
      </w:pPr>
      <w:r w:rsidRPr="00DF7650">
        <w:rPr>
          <w:sz w:val="26"/>
          <w:lang w:eastAsia="ru-RU"/>
        </w:rPr>
        <w:t>Если книга написана авторским коллективом, превышающим трех человек, библиографическое описание должно начинаться с указания полного названия книги, после которого ставится косая черта</w:t>
      </w:r>
      <w:proofErr w:type="gramStart"/>
      <w:r w:rsidRPr="00DF7650">
        <w:rPr>
          <w:sz w:val="26"/>
          <w:lang w:eastAsia="ru-RU"/>
        </w:rPr>
        <w:t xml:space="preserve"> (/), </w:t>
      </w:r>
      <w:proofErr w:type="gramEnd"/>
      <w:r w:rsidRPr="00DF7650">
        <w:rPr>
          <w:sz w:val="26"/>
          <w:lang w:eastAsia="ru-RU"/>
        </w:rPr>
        <w:t>а за ней следуют слова «Под ред.», инициалы и фамилия ответственного редактора. Вслед за точкой после фамилии последнего идет название города, в котором вышла книга, двоеточие, название выпустившего книгу издательства (без кавычек), запятая, год издания, точка.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2"/>
      </w:tblGrid>
      <w:tr w:rsidR="003E6FA7" w:rsidRPr="00DF7650" w:rsidTr="003E6FA7">
        <w:tc>
          <w:tcPr>
            <w:tcW w:w="9652" w:type="dxa"/>
          </w:tcPr>
          <w:p w:rsidR="003E6FA7" w:rsidRPr="00DF7650" w:rsidRDefault="003E6FA7" w:rsidP="00DF7650">
            <w:pPr>
              <w:rPr>
                <w:sz w:val="26"/>
                <w:lang w:eastAsia="ru-RU"/>
              </w:rPr>
            </w:pPr>
            <w:r w:rsidRPr="00DF7650">
              <w:rPr>
                <w:sz w:val="26"/>
                <w:lang w:eastAsia="ru-RU"/>
              </w:rPr>
              <w:t>Пример:</w:t>
            </w:r>
          </w:p>
          <w:p w:rsidR="003E6FA7" w:rsidRPr="00DF7650" w:rsidRDefault="003E6FA7" w:rsidP="00DF7650">
            <w:pPr>
              <w:rPr>
                <w:sz w:val="26"/>
                <w:lang w:eastAsia="ru-RU"/>
              </w:rPr>
            </w:pPr>
            <w:r w:rsidRPr="00DF7650">
              <w:rPr>
                <w:sz w:val="26"/>
                <w:lang w:eastAsia="ru-RU"/>
              </w:rPr>
              <w:t>Административные процедуры и контроль в свете европейского опыта: Монография</w:t>
            </w:r>
            <w:proofErr w:type="gramStart"/>
            <w:r w:rsidRPr="00DF7650">
              <w:rPr>
                <w:sz w:val="26"/>
                <w:lang w:eastAsia="ru-RU"/>
              </w:rPr>
              <w:t xml:space="preserve"> / П</w:t>
            </w:r>
            <w:proofErr w:type="gramEnd"/>
            <w:r w:rsidRPr="00DF7650">
              <w:rPr>
                <w:sz w:val="26"/>
                <w:lang w:eastAsia="ru-RU"/>
              </w:rPr>
              <w:t xml:space="preserve">од ред. Т.Я. </w:t>
            </w:r>
            <w:proofErr w:type="spellStart"/>
            <w:r w:rsidRPr="00DF7650">
              <w:rPr>
                <w:sz w:val="26"/>
                <w:lang w:eastAsia="ru-RU"/>
              </w:rPr>
              <w:t>Хабриевой</w:t>
            </w:r>
            <w:proofErr w:type="spellEnd"/>
            <w:r w:rsidRPr="00DF7650">
              <w:rPr>
                <w:sz w:val="26"/>
                <w:lang w:eastAsia="ru-RU"/>
              </w:rPr>
              <w:t xml:space="preserve">, Ж. Марку. М.: Статут, 2011. </w:t>
            </w:r>
          </w:p>
        </w:tc>
      </w:tr>
    </w:tbl>
    <w:p w:rsidR="003E6FA7" w:rsidRPr="00DF7650" w:rsidRDefault="003E6FA7" w:rsidP="00DF7650">
      <w:pPr>
        <w:rPr>
          <w:sz w:val="26"/>
          <w:lang w:eastAsia="ru-RU"/>
        </w:rPr>
      </w:pPr>
    </w:p>
    <w:p w:rsidR="003E6FA7" w:rsidRPr="00DF7650" w:rsidRDefault="003E6FA7" w:rsidP="00DF7650">
      <w:pPr>
        <w:rPr>
          <w:sz w:val="26"/>
          <w:lang w:eastAsia="ru-RU"/>
        </w:rPr>
      </w:pPr>
      <w:r w:rsidRPr="00DF7650">
        <w:rPr>
          <w:sz w:val="26"/>
          <w:lang w:eastAsia="ru-RU"/>
        </w:rPr>
        <w:t>Если в работе использовались материалы статьи, опубликованной в сборнике или в периодическом издании, ее библиографическое описание должно начинаться с указания фамилии и инициалов автора. Далее указывается полное название статьи, две косые линии</w:t>
      </w:r>
      <w:proofErr w:type="gramStart"/>
      <w:r w:rsidRPr="00DF7650">
        <w:rPr>
          <w:sz w:val="26"/>
          <w:lang w:eastAsia="ru-RU"/>
        </w:rPr>
        <w:t xml:space="preserve"> (//), </w:t>
      </w:r>
      <w:proofErr w:type="gramEnd"/>
      <w:r w:rsidRPr="00DF7650">
        <w:rPr>
          <w:sz w:val="26"/>
          <w:lang w:eastAsia="ru-RU"/>
        </w:rPr>
        <w:t>название сборника или периодического издания, в котором помещена статья (без кавычек), год издания, точка, номер, точка.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2"/>
      </w:tblGrid>
      <w:tr w:rsidR="003E6FA7" w:rsidRPr="00DF7650" w:rsidTr="003E6FA7">
        <w:tc>
          <w:tcPr>
            <w:tcW w:w="9652" w:type="dxa"/>
          </w:tcPr>
          <w:p w:rsidR="003E6FA7" w:rsidRPr="00DF7650" w:rsidRDefault="003E6FA7" w:rsidP="00DF7650">
            <w:pPr>
              <w:rPr>
                <w:sz w:val="26"/>
                <w:lang w:eastAsia="ru-RU"/>
              </w:rPr>
            </w:pPr>
            <w:r w:rsidRPr="00DF7650">
              <w:rPr>
                <w:sz w:val="26"/>
                <w:lang w:eastAsia="ru-RU"/>
              </w:rPr>
              <w:t>Пример:</w:t>
            </w:r>
          </w:p>
          <w:p w:rsidR="003E6FA7" w:rsidRPr="00DF7650" w:rsidRDefault="003E6FA7" w:rsidP="00DF7650">
            <w:pPr>
              <w:rPr>
                <w:bCs/>
                <w:sz w:val="26"/>
                <w:lang w:eastAsia="ru-RU"/>
              </w:rPr>
            </w:pPr>
            <w:r w:rsidRPr="00DF7650">
              <w:rPr>
                <w:i/>
                <w:sz w:val="26"/>
                <w:lang w:eastAsia="ru-RU"/>
              </w:rPr>
              <w:t>Страшун Б.А.</w:t>
            </w:r>
            <w:r w:rsidRPr="00DF7650">
              <w:rPr>
                <w:sz w:val="26"/>
                <w:lang w:eastAsia="ru-RU"/>
              </w:rPr>
              <w:t xml:space="preserve"> К вопросу о понятии конституционного права // Журнал российского права. 2006. № 10.</w:t>
            </w:r>
          </w:p>
          <w:p w:rsidR="003E6FA7" w:rsidRPr="00DF7650" w:rsidRDefault="003E6FA7" w:rsidP="00DF7650">
            <w:pPr>
              <w:rPr>
                <w:bCs/>
                <w:sz w:val="26"/>
                <w:lang w:eastAsia="ru-RU"/>
              </w:rPr>
            </w:pPr>
            <w:r w:rsidRPr="00DF7650">
              <w:rPr>
                <w:bCs/>
                <w:i/>
                <w:sz w:val="26"/>
                <w:lang w:eastAsia="ru-RU"/>
              </w:rPr>
              <w:t>Краснов М.А.</w:t>
            </w:r>
            <w:r w:rsidRPr="00DF7650">
              <w:rPr>
                <w:bCs/>
                <w:sz w:val="26"/>
                <w:lang w:eastAsia="ru-RU"/>
              </w:rPr>
              <w:t xml:space="preserve"> Искажение смысла российской Конституции – следствие несбалансированной системы власти // </w:t>
            </w:r>
            <w:r w:rsidRPr="00DF7650">
              <w:rPr>
                <w:sz w:val="26"/>
                <w:lang w:eastAsia="ru-RU"/>
              </w:rPr>
              <w:t xml:space="preserve">Конституционное право и политика: Сборник материалов Международной научной конференции: Юридический факультет МГУ имени М.В. Ломоносова, 28-30 марта 2012 г. </w:t>
            </w:r>
            <w:r w:rsidRPr="00DF7650">
              <w:rPr>
                <w:bCs/>
                <w:sz w:val="26"/>
                <w:lang w:eastAsia="ru-RU"/>
              </w:rPr>
              <w:t xml:space="preserve">/ Отв. ред. С.А. </w:t>
            </w:r>
            <w:proofErr w:type="spellStart"/>
            <w:r w:rsidRPr="00DF7650">
              <w:rPr>
                <w:bCs/>
                <w:sz w:val="26"/>
                <w:lang w:eastAsia="ru-RU"/>
              </w:rPr>
              <w:t>Авакьян</w:t>
            </w:r>
            <w:proofErr w:type="spellEnd"/>
            <w:r w:rsidRPr="00DF7650">
              <w:rPr>
                <w:bCs/>
                <w:sz w:val="26"/>
                <w:lang w:eastAsia="ru-RU"/>
              </w:rPr>
              <w:t>.</w:t>
            </w:r>
            <w:r w:rsidRPr="00DF7650">
              <w:rPr>
                <w:sz w:val="26"/>
                <w:lang w:eastAsia="ru-RU"/>
              </w:rPr>
              <w:t xml:space="preserve"> М.: Юрист, 2012</w:t>
            </w:r>
            <w:r w:rsidRPr="00DF7650">
              <w:rPr>
                <w:bCs/>
                <w:sz w:val="26"/>
                <w:lang w:eastAsia="ru-RU"/>
              </w:rPr>
              <w:t>.</w:t>
            </w:r>
          </w:p>
        </w:tc>
      </w:tr>
    </w:tbl>
    <w:p w:rsidR="003E6FA7" w:rsidRPr="00DF7650" w:rsidRDefault="003E6FA7" w:rsidP="00DF7650">
      <w:pPr>
        <w:rPr>
          <w:sz w:val="26"/>
          <w:lang w:eastAsia="ru-RU"/>
        </w:rPr>
      </w:pPr>
    </w:p>
    <w:p w:rsidR="003E6FA7" w:rsidRPr="00DF7650" w:rsidRDefault="003E6FA7" w:rsidP="00DF7650">
      <w:pPr>
        <w:rPr>
          <w:sz w:val="26"/>
          <w:lang w:eastAsia="ru-RU"/>
        </w:rPr>
      </w:pPr>
      <w:r w:rsidRPr="00DF7650">
        <w:rPr>
          <w:sz w:val="26"/>
          <w:lang w:eastAsia="ru-RU"/>
        </w:rPr>
        <w:t xml:space="preserve">Расположение и группировка источников в библиографическом списке должны производиться по алфавитному принципу. При алфавитном принципе расположения в списке источники группируются в порядке русского алфавита по фамилиям авторов. Произведения авторов, носящих одинаковую фамилию, располагаются в алфавитном порядке по инициалам. Работы одного и того же автора, если нужно указать их несколько, располагаются в алфавитном порядке по заглавиям или в хронологическом </w:t>
      </w:r>
      <w:r w:rsidRPr="00DF7650">
        <w:rPr>
          <w:sz w:val="26"/>
          <w:lang w:eastAsia="ru-RU"/>
        </w:rPr>
        <w:lastRenderedPageBreak/>
        <w:t xml:space="preserve">порядке по годам издания. Источники на иностранных языках располагаются в списке после всех русскоязычных источников в порядке латинского алфавита. </w:t>
      </w:r>
    </w:p>
    <w:p w:rsidR="003E6FA7" w:rsidRPr="00DF7650" w:rsidRDefault="003E6FA7" w:rsidP="00DF7650">
      <w:pPr>
        <w:rPr>
          <w:sz w:val="26"/>
          <w:lang w:eastAsia="ru-RU"/>
        </w:rPr>
      </w:pPr>
      <w:r w:rsidRPr="00DF7650">
        <w:rPr>
          <w:sz w:val="26"/>
          <w:lang w:eastAsia="ru-RU"/>
        </w:rPr>
        <w:t>В начале библиографического списка располагаются нормативные документы. При оформлении используемых нормативных документов в библиографии указывается полное название документа, дата его принятия, дата его последней редакции, официальный источник опубликования. Должна соблюдаться следующая последовательность расположения актов: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3E6FA7" w:rsidRPr="00DF7650" w:rsidTr="003E6FA7">
        <w:tc>
          <w:tcPr>
            <w:tcW w:w="9571" w:type="dxa"/>
          </w:tcPr>
          <w:p w:rsidR="003E6FA7" w:rsidRPr="00DF7650" w:rsidRDefault="003E6FA7" w:rsidP="00DF7650">
            <w:pPr>
              <w:numPr>
                <w:ilvl w:val="0"/>
                <w:numId w:val="23"/>
              </w:numPr>
              <w:rPr>
                <w:sz w:val="26"/>
                <w:lang w:eastAsia="ru-RU"/>
              </w:rPr>
            </w:pPr>
            <w:r w:rsidRPr="00DF7650">
              <w:rPr>
                <w:sz w:val="26"/>
                <w:lang w:eastAsia="ru-RU"/>
              </w:rPr>
              <w:t>Конституция РФ</w:t>
            </w:r>
          </w:p>
          <w:p w:rsidR="003E6FA7" w:rsidRPr="00DF7650" w:rsidRDefault="003E6FA7" w:rsidP="00DF7650">
            <w:pPr>
              <w:numPr>
                <w:ilvl w:val="0"/>
                <w:numId w:val="23"/>
              </w:numPr>
              <w:rPr>
                <w:sz w:val="26"/>
                <w:lang w:eastAsia="ru-RU"/>
              </w:rPr>
            </w:pPr>
            <w:r w:rsidRPr="00DF7650">
              <w:rPr>
                <w:sz w:val="26"/>
                <w:lang w:eastAsia="ru-RU"/>
              </w:rPr>
              <w:t>Федеральные конституционные законы</w:t>
            </w:r>
          </w:p>
          <w:p w:rsidR="003E6FA7" w:rsidRPr="00DF7650" w:rsidRDefault="003E6FA7" w:rsidP="00DF7650">
            <w:pPr>
              <w:numPr>
                <w:ilvl w:val="0"/>
                <w:numId w:val="23"/>
              </w:numPr>
              <w:rPr>
                <w:sz w:val="26"/>
                <w:lang w:eastAsia="ru-RU"/>
              </w:rPr>
            </w:pPr>
            <w:r w:rsidRPr="00DF7650">
              <w:rPr>
                <w:sz w:val="26"/>
                <w:lang w:eastAsia="ru-RU"/>
              </w:rPr>
              <w:t>Федеральные законы</w:t>
            </w:r>
          </w:p>
          <w:p w:rsidR="003E6FA7" w:rsidRPr="00DF7650" w:rsidRDefault="003E6FA7" w:rsidP="00DF7650">
            <w:pPr>
              <w:numPr>
                <w:ilvl w:val="0"/>
                <w:numId w:val="23"/>
              </w:numPr>
              <w:rPr>
                <w:sz w:val="26"/>
                <w:lang w:eastAsia="ru-RU"/>
              </w:rPr>
            </w:pPr>
            <w:r w:rsidRPr="00DF7650">
              <w:rPr>
                <w:sz w:val="26"/>
                <w:lang w:eastAsia="ru-RU"/>
              </w:rPr>
              <w:t>Акты Президента РФ</w:t>
            </w:r>
          </w:p>
          <w:p w:rsidR="003E6FA7" w:rsidRPr="00DF7650" w:rsidRDefault="003E6FA7" w:rsidP="00DF7650">
            <w:pPr>
              <w:numPr>
                <w:ilvl w:val="0"/>
                <w:numId w:val="23"/>
              </w:numPr>
              <w:rPr>
                <w:sz w:val="26"/>
                <w:lang w:eastAsia="ru-RU"/>
              </w:rPr>
            </w:pPr>
            <w:r w:rsidRPr="00DF7650">
              <w:rPr>
                <w:sz w:val="26"/>
                <w:lang w:eastAsia="ru-RU"/>
              </w:rPr>
              <w:t>Акты Правительства РФ</w:t>
            </w:r>
          </w:p>
          <w:p w:rsidR="003E6FA7" w:rsidRPr="00DF7650" w:rsidRDefault="003E6FA7" w:rsidP="00DF7650">
            <w:pPr>
              <w:numPr>
                <w:ilvl w:val="0"/>
                <w:numId w:val="23"/>
              </w:numPr>
              <w:rPr>
                <w:sz w:val="26"/>
                <w:lang w:eastAsia="ru-RU"/>
              </w:rPr>
            </w:pPr>
            <w:r w:rsidRPr="00DF7650">
              <w:rPr>
                <w:sz w:val="26"/>
                <w:lang w:eastAsia="ru-RU"/>
              </w:rPr>
              <w:t>Акты министерств, служб, агентств и т.д.</w:t>
            </w:r>
          </w:p>
          <w:p w:rsidR="003E6FA7" w:rsidRPr="00DF7650" w:rsidRDefault="003E6FA7" w:rsidP="00DF7650">
            <w:pPr>
              <w:numPr>
                <w:ilvl w:val="0"/>
                <w:numId w:val="23"/>
              </w:numPr>
              <w:rPr>
                <w:sz w:val="26"/>
                <w:lang w:eastAsia="ru-RU"/>
              </w:rPr>
            </w:pPr>
            <w:r w:rsidRPr="00DF7650">
              <w:rPr>
                <w:sz w:val="26"/>
                <w:lang w:eastAsia="ru-RU"/>
              </w:rPr>
              <w:t>Акты иных государственных органов</w:t>
            </w:r>
          </w:p>
          <w:p w:rsidR="003E6FA7" w:rsidRPr="00DF7650" w:rsidRDefault="003E6FA7" w:rsidP="00DF7650">
            <w:pPr>
              <w:numPr>
                <w:ilvl w:val="0"/>
                <w:numId w:val="23"/>
              </w:numPr>
              <w:rPr>
                <w:sz w:val="26"/>
                <w:lang w:eastAsia="ru-RU"/>
              </w:rPr>
            </w:pPr>
            <w:r w:rsidRPr="00DF7650">
              <w:rPr>
                <w:sz w:val="26"/>
                <w:lang w:eastAsia="ru-RU"/>
              </w:rPr>
              <w:t>Акты органов местного самоуправления</w:t>
            </w:r>
          </w:p>
          <w:p w:rsidR="003E6FA7" w:rsidRPr="00DF7650" w:rsidRDefault="003E6FA7" w:rsidP="00DF7650">
            <w:pPr>
              <w:numPr>
                <w:ilvl w:val="0"/>
                <w:numId w:val="23"/>
              </w:numPr>
              <w:rPr>
                <w:sz w:val="26"/>
                <w:lang w:eastAsia="ru-RU"/>
              </w:rPr>
            </w:pPr>
            <w:r w:rsidRPr="00DF7650">
              <w:rPr>
                <w:sz w:val="26"/>
                <w:lang w:eastAsia="ru-RU"/>
              </w:rPr>
              <w:t>Акты Конституционного Суда РФ и Верховного Суда РФ</w:t>
            </w:r>
          </w:p>
        </w:tc>
      </w:tr>
    </w:tbl>
    <w:p w:rsidR="003E6FA7" w:rsidRPr="00DF7650" w:rsidRDefault="003E6FA7" w:rsidP="00DF7650">
      <w:pPr>
        <w:rPr>
          <w:sz w:val="26"/>
          <w:lang w:eastAsia="ru-RU"/>
        </w:rPr>
      </w:pPr>
    </w:p>
    <w:p w:rsidR="003E6FA7" w:rsidRPr="00DF7650" w:rsidRDefault="003E6FA7" w:rsidP="00DF7650">
      <w:pPr>
        <w:rPr>
          <w:sz w:val="26"/>
          <w:lang w:eastAsia="ru-RU"/>
        </w:rPr>
      </w:pPr>
      <w:r w:rsidRPr="00DF7650">
        <w:rPr>
          <w:b/>
          <w:bCs/>
          <w:sz w:val="26"/>
          <w:lang w:eastAsia="ru-RU"/>
        </w:rPr>
        <w:t>Документы равной значимости должны располагаться в списке в хронологическом порядке по датам опубликования</w:t>
      </w:r>
      <w:r w:rsidRPr="00DF7650">
        <w:rPr>
          <w:sz w:val="26"/>
          <w:lang w:eastAsia="ru-RU"/>
        </w:rPr>
        <w:t>. Если в работе использовались нормативные документы иностранных государств и международные нормативные документы, то их можно разместить отдельными блоками в следующей последовательности:</w:t>
      </w:r>
    </w:p>
    <w:p w:rsidR="003E6FA7" w:rsidRPr="00DF7650" w:rsidRDefault="003E6FA7" w:rsidP="00DF7650">
      <w:pPr>
        <w:numPr>
          <w:ilvl w:val="0"/>
          <w:numId w:val="24"/>
        </w:numPr>
        <w:rPr>
          <w:sz w:val="26"/>
          <w:lang w:eastAsia="ru-RU"/>
        </w:rPr>
      </w:pPr>
      <w:r w:rsidRPr="00DF7650">
        <w:rPr>
          <w:sz w:val="26"/>
          <w:lang w:eastAsia="ru-RU"/>
        </w:rPr>
        <w:t>законодательство иностранных государств;</w:t>
      </w:r>
    </w:p>
    <w:p w:rsidR="003E6FA7" w:rsidRPr="00DF7650" w:rsidRDefault="003E6FA7" w:rsidP="00DF7650">
      <w:pPr>
        <w:numPr>
          <w:ilvl w:val="0"/>
          <w:numId w:val="24"/>
        </w:numPr>
        <w:rPr>
          <w:sz w:val="26"/>
          <w:lang w:eastAsia="ru-RU"/>
        </w:rPr>
      </w:pPr>
      <w:r w:rsidRPr="00DF7650">
        <w:rPr>
          <w:sz w:val="26"/>
          <w:lang w:eastAsia="ru-RU"/>
        </w:rPr>
        <w:t>международные договоры;</w:t>
      </w:r>
    </w:p>
    <w:p w:rsidR="003E6FA7" w:rsidRPr="00DF7650" w:rsidRDefault="003E6FA7" w:rsidP="00DF7650">
      <w:pPr>
        <w:numPr>
          <w:ilvl w:val="0"/>
          <w:numId w:val="24"/>
        </w:numPr>
        <w:rPr>
          <w:sz w:val="26"/>
          <w:lang w:eastAsia="ru-RU"/>
        </w:rPr>
      </w:pPr>
      <w:r w:rsidRPr="00DF7650">
        <w:rPr>
          <w:sz w:val="26"/>
          <w:lang w:eastAsia="ru-RU"/>
        </w:rPr>
        <w:t>международные обычаи;</w:t>
      </w:r>
    </w:p>
    <w:p w:rsidR="003E6FA7" w:rsidRPr="00DF7650" w:rsidRDefault="003E6FA7" w:rsidP="00DF7650">
      <w:pPr>
        <w:numPr>
          <w:ilvl w:val="0"/>
          <w:numId w:val="24"/>
        </w:numPr>
        <w:rPr>
          <w:sz w:val="26"/>
          <w:lang w:eastAsia="ru-RU"/>
        </w:rPr>
      </w:pPr>
      <w:r w:rsidRPr="00DF7650">
        <w:rPr>
          <w:sz w:val="26"/>
          <w:lang w:eastAsia="ru-RU"/>
        </w:rPr>
        <w:t>нормативно-правовые акты международных организаций;</w:t>
      </w:r>
    </w:p>
    <w:p w:rsidR="003E6FA7" w:rsidRPr="00DF7650" w:rsidRDefault="003E6FA7" w:rsidP="00DF7650">
      <w:pPr>
        <w:numPr>
          <w:ilvl w:val="0"/>
          <w:numId w:val="24"/>
        </w:numPr>
        <w:rPr>
          <w:sz w:val="26"/>
          <w:lang w:eastAsia="ru-RU"/>
        </w:rPr>
      </w:pPr>
      <w:r w:rsidRPr="00DF7650">
        <w:rPr>
          <w:sz w:val="26"/>
          <w:lang w:eastAsia="ru-RU"/>
        </w:rPr>
        <w:t>международная судебно-арбитражная практика;</w:t>
      </w:r>
    </w:p>
    <w:p w:rsidR="003E6FA7" w:rsidRPr="00DF7650" w:rsidRDefault="003E6FA7" w:rsidP="00DF7650">
      <w:pPr>
        <w:numPr>
          <w:ilvl w:val="0"/>
          <w:numId w:val="24"/>
        </w:numPr>
        <w:rPr>
          <w:sz w:val="26"/>
          <w:lang w:eastAsia="ru-RU"/>
        </w:rPr>
      </w:pPr>
      <w:r w:rsidRPr="00DF7650">
        <w:rPr>
          <w:sz w:val="26"/>
          <w:lang w:eastAsia="ru-RU"/>
        </w:rPr>
        <w:t>международные документы рекомендательного характера.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3E6FA7" w:rsidRPr="00DF7650" w:rsidTr="003E6FA7">
        <w:tc>
          <w:tcPr>
            <w:tcW w:w="9463" w:type="dxa"/>
          </w:tcPr>
          <w:p w:rsidR="003E6FA7" w:rsidRPr="00DF7650" w:rsidRDefault="003E6FA7" w:rsidP="00DF7650">
            <w:pPr>
              <w:rPr>
                <w:sz w:val="26"/>
                <w:lang w:eastAsia="ru-RU"/>
              </w:rPr>
            </w:pPr>
            <w:r w:rsidRPr="00DF7650">
              <w:rPr>
                <w:sz w:val="26"/>
                <w:lang w:eastAsia="ru-RU"/>
              </w:rPr>
              <w:t>Пример:</w:t>
            </w:r>
          </w:p>
          <w:p w:rsidR="003E6FA7" w:rsidRPr="00DF7650" w:rsidRDefault="003E6FA7" w:rsidP="00DF7650">
            <w:pPr>
              <w:rPr>
                <w:sz w:val="26"/>
                <w:lang w:eastAsia="ru-RU"/>
              </w:rPr>
            </w:pPr>
            <w:r w:rsidRPr="00DF7650">
              <w:rPr>
                <w:sz w:val="26"/>
                <w:lang w:eastAsia="ru-RU"/>
              </w:rPr>
              <w:t>Федеральный закон «О Счетной палате Российской Федерации» от 5 апреля 2013</w:t>
            </w:r>
            <w:r w:rsidR="00D21602" w:rsidRPr="00DF7650">
              <w:rPr>
                <w:sz w:val="26"/>
                <w:lang w:eastAsia="ru-RU"/>
              </w:rPr>
              <w:t> </w:t>
            </w:r>
            <w:r w:rsidRPr="00DF7650">
              <w:rPr>
                <w:sz w:val="26"/>
                <w:lang w:eastAsia="ru-RU"/>
              </w:rPr>
              <w:t>г. № 41-ФЗ (в редакции от 4 ноября 2014 г.) //</w:t>
            </w:r>
            <w:r w:rsidRPr="00DF7650">
              <w:rPr>
                <w:sz w:val="26"/>
                <w:vertAlign w:val="superscript"/>
                <w:lang w:eastAsia="ru-RU"/>
              </w:rPr>
              <w:t xml:space="preserve"> </w:t>
            </w:r>
            <w:r w:rsidRPr="00DF7650">
              <w:rPr>
                <w:sz w:val="26"/>
                <w:lang w:eastAsia="ru-RU"/>
              </w:rPr>
              <w:t>Собрание законодательства РФ. 2013. № 14. Ст. 1649; 2014. № 45. Ст. 6151.</w:t>
            </w:r>
          </w:p>
          <w:p w:rsidR="003E6FA7" w:rsidRPr="00DF7650" w:rsidRDefault="003E6FA7" w:rsidP="00DF7650">
            <w:pPr>
              <w:rPr>
                <w:b/>
                <w:bCs/>
                <w:sz w:val="26"/>
                <w:lang w:eastAsia="ru-RU"/>
              </w:rPr>
            </w:pPr>
            <w:r w:rsidRPr="00DF7650">
              <w:rPr>
                <w:sz w:val="26"/>
                <w:lang w:eastAsia="ru-RU"/>
              </w:rPr>
              <w:lastRenderedPageBreak/>
              <w:t xml:space="preserve">Договор о Евразийском экономическом союзе от 29 мая 2014 г. (заключен в г. Астане) // Официальный интернет-портал правовой информации </w:t>
            </w:r>
            <w:hyperlink r:id="rId9" w:history="1">
              <w:r w:rsidRPr="00DF7650">
                <w:rPr>
                  <w:color w:val="0000FF"/>
                  <w:sz w:val="26"/>
                  <w:u w:val="single"/>
                  <w:lang w:eastAsia="ru-RU"/>
                </w:rPr>
                <w:t>http://www.pravo.gov.ru</w:t>
              </w:r>
            </w:hyperlink>
            <w:r w:rsidRPr="00DF7650">
              <w:rPr>
                <w:sz w:val="26"/>
                <w:lang w:eastAsia="ru-RU"/>
              </w:rPr>
              <w:t>, 16.01.2015.</w:t>
            </w:r>
          </w:p>
        </w:tc>
      </w:tr>
    </w:tbl>
    <w:p w:rsidR="003E6FA7" w:rsidRPr="00DF7650" w:rsidRDefault="003E6FA7" w:rsidP="00DF7650">
      <w:pPr>
        <w:rPr>
          <w:sz w:val="26"/>
          <w:lang w:eastAsia="ru-RU"/>
        </w:rPr>
      </w:pPr>
    </w:p>
    <w:p w:rsidR="003E6FA7" w:rsidRPr="00DF7650" w:rsidRDefault="00D21602" w:rsidP="00DF7650">
      <w:pPr>
        <w:rPr>
          <w:sz w:val="26"/>
          <w:lang w:eastAsia="ru-RU"/>
        </w:rPr>
      </w:pPr>
      <w:r w:rsidRPr="00DF7650">
        <w:rPr>
          <w:sz w:val="26"/>
          <w:lang w:eastAsia="ru-RU"/>
        </w:rPr>
        <w:t>Н</w:t>
      </w:r>
      <w:r w:rsidR="003E6FA7" w:rsidRPr="00DF7650">
        <w:rPr>
          <w:sz w:val="26"/>
          <w:lang w:eastAsia="ru-RU"/>
        </w:rPr>
        <w:t xml:space="preserve">еобходимо оформлять </w:t>
      </w:r>
      <w:r w:rsidR="003E6FA7" w:rsidRPr="00DF7650">
        <w:rPr>
          <w:b/>
          <w:bCs/>
          <w:sz w:val="26"/>
          <w:lang w:eastAsia="ru-RU"/>
        </w:rPr>
        <w:t>ссылки на источник цитирования – сноски</w:t>
      </w:r>
      <w:r w:rsidR="003E6FA7" w:rsidRPr="00DF7650">
        <w:rPr>
          <w:sz w:val="26"/>
          <w:lang w:eastAsia="ru-RU"/>
        </w:rPr>
        <w:t xml:space="preserve">. Сноски оформляются внизу страницы, на которой расположена цитата. Для этого после цитаты ставится цифра, которая обозначает порядковый номер цитаты (нумерация сносок сквозная по всей работе). </w:t>
      </w:r>
      <w:proofErr w:type="gramStart"/>
      <w:r w:rsidR="003E6FA7" w:rsidRPr="00DF7650">
        <w:rPr>
          <w:sz w:val="26"/>
          <w:lang w:eastAsia="ru-RU"/>
        </w:rPr>
        <w:t>Порядок оформления сноски таков: внизу страницы под чертой, отделяющей сноску от текста, повторяется номер сноски, за ним следуют все выходные данные о том, откуда взята цитата (автор, название книги, из которой взята цитата, город, где издана книга, двоеточие, название издательства (без кавычек), запятая, год издания, затем через точку идет номер цитируемой страницы).</w:t>
      </w:r>
      <w:proofErr w:type="gramEnd"/>
    </w:p>
    <w:p w:rsidR="003E6FA7" w:rsidRPr="00DF7650" w:rsidRDefault="003E6FA7" w:rsidP="00DF7650">
      <w:pPr>
        <w:rPr>
          <w:sz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2"/>
      </w:tblGrid>
      <w:tr w:rsidR="003E6FA7" w:rsidRPr="00DF7650" w:rsidTr="003E6FA7">
        <w:tc>
          <w:tcPr>
            <w:tcW w:w="9652" w:type="dxa"/>
          </w:tcPr>
          <w:p w:rsidR="003E6FA7" w:rsidRPr="00DF7650" w:rsidRDefault="003E6FA7" w:rsidP="00DF7650">
            <w:pPr>
              <w:rPr>
                <w:sz w:val="26"/>
                <w:lang w:eastAsia="ru-RU"/>
              </w:rPr>
            </w:pPr>
            <w:r w:rsidRPr="00DF7650">
              <w:rPr>
                <w:sz w:val="26"/>
                <w:lang w:eastAsia="ru-RU"/>
              </w:rPr>
              <w:t>Пример:</w:t>
            </w:r>
          </w:p>
          <w:p w:rsidR="003E6FA7" w:rsidRPr="00DF7650" w:rsidRDefault="003E6FA7" w:rsidP="00DF7650">
            <w:pPr>
              <w:rPr>
                <w:b/>
                <w:bCs/>
                <w:sz w:val="26"/>
                <w:lang w:eastAsia="ru-RU"/>
              </w:rPr>
            </w:pPr>
            <w:r w:rsidRPr="00DF7650">
              <w:rPr>
                <w:sz w:val="26"/>
                <w:vertAlign w:val="superscript"/>
                <w:lang w:eastAsia="ru-RU"/>
              </w:rPr>
              <w:t xml:space="preserve">3 </w:t>
            </w:r>
            <w:proofErr w:type="spellStart"/>
            <w:r w:rsidRPr="00DF7650">
              <w:rPr>
                <w:i/>
                <w:sz w:val="26"/>
                <w:lang w:eastAsia="ru-RU"/>
              </w:rPr>
              <w:t>Авакьян</w:t>
            </w:r>
            <w:proofErr w:type="spellEnd"/>
            <w:r w:rsidRPr="00DF7650">
              <w:rPr>
                <w:i/>
                <w:sz w:val="26"/>
                <w:lang w:eastAsia="ru-RU"/>
              </w:rPr>
              <w:t xml:space="preserve"> С.А.</w:t>
            </w:r>
            <w:r w:rsidRPr="00DF7650">
              <w:rPr>
                <w:sz w:val="26"/>
                <w:lang w:eastAsia="ru-RU"/>
              </w:rPr>
              <w:t xml:space="preserve"> Современные проблемы организации публичной власти: Монография. М.: </w:t>
            </w:r>
            <w:proofErr w:type="spellStart"/>
            <w:r w:rsidRPr="00DF7650">
              <w:rPr>
                <w:sz w:val="26"/>
                <w:lang w:eastAsia="ru-RU"/>
              </w:rPr>
              <w:t>Юстицинформ</w:t>
            </w:r>
            <w:proofErr w:type="spellEnd"/>
            <w:r w:rsidRPr="00DF7650">
              <w:rPr>
                <w:sz w:val="26"/>
                <w:lang w:eastAsia="ru-RU"/>
              </w:rPr>
              <w:t>, 2014. С. 200-210.</w:t>
            </w:r>
          </w:p>
        </w:tc>
      </w:tr>
    </w:tbl>
    <w:p w:rsidR="003E6FA7" w:rsidRPr="00DF7650" w:rsidRDefault="003E6FA7" w:rsidP="00DF7650">
      <w:pPr>
        <w:rPr>
          <w:sz w:val="26"/>
          <w:lang w:eastAsia="ru-RU"/>
        </w:rPr>
      </w:pPr>
    </w:p>
    <w:p w:rsidR="003E6FA7" w:rsidRPr="00DF7650" w:rsidRDefault="003E6FA7" w:rsidP="00DF7650">
      <w:pPr>
        <w:rPr>
          <w:sz w:val="26"/>
          <w:lang w:eastAsia="ru-RU"/>
        </w:rPr>
      </w:pPr>
      <w:r w:rsidRPr="00DF7650">
        <w:rPr>
          <w:sz w:val="26"/>
          <w:lang w:eastAsia="ru-RU"/>
        </w:rPr>
        <w:t>Если Вы ссылаетесь на многотомное издание, сноска должна отражать этот факт.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2"/>
      </w:tblGrid>
      <w:tr w:rsidR="003E6FA7" w:rsidRPr="00DF7650" w:rsidTr="003E6FA7">
        <w:tc>
          <w:tcPr>
            <w:tcW w:w="9652" w:type="dxa"/>
          </w:tcPr>
          <w:p w:rsidR="003E6FA7" w:rsidRPr="00DF7650" w:rsidRDefault="003E6FA7" w:rsidP="00DF7650">
            <w:pPr>
              <w:rPr>
                <w:sz w:val="26"/>
                <w:lang w:eastAsia="ru-RU"/>
              </w:rPr>
            </w:pPr>
            <w:r w:rsidRPr="00DF7650">
              <w:rPr>
                <w:sz w:val="26"/>
                <w:lang w:eastAsia="ru-RU"/>
              </w:rPr>
              <w:t>Пример:</w:t>
            </w:r>
          </w:p>
          <w:p w:rsidR="003E6FA7" w:rsidRPr="00DF7650" w:rsidRDefault="003E6FA7" w:rsidP="00DF7650">
            <w:pPr>
              <w:rPr>
                <w:sz w:val="26"/>
                <w:lang w:eastAsia="ru-RU"/>
              </w:rPr>
            </w:pPr>
            <w:r w:rsidRPr="00DF7650">
              <w:rPr>
                <w:sz w:val="26"/>
                <w:vertAlign w:val="superscript"/>
                <w:lang w:eastAsia="ru-RU"/>
              </w:rPr>
              <w:t xml:space="preserve">5 </w:t>
            </w:r>
            <w:proofErr w:type="spellStart"/>
            <w:r w:rsidRPr="00DF7650">
              <w:rPr>
                <w:i/>
                <w:sz w:val="26"/>
                <w:lang w:eastAsia="ru-RU"/>
              </w:rPr>
              <w:t>Градовский</w:t>
            </w:r>
            <w:proofErr w:type="spellEnd"/>
            <w:r w:rsidRPr="00DF7650">
              <w:rPr>
                <w:i/>
                <w:sz w:val="26"/>
                <w:lang w:eastAsia="ru-RU"/>
              </w:rPr>
              <w:t xml:space="preserve"> А.Д.</w:t>
            </w:r>
            <w:r w:rsidRPr="00DF7650">
              <w:rPr>
                <w:sz w:val="26"/>
                <w:lang w:eastAsia="ru-RU"/>
              </w:rPr>
              <w:t xml:space="preserve"> Германская конституция. В 2 ч. СПб</w:t>
            </w:r>
            <w:proofErr w:type="gramStart"/>
            <w:r w:rsidRPr="00DF7650">
              <w:rPr>
                <w:sz w:val="26"/>
                <w:lang w:eastAsia="ru-RU"/>
              </w:rPr>
              <w:t xml:space="preserve">., </w:t>
            </w:r>
            <w:proofErr w:type="gramEnd"/>
            <w:r w:rsidRPr="00DF7650">
              <w:rPr>
                <w:sz w:val="26"/>
                <w:lang w:eastAsia="ru-RU"/>
              </w:rPr>
              <w:t xml:space="preserve">1876. Часть </w:t>
            </w:r>
            <w:r w:rsidRPr="00DF7650">
              <w:rPr>
                <w:sz w:val="26"/>
                <w:lang w:val="en-US" w:eastAsia="ru-RU"/>
              </w:rPr>
              <w:t>II</w:t>
            </w:r>
            <w:r w:rsidRPr="00DF7650">
              <w:rPr>
                <w:sz w:val="26"/>
                <w:lang w:eastAsia="ru-RU"/>
              </w:rPr>
              <w:t xml:space="preserve">. С.40. </w:t>
            </w:r>
          </w:p>
        </w:tc>
      </w:tr>
    </w:tbl>
    <w:p w:rsidR="003E6FA7" w:rsidRPr="00DF7650" w:rsidRDefault="003E6FA7" w:rsidP="00DF7650">
      <w:pPr>
        <w:rPr>
          <w:sz w:val="26"/>
          <w:lang w:eastAsia="ru-RU"/>
        </w:rPr>
      </w:pPr>
    </w:p>
    <w:p w:rsidR="003E6FA7" w:rsidRPr="00DF7650" w:rsidRDefault="003E6FA7" w:rsidP="00DF7650">
      <w:pPr>
        <w:rPr>
          <w:sz w:val="26"/>
          <w:lang w:eastAsia="ru-RU"/>
        </w:rPr>
      </w:pPr>
      <w:r w:rsidRPr="00DF7650">
        <w:rPr>
          <w:sz w:val="26"/>
          <w:lang w:eastAsia="ru-RU"/>
        </w:rPr>
        <w:t>При необходимости сослаться на научную статью, опубликованную в журнале, в сноске под чертой указывается фамилия и инициалы автора, название статьи, две косые черты</w:t>
      </w:r>
      <w:proofErr w:type="gramStart"/>
      <w:r w:rsidRPr="00DF7650">
        <w:rPr>
          <w:sz w:val="26"/>
          <w:lang w:eastAsia="ru-RU"/>
        </w:rPr>
        <w:t xml:space="preserve"> (//), </w:t>
      </w:r>
      <w:proofErr w:type="gramEnd"/>
      <w:r w:rsidRPr="00DF7650">
        <w:rPr>
          <w:sz w:val="26"/>
          <w:lang w:eastAsia="ru-RU"/>
        </w:rPr>
        <w:t>название периодического издания, точка, год издания, точка, номер издания, точка, страница, на которой находится соответствующий текст.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2"/>
      </w:tblGrid>
      <w:tr w:rsidR="003E6FA7" w:rsidRPr="00DF7650" w:rsidTr="003E6FA7">
        <w:tc>
          <w:tcPr>
            <w:tcW w:w="9652" w:type="dxa"/>
          </w:tcPr>
          <w:p w:rsidR="003E6FA7" w:rsidRPr="00DF7650" w:rsidRDefault="003E6FA7" w:rsidP="00DF7650">
            <w:pPr>
              <w:rPr>
                <w:sz w:val="26"/>
                <w:lang w:eastAsia="ru-RU"/>
              </w:rPr>
            </w:pPr>
            <w:r w:rsidRPr="00DF7650">
              <w:rPr>
                <w:sz w:val="26"/>
                <w:lang w:eastAsia="ru-RU"/>
              </w:rPr>
              <w:t>Пример:</w:t>
            </w:r>
          </w:p>
          <w:p w:rsidR="003E6FA7" w:rsidRPr="00DF7650" w:rsidRDefault="003E6FA7" w:rsidP="00DF7650">
            <w:pPr>
              <w:rPr>
                <w:sz w:val="26"/>
                <w:lang w:eastAsia="ru-RU"/>
              </w:rPr>
            </w:pPr>
            <w:r w:rsidRPr="00DF7650">
              <w:rPr>
                <w:sz w:val="26"/>
                <w:vertAlign w:val="superscript"/>
                <w:lang w:eastAsia="ru-RU"/>
              </w:rPr>
              <w:t xml:space="preserve">5 </w:t>
            </w:r>
            <w:r w:rsidRPr="00DF7650">
              <w:rPr>
                <w:i/>
                <w:sz w:val="26"/>
                <w:lang w:eastAsia="ru-RU"/>
              </w:rPr>
              <w:t>Чиркин В.Е. Л.Н.</w:t>
            </w:r>
            <w:r w:rsidRPr="00DF7650">
              <w:rPr>
                <w:sz w:val="26"/>
                <w:lang w:eastAsia="ru-RU"/>
              </w:rPr>
              <w:t xml:space="preserve"> Публичное управление на местах: некоторые вопросы российского и зарубежного опыта // Журнал российского права. 2014. № 10. С. 39.</w:t>
            </w:r>
          </w:p>
        </w:tc>
      </w:tr>
    </w:tbl>
    <w:p w:rsidR="003E6FA7" w:rsidRPr="00DF7650" w:rsidRDefault="003E6FA7" w:rsidP="00DF7650">
      <w:pPr>
        <w:rPr>
          <w:sz w:val="26"/>
          <w:lang w:eastAsia="ru-RU"/>
        </w:rPr>
      </w:pPr>
    </w:p>
    <w:p w:rsidR="003E6FA7" w:rsidRPr="00DF7650" w:rsidRDefault="003E6FA7" w:rsidP="00DF7650">
      <w:pPr>
        <w:rPr>
          <w:sz w:val="26"/>
          <w:lang w:eastAsia="ru-RU"/>
        </w:rPr>
      </w:pPr>
      <w:r w:rsidRPr="00DF7650">
        <w:rPr>
          <w:sz w:val="26"/>
          <w:lang w:eastAsia="ru-RU"/>
        </w:rPr>
        <w:t>Если на одной и той же странице цитируется одно и то же произведение, во второй сноске можно не повторять полностью ее название, а ограничиться следующим: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E6FA7" w:rsidRPr="00DF7650" w:rsidTr="003E6FA7">
        <w:tc>
          <w:tcPr>
            <w:tcW w:w="9571" w:type="dxa"/>
          </w:tcPr>
          <w:p w:rsidR="003E6FA7" w:rsidRPr="00DF7650" w:rsidRDefault="003E6FA7" w:rsidP="00DF7650">
            <w:pPr>
              <w:rPr>
                <w:sz w:val="26"/>
                <w:lang w:eastAsia="ru-RU"/>
              </w:rPr>
            </w:pPr>
            <w:r w:rsidRPr="00DF7650">
              <w:rPr>
                <w:sz w:val="26"/>
                <w:lang w:eastAsia="ru-RU"/>
              </w:rPr>
              <w:t>Пример:</w:t>
            </w:r>
          </w:p>
          <w:p w:rsidR="003E6FA7" w:rsidRPr="00DF7650" w:rsidRDefault="003E6FA7" w:rsidP="00DF7650">
            <w:pPr>
              <w:rPr>
                <w:sz w:val="26"/>
                <w:lang w:eastAsia="ru-RU"/>
              </w:rPr>
            </w:pPr>
            <w:r w:rsidRPr="00DF7650">
              <w:rPr>
                <w:sz w:val="26"/>
                <w:vertAlign w:val="superscript"/>
                <w:lang w:eastAsia="ru-RU"/>
              </w:rPr>
              <w:lastRenderedPageBreak/>
              <w:t>5</w:t>
            </w:r>
            <w:proofErr w:type="gramStart"/>
            <w:r w:rsidRPr="00DF7650">
              <w:rPr>
                <w:sz w:val="26"/>
                <w:vertAlign w:val="superscript"/>
                <w:lang w:eastAsia="ru-RU"/>
              </w:rPr>
              <w:t xml:space="preserve"> </w:t>
            </w:r>
            <w:r w:rsidRPr="00DF7650">
              <w:rPr>
                <w:sz w:val="26"/>
                <w:lang w:eastAsia="ru-RU"/>
              </w:rPr>
              <w:t>Т</w:t>
            </w:r>
            <w:proofErr w:type="gramEnd"/>
            <w:r w:rsidRPr="00DF7650">
              <w:rPr>
                <w:sz w:val="26"/>
                <w:lang w:eastAsia="ru-RU"/>
              </w:rPr>
              <w:t>ам же. С. 41.</w:t>
            </w:r>
          </w:p>
        </w:tc>
      </w:tr>
    </w:tbl>
    <w:p w:rsidR="003E6FA7" w:rsidRPr="00DF7650" w:rsidRDefault="003E6FA7" w:rsidP="00DF7650">
      <w:pPr>
        <w:rPr>
          <w:sz w:val="26"/>
          <w:lang w:eastAsia="ru-RU"/>
        </w:rPr>
      </w:pPr>
    </w:p>
    <w:p w:rsidR="003E6FA7" w:rsidRPr="00DF7650" w:rsidRDefault="003E6FA7" w:rsidP="00DF7650">
      <w:pPr>
        <w:rPr>
          <w:sz w:val="26"/>
          <w:lang w:eastAsia="ru-RU"/>
        </w:rPr>
      </w:pPr>
      <w:r w:rsidRPr="00DF7650">
        <w:rPr>
          <w:sz w:val="26"/>
          <w:lang w:eastAsia="ru-RU"/>
        </w:rPr>
        <w:t>Если одно и то же произведение цитируется в следующий раз не на той же странице, то указывается его автор, а вместо названия пишутся слова «Указ</w:t>
      </w:r>
      <w:proofErr w:type="gramStart"/>
      <w:r w:rsidRPr="00DF7650">
        <w:rPr>
          <w:sz w:val="26"/>
          <w:lang w:eastAsia="ru-RU"/>
        </w:rPr>
        <w:t>.</w:t>
      </w:r>
      <w:proofErr w:type="gramEnd"/>
      <w:r w:rsidRPr="00DF7650">
        <w:rPr>
          <w:sz w:val="26"/>
          <w:lang w:eastAsia="ru-RU"/>
        </w:rPr>
        <w:t xml:space="preserve"> </w:t>
      </w:r>
      <w:proofErr w:type="gramStart"/>
      <w:r w:rsidRPr="00DF7650">
        <w:rPr>
          <w:sz w:val="26"/>
          <w:lang w:eastAsia="ru-RU"/>
        </w:rPr>
        <w:t>с</w:t>
      </w:r>
      <w:proofErr w:type="gramEnd"/>
      <w:r w:rsidRPr="00DF7650">
        <w:rPr>
          <w:sz w:val="26"/>
          <w:lang w:eastAsia="ru-RU"/>
        </w:rPr>
        <w:t>оч.».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3E6FA7" w:rsidRPr="00DF7650" w:rsidTr="003E6FA7">
        <w:tc>
          <w:tcPr>
            <w:tcW w:w="9571" w:type="dxa"/>
            <w:tcBorders>
              <w:top w:val="single" w:sz="4" w:space="0" w:color="auto"/>
              <w:left w:val="single" w:sz="4" w:space="0" w:color="auto"/>
              <w:bottom w:val="single" w:sz="4" w:space="0" w:color="auto"/>
              <w:right w:val="single" w:sz="4" w:space="0" w:color="auto"/>
            </w:tcBorders>
          </w:tcPr>
          <w:p w:rsidR="003E6FA7" w:rsidRPr="00DF7650" w:rsidRDefault="003E6FA7" w:rsidP="00DF7650">
            <w:pPr>
              <w:rPr>
                <w:sz w:val="26"/>
                <w:lang w:eastAsia="ru-RU"/>
              </w:rPr>
            </w:pPr>
            <w:r w:rsidRPr="00DF7650">
              <w:rPr>
                <w:sz w:val="26"/>
                <w:lang w:eastAsia="ru-RU"/>
              </w:rPr>
              <w:t>Пример:</w:t>
            </w:r>
          </w:p>
          <w:p w:rsidR="003E6FA7" w:rsidRPr="00DF7650" w:rsidRDefault="003E6FA7" w:rsidP="00DF7650">
            <w:pPr>
              <w:rPr>
                <w:sz w:val="26"/>
                <w:lang w:eastAsia="ru-RU"/>
              </w:rPr>
            </w:pPr>
            <w:r w:rsidRPr="00DF7650">
              <w:rPr>
                <w:sz w:val="26"/>
                <w:vertAlign w:val="superscript"/>
                <w:lang w:eastAsia="ru-RU"/>
              </w:rPr>
              <w:t xml:space="preserve">10 </w:t>
            </w:r>
            <w:r w:rsidRPr="00DF7650">
              <w:rPr>
                <w:i/>
                <w:sz w:val="26"/>
                <w:lang w:eastAsia="ru-RU"/>
              </w:rPr>
              <w:t>Чиркин В.Е.</w:t>
            </w:r>
            <w:r w:rsidRPr="00DF7650">
              <w:rPr>
                <w:sz w:val="26"/>
                <w:lang w:eastAsia="ru-RU"/>
              </w:rPr>
              <w:t xml:space="preserve"> Указ</w:t>
            </w:r>
            <w:proofErr w:type="gramStart"/>
            <w:r w:rsidRPr="00DF7650">
              <w:rPr>
                <w:sz w:val="26"/>
                <w:lang w:eastAsia="ru-RU"/>
              </w:rPr>
              <w:t>.</w:t>
            </w:r>
            <w:proofErr w:type="gramEnd"/>
            <w:r w:rsidRPr="00DF7650">
              <w:rPr>
                <w:sz w:val="26"/>
                <w:lang w:eastAsia="ru-RU"/>
              </w:rPr>
              <w:t xml:space="preserve"> </w:t>
            </w:r>
            <w:proofErr w:type="gramStart"/>
            <w:r w:rsidRPr="00DF7650">
              <w:rPr>
                <w:sz w:val="26"/>
                <w:lang w:eastAsia="ru-RU"/>
              </w:rPr>
              <w:t>с</w:t>
            </w:r>
            <w:proofErr w:type="gramEnd"/>
            <w:r w:rsidRPr="00DF7650">
              <w:rPr>
                <w:sz w:val="26"/>
                <w:lang w:eastAsia="ru-RU"/>
              </w:rPr>
              <w:t>оч. С. 42.</w:t>
            </w:r>
          </w:p>
        </w:tc>
      </w:tr>
    </w:tbl>
    <w:p w:rsidR="003E6FA7" w:rsidRPr="00DF7650" w:rsidRDefault="003E6FA7" w:rsidP="00DF7650">
      <w:pPr>
        <w:rPr>
          <w:sz w:val="26"/>
          <w:lang w:eastAsia="ru-RU"/>
        </w:rPr>
      </w:pPr>
    </w:p>
    <w:p w:rsidR="003E6FA7" w:rsidRPr="00DF7650" w:rsidRDefault="003E6FA7" w:rsidP="00DF7650">
      <w:pPr>
        <w:rPr>
          <w:sz w:val="26"/>
          <w:lang w:eastAsia="ru-RU"/>
        </w:rPr>
      </w:pPr>
      <w:proofErr w:type="gramStart"/>
      <w:r w:rsidRPr="00DF7650">
        <w:rPr>
          <w:sz w:val="26"/>
          <w:lang w:eastAsia="ru-RU"/>
        </w:rPr>
        <w:t>Если текст цитируется не по первоисточнику, а по другому изданию или по иному документу, то сноску необходимо начинать со слов «Цит. по:». Если источник, на который делается сноска, лишь один из многих, на которые можно сослаться, то используются слова «См., например:». «См., в частности:». В ситуациях, когда от текста, к которому относится сноска, нельзя совершить логический переход к сноске из-за</w:t>
      </w:r>
      <w:proofErr w:type="gramEnd"/>
      <w:r w:rsidRPr="00DF7650">
        <w:rPr>
          <w:sz w:val="26"/>
          <w:lang w:eastAsia="ru-RU"/>
        </w:rPr>
        <w:t xml:space="preserve"> </w:t>
      </w:r>
      <w:proofErr w:type="gramStart"/>
      <w:r w:rsidRPr="00DF7650">
        <w:rPr>
          <w:sz w:val="26"/>
          <w:lang w:eastAsia="ru-RU"/>
        </w:rPr>
        <w:t>того, что из текста неясна логическая связь между ними, то пользуются словами «См.:». «См. об этом:». Если сноска представляет дополнительную литературу, то нужно указывать «См. также:», а когда сноска приводится для сравнения, то это поясняют словом «Ср.:». Если в сноске приводится работа, более подробно освещающая затронутый предмет, то это поясняют словами «См. об этом подробнее:».</w:t>
      </w:r>
      <w:proofErr w:type="gramEnd"/>
    </w:p>
    <w:p w:rsidR="003E6FA7" w:rsidRPr="00DF7650" w:rsidRDefault="003E6FA7" w:rsidP="00DF7650">
      <w:pPr>
        <w:rPr>
          <w:sz w:val="26"/>
          <w:lang w:eastAsia="ru-RU"/>
        </w:rPr>
      </w:pPr>
      <w:r w:rsidRPr="00DF7650">
        <w:rPr>
          <w:sz w:val="26"/>
          <w:lang w:eastAsia="ru-RU"/>
        </w:rPr>
        <w:t>При первом упоминании о нормативном документе (кроме Конституции РФ) в тексте следует указать его полное наименование, дату принятия, номер и дату последней редакции, а в сноске привести источник его опубликования.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3E6FA7" w:rsidRPr="00DF7650" w:rsidTr="00D21602">
        <w:tc>
          <w:tcPr>
            <w:tcW w:w="9571" w:type="dxa"/>
          </w:tcPr>
          <w:p w:rsidR="003E6FA7" w:rsidRPr="00DF7650" w:rsidRDefault="003E6FA7" w:rsidP="00DF7650">
            <w:pPr>
              <w:rPr>
                <w:sz w:val="26"/>
                <w:lang w:eastAsia="ru-RU"/>
              </w:rPr>
            </w:pPr>
            <w:r w:rsidRPr="00DF7650">
              <w:rPr>
                <w:sz w:val="26"/>
                <w:lang w:eastAsia="ru-RU"/>
              </w:rPr>
              <w:t>Пример:</w:t>
            </w:r>
          </w:p>
          <w:p w:rsidR="003E6FA7" w:rsidRPr="00DF7650" w:rsidRDefault="003E6FA7" w:rsidP="00DF7650">
            <w:pPr>
              <w:rPr>
                <w:sz w:val="26"/>
                <w:lang w:eastAsia="ru-RU"/>
              </w:rPr>
            </w:pPr>
            <w:r w:rsidRPr="00DF7650">
              <w:rPr>
                <w:sz w:val="26"/>
                <w:lang w:eastAsia="ru-RU"/>
              </w:rPr>
              <w:t>Федеральный закон «О Счетной палате Российской Федерации» от 5 апреля 2013 г. № 41-ФЗ (в редакции от 4 ноября 2014 г.)</w:t>
            </w:r>
            <w:r w:rsidRPr="00DF7650">
              <w:rPr>
                <w:sz w:val="26"/>
                <w:vertAlign w:val="superscript"/>
                <w:lang w:eastAsia="ru-RU"/>
              </w:rPr>
              <w:t>4</w:t>
            </w:r>
          </w:p>
          <w:p w:rsidR="003E6FA7" w:rsidRPr="00DF7650" w:rsidRDefault="003E6FA7" w:rsidP="00DF7650">
            <w:pPr>
              <w:rPr>
                <w:sz w:val="26"/>
                <w:lang w:eastAsia="ru-RU"/>
              </w:rPr>
            </w:pPr>
            <w:r w:rsidRPr="00DF7650">
              <w:rPr>
                <w:sz w:val="26"/>
                <w:vertAlign w:val="superscript"/>
                <w:lang w:eastAsia="ru-RU"/>
              </w:rPr>
              <w:t xml:space="preserve">4 </w:t>
            </w:r>
            <w:r w:rsidRPr="00DF7650">
              <w:rPr>
                <w:sz w:val="26"/>
                <w:lang w:eastAsia="ru-RU"/>
              </w:rPr>
              <w:t>Собрание законодательства РФ. 2013. № 14. Ст. 1649; 2014. № 45. Ст. 6151.</w:t>
            </w:r>
          </w:p>
        </w:tc>
      </w:tr>
    </w:tbl>
    <w:p w:rsidR="003E6FA7" w:rsidRPr="00DF7650" w:rsidRDefault="003E6FA7" w:rsidP="00DF7650">
      <w:pPr>
        <w:rPr>
          <w:sz w:val="26"/>
          <w:lang w:eastAsia="ru-RU"/>
        </w:rPr>
      </w:pPr>
    </w:p>
    <w:p w:rsidR="003E6FA7" w:rsidRPr="00DF7650" w:rsidRDefault="003E6FA7" w:rsidP="00DF7650">
      <w:pPr>
        <w:rPr>
          <w:sz w:val="26"/>
          <w:lang w:eastAsia="ru-RU"/>
        </w:rPr>
      </w:pPr>
      <w:r w:rsidRPr="00DF7650">
        <w:rPr>
          <w:sz w:val="26"/>
          <w:lang w:eastAsia="ru-RU"/>
        </w:rPr>
        <w:t>При дальнейшем упоминании того же документа можно использовать его краткое название, например: в соответствии со ст. 7 ФЗ «О Счетной палате Российской Федерации». Однако обязательно следует называть статью или пункты документа, имеющие отношение к рассматриваемому вопросу.</w:t>
      </w:r>
    </w:p>
    <w:p w:rsidR="003E6FA7" w:rsidRPr="00DF7650" w:rsidRDefault="003E6FA7" w:rsidP="00DF7650">
      <w:pPr>
        <w:rPr>
          <w:sz w:val="26"/>
          <w:lang w:eastAsia="ru-RU"/>
        </w:rPr>
      </w:pPr>
      <w:r w:rsidRPr="00DF7650">
        <w:rPr>
          <w:sz w:val="26"/>
          <w:lang w:eastAsia="ru-RU"/>
        </w:rPr>
        <w:t xml:space="preserve">Допускается сноска на информационные системы «Консультант Плюс», «Гарант», официальный сайт «Российской газеты», а также на иные информационные ресурсы, размещенные в Интернете (особенно при работе с законодательством </w:t>
      </w:r>
      <w:r w:rsidRPr="00DF7650">
        <w:rPr>
          <w:sz w:val="26"/>
          <w:lang w:eastAsia="ru-RU"/>
        </w:rPr>
        <w:lastRenderedPageBreak/>
        <w:t>зарубежных стран и международно-правовыми актами). При этом сноска на использованные ресурсы, размещенные в Интернете, обязательна.</w:t>
      </w:r>
    </w:p>
    <w:p w:rsidR="00D21602" w:rsidRPr="00DF7650" w:rsidRDefault="00D21602" w:rsidP="00DF7650">
      <w:pPr>
        <w:rPr>
          <w:sz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2"/>
      </w:tblGrid>
      <w:tr w:rsidR="003E6FA7" w:rsidRPr="00DF7650" w:rsidTr="003E6FA7">
        <w:tc>
          <w:tcPr>
            <w:tcW w:w="9652" w:type="dxa"/>
          </w:tcPr>
          <w:p w:rsidR="003E6FA7" w:rsidRPr="00DF7650" w:rsidRDefault="003E6FA7" w:rsidP="00DF7650">
            <w:pPr>
              <w:rPr>
                <w:sz w:val="26"/>
                <w:lang w:eastAsia="ru-RU"/>
              </w:rPr>
            </w:pPr>
            <w:r w:rsidRPr="00DF7650">
              <w:rPr>
                <w:sz w:val="26"/>
                <w:lang w:eastAsia="ru-RU"/>
              </w:rPr>
              <w:t>Пример:</w:t>
            </w:r>
          </w:p>
          <w:p w:rsidR="003E6FA7" w:rsidRPr="00DF7650" w:rsidRDefault="003E6FA7" w:rsidP="00DF7650">
            <w:pPr>
              <w:rPr>
                <w:sz w:val="26"/>
                <w:lang w:eastAsia="ru-RU"/>
              </w:rPr>
            </w:pPr>
            <w:r w:rsidRPr="00DF7650">
              <w:rPr>
                <w:sz w:val="26"/>
                <w:vertAlign w:val="superscript"/>
                <w:lang w:eastAsia="ru-RU"/>
              </w:rPr>
              <w:t xml:space="preserve">9 </w:t>
            </w:r>
            <w:r w:rsidRPr="00DF7650">
              <w:rPr>
                <w:sz w:val="26"/>
                <w:lang w:eastAsia="ru-RU"/>
              </w:rPr>
              <w:t>Информация получена на официальном сайте Европейского суда по правам человека: &lt;</w:t>
            </w:r>
            <w:r w:rsidRPr="00DF7650">
              <w:rPr>
                <w:sz w:val="26"/>
                <w:lang w:val="en-US" w:eastAsia="ru-RU"/>
              </w:rPr>
              <w:t>URL</w:t>
            </w:r>
            <w:r w:rsidRPr="00DF7650">
              <w:rPr>
                <w:sz w:val="26"/>
                <w:lang w:eastAsia="ru-RU"/>
              </w:rPr>
              <w:t xml:space="preserve">: </w:t>
            </w:r>
            <w:r w:rsidRPr="00DF7650">
              <w:rPr>
                <w:sz w:val="26"/>
                <w:lang w:val="en-US" w:eastAsia="ru-RU"/>
              </w:rPr>
              <w:t>http</w:t>
            </w:r>
            <w:r w:rsidRPr="00DF7650">
              <w:rPr>
                <w:sz w:val="26"/>
                <w:lang w:eastAsia="ru-RU"/>
              </w:rPr>
              <w:t>: //www.espch.ru&gt; (дата обращения – 01 октября 2015 г.).</w:t>
            </w:r>
          </w:p>
        </w:tc>
      </w:tr>
    </w:tbl>
    <w:p w:rsidR="003E6FA7" w:rsidRPr="00DF7650" w:rsidRDefault="003E6FA7" w:rsidP="00DF7650">
      <w:pPr>
        <w:rPr>
          <w:sz w:val="26"/>
          <w:lang w:eastAsia="ru-RU"/>
        </w:rPr>
      </w:pPr>
    </w:p>
    <w:p w:rsidR="003E6FA7" w:rsidRPr="00DF7650" w:rsidRDefault="003E6FA7" w:rsidP="00DF7650">
      <w:pPr>
        <w:rPr>
          <w:sz w:val="26"/>
          <w:lang w:eastAsia="ru-RU"/>
        </w:rPr>
      </w:pPr>
      <w:r w:rsidRPr="00DF7650">
        <w:rPr>
          <w:sz w:val="26"/>
          <w:lang w:eastAsia="ru-RU"/>
        </w:rPr>
        <w:t>В тексте письменной работы при упоминании какого-либо автора необходимо указать сначала его инициалы, затем фамилию. Например: по мнению Н.М. Коркунова… В сноске, наоборот, сначала указывается фамилия, затем инициалы.</w:t>
      </w:r>
    </w:p>
    <w:p w:rsidR="006D357B" w:rsidRPr="00DF7650" w:rsidRDefault="006D357B" w:rsidP="00DF7650">
      <w:pPr>
        <w:rPr>
          <w:rFonts w:eastAsia="Times New Roman"/>
          <w:sz w:val="26"/>
        </w:rPr>
      </w:pPr>
      <w:r w:rsidRPr="00DF7650">
        <w:rPr>
          <w:sz w:val="26"/>
        </w:rPr>
        <w:t xml:space="preserve">Аналогичные правила цитирования и оформления курсовых работ и ВКР применяются также к работам, выполняемым на иностранном языке. </w:t>
      </w:r>
    </w:p>
    <w:p w:rsidR="006D357B" w:rsidRPr="00E4269A" w:rsidRDefault="006D357B" w:rsidP="00DF7650">
      <w:pPr>
        <w:pStyle w:val="af1"/>
      </w:pPr>
      <w:bookmarkStart w:id="8" w:name="_Toc499733904"/>
      <w:r w:rsidRPr="00E4269A">
        <w:t>8. ОЦЕНКА РАБОТЫ И КРИТЕРИИ ОЦЕНИВАНИЯ</w:t>
      </w:r>
      <w:r w:rsidR="00E4269A">
        <w:t xml:space="preserve"> </w:t>
      </w:r>
      <w:proofErr w:type="gramStart"/>
      <w:r w:rsidR="00E4269A">
        <w:t>КР</w:t>
      </w:r>
      <w:proofErr w:type="gramEnd"/>
      <w:r w:rsidRPr="00E4269A">
        <w:t xml:space="preserve"> И ВКР</w:t>
      </w:r>
      <w:bookmarkEnd w:id="8"/>
    </w:p>
    <w:p w:rsidR="003E6FA7"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bCs/>
          <w:sz w:val="26"/>
          <w:szCs w:val="26"/>
        </w:rPr>
        <w:t>8</w:t>
      </w:r>
      <w:r w:rsidRPr="004B4AD4">
        <w:rPr>
          <w:rFonts w:ascii="Times New Roman" w:hAnsi="Times New Roman" w:cs="Times New Roman"/>
          <w:sz w:val="26"/>
          <w:szCs w:val="26"/>
        </w:rPr>
        <w:t xml:space="preserve">.1. При выполнении студентом </w:t>
      </w:r>
      <w:r w:rsidRPr="003E6FA7">
        <w:rPr>
          <w:rFonts w:ascii="Times New Roman" w:hAnsi="Times New Roman" w:cs="Times New Roman"/>
          <w:b/>
          <w:i/>
          <w:sz w:val="26"/>
          <w:szCs w:val="26"/>
        </w:rPr>
        <w:t>курсовой работы</w:t>
      </w:r>
      <w:r w:rsidRPr="004B4AD4">
        <w:rPr>
          <w:rFonts w:ascii="Times New Roman" w:hAnsi="Times New Roman" w:cs="Times New Roman"/>
          <w:sz w:val="26"/>
          <w:szCs w:val="26"/>
        </w:rPr>
        <w:t xml:space="preserve"> следует учитывать </w:t>
      </w:r>
      <w:r w:rsidRPr="003E6FA7">
        <w:rPr>
          <w:rFonts w:ascii="Times New Roman" w:hAnsi="Times New Roman" w:cs="Times New Roman"/>
          <w:b/>
          <w:sz w:val="26"/>
          <w:szCs w:val="26"/>
        </w:rPr>
        <w:t>следующие критерии оценки</w:t>
      </w:r>
      <w:r w:rsidRPr="004B4AD4">
        <w:rPr>
          <w:rFonts w:ascii="Times New Roman" w:hAnsi="Times New Roman" w:cs="Times New Roman"/>
          <w:sz w:val="26"/>
          <w:szCs w:val="26"/>
        </w:rPr>
        <w:t>:</w:t>
      </w:r>
    </w:p>
    <w:tbl>
      <w:tblPr>
        <w:tblW w:w="0" w:type="auto"/>
        <w:tblInd w:w="216" w:type="dxa"/>
        <w:tblLayout w:type="fixed"/>
        <w:tblLook w:val="0000" w:firstRow="0" w:lastRow="0" w:firstColumn="0" w:lastColumn="0" w:noHBand="0" w:noVBand="0"/>
      </w:tblPr>
      <w:tblGrid>
        <w:gridCol w:w="4782"/>
        <w:gridCol w:w="4783"/>
      </w:tblGrid>
      <w:tr w:rsidR="006D357B" w:rsidRPr="004B4AD4">
        <w:trPr>
          <w:cantSplit/>
          <w:trHeight w:val="310"/>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ED23C2" w:rsidRDefault="006D357B" w:rsidP="003E6FA7">
            <w:pPr>
              <w:pStyle w:val="11"/>
              <w:contextualSpacing/>
              <w:jc w:val="center"/>
              <w:rPr>
                <w:rFonts w:ascii="Times New Roman" w:hAnsi="Times New Roman" w:cs="Times New Roman"/>
                <w:b/>
                <w:bCs/>
                <w:sz w:val="26"/>
                <w:szCs w:val="26"/>
              </w:rPr>
            </w:pPr>
            <w:r w:rsidRPr="00ED23C2">
              <w:rPr>
                <w:rFonts w:ascii="Times New Roman" w:hAnsi="Times New Roman" w:cs="Times New Roman"/>
                <w:b/>
                <w:bCs/>
                <w:sz w:val="26"/>
                <w:szCs w:val="26"/>
              </w:rPr>
              <w:t>Критерии</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ED23C2" w:rsidRDefault="006D357B" w:rsidP="003E6FA7">
            <w:pPr>
              <w:pStyle w:val="11"/>
              <w:spacing w:line="360" w:lineRule="auto"/>
              <w:contextualSpacing/>
              <w:jc w:val="center"/>
              <w:rPr>
                <w:rFonts w:ascii="Times New Roman" w:hAnsi="Times New Roman" w:cs="Times New Roman"/>
                <w:b/>
                <w:bCs/>
                <w:sz w:val="26"/>
                <w:szCs w:val="26"/>
              </w:rPr>
            </w:pPr>
            <w:r w:rsidRPr="00ED23C2">
              <w:rPr>
                <w:rFonts w:ascii="Times New Roman" w:hAnsi="Times New Roman" w:cs="Times New Roman"/>
                <w:b/>
                <w:bCs/>
                <w:sz w:val="26"/>
                <w:szCs w:val="26"/>
              </w:rPr>
              <w:t>Оценки</w:t>
            </w:r>
          </w:p>
        </w:tc>
      </w:tr>
      <w:tr w:rsidR="006D357B" w:rsidRPr="004B4AD4" w:rsidTr="003E6FA7">
        <w:trPr>
          <w:cantSplit/>
          <w:trHeight w:val="2178"/>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В корне неверное либо </w:t>
            </w:r>
            <w:r w:rsidR="003E6FA7">
              <w:rPr>
                <w:rFonts w:ascii="Times New Roman" w:hAnsi="Times New Roman" w:cs="Times New Roman"/>
                <w:sz w:val="26"/>
                <w:szCs w:val="26"/>
              </w:rPr>
              <w:t xml:space="preserve">очень </w:t>
            </w:r>
            <w:r w:rsidRPr="004B4AD4">
              <w:rPr>
                <w:rFonts w:ascii="Times New Roman" w:hAnsi="Times New Roman" w:cs="Times New Roman"/>
                <w:sz w:val="26"/>
                <w:szCs w:val="26"/>
              </w:rPr>
              <w:t>поверхностное раскрытие темы в результате непонимания проблемы, неверного использования источников, либо отсутствия необходимых источников. Проблема не раскрыта. Отсутствие сносок на используемую литературу. Отсутствие библиографического списка.</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0-3 балла по 10-балльной шкале</w:t>
            </w:r>
          </w:p>
        </w:tc>
      </w:tr>
      <w:tr w:rsidR="006D357B" w:rsidRPr="004B4AD4" w:rsidTr="003E6FA7">
        <w:trPr>
          <w:cantSplit/>
          <w:trHeight w:val="2302"/>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contextualSpacing/>
              <w:jc w:val="both"/>
              <w:rPr>
                <w:rFonts w:ascii="Times New Roman" w:hAnsi="Times New Roman" w:cs="Times New Roman"/>
                <w:sz w:val="26"/>
                <w:szCs w:val="26"/>
              </w:rPr>
            </w:pPr>
            <w:r w:rsidRPr="004B4AD4">
              <w:rPr>
                <w:rFonts w:ascii="Times New Roman" w:hAnsi="Times New Roman" w:cs="Times New Roman"/>
                <w:sz w:val="26"/>
                <w:szCs w:val="26"/>
              </w:rPr>
              <w:t>Тема раскрыта не полностью, не проанализирована основная литература по теме. Недостаточное использование дополнительной литературы, подготовка работы на основании базовых учебных пособий либо лекционного материала. Некорректное оформление ссылок либо заимствование чужих ссылок.</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4-5 баллов по 10-балльной шкале</w:t>
            </w:r>
          </w:p>
        </w:tc>
      </w:tr>
      <w:tr w:rsidR="006D357B" w:rsidRPr="004B4AD4" w:rsidTr="002025E5">
        <w:trPr>
          <w:cantSplit/>
          <w:trHeight w:val="3446"/>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contextualSpacing/>
              <w:jc w:val="both"/>
              <w:rPr>
                <w:rFonts w:ascii="Times New Roman" w:hAnsi="Times New Roman" w:cs="Times New Roman"/>
                <w:sz w:val="26"/>
                <w:szCs w:val="26"/>
              </w:rPr>
            </w:pPr>
            <w:r w:rsidRPr="004B4AD4">
              <w:rPr>
                <w:rFonts w:ascii="Times New Roman" w:hAnsi="Times New Roman" w:cs="Times New Roman"/>
                <w:sz w:val="26"/>
                <w:szCs w:val="26"/>
              </w:rPr>
              <w:lastRenderedPageBreak/>
              <w:t>Общие требования к оформлению и структуре работы соблюдены (титульный лист, введение, основная часть, заключение библиографический список). Заявленная проблематика охвачена полностью. Задействована литература на русском и иностранных языках. Использованы дополнительные источники. В оформлении работы присутствуют недочёты либо  отсутствует самостоятельный анализ источников.</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6-7 баллов по 10-балльной шкале</w:t>
            </w:r>
          </w:p>
        </w:tc>
      </w:tr>
      <w:tr w:rsidR="006D357B" w:rsidRPr="004B4AD4" w:rsidTr="002025E5">
        <w:trPr>
          <w:cantSplit/>
          <w:trHeight w:val="3656"/>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Общие требования к оформлению и структуре работы соблюдены (титульный лист, введение, основная часть, заключение библиографический список). Использованы </w:t>
            </w:r>
            <w:proofErr w:type="gramStart"/>
            <w:r w:rsidRPr="004B4AD4">
              <w:rPr>
                <w:rFonts w:ascii="Times New Roman" w:hAnsi="Times New Roman" w:cs="Times New Roman"/>
                <w:sz w:val="26"/>
                <w:szCs w:val="26"/>
              </w:rPr>
              <w:t>источники</w:t>
            </w:r>
            <w:proofErr w:type="gramEnd"/>
            <w:r w:rsidRPr="004B4AD4">
              <w:rPr>
                <w:rFonts w:ascii="Times New Roman" w:hAnsi="Times New Roman" w:cs="Times New Roman"/>
                <w:sz w:val="26"/>
                <w:szCs w:val="26"/>
              </w:rPr>
              <w:t xml:space="preserve"> как на русском, так и на иностранных языках (если это подразумевала тема курсовой работы или ВКР). Осуществлён самостоятельный и творческий анализ источников, систематизация информации, в частности доктринальных позиций или судебной практики.</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8-10 баллов по 10-балльной шкале</w:t>
            </w:r>
          </w:p>
        </w:tc>
      </w:tr>
    </w:tbl>
    <w:p w:rsidR="002025E5" w:rsidRDefault="002025E5" w:rsidP="004B4AD4">
      <w:pPr>
        <w:pStyle w:val="11"/>
        <w:spacing w:line="360" w:lineRule="auto"/>
        <w:ind w:firstLine="567"/>
        <w:contextualSpacing/>
        <w:jc w:val="both"/>
        <w:rPr>
          <w:rFonts w:ascii="Times New Roman" w:hAnsi="Times New Roman" w:cs="Times New Roman"/>
          <w:sz w:val="26"/>
          <w:szCs w:val="26"/>
        </w:rPr>
      </w:pP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8.2</w:t>
      </w:r>
      <w:r w:rsidRPr="004B4AD4">
        <w:rPr>
          <w:rFonts w:ascii="Times New Roman" w:hAnsi="Times New Roman" w:cs="Times New Roman"/>
          <w:bCs/>
          <w:sz w:val="26"/>
          <w:szCs w:val="26"/>
        </w:rPr>
        <w:t xml:space="preserve">. </w:t>
      </w:r>
      <w:r w:rsidRPr="004B4AD4">
        <w:rPr>
          <w:rFonts w:ascii="Times New Roman" w:hAnsi="Times New Roman" w:cs="Times New Roman"/>
          <w:sz w:val="26"/>
          <w:szCs w:val="26"/>
        </w:rPr>
        <w:t xml:space="preserve">При выполнении студентом </w:t>
      </w:r>
      <w:r w:rsidRPr="003E6FA7">
        <w:rPr>
          <w:rFonts w:ascii="Times New Roman" w:hAnsi="Times New Roman" w:cs="Times New Roman"/>
          <w:b/>
          <w:i/>
          <w:sz w:val="26"/>
          <w:szCs w:val="26"/>
        </w:rPr>
        <w:t>ВКР</w:t>
      </w:r>
      <w:r w:rsidRPr="004B4AD4">
        <w:rPr>
          <w:rFonts w:ascii="Times New Roman" w:hAnsi="Times New Roman" w:cs="Times New Roman"/>
          <w:sz w:val="26"/>
          <w:szCs w:val="26"/>
        </w:rPr>
        <w:t xml:space="preserve"> следует учитывать </w:t>
      </w:r>
      <w:r w:rsidRPr="003E6FA7">
        <w:rPr>
          <w:rFonts w:ascii="Times New Roman" w:hAnsi="Times New Roman" w:cs="Times New Roman"/>
          <w:b/>
          <w:sz w:val="26"/>
          <w:szCs w:val="26"/>
        </w:rPr>
        <w:t>следующие критерии оценки</w:t>
      </w:r>
      <w:r w:rsidRPr="004B4AD4">
        <w:rPr>
          <w:rFonts w:ascii="Times New Roman" w:hAnsi="Times New Roman" w:cs="Times New Roman"/>
          <w:sz w:val="26"/>
          <w:szCs w:val="26"/>
        </w:rPr>
        <w:t>:</w:t>
      </w:r>
    </w:p>
    <w:tbl>
      <w:tblPr>
        <w:tblW w:w="0" w:type="auto"/>
        <w:tblInd w:w="216" w:type="dxa"/>
        <w:tblLayout w:type="fixed"/>
        <w:tblLook w:val="0000" w:firstRow="0" w:lastRow="0" w:firstColumn="0" w:lastColumn="0" w:noHBand="0" w:noVBand="0"/>
      </w:tblPr>
      <w:tblGrid>
        <w:gridCol w:w="4782"/>
        <w:gridCol w:w="4783"/>
      </w:tblGrid>
      <w:tr w:rsidR="00ED23C2" w:rsidRPr="004B4AD4" w:rsidTr="003E6FA7">
        <w:trPr>
          <w:cantSplit/>
          <w:trHeight w:val="310"/>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23C2" w:rsidRPr="00ED23C2" w:rsidRDefault="00ED23C2" w:rsidP="003E6FA7">
            <w:pPr>
              <w:pStyle w:val="11"/>
              <w:contextualSpacing/>
              <w:jc w:val="center"/>
              <w:rPr>
                <w:rFonts w:ascii="Times New Roman" w:hAnsi="Times New Roman" w:cs="Times New Roman"/>
                <w:b/>
                <w:bCs/>
                <w:sz w:val="26"/>
                <w:szCs w:val="26"/>
              </w:rPr>
            </w:pPr>
            <w:r w:rsidRPr="00ED23C2">
              <w:rPr>
                <w:rFonts w:ascii="Times New Roman" w:hAnsi="Times New Roman" w:cs="Times New Roman"/>
                <w:b/>
                <w:bCs/>
                <w:sz w:val="26"/>
                <w:szCs w:val="26"/>
              </w:rPr>
              <w:t>Критерии</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23C2" w:rsidRPr="00ED23C2" w:rsidRDefault="00ED23C2" w:rsidP="003E6FA7">
            <w:pPr>
              <w:pStyle w:val="11"/>
              <w:spacing w:line="360" w:lineRule="auto"/>
              <w:contextualSpacing/>
              <w:jc w:val="center"/>
              <w:rPr>
                <w:rFonts w:ascii="Times New Roman" w:hAnsi="Times New Roman" w:cs="Times New Roman"/>
                <w:b/>
                <w:bCs/>
                <w:sz w:val="26"/>
                <w:szCs w:val="26"/>
              </w:rPr>
            </w:pPr>
            <w:r w:rsidRPr="00ED23C2">
              <w:rPr>
                <w:rFonts w:ascii="Times New Roman" w:hAnsi="Times New Roman" w:cs="Times New Roman"/>
                <w:b/>
                <w:bCs/>
                <w:sz w:val="26"/>
                <w:szCs w:val="26"/>
              </w:rPr>
              <w:t>Оценки</w:t>
            </w:r>
          </w:p>
        </w:tc>
      </w:tr>
      <w:tr w:rsidR="006D357B" w:rsidRPr="004B4AD4" w:rsidTr="003E6FA7">
        <w:trPr>
          <w:cantSplit/>
          <w:trHeight w:val="2980"/>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contextualSpacing/>
              <w:jc w:val="both"/>
              <w:rPr>
                <w:rFonts w:ascii="Times New Roman" w:hAnsi="Times New Roman" w:cs="Times New Roman"/>
                <w:sz w:val="26"/>
                <w:szCs w:val="26"/>
              </w:rPr>
            </w:pPr>
            <w:r w:rsidRPr="004B4AD4">
              <w:rPr>
                <w:rFonts w:ascii="Times New Roman" w:hAnsi="Times New Roman" w:cs="Times New Roman"/>
                <w:sz w:val="26"/>
                <w:szCs w:val="26"/>
              </w:rPr>
              <w:t>Непонимание основной проблемы, поставленной автором в ВКР, ее одностороннее рассмотрение, неверный анализ или отсутствие анализа научной литературы, актов действующего законодательства и судебной практики, явное несоответствие выводов заявленным целям исследования. Наличие фактических ошибок и логических противоречий.</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0-3 балла по 10-балльной шкале</w:t>
            </w:r>
          </w:p>
        </w:tc>
      </w:tr>
      <w:tr w:rsidR="006D357B" w:rsidRPr="004B4AD4" w:rsidTr="003E6FA7">
        <w:trPr>
          <w:cantSplit/>
          <w:trHeight w:val="4498"/>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contextualSpacing/>
              <w:jc w:val="both"/>
              <w:rPr>
                <w:rFonts w:ascii="Times New Roman" w:hAnsi="Times New Roman" w:cs="Times New Roman"/>
                <w:sz w:val="26"/>
                <w:szCs w:val="26"/>
              </w:rPr>
            </w:pPr>
            <w:r w:rsidRPr="004B4AD4">
              <w:rPr>
                <w:rFonts w:ascii="Times New Roman" w:hAnsi="Times New Roman" w:cs="Times New Roman"/>
                <w:sz w:val="26"/>
                <w:szCs w:val="26"/>
              </w:rPr>
              <w:lastRenderedPageBreak/>
              <w:t>Полученные результаты исследования в значительной степени соответствуют поставленной автором цели, продемонстрировано понимание основной проблемы, рассматриваемой в исследовании, автором описаны и в большей степени применены методы исследования, применяемый им подход к достижению указанных задач. При этом в ВКР использован объем научной литературы, действующего законодательства и судебной практики, не позволяющий сделать аргументированные выводы по заявленной теме.</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4-5 баллов по 10-балльной шкале</w:t>
            </w:r>
          </w:p>
        </w:tc>
      </w:tr>
      <w:tr w:rsidR="006D357B" w:rsidRPr="004B4AD4" w:rsidTr="00ED23C2">
        <w:trPr>
          <w:cantSplit/>
          <w:trHeight w:val="2909"/>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Заявленная проблематика ВКР раскрыта полностью, работа логична, автор владеет навыками использования основных методов исследования. Однако результаты исследования изложены не достаточно четко, автору не удалось провести самостоятельный научный и творческий анализ научной литературы, действующего законодательства и судебной практики. </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6-7 баллов по 10-балльной шкале</w:t>
            </w:r>
          </w:p>
        </w:tc>
      </w:tr>
      <w:tr w:rsidR="006D357B" w:rsidRPr="004B4AD4" w:rsidTr="00ED23C2">
        <w:trPr>
          <w:cantSplit/>
          <w:trHeight w:val="4570"/>
        </w:trPr>
        <w:tc>
          <w:tcPr>
            <w:tcW w:w="4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ВКР представляет собой законченное самостоятельное актуальное исследование, продемонстрировано достижение задач и цели исследования, автором был проделан разносторонний анализ научной литературы, фактического материала, норм действующего законодательства и судебной практики, все выводы и обобщения </w:t>
            </w:r>
            <w:proofErr w:type="gramStart"/>
            <w:r w:rsidRPr="004B4AD4">
              <w:rPr>
                <w:rFonts w:ascii="Times New Roman" w:hAnsi="Times New Roman" w:cs="Times New Roman"/>
                <w:sz w:val="26"/>
                <w:szCs w:val="26"/>
              </w:rPr>
              <w:t>сделаны</w:t>
            </w:r>
            <w:proofErr w:type="gramEnd"/>
            <w:r w:rsidRPr="004B4AD4">
              <w:rPr>
                <w:rFonts w:ascii="Times New Roman" w:hAnsi="Times New Roman" w:cs="Times New Roman"/>
                <w:sz w:val="26"/>
                <w:szCs w:val="26"/>
              </w:rPr>
              <w:t xml:space="preserve"> верно. Автор владеет научным стилем речи, навыками основных методов исследования, умеет выявлять основные дискуссионные положения по теме и обосновывать свою точку зрения.</w:t>
            </w:r>
          </w:p>
        </w:tc>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57B" w:rsidRPr="004B4AD4" w:rsidRDefault="006D357B" w:rsidP="003E6FA7">
            <w:pPr>
              <w:pStyle w:val="11"/>
              <w:spacing w:line="360" w:lineRule="auto"/>
              <w:contextualSpacing/>
              <w:jc w:val="both"/>
              <w:rPr>
                <w:rFonts w:ascii="Times New Roman" w:hAnsi="Times New Roman" w:cs="Times New Roman"/>
                <w:sz w:val="26"/>
                <w:szCs w:val="26"/>
              </w:rPr>
            </w:pPr>
            <w:r w:rsidRPr="004B4AD4">
              <w:rPr>
                <w:rFonts w:ascii="Times New Roman" w:hAnsi="Times New Roman" w:cs="Times New Roman"/>
                <w:sz w:val="26"/>
                <w:szCs w:val="26"/>
              </w:rPr>
              <w:t>8-10 баллов по 10-балльной шкале</w:t>
            </w:r>
          </w:p>
        </w:tc>
      </w:tr>
    </w:tbl>
    <w:p w:rsidR="006D357B" w:rsidRPr="002025E5" w:rsidRDefault="006D357B" w:rsidP="00DF7650">
      <w:pPr>
        <w:pStyle w:val="af1"/>
      </w:pPr>
      <w:bookmarkStart w:id="9" w:name="_Toc499733905"/>
      <w:r w:rsidRPr="002025E5">
        <w:t>9. ХРАНЕНИЕ И ПУБЛИКАЦИЯ</w:t>
      </w:r>
      <w:r w:rsidR="002025E5">
        <w:t xml:space="preserve"> </w:t>
      </w:r>
      <w:r w:rsidRPr="002025E5">
        <w:t>КУРСОВЫХ РАБОТ И ВКР</w:t>
      </w:r>
      <w:bookmarkEnd w:id="9"/>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bCs/>
          <w:sz w:val="26"/>
          <w:szCs w:val="26"/>
        </w:rPr>
        <w:t>9</w:t>
      </w:r>
      <w:r w:rsidRPr="004B4AD4">
        <w:rPr>
          <w:rFonts w:ascii="Times New Roman" w:hAnsi="Times New Roman" w:cs="Times New Roman"/>
          <w:sz w:val="26"/>
          <w:szCs w:val="26"/>
        </w:rPr>
        <w:t xml:space="preserve">.1. Курсовые работы хранятся в Учебном офисе ОП в течение трех лет после завершения обучения студентов в бумажном виде. </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lastRenderedPageBreak/>
        <w:t>9.2. ВКР хранятся в Учебном офисе ОП в течение пяти лет после завершения обучения студентов в бумажном виде.</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9.3. Возможна публикация курсовой работы на корпоративном портале (сайте) НИУ ВШЭ с согласия автора. </w:t>
      </w:r>
    </w:p>
    <w:p w:rsidR="006D357B" w:rsidRPr="004B4AD4" w:rsidRDefault="006D357B"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 xml:space="preserve">9.4. Курсовые работы и ВКР, у которых истек срок хранения, подлежат уничтожению в установленном порядке. </w:t>
      </w:r>
    </w:p>
    <w:p w:rsidR="006D357B" w:rsidRPr="004B4AD4" w:rsidRDefault="00C01FE2" w:rsidP="004B4AD4">
      <w:pPr>
        <w:pStyle w:val="11"/>
        <w:spacing w:line="360" w:lineRule="auto"/>
        <w:ind w:firstLine="567"/>
        <w:contextualSpacing/>
        <w:jc w:val="both"/>
        <w:rPr>
          <w:rFonts w:ascii="Times New Roman" w:hAnsi="Times New Roman" w:cs="Times New Roman"/>
          <w:sz w:val="26"/>
          <w:szCs w:val="26"/>
        </w:rPr>
      </w:pPr>
      <w:r w:rsidRPr="004B4AD4">
        <w:rPr>
          <w:rFonts w:ascii="Times New Roman" w:hAnsi="Times New Roman" w:cs="Times New Roman"/>
          <w:sz w:val="26"/>
          <w:szCs w:val="26"/>
        </w:rPr>
        <w:t>9.5</w:t>
      </w:r>
      <w:r w:rsidR="006D357B" w:rsidRPr="004B4AD4">
        <w:rPr>
          <w:rFonts w:ascii="Times New Roman" w:hAnsi="Times New Roman" w:cs="Times New Roman"/>
          <w:sz w:val="26"/>
          <w:szCs w:val="26"/>
        </w:rPr>
        <w:t>.</w:t>
      </w:r>
      <w:r w:rsidR="002025E5">
        <w:rPr>
          <w:rFonts w:ascii="Times New Roman" w:hAnsi="Times New Roman" w:cs="Times New Roman"/>
          <w:sz w:val="26"/>
          <w:szCs w:val="26"/>
        </w:rPr>
        <w:t xml:space="preserve"> </w:t>
      </w:r>
      <w:r w:rsidR="006D357B" w:rsidRPr="004B4AD4">
        <w:rPr>
          <w:rFonts w:ascii="Times New Roman" w:hAnsi="Times New Roman" w:cs="Times New Roman"/>
          <w:sz w:val="26"/>
          <w:szCs w:val="26"/>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p>
    <w:p w:rsidR="004B4AD4" w:rsidRDefault="004B4AD4" w:rsidP="00DF7650">
      <w:pPr>
        <w:rPr>
          <w:lang w:eastAsia="ru-RU"/>
        </w:rPr>
      </w:pPr>
    </w:p>
    <w:p w:rsidR="00AB7ED3" w:rsidRPr="00AB7ED3" w:rsidRDefault="00AB7ED3" w:rsidP="00DF7650">
      <w:pPr>
        <w:pStyle w:val="af1"/>
      </w:pPr>
      <w:bookmarkStart w:id="10" w:name="_Toc499733906"/>
    </w:p>
    <w:p w:rsidR="00AB7ED3" w:rsidRPr="00AB7ED3" w:rsidRDefault="00AB7ED3" w:rsidP="00DF7650">
      <w:pPr>
        <w:pStyle w:val="af1"/>
      </w:pPr>
    </w:p>
    <w:p w:rsidR="00AB7ED3" w:rsidRPr="00AB7ED3" w:rsidRDefault="00AB7ED3" w:rsidP="00DF7650">
      <w:pPr>
        <w:pStyle w:val="af1"/>
      </w:pPr>
    </w:p>
    <w:p w:rsidR="00AB7ED3" w:rsidRPr="00AB7ED3" w:rsidRDefault="00AB7ED3" w:rsidP="00DF7650">
      <w:pPr>
        <w:pStyle w:val="af1"/>
      </w:pPr>
    </w:p>
    <w:p w:rsidR="00AB7ED3" w:rsidRPr="00AB7ED3" w:rsidRDefault="00AB7ED3" w:rsidP="00DF7650">
      <w:pPr>
        <w:pStyle w:val="af1"/>
      </w:pPr>
    </w:p>
    <w:p w:rsidR="00AB7ED3" w:rsidRPr="00AB7ED3" w:rsidRDefault="00AB7ED3" w:rsidP="00DF7650">
      <w:pPr>
        <w:pStyle w:val="af1"/>
      </w:pPr>
    </w:p>
    <w:p w:rsidR="00AB7ED3" w:rsidRPr="00AB7ED3" w:rsidRDefault="00AB7ED3" w:rsidP="00DF7650">
      <w:pPr>
        <w:pStyle w:val="af1"/>
      </w:pPr>
    </w:p>
    <w:p w:rsidR="00AB7ED3" w:rsidRPr="00AB7ED3" w:rsidRDefault="00AB7ED3" w:rsidP="00DF7650">
      <w:pPr>
        <w:pStyle w:val="af1"/>
      </w:pPr>
    </w:p>
    <w:p w:rsidR="00AB7ED3" w:rsidRPr="00AB7ED3" w:rsidRDefault="00AB7ED3" w:rsidP="00DF7650">
      <w:pPr>
        <w:pStyle w:val="af1"/>
      </w:pPr>
    </w:p>
    <w:p w:rsidR="00AB7ED3" w:rsidRPr="00AB7ED3" w:rsidRDefault="00AB7ED3" w:rsidP="00DF7650">
      <w:pPr>
        <w:pStyle w:val="af1"/>
      </w:pPr>
    </w:p>
    <w:p w:rsidR="00AB7ED3" w:rsidRPr="00AB7ED3" w:rsidRDefault="00AB7ED3" w:rsidP="00DF7650">
      <w:pPr>
        <w:pStyle w:val="af1"/>
      </w:pPr>
    </w:p>
    <w:p w:rsidR="00AB7ED3" w:rsidRPr="00AB7ED3" w:rsidRDefault="00AB7ED3" w:rsidP="00DF7650">
      <w:pPr>
        <w:pStyle w:val="af1"/>
      </w:pPr>
    </w:p>
    <w:p w:rsidR="00AB7ED3" w:rsidRPr="00AB7ED3" w:rsidRDefault="00AB7ED3" w:rsidP="00DF7650">
      <w:pPr>
        <w:pStyle w:val="af1"/>
      </w:pPr>
    </w:p>
    <w:p w:rsidR="00AB7ED3" w:rsidRPr="00AB7ED3" w:rsidRDefault="002025E5" w:rsidP="00AB7ED3">
      <w:pPr>
        <w:pStyle w:val="af1"/>
      </w:pPr>
      <w:r>
        <w:lastRenderedPageBreak/>
        <w:t>ПРИЛОЖЕНИЯ</w:t>
      </w:r>
      <w:bookmarkStart w:id="11" w:name="_Toc499733907"/>
      <w:bookmarkEnd w:id="10"/>
    </w:p>
    <w:p w:rsidR="00CE0424" w:rsidRPr="00E90313" w:rsidRDefault="00CE0424" w:rsidP="00AB7ED3">
      <w:pPr>
        <w:pStyle w:val="af1"/>
        <w:jc w:val="right"/>
        <w:rPr>
          <w:highlight w:val="white"/>
        </w:rPr>
      </w:pPr>
      <w:r w:rsidRPr="00E90313">
        <w:rPr>
          <w:highlight w:val="white"/>
        </w:rPr>
        <w:t>Приложение № 1</w:t>
      </w:r>
      <w:bookmarkEnd w:id="11"/>
    </w:p>
    <w:p w:rsidR="00CE0424" w:rsidRPr="00E90313" w:rsidRDefault="00CE0424" w:rsidP="00AB7ED3">
      <w:pPr>
        <w:jc w:val="right"/>
      </w:pPr>
      <w:bookmarkStart w:id="12" w:name="_Toc419480742"/>
      <w:r w:rsidRPr="00E90313">
        <w:t xml:space="preserve">заявление на выбор темы </w:t>
      </w:r>
      <w:bookmarkEnd w:id="12"/>
      <w:r w:rsidRPr="00E90313">
        <w:t>курсовой работы</w:t>
      </w:r>
    </w:p>
    <w:p w:rsidR="00CE0424" w:rsidRPr="00E90313" w:rsidRDefault="00CE0424" w:rsidP="00AB7ED3">
      <w:pPr>
        <w:jc w:val="right"/>
      </w:pPr>
    </w:p>
    <w:p w:rsidR="00CE0424" w:rsidRPr="00E90313" w:rsidRDefault="00CE0424" w:rsidP="00AB7ED3">
      <w:pPr>
        <w:jc w:val="right"/>
      </w:pPr>
      <w:r w:rsidRPr="00E90313">
        <w:t xml:space="preserve">Академическому руководителю </w:t>
      </w:r>
    </w:p>
    <w:p w:rsidR="00CE0424" w:rsidRPr="00E90313" w:rsidRDefault="00CE0424" w:rsidP="00AB7ED3">
      <w:pPr>
        <w:jc w:val="right"/>
      </w:pPr>
      <w:r w:rsidRPr="00E90313">
        <w:t xml:space="preserve">магистерской программы </w:t>
      </w:r>
    </w:p>
    <w:p w:rsidR="00CE0424" w:rsidRDefault="00CE0424" w:rsidP="00AB7ED3">
      <w:pPr>
        <w:jc w:val="right"/>
      </w:pPr>
      <w:r w:rsidRPr="00E90313">
        <w:t>«</w:t>
      </w:r>
      <w:r w:rsidR="00831146">
        <w:t>Публичное право</w:t>
      </w:r>
      <w:r w:rsidRPr="00E90313">
        <w:t>»</w:t>
      </w:r>
    </w:p>
    <w:p w:rsidR="00831146" w:rsidRPr="00E90313" w:rsidRDefault="00831146" w:rsidP="00AB7ED3">
      <w:pPr>
        <w:jc w:val="right"/>
      </w:pPr>
      <w:r>
        <w:t>проф. М.А. Краснову</w:t>
      </w:r>
    </w:p>
    <w:p w:rsidR="00CE0424" w:rsidRPr="00E90313" w:rsidRDefault="00CE0424" w:rsidP="00AB7ED3">
      <w:pPr>
        <w:jc w:val="right"/>
      </w:pPr>
      <w:r w:rsidRPr="00E90313">
        <w:t>От: ____________________________________</w:t>
      </w:r>
    </w:p>
    <w:p w:rsidR="00CE0424" w:rsidRPr="00E90313" w:rsidRDefault="00CE0424" w:rsidP="00AB7ED3">
      <w:pPr>
        <w:jc w:val="right"/>
      </w:pPr>
      <w:r w:rsidRPr="00E90313">
        <w:t>________________________________________</w:t>
      </w:r>
    </w:p>
    <w:p w:rsidR="00CE0424" w:rsidRDefault="00CE0424" w:rsidP="00DF7650"/>
    <w:p w:rsidR="00CE0424" w:rsidRPr="00145ABC" w:rsidRDefault="00CE0424" w:rsidP="00AB7ED3">
      <w:pPr>
        <w:jc w:val="center"/>
      </w:pPr>
      <w:r w:rsidRPr="00145ABC">
        <w:t>ЗАЯВЛЕНИЕ</w:t>
      </w:r>
    </w:p>
    <w:p w:rsidR="00CE0424" w:rsidRPr="00E90313" w:rsidRDefault="00CE0424" w:rsidP="00AB7ED3">
      <w:pPr>
        <w:jc w:val="center"/>
      </w:pPr>
      <w:r w:rsidRPr="00E90313">
        <w:t>на выбор темы курсовой работы</w:t>
      </w:r>
    </w:p>
    <w:p w:rsidR="00CE0424" w:rsidRPr="00E90313" w:rsidRDefault="00CE0424" w:rsidP="00DF7650">
      <w:pPr>
        <w:pStyle w:val="Tag"/>
      </w:pPr>
    </w:p>
    <w:p w:rsidR="00CE0424" w:rsidRPr="00E90313" w:rsidRDefault="00CE0424" w:rsidP="00AB7ED3">
      <w:r w:rsidRPr="00E90313">
        <w:t>Прошу закрепить за мной следующую тему курсовой работы</w:t>
      </w:r>
    </w:p>
    <w:p w:rsidR="00CE0424" w:rsidRPr="00E90313" w:rsidRDefault="00CE0424" w:rsidP="00AB7ED3">
      <w:pPr>
        <w:rPr>
          <w:b/>
        </w:rPr>
      </w:pPr>
      <w:r w:rsidRPr="00E90313">
        <w:t>«_____________________________________________________________________________________________________________________</w:t>
      </w:r>
      <w:r w:rsidR="00AB7ED3">
        <w:t>_______________</w:t>
      </w:r>
      <w:r>
        <w:t>».</w:t>
      </w:r>
    </w:p>
    <w:p w:rsidR="00145ABC" w:rsidRPr="00145ABC" w:rsidRDefault="00145ABC" w:rsidP="00DF7650">
      <w:r w:rsidRPr="00145ABC">
        <w:t>Название темы на английском языке: __________________________________________________________________________________________________________________________________________</w:t>
      </w:r>
    </w:p>
    <w:tbl>
      <w:tblPr>
        <w:tblW w:w="5558" w:type="pct"/>
        <w:tblInd w:w="-885" w:type="dxa"/>
        <w:tblLayout w:type="fixed"/>
        <w:tblLook w:val="04A0" w:firstRow="1" w:lastRow="0" w:firstColumn="1" w:lastColumn="0" w:noHBand="0" w:noVBand="1"/>
      </w:tblPr>
      <w:tblGrid>
        <w:gridCol w:w="3967"/>
        <w:gridCol w:w="2212"/>
        <w:gridCol w:w="1765"/>
        <w:gridCol w:w="1487"/>
        <w:gridCol w:w="1674"/>
      </w:tblGrid>
      <w:tr w:rsidR="00145ABC" w:rsidRPr="00145ABC" w:rsidTr="00AB7ED3">
        <w:trPr>
          <w:trHeight w:val="247"/>
        </w:trPr>
        <w:tc>
          <w:tcPr>
            <w:tcW w:w="7605" w:type="dxa"/>
            <w:gridSpan w:val="3"/>
            <w:hideMark/>
          </w:tcPr>
          <w:p w:rsidR="00145ABC" w:rsidRPr="00145ABC" w:rsidRDefault="00145ABC" w:rsidP="00DF7650"/>
        </w:tc>
        <w:tc>
          <w:tcPr>
            <w:tcW w:w="1424" w:type="dxa"/>
          </w:tcPr>
          <w:p w:rsidR="00145ABC" w:rsidRPr="00145ABC" w:rsidRDefault="00145ABC" w:rsidP="00DF7650"/>
          <w:p w:rsidR="00145ABC" w:rsidRPr="00145ABC" w:rsidRDefault="00145ABC" w:rsidP="00AB7ED3">
            <w:pPr>
              <w:ind w:firstLine="29"/>
            </w:pPr>
            <w:r w:rsidRPr="00145ABC">
              <w:t>Студент:</w:t>
            </w:r>
          </w:p>
        </w:tc>
        <w:tc>
          <w:tcPr>
            <w:tcW w:w="1603" w:type="dxa"/>
            <w:tcBorders>
              <w:top w:val="nil"/>
              <w:left w:val="nil"/>
              <w:bottom w:val="single" w:sz="4" w:space="0" w:color="000000"/>
              <w:right w:val="nil"/>
            </w:tcBorders>
          </w:tcPr>
          <w:p w:rsidR="00145ABC" w:rsidRPr="00145ABC" w:rsidRDefault="00145ABC" w:rsidP="00DF7650"/>
        </w:tc>
      </w:tr>
      <w:tr w:rsidR="00145ABC" w:rsidRPr="00145ABC" w:rsidTr="00AB7ED3">
        <w:trPr>
          <w:trHeight w:val="247"/>
        </w:trPr>
        <w:tc>
          <w:tcPr>
            <w:tcW w:w="7605" w:type="dxa"/>
            <w:gridSpan w:val="3"/>
          </w:tcPr>
          <w:p w:rsidR="00145ABC" w:rsidRPr="00145ABC" w:rsidRDefault="00145ABC" w:rsidP="00DF7650"/>
        </w:tc>
        <w:tc>
          <w:tcPr>
            <w:tcW w:w="1424" w:type="dxa"/>
          </w:tcPr>
          <w:p w:rsidR="00145ABC" w:rsidRPr="00145ABC" w:rsidRDefault="00145ABC" w:rsidP="00DF7650"/>
        </w:tc>
        <w:tc>
          <w:tcPr>
            <w:tcW w:w="1603" w:type="dxa"/>
            <w:tcBorders>
              <w:top w:val="single" w:sz="4" w:space="0" w:color="000000"/>
              <w:left w:val="nil"/>
              <w:bottom w:val="nil"/>
              <w:right w:val="nil"/>
            </w:tcBorders>
            <w:hideMark/>
          </w:tcPr>
          <w:p w:rsidR="00145ABC" w:rsidRPr="00145ABC" w:rsidRDefault="00145ABC" w:rsidP="00AB7ED3">
            <w:pPr>
              <w:ind w:firstLine="0"/>
            </w:pPr>
            <w:r w:rsidRPr="00145ABC">
              <w:t>Подпись</w:t>
            </w:r>
          </w:p>
        </w:tc>
      </w:tr>
      <w:tr w:rsidR="00145ABC" w:rsidRPr="00145ABC" w:rsidTr="00AB7ED3">
        <w:trPr>
          <w:trHeight w:val="247"/>
        </w:trPr>
        <w:tc>
          <w:tcPr>
            <w:tcW w:w="10632" w:type="dxa"/>
            <w:gridSpan w:val="5"/>
            <w:hideMark/>
          </w:tcPr>
          <w:p w:rsidR="00145ABC" w:rsidRPr="00145ABC" w:rsidRDefault="00145ABC" w:rsidP="00AB7ED3">
            <w:pPr>
              <w:spacing w:line="240" w:lineRule="auto"/>
              <w:rPr>
                <w:b/>
              </w:rPr>
            </w:pPr>
            <w:proofErr w:type="gramStart"/>
            <w:r w:rsidRPr="00145ABC">
              <w:t>Согласен</w:t>
            </w:r>
            <w:proofErr w:type="gramEnd"/>
            <w:r w:rsidRPr="00145ABC">
              <w:t xml:space="preserve"> руководить курсовой работой.</w:t>
            </w:r>
          </w:p>
        </w:tc>
      </w:tr>
      <w:tr w:rsidR="00145ABC" w:rsidRPr="00145ABC" w:rsidTr="00AB7ED3">
        <w:trPr>
          <w:trHeight w:val="247"/>
        </w:trPr>
        <w:tc>
          <w:tcPr>
            <w:tcW w:w="3797" w:type="dxa"/>
            <w:hideMark/>
          </w:tcPr>
          <w:p w:rsidR="00145ABC" w:rsidRPr="00145ABC" w:rsidRDefault="00145ABC" w:rsidP="00AB7ED3">
            <w:pPr>
              <w:spacing w:line="240" w:lineRule="auto"/>
            </w:pPr>
            <w:r w:rsidRPr="00145ABC">
              <w:t>Научный руководитель:</w:t>
            </w:r>
          </w:p>
        </w:tc>
        <w:tc>
          <w:tcPr>
            <w:tcW w:w="2118" w:type="dxa"/>
            <w:tcBorders>
              <w:top w:val="nil"/>
              <w:left w:val="nil"/>
              <w:bottom w:val="single" w:sz="4" w:space="0" w:color="000000"/>
              <w:right w:val="nil"/>
            </w:tcBorders>
          </w:tcPr>
          <w:p w:rsidR="00145ABC" w:rsidRPr="00145ABC" w:rsidRDefault="00145ABC" w:rsidP="00AB7ED3">
            <w:pPr>
              <w:spacing w:line="240" w:lineRule="auto"/>
            </w:pPr>
          </w:p>
        </w:tc>
        <w:tc>
          <w:tcPr>
            <w:tcW w:w="3114" w:type="dxa"/>
            <w:gridSpan w:val="2"/>
            <w:tcBorders>
              <w:top w:val="nil"/>
              <w:left w:val="nil"/>
              <w:bottom w:val="single" w:sz="4" w:space="0" w:color="000000"/>
              <w:right w:val="nil"/>
            </w:tcBorders>
          </w:tcPr>
          <w:p w:rsidR="00145ABC" w:rsidRPr="00145ABC" w:rsidRDefault="00145ABC" w:rsidP="00AB7ED3">
            <w:pPr>
              <w:spacing w:line="240" w:lineRule="auto"/>
            </w:pPr>
          </w:p>
        </w:tc>
        <w:tc>
          <w:tcPr>
            <w:tcW w:w="1603" w:type="dxa"/>
            <w:tcBorders>
              <w:top w:val="nil"/>
              <w:left w:val="nil"/>
              <w:bottom w:val="single" w:sz="4" w:space="0" w:color="000000"/>
              <w:right w:val="nil"/>
            </w:tcBorders>
          </w:tcPr>
          <w:p w:rsidR="00145ABC" w:rsidRPr="00145ABC" w:rsidRDefault="00145ABC" w:rsidP="00AB7ED3">
            <w:pPr>
              <w:spacing w:line="240" w:lineRule="auto"/>
            </w:pPr>
          </w:p>
        </w:tc>
      </w:tr>
      <w:tr w:rsidR="00145ABC" w:rsidRPr="00145ABC" w:rsidTr="00AB7ED3">
        <w:trPr>
          <w:trHeight w:val="247"/>
        </w:trPr>
        <w:tc>
          <w:tcPr>
            <w:tcW w:w="3797" w:type="dxa"/>
          </w:tcPr>
          <w:p w:rsidR="00145ABC" w:rsidRPr="00145ABC" w:rsidRDefault="00145ABC" w:rsidP="00AB7ED3">
            <w:pPr>
              <w:spacing w:line="240" w:lineRule="auto"/>
            </w:pPr>
          </w:p>
        </w:tc>
        <w:tc>
          <w:tcPr>
            <w:tcW w:w="2118" w:type="dxa"/>
            <w:tcBorders>
              <w:top w:val="single" w:sz="4" w:space="0" w:color="000000"/>
              <w:left w:val="nil"/>
              <w:bottom w:val="nil"/>
              <w:right w:val="nil"/>
            </w:tcBorders>
            <w:hideMark/>
          </w:tcPr>
          <w:p w:rsidR="00145ABC" w:rsidRPr="00145ABC" w:rsidRDefault="00145ABC" w:rsidP="00AB7ED3">
            <w:pPr>
              <w:spacing w:line="240" w:lineRule="auto"/>
              <w:rPr>
                <w:b/>
              </w:rPr>
            </w:pPr>
            <w:r w:rsidRPr="00145ABC">
              <w:t>Должность и уч. степень</w:t>
            </w:r>
          </w:p>
        </w:tc>
        <w:tc>
          <w:tcPr>
            <w:tcW w:w="3114" w:type="dxa"/>
            <w:gridSpan w:val="2"/>
            <w:tcBorders>
              <w:top w:val="single" w:sz="4" w:space="0" w:color="000000"/>
              <w:left w:val="nil"/>
              <w:bottom w:val="nil"/>
              <w:right w:val="nil"/>
            </w:tcBorders>
            <w:hideMark/>
          </w:tcPr>
          <w:p w:rsidR="00145ABC" w:rsidRPr="00145ABC" w:rsidRDefault="00145ABC" w:rsidP="00AB7ED3">
            <w:pPr>
              <w:spacing w:line="240" w:lineRule="auto"/>
              <w:rPr>
                <w:b/>
              </w:rPr>
            </w:pPr>
            <w:r w:rsidRPr="00145ABC">
              <w:t>Фамилия И.О.</w:t>
            </w:r>
          </w:p>
        </w:tc>
        <w:tc>
          <w:tcPr>
            <w:tcW w:w="1603" w:type="dxa"/>
            <w:tcBorders>
              <w:top w:val="single" w:sz="4" w:space="0" w:color="000000"/>
              <w:left w:val="nil"/>
              <w:bottom w:val="nil"/>
              <w:right w:val="nil"/>
            </w:tcBorders>
            <w:hideMark/>
          </w:tcPr>
          <w:p w:rsidR="00145ABC" w:rsidRPr="00145ABC" w:rsidRDefault="00145ABC" w:rsidP="00AB7ED3">
            <w:pPr>
              <w:spacing w:line="240" w:lineRule="auto"/>
              <w:ind w:firstLine="0"/>
            </w:pPr>
            <w:r w:rsidRPr="00145ABC">
              <w:t>Подпись</w:t>
            </w:r>
          </w:p>
        </w:tc>
      </w:tr>
      <w:tr w:rsidR="00145ABC" w:rsidRPr="00145ABC" w:rsidTr="00AB7ED3">
        <w:trPr>
          <w:trHeight w:val="247"/>
        </w:trPr>
        <w:tc>
          <w:tcPr>
            <w:tcW w:w="3797" w:type="dxa"/>
            <w:hideMark/>
          </w:tcPr>
          <w:p w:rsidR="00145ABC" w:rsidRPr="00145ABC" w:rsidRDefault="00145ABC" w:rsidP="00AB7ED3">
            <w:pPr>
              <w:spacing w:line="240" w:lineRule="auto"/>
              <w:ind w:firstLine="34"/>
            </w:pPr>
            <w:r w:rsidRPr="00145ABC">
              <w:t>Академический руководитель магистерской программы:</w:t>
            </w:r>
          </w:p>
        </w:tc>
        <w:tc>
          <w:tcPr>
            <w:tcW w:w="2118" w:type="dxa"/>
            <w:tcBorders>
              <w:top w:val="nil"/>
              <w:left w:val="nil"/>
              <w:bottom w:val="single" w:sz="4" w:space="0" w:color="000000"/>
              <w:right w:val="nil"/>
            </w:tcBorders>
          </w:tcPr>
          <w:p w:rsidR="00145ABC" w:rsidRPr="00145ABC" w:rsidRDefault="00145ABC" w:rsidP="00AB7ED3">
            <w:pPr>
              <w:spacing w:line="240" w:lineRule="auto"/>
            </w:pPr>
          </w:p>
        </w:tc>
        <w:tc>
          <w:tcPr>
            <w:tcW w:w="3114" w:type="dxa"/>
            <w:gridSpan w:val="2"/>
            <w:tcBorders>
              <w:top w:val="nil"/>
              <w:left w:val="nil"/>
              <w:bottom w:val="single" w:sz="4" w:space="0" w:color="000000"/>
              <w:right w:val="nil"/>
            </w:tcBorders>
          </w:tcPr>
          <w:p w:rsidR="00145ABC" w:rsidRPr="00145ABC" w:rsidRDefault="00145ABC" w:rsidP="00AB7ED3">
            <w:pPr>
              <w:spacing w:line="240" w:lineRule="auto"/>
            </w:pPr>
          </w:p>
        </w:tc>
        <w:tc>
          <w:tcPr>
            <w:tcW w:w="1603" w:type="dxa"/>
            <w:tcBorders>
              <w:top w:val="nil"/>
              <w:left w:val="nil"/>
              <w:bottom w:val="single" w:sz="4" w:space="0" w:color="000000"/>
              <w:right w:val="nil"/>
            </w:tcBorders>
          </w:tcPr>
          <w:p w:rsidR="00145ABC" w:rsidRPr="00145ABC" w:rsidRDefault="00145ABC" w:rsidP="00AB7ED3">
            <w:pPr>
              <w:spacing w:line="240" w:lineRule="auto"/>
            </w:pPr>
          </w:p>
        </w:tc>
      </w:tr>
      <w:tr w:rsidR="00145ABC" w:rsidRPr="00145ABC" w:rsidTr="00AB7ED3">
        <w:trPr>
          <w:trHeight w:val="247"/>
        </w:trPr>
        <w:tc>
          <w:tcPr>
            <w:tcW w:w="3797" w:type="dxa"/>
          </w:tcPr>
          <w:p w:rsidR="00145ABC" w:rsidRPr="00145ABC" w:rsidRDefault="00145ABC" w:rsidP="00AB7ED3">
            <w:pPr>
              <w:spacing w:line="240" w:lineRule="auto"/>
            </w:pPr>
          </w:p>
        </w:tc>
        <w:tc>
          <w:tcPr>
            <w:tcW w:w="2118" w:type="dxa"/>
            <w:tcBorders>
              <w:top w:val="single" w:sz="4" w:space="0" w:color="000000"/>
              <w:left w:val="nil"/>
              <w:bottom w:val="nil"/>
              <w:right w:val="nil"/>
            </w:tcBorders>
            <w:hideMark/>
          </w:tcPr>
          <w:p w:rsidR="00145ABC" w:rsidRPr="00145ABC" w:rsidRDefault="00145ABC" w:rsidP="00AB7ED3">
            <w:pPr>
              <w:spacing w:line="240" w:lineRule="auto"/>
              <w:rPr>
                <w:b/>
              </w:rPr>
            </w:pPr>
            <w:r w:rsidRPr="00145ABC">
              <w:t>Должность и уч. степень</w:t>
            </w:r>
          </w:p>
        </w:tc>
        <w:tc>
          <w:tcPr>
            <w:tcW w:w="3114" w:type="dxa"/>
            <w:gridSpan w:val="2"/>
            <w:tcBorders>
              <w:top w:val="single" w:sz="4" w:space="0" w:color="000000"/>
              <w:left w:val="nil"/>
              <w:bottom w:val="nil"/>
              <w:right w:val="nil"/>
            </w:tcBorders>
            <w:hideMark/>
          </w:tcPr>
          <w:p w:rsidR="00145ABC" w:rsidRPr="00145ABC" w:rsidRDefault="00145ABC" w:rsidP="00AB7ED3">
            <w:pPr>
              <w:spacing w:line="240" w:lineRule="auto"/>
              <w:rPr>
                <w:b/>
              </w:rPr>
            </w:pPr>
            <w:r w:rsidRPr="00145ABC">
              <w:t>Фамилия И.О.</w:t>
            </w:r>
          </w:p>
        </w:tc>
        <w:tc>
          <w:tcPr>
            <w:tcW w:w="1603" w:type="dxa"/>
            <w:tcBorders>
              <w:top w:val="single" w:sz="4" w:space="0" w:color="000000"/>
              <w:left w:val="nil"/>
              <w:bottom w:val="nil"/>
              <w:right w:val="nil"/>
            </w:tcBorders>
            <w:hideMark/>
          </w:tcPr>
          <w:p w:rsidR="00145ABC" w:rsidRPr="00145ABC" w:rsidRDefault="00145ABC" w:rsidP="00AB7ED3">
            <w:pPr>
              <w:spacing w:line="240" w:lineRule="auto"/>
              <w:ind w:firstLine="0"/>
            </w:pPr>
            <w:r w:rsidRPr="00145ABC">
              <w:t>Подпись</w:t>
            </w:r>
          </w:p>
        </w:tc>
      </w:tr>
    </w:tbl>
    <w:p w:rsidR="00145ABC" w:rsidRPr="00145ABC" w:rsidRDefault="00145ABC" w:rsidP="00DF7650">
      <w:pPr>
        <w:rPr>
          <w:lang w:eastAsia="ru-RU"/>
        </w:rPr>
      </w:pPr>
    </w:p>
    <w:p w:rsidR="00CE0424" w:rsidRDefault="00CE0424" w:rsidP="00AB7ED3">
      <w:pPr>
        <w:pStyle w:val="1"/>
        <w:jc w:val="right"/>
        <w:rPr>
          <w:highlight w:val="white"/>
        </w:rPr>
      </w:pPr>
      <w:bookmarkStart w:id="13" w:name="_Toc499733908"/>
      <w:r w:rsidRPr="00E90313">
        <w:rPr>
          <w:highlight w:val="white"/>
        </w:rPr>
        <w:lastRenderedPageBreak/>
        <w:t>Приложение № 2</w:t>
      </w:r>
      <w:bookmarkEnd w:id="13"/>
    </w:p>
    <w:p w:rsidR="00CE0424" w:rsidRPr="007E6ECE" w:rsidRDefault="00CE0424" w:rsidP="00AB7ED3">
      <w:pPr>
        <w:jc w:val="right"/>
      </w:pPr>
      <w:r w:rsidRPr="007E6ECE">
        <w:t>Образец оформления титульного листа</w:t>
      </w:r>
    </w:p>
    <w:p w:rsidR="00CE0424" w:rsidRDefault="00CE0424" w:rsidP="00DF7650"/>
    <w:p w:rsidR="00CE0424" w:rsidRPr="00145ABC" w:rsidRDefault="00CE0424" w:rsidP="00AB7ED3">
      <w:pPr>
        <w:jc w:val="center"/>
        <w:rPr>
          <w:color w:val="auto"/>
        </w:rPr>
      </w:pPr>
      <w:r w:rsidRPr="00145ABC">
        <w:t xml:space="preserve">Федеральное государственное автономное образовательное учреждение высшего образования </w:t>
      </w:r>
      <w:r w:rsidRPr="00145ABC">
        <w:br/>
        <w:t xml:space="preserve">«Национальный исследовательский университет </w:t>
      </w:r>
      <w:r w:rsidRPr="00145ABC">
        <w:br/>
        <w:t>«Высшая школа экономики»</w:t>
      </w:r>
    </w:p>
    <w:p w:rsidR="00CE0424" w:rsidRDefault="00CE0424" w:rsidP="00AB7ED3">
      <w:pPr>
        <w:jc w:val="center"/>
      </w:pPr>
    </w:p>
    <w:p w:rsidR="00CE0424" w:rsidRDefault="00CE0424" w:rsidP="00AB7ED3">
      <w:pPr>
        <w:jc w:val="center"/>
      </w:pPr>
      <w:r>
        <w:t>Факультет права</w:t>
      </w:r>
    </w:p>
    <w:p w:rsidR="00CE0424" w:rsidRDefault="00CE0424" w:rsidP="00AB7ED3">
      <w:pPr>
        <w:jc w:val="center"/>
      </w:pPr>
    </w:p>
    <w:p w:rsidR="00CE0424" w:rsidRPr="007E6ECE" w:rsidRDefault="00CE0424" w:rsidP="00AB7ED3">
      <w:pPr>
        <w:jc w:val="center"/>
      </w:pPr>
      <w:r w:rsidRPr="007E6ECE">
        <w:t>Магистерская программа «</w:t>
      </w:r>
      <w:r w:rsidR="00831146">
        <w:t>Публичное право</w:t>
      </w:r>
      <w:r w:rsidRPr="007E6ECE">
        <w:t>»</w:t>
      </w:r>
    </w:p>
    <w:p w:rsidR="00CE0424" w:rsidRPr="007E6ECE" w:rsidRDefault="00CE0424" w:rsidP="00AB7ED3">
      <w:pPr>
        <w:jc w:val="center"/>
      </w:pPr>
    </w:p>
    <w:p w:rsidR="00CE0424" w:rsidRPr="00145ABC" w:rsidRDefault="00CE0424" w:rsidP="00AB7ED3">
      <w:pPr>
        <w:jc w:val="center"/>
      </w:pPr>
      <w:r w:rsidRPr="00145ABC">
        <w:t>КУРСОВАЯ РАБОТА</w:t>
      </w:r>
    </w:p>
    <w:p w:rsidR="00CE0424" w:rsidRDefault="00CE0424" w:rsidP="00DF7650">
      <w:r>
        <w:t>________________________________________________________________</w:t>
      </w:r>
    </w:p>
    <w:p w:rsidR="00CE0424" w:rsidRDefault="00CE0424" w:rsidP="00AB7ED3">
      <w:pPr>
        <w:jc w:val="center"/>
      </w:pPr>
      <w:r>
        <w:t>(Название темы)</w:t>
      </w:r>
    </w:p>
    <w:p w:rsidR="00CE0424" w:rsidRDefault="00CE0424" w:rsidP="00DF7650">
      <w:r>
        <w:t>_________________________________________________________________</w:t>
      </w:r>
    </w:p>
    <w:p w:rsidR="00CE0424" w:rsidRDefault="00CE0424" w:rsidP="00DF7650"/>
    <w:p w:rsidR="00CE0424" w:rsidRDefault="00CE0424" w:rsidP="00AB7ED3">
      <w:pPr>
        <w:jc w:val="right"/>
      </w:pPr>
      <w:r w:rsidRPr="007E6ECE">
        <w:t>Выполнил</w:t>
      </w:r>
      <w:r>
        <w:t xml:space="preserve"> с</w:t>
      </w:r>
      <w:r w:rsidRPr="007E6ECE">
        <w:t>тудент</w:t>
      </w:r>
      <w:r>
        <w:t>:</w:t>
      </w:r>
    </w:p>
    <w:p w:rsidR="00CE0424" w:rsidRPr="007E6ECE" w:rsidRDefault="00CE0424" w:rsidP="00AB7ED3">
      <w:pPr>
        <w:jc w:val="right"/>
      </w:pPr>
      <w:r w:rsidRPr="007E6ECE">
        <w:t>____</w:t>
      </w:r>
      <w:r>
        <w:t>______________________</w:t>
      </w:r>
    </w:p>
    <w:p w:rsidR="00CE0424" w:rsidRPr="007E6ECE" w:rsidRDefault="00CE0424" w:rsidP="00AB7ED3">
      <w:pPr>
        <w:jc w:val="right"/>
      </w:pPr>
      <w:r w:rsidRPr="007E6ECE">
        <w:t>(Ф.И.О. полностью)</w:t>
      </w:r>
    </w:p>
    <w:p w:rsidR="00CE0424" w:rsidRPr="007E6ECE" w:rsidRDefault="00CE0424" w:rsidP="00AB7ED3">
      <w:pPr>
        <w:jc w:val="right"/>
      </w:pPr>
    </w:p>
    <w:p w:rsidR="00CE0424" w:rsidRDefault="00CE0424" w:rsidP="00AB7ED3">
      <w:pPr>
        <w:jc w:val="right"/>
      </w:pPr>
      <w:r w:rsidRPr="007E6ECE">
        <w:t>Научный руководитель</w:t>
      </w:r>
      <w:r>
        <w:t>:</w:t>
      </w:r>
    </w:p>
    <w:p w:rsidR="00CE0424" w:rsidRPr="007E6ECE" w:rsidRDefault="00CE0424" w:rsidP="00AB7ED3">
      <w:pPr>
        <w:jc w:val="right"/>
      </w:pPr>
      <w:r>
        <w:t>__________________________</w:t>
      </w:r>
    </w:p>
    <w:p w:rsidR="00CE0424" w:rsidRDefault="00CE0424" w:rsidP="00AB7ED3">
      <w:pPr>
        <w:jc w:val="right"/>
      </w:pPr>
      <w:proofErr w:type="gramStart"/>
      <w:r w:rsidRPr="007E6ECE">
        <w:t xml:space="preserve">(должность, степень, звание, </w:t>
      </w:r>
      <w:proofErr w:type="gramEnd"/>
    </w:p>
    <w:p w:rsidR="00CE0424" w:rsidRPr="007E6ECE" w:rsidRDefault="00CE0424" w:rsidP="00AB7ED3">
      <w:pPr>
        <w:jc w:val="right"/>
      </w:pPr>
      <w:proofErr w:type="gramStart"/>
      <w:r w:rsidRPr="007E6ECE">
        <w:t>Ф.И.О. полностью)</w:t>
      </w:r>
      <w:proofErr w:type="gramEnd"/>
    </w:p>
    <w:p w:rsidR="00CE0424" w:rsidRDefault="00CE0424" w:rsidP="00DF7650"/>
    <w:p w:rsidR="00CE0424" w:rsidRDefault="00CE0424" w:rsidP="00DF7650"/>
    <w:p w:rsidR="00CE0424" w:rsidRDefault="00CE0424" w:rsidP="00AB7ED3">
      <w:pPr>
        <w:jc w:val="center"/>
      </w:pPr>
      <w:r>
        <w:t>Москва, 20__</w:t>
      </w:r>
    </w:p>
    <w:p w:rsidR="00CE0424" w:rsidRDefault="00CE0424" w:rsidP="00AB7ED3">
      <w:pPr>
        <w:pStyle w:val="1"/>
        <w:jc w:val="right"/>
        <w:rPr>
          <w:highlight w:val="white"/>
        </w:rPr>
      </w:pPr>
      <w:bookmarkStart w:id="14" w:name="_Toc499733909"/>
      <w:r w:rsidRPr="00E90313">
        <w:rPr>
          <w:highlight w:val="white"/>
        </w:rPr>
        <w:lastRenderedPageBreak/>
        <w:t>Приложение № 3</w:t>
      </w:r>
      <w:bookmarkEnd w:id="14"/>
    </w:p>
    <w:p w:rsidR="00CE0424" w:rsidRDefault="00CE0424" w:rsidP="00AB7ED3">
      <w:pPr>
        <w:jc w:val="right"/>
      </w:pPr>
      <w:bookmarkStart w:id="15" w:name="_Toc419480750"/>
      <w:r>
        <w:t>пример оформления отзыва</w:t>
      </w:r>
    </w:p>
    <w:p w:rsidR="00CE0424" w:rsidRDefault="00CE0424" w:rsidP="00AB7ED3">
      <w:pPr>
        <w:jc w:val="right"/>
      </w:pPr>
      <w:r>
        <w:t xml:space="preserve">научного руководителя на </w:t>
      </w:r>
      <w:bookmarkEnd w:id="15"/>
      <w:r>
        <w:t>курсовую работу</w:t>
      </w:r>
    </w:p>
    <w:p w:rsidR="00CE0424" w:rsidRDefault="00CE0424" w:rsidP="00DF7650"/>
    <w:p w:rsidR="00CE0424" w:rsidRDefault="00CE0424" w:rsidP="00DF7650"/>
    <w:p w:rsidR="00CE0424" w:rsidRPr="00145ABC" w:rsidRDefault="00CE0424" w:rsidP="00AB7ED3">
      <w:pPr>
        <w:jc w:val="center"/>
      </w:pPr>
      <w:r w:rsidRPr="00145ABC">
        <w:t>ОТЗЫВ НАУЧНОГО РУКОВОДИТЕЛЯ</w:t>
      </w:r>
    </w:p>
    <w:p w:rsidR="00CE0424" w:rsidRDefault="00CE0424" w:rsidP="00AB7ED3">
      <w:pPr>
        <w:jc w:val="center"/>
      </w:pPr>
      <w:r>
        <w:t>о курсовой работе</w:t>
      </w:r>
    </w:p>
    <w:p w:rsidR="00CE0424" w:rsidRDefault="00CE0424" w:rsidP="00AB7ED3">
      <w:pPr>
        <w:jc w:val="center"/>
      </w:pPr>
    </w:p>
    <w:p w:rsidR="00CE0424" w:rsidRDefault="00CE0424" w:rsidP="00AB7ED3">
      <w:pPr>
        <w:jc w:val="center"/>
      </w:pPr>
      <w:r>
        <w:t>Студента _____________________________________________________</w:t>
      </w:r>
    </w:p>
    <w:p w:rsidR="00CE0424" w:rsidRDefault="00CE0424" w:rsidP="00AB7ED3">
      <w:pPr>
        <w:jc w:val="center"/>
      </w:pPr>
    </w:p>
    <w:p w:rsidR="00CE0424" w:rsidRDefault="00CE0424" w:rsidP="00AB7ED3">
      <w:pPr>
        <w:jc w:val="center"/>
      </w:pPr>
      <w:r>
        <w:t>Руководитель___________________________________________________</w:t>
      </w:r>
      <w:r>
        <w:tab/>
        <w:t>(</w:t>
      </w:r>
      <w:r w:rsidRPr="00D21602">
        <w:rPr>
          <w:sz w:val="20"/>
        </w:rPr>
        <w:t>Ф.И.О., ученая степень и (или) ученое звание</w:t>
      </w:r>
      <w:r>
        <w:t>)</w:t>
      </w:r>
    </w:p>
    <w:p w:rsidR="00CE0424" w:rsidRDefault="00CE0424" w:rsidP="00AB7ED3">
      <w:pPr>
        <w:jc w:val="center"/>
      </w:pPr>
    </w:p>
    <w:p w:rsidR="00CE0424" w:rsidRDefault="00CE0424" w:rsidP="00AB7ED3">
      <w:pPr>
        <w:jc w:val="left"/>
      </w:pPr>
      <w:r>
        <w:t>Тема __________________________________________________________________________________________________________________________________________</w:t>
      </w:r>
    </w:p>
    <w:p w:rsidR="00CE0424" w:rsidRDefault="00CE0424" w:rsidP="00DF7650"/>
    <w:p w:rsidR="00CE0424" w:rsidRDefault="00CE0424" w:rsidP="00AB7ED3">
      <w:pPr>
        <w:jc w:val="left"/>
      </w:pPr>
      <w:r>
        <w:t>Содержание отзыва ______________________________________________________________________________________________________________________________________________________________________________________________________________</w:t>
      </w:r>
    </w:p>
    <w:p w:rsidR="00CE0424" w:rsidRDefault="00CE0424" w:rsidP="00DF7650"/>
    <w:p w:rsidR="00CE0424" w:rsidRDefault="00CE0424" w:rsidP="00DF7650"/>
    <w:p w:rsidR="00CE0424" w:rsidRDefault="00CE0424" w:rsidP="00BA7478">
      <w:pPr>
        <w:ind w:firstLine="0"/>
      </w:pPr>
      <w:r>
        <w:t>_____________________________</w:t>
      </w:r>
      <w:r>
        <w:tab/>
      </w:r>
      <w:r>
        <w:tab/>
      </w:r>
      <w:r>
        <w:tab/>
        <w:t>Подпись ____________________</w:t>
      </w:r>
    </w:p>
    <w:p w:rsidR="00CE0424" w:rsidRDefault="00CE0424" w:rsidP="00BA7478">
      <w:pPr>
        <w:ind w:firstLine="0"/>
      </w:pPr>
      <w:r>
        <w:t>(Ф.И.О. научного руководителя)</w:t>
      </w:r>
    </w:p>
    <w:p w:rsidR="00CE0424" w:rsidRDefault="00CE0424" w:rsidP="00DF7650"/>
    <w:p w:rsidR="00CE0424" w:rsidRDefault="00CE0424" w:rsidP="00BA7478">
      <w:pPr>
        <w:ind w:firstLine="0"/>
      </w:pPr>
      <w:r>
        <w:t>Дата:__________________</w:t>
      </w:r>
    </w:p>
    <w:p w:rsidR="00BA7478" w:rsidRPr="00BA7478" w:rsidRDefault="00BA7478" w:rsidP="00BA7478">
      <w:pPr>
        <w:pStyle w:val="1"/>
        <w:spacing w:line="240" w:lineRule="auto"/>
        <w:contextualSpacing/>
        <w:rPr>
          <w:highlight w:val="white"/>
        </w:rPr>
      </w:pPr>
      <w:bookmarkStart w:id="16" w:name="_Toc499733910"/>
    </w:p>
    <w:p w:rsidR="00FC1138" w:rsidRPr="00CC371A" w:rsidRDefault="00FC1138" w:rsidP="00BA7478">
      <w:pPr>
        <w:pStyle w:val="1"/>
        <w:jc w:val="right"/>
        <w:rPr>
          <w:highlight w:val="white"/>
        </w:rPr>
      </w:pPr>
      <w:r w:rsidRPr="00CC371A">
        <w:rPr>
          <w:highlight w:val="white"/>
        </w:rPr>
        <w:t xml:space="preserve">Приложение № </w:t>
      </w:r>
      <w:r w:rsidR="000D4163">
        <w:rPr>
          <w:highlight w:val="white"/>
        </w:rPr>
        <w:t>4</w:t>
      </w:r>
      <w:bookmarkEnd w:id="16"/>
    </w:p>
    <w:p w:rsidR="00FC1138" w:rsidRPr="00831146" w:rsidRDefault="00FC1138" w:rsidP="00BA7478">
      <w:pPr>
        <w:jc w:val="right"/>
      </w:pPr>
      <w:r w:rsidRPr="00831146">
        <w:t>заявление на выбор темы ВКР</w:t>
      </w:r>
    </w:p>
    <w:p w:rsidR="00FC1138" w:rsidRPr="00CC371A" w:rsidRDefault="00FC1138" w:rsidP="00BA7478">
      <w:pPr>
        <w:jc w:val="right"/>
      </w:pPr>
    </w:p>
    <w:p w:rsidR="00FC1138" w:rsidRPr="00E90313" w:rsidRDefault="00FC1138" w:rsidP="00BA7478">
      <w:pPr>
        <w:jc w:val="right"/>
      </w:pPr>
      <w:r w:rsidRPr="00E90313">
        <w:t xml:space="preserve">Академическому руководителю </w:t>
      </w:r>
    </w:p>
    <w:p w:rsidR="00FC1138" w:rsidRPr="00E90313" w:rsidRDefault="00FC1138" w:rsidP="00BA7478">
      <w:pPr>
        <w:jc w:val="right"/>
      </w:pPr>
      <w:r w:rsidRPr="00E90313">
        <w:t xml:space="preserve">магистерской программы </w:t>
      </w:r>
    </w:p>
    <w:p w:rsidR="00FC1138" w:rsidRPr="00E90313" w:rsidRDefault="00FC1138" w:rsidP="00BA7478">
      <w:pPr>
        <w:jc w:val="right"/>
      </w:pPr>
      <w:r w:rsidRPr="00E90313">
        <w:t>«</w:t>
      </w:r>
      <w:r w:rsidR="00EB4775">
        <w:t>Публичное право</w:t>
      </w:r>
      <w:r w:rsidRPr="00E90313">
        <w:t>»</w:t>
      </w:r>
    </w:p>
    <w:p w:rsidR="00FC1138" w:rsidRDefault="00831146" w:rsidP="00BA7478">
      <w:pPr>
        <w:jc w:val="right"/>
      </w:pPr>
      <w:r>
        <w:t xml:space="preserve">проф. М.А. Краснову </w:t>
      </w:r>
    </w:p>
    <w:p w:rsidR="00FC1138" w:rsidRPr="00E90313" w:rsidRDefault="00FC1138" w:rsidP="00BA7478">
      <w:pPr>
        <w:jc w:val="right"/>
      </w:pPr>
      <w:r w:rsidRPr="00E90313">
        <w:t>От: ____________________________________</w:t>
      </w:r>
    </w:p>
    <w:p w:rsidR="00FC1138" w:rsidRPr="00E90313" w:rsidRDefault="00FC1138" w:rsidP="00BA7478">
      <w:pPr>
        <w:jc w:val="right"/>
      </w:pPr>
      <w:r w:rsidRPr="00E90313">
        <w:t>________________________________________</w:t>
      </w:r>
    </w:p>
    <w:p w:rsidR="00FC1138" w:rsidRDefault="00FC1138" w:rsidP="00DF7650"/>
    <w:p w:rsidR="00FC1138" w:rsidRPr="00145ABC" w:rsidRDefault="00FC1138" w:rsidP="00BA7478">
      <w:pPr>
        <w:jc w:val="center"/>
      </w:pPr>
      <w:r w:rsidRPr="00145ABC">
        <w:t>ЗАЯВЛЕНИЕ</w:t>
      </w:r>
    </w:p>
    <w:p w:rsidR="00FC1138" w:rsidRPr="00E90313" w:rsidRDefault="00FC1138" w:rsidP="00BA7478">
      <w:pPr>
        <w:jc w:val="center"/>
      </w:pPr>
      <w:r w:rsidRPr="00D21602">
        <w:t>на выбор темы выпускной квалификационной работы</w:t>
      </w:r>
    </w:p>
    <w:p w:rsidR="00FC1138" w:rsidRPr="00145ABC" w:rsidRDefault="00FC1138" w:rsidP="00DF7650">
      <w:pPr>
        <w:pStyle w:val="Tag"/>
      </w:pPr>
    </w:p>
    <w:p w:rsidR="00FC1138" w:rsidRPr="00E90313" w:rsidRDefault="00FC1138" w:rsidP="00DF7650">
      <w:pPr>
        <w:rPr>
          <w:b/>
        </w:rPr>
      </w:pPr>
      <w:r w:rsidRPr="00E90313">
        <w:t xml:space="preserve">Прошу закрепить за мной следующую тему </w:t>
      </w:r>
      <w:r>
        <w:t xml:space="preserve">выпускной квалификационной </w:t>
      </w:r>
      <w:r w:rsidRPr="00E90313">
        <w:t>работы«__________________________________________________________________________________________________________________________________</w:t>
      </w:r>
      <w:r>
        <w:t>».</w:t>
      </w:r>
    </w:p>
    <w:p w:rsidR="00FC1138" w:rsidRPr="00E90313" w:rsidRDefault="00FC1138" w:rsidP="00DF7650">
      <w:r w:rsidRPr="00D21602">
        <w:t>Название темы на английском языке:</w:t>
      </w:r>
      <w:r>
        <w:t>_____________________________________________________________________________________________________________________________________</w:t>
      </w:r>
    </w:p>
    <w:tbl>
      <w:tblPr>
        <w:tblW w:w="5558" w:type="pct"/>
        <w:tblInd w:w="-885" w:type="dxa"/>
        <w:tblLayout w:type="fixed"/>
        <w:tblLook w:val="04A0" w:firstRow="1" w:lastRow="0" w:firstColumn="1" w:lastColumn="0" w:noHBand="0" w:noVBand="1"/>
      </w:tblPr>
      <w:tblGrid>
        <w:gridCol w:w="3967"/>
        <w:gridCol w:w="2212"/>
        <w:gridCol w:w="1765"/>
        <w:gridCol w:w="1487"/>
        <w:gridCol w:w="1674"/>
      </w:tblGrid>
      <w:tr w:rsidR="00BA7478" w:rsidRPr="00145ABC" w:rsidTr="00C45BE3">
        <w:trPr>
          <w:trHeight w:val="247"/>
        </w:trPr>
        <w:tc>
          <w:tcPr>
            <w:tcW w:w="7605" w:type="dxa"/>
            <w:gridSpan w:val="3"/>
            <w:hideMark/>
          </w:tcPr>
          <w:p w:rsidR="00BA7478" w:rsidRPr="00145ABC" w:rsidRDefault="00BA7478" w:rsidP="00C45BE3">
            <w:bookmarkStart w:id="17" w:name="_Toc499733911"/>
          </w:p>
        </w:tc>
        <w:tc>
          <w:tcPr>
            <w:tcW w:w="1424" w:type="dxa"/>
          </w:tcPr>
          <w:p w:rsidR="00BA7478" w:rsidRPr="00145ABC" w:rsidRDefault="00BA7478" w:rsidP="00C45BE3"/>
          <w:p w:rsidR="00BA7478" w:rsidRPr="00145ABC" w:rsidRDefault="00BA7478" w:rsidP="00C45BE3">
            <w:pPr>
              <w:ind w:firstLine="29"/>
            </w:pPr>
            <w:r w:rsidRPr="00145ABC">
              <w:t>Студент:</w:t>
            </w:r>
          </w:p>
        </w:tc>
        <w:tc>
          <w:tcPr>
            <w:tcW w:w="1603" w:type="dxa"/>
            <w:tcBorders>
              <w:top w:val="nil"/>
              <w:left w:val="nil"/>
              <w:bottom w:val="single" w:sz="4" w:space="0" w:color="000000"/>
              <w:right w:val="nil"/>
            </w:tcBorders>
          </w:tcPr>
          <w:p w:rsidR="00BA7478" w:rsidRPr="00145ABC" w:rsidRDefault="00BA7478" w:rsidP="00C45BE3"/>
        </w:tc>
      </w:tr>
      <w:tr w:rsidR="00BA7478" w:rsidRPr="00145ABC" w:rsidTr="00C45BE3">
        <w:trPr>
          <w:trHeight w:val="247"/>
        </w:trPr>
        <w:tc>
          <w:tcPr>
            <w:tcW w:w="7605" w:type="dxa"/>
            <w:gridSpan w:val="3"/>
          </w:tcPr>
          <w:p w:rsidR="00BA7478" w:rsidRPr="00145ABC" w:rsidRDefault="00BA7478" w:rsidP="00C45BE3"/>
        </w:tc>
        <w:tc>
          <w:tcPr>
            <w:tcW w:w="1424" w:type="dxa"/>
          </w:tcPr>
          <w:p w:rsidR="00BA7478" w:rsidRPr="00145ABC" w:rsidRDefault="00BA7478" w:rsidP="00C45BE3"/>
        </w:tc>
        <w:tc>
          <w:tcPr>
            <w:tcW w:w="1603" w:type="dxa"/>
            <w:tcBorders>
              <w:top w:val="single" w:sz="4" w:space="0" w:color="000000"/>
              <w:left w:val="nil"/>
              <w:bottom w:val="nil"/>
              <w:right w:val="nil"/>
            </w:tcBorders>
            <w:hideMark/>
          </w:tcPr>
          <w:p w:rsidR="00BA7478" w:rsidRPr="00145ABC" w:rsidRDefault="00BA7478" w:rsidP="00C45BE3">
            <w:pPr>
              <w:ind w:firstLine="0"/>
            </w:pPr>
            <w:r w:rsidRPr="00145ABC">
              <w:t>Подпись</w:t>
            </w:r>
          </w:p>
        </w:tc>
      </w:tr>
      <w:tr w:rsidR="00BA7478" w:rsidRPr="00145ABC" w:rsidTr="00C45BE3">
        <w:trPr>
          <w:trHeight w:val="247"/>
        </w:trPr>
        <w:tc>
          <w:tcPr>
            <w:tcW w:w="10632" w:type="dxa"/>
            <w:gridSpan w:val="5"/>
            <w:hideMark/>
          </w:tcPr>
          <w:p w:rsidR="00BA7478" w:rsidRPr="00145ABC" w:rsidRDefault="00BA7478" w:rsidP="00C45BE3">
            <w:pPr>
              <w:spacing w:line="240" w:lineRule="auto"/>
              <w:rPr>
                <w:b/>
              </w:rPr>
            </w:pPr>
            <w:proofErr w:type="gramStart"/>
            <w:r w:rsidRPr="00145ABC">
              <w:t>Согласен</w:t>
            </w:r>
            <w:proofErr w:type="gramEnd"/>
            <w:r w:rsidRPr="00145ABC">
              <w:t xml:space="preserve"> руководить курсовой работой.</w:t>
            </w:r>
          </w:p>
        </w:tc>
      </w:tr>
      <w:tr w:rsidR="00BA7478" w:rsidRPr="00145ABC" w:rsidTr="00C45BE3">
        <w:trPr>
          <w:trHeight w:val="247"/>
        </w:trPr>
        <w:tc>
          <w:tcPr>
            <w:tcW w:w="3797" w:type="dxa"/>
            <w:hideMark/>
          </w:tcPr>
          <w:p w:rsidR="00BA7478" w:rsidRPr="00145ABC" w:rsidRDefault="00BA7478" w:rsidP="00C45BE3">
            <w:pPr>
              <w:spacing w:line="240" w:lineRule="auto"/>
            </w:pPr>
            <w:r w:rsidRPr="00145ABC">
              <w:t>Научный руководитель:</w:t>
            </w:r>
          </w:p>
        </w:tc>
        <w:tc>
          <w:tcPr>
            <w:tcW w:w="2118" w:type="dxa"/>
            <w:tcBorders>
              <w:top w:val="nil"/>
              <w:left w:val="nil"/>
              <w:bottom w:val="single" w:sz="4" w:space="0" w:color="000000"/>
              <w:right w:val="nil"/>
            </w:tcBorders>
          </w:tcPr>
          <w:p w:rsidR="00BA7478" w:rsidRPr="00145ABC" w:rsidRDefault="00BA7478" w:rsidP="00C45BE3">
            <w:pPr>
              <w:spacing w:line="240" w:lineRule="auto"/>
            </w:pPr>
          </w:p>
        </w:tc>
        <w:tc>
          <w:tcPr>
            <w:tcW w:w="3114" w:type="dxa"/>
            <w:gridSpan w:val="2"/>
            <w:tcBorders>
              <w:top w:val="nil"/>
              <w:left w:val="nil"/>
              <w:bottom w:val="single" w:sz="4" w:space="0" w:color="000000"/>
              <w:right w:val="nil"/>
            </w:tcBorders>
          </w:tcPr>
          <w:p w:rsidR="00BA7478" w:rsidRPr="00145ABC" w:rsidRDefault="00BA7478" w:rsidP="00C45BE3">
            <w:pPr>
              <w:spacing w:line="240" w:lineRule="auto"/>
            </w:pPr>
          </w:p>
        </w:tc>
        <w:tc>
          <w:tcPr>
            <w:tcW w:w="1603" w:type="dxa"/>
            <w:tcBorders>
              <w:top w:val="nil"/>
              <w:left w:val="nil"/>
              <w:bottom w:val="single" w:sz="4" w:space="0" w:color="000000"/>
              <w:right w:val="nil"/>
            </w:tcBorders>
          </w:tcPr>
          <w:p w:rsidR="00BA7478" w:rsidRPr="00145ABC" w:rsidRDefault="00BA7478" w:rsidP="00C45BE3">
            <w:pPr>
              <w:spacing w:line="240" w:lineRule="auto"/>
            </w:pPr>
          </w:p>
        </w:tc>
      </w:tr>
      <w:tr w:rsidR="00BA7478" w:rsidRPr="00145ABC" w:rsidTr="00C45BE3">
        <w:trPr>
          <w:trHeight w:val="247"/>
        </w:trPr>
        <w:tc>
          <w:tcPr>
            <w:tcW w:w="3797" w:type="dxa"/>
          </w:tcPr>
          <w:p w:rsidR="00BA7478" w:rsidRPr="00145ABC" w:rsidRDefault="00BA7478" w:rsidP="00C45BE3">
            <w:pPr>
              <w:spacing w:line="240" w:lineRule="auto"/>
            </w:pPr>
          </w:p>
        </w:tc>
        <w:tc>
          <w:tcPr>
            <w:tcW w:w="2118" w:type="dxa"/>
            <w:tcBorders>
              <w:top w:val="single" w:sz="4" w:space="0" w:color="000000"/>
              <w:left w:val="nil"/>
              <w:bottom w:val="nil"/>
              <w:right w:val="nil"/>
            </w:tcBorders>
            <w:hideMark/>
          </w:tcPr>
          <w:p w:rsidR="00BA7478" w:rsidRPr="00145ABC" w:rsidRDefault="00BA7478" w:rsidP="00C45BE3">
            <w:pPr>
              <w:spacing w:line="240" w:lineRule="auto"/>
              <w:rPr>
                <w:b/>
              </w:rPr>
            </w:pPr>
            <w:r w:rsidRPr="00145ABC">
              <w:t>Должность и уч. степень</w:t>
            </w:r>
          </w:p>
        </w:tc>
        <w:tc>
          <w:tcPr>
            <w:tcW w:w="3114" w:type="dxa"/>
            <w:gridSpan w:val="2"/>
            <w:tcBorders>
              <w:top w:val="single" w:sz="4" w:space="0" w:color="000000"/>
              <w:left w:val="nil"/>
              <w:bottom w:val="nil"/>
              <w:right w:val="nil"/>
            </w:tcBorders>
            <w:hideMark/>
          </w:tcPr>
          <w:p w:rsidR="00BA7478" w:rsidRPr="00145ABC" w:rsidRDefault="00BA7478" w:rsidP="00C45BE3">
            <w:pPr>
              <w:spacing w:line="240" w:lineRule="auto"/>
              <w:rPr>
                <w:b/>
              </w:rPr>
            </w:pPr>
            <w:r w:rsidRPr="00145ABC">
              <w:t>Фамилия И.О.</w:t>
            </w:r>
          </w:p>
        </w:tc>
        <w:tc>
          <w:tcPr>
            <w:tcW w:w="1603" w:type="dxa"/>
            <w:tcBorders>
              <w:top w:val="single" w:sz="4" w:space="0" w:color="000000"/>
              <w:left w:val="nil"/>
              <w:bottom w:val="nil"/>
              <w:right w:val="nil"/>
            </w:tcBorders>
            <w:hideMark/>
          </w:tcPr>
          <w:p w:rsidR="00BA7478" w:rsidRPr="00145ABC" w:rsidRDefault="00BA7478" w:rsidP="00C45BE3">
            <w:pPr>
              <w:spacing w:line="240" w:lineRule="auto"/>
              <w:ind w:firstLine="0"/>
            </w:pPr>
            <w:r w:rsidRPr="00145ABC">
              <w:t>Подпись</w:t>
            </w:r>
          </w:p>
        </w:tc>
      </w:tr>
      <w:tr w:rsidR="00BA7478" w:rsidRPr="00145ABC" w:rsidTr="00C45BE3">
        <w:trPr>
          <w:trHeight w:val="247"/>
        </w:trPr>
        <w:tc>
          <w:tcPr>
            <w:tcW w:w="3797" w:type="dxa"/>
            <w:hideMark/>
          </w:tcPr>
          <w:p w:rsidR="00BA7478" w:rsidRPr="00145ABC" w:rsidRDefault="00BA7478" w:rsidP="00C45BE3">
            <w:pPr>
              <w:spacing w:line="240" w:lineRule="auto"/>
              <w:ind w:firstLine="34"/>
            </w:pPr>
            <w:r w:rsidRPr="00145ABC">
              <w:t>Академический руководитель магистерской программы:</w:t>
            </w:r>
          </w:p>
        </w:tc>
        <w:tc>
          <w:tcPr>
            <w:tcW w:w="2118" w:type="dxa"/>
            <w:tcBorders>
              <w:top w:val="nil"/>
              <w:left w:val="nil"/>
              <w:bottom w:val="single" w:sz="4" w:space="0" w:color="000000"/>
              <w:right w:val="nil"/>
            </w:tcBorders>
          </w:tcPr>
          <w:p w:rsidR="00BA7478" w:rsidRPr="00145ABC" w:rsidRDefault="00BA7478" w:rsidP="00C45BE3">
            <w:pPr>
              <w:spacing w:line="240" w:lineRule="auto"/>
            </w:pPr>
          </w:p>
        </w:tc>
        <w:tc>
          <w:tcPr>
            <w:tcW w:w="3114" w:type="dxa"/>
            <w:gridSpan w:val="2"/>
            <w:tcBorders>
              <w:top w:val="nil"/>
              <w:left w:val="nil"/>
              <w:bottom w:val="single" w:sz="4" w:space="0" w:color="000000"/>
              <w:right w:val="nil"/>
            </w:tcBorders>
          </w:tcPr>
          <w:p w:rsidR="00BA7478" w:rsidRPr="00145ABC" w:rsidRDefault="00BA7478" w:rsidP="00C45BE3">
            <w:pPr>
              <w:spacing w:line="240" w:lineRule="auto"/>
            </w:pPr>
          </w:p>
        </w:tc>
        <w:tc>
          <w:tcPr>
            <w:tcW w:w="1603" w:type="dxa"/>
            <w:tcBorders>
              <w:top w:val="nil"/>
              <w:left w:val="nil"/>
              <w:bottom w:val="single" w:sz="4" w:space="0" w:color="000000"/>
              <w:right w:val="nil"/>
            </w:tcBorders>
          </w:tcPr>
          <w:p w:rsidR="00BA7478" w:rsidRPr="00145ABC" w:rsidRDefault="00BA7478" w:rsidP="00C45BE3">
            <w:pPr>
              <w:spacing w:line="240" w:lineRule="auto"/>
            </w:pPr>
          </w:p>
        </w:tc>
      </w:tr>
      <w:tr w:rsidR="00BA7478" w:rsidRPr="00145ABC" w:rsidTr="00C45BE3">
        <w:trPr>
          <w:trHeight w:val="247"/>
        </w:trPr>
        <w:tc>
          <w:tcPr>
            <w:tcW w:w="3797" w:type="dxa"/>
          </w:tcPr>
          <w:p w:rsidR="00BA7478" w:rsidRPr="00145ABC" w:rsidRDefault="00BA7478" w:rsidP="00C45BE3">
            <w:pPr>
              <w:spacing w:line="240" w:lineRule="auto"/>
            </w:pPr>
          </w:p>
        </w:tc>
        <w:tc>
          <w:tcPr>
            <w:tcW w:w="2118" w:type="dxa"/>
            <w:tcBorders>
              <w:top w:val="single" w:sz="4" w:space="0" w:color="000000"/>
              <w:left w:val="nil"/>
              <w:bottom w:val="nil"/>
              <w:right w:val="nil"/>
            </w:tcBorders>
            <w:hideMark/>
          </w:tcPr>
          <w:p w:rsidR="00BA7478" w:rsidRPr="00145ABC" w:rsidRDefault="00BA7478" w:rsidP="00C45BE3">
            <w:pPr>
              <w:spacing w:line="240" w:lineRule="auto"/>
              <w:rPr>
                <w:b/>
              </w:rPr>
            </w:pPr>
            <w:r w:rsidRPr="00145ABC">
              <w:t>Должность и уч. степень</w:t>
            </w:r>
          </w:p>
        </w:tc>
        <w:tc>
          <w:tcPr>
            <w:tcW w:w="3114" w:type="dxa"/>
            <w:gridSpan w:val="2"/>
            <w:tcBorders>
              <w:top w:val="single" w:sz="4" w:space="0" w:color="000000"/>
              <w:left w:val="nil"/>
              <w:bottom w:val="nil"/>
              <w:right w:val="nil"/>
            </w:tcBorders>
            <w:hideMark/>
          </w:tcPr>
          <w:p w:rsidR="00BA7478" w:rsidRPr="00145ABC" w:rsidRDefault="00BA7478" w:rsidP="00C45BE3">
            <w:pPr>
              <w:spacing w:line="240" w:lineRule="auto"/>
              <w:rPr>
                <w:b/>
              </w:rPr>
            </w:pPr>
            <w:r w:rsidRPr="00145ABC">
              <w:t>Фамилия И.О.</w:t>
            </w:r>
          </w:p>
        </w:tc>
        <w:tc>
          <w:tcPr>
            <w:tcW w:w="1603" w:type="dxa"/>
            <w:tcBorders>
              <w:top w:val="single" w:sz="4" w:space="0" w:color="000000"/>
              <w:left w:val="nil"/>
              <w:bottom w:val="nil"/>
              <w:right w:val="nil"/>
            </w:tcBorders>
            <w:hideMark/>
          </w:tcPr>
          <w:p w:rsidR="00BA7478" w:rsidRPr="00145ABC" w:rsidRDefault="00BA7478" w:rsidP="00C45BE3">
            <w:pPr>
              <w:spacing w:line="240" w:lineRule="auto"/>
              <w:ind w:firstLine="0"/>
            </w:pPr>
            <w:r w:rsidRPr="00145ABC">
              <w:t>Подпись</w:t>
            </w:r>
          </w:p>
        </w:tc>
      </w:tr>
    </w:tbl>
    <w:p w:rsidR="00BA7478" w:rsidRPr="00145ABC" w:rsidRDefault="00BA7478" w:rsidP="00BA7478">
      <w:pPr>
        <w:rPr>
          <w:lang w:eastAsia="ru-RU"/>
        </w:rPr>
      </w:pPr>
    </w:p>
    <w:p w:rsidR="004F2C43" w:rsidRDefault="004F2C43" w:rsidP="00BA7478">
      <w:pPr>
        <w:pStyle w:val="1"/>
        <w:jc w:val="right"/>
      </w:pPr>
      <w:r w:rsidRPr="00BE7389">
        <w:lastRenderedPageBreak/>
        <w:t xml:space="preserve">Приложение № </w:t>
      </w:r>
      <w:r>
        <w:t>5</w:t>
      </w:r>
      <w:bookmarkEnd w:id="17"/>
    </w:p>
    <w:p w:rsidR="005377CA" w:rsidRPr="0013178C" w:rsidRDefault="005377CA" w:rsidP="00BA7478">
      <w:pPr>
        <w:jc w:val="right"/>
      </w:pPr>
      <w:r w:rsidRPr="0013178C">
        <w:t>пример оформления титульного листа ВКР</w:t>
      </w:r>
    </w:p>
    <w:p w:rsidR="005377CA" w:rsidRDefault="005377CA" w:rsidP="00DF7650"/>
    <w:p w:rsidR="005377CA" w:rsidRPr="00145ABC" w:rsidRDefault="005377CA" w:rsidP="00BA7478">
      <w:pPr>
        <w:jc w:val="center"/>
      </w:pPr>
      <w:r w:rsidRPr="00145ABC">
        <w:t>ФЕДЕРАЛЬНОЕ ГОСУДАРСТВЕННОЕ АВТОНОМНОЕ ОБРАЗОВАТЕЛЬНОЕ УЧРЕЖДЕНИЕ</w:t>
      </w:r>
    </w:p>
    <w:p w:rsidR="005377CA" w:rsidRPr="00145ABC" w:rsidRDefault="005377CA" w:rsidP="00BA7478">
      <w:pPr>
        <w:jc w:val="center"/>
      </w:pPr>
      <w:r w:rsidRPr="00145ABC">
        <w:t>ВЫСШЕГО ОБРАЗОВАНИЯ</w:t>
      </w:r>
    </w:p>
    <w:p w:rsidR="005377CA" w:rsidRPr="00145ABC" w:rsidRDefault="005377CA" w:rsidP="00BA7478">
      <w:pPr>
        <w:jc w:val="center"/>
      </w:pPr>
      <w:r w:rsidRPr="00145ABC">
        <w:t>«НАЦИОНАЛЬНЫЙ ИССЛЕДОВАТЕЛЬСКИЙ УНИВЕРСИТЕТ</w:t>
      </w:r>
    </w:p>
    <w:p w:rsidR="005377CA" w:rsidRPr="00145ABC" w:rsidRDefault="005377CA" w:rsidP="00BA7478">
      <w:pPr>
        <w:jc w:val="center"/>
      </w:pPr>
      <w:r w:rsidRPr="00145ABC">
        <w:t>«ВЫСШАЯ ШКОЛА ЭКОНОМИКИ»</w:t>
      </w:r>
    </w:p>
    <w:p w:rsidR="005377CA" w:rsidRPr="00DF7650" w:rsidRDefault="005377CA" w:rsidP="00BA7478">
      <w:pPr>
        <w:pStyle w:val="af"/>
        <w:jc w:val="center"/>
        <w:rPr>
          <w:lang w:val="ru-RU"/>
        </w:rPr>
      </w:pPr>
      <w:r w:rsidRPr="00DF7650">
        <w:rPr>
          <w:lang w:val="ru-RU"/>
        </w:rPr>
        <w:t>Факультет права</w:t>
      </w:r>
    </w:p>
    <w:p w:rsidR="005377CA" w:rsidRDefault="005377CA" w:rsidP="00BA7478">
      <w:pPr>
        <w:jc w:val="center"/>
      </w:pPr>
    </w:p>
    <w:p w:rsidR="005377CA" w:rsidRDefault="005377CA" w:rsidP="00BA7478">
      <w:pPr>
        <w:jc w:val="center"/>
      </w:pPr>
      <w:r>
        <w:t>Фамилия Имя Отчество автора</w:t>
      </w:r>
    </w:p>
    <w:p w:rsidR="005377CA" w:rsidRDefault="005377CA" w:rsidP="00DF7650"/>
    <w:p w:rsidR="005377CA" w:rsidRPr="00D21602" w:rsidRDefault="005377CA" w:rsidP="00BA7478">
      <w:pPr>
        <w:jc w:val="center"/>
      </w:pPr>
      <w:r w:rsidRPr="00D21602">
        <w:t>НАЗВАНИЕ ТЕМЫ ВКР</w:t>
      </w:r>
    </w:p>
    <w:p w:rsidR="005377CA" w:rsidRDefault="005377CA" w:rsidP="00BA7478">
      <w:pPr>
        <w:jc w:val="center"/>
      </w:pPr>
      <w:r>
        <w:t>Выпускная квалификационная работа - МАГИСТЕРСКАЯ ДИССЕРТАЦИЯ</w:t>
      </w:r>
    </w:p>
    <w:p w:rsidR="005377CA" w:rsidRPr="005377CA" w:rsidRDefault="005377CA" w:rsidP="00BA7478">
      <w:pPr>
        <w:jc w:val="center"/>
      </w:pPr>
      <w:r>
        <w:t xml:space="preserve">по направлению подготовки </w:t>
      </w:r>
      <w:r w:rsidRPr="005377CA">
        <w:rPr>
          <w:u w:val="single"/>
        </w:rPr>
        <w:t>40.0</w:t>
      </w:r>
      <w:r>
        <w:rPr>
          <w:u w:val="single"/>
        </w:rPr>
        <w:t>4</w:t>
      </w:r>
      <w:r w:rsidRPr="005377CA">
        <w:rPr>
          <w:u w:val="single"/>
        </w:rPr>
        <w:t>.01</w:t>
      </w:r>
      <w:r>
        <w:rPr>
          <w:u w:val="single"/>
        </w:rPr>
        <w:t xml:space="preserve">. </w:t>
      </w:r>
      <w:r w:rsidRPr="005377CA">
        <w:rPr>
          <w:u w:val="single"/>
        </w:rPr>
        <w:t>Юриспруденция</w:t>
      </w:r>
    </w:p>
    <w:p w:rsidR="005377CA" w:rsidRDefault="005377CA" w:rsidP="00BA7478">
      <w:pPr>
        <w:jc w:val="center"/>
      </w:pPr>
      <w:r>
        <w:t>образовательная программа «</w:t>
      </w:r>
      <w:r w:rsidR="00EB4775">
        <w:t>Публичное право</w:t>
      </w:r>
      <w:r>
        <w:t>»</w:t>
      </w:r>
    </w:p>
    <w:p w:rsidR="005377CA" w:rsidRDefault="005377CA" w:rsidP="00DF7650"/>
    <w:tbl>
      <w:tblPr>
        <w:tblW w:w="9720" w:type="dxa"/>
        <w:tblLayout w:type="fixed"/>
        <w:tblLook w:val="04A0" w:firstRow="1" w:lastRow="0" w:firstColumn="1" w:lastColumn="0" w:noHBand="0" w:noVBand="1"/>
      </w:tblPr>
      <w:tblGrid>
        <w:gridCol w:w="4788"/>
        <w:gridCol w:w="4932"/>
      </w:tblGrid>
      <w:tr w:rsidR="005377CA" w:rsidTr="00EB4775">
        <w:trPr>
          <w:trHeight w:val="3480"/>
        </w:trPr>
        <w:tc>
          <w:tcPr>
            <w:tcW w:w="4788" w:type="dxa"/>
          </w:tcPr>
          <w:p w:rsidR="005377CA" w:rsidRDefault="005377CA" w:rsidP="00DF7650">
            <w:r>
              <w:t>Рецензент</w:t>
            </w:r>
          </w:p>
          <w:p w:rsidR="005377CA" w:rsidRDefault="005377CA" w:rsidP="00DF7650">
            <w:r>
              <w:t>д-р …. наук, проф.</w:t>
            </w:r>
          </w:p>
          <w:p w:rsidR="005377CA" w:rsidRDefault="005377CA" w:rsidP="00DF7650">
            <w:r>
              <w:t>___________________</w:t>
            </w:r>
          </w:p>
          <w:p w:rsidR="005377CA" w:rsidRDefault="005377CA" w:rsidP="00DF7650">
            <w:r>
              <w:t>И.О. Фамилия</w:t>
            </w:r>
          </w:p>
          <w:p w:rsidR="005377CA" w:rsidRDefault="005377CA" w:rsidP="00DF7650"/>
          <w:p w:rsidR="005377CA" w:rsidRDefault="005377CA" w:rsidP="00DF7650"/>
          <w:p w:rsidR="005377CA" w:rsidRDefault="005377CA" w:rsidP="00DF7650"/>
          <w:p w:rsidR="005377CA" w:rsidRDefault="005377CA" w:rsidP="00DF7650"/>
          <w:p w:rsidR="00BC0FD6" w:rsidRDefault="00BC0FD6" w:rsidP="00DF7650"/>
          <w:p w:rsidR="00BC0FD6" w:rsidRDefault="00BC0FD6" w:rsidP="00DF7650"/>
          <w:p w:rsidR="00BC0FD6" w:rsidRDefault="00BC0FD6" w:rsidP="00DF7650"/>
          <w:p w:rsidR="00BC0FD6" w:rsidRDefault="00BC0FD6" w:rsidP="00DF7650"/>
          <w:p w:rsidR="005377CA" w:rsidRDefault="00BA7478" w:rsidP="00BA7478">
            <w:pPr>
              <w:jc w:val="center"/>
            </w:pPr>
            <w:r>
              <w:rPr>
                <w:lang w:val="en-US"/>
              </w:rPr>
              <w:t xml:space="preserve">                                  </w:t>
            </w:r>
            <w:r w:rsidR="005377CA">
              <w:t>Москва, 20__</w:t>
            </w:r>
          </w:p>
        </w:tc>
        <w:tc>
          <w:tcPr>
            <w:tcW w:w="4932" w:type="dxa"/>
          </w:tcPr>
          <w:p w:rsidR="005377CA" w:rsidRDefault="005377CA" w:rsidP="00DF7650">
            <w:r>
              <w:t>Научный руководитель</w:t>
            </w:r>
          </w:p>
          <w:p w:rsidR="005377CA" w:rsidRDefault="005377CA" w:rsidP="00DF7650">
            <w:r>
              <w:t>д-р …. наук, проф.</w:t>
            </w:r>
          </w:p>
          <w:p w:rsidR="005377CA" w:rsidRDefault="005377CA" w:rsidP="00DF7650">
            <w:r>
              <w:t>____________________</w:t>
            </w:r>
          </w:p>
          <w:p w:rsidR="005377CA" w:rsidRDefault="005377CA" w:rsidP="00DF7650">
            <w:r>
              <w:t>И.О. Фамилия</w:t>
            </w:r>
          </w:p>
          <w:p w:rsidR="005377CA" w:rsidRDefault="005377CA" w:rsidP="00DF7650">
            <w:r>
              <w:t>Консультант</w:t>
            </w:r>
          </w:p>
          <w:p w:rsidR="005377CA" w:rsidRDefault="005377CA" w:rsidP="00DF7650">
            <w:r>
              <w:t>д-р …. наук, проф.</w:t>
            </w:r>
          </w:p>
          <w:p w:rsidR="005377CA" w:rsidRDefault="005377CA" w:rsidP="00DF7650">
            <w:r>
              <w:t>____________________</w:t>
            </w:r>
          </w:p>
          <w:p w:rsidR="005377CA" w:rsidRDefault="005377CA" w:rsidP="00DF7650">
            <w:r>
              <w:t>И.О. Фамилия</w:t>
            </w:r>
          </w:p>
          <w:p w:rsidR="005377CA" w:rsidRDefault="005377CA" w:rsidP="00DF7650"/>
          <w:p w:rsidR="005377CA" w:rsidRDefault="005377CA" w:rsidP="00DF7650"/>
        </w:tc>
      </w:tr>
    </w:tbl>
    <w:p w:rsidR="00EB4775" w:rsidRPr="0013178C" w:rsidRDefault="00EB4775" w:rsidP="00BA7478">
      <w:pPr>
        <w:pStyle w:val="1"/>
        <w:jc w:val="right"/>
      </w:pPr>
      <w:bookmarkStart w:id="18" w:name="_Toc499733912"/>
      <w:r w:rsidRPr="0013178C">
        <w:lastRenderedPageBreak/>
        <w:t>Приложение</w:t>
      </w:r>
      <w:r>
        <w:t xml:space="preserve"> №</w:t>
      </w:r>
      <w:r w:rsidRPr="0013178C">
        <w:t xml:space="preserve"> 6</w:t>
      </w:r>
      <w:bookmarkEnd w:id="18"/>
    </w:p>
    <w:p w:rsidR="00EB4775" w:rsidRPr="00212770" w:rsidRDefault="00EB4775" w:rsidP="00BA7478">
      <w:pPr>
        <w:jc w:val="right"/>
      </w:pPr>
      <w:r>
        <w:t>пример ф</w:t>
      </w:r>
      <w:r w:rsidRPr="00212770">
        <w:t>орм</w:t>
      </w:r>
      <w:r>
        <w:t>ы</w:t>
      </w:r>
      <w:r w:rsidRPr="00212770">
        <w:t xml:space="preserve"> </w:t>
      </w:r>
      <w:r w:rsidRPr="00EB4775">
        <w:t>отзыва научного руководителя</w:t>
      </w:r>
      <w:r>
        <w:t xml:space="preserve"> о ВКР</w:t>
      </w:r>
    </w:p>
    <w:p w:rsidR="00EB4775" w:rsidRDefault="00EB4775" w:rsidP="00DF7650"/>
    <w:p w:rsidR="00EB4775" w:rsidRPr="00BC0FD6" w:rsidRDefault="00EB4775" w:rsidP="00BA7478">
      <w:pPr>
        <w:jc w:val="center"/>
      </w:pPr>
      <w:r w:rsidRPr="00BC0FD6">
        <w:t xml:space="preserve">Федеральное государственное автономное образовательное учреждение высшего образования </w:t>
      </w:r>
      <w:r w:rsidRPr="00BC0FD6">
        <w:rPr>
          <w:highlight w:val="white"/>
        </w:rPr>
        <w:t>«Национальный исследовательский университет «Высшая школа экономики</w:t>
      </w:r>
      <w:r w:rsidRPr="00BC0FD6">
        <w:t>»</w:t>
      </w:r>
    </w:p>
    <w:p w:rsidR="00EB4775" w:rsidRDefault="00EB4775" w:rsidP="00BA7478">
      <w:pPr>
        <w:jc w:val="center"/>
      </w:pPr>
    </w:p>
    <w:p w:rsidR="00EB4775" w:rsidRPr="00BC0FD6" w:rsidRDefault="00EB4775" w:rsidP="00BA7478">
      <w:pPr>
        <w:jc w:val="center"/>
      </w:pPr>
      <w:r w:rsidRPr="00BC0FD6">
        <w:t>Факультет права</w:t>
      </w:r>
    </w:p>
    <w:p w:rsidR="00EB4775" w:rsidRDefault="00EB4775" w:rsidP="00BA7478">
      <w:pPr>
        <w:jc w:val="center"/>
      </w:pPr>
    </w:p>
    <w:p w:rsidR="00EB4775" w:rsidRPr="00E5791A" w:rsidRDefault="00EB4775" w:rsidP="00BA7478">
      <w:pPr>
        <w:jc w:val="center"/>
      </w:pPr>
      <w:r w:rsidRPr="00E5791A">
        <w:t xml:space="preserve">Отзыв научного руководителя </w:t>
      </w:r>
      <w:r>
        <w:t>о</w:t>
      </w:r>
      <w:r w:rsidRPr="00E5791A">
        <w:t xml:space="preserve"> </w:t>
      </w:r>
      <w:r>
        <w:t>выпускной квалификационной работе</w:t>
      </w:r>
    </w:p>
    <w:p w:rsidR="00EB4775" w:rsidRPr="00E5791A" w:rsidRDefault="00EB4775" w:rsidP="00BA7478">
      <w:pPr>
        <w:jc w:val="center"/>
      </w:pPr>
    </w:p>
    <w:p w:rsidR="00EB4775" w:rsidRPr="00E5791A" w:rsidRDefault="00EB4775" w:rsidP="00BA7478">
      <w:pPr>
        <w:ind w:firstLine="0"/>
        <w:jc w:val="left"/>
      </w:pPr>
      <w:r w:rsidRPr="00E5791A">
        <w:t>Студент</w:t>
      </w:r>
      <w:proofErr w:type="gramStart"/>
      <w:r w:rsidRPr="00E5791A">
        <w:t>а(</w:t>
      </w:r>
      <w:proofErr w:type="gramEnd"/>
      <w:r w:rsidRPr="00E5791A">
        <w:t>тки)______________________________________________</w:t>
      </w:r>
      <w:r>
        <w:t>____</w:t>
      </w:r>
      <w:r w:rsidRPr="00E5791A">
        <w:t>______ ,</w:t>
      </w:r>
    </w:p>
    <w:p w:rsidR="00EB4775" w:rsidRPr="00E5791A" w:rsidRDefault="00EB4775" w:rsidP="00BA7478">
      <w:pPr>
        <w:jc w:val="center"/>
      </w:pPr>
      <w:r w:rsidRPr="00E5791A">
        <w:rPr>
          <w:vertAlign w:val="superscript"/>
        </w:rPr>
        <w:t>Фамилия, имя, отчество</w:t>
      </w:r>
    </w:p>
    <w:p w:rsidR="00EB4775" w:rsidRPr="00E5791A" w:rsidRDefault="00EB4775" w:rsidP="00BA7478">
      <w:pPr>
        <w:jc w:val="center"/>
      </w:pPr>
      <w:r>
        <w:t xml:space="preserve">магистерской </w:t>
      </w:r>
      <w:r w:rsidRPr="00E5791A">
        <w:t xml:space="preserve">программы </w:t>
      </w:r>
      <w:r>
        <w:t>«Публичное право»</w:t>
      </w:r>
    </w:p>
    <w:p w:rsidR="00EB4775" w:rsidRPr="005C5341" w:rsidRDefault="00EB4775" w:rsidP="00BA7478">
      <w:pPr>
        <w:jc w:val="center"/>
        <w:rPr>
          <w:sz w:val="24"/>
          <w:szCs w:val="24"/>
        </w:rPr>
      </w:pPr>
      <w:r w:rsidRPr="009A7EC6">
        <w:t>на</w:t>
      </w:r>
      <w:r w:rsidR="00BA7478" w:rsidRPr="00B911E0">
        <w:t xml:space="preserve"> </w:t>
      </w:r>
      <w:r w:rsidRPr="009A7EC6">
        <w:t>тему</w:t>
      </w:r>
      <w:proofErr w:type="gramStart"/>
      <w:r w:rsidRPr="009A7EC6">
        <w:t>: «</w:t>
      </w:r>
      <w:proofErr w:type="gramEnd"/>
      <w:r w:rsidRPr="009A7EC6">
        <w:t>______________________________________________________________</w:t>
      </w:r>
    </w:p>
    <w:p w:rsidR="00EB4775" w:rsidRPr="005C5341" w:rsidRDefault="00EB4775" w:rsidP="00BA7478">
      <w:pPr>
        <w:jc w:val="center"/>
      </w:pPr>
      <w:r w:rsidRPr="005C5341">
        <w:t>__________</w:t>
      </w:r>
      <w:r>
        <w:t>______</w:t>
      </w:r>
      <w:r w:rsidRPr="005C5341">
        <w:t>________________________________________________»</w:t>
      </w:r>
    </w:p>
    <w:p w:rsidR="00EB4775" w:rsidRPr="009A7EC6" w:rsidRDefault="00BA7478" w:rsidP="00BA7478">
      <w:pPr>
        <w:ind w:firstLine="0"/>
      </w:pPr>
      <w:r>
        <w:t>Содержание отзыва</w:t>
      </w:r>
      <w:r w:rsidR="00EB4775" w:rsidRPr="0002000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775" w:rsidRPr="009A7EC6" w:rsidRDefault="00EB4775" w:rsidP="00DF7650">
      <w:r w:rsidRPr="009A7EC6">
        <w:t>Научный руководитель</w:t>
      </w:r>
    </w:p>
    <w:p w:rsidR="00EB4775" w:rsidRPr="009A7EC6" w:rsidRDefault="00EB4775" w:rsidP="00DF7650">
      <w:r w:rsidRPr="009A7EC6">
        <w:t>ученая степень, звание,</w:t>
      </w:r>
    </w:p>
    <w:p w:rsidR="00EB4775" w:rsidRDefault="00EB4775" w:rsidP="00DF7650">
      <w:r>
        <w:t>кафедра/департамент</w:t>
      </w:r>
    </w:p>
    <w:p w:rsidR="00EB4775" w:rsidRPr="009A7EC6" w:rsidRDefault="00EB4775" w:rsidP="00DF7650">
      <w:r>
        <w:t>(м</w:t>
      </w:r>
      <w:r w:rsidRPr="009A7EC6">
        <w:t>есто работы)_____ /подпись/______________________И.О. Фамилия</w:t>
      </w:r>
    </w:p>
    <w:p w:rsidR="00EB4775" w:rsidRPr="009A7EC6" w:rsidRDefault="00EB4775" w:rsidP="00DF7650">
      <w:r w:rsidRPr="009A7EC6">
        <w:t xml:space="preserve"> </w:t>
      </w:r>
    </w:p>
    <w:p w:rsidR="00EB4775" w:rsidRDefault="00EB4775" w:rsidP="00DF7650">
      <w:r w:rsidRPr="009A7EC6">
        <w:t xml:space="preserve">Дата </w:t>
      </w:r>
    </w:p>
    <w:p w:rsidR="005377CA" w:rsidRPr="0013178C" w:rsidRDefault="005377CA" w:rsidP="00BA7478">
      <w:pPr>
        <w:pStyle w:val="1"/>
        <w:jc w:val="right"/>
      </w:pPr>
      <w:bookmarkStart w:id="19" w:name="_Toc499733913"/>
      <w:r w:rsidRPr="0013178C">
        <w:lastRenderedPageBreak/>
        <w:t xml:space="preserve">Приложение </w:t>
      </w:r>
      <w:r>
        <w:t>№ 7</w:t>
      </w:r>
      <w:bookmarkEnd w:id="19"/>
    </w:p>
    <w:p w:rsidR="005377CA" w:rsidRPr="000474C0" w:rsidRDefault="005377CA" w:rsidP="00BA7478">
      <w:pPr>
        <w:jc w:val="right"/>
        <w:rPr>
          <w:sz w:val="26"/>
        </w:rPr>
      </w:pPr>
      <w:r w:rsidRPr="000474C0">
        <w:rPr>
          <w:sz w:val="26"/>
        </w:rPr>
        <w:t xml:space="preserve">пример формы </w:t>
      </w:r>
      <w:r w:rsidRPr="000474C0">
        <w:rPr>
          <w:i/>
          <w:sz w:val="26"/>
        </w:rPr>
        <w:t>реценз</w:t>
      </w:r>
      <w:r w:rsidR="00EB4775" w:rsidRPr="000474C0">
        <w:rPr>
          <w:i/>
          <w:sz w:val="26"/>
        </w:rPr>
        <w:t>ии</w:t>
      </w:r>
      <w:r w:rsidRPr="000474C0">
        <w:rPr>
          <w:sz w:val="26"/>
        </w:rPr>
        <w:t xml:space="preserve"> на ВКР </w:t>
      </w:r>
    </w:p>
    <w:p w:rsidR="005377CA" w:rsidRPr="000474C0" w:rsidRDefault="005377CA" w:rsidP="00DF7650">
      <w:pPr>
        <w:rPr>
          <w:sz w:val="26"/>
        </w:rPr>
      </w:pPr>
    </w:p>
    <w:p w:rsidR="005377CA" w:rsidRPr="000474C0" w:rsidRDefault="005377CA" w:rsidP="00BA7478">
      <w:pPr>
        <w:jc w:val="center"/>
        <w:rPr>
          <w:sz w:val="26"/>
        </w:rPr>
      </w:pPr>
      <w:r w:rsidRPr="000474C0">
        <w:rPr>
          <w:sz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377CA" w:rsidRPr="000474C0" w:rsidRDefault="00433F91" w:rsidP="00BA7478">
      <w:pPr>
        <w:jc w:val="center"/>
        <w:rPr>
          <w:sz w:val="26"/>
        </w:rPr>
      </w:pPr>
      <w:r w:rsidRPr="000474C0">
        <w:rPr>
          <w:sz w:val="26"/>
        </w:rPr>
        <w:t>Факультет права</w:t>
      </w:r>
    </w:p>
    <w:p w:rsidR="005377CA" w:rsidRPr="000474C0" w:rsidRDefault="005377CA" w:rsidP="00BA7478">
      <w:pPr>
        <w:spacing w:line="240" w:lineRule="auto"/>
        <w:jc w:val="center"/>
        <w:rPr>
          <w:sz w:val="26"/>
        </w:rPr>
      </w:pPr>
      <w:r w:rsidRPr="000474C0">
        <w:rPr>
          <w:sz w:val="26"/>
        </w:rPr>
        <w:t>_________________________________________________________________</w:t>
      </w:r>
    </w:p>
    <w:p w:rsidR="005377CA" w:rsidRPr="000474C0" w:rsidRDefault="005377CA" w:rsidP="00BA7478">
      <w:pPr>
        <w:spacing w:line="240" w:lineRule="auto"/>
        <w:jc w:val="center"/>
        <w:rPr>
          <w:sz w:val="26"/>
        </w:rPr>
      </w:pPr>
      <w:r w:rsidRPr="000474C0">
        <w:rPr>
          <w:sz w:val="26"/>
        </w:rPr>
        <w:t>Департамент/</w:t>
      </w:r>
      <w:r w:rsidR="00B25800" w:rsidRPr="000474C0">
        <w:rPr>
          <w:sz w:val="26"/>
        </w:rPr>
        <w:t xml:space="preserve"> </w:t>
      </w:r>
      <w:r w:rsidRPr="000474C0">
        <w:rPr>
          <w:sz w:val="26"/>
        </w:rPr>
        <w:t>кафедра</w:t>
      </w:r>
    </w:p>
    <w:p w:rsidR="005377CA" w:rsidRPr="000474C0" w:rsidRDefault="005377CA" w:rsidP="00BA7478">
      <w:pPr>
        <w:jc w:val="center"/>
        <w:rPr>
          <w:sz w:val="26"/>
        </w:rPr>
      </w:pPr>
    </w:p>
    <w:p w:rsidR="005377CA" w:rsidRPr="000474C0" w:rsidRDefault="005377CA" w:rsidP="00BA7478">
      <w:pPr>
        <w:jc w:val="center"/>
        <w:rPr>
          <w:sz w:val="26"/>
        </w:rPr>
      </w:pPr>
      <w:r w:rsidRPr="000474C0">
        <w:rPr>
          <w:sz w:val="26"/>
        </w:rPr>
        <w:t>Рецензия</w:t>
      </w:r>
    </w:p>
    <w:p w:rsidR="005377CA" w:rsidRPr="000474C0" w:rsidRDefault="005377CA" w:rsidP="00BA7478">
      <w:pPr>
        <w:jc w:val="center"/>
        <w:rPr>
          <w:sz w:val="26"/>
        </w:rPr>
      </w:pPr>
      <w:r w:rsidRPr="000474C0">
        <w:rPr>
          <w:sz w:val="26"/>
        </w:rPr>
        <w:t xml:space="preserve">на выпускную квалификационную работу </w:t>
      </w:r>
      <w:r w:rsidR="00EB4775" w:rsidRPr="000474C0">
        <w:rPr>
          <w:sz w:val="26"/>
        </w:rPr>
        <w:t xml:space="preserve">– </w:t>
      </w:r>
      <w:r w:rsidRPr="000474C0">
        <w:rPr>
          <w:sz w:val="26"/>
        </w:rPr>
        <w:t>магистерскую диссертацию</w:t>
      </w:r>
    </w:p>
    <w:p w:rsidR="005377CA" w:rsidRPr="000474C0" w:rsidRDefault="005377CA" w:rsidP="00BA7478">
      <w:pPr>
        <w:spacing w:line="240" w:lineRule="auto"/>
        <w:ind w:firstLine="0"/>
        <w:jc w:val="center"/>
        <w:rPr>
          <w:sz w:val="26"/>
        </w:rPr>
      </w:pPr>
      <w:r w:rsidRPr="000474C0">
        <w:rPr>
          <w:sz w:val="26"/>
        </w:rPr>
        <w:t>Студент</w:t>
      </w:r>
      <w:proofErr w:type="gramStart"/>
      <w:r w:rsidRPr="000474C0">
        <w:rPr>
          <w:sz w:val="26"/>
        </w:rPr>
        <w:t>а(</w:t>
      </w:r>
      <w:proofErr w:type="gramEnd"/>
      <w:r w:rsidRPr="000474C0">
        <w:rPr>
          <w:sz w:val="26"/>
        </w:rPr>
        <w:t>тки)________________________________________________________ ,</w:t>
      </w:r>
    </w:p>
    <w:p w:rsidR="005377CA" w:rsidRPr="000474C0" w:rsidRDefault="005377CA" w:rsidP="00BA7478">
      <w:pPr>
        <w:spacing w:line="240" w:lineRule="auto"/>
        <w:jc w:val="center"/>
        <w:rPr>
          <w:sz w:val="26"/>
        </w:rPr>
      </w:pPr>
      <w:r w:rsidRPr="000474C0">
        <w:rPr>
          <w:sz w:val="26"/>
          <w:vertAlign w:val="superscript"/>
        </w:rPr>
        <w:t>Фамилия, имя, отчество</w:t>
      </w:r>
    </w:p>
    <w:p w:rsidR="005377CA" w:rsidRPr="000474C0" w:rsidRDefault="00EB4775" w:rsidP="00BA7478">
      <w:pPr>
        <w:jc w:val="center"/>
        <w:rPr>
          <w:sz w:val="26"/>
        </w:rPr>
      </w:pPr>
      <w:r w:rsidRPr="000474C0">
        <w:rPr>
          <w:sz w:val="26"/>
        </w:rPr>
        <w:t>2</w:t>
      </w:r>
      <w:r w:rsidR="005377CA" w:rsidRPr="000474C0">
        <w:rPr>
          <w:sz w:val="26"/>
        </w:rPr>
        <w:t xml:space="preserve"> курса, магистерской программы «</w:t>
      </w:r>
      <w:r w:rsidRPr="000474C0">
        <w:rPr>
          <w:sz w:val="26"/>
        </w:rPr>
        <w:t>Публичное право</w:t>
      </w:r>
      <w:r w:rsidR="005377CA" w:rsidRPr="000474C0">
        <w:rPr>
          <w:sz w:val="26"/>
        </w:rPr>
        <w:t>»</w:t>
      </w:r>
    </w:p>
    <w:p w:rsidR="005377CA" w:rsidRPr="000474C0" w:rsidRDefault="005377CA" w:rsidP="00BA7478">
      <w:pPr>
        <w:jc w:val="center"/>
        <w:rPr>
          <w:sz w:val="26"/>
        </w:rPr>
      </w:pPr>
      <w:r w:rsidRPr="000474C0">
        <w:rPr>
          <w:sz w:val="26"/>
        </w:rPr>
        <w:t>на тему:</w:t>
      </w:r>
      <w:r w:rsidR="00BA7478" w:rsidRPr="000474C0">
        <w:rPr>
          <w:sz w:val="26"/>
        </w:rPr>
        <w:t xml:space="preserve"> </w:t>
      </w:r>
      <w:r w:rsidRPr="000474C0">
        <w:rPr>
          <w:sz w:val="26"/>
        </w:rPr>
        <w:t>«___________________________________________________________________»</w:t>
      </w:r>
    </w:p>
    <w:p w:rsidR="005377CA" w:rsidRPr="000474C0" w:rsidRDefault="005377CA" w:rsidP="00DF7650">
      <w:pPr>
        <w:rPr>
          <w:sz w:val="26"/>
        </w:rPr>
      </w:pPr>
      <w:r w:rsidRPr="000474C0">
        <w:rPr>
          <w:sz w:val="26"/>
        </w:rPr>
        <w:t>Пожалуйста, охарактеризуйте:</w:t>
      </w:r>
    </w:p>
    <w:p w:rsidR="005377CA" w:rsidRPr="000474C0" w:rsidRDefault="005377CA" w:rsidP="00DF7650">
      <w:pPr>
        <w:rPr>
          <w:sz w:val="26"/>
        </w:rPr>
      </w:pPr>
      <w:r w:rsidRPr="000474C0">
        <w:rPr>
          <w:sz w:val="26"/>
        </w:rPr>
        <w:t>- соблюдение требований к оформлению ВКР;</w:t>
      </w:r>
    </w:p>
    <w:p w:rsidR="005377CA" w:rsidRPr="000474C0" w:rsidRDefault="005377CA" w:rsidP="00DF7650">
      <w:pPr>
        <w:rPr>
          <w:sz w:val="26"/>
        </w:rPr>
      </w:pPr>
      <w:r w:rsidRPr="000474C0">
        <w:rPr>
          <w:sz w:val="26"/>
        </w:rPr>
        <w:t>- соблюдение графика подготовки ВКР;</w:t>
      </w:r>
    </w:p>
    <w:p w:rsidR="005377CA" w:rsidRPr="000474C0" w:rsidRDefault="005377CA" w:rsidP="00DF7650">
      <w:pPr>
        <w:rPr>
          <w:sz w:val="26"/>
        </w:rPr>
      </w:pPr>
      <w:r w:rsidRPr="000474C0">
        <w:rPr>
          <w:sz w:val="26"/>
        </w:rPr>
        <w:t>- грамотность текста и последовательность изложения;</w:t>
      </w:r>
    </w:p>
    <w:p w:rsidR="005377CA" w:rsidRPr="000474C0" w:rsidRDefault="005377CA" w:rsidP="00DF7650">
      <w:pPr>
        <w:rPr>
          <w:sz w:val="26"/>
        </w:rPr>
      </w:pPr>
      <w:r w:rsidRPr="000474C0">
        <w:rPr>
          <w:sz w:val="26"/>
        </w:rPr>
        <w:t>- использование научного стиля и научного аппарата;</w:t>
      </w:r>
    </w:p>
    <w:p w:rsidR="005377CA" w:rsidRPr="000474C0" w:rsidRDefault="005377CA" w:rsidP="00DF7650">
      <w:pPr>
        <w:rPr>
          <w:sz w:val="26"/>
        </w:rPr>
      </w:pPr>
      <w:r w:rsidRPr="000474C0">
        <w:rPr>
          <w:sz w:val="26"/>
        </w:rPr>
        <w:t xml:space="preserve">- соответствие проведенного исследования заявленной теме. </w:t>
      </w:r>
    </w:p>
    <w:p w:rsidR="005377CA" w:rsidRPr="000474C0" w:rsidRDefault="005377CA" w:rsidP="00DF7650">
      <w:pPr>
        <w:rPr>
          <w:sz w:val="26"/>
        </w:rPr>
      </w:pPr>
      <w:r w:rsidRPr="000474C0">
        <w:rPr>
          <w:sz w:val="26"/>
        </w:rPr>
        <w:t>- выполнение поставленных целей и задач;</w:t>
      </w:r>
    </w:p>
    <w:p w:rsidR="005377CA" w:rsidRPr="000474C0" w:rsidRDefault="005377CA" w:rsidP="00DF7650">
      <w:pPr>
        <w:rPr>
          <w:sz w:val="26"/>
        </w:rPr>
      </w:pPr>
      <w:r w:rsidRPr="000474C0">
        <w:rPr>
          <w:sz w:val="26"/>
        </w:rPr>
        <w:t>- использование необходимых источников и литературы;</w:t>
      </w:r>
    </w:p>
    <w:p w:rsidR="005377CA" w:rsidRPr="000474C0" w:rsidRDefault="005377CA" w:rsidP="00DF7650">
      <w:pPr>
        <w:rPr>
          <w:sz w:val="26"/>
        </w:rPr>
      </w:pPr>
      <w:r w:rsidRPr="000474C0">
        <w:rPr>
          <w:sz w:val="26"/>
        </w:rPr>
        <w:t xml:space="preserve">- самостоятельность и оригинальность исследования; </w:t>
      </w:r>
    </w:p>
    <w:p w:rsidR="005377CA" w:rsidRPr="000474C0" w:rsidRDefault="005377CA" w:rsidP="00DF7650">
      <w:pPr>
        <w:rPr>
          <w:sz w:val="26"/>
        </w:rPr>
      </w:pPr>
      <w:r w:rsidRPr="000474C0">
        <w:rPr>
          <w:sz w:val="26"/>
        </w:rPr>
        <w:t xml:space="preserve">- новизна, аргументированность и обоснованность выводов и предложений; </w:t>
      </w:r>
    </w:p>
    <w:p w:rsidR="005377CA" w:rsidRPr="000474C0" w:rsidRDefault="005377CA" w:rsidP="00DF7650">
      <w:pPr>
        <w:rPr>
          <w:sz w:val="26"/>
        </w:rPr>
      </w:pPr>
      <w:r w:rsidRPr="000474C0">
        <w:rPr>
          <w:sz w:val="26"/>
        </w:rPr>
        <w:t>- правильное использование заявленных научных методов.</w:t>
      </w:r>
    </w:p>
    <w:p w:rsidR="005377CA" w:rsidRPr="000474C0" w:rsidRDefault="005377CA" w:rsidP="00DF7650">
      <w:pPr>
        <w:rPr>
          <w:sz w:val="26"/>
        </w:rPr>
      </w:pPr>
      <w:r w:rsidRPr="000474C0">
        <w:rPr>
          <w:sz w:val="26"/>
        </w:rPr>
        <w:t xml:space="preserve">Рецензент </w:t>
      </w:r>
    </w:p>
    <w:p w:rsidR="005377CA" w:rsidRPr="000474C0" w:rsidRDefault="005377CA" w:rsidP="00DF7650">
      <w:pPr>
        <w:rPr>
          <w:sz w:val="26"/>
        </w:rPr>
      </w:pPr>
      <w:r w:rsidRPr="000474C0">
        <w:rPr>
          <w:sz w:val="26"/>
        </w:rPr>
        <w:t>Ф.И.О.</w:t>
      </w:r>
    </w:p>
    <w:p w:rsidR="005377CA" w:rsidRPr="000474C0" w:rsidRDefault="005377CA" w:rsidP="00DF7650">
      <w:pPr>
        <w:rPr>
          <w:sz w:val="26"/>
        </w:rPr>
      </w:pPr>
      <w:r w:rsidRPr="000474C0">
        <w:rPr>
          <w:sz w:val="26"/>
        </w:rPr>
        <w:t>ученая степень, звание,</w:t>
      </w:r>
    </w:p>
    <w:p w:rsidR="005377CA" w:rsidRPr="000474C0" w:rsidRDefault="005377CA" w:rsidP="00DF7650">
      <w:pPr>
        <w:rPr>
          <w:sz w:val="26"/>
        </w:rPr>
      </w:pPr>
      <w:r w:rsidRPr="000474C0">
        <w:rPr>
          <w:sz w:val="26"/>
        </w:rPr>
        <w:t>кафедра/департамент  (место работы)</w:t>
      </w:r>
      <w:r w:rsidRPr="000474C0">
        <w:rPr>
          <w:sz w:val="26"/>
        </w:rPr>
        <w:tab/>
      </w:r>
      <w:r w:rsidRPr="000474C0">
        <w:rPr>
          <w:sz w:val="26"/>
        </w:rPr>
        <w:tab/>
      </w:r>
    </w:p>
    <w:p w:rsidR="005377CA" w:rsidRPr="000474C0" w:rsidRDefault="005377CA" w:rsidP="00DF7650">
      <w:pPr>
        <w:rPr>
          <w:sz w:val="26"/>
        </w:rPr>
      </w:pPr>
      <w:r w:rsidRPr="000474C0">
        <w:rPr>
          <w:sz w:val="26"/>
        </w:rPr>
        <w:t xml:space="preserve">_______ /подпись/ </w:t>
      </w:r>
    </w:p>
    <w:p w:rsidR="004F2C43" w:rsidRPr="000474C0" w:rsidRDefault="005377CA" w:rsidP="00DF7650">
      <w:pPr>
        <w:rPr>
          <w:sz w:val="26"/>
          <w:lang w:eastAsia="ru-RU"/>
        </w:rPr>
      </w:pPr>
      <w:r w:rsidRPr="000474C0">
        <w:rPr>
          <w:sz w:val="26"/>
        </w:rPr>
        <w:t xml:space="preserve">Дата </w:t>
      </w:r>
    </w:p>
    <w:sectPr w:rsidR="004F2C43" w:rsidRPr="000474C0" w:rsidSect="004B4AD4">
      <w:pgSz w:w="11900" w:h="16840"/>
      <w:pgMar w:top="1134" w:right="850" w:bottom="1134"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B3" w:rsidRDefault="003620B3" w:rsidP="00DF7650">
      <w:r>
        <w:separator/>
      </w:r>
    </w:p>
  </w:endnote>
  <w:endnote w:type="continuationSeparator" w:id="0">
    <w:p w:rsidR="003620B3" w:rsidRDefault="003620B3" w:rsidP="00DF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B3" w:rsidRDefault="003620B3" w:rsidP="00DF7650">
      <w:r>
        <w:separator/>
      </w:r>
    </w:p>
  </w:footnote>
  <w:footnote w:type="continuationSeparator" w:id="0">
    <w:p w:rsidR="003620B3" w:rsidRDefault="003620B3" w:rsidP="00DF7650">
      <w:r>
        <w:continuationSeparator/>
      </w:r>
    </w:p>
  </w:footnote>
  <w:footnote w:id="1">
    <w:p w:rsidR="00AB7ED3" w:rsidRDefault="00AB7ED3">
      <w:pPr>
        <w:pStyle w:val="12"/>
        <w:jc w:val="both"/>
        <w:rPr>
          <w:rFonts w:eastAsia="Arial Unicode MS"/>
          <w:color w:val="auto"/>
        </w:rPr>
      </w:pPr>
      <w:r>
        <w:rPr>
          <w:sz w:val="24"/>
          <w:szCs w:val="24"/>
          <w:vertAlign w:val="superscript"/>
          <w:lang w:val="en-US"/>
        </w:rPr>
        <w:footnoteRef/>
      </w:r>
      <w:r>
        <w:t xml:space="preserve"> Специальный модуль в </w:t>
      </w:r>
      <w:r>
        <w:rPr>
          <w:lang w:val="en-US"/>
        </w:rPr>
        <w:t>LMS</w:t>
      </w:r>
      <w:r>
        <w:t xml:space="preserve"> позволяет заполнить информацию по шаблону и автоматически разграничить доступ учебным офисам и студентам рекомендованных образовательных программ, а также автоматизировать гиперссылки на персональные страницы руководителей предложенных курсовых работ и ВКР, в случае, если они являются работниками НИУ ВШЭ.</w:t>
      </w:r>
    </w:p>
  </w:footnote>
  <w:footnote w:id="2">
    <w:p w:rsidR="00AB7ED3" w:rsidRDefault="00AB7ED3">
      <w:pPr>
        <w:pStyle w:val="12"/>
        <w:jc w:val="both"/>
        <w:rPr>
          <w:rFonts w:eastAsia="Arial Unicode MS"/>
          <w:color w:val="auto"/>
        </w:rPr>
      </w:pPr>
      <w:r>
        <w:rPr>
          <w:sz w:val="24"/>
          <w:szCs w:val="24"/>
          <w:vertAlign w:val="superscript"/>
        </w:rPr>
        <w:footnoteRef/>
      </w:r>
      <w:r>
        <w:t xml:space="preserve"> Учебный офис ОП обязан уведомить рецензентов о наличии на сайте ОП размещенного текста Образовательного стандарта НИУ ВШЭ по направлению подготовки «Юриспруденция», в котором содержится список компетенций выпускника 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1AB"/>
    <w:multiLevelType w:val="hybridMultilevel"/>
    <w:tmpl w:val="98CA1FD4"/>
    <w:lvl w:ilvl="0" w:tplc="04190011">
      <w:start w:val="1"/>
      <w:numFmt w:val="decimal"/>
      <w:lvlText w:val="%1)"/>
      <w:lvlJc w:val="left"/>
      <w:pPr>
        <w:tabs>
          <w:tab w:val="num" w:pos="2475"/>
        </w:tabs>
        <w:ind w:left="2475" w:hanging="1035"/>
      </w:pPr>
      <w:rPr>
        <w:rFonts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05C46A46"/>
    <w:multiLevelType w:val="hybridMultilevel"/>
    <w:tmpl w:val="65B2BE88"/>
    <w:lvl w:ilvl="0" w:tplc="20A6D2E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2A1A1E"/>
    <w:multiLevelType w:val="hybridMultilevel"/>
    <w:tmpl w:val="545A60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5D7DE1"/>
    <w:multiLevelType w:val="multilevel"/>
    <w:tmpl w:val="6268B2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B25221"/>
    <w:multiLevelType w:val="hybridMultilevel"/>
    <w:tmpl w:val="11D0D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BE6E71"/>
    <w:multiLevelType w:val="hybridMultilevel"/>
    <w:tmpl w:val="7FDA3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E51867"/>
    <w:multiLevelType w:val="hybridMultilevel"/>
    <w:tmpl w:val="A98A8B40"/>
    <w:lvl w:ilvl="0" w:tplc="08F85E6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2AF4163"/>
    <w:multiLevelType w:val="hybridMultilevel"/>
    <w:tmpl w:val="7DB85E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67054FB"/>
    <w:multiLevelType w:val="hybridMultilevel"/>
    <w:tmpl w:val="ACF272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C782CC8"/>
    <w:multiLevelType w:val="multilevel"/>
    <w:tmpl w:val="9E3AB39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D96091D"/>
    <w:multiLevelType w:val="hybridMultilevel"/>
    <w:tmpl w:val="86A4E43C"/>
    <w:lvl w:ilvl="0" w:tplc="C0400600">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430EE3"/>
    <w:multiLevelType w:val="hybridMultilevel"/>
    <w:tmpl w:val="8B7A6D8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23B2CFB"/>
    <w:multiLevelType w:val="hybridMultilevel"/>
    <w:tmpl w:val="9E2A3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CF96970"/>
    <w:multiLevelType w:val="hybridMultilevel"/>
    <w:tmpl w:val="D16E0372"/>
    <w:lvl w:ilvl="0" w:tplc="5D38B1A0">
      <w:start w:val="1"/>
      <w:numFmt w:val="decimal"/>
      <w:lvlText w:val="%1)"/>
      <w:lvlJc w:val="left"/>
      <w:pPr>
        <w:tabs>
          <w:tab w:val="num" w:pos="2475"/>
        </w:tabs>
        <w:ind w:left="2475" w:hanging="1035"/>
      </w:pPr>
      <w:rPr>
        <w:rFonts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5">
    <w:nsid w:val="425742E8"/>
    <w:multiLevelType w:val="hybridMultilevel"/>
    <w:tmpl w:val="EE6C3D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9AF0817"/>
    <w:multiLevelType w:val="hybridMultilevel"/>
    <w:tmpl w:val="1A127D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F012390"/>
    <w:multiLevelType w:val="hybridMultilevel"/>
    <w:tmpl w:val="03EE3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4A061F"/>
    <w:multiLevelType w:val="hybridMultilevel"/>
    <w:tmpl w:val="F53A3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A96CC9"/>
    <w:multiLevelType w:val="hybridMultilevel"/>
    <w:tmpl w:val="3A428904"/>
    <w:lvl w:ilvl="0" w:tplc="381E415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F8F30DE"/>
    <w:multiLevelType w:val="multilevel"/>
    <w:tmpl w:val="C2DC1AD0"/>
    <w:lvl w:ilvl="0">
      <w:start w:val="2"/>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1">
    <w:nsid w:val="639A67DC"/>
    <w:multiLevelType w:val="hybridMultilevel"/>
    <w:tmpl w:val="46467C56"/>
    <w:lvl w:ilvl="0" w:tplc="5D38B1A0">
      <w:start w:val="1"/>
      <w:numFmt w:val="decimal"/>
      <w:lvlText w:val="%1)"/>
      <w:lvlJc w:val="left"/>
      <w:pPr>
        <w:tabs>
          <w:tab w:val="num" w:pos="2475"/>
        </w:tabs>
        <w:ind w:left="2475" w:hanging="1035"/>
      </w:pPr>
      <w:rPr>
        <w:rFonts w:hint="default"/>
      </w:rPr>
    </w:lvl>
    <w:lvl w:ilvl="1" w:tplc="04190001">
      <w:start w:val="1"/>
      <w:numFmt w:val="bullet"/>
      <w:lvlText w:val=""/>
      <w:lvlJc w:val="left"/>
      <w:pPr>
        <w:tabs>
          <w:tab w:val="num" w:pos="2520"/>
        </w:tabs>
        <w:ind w:left="2520" w:hanging="360"/>
      </w:pPr>
      <w:rPr>
        <w:rFonts w:ascii="Symbol" w:hAnsi="Symbol" w:hint="default"/>
      </w:rPr>
    </w:lvl>
    <w:lvl w:ilvl="2" w:tplc="04190001">
      <w:start w:val="1"/>
      <w:numFmt w:val="bullet"/>
      <w:lvlText w:val=""/>
      <w:lvlJc w:val="left"/>
      <w:pPr>
        <w:tabs>
          <w:tab w:val="num" w:pos="3240"/>
        </w:tabs>
        <w:ind w:left="3240" w:hanging="180"/>
      </w:pPr>
      <w:rPr>
        <w:rFonts w:ascii="Symbol" w:hAnsi="Symbol" w:hint="default"/>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75505A1B"/>
    <w:multiLevelType w:val="hybridMultilevel"/>
    <w:tmpl w:val="02F827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90C1605"/>
    <w:multiLevelType w:val="hybridMultilevel"/>
    <w:tmpl w:val="0122CF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0"/>
  </w:num>
  <w:num w:numId="3">
    <w:abstractNumId w:val="10"/>
  </w:num>
  <w:num w:numId="4">
    <w:abstractNumId w:val="8"/>
  </w:num>
  <w:num w:numId="5">
    <w:abstractNumId w:val="4"/>
  </w:num>
  <w:num w:numId="6">
    <w:abstractNumId w:val="17"/>
  </w:num>
  <w:num w:numId="7">
    <w:abstractNumId w:val="2"/>
  </w:num>
  <w:num w:numId="8">
    <w:abstractNumId w:val="23"/>
  </w:num>
  <w:num w:numId="9">
    <w:abstractNumId w:val="1"/>
  </w:num>
  <w:num w:numId="10">
    <w:abstractNumId w:val="7"/>
  </w:num>
  <w:num w:numId="11">
    <w:abstractNumId w:val="19"/>
  </w:num>
  <w:num w:numId="12">
    <w:abstractNumId w:val="13"/>
  </w:num>
  <w:num w:numId="13">
    <w:abstractNumId w:val="22"/>
  </w:num>
  <w:num w:numId="14">
    <w:abstractNumId w:val="16"/>
  </w:num>
  <w:num w:numId="15">
    <w:abstractNumId w:val="15"/>
  </w:num>
  <w:num w:numId="16">
    <w:abstractNumId w:val="12"/>
  </w:num>
  <w:num w:numId="17">
    <w:abstractNumId w:val="5"/>
  </w:num>
  <w:num w:numId="18">
    <w:abstractNumId w:val="18"/>
  </w:num>
  <w:num w:numId="19">
    <w:abstractNumId w:val="6"/>
  </w:num>
  <w:num w:numId="20">
    <w:abstractNumId w:val="14"/>
  </w:num>
  <w:num w:numId="21">
    <w:abstractNumId w:val="0"/>
  </w:num>
  <w:num w:numId="22">
    <w:abstractNumId w:val="21"/>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7B"/>
    <w:rsid w:val="000474C0"/>
    <w:rsid w:val="000B742B"/>
    <w:rsid w:val="000D4163"/>
    <w:rsid w:val="00130F8F"/>
    <w:rsid w:val="00145ABC"/>
    <w:rsid w:val="002025E5"/>
    <w:rsid w:val="003620B3"/>
    <w:rsid w:val="003C4F06"/>
    <w:rsid w:val="003E6FA7"/>
    <w:rsid w:val="004225EC"/>
    <w:rsid w:val="00433F91"/>
    <w:rsid w:val="0048771C"/>
    <w:rsid w:val="004B4AD4"/>
    <w:rsid w:val="004F2C43"/>
    <w:rsid w:val="005377CA"/>
    <w:rsid w:val="0056497D"/>
    <w:rsid w:val="00566A24"/>
    <w:rsid w:val="005E2B7D"/>
    <w:rsid w:val="00667F49"/>
    <w:rsid w:val="006A34C3"/>
    <w:rsid w:val="006D357B"/>
    <w:rsid w:val="006E596A"/>
    <w:rsid w:val="006F57D9"/>
    <w:rsid w:val="007335EE"/>
    <w:rsid w:val="00792C96"/>
    <w:rsid w:val="007C23D0"/>
    <w:rsid w:val="00804C73"/>
    <w:rsid w:val="00831146"/>
    <w:rsid w:val="008E2E3E"/>
    <w:rsid w:val="009A0491"/>
    <w:rsid w:val="00A11B5A"/>
    <w:rsid w:val="00AB7ED3"/>
    <w:rsid w:val="00B25800"/>
    <w:rsid w:val="00B911E0"/>
    <w:rsid w:val="00BA7478"/>
    <w:rsid w:val="00BC0FD6"/>
    <w:rsid w:val="00C01FE2"/>
    <w:rsid w:val="00C17656"/>
    <w:rsid w:val="00CD0E4D"/>
    <w:rsid w:val="00CE0424"/>
    <w:rsid w:val="00D21602"/>
    <w:rsid w:val="00DF7650"/>
    <w:rsid w:val="00E4269A"/>
    <w:rsid w:val="00E51133"/>
    <w:rsid w:val="00EB4775"/>
    <w:rsid w:val="00ED23C2"/>
    <w:rsid w:val="00F4396A"/>
    <w:rsid w:val="00FA4CDA"/>
    <w:rsid w:val="00FC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autoRedefine/>
    <w:qFormat/>
    <w:rsid w:val="00DF7650"/>
    <w:pPr>
      <w:spacing w:line="360" w:lineRule="auto"/>
      <w:ind w:firstLine="567"/>
      <w:jc w:val="both"/>
    </w:pPr>
    <w:rPr>
      <w:rFonts w:eastAsia="Cambria"/>
      <w:iCs/>
      <w:color w:val="000000"/>
      <w:sz w:val="28"/>
      <w:szCs w:val="26"/>
      <w:u w:color="000000"/>
      <w:lang w:eastAsia="en-US"/>
    </w:rPr>
  </w:style>
  <w:style w:type="paragraph" w:styleId="1">
    <w:name w:val="heading 1"/>
    <w:basedOn w:val="a"/>
    <w:next w:val="a"/>
    <w:link w:val="10"/>
    <w:uiPriority w:val="9"/>
    <w:qFormat/>
    <w:locked/>
    <w:rsid w:val="006A34C3"/>
    <w:pPr>
      <w:keepNext/>
      <w:keepLines/>
      <w:spacing w:before="480"/>
      <w:outlineLvl w:val="0"/>
    </w:pPr>
    <w:rPr>
      <w:rFonts w:ascii="Cambria" w:eastAsia="Times New Roman" w:hAnsi="Cambria"/>
      <w:b/>
      <w:bCs/>
      <w:color w:val="365F91"/>
      <w:szCs w:val="28"/>
      <w:lang w:eastAsia="ru-RU"/>
    </w:rPr>
  </w:style>
  <w:style w:type="paragraph" w:styleId="2">
    <w:name w:val="heading 2"/>
    <w:basedOn w:val="a"/>
    <w:next w:val="a"/>
    <w:link w:val="20"/>
    <w:semiHidden/>
    <w:unhideWhenUsed/>
    <w:qFormat/>
    <w:locked/>
    <w:rsid w:val="003E6FA7"/>
    <w:pPr>
      <w:keepNext/>
      <w:spacing w:before="240" w:after="60"/>
      <w:outlineLvl w:val="1"/>
    </w:pPr>
    <w:rPr>
      <w:rFonts w:asciiTheme="majorHAnsi" w:eastAsiaTheme="majorEastAsia" w:hAnsiTheme="majorHAnsi" w:cstheme="majorBidi"/>
      <w:b/>
      <w:bCs/>
      <w:i/>
      <w:iCs w:val="0"/>
      <w:szCs w:val="28"/>
    </w:rPr>
  </w:style>
  <w:style w:type="paragraph" w:styleId="3">
    <w:name w:val="heading 3"/>
    <w:basedOn w:val="a"/>
    <w:next w:val="a"/>
    <w:link w:val="30"/>
    <w:uiPriority w:val="9"/>
    <w:unhideWhenUsed/>
    <w:qFormat/>
    <w:locked/>
    <w:rsid w:val="00C01FE2"/>
    <w:pPr>
      <w:keepNext/>
      <w:keepLines/>
      <w:spacing w:before="200"/>
      <w:outlineLvl w:val="2"/>
    </w:pPr>
    <w:rPr>
      <w:rFonts w:ascii="Cambria" w:eastAsia="Times New Roman" w:hAnsi="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Заголовок 81"/>
    <w:qFormat/>
    <w:pPr>
      <w:outlineLvl w:val="7"/>
    </w:pPr>
    <w:rPr>
      <w:rFonts w:ascii="Arial Unicode MS" w:eastAsia="Arial Unicode MS" w:hAnsi="Arial Unicode MS" w:cs="Arial Unicode MS"/>
      <w:color w:val="000000"/>
      <w:u w:color="000000"/>
    </w:rPr>
  </w:style>
  <w:style w:type="character" w:styleId="a3">
    <w:name w:val="Hyperlink"/>
    <w:autoRedefine/>
    <w:uiPriority w:val="99"/>
    <w:rPr>
      <w:u w:val="single"/>
    </w:rPr>
  </w:style>
  <w:style w:type="paragraph" w:customStyle="1" w:styleId="a4">
    <w:name w:val="Колонтитулы"/>
    <w:pPr>
      <w:tabs>
        <w:tab w:val="right" w:pos="9020"/>
      </w:tabs>
    </w:pPr>
    <w:rPr>
      <w:rFonts w:ascii="Helvetica" w:eastAsia="Arial Unicode MS" w:hAnsi="Arial Unicode MS" w:cs="Arial Unicode MS"/>
      <w:color w:val="000000"/>
      <w:sz w:val="24"/>
      <w:szCs w:val="24"/>
    </w:rPr>
  </w:style>
  <w:style w:type="paragraph" w:customStyle="1" w:styleId="11">
    <w:name w:val="Без интервала1"/>
    <w:rPr>
      <w:rFonts w:ascii="Cambria" w:eastAsia="Cambria" w:hAnsi="Cambria" w:cs="Cambria"/>
      <w:color w:val="000000"/>
      <w:sz w:val="24"/>
      <w:szCs w:val="24"/>
      <w:u w:color="000000"/>
    </w:rPr>
  </w:style>
  <w:style w:type="paragraph" w:customStyle="1" w:styleId="12">
    <w:name w:val="Текст сноски1"/>
    <w:rPr>
      <w:color w:val="000000"/>
      <w:u w:color="000000"/>
    </w:rPr>
  </w:style>
  <w:style w:type="paragraph" w:customStyle="1" w:styleId="13">
    <w:name w:val="Обычный (веб)1"/>
    <w:rPr>
      <w:rFonts w:ascii="Arial Unicode MS" w:eastAsia="Arial Unicode MS" w:hAnsi="Arial Unicode MS" w:cs="Arial Unicode MS"/>
      <w:color w:val="000000"/>
      <w:sz w:val="24"/>
      <w:szCs w:val="24"/>
      <w:u w:color="000000"/>
    </w:rPr>
  </w:style>
  <w:style w:type="paragraph" w:customStyle="1" w:styleId="14">
    <w:name w:val="Стиль1"/>
    <w:pPr>
      <w:tabs>
        <w:tab w:val="left" w:pos="1003"/>
      </w:tabs>
      <w:ind w:left="1003" w:right="706" w:hanging="435"/>
      <w:jc w:val="both"/>
    </w:pPr>
    <w:rPr>
      <w:color w:val="000000"/>
      <w:sz w:val="24"/>
      <w:szCs w:val="24"/>
      <w:u w:color="000000"/>
    </w:rPr>
  </w:style>
  <w:style w:type="paragraph" w:customStyle="1" w:styleId="21">
    <w:name w:val="Заголовок 21"/>
    <w:next w:val="a"/>
    <w:pPr>
      <w:keepNext/>
      <w:keepLines/>
      <w:spacing w:before="200"/>
      <w:outlineLvl w:val="1"/>
    </w:pPr>
    <w:rPr>
      <w:rFonts w:ascii="Calibri" w:eastAsia="Calibri" w:hAnsi="Calibri" w:cs="Calibri"/>
      <w:b/>
      <w:bCs/>
      <w:color w:val="4F81BD"/>
      <w:sz w:val="26"/>
      <w:szCs w:val="26"/>
      <w:u w:color="4F81BD"/>
    </w:rPr>
  </w:style>
  <w:style w:type="paragraph" w:customStyle="1" w:styleId="15">
    <w:name w:val="Заголовок таблицы 1"/>
    <w:pPr>
      <w:jc w:val="center"/>
    </w:pPr>
    <w:rPr>
      <w:rFonts w:ascii="Helvetica" w:eastAsia="Helvetica" w:hAnsi="Helvetica" w:cs="Helvetica"/>
      <w:color w:val="000000"/>
      <w:sz w:val="24"/>
      <w:szCs w:val="24"/>
    </w:rPr>
  </w:style>
  <w:style w:type="paragraph" w:styleId="a5">
    <w:name w:val="List Paragraph"/>
    <w:basedOn w:val="a"/>
    <w:uiPriority w:val="34"/>
    <w:qFormat/>
    <w:rsid w:val="000B742B"/>
    <w:pPr>
      <w:ind w:left="720"/>
      <w:contextualSpacing/>
    </w:pPr>
    <w:rPr>
      <w:rFonts w:eastAsia="Times New Roman"/>
      <w:sz w:val="20"/>
      <w:szCs w:val="20"/>
      <w:lang w:eastAsia="ru-RU"/>
    </w:rPr>
  </w:style>
  <w:style w:type="character" w:customStyle="1" w:styleId="10">
    <w:name w:val="Заголовок 1 Знак"/>
    <w:link w:val="1"/>
    <w:uiPriority w:val="9"/>
    <w:rsid w:val="006A34C3"/>
    <w:rPr>
      <w:rFonts w:ascii="Cambria" w:hAnsi="Cambria"/>
      <w:b/>
      <w:bCs/>
      <w:color w:val="365F91"/>
      <w:sz w:val="28"/>
      <w:szCs w:val="28"/>
    </w:rPr>
  </w:style>
  <w:style w:type="paragraph" w:styleId="a6">
    <w:name w:val="footnote text"/>
    <w:basedOn w:val="a"/>
    <w:link w:val="a7"/>
    <w:uiPriority w:val="99"/>
    <w:locked/>
    <w:rsid w:val="006A34C3"/>
    <w:rPr>
      <w:rFonts w:eastAsia="Times New Roman"/>
      <w:sz w:val="20"/>
      <w:szCs w:val="20"/>
      <w:lang w:eastAsia="ru-RU"/>
    </w:rPr>
  </w:style>
  <w:style w:type="character" w:customStyle="1" w:styleId="a7">
    <w:name w:val="Текст сноски Знак"/>
    <w:link w:val="a6"/>
    <w:uiPriority w:val="99"/>
    <w:rsid w:val="006A34C3"/>
    <w:rPr>
      <w:color w:val="000000"/>
    </w:rPr>
  </w:style>
  <w:style w:type="character" w:styleId="a8">
    <w:name w:val="footnote reference"/>
    <w:uiPriority w:val="99"/>
    <w:locked/>
    <w:rsid w:val="006A34C3"/>
    <w:rPr>
      <w:rFonts w:cs="Times New Roman"/>
      <w:vertAlign w:val="superscript"/>
    </w:rPr>
  </w:style>
  <w:style w:type="character" w:customStyle="1" w:styleId="30">
    <w:name w:val="Заголовок 3 Знак"/>
    <w:link w:val="3"/>
    <w:uiPriority w:val="9"/>
    <w:rsid w:val="00C01FE2"/>
    <w:rPr>
      <w:rFonts w:ascii="Cambria" w:hAnsi="Cambria"/>
      <w:b/>
      <w:bCs/>
      <w:color w:val="4F81BD"/>
    </w:rPr>
  </w:style>
  <w:style w:type="paragraph" w:customStyle="1" w:styleId="Tag">
    <w:name w:val="Tag"/>
    <w:basedOn w:val="a"/>
    <w:qFormat/>
    <w:rsid w:val="00C01FE2"/>
    <w:rPr>
      <w:rFonts w:ascii="Calibri" w:eastAsia="Calibri" w:hAnsi="Calibri"/>
      <w:color w:val="auto"/>
      <w:sz w:val="12"/>
      <w:szCs w:val="22"/>
    </w:rPr>
  </w:style>
  <w:style w:type="paragraph" w:styleId="a9">
    <w:name w:val="header"/>
    <w:basedOn w:val="a"/>
    <w:link w:val="aa"/>
    <w:locked/>
    <w:rsid w:val="00C01FE2"/>
    <w:pPr>
      <w:tabs>
        <w:tab w:val="center" w:pos="4677"/>
        <w:tab w:val="right" w:pos="9355"/>
      </w:tabs>
    </w:pPr>
  </w:style>
  <w:style w:type="character" w:customStyle="1" w:styleId="aa">
    <w:name w:val="Верхний колонтитул Знак"/>
    <w:link w:val="a9"/>
    <w:rsid w:val="00C01FE2"/>
    <w:rPr>
      <w:rFonts w:ascii="Cambria" w:eastAsia="Cambria" w:hAnsi="Cambria" w:cs="Cambria"/>
      <w:color w:val="000000"/>
      <w:sz w:val="24"/>
      <w:szCs w:val="24"/>
      <w:u w:color="000000"/>
      <w:lang w:eastAsia="en-US"/>
    </w:rPr>
  </w:style>
  <w:style w:type="paragraph" w:styleId="ab">
    <w:name w:val="footer"/>
    <w:basedOn w:val="a"/>
    <w:link w:val="ac"/>
    <w:locked/>
    <w:rsid w:val="00C01FE2"/>
    <w:pPr>
      <w:tabs>
        <w:tab w:val="center" w:pos="4677"/>
        <w:tab w:val="right" w:pos="9355"/>
      </w:tabs>
    </w:pPr>
  </w:style>
  <w:style w:type="character" w:customStyle="1" w:styleId="ac">
    <w:name w:val="Нижний колонтитул Знак"/>
    <w:link w:val="ab"/>
    <w:rsid w:val="00C01FE2"/>
    <w:rPr>
      <w:rFonts w:ascii="Cambria" w:eastAsia="Cambria" w:hAnsi="Cambria" w:cs="Cambria"/>
      <w:color w:val="000000"/>
      <w:sz w:val="24"/>
      <w:szCs w:val="24"/>
      <w:u w:color="000000"/>
      <w:lang w:eastAsia="en-US"/>
    </w:rPr>
  </w:style>
  <w:style w:type="paragraph" w:styleId="ad">
    <w:name w:val="annotation text"/>
    <w:basedOn w:val="a"/>
    <w:link w:val="ae"/>
    <w:uiPriority w:val="99"/>
    <w:unhideWhenUsed/>
    <w:locked/>
    <w:rsid w:val="00C01FE2"/>
    <w:rPr>
      <w:rFonts w:eastAsia="Times New Roman"/>
      <w:sz w:val="20"/>
      <w:szCs w:val="20"/>
      <w:lang w:eastAsia="ru-RU"/>
    </w:rPr>
  </w:style>
  <w:style w:type="character" w:customStyle="1" w:styleId="ae">
    <w:name w:val="Текст примечания Знак"/>
    <w:link w:val="ad"/>
    <w:uiPriority w:val="99"/>
    <w:rsid w:val="00C01FE2"/>
    <w:rPr>
      <w:color w:val="000000"/>
    </w:rPr>
  </w:style>
  <w:style w:type="paragraph" w:styleId="af">
    <w:name w:val="Body Text"/>
    <w:basedOn w:val="a"/>
    <w:link w:val="af0"/>
    <w:uiPriority w:val="1"/>
    <w:unhideWhenUsed/>
    <w:qFormat/>
    <w:locked/>
    <w:rsid w:val="00C01FE2"/>
    <w:pPr>
      <w:widowControl w:val="0"/>
      <w:ind w:left="510" w:hanging="397"/>
    </w:pPr>
    <w:rPr>
      <w:rFonts w:eastAsia="Times New Roman"/>
      <w:color w:val="auto"/>
      <w:lang w:val="en-US"/>
    </w:rPr>
  </w:style>
  <w:style w:type="character" w:customStyle="1" w:styleId="af0">
    <w:name w:val="Основной текст Знак"/>
    <w:link w:val="af"/>
    <w:uiPriority w:val="1"/>
    <w:rsid w:val="00C01FE2"/>
    <w:rPr>
      <w:sz w:val="24"/>
      <w:szCs w:val="24"/>
      <w:lang w:val="en-US" w:eastAsia="en-US"/>
    </w:rPr>
  </w:style>
  <w:style w:type="paragraph" w:styleId="af1">
    <w:name w:val="Title"/>
    <w:basedOn w:val="a"/>
    <w:next w:val="a"/>
    <w:link w:val="af2"/>
    <w:qFormat/>
    <w:locked/>
    <w:rsid w:val="005E2B7D"/>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Название Знак"/>
    <w:basedOn w:val="a0"/>
    <w:link w:val="af1"/>
    <w:rsid w:val="005E2B7D"/>
    <w:rPr>
      <w:rFonts w:asciiTheme="majorHAnsi" w:eastAsiaTheme="majorEastAsia" w:hAnsiTheme="majorHAnsi" w:cstheme="majorBidi"/>
      <w:b/>
      <w:bCs/>
      <w:iCs/>
      <w:color w:val="000000"/>
      <w:kern w:val="28"/>
      <w:sz w:val="32"/>
      <w:szCs w:val="32"/>
      <w:u w:color="000000"/>
      <w:lang w:eastAsia="en-US"/>
    </w:rPr>
  </w:style>
  <w:style w:type="paragraph" w:styleId="af3">
    <w:name w:val="Body Text Indent"/>
    <w:basedOn w:val="a"/>
    <w:link w:val="af4"/>
    <w:locked/>
    <w:rsid w:val="002025E5"/>
    <w:pPr>
      <w:spacing w:after="120"/>
      <w:ind w:left="283"/>
    </w:pPr>
  </w:style>
  <w:style w:type="character" w:customStyle="1" w:styleId="af4">
    <w:name w:val="Основной текст с отступом Знак"/>
    <w:basedOn w:val="a0"/>
    <w:link w:val="af3"/>
    <w:rsid w:val="002025E5"/>
    <w:rPr>
      <w:rFonts w:eastAsia="Cambria"/>
      <w:iCs/>
      <w:color w:val="000000"/>
      <w:sz w:val="26"/>
      <w:szCs w:val="26"/>
      <w:u w:color="000000"/>
      <w:lang w:eastAsia="en-US"/>
    </w:rPr>
  </w:style>
  <w:style w:type="paragraph" w:styleId="22">
    <w:name w:val="Body Text Indent 2"/>
    <w:basedOn w:val="a"/>
    <w:link w:val="23"/>
    <w:locked/>
    <w:rsid w:val="002025E5"/>
    <w:pPr>
      <w:spacing w:after="120" w:line="480" w:lineRule="auto"/>
      <w:ind w:left="283"/>
    </w:pPr>
  </w:style>
  <w:style w:type="character" w:customStyle="1" w:styleId="23">
    <w:name w:val="Основной текст с отступом 2 Знак"/>
    <w:basedOn w:val="a0"/>
    <w:link w:val="22"/>
    <w:rsid w:val="002025E5"/>
    <w:rPr>
      <w:rFonts w:eastAsia="Cambria"/>
      <w:iCs/>
      <w:color w:val="000000"/>
      <w:sz w:val="26"/>
      <w:szCs w:val="26"/>
      <w:u w:color="000000"/>
      <w:lang w:eastAsia="en-US"/>
    </w:rPr>
  </w:style>
  <w:style w:type="paragraph" w:styleId="31">
    <w:name w:val="Body Text Indent 3"/>
    <w:basedOn w:val="a"/>
    <w:link w:val="32"/>
    <w:locked/>
    <w:rsid w:val="002025E5"/>
    <w:pPr>
      <w:spacing w:after="120"/>
      <w:ind w:left="283"/>
    </w:pPr>
    <w:rPr>
      <w:sz w:val="16"/>
      <w:szCs w:val="16"/>
    </w:rPr>
  </w:style>
  <w:style w:type="character" w:customStyle="1" w:styleId="32">
    <w:name w:val="Основной текст с отступом 3 Знак"/>
    <w:basedOn w:val="a0"/>
    <w:link w:val="31"/>
    <w:rsid w:val="002025E5"/>
    <w:rPr>
      <w:rFonts w:eastAsia="Cambria"/>
      <w:iCs/>
      <w:color w:val="000000"/>
      <w:sz w:val="16"/>
      <w:szCs w:val="16"/>
      <w:u w:color="000000"/>
      <w:lang w:eastAsia="en-US"/>
    </w:rPr>
  </w:style>
  <w:style w:type="character" w:customStyle="1" w:styleId="20">
    <w:name w:val="Заголовок 2 Знак"/>
    <w:basedOn w:val="a0"/>
    <w:link w:val="2"/>
    <w:semiHidden/>
    <w:rsid w:val="003E6FA7"/>
    <w:rPr>
      <w:rFonts w:asciiTheme="majorHAnsi" w:eastAsiaTheme="majorEastAsia" w:hAnsiTheme="majorHAnsi" w:cstheme="majorBidi"/>
      <w:b/>
      <w:bCs/>
      <w:i/>
      <w:color w:val="000000"/>
      <w:sz w:val="28"/>
      <w:szCs w:val="28"/>
      <w:u w:color="000000"/>
      <w:lang w:eastAsia="en-US"/>
    </w:rPr>
  </w:style>
  <w:style w:type="paragraph" w:styleId="af5">
    <w:name w:val="TOC Heading"/>
    <w:basedOn w:val="1"/>
    <w:next w:val="a"/>
    <w:uiPriority w:val="39"/>
    <w:unhideWhenUsed/>
    <w:qFormat/>
    <w:rsid w:val="00C17656"/>
    <w:pPr>
      <w:spacing w:line="276" w:lineRule="auto"/>
      <w:jc w:val="left"/>
      <w:outlineLvl w:val="9"/>
    </w:pPr>
    <w:rPr>
      <w:rFonts w:asciiTheme="majorHAnsi" w:eastAsiaTheme="majorEastAsia" w:hAnsiTheme="majorHAnsi" w:cstheme="majorBidi"/>
      <w:iCs w:val="0"/>
      <w:color w:val="365F91" w:themeColor="accent1" w:themeShade="BF"/>
    </w:rPr>
  </w:style>
  <w:style w:type="paragraph" w:styleId="16">
    <w:name w:val="toc 1"/>
    <w:basedOn w:val="a"/>
    <w:next w:val="a"/>
    <w:autoRedefine/>
    <w:uiPriority w:val="39"/>
    <w:locked/>
    <w:rsid w:val="00C17656"/>
    <w:pPr>
      <w:spacing w:after="100"/>
    </w:pPr>
  </w:style>
  <w:style w:type="paragraph" w:styleId="af6">
    <w:name w:val="Balloon Text"/>
    <w:basedOn w:val="a"/>
    <w:link w:val="af7"/>
    <w:locked/>
    <w:rsid w:val="00C17656"/>
    <w:pPr>
      <w:spacing w:line="240" w:lineRule="auto"/>
    </w:pPr>
    <w:rPr>
      <w:rFonts w:ascii="Tahoma" w:hAnsi="Tahoma" w:cs="Tahoma"/>
      <w:sz w:val="16"/>
      <w:szCs w:val="16"/>
    </w:rPr>
  </w:style>
  <w:style w:type="character" w:customStyle="1" w:styleId="af7">
    <w:name w:val="Текст выноски Знак"/>
    <w:basedOn w:val="a0"/>
    <w:link w:val="af6"/>
    <w:rsid w:val="00C17656"/>
    <w:rPr>
      <w:rFonts w:ascii="Tahoma" w:eastAsia="Cambria" w:hAnsi="Tahoma" w:cs="Tahoma"/>
      <w:iCs/>
      <w:color w:val="000000"/>
      <w:sz w:val="16"/>
      <w:szCs w:val="16"/>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autoRedefine/>
    <w:qFormat/>
    <w:rsid w:val="00DF7650"/>
    <w:pPr>
      <w:spacing w:line="360" w:lineRule="auto"/>
      <w:ind w:firstLine="567"/>
      <w:jc w:val="both"/>
    </w:pPr>
    <w:rPr>
      <w:rFonts w:eastAsia="Cambria"/>
      <w:iCs/>
      <w:color w:val="000000"/>
      <w:sz w:val="28"/>
      <w:szCs w:val="26"/>
      <w:u w:color="000000"/>
      <w:lang w:eastAsia="en-US"/>
    </w:rPr>
  </w:style>
  <w:style w:type="paragraph" w:styleId="1">
    <w:name w:val="heading 1"/>
    <w:basedOn w:val="a"/>
    <w:next w:val="a"/>
    <w:link w:val="10"/>
    <w:uiPriority w:val="9"/>
    <w:qFormat/>
    <w:locked/>
    <w:rsid w:val="006A34C3"/>
    <w:pPr>
      <w:keepNext/>
      <w:keepLines/>
      <w:spacing w:before="480"/>
      <w:outlineLvl w:val="0"/>
    </w:pPr>
    <w:rPr>
      <w:rFonts w:ascii="Cambria" w:eastAsia="Times New Roman" w:hAnsi="Cambria"/>
      <w:b/>
      <w:bCs/>
      <w:color w:val="365F91"/>
      <w:szCs w:val="28"/>
      <w:lang w:eastAsia="ru-RU"/>
    </w:rPr>
  </w:style>
  <w:style w:type="paragraph" w:styleId="2">
    <w:name w:val="heading 2"/>
    <w:basedOn w:val="a"/>
    <w:next w:val="a"/>
    <w:link w:val="20"/>
    <w:semiHidden/>
    <w:unhideWhenUsed/>
    <w:qFormat/>
    <w:locked/>
    <w:rsid w:val="003E6FA7"/>
    <w:pPr>
      <w:keepNext/>
      <w:spacing w:before="240" w:after="60"/>
      <w:outlineLvl w:val="1"/>
    </w:pPr>
    <w:rPr>
      <w:rFonts w:asciiTheme="majorHAnsi" w:eastAsiaTheme="majorEastAsia" w:hAnsiTheme="majorHAnsi" w:cstheme="majorBidi"/>
      <w:b/>
      <w:bCs/>
      <w:i/>
      <w:iCs w:val="0"/>
      <w:szCs w:val="28"/>
    </w:rPr>
  </w:style>
  <w:style w:type="paragraph" w:styleId="3">
    <w:name w:val="heading 3"/>
    <w:basedOn w:val="a"/>
    <w:next w:val="a"/>
    <w:link w:val="30"/>
    <w:uiPriority w:val="9"/>
    <w:unhideWhenUsed/>
    <w:qFormat/>
    <w:locked/>
    <w:rsid w:val="00C01FE2"/>
    <w:pPr>
      <w:keepNext/>
      <w:keepLines/>
      <w:spacing w:before="200"/>
      <w:outlineLvl w:val="2"/>
    </w:pPr>
    <w:rPr>
      <w:rFonts w:ascii="Cambria" w:eastAsia="Times New Roman" w:hAnsi="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Заголовок 81"/>
    <w:qFormat/>
    <w:pPr>
      <w:outlineLvl w:val="7"/>
    </w:pPr>
    <w:rPr>
      <w:rFonts w:ascii="Arial Unicode MS" w:eastAsia="Arial Unicode MS" w:hAnsi="Arial Unicode MS" w:cs="Arial Unicode MS"/>
      <w:color w:val="000000"/>
      <w:u w:color="000000"/>
    </w:rPr>
  </w:style>
  <w:style w:type="character" w:styleId="a3">
    <w:name w:val="Hyperlink"/>
    <w:autoRedefine/>
    <w:uiPriority w:val="99"/>
    <w:rPr>
      <w:u w:val="single"/>
    </w:rPr>
  </w:style>
  <w:style w:type="paragraph" w:customStyle="1" w:styleId="a4">
    <w:name w:val="Колонтитулы"/>
    <w:pPr>
      <w:tabs>
        <w:tab w:val="right" w:pos="9020"/>
      </w:tabs>
    </w:pPr>
    <w:rPr>
      <w:rFonts w:ascii="Helvetica" w:eastAsia="Arial Unicode MS" w:hAnsi="Arial Unicode MS" w:cs="Arial Unicode MS"/>
      <w:color w:val="000000"/>
      <w:sz w:val="24"/>
      <w:szCs w:val="24"/>
    </w:rPr>
  </w:style>
  <w:style w:type="paragraph" w:customStyle="1" w:styleId="11">
    <w:name w:val="Без интервала1"/>
    <w:rPr>
      <w:rFonts w:ascii="Cambria" w:eastAsia="Cambria" w:hAnsi="Cambria" w:cs="Cambria"/>
      <w:color w:val="000000"/>
      <w:sz w:val="24"/>
      <w:szCs w:val="24"/>
      <w:u w:color="000000"/>
    </w:rPr>
  </w:style>
  <w:style w:type="paragraph" w:customStyle="1" w:styleId="12">
    <w:name w:val="Текст сноски1"/>
    <w:rPr>
      <w:color w:val="000000"/>
      <w:u w:color="000000"/>
    </w:rPr>
  </w:style>
  <w:style w:type="paragraph" w:customStyle="1" w:styleId="13">
    <w:name w:val="Обычный (веб)1"/>
    <w:rPr>
      <w:rFonts w:ascii="Arial Unicode MS" w:eastAsia="Arial Unicode MS" w:hAnsi="Arial Unicode MS" w:cs="Arial Unicode MS"/>
      <w:color w:val="000000"/>
      <w:sz w:val="24"/>
      <w:szCs w:val="24"/>
      <w:u w:color="000000"/>
    </w:rPr>
  </w:style>
  <w:style w:type="paragraph" w:customStyle="1" w:styleId="14">
    <w:name w:val="Стиль1"/>
    <w:pPr>
      <w:tabs>
        <w:tab w:val="left" w:pos="1003"/>
      </w:tabs>
      <w:ind w:left="1003" w:right="706" w:hanging="435"/>
      <w:jc w:val="both"/>
    </w:pPr>
    <w:rPr>
      <w:color w:val="000000"/>
      <w:sz w:val="24"/>
      <w:szCs w:val="24"/>
      <w:u w:color="000000"/>
    </w:rPr>
  </w:style>
  <w:style w:type="paragraph" w:customStyle="1" w:styleId="21">
    <w:name w:val="Заголовок 21"/>
    <w:next w:val="a"/>
    <w:pPr>
      <w:keepNext/>
      <w:keepLines/>
      <w:spacing w:before="200"/>
      <w:outlineLvl w:val="1"/>
    </w:pPr>
    <w:rPr>
      <w:rFonts w:ascii="Calibri" w:eastAsia="Calibri" w:hAnsi="Calibri" w:cs="Calibri"/>
      <w:b/>
      <w:bCs/>
      <w:color w:val="4F81BD"/>
      <w:sz w:val="26"/>
      <w:szCs w:val="26"/>
      <w:u w:color="4F81BD"/>
    </w:rPr>
  </w:style>
  <w:style w:type="paragraph" w:customStyle="1" w:styleId="15">
    <w:name w:val="Заголовок таблицы 1"/>
    <w:pPr>
      <w:jc w:val="center"/>
    </w:pPr>
    <w:rPr>
      <w:rFonts w:ascii="Helvetica" w:eastAsia="Helvetica" w:hAnsi="Helvetica" w:cs="Helvetica"/>
      <w:color w:val="000000"/>
      <w:sz w:val="24"/>
      <w:szCs w:val="24"/>
    </w:rPr>
  </w:style>
  <w:style w:type="paragraph" w:styleId="a5">
    <w:name w:val="List Paragraph"/>
    <w:basedOn w:val="a"/>
    <w:uiPriority w:val="34"/>
    <w:qFormat/>
    <w:rsid w:val="000B742B"/>
    <w:pPr>
      <w:ind w:left="720"/>
      <w:contextualSpacing/>
    </w:pPr>
    <w:rPr>
      <w:rFonts w:eastAsia="Times New Roman"/>
      <w:sz w:val="20"/>
      <w:szCs w:val="20"/>
      <w:lang w:eastAsia="ru-RU"/>
    </w:rPr>
  </w:style>
  <w:style w:type="character" w:customStyle="1" w:styleId="10">
    <w:name w:val="Заголовок 1 Знак"/>
    <w:link w:val="1"/>
    <w:uiPriority w:val="9"/>
    <w:rsid w:val="006A34C3"/>
    <w:rPr>
      <w:rFonts w:ascii="Cambria" w:hAnsi="Cambria"/>
      <w:b/>
      <w:bCs/>
      <w:color w:val="365F91"/>
      <w:sz w:val="28"/>
      <w:szCs w:val="28"/>
    </w:rPr>
  </w:style>
  <w:style w:type="paragraph" w:styleId="a6">
    <w:name w:val="footnote text"/>
    <w:basedOn w:val="a"/>
    <w:link w:val="a7"/>
    <w:uiPriority w:val="99"/>
    <w:locked/>
    <w:rsid w:val="006A34C3"/>
    <w:rPr>
      <w:rFonts w:eastAsia="Times New Roman"/>
      <w:sz w:val="20"/>
      <w:szCs w:val="20"/>
      <w:lang w:eastAsia="ru-RU"/>
    </w:rPr>
  </w:style>
  <w:style w:type="character" w:customStyle="1" w:styleId="a7">
    <w:name w:val="Текст сноски Знак"/>
    <w:link w:val="a6"/>
    <w:uiPriority w:val="99"/>
    <w:rsid w:val="006A34C3"/>
    <w:rPr>
      <w:color w:val="000000"/>
    </w:rPr>
  </w:style>
  <w:style w:type="character" w:styleId="a8">
    <w:name w:val="footnote reference"/>
    <w:uiPriority w:val="99"/>
    <w:locked/>
    <w:rsid w:val="006A34C3"/>
    <w:rPr>
      <w:rFonts w:cs="Times New Roman"/>
      <w:vertAlign w:val="superscript"/>
    </w:rPr>
  </w:style>
  <w:style w:type="character" w:customStyle="1" w:styleId="30">
    <w:name w:val="Заголовок 3 Знак"/>
    <w:link w:val="3"/>
    <w:uiPriority w:val="9"/>
    <w:rsid w:val="00C01FE2"/>
    <w:rPr>
      <w:rFonts w:ascii="Cambria" w:hAnsi="Cambria"/>
      <w:b/>
      <w:bCs/>
      <w:color w:val="4F81BD"/>
    </w:rPr>
  </w:style>
  <w:style w:type="paragraph" w:customStyle="1" w:styleId="Tag">
    <w:name w:val="Tag"/>
    <w:basedOn w:val="a"/>
    <w:qFormat/>
    <w:rsid w:val="00C01FE2"/>
    <w:rPr>
      <w:rFonts w:ascii="Calibri" w:eastAsia="Calibri" w:hAnsi="Calibri"/>
      <w:color w:val="auto"/>
      <w:sz w:val="12"/>
      <w:szCs w:val="22"/>
    </w:rPr>
  </w:style>
  <w:style w:type="paragraph" w:styleId="a9">
    <w:name w:val="header"/>
    <w:basedOn w:val="a"/>
    <w:link w:val="aa"/>
    <w:locked/>
    <w:rsid w:val="00C01FE2"/>
    <w:pPr>
      <w:tabs>
        <w:tab w:val="center" w:pos="4677"/>
        <w:tab w:val="right" w:pos="9355"/>
      </w:tabs>
    </w:pPr>
  </w:style>
  <w:style w:type="character" w:customStyle="1" w:styleId="aa">
    <w:name w:val="Верхний колонтитул Знак"/>
    <w:link w:val="a9"/>
    <w:rsid w:val="00C01FE2"/>
    <w:rPr>
      <w:rFonts w:ascii="Cambria" w:eastAsia="Cambria" w:hAnsi="Cambria" w:cs="Cambria"/>
      <w:color w:val="000000"/>
      <w:sz w:val="24"/>
      <w:szCs w:val="24"/>
      <w:u w:color="000000"/>
      <w:lang w:eastAsia="en-US"/>
    </w:rPr>
  </w:style>
  <w:style w:type="paragraph" w:styleId="ab">
    <w:name w:val="footer"/>
    <w:basedOn w:val="a"/>
    <w:link w:val="ac"/>
    <w:locked/>
    <w:rsid w:val="00C01FE2"/>
    <w:pPr>
      <w:tabs>
        <w:tab w:val="center" w:pos="4677"/>
        <w:tab w:val="right" w:pos="9355"/>
      </w:tabs>
    </w:pPr>
  </w:style>
  <w:style w:type="character" w:customStyle="1" w:styleId="ac">
    <w:name w:val="Нижний колонтитул Знак"/>
    <w:link w:val="ab"/>
    <w:rsid w:val="00C01FE2"/>
    <w:rPr>
      <w:rFonts w:ascii="Cambria" w:eastAsia="Cambria" w:hAnsi="Cambria" w:cs="Cambria"/>
      <w:color w:val="000000"/>
      <w:sz w:val="24"/>
      <w:szCs w:val="24"/>
      <w:u w:color="000000"/>
      <w:lang w:eastAsia="en-US"/>
    </w:rPr>
  </w:style>
  <w:style w:type="paragraph" w:styleId="ad">
    <w:name w:val="annotation text"/>
    <w:basedOn w:val="a"/>
    <w:link w:val="ae"/>
    <w:uiPriority w:val="99"/>
    <w:unhideWhenUsed/>
    <w:locked/>
    <w:rsid w:val="00C01FE2"/>
    <w:rPr>
      <w:rFonts w:eastAsia="Times New Roman"/>
      <w:sz w:val="20"/>
      <w:szCs w:val="20"/>
      <w:lang w:eastAsia="ru-RU"/>
    </w:rPr>
  </w:style>
  <w:style w:type="character" w:customStyle="1" w:styleId="ae">
    <w:name w:val="Текст примечания Знак"/>
    <w:link w:val="ad"/>
    <w:uiPriority w:val="99"/>
    <w:rsid w:val="00C01FE2"/>
    <w:rPr>
      <w:color w:val="000000"/>
    </w:rPr>
  </w:style>
  <w:style w:type="paragraph" w:styleId="af">
    <w:name w:val="Body Text"/>
    <w:basedOn w:val="a"/>
    <w:link w:val="af0"/>
    <w:uiPriority w:val="1"/>
    <w:unhideWhenUsed/>
    <w:qFormat/>
    <w:locked/>
    <w:rsid w:val="00C01FE2"/>
    <w:pPr>
      <w:widowControl w:val="0"/>
      <w:ind w:left="510" w:hanging="397"/>
    </w:pPr>
    <w:rPr>
      <w:rFonts w:eastAsia="Times New Roman"/>
      <w:color w:val="auto"/>
      <w:lang w:val="en-US"/>
    </w:rPr>
  </w:style>
  <w:style w:type="character" w:customStyle="1" w:styleId="af0">
    <w:name w:val="Основной текст Знак"/>
    <w:link w:val="af"/>
    <w:uiPriority w:val="1"/>
    <w:rsid w:val="00C01FE2"/>
    <w:rPr>
      <w:sz w:val="24"/>
      <w:szCs w:val="24"/>
      <w:lang w:val="en-US" w:eastAsia="en-US"/>
    </w:rPr>
  </w:style>
  <w:style w:type="paragraph" w:styleId="af1">
    <w:name w:val="Title"/>
    <w:basedOn w:val="a"/>
    <w:next w:val="a"/>
    <w:link w:val="af2"/>
    <w:qFormat/>
    <w:locked/>
    <w:rsid w:val="005E2B7D"/>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Название Знак"/>
    <w:basedOn w:val="a0"/>
    <w:link w:val="af1"/>
    <w:rsid w:val="005E2B7D"/>
    <w:rPr>
      <w:rFonts w:asciiTheme="majorHAnsi" w:eastAsiaTheme="majorEastAsia" w:hAnsiTheme="majorHAnsi" w:cstheme="majorBidi"/>
      <w:b/>
      <w:bCs/>
      <w:iCs/>
      <w:color w:val="000000"/>
      <w:kern w:val="28"/>
      <w:sz w:val="32"/>
      <w:szCs w:val="32"/>
      <w:u w:color="000000"/>
      <w:lang w:eastAsia="en-US"/>
    </w:rPr>
  </w:style>
  <w:style w:type="paragraph" w:styleId="af3">
    <w:name w:val="Body Text Indent"/>
    <w:basedOn w:val="a"/>
    <w:link w:val="af4"/>
    <w:locked/>
    <w:rsid w:val="002025E5"/>
    <w:pPr>
      <w:spacing w:after="120"/>
      <w:ind w:left="283"/>
    </w:pPr>
  </w:style>
  <w:style w:type="character" w:customStyle="1" w:styleId="af4">
    <w:name w:val="Основной текст с отступом Знак"/>
    <w:basedOn w:val="a0"/>
    <w:link w:val="af3"/>
    <w:rsid w:val="002025E5"/>
    <w:rPr>
      <w:rFonts w:eastAsia="Cambria"/>
      <w:iCs/>
      <w:color w:val="000000"/>
      <w:sz w:val="26"/>
      <w:szCs w:val="26"/>
      <w:u w:color="000000"/>
      <w:lang w:eastAsia="en-US"/>
    </w:rPr>
  </w:style>
  <w:style w:type="paragraph" w:styleId="22">
    <w:name w:val="Body Text Indent 2"/>
    <w:basedOn w:val="a"/>
    <w:link w:val="23"/>
    <w:locked/>
    <w:rsid w:val="002025E5"/>
    <w:pPr>
      <w:spacing w:after="120" w:line="480" w:lineRule="auto"/>
      <w:ind w:left="283"/>
    </w:pPr>
  </w:style>
  <w:style w:type="character" w:customStyle="1" w:styleId="23">
    <w:name w:val="Основной текст с отступом 2 Знак"/>
    <w:basedOn w:val="a0"/>
    <w:link w:val="22"/>
    <w:rsid w:val="002025E5"/>
    <w:rPr>
      <w:rFonts w:eastAsia="Cambria"/>
      <w:iCs/>
      <w:color w:val="000000"/>
      <w:sz w:val="26"/>
      <w:szCs w:val="26"/>
      <w:u w:color="000000"/>
      <w:lang w:eastAsia="en-US"/>
    </w:rPr>
  </w:style>
  <w:style w:type="paragraph" w:styleId="31">
    <w:name w:val="Body Text Indent 3"/>
    <w:basedOn w:val="a"/>
    <w:link w:val="32"/>
    <w:locked/>
    <w:rsid w:val="002025E5"/>
    <w:pPr>
      <w:spacing w:after="120"/>
      <w:ind w:left="283"/>
    </w:pPr>
    <w:rPr>
      <w:sz w:val="16"/>
      <w:szCs w:val="16"/>
    </w:rPr>
  </w:style>
  <w:style w:type="character" w:customStyle="1" w:styleId="32">
    <w:name w:val="Основной текст с отступом 3 Знак"/>
    <w:basedOn w:val="a0"/>
    <w:link w:val="31"/>
    <w:rsid w:val="002025E5"/>
    <w:rPr>
      <w:rFonts w:eastAsia="Cambria"/>
      <w:iCs/>
      <w:color w:val="000000"/>
      <w:sz w:val="16"/>
      <w:szCs w:val="16"/>
      <w:u w:color="000000"/>
      <w:lang w:eastAsia="en-US"/>
    </w:rPr>
  </w:style>
  <w:style w:type="character" w:customStyle="1" w:styleId="20">
    <w:name w:val="Заголовок 2 Знак"/>
    <w:basedOn w:val="a0"/>
    <w:link w:val="2"/>
    <w:semiHidden/>
    <w:rsid w:val="003E6FA7"/>
    <w:rPr>
      <w:rFonts w:asciiTheme="majorHAnsi" w:eastAsiaTheme="majorEastAsia" w:hAnsiTheme="majorHAnsi" w:cstheme="majorBidi"/>
      <w:b/>
      <w:bCs/>
      <w:i/>
      <w:color w:val="000000"/>
      <w:sz w:val="28"/>
      <w:szCs w:val="28"/>
      <w:u w:color="000000"/>
      <w:lang w:eastAsia="en-US"/>
    </w:rPr>
  </w:style>
  <w:style w:type="paragraph" w:styleId="af5">
    <w:name w:val="TOC Heading"/>
    <w:basedOn w:val="1"/>
    <w:next w:val="a"/>
    <w:uiPriority w:val="39"/>
    <w:unhideWhenUsed/>
    <w:qFormat/>
    <w:rsid w:val="00C17656"/>
    <w:pPr>
      <w:spacing w:line="276" w:lineRule="auto"/>
      <w:jc w:val="left"/>
      <w:outlineLvl w:val="9"/>
    </w:pPr>
    <w:rPr>
      <w:rFonts w:asciiTheme="majorHAnsi" w:eastAsiaTheme="majorEastAsia" w:hAnsiTheme="majorHAnsi" w:cstheme="majorBidi"/>
      <w:iCs w:val="0"/>
      <w:color w:val="365F91" w:themeColor="accent1" w:themeShade="BF"/>
    </w:rPr>
  </w:style>
  <w:style w:type="paragraph" w:styleId="16">
    <w:name w:val="toc 1"/>
    <w:basedOn w:val="a"/>
    <w:next w:val="a"/>
    <w:autoRedefine/>
    <w:uiPriority w:val="39"/>
    <w:locked/>
    <w:rsid w:val="00C17656"/>
    <w:pPr>
      <w:spacing w:after="100"/>
    </w:pPr>
  </w:style>
  <w:style w:type="paragraph" w:styleId="af6">
    <w:name w:val="Balloon Text"/>
    <w:basedOn w:val="a"/>
    <w:link w:val="af7"/>
    <w:locked/>
    <w:rsid w:val="00C17656"/>
    <w:pPr>
      <w:spacing w:line="240" w:lineRule="auto"/>
    </w:pPr>
    <w:rPr>
      <w:rFonts w:ascii="Tahoma" w:hAnsi="Tahoma" w:cs="Tahoma"/>
      <w:sz w:val="16"/>
      <w:szCs w:val="16"/>
    </w:rPr>
  </w:style>
  <w:style w:type="character" w:customStyle="1" w:styleId="af7">
    <w:name w:val="Текст выноски Знак"/>
    <w:basedOn w:val="a0"/>
    <w:link w:val="af6"/>
    <w:rsid w:val="00C17656"/>
    <w:rPr>
      <w:rFonts w:ascii="Tahoma" w:eastAsia="Cambria" w:hAnsi="Tahoma" w:cs="Tahoma"/>
      <w:iCs/>
      <w:color w:val="000000"/>
      <w:sz w:val="16"/>
      <w:szCs w:val="16"/>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4CEB-67F4-41CE-AD70-819B16FD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8445</Words>
  <Characters>48138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56471</CharactersWithSpaces>
  <SharedDoc>false</SharedDoc>
  <HLinks>
    <vt:vector size="6" baseType="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2017-11-30T06:24:00Z</dcterms:created>
  <dcterms:modified xsi:type="dcterms:W3CDTF">2017-11-30T08:12:00Z</dcterms:modified>
</cp:coreProperties>
</file>