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E4" w:rsidRPr="00E40398" w:rsidRDefault="00E522E4" w:rsidP="00E522E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E40398">
        <w:rPr>
          <w:rFonts w:ascii="Times New Roman" w:hAnsi="Times New Roman"/>
          <w:b/>
          <w:sz w:val="28"/>
          <w:szCs w:val="28"/>
          <w:lang w:eastAsia="ru-RU"/>
        </w:rPr>
        <w:t>Концепция образовательной программы «Политология»</w:t>
      </w:r>
    </w:p>
    <w:p w:rsidR="00E522E4" w:rsidRDefault="00E522E4" w:rsidP="00E522E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Факультета социальных наук</w:t>
      </w:r>
    </w:p>
    <w:p w:rsidR="00E522E4" w:rsidRDefault="00E522E4" w:rsidP="00E522E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Национального исследовательского университета</w:t>
      </w:r>
    </w:p>
    <w:p w:rsidR="00E522E4" w:rsidRDefault="00E522E4" w:rsidP="00E522E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«Высшая школа экономики»</w:t>
      </w:r>
    </w:p>
    <w:p w:rsidR="00E522E4" w:rsidRPr="00E40398" w:rsidRDefault="00E522E4" w:rsidP="00E522E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0398">
        <w:rPr>
          <w:rFonts w:ascii="Times New Roman" w:hAnsi="Times New Roman"/>
          <w:b/>
          <w:sz w:val="28"/>
          <w:szCs w:val="28"/>
          <w:lang w:eastAsia="ru-RU"/>
        </w:rPr>
        <w:t>направлени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E40398">
        <w:rPr>
          <w:rFonts w:ascii="Times New Roman" w:hAnsi="Times New Roman"/>
          <w:b/>
          <w:sz w:val="28"/>
          <w:szCs w:val="28"/>
          <w:lang w:eastAsia="ru-RU"/>
        </w:rPr>
        <w:t xml:space="preserve"> подготовки 41.03.04 «Политология»</w:t>
      </w:r>
    </w:p>
    <w:p w:rsidR="00E522E4" w:rsidRPr="00E40398" w:rsidRDefault="00E522E4" w:rsidP="00E522E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0398">
        <w:rPr>
          <w:rFonts w:ascii="Times New Roman" w:hAnsi="Times New Roman"/>
          <w:b/>
          <w:sz w:val="28"/>
          <w:szCs w:val="28"/>
          <w:lang w:eastAsia="ru-RU"/>
        </w:rPr>
        <w:t>(квалификация академический бакалавр)</w:t>
      </w:r>
    </w:p>
    <w:p w:rsidR="00E522E4" w:rsidRDefault="00E522E4" w:rsidP="00E522E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E522E4" w:rsidRPr="00E40398" w:rsidRDefault="00E522E4" w:rsidP="00E522E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E522E4" w:rsidRPr="00E40398" w:rsidRDefault="00E522E4" w:rsidP="00E522E4">
      <w:pPr>
        <w:numPr>
          <w:ilvl w:val="0"/>
          <w:numId w:val="30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40398">
        <w:rPr>
          <w:rFonts w:ascii="Times New Roman" w:hAnsi="Times New Roman"/>
          <w:b/>
          <w:sz w:val="28"/>
          <w:szCs w:val="28"/>
        </w:rPr>
        <w:t>Общая характеристика образовательной программы</w:t>
      </w:r>
    </w:p>
    <w:p w:rsidR="00E522E4" w:rsidRPr="008A3399" w:rsidRDefault="00E522E4" w:rsidP="00E522E4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8A3399">
        <w:rPr>
          <w:rFonts w:ascii="Times New Roman" w:hAnsi="Times New Roman"/>
          <w:sz w:val="28"/>
          <w:szCs w:val="28"/>
          <w:shd w:val="clear" w:color="auto" w:fill="FFFFFF"/>
        </w:rPr>
        <w:t>Основная образовательная программа по направлению подготовки «Политология» факультета социальных наук Национального исследовательского университета «Вы</w:t>
      </w:r>
      <w:r w:rsidR="0003075C">
        <w:rPr>
          <w:rFonts w:ascii="Times New Roman" w:hAnsi="Times New Roman"/>
          <w:sz w:val="28"/>
          <w:szCs w:val="28"/>
          <w:shd w:val="clear" w:color="auto" w:fill="FFFFFF"/>
        </w:rPr>
        <w:t>сшая школа экономики» (НИУ ВШЭ)</w:t>
      </w:r>
      <w:r w:rsidRPr="008A3399"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реализуется в соответствии с разработанным в НИУ ВШЭ оригинальным образовательным стандартом по направлению подготовки 41.03.04 «Политология».</w:t>
      </w:r>
    </w:p>
    <w:p w:rsidR="00E522E4" w:rsidRPr="008A3399" w:rsidRDefault="00E522E4" w:rsidP="00E522E4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8A3399">
        <w:rPr>
          <w:rFonts w:ascii="Times New Roman" w:hAnsi="Times New Roman"/>
          <w:sz w:val="28"/>
          <w:szCs w:val="28"/>
        </w:rPr>
        <w:t>Образовательный стандарт НИУ ВШЭ по направлению подготовки 41.03.04 «Политология» разработан в соответствии с Федеральным законом от 29.12.2012 № 273-ФЗ «Об образовании в Российской Федерации», в соответствии с п. 10 ст. 11 которого образовательным организациям высшего образования, в отношении которых установлена категория «федеральный университет» или «национальный исследовательский университет», а также федеральным государственным образовательным организациям высшего образования, перечень которых утверждается указом Президента Российской</w:t>
      </w:r>
      <w:proofErr w:type="gramEnd"/>
      <w:r w:rsidRPr="008A3399">
        <w:rPr>
          <w:rFonts w:ascii="Times New Roman" w:hAnsi="Times New Roman"/>
          <w:sz w:val="28"/>
          <w:szCs w:val="28"/>
        </w:rPr>
        <w:t xml:space="preserve"> Федерации, предоставлено право </w:t>
      </w:r>
      <w:proofErr w:type="gramStart"/>
      <w:r w:rsidRPr="008A3399">
        <w:rPr>
          <w:rFonts w:ascii="Times New Roman" w:hAnsi="Times New Roman"/>
          <w:sz w:val="28"/>
          <w:szCs w:val="28"/>
        </w:rPr>
        <w:t>разрабатывать</w:t>
      </w:r>
      <w:proofErr w:type="gramEnd"/>
      <w:r w:rsidRPr="008A3399">
        <w:rPr>
          <w:rFonts w:ascii="Times New Roman" w:hAnsi="Times New Roman"/>
          <w:sz w:val="28"/>
          <w:szCs w:val="28"/>
        </w:rPr>
        <w:t xml:space="preserve"> и утверждать самостоятельно образовательные стандарты по всем уровням высшего образования.</w:t>
      </w:r>
    </w:p>
    <w:p w:rsidR="00E522E4" w:rsidRPr="008A3399" w:rsidRDefault="00E522E4" w:rsidP="00E522E4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8A3399">
        <w:rPr>
          <w:rFonts w:ascii="Times New Roman" w:hAnsi="Times New Roman"/>
          <w:sz w:val="28"/>
          <w:szCs w:val="28"/>
        </w:rPr>
        <w:t>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E522E4" w:rsidRPr="00E40398" w:rsidRDefault="00E522E4" w:rsidP="00E522E4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E40398">
        <w:rPr>
          <w:rFonts w:ascii="Times New Roman" w:hAnsi="Times New Roman"/>
          <w:sz w:val="28"/>
          <w:szCs w:val="28"/>
        </w:rPr>
        <w:t xml:space="preserve">Обучение студентов </w:t>
      </w:r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40398">
        <w:rPr>
          <w:rFonts w:ascii="Times New Roman" w:hAnsi="Times New Roman"/>
          <w:sz w:val="28"/>
          <w:szCs w:val="28"/>
        </w:rPr>
        <w:t>образовательной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E40398">
        <w:rPr>
          <w:rFonts w:ascii="Times New Roman" w:hAnsi="Times New Roman"/>
          <w:sz w:val="28"/>
          <w:szCs w:val="28"/>
        </w:rPr>
        <w:t xml:space="preserve"> «Политология» </w:t>
      </w:r>
      <w:r>
        <w:rPr>
          <w:rFonts w:ascii="Times New Roman" w:hAnsi="Times New Roman"/>
          <w:sz w:val="28"/>
          <w:szCs w:val="28"/>
        </w:rPr>
        <w:t xml:space="preserve">(далее – ОП «Политология») на факультете социальных наук </w:t>
      </w:r>
      <w:r w:rsidRPr="00E40398">
        <w:rPr>
          <w:rFonts w:ascii="Times New Roman" w:hAnsi="Times New Roman"/>
          <w:sz w:val="28"/>
          <w:szCs w:val="28"/>
        </w:rPr>
        <w:t>НИУ ВШЭ предусматривает сочетание фундаментальной теоретической подготовки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40398">
        <w:rPr>
          <w:rFonts w:ascii="Times New Roman" w:hAnsi="Times New Roman"/>
          <w:sz w:val="28"/>
          <w:szCs w:val="28"/>
        </w:rPr>
        <w:t xml:space="preserve"> </w:t>
      </w:r>
      <w:r w:rsidRPr="00E40398">
        <w:rPr>
          <w:rFonts w:ascii="Times New Roman" w:hAnsi="Times New Roman"/>
          <w:sz w:val="28"/>
          <w:szCs w:val="28"/>
        </w:rPr>
        <w:lastRenderedPageBreak/>
        <w:t xml:space="preserve">различных форм научно-исследовательской, аналитической </w:t>
      </w:r>
      <w:r w:rsidR="00AE4C74">
        <w:rPr>
          <w:rFonts w:ascii="Times New Roman" w:hAnsi="Times New Roman"/>
          <w:sz w:val="28"/>
          <w:szCs w:val="28"/>
        </w:rPr>
        <w:t xml:space="preserve">и экспертной </w:t>
      </w:r>
      <w:r w:rsidRPr="00E40398">
        <w:rPr>
          <w:rFonts w:ascii="Times New Roman" w:hAnsi="Times New Roman"/>
          <w:sz w:val="28"/>
          <w:szCs w:val="28"/>
        </w:rPr>
        <w:t>работы и проектной деятельности.</w:t>
      </w:r>
    </w:p>
    <w:p w:rsidR="00E522E4" w:rsidRPr="00E40398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b/>
          <w:sz w:val="28"/>
          <w:szCs w:val="28"/>
        </w:rPr>
        <w:t xml:space="preserve">Общей целью </w:t>
      </w:r>
      <w:r w:rsidRPr="00E40398">
        <w:rPr>
          <w:rFonts w:ascii="Times New Roman" w:hAnsi="Times New Roman"/>
          <w:sz w:val="28"/>
          <w:szCs w:val="28"/>
        </w:rPr>
        <w:t>ОП «Политология» является</w:t>
      </w:r>
      <w:r w:rsidRPr="00E40398">
        <w:rPr>
          <w:rFonts w:ascii="Times New Roman" w:hAnsi="Times New Roman"/>
          <w:b/>
          <w:sz w:val="28"/>
          <w:szCs w:val="28"/>
        </w:rPr>
        <w:t xml:space="preserve"> </w:t>
      </w:r>
      <w:r w:rsidRPr="00E40398">
        <w:rPr>
          <w:rFonts w:ascii="Times New Roman" w:hAnsi="Times New Roman"/>
          <w:sz w:val="28"/>
          <w:szCs w:val="28"/>
        </w:rPr>
        <w:t xml:space="preserve">формирование у студентов универсальных и профессиональных компетенций, необходимых для </w:t>
      </w:r>
      <w:r>
        <w:rPr>
          <w:rFonts w:ascii="Times New Roman" w:hAnsi="Times New Roman"/>
          <w:sz w:val="28"/>
          <w:szCs w:val="28"/>
        </w:rPr>
        <w:t>самореализации</w:t>
      </w:r>
      <w:r w:rsidRPr="00E40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40398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</w:t>
      </w:r>
      <w:r w:rsidRPr="00E40398">
        <w:rPr>
          <w:rFonts w:ascii="Times New Roman" w:hAnsi="Times New Roman"/>
          <w:sz w:val="28"/>
          <w:szCs w:val="28"/>
        </w:rPr>
        <w:t xml:space="preserve"> </w:t>
      </w:r>
      <w:r w:rsidRPr="00E40398">
        <w:rPr>
          <w:rFonts w:ascii="Times New Roman" w:hAnsi="Times New Roman"/>
          <w:b/>
          <w:sz w:val="28"/>
          <w:szCs w:val="28"/>
        </w:rPr>
        <w:t>вида</w:t>
      </w:r>
      <w:r>
        <w:rPr>
          <w:rFonts w:ascii="Times New Roman" w:hAnsi="Times New Roman"/>
          <w:b/>
          <w:sz w:val="28"/>
          <w:szCs w:val="28"/>
        </w:rPr>
        <w:t>х</w:t>
      </w:r>
      <w:r w:rsidRPr="00E40398">
        <w:rPr>
          <w:rFonts w:ascii="Times New Roman" w:hAnsi="Times New Roman"/>
          <w:b/>
          <w:sz w:val="28"/>
          <w:szCs w:val="28"/>
        </w:rPr>
        <w:t xml:space="preserve"> профессиональной деятельности</w:t>
      </w:r>
      <w:r w:rsidRPr="00E40398">
        <w:rPr>
          <w:rFonts w:ascii="Times New Roman" w:hAnsi="Times New Roman"/>
          <w:sz w:val="28"/>
          <w:szCs w:val="28"/>
        </w:rPr>
        <w:t>: 1) научно-исследовательской, 2) организационно-управленческой, 3) проектной</w:t>
      </w:r>
      <w:r w:rsidR="00AE4C74">
        <w:rPr>
          <w:rFonts w:ascii="Times New Roman" w:hAnsi="Times New Roman"/>
          <w:sz w:val="28"/>
          <w:szCs w:val="28"/>
        </w:rPr>
        <w:t>,</w:t>
      </w:r>
      <w:r w:rsidRPr="00E40398">
        <w:rPr>
          <w:rFonts w:ascii="Times New Roman" w:hAnsi="Times New Roman"/>
          <w:sz w:val="28"/>
          <w:szCs w:val="28"/>
        </w:rPr>
        <w:t xml:space="preserve"> </w:t>
      </w:r>
      <w:r w:rsidR="00AE4C74">
        <w:rPr>
          <w:rFonts w:ascii="Times New Roman" w:hAnsi="Times New Roman"/>
          <w:sz w:val="28"/>
          <w:szCs w:val="28"/>
        </w:rPr>
        <w:t xml:space="preserve">4) преподавательской </w:t>
      </w:r>
      <w:r w:rsidRPr="00E40398">
        <w:rPr>
          <w:rFonts w:ascii="Times New Roman" w:hAnsi="Times New Roman"/>
          <w:sz w:val="28"/>
          <w:szCs w:val="28"/>
        </w:rPr>
        <w:t xml:space="preserve">и </w:t>
      </w:r>
      <w:r w:rsidR="00AE4C74">
        <w:rPr>
          <w:rFonts w:ascii="Times New Roman" w:hAnsi="Times New Roman"/>
          <w:sz w:val="28"/>
          <w:szCs w:val="28"/>
        </w:rPr>
        <w:t>5</w:t>
      </w:r>
      <w:r w:rsidRPr="00E4039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информационной и </w:t>
      </w:r>
      <w:r w:rsidR="00AE4C74">
        <w:rPr>
          <w:rFonts w:ascii="Times New Roman" w:hAnsi="Times New Roman"/>
          <w:sz w:val="28"/>
          <w:szCs w:val="28"/>
        </w:rPr>
        <w:t>экспертно-</w:t>
      </w:r>
      <w:r w:rsidRPr="00E40398">
        <w:rPr>
          <w:rFonts w:ascii="Times New Roman" w:hAnsi="Times New Roman"/>
          <w:sz w:val="28"/>
          <w:szCs w:val="28"/>
        </w:rPr>
        <w:t>аналитической.</w:t>
      </w:r>
    </w:p>
    <w:p w:rsidR="00E522E4" w:rsidRPr="00E40398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sz w:val="28"/>
          <w:szCs w:val="28"/>
        </w:rPr>
        <w:t xml:space="preserve">В рамках ОП «Политология» апробированы два профиля (специализации) подготовки, обеспечиваемые за счет </w:t>
      </w:r>
      <w:r>
        <w:rPr>
          <w:rFonts w:ascii="Times New Roman" w:hAnsi="Times New Roman"/>
          <w:sz w:val="28"/>
          <w:szCs w:val="28"/>
        </w:rPr>
        <w:t xml:space="preserve">специальных </w:t>
      </w:r>
      <w:r w:rsidRPr="00E40398">
        <w:rPr>
          <w:rFonts w:ascii="Times New Roman" w:hAnsi="Times New Roman"/>
          <w:sz w:val="28"/>
          <w:szCs w:val="28"/>
        </w:rPr>
        <w:t xml:space="preserve">дисциплин </w:t>
      </w:r>
      <w:r>
        <w:rPr>
          <w:rFonts w:ascii="Times New Roman" w:hAnsi="Times New Roman"/>
          <w:sz w:val="28"/>
          <w:szCs w:val="28"/>
        </w:rPr>
        <w:t xml:space="preserve">профессионального цикла и дисциплин </w:t>
      </w:r>
      <w:r w:rsidRPr="00E40398">
        <w:rPr>
          <w:rFonts w:ascii="Times New Roman" w:hAnsi="Times New Roman"/>
          <w:sz w:val="28"/>
          <w:szCs w:val="28"/>
        </w:rPr>
        <w:t>вариативной части</w:t>
      </w:r>
      <w:r>
        <w:rPr>
          <w:rFonts w:ascii="Times New Roman" w:hAnsi="Times New Roman"/>
          <w:sz w:val="28"/>
          <w:szCs w:val="28"/>
        </w:rPr>
        <w:t xml:space="preserve"> (в том числе в формате </w:t>
      </w:r>
      <w:r>
        <w:rPr>
          <w:rFonts w:ascii="Times New Roman" w:hAnsi="Times New Roman"/>
          <w:sz w:val="28"/>
          <w:szCs w:val="28"/>
          <w:lang w:val="en-US"/>
        </w:rPr>
        <w:t>MOOC</w:t>
      </w:r>
      <w:r>
        <w:rPr>
          <w:rFonts w:ascii="Times New Roman" w:hAnsi="Times New Roman"/>
          <w:sz w:val="28"/>
          <w:szCs w:val="28"/>
        </w:rPr>
        <w:t>)</w:t>
      </w:r>
      <w:r w:rsidRPr="00E40398">
        <w:rPr>
          <w:rFonts w:ascii="Times New Roman" w:hAnsi="Times New Roman"/>
          <w:sz w:val="28"/>
          <w:szCs w:val="28"/>
        </w:rPr>
        <w:t xml:space="preserve">: </w:t>
      </w:r>
      <w:r w:rsidRPr="00E40398">
        <w:rPr>
          <w:rFonts w:ascii="Times New Roman" w:hAnsi="Times New Roman"/>
          <w:b/>
          <w:sz w:val="28"/>
          <w:szCs w:val="28"/>
        </w:rPr>
        <w:t>«Политический анализ»</w:t>
      </w:r>
      <w:r w:rsidRPr="00E40398">
        <w:rPr>
          <w:rFonts w:ascii="Times New Roman" w:hAnsi="Times New Roman"/>
          <w:sz w:val="28"/>
          <w:szCs w:val="28"/>
        </w:rPr>
        <w:t>, акцентирующий развитие компетенций для научно-исследовательской</w:t>
      </w:r>
      <w:r w:rsidR="00AE4C74">
        <w:rPr>
          <w:rFonts w:ascii="Times New Roman" w:hAnsi="Times New Roman"/>
          <w:sz w:val="28"/>
          <w:szCs w:val="28"/>
        </w:rPr>
        <w:t>,</w:t>
      </w:r>
      <w:r w:rsidRPr="00E40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информационной и </w:t>
      </w:r>
      <w:r w:rsidR="00AE4C74">
        <w:rPr>
          <w:rFonts w:ascii="Times New Roman" w:hAnsi="Times New Roman"/>
          <w:sz w:val="28"/>
          <w:szCs w:val="28"/>
        </w:rPr>
        <w:t>экспертно-</w:t>
      </w:r>
      <w:r w:rsidRPr="00E40398">
        <w:rPr>
          <w:rFonts w:ascii="Times New Roman" w:hAnsi="Times New Roman"/>
          <w:sz w:val="28"/>
          <w:szCs w:val="28"/>
        </w:rPr>
        <w:t xml:space="preserve">аналитической деятельности, и </w:t>
      </w:r>
      <w:r w:rsidRPr="00E40398">
        <w:rPr>
          <w:rFonts w:ascii="Times New Roman" w:hAnsi="Times New Roman"/>
          <w:b/>
          <w:sz w:val="28"/>
          <w:szCs w:val="28"/>
        </w:rPr>
        <w:t>«Политическое управление»</w:t>
      </w:r>
      <w:r w:rsidRPr="00E40398">
        <w:rPr>
          <w:rFonts w:ascii="Times New Roman" w:hAnsi="Times New Roman"/>
          <w:sz w:val="28"/>
          <w:szCs w:val="28"/>
        </w:rPr>
        <w:t xml:space="preserve">, </w:t>
      </w:r>
      <w:r w:rsidR="00AE4C74">
        <w:rPr>
          <w:rFonts w:ascii="Times New Roman" w:hAnsi="Times New Roman"/>
          <w:sz w:val="28"/>
          <w:szCs w:val="28"/>
        </w:rPr>
        <w:t>подразумевающий</w:t>
      </w:r>
      <w:r w:rsidRPr="00E40398">
        <w:rPr>
          <w:rFonts w:ascii="Times New Roman" w:hAnsi="Times New Roman"/>
          <w:sz w:val="28"/>
          <w:szCs w:val="28"/>
        </w:rPr>
        <w:t xml:space="preserve"> развитие компетенций для проектной и организационно-управленческой деятельности. Такой подход связан с необходимостью учета и требований рынка труда и особенностей подготовки каждого студента.</w:t>
      </w:r>
    </w:p>
    <w:p w:rsidR="00E522E4" w:rsidRPr="00E40398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sz w:val="28"/>
          <w:szCs w:val="28"/>
        </w:rPr>
        <w:t>Оба профиля (специализации) подготовки в каждом учебном году имеют общее «ядро», складывающееся из гуманитарн</w:t>
      </w:r>
      <w:r>
        <w:rPr>
          <w:rFonts w:ascii="Times New Roman" w:hAnsi="Times New Roman"/>
          <w:sz w:val="28"/>
          <w:szCs w:val="28"/>
        </w:rPr>
        <w:t>ых</w:t>
      </w:r>
      <w:r w:rsidRPr="00E40398">
        <w:rPr>
          <w:rFonts w:ascii="Times New Roman" w:hAnsi="Times New Roman"/>
          <w:sz w:val="28"/>
          <w:szCs w:val="28"/>
        </w:rPr>
        <w:t>, социальн</w:t>
      </w:r>
      <w:r>
        <w:rPr>
          <w:rFonts w:ascii="Times New Roman" w:hAnsi="Times New Roman"/>
          <w:sz w:val="28"/>
          <w:szCs w:val="28"/>
        </w:rPr>
        <w:t>ых</w:t>
      </w:r>
      <w:r w:rsidRPr="00E40398">
        <w:rPr>
          <w:rFonts w:ascii="Times New Roman" w:hAnsi="Times New Roman"/>
          <w:sz w:val="28"/>
          <w:szCs w:val="28"/>
        </w:rPr>
        <w:t xml:space="preserve"> и экономическ</w:t>
      </w:r>
      <w:r>
        <w:rPr>
          <w:rFonts w:ascii="Times New Roman" w:hAnsi="Times New Roman"/>
          <w:sz w:val="28"/>
          <w:szCs w:val="28"/>
        </w:rPr>
        <w:t>их</w:t>
      </w:r>
      <w:r w:rsidRPr="00E40398">
        <w:rPr>
          <w:rFonts w:ascii="Times New Roman" w:hAnsi="Times New Roman"/>
          <w:sz w:val="28"/>
          <w:szCs w:val="28"/>
        </w:rPr>
        <w:t xml:space="preserve"> дисциплин, математических дисциплин и части дисциплин профессионального цикла.</w:t>
      </w:r>
      <w:r w:rsidR="0079210D">
        <w:rPr>
          <w:rFonts w:ascii="Times New Roman" w:hAnsi="Times New Roman"/>
          <w:sz w:val="28"/>
          <w:szCs w:val="28"/>
        </w:rPr>
        <w:t xml:space="preserve"> Указанные профили являются базой для продолжения образования в магистратуре.</w:t>
      </w:r>
    </w:p>
    <w:p w:rsidR="00E522E4" w:rsidRPr="00E40398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b/>
          <w:sz w:val="28"/>
          <w:szCs w:val="28"/>
        </w:rPr>
        <w:t>Отличительными особенностями</w:t>
      </w:r>
      <w:r w:rsidRPr="00E40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 </w:t>
      </w:r>
      <w:r w:rsidRPr="00E40398">
        <w:rPr>
          <w:rFonts w:ascii="Times New Roman" w:hAnsi="Times New Roman"/>
          <w:sz w:val="28"/>
          <w:szCs w:val="28"/>
        </w:rPr>
        <w:t>«Политология»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E522E4" w:rsidRPr="00E40398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sz w:val="28"/>
          <w:szCs w:val="28"/>
        </w:rPr>
        <w:t xml:space="preserve">1) целенаправленное обеспечение </w:t>
      </w:r>
      <w:proofErr w:type="gramStart"/>
      <w:r w:rsidRPr="00E40398">
        <w:rPr>
          <w:rFonts w:ascii="Times New Roman" w:hAnsi="Times New Roman"/>
          <w:sz w:val="28"/>
          <w:szCs w:val="28"/>
        </w:rPr>
        <w:t>методологической</w:t>
      </w:r>
      <w:proofErr w:type="gramEnd"/>
      <w:r w:rsidRPr="00E40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0398">
        <w:rPr>
          <w:rFonts w:ascii="Times New Roman" w:hAnsi="Times New Roman"/>
          <w:sz w:val="28"/>
          <w:szCs w:val="28"/>
        </w:rPr>
        <w:t>методно</w:t>
      </w:r>
      <w:proofErr w:type="spellEnd"/>
      <w:r w:rsidRPr="00E40398">
        <w:rPr>
          <w:rFonts w:ascii="Times New Roman" w:hAnsi="Times New Roman"/>
          <w:sz w:val="28"/>
          <w:szCs w:val="28"/>
        </w:rPr>
        <w:t>-инструментальной и теоретической подготовленности выпускников для участия в решении как научно-исследовательских, так и прикладных управленческих</w:t>
      </w:r>
      <w:r w:rsidR="00964604">
        <w:rPr>
          <w:rFonts w:ascii="Times New Roman" w:hAnsi="Times New Roman"/>
          <w:sz w:val="28"/>
          <w:szCs w:val="28"/>
        </w:rPr>
        <w:t>, экспертных</w:t>
      </w:r>
      <w:r w:rsidRPr="00E40398">
        <w:rPr>
          <w:rFonts w:ascii="Times New Roman" w:hAnsi="Times New Roman"/>
          <w:sz w:val="28"/>
          <w:szCs w:val="28"/>
        </w:rPr>
        <w:t xml:space="preserve"> и аналитических задач в сфере политики или в сферах, с ней связанных, за счет сочетания </w:t>
      </w:r>
      <w:r>
        <w:rPr>
          <w:rFonts w:ascii="Times New Roman" w:hAnsi="Times New Roman"/>
          <w:sz w:val="28"/>
          <w:szCs w:val="28"/>
        </w:rPr>
        <w:t>гуманитарных, социальных</w:t>
      </w:r>
      <w:r w:rsidRPr="00E40398">
        <w:rPr>
          <w:rFonts w:ascii="Times New Roman" w:hAnsi="Times New Roman"/>
          <w:sz w:val="28"/>
          <w:szCs w:val="28"/>
        </w:rPr>
        <w:t xml:space="preserve"> и математических дисциплин, базирующихся на современных достижениях не только мировой политической науки,</w:t>
      </w:r>
      <w:r w:rsidR="0003075C">
        <w:rPr>
          <w:rFonts w:ascii="Times New Roman" w:hAnsi="Times New Roman"/>
          <w:sz w:val="28"/>
          <w:szCs w:val="28"/>
        </w:rPr>
        <w:t xml:space="preserve"> но социальных наук вообще;</w:t>
      </w:r>
    </w:p>
    <w:p w:rsidR="00E522E4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sz w:val="28"/>
          <w:szCs w:val="28"/>
        </w:rPr>
        <w:lastRenderedPageBreak/>
        <w:t xml:space="preserve">2) углубленное ознакомление выпускников с практическими аспектами политики и политических процессов в России </w:t>
      </w:r>
      <w:r>
        <w:rPr>
          <w:rFonts w:ascii="Times New Roman" w:hAnsi="Times New Roman"/>
          <w:sz w:val="28"/>
          <w:szCs w:val="28"/>
        </w:rPr>
        <w:t xml:space="preserve">и в мире </w:t>
      </w:r>
      <w:r w:rsidRPr="00E40398">
        <w:rPr>
          <w:rFonts w:ascii="Times New Roman" w:hAnsi="Times New Roman"/>
          <w:sz w:val="28"/>
          <w:szCs w:val="28"/>
        </w:rPr>
        <w:t xml:space="preserve">в широкой теоретической, сравнительной и аналитической перспективе. </w:t>
      </w:r>
      <w:proofErr w:type="gramStart"/>
      <w:r w:rsidRPr="00E40398">
        <w:rPr>
          <w:rFonts w:ascii="Times New Roman" w:hAnsi="Times New Roman"/>
          <w:sz w:val="28"/>
          <w:szCs w:val="28"/>
        </w:rPr>
        <w:t xml:space="preserve">Успешный, с точки зрения образовательных результатов программы, выпускник характеризуется способностью быстрой адаптации к изменяющимся требованиям профессиональной деятельности в сфере политики (как в части ее изучения, так и в части практической политической деятельности) или за ее пределами, способностью продолжить образование в сфере политической науки, в том числе вне НИУ ВШЭ и/или за рубежом, или вообще вне сферы </w:t>
      </w:r>
      <w:r>
        <w:rPr>
          <w:rFonts w:ascii="Times New Roman" w:hAnsi="Times New Roman"/>
          <w:sz w:val="28"/>
          <w:szCs w:val="28"/>
        </w:rPr>
        <w:t xml:space="preserve">политической </w:t>
      </w:r>
      <w:r w:rsidRPr="00E40398"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>и</w:t>
      </w:r>
      <w:r w:rsidRPr="00E40398">
        <w:rPr>
          <w:rFonts w:ascii="Times New Roman" w:hAnsi="Times New Roman"/>
          <w:sz w:val="28"/>
          <w:szCs w:val="28"/>
        </w:rPr>
        <w:t>.</w:t>
      </w:r>
      <w:proofErr w:type="gramEnd"/>
    </w:p>
    <w:p w:rsidR="00E522E4" w:rsidRPr="00313226" w:rsidRDefault="00E522E4" w:rsidP="00E522E4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3226">
        <w:rPr>
          <w:sz w:val="28"/>
          <w:szCs w:val="28"/>
        </w:rPr>
        <w:t>Получени</w:t>
      </w:r>
      <w:r>
        <w:rPr>
          <w:sz w:val="28"/>
          <w:szCs w:val="28"/>
        </w:rPr>
        <w:t>е</w:t>
      </w:r>
      <w:r w:rsidRPr="00313226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по</w:t>
      </w:r>
      <w:r w:rsidRPr="00313226">
        <w:rPr>
          <w:sz w:val="28"/>
          <w:szCs w:val="28"/>
        </w:rPr>
        <w:t xml:space="preserve"> </w:t>
      </w:r>
      <w:r>
        <w:rPr>
          <w:sz w:val="28"/>
          <w:szCs w:val="28"/>
        </w:rPr>
        <w:t>ОП «Политология»</w:t>
      </w:r>
      <w:r w:rsidRPr="00313226">
        <w:rPr>
          <w:sz w:val="28"/>
          <w:szCs w:val="28"/>
        </w:rPr>
        <w:t xml:space="preserve"> осуществляется в очной форм</w:t>
      </w:r>
      <w:r>
        <w:rPr>
          <w:sz w:val="28"/>
          <w:szCs w:val="28"/>
        </w:rPr>
        <w:t>е</w:t>
      </w:r>
      <w:r w:rsidRPr="003132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3226">
        <w:rPr>
          <w:sz w:val="28"/>
          <w:szCs w:val="28"/>
        </w:rPr>
        <w:t>Объем программы составляет 240 зачетных единиц (</w:t>
      </w:r>
      <w:proofErr w:type="spellStart"/>
      <w:r w:rsidRPr="00313226">
        <w:rPr>
          <w:sz w:val="28"/>
          <w:szCs w:val="28"/>
        </w:rPr>
        <w:t>з.е</w:t>
      </w:r>
      <w:proofErr w:type="spellEnd"/>
      <w:r w:rsidRPr="00313226">
        <w:rPr>
          <w:sz w:val="28"/>
          <w:szCs w:val="28"/>
        </w:rPr>
        <w:t xml:space="preserve">.). Объем программы, реализуемый за один учебный год, составляет 60 </w:t>
      </w:r>
      <w:proofErr w:type="spellStart"/>
      <w:r w:rsidRPr="00313226">
        <w:rPr>
          <w:sz w:val="28"/>
          <w:szCs w:val="28"/>
        </w:rPr>
        <w:t>з.е</w:t>
      </w:r>
      <w:proofErr w:type="spellEnd"/>
      <w:r w:rsidRPr="003132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3226">
        <w:rPr>
          <w:sz w:val="28"/>
          <w:szCs w:val="28"/>
        </w:rPr>
        <w:t xml:space="preserve">Срок получения образования </w:t>
      </w:r>
      <w:r>
        <w:rPr>
          <w:sz w:val="28"/>
          <w:szCs w:val="28"/>
        </w:rPr>
        <w:t>на</w:t>
      </w:r>
      <w:r w:rsidRPr="00313226">
        <w:rPr>
          <w:sz w:val="28"/>
          <w:szCs w:val="28"/>
        </w:rPr>
        <w:t xml:space="preserve"> </w:t>
      </w:r>
      <w:r>
        <w:rPr>
          <w:sz w:val="28"/>
          <w:szCs w:val="28"/>
        </w:rPr>
        <w:t>ОП «Политология»</w:t>
      </w:r>
      <w:r w:rsidRPr="00313226">
        <w:rPr>
          <w:sz w:val="28"/>
          <w:szCs w:val="28"/>
        </w:rPr>
        <w:t xml:space="preserve">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</w:t>
      </w:r>
      <w:r>
        <w:rPr>
          <w:sz w:val="28"/>
          <w:szCs w:val="28"/>
        </w:rPr>
        <w:t>четыре</w:t>
      </w:r>
      <w:r w:rsidRPr="00313226">
        <w:rPr>
          <w:sz w:val="28"/>
          <w:szCs w:val="28"/>
        </w:rPr>
        <w:t xml:space="preserve"> года.</w:t>
      </w:r>
    </w:p>
    <w:p w:rsidR="00E522E4" w:rsidRPr="00313226" w:rsidRDefault="00E522E4" w:rsidP="00E522E4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3226">
        <w:rPr>
          <w:sz w:val="28"/>
          <w:szCs w:val="28"/>
        </w:rPr>
        <w:t xml:space="preserve">ОП «Политология» </w:t>
      </w:r>
      <w:r>
        <w:rPr>
          <w:sz w:val="28"/>
          <w:szCs w:val="28"/>
        </w:rPr>
        <w:t xml:space="preserve">факультета социальных наук </w:t>
      </w:r>
      <w:r w:rsidRPr="00313226">
        <w:rPr>
          <w:sz w:val="28"/>
          <w:szCs w:val="28"/>
        </w:rPr>
        <w:t>допускает применение дистанционных образовательных технологий (в формате MOOC).</w:t>
      </w:r>
    </w:p>
    <w:p w:rsidR="00E522E4" w:rsidRPr="00E40398" w:rsidRDefault="00E522E4" w:rsidP="00E522E4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 «Политология»</w:t>
      </w:r>
      <w:r w:rsidRPr="00E40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факультета социальных наук </w:t>
      </w:r>
      <w:r w:rsidRPr="00E40398">
        <w:rPr>
          <w:sz w:val="28"/>
          <w:szCs w:val="28"/>
        </w:rPr>
        <w:t xml:space="preserve">предоставляет возможность одновременного индивидуального доступа к содержимому электронной библиотечной системы </w:t>
      </w:r>
      <w:r>
        <w:rPr>
          <w:sz w:val="28"/>
          <w:szCs w:val="28"/>
        </w:rPr>
        <w:t xml:space="preserve">НИУ ВШЭ </w:t>
      </w:r>
      <w:r w:rsidRPr="00E40398">
        <w:rPr>
          <w:sz w:val="28"/>
          <w:szCs w:val="28"/>
        </w:rPr>
        <w:t>для всех обучающихся</w:t>
      </w:r>
      <w:r>
        <w:rPr>
          <w:sz w:val="28"/>
          <w:szCs w:val="28"/>
        </w:rPr>
        <w:t xml:space="preserve"> при наличии </w:t>
      </w:r>
      <w:r w:rsidRPr="00E40398">
        <w:rPr>
          <w:sz w:val="28"/>
          <w:szCs w:val="28"/>
        </w:rPr>
        <w:t>доступ</w:t>
      </w:r>
      <w:r>
        <w:rPr>
          <w:sz w:val="28"/>
          <w:szCs w:val="28"/>
        </w:rPr>
        <w:t>а</w:t>
      </w:r>
      <w:r w:rsidRPr="00E40398">
        <w:rPr>
          <w:sz w:val="28"/>
          <w:szCs w:val="28"/>
        </w:rPr>
        <w:t xml:space="preserve"> к сети Интернет.</w:t>
      </w:r>
      <w:r>
        <w:rPr>
          <w:sz w:val="28"/>
          <w:szCs w:val="28"/>
        </w:rPr>
        <w:t xml:space="preserve"> </w:t>
      </w:r>
      <w:r w:rsidRPr="00313226">
        <w:rPr>
          <w:sz w:val="28"/>
          <w:szCs w:val="28"/>
        </w:rPr>
        <w:t xml:space="preserve">В минимальный набор библиографических, реферативных и полнотекстовых баз данных, к которым должен иметь доступ студент, входят: 1) электронная база данных авторефератов и диссертаций Российской государственной библиотеки; 2) ресурсы Института информации по общественным наукам Российской академии наук (ИНИОН РАН); 3) полнотекстовые и реферативные базы данных </w:t>
      </w:r>
      <w:r>
        <w:rPr>
          <w:sz w:val="28"/>
          <w:szCs w:val="28"/>
        </w:rPr>
        <w:t>российской (</w:t>
      </w:r>
      <w:proofErr w:type="spellStart"/>
      <w:r w:rsidRPr="00313226">
        <w:rPr>
          <w:sz w:val="28"/>
          <w:szCs w:val="28"/>
        </w:rPr>
        <w:t>eLibrary</w:t>
      </w:r>
      <w:proofErr w:type="spellEnd"/>
      <w:r>
        <w:rPr>
          <w:sz w:val="28"/>
          <w:szCs w:val="28"/>
        </w:rPr>
        <w:t xml:space="preserve"> и др.) и </w:t>
      </w:r>
      <w:r w:rsidRPr="00313226">
        <w:rPr>
          <w:sz w:val="28"/>
          <w:szCs w:val="28"/>
        </w:rPr>
        <w:t>зарубежной периодики из числа таких наиболее известных баз да</w:t>
      </w:r>
      <w:r>
        <w:rPr>
          <w:sz w:val="28"/>
          <w:szCs w:val="28"/>
        </w:rPr>
        <w:t xml:space="preserve">нных, как </w:t>
      </w:r>
      <w:r>
        <w:rPr>
          <w:sz w:val="28"/>
          <w:szCs w:val="28"/>
        </w:rPr>
        <w:lastRenderedPageBreak/>
        <w:t xml:space="preserve">EBSCO, </w:t>
      </w:r>
      <w:proofErr w:type="spellStart"/>
      <w:r>
        <w:rPr>
          <w:sz w:val="28"/>
          <w:szCs w:val="28"/>
        </w:rPr>
        <w:t>ProQuest</w:t>
      </w:r>
      <w:proofErr w:type="spellEnd"/>
      <w:r>
        <w:rPr>
          <w:sz w:val="28"/>
          <w:szCs w:val="28"/>
        </w:rPr>
        <w:t>, SAGE</w:t>
      </w:r>
      <w:r w:rsidRPr="00313226">
        <w:rPr>
          <w:sz w:val="28"/>
          <w:szCs w:val="28"/>
        </w:rPr>
        <w:t xml:space="preserve">, JSTOR, </w:t>
      </w:r>
      <w:proofErr w:type="spellStart"/>
      <w:r w:rsidRPr="00313226">
        <w:rPr>
          <w:sz w:val="28"/>
          <w:szCs w:val="28"/>
        </w:rPr>
        <w:t>Science</w:t>
      </w:r>
      <w:proofErr w:type="spellEnd"/>
      <w:r w:rsidRPr="00313226">
        <w:rPr>
          <w:sz w:val="28"/>
          <w:szCs w:val="28"/>
        </w:rPr>
        <w:t xml:space="preserve"> </w:t>
      </w:r>
      <w:proofErr w:type="spellStart"/>
      <w:r w:rsidRPr="00313226">
        <w:rPr>
          <w:sz w:val="28"/>
          <w:szCs w:val="28"/>
        </w:rPr>
        <w:t>Direct</w:t>
      </w:r>
      <w:proofErr w:type="spellEnd"/>
      <w:r w:rsidRPr="00313226">
        <w:rPr>
          <w:sz w:val="28"/>
          <w:szCs w:val="28"/>
        </w:rPr>
        <w:t xml:space="preserve"> и др.; 4) базы статистических данных RLMS, Единый архив экономических и социологических данных, базы данных Росстата и др.</w:t>
      </w:r>
    </w:p>
    <w:p w:rsidR="00E522E4" w:rsidRDefault="00E522E4" w:rsidP="00E522E4">
      <w:pPr>
        <w:pStyle w:val="lastchil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22E4" w:rsidRPr="00E40398" w:rsidRDefault="00E522E4" w:rsidP="00E522E4">
      <w:pPr>
        <w:pStyle w:val="lastchil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22E4" w:rsidRPr="00E40398" w:rsidRDefault="00E522E4" w:rsidP="00E522E4">
      <w:pPr>
        <w:pStyle w:val="lastchild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0398">
        <w:rPr>
          <w:b/>
          <w:iCs/>
          <w:sz w:val="28"/>
          <w:szCs w:val="28"/>
        </w:rPr>
        <w:t xml:space="preserve">Анализ и </w:t>
      </w:r>
      <w:r w:rsidRPr="00E40398">
        <w:rPr>
          <w:b/>
          <w:spacing w:val="-2"/>
          <w:sz w:val="28"/>
          <w:szCs w:val="28"/>
        </w:rPr>
        <w:t>потребности рынка труда в выпускниках ОП</w:t>
      </w:r>
      <w:r>
        <w:rPr>
          <w:b/>
          <w:spacing w:val="-2"/>
          <w:sz w:val="28"/>
          <w:szCs w:val="28"/>
        </w:rPr>
        <w:t xml:space="preserve"> «Политология»</w:t>
      </w:r>
    </w:p>
    <w:p w:rsidR="00E522E4" w:rsidRPr="006C3286" w:rsidRDefault="00E522E4" w:rsidP="00E522E4">
      <w:pPr>
        <w:ind w:firstLine="709"/>
        <w:rPr>
          <w:rFonts w:ascii="Times New Roman" w:hAnsi="Times New Roman"/>
          <w:sz w:val="28"/>
          <w:szCs w:val="26"/>
          <w:lang w:eastAsia="ru-RU"/>
        </w:rPr>
      </w:pPr>
      <w:r w:rsidRPr="006C3286">
        <w:rPr>
          <w:rFonts w:ascii="Times New Roman" w:hAnsi="Times New Roman"/>
          <w:sz w:val="28"/>
          <w:szCs w:val="26"/>
          <w:lang w:eastAsia="ru-RU"/>
        </w:rPr>
        <w:t xml:space="preserve">В отличие от стран с </w:t>
      </w:r>
      <w:r>
        <w:rPr>
          <w:rFonts w:ascii="Times New Roman" w:hAnsi="Times New Roman"/>
          <w:sz w:val="28"/>
          <w:szCs w:val="26"/>
          <w:lang w:eastAsia="ru-RU"/>
        </w:rPr>
        <w:t xml:space="preserve">большими </w:t>
      </w:r>
      <w:r w:rsidRPr="006C3286">
        <w:rPr>
          <w:rFonts w:ascii="Times New Roman" w:hAnsi="Times New Roman"/>
          <w:sz w:val="28"/>
          <w:szCs w:val="26"/>
          <w:lang w:eastAsia="ru-RU"/>
        </w:rPr>
        <w:t>традициями политологического образования</w:t>
      </w:r>
      <w:r>
        <w:rPr>
          <w:rStyle w:val="a8"/>
          <w:rFonts w:ascii="Times New Roman" w:hAnsi="Times New Roman"/>
          <w:sz w:val="28"/>
          <w:szCs w:val="26"/>
          <w:lang w:eastAsia="ru-RU"/>
        </w:rPr>
        <w:footnoteReference w:id="1"/>
      </w:r>
      <w:r w:rsidRPr="006C3286">
        <w:rPr>
          <w:rFonts w:ascii="Times New Roman" w:hAnsi="Times New Roman"/>
          <w:sz w:val="28"/>
          <w:szCs w:val="26"/>
          <w:lang w:eastAsia="ru-RU"/>
        </w:rPr>
        <w:t xml:space="preserve">  в России не проводятся систематические исследования</w:t>
      </w:r>
      <w:r>
        <w:rPr>
          <w:rStyle w:val="a8"/>
          <w:rFonts w:ascii="Times New Roman" w:hAnsi="Times New Roman"/>
          <w:sz w:val="28"/>
          <w:szCs w:val="26"/>
          <w:lang w:eastAsia="ru-RU"/>
        </w:rPr>
        <w:footnoteReference w:id="2"/>
      </w:r>
      <w:r w:rsidRPr="006C3286">
        <w:rPr>
          <w:rFonts w:ascii="Times New Roman" w:hAnsi="Times New Roman"/>
          <w:sz w:val="28"/>
          <w:szCs w:val="26"/>
          <w:lang w:eastAsia="ru-RU"/>
        </w:rPr>
        <w:t xml:space="preserve"> состояния рынка труда для выпускников факультетов, отделений и образовательных программ по политологии. </w:t>
      </w:r>
    </w:p>
    <w:p w:rsidR="00E522E4" w:rsidRPr="00477E45" w:rsidRDefault="00E522E4" w:rsidP="00E522E4">
      <w:pPr>
        <w:ind w:firstLine="709"/>
        <w:rPr>
          <w:sz w:val="24"/>
          <w:lang w:eastAsia="ru-RU"/>
        </w:rPr>
      </w:pPr>
      <w:r w:rsidRPr="00477E45">
        <w:rPr>
          <w:rFonts w:ascii="Times New Roman" w:hAnsi="Times New Roman"/>
          <w:sz w:val="28"/>
          <w:szCs w:val="26"/>
          <w:lang w:eastAsia="ru-RU"/>
        </w:rPr>
        <w:t xml:space="preserve">Важнейшим критерием конкурентоспособности </w:t>
      </w:r>
      <w:r w:rsidRPr="006C3286">
        <w:rPr>
          <w:rFonts w:ascii="Times New Roman" w:hAnsi="Times New Roman"/>
          <w:sz w:val="28"/>
          <w:szCs w:val="26"/>
          <w:lang w:eastAsia="ru-RU"/>
        </w:rPr>
        <w:t>ОП «Политология» факультета социальных наук НИУ ВШЭ (ранее – факультет прикладной политологии) я</w:t>
      </w:r>
      <w:r w:rsidRPr="00477E45">
        <w:rPr>
          <w:rFonts w:ascii="Times New Roman" w:hAnsi="Times New Roman"/>
          <w:sz w:val="28"/>
          <w:szCs w:val="26"/>
          <w:lang w:eastAsia="ru-RU"/>
        </w:rPr>
        <w:t>вляется востребованность его выпускников. Данные о востребованности выпускников факультета за последние пять лет позволяют сделать следующие выводы: большинство выпускников</w:t>
      </w:r>
      <w:r>
        <w:rPr>
          <w:rFonts w:ascii="Times New Roman" w:hAnsi="Times New Roman"/>
          <w:sz w:val="28"/>
          <w:szCs w:val="26"/>
          <w:lang w:eastAsia="ru-RU"/>
        </w:rPr>
        <w:t xml:space="preserve">-политологов </w:t>
      </w:r>
      <w:r w:rsidRPr="00477E45">
        <w:rPr>
          <w:rFonts w:ascii="Times New Roman" w:hAnsi="Times New Roman"/>
          <w:sz w:val="28"/>
          <w:szCs w:val="26"/>
          <w:lang w:eastAsia="ru-RU"/>
        </w:rPr>
        <w:t>НИУ ВШЭ трудоустроены.</w:t>
      </w:r>
    </w:p>
    <w:p w:rsidR="00E522E4" w:rsidRPr="00477E45" w:rsidRDefault="00E522E4" w:rsidP="00E522E4">
      <w:pPr>
        <w:ind w:firstLine="709"/>
        <w:rPr>
          <w:sz w:val="24"/>
          <w:lang w:eastAsia="ru-RU"/>
        </w:rPr>
      </w:pPr>
      <w:r w:rsidRPr="00477E45">
        <w:rPr>
          <w:rFonts w:ascii="Times New Roman" w:hAnsi="Times New Roman"/>
          <w:sz w:val="28"/>
          <w:szCs w:val="26"/>
          <w:lang w:eastAsia="ru-RU"/>
        </w:rPr>
        <w:t>Говоря о трудоустройстве, следует отметить, что за время обучения в университете студенты совмеща</w:t>
      </w:r>
      <w:r w:rsidR="0079210D">
        <w:rPr>
          <w:rFonts w:ascii="Times New Roman" w:hAnsi="Times New Roman"/>
          <w:sz w:val="28"/>
          <w:szCs w:val="26"/>
          <w:lang w:eastAsia="ru-RU"/>
        </w:rPr>
        <w:t>ют</w:t>
      </w:r>
      <w:r w:rsidRPr="00477E45">
        <w:rPr>
          <w:rFonts w:ascii="Times New Roman" w:hAnsi="Times New Roman"/>
          <w:sz w:val="28"/>
          <w:szCs w:val="26"/>
          <w:lang w:eastAsia="ru-RU"/>
        </w:rPr>
        <w:t xml:space="preserve"> учебу и работу, т.е. име</w:t>
      </w:r>
      <w:r w:rsidR="0079210D">
        <w:rPr>
          <w:rFonts w:ascii="Times New Roman" w:hAnsi="Times New Roman"/>
          <w:sz w:val="28"/>
          <w:szCs w:val="26"/>
          <w:lang w:eastAsia="ru-RU"/>
        </w:rPr>
        <w:t>ют</w:t>
      </w:r>
      <w:r w:rsidRPr="00477E45">
        <w:rPr>
          <w:rFonts w:ascii="Times New Roman" w:hAnsi="Times New Roman"/>
          <w:sz w:val="28"/>
          <w:szCs w:val="26"/>
          <w:lang w:eastAsia="ru-RU"/>
        </w:rPr>
        <w:t xml:space="preserve"> подработки или постоянную занятость. Постоянная работа, как правило, появляется на 4-м курсе </w:t>
      </w:r>
      <w:proofErr w:type="spellStart"/>
      <w:r w:rsidRPr="00477E45">
        <w:rPr>
          <w:rFonts w:ascii="Times New Roman" w:hAnsi="Times New Roman"/>
          <w:sz w:val="28"/>
          <w:szCs w:val="26"/>
          <w:lang w:eastAsia="ru-RU"/>
        </w:rPr>
        <w:t>бакалавриата</w:t>
      </w:r>
      <w:proofErr w:type="spellEnd"/>
      <w:r w:rsidRPr="00477E45">
        <w:rPr>
          <w:rFonts w:ascii="Times New Roman" w:hAnsi="Times New Roman"/>
          <w:sz w:val="28"/>
          <w:szCs w:val="26"/>
          <w:lang w:eastAsia="ru-RU"/>
        </w:rPr>
        <w:t xml:space="preserve"> (46%), еще треть устр</w:t>
      </w:r>
      <w:r w:rsidR="0079210D">
        <w:rPr>
          <w:rFonts w:ascii="Times New Roman" w:hAnsi="Times New Roman"/>
          <w:sz w:val="28"/>
          <w:szCs w:val="26"/>
          <w:lang w:eastAsia="ru-RU"/>
        </w:rPr>
        <w:t>аивается</w:t>
      </w:r>
      <w:r w:rsidRPr="00477E45">
        <w:rPr>
          <w:rFonts w:ascii="Times New Roman" w:hAnsi="Times New Roman"/>
          <w:sz w:val="28"/>
          <w:szCs w:val="26"/>
          <w:lang w:eastAsia="ru-RU"/>
        </w:rPr>
        <w:t xml:space="preserve"> на работу в первые месяцы после окончания, остальные – продолжа</w:t>
      </w:r>
      <w:r w:rsidR="0079210D">
        <w:rPr>
          <w:rFonts w:ascii="Times New Roman" w:hAnsi="Times New Roman"/>
          <w:sz w:val="28"/>
          <w:szCs w:val="26"/>
          <w:lang w:eastAsia="ru-RU"/>
        </w:rPr>
        <w:t>ют</w:t>
      </w:r>
      <w:r w:rsidRPr="00477E45">
        <w:rPr>
          <w:rFonts w:ascii="Times New Roman" w:hAnsi="Times New Roman"/>
          <w:sz w:val="28"/>
          <w:szCs w:val="26"/>
          <w:lang w:eastAsia="ru-RU"/>
        </w:rPr>
        <w:t xml:space="preserve"> обучение или не нужда</w:t>
      </w:r>
      <w:r w:rsidR="0079210D">
        <w:rPr>
          <w:rFonts w:ascii="Times New Roman" w:hAnsi="Times New Roman"/>
          <w:sz w:val="28"/>
          <w:szCs w:val="26"/>
          <w:lang w:eastAsia="ru-RU"/>
        </w:rPr>
        <w:t xml:space="preserve">ются </w:t>
      </w:r>
      <w:r w:rsidRPr="00477E45">
        <w:rPr>
          <w:rFonts w:ascii="Times New Roman" w:hAnsi="Times New Roman"/>
          <w:sz w:val="28"/>
          <w:szCs w:val="26"/>
          <w:lang w:eastAsia="ru-RU"/>
        </w:rPr>
        <w:t xml:space="preserve"> в оплачиваемой занятости.</w:t>
      </w:r>
    </w:p>
    <w:p w:rsidR="00E522E4" w:rsidRPr="00477E45" w:rsidRDefault="00E522E4" w:rsidP="00E522E4">
      <w:pPr>
        <w:ind w:firstLine="709"/>
        <w:rPr>
          <w:sz w:val="24"/>
          <w:lang w:eastAsia="ru-RU"/>
        </w:rPr>
      </w:pPr>
      <w:r w:rsidRPr="00DD3840">
        <w:rPr>
          <w:rFonts w:ascii="Times New Roman" w:hAnsi="Times New Roman"/>
          <w:sz w:val="28"/>
          <w:szCs w:val="26"/>
          <w:lang w:eastAsia="ru-RU"/>
        </w:rPr>
        <w:t>По данным проведенного в 2012 г. выборочного опроса выпускников 2006-2012 гг., около трети из их числа (32%) работа</w:t>
      </w:r>
      <w:r w:rsidR="0079210D">
        <w:rPr>
          <w:rFonts w:ascii="Times New Roman" w:hAnsi="Times New Roman"/>
          <w:sz w:val="28"/>
          <w:szCs w:val="26"/>
          <w:lang w:eastAsia="ru-RU"/>
        </w:rPr>
        <w:t>ли</w:t>
      </w:r>
      <w:r w:rsidRPr="00DD3840">
        <w:rPr>
          <w:rFonts w:ascii="Times New Roman" w:hAnsi="Times New Roman"/>
          <w:sz w:val="28"/>
          <w:szCs w:val="26"/>
          <w:lang w:eastAsia="ru-RU"/>
        </w:rPr>
        <w:t xml:space="preserve"> в государственных учреждениях и организациях; около 5% остались работать в НИУ ВШЭ в </w:t>
      </w:r>
      <w:r w:rsidRPr="00DD3840">
        <w:rPr>
          <w:rFonts w:ascii="Times New Roman" w:hAnsi="Times New Roman"/>
          <w:sz w:val="28"/>
          <w:szCs w:val="26"/>
          <w:lang w:eastAsia="ru-RU"/>
        </w:rPr>
        <w:lastRenderedPageBreak/>
        <w:t xml:space="preserve">качестве преподавателей и исследователей. По специальности или в смежных областях </w:t>
      </w:r>
      <w:r>
        <w:rPr>
          <w:rFonts w:ascii="Times New Roman" w:hAnsi="Times New Roman"/>
          <w:sz w:val="28"/>
          <w:szCs w:val="26"/>
          <w:lang w:eastAsia="ru-RU"/>
        </w:rPr>
        <w:t xml:space="preserve">(по оценкам респондентов) </w:t>
      </w:r>
      <w:r w:rsidRPr="00DD3840">
        <w:rPr>
          <w:rFonts w:ascii="Times New Roman" w:hAnsi="Times New Roman"/>
          <w:sz w:val="28"/>
          <w:szCs w:val="26"/>
          <w:lang w:eastAsia="ru-RU"/>
        </w:rPr>
        <w:t>работа</w:t>
      </w:r>
      <w:r w:rsidR="0079210D">
        <w:rPr>
          <w:rFonts w:ascii="Times New Roman" w:hAnsi="Times New Roman"/>
          <w:sz w:val="28"/>
          <w:szCs w:val="26"/>
          <w:lang w:eastAsia="ru-RU"/>
        </w:rPr>
        <w:t>ли</w:t>
      </w:r>
      <w:r w:rsidRPr="00DD3840">
        <w:rPr>
          <w:rFonts w:ascii="Times New Roman" w:hAnsi="Times New Roman"/>
          <w:sz w:val="28"/>
          <w:szCs w:val="26"/>
          <w:lang w:eastAsia="ru-RU"/>
        </w:rPr>
        <w:t xml:space="preserve"> около 75% выпускников. Последующие опросы зафиксировали ряд изменений.</w:t>
      </w:r>
    </w:p>
    <w:p w:rsidR="00E522E4" w:rsidRPr="00477E45" w:rsidRDefault="00E522E4" w:rsidP="00E522E4">
      <w:pPr>
        <w:ind w:firstLine="709"/>
        <w:rPr>
          <w:sz w:val="24"/>
          <w:lang w:eastAsia="ru-RU"/>
        </w:rPr>
      </w:pPr>
      <w:r w:rsidRPr="00477E45">
        <w:rPr>
          <w:rFonts w:ascii="Times New Roman" w:hAnsi="Times New Roman"/>
          <w:sz w:val="28"/>
          <w:szCs w:val="26"/>
          <w:lang w:eastAsia="ru-RU"/>
        </w:rPr>
        <w:t>В ответах тех, кто считает, что работает в областях, смежных с полученной специальностью, преобладают упоминания: маркетинговых служб и отделов, рекламных агентств, сферы информационных технологий, отделов по связям с общественностью.</w:t>
      </w:r>
    </w:p>
    <w:p w:rsidR="00E522E4" w:rsidRPr="00477E45" w:rsidRDefault="00E522E4" w:rsidP="00E522E4">
      <w:pPr>
        <w:ind w:firstLine="709"/>
        <w:rPr>
          <w:sz w:val="24"/>
          <w:lang w:eastAsia="ru-RU"/>
        </w:rPr>
      </w:pPr>
      <w:r w:rsidRPr="00477E45">
        <w:rPr>
          <w:rFonts w:ascii="Times New Roman" w:hAnsi="Times New Roman"/>
          <w:sz w:val="28"/>
          <w:szCs w:val="26"/>
          <w:lang w:eastAsia="ru-RU"/>
        </w:rPr>
        <w:t>Те, кто работает не по специальности, указали как место работы: банки, торговые фирмы, инвестиционные компании.</w:t>
      </w:r>
    </w:p>
    <w:p w:rsidR="00E522E4" w:rsidRPr="00477E45" w:rsidRDefault="00E522E4" w:rsidP="00E522E4">
      <w:pPr>
        <w:ind w:firstLine="709"/>
        <w:rPr>
          <w:sz w:val="24"/>
          <w:lang w:eastAsia="ru-RU"/>
        </w:rPr>
      </w:pPr>
      <w:r w:rsidRPr="00477E45">
        <w:rPr>
          <w:rFonts w:ascii="Times New Roman" w:hAnsi="Times New Roman"/>
          <w:sz w:val="28"/>
          <w:szCs w:val="26"/>
          <w:lang w:eastAsia="ru-RU"/>
        </w:rPr>
        <w:t>Результаты проведенного опроса в целом подтверждаются данными совместного исследования РИА</w:t>
      </w:r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477E45">
        <w:rPr>
          <w:rFonts w:ascii="Times New Roman" w:hAnsi="Times New Roman"/>
          <w:sz w:val="28"/>
          <w:szCs w:val="26"/>
          <w:lang w:eastAsia="ru-RU"/>
        </w:rPr>
        <w:t xml:space="preserve">Новости и НИУ ВШЭ (2012 г.), согласно которому основными сферами трудоустройства выпускников </w:t>
      </w:r>
      <w:proofErr w:type="spellStart"/>
      <w:r w:rsidRPr="00477E45">
        <w:rPr>
          <w:rFonts w:ascii="Times New Roman" w:hAnsi="Times New Roman"/>
          <w:sz w:val="28"/>
          <w:szCs w:val="26"/>
          <w:lang w:eastAsia="ru-RU"/>
        </w:rPr>
        <w:t>бакалавриата</w:t>
      </w:r>
      <w:proofErr w:type="spellEnd"/>
      <w:r w:rsidRPr="00477E45">
        <w:rPr>
          <w:rFonts w:ascii="Times New Roman" w:hAnsi="Times New Roman"/>
          <w:sz w:val="28"/>
          <w:szCs w:val="26"/>
          <w:lang w:eastAsia="ru-RU"/>
        </w:rPr>
        <w:t xml:space="preserve"> и магистратуры </w:t>
      </w:r>
      <w:r>
        <w:rPr>
          <w:rFonts w:ascii="Times New Roman" w:hAnsi="Times New Roman"/>
          <w:sz w:val="28"/>
          <w:szCs w:val="26"/>
          <w:lang w:eastAsia="ru-RU"/>
        </w:rPr>
        <w:t>факультета прикладной политологии</w:t>
      </w:r>
      <w:r w:rsidRPr="00477E45">
        <w:rPr>
          <w:rFonts w:ascii="Times New Roman" w:hAnsi="Times New Roman"/>
          <w:sz w:val="28"/>
          <w:szCs w:val="26"/>
          <w:lang w:eastAsia="ru-RU"/>
        </w:rPr>
        <w:t xml:space="preserve"> являются области </w:t>
      </w:r>
      <w:r>
        <w:rPr>
          <w:rFonts w:ascii="Times New Roman" w:hAnsi="Times New Roman"/>
          <w:sz w:val="28"/>
          <w:szCs w:val="26"/>
          <w:lang w:eastAsia="ru-RU"/>
        </w:rPr>
        <w:t>связей с общественностью</w:t>
      </w:r>
      <w:r w:rsidRPr="00477E45">
        <w:rPr>
          <w:rFonts w:ascii="Times New Roman" w:hAnsi="Times New Roman"/>
          <w:sz w:val="28"/>
          <w:szCs w:val="26"/>
          <w:lang w:eastAsia="ru-RU"/>
        </w:rPr>
        <w:t>, маркетинга и рекламы (38%); образования и науки (24%); информационных технологий и коммуникаций (10%) и др. (18%).</w:t>
      </w:r>
    </w:p>
    <w:p w:rsidR="00E522E4" w:rsidRPr="00477E45" w:rsidRDefault="00E522E4" w:rsidP="00E522E4">
      <w:pPr>
        <w:ind w:firstLine="709"/>
        <w:rPr>
          <w:sz w:val="24"/>
          <w:lang w:eastAsia="ru-RU"/>
        </w:rPr>
      </w:pPr>
      <w:proofErr w:type="gramStart"/>
      <w:r w:rsidRPr="00D45F60">
        <w:rPr>
          <w:rFonts w:ascii="Times New Roman" w:hAnsi="Times New Roman"/>
          <w:sz w:val="28"/>
          <w:szCs w:val="26"/>
          <w:lang w:eastAsia="ru-RU"/>
        </w:rPr>
        <w:t>Тип занятости выпускников факультета прикладной политологии и ОП «Политология» (по данным опросов последующих годов, в том числе выпускников, сменивших профиль подготовки</w:t>
      </w:r>
      <w:r>
        <w:rPr>
          <w:rFonts w:ascii="Times New Roman" w:hAnsi="Times New Roman"/>
          <w:sz w:val="28"/>
          <w:szCs w:val="26"/>
          <w:lang w:eastAsia="ru-RU"/>
        </w:rPr>
        <w:t>, 2016 г.</w:t>
      </w:r>
      <w:r w:rsidRPr="00D45F60">
        <w:rPr>
          <w:rFonts w:ascii="Times New Roman" w:hAnsi="Times New Roman"/>
          <w:sz w:val="28"/>
          <w:szCs w:val="26"/>
          <w:lang w:eastAsia="ru-RU"/>
        </w:rPr>
        <w:t xml:space="preserve">): наука и образование – 23%, НКО, СМИ и т.п. – 22%, реклама и связи с общественностью – 21%, финансовая сфера – 13%, государственная служба – 8%, маркетинговые исследования – 8%, сфера </w:t>
      </w:r>
      <w:r w:rsidRPr="00D45F60">
        <w:rPr>
          <w:rFonts w:ascii="Times New Roman" w:hAnsi="Times New Roman"/>
          <w:sz w:val="28"/>
          <w:szCs w:val="26"/>
          <w:lang w:val="en-US" w:eastAsia="ru-RU"/>
        </w:rPr>
        <w:t>IT</w:t>
      </w:r>
      <w:r w:rsidRPr="00D45F60">
        <w:rPr>
          <w:rFonts w:ascii="Times New Roman" w:hAnsi="Times New Roman"/>
          <w:sz w:val="28"/>
          <w:szCs w:val="26"/>
          <w:lang w:eastAsia="ru-RU"/>
        </w:rPr>
        <w:t xml:space="preserve"> – 5%.</w:t>
      </w:r>
      <w:proofErr w:type="gramEnd"/>
    </w:p>
    <w:p w:rsidR="00E522E4" w:rsidRPr="00477E45" w:rsidRDefault="00E522E4" w:rsidP="00E522E4">
      <w:pPr>
        <w:ind w:firstLine="709"/>
        <w:rPr>
          <w:sz w:val="24"/>
          <w:lang w:eastAsia="ru-RU"/>
        </w:rPr>
      </w:pPr>
      <w:r w:rsidRPr="00477E45">
        <w:rPr>
          <w:rFonts w:ascii="Times New Roman" w:hAnsi="Times New Roman"/>
          <w:sz w:val="28"/>
          <w:szCs w:val="26"/>
          <w:lang w:eastAsia="ru-RU"/>
        </w:rPr>
        <w:t xml:space="preserve">Большинство принявших участие в опросе выпускников отметили, что сразу после окончания университета занимали в основном должности «специалиста» (40%) и «старшего специалиста» (20%). Если сравнивать распределения должностей на первой работе после выпуска из ВШЭ и на текущей работе, то можно отметить уменьшение доли «специалистов» и увеличение таких категорий как «старший специалист», «заместитель руководителя отдела», «руководитель отдела», «заместитель руководителя </w:t>
      </w:r>
      <w:r w:rsidRPr="00477E45">
        <w:rPr>
          <w:rFonts w:ascii="Times New Roman" w:hAnsi="Times New Roman"/>
          <w:sz w:val="28"/>
          <w:szCs w:val="26"/>
          <w:lang w:eastAsia="ru-RU"/>
        </w:rPr>
        <w:lastRenderedPageBreak/>
        <w:t>компании», «руководитель компании». Таким образом, наблюдаются определенные карьерные продвижения.</w:t>
      </w:r>
    </w:p>
    <w:p w:rsidR="00E522E4" w:rsidRPr="00477E45" w:rsidRDefault="00E522E4" w:rsidP="00E522E4">
      <w:pPr>
        <w:ind w:firstLine="709"/>
        <w:rPr>
          <w:sz w:val="24"/>
          <w:lang w:eastAsia="ru-RU"/>
        </w:rPr>
      </w:pPr>
      <w:r w:rsidRPr="00477E45">
        <w:rPr>
          <w:rFonts w:ascii="Times New Roman" w:hAnsi="Times New Roman"/>
          <w:sz w:val="28"/>
          <w:szCs w:val="26"/>
          <w:lang w:eastAsia="ru-RU"/>
        </w:rPr>
        <w:t xml:space="preserve">Выпускники-политологи оказались достаточно востребованными также в управленческих структурах разного уровня, аппаратах политических партий, бизнесе, «третьем секторе» и СМИ. Трансформация публичного политического пространства в 2000-х гг. в определенной степени уменьшила общественный запрос на новое поколение профессионалов, занимающихся электоральными процессами и политическим консультированием, но в целом не снизило потребности в политических управленцах, менеджерах, аналитиках и экспертах. Другим важным фактором, формировавшим с 1990-х гг. и вплоть до сегодняшнего дня запрос на выпускников-политологов, </w:t>
      </w:r>
      <w:r w:rsidR="0079210D">
        <w:rPr>
          <w:rFonts w:ascii="Times New Roman" w:hAnsi="Times New Roman"/>
          <w:sz w:val="28"/>
          <w:szCs w:val="26"/>
          <w:lang w:eastAsia="ru-RU"/>
        </w:rPr>
        <w:t>стали</w:t>
      </w:r>
      <w:r w:rsidR="0079210D" w:rsidRPr="00477E45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477E45">
        <w:rPr>
          <w:rFonts w:ascii="Times New Roman" w:hAnsi="Times New Roman"/>
          <w:sz w:val="28"/>
          <w:szCs w:val="26"/>
          <w:lang w:eastAsia="ru-RU"/>
        </w:rPr>
        <w:t>потребности воспроизводства педагогической профессии.</w:t>
      </w:r>
    </w:p>
    <w:p w:rsidR="00E522E4" w:rsidRPr="006A2C91" w:rsidRDefault="00E522E4" w:rsidP="00E522E4">
      <w:pPr>
        <w:ind w:firstLine="709"/>
        <w:rPr>
          <w:spacing w:val="-2"/>
          <w:sz w:val="24"/>
          <w:lang w:eastAsia="ru-RU"/>
        </w:rPr>
      </w:pPr>
      <w:r w:rsidRPr="006A2C91">
        <w:rPr>
          <w:rFonts w:ascii="Times New Roman" w:hAnsi="Times New Roman"/>
          <w:spacing w:val="-2"/>
          <w:sz w:val="28"/>
          <w:szCs w:val="26"/>
          <w:lang w:eastAsia="ru-RU"/>
        </w:rPr>
        <w:t xml:space="preserve">Мнения работодателей о </w:t>
      </w:r>
      <w:proofErr w:type="gramStart"/>
      <w:r w:rsidRPr="006A2C91">
        <w:rPr>
          <w:rFonts w:ascii="Times New Roman" w:hAnsi="Times New Roman"/>
          <w:spacing w:val="-2"/>
          <w:sz w:val="28"/>
          <w:szCs w:val="26"/>
          <w:lang w:eastAsia="ru-RU"/>
        </w:rPr>
        <w:t>компетенциях</w:t>
      </w:r>
      <w:proofErr w:type="gramEnd"/>
      <w:r w:rsidRPr="006A2C91">
        <w:rPr>
          <w:rFonts w:ascii="Times New Roman" w:hAnsi="Times New Roman"/>
          <w:spacing w:val="-2"/>
          <w:sz w:val="28"/>
          <w:szCs w:val="26"/>
          <w:lang w:eastAsia="ru-RU"/>
        </w:rPr>
        <w:t xml:space="preserve"> принимаемых на работу выпускников в силу организационных сложностей фиксируются эпизодически, преимущественно на основе отдельных кейсов</w:t>
      </w:r>
      <w:r w:rsidR="0079210D">
        <w:rPr>
          <w:rFonts w:ascii="Times New Roman" w:hAnsi="Times New Roman"/>
          <w:spacing w:val="-2"/>
          <w:sz w:val="28"/>
          <w:szCs w:val="26"/>
          <w:lang w:eastAsia="ru-RU"/>
        </w:rPr>
        <w:t xml:space="preserve">. </w:t>
      </w:r>
      <w:r w:rsidR="00AB522F">
        <w:rPr>
          <w:rFonts w:ascii="Times New Roman" w:hAnsi="Times New Roman"/>
          <w:spacing w:val="-2"/>
          <w:sz w:val="28"/>
          <w:szCs w:val="26"/>
          <w:lang w:eastAsia="ru-RU"/>
        </w:rPr>
        <w:t>О</w:t>
      </w:r>
      <w:r w:rsidR="00AB522F" w:rsidRPr="006A2C91">
        <w:rPr>
          <w:rFonts w:ascii="Times New Roman" w:hAnsi="Times New Roman"/>
          <w:spacing w:val="-2"/>
          <w:sz w:val="28"/>
          <w:szCs w:val="26"/>
          <w:lang w:eastAsia="ru-RU"/>
        </w:rPr>
        <w:t>тработка</w:t>
      </w:r>
      <w:r w:rsidRPr="006A2C91">
        <w:rPr>
          <w:rFonts w:ascii="Times New Roman" w:hAnsi="Times New Roman"/>
          <w:spacing w:val="-2"/>
          <w:sz w:val="28"/>
          <w:szCs w:val="26"/>
          <w:lang w:eastAsia="ru-RU"/>
        </w:rPr>
        <w:t xml:space="preserve"> соответствующей программы мониторинга является важной задачей на перспективу. Вместе с тем, имеющаяся информация свидетельствует о том, что работодатели высоко оценивают не столько конкретные предметные компетенции, сколько приобретенные в ходе обучения адаптивные способности выпускников-политологов, их умение самостоятельно решать поставленные задачи и самостоятельно ставить их для реализации проектов, работать в нестандартных и </w:t>
      </w:r>
      <w:r w:rsidR="0079210D">
        <w:rPr>
          <w:rFonts w:ascii="Times New Roman" w:hAnsi="Times New Roman"/>
          <w:spacing w:val="-2"/>
          <w:sz w:val="28"/>
          <w:szCs w:val="26"/>
          <w:lang w:eastAsia="ru-RU"/>
        </w:rPr>
        <w:t>форс-мажорных</w:t>
      </w:r>
      <w:r w:rsidR="0079210D" w:rsidRPr="006A2C91">
        <w:rPr>
          <w:rFonts w:ascii="Times New Roman" w:hAnsi="Times New Roman"/>
          <w:spacing w:val="-2"/>
          <w:sz w:val="28"/>
          <w:szCs w:val="26"/>
          <w:lang w:eastAsia="ru-RU"/>
        </w:rPr>
        <w:t xml:space="preserve"> </w:t>
      </w:r>
      <w:r w:rsidRPr="006A2C91">
        <w:rPr>
          <w:rFonts w:ascii="Times New Roman" w:hAnsi="Times New Roman"/>
          <w:spacing w:val="-2"/>
          <w:sz w:val="28"/>
          <w:szCs w:val="26"/>
          <w:lang w:eastAsia="ru-RU"/>
        </w:rPr>
        <w:t xml:space="preserve">ситуациях. Получаемые выпускниками знания, навыки и умения в целом подготавливают их к широкой </w:t>
      </w:r>
      <w:r w:rsidR="0079210D">
        <w:rPr>
          <w:rFonts w:ascii="Times New Roman" w:hAnsi="Times New Roman"/>
          <w:spacing w:val="-2"/>
          <w:sz w:val="28"/>
          <w:szCs w:val="26"/>
          <w:lang w:eastAsia="ru-RU"/>
        </w:rPr>
        <w:t xml:space="preserve">экспертной и </w:t>
      </w:r>
      <w:r w:rsidRPr="006A2C91">
        <w:rPr>
          <w:rFonts w:ascii="Times New Roman" w:hAnsi="Times New Roman"/>
          <w:spacing w:val="-2"/>
          <w:sz w:val="28"/>
          <w:szCs w:val="26"/>
          <w:lang w:eastAsia="ru-RU"/>
        </w:rPr>
        <w:t xml:space="preserve">проектной деятельности в разных профессиональных областях. </w:t>
      </w:r>
    </w:p>
    <w:p w:rsidR="00E522E4" w:rsidRPr="00477E45" w:rsidRDefault="00E522E4" w:rsidP="00E522E4">
      <w:pPr>
        <w:ind w:firstLine="709"/>
        <w:rPr>
          <w:sz w:val="24"/>
          <w:lang w:eastAsia="ru-RU"/>
        </w:rPr>
      </w:pPr>
      <w:r w:rsidRPr="00477E45">
        <w:rPr>
          <w:rFonts w:ascii="Times New Roman" w:hAnsi="Times New Roman"/>
          <w:sz w:val="28"/>
          <w:szCs w:val="26"/>
          <w:lang w:eastAsia="ru-RU"/>
        </w:rPr>
        <w:t xml:space="preserve">Следует также отметить, что по </w:t>
      </w:r>
      <w:proofErr w:type="gramStart"/>
      <w:r w:rsidRPr="00477E45">
        <w:rPr>
          <w:rFonts w:ascii="Times New Roman" w:hAnsi="Times New Roman"/>
          <w:sz w:val="28"/>
          <w:szCs w:val="26"/>
          <w:lang w:eastAsia="ru-RU"/>
        </w:rPr>
        <w:t>оценкам</w:t>
      </w:r>
      <w:proofErr w:type="gramEnd"/>
      <w:r w:rsidRPr="00477E45">
        <w:rPr>
          <w:rFonts w:ascii="Times New Roman" w:hAnsi="Times New Roman"/>
          <w:sz w:val="28"/>
          <w:szCs w:val="26"/>
          <w:lang w:eastAsia="ru-RU"/>
        </w:rPr>
        <w:t xml:space="preserve"> как работодателей, так и самих выпускников, значительное преимущество в стартовых условиях дают навыки владения математическими и статистическими методами анализа. Их освоение – отличительная черта ОП </w:t>
      </w:r>
      <w:r w:rsidRPr="006C3286">
        <w:rPr>
          <w:rFonts w:ascii="Times New Roman" w:hAnsi="Times New Roman"/>
          <w:sz w:val="28"/>
          <w:szCs w:val="26"/>
          <w:lang w:eastAsia="ru-RU"/>
        </w:rPr>
        <w:t>«П</w:t>
      </w:r>
      <w:r w:rsidRPr="00477E45">
        <w:rPr>
          <w:rFonts w:ascii="Times New Roman" w:hAnsi="Times New Roman"/>
          <w:sz w:val="28"/>
          <w:szCs w:val="26"/>
          <w:lang w:eastAsia="ru-RU"/>
        </w:rPr>
        <w:t>олитологи</w:t>
      </w:r>
      <w:r w:rsidRPr="006C3286">
        <w:rPr>
          <w:rFonts w:ascii="Times New Roman" w:hAnsi="Times New Roman"/>
          <w:sz w:val="28"/>
          <w:szCs w:val="26"/>
          <w:lang w:eastAsia="ru-RU"/>
        </w:rPr>
        <w:t>я»</w:t>
      </w:r>
      <w:r w:rsidRPr="00477E45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6C3286">
        <w:rPr>
          <w:rFonts w:ascii="Times New Roman" w:hAnsi="Times New Roman"/>
          <w:sz w:val="28"/>
          <w:szCs w:val="26"/>
          <w:lang w:eastAsia="ru-RU"/>
        </w:rPr>
        <w:t xml:space="preserve">факультета социальных наук (ранее </w:t>
      </w:r>
      <w:r w:rsidRPr="006C3286">
        <w:rPr>
          <w:rFonts w:ascii="Times New Roman" w:hAnsi="Times New Roman"/>
          <w:sz w:val="28"/>
          <w:szCs w:val="26"/>
          <w:lang w:eastAsia="ru-RU"/>
        </w:rPr>
        <w:lastRenderedPageBreak/>
        <w:t>– факультет</w:t>
      </w:r>
      <w:r w:rsidR="0079210D">
        <w:rPr>
          <w:rFonts w:ascii="Times New Roman" w:hAnsi="Times New Roman"/>
          <w:sz w:val="28"/>
          <w:szCs w:val="26"/>
          <w:lang w:eastAsia="ru-RU"/>
        </w:rPr>
        <w:t>а</w:t>
      </w:r>
      <w:r w:rsidRPr="006C3286">
        <w:rPr>
          <w:rFonts w:ascii="Times New Roman" w:hAnsi="Times New Roman"/>
          <w:sz w:val="28"/>
          <w:szCs w:val="26"/>
          <w:lang w:eastAsia="ru-RU"/>
        </w:rPr>
        <w:t xml:space="preserve"> прикладной политологии) </w:t>
      </w:r>
      <w:r w:rsidRPr="00477E45">
        <w:rPr>
          <w:rFonts w:ascii="Times New Roman" w:hAnsi="Times New Roman"/>
          <w:sz w:val="28"/>
          <w:szCs w:val="26"/>
          <w:lang w:eastAsia="ru-RU"/>
        </w:rPr>
        <w:t xml:space="preserve">по сравнению со всеми другими отечественными политологическими факультетами и отделениями. </w:t>
      </w:r>
    </w:p>
    <w:p w:rsidR="00E522E4" w:rsidRPr="00477E45" w:rsidRDefault="00E522E4" w:rsidP="00E522E4">
      <w:pPr>
        <w:ind w:firstLine="709"/>
        <w:rPr>
          <w:sz w:val="24"/>
          <w:lang w:eastAsia="ru-RU"/>
        </w:rPr>
      </w:pPr>
      <w:r w:rsidRPr="00477E45">
        <w:rPr>
          <w:rFonts w:ascii="Times New Roman" w:hAnsi="Times New Roman"/>
          <w:sz w:val="28"/>
          <w:szCs w:val="26"/>
          <w:lang w:eastAsia="ru-RU"/>
        </w:rPr>
        <w:t>Рекламаций на качество подготовки специалистов со стороны организаций, предприятий и учреждений, в которых трудятся выпускники факультета прикладной политологии</w:t>
      </w:r>
      <w:r w:rsidRPr="006C3286">
        <w:rPr>
          <w:rFonts w:ascii="Times New Roman" w:hAnsi="Times New Roman"/>
          <w:sz w:val="28"/>
          <w:szCs w:val="26"/>
          <w:lang w:eastAsia="ru-RU"/>
        </w:rPr>
        <w:t xml:space="preserve"> НИУ ВШЭ</w:t>
      </w:r>
      <w:r w:rsidRPr="00477E45">
        <w:rPr>
          <w:rFonts w:ascii="Times New Roman" w:hAnsi="Times New Roman"/>
          <w:sz w:val="28"/>
          <w:szCs w:val="26"/>
          <w:lang w:eastAsia="ru-RU"/>
        </w:rPr>
        <w:t>, не поступало</w:t>
      </w:r>
      <w:r w:rsidR="0079210D">
        <w:rPr>
          <w:rFonts w:ascii="Times New Roman" w:hAnsi="Times New Roman"/>
          <w:sz w:val="28"/>
          <w:szCs w:val="26"/>
          <w:lang w:eastAsia="ru-RU"/>
        </w:rPr>
        <w:t xml:space="preserve">. </w:t>
      </w:r>
      <w:r w:rsidR="00AB522F">
        <w:rPr>
          <w:rFonts w:ascii="Times New Roman" w:hAnsi="Times New Roman"/>
          <w:sz w:val="28"/>
          <w:szCs w:val="26"/>
          <w:lang w:eastAsia="ru-RU"/>
        </w:rPr>
        <w:t>О</w:t>
      </w:r>
      <w:r w:rsidR="00AB522F" w:rsidRPr="00477E45">
        <w:rPr>
          <w:rFonts w:ascii="Times New Roman" w:hAnsi="Times New Roman"/>
          <w:sz w:val="28"/>
          <w:szCs w:val="26"/>
          <w:lang w:eastAsia="ru-RU"/>
        </w:rPr>
        <w:t>трицательных</w:t>
      </w:r>
      <w:r w:rsidRPr="00477E45">
        <w:rPr>
          <w:rFonts w:ascii="Times New Roman" w:hAnsi="Times New Roman"/>
          <w:sz w:val="28"/>
          <w:szCs w:val="26"/>
          <w:lang w:eastAsia="ru-RU"/>
        </w:rPr>
        <w:t xml:space="preserve"> отзывов о качестве подготовки </w:t>
      </w:r>
      <w:r w:rsidR="0079210D">
        <w:rPr>
          <w:rFonts w:ascii="Times New Roman" w:hAnsi="Times New Roman"/>
          <w:sz w:val="28"/>
          <w:szCs w:val="26"/>
          <w:lang w:eastAsia="ru-RU"/>
        </w:rPr>
        <w:t xml:space="preserve">также </w:t>
      </w:r>
      <w:r w:rsidRPr="00477E45">
        <w:rPr>
          <w:rFonts w:ascii="Times New Roman" w:hAnsi="Times New Roman"/>
          <w:sz w:val="28"/>
          <w:szCs w:val="26"/>
          <w:lang w:eastAsia="ru-RU"/>
        </w:rPr>
        <w:t xml:space="preserve">не выявлено. </w:t>
      </w:r>
    </w:p>
    <w:p w:rsidR="00E522E4" w:rsidRPr="00E40398" w:rsidRDefault="00E522E4" w:rsidP="00E522E4">
      <w:pPr>
        <w:pStyle w:val="lastchil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22E4" w:rsidRPr="00E40398" w:rsidRDefault="00E522E4" w:rsidP="00E522E4">
      <w:pPr>
        <w:pStyle w:val="af6"/>
        <w:numPr>
          <w:ilvl w:val="0"/>
          <w:numId w:val="30"/>
        </w:numPr>
        <w:spacing w:line="360" w:lineRule="auto"/>
        <w:jc w:val="both"/>
        <w:rPr>
          <w:rFonts w:eastAsia="MS ??"/>
          <w:b/>
          <w:bCs/>
          <w:sz w:val="28"/>
          <w:szCs w:val="28"/>
          <w:lang w:eastAsia="ja-JP"/>
        </w:rPr>
      </w:pPr>
      <w:r w:rsidRPr="00E40398">
        <w:rPr>
          <w:b/>
          <w:sz w:val="28"/>
          <w:szCs w:val="28"/>
        </w:rPr>
        <w:t>Описание преимуществ и особенностей ОП с точки зрения позиционирования на рынке образовательных услуг</w:t>
      </w:r>
    </w:p>
    <w:p w:rsidR="00E522E4" w:rsidRPr="00E40398" w:rsidRDefault="00E522E4" w:rsidP="00E522E4">
      <w:pPr>
        <w:pStyle w:val="af6"/>
        <w:spacing w:line="360" w:lineRule="auto"/>
        <w:ind w:left="0" w:firstLine="709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 xml:space="preserve">Преимущества и особенности ОП «Политология» </w:t>
      </w:r>
      <w:r>
        <w:rPr>
          <w:rFonts w:eastAsia="MS ??"/>
          <w:bCs/>
          <w:sz w:val="28"/>
          <w:szCs w:val="28"/>
          <w:lang w:eastAsia="ja-JP"/>
        </w:rPr>
        <w:t xml:space="preserve">факультета социальных наук </w:t>
      </w:r>
      <w:r w:rsidRPr="00E40398">
        <w:rPr>
          <w:rFonts w:eastAsia="MS ??"/>
          <w:bCs/>
          <w:sz w:val="28"/>
          <w:szCs w:val="28"/>
          <w:lang w:eastAsia="ja-JP"/>
        </w:rPr>
        <w:t xml:space="preserve">НИУ ВШЭ определяются </w:t>
      </w:r>
      <w:r>
        <w:rPr>
          <w:rFonts w:eastAsia="MS ??"/>
          <w:bCs/>
          <w:sz w:val="28"/>
          <w:szCs w:val="28"/>
          <w:lang w:eastAsia="ja-JP"/>
        </w:rPr>
        <w:t xml:space="preserve">(1) </w:t>
      </w:r>
      <w:r w:rsidRPr="00E40398">
        <w:rPr>
          <w:rFonts w:eastAsia="MS ??"/>
          <w:bCs/>
          <w:sz w:val="28"/>
          <w:szCs w:val="28"/>
          <w:lang w:eastAsia="ja-JP"/>
        </w:rPr>
        <w:t xml:space="preserve">особенностями проектирования собственно самой ОП, </w:t>
      </w:r>
      <w:r>
        <w:rPr>
          <w:rFonts w:eastAsia="MS ??"/>
          <w:bCs/>
          <w:sz w:val="28"/>
          <w:szCs w:val="28"/>
          <w:lang w:eastAsia="ja-JP"/>
        </w:rPr>
        <w:t xml:space="preserve">(2) </w:t>
      </w:r>
      <w:r w:rsidRPr="00E40398">
        <w:rPr>
          <w:rFonts w:eastAsia="MS ??"/>
          <w:bCs/>
          <w:sz w:val="28"/>
          <w:szCs w:val="28"/>
          <w:lang w:eastAsia="ja-JP"/>
        </w:rPr>
        <w:t>общим состоянием политической науки в России</w:t>
      </w:r>
      <w:r w:rsidR="0079210D">
        <w:rPr>
          <w:rFonts w:eastAsia="MS ??"/>
          <w:bCs/>
          <w:sz w:val="28"/>
          <w:szCs w:val="28"/>
          <w:lang w:eastAsia="ja-JP"/>
        </w:rPr>
        <w:t xml:space="preserve"> и 3)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социально-политическим контекстом.</w:t>
      </w:r>
    </w:p>
    <w:p w:rsidR="00E522E4" w:rsidRPr="00E40398" w:rsidRDefault="00E522E4" w:rsidP="00E522E4">
      <w:pPr>
        <w:pStyle w:val="af6"/>
        <w:spacing w:line="360" w:lineRule="auto"/>
        <w:ind w:left="0" w:firstLine="709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>На фоне отечественных факультетов-конкурентов ОП «Политология» обладает следующими преимуществами:</w:t>
      </w:r>
    </w:p>
    <w:p w:rsidR="00E522E4" w:rsidRPr="00E40398" w:rsidRDefault="00E522E4" w:rsidP="00E522E4">
      <w:pPr>
        <w:pStyle w:val="af6"/>
        <w:numPr>
          <w:ilvl w:val="0"/>
          <w:numId w:val="33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>распространяющийся на ОП «Политология» современный бренд НИУ ВШЭ как инновационного, динамичного университета международного уровня;</w:t>
      </w:r>
    </w:p>
    <w:p w:rsidR="00E522E4" w:rsidRPr="00E40398" w:rsidRDefault="00E522E4" w:rsidP="00E522E4">
      <w:pPr>
        <w:pStyle w:val="af6"/>
        <w:numPr>
          <w:ilvl w:val="0"/>
          <w:numId w:val="33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>привлекательность имиджа ОП «Политология», где получают не только сугубо академические и теоретические, но и прикладные (практические) знания в области политики</w:t>
      </w:r>
      <w:r>
        <w:rPr>
          <w:rFonts w:eastAsia="MS ??"/>
          <w:bCs/>
          <w:sz w:val="28"/>
          <w:szCs w:val="28"/>
          <w:lang w:eastAsia="ja-JP"/>
        </w:rPr>
        <w:t xml:space="preserve"> и в смежных областях</w:t>
      </w:r>
      <w:r w:rsidRPr="00E40398">
        <w:rPr>
          <w:rFonts w:eastAsia="MS ??"/>
          <w:bCs/>
          <w:sz w:val="28"/>
          <w:szCs w:val="28"/>
          <w:lang w:eastAsia="ja-JP"/>
        </w:rPr>
        <w:t>;</w:t>
      </w:r>
    </w:p>
    <w:p w:rsidR="00E522E4" w:rsidRPr="00E40398" w:rsidRDefault="00E522E4" w:rsidP="00E522E4">
      <w:pPr>
        <w:pStyle w:val="af6"/>
        <w:numPr>
          <w:ilvl w:val="0"/>
          <w:numId w:val="33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proofErr w:type="gramStart"/>
      <w:r w:rsidRPr="00E40398">
        <w:rPr>
          <w:rFonts w:eastAsia="MS ??"/>
          <w:bCs/>
          <w:sz w:val="28"/>
          <w:szCs w:val="28"/>
          <w:lang w:eastAsia="ja-JP"/>
        </w:rPr>
        <w:t>значительный (в отличие от других российских конкурентов) акцент в обучении на экономи</w:t>
      </w:r>
      <w:r>
        <w:rPr>
          <w:rFonts w:eastAsia="MS ??"/>
          <w:bCs/>
          <w:sz w:val="28"/>
          <w:szCs w:val="28"/>
          <w:lang w:eastAsia="ja-JP"/>
        </w:rPr>
        <w:t>ческих (не только традиционные микроэкономики и макроэкономика, то также институциональная экономика и политэкономия)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и математи</w:t>
      </w:r>
      <w:r>
        <w:rPr>
          <w:rFonts w:eastAsia="MS ??"/>
          <w:bCs/>
          <w:sz w:val="28"/>
          <w:szCs w:val="28"/>
          <w:lang w:eastAsia="ja-JP"/>
        </w:rPr>
        <w:t>ческих дисциплинах</w:t>
      </w:r>
      <w:r w:rsidRPr="00E40398">
        <w:rPr>
          <w:rFonts w:eastAsia="MS ??"/>
          <w:bCs/>
          <w:sz w:val="28"/>
          <w:szCs w:val="28"/>
          <w:lang w:eastAsia="ja-JP"/>
        </w:rPr>
        <w:t xml:space="preserve">, </w:t>
      </w:r>
      <w:r>
        <w:rPr>
          <w:rFonts w:eastAsia="MS ??"/>
          <w:bCs/>
          <w:sz w:val="28"/>
          <w:szCs w:val="28"/>
          <w:lang w:eastAsia="ja-JP"/>
        </w:rPr>
        <w:t xml:space="preserve">что создает для </w:t>
      </w:r>
      <w:r w:rsidRPr="00E40398">
        <w:rPr>
          <w:rFonts w:eastAsia="MS ??"/>
          <w:bCs/>
          <w:sz w:val="28"/>
          <w:szCs w:val="28"/>
          <w:lang w:eastAsia="ja-JP"/>
        </w:rPr>
        <w:t>выпускник</w:t>
      </w:r>
      <w:r>
        <w:rPr>
          <w:rFonts w:eastAsia="MS ??"/>
          <w:bCs/>
          <w:sz w:val="28"/>
          <w:szCs w:val="28"/>
          <w:lang w:eastAsia="ja-JP"/>
        </w:rPr>
        <w:t>ов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дополнительные </w:t>
      </w:r>
      <w:proofErr w:type="spellStart"/>
      <w:r w:rsidR="002418A6">
        <w:rPr>
          <w:rFonts w:eastAsia="MS ??"/>
          <w:bCs/>
          <w:sz w:val="28"/>
          <w:szCs w:val="28"/>
          <w:lang w:eastAsia="ja-JP"/>
        </w:rPr>
        <w:t>конкуретные</w:t>
      </w:r>
      <w:proofErr w:type="spellEnd"/>
      <w:r w:rsidR="002418A6">
        <w:rPr>
          <w:rFonts w:eastAsia="MS ??"/>
          <w:bCs/>
          <w:sz w:val="28"/>
          <w:szCs w:val="28"/>
          <w:lang w:eastAsia="ja-JP"/>
        </w:rPr>
        <w:t xml:space="preserve"> </w:t>
      </w:r>
      <w:r w:rsidRPr="00E40398">
        <w:rPr>
          <w:rFonts w:eastAsia="MS ??"/>
          <w:bCs/>
          <w:sz w:val="28"/>
          <w:szCs w:val="28"/>
          <w:lang w:eastAsia="ja-JP"/>
        </w:rPr>
        <w:t>возможности на рынке труда</w:t>
      </w:r>
      <w:r>
        <w:rPr>
          <w:rFonts w:eastAsia="MS ??"/>
          <w:bCs/>
          <w:sz w:val="28"/>
          <w:szCs w:val="28"/>
          <w:lang w:eastAsia="ja-JP"/>
        </w:rPr>
        <w:t xml:space="preserve"> и/или для продолжения образования на магистерских программах по иным направлениям подготовки</w:t>
      </w:r>
      <w:r w:rsidRPr="00E40398">
        <w:rPr>
          <w:rFonts w:eastAsia="MS ??"/>
          <w:bCs/>
          <w:sz w:val="28"/>
          <w:szCs w:val="28"/>
          <w:lang w:eastAsia="ja-JP"/>
        </w:rPr>
        <w:t>;</w:t>
      </w:r>
      <w:proofErr w:type="gramEnd"/>
    </w:p>
    <w:p w:rsidR="00E522E4" w:rsidRPr="00E40398" w:rsidRDefault="00E522E4" w:rsidP="00E522E4">
      <w:pPr>
        <w:pStyle w:val="af6"/>
        <w:numPr>
          <w:ilvl w:val="0"/>
          <w:numId w:val="33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>научно-исследовательская инфраструктура (научно-учебные</w:t>
      </w:r>
      <w:r>
        <w:rPr>
          <w:rFonts w:eastAsia="MS ??"/>
          <w:bCs/>
          <w:sz w:val="28"/>
          <w:szCs w:val="28"/>
          <w:lang w:eastAsia="ja-JP"/>
        </w:rPr>
        <w:t>,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</w:t>
      </w:r>
      <w:r>
        <w:rPr>
          <w:rFonts w:eastAsia="MS ??"/>
          <w:bCs/>
          <w:sz w:val="28"/>
          <w:szCs w:val="28"/>
          <w:lang w:eastAsia="ja-JP"/>
        </w:rPr>
        <w:t xml:space="preserve">проектно-учебные и </w:t>
      </w:r>
      <w:r w:rsidRPr="00E40398">
        <w:rPr>
          <w:rFonts w:eastAsia="MS ??"/>
          <w:bCs/>
          <w:sz w:val="28"/>
          <w:szCs w:val="28"/>
          <w:lang w:eastAsia="ja-JP"/>
        </w:rPr>
        <w:t xml:space="preserve">другие </w:t>
      </w:r>
      <w:proofErr w:type="gramStart"/>
      <w:r w:rsidRPr="00E40398">
        <w:rPr>
          <w:rFonts w:eastAsia="MS ??"/>
          <w:bCs/>
          <w:sz w:val="28"/>
          <w:szCs w:val="28"/>
          <w:lang w:eastAsia="ja-JP"/>
        </w:rPr>
        <w:t>лаборатории</w:t>
      </w:r>
      <w:proofErr w:type="gramEnd"/>
      <w:r w:rsidRPr="00E40398">
        <w:rPr>
          <w:rFonts w:eastAsia="MS ??"/>
          <w:bCs/>
          <w:sz w:val="28"/>
          <w:szCs w:val="28"/>
          <w:lang w:eastAsia="ja-JP"/>
        </w:rPr>
        <w:t xml:space="preserve"> и исследовательские </w:t>
      </w:r>
      <w:r>
        <w:rPr>
          <w:rFonts w:eastAsia="MS ??"/>
          <w:bCs/>
          <w:sz w:val="28"/>
          <w:szCs w:val="28"/>
          <w:lang w:eastAsia="ja-JP"/>
        </w:rPr>
        <w:t>центры</w:t>
      </w:r>
      <w:r w:rsidRPr="00E40398">
        <w:rPr>
          <w:rFonts w:eastAsia="MS ??"/>
          <w:bCs/>
          <w:sz w:val="28"/>
          <w:szCs w:val="28"/>
          <w:lang w:eastAsia="ja-JP"/>
        </w:rPr>
        <w:t>), в том числе обеспечивающие возможность вовлечения студентов в научно-</w:t>
      </w:r>
      <w:r w:rsidRPr="00E40398">
        <w:rPr>
          <w:rFonts w:eastAsia="MS ??"/>
          <w:bCs/>
          <w:sz w:val="28"/>
          <w:szCs w:val="28"/>
          <w:lang w:eastAsia="ja-JP"/>
        </w:rPr>
        <w:lastRenderedPageBreak/>
        <w:t>исследовательскую и проектную работу</w:t>
      </w:r>
      <w:r>
        <w:rPr>
          <w:rFonts w:eastAsia="MS ??"/>
          <w:bCs/>
          <w:sz w:val="28"/>
          <w:szCs w:val="28"/>
          <w:lang w:eastAsia="ja-JP"/>
        </w:rPr>
        <w:t>, в том числе по заказам органов государственной власти</w:t>
      </w:r>
      <w:r w:rsidRPr="00E40398">
        <w:rPr>
          <w:rFonts w:eastAsia="MS ??"/>
          <w:bCs/>
          <w:sz w:val="28"/>
          <w:szCs w:val="28"/>
          <w:lang w:eastAsia="ja-JP"/>
        </w:rPr>
        <w:t>;</w:t>
      </w:r>
    </w:p>
    <w:p w:rsidR="00E522E4" w:rsidRPr="00E40398" w:rsidRDefault="00E522E4" w:rsidP="00E522E4">
      <w:pPr>
        <w:pStyle w:val="af6"/>
        <w:numPr>
          <w:ilvl w:val="0"/>
          <w:numId w:val="33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 xml:space="preserve">хорошо развитая информационная инфраструктура </w:t>
      </w:r>
      <w:r>
        <w:rPr>
          <w:rFonts w:eastAsia="MS ??"/>
          <w:bCs/>
          <w:sz w:val="28"/>
          <w:szCs w:val="28"/>
          <w:lang w:eastAsia="ja-JP"/>
        </w:rPr>
        <w:t xml:space="preserve">НИУ ВШЭ </w:t>
      </w:r>
      <w:r w:rsidRPr="00E40398">
        <w:rPr>
          <w:rFonts w:eastAsia="MS ??"/>
          <w:bCs/>
          <w:sz w:val="28"/>
          <w:szCs w:val="28"/>
          <w:lang w:eastAsia="ja-JP"/>
        </w:rPr>
        <w:t xml:space="preserve">(прежде всего, электронные ресурсы); </w:t>
      </w:r>
    </w:p>
    <w:p w:rsidR="00E522E4" w:rsidRPr="00E40398" w:rsidRDefault="00E522E4" w:rsidP="00E522E4">
      <w:pPr>
        <w:pStyle w:val="af6"/>
        <w:numPr>
          <w:ilvl w:val="0"/>
          <w:numId w:val="33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>возможности для модификации и совершенствования качества ОП, в том числе с учетом опыта и рекомендаций международных специалистов, задействованных в преподавании</w:t>
      </w:r>
      <w:r>
        <w:rPr>
          <w:rFonts w:eastAsia="MS ??"/>
          <w:bCs/>
          <w:sz w:val="28"/>
          <w:szCs w:val="28"/>
          <w:lang w:eastAsia="ja-JP"/>
        </w:rPr>
        <w:t xml:space="preserve"> и осуществлявших экспертизу ОП «Политология» в 2013 г.</w:t>
      </w:r>
      <w:r w:rsidRPr="00E40398">
        <w:rPr>
          <w:rFonts w:eastAsia="MS ??"/>
          <w:bCs/>
          <w:sz w:val="28"/>
          <w:szCs w:val="28"/>
          <w:lang w:eastAsia="ja-JP"/>
        </w:rPr>
        <w:t>;</w:t>
      </w:r>
    </w:p>
    <w:p w:rsidR="00E522E4" w:rsidRPr="00E40398" w:rsidRDefault="00E522E4" w:rsidP="00E522E4">
      <w:pPr>
        <w:pStyle w:val="af6"/>
        <w:numPr>
          <w:ilvl w:val="0"/>
          <w:numId w:val="33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 xml:space="preserve">наличие системы привлечения к преподаванию специалистов и обладателей степени </w:t>
      </w:r>
      <w:r w:rsidRPr="00E40398">
        <w:rPr>
          <w:rFonts w:eastAsia="MS ??"/>
          <w:bCs/>
          <w:sz w:val="28"/>
          <w:szCs w:val="28"/>
          <w:lang w:val="en-US" w:eastAsia="ja-JP"/>
        </w:rPr>
        <w:t>PhD</w:t>
      </w:r>
      <w:r w:rsidRPr="00E40398">
        <w:rPr>
          <w:rFonts w:eastAsia="MS ??"/>
          <w:bCs/>
          <w:sz w:val="28"/>
          <w:szCs w:val="28"/>
          <w:lang w:eastAsia="ja-JP"/>
        </w:rPr>
        <w:t>, нанятых на международном рынке труда;</w:t>
      </w:r>
    </w:p>
    <w:p w:rsidR="00E522E4" w:rsidRPr="00E40398" w:rsidRDefault="0035046B" w:rsidP="00E522E4">
      <w:pPr>
        <w:pStyle w:val="af6"/>
        <w:numPr>
          <w:ilvl w:val="0"/>
          <w:numId w:val="33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r>
        <w:rPr>
          <w:rFonts w:eastAsia="MS ??"/>
          <w:bCs/>
          <w:sz w:val="28"/>
          <w:szCs w:val="28"/>
          <w:lang w:eastAsia="ja-JP"/>
        </w:rPr>
        <w:t>продвижение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</w:t>
      </w:r>
      <w:r w:rsidR="00E522E4" w:rsidRPr="00E40398">
        <w:rPr>
          <w:rFonts w:eastAsia="MS ??"/>
          <w:bCs/>
          <w:sz w:val="28"/>
          <w:szCs w:val="28"/>
          <w:lang w:eastAsia="ja-JP"/>
        </w:rPr>
        <w:t xml:space="preserve">из студентов и выпускников ОП «Политология» </w:t>
      </w:r>
      <w:r w:rsidR="00E522E4">
        <w:rPr>
          <w:rFonts w:eastAsia="MS ??"/>
          <w:bCs/>
          <w:sz w:val="28"/>
          <w:szCs w:val="28"/>
          <w:lang w:eastAsia="ja-JP"/>
        </w:rPr>
        <w:t xml:space="preserve">нового </w:t>
      </w:r>
      <w:r w:rsidR="00E522E4" w:rsidRPr="00E40398">
        <w:rPr>
          <w:rFonts w:eastAsia="MS ??"/>
          <w:bCs/>
          <w:sz w:val="28"/>
          <w:szCs w:val="28"/>
          <w:lang w:eastAsia="ja-JP"/>
        </w:rPr>
        <w:t>поколения профессионально подготовленных преподавателей и исследователей</w:t>
      </w:r>
      <w:r w:rsidR="00E522E4">
        <w:rPr>
          <w:rFonts w:eastAsia="MS ??"/>
          <w:bCs/>
          <w:sz w:val="28"/>
          <w:szCs w:val="28"/>
          <w:lang w:eastAsia="ja-JP"/>
        </w:rPr>
        <w:t>;</w:t>
      </w:r>
    </w:p>
    <w:p w:rsidR="00E522E4" w:rsidRPr="00E40398" w:rsidRDefault="00E522E4" w:rsidP="00E522E4">
      <w:pPr>
        <w:pStyle w:val="af6"/>
        <w:numPr>
          <w:ilvl w:val="0"/>
          <w:numId w:val="33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>наличие в профессорско-преподавательском составе ряда «узнаваемых» имен с международной репутацией;</w:t>
      </w:r>
    </w:p>
    <w:p w:rsidR="00E522E4" w:rsidRPr="00E40398" w:rsidRDefault="00E522E4" w:rsidP="00E522E4">
      <w:pPr>
        <w:pStyle w:val="af6"/>
        <w:numPr>
          <w:ilvl w:val="0"/>
          <w:numId w:val="33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>в целом успешное трудоустройств</w:t>
      </w:r>
      <w:r>
        <w:rPr>
          <w:rFonts w:eastAsia="MS ??"/>
          <w:bCs/>
          <w:sz w:val="28"/>
          <w:szCs w:val="28"/>
          <w:lang w:eastAsia="ja-JP"/>
        </w:rPr>
        <w:t>о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выпускников и/или </w:t>
      </w:r>
      <w:r>
        <w:rPr>
          <w:rFonts w:eastAsia="MS ??"/>
          <w:bCs/>
          <w:sz w:val="28"/>
          <w:szCs w:val="28"/>
          <w:lang w:eastAsia="ja-JP"/>
        </w:rPr>
        <w:t xml:space="preserve">примеры </w:t>
      </w:r>
      <w:r w:rsidRPr="00E40398">
        <w:rPr>
          <w:rFonts w:eastAsia="MS ??"/>
          <w:bCs/>
          <w:sz w:val="28"/>
          <w:szCs w:val="28"/>
          <w:lang w:eastAsia="ja-JP"/>
        </w:rPr>
        <w:t>продолжения обучения за рубежом;</w:t>
      </w:r>
    </w:p>
    <w:p w:rsidR="00E522E4" w:rsidRPr="00E40398" w:rsidRDefault="00E522E4" w:rsidP="00E522E4">
      <w:pPr>
        <w:pStyle w:val="af6"/>
        <w:numPr>
          <w:ilvl w:val="0"/>
          <w:numId w:val="33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>отсутствие в НИУ ВШЭ сомнительных практик</w:t>
      </w:r>
      <w:r>
        <w:rPr>
          <w:rFonts w:eastAsia="MS ??"/>
          <w:bCs/>
          <w:sz w:val="28"/>
          <w:szCs w:val="28"/>
          <w:lang w:eastAsia="ja-JP"/>
        </w:rPr>
        <w:t xml:space="preserve"> при поступлении и в процессе получения образования.</w:t>
      </w:r>
    </w:p>
    <w:p w:rsidR="00E522E4" w:rsidRPr="00E40398" w:rsidRDefault="00E522E4" w:rsidP="00E522E4">
      <w:pPr>
        <w:pStyle w:val="af6"/>
        <w:spacing w:line="360" w:lineRule="auto"/>
        <w:ind w:left="0" w:firstLine="709"/>
        <w:jc w:val="both"/>
        <w:rPr>
          <w:rFonts w:eastAsia="MS ??"/>
          <w:bCs/>
          <w:sz w:val="28"/>
          <w:szCs w:val="28"/>
          <w:lang w:eastAsia="ja-JP"/>
        </w:rPr>
      </w:pPr>
      <w:r>
        <w:rPr>
          <w:rFonts w:eastAsia="MS ??"/>
          <w:bCs/>
          <w:sz w:val="28"/>
          <w:szCs w:val="28"/>
          <w:lang w:eastAsia="ja-JP"/>
        </w:rPr>
        <w:t xml:space="preserve">Тем не </w:t>
      </w:r>
      <w:proofErr w:type="gramStart"/>
      <w:r>
        <w:rPr>
          <w:rFonts w:eastAsia="MS ??"/>
          <w:bCs/>
          <w:sz w:val="28"/>
          <w:szCs w:val="28"/>
          <w:lang w:eastAsia="ja-JP"/>
        </w:rPr>
        <w:t>менее</w:t>
      </w:r>
      <w:proofErr w:type="gramEnd"/>
      <w:r w:rsidRPr="00E40398">
        <w:rPr>
          <w:rFonts w:eastAsia="MS ??"/>
          <w:bCs/>
          <w:sz w:val="28"/>
          <w:szCs w:val="28"/>
          <w:lang w:eastAsia="ja-JP"/>
        </w:rPr>
        <w:t xml:space="preserve"> нужно признать, что на международном образовательном рынке у ОП «Политология»</w:t>
      </w:r>
      <w:r>
        <w:rPr>
          <w:rFonts w:eastAsia="MS ??"/>
          <w:bCs/>
          <w:sz w:val="28"/>
          <w:szCs w:val="28"/>
          <w:lang w:eastAsia="ja-JP"/>
        </w:rPr>
        <w:t xml:space="preserve"> факультета социальных наук</w:t>
      </w:r>
      <w:r w:rsidRPr="00E40398">
        <w:rPr>
          <w:rFonts w:eastAsia="MS ??"/>
          <w:bCs/>
          <w:sz w:val="28"/>
          <w:szCs w:val="28"/>
          <w:lang w:eastAsia="ja-JP"/>
        </w:rPr>
        <w:t xml:space="preserve">, как и у других политологических </w:t>
      </w:r>
      <w:r>
        <w:rPr>
          <w:rFonts w:eastAsia="MS ??"/>
          <w:bCs/>
          <w:sz w:val="28"/>
          <w:szCs w:val="28"/>
          <w:lang w:eastAsia="ja-JP"/>
        </w:rPr>
        <w:t xml:space="preserve">программ и </w:t>
      </w:r>
      <w:r w:rsidRPr="00E40398">
        <w:rPr>
          <w:rFonts w:eastAsia="MS ??"/>
          <w:bCs/>
          <w:sz w:val="28"/>
          <w:szCs w:val="28"/>
          <w:lang w:eastAsia="ja-JP"/>
        </w:rPr>
        <w:t xml:space="preserve">факультетов </w:t>
      </w:r>
      <w:r>
        <w:rPr>
          <w:rFonts w:eastAsia="MS ??"/>
          <w:bCs/>
          <w:sz w:val="28"/>
          <w:szCs w:val="28"/>
          <w:lang w:eastAsia="ja-JP"/>
        </w:rPr>
        <w:t xml:space="preserve">в </w:t>
      </w:r>
      <w:r w:rsidRPr="00E40398">
        <w:rPr>
          <w:rFonts w:eastAsia="MS ??"/>
          <w:bCs/>
          <w:sz w:val="28"/>
          <w:szCs w:val="28"/>
          <w:lang w:eastAsia="ja-JP"/>
        </w:rPr>
        <w:t>России, в целом недостаточно высокий уровень конкурентоспособности, что связано</w:t>
      </w:r>
      <w:r w:rsidR="0035046B">
        <w:rPr>
          <w:rFonts w:eastAsia="MS ??"/>
          <w:bCs/>
          <w:sz w:val="28"/>
          <w:szCs w:val="28"/>
          <w:lang w:eastAsia="ja-JP"/>
        </w:rPr>
        <w:t>, прежде всего,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с особенностями развития политологии в России.</w:t>
      </w:r>
    </w:p>
    <w:p w:rsidR="00E522E4" w:rsidRPr="00E40398" w:rsidRDefault="00E522E4" w:rsidP="00E522E4">
      <w:pPr>
        <w:pStyle w:val="af6"/>
        <w:spacing w:line="360" w:lineRule="auto"/>
        <w:ind w:left="0" w:firstLine="709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>Формально российская политология преодолела двадцатипятилетний рубеж и достигла в своем развитии определенных результатов (признание политологии как специальности произошло в 198</w:t>
      </w:r>
      <w:r>
        <w:rPr>
          <w:rFonts w:eastAsia="MS ??"/>
          <w:bCs/>
          <w:sz w:val="28"/>
          <w:szCs w:val="28"/>
          <w:lang w:eastAsia="ja-JP"/>
        </w:rPr>
        <w:t>9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г., первые кафедры политологии возникли в 1989 г. </w:t>
      </w:r>
      <w:proofErr w:type="gramStart"/>
      <w:r w:rsidRPr="00E40398">
        <w:rPr>
          <w:rFonts w:eastAsia="MS ??"/>
          <w:bCs/>
          <w:sz w:val="28"/>
          <w:szCs w:val="28"/>
          <w:lang w:eastAsia="ja-JP"/>
        </w:rPr>
        <w:t>в ЛГУ</w:t>
      </w:r>
      <w:proofErr w:type="gramEnd"/>
      <w:r>
        <w:rPr>
          <w:rFonts w:eastAsia="MS ??"/>
          <w:bCs/>
          <w:sz w:val="28"/>
          <w:szCs w:val="28"/>
          <w:lang w:eastAsia="ja-JP"/>
        </w:rPr>
        <w:t>,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МГИМО МИД СССР</w:t>
      </w:r>
      <w:r>
        <w:rPr>
          <w:rFonts w:eastAsia="MS ??"/>
          <w:bCs/>
          <w:sz w:val="28"/>
          <w:szCs w:val="28"/>
          <w:lang w:eastAsia="ja-JP"/>
        </w:rPr>
        <w:t xml:space="preserve"> и др.</w:t>
      </w:r>
      <w:r w:rsidRPr="00E40398">
        <w:rPr>
          <w:rFonts w:eastAsia="MS ??"/>
          <w:bCs/>
          <w:sz w:val="28"/>
          <w:szCs w:val="28"/>
          <w:lang w:eastAsia="ja-JP"/>
        </w:rPr>
        <w:t>).</w:t>
      </w:r>
      <w:r>
        <w:rPr>
          <w:rFonts w:eastAsia="MS ??"/>
          <w:bCs/>
          <w:sz w:val="28"/>
          <w:szCs w:val="28"/>
          <w:lang w:eastAsia="ja-JP"/>
        </w:rPr>
        <w:t xml:space="preserve"> Однако н</w:t>
      </w:r>
      <w:r w:rsidRPr="00E40398">
        <w:rPr>
          <w:rFonts w:eastAsia="MS ??"/>
          <w:bCs/>
          <w:sz w:val="28"/>
          <w:szCs w:val="28"/>
          <w:lang w:eastAsia="ja-JP"/>
        </w:rPr>
        <w:t xml:space="preserve">еобходимо отметить, что это развитие имело преимущественно экстенсивный </w:t>
      </w:r>
      <w:r w:rsidRPr="00E40398">
        <w:rPr>
          <w:rFonts w:eastAsia="MS ??"/>
          <w:bCs/>
          <w:sz w:val="28"/>
          <w:szCs w:val="28"/>
          <w:lang w:eastAsia="ja-JP"/>
        </w:rPr>
        <w:lastRenderedPageBreak/>
        <w:t>характер. Особенно после 1991 г.</w:t>
      </w:r>
      <w:r w:rsidR="0035046B">
        <w:rPr>
          <w:rFonts w:eastAsia="MS ??"/>
          <w:bCs/>
          <w:sz w:val="28"/>
          <w:szCs w:val="28"/>
          <w:lang w:eastAsia="ja-JP"/>
        </w:rPr>
        <w:t>, когда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</w:t>
      </w:r>
      <w:r>
        <w:rPr>
          <w:rFonts w:eastAsia="MS ??"/>
          <w:bCs/>
          <w:sz w:val="28"/>
          <w:szCs w:val="28"/>
          <w:lang w:eastAsia="ja-JP"/>
        </w:rPr>
        <w:t>началось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переименование бывших кафедр научного коммунизма и марксизма-ленинизма в кафедры политологии – в основном при сохранении старых кадров профессорско-преподавательского состава (ППС) с их прежними квалификациями и ориентациями, которые и по сей </w:t>
      </w:r>
      <w:proofErr w:type="gramStart"/>
      <w:r w:rsidRPr="00E40398">
        <w:rPr>
          <w:rFonts w:eastAsia="MS ??"/>
          <w:bCs/>
          <w:sz w:val="28"/>
          <w:szCs w:val="28"/>
          <w:lang w:eastAsia="ja-JP"/>
        </w:rPr>
        <w:t>день</w:t>
      </w:r>
      <w:proofErr w:type="gramEnd"/>
      <w:r w:rsidRPr="00E40398">
        <w:rPr>
          <w:rFonts w:eastAsia="MS ??"/>
          <w:bCs/>
          <w:sz w:val="28"/>
          <w:szCs w:val="28"/>
          <w:lang w:eastAsia="ja-JP"/>
        </w:rPr>
        <w:t xml:space="preserve"> отчасти сохраняют свое влияние в педагогической и академической среде. </w:t>
      </w:r>
      <w:r>
        <w:rPr>
          <w:rFonts w:eastAsia="MS ??"/>
          <w:bCs/>
          <w:sz w:val="28"/>
          <w:szCs w:val="28"/>
          <w:lang w:eastAsia="ja-JP"/>
        </w:rPr>
        <w:t>Со второй половины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1990-х гг. </w:t>
      </w:r>
      <w:r w:rsidR="0035046B">
        <w:rPr>
          <w:rFonts w:eastAsia="MS ??"/>
          <w:bCs/>
          <w:sz w:val="28"/>
          <w:szCs w:val="28"/>
          <w:lang w:eastAsia="ja-JP"/>
        </w:rPr>
        <w:t xml:space="preserve">были </w:t>
      </w:r>
      <w:r w:rsidRPr="00E40398">
        <w:rPr>
          <w:rFonts w:eastAsia="MS ??"/>
          <w:bCs/>
          <w:sz w:val="28"/>
          <w:szCs w:val="28"/>
          <w:lang w:eastAsia="ja-JP"/>
        </w:rPr>
        <w:t>предприн</w:t>
      </w:r>
      <w:r w:rsidR="0035046B">
        <w:rPr>
          <w:rFonts w:eastAsia="MS ??"/>
          <w:bCs/>
          <w:sz w:val="28"/>
          <w:szCs w:val="28"/>
          <w:lang w:eastAsia="ja-JP"/>
        </w:rPr>
        <w:t>яты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попытки формирования некоторых точек профессионального роста в Москве, Санкт-Петербурге, Казани, Нижнем Новгороде, Перми, Томске и др. </w:t>
      </w:r>
      <w:r w:rsidR="0035046B">
        <w:rPr>
          <w:rFonts w:eastAsia="MS ??"/>
          <w:bCs/>
          <w:sz w:val="28"/>
          <w:szCs w:val="28"/>
          <w:lang w:eastAsia="ja-JP"/>
        </w:rPr>
        <w:t xml:space="preserve">городах </w:t>
      </w:r>
      <w:r w:rsidRPr="00E40398">
        <w:rPr>
          <w:rFonts w:eastAsia="MS ??"/>
          <w:bCs/>
          <w:sz w:val="28"/>
          <w:szCs w:val="28"/>
          <w:lang w:eastAsia="ja-JP"/>
        </w:rPr>
        <w:t>вокруг преимущественно небольших групп политолого</w:t>
      </w:r>
      <w:proofErr w:type="gramStart"/>
      <w:r w:rsidRPr="00E40398">
        <w:rPr>
          <w:rFonts w:eastAsia="MS ??"/>
          <w:bCs/>
          <w:sz w:val="28"/>
          <w:szCs w:val="28"/>
          <w:lang w:eastAsia="ja-JP"/>
        </w:rPr>
        <w:t>в-</w:t>
      </w:r>
      <w:proofErr w:type="gramEnd"/>
      <w:r w:rsidRPr="00E40398">
        <w:rPr>
          <w:rFonts w:eastAsia="MS ??"/>
          <w:bCs/>
          <w:sz w:val="28"/>
          <w:szCs w:val="28"/>
          <w:lang w:eastAsia="ja-JP"/>
        </w:rPr>
        <w:t xml:space="preserve">«самоучек», стремящихся в своем догоняющем развитии освоить основы мировой политической науки. </w:t>
      </w:r>
    </w:p>
    <w:p w:rsidR="00E522E4" w:rsidRPr="006A2C91" w:rsidRDefault="00E522E4" w:rsidP="00E522E4">
      <w:pPr>
        <w:pStyle w:val="af6"/>
        <w:spacing w:line="360" w:lineRule="auto"/>
        <w:ind w:left="0" w:firstLine="709"/>
        <w:jc w:val="both"/>
        <w:rPr>
          <w:rFonts w:eastAsia="MS ??"/>
          <w:bCs/>
          <w:spacing w:val="-2"/>
          <w:sz w:val="28"/>
          <w:szCs w:val="28"/>
          <w:lang w:eastAsia="ja-JP"/>
        </w:rPr>
      </w:pPr>
      <w:r w:rsidRPr="006A2C91">
        <w:rPr>
          <w:rFonts w:eastAsia="MS ??"/>
          <w:bCs/>
          <w:spacing w:val="-2"/>
          <w:sz w:val="28"/>
          <w:szCs w:val="28"/>
          <w:lang w:eastAsia="ja-JP"/>
        </w:rPr>
        <w:t xml:space="preserve">В конце 1990-х гг. появляются первые в России факультеты и отделения политологии в государственных вузах. Так, в 1998 г. возникают факультет политологии в МГИМО-Университете МИД России и факультет прикладной политологии в </w:t>
      </w:r>
      <w:r w:rsidR="0035046B">
        <w:rPr>
          <w:rFonts w:eastAsia="MS ??"/>
          <w:bCs/>
          <w:spacing w:val="-2"/>
          <w:sz w:val="28"/>
          <w:szCs w:val="28"/>
          <w:lang w:eastAsia="ja-JP"/>
        </w:rPr>
        <w:t>ГУ-</w:t>
      </w:r>
      <w:r w:rsidRPr="006A2C91">
        <w:rPr>
          <w:rFonts w:eastAsia="MS ??"/>
          <w:bCs/>
          <w:spacing w:val="-2"/>
          <w:sz w:val="28"/>
          <w:szCs w:val="28"/>
          <w:lang w:eastAsia="ja-JP"/>
        </w:rPr>
        <w:t xml:space="preserve">ВШЭ. В этот период возникновение достаточно открытого и конкурентного политического пространства в РФ сформировало специфический запрос на выпускников политологических факультетов, отделений и кафедр – прежде всего, специалистов в области избирательных технологий, связей с общественностью, политического консультирования и политической экспертизы. При этом академическая политическая наука оставалась точкой притяжения для относительно стабильного, но небольшого круга выпускников. Другим важным фактором, формировавшим с 1990-х гг. и вплоть до сегодняшнего дня запрос на выпускников-политологов, </w:t>
      </w:r>
      <w:r w:rsidR="0035046B">
        <w:rPr>
          <w:rFonts w:eastAsia="MS ??"/>
          <w:bCs/>
          <w:spacing w:val="-2"/>
          <w:sz w:val="28"/>
          <w:szCs w:val="28"/>
          <w:lang w:eastAsia="ja-JP"/>
        </w:rPr>
        <w:t>стали</w:t>
      </w:r>
      <w:r w:rsidR="0035046B" w:rsidRPr="006A2C91">
        <w:rPr>
          <w:rFonts w:eastAsia="MS ??"/>
          <w:bCs/>
          <w:spacing w:val="-2"/>
          <w:sz w:val="28"/>
          <w:szCs w:val="28"/>
          <w:lang w:eastAsia="ja-JP"/>
        </w:rPr>
        <w:t xml:space="preserve"> </w:t>
      </w:r>
      <w:r w:rsidRPr="006A2C91">
        <w:rPr>
          <w:rFonts w:eastAsia="MS ??"/>
          <w:bCs/>
          <w:spacing w:val="-2"/>
          <w:sz w:val="28"/>
          <w:szCs w:val="28"/>
          <w:lang w:eastAsia="ja-JP"/>
        </w:rPr>
        <w:t xml:space="preserve">потребности воспроизводства педагогической профессии (в течение длительного времени преподавание политологии было обязательным во всех вузах России). Выпускники-политологи оказались достаточно востребованными также в управленческих структурах разного уровня, аппаратах политических партий, бизнесе, «третьем секторе» и СМИ. Изменения публичного политического пространства в 2000-х и 2010-х гг. в определенной степени уменьшило запрос на новое поколение профессионалов, занимающихся электоральными процессами и </w:t>
      </w:r>
      <w:r w:rsidRPr="006A2C91">
        <w:rPr>
          <w:rFonts w:eastAsia="MS ??"/>
          <w:bCs/>
          <w:spacing w:val="-2"/>
          <w:sz w:val="28"/>
          <w:szCs w:val="28"/>
          <w:lang w:eastAsia="ja-JP"/>
        </w:rPr>
        <w:lastRenderedPageBreak/>
        <w:t>политическим консультированием, но в целом не снизило потребности в политических управленцах, менеджерах и экспертах.</w:t>
      </w:r>
    </w:p>
    <w:p w:rsidR="00E522E4" w:rsidRPr="006A2C91" w:rsidRDefault="00E522E4" w:rsidP="00E522E4">
      <w:pPr>
        <w:pStyle w:val="af6"/>
        <w:spacing w:line="360" w:lineRule="auto"/>
        <w:ind w:left="0" w:firstLine="709"/>
        <w:jc w:val="both"/>
        <w:rPr>
          <w:rFonts w:eastAsia="MS ??"/>
          <w:bCs/>
          <w:spacing w:val="-2"/>
          <w:sz w:val="28"/>
          <w:szCs w:val="28"/>
          <w:lang w:eastAsia="ja-JP"/>
        </w:rPr>
      </w:pPr>
      <w:r w:rsidRPr="006A2C91">
        <w:rPr>
          <w:rFonts w:eastAsia="MS ??"/>
          <w:bCs/>
          <w:spacing w:val="-2"/>
          <w:sz w:val="28"/>
          <w:szCs w:val="28"/>
          <w:lang w:eastAsia="ja-JP"/>
        </w:rPr>
        <w:t>Оценивая общие академические и образовательные результаты нескольких десятилетий развития политологии в России, важно зафиксировать следующее обстоятельство: по своему уровню и качеству, за исключением единичных случаев, российская политология не достигла мирового уровня, не стала в полной мере политической наукой (</w:t>
      </w:r>
      <w:r w:rsidRPr="006A2C91">
        <w:rPr>
          <w:rFonts w:eastAsia="MS ??"/>
          <w:bCs/>
          <w:spacing w:val="-2"/>
          <w:sz w:val="28"/>
          <w:szCs w:val="28"/>
          <w:lang w:val="en-US" w:eastAsia="ja-JP"/>
        </w:rPr>
        <w:t>Political</w:t>
      </w:r>
      <w:r w:rsidRPr="006A2C91">
        <w:rPr>
          <w:rFonts w:eastAsia="MS ??"/>
          <w:bCs/>
          <w:spacing w:val="-2"/>
          <w:sz w:val="28"/>
          <w:szCs w:val="28"/>
          <w:lang w:eastAsia="ja-JP"/>
        </w:rPr>
        <w:t xml:space="preserve"> </w:t>
      </w:r>
      <w:r w:rsidRPr="006A2C91">
        <w:rPr>
          <w:rFonts w:eastAsia="MS ??"/>
          <w:bCs/>
          <w:spacing w:val="-2"/>
          <w:sz w:val="28"/>
          <w:szCs w:val="28"/>
          <w:lang w:val="en-US" w:eastAsia="ja-JP"/>
        </w:rPr>
        <w:t>Science</w:t>
      </w:r>
      <w:r w:rsidRPr="006A2C91">
        <w:rPr>
          <w:rFonts w:eastAsia="MS ??"/>
          <w:bCs/>
          <w:spacing w:val="-2"/>
          <w:sz w:val="28"/>
          <w:szCs w:val="28"/>
          <w:lang w:eastAsia="ja-JP"/>
        </w:rPr>
        <w:t xml:space="preserve">). </w:t>
      </w:r>
      <w:proofErr w:type="gramStart"/>
      <w:r w:rsidRPr="006A2C91">
        <w:rPr>
          <w:rFonts w:eastAsia="MS ??"/>
          <w:bCs/>
          <w:spacing w:val="-2"/>
          <w:sz w:val="28"/>
          <w:szCs w:val="28"/>
          <w:lang w:eastAsia="ja-JP"/>
        </w:rPr>
        <w:t xml:space="preserve">Речь идет, прежде всего, о таких показателях, как международные публикации и </w:t>
      </w:r>
      <w:r w:rsidR="0035046B">
        <w:rPr>
          <w:rFonts w:eastAsia="MS ??"/>
          <w:bCs/>
          <w:spacing w:val="-2"/>
          <w:sz w:val="28"/>
          <w:szCs w:val="28"/>
          <w:lang w:eastAsia="ja-JP"/>
        </w:rPr>
        <w:t xml:space="preserve">индексы </w:t>
      </w:r>
      <w:r w:rsidR="00AB522F" w:rsidRPr="006A2C91">
        <w:rPr>
          <w:rFonts w:eastAsia="MS ??"/>
          <w:bCs/>
          <w:spacing w:val="-2"/>
          <w:sz w:val="28"/>
          <w:szCs w:val="28"/>
          <w:lang w:eastAsia="ja-JP"/>
        </w:rPr>
        <w:t>цитирования</w:t>
      </w:r>
      <w:r w:rsidRPr="006A2C91">
        <w:rPr>
          <w:rFonts w:eastAsia="MS ??"/>
          <w:bCs/>
          <w:spacing w:val="-2"/>
          <w:sz w:val="28"/>
          <w:szCs w:val="28"/>
          <w:lang w:eastAsia="ja-JP"/>
        </w:rPr>
        <w:t xml:space="preserve">, признанные международными профессиональными ассоциациями научные достижения и исследовательские проекты, конкурентоспособность на международном образовательном рынке и др. К числу отмеченных единичных случаев успеха можно отнести отечественные исследования в области электоральных процессов, политической </w:t>
      </w:r>
      <w:proofErr w:type="spellStart"/>
      <w:r w:rsidRPr="006A2C91">
        <w:rPr>
          <w:rFonts w:eastAsia="MS ??"/>
          <w:bCs/>
          <w:spacing w:val="-2"/>
          <w:sz w:val="28"/>
          <w:szCs w:val="28"/>
          <w:lang w:eastAsia="ja-JP"/>
        </w:rPr>
        <w:t>регионалистики</w:t>
      </w:r>
      <w:proofErr w:type="spellEnd"/>
      <w:r w:rsidRPr="006A2C91">
        <w:rPr>
          <w:rFonts w:eastAsia="MS ??"/>
          <w:bCs/>
          <w:spacing w:val="-2"/>
          <w:sz w:val="28"/>
          <w:szCs w:val="28"/>
          <w:lang w:eastAsia="ja-JP"/>
        </w:rPr>
        <w:t>, режимных изменений, политических институтов, формирования и эволюции новых государств, власти и элит.</w:t>
      </w:r>
      <w:proofErr w:type="gramEnd"/>
      <w:r w:rsidRPr="006A2C91">
        <w:rPr>
          <w:rFonts w:eastAsia="MS ??"/>
          <w:bCs/>
          <w:spacing w:val="-2"/>
          <w:sz w:val="28"/>
          <w:szCs w:val="28"/>
          <w:lang w:eastAsia="ja-JP"/>
        </w:rPr>
        <w:t xml:space="preserve"> Однако по-прежнему </w:t>
      </w:r>
      <w:r w:rsidR="0003075C">
        <w:rPr>
          <w:rFonts w:eastAsia="MS ??"/>
          <w:bCs/>
          <w:spacing w:val="-2"/>
          <w:sz w:val="28"/>
          <w:szCs w:val="28"/>
          <w:lang w:eastAsia="ja-JP"/>
        </w:rPr>
        <w:t xml:space="preserve">практически </w:t>
      </w:r>
      <w:r w:rsidRPr="006A2C91">
        <w:rPr>
          <w:rFonts w:eastAsia="MS ??"/>
          <w:bCs/>
          <w:spacing w:val="-2"/>
          <w:sz w:val="28"/>
          <w:szCs w:val="28"/>
          <w:lang w:eastAsia="ja-JP"/>
        </w:rPr>
        <w:t xml:space="preserve">нет существенных результатов в </w:t>
      </w:r>
      <w:r w:rsidR="0003075C">
        <w:rPr>
          <w:rFonts w:eastAsia="MS ??"/>
          <w:bCs/>
          <w:spacing w:val="-2"/>
          <w:sz w:val="28"/>
          <w:szCs w:val="28"/>
          <w:lang w:eastAsia="ja-JP"/>
        </w:rPr>
        <w:t>ряде других важных областей современной политической науки.</w:t>
      </w:r>
    </w:p>
    <w:p w:rsidR="00E522E4" w:rsidRDefault="00E522E4" w:rsidP="00E522E4">
      <w:pPr>
        <w:pStyle w:val="af6"/>
        <w:spacing w:line="360" w:lineRule="auto"/>
        <w:ind w:left="0" w:firstLine="709"/>
        <w:jc w:val="both"/>
        <w:rPr>
          <w:rFonts w:eastAsia="MS ??"/>
          <w:bCs/>
          <w:sz w:val="28"/>
          <w:szCs w:val="28"/>
          <w:lang w:eastAsia="ja-JP"/>
        </w:rPr>
      </w:pPr>
      <w:r>
        <w:rPr>
          <w:rFonts w:eastAsia="MS ??"/>
          <w:bCs/>
          <w:sz w:val="28"/>
          <w:szCs w:val="28"/>
          <w:lang w:eastAsia="ja-JP"/>
        </w:rPr>
        <w:t xml:space="preserve">С учетом </w:t>
      </w:r>
      <w:r w:rsidRPr="00E40398">
        <w:rPr>
          <w:rFonts w:eastAsia="MS ??"/>
          <w:bCs/>
          <w:sz w:val="28"/>
          <w:szCs w:val="28"/>
          <w:lang w:eastAsia="ja-JP"/>
        </w:rPr>
        <w:t>исчерпани</w:t>
      </w:r>
      <w:r>
        <w:rPr>
          <w:rFonts w:eastAsia="MS ??"/>
          <w:bCs/>
          <w:sz w:val="28"/>
          <w:szCs w:val="28"/>
          <w:lang w:eastAsia="ja-JP"/>
        </w:rPr>
        <w:t xml:space="preserve">я такой модели развития </w:t>
      </w:r>
      <w:r w:rsidRPr="00E40398">
        <w:rPr>
          <w:rFonts w:eastAsia="MS ??"/>
          <w:bCs/>
          <w:sz w:val="28"/>
          <w:szCs w:val="28"/>
          <w:lang w:eastAsia="ja-JP"/>
        </w:rPr>
        <w:t xml:space="preserve">остро </w:t>
      </w:r>
      <w:r>
        <w:rPr>
          <w:rFonts w:eastAsia="MS ??"/>
          <w:bCs/>
          <w:sz w:val="28"/>
          <w:szCs w:val="28"/>
          <w:lang w:eastAsia="ja-JP"/>
        </w:rPr>
        <w:t xml:space="preserve">стоит </w:t>
      </w:r>
      <w:r w:rsidRPr="00E40398">
        <w:rPr>
          <w:rFonts w:eastAsia="MS ??"/>
          <w:bCs/>
          <w:sz w:val="28"/>
          <w:szCs w:val="28"/>
          <w:lang w:eastAsia="ja-JP"/>
        </w:rPr>
        <w:t>вопрос о качестве ОП по политологии, предлагаемых разными российскими вузами для подготовки новых поколений профессионалов-политологов. Их основные слабые места заключаются в недостаточном освоении и владении методологиями и методами современной политической науки – как количественными, так и качественными, знании и использовании достижений современной политической науки в различных предметных областях (политэкономия, коллективный выбор, коллективные действия и др.). Существующие в России политологические факультеты и отделения и предлагаемые ими ОП по-разному и в разной степени отвечают на имеющийся общественный и академический запрос.</w:t>
      </w:r>
    </w:p>
    <w:p w:rsidR="00E522E4" w:rsidRPr="00E40398" w:rsidRDefault="00E522E4" w:rsidP="00E522E4">
      <w:pPr>
        <w:pStyle w:val="af6"/>
        <w:spacing w:line="360" w:lineRule="auto"/>
        <w:ind w:left="0" w:firstLine="709"/>
        <w:jc w:val="both"/>
        <w:rPr>
          <w:rFonts w:eastAsia="MS ??"/>
          <w:bCs/>
          <w:sz w:val="28"/>
          <w:szCs w:val="28"/>
          <w:lang w:eastAsia="ja-JP"/>
        </w:rPr>
      </w:pPr>
      <w:r>
        <w:rPr>
          <w:rFonts w:eastAsia="MS ??"/>
          <w:bCs/>
          <w:sz w:val="28"/>
          <w:szCs w:val="28"/>
          <w:lang w:eastAsia="ja-JP"/>
        </w:rPr>
        <w:t>Н</w:t>
      </w:r>
      <w:r w:rsidRPr="00E40398">
        <w:rPr>
          <w:rFonts w:eastAsia="MS ??"/>
          <w:bCs/>
          <w:sz w:val="28"/>
          <w:szCs w:val="28"/>
          <w:lang w:eastAsia="ja-JP"/>
        </w:rPr>
        <w:t xml:space="preserve">а отечественном образовательном рынке ОП «Политология» факультета социальных наук НИУ ВШЭ действует в поле </w:t>
      </w:r>
      <w:r w:rsidR="0003075C">
        <w:rPr>
          <w:rFonts w:eastAsia="MS ??"/>
          <w:bCs/>
          <w:sz w:val="28"/>
          <w:szCs w:val="28"/>
          <w:lang w:eastAsia="ja-JP"/>
        </w:rPr>
        <w:t>довольно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интенсивной </w:t>
      </w:r>
      <w:r w:rsidRPr="00E40398">
        <w:rPr>
          <w:rFonts w:eastAsia="MS ??"/>
          <w:bCs/>
          <w:sz w:val="28"/>
          <w:szCs w:val="28"/>
          <w:lang w:eastAsia="ja-JP"/>
        </w:rPr>
        <w:lastRenderedPageBreak/>
        <w:t>конкуренции.</w:t>
      </w:r>
      <w:r>
        <w:rPr>
          <w:rFonts w:eastAsia="MS ??"/>
          <w:bCs/>
          <w:sz w:val="28"/>
          <w:szCs w:val="28"/>
          <w:lang w:eastAsia="ja-JP"/>
        </w:rPr>
        <w:t xml:space="preserve"> </w:t>
      </w:r>
      <w:r w:rsidRPr="00E40398">
        <w:rPr>
          <w:rFonts w:eastAsia="MS ??"/>
          <w:bCs/>
          <w:sz w:val="28"/>
          <w:szCs w:val="28"/>
          <w:lang w:eastAsia="ja-JP"/>
        </w:rPr>
        <w:t xml:space="preserve">Можно выделить следующих конкурентов за </w:t>
      </w:r>
      <w:r w:rsidR="0035046B">
        <w:rPr>
          <w:rFonts w:eastAsia="MS ??"/>
          <w:bCs/>
          <w:sz w:val="28"/>
          <w:szCs w:val="28"/>
          <w:lang w:eastAsia="ja-JP"/>
        </w:rPr>
        <w:t xml:space="preserve">привлечение </w:t>
      </w:r>
      <w:r w:rsidRPr="00E40398">
        <w:rPr>
          <w:rFonts w:eastAsia="MS ??"/>
          <w:bCs/>
          <w:sz w:val="28"/>
          <w:szCs w:val="28"/>
          <w:lang w:eastAsia="ja-JP"/>
        </w:rPr>
        <w:t>наиболее подготовленных и мотивированных абитуриентов:</w:t>
      </w:r>
    </w:p>
    <w:p w:rsidR="00E522E4" w:rsidRPr="00E40398" w:rsidRDefault="00E522E4" w:rsidP="00E522E4">
      <w:pPr>
        <w:pStyle w:val="af6"/>
        <w:numPr>
          <w:ilvl w:val="0"/>
          <w:numId w:val="37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>факультет политологии МГИМО-Университета МИД России</w:t>
      </w:r>
      <w:r w:rsidR="0035046B">
        <w:rPr>
          <w:rFonts w:eastAsia="MS ??"/>
          <w:bCs/>
          <w:sz w:val="28"/>
          <w:szCs w:val="28"/>
          <w:lang w:eastAsia="ja-JP"/>
        </w:rPr>
        <w:t>, чья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конкурентоспособность определяется известным и многолетним брендом, беспрецедентным уровнем языковой подготовки, значительным </w:t>
      </w:r>
      <w:r w:rsidR="0035046B">
        <w:rPr>
          <w:rFonts w:eastAsia="MS ??"/>
          <w:bCs/>
          <w:sz w:val="28"/>
          <w:szCs w:val="28"/>
          <w:lang w:eastAsia="ja-JP"/>
        </w:rPr>
        <w:t xml:space="preserve">образовательным </w:t>
      </w:r>
      <w:r w:rsidRPr="00E40398">
        <w:rPr>
          <w:rFonts w:eastAsia="MS ??"/>
          <w:bCs/>
          <w:sz w:val="28"/>
          <w:szCs w:val="28"/>
          <w:lang w:eastAsia="ja-JP"/>
        </w:rPr>
        <w:t xml:space="preserve">компонентом </w:t>
      </w:r>
      <w:r w:rsidR="0035046B">
        <w:rPr>
          <w:rFonts w:eastAsia="MS ??"/>
          <w:bCs/>
          <w:sz w:val="28"/>
          <w:szCs w:val="28"/>
          <w:lang w:eastAsia="ja-JP"/>
        </w:rPr>
        <w:t xml:space="preserve">в области </w:t>
      </w:r>
      <w:r w:rsidRPr="00E40398">
        <w:rPr>
          <w:rFonts w:eastAsia="MS ??"/>
          <w:bCs/>
          <w:sz w:val="28"/>
          <w:szCs w:val="28"/>
          <w:lang w:eastAsia="ja-JP"/>
        </w:rPr>
        <w:t>международны</w:t>
      </w:r>
      <w:r w:rsidR="0035046B">
        <w:rPr>
          <w:rFonts w:eastAsia="MS ??"/>
          <w:bCs/>
          <w:sz w:val="28"/>
          <w:szCs w:val="28"/>
          <w:lang w:eastAsia="ja-JP"/>
        </w:rPr>
        <w:t>х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отношени</w:t>
      </w:r>
      <w:r w:rsidR="0035046B">
        <w:rPr>
          <w:rFonts w:eastAsia="MS ??"/>
          <w:bCs/>
          <w:sz w:val="28"/>
          <w:szCs w:val="28"/>
          <w:lang w:eastAsia="ja-JP"/>
        </w:rPr>
        <w:t>й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и мировой политик</w:t>
      </w:r>
      <w:r w:rsidR="0035046B">
        <w:rPr>
          <w:rFonts w:eastAsia="MS ??"/>
          <w:bCs/>
          <w:sz w:val="28"/>
          <w:szCs w:val="28"/>
          <w:lang w:eastAsia="ja-JP"/>
        </w:rPr>
        <w:t>и</w:t>
      </w:r>
      <w:r w:rsidRPr="00E40398">
        <w:rPr>
          <w:rFonts w:eastAsia="MS ??"/>
          <w:bCs/>
          <w:sz w:val="28"/>
          <w:szCs w:val="28"/>
          <w:lang w:eastAsia="ja-JP"/>
        </w:rPr>
        <w:t xml:space="preserve">, а также наличием </w:t>
      </w:r>
      <w:r>
        <w:rPr>
          <w:rFonts w:eastAsia="MS ??"/>
          <w:bCs/>
          <w:sz w:val="28"/>
          <w:szCs w:val="28"/>
          <w:lang w:eastAsia="ja-JP"/>
        </w:rPr>
        <w:t>функционирующей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сети зарубежных партнер</w:t>
      </w:r>
      <w:r>
        <w:rPr>
          <w:rFonts w:eastAsia="MS ??"/>
          <w:bCs/>
          <w:sz w:val="28"/>
          <w:szCs w:val="28"/>
          <w:lang w:eastAsia="ja-JP"/>
        </w:rPr>
        <w:t>ств</w:t>
      </w:r>
      <w:r w:rsidRPr="00E40398">
        <w:rPr>
          <w:rFonts w:eastAsia="MS ??"/>
          <w:bCs/>
          <w:sz w:val="28"/>
          <w:szCs w:val="28"/>
          <w:lang w:eastAsia="ja-JP"/>
        </w:rPr>
        <w:t>, включая программы двойных дипломов;</w:t>
      </w:r>
    </w:p>
    <w:p w:rsidR="00E522E4" w:rsidRPr="00E40398" w:rsidRDefault="00E522E4" w:rsidP="00E522E4">
      <w:pPr>
        <w:pStyle w:val="af6"/>
        <w:numPr>
          <w:ilvl w:val="0"/>
          <w:numId w:val="37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proofErr w:type="gramStart"/>
      <w:r w:rsidRPr="00E40398">
        <w:rPr>
          <w:rFonts w:eastAsia="MS ??"/>
          <w:bCs/>
          <w:sz w:val="28"/>
          <w:szCs w:val="28"/>
          <w:lang w:eastAsia="ja-JP"/>
        </w:rPr>
        <w:t>факультет политологии МГУ им. М.В. Ломоносова (</w:t>
      </w:r>
      <w:r w:rsidRPr="00E40398">
        <w:rPr>
          <w:sz w:val="28"/>
          <w:szCs w:val="28"/>
        </w:rPr>
        <w:t>образован в 2008 г.; в 1962 г. была образована кафедра научного коммунизма, в 1969 г. на её базе открыто отделение научного коммунизма; в 1990 г. кафедра преобразована в кафедру теории социализма, а отделение – в отделение социально-политических наук; в 1991 г. кафедра стала кафедрой политологии;</w:t>
      </w:r>
      <w:proofErr w:type="gramEnd"/>
      <w:r w:rsidRPr="00E40398">
        <w:rPr>
          <w:sz w:val="28"/>
          <w:szCs w:val="28"/>
        </w:rPr>
        <w:t xml:space="preserve"> в 2000 г. кафедра получила название кафедры теоретической политологии, а отделение – отделения политологии; в 2008 г. на базе кафедры и отделения образован факультет</w:t>
      </w:r>
      <w:r>
        <w:rPr>
          <w:sz w:val="28"/>
          <w:szCs w:val="28"/>
        </w:rPr>
        <w:t xml:space="preserve"> политологии</w:t>
      </w:r>
      <w:r w:rsidRPr="00E40398">
        <w:rPr>
          <w:rFonts w:eastAsia="MS ??"/>
          <w:bCs/>
          <w:sz w:val="28"/>
          <w:szCs w:val="28"/>
          <w:lang w:eastAsia="ja-JP"/>
        </w:rPr>
        <w:t xml:space="preserve">): конкурентоспособность определяется известным брендом, широким спектром профилей бакалаврской подготовки и </w:t>
      </w:r>
      <w:r>
        <w:rPr>
          <w:rFonts w:eastAsia="MS ??"/>
          <w:bCs/>
          <w:sz w:val="28"/>
          <w:szCs w:val="28"/>
          <w:lang w:eastAsia="ja-JP"/>
        </w:rPr>
        <w:t>устойчивыми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связями с органами государственной власти.</w:t>
      </w:r>
    </w:p>
    <w:p w:rsidR="00E522E4" w:rsidRPr="00E40398" w:rsidRDefault="00E522E4" w:rsidP="00E522E4">
      <w:pPr>
        <w:pStyle w:val="af6"/>
        <w:spacing w:line="360" w:lineRule="auto"/>
        <w:ind w:left="0" w:firstLine="709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>Также к числу конкурентов можно отнести факультет политологии СПбГУ (создан в 2009 г.), политологические ОП, предлагаемые Российским государственным гуманитарным университетом, Государственным академическим университетом гуманитарных наук, Российским экономическим университетом, Российским университетом дружбы народов</w:t>
      </w:r>
      <w:r>
        <w:rPr>
          <w:rFonts w:eastAsia="MS ??"/>
          <w:bCs/>
          <w:sz w:val="28"/>
          <w:szCs w:val="28"/>
          <w:lang w:eastAsia="ja-JP"/>
        </w:rPr>
        <w:t>, Казанским (Приволжским) федеральным университетом, Пермским государственным национальным исследовательским университетом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и </w:t>
      </w:r>
      <w:r w:rsidR="0035046B">
        <w:rPr>
          <w:rFonts w:eastAsia="MS ??"/>
          <w:bCs/>
          <w:sz w:val="28"/>
          <w:szCs w:val="28"/>
          <w:lang w:eastAsia="ja-JP"/>
        </w:rPr>
        <w:t xml:space="preserve">ряд </w:t>
      </w:r>
      <w:r w:rsidRPr="00E40398">
        <w:rPr>
          <w:rFonts w:eastAsia="MS ??"/>
          <w:bCs/>
          <w:sz w:val="28"/>
          <w:szCs w:val="28"/>
          <w:lang w:eastAsia="ja-JP"/>
        </w:rPr>
        <w:t>др.</w:t>
      </w:r>
    </w:p>
    <w:p w:rsidR="00E522E4" w:rsidRPr="00E40398" w:rsidRDefault="00E522E4" w:rsidP="00E522E4">
      <w:pPr>
        <w:ind w:firstLine="708"/>
        <w:rPr>
          <w:rFonts w:ascii="Times New Roman" w:eastAsia="MS ??" w:hAnsi="Times New Roman"/>
          <w:bCs/>
          <w:sz w:val="28"/>
          <w:szCs w:val="28"/>
          <w:lang w:eastAsia="ja-JP"/>
        </w:rPr>
      </w:pPr>
      <w:r w:rsidRPr="00E40398">
        <w:rPr>
          <w:rFonts w:ascii="Times New Roman" w:eastAsia="MS ??" w:hAnsi="Times New Roman"/>
          <w:bCs/>
          <w:sz w:val="28"/>
          <w:szCs w:val="28"/>
          <w:lang w:eastAsia="ja-JP"/>
        </w:rPr>
        <w:t xml:space="preserve">ОП «Политология» факультета социальных наук НИУ ВШЭ является </w:t>
      </w:r>
      <w:r>
        <w:rPr>
          <w:rFonts w:ascii="Times New Roman" w:eastAsia="MS ??" w:hAnsi="Times New Roman"/>
          <w:bCs/>
          <w:sz w:val="28"/>
          <w:szCs w:val="28"/>
          <w:lang w:eastAsia="ja-JP"/>
        </w:rPr>
        <w:t xml:space="preserve">развитием образовательных практик </w:t>
      </w:r>
      <w:r w:rsidRPr="00E40398">
        <w:rPr>
          <w:rFonts w:ascii="Times New Roman" w:eastAsia="MS ??" w:hAnsi="Times New Roman"/>
          <w:bCs/>
          <w:sz w:val="28"/>
          <w:szCs w:val="28"/>
          <w:lang w:eastAsia="ja-JP"/>
        </w:rPr>
        <w:t xml:space="preserve">созданного в 1998 г. факультета прикладной политологии (ФПП) и ставшего, наряду с факультетом политологии МГИМО-Университета МИД России, одним из двух первых в </w:t>
      </w:r>
      <w:r w:rsidRPr="00E40398">
        <w:rPr>
          <w:rFonts w:ascii="Times New Roman" w:eastAsia="MS ??" w:hAnsi="Times New Roman"/>
          <w:bCs/>
          <w:sz w:val="28"/>
          <w:szCs w:val="28"/>
          <w:lang w:eastAsia="ja-JP"/>
        </w:rPr>
        <w:lastRenderedPageBreak/>
        <w:t xml:space="preserve">России. ФПП изначально позиционировался как </w:t>
      </w:r>
      <w:proofErr w:type="gramStart"/>
      <w:r>
        <w:rPr>
          <w:rFonts w:ascii="Times New Roman" w:eastAsia="MS ??" w:hAnsi="Times New Roman"/>
          <w:bCs/>
          <w:sz w:val="28"/>
          <w:szCs w:val="28"/>
          <w:lang w:eastAsia="ja-JP"/>
        </w:rPr>
        <w:t>сочетающий</w:t>
      </w:r>
      <w:proofErr w:type="gramEnd"/>
      <w:r>
        <w:rPr>
          <w:rFonts w:ascii="Times New Roman" w:eastAsia="MS ??" w:hAnsi="Times New Roman"/>
          <w:bCs/>
          <w:sz w:val="28"/>
          <w:szCs w:val="28"/>
          <w:lang w:eastAsia="ja-JP"/>
        </w:rPr>
        <w:t xml:space="preserve"> </w:t>
      </w:r>
      <w:r w:rsidRPr="00E40398">
        <w:rPr>
          <w:rFonts w:ascii="Times New Roman" w:eastAsia="MS ??" w:hAnsi="Times New Roman"/>
          <w:bCs/>
          <w:sz w:val="28"/>
          <w:szCs w:val="28"/>
          <w:lang w:eastAsia="ja-JP"/>
        </w:rPr>
        <w:t>академическ</w:t>
      </w:r>
      <w:r>
        <w:rPr>
          <w:rFonts w:ascii="Times New Roman" w:eastAsia="MS ??" w:hAnsi="Times New Roman"/>
          <w:bCs/>
          <w:sz w:val="28"/>
          <w:szCs w:val="28"/>
          <w:lang w:eastAsia="ja-JP"/>
        </w:rPr>
        <w:t xml:space="preserve">ую составляющую (фундаментальность образования) </w:t>
      </w:r>
      <w:r w:rsidRPr="00E40398">
        <w:rPr>
          <w:rFonts w:ascii="Times New Roman" w:eastAsia="MS ??" w:hAnsi="Times New Roman"/>
          <w:bCs/>
          <w:sz w:val="28"/>
          <w:szCs w:val="28"/>
          <w:lang w:eastAsia="ja-JP"/>
        </w:rPr>
        <w:t xml:space="preserve">с изучением политической практики </w:t>
      </w:r>
      <w:r>
        <w:rPr>
          <w:rFonts w:ascii="Times New Roman" w:eastAsia="MS ??" w:hAnsi="Times New Roman"/>
          <w:bCs/>
          <w:sz w:val="28"/>
          <w:szCs w:val="28"/>
          <w:lang w:eastAsia="ja-JP"/>
        </w:rPr>
        <w:t>пр</w:t>
      </w:r>
      <w:r w:rsidRPr="00E40398">
        <w:rPr>
          <w:rFonts w:ascii="Times New Roman" w:eastAsia="MS ??" w:hAnsi="Times New Roman"/>
          <w:bCs/>
          <w:sz w:val="28"/>
          <w:szCs w:val="28"/>
          <w:lang w:eastAsia="ja-JP"/>
        </w:rPr>
        <w:t xml:space="preserve">и </w:t>
      </w:r>
      <w:r>
        <w:rPr>
          <w:rFonts w:ascii="Times New Roman" w:eastAsia="MS ??" w:hAnsi="Times New Roman"/>
          <w:bCs/>
          <w:sz w:val="28"/>
          <w:szCs w:val="28"/>
          <w:lang w:eastAsia="ja-JP"/>
        </w:rPr>
        <w:t xml:space="preserve">значительном внимании к освоению студентами </w:t>
      </w:r>
      <w:r w:rsidRPr="00E40398">
        <w:rPr>
          <w:rFonts w:ascii="Times New Roman" w:eastAsia="MS ??" w:hAnsi="Times New Roman"/>
          <w:bCs/>
          <w:sz w:val="28"/>
          <w:szCs w:val="28"/>
          <w:lang w:eastAsia="ja-JP"/>
        </w:rPr>
        <w:t>математически</w:t>
      </w:r>
      <w:r>
        <w:rPr>
          <w:rFonts w:ascii="Times New Roman" w:eastAsia="MS ??" w:hAnsi="Times New Roman"/>
          <w:bCs/>
          <w:sz w:val="28"/>
          <w:szCs w:val="28"/>
          <w:lang w:eastAsia="ja-JP"/>
        </w:rPr>
        <w:t>х</w:t>
      </w:r>
      <w:r w:rsidRPr="00E40398">
        <w:rPr>
          <w:rFonts w:ascii="Times New Roman" w:eastAsia="MS ??" w:hAnsi="Times New Roman"/>
          <w:bCs/>
          <w:sz w:val="28"/>
          <w:szCs w:val="28"/>
          <w:lang w:eastAsia="ja-JP"/>
        </w:rPr>
        <w:t xml:space="preserve"> дисциплин</w:t>
      </w:r>
      <w:r>
        <w:rPr>
          <w:rFonts w:ascii="Times New Roman" w:eastAsia="MS ??" w:hAnsi="Times New Roman"/>
          <w:bCs/>
          <w:sz w:val="28"/>
          <w:szCs w:val="28"/>
          <w:lang w:eastAsia="ja-JP"/>
        </w:rPr>
        <w:t>, что требуется для использования современных количественных методов анализа</w:t>
      </w:r>
      <w:r w:rsidRPr="00E40398">
        <w:rPr>
          <w:rFonts w:ascii="Times New Roman" w:eastAsia="MS ??" w:hAnsi="Times New Roman"/>
          <w:bCs/>
          <w:sz w:val="28"/>
          <w:szCs w:val="28"/>
          <w:lang w:eastAsia="ja-JP"/>
        </w:rPr>
        <w:t xml:space="preserve">. «Прикладной» характер политологического образования предполагал создание условий для обучения, позволяющего найти работу в любых государственных и частных структурах. Эти исходные установки получили, в частности, выражение в содержательной направленности бакалаврской (с 1998 г.) и магистерской (с 2007 г.) ОП, </w:t>
      </w:r>
      <w:r>
        <w:rPr>
          <w:rFonts w:ascii="Times New Roman" w:eastAsia="MS ??" w:hAnsi="Times New Roman"/>
          <w:bCs/>
          <w:sz w:val="28"/>
          <w:szCs w:val="28"/>
          <w:lang w:eastAsia="ja-JP"/>
        </w:rPr>
        <w:t>состоящей</w:t>
      </w:r>
      <w:r w:rsidRPr="00E40398">
        <w:rPr>
          <w:rFonts w:ascii="Times New Roman" w:eastAsia="MS ??" w:hAnsi="Times New Roman"/>
          <w:bCs/>
          <w:sz w:val="28"/>
          <w:szCs w:val="28"/>
          <w:lang w:eastAsia="ja-JP"/>
        </w:rPr>
        <w:t xml:space="preserve"> </w:t>
      </w:r>
      <w:proofErr w:type="gramStart"/>
      <w:r w:rsidRPr="00E40398">
        <w:rPr>
          <w:rFonts w:ascii="Times New Roman" w:eastAsia="MS ??" w:hAnsi="Times New Roman"/>
          <w:bCs/>
          <w:sz w:val="28"/>
          <w:szCs w:val="28"/>
          <w:lang w:eastAsia="ja-JP"/>
        </w:rPr>
        <w:t>в</w:t>
      </w:r>
      <w:proofErr w:type="gramEnd"/>
      <w:r w:rsidRPr="00E40398">
        <w:rPr>
          <w:rFonts w:ascii="Times New Roman" w:eastAsia="MS ??" w:hAnsi="Times New Roman"/>
          <w:bCs/>
          <w:sz w:val="28"/>
          <w:szCs w:val="28"/>
          <w:lang w:eastAsia="ja-JP"/>
        </w:rPr>
        <w:t xml:space="preserve">: </w:t>
      </w:r>
    </w:p>
    <w:p w:rsidR="00E522E4" w:rsidRPr="00E40398" w:rsidRDefault="00E522E4" w:rsidP="00E522E4">
      <w:pPr>
        <w:pStyle w:val="af6"/>
        <w:numPr>
          <w:ilvl w:val="0"/>
          <w:numId w:val="38"/>
        </w:numPr>
        <w:spacing w:line="360" w:lineRule="auto"/>
        <w:ind w:left="0" w:firstLine="0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t xml:space="preserve">значительной доле дисциплин, посвященных </w:t>
      </w:r>
      <w:r w:rsidRPr="00465C9A">
        <w:rPr>
          <w:rFonts w:eastAsia="MS ??"/>
          <w:b/>
          <w:bCs/>
          <w:sz w:val="28"/>
          <w:szCs w:val="28"/>
          <w:lang w:eastAsia="ja-JP"/>
        </w:rPr>
        <w:t>практическим аспектам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политики и политических процессов (проблематика партий и партийных систем, выборов и избирательных кампаний, </w:t>
      </w:r>
      <w:proofErr w:type="spellStart"/>
      <w:r w:rsidRPr="00E40398">
        <w:rPr>
          <w:rFonts w:eastAsia="MS ??"/>
          <w:bCs/>
          <w:sz w:val="28"/>
          <w:szCs w:val="28"/>
          <w:lang w:eastAsia="ja-JP"/>
        </w:rPr>
        <w:t>регионалистики</w:t>
      </w:r>
      <w:proofErr w:type="spellEnd"/>
      <w:r w:rsidRPr="00E40398">
        <w:rPr>
          <w:rFonts w:eastAsia="MS ??"/>
          <w:bCs/>
          <w:sz w:val="28"/>
          <w:szCs w:val="28"/>
          <w:lang w:eastAsia="ja-JP"/>
        </w:rPr>
        <w:t>, политического консалтинга и менеджмента и др.);</w:t>
      </w:r>
    </w:p>
    <w:p w:rsidR="00E522E4" w:rsidRPr="006A2C91" w:rsidRDefault="00E522E4" w:rsidP="00E522E4">
      <w:pPr>
        <w:pStyle w:val="af6"/>
        <w:numPr>
          <w:ilvl w:val="0"/>
          <w:numId w:val="38"/>
        </w:numPr>
        <w:spacing w:line="360" w:lineRule="auto"/>
        <w:ind w:left="0" w:firstLine="0"/>
        <w:jc w:val="both"/>
        <w:rPr>
          <w:rFonts w:eastAsia="MS ??"/>
          <w:bCs/>
          <w:spacing w:val="-4"/>
          <w:sz w:val="28"/>
          <w:szCs w:val="28"/>
          <w:lang w:eastAsia="ja-JP"/>
        </w:rPr>
      </w:pPr>
      <w:proofErr w:type="gramStart"/>
      <w:r w:rsidRPr="006A2C91">
        <w:rPr>
          <w:rFonts w:eastAsia="MS ??"/>
          <w:bCs/>
          <w:spacing w:val="-4"/>
          <w:sz w:val="28"/>
          <w:szCs w:val="28"/>
          <w:lang w:eastAsia="ja-JP"/>
        </w:rPr>
        <w:t xml:space="preserve">особом внимании к дисциплинам, связанным с </w:t>
      </w:r>
      <w:r w:rsidRPr="006A2C91">
        <w:rPr>
          <w:rFonts w:eastAsia="MS ??"/>
          <w:b/>
          <w:bCs/>
          <w:spacing w:val="-4"/>
          <w:sz w:val="28"/>
          <w:szCs w:val="28"/>
          <w:lang w:eastAsia="ja-JP"/>
        </w:rPr>
        <w:t>математическими и статистическими методами анализа</w:t>
      </w:r>
      <w:r w:rsidRPr="006A2C91">
        <w:rPr>
          <w:rFonts w:eastAsia="MS ??"/>
          <w:bCs/>
          <w:spacing w:val="-4"/>
          <w:sz w:val="28"/>
          <w:szCs w:val="28"/>
          <w:lang w:eastAsia="ja-JP"/>
        </w:rPr>
        <w:t xml:space="preserve"> общественно-политических процессов, без которых не обходятся современные исследования мирового уровня, а также к дисциплинам, которые знакомят студентов с достижениями </w:t>
      </w:r>
      <w:r w:rsidR="0003075C">
        <w:rPr>
          <w:rFonts w:eastAsia="MS ??"/>
          <w:bCs/>
          <w:spacing w:val="-4"/>
          <w:sz w:val="28"/>
          <w:szCs w:val="28"/>
          <w:lang w:eastAsia="ja-JP"/>
        </w:rPr>
        <w:t xml:space="preserve">новой </w:t>
      </w:r>
      <w:r w:rsidRPr="006A2C91">
        <w:rPr>
          <w:rFonts w:eastAsia="MS ??"/>
          <w:bCs/>
          <w:spacing w:val="-4"/>
          <w:sz w:val="28"/>
          <w:szCs w:val="28"/>
          <w:lang w:eastAsia="ja-JP"/>
        </w:rPr>
        <w:t xml:space="preserve">политэкономии (следует </w:t>
      </w:r>
      <w:r w:rsidR="00AB522F">
        <w:rPr>
          <w:rFonts w:eastAsia="MS ??"/>
          <w:bCs/>
          <w:spacing w:val="-4"/>
          <w:sz w:val="28"/>
          <w:szCs w:val="28"/>
          <w:lang w:eastAsia="ja-JP"/>
        </w:rPr>
        <w:t xml:space="preserve">еще раз </w:t>
      </w:r>
      <w:r w:rsidRPr="006A2C91">
        <w:rPr>
          <w:rFonts w:eastAsia="MS ??"/>
          <w:bCs/>
          <w:spacing w:val="-4"/>
          <w:sz w:val="28"/>
          <w:szCs w:val="28"/>
          <w:lang w:eastAsia="ja-JP"/>
        </w:rPr>
        <w:t>подчеркнуть, что именно это одна из отличительных особенностей образовательного профиля ФПП и ОП «Политология», по сравнению со всеми другими политологическими факультетами в России).</w:t>
      </w:r>
      <w:proofErr w:type="gramEnd"/>
    </w:p>
    <w:p w:rsidR="00E522E4" w:rsidRPr="00E40398" w:rsidRDefault="00E522E4" w:rsidP="00E522E4">
      <w:pPr>
        <w:pStyle w:val="af6"/>
        <w:spacing w:line="360" w:lineRule="auto"/>
        <w:ind w:left="0" w:firstLine="709"/>
        <w:jc w:val="both"/>
        <w:rPr>
          <w:rFonts w:eastAsia="MS ??"/>
          <w:bCs/>
          <w:sz w:val="28"/>
          <w:szCs w:val="28"/>
          <w:lang w:eastAsia="ja-JP"/>
        </w:rPr>
      </w:pPr>
      <w:r>
        <w:rPr>
          <w:rFonts w:eastAsia="MS ??"/>
          <w:bCs/>
          <w:sz w:val="28"/>
          <w:szCs w:val="28"/>
          <w:lang w:eastAsia="ja-JP"/>
        </w:rPr>
        <w:t>В 2014 г. факультет прикладной политологии НИУ ВШЭ вошел в состав факультета социальных наук в статусе департамента политической науки. В рамках перехода к новой модели управления образовательными программами в НИУ ВШЭ образовательная составляющая ФПП была преобразована в ОП «Политология» (</w:t>
      </w:r>
      <w:proofErr w:type="spellStart"/>
      <w:r>
        <w:rPr>
          <w:rFonts w:eastAsia="MS ??"/>
          <w:bCs/>
          <w:sz w:val="28"/>
          <w:szCs w:val="28"/>
          <w:lang w:eastAsia="ja-JP"/>
        </w:rPr>
        <w:t>бакалавриат</w:t>
      </w:r>
      <w:proofErr w:type="spellEnd"/>
      <w:r>
        <w:rPr>
          <w:rFonts w:eastAsia="MS ??"/>
          <w:bCs/>
          <w:sz w:val="28"/>
          <w:szCs w:val="28"/>
          <w:lang w:eastAsia="ja-JP"/>
        </w:rPr>
        <w:t>), а также ОП «Прикладная политология» и «Политика. Экономика. Философия» (магистратура).</w:t>
      </w:r>
    </w:p>
    <w:p w:rsidR="00E522E4" w:rsidRPr="00E40398" w:rsidRDefault="00E522E4" w:rsidP="00E522E4">
      <w:pPr>
        <w:pStyle w:val="lastchil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MS ??"/>
          <w:bCs/>
          <w:sz w:val="28"/>
          <w:szCs w:val="28"/>
          <w:lang w:eastAsia="ja-JP"/>
        </w:rPr>
      </w:pPr>
    </w:p>
    <w:p w:rsidR="00E522E4" w:rsidRPr="00E40398" w:rsidRDefault="00E522E4" w:rsidP="00E522E4">
      <w:pPr>
        <w:pStyle w:val="lastchild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40398">
        <w:rPr>
          <w:b/>
          <w:sz w:val="28"/>
          <w:szCs w:val="28"/>
        </w:rPr>
        <w:t>Требования к абитуриенту</w:t>
      </w:r>
    </w:p>
    <w:p w:rsidR="00E522E4" w:rsidRPr="00E40398" w:rsidRDefault="00E522E4" w:rsidP="00E522E4">
      <w:pPr>
        <w:pStyle w:val="lastchil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MS ??"/>
          <w:bCs/>
          <w:sz w:val="28"/>
          <w:szCs w:val="28"/>
          <w:lang w:eastAsia="ja-JP"/>
        </w:rPr>
      </w:pPr>
      <w:r w:rsidRPr="00E40398">
        <w:rPr>
          <w:rFonts w:eastAsia="MS ??"/>
          <w:bCs/>
          <w:sz w:val="28"/>
          <w:szCs w:val="28"/>
          <w:lang w:eastAsia="ja-JP"/>
        </w:rPr>
        <w:lastRenderedPageBreak/>
        <w:t>ОП «Политология» факультета социальных наук НИУ ВШЭ лидирует по бюджетному набору среди российских политологических факультетов и ОП: контрольные цифры приема на 201</w:t>
      </w:r>
      <w:r w:rsidR="001A5D18">
        <w:rPr>
          <w:rFonts w:eastAsia="MS ??"/>
          <w:bCs/>
          <w:sz w:val="28"/>
          <w:szCs w:val="28"/>
          <w:lang w:eastAsia="ja-JP"/>
        </w:rPr>
        <w:t>8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г. заявлены в количестве 60 студентов</w:t>
      </w:r>
      <w:r>
        <w:rPr>
          <w:rFonts w:eastAsia="MS ??"/>
          <w:bCs/>
          <w:sz w:val="28"/>
          <w:szCs w:val="28"/>
          <w:lang w:eastAsia="ja-JP"/>
        </w:rPr>
        <w:t xml:space="preserve"> (КЦП н</w:t>
      </w:r>
      <w:r w:rsidR="001A5D18">
        <w:rPr>
          <w:rFonts w:eastAsia="MS ??"/>
          <w:bCs/>
          <w:sz w:val="28"/>
          <w:szCs w:val="28"/>
          <w:lang w:eastAsia="ja-JP"/>
        </w:rPr>
        <w:t>е изменяются по сравнению с 2017</w:t>
      </w:r>
      <w:r>
        <w:rPr>
          <w:rFonts w:eastAsia="MS ??"/>
          <w:bCs/>
          <w:sz w:val="28"/>
          <w:szCs w:val="28"/>
          <w:lang w:eastAsia="ja-JP"/>
        </w:rPr>
        <w:t xml:space="preserve"> г.)</w:t>
      </w:r>
      <w:r w:rsidRPr="00E40398">
        <w:rPr>
          <w:rFonts w:eastAsia="MS ??"/>
          <w:bCs/>
          <w:sz w:val="28"/>
          <w:szCs w:val="28"/>
          <w:lang w:eastAsia="ja-JP"/>
        </w:rPr>
        <w:t xml:space="preserve">. </w:t>
      </w:r>
    </w:p>
    <w:p w:rsidR="00E522E4" w:rsidRDefault="00E522E4" w:rsidP="00E522E4">
      <w:pPr>
        <w:pStyle w:val="lastchil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40398">
        <w:rPr>
          <w:color w:val="000000"/>
          <w:sz w:val="28"/>
          <w:szCs w:val="28"/>
        </w:rPr>
        <w:t xml:space="preserve">Прием абитуриентов на обучение на ОП «Политология» только по результатам ЕГЭ (в штатном режиме с 2009 г.) </w:t>
      </w:r>
      <w:r>
        <w:rPr>
          <w:color w:val="000000"/>
          <w:sz w:val="28"/>
          <w:szCs w:val="28"/>
        </w:rPr>
        <w:t xml:space="preserve">в конкурентной среде российского политологического образования </w:t>
      </w:r>
      <w:r w:rsidRPr="00E40398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может </w:t>
      </w:r>
      <w:r w:rsidRPr="00E40398">
        <w:rPr>
          <w:color w:val="000000"/>
          <w:sz w:val="28"/>
          <w:szCs w:val="28"/>
        </w:rPr>
        <w:t>обеспечи</w:t>
      </w:r>
      <w:r>
        <w:rPr>
          <w:color w:val="000000"/>
          <w:sz w:val="28"/>
          <w:szCs w:val="28"/>
        </w:rPr>
        <w:t xml:space="preserve">ть </w:t>
      </w:r>
      <w:r w:rsidRPr="00E40398">
        <w:rPr>
          <w:color w:val="000000"/>
          <w:sz w:val="28"/>
          <w:szCs w:val="28"/>
        </w:rPr>
        <w:t>гарантированного зачисления наиболее подготовленных и мотивированных абитуриентов. Поэтому привлечение и отбор одаренных абитуриентов (победителей и призеров Всероссийск</w:t>
      </w:r>
      <w:r>
        <w:rPr>
          <w:color w:val="000000"/>
          <w:sz w:val="28"/>
          <w:szCs w:val="28"/>
        </w:rPr>
        <w:t>их олимпиад</w:t>
      </w:r>
      <w:r w:rsidRPr="00E40398">
        <w:rPr>
          <w:color w:val="000000"/>
          <w:sz w:val="28"/>
          <w:szCs w:val="28"/>
        </w:rPr>
        <w:t xml:space="preserve"> школьников</w:t>
      </w:r>
      <w:r>
        <w:rPr>
          <w:color w:val="000000"/>
          <w:sz w:val="28"/>
          <w:szCs w:val="28"/>
        </w:rPr>
        <w:t xml:space="preserve"> по обществознанию и по истории</w:t>
      </w:r>
      <w:r w:rsidRPr="00E40398">
        <w:rPr>
          <w:color w:val="000000"/>
          <w:sz w:val="28"/>
          <w:szCs w:val="28"/>
        </w:rPr>
        <w:t>, профильных олимпиад</w:t>
      </w:r>
      <w:r>
        <w:rPr>
          <w:color w:val="000000"/>
          <w:sz w:val="28"/>
          <w:szCs w:val="28"/>
        </w:rPr>
        <w:t xml:space="preserve"> НИУ ВШЭ и других российских вузов</w:t>
      </w:r>
      <w:r w:rsidRPr="00E40398">
        <w:rPr>
          <w:color w:val="000000"/>
          <w:sz w:val="28"/>
          <w:szCs w:val="28"/>
        </w:rPr>
        <w:t>) является приоритетным направлением деятельности ОП «Политология».</w:t>
      </w:r>
    </w:p>
    <w:p w:rsidR="00E522E4" w:rsidRPr="00E40398" w:rsidRDefault="00E522E4" w:rsidP="00E522E4">
      <w:pPr>
        <w:pStyle w:val="lastchil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MS ??"/>
          <w:bCs/>
          <w:sz w:val="28"/>
          <w:szCs w:val="28"/>
          <w:lang w:eastAsia="ja-JP"/>
        </w:rPr>
      </w:pPr>
      <w:proofErr w:type="gramStart"/>
      <w:r>
        <w:rPr>
          <w:rFonts w:eastAsia="MS ??"/>
          <w:bCs/>
          <w:sz w:val="28"/>
          <w:szCs w:val="28"/>
          <w:lang w:eastAsia="ja-JP"/>
        </w:rPr>
        <w:t>П</w:t>
      </w:r>
      <w:r w:rsidRPr="00E40398">
        <w:rPr>
          <w:rFonts w:eastAsia="MS ??"/>
          <w:bCs/>
          <w:sz w:val="28"/>
          <w:szCs w:val="28"/>
          <w:lang w:eastAsia="ja-JP"/>
        </w:rPr>
        <w:t>о данным совместного исследования РИА</w:t>
      </w:r>
      <w:r>
        <w:rPr>
          <w:rFonts w:eastAsia="MS ??"/>
          <w:bCs/>
          <w:sz w:val="28"/>
          <w:szCs w:val="28"/>
          <w:lang w:eastAsia="ja-JP"/>
        </w:rPr>
        <w:t xml:space="preserve"> </w:t>
      </w:r>
      <w:r w:rsidRPr="00E40398">
        <w:rPr>
          <w:rFonts w:eastAsia="MS ??"/>
          <w:bCs/>
          <w:sz w:val="28"/>
          <w:szCs w:val="28"/>
          <w:lang w:eastAsia="ja-JP"/>
        </w:rPr>
        <w:t>Новости и НИУ ВШЭ</w:t>
      </w:r>
      <w:r w:rsidR="001A5D18">
        <w:rPr>
          <w:rStyle w:val="a8"/>
          <w:rFonts w:eastAsia="MS ??"/>
          <w:bCs/>
          <w:sz w:val="28"/>
          <w:szCs w:val="28"/>
          <w:lang w:eastAsia="ja-JP"/>
        </w:rPr>
        <w:footnoteReference w:id="3"/>
      </w:r>
      <w:r w:rsidRPr="00E40398">
        <w:rPr>
          <w:rFonts w:eastAsia="MS ??"/>
          <w:bCs/>
          <w:sz w:val="28"/>
          <w:szCs w:val="28"/>
          <w:lang w:eastAsia="ja-JP"/>
        </w:rPr>
        <w:t xml:space="preserve"> (</w:t>
      </w:r>
      <w:r w:rsidR="001A5D18" w:rsidRPr="001A5D18">
        <w:t>https://ege.hse.ru/rating/2017/72157740/gos/?rlist=&amp;uplist=&amp;glist=%D0%9F%D0%BE%D0%BB%D0%B8%D1%82%D0%BE%D0%BB%D0%BE%D0%B3%D0%B8%D1%8F&amp;vuz-abiturients-budget-order=ge&amp;vuz-abiturients-budget-val=10</w:t>
      </w:r>
      <w:r w:rsidRPr="00E40398">
        <w:rPr>
          <w:sz w:val="28"/>
          <w:szCs w:val="28"/>
        </w:rPr>
        <w:t>)</w:t>
      </w:r>
      <w:r w:rsidRPr="00E40398">
        <w:rPr>
          <w:rFonts w:eastAsia="MS ??"/>
          <w:bCs/>
          <w:sz w:val="28"/>
          <w:szCs w:val="28"/>
          <w:lang w:eastAsia="ja-JP"/>
        </w:rPr>
        <w:t xml:space="preserve">, среди </w:t>
      </w:r>
      <w:r>
        <w:rPr>
          <w:rFonts w:eastAsia="MS ??"/>
          <w:bCs/>
          <w:sz w:val="28"/>
          <w:szCs w:val="28"/>
          <w:lang w:eastAsia="ja-JP"/>
        </w:rPr>
        <w:t>зачисленных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на </w:t>
      </w:r>
      <w:r>
        <w:rPr>
          <w:rFonts w:eastAsia="MS ??"/>
          <w:bCs/>
          <w:sz w:val="28"/>
          <w:szCs w:val="28"/>
          <w:lang w:eastAsia="ja-JP"/>
        </w:rPr>
        <w:t>ОП «Политология»</w:t>
      </w:r>
      <w:r w:rsidRPr="00E40398">
        <w:rPr>
          <w:rFonts w:eastAsia="MS ??"/>
          <w:bCs/>
          <w:sz w:val="28"/>
          <w:szCs w:val="28"/>
          <w:lang w:eastAsia="ja-JP"/>
        </w:rPr>
        <w:t xml:space="preserve"> </w:t>
      </w:r>
      <w:r w:rsidR="008A1803">
        <w:rPr>
          <w:rFonts w:eastAsia="MS ??"/>
          <w:bCs/>
          <w:sz w:val="28"/>
          <w:szCs w:val="28"/>
          <w:lang w:eastAsia="ja-JP"/>
        </w:rPr>
        <w:t xml:space="preserve">в 2017 г. </w:t>
      </w:r>
      <w:r w:rsidRPr="00E40398">
        <w:rPr>
          <w:rFonts w:eastAsia="MS ??"/>
          <w:bCs/>
          <w:sz w:val="28"/>
          <w:szCs w:val="28"/>
          <w:lang w:eastAsia="ja-JP"/>
        </w:rPr>
        <w:t>– самое большое число победителей и призеров</w:t>
      </w:r>
      <w:proofErr w:type="gramEnd"/>
      <w:r w:rsidRPr="00E40398">
        <w:rPr>
          <w:rFonts w:eastAsia="MS ??"/>
          <w:bCs/>
          <w:sz w:val="28"/>
          <w:szCs w:val="28"/>
          <w:lang w:eastAsia="ja-JP"/>
        </w:rPr>
        <w:t xml:space="preserve"> олимпиад </w:t>
      </w:r>
      <w:r w:rsidR="001A5D18">
        <w:rPr>
          <w:rFonts w:eastAsia="MS ??"/>
          <w:bCs/>
          <w:sz w:val="28"/>
          <w:szCs w:val="28"/>
          <w:lang w:eastAsia="ja-JP"/>
        </w:rPr>
        <w:t>школьников (3</w:t>
      </w:r>
      <w:r>
        <w:rPr>
          <w:rFonts w:eastAsia="MS ??"/>
          <w:bCs/>
          <w:sz w:val="28"/>
          <w:szCs w:val="28"/>
          <w:lang w:eastAsia="ja-JP"/>
        </w:rPr>
        <w:t>3 студента)</w:t>
      </w:r>
      <w:r w:rsidR="001A5D18">
        <w:rPr>
          <w:rFonts w:eastAsia="MS ??"/>
          <w:bCs/>
          <w:sz w:val="28"/>
          <w:szCs w:val="28"/>
          <w:lang w:eastAsia="ja-JP"/>
        </w:rPr>
        <w:t>, в том числе победителей и призеров Всероссийской олимпиады школьников (11 студентов)</w:t>
      </w:r>
      <w:r w:rsidRPr="00E40398">
        <w:rPr>
          <w:rFonts w:eastAsia="MS ??"/>
          <w:bCs/>
          <w:sz w:val="28"/>
          <w:szCs w:val="28"/>
          <w:lang w:eastAsia="ja-JP"/>
        </w:rPr>
        <w:t>.</w:t>
      </w:r>
      <w:r w:rsidR="001A5D18">
        <w:rPr>
          <w:rFonts w:eastAsia="MS ??"/>
          <w:bCs/>
          <w:sz w:val="28"/>
          <w:szCs w:val="28"/>
          <w:lang w:eastAsia="ja-JP"/>
        </w:rPr>
        <w:t xml:space="preserve"> При этом среди зачисленных на бюджетное отделение ОП «Политология» заняла второе место в России по среднему баллу ЕГЭ (95.3 балла), отстав от МГИМО МИД РФ на 0.3 балла</w:t>
      </w:r>
      <w:r w:rsidR="001A5D18">
        <w:rPr>
          <w:rStyle w:val="a8"/>
          <w:rFonts w:eastAsia="MS ??"/>
          <w:bCs/>
          <w:sz w:val="28"/>
          <w:szCs w:val="28"/>
          <w:lang w:eastAsia="ja-JP"/>
        </w:rPr>
        <w:footnoteReference w:id="4"/>
      </w:r>
      <w:r w:rsidR="001A5D18">
        <w:rPr>
          <w:rFonts w:eastAsia="MS ??"/>
          <w:bCs/>
          <w:sz w:val="28"/>
          <w:szCs w:val="28"/>
          <w:lang w:eastAsia="ja-JP"/>
        </w:rPr>
        <w:t>, при том, что КЦП превышают аналогичный показатель в МГИМО МИД РФ на 20 мест.</w:t>
      </w:r>
    </w:p>
    <w:p w:rsidR="00E522E4" w:rsidRPr="00D93734" w:rsidRDefault="00E522E4" w:rsidP="00E522E4">
      <w:pPr>
        <w:pStyle w:val="lastchil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MS ??"/>
          <w:bCs/>
          <w:spacing w:val="-2"/>
          <w:sz w:val="28"/>
          <w:szCs w:val="28"/>
          <w:lang w:eastAsia="ja-JP"/>
        </w:rPr>
      </w:pPr>
      <w:r w:rsidRPr="00D93734">
        <w:rPr>
          <w:spacing w:val="-2"/>
          <w:sz w:val="28"/>
          <w:szCs w:val="28"/>
        </w:rPr>
        <w:t xml:space="preserve">Формирование контингента студентов осуществляется в условиях конкуренции среди государственных и негосударственных образовательных </w:t>
      </w:r>
      <w:r w:rsidRPr="00D93734">
        <w:rPr>
          <w:spacing w:val="-2"/>
          <w:sz w:val="28"/>
          <w:szCs w:val="28"/>
        </w:rPr>
        <w:lastRenderedPageBreak/>
        <w:t>учреждений. Динамика приема положительная. Устойчивая численность студентов, обучающихся по направлению подготовки «Политология» (</w:t>
      </w:r>
      <w:proofErr w:type="spellStart"/>
      <w:r w:rsidRPr="00D93734">
        <w:rPr>
          <w:spacing w:val="-2"/>
          <w:sz w:val="28"/>
          <w:szCs w:val="28"/>
        </w:rPr>
        <w:t>бакалавриат</w:t>
      </w:r>
      <w:proofErr w:type="spellEnd"/>
      <w:r w:rsidRPr="00D93734">
        <w:rPr>
          <w:spacing w:val="-2"/>
          <w:sz w:val="28"/>
          <w:szCs w:val="28"/>
        </w:rPr>
        <w:t>), стабильный набор студентов в целом свидетельствуют о привлекательности ОП для абитуриентов и перспективности развития данного направления подготовки бакалавров. В последние годы осуществлялся набор студентов сверх контрольных цифр для обучения на местах, обеспеченных бюджетным финансированием.</w:t>
      </w:r>
    </w:p>
    <w:p w:rsidR="00E522E4" w:rsidRDefault="00E522E4" w:rsidP="00E522E4">
      <w:pPr>
        <w:pStyle w:val="22"/>
        <w:tabs>
          <w:tab w:val="left" w:pos="709"/>
        </w:tabs>
        <w:ind w:firstLine="0"/>
        <w:rPr>
          <w:b/>
          <w:sz w:val="28"/>
          <w:szCs w:val="28"/>
        </w:rPr>
      </w:pPr>
    </w:p>
    <w:p w:rsidR="00E522E4" w:rsidRDefault="00E522E4" w:rsidP="00E522E4">
      <w:pPr>
        <w:pStyle w:val="22"/>
        <w:tabs>
          <w:tab w:val="left" w:pos="709"/>
        </w:tabs>
        <w:ind w:firstLine="0"/>
        <w:rPr>
          <w:b/>
          <w:sz w:val="28"/>
          <w:szCs w:val="28"/>
        </w:rPr>
      </w:pPr>
    </w:p>
    <w:p w:rsidR="00E522E4" w:rsidRPr="00E40398" w:rsidRDefault="00E522E4" w:rsidP="00E522E4">
      <w:pPr>
        <w:pStyle w:val="22"/>
        <w:tabs>
          <w:tab w:val="left" w:pos="709"/>
        </w:tabs>
        <w:ind w:firstLine="0"/>
        <w:rPr>
          <w:b/>
          <w:sz w:val="28"/>
          <w:szCs w:val="28"/>
        </w:rPr>
      </w:pPr>
    </w:p>
    <w:p w:rsidR="00E522E4" w:rsidRDefault="00E522E4" w:rsidP="00E522E4">
      <w:pPr>
        <w:pStyle w:val="22"/>
        <w:tabs>
          <w:tab w:val="left" w:pos="709"/>
        </w:tabs>
        <w:ind w:firstLine="0"/>
        <w:rPr>
          <w:b/>
          <w:sz w:val="28"/>
          <w:szCs w:val="28"/>
        </w:rPr>
      </w:pPr>
      <w:r w:rsidRPr="00E40398">
        <w:rPr>
          <w:b/>
          <w:sz w:val="28"/>
          <w:szCs w:val="28"/>
        </w:rPr>
        <w:t>Рисунок 1. Проходной балл (по сумме предметов) для поступления на ФПП</w:t>
      </w:r>
      <w:r>
        <w:rPr>
          <w:b/>
          <w:sz w:val="28"/>
          <w:szCs w:val="28"/>
        </w:rPr>
        <w:t xml:space="preserve"> (ОП «Политология»)</w:t>
      </w:r>
      <w:r w:rsidRPr="00E40398">
        <w:rPr>
          <w:b/>
          <w:sz w:val="28"/>
          <w:szCs w:val="28"/>
        </w:rPr>
        <w:t xml:space="preserve"> по результатам ЕГЭ в 20</w:t>
      </w:r>
      <w:r w:rsidR="001A5D18">
        <w:rPr>
          <w:b/>
          <w:sz w:val="28"/>
          <w:szCs w:val="28"/>
        </w:rPr>
        <w:t>10</w:t>
      </w:r>
      <w:r w:rsidRPr="00E40398">
        <w:rPr>
          <w:b/>
          <w:sz w:val="28"/>
          <w:szCs w:val="28"/>
        </w:rPr>
        <w:t>-201</w:t>
      </w:r>
      <w:r w:rsidR="001A5D18">
        <w:rPr>
          <w:b/>
          <w:sz w:val="28"/>
          <w:szCs w:val="28"/>
        </w:rPr>
        <w:t>7</w:t>
      </w:r>
      <w:r w:rsidRPr="00E40398">
        <w:rPr>
          <w:b/>
          <w:sz w:val="28"/>
          <w:szCs w:val="28"/>
        </w:rPr>
        <w:t xml:space="preserve"> гг.</w:t>
      </w:r>
    </w:p>
    <w:p w:rsidR="00E522E4" w:rsidRPr="00E40398" w:rsidRDefault="00E522E4" w:rsidP="00E522E4">
      <w:pPr>
        <w:pStyle w:val="22"/>
        <w:tabs>
          <w:tab w:val="left" w:pos="709"/>
        </w:tabs>
        <w:ind w:firstLine="0"/>
        <w:rPr>
          <w:b/>
          <w:sz w:val="28"/>
          <w:szCs w:val="28"/>
        </w:rPr>
      </w:pPr>
    </w:p>
    <w:p w:rsidR="00E522E4" w:rsidRPr="00440DC3" w:rsidRDefault="00C268CD" w:rsidP="00C268CD">
      <w:pPr>
        <w:pStyle w:val="af8"/>
        <w:numPr>
          <w:ilvl w:val="0"/>
          <w:numId w:val="0"/>
        </w:numPr>
        <w:tabs>
          <w:tab w:val="left" w:pos="0"/>
          <w:tab w:val="left" w:pos="709"/>
        </w:tabs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DF67E01" wp14:editId="5E4E823A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22E4" w:rsidRPr="00DE7CEF" w:rsidRDefault="00E522E4" w:rsidP="00C268CD">
      <w:pPr>
        <w:rPr>
          <w:rFonts w:ascii="Times New Roman" w:hAnsi="Times New Roman"/>
          <w:sz w:val="28"/>
          <w:szCs w:val="28"/>
        </w:rPr>
      </w:pPr>
    </w:p>
    <w:p w:rsidR="00E522E4" w:rsidRPr="00DE7CEF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E7CEF">
        <w:rPr>
          <w:rFonts w:ascii="Times New Roman" w:hAnsi="Times New Roman"/>
          <w:sz w:val="28"/>
          <w:szCs w:val="28"/>
        </w:rPr>
        <w:t>В содержательном отношении абитуриент ОП «Политология» - это школьник, который в общеобразовательных курсах «Обществознание» и «История» в наибольшей степени интересуется проблемами, связанными со сферой политики, включая мировую политику,  пытает</w:t>
      </w:r>
      <w:r>
        <w:rPr>
          <w:rFonts w:ascii="Times New Roman" w:hAnsi="Times New Roman"/>
          <w:sz w:val="28"/>
          <w:szCs w:val="28"/>
        </w:rPr>
        <w:t>ся</w:t>
      </w:r>
      <w:r w:rsidRPr="00DE7CEF">
        <w:rPr>
          <w:rFonts w:ascii="Times New Roman" w:hAnsi="Times New Roman"/>
          <w:sz w:val="28"/>
          <w:szCs w:val="28"/>
        </w:rPr>
        <w:t xml:space="preserve"> разобраться в мотивах и действиях политиков, па</w:t>
      </w:r>
      <w:r w:rsidR="001E057F">
        <w:rPr>
          <w:rFonts w:ascii="Times New Roman" w:hAnsi="Times New Roman"/>
          <w:sz w:val="28"/>
          <w:szCs w:val="28"/>
        </w:rPr>
        <w:t>ртий, организаций и государств,</w:t>
      </w:r>
      <w:r w:rsidRPr="00DE7CEF">
        <w:rPr>
          <w:rFonts w:ascii="Times New Roman" w:hAnsi="Times New Roman"/>
          <w:sz w:val="28"/>
          <w:szCs w:val="28"/>
        </w:rPr>
        <w:t xml:space="preserve"> </w:t>
      </w:r>
      <w:r w:rsidR="00C268CD">
        <w:rPr>
          <w:rFonts w:ascii="Times New Roman" w:hAnsi="Times New Roman"/>
          <w:sz w:val="28"/>
          <w:szCs w:val="28"/>
        </w:rPr>
        <w:t>имеет намерение</w:t>
      </w:r>
      <w:r w:rsidRPr="00DE7CEF">
        <w:rPr>
          <w:rFonts w:ascii="Times New Roman" w:hAnsi="Times New Roman"/>
          <w:sz w:val="28"/>
          <w:szCs w:val="28"/>
        </w:rPr>
        <w:t xml:space="preserve"> заниматься </w:t>
      </w:r>
      <w:r w:rsidR="00C268CD">
        <w:rPr>
          <w:rFonts w:ascii="Times New Roman" w:hAnsi="Times New Roman"/>
          <w:sz w:val="28"/>
          <w:szCs w:val="28"/>
        </w:rPr>
        <w:t>политикой или на высоком методологическом уровне изучать политику и общество</w:t>
      </w:r>
      <w:r w:rsidRPr="00DE7CEF">
        <w:rPr>
          <w:rFonts w:ascii="Times New Roman" w:hAnsi="Times New Roman"/>
          <w:sz w:val="28"/>
          <w:szCs w:val="28"/>
        </w:rPr>
        <w:t>.</w:t>
      </w:r>
      <w:proofErr w:type="gramEnd"/>
    </w:p>
    <w:p w:rsidR="00E522E4" w:rsidRDefault="00E522E4" w:rsidP="00E522E4">
      <w:pPr>
        <w:pStyle w:val="af8"/>
        <w:numPr>
          <w:ilvl w:val="0"/>
          <w:numId w:val="0"/>
        </w:numPr>
        <w:tabs>
          <w:tab w:val="left" w:pos="0"/>
          <w:tab w:val="left" w:pos="709"/>
        </w:tabs>
        <w:rPr>
          <w:noProof/>
          <w:sz w:val="28"/>
          <w:szCs w:val="28"/>
        </w:rPr>
      </w:pPr>
    </w:p>
    <w:p w:rsidR="00C268CD" w:rsidRDefault="00C268CD" w:rsidP="00E522E4">
      <w:pPr>
        <w:pStyle w:val="af8"/>
        <w:numPr>
          <w:ilvl w:val="0"/>
          <w:numId w:val="0"/>
        </w:numPr>
        <w:tabs>
          <w:tab w:val="left" w:pos="0"/>
          <w:tab w:val="left" w:pos="709"/>
        </w:tabs>
        <w:rPr>
          <w:noProof/>
          <w:sz w:val="28"/>
          <w:szCs w:val="28"/>
        </w:rPr>
      </w:pPr>
    </w:p>
    <w:p w:rsidR="00E522E4" w:rsidRPr="00E40398" w:rsidRDefault="00E522E4" w:rsidP="00E522E4">
      <w:pPr>
        <w:pStyle w:val="lastchild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40398">
        <w:rPr>
          <w:b/>
          <w:sz w:val="28"/>
          <w:szCs w:val="28"/>
        </w:rPr>
        <w:lastRenderedPageBreak/>
        <w:t>Характеристика профессиональной деятельности выпускника ОП</w:t>
      </w:r>
    </w:p>
    <w:p w:rsidR="00E522E4" w:rsidRPr="00E40398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b/>
          <w:sz w:val="28"/>
          <w:szCs w:val="28"/>
        </w:rPr>
        <w:t>Область профессиональной деятельности</w:t>
      </w:r>
      <w:r w:rsidRPr="00E40398">
        <w:rPr>
          <w:rFonts w:ascii="Times New Roman" w:hAnsi="Times New Roman"/>
          <w:sz w:val="28"/>
          <w:szCs w:val="28"/>
        </w:rPr>
        <w:t xml:space="preserve"> выпускников ОП «Политология», освоивших программу </w:t>
      </w:r>
      <w:proofErr w:type="spellStart"/>
      <w:r w:rsidRPr="00E40398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E40398">
        <w:rPr>
          <w:rFonts w:ascii="Times New Roman" w:hAnsi="Times New Roman"/>
          <w:sz w:val="28"/>
          <w:szCs w:val="28"/>
        </w:rPr>
        <w:t xml:space="preserve"> с присвоением квалификации «академический бакалавр», включает: политические процессы на уровне государств, мировой политики и международных отношений, общественных организаций и объединений (как национальных, так и транснациональных), местного самоуправления, а также сферу политических коммуникаций.</w:t>
      </w:r>
    </w:p>
    <w:p w:rsidR="00E522E4" w:rsidRPr="00E40398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sz w:val="28"/>
          <w:szCs w:val="28"/>
        </w:rPr>
        <w:t xml:space="preserve">Выпускники ОП «Политология» смогут осуществлять профессиональную деятельность в таких </w:t>
      </w:r>
      <w:r w:rsidRPr="00E40398">
        <w:rPr>
          <w:rFonts w:ascii="Times New Roman" w:hAnsi="Times New Roman"/>
          <w:b/>
          <w:sz w:val="28"/>
          <w:szCs w:val="28"/>
        </w:rPr>
        <w:t>сферах</w:t>
      </w:r>
      <w:r w:rsidRPr="00E40398">
        <w:rPr>
          <w:rFonts w:ascii="Times New Roman" w:hAnsi="Times New Roman"/>
          <w:sz w:val="28"/>
          <w:szCs w:val="28"/>
        </w:rPr>
        <w:t>, как:</w:t>
      </w:r>
    </w:p>
    <w:p w:rsidR="00E522E4" w:rsidRPr="00453840" w:rsidRDefault="00E522E4" w:rsidP="00E522E4">
      <w:pPr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453840">
        <w:rPr>
          <w:rFonts w:ascii="Times New Roman" w:hAnsi="Times New Roman"/>
          <w:sz w:val="28"/>
          <w:szCs w:val="28"/>
        </w:rPr>
        <w:t>академические и научно-исследовательские организации, связанные с политологической проблематикой, в качестве научных сотрудников, способных к участию в коллективных исследовательских проектах;</w:t>
      </w:r>
    </w:p>
    <w:p w:rsidR="00E522E4" w:rsidRPr="00453840" w:rsidRDefault="00E522E4" w:rsidP="00E522E4">
      <w:pPr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453840">
        <w:rPr>
          <w:rFonts w:ascii="Times New Roman" w:hAnsi="Times New Roman"/>
          <w:sz w:val="28"/>
          <w:szCs w:val="28"/>
        </w:rPr>
        <w:t>органы государственной и муниципальной власти и управления, международные организации, в качестве служащих и сотрудников, способных к участию в разработке и осуществлению реализуемых данными органами и организациями решений и политических курсов;</w:t>
      </w:r>
    </w:p>
    <w:p w:rsidR="00184E49" w:rsidRDefault="00E522E4" w:rsidP="00E522E4">
      <w:pPr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453840">
        <w:rPr>
          <w:rFonts w:ascii="Times New Roman" w:hAnsi="Times New Roman"/>
          <w:sz w:val="28"/>
          <w:szCs w:val="28"/>
        </w:rPr>
        <w:t>аппараты политических партий, редакции средств массовой информации, коммерческие и общественные организации, международные организации, осуществляющие проектную (консалтинговую, экспертную, исследовательскую и аналитическую), а также информационную деятельность в сфере политики в качестве сотрудников, способных к участию в разработке и осуществлении реализуемых данными структурами решений и политических курсов</w:t>
      </w:r>
      <w:r w:rsidR="00184E49">
        <w:rPr>
          <w:rFonts w:ascii="Times New Roman" w:hAnsi="Times New Roman"/>
          <w:sz w:val="28"/>
          <w:szCs w:val="28"/>
        </w:rPr>
        <w:t>;</w:t>
      </w:r>
    </w:p>
    <w:p w:rsidR="00E522E4" w:rsidRPr="00E40398" w:rsidRDefault="00184E49" w:rsidP="00E522E4">
      <w:pPr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высшие учебные заведения в качестве преподавателей дисциплин социально-политического цикла.</w:t>
      </w:r>
    </w:p>
    <w:p w:rsidR="00E522E4" w:rsidRPr="00D93734" w:rsidRDefault="00E522E4" w:rsidP="00E522E4">
      <w:pPr>
        <w:ind w:firstLine="709"/>
        <w:rPr>
          <w:rFonts w:ascii="Times New Roman" w:hAnsi="Times New Roman"/>
          <w:spacing w:val="-2"/>
          <w:sz w:val="28"/>
          <w:szCs w:val="28"/>
        </w:rPr>
      </w:pPr>
      <w:r w:rsidRPr="00D93734">
        <w:rPr>
          <w:rFonts w:ascii="Times New Roman" w:hAnsi="Times New Roman"/>
          <w:b/>
          <w:spacing w:val="-2"/>
          <w:sz w:val="28"/>
          <w:szCs w:val="28"/>
        </w:rPr>
        <w:t>Объектами</w:t>
      </w:r>
      <w:r w:rsidRPr="00D93734">
        <w:rPr>
          <w:rFonts w:ascii="Times New Roman" w:hAnsi="Times New Roman"/>
          <w:spacing w:val="-2"/>
          <w:sz w:val="28"/>
          <w:szCs w:val="28"/>
        </w:rPr>
        <w:t xml:space="preserve"> профессиональной деятельности выпускников, освоивших программу </w:t>
      </w:r>
      <w:proofErr w:type="spellStart"/>
      <w:r w:rsidRPr="00D93734">
        <w:rPr>
          <w:rFonts w:ascii="Times New Roman" w:hAnsi="Times New Roman"/>
          <w:spacing w:val="-2"/>
          <w:sz w:val="28"/>
          <w:szCs w:val="28"/>
        </w:rPr>
        <w:t>бакалавриата</w:t>
      </w:r>
      <w:proofErr w:type="spellEnd"/>
      <w:r w:rsidRPr="00D93734">
        <w:rPr>
          <w:rFonts w:ascii="Times New Roman" w:hAnsi="Times New Roman"/>
          <w:spacing w:val="-2"/>
          <w:sz w:val="28"/>
          <w:szCs w:val="28"/>
        </w:rPr>
        <w:t xml:space="preserve"> с присвоением квалификации «академический бакалавр», являются различные сферы социально-политического, социокультурного и экономического пространства Российской Федерации и </w:t>
      </w:r>
      <w:r w:rsidRPr="00D93734">
        <w:rPr>
          <w:rFonts w:ascii="Times New Roman" w:hAnsi="Times New Roman"/>
          <w:spacing w:val="-2"/>
          <w:sz w:val="28"/>
          <w:szCs w:val="28"/>
        </w:rPr>
        <w:lastRenderedPageBreak/>
        <w:t>мира. В политической сфере – это, прежде всего, структуры государственной власти и управления (федеральный и региональный), органы местного самоуправления, политические партии и общественно-политические движения, система современных международных отношений и мировой политики. В социокультурном плане – политическая культура, массовые политические настроения, общественное мнение и ценности. В экономическом аспекте – взаимодействие власти и бизнеса, политические и иные интересы различных групп экономического сообщества.</w:t>
      </w:r>
    </w:p>
    <w:p w:rsidR="00E522E4" w:rsidRPr="00E40398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sz w:val="28"/>
          <w:szCs w:val="28"/>
        </w:rPr>
        <w:t xml:space="preserve">В указанных видах профессиональной деятельности выпускник </w:t>
      </w:r>
      <w:r>
        <w:rPr>
          <w:rFonts w:ascii="Times New Roman" w:hAnsi="Times New Roman"/>
          <w:sz w:val="28"/>
          <w:szCs w:val="28"/>
        </w:rPr>
        <w:t>ОП «Политология»</w:t>
      </w:r>
      <w:r w:rsidRPr="00E40398">
        <w:rPr>
          <w:rFonts w:ascii="Times New Roman" w:hAnsi="Times New Roman"/>
          <w:sz w:val="28"/>
          <w:szCs w:val="28"/>
        </w:rPr>
        <w:t xml:space="preserve"> должен уметь решать следующие </w:t>
      </w:r>
      <w:r w:rsidRPr="00E40398">
        <w:rPr>
          <w:rFonts w:ascii="Times New Roman" w:hAnsi="Times New Roman"/>
          <w:b/>
          <w:sz w:val="28"/>
          <w:szCs w:val="28"/>
        </w:rPr>
        <w:t>профессиональные задачи</w:t>
      </w:r>
      <w:r w:rsidRPr="00E40398">
        <w:rPr>
          <w:rFonts w:ascii="Times New Roman" w:hAnsi="Times New Roman"/>
          <w:sz w:val="28"/>
          <w:szCs w:val="28"/>
        </w:rPr>
        <w:t xml:space="preserve">: </w:t>
      </w:r>
    </w:p>
    <w:p w:rsidR="00E522E4" w:rsidRPr="00D93734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D93734">
        <w:rPr>
          <w:rFonts w:ascii="Times New Roman" w:hAnsi="Times New Roman"/>
          <w:sz w:val="28"/>
          <w:szCs w:val="28"/>
        </w:rPr>
        <w:t>1) для научно-исследовательской деятельности – сбор и обработка количественных и качественных данных для проведения научных исследований; участие в работе семинаров, научно-теоретических и научно-практических конференций, круглых столов, презентациях результатов научной деятельности; подготовка научных текстов (статей, разделов монографий, рецензий и др.) для публикации в научных изданиях; составление библиографических обзоров, аннотаций, рефератов, пояснительных записок, разделов научно-аналитических отчетов по результатам научно-теоретической и эмпирической исследовательской работы;</w:t>
      </w:r>
    </w:p>
    <w:p w:rsidR="00E522E4" w:rsidRPr="00E40398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sz w:val="28"/>
          <w:szCs w:val="28"/>
        </w:rPr>
        <w:t xml:space="preserve">2) для организационно-управленческой деятельности – участие в организации управленческих процессов в органах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E40398">
        <w:rPr>
          <w:rFonts w:ascii="Times New Roman" w:hAnsi="Times New Roman"/>
          <w:sz w:val="28"/>
          <w:szCs w:val="28"/>
        </w:rPr>
        <w:t xml:space="preserve">власти и управления, </w:t>
      </w:r>
      <w:r>
        <w:rPr>
          <w:rFonts w:ascii="Times New Roman" w:hAnsi="Times New Roman"/>
          <w:sz w:val="28"/>
          <w:szCs w:val="28"/>
        </w:rPr>
        <w:t xml:space="preserve">органах местного самоуправления, </w:t>
      </w:r>
      <w:r w:rsidRPr="00E40398">
        <w:rPr>
          <w:rFonts w:ascii="Times New Roman" w:hAnsi="Times New Roman"/>
          <w:sz w:val="28"/>
          <w:szCs w:val="28"/>
        </w:rPr>
        <w:t>аппарат</w:t>
      </w:r>
      <w:r>
        <w:rPr>
          <w:rFonts w:ascii="Times New Roman" w:hAnsi="Times New Roman"/>
          <w:sz w:val="28"/>
          <w:szCs w:val="28"/>
        </w:rPr>
        <w:t>ах</w:t>
      </w:r>
      <w:r w:rsidRPr="00E40398">
        <w:rPr>
          <w:rFonts w:ascii="Times New Roman" w:hAnsi="Times New Roman"/>
          <w:sz w:val="28"/>
          <w:szCs w:val="28"/>
        </w:rPr>
        <w:t xml:space="preserve"> политических партий и общественно-политических объединений, </w:t>
      </w:r>
      <w:proofErr w:type="gramStart"/>
      <w:r w:rsidRPr="00E40398">
        <w:rPr>
          <w:rFonts w:ascii="Times New Roman" w:hAnsi="Times New Roman"/>
          <w:sz w:val="28"/>
          <w:szCs w:val="28"/>
        </w:rPr>
        <w:t>бизнес-структурах</w:t>
      </w:r>
      <w:proofErr w:type="gramEnd"/>
      <w:r w:rsidRPr="00E403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международных организациях, средствах массовой информации (СМИ)</w:t>
      </w:r>
      <w:r w:rsidRPr="00E40398">
        <w:rPr>
          <w:rFonts w:ascii="Times New Roman" w:hAnsi="Times New Roman"/>
          <w:sz w:val="28"/>
          <w:szCs w:val="28"/>
        </w:rPr>
        <w:t xml:space="preserve">; </w:t>
      </w:r>
    </w:p>
    <w:p w:rsidR="00E522E4" w:rsidRPr="00E40398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sz w:val="28"/>
          <w:szCs w:val="28"/>
        </w:rPr>
        <w:t>3) для проектной деятельности</w:t>
      </w:r>
      <w:r w:rsidRPr="00E40398">
        <w:rPr>
          <w:rStyle w:val="a8"/>
          <w:rFonts w:ascii="Times New Roman" w:hAnsi="Times New Roman"/>
          <w:sz w:val="28"/>
          <w:szCs w:val="28"/>
        </w:rPr>
        <w:footnoteReference w:id="5"/>
      </w:r>
      <w:r w:rsidRPr="00E40398">
        <w:rPr>
          <w:rFonts w:ascii="Times New Roman" w:hAnsi="Times New Roman"/>
          <w:sz w:val="28"/>
          <w:szCs w:val="28"/>
        </w:rPr>
        <w:t xml:space="preserve"> – </w:t>
      </w:r>
      <w:r w:rsidRPr="00432DD0">
        <w:rPr>
          <w:rFonts w:ascii="Times New Roman" w:hAnsi="Times New Roman"/>
          <w:sz w:val="28"/>
          <w:szCs w:val="28"/>
        </w:rPr>
        <w:t xml:space="preserve">участие в планировании, организации, реализации политических проектов, участие в подготовке документации </w:t>
      </w:r>
      <w:r w:rsidRPr="00432DD0">
        <w:rPr>
          <w:rFonts w:ascii="Times New Roman" w:hAnsi="Times New Roman"/>
          <w:sz w:val="28"/>
          <w:szCs w:val="28"/>
        </w:rPr>
        <w:lastRenderedPageBreak/>
        <w:t>политических проектов, определение функциональных обязанностей их участников, расчет необходимых ресурсов для успешной реализации проектов;</w:t>
      </w:r>
    </w:p>
    <w:p w:rsidR="00E522E4" w:rsidRPr="00E40398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40398">
        <w:rPr>
          <w:rFonts w:ascii="Times New Roman" w:hAnsi="Times New Roman"/>
          <w:sz w:val="28"/>
          <w:szCs w:val="28"/>
        </w:rPr>
        <w:t xml:space="preserve">4) для </w:t>
      </w:r>
      <w:r>
        <w:rPr>
          <w:rFonts w:ascii="Times New Roman" w:hAnsi="Times New Roman"/>
          <w:sz w:val="28"/>
          <w:szCs w:val="28"/>
        </w:rPr>
        <w:t>информационной</w:t>
      </w:r>
      <w:r w:rsidR="001E057F">
        <w:rPr>
          <w:rFonts w:ascii="Times New Roman" w:hAnsi="Times New Roman"/>
          <w:sz w:val="28"/>
          <w:szCs w:val="28"/>
        </w:rPr>
        <w:t xml:space="preserve">, экспертной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40398">
        <w:rPr>
          <w:rFonts w:ascii="Times New Roman" w:hAnsi="Times New Roman"/>
          <w:sz w:val="28"/>
          <w:szCs w:val="28"/>
        </w:rPr>
        <w:t>аналитической деятельности –</w:t>
      </w:r>
      <w:r w:rsidRPr="00B059CE">
        <w:rPr>
          <w:rFonts w:ascii="Times New Roman" w:hAnsi="Times New Roman"/>
          <w:sz w:val="28"/>
          <w:szCs w:val="28"/>
        </w:rPr>
        <w:t xml:space="preserve"> систематизация, проверка и анализ информации о политических процессах в прикладных целях, участие в информационно-коммуникационных процессах разного уровня, в организации и проведении информационных кампаний, подготовка информационно-аналитических материалов в интересах лиц, принимающих решения в органах государственной власти и управления, в органах местного самоуправления, в аппаратах политических партий и общественно-политических объединений, бизнес-структурах, международных организациях, сбор, обработка</w:t>
      </w:r>
      <w:proofErr w:type="gramEnd"/>
      <w:r w:rsidRPr="00B059CE">
        <w:rPr>
          <w:rFonts w:ascii="Times New Roman" w:hAnsi="Times New Roman"/>
          <w:sz w:val="28"/>
          <w:szCs w:val="28"/>
        </w:rPr>
        <w:t xml:space="preserve"> и анализ информации в редакциях СМИ, включая подготовку публикаций по социально-политической проблематике, информационное и аналитическое сопровождение политических кампаний</w:t>
      </w:r>
      <w:r w:rsidR="00184E49">
        <w:rPr>
          <w:rFonts w:ascii="Times New Roman" w:hAnsi="Times New Roman"/>
          <w:sz w:val="28"/>
          <w:szCs w:val="28"/>
        </w:rPr>
        <w:t>;</w:t>
      </w:r>
    </w:p>
    <w:p w:rsidR="00E522E4" w:rsidRPr="00E40398" w:rsidRDefault="00184E49" w:rsidP="00E522E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для преподавательской деятельности - планирование, организация и проведение лекций, практических занятий, научно-исследовательских семинаров, мастер-классов и т.п.</w:t>
      </w:r>
    </w:p>
    <w:p w:rsidR="00E522E4" w:rsidRPr="00E40398" w:rsidRDefault="00E522E4" w:rsidP="00E522E4">
      <w:pPr>
        <w:pStyle w:val="lastchild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40398">
        <w:rPr>
          <w:b/>
          <w:sz w:val="28"/>
          <w:szCs w:val="28"/>
        </w:rPr>
        <w:t>Планируемые образовательные результаты, формируемые в результате освоения ОП</w:t>
      </w:r>
    </w:p>
    <w:p w:rsidR="00E522E4" w:rsidRPr="00E40398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40398">
        <w:rPr>
          <w:rFonts w:ascii="Times New Roman" w:hAnsi="Times New Roman"/>
          <w:sz w:val="28"/>
          <w:szCs w:val="28"/>
        </w:rPr>
        <w:t xml:space="preserve">Выпускник ОП «Политология» факультета социальных наук НИУ ВШЭ получает комплекс </w:t>
      </w:r>
      <w:r>
        <w:rPr>
          <w:rFonts w:ascii="Times New Roman" w:hAnsi="Times New Roman"/>
          <w:sz w:val="28"/>
          <w:szCs w:val="28"/>
        </w:rPr>
        <w:t xml:space="preserve">универсальных и профессиональных </w:t>
      </w:r>
      <w:r w:rsidRPr="00E40398">
        <w:rPr>
          <w:rFonts w:ascii="Times New Roman" w:hAnsi="Times New Roman"/>
          <w:sz w:val="28"/>
          <w:szCs w:val="28"/>
        </w:rPr>
        <w:t xml:space="preserve">компетенций, который обусловлен современным пониманием политолога как 1) эксперта и аналитика, 2) исследователя политических процессов, владеющего разными методами и техниками изучения </w:t>
      </w:r>
      <w:r>
        <w:rPr>
          <w:rFonts w:ascii="Times New Roman" w:hAnsi="Times New Roman"/>
          <w:sz w:val="28"/>
          <w:szCs w:val="28"/>
        </w:rPr>
        <w:t xml:space="preserve">явлений и процессов в </w:t>
      </w:r>
      <w:r w:rsidRPr="00E40398">
        <w:rPr>
          <w:rFonts w:ascii="Times New Roman" w:hAnsi="Times New Roman"/>
          <w:sz w:val="28"/>
          <w:szCs w:val="28"/>
        </w:rPr>
        <w:t>сфер</w:t>
      </w:r>
      <w:r>
        <w:rPr>
          <w:rFonts w:ascii="Times New Roman" w:hAnsi="Times New Roman"/>
          <w:sz w:val="28"/>
          <w:szCs w:val="28"/>
        </w:rPr>
        <w:t>е</w:t>
      </w:r>
      <w:r w:rsidRPr="00E40398">
        <w:rPr>
          <w:rFonts w:ascii="Times New Roman" w:hAnsi="Times New Roman"/>
          <w:sz w:val="28"/>
          <w:szCs w:val="28"/>
        </w:rPr>
        <w:t xml:space="preserve"> политики, 3) управленца, способного эффективно участвовать в принятии политических решений, связанные с государственной, бизнес, коммуникационной и иными областями профессиональной деятельности.</w:t>
      </w:r>
      <w:proofErr w:type="gramEnd"/>
    </w:p>
    <w:p w:rsidR="00E522E4" w:rsidRPr="00E40398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sz w:val="28"/>
          <w:szCs w:val="28"/>
        </w:rPr>
        <w:t xml:space="preserve">Выпускник бакалаврской ОП по направлению подготовки «Политология» в соответствии с указанными целями и задачами профессиональной </w:t>
      </w:r>
      <w:r w:rsidRPr="00E40398">
        <w:rPr>
          <w:rFonts w:ascii="Times New Roman" w:hAnsi="Times New Roman"/>
          <w:sz w:val="28"/>
          <w:szCs w:val="28"/>
        </w:rPr>
        <w:lastRenderedPageBreak/>
        <w:t xml:space="preserve">деятельности, должен обладать рядом </w:t>
      </w:r>
      <w:r>
        <w:rPr>
          <w:rFonts w:ascii="Times New Roman" w:hAnsi="Times New Roman"/>
          <w:sz w:val="28"/>
          <w:szCs w:val="28"/>
        </w:rPr>
        <w:t>универсальных</w:t>
      </w:r>
      <w:r w:rsidRPr="00E40398">
        <w:rPr>
          <w:rFonts w:ascii="Times New Roman" w:hAnsi="Times New Roman"/>
          <w:sz w:val="28"/>
          <w:szCs w:val="28"/>
        </w:rPr>
        <w:t xml:space="preserve"> и профессиональных компетенций.</w:t>
      </w:r>
    </w:p>
    <w:p w:rsidR="00E522E4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sz w:val="28"/>
          <w:szCs w:val="28"/>
        </w:rPr>
        <w:t xml:space="preserve">К числу </w:t>
      </w:r>
      <w:r w:rsidRPr="00E40398">
        <w:rPr>
          <w:rFonts w:ascii="Times New Roman" w:hAnsi="Times New Roman"/>
          <w:b/>
          <w:sz w:val="28"/>
          <w:szCs w:val="28"/>
        </w:rPr>
        <w:t>профессиональных компетенций</w:t>
      </w:r>
      <w:r w:rsidRPr="00E40398">
        <w:rPr>
          <w:rFonts w:ascii="Times New Roman" w:hAnsi="Times New Roman"/>
          <w:sz w:val="28"/>
          <w:szCs w:val="28"/>
        </w:rPr>
        <w:t xml:space="preserve"> относятся компетенции, необходимые в первую очередь для научно-исследовательской и аналитической деятельности, в том числе:</w:t>
      </w:r>
    </w:p>
    <w:p w:rsidR="00E522E4" w:rsidRPr="00DE7CEF" w:rsidRDefault="00E522E4" w:rsidP="00E522E4">
      <w:pPr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DE7CEF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DE7CEF">
        <w:rPr>
          <w:rFonts w:ascii="Times New Roman" w:hAnsi="Times New Roman"/>
          <w:sz w:val="28"/>
          <w:szCs w:val="26"/>
        </w:rPr>
        <w:t xml:space="preserve"> самостоятельно </w:t>
      </w:r>
      <w:proofErr w:type="gramStart"/>
      <w:r w:rsidRPr="00DE7CEF">
        <w:rPr>
          <w:rFonts w:ascii="Times New Roman" w:hAnsi="Times New Roman"/>
          <w:sz w:val="28"/>
          <w:szCs w:val="26"/>
        </w:rPr>
        <w:t>поставить проблему</w:t>
      </w:r>
      <w:proofErr w:type="gramEnd"/>
      <w:r w:rsidRPr="00DE7CEF">
        <w:rPr>
          <w:rFonts w:ascii="Times New Roman" w:hAnsi="Times New Roman"/>
          <w:sz w:val="28"/>
          <w:szCs w:val="26"/>
        </w:rPr>
        <w:t xml:space="preserve"> исследования политических явлений и процессов, определить задачи исследования и осуществить дизайн соответствующего исследования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DE7CEF" w:rsidRDefault="00E522E4" w:rsidP="00E522E4">
      <w:pPr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DE7CEF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DE7CEF">
        <w:rPr>
          <w:rFonts w:ascii="Times New Roman" w:hAnsi="Times New Roman"/>
          <w:sz w:val="28"/>
          <w:szCs w:val="26"/>
        </w:rPr>
        <w:t xml:space="preserve"> выбирать адекватные задачам исследования методы исследования и применять их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DE7CEF" w:rsidRDefault="00E522E4" w:rsidP="00E522E4">
      <w:pPr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DE7CEF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DE7CEF">
        <w:rPr>
          <w:rFonts w:ascii="Times New Roman" w:hAnsi="Times New Roman"/>
          <w:sz w:val="28"/>
          <w:szCs w:val="26"/>
        </w:rPr>
        <w:t xml:space="preserve"> участвовать как исполнитель и руководитель нижнего звена в организации и реализации управленческих процессов в органах власти разного уровня, политических и </w:t>
      </w:r>
      <w:proofErr w:type="gramStart"/>
      <w:r w:rsidRPr="00DE7CEF">
        <w:rPr>
          <w:rFonts w:ascii="Times New Roman" w:hAnsi="Times New Roman"/>
          <w:sz w:val="28"/>
          <w:szCs w:val="26"/>
        </w:rPr>
        <w:t>бизнес-структурах</w:t>
      </w:r>
      <w:proofErr w:type="gramEnd"/>
      <w:r w:rsidRPr="00DE7CEF">
        <w:rPr>
          <w:rFonts w:ascii="Times New Roman" w:hAnsi="Times New Roman"/>
          <w:sz w:val="28"/>
          <w:szCs w:val="26"/>
        </w:rPr>
        <w:t xml:space="preserve"> для достижения целей, поставленных их руководителями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DE7CEF" w:rsidRDefault="00E522E4" w:rsidP="00E522E4">
      <w:pPr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DE7CEF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DE7CEF">
        <w:rPr>
          <w:rFonts w:ascii="Times New Roman" w:hAnsi="Times New Roman"/>
          <w:sz w:val="28"/>
          <w:szCs w:val="26"/>
        </w:rPr>
        <w:t xml:space="preserve"> осуществлять поиск, сбор, обработку, анализ и хранение информации для решения поставленных задач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DE7CEF" w:rsidRDefault="00E522E4" w:rsidP="00E522E4">
      <w:pPr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DE7CEF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DE7CEF">
        <w:rPr>
          <w:rFonts w:ascii="Times New Roman" w:hAnsi="Times New Roman"/>
          <w:sz w:val="28"/>
          <w:szCs w:val="26"/>
        </w:rPr>
        <w:t xml:space="preserve"> участвовать в организации и проведении политических кампаний для достижения целей, поставленных руководителями (заказчиками) кампаний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DE7CEF" w:rsidRDefault="00E522E4" w:rsidP="00E522E4">
      <w:pPr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DE7CEF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DE7CEF">
        <w:rPr>
          <w:rFonts w:ascii="Times New Roman" w:hAnsi="Times New Roman"/>
          <w:sz w:val="28"/>
          <w:szCs w:val="26"/>
        </w:rPr>
        <w:t xml:space="preserve"> распределять функциональные обязанности участников по планированию политических проектов, оформлять необходимую документацию, включая технические задания для исполнителей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DE7CEF" w:rsidRDefault="00E522E4" w:rsidP="00E522E4">
      <w:pPr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DE7CEF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DE7CEF">
        <w:rPr>
          <w:rFonts w:ascii="Times New Roman" w:hAnsi="Times New Roman"/>
          <w:sz w:val="28"/>
          <w:szCs w:val="26"/>
        </w:rPr>
        <w:t xml:space="preserve"> участвовать в распространении информации с помощью различных средств и каналов массового и индивидуального информирования, в проведении информационных кампаний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DE7CEF" w:rsidRDefault="00E522E4" w:rsidP="00E522E4">
      <w:pPr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DE7CEF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DE7CEF">
        <w:rPr>
          <w:rFonts w:ascii="Times New Roman" w:hAnsi="Times New Roman"/>
          <w:sz w:val="28"/>
          <w:szCs w:val="26"/>
        </w:rPr>
        <w:t xml:space="preserve"> проводить прикладной анализ явлений и процессов в сфере политики с использованием методов политической науки для поддержки процесса принятия практических решений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DE7CEF" w:rsidRDefault="00E522E4" w:rsidP="00E522E4">
      <w:pPr>
        <w:numPr>
          <w:ilvl w:val="0"/>
          <w:numId w:val="40"/>
        </w:numPr>
        <w:ind w:left="0" w:firstLine="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lastRenderedPageBreak/>
        <w:t>с</w:t>
      </w:r>
      <w:r w:rsidRPr="00DE7CEF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 xml:space="preserve">ность оформлять результаты </w:t>
      </w:r>
      <w:r w:rsidRPr="00DE7CEF">
        <w:rPr>
          <w:rFonts w:ascii="Times New Roman" w:hAnsi="Times New Roman"/>
          <w:sz w:val="28"/>
          <w:szCs w:val="26"/>
        </w:rPr>
        <w:t>поиска и анализа информации, проведенных научных и прикладных исследований в различных жанрах (включая обзоры, аналитические записки, отчеты, публикации по социально-политической тематике и т.д.), в зависимости от целевой аудитории</w:t>
      </w:r>
      <w:r>
        <w:rPr>
          <w:rFonts w:ascii="Times New Roman" w:hAnsi="Times New Roman"/>
          <w:sz w:val="28"/>
          <w:szCs w:val="26"/>
        </w:rPr>
        <w:t>.</w:t>
      </w:r>
    </w:p>
    <w:p w:rsidR="00E522E4" w:rsidRDefault="00E522E4" w:rsidP="00E522E4">
      <w:pPr>
        <w:ind w:firstLine="709"/>
        <w:rPr>
          <w:rFonts w:ascii="Times New Roman" w:hAnsi="Times New Roman"/>
          <w:sz w:val="28"/>
          <w:szCs w:val="28"/>
        </w:rPr>
      </w:pPr>
      <w:r w:rsidRPr="00E40398">
        <w:rPr>
          <w:rFonts w:ascii="Times New Roman" w:hAnsi="Times New Roman"/>
          <w:sz w:val="28"/>
          <w:szCs w:val="28"/>
        </w:rPr>
        <w:t>К числу компетенций</w:t>
      </w:r>
      <w:r>
        <w:rPr>
          <w:rFonts w:ascii="Times New Roman" w:hAnsi="Times New Roman"/>
          <w:sz w:val="28"/>
          <w:szCs w:val="28"/>
        </w:rPr>
        <w:t xml:space="preserve">, имеющих </w:t>
      </w:r>
      <w:r w:rsidRPr="009207D7">
        <w:rPr>
          <w:rFonts w:ascii="Times New Roman" w:hAnsi="Times New Roman"/>
          <w:b/>
          <w:sz w:val="28"/>
          <w:szCs w:val="28"/>
        </w:rPr>
        <w:t>универсальный</w:t>
      </w:r>
      <w:r>
        <w:rPr>
          <w:rFonts w:ascii="Times New Roman" w:hAnsi="Times New Roman"/>
          <w:sz w:val="28"/>
          <w:szCs w:val="28"/>
        </w:rPr>
        <w:t xml:space="preserve"> характер,</w:t>
      </w:r>
      <w:r w:rsidRPr="00E40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0398">
        <w:rPr>
          <w:rFonts w:ascii="Times New Roman" w:hAnsi="Times New Roman"/>
          <w:sz w:val="28"/>
          <w:szCs w:val="28"/>
        </w:rPr>
        <w:t>отнесены</w:t>
      </w:r>
      <w:proofErr w:type="gramEnd"/>
      <w:r w:rsidRPr="00E40398">
        <w:rPr>
          <w:rFonts w:ascii="Times New Roman" w:hAnsi="Times New Roman"/>
          <w:sz w:val="28"/>
          <w:szCs w:val="28"/>
        </w:rPr>
        <w:t xml:space="preserve"> следующие:</w:t>
      </w:r>
    </w:p>
    <w:p w:rsidR="00E522E4" w:rsidRPr="009207D7" w:rsidRDefault="00E522E4" w:rsidP="00E522E4">
      <w:pPr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9207D7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 xml:space="preserve">ность </w:t>
      </w:r>
      <w:r w:rsidRPr="009207D7">
        <w:rPr>
          <w:rFonts w:ascii="Times New Roman" w:hAnsi="Times New Roman"/>
          <w:sz w:val="28"/>
          <w:szCs w:val="26"/>
        </w:rPr>
        <w:t xml:space="preserve">учиться, приобретать новые знания, умения, в том числе в области, отличной </w:t>
      </w:r>
      <w:proofErr w:type="gramStart"/>
      <w:r w:rsidRPr="009207D7">
        <w:rPr>
          <w:rFonts w:ascii="Times New Roman" w:hAnsi="Times New Roman"/>
          <w:sz w:val="28"/>
          <w:szCs w:val="26"/>
        </w:rPr>
        <w:t>от</w:t>
      </w:r>
      <w:proofErr w:type="gramEnd"/>
      <w:r w:rsidRPr="009207D7">
        <w:rPr>
          <w:rFonts w:ascii="Times New Roman" w:hAnsi="Times New Roman"/>
          <w:sz w:val="28"/>
          <w:szCs w:val="26"/>
        </w:rPr>
        <w:t xml:space="preserve"> профессиональной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9207D7" w:rsidRDefault="00E522E4" w:rsidP="00E522E4">
      <w:pPr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9207D7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9207D7">
        <w:rPr>
          <w:rFonts w:ascii="Times New Roman" w:hAnsi="Times New Roman"/>
          <w:sz w:val="28"/>
          <w:szCs w:val="26"/>
        </w:rPr>
        <w:t xml:space="preserve"> выявлять научную сущность проблем в профессиональной области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9207D7" w:rsidRDefault="00E522E4" w:rsidP="00E522E4">
      <w:pPr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9207D7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9207D7">
        <w:rPr>
          <w:rFonts w:ascii="Times New Roman" w:hAnsi="Times New Roman"/>
          <w:sz w:val="28"/>
          <w:szCs w:val="26"/>
        </w:rPr>
        <w:t xml:space="preserve"> решать проблемы в профессиональной деятельности на основе анализа и синтеза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9207D7" w:rsidRDefault="00E522E4" w:rsidP="00E522E4">
      <w:pPr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9207D7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9207D7">
        <w:rPr>
          <w:rFonts w:ascii="Times New Roman" w:hAnsi="Times New Roman"/>
          <w:sz w:val="28"/>
          <w:szCs w:val="26"/>
        </w:rPr>
        <w:t xml:space="preserve"> оценивать потребность в ресурсах и планировать их использование при решении задач в профессиональной деятельности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9207D7" w:rsidRDefault="00E522E4" w:rsidP="00E522E4">
      <w:pPr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9207D7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9207D7">
        <w:rPr>
          <w:rFonts w:ascii="Times New Roman" w:hAnsi="Times New Roman"/>
          <w:sz w:val="28"/>
          <w:szCs w:val="26"/>
        </w:rPr>
        <w:t xml:space="preserve">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числе на основе системного подхода)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9207D7" w:rsidRDefault="00E522E4" w:rsidP="00E522E4">
      <w:pPr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9207D7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9207D7">
        <w:rPr>
          <w:rFonts w:ascii="Times New Roman" w:hAnsi="Times New Roman"/>
          <w:sz w:val="28"/>
          <w:szCs w:val="26"/>
        </w:rPr>
        <w:t xml:space="preserve"> вести исследовательскую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 оценку его качества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9207D7" w:rsidRDefault="00E522E4" w:rsidP="00E522E4">
      <w:pPr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9207D7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9207D7">
        <w:rPr>
          <w:rFonts w:ascii="Times New Roman" w:hAnsi="Times New Roman"/>
          <w:sz w:val="28"/>
          <w:szCs w:val="26"/>
        </w:rPr>
        <w:t xml:space="preserve"> работать в команде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9207D7" w:rsidRDefault="00E522E4" w:rsidP="00E522E4">
      <w:pPr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9207D7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9207D7">
        <w:rPr>
          <w:rFonts w:ascii="Times New Roman" w:hAnsi="Times New Roman"/>
          <w:sz w:val="28"/>
          <w:szCs w:val="26"/>
        </w:rPr>
        <w:t xml:space="preserve"> грамотно строить коммуникацию, исходя из целей и ситуации общения</w:t>
      </w:r>
      <w:r>
        <w:rPr>
          <w:rFonts w:ascii="Times New Roman" w:hAnsi="Times New Roman"/>
          <w:sz w:val="28"/>
          <w:szCs w:val="26"/>
        </w:rPr>
        <w:t xml:space="preserve"> (в том числе на иностранных языках);</w:t>
      </w:r>
    </w:p>
    <w:p w:rsidR="00E522E4" w:rsidRPr="009207D7" w:rsidRDefault="00E522E4" w:rsidP="00E522E4">
      <w:pPr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9207D7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9207D7">
        <w:rPr>
          <w:rFonts w:ascii="Times New Roman" w:hAnsi="Times New Roman"/>
          <w:sz w:val="28"/>
          <w:szCs w:val="26"/>
        </w:rPr>
        <w:t xml:space="preserve"> критически оценивать и переосмыслять накопленный опыт (собственный и чужой), рефлексировать профессиональную и социальную деятельность</w:t>
      </w:r>
      <w:r>
        <w:rPr>
          <w:rFonts w:ascii="Times New Roman" w:hAnsi="Times New Roman"/>
          <w:sz w:val="28"/>
          <w:szCs w:val="26"/>
        </w:rPr>
        <w:t>;</w:t>
      </w:r>
    </w:p>
    <w:p w:rsidR="00E522E4" w:rsidRPr="009207D7" w:rsidRDefault="00E522E4" w:rsidP="00E522E4">
      <w:pPr>
        <w:numPr>
          <w:ilvl w:val="0"/>
          <w:numId w:val="41"/>
        </w:numPr>
        <w:ind w:left="0" w:firstLine="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lastRenderedPageBreak/>
        <w:t>с</w:t>
      </w:r>
      <w:r w:rsidRPr="009207D7">
        <w:rPr>
          <w:rFonts w:ascii="Times New Roman" w:hAnsi="Times New Roman"/>
          <w:sz w:val="28"/>
          <w:szCs w:val="26"/>
        </w:rPr>
        <w:t>пособ</w:t>
      </w:r>
      <w:r>
        <w:rPr>
          <w:rFonts w:ascii="Times New Roman" w:hAnsi="Times New Roman"/>
          <w:sz w:val="28"/>
          <w:szCs w:val="26"/>
        </w:rPr>
        <w:t>ность</w:t>
      </w:r>
      <w:r w:rsidRPr="009207D7">
        <w:rPr>
          <w:rFonts w:ascii="Times New Roman" w:hAnsi="Times New Roman"/>
          <w:sz w:val="28"/>
          <w:szCs w:val="26"/>
        </w:rPr>
        <w:t xml:space="preserve"> осуществлять производственную или прикладную деятельность в международной среде</w:t>
      </w:r>
      <w:r>
        <w:rPr>
          <w:rFonts w:ascii="Times New Roman" w:hAnsi="Times New Roman"/>
          <w:sz w:val="28"/>
          <w:szCs w:val="26"/>
        </w:rPr>
        <w:t>.</w:t>
      </w:r>
    </w:p>
    <w:p w:rsidR="00E522E4" w:rsidRPr="005862AD" w:rsidRDefault="00E522E4" w:rsidP="00E522E4">
      <w:pPr>
        <w:ind w:firstLine="709"/>
        <w:rPr>
          <w:rFonts w:ascii="Times New Roman" w:hAnsi="Times New Roman"/>
          <w:sz w:val="28"/>
          <w:szCs w:val="26"/>
        </w:rPr>
      </w:pPr>
      <w:r w:rsidRPr="005862AD">
        <w:rPr>
          <w:rFonts w:ascii="Times New Roman" w:hAnsi="Times New Roman"/>
          <w:sz w:val="28"/>
          <w:szCs w:val="26"/>
        </w:rPr>
        <w:t>В результате освоения программы выпускник должен:</w:t>
      </w:r>
    </w:p>
    <w:p w:rsidR="00E522E4" w:rsidRPr="005862AD" w:rsidRDefault="00E522E4" w:rsidP="00E522E4">
      <w:pPr>
        <w:ind w:firstLine="709"/>
        <w:rPr>
          <w:rFonts w:ascii="Times New Roman" w:hAnsi="Times New Roman"/>
          <w:sz w:val="28"/>
          <w:szCs w:val="26"/>
        </w:rPr>
      </w:pPr>
      <w:r w:rsidRPr="005862AD">
        <w:rPr>
          <w:rFonts w:ascii="Times New Roman" w:hAnsi="Times New Roman"/>
          <w:b/>
          <w:sz w:val="28"/>
          <w:szCs w:val="26"/>
        </w:rPr>
        <w:t xml:space="preserve">Иметь представление о: </w:t>
      </w:r>
      <w:r w:rsidRPr="005862AD">
        <w:rPr>
          <w:rFonts w:ascii="Times New Roman" w:hAnsi="Times New Roman"/>
          <w:sz w:val="28"/>
          <w:szCs w:val="26"/>
        </w:rPr>
        <w:t xml:space="preserve">экономических моделях для анализа </w:t>
      </w:r>
      <w:proofErr w:type="gramStart"/>
      <w:r w:rsidRPr="005862AD">
        <w:rPr>
          <w:rFonts w:ascii="Times New Roman" w:hAnsi="Times New Roman"/>
          <w:sz w:val="28"/>
          <w:szCs w:val="26"/>
        </w:rPr>
        <w:t>экономических и социально-политических процессов</w:t>
      </w:r>
      <w:proofErr w:type="gramEnd"/>
      <w:r w:rsidRPr="005862AD">
        <w:rPr>
          <w:rFonts w:ascii="Times New Roman" w:hAnsi="Times New Roman"/>
          <w:sz w:val="28"/>
          <w:szCs w:val="26"/>
        </w:rPr>
        <w:t>; методах математического анализа и моделирования.</w:t>
      </w:r>
    </w:p>
    <w:p w:rsidR="00E522E4" w:rsidRPr="005862AD" w:rsidRDefault="00E522E4" w:rsidP="00E522E4">
      <w:pPr>
        <w:ind w:firstLine="709"/>
        <w:rPr>
          <w:rFonts w:ascii="Times New Roman" w:hAnsi="Times New Roman"/>
          <w:sz w:val="28"/>
          <w:szCs w:val="26"/>
        </w:rPr>
      </w:pPr>
      <w:r w:rsidRPr="005862AD">
        <w:rPr>
          <w:rFonts w:ascii="Times New Roman" w:hAnsi="Times New Roman"/>
          <w:b/>
          <w:sz w:val="28"/>
          <w:szCs w:val="26"/>
        </w:rPr>
        <w:t xml:space="preserve">Знать: </w:t>
      </w:r>
      <w:r w:rsidRPr="005862AD">
        <w:rPr>
          <w:rFonts w:ascii="Times New Roman" w:hAnsi="Times New Roman"/>
          <w:sz w:val="28"/>
          <w:szCs w:val="26"/>
        </w:rPr>
        <w:t xml:space="preserve">культурные традиции, свои права и обязанности как гражданина своей страны; основные законы </w:t>
      </w:r>
      <w:r w:rsidR="00184E49" w:rsidRPr="005862AD">
        <w:rPr>
          <w:rFonts w:ascii="Times New Roman" w:hAnsi="Times New Roman"/>
          <w:sz w:val="28"/>
          <w:szCs w:val="26"/>
        </w:rPr>
        <w:t>естественнонаучных</w:t>
      </w:r>
      <w:r w:rsidRPr="005862AD">
        <w:rPr>
          <w:rFonts w:ascii="Times New Roman" w:hAnsi="Times New Roman"/>
          <w:sz w:val="28"/>
          <w:szCs w:val="26"/>
        </w:rPr>
        <w:t xml:space="preserve"> дисциплин в профессиональной деятельности; основные этапы и характеристики политической истории России и зарубежных стран; учения и концепции мировой и отечественной политической мысли; основные закономерности и тенденции мирового и российского политического процесса.</w:t>
      </w:r>
    </w:p>
    <w:p w:rsidR="00E522E4" w:rsidRPr="005862AD" w:rsidRDefault="00E522E4" w:rsidP="00E522E4">
      <w:pPr>
        <w:ind w:firstLine="709"/>
        <w:rPr>
          <w:rFonts w:ascii="Times New Roman" w:hAnsi="Times New Roman"/>
          <w:sz w:val="28"/>
          <w:szCs w:val="26"/>
        </w:rPr>
      </w:pPr>
      <w:proofErr w:type="gramStart"/>
      <w:r w:rsidRPr="005862AD">
        <w:rPr>
          <w:rFonts w:ascii="Times New Roman" w:hAnsi="Times New Roman"/>
          <w:b/>
          <w:sz w:val="28"/>
          <w:szCs w:val="26"/>
        </w:rPr>
        <w:t xml:space="preserve">Уметь: </w:t>
      </w:r>
      <w:r w:rsidRPr="005862AD">
        <w:rPr>
          <w:rFonts w:ascii="Times New Roman" w:hAnsi="Times New Roman"/>
          <w:sz w:val="28"/>
          <w:szCs w:val="26"/>
        </w:rPr>
        <w:t>осуществлять письменную и устную коммуникацию на профессиональные темы на русском и иностранном языке, логически верно, аргументировано и ясно строить устную и письменную речь; осуществлять социальное взаимодействие на основе принятых в обществе морально-правовых норм; использовать правовые документы в своей деятельности для отстаивания собственных прав и прав других граждан; понимать и интерпретировать социологическую информацию;</w:t>
      </w:r>
      <w:proofErr w:type="gramEnd"/>
      <w:r w:rsidRPr="005862AD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Pr="005862AD">
        <w:rPr>
          <w:rFonts w:ascii="Times New Roman" w:hAnsi="Times New Roman"/>
          <w:sz w:val="28"/>
          <w:szCs w:val="26"/>
        </w:rPr>
        <w:t>понимать и анализировать мировоззренческие, социально и личностно значимые философские проблемы; работать с различными источниками информации; использовать методы современной политической науки и их применять в политологических исследованиях; работать с оригинальными научными текстами и содержащимися в них смысловыми конструкциями; применять политические технологии; рационально организовать и планировать деятельность в организации; использовать методы политического позиционирования бизнес-структур, СМИ и других участников политического процесса;</w:t>
      </w:r>
      <w:proofErr w:type="gramEnd"/>
      <w:r w:rsidRPr="005862AD">
        <w:rPr>
          <w:rFonts w:ascii="Times New Roman" w:hAnsi="Times New Roman"/>
          <w:sz w:val="28"/>
          <w:szCs w:val="26"/>
        </w:rPr>
        <w:t xml:space="preserve"> осуществлять отбор источников достоверной информации, верифицировать полученную </w:t>
      </w:r>
      <w:r w:rsidRPr="005862AD">
        <w:rPr>
          <w:rFonts w:ascii="Times New Roman" w:hAnsi="Times New Roman"/>
          <w:sz w:val="28"/>
          <w:szCs w:val="26"/>
        </w:rPr>
        <w:lastRenderedPageBreak/>
        <w:t>информацию и обрабатывать ее; комплексно оценивать проблемные ситуации или процессы.</w:t>
      </w:r>
    </w:p>
    <w:p w:rsidR="00E522E4" w:rsidRPr="005862AD" w:rsidRDefault="00E522E4" w:rsidP="00E522E4">
      <w:pPr>
        <w:ind w:firstLine="709"/>
        <w:rPr>
          <w:rFonts w:ascii="Times New Roman" w:hAnsi="Times New Roman"/>
          <w:sz w:val="28"/>
          <w:szCs w:val="26"/>
        </w:rPr>
      </w:pPr>
      <w:r w:rsidRPr="005862AD">
        <w:rPr>
          <w:rFonts w:ascii="Times New Roman" w:hAnsi="Times New Roman"/>
          <w:b/>
          <w:sz w:val="28"/>
          <w:szCs w:val="26"/>
        </w:rPr>
        <w:t xml:space="preserve">Владеть: </w:t>
      </w:r>
      <w:r w:rsidRPr="005862AD">
        <w:rPr>
          <w:rFonts w:ascii="Times New Roman" w:hAnsi="Times New Roman"/>
          <w:sz w:val="28"/>
          <w:szCs w:val="26"/>
        </w:rPr>
        <w:t xml:space="preserve">способностью к социальному взаимодействию, к сотрудничеству и разрешению конфликтов; навыками работы на компьютере; навыками научных исследований политических процессов и отношений; методологией </w:t>
      </w:r>
      <w:r w:rsidR="00184E49">
        <w:rPr>
          <w:rFonts w:ascii="Times New Roman" w:hAnsi="Times New Roman"/>
          <w:sz w:val="28"/>
          <w:szCs w:val="26"/>
        </w:rPr>
        <w:t xml:space="preserve">и методами </w:t>
      </w:r>
      <w:r w:rsidRPr="005862AD">
        <w:rPr>
          <w:rFonts w:ascii="Times New Roman" w:hAnsi="Times New Roman"/>
          <w:sz w:val="28"/>
          <w:szCs w:val="26"/>
        </w:rPr>
        <w:t>анализа современных политических доктрин и теорий; теоретико-методологическими подходами в политической компаративистике.</w:t>
      </w:r>
    </w:p>
    <w:p w:rsidR="00E522E4" w:rsidRPr="005862AD" w:rsidRDefault="00E522E4" w:rsidP="00E522E4">
      <w:pPr>
        <w:ind w:firstLine="709"/>
        <w:rPr>
          <w:rFonts w:ascii="Times New Roman" w:hAnsi="Times New Roman"/>
          <w:sz w:val="32"/>
          <w:szCs w:val="28"/>
        </w:rPr>
      </w:pPr>
      <w:r w:rsidRPr="005862AD">
        <w:rPr>
          <w:rFonts w:ascii="Times New Roman" w:hAnsi="Times New Roman"/>
          <w:b/>
          <w:sz w:val="28"/>
          <w:szCs w:val="26"/>
        </w:rPr>
        <w:t xml:space="preserve">Иметь опыт: </w:t>
      </w:r>
      <w:r w:rsidRPr="005862AD">
        <w:rPr>
          <w:rFonts w:ascii="Times New Roman" w:hAnsi="Times New Roman"/>
          <w:sz w:val="28"/>
          <w:szCs w:val="26"/>
        </w:rPr>
        <w:t>участия в исследовательском процессе; участия в организации управленческих процессов.</w:t>
      </w:r>
    </w:p>
    <w:p w:rsidR="00E522E4" w:rsidRPr="00E40398" w:rsidRDefault="00E522E4" w:rsidP="00E522E4">
      <w:pPr>
        <w:pStyle w:val="lastchil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522E4" w:rsidRPr="00E40398" w:rsidRDefault="00E522E4" w:rsidP="00E522E4">
      <w:pPr>
        <w:pStyle w:val="lastchild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40398">
        <w:rPr>
          <w:b/>
          <w:sz w:val="28"/>
          <w:szCs w:val="28"/>
        </w:rPr>
        <w:t xml:space="preserve">Организация проектной и/или научно-исследовательской работы </w:t>
      </w:r>
      <w:proofErr w:type="gramStart"/>
      <w:r w:rsidRPr="00E40398">
        <w:rPr>
          <w:b/>
          <w:sz w:val="28"/>
          <w:szCs w:val="28"/>
        </w:rPr>
        <w:t>обучающихся</w:t>
      </w:r>
      <w:proofErr w:type="gramEnd"/>
    </w:p>
    <w:p w:rsidR="00E522E4" w:rsidRDefault="00E522E4" w:rsidP="00E522E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40398">
        <w:rPr>
          <w:sz w:val="28"/>
          <w:szCs w:val="28"/>
        </w:rPr>
        <w:t xml:space="preserve">Научно-исследовательская работа студентов ОП «Политология» </w:t>
      </w:r>
      <w:r>
        <w:rPr>
          <w:sz w:val="28"/>
          <w:szCs w:val="28"/>
        </w:rPr>
        <w:t xml:space="preserve">факультета социальных наук </w:t>
      </w:r>
      <w:r w:rsidRPr="00E40398">
        <w:rPr>
          <w:sz w:val="28"/>
          <w:szCs w:val="28"/>
        </w:rPr>
        <w:t xml:space="preserve">является обязательным разделом основной образовательной программы </w:t>
      </w:r>
      <w:proofErr w:type="spellStart"/>
      <w:r w:rsidRPr="00E40398">
        <w:rPr>
          <w:sz w:val="28"/>
          <w:szCs w:val="28"/>
        </w:rPr>
        <w:t>бакалавриата</w:t>
      </w:r>
      <w:proofErr w:type="spellEnd"/>
      <w:r w:rsidRPr="00E40398">
        <w:rPr>
          <w:sz w:val="28"/>
          <w:szCs w:val="28"/>
        </w:rPr>
        <w:t xml:space="preserve"> и направлена на формирование </w:t>
      </w:r>
      <w:r>
        <w:rPr>
          <w:sz w:val="28"/>
          <w:szCs w:val="28"/>
        </w:rPr>
        <w:t>универсальных</w:t>
      </w:r>
      <w:r w:rsidRPr="00E40398">
        <w:rPr>
          <w:sz w:val="28"/>
          <w:szCs w:val="28"/>
        </w:rPr>
        <w:t xml:space="preserve"> и профессиональных компетенций в соответствии с требованиями стандарта по направлению подготовки «Политология».</w:t>
      </w:r>
    </w:p>
    <w:p w:rsidR="00E522E4" w:rsidRDefault="00E522E4" w:rsidP="00E522E4">
      <w:pPr>
        <w:ind w:firstLine="709"/>
        <w:rPr>
          <w:rFonts w:ascii="Times New Roman" w:hAnsi="Times New Roman"/>
          <w:sz w:val="28"/>
          <w:szCs w:val="26"/>
        </w:rPr>
      </w:pPr>
      <w:proofErr w:type="gramStart"/>
      <w:r w:rsidRPr="009207D7">
        <w:rPr>
          <w:rFonts w:ascii="Times New Roman" w:hAnsi="Times New Roman"/>
          <w:sz w:val="28"/>
          <w:szCs w:val="26"/>
        </w:rPr>
        <w:t xml:space="preserve">Формы организации </w:t>
      </w:r>
      <w:r w:rsidRPr="009207D7">
        <w:rPr>
          <w:rFonts w:ascii="Times New Roman" w:hAnsi="Times New Roman"/>
          <w:b/>
          <w:sz w:val="28"/>
          <w:szCs w:val="26"/>
        </w:rPr>
        <w:t>научно-исследовательской работы</w:t>
      </w:r>
      <w:r w:rsidRPr="009207D7">
        <w:rPr>
          <w:rFonts w:ascii="Times New Roman" w:hAnsi="Times New Roman"/>
          <w:sz w:val="28"/>
          <w:szCs w:val="26"/>
        </w:rPr>
        <w:t>: регулярный обязательный научно-исследовательский семинар и курсовые работы, направленные на развитие общих аналитических навыков, навыков академического письма, навыков планирования и реализации политологического исследования и подготовку к самостоятельной научно-исследовательской деятельности, совершенствование владения методами сбора, обработки, анализа и интерпретации данных, приобретение специальных знаний по выбранной проблематике.</w:t>
      </w:r>
      <w:proofErr w:type="gramEnd"/>
    </w:p>
    <w:p w:rsidR="00E522E4" w:rsidRDefault="00E522E4" w:rsidP="00E522E4">
      <w:pPr>
        <w:ind w:firstLine="709"/>
        <w:rPr>
          <w:rFonts w:ascii="Times New Roman" w:hAnsi="Times New Roman"/>
          <w:sz w:val="28"/>
          <w:szCs w:val="26"/>
        </w:rPr>
      </w:pPr>
      <w:r w:rsidRPr="00FB4B15">
        <w:rPr>
          <w:rFonts w:ascii="Times New Roman" w:hAnsi="Times New Roman"/>
          <w:sz w:val="28"/>
          <w:szCs w:val="26"/>
        </w:rPr>
        <w:t xml:space="preserve">Выполнение курсовых работ регламентируется Положением о курсовой и выпускной квалификационной работе студентов, обучающихся по программам </w:t>
      </w:r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B4B15">
        <w:rPr>
          <w:rFonts w:ascii="Times New Roman" w:hAnsi="Times New Roman"/>
          <w:sz w:val="28"/>
          <w:szCs w:val="26"/>
        </w:rPr>
        <w:t>бакалавриата</w:t>
      </w:r>
      <w:proofErr w:type="spellEnd"/>
      <w:r w:rsidRPr="00FB4B15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FB4B15">
        <w:rPr>
          <w:rFonts w:ascii="Times New Roman" w:hAnsi="Times New Roman"/>
          <w:sz w:val="28"/>
          <w:szCs w:val="26"/>
        </w:rPr>
        <w:t>специалитета</w:t>
      </w:r>
      <w:proofErr w:type="spellEnd"/>
      <w:r w:rsidRPr="00FB4B15">
        <w:rPr>
          <w:rFonts w:ascii="Times New Roman" w:hAnsi="Times New Roman"/>
          <w:sz w:val="28"/>
          <w:szCs w:val="26"/>
        </w:rPr>
        <w:t xml:space="preserve"> и магистратуры в Национальном </w:t>
      </w:r>
      <w:r w:rsidRPr="00FB4B15">
        <w:rPr>
          <w:rFonts w:ascii="Times New Roman" w:hAnsi="Times New Roman"/>
          <w:sz w:val="28"/>
          <w:szCs w:val="26"/>
        </w:rPr>
        <w:lastRenderedPageBreak/>
        <w:t>исследовательском университете «Высшая школа экономики» (утверждено ученым советом НИУ ВШЭ 28.11.2014) и Правилами подготовки курсовых работ бакалавров, обучающихся по образовательной программе «Политология» на факультете социальных наук.</w:t>
      </w:r>
    </w:p>
    <w:p w:rsidR="00E522E4" w:rsidRPr="00FB4B15" w:rsidRDefault="00E522E4" w:rsidP="00E522E4">
      <w:pPr>
        <w:ind w:firstLine="709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 xml:space="preserve">Выпускная квалификационная </w:t>
      </w:r>
      <w:r w:rsidRPr="00FB4B15">
        <w:rPr>
          <w:rFonts w:ascii="Times New Roman" w:hAnsi="Times New Roman"/>
          <w:sz w:val="28"/>
          <w:szCs w:val="26"/>
        </w:rPr>
        <w:t xml:space="preserve">работа </w:t>
      </w:r>
      <w:r>
        <w:rPr>
          <w:rFonts w:ascii="Times New Roman" w:hAnsi="Times New Roman"/>
          <w:sz w:val="28"/>
          <w:szCs w:val="26"/>
        </w:rPr>
        <w:t xml:space="preserve">бакалавра </w:t>
      </w:r>
      <w:r w:rsidRPr="00FB4B15">
        <w:rPr>
          <w:rFonts w:ascii="Times New Roman" w:hAnsi="Times New Roman"/>
          <w:sz w:val="28"/>
          <w:szCs w:val="26"/>
        </w:rPr>
        <w:t xml:space="preserve">представляет собой самостоятельное законченное исследование на заданную (выбранную) тему, написанное лично выпускником под руководством </w:t>
      </w:r>
      <w:r>
        <w:rPr>
          <w:rFonts w:ascii="Times New Roman" w:hAnsi="Times New Roman"/>
          <w:sz w:val="28"/>
          <w:szCs w:val="26"/>
        </w:rPr>
        <w:t>представителя профессорско-преподавательского состава или сотрудника исследовательской структуры НИУ ВШЭ</w:t>
      </w:r>
      <w:r w:rsidRPr="00FB4B15">
        <w:rPr>
          <w:rFonts w:ascii="Times New Roman" w:hAnsi="Times New Roman"/>
          <w:sz w:val="28"/>
          <w:szCs w:val="26"/>
        </w:rPr>
        <w:t xml:space="preserve">, свидетельствующее об умении </w:t>
      </w:r>
      <w:r>
        <w:rPr>
          <w:rFonts w:ascii="Times New Roman" w:hAnsi="Times New Roman"/>
          <w:sz w:val="28"/>
          <w:szCs w:val="26"/>
        </w:rPr>
        <w:t xml:space="preserve">автора </w:t>
      </w:r>
      <w:r w:rsidRPr="00FB4B15">
        <w:rPr>
          <w:rFonts w:ascii="Times New Roman" w:hAnsi="Times New Roman"/>
          <w:sz w:val="28"/>
          <w:szCs w:val="26"/>
        </w:rPr>
        <w:t xml:space="preserve">работать с </w:t>
      </w:r>
      <w:r>
        <w:rPr>
          <w:rFonts w:ascii="Times New Roman" w:hAnsi="Times New Roman"/>
          <w:sz w:val="28"/>
          <w:szCs w:val="26"/>
        </w:rPr>
        <w:t xml:space="preserve">научной </w:t>
      </w:r>
      <w:r w:rsidRPr="00FB4B15">
        <w:rPr>
          <w:rFonts w:ascii="Times New Roman" w:hAnsi="Times New Roman"/>
          <w:sz w:val="28"/>
          <w:szCs w:val="26"/>
        </w:rPr>
        <w:t>литературой, обобщать и анализировать фактический материал, используя теоретические знания и практические навыки, демонстрирует наличие сформированных в процессе освоения образовательной программы компетенций.</w:t>
      </w:r>
      <w:proofErr w:type="gramEnd"/>
      <w:r w:rsidRPr="00FB4B15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Такая работа</w:t>
      </w:r>
      <w:r w:rsidRPr="00FB4B15">
        <w:rPr>
          <w:rFonts w:ascii="Times New Roman" w:hAnsi="Times New Roman"/>
          <w:sz w:val="28"/>
          <w:szCs w:val="26"/>
        </w:rPr>
        <w:t xml:space="preserve"> может основываться на обобщении выполненных выпускником курсовых работ и содержать материалы, собранные выпускником в период производственной (преддипломной) практики.</w:t>
      </w:r>
    </w:p>
    <w:p w:rsidR="00E522E4" w:rsidRDefault="00E522E4" w:rsidP="00E522E4">
      <w:pPr>
        <w:ind w:firstLine="709"/>
        <w:rPr>
          <w:rFonts w:ascii="Times New Roman" w:hAnsi="Times New Roman"/>
          <w:sz w:val="28"/>
          <w:szCs w:val="26"/>
        </w:rPr>
      </w:pPr>
      <w:r w:rsidRPr="001B5CFD">
        <w:rPr>
          <w:rFonts w:ascii="Times New Roman" w:hAnsi="Times New Roman"/>
          <w:sz w:val="28"/>
          <w:szCs w:val="26"/>
        </w:rPr>
        <w:t xml:space="preserve">Формы организации </w:t>
      </w:r>
      <w:r w:rsidRPr="001B5CFD">
        <w:rPr>
          <w:rFonts w:ascii="Times New Roman" w:hAnsi="Times New Roman"/>
          <w:b/>
          <w:sz w:val="28"/>
          <w:szCs w:val="26"/>
        </w:rPr>
        <w:t>проектной работы</w:t>
      </w:r>
      <w:r w:rsidRPr="001B5CFD">
        <w:rPr>
          <w:rFonts w:ascii="Times New Roman" w:hAnsi="Times New Roman"/>
          <w:sz w:val="28"/>
          <w:szCs w:val="26"/>
        </w:rPr>
        <w:t xml:space="preserve">: коллективный и/или </w:t>
      </w:r>
      <w:proofErr w:type="gramStart"/>
      <w:r w:rsidRPr="001B5CFD">
        <w:rPr>
          <w:rFonts w:ascii="Times New Roman" w:hAnsi="Times New Roman"/>
          <w:sz w:val="28"/>
          <w:szCs w:val="26"/>
        </w:rPr>
        <w:t>индивидуальный проект</w:t>
      </w:r>
      <w:proofErr w:type="gramEnd"/>
      <w:r w:rsidRPr="001B5CFD">
        <w:rPr>
          <w:rFonts w:ascii="Times New Roman" w:hAnsi="Times New Roman"/>
          <w:sz w:val="28"/>
          <w:szCs w:val="26"/>
        </w:rPr>
        <w:t xml:space="preserve"> и проектный семинар (как обеспечивающая форма учебной деятельности).</w:t>
      </w:r>
    </w:p>
    <w:p w:rsidR="00E522E4" w:rsidRDefault="00E522E4" w:rsidP="00E522E4">
      <w:pPr>
        <w:ind w:firstLine="709"/>
        <w:rPr>
          <w:rFonts w:ascii="Times New Roman" w:hAnsi="Times New Roman"/>
          <w:sz w:val="28"/>
          <w:szCs w:val="26"/>
        </w:rPr>
      </w:pPr>
      <w:r w:rsidRPr="00B03F49">
        <w:rPr>
          <w:rFonts w:ascii="Times New Roman" w:hAnsi="Times New Roman"/>
          <w:b/>
          <w:sz w:val="28"/>
          <w:szCs w:val="26"/>
        </w:rPr>
        <w:t>Проект</w:t>
      </w:r>
      <w:r w:rsidRPr="00B03F49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–</w:t>
      </w:r>
      <w:r w:rsidRPr="00B03F49">
        <w:rPr>
          <w:rFonts w:ascii="Times New Roman" w:hAnsi="Times New Roman"/>
          <w:sz w:val="28"/>
          <w:szCs w:val="26"/>
        </w:rPr>
        <w:t xml:space="preserve"> это деятельность, связанная с реализацией поставленной заказчиком задачи, в рамках установленного времени с учетом определенных ресурсов. Инициаторами проектов (заказчиками) могут выступать научные лаборатории и центры (в том числе функционирующие в НИУ ВШЭ), преподаватели и парт</w:t>
      </w:r>
      <w:r>
        <w:rPr>
          <w:rFonts w:ascii="Times New Roman" w:hAnsi="Times New Roman"/>
          <w:sz w:val="28"/>
          <w:szCs w:val="26"/>
        </w:rPr>
        <w:t>неры образовательной программы.</w:t>
      </w:r>
    </w:p>
    <w:p w:rsidR="00E522E4" w:rsidRDefault="00E522E4" w:rsidP="00E522E4">
      <w:pPr>
        <w:ind w:firstLine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форме организации выделяются следующие проекты:</w:t>
      </w:r>
    </w:p>
    <w:p w:rsidR="00E522E4" w:rsidRPr="00BF0487" w:rsidRDefault="00E522E4" w:rsidP="00E522E4">
      <w:pPr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6"/>
        </w:rPr>
      </w:pPr>
      <w:proofErr w:type="spellStart"/>
      <w:r w:rsidRPr="00BF0487">
        <w:rPr>
          <w:rFonts w:ascii="Times New Roman" w:hAnsi="Times New Roman"/>
          <w:sz w:val="28"/>
          <w:szCs w:val="26"/>
        </w:rPr>
        <w:t>институционализированные</w:t>
      </w:r>
      <w:proofErr w:type="spellEnd"/>
      <w:r w:rsidRPr="00BF0487">
        <w:rPr>
          <w:rFonts w:ascii="Times New Roman" w:hAnsi="Times New Roman"/>
          <w:sz w:val="28"/>
          <w:szCs w:val="26"/>
        </w:rPr>
        <w:t xml:space="preserve"> – участие в деятельности научно-учебных и проектно-учебных лабораторий (лабораторий по линии исследовательских структур НИУ ВШЭ в качестве стажеров (с 2-го курса) или участников научно-учебных групп;</w:t>
      </w:r>
    </w:p>
    <w:p w:rsidR="00E522E4" w:rsidRPr="00BF0487" w:rsidRDefault="00E522E4" w:rsidP="00E522E4">
      <w:pPr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6"/>
        </w:rPr>
      </w:pPr>
      <w:r w:rsidRPr="00BF0487">
        <w:rPr>
          <w:rFonts w:ascii="Times New Roman" w:hAnsi="Times New Roman"/>
          <w:sz w:val="28"/>
          <w:szCs w:val="26"/>
        </w:rPr>
        <w:lastRenderedPageBreak/>
        <w:t xml:space="preserve">групповые </w:t>
      </w:r>
      <w:proofErr w:type="spellStart"/>
      <w:r w:rsidRPr="00BF0487">
        <w:rPr>
          <w:rFonts w:ascii="Times New Roman" w:hAnsi="Times New Roman"/>
          <w:sz w:val="28"/>
          <w:szCs w:val="26"/>
        </w:rPr>
        <w:t>неинституционализированные</w:t>
      </w:r>
      <w:proofErr w:type="spellEnd"/>
      <w:r w:rsidRPr="00BF0487">
        <w:rPr>
          <w:rFonts w:ascii="Times New Roman" w:hAnsi="Times New Roman"/>
          <w:sz w:val="28"/>
          <w:szCs w:val="26"/>
        </w:rPr>
        <w:t xml:space="preserve"> (исследовательские) – студенты объединяются в </w:t>
      </w:r>
      <w:proofErr w:type="spellStart"/>
      <w:r w:rsidRPr="00BF0487">
        <w:rPr>
          <w:rFonts w:ascii="Times New Roman" w:hAnsi="Times New Roman"/>
          <w:sz w:val="28"/>
          <w:szCs w:val="26"/>
        </w:rPr>
        <w:t>ad</w:t>
      </w:r>
      <w:proofErr w:type="spellEnd"/>
      <w:r w:rsidRPr="00BF048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BF0487">
        <w:rPr>
          <w:rFonts w:ascii="Times New Roman" w:hAnsi="Times New Roman"/>
          <w:sz w:val="28"/>
          <w:szCs w:val="26"/>
        </w:rPr>
        <w:t>hoc</w:t>
      </w:r>
      <w:proofErr w:type="spellEnd"/>
      <w:r w:rsidRPr="00BF0487">
        <w:rPr>
          <w:rFonts w:ascii="Times New Roman" w:hAnsi="Times New Roman"/>
          <w:sz w:val="28"/>
          <w:szCs w:val="26"/>
        </w:rPr>
        <w:t xml:space="preserve"> группы под началом представителей профессорско-преподавательского состава как ассистенты в индивидуальных научно-исследовательских проектах представителей профессорско-преподавательского состава;</w:t>
      </w:r>
    </w:p>
    <w:p w:rsidR="00E522E4" w:rsidRPr="00BF0487" w:rsidRDefault="00E522E4" w:rsidP="00E522E4">
      <w:pPr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6"/>
        </w:rPr>
      </w:pPr>
      <w:r w:rsidRPr="00BF0487">
        <w:rPr>
          <w:rFonts w:ascii="Times New Roman" w:hAnsi="Times New Roman"/>
          <w:sz w:val="28"/>
          <w:szCs w:val="26"/>
        </w:rPr>
        <w:t xml:space="preserve">групповые </w:t>
      </w:r>
      <w:proofErr w:type="spellStart"/>
      <w:r w:rsidRPr="00BF0487">
        <w:rPr>
          <w:rFonts w:ascii="Times New Roman" w:hAnsi="Times New Roman"/>
          <w:sz w:val="28"/>
          <w:szCs w:val="26"/>
        </w:rPr>
        <w:t>неинституционализированные</w:t>
      </w:r>
      <w:proofErr w:type="spellEnd"/>
      <w:r w:rsidRPr="00BF0487">
        <w:rPr>
          <w:rFonts w:ascii="Times New Roman" w:hAnsi="Times New Roman"/>
          <w:sz w:val="28"/>
          <w:szCs w:val="26"/>
        </w:rPr>
        <w:t xml:space="preserve"> (практические) – студенты включаются по рекомендации образовательной программы в деятельность партнерских организаций для выполнения практических задач, например, регулярной аналитической деятельности, участия в избирательных или политических кампаниях (с 3-го курса);</w:t>
      </w:r>
    </w:p>
    <w:p w:rsidR="00E522E4" w:rsidRPr="00BF0487" w:rsidRDefault="00E522E4" w:rsidP="00E522E4">
      <w:pPr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6"/>
        </w:rPr>
      </w:pPr>
      <w:r w:rsidRPr="00BF0487">
        <w:rPr>
          <w:rFonts w:ascii="Times New Roman" w:hAnsi="Times New Roman"/>
          <w:sz w:val="28"/>
          <w:szCs w:val="26"/>
        </w:rPr>
        <w:t xml:space="preserve">групповые </w:t>
      </w:r>
      <w:proofErr w:type="spellStart"/>
      <w:r w:rsidRPr="00BF0487">
        <w:rPr>
          <w:rFonts w:ascii="Times New Roman" w:hAnsi="Times New Roman"/>
          <w:sz w:val="28"/>
          <w:szCs w:val="26"/>
        </w:rPr>
        <w:t>неинституционализированные</w:t>
      </w:r>
      <w:proofErr w:type="spellEnd"/>
      <w:r w:rsidRPr="00BF0487">
        <w:rPr>
          <w:rFonts w:ascii="Times New Roman" w:hAnsi="Times New Roman"/>
          <w:sz w:val="28"/>
          <w:szCs w:val="26"/>
        </w:rPr>
        <w:t xml:space="preserve"> (учебно-образовательные) – студенты, в том числе как волонтеры, включаются в образовательные проекты для школьников/абитуриентов (</w:t>
      </w:r>
      <w:proofErr w:type="gramStart"/>
      <w:r w:rsidRPr="00BF0487">
        <w:rPr>
          <w:rFonts w:ascii="Times New Roman" w:hAnsi="Times New Roman"/>
          <w:sz w:val="28"/>
          <w:szCs w:val="26"/>
        </w:rPr>
        <w:t>интернет-школы</w:t>
      </w:r>
      <w:proofErr w:type="gramEnd"/>
      <w:r w:rsidRPr="00BF0487">
        <w:rPr>
          <w:rFonts w:ascii="Times New Roman" w:hAnsi="Times New Roman"/>
          <w:sz w:val="28"/>
          <w:szCs w:val="26"/>
        </w:rPr>
        <w:t>, зимн</w:t>
      </w:r>
      <w:r>
        <w:rPr>
          <w:rFonts w:ascii="Times New Roman" w:hAnsi="Times New Roman"/>
          <w:sz w:val="28"/>
          <w:szCs w:val="26"/>
        </w:rPr>
        <w:t>и</w:t>
      </w:r>
      <w:r w:rsidRPr="00BF0487">
        <w:rPr>
          <w:rFonts w:ascii="Times New Roman" w:hAnsi="Times New Roman"/>
          <w:sz w:val="28"/>
          <w:szCs w:val="26"/>
        </w:rPr>
        <w:t xml:space="preserve">е/летные школы), становясь де-факто учебными ассистентами или </w:t>
      </w:r>
      <w:proofErr w:type="spellStart"/>
      <w:r w:rsidRPr="00BF0487">
        <w:rPr>
          <w:rFonts w:ascii="Times New Roman" w:hAnsi="Times New Roman"/>
          <w:sz w:val="28"/>
          <w:szCs w:val="26"/>
        </w:rPr>
        <w:t>тьюторами</w:t>
      </w:r>
      <w:proofErr w:type="spellEnd"/>
      <w:r w:rsidRPr="00BF0487">
        <w:rPr>
          <w:rFonts w:ascii="Times New Roman" w:hAnsi="Times New Roman"/>
          <w:sz w:val="28"/>
          <w:szCs w:val="26"/>
        </w:rPr>
        <w:t xml:space="preserve"> для школьников/абитуриентов;</w:t>
      </w:r>
    </w:p>
    <w:p w:rsidR="00E522E4" w:rsidRDefault="00E522E4" w:rsidP="00E522E4">
      <w:pPr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6"/>
        </w:rPr>
      </w:pPr>
      <w:r w:rsidRPr="00BF0487">
        <w:rPr>
          <w:rFonts w:ascii="Times New Roman" w:hAnsi="Times New Roman"/>
          <w:sz w:val="28"/>
          <w:szCs w:val="26"/>
        </w:rPr>
        <w:t>индивидуальные (исследовательские) – студенты по рекомендации образовательной программы (отдельных кураторов-преподавателей) осуществляют подготовку для выступления на профильных конференциях/конгрессах и т.п.</w:t>
      </w:r>
    </w:p>
    <w:p w:rsidR="00E522E4" w:rsidRDefault="00E522E4" w:rsidP="00E522E4">
      <w:pPr>
        <w:ind w:firstLine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Студентам предлагаются следующие виды проектов по содержанию:</w:t>
      </w:r>
    </w:p>
    <w:p w:rsidR="00E522E4" w:rsidRPr="009C5573" w:rsidRDefault="00E522E4" w:rsidP="00E522E4">
      <w:pPr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6"/>
        </w:rPr>
      </w:pPr>
      <w:proofErr w:type="gramStart"/>
      <w:r w:rsidRPr="009C5573">
        <w:rPr>
          <w:rFonts w:ascii="Times New Roman" w:hAnsi="Times New Roman"/>
          <w:sz w:val="28"/>
          <w:szCs w:val="26"/>
        </w:rPr>
        <w:t>исследовательские</w:t>
      </w:r>
      <w:proofErr w:type="gramEnd"/>
      <w:r w:rsidRPr="009C5573">
        <w:rPr>
          <w:rFonts w:ascii="Times New Roman" w:hAnsi="Times New Roman"/>
          <w:sz w:val="28"/>
          <w:szCs w:val="26"/>
        </w:rPr>
        <w:t xml:space="preserve"> (в рамках тем </w:t>
      </w:r>
      <w:r>
        <w:rPr>
          <w:rFonts w:ascii="Times New Roman" w:hAnsi="Times New Roman"/>
          <w:sz w:val="28"/>
          <w:szCs w:val="26"/>
        </w:rPr>
        <w:t>проектно-учебных и</w:t>
      </w:r>
      <w:r w:rsidRPr="009C5573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научно-учебных лабораторий, научно-учебных групп,</w:t>
      </w:r>
      <w:r w:rsidRPr="009C5573">
        <w:rPr>
          <w:rFonts w:ascii="Times New Roman" w:hAnsi="Times New Roman"/>
          <w:sz w:val="28"/>
          <w:szCs w:val="26"/>
        </w:rPr>
        <w:t xml:space="preserve"> индивидуальных исследовательских проектов представителей </w:t>
      </w:r>
      <w:r>
        <w:rPr>
          <w:rFonts w:ascii="Times New Roman" w:hAnsi="Times New Roman"/>
          <w:sz w:val="28"/>
          <w:szCs w:val="26"/>
        </w:rPr>
        <w:t>профессорско-преподавательского состава</w:t>
      </w:r>
      <w:r w:rsidRPr="009C5573">
        <w:rPr>
          <w:rFonts w:ascii="Times New Roman" w:hAnsi="Times New Roman"/>
          <w:sz w:val="28"/>
          <w:szCs w:val="26"/>
        </w:rPr>
        <w:t>);</w:t>
      </w:r>
    </w:p>
    <w:p w:rsidR="00E522E4" w:rsidRPr="009C5573" w:rsidRDefault="00E522E4" w:rsidP="00E522E4">
      <w:pPr>
        <w:pStyle w:val="af6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9C5573">
        <w:rPr>
          <w:sz w:val="28"/>
          <w:szCs w:val="26"/>
        </w:rPr>
        <w:t>учебно-образовательные (помощь в организации занятий для абитуриентов, для студентов младших курсов; для поддержки специальных дисциплин, в том числе для создания баз данных, подготовки публикаций и т.п.);</w:t>
      </w:r>
    </w:p>
    <w:p w:rsidR="00E522E4" w:rsidRPr="009C5573" w:rsidRDefault="00E522E4" w:rsidP="00E522E4">
      <w:pPr>
        <w:pStyle w:val="af6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6"/>
        </w:rPr>
      </w:pPr>
      <w:proofErr w:type="gramStart"/>
      <w:r w:rsidRPr="009C5573">
        <w:rPr>
          <w:sz w:val="28"/>
          <w:szCs w:val="26"/>
        </w:rPr>
        <w:lastRenderedPageBreak/>
        <w:t>прикладные</w:t>
      </w:r>
      <w:proofErr w:type="gramEnd"/>
      <w:r w:rsidRPr="009C5573">
        <w:rPr>
          <w:sz w:val="28"/>
          <w:szCs w:val="26"/>
        </w:rPr>
        <w:t>/практические (включение в работу партнерских организаций за пределами НИУ ВШЭ в качестве стажеров, сотрудников и т.п., а также практических кампаний в качестве волонтеров и т.п.);</w:t>
      </w:r>
    </w:p>
    <w:p w:rsidR="00E522E4" w:rsidRDefault="00E522E4" w:rsidP="00E522E4">
      <w:pPr>
        <w:pStyle w:val="af6"/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6"/>
        </w:rPr>
      </w:pPr>
      <w:proofErr w:type="gramStart"/>
      <w:r w:rsidRPr="009C5573">
        <w:rPr>
          <w:sz w:val="28"/>
          <w:szCs w:val="26"/>
        </w:rPr>
        <w:t>образовательные</w:t>
      </w:r>
      <w:proofErr w:type="gramEnd"/>
      <w:r w:rsidRPr="009C5573">
        <w:rPr>
          <w:sz w:val="28"/>
          <w:szCs w:val="26"/>
        </w:rPr>
        <w:t xml:space="preserve"> (подготовка переводов и т.п.).</w:t>
      </w:r>
    </w:p>
    <w:p w:rsidR="00E522E4" w:rsidRPr="000C385A" w:rsidRDefault="00E522E4" w:rsidP="00E522E4">
      <w:pPr>
        <w:pStyle w:val="af6"/>
        <w:spacing w:line="360" w:lineRule="auto"/>
        <w:ind w:left="0" w:firstLine="708"/>
        <w:jc w:val="both"/>
        <w:rPr>
          <w:bCs/>
          <w:sz w:val="28"/>
          <w:szCs w:val="28"/>
        </w:rPr>
      </w:pPr>
      <w:r w:rsidRPr="000C385A">
        <w:rPr>
          <w:sz w:val="28"/>
          <w:szCs w:val="28"/>
        </w:rPr>
        <w:t xml:space="preserve">Важным элементом образовательного процесса являются практики – </w:t>
      </w:r>
      <w:r w:rsidRPr="000C385A">
        <w:rPr>
          <w:bCs/>
          <w:sz w:val="28"/>
          <w:szCs w:val="28"/>
        </w:rPr>
        <w:t>учебная и производственная (в том числе преддипломная</w:t>
      </w:r>
      <w:r>
        <w:rPr>
          <w:bCs/>
          <w:sz w:val="28"/>
          <w:szCs w:val="28"/>
        </w:rPr>
        <w:t xml:space="preserve"> – для выполнения выпускной квалификационной работы</w:t>
      </w:r>
      <w:r w:rsidRPr="000C385A">
        <w:rPr>
          <w:bCs/>
          <w:sz w:val="28"/>
          <w:szCs w:val="28"/>
        </w:rPr>
        <w:t>).</w:t>
      </w:r>
    </w:p>
    <w:p w:rsidR="00E522E4" w:rsidRDefault="00E522E4" w:rsidP="00E522E4">
      <w:pPr>
        <w:ind w:firstLine="709"/>
        <w:rPr>
          <w:rFonts w:ascii="Times New Roman" w:hAnsi="Times New Roman"/>
          <w:iCs/>
          <w:sz w:val="28"/>
          <w:szCs w:val="28"/>
        </w:rPr>
      </w:pPr>
      <w:r w:rsidRPr="000C385A">
        <w:rPr>
          <w:rFonts w:ascii="Times New Roman" w:hAnsi="Times New Roman"/>
          <w:iCs/>
          <w:sz w:val="28"/>
          <w:szCs w:val="28"/>
        </w:rPr>
        <w:t xml:space="preserve">Учебная практика проводится в следующих формах: практика по получению первичных профессиональных умений и навыков, а также опыта первичной профессиональной деятельности; научно-исследовательская работа. Производственная практика проводится в следующих формах: научно-исследовательская работа; практика по получению профессиональных умений и опыта профессиональной деятельности. </w:t>
      </w:r>
    </w:p>
    <w:p w:rsidR="00E522E4" w:rsidRPr="006A2C91" w:rsidRDefault="00E522E4" w:rsidP="00E522E4">
      <w:pPr>
        <w:ind w:firstLine="709"/>
        <w:rPr>
          <w:rFonts w:ascii="Times New Roman" w:hAnsi="Times New Roman"/>
          <w:iCs/>
          <w:spacing w:val="-4"/>
          <w:sz w:val="28"/>
          <w:szCs w:val="28"/>
        </w:rPr>
      </w:pPr>
      <w:proofErr w:type="gramStart"/>
      <w:r w:rsidRPr="006A2C91">
        <w:rPr>
          <w:rFonts w:ascii="Times New Roman" w:hAnsi="Times New Roman"/>
          <w:iCs/>
          <w:spacing w:val="-4"/>
          <w:sz w:val="28"/>
          <w:szCs w:val="28"/>
        </w:rPr>
        <w:t>В качестве мест производственной (в том числе преддипломной) практики ОП «Политология» предлагает студентам отделы и управления по связям с общественностью и органами государственной власти компаний и корпораций в разных секторах российской экономики (ОАО «Лукойл», ОАО «РЖД» и др.), экспертно-аналитические центры (ЦПТ, Левада-Центр, ВЦИОМ и др.), научные центры (ИМЭМО РАН, ИНИОН РАН и др.), СМИ (МИА «Россия сегодня» и др.).</w:t>
      </w:r>
      <w:proofErr w:type="gramEnd"/>
    </w:p>
    <w:p w:rsidR="00E522E4" w:rsidRDefault="00E522E4" w:rsidP="00E522E4">
      <w:pPr>
        <w:rPr>
          <w:rFonts w:ascii="Times New Roman" w:hAnsi="Times New Roman"/>
          <w:iCs/>
          <w:sz w:val="28"/>
          <w:szCs w:val="28"/>
        </w:rPr>
      </w:pPr>
    </w:p>
    <w:p w:rsidR="00E522E4" w:rsidRPr="00A807E3" w:rsidRDefault="00E522E4" w:rsidP="00E522E4">
      <w:pPr>
        <w:pStyle w:val="lastchild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807E3">
        <w:rPr>
          <w:b/>
          <w:sz w:val="28"/>
          <w:szCs w:val="28"/>
        </w:rPr>
        <w:t xml:space="preserve">Заключение: </w:t>
      </w:r>
      <w:r w:rsidR="00B730A9">
        <w:rPr>
          <w:b/>
          <w:sz w:val="28"/>
          <w:szCs w:val="28"/>
        </w:rPr>
        <w:t xml:space="preserve">перспективы развития </w:t>
      </w:r>
      <w:r>
        <w:rPr>
          <w:b/>
          <w:sz w:val="28"/>
          <w:szCs w:val="28"/>
        </w:rPr>
        <w:t>ОП «Политология»</w:t>
      </w:r>
    </w:p>
    <w:p w:rsidR="008A1803" w:rsidRDefault="00E522E4" w:rsidP="00E522E4">
      <w:pPr>
        <w:ind w:firstLine="709"/>
        <w:rPr>
          <w:rFonts w:ascii="Times New Roman" w:hAnsi="Times New Roman"/>
          <w:iCs/>
          <w:sz w:val="28"/>
          <w:szCs w:val="28"/>
        </w:rPr>
      </w:pPr>
      <w:proofErr w:type="gramStart"/>
      <w:r w:rsidRPr="00465C9A">
        <w:rPr>
          <w:rFonts w:ascii="Times New Roman" w:hAnsi="Times New Roman"/>
          <w:iCs/>
          <w:sz w:val="28"/>
          <w:szCs w:val="28"/>
        </w:rPr>
        <w:t>ОП «</w:t>
      </w:r>
      <w:r>
        <w:rPr>
          <w:rFonts w:ascii="Times New Roman" w:hAnsi="Times New Roman"/>
          <w:iCs/>
          <w:sz w:val="28"/>
          <w:szCs w:val="28"/>
        </w:rPr>
        <w:t>Политология</w:t>
      </w:r>
      <w:r w:rsidRPr="00465C9A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в 2013 г. успешно прошла экспертизу качества образовательных программ с привлечением зарубежных специалистов – </w:t>
      </w:r>
      <w:r w:rsidRPr="00023BC3">
        <w:rPr>
          <w:rFonts w:ascii="Times New Roman" w:hAnsi="Times New Roman"/>
          <w:iCs/>
          <w:sz w:val="28"/>
          <w:szCs w:val="28"/>
        </w:rPr>
        <w:t>профессора</w:t>
      </w:r>
      <w:r>
        <w:rPr>
          <w:rFonts w:ascii="Times New Roman" w:hAnsi="Times New Roman"/>
          <w:iCs/>
          <w:sz w:val="28"/>
          <w:szCs w:val="28"/>
        </w:rPr>
        <w:t>, декана факультета государственного управления Гарвардского университета</w:t>
      </w:r>
      <w:r w:rsidRPr="00023BC3">
        <w:rPr>
          <w:rFonts w:ascii="Times New Roman" w:hAnsi="Times New Roman"/>
          <w:iCs/>
          <w:sz w:val="28"/>
          <w:szCs w:val="28"/>
        </w:rPr>
        <w:t xml:space="preserve"> </w:t>
      </w:r>
      <w:r w:rsidRPr="003F2C59">
        <w:rPr>
          <w:rFonts w:ascii="Times New Roman" w:hAnsi="Times New Roman"/>
          <w:iCs/>
          <w:sz w:val="28"/>
          <w:szCs w:val="28"/>
        </w:rPr>
        <w:t xml:space="preserve">Тимоти </w:t>
      </w:r>
      <w:proofErr w:type="spellStart"/>
      <w:r w:rsidRPr="003F2C59">
        <w:rPr>
          <w:rFonts w:ascii="Times New Roman" w:hAnsi="Times New Roman"/>
          <w:iCs/>
          <w:sz w:val="28"/>
          <w:szCs w:val="28"/>
        </w:rPr>
        <w:t>Колтона</w:t>
      </w:r>
      <w:proofErr w:type="spellEnd"/>
      <w:r w:rsidRPr="00023BC3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023BC3">
        <w:rPr>
          <w:rFonts w:ascii="Times New Roman" w:hAnsi="Times New Roman"/>
          <w:iCs/>
          <w:sz w:val="28"/>
          <w:szCs w:val="28"/>
        </w:rPr>
        <w:t>Timothy</w:t>
      </w:r>
      <w:proofErr w:type="spellEnd"/>
      <w:r w:rsidRPr="00023BC3">
        <w:rPr>
          <w:rFonts w:ascii="Times New Roman" w:hAnsi="Times New Roman"/>
          <w:iCs/>
          <w:sz w:val="28"/>
          <w:szCs w:val="28"/>
        </w:rPr>
        <w:t xml:space="preserve"> J.</w:t>
      </w:r>
      <w:proofErr w:type="gramEnd"/>
      <w:r w:rsidRPr="00023B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23BC3">
        <w:rPr>
          <w:rFonts w:ascii="Times New Roman" w:hAnsi="Times New Roman"/>
          <w:iCs/>
          <w:sz w:val="28"/>
          <w:szCs w:val="28"/>
        </w:rPr>
        <w:t>Colton</w:t>
      </w:r>
      <w:proofErr w:type="spellEnd"/>
      <w:r w:rsidRPr="00023BC3">
        <w:rPr>
          <w:rFonts w:ascii="Times New Roman" w:hAnsi="Times New Roman"/>
          <w:iCs/>
          <w:sz w:val="28"/>
          <w:szCs w:val="28"/>
        </w:rPr>
        <w:t xml:space="preserve">), профессора Университета Рочестера </w:t>
      </w:r>
      <w:proofErr w:type="spellStart"/>
      <w:r w:rsidRPr="003F2C59">
        <w:rPr>
          <w:rFonts w:ascii="Times New Roman" w:hAnsi="Times New Roman"/>
          <w:iCs/>
          <w:sz w:val="28"/>
          <w:szCs w:val="28"/>
        </w:rPr>
        <w:t>Рэндалла</w:t>
      </w:r>
      <w:proofErr w:type="spellEnd"/>
      <w:r w:rsidRPr="003F2C59">
        <w:rPr>
          <w:rFonts w:ascii="Times New Roman" w:hAnsi="Times New Roman"/>
          <w:iCs/>
          <w:sz w:val="28"/>
          <w:szCs w:val="28"/>
        </w:rPr>
        <w:t xml:space="preserve"> Стоуна</w:t>
      </w:r>
      <w:r w:rsidRPr="00023BC3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023BC3">
        <w:rPr>
          <w:rFonts w:ascii="Times New Roman" w:hAnsi="Times New Roman"/>
          <w:iCs/>
          <w:sz w:val="28"/>
          <w:szCs w:val="28"/>
        </w:rPr>
        <w:t>Randall</w:t>
      </w:r>
      <w:proofErr w:type="spellEnd"/>
      <w:r w:rsidRPr="00023BC3">
        <w:rPr>
          <w:rFonts w:ascii="Times New Roman" w:hAnsi="Times New Roman"/>
          <w:iCs/>
          <w:sz w:val="28"/>
          <w:szCs w:val="28"/>
        </w:rPr>
        <w:t xml:space="preserve"> W. </w:t>
      </w:r>
      <w:proofErr w:type="spellStart"/>
      <w:proofErr w:type="gramStart"/>
      <w:r w:rsidRPr="00023BC3">
        <w:rPr>
          <w:rFonts w:ascii="Times New Roman" w:hAnsi="Times New Roman"/>
          <w:iCs/>
          <w:sz w:val="28"/>
          <w:szCs w:val="28"/>
        </w:rPr>
        <w:t>Stone</w:t>
      </w:r>
      <w:proofErr w:type="spellEnd"/>
      <w:r w:rsidRPr="00023BC3">
        <w:rPr>
          <w:rFonts w:ascii="Times New Roman" w:hAnsi="Times New Roman"/>
          <w:iCs/>
          <w:sz w:val="28"/>
          <w:szCs w:val="28"/>
        </w:rPr>
        <w:t xml:space="preserve">) и профессора Университета Висконсина в Мэдисоне </w:t>
      </w:r>
      <w:proofErr w:type="spellStart"/>
      <w:r w:rsidRPr="003F2C59">
        <w:rPr>
          <w:rFonts w:ascii="Times New Roman" w:hAnsi="Times New Roman"/>
          <w:iCs/>
          <w:sz w:val="28"/>
          <w:szCs w:val="28"/>
        </w:rPr>
        <w:t>Йошико</w:t>
      </w:r>
      <w:proofErr w:type="spellEnd"/>
      <w:r w:rsidRPr="003F2C59">
        <w:rPr>
          <w:rFonts w:ascii="Times New Roman" w:hAnsi="Times New Roman"/>
          <w:iCs/>
          <w:sz w:val="28"/>
          <w:szCs w:val="28"/>
        </w:rPr>
        <w:t xml:space="preserve"> Маргарет </w:t>
      </w:r>
      <w:proofErr w:type="spellStart"/>
      <w:r w:rsidRPr="003F2C59">
        <w:rPr>
          <w:rFonts w:ascii="Times New Roman" w:hAnsi="Times New Roman"/>
          <w:iCs/>
          <w:sz w:val="28"/>
          <w:szCs w:val="28"/>
        </w:rPr>
        <w:t>Херерры</w:t>
      </w:r>
      <w:proofErr w:type="spellEnd"/>
      <w:r w:rsidRPr="00023BC3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023BC3">
        <w:rPr>
          <w:rFonts w:ascii="Times New Roman" w:hAnsi="Times New Roman"/>
          <w:iCs/>
          <w:sz w:val="28"/>
          <w:szCs w:val="28"/>
        </w:rPr>
        <w:t>Yoshiko</w:t>
      </w:r>
      <w:proofErr w:type="spellEnd"/>
      <w:r w:rsidRPr="00023B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23BC3">
        <w:rPr>
          <w:rFonts w:ascii="Times New Roman" w:hAnsi="Times New Roman"/>
          <w:iCs/>
          <w:sz w:val="28"/>
          <w:szCs w:val="28"/>
        </w:rPr>
        <w:t>Margaret</w:t>
      </w:r>
      <w:proofErr w:type="spellEnd"/>
      <w:r w:rsidRPr="00023B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23BC3">
        <w:rPr>
          <w:rFonts w:ascii="Times New Roman" w:hAnsi="Times New Roman"/>
          <w:iCs/>
          <w:sz w:val="28"/>
          <w:szCs w:val="28"/>
        </w:rPr>
        <w:t>Herrera</w:t>
      </w:r>
      <w:proofErr w:type="spellEnd"/>
      <w:r w:rsidRPr="00023BC3">
        <w:rPr>
          <w:rFonts w:ascii="Times New Roman" w:hAnsi="Times New Roman"/>
          <w:iCs/>
          <w:sz w:val="28"/>
          <w:szCs w:val="28"/>
        </w:rPr>
        <w:t>).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Наряду с констатацией преимуществ и достижений факультета прикладной политологии, который «</w:t>
      </w:r>
      <w:r w:rsidRPr="003F2C59">
        <w:rPr>
          <w:rFonts w:ascii="Times New Roman" w:hAnsi="Times New Roman"/>
          <w:iCs/>
          <w:sz w:val="28"/>
          <w:szCs w:val="28"/>
        </w:rPr>
        <w:t xml:space="preserve">за короткое время смог стать крупнейшим факультетом </w:t>
      </w:r>
      <w:r w:rsidRPr="003F2C59">
        <w:rPr>
          <w:rFonts w:ascii="Times New Roman" w:hAnsi="Times New Roman"/>
          <w:iCs/>
          <w:sz w:val="28"/>
          <w:szCs w:val="28"/>
        </w:rPr>
        <w:lastRenderedPageBreak/>
        <w:t xml:space="preserve">политологии на российском академическом </w:t>
      </w:r>
      <w:proofErr w:type="gramStart"/>
      <w:r w:rsidRPr="003F2C59">
        <w:rPr>
          <w:rFonts w:ascii="Times New Roman" w:hAnsi="Times New Roman"/>
          <w:iCs/>
          <w:sz w:val="28"/>
          <w:szCs w:val="28"/>
        </w:rPr>
        <w:t>пространстве</w:t>
      </w:r>
      <w:proofErr w:type="gramEnd"/>
      <w:r w:rsidRPr="003F2C59">
        <w:rPr>
          <w:rFonts w:ascii="Times New Roman" w:hAnsi="Times New Roman"/>
          <w:iCs/>
          <w:sz w:val="28"/>
          <w:szCs w:val="28"/>
        </w:rPr>
        <w:t xml:space="preserve"> как по итогам подготовки бакалавров, так и по месту среди престижнейших факультетов страны», и </w:t>
      </w:r>
      <w:r>
        <w:rPr>
          <w:rFonts w:ascii="Times New Roman" w:hAnsi="Times New Roman"/>
          <w:iCs/>
          <w:sz w:val="28"/>
          <w:szCs w:val="28"/>
        </w:rPr>
        <w:t xml:space="preserve">ОП «Политология», оцениваемую с точки зрения международных стандартов преподавания, эксперты предложили подготовить целый ряд изменений для повышения конкурентоспособности ОП «Политология» и ее выпускников в России и за рубежом, что отражает общую цель вхождения НИУ ВШЭ в число ведущих университетов мира в соответствии с </w:t>
      </w:r>
      <w:r w:rsidRPr="003F2C59">
        <w:rPr>
          <w:rFonts w:ascii="Times New Roman" w:hAnsi="Times New Roman"/>
          <w:iCs/>
          <w:sz w:val="28"/>
          <w:szCs w:val="28"/>
        </w:rPr>
        <w:t>Программой повышения международной конкурентоспособности: 2013-2020 (Программа 5/100).</w:t>
      </w:r>
      <w:r w:rsidR="008A1803">
        <w:rPr>
          <w:rFonts w:ascii="Times New Roman" w:hAnsi="Times New Roman"/>
          <w:iCs/>
          <w:sz w:val="28"/>
          <w:szCs w:val="28"/>
        </w:rPr>
        <w:t xml:space="preserve"> В соответствии с этими рекомендациями и общей политикой руководства образовательной программы последняя достаточно активно развивается, каждый </w:t>
      </w:r>
      <w:proofErr w:type="gramStart"/>
      <w:r w:rsidR="008A1803">
        <w:rPr>
          <w:rFonts w:ascii="Times New Roman" w:hAnsi="Times New Roman"/>
          <w:iCs/>
          <w:sz w:val="28"/>
          <w:szCs w:val="28"/>
        </w:rPr>
        <w:t>год</w:t>
      </w:r>
      <w:proofErr w:type="gramEnd"/>
      <w:r w:rsidR="008A1803">
        <w:rPr>
          <w:rFonts w:ascii="Times New Roman" w:hAnsi="Times New Roman"/>
          <w:iCs/>
          <w:sz w:val="28"/>
          <w:szCs w:val="28"/>
        </w:rPr>
        <w:t xml:space="preserve"> апробируя те или иные новые практики. В частности, зимой-весной 2017 г. начались серьезные изменения в рабочих учебных планах ОП «Политология», направленные на совершенствование и дальнейшую фокусировку двух профилей: «Политический анализ» и «Политическое управление». </w:t>
      </w:r>
      <w:proofErr w:type="gramStart"/>
      <w:r w:rsidR="008A1803">
        <w:rPr>
          <w:rFonts w:ascii="Times New Roman" w:hAnsi="Times New Roman"/>
          <w:iCs/>
          <w:sz w:val="28"/>
          <w:szCs w:val="28"/>
        </w:rPr>
        <w:t xml:space="preserve">Учебные планы продолжают оптимизироваться, повышается их гибкость, дающая студентам возможность выбирать индивидуальные образовательные траектории (фактически ранее довольно жесткие профили стали «мягкими»), были добавлены новые курсы, в том числе в рамках общеуниверситетской политики по развитию </w:t>
      </w:r>
      <w:r w:rsidR="008A1803" w:rsidRPr="008A1803">
        <w:rPr>
          <w:rFonts w:ascii="Times New Roman" w:hAnsi="Times New Roman"/>
          <w:iCs/>
          <w:sz w:val="28"/>
          <w:szCs w:val="28"/>
        </w:rPr>
        <w:t>“</w:t>
      </w:r>
      <w:r w:rsidR="008A1803">
        <w:rPr>
          <w:rFonts w:ascii="Times New Roman" w:hAnsi="Times New Roman"/>
          <w:iCs/>
          <w:sz w:val="28"/>
          <w:szCs w:val="28"/>
          <w:lang w:val="en-US"/>
        </w:rPr>
        <w:t>Digital</w:t>
      </w:r>
      <w:r w:rsidR="008A1803" w:rsidRPr="008A1803">
        <w:rPr>
          <w:rFonts w:ascii="Times New Roman" w:hAnsi="Times New Roman"/>
          <w:iCs/>
          <w:sz w:val="28"/>
          <w:szCs w:val="28"/>
        </w:rPr>
        <w:t xml:space="preserve"> </w:t>
      </w:r>
      <w:r w:rsidR="008A1803">
        <w:rPr>
          <w:rFonts w:ascii="Times New Roman" w:hAnsi="Times New Roman"/>
          <w:iCs/>
          <w:sz w:val="28"/>
          <w:szCs w:val="28"/>
          <w:lang w:val="en-US"/>
        </w:rPr>
        <w:t>Culture</w:t>
      </w:r>
      <w:r w:rsidR="008A1803" w:rsidRPr="008A1803">
        <w:rPr>
          <w:rFonts w:ascii="Times New Roman" w:hAnsi="Times New Roman"/>
          <w:iCs/>
          <w:sz w:val="28"/>
          <w:szCs w:val="28"/>
        </w:rPr>
        <w:t>” (</w:t>
      </w:r>
      <w:r w:rsidR="008A1803">
        <w:rPr>
          <w:rFonts w:ascii="Times New Roman" w:hAnsi="Times New Roman"/>
          <w:iCs/>
          <w:sz w:val="28"/>
          <w:szCs w:val="28"/>
        </w:rPr>
        <w:t xml:space="preserve">основы программирования в </w:t>
      </w:r>
      <w:r w:rsidR="008A1803">
        <w:rPr>
          <w:rFonts w:ascii="Times New Roman" w:hAnsi="Times New Roman"/>
          <w:iCs/>
          <w:sz w:val="28"/>
          <w:szCs w:val="28"/>
          <w:lang w:val="en-US"/>
        </w:rPr>
        <w:t>R</w:t>
      </w:r>
      <w:r w:rsidR="008A1803" w:rsidRPr="008A1803">
        <w:rPr>
          <w:rFonts w:ascii="Times New Roman" w:hAnsi="Times New Roman"/>
          <w:iCs/>
          <w:sz w:val="28"/>
          <w:szCs w:val="28"/>
        </w:rPr>
        <w:t xml:space="preserve"> </w:t>
      </w:r>
      <w:r w:rsidR="008A1803">
        <w:rPr>
          <w:rFonts w:ascii="Times New Roman" w:hAnsi="Times New Roman"/>
          <w:iCs/>
          <w:sz w:val="28"/>
          <w:szCs w:val="28"/>
        </w:rPr>
        <w:t xml:space="preserve">и </w:t>
      </w:r>
      <w:r w:rsidR="008A1803">
        <w:rPr>
          <w:rFonts w:ascii="Times New Roman" w:hAnsi="Times New Roman"/>
          <w:iCs/>
          <w:sz w:val="28"/>
          <w:szCs w:val="28"/>
          <w:lang w:val="en-US"/>
        </w:rPr>
        <w:t>Python</w:t>
      </w:r>
      <w:r w:rsidR="008A1803" w:rsidRPr="008A1803">
        <w:rPr>
          <w:rFonts w:ascii="Times New Roman" w:hAnsi="Times New Roman"/>
          <w:iCs/>
          <w:sz w:val="28"/>
          <w:szCs w:val="28"/>
        </w:rPr>
        <w:t xml:space="preserve">, </w:t>
      </w:r>
      <w:r w:rsidR="008A1803">
        <w:rPr>
          <w:rFonts w:ascii="Times New Roman" w:hAnsi="Times New Roman"/>
          <w:iCs/>
          <w:sz w:val="28"/>
          <w:szCs w:val="28"/>
        </w:rPr>
        <w:t xml:space="preserve">анализ данных в </w:t>
      </w:r>
      <w:r w:rsidR="008A1803">
        <w:rPr>
          <w:rFonts w:ascii="Times New Roman" w:hAnsi="Times New Roman"/>
          <w:iCs/>
          <w:sz w:val="28"/>
          <w:szCs w:val="28"/>
          <w:lang w:val="en-US"/>
        </w:rPr>
        <w:t>Python</w:t>
      </w:r>
      <w:r w:rsidR="008A1803" w:rsidRPr="008A1803">
        <w:rPr>
          <w:rFonts w:ascii="Times New Roman" w:hAnsi="Times New Roman"/>
          <w:iCs/>
          <w:sz w:val="28"/>
          <w:szCs w:val="28"/>
        </w:rPr>
        <w:t xml:space="preserve"> </w:t>
      </w:r>
      <w:r w:rsidR="008A1803">
        <w:rPr>
          <w:rFonts w:ascii="Times New Roman" w:hAnsi="Times New Roman"/>
          <w:iCs/>
          <w:sz w:val="28"/>
          <w:szCs w:val="28"/>
        </w:rPr>
        <w:t>–</w:t>
      </w:r>
      <w:r w:rsidR="008A1803" w:rsidRPr="008A1803">
        <w:rPr>
          <w:rFonts w:ascii="Times New Roman" w:hAnsi="Times New Roman"/>
          <w:iCs/>
          <w:sz w:val="28"/>
          <w:szCs w:val="28"/>
        </w:rPr>
        <w:t xml:space="preserve"> </w:t>
      </w:r>
      <w:r w:rsidR="008A1803">
        <w:rPr>
          <w:rFonts w:ascii="Times New Roman" w:hAnsi="Times New Roman"/>
          <w:iCs/>
          <w:sz w:val="28"/>
          <w:szCs w:val="28"/>
        </w:rPr>
        <w:t>при сохранении прежней насыщенной линейки курсов по анализу данных).</w:t>
      </w:r>
      <w:proofErr w:type="gramEnd"/>
      <w:r w:rsidR="008A1803">
        <w:rPr>
          <w:rFonts w:ascii="Times New Roman" w:hAnsi="Times New Roman"/>
          <w:iCs/>
          <w:sz w:val="28"/>
          <w:szCs w:val="28"/>
        </w:rPr>
        <w:t xml:space="preserve"> Профиль «Политическое управление» насыщается новыми практико-ориентированными курсами, призванными развить компетенции в сфере </w:t>
      </w:r>
      <w:r w:rsidR="008A1803">
        <w:rPr>
          <w:rFonts w:ascii="Times New Roman" w:hAnsi="Times New Roman"/>
          <w:iCs/>
          <w:sz w:val="28"/>
          <w:szCs w:val="28"/>
          <w:lang w:val="en-US"/>
        </w:rPr>
        <w:t>GR</w:t>
      </w:r>
      <w:r w:rsidR="008A1803" w:rsidRPr="008A1803">
        <w:rPr>
          <w:rFonts w:ascii="Times New Roman" w:hAnsi="Times New Roman"/>
          <w:iCs/>
          <w:sz w:val="28"/>
          <w:szCs w:val="28"/>
        </w:rPr>
        <w:t xml:space="preserve">, </w:t>
      </w:r>
      <w:r w:rsidR="008A1803">
        <w:rPr>
          <w:rFonts w:ascii="Times New Roman" w:hAnsi="Times New Roman"/>
          <w:iCs/>
          <w:sz w:val="28"/>
          <w:szCs w:val="28"/>
          <w:lang w:val="en-US"/>
        </w:rPr>
        <w:t>PR</w:t>
      </w:r>
      <w:r w:rsidR="008A1803" w:rsidRPr="008A1803">
        <w:rPr>
          <w:rFonts w:ascii="Times New Roman" w:hAnsi="Times New Roman"/>
          <w:iCs/>
          <w:sz w:val="28"/>
          <w:szCs w:val="28"/>
        </w:rPr>
        <w:t xml:space="preserve"> </w:t>
      </w:r>
      <w:r w:rsidR="008A1803">
        <w:rPr>
          <w:rFonts w:ascii="Times New Roman" w:hAnsi="Times New Roman"/>
          <w:iCs/>
          <w:sz w:val="28"/>
          <w:szCs w:val="28"/>
        </w:rPr>
        <w:t>и политического менеджмента.</w:t>
      </w:r>
    </w:p>
    <w:p w:rsidR="008A1803" w:rsidRPr="008A1803" w:rsidRDefault="008A1803" w:rsidP="008A1803">
      <w:pPr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Развитие образовательных программ из кластера «Политические науки» в НИУ ВШЭ было отмечено в последние годы и в международных рейтингах: так, с</w:t>
      </w:r>
      <w:r w:rsidRPr="008A1803">
        <w:rPr>
          <w:rFonts w:ascii="Times New Roman" w:hAnsi="Times New Roman"/>
          <w:iCs/>
          <w:sz w:val="28"/>
          <w:szCs w:val="28"/>
        </w:rPr>
        <w:t xml:space="preserve">огласно рейтингу QS </w:t>
      </w:r>
      <w:proofErr w:type="spellStart"/>
      <w:r w:rsidRPr="008A1803">
        <w:rPr>
          <w:rFonts w:ascii="Times New Roman" w:hAnsi="Times New Roman"/>
          <w:iCs/>
          <w:sz w:val="28"/>
          <w:szCs w:val="28"/>
        </w:rPr>
        <w:t>World</w:t>
      </w:r>
      <w:proofErr w:type="spellEnd"/>
      <w:r w:rsidRPr="008A180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A1803">
        <w:rPr>
          <w:rFonts w:ascii="Times New Roman" w:hAnsi="Times New Roman"/>
          <w:iCs/>
          <w:sz w:val="28"/>
          <w:szCs w:val="28"/>
        </w:rPr>
        <w:t>University</w:t>
      </w:r>
      <w:proofErr w:type="spellEnd"/>
      <w:r w:rsidRPr="008A180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A1803">
        <w:rPr>
          <w:rFonts w:ascii="Times New Roman" w:hAnsi="Times New Roman"/>
          <w:iCs/>
          <w:sz w:val="28"/>
          <w:szCs w:val="28"/>
        </w:rPr>
        <w:t>Rankings</w:t>
      </w:r>
      <w:proofErr w:type="spellEnd"/>
      <w:r w:rsidRPr="008A180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A1803">
        <w:rPr>
          <w:rFonts w:ascii="Times New Roman" w:hAnsi="Times New Roman"/>
          <w:iCs/>
          <w:sz w:val="28"/>
          <w:szCs w:val="28"/>
        </w:rPr>
        <w:t>by</w:t>
      </w:r>
      <w:proofErr w:type="spellEnd"/>
      <w:r w:rsidRPr="008A180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A1803">
        <w:rPr>
          <w:rFonts w:ascii="Times New Roman" w:hAnsi="Times New Roman"/>
          <w:iCs/>
          <w:sz w:val="28"/>
          <w:szCs w:val="28"/>
        </w:rPr>
        <w:t>Subject</w:t>
      </w:r>
      <w:proofErr w:type="spellEnd"/>
      <w:r w:rsidRPr="008A1803">
        <w:rPr>
          <w:rFonts w:ascii="Times New Roman" w:hAnsi="Times New Roman"/>
          <w:iCs/>
          <w:sz w:val="28"/>
          <w:szCs w:val="28"/>
        </w:rPr>
        <w:t xml:space="preserve"> за 2017 год в предметной области «Политика и международ</w:t>
      </w:r>
      <w:r w:rsidRPr="008A1803">
        <w:rPr>
          <w:rFonts w:ascii="Times New Roman" w:hAnsi="Times New Roman"/>
          <w:iCs/>
          <w:sz w:val="28"/>
          <w:szCs w:val="28"/>
        </w:rPr>
        <w:softHyphen/>
        <w:t xml:space="preserve">ные отношения» НИУ ВШЭ входит в группу первых 51-100 университетов мира; в рейтинге </w:t>
      </w:r>
      <w:proofErr w:type="spellStart"/>
      <w:r w:rsidRPr="008A1803">
        <w:rPr>
          <w:rFonts w:ascii="Times New Roman" w:hAnsi="Times New Roman"/>
          <w:iCs/>
          <w:sz w:val="28"/>
          <w:szCs w:val="28"/>
        </w:rPr>
        <w:lastRenderedPageBreak/>
        <w:t>ShanghaiRanking’s</w:t>
      </w:r>
      <w:proofErr w:type="spellEnd"/>
      <w:r w:rsidRPr="008A180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A1803">
        <w:rPr>
          <w:rFonts w:ascii="Times New Roman" w:hAnsi="Times New Roman"/>
          <w:iCs/>
          <w:sz w:val="28"/>
          <w:szCs w:val="28"/>
        </w:rPr>
        <w:t>Global</w:t>
      </w:r>
      <w:proofErr w:type="spellEnd"/>
      <w:r w:rsidRPr="008A180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A1803">
        <w:rPr>
          <w:rFonts w:ascii="Times New Roman" w:hAnsi="Times New Roman"/>
          <w:iCs/>
          <w:sz w:val="28"/>
          <w:szCs w:val="28"/>
        </w:rPr>
        <w:t>Ranking</w:t>
      </w:r>
      <w:proofErr w:type="spellEnd"/>
      <w:r w:rsidRPr="008A1803">
        <w:rPr>
          <w:rFonts w:ascii="Times New Roman" w:hAnsi="Times New Roman"/>
          <w:iCs/>
          <w:sz w:val="28"/>
          <w:szCs w:val="28"/>
        </w:rPr>
        <w:t xml:space="preserve"> of Academic </w:t>
      </w:r>
      <w:proofErr w:type="spellStart"/>
      <w:r w:rsidRPr="008A1803">
        <w:rPr>
          <w:rFonts w:ascii="Times New Roman" w:hAnsi="Times New Roman"/>
          <w:iCs/>
          <w:sz w:val="28"/>
          <w:szCs w:val="28"/>
        </w:rPr>
        <w:t>Subjects</w:t>
      </w:r>
      <w:proofErr w:type="spellEnd"/>
      <w:r w:rsidRPr="008A1803">
        <w:rPr>
          <w:rFonts w:ascii="Times New Roman" w:hAnsi="Times New Roman"/>
          <w:iCs/>
          <w:sz w:val="28"/>
          <w:szCs w:val="28"/>
        </w:rPr>
        <w:t xml:space="preserve"> НИУ ВШЭ</w:t>
      </w:r>
      <w:r>
        <w:rPr>
          <w:rFonts w:ascii="Times New Roman" w:hAnsi="Times New Roman"/>
          <w:iCs/>
          <w:sz w:val="28"/>
          <w:szCs w:val="28"/>
        </w:rPr>
        <w:t xml:space="preserve"> оказался единствен</w:t>
      </w:r>
      <w:r>
        <w:rPr>
          <w:rFonts w:ascii="Times New Roman" w:hAnsi="Times New Roman"/>
          <w:iCs/>
          <w:sz w:val="28"/>
          <w:szCs w:val="28"/>
        </w:rPr>
        <w:softHyphen/>
        <w:t>ным из росси</w:t>
      </w:r>
      <w:r w:rsidRPr="008A1803">
        <w:rPr>
          <w:rFonts w:ascii="Times New Roman" w:hAnsi="Times New Roman"/>
          <w:iCs/>
          <w:sz w:val="28"/>
          <w:szCs w:val="28"/>
        </w:rPr>
        <w:t>йских университетов по предмету «Политиче</w:t>
      </w:r>
      <w:r w:rsidRPr="008A1803">
        <w:rPr>
          <w:rFonts w:ascii="Times New Roman" w:hAnsi="Times New Roman"/>
          <w:iCs/>
          <w:sz w:val="28"/>
          <w:szCs w:val="28"/>
        </w:rPr>
        <w:softHyphen/>
        <w:t>ские науки».</w:t>
      </w:r>
      <w:r>
        <w:rPr>
          <w:rFonts w:ascii="Times New Roman" w:hAnsi="Times New Roman"/>
          <w:iCs/>
          <w:sz w:val="28"/>
          <w:szCs w:val="28"/>
        </w:rPr>
        <w:t xml:space="preserve"> Перед ОП «Политология» стоит задача </w:t>
      </w:r>
      <w:r w:rsidR="00B730A9">
        <w:rPr>
          <w:rFonts w:ascii="Times New Roman" w:hAnsi="Times New Roman"/>
          <w:iCs/>
          <w:sz w:val="28"/>
          <w:szCs w:val="28"/>
        </w:rPr>
        <w:t xml:space="preserve">не только </w:t>
      </w:r>
      <w:r>
        <w:rPr>
          <w:rFonts w:ascii="Times New Roman" w:hAnsi="Times New Roman"/>
          <w:iCs/>
          <w:sz w:val="28"/>
          <w:szCs w:val="28"/>
        </w:rPr>
        <w:t>удерж</w:t>
      </w:r>
      <w:r w:rsidR="00B730A9">
        <w:rPr>
          <w:rFonts w:ascii="Times New Roman" w:hAnsi="Times New Roman"/>
          <w:iCs/>
          <w:sz w:val="28"/>
          <w:szCs w:val="28"/>
        </w:rPr>
        <w:t xml:space="preserve">аться на этих высоких позициях, но и укрепить их, что весьма тяжело, учитывая уровень международной конкуренции. Это в очередной раз подтверждает необходимость и далее заимствовать лучшие мировые практики и совершенствовать образовательную программу. 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E522E4" w:rsidRDefault="008A1803" w:rsidP="00B730A9">
      <w:pPr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794992" w:rsidRDefault="00794992"/>
    <w:sectPr w:rsidR="00794992" w:rsidSect="00E522E4">
      <w:footerReference w:type="defaul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32" w:rsidRDefault="005F7A32" w:rsidP="00E522E4">
      <w:pPr>
        <w:spacing w:line="240" w:lineRule="auto"/>
      </w:pPr>
      <w:r>
        <w:separator/>
      </w:r>
    </w:p>
  </w:endnote>
  <w:endnote w:type="continuationSeparator" w:id="0">
    <w:p w:rsidR="005F7A32" w:rsidRDefault="005F7A32" w:rsidP="00E52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3A" w:rsidRDefault="001777A9">
    <w:pPr>
      <w:pStyle w:val="af4"/>
      <w:jc w:val="right"/>
    </w:pPr>
    <w:r>
      <w:fldChar w:fldCharType="begin"/>
    </w:r>
    <w:r w:rsidR="00CD4358">
      <w:instrText>PAGE   \* MERGEFORMAT</w:instrText>
    </w:r>
    <w:r>
      <w:fldChar w:fldCharType="separate"/>
    </w:r>
    <w:r w:rsidR="00D21AB6">
      <w:rPr>
        <w:noProof/>
      </w:rPr>
      <w:t>2</w:t>
    </w:r>
    <w:r>
      <w:fldChar w:fldCharType="end"/>
    </w:r>
  </w:p>
  <w:p w:rsidR="0053343A" w:rsidRDefault="005F7A3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3A" w:rsidRPr="0053343A" w:rsidRDefault="001777A9" w:rsidP="0053343A">
    <w:pPr>
      <w:pStyle w:val="af4"/>
      <w:jc w:val="right"/>
      <w:rPr>
        <w:rFonts w:ascii="Times New Roman" w:hAnsi="Times New Roman"/>
        <w:sz w:val="24"/>
      </w:rPr>
    </w:pPr>
    <w:r w:rsidRPr="0053343A">
      <w:rPr>
        <w:rFonts w:ascii="Times New Roman" w:hAnsi="Times New Roman"/>
        <w:sz w:val="24"/>
      </w:rPr>
      <w:fldChar w:fldCharType="begin"/>
    </w:r>
    <w:r w:rsidR="00CD4358" w:rsidRPr="0053343A">
      <w:rPr>
        <w:rFonts w:ascii="Times New Roman" w:hAnsi="Times New Roman"/>
        <w:sz w:val="24"/>
      </w:rPr>
      <w:instrText>PAGE   \* MERGEFORMAT</w:instrText>
    </w:r>
    <w:r w:rsidRPr="0053343A">
      <w:rPr>
        <w:rFonts w:ascii="Times New Roman" w:hAnsi="Times New Roman"/>
        <w:sz w:val="24"/>
      </w:rPr>
      <w:fldChar w:fldCharType="separate"/>
    </w:r>
    <w:r w:rsidR="00D21AB6">
      <w:rPr>
        <w:rFonts w:ascii="Times New Roman" w:hAnsi="Times New Roman"/>
        <w:noProof/>
        <w:sz w:val="24"/>
      </w:rPr>
      <w:t>1</w:t>
    </w:r>
    <w:r w:rsidRPr="0053343A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32" w:rsidRDefault="005F7A32" w:rsidP="00E522E4">
      <w:pPr>
        <w:spacing w:line="240" w:lineRule="auto"/>
      </w:pPr>
      <w:r>
        <w:separator/>
      </w:r>
    </w:p>
  </w:footnote>
  <w:footnote w:type="continuationSeparator" w:id="0">
    <w:p w:rsidR="005F7A32" w:rsidRDefault="005F7A32" w:rsidP="00E522E4">
      <w:pPr>
        <w:spacing w:line="240" w:lineRule="auto"/>
      </w:pPr>
      <w:r>
        <w:continuationSeparator/>
      </w:r>
    </w:p>
  </w:footnote>
  <w:footnote w:id="1">
    <w:p w:rsidR="00E522E4" w:rsidRPr="00D32BAF" w:rsidRDefault="00E522E4" w:rsidP="00E522E4">
      <w:pPr>
        <w:pStyle w:val="a6"/>
      </w:pPr>
      <w:r w:rsidRPr="00D32BAF">
        <w:rPr>
          <w:rStyle w:val="a8"/>
        </w:rPr>
        <w:footnoteRef/>
      </w:r>
      <w:r w:rsidRPr="00D32BAF">
        <w:t xml:space="preserve"> </w:t>
      </w:r>
      <w:r w:rsidRPr="00D32BAF">
        <w:rPr>
          <w:lang w:eastAsia="ru-RU"/>
        </w:rPr>
        <w:t>Например, регулярно осуществляет мониторинг рынка труда Американская ассоциация политической науки, основанная в 1903 г. и насчитывающая более чем 13 тыс. членов.</w:t>
      </w:r>
    </w:p>
  </w:footnote>
  <w:footnote w:id="2">
    <w:p w:rsidR="00E522E4" w:rsidRPr="00D45F60" w:rsidRDefault="00E522E4" w:rsidP="00E522E4">
      <w:pPr>
        <w:pStyle w:val="a6"/>
      </w:pPr>
      <w:r w:rsidRPr="00D32BAF">
        <w:rPr>
          <w:rStyle w:val="a8"/>
        </w:rPr>
        <w:footnoteRef/>
      </w:r>
      <w:r w:rsidRPr="00D32BAF">
        <w:t xml:space="preserve"> </w:t>
      </w:r>
      <w:r>
        <w:t xml:space="preserve">Тем не </w:t>
      </w:r>
      <w:proofErr w:type="gramStart"/>
      <w:r>
        <w:t>менее</w:t>
      </w:r>
      <w:proofErr w:type="gramEnd"/>
      <w:r>
        <w:t xml:space="preserve"> следует отметить важность </w:t>
      </w:r>
      <w:r w:rsidRPr="00D32BAF">
        <w:t>опыт</w:t>
      </w:r>
      <w:r>
        <w:t>а</w:t>
      </w:r>
      <w:r w:rsidRPr="00D32BAF">
        <w:t xml:space="preserve"> </w:t>
      </w:r>
      <w:r>
        <w:t xml:space="preserve">Российской ассоциации политической науки (РАПН) </w:t>
      </w:r>
      <w:r w:rsidRPr="00D32BAF">
        <w:t>в качестве Центра ответственности по выработке рекомендаций по планированию бюджетных мест</w:t>
      </w:r>
      <w:r>
        <w:t>.</w:t>
      </w:r>
    </w:p>
  </w:footnote>
  <w:footnote w:id="3">
    <w:p w:rsidR="001A5D18" w:rsidRPr="001A5D18" w:rsidRDefault="001A5D18">
      <w:pPr>
        <w:pStyle w:val="a6"/>
      </w:pPr>
      <w:r>
        <w:rPr>
          <w:rStyle w:val="a8"/>
        </w:rPr>
        <w:footnoteRef/>
      </w:r>
      <w:r>
        <w:rPr>
          <w:lang w:val="en-US"/>
        </w:rPr>
        <w:t>URL</w:t>
      </w:r>
      <w:r w:rsidRPr="001A5D18">
        <w:t xml:space="preserve">: </w:t>
      </w:r>
      <w:hyperlink r:id="rId1" w:history="1">
        <w:r w:rsidRPr="00EA12FE">
          <w:rPr>
            <w:rStyle w:val="a3"/>
            <w:lang w:val="en-US"/>
          </w:rPr>
          <w:t>https</w:t>
        </w:r>
        <w:r w:rsidRPr="001A5D18">
          <w:rPr>
            <w:rStyle w:val="a3"/>
          </w:rPr>
          <w:t>://</w:t>
        </w:r>
        <w:proofErr w:type="spellStart"/>
        <w:r w:rsidRPr="00EA12FE">
          <w:rPr>
            <w:rStyle w:val="a3"/>
            <w:lang w:val="en-US"/>
          </w:rPr>
          <w:t>ege</w:t>
        </w:r>
        <w:proofErr w:type="spellEnd"/>
        <w:r w:rsidRPr="001A5D18">
          <w:rPr>
            <w:rStyle w:val="a3"/>
          </w:rPr>
          <w:t>.</w:t>
        </w:r>
        <w:proofErr w:type="spellStart"/>
        <w:r w:rsidRPr="00EA12FE">
          <w:rPr>
            <w:rStyle w:val="a3"/>
            <w:lang w:val="en-US"/>
          </w:rPr>
          <w:t>hse</w:t>
        </w:r>
        <w:proofErr w:type="spellEnd"/>
        <w:r w:rsidRPr="001A5D18">
          <w:rPr>
            <w:rStyle w:val="a3"/>
          </w:rPr>
          <w:t>.</w:t>
        </w:r>
        <w:proofErr w:type="spellStart"/>
        <w:r w:rsidRPr="00EA12FE">
          <w:rPr>
            <w:rStyle w:val="a3"/>
            <w:lang w:val="en-US"/>
          </w:rPr>
          <w:t>ru</w:t>
        </w:r>
        <w:proofErr w:type="spellEnd"/>
        <w:r w:rsidRPr="001A5D18">
          <w:rPr>
            <w:rStyle w:val="a3"/>
          </w:rPr>
          <w:t>/</w:t>
        </w:r>
        <w:r w:rsidRPr="00EA12FE">
          <w:rPr>
            <w:rStyle w:val="a3"/>
            <w:lang w:val="en-US"/>
          </w:rPr>
          <w:t>rating</w:t>
        </w:r>
        <w:r w:rsidRPr="001A5D18">
          <w:rPr>
            <w:rStyle w:val="a3"/>
          </w:rPr>
          <w:t>/2017/72157740/</w:t>
        </w:r>
        <w:proofErr w:type="spellStart"/>
        <w:r w:rsidRPr="00EA12FE">
          <w:rPr>
            <w:rStyle w:val="a3"/>
            <w:lang w:val="en-US"/>
          </w:rPr>
          <w:t>gos</w:t>
        </w:r>
        <w:proofErr w:type="spellEnd"/>
        <w:r w:rsidRPr="001A5D18">
          <w:rPr>
            <w:rStyle w:val="a3"/>
          </w:rPr>
          <w:t>/?</w:t>
        </w:r>
        <w:proofErr w:type="spellStart"/>
        <w:r w:rsidRPr="00EA12FE">
          <w:rPr>
            <w:rStyle w:val="a3"/>
            <w:lang w:val="en-US"/>
          </w:rPr>
          <w:t>rlist</w:t>
        </w:r>
        <w:proofErr w:type="spellEnd"/>
        <w:r w:rsidRPr="001A5D18">
          <w:rPr>
            <w:rStyle w:val="a3"/>
          </w:rPr>
          <w:t>=&amp;</w:t>
        </w:r>
        <w:proofErr w:type="spellStart"/>
        <w:r w:rsidRPr="00EA12FE">
          <w:rPr>
            <w:rStyle w:val="a3"/>
            <w:lang w:val="en-US"/>
          </w:rPr>
          <w:t>uplist</w:t>
        </w:r>
        <w:proofErr w:type="spellEnd"/>
        <w:r w:rsidRPr="001A5D18">
          <w:rPr>
            <w:rStyle w:val="a3"/>
          </w:rPr>
          <w:t>=&amp;</w:t>
        </w:r>
        <w:proofErr w:type="spellStart"/>
        <w:r w:rsidRPr="00EA12FE">
          <w:rPr>
            <w:rStyle w:val="a3"/>
            <w:lang w:val="en-US"/>
          </w:rPr>
          <w:t>glist</w:t>
        </w:r>
        <w:proofErr w:type="spellEnd"/>
        <w:r w:rsidRPr="001A5D18">
          <w:rPr>
            <w:rStyle w:val="a3"/>
          </w:rPr>
          <w:t>=%</w:t>
        </w:r>
        <w:r w:rsidRPr="00EA12FE">
          <w:rPr>
            <w:rStyle w:val="a3"/>
            <w:lang w:val="en-US"/>
          </w:rPr>
          <w:t>D</w:t>
        </w:r>
        <w:r w:rsidRPr="001A5D18">
          <w:rPr>
            <w:rStyle w:val="a3"/>
          </w:rPr>
          <w:t>0%9</w:t>
        </w:r>
        <w:r w:rsidRPr="00EA12FE">
          <w:rPr>
            <w:rStyle w:val="a3"/>
            <w:lang w:val="en-US"/>
          </w:rPr>
          <w:t>F</w:t>
        </w:r>
        <w:r w:rsidRPr="001A5D18">
          <w:rPr>
            <w:rStyle w:val="a3"/>
          </w:rPr>
          <w:t>%</w:t>
        </w:r>
        <w:r w:rsidRPr="00EA12FE">
          <w:rPr>
            <w:rStyle w:val="a3"/>
            <w:lang w:val="en-US"/>
          </w:rPr>
          <w:t>D</w:t>
        </w:r>
        <w:r w:rsidRPr="001A5D18">
          <w:rPr>
            <w:rStyle w:val="a3"/>
          </w:rPr>
          <w:t>0%</w:t>
        </w:r>
        <w:r w:rsidRPr="00EA12FE">
          <w:rPr>
            <w:rStyle w:val="a3"/>
            <w:lang w:val="en-US"/>
          </w:rPr>
          <w:t>BE</w:t>
        </w:r>
        <w:r w:rsidRPr="001A5D18">
          <w:rPr>
            <w:rStyle w:val="a3"/>
          </w:rPr>
          <w:t>%</w:t>
        </w:r>
        <w:r w:rsidRPr="00EA12FE">
          <w:rPr>
            <w:rStyle w:val="a3"/>
            <w:lang w:val="en-US"/>
          </w:rPr>
          <w:t>D</w:t>
        </w:r>
        <w:r w:rsidRPr="001A5D18">
          <w:rPr>
            <w:rStyle w:val="a3"/>
          </w:rPr>
          <w:t>0%</w:t>
        </w:r>
        <w:r w:rsidRPr="00EA12FE">
          <w:rPr>
            <w:rStyle w:val="a3"/>
            <w:lang w:val="en-US"/>
          </w:rPr>
          <w:t>BB</w:t>
        </w:r>
        <w:r w:rsidRPr="001A5D18">
          <w:rPr>
            <w:rStyle w:val="a3"/>
          </w:rPr>
          <w:t>%</w:t>
        </w:r>
        <w:r w:rsidRPr="00EA12FE">
          <w:rPr>
            <w:rStyle w:val="a3"/>
            <w:lang w:val="en-US"/>
          </w:rPr>
          <w:t>D</w:t>
        </w:r>
        <w:r w:rsidRPr="001A5D18">
          <w:rPr>
            <w:rStyle w:val="a3"/>
          </w:rPr>
          <w:t>0%</w:t>
        </w:r>
        <w:r w:rsidRPr="00EA12FE">
          <w:rPr>
            <w:rStyle w:val="a3"/>
            <w:lang w:val="en-US"/>
          </w:rPr>
          <w:t>B</w:t>
        </w:r>
        <w:r w:rsidRPr="001A5D18">
          <w:rPr>
            <w:rStyle w:val="a3"/>
          </w:rPr>
          <w:t>8%</w:t>
        </w:r>
        <w:r w:rsidRPr="00EA12FE">
          <w:rPr>
            <w:rStyle w:val="a3"/>
            <w:lang w:val="en-US"/>
          </w:rPr>
          <w:t>D</w:t>
        </w:r>
        <w:r w:rsidRPr="001A5D18">
          <w:rPr>
            <w:rStyle w:val="a3"/>
          </w:rPr>
          <w:t>1%82%</w:t>
        </w:r>
        <w:r w:rsidRPr="00EA12FE">
          <w:rPr>
            <w:rStyle w:val="a3"/>
            <w:lang w:val="en-US"/>
          </w:rPr>
          <w:t>D</w:t>
        </w:r>
        <w:r w:rsidRPr="001A5D18">
          <w:rPr>
            <w:rStyle w:val="a3"/>
          </w:rPr>
          <w:t>0%</w:t>
        </w:r>
        <w:r w:rsidRPr="00EA12FE">
          <w:rPr>
            <w:rStyle w:val="a3"/>
            <w:lang w:val="en-US"/>
          </w:rPr>
          <w:t>BE</w:t>
        </w:r>
        <w:r w:rsidRPr="001A5D18">
          <w:rPr>
            <w:rStyle w:val="a3"/>
          </w:rPr>
          <w:t>%</w:t>
        </w:r>
        <w:r w:rsidRPr="00EA12FE">
          <w:rPr>
            <w:rStyle w:val="a3"/>
            <w:lang w:val="en-US"/>
          </w:rPr>
          <w:t>D</w:t>
        </w:r>
        <w:r w:rsidRPr="001A5D18">
          <w:rPr>
            <w:rStyle w:val="a3"/>
          </w:rPr>
          <w:t>0%</w:t>
        </w:r>
        <w:r w:rsidRPr="00EA12FE">
          <w:rPr>
            <w:rStyle w:val="a3"/>
            <w:lang w:val="en-US"/>
          </w:rPr>
          <w:t>BB</w:t>
        </w:r>
        <w:r w:rsidRPr="001A5D18">
          <w:rPr>
            <w:rStyle w:val="a3"/>
          </w:rPr>
          <w:t>%</w:t>
        </w:r>
        <w:r w:rsidRPr="00EA12FE">
          <w:rPr>
            <w:rStyle w:val="a3"/>
            <w:lang w:val="en-US"/>
          </w:rPr>
          <w:t>D</w:t>
        </w:r>
        <w:r w:rsidRPr="001A5D18">
          <w:rPr>
            <w:rStyle w:val="a3"/>
          </w:rPr>
          <w:t>0%</w:t>
        </w:r>
        <w:r w:rsidRPr="00EA12FE">
          <w:rPr>
            <w:rStyle w:val="a3"/>
            <w:lang w:val="en-US"/>
          </w:rPr>
          <w:t>BE</w:t>
        </w:r>
        <w:r w:rsidRPr="001A5D18">
          <w:rPr>
            <w:rStyle w:val="a3"/>
          </w:rPr>
          <w:t>%</w:t>
        </w:r>
        <w:r w:rsidRPr="00EA12FE">
          <w:rPr>
            <w:rStyle w:val="a3"/>
            <w:lang w:val="en-US"/>
          </w:rPr>
          <w:t>D</w:t>
        </w:r>
        <w:r w:rsidRPr="001A5D18">
          <w:rPr>
            <w:rStyle w:val="a3"/>
          </w:rPr>
          <w:t>0%</w:t>
        </w:r>
        <w:r w:rsidRPr="00EA12FE">
          <w:rPr>
            <w:rStyle w:val="a3"/>
            <w:lang w:val="en-US"/>
          </w:rPr>
          <w:t>B</w:t>
        </w:r>
        <w:r w:rsidRPr="001A5D18">
          <w:rPr>
            <w:rStyle w:val="a3"/>
          </w:rPr>
          <w:t>3%</w:t>
        </w:r>
        <w:r w:rsidRPr="00EA12FE">
          <w:rPr>
            <w:rStyle w:val="a3"/>
            <w:lang w:val="en-US"/>
          </w:rPr>
          <w:t>D</w:t>
        </w:r>
        <w:r w:rsidRPr="001A5D18">
          <w:rPr>
            <w:rStyle w:val="a3"/>
          </w:rPr>
          <w:t>0%</w:t>
        </w:r>
        <w:r w:rsidRPr="00EA12FE">
          <w:rPr>
            <w:rStyle w:val="a3"/>
            <w:lang w:val="en-US"/>
          </w:rPr>
          <w:t>B</w:t>
        </w:r>
        <w:r w:rsidRPr="001A5D18">
          <w:rPr>
            <w:rStyle w:val="a3"/>
          </w:rPr>
          <w:t>8%</w:t>
        </w:r>
        <w:r w:rsidRPr="00EA12FE">
          <w:rPr>
            <w:rStyle w:val="a3"/>
            <w:lang w:val="en-US"/>
          </w:rPr>
          <w:t>D</w:t>
        </w:r>
        <w:r w:rsidRPr="001A5D18">
          <w:rPr>
            <w:rStyle w:val="a3"/>
          </w:rPr>
          <w:t>1%8</w:t>
        </w:r>
        <w:r w:rsidRPr="00EA12FE">
          <w:rPr>
            <w:rStyle w:val="a3"/>
            <w:lang w:val="en-US"/>
          </w:rPr>
          <w:t>F</w:t>
        </w:r>
        <w:r w:rsidRPr="001A5D18">
          <w:rPr>
            <w:rStyle w:val="a3"/>
          </w:rPr>
          <w:t>&amp;</w:t>
        </w:r>
        <w:proofErr w:type="spellStart"/>
        <w:r w:rsidRPr="00EA12FE">
          <w:rPr>
            <w:rStyle w:val="a3"/>
            <w:lang w:val="en-US"/>
          </w:rPr>
          <w:t>vuz</w:t>
        </w:r>
        <w:proofErr w:type="spellEnd"/>
        <w:r w:rsidRPr="001A5D18">
          <w:rPr>
            <w:rStyle w:val="a3"/>
          </w:rPr>
          <w:t>-</w:t>
        </w:r>
        <w:proofErr w:type="spellStart"/>
        <w:r w:rsidRPr="00EA12FE">
          <w:rPr>
            <w:rStyle w:val="a3"/>
            <w:lang w:val="en-US"/>
          </w:rPr>
          <w:t>abiturients</w:t>
        </w:r>
        <w:proofErr w:type="spellEnd"/>
        <w:r w:rsidRPr="001A5D18">
          <w:rPr>
            <w:rStyle w:val="a3"/>
          </w:rPr>
          <w:t>-</w:t>
        </w:r>
        <w:r w:rsidRPr="00EA12FE">
          <w:rPr>
            <w:rStyle w:val="a3"/>
            <w:lang w:val="en-US"/>
          </w:rPr>
          <w:t>budget</w:t>
        </w:r>
        <w:r w:rsidRPr="001A5D18">
          <w:rPr>
            <w:rStyle w:val="a3"/>
          </w:rPr>
          <w:t>-</w:t>
        </w:r>
        <w:r w:rsidRPr="00EA12FE">
          <w:rPr>
            <w:rStyle w:val="a3"/>
            <w:lang w:val="en-US"/>
          </w:rPr>
          <w:t>order</w:t>
        </w:r>
        <w:r w:rsidRPr="001A5D18">
          <w:rPr>
            <w:rStyle w:val="a3"/>
          </w:rPr>
          <w:t>=</w:t>
        </w:r>
        <w:proofErr w:type="spellStart"/>
        <w:r w:rsidRPr="00EA12FE">
          <w:rPr>
            <w:rStyle w:val="a3"/>
            <w:lang w:val="en-US"/>
          </w:rPr>
          <w:t>ge</w:t>
        </w:r>
        <w:proofErr w:type="spellEnd"/>
        <w:r w:rsidRPr="001A5D18">
          <w:rPr>
            <w:rStyle w:val="a3"/>
          </w:rPr>
          <w:t>&amp;</w:t>
        </w:r>
        <w:proofErr w:type="spellStart"/>
        <w:r w:rsidRPr="00EA12FE">
          <w:rPr>
            <w:rStyle w:val="a3"/>
            <w:lang w:val="en-US"/>
          </w:rPr>
          <w:t>vuz</w:t>
        </w:r>
        <w:proofErr w:type="spellEnd"/>
        <w:r w:rsidRPr="001A5D18">
          <w:rPr>
            <w:rStyle w:val="a3"/>
          </w:rPr>
          <w:t>-</w:t>
        </w:r>
        <w:proofErr w:type="spellStart"/>
        <w:r w:rsidRPr="00EA12FE">
          <w:rPr>
            <w:rStyle w:val="a3"/>
            <w:lang w:val="en-US"/>
          </w:rPr>
          <w:t>abiturients</w:t>
        </w:r>
        <w:proofErr w:type="spellEnd"/>
        <w:r w:rsidRPr="001A5D18">
          <w:rPr>
            <w:rStyle w:val="a3"/>
          </w:rPr>
          <w:t>-</w:t>
        </w:r>
        <w:r w:rsidRPr="00EA12FE">
          <w:rPr>
            <w:rStyle w:val="a3"/>
            <w:lang w:val="en-US"/>
          </w:rPr>
          <w:t>budget</w:t>
        </w:r>
        <w:r w:rsidRPr="001A5D18">
          <w:rPr>
            <w:rStyle w:val="a3"/>
          </w:rPr>
          <w:t>-</w:t>
        </w:r>
        <w:proofErr w:type="spellStart"/>
        <w:r w:rsidRPr="00EA12FE">
          <w:rPr>
            <w:rStyle w:val="a3"/>
            <w:lang w:val="en-US"/>
          </w:rPr>
          <w:t>val</w:t>
        </w:r>
        <w:proofErr w:type="spellEnd"/>
        <w:r w:rsidRPr="001A5D18">
          <w:rPr>
            <w:rStyle w:val="a3"/>
          </w:rPr>
          <w:t>=10</w:t>
        </w:r>
      </w:hyperlink>
      <w:r w:rsidRPr="001A5D18">
        <w:t xml:space="preserve"> (</w:t>
      </w:r>
      <w:r>
        <w:t>проверено 28.01.2018).</w:t>
      </w:r>
    </w:p>
  </w:footnote>
  <w:footnote w:id="4">
    <w:p w:rsidR="001A5D18" w:rsidRDefault="001A5D18">
      <w:pPr>
        <w:pStyle w:val="a6"/>
      </w:pPr>
      <w:r>
        <w:rPr>
          <w:rStyle w:val="a8"/>
        </w:rPr>
        <w:footnoteRef/>
      </w:r>
      <w:r>
        <w:t xml:space="preserve"> Там же.</w:t>
      </w:r>
    </w:p>
  </w:footnote>
  <w:footnote w:id="5">
    <w:p w:rsidR="00E522E4" w:rsidRPr="007A639E" w:rsidRDefault="00E522E4" w:rsidP="00E522E4">
      <w:pPr>
        <w:spacing w:line="240" w:lineRule="auto"/>
        <w:rPr>
          <w:rFonts w:ascii="Times New Roman" w:hAnsi="Times New Roman"/>
          <w:sz w:val="28"/>
          <w:szCs w:val="28"/>
        </w:rPr>
      </w:pPr>
      <w:r w:rsidRPr="00D45F60">
        <w:rPr>
          <w:rFonts w:ascii="Times New Roman" w:hAnsi="Times New Roman"/>
          <w:sz w:val="24"/>
          <w:szCs w:val="28"/>
          <w:vertAlign w:val="superscript"/>
        </w:rPr>
        <w:footnoteRef/>
      </w:r>
      <w:r w:rsidRPr="007A639E">
        <w:rPr>
          <w:rFonts w:ascii="Times New Roman" w:hAnsi="Times New Roman"/>
          <w:sz w:val="24"/>
          <w:szCs w:val="28"/>
        </w:rPr>
        <w:t xml:space="preserve"> Проектная деятельность определяется как деятельность, направленная на решение конкретных задач, поставленных заказчиком, либо на создание продукта, необходимого или привлекательного для заказчика, либо на выработку экспертно-аналитической оценки ситуации, обозначенной заказчиком.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FDB"/>
    <w:multiLevelType w:val="hybridMultilevel"/>
    <w:tmpl w:val="D28A794C"/>
    <w:lvl w:ilvl="0" w:tplc="52F4ED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B366E4"/>
    <w:multiLevelType w:val="hybridMultilevel"/>
    <w:tmpl w:val="FB20B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FA175F"/>
    <w:multiLevelType w:val="hybridMultilevel"/>
    <w:tmpl w:val="95A44EC6"/>
    <w:lvl w:ilvl="0" w:tplc="52F4ED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D5F5C"/>
    <w:multiLevelType w:val="hybridMultilevel"/>
    <w:tmpl w:val="090C90F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0EBB4D11"/>
    <w:multiLevelType w:val="hybridMultilevel"/>
    <w:tmpl w:val="AC8643D6"/>
    <w:lvl w:ilvl="0" w:tplc="52F4E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F462C"/>
    <w:multiLevelType w:val="hybridMultilevel"/>
    <w:tmpl w:val="67D601B2"/>
    <w:lvl w:ilvl="0" w:tplc="52F4E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1A470D"/>
    <w:multiLevelType w:val="hybridMultilevel"/>
    <w:tmpl w:val="CC4C1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33E92"/>
    <w:multiLevelType w:val="hybridMultilevel"/>
    <w:tmpl w:val="7000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364C0"/>
    <w:multiLevelType w:val="hybridMultilevel"/>
    <w:tmpl w:val="BC267D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1EE613CA"/>
    <w:multiLevelType w:val="multilevel"/>
    <w:tmpl w:val="02222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22E6060B"/>
    <w:multiLevelType w:val="hybridMultilevel"/>
    <w:tmpl w:val="04BA96E4"/>
    <w:lvl w:ilvl="0" w:tplc="66D8C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72A9D"/>
    <w:multiLevelType w:val="hybridMultilevel"/>
    <w:tmpl w:val="E2D81976"/>
    <w:lvl w:ilvl="0" w:tplc="52F4E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6589B"/>
    <w:multiLevelType w:val="hybridMultilevel"/>
    <w:tmpl w:val="08BC620E"/>
    <w:lvl w:ilvl="0" w:tplc="52F4ED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597823"/>
    <w:multiLevelType w:val="hybridMultilevel"/>
    <w:tmpl w:val="43EAF82A"/>
    <w:lvl w:ilvl="0" w:tplc="52F4ED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1F47D8"/>
    <w:multiLevelType w:val="hybridMultilevel"/>
    <w:tmpl w:val="E7AEB724"/>
    <w:lvl w:ilvl="0" w:tplc="52F4E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674FA"/>
    <w:multiLevelType w:val="multilevel"/>
    <w:tmpl w:val="C42C784C"/>
    <w:lvl w:ilvl="0">
      <w:start w:val="1"/>
      <w:numFmt w:val="decimal"/>
      <w:lvlText w:val="%1."/>
      <w:lvlJc w:val="left"/>
      <w:pPr>
        <w:ind w:left="834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1800"/>
      </w:pPr>
      <w:rPr>
        <w:rFonts w:hint="default"/>
      </w:rPr>
    </w:lvl>
  </w:abstractNum>
  <w:abstractNum w:abstractNumId="16">
    <w:nsid w:val="38D86EC5"/>
    <w:multiLevelType w:val="hybridMultilevel"/>
    <w:tmpl w:val="B9EC1242"/>
    <w:lvl w:ilvl="0" w:tplc="E1B451F2">
      <w:start w:val="1"/>
      <w:numFmt w:val="decimal"/>
      <w:lvlText w:val="5.1.%1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785E6C"/>
    <w:multiLevelType w:val="hybridMultilevel"/>
    <w:tmpl w:val="2A987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C646EB"/>
    <w:multiLevelType w:val="hybridMultilevel"/>
    <w:tmpl w:val="B37C0F8C"/>
    <w:lvl w:ilvl="0" w:tplc="D24C4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F96960"/>
    <w:multiLevelType w:val="hybridMultilevel"/>
    <w:tmpl w:val="CD1C4E8A"/>
    <w:lvl w:ilvl="0" w:tplc="52F4ED6C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25160C8"/>
    <w:multiLevelType w:val="hybridMultilevel"/>
    <w:tmpl w:val="23F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17CB9"/>
    <w:multiLevelType w:val="hybridMultilevel"/>
    <w:tmpl w:val="2602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B10CC"/>
    <w:multiLevelType w:val="hybridMultilevel"/>
    <w:tmpl w:val="1C7038D2"/>
    <w:lvl w:ilvl="0" w:tplc="52F4ED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7BA6"/>
    <w:multiLevelType w:val="hybridMultilevel"/>
    <w:tmpl w:val="CA8873C2"/>
    <w:lvl w:ilvl="0" w:tplc="2B40A154">
      <w:start w:val="1"/>
      <w:numFmt w:val="decimal"/>
      <w:lvlText w:val="6.%1"/>
      <w:lvlJc w:val="left"/>
      <w:pPr>
        <w:ind w:left="2138" w:hanging="360"/>
      </w:pPr>
    </w:lvl>
    <w:lvl w:ilvl="1" w:tplc="2B40A154">
      <w:start w:val="1"/>
      <w:numFmt w:val="decimal"/>
      <w:lvlText w:val="6.%2"/>
      <w:lvlJc w:val="left"/>
      <w:pPr>
        <w:ind w:left="1211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76404"/>
    <w:multiLevelType w:val="hybridMultilevel"/>
    <w:tmpl w:val="577EF3DC"/>
    <w:lvl w:ilvl="0" w:tplc="52F4ED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131F6A"/>
    <w:multiLevelType w:val="hybridMultilevel"/>
    <w:tmpl w:val="C0AADE08"/>
    <w:lvl w:ilvl="0" w:tplc="52F4ED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05B703E"/>
    <w:multiLevelType w:val="hybridMultilevel"/>
    <w:tmpl w:val="A6942BC6"/>
    <w:lvl w:ilvl="0" w:tplc="52F4ED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C46D0D"/>
    <w:multiLevelType w:val="hybridMultilevel"/>
    <w:tmpl w:val="DAC8D506"/>
    <w:lvl w:ilvl="0" w:tplc="52F4E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A5BA6"/>
    <w:multiLevelType w:val="hybridMultilevel"/>
    <w:tmpl w:val="50B6D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A20E47"/>
    <w:multiLevelType w:val="multilevel"/>
    <w:tmpl w:val="1E9460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56BE10CD"/>
    <w:multiLevelType w:val="hybridMultilevel"/>
    <w:tmpl w:val="71EAB348"/>
    <w:lvl w:ilvl="0" w:tplc="D24C4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4B29AD"/>
    <w:multiLevelType w:val="hybridMultilevel"/>
    <w:tmpl w:val="198C89BA"/>
    <w:lvl w:ilvl="0" w:tplc="D24C4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F521E1"/>
    <w:multiLevelType w:val="hybridMultilevel"/>
    <w:tmpl w:val="F07ED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7F6732"/>
    <w:multiLevelType w:val="hybridMultilevel"/>
    <w:tmpl w:val="76086DFE"/>
    <w:lvl w:ilvl="0" w:tplc="52F4ED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7A661D"/>
    <w:multiLevelType w:val="hybridMultilevel"/>
    <w:tmpl w:val="8212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5206B"/>
    <w:multiLevelType w:val="hybridMultilevel"/>
    <w:tmpl w:val="CA4C574A"/>
    <w:lvl w:ilvl="0" w:tplc="52F4ED6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693F742D"/>
    <w:multiLevelType w:val="hybridMultilevel"/>
    <w:tmpl w:val="45E86604"/>
    <w:lvl w:ilvl="0" w:tplc="E0C80E1A">
      <w:start w:val="1"/>
      <w:numFmt w:val="decimal"/>
      <w:lvlText w:val="5.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ACB4DAD"/>
    <w:multiLevelType w:val="hybridMultilevel"/>
    <w:tmpl w:val="3CAAD700"/>
    <w:lvl w:ilvl="0" w:tplc="52F4ED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D15846"/>
    <w:multiLevelType w:val="hybridMultilevel"/>
    <w:tmpl w:val="8188D1A4"/>
    <w:lvl w:ilvl="0" w:tplc="52F4E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F5DEA"/>
    <w:multiLevelType w:val="hybridMultilevel"/>
    <w:tmpl w:val="363AC76A"/>
    <w:lvl w:ilvl="0" w:tplc="D24C4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F15F1B"/>
    <w:multiLevelType w:val="hybridMultilevel"/>
    <w:tmpl w:val="9D5EA31A"/>
    <w:lvl w:ilvl="0" w:tplc="43B299E2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57E46"/>
    <w:multiLevelType w:val="hybridMultilevel"/>
    <w:tmpl w:val="2212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1B032A"/>
    <w:multiLevelType w:val="hybridMultilevel"/>
    <w:tmpl w:val="48C8AB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8826DD7"/>
    <w:multiLevelType w:val="hybridMultilevel"/>
    <w:tmpl w:val="3078DA04"/>
    <w:lvl w:ilvl="0" w:tplc="D24C4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E16E30"/>
    <w:multiLevelType w:val="hybridMultilevel"/>
    <w:tmpl w:val="F7F89D88"/>
    <w:lvl w:ilvl="0" w:tplc="52F4E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44466"/>
    <w:multiLevelType w:val="hybridMultilevel"/>
    <w:tmpl w:val="4506427A"/>
    <w:lvl w:ilvl="0" w:tplc="159444F6">
      <w:start w:val="1"/>
      <w:numFmt w:val="decimal"/>
      <w:lvlText w:val="3.%1"/>
      <w:lvlJc w:val="left"/>
      <w:pPr>
        <w:ind w:left="1211" w:hanging="360"/>
      </w:pPr>
      <w:rPr>
        <w:color w:val="auto"/>
      </w:rPr>
    </w:lvl>
    <w:lvl w:ilvl="1" w:tplc="8CCE2CB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3"/>
  </w:num>
  <w:num w:numId="4">
    <w:abstractNumId w:val="5"/>
  </w:num>
  <w:num w:numId="5">
    <w:abstractNumId w:val="2"/>
  </w:num>
  <w:num w:numId="6">
    <w:abstractNumId w:val="25"/>
  </w:num>
  <w:num w:numId="7">
    <w:abstractNumId w:val="35"/>
  </w:num>
  <w:num w:numId="8">
    <w:abstractNumId w:val="14"/>
  </w:num>
  <w:num w:numId="9">
    <w:abstractNumId w:val="44"/>
  </w:num>
  <w:num w:numId="10">
    <w:abstractNumId w:val="38"/>
  </w:num>
  <w:num w:numId="11">
    <w:abstractNumId w:val="19"/>
  </w:num>
  <w:num w:numId="12">
    <w:abstractNumId w:val="0"/>
  </w:num>
  <w:num w:numId="13">
    <w:abstractNumId w:val="11"/>
  </w:num>
  <w:num w:numId="14">
    <w:abstractNumId w:val="4"/>
  </w:num>
  <w:num w:numId="15">
    <w:abstractNumId w:val="37"/>
  </w:num>
  <w:num w:numId="16">
    <w:abstractNumId w:val="24"/>
  </w:num>
  <w:num w:numId="17">
    <w:abstractNumId w:val="26"/>
  </w:num>
  <w:num w:numId="18">
    <w:abstractNumId w:val="12"/>
  </w:num>
  <w:num w:numId="19">
    <w:abstractNumId w:val="22"/>
  </w:num>
  <w:num w:numId="20">
    <w:abstractNumId w:val="33"/>
  </w:num>
  <w:num w:numId="21">
    <w:abstractNumId w:val="15"/>
  </w:num>
  <w:num w:numId="22">
    <w:abstractNumId w:val="27"/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2"/>
  </w:num>
  <w:num w:numId="32">
    <w:abstractNumId w:val="28"/>
  </w:num>
  <w:num w:numId="33">
    <w:abstractNumId w:val="3"/>
  </w:num>
  <w:num w:numId="34">
    <w:abstractNumId w:val="8"/>
  </w:num>
  <w:num w:numId="35">
    <w:abstractNumId w:val="45"/>
  </w:num>
  <w:num w:numId="36">
    <w:abstractNumId w:val="6"/>
  </w:num>
  <w:num w:numId="37">
    <w:abstractNumId w:val="21"/>
  </w:num>
  <w:num w:numId="38">
    <w:abstractNumId w:val="32"/>
  </w:num>
  <w:num w:numId="39">
    <w:abstractNumId w:val="1"/>
  </w:num>
  <w:num w:numId="40">
    <w:abstractNumId w:val="41"/>
  </w:num>
  <w:num w:numId="41">
    <w:abstractNumId w:val="20"/>
  </w:num>
  <w:num w:numId="42">
    <w:abstractNumId w:val="7"/>
  </w:num>
  <w:num w:numId="43">
    <w:abstractNumId w:val="34"/>
  </w:num>
  <w:num w:numId="44">
    <w:abstractNumId w:val="17"/>
  </w:num>
  <w:num w:numId="45">
    <w:abstractNumId w:val="43"/>
  </w:num>
  <w:num w:numId="46">
    <w:abstractNumId w:val="30"/>
  </w:num>
  <w:num w:numId="47">
    <w:abstractNumId w:val="39"/>
  </w:num>
  <w:num w:numId="48">
    <w:abstractNumId w:val="3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E4"/>
    <w:rsid w:val="0003075C"/>
    <w:rsid w:val="001777A9"/>
    <w:rsid w:val="00184E49"/>
    <w:rsid w:val="001A5D18"/>
    <w:rsid w:val="001D6B45"/>
    <w:rsid w:val="001E057F"/>
    <w:rsid w:val="002418A6"/>
    <w:rsid w:val="0035046B"/>
    <w:rsid w:val="0046343B"/>
    <w:rsid w:val="004654EE"/>
    <w:rsid w:val="00515C36"/>
    <w:rsid w:val="005F7A32"/>
    <w:rsid w:val="00624AC3"/>
    <w:rsid w:val="0079210D"/>
    <w:rsid w:val="00794992"/>
    <w:rsid w:val="0079702C"/>
    <w:rsid w:val="008455B8"/>
    <w:rsid w:val="008A1803"/>
    <w:rsid w:val="008D4690"/>
    <w:rsid w:val="00964604"/>
    <w:rsid w:val="009E1D06"/>
    <w:rsid w:val="00AB522F"/>
    <w:rsid w:val="00AE4C74"/>
    <w:rsid w:val="00B730A9"/>
    <w:rsid w:val="00C268CD"/>
    <w:rsid w:val="00CD4358"/>
    <w:rsid w:val="00D21AB6"/>
    <w:rsid w:val="00E5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E4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522E4"/>
    <w:pPr>
      <w:keepNext/>
      <w:widowControl w:val="0"/>
      <w:shd w:val="clear" w:color="auto" w:fill="FFFFFF"/>
      <w:autoSpaceDE w:val="0"/>
      <w:autoSpaceDN w:val="0"/>
      <w:adjustRightInd w:val="0"/>
      <w:spacing w:before="178" w:line="240" w:lineRule="auto"/>
      <w:outlineLvl w:val="0"/>
    </w:pPr>
    <w:rPr>
      <w:rFonts w:ascii="Times New Roman" w:eastAsia="Calibri" w:hAnsi="Times New Roman"/>
      <w:color w:val="000000"/>
      <w:spacing w:val="-3"/>
      <w:sz w:val="24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E522E4"/>
    <w:pPr>
      <w:keepNext/>
      <w:widowControl w:val="0"/>
      <w:numPr>
        <w:ilvl w:val="1"/>
        <w:numId w:val="2"/>
      </w:numPr>
      <w:shd w:val="clear" w:color="auto" w:fill="FFFFFF"/>
      <w:autoSpaceDE w:val="0"/>
      <w:autoSpaceDN w:val="0"/>
      <w:adjustRightInd w:val="0"/>
      <w:spacing w:line="240" w:lineRule="auto"/>
      <w:ind w:right="981"/>
      <w:jc w:val="center"/>
      <w:outlineLvl w:val="1"/>
    </w:pPr>
    <w:rPr>
      <w:rFonts w:ascii="Times New Roman" w:eastAsia="Calibri" w:hAnsi="Times New Roman"/>
      <w:color w:val="000000"/>
      <w:spacing w:val="1"/>
      <w:sz w:val="24"/>
      <w:szCs w:val="16"/>
    </w:rPr>
  </w:style>
  <w:style w:type="paragraph" w:styleId="3">
    <w:name w:val="heading 3"/>
    <w:basedOn w:val="a"/>
    <w:next w:val="a"/>
    <w:link w:val="30"/>
    <w:qFormat/>
    <w:rsid w:val="00E522E4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spacing w:before="178" w:line="240" w:lineRule="auto"/>
      <w:outlineLvl w:val="2"/>
    </w:pPr>
    <w:rPr>
      <w:rFonts w:ascii="Times New Roman" w:eastAsia="Calibri" w:hAnsi="Times New Roman"/>
      <w:b/>
      <w:bCs/>
      <w:color w:val="000000"/>
      <w:spacing w:val="-1"/>
      <w:sz w:val="24"/>
      <w:szCs w:val="16"/>
    </w:rPr>
  </w:style>
  <w:style w:type="paragraph" w:styleId="4">
    <w:name w:val="heading 4"/>
    <w:basedOn w:val="a"/>
    <w:next w:val="a"/>
    <w:link w:val="40"/>
    <w:qFormat/>
    <w:rsid w:val="00E522E4"/>
    <w:pPr>
      <w:keepNext/>
      <w:widowControl w:val="0"/>
      <w:numPr>
        <w:ilvl w:val="3"/>
        <w:numId w:val="2"/>
      </w:numPr>
      <w:shd w:val="clear" w:color="auto" w:fill="FFFFFF"/>
      <w:autoSpaceDE w:val="0"/>
      <w:autoSpaceDN w:val="0"/>
      <w:adjustRightInd w:val="0"/>
      <w:spacing w:line="240" w:lineRule="auto"/>
      <w:outlineLvl w:val="3"/>
    </w:pPr>
    <w:rPr>
      <w:rFonts w:ascii="Times New Roman" w:eastAsia="Calibri" w:hAnsi="Times New Roman"/>
      <w:color w:val="000000"/>
      <w:sz w:val="24"/>
      <w:szCs w:val="16"/>
    </w:rPr>
  </w:style>
  <w:style w:type="paragraph" w:styleId="5">
    <w:name w:val="heading 5"/>
    <w:basedOn w:val="a"/>
    <w:next w:val="a"/>
    <w:link w:val="50"/>
    <w:qFormat/>
    <w:rsid w:val="00E522E4"/>
    <w:pPr>
      <w:keepNext/>
      <w:widowControl w:val="0"/>
      <w:numPr>
        <w:ilvl w:val="4"/>
        <w:numId w:val="2"/>
      </w:numPr>
      <w:shd w:val="clear" w:color="auto" w:fill="FFFFFF"/>
      <w:autoSpaceDE w:val="0"/>
      <w:autoSpaceDN w:val="0"/>
      <w:adjustRightInd w:val="0"/>
      <w:spacing w:line="240" w:lineRule="auto"/>
      <w:ind w:right="-5925"/>
      <w:outlineLvl w:val="4"/>
    </w:pPr>
    <w:rPr>
      <w:rFonts w:ascii="Times New Roman" w:eastAsia="Calibri" w:hAnsi="Times New Roman"/>
      <w:color w:val="000000"/>
      <w:spacing w:val="-2"/>
      <w:sz w:val="24"/>
      <w:szCs w:val="16"/>
    </w:rPr>
  </w:style>
  <w:style w:type="paragraph" w:styleId="6">
    <w:name w:val="heading 6"/>
    <w:basedOn w:val="a"/>
    <w:next w:val="a"/>
    <w:link w:val="60"/>
    <w:qFormat/>
    <w:rsid w:val="00E522E4"/>
    <w:pPr>
      <w:keepNext/>
      <w:widowControl w:val="0"/>
      <w:numPr>
        <w:ilvl w:val="5"/>
        <w:numId w:val="2"/>
      </w:numPr>
      <w:shd w:val="clear" w:color="auto" w:fill="FFFFFF"/>
      <w:autoSpaceDE w:val="0"/>
      <w:autoSpaceDN w:val="0"/>
      <w:adjustRightInd w:val="0"/>
      <w:spacing w:before="240" w:line="240" w:lineRule="auto"/>
      <w:ind w:right="-810"/>
      <w:outlineLvl w:val="5"/>
    </w:pPr>
    <w:rPr>
      <w:rFonts w:ascii="Times New Roman" w:eastAsia="Calibri" w:hAnsi="Times New Roman"/>
      <w:color w:val="000000"/>
      <w:spacing w:val="-2"/>
      <w:sz w:val="24"/>
      <w:szCs w:val="16"/>
    </w:rPr>
  </w:style>
  <w:style w:type="paragraph" w:styleId="7">
    <w:name w:val="heading 7"/>
    <w:basedOn w:val="a"/>
    <w:next w:val="a"/>
    <w:link w:val="70"/>
    <w:qFormat/>
    <w:rsid w:val="00E522E4"/>
    <w:pPr>
      <w:keepNext/>
      <w:widowControl w:val="0"/>
      <w:numPr>
        <w:ilvl w:val="6"/>
        <w:numId w:val="2"/>
      </w:numPr>
      <w:shd w:val="clear" w:color="auto" w:fill="FFFFFF"/>
      <w:autoSpaceDE w:val="0"/>
      <w:autoSpaceDN w:val="0"/>
      <w:adjustRightInd w:val="0"/>
      <w:spacing w:line="240" w:lineRule="auto"/>
      <w:jc w:val="center"/>
      <w:outlineLvl w:val="6"/>
    </w:pPr>
    <w:rPr>
      <w:rFonts w:ascii="Times New Roman" w:eastAsia="Calibri" w:hAnsi="Times New Roman"/>
      <w:b/>
      <w:bCs/>
      <w:color w:val="7D7D7D"/>
      <w:spacing w:val="-1"/>
      <w:sz w:val="24"/>
      <w:szCs w:val="16"/>
    </w:rPr>
  </w:style>
  <w:style w:type="paragraph" w:styleId="8">
    <w:name w:val="heading 8"/>
    <w:basedOn w:val="a"/>
    <w:next w:val="a"/>
    <w:link w:val="80"/>
    <w:qFormat/>
    <w:rsid w:val="00E522E4"/>
    <w:pPr>
      <w:keepNext/>
      <w:widowControl w:val="0"/>
      <w:numPr>
        <w:ilvl w:val="7"/>
        <w:numId w:val="2"/>
      </w:numPr>
      <w:shd w:val="clear" w:color="auto" w:fill="FFFFFF"/>
      <w:autoSpaceDE w:val="0"/>
      <w:autoSpaceDN w:val="0"/>
      <w:adjustRightInd w:val="0"/>
      <w:spacing w:before="182" w:line="240" w:lineRule="auto"/>
      <w:ind w:right="-1094"/>
      <w:jc w:val="center"/>
      <w:outlineLvl w:val="7"/>
    </w:pPr>
    <w:rPr>
      <w:rFonts w:ascii="Times New Roman" w:eastAsia="Calibri" w:hAnsi="Times New Roman"/>
      <w:b/>
      <w:bCs/>
      <w:color w:val="000000"/>
      <w:sz w:val="24"/>
      <w:szCs w:val="16"/>
    </w:rPr>
  </w:style>
  <w:style w:type="paragraph" w:styleId="9">
    <w:name w:val="heading 9"/>
    <w:basedOn w:val="a"/>
    <w:next w:val="a"/>
    <w:link w:val="90"/>
    <w:qFormat/>
    <w:rsid w:val="00E522E4"/>
    <w:pPr>
      <w:keepNext/>
      <w:widowControl w:val="0"/>
      <w:numPr>
        <w:ilvl w:val="8"/>
        <w:numId w:val="2"/>
      </w:numPr>
      <w:shd w:val="clear" w:color="auto" w:fill="FFFFFF"/>
      <w:autoSpaceDE w:val="0"/>
      <w:autoSpaceDN w:val="0"/>
      <w:adjustRightInd w:val="0"/>
      <w:spacing w:before="374" w:after="178" w:line="240" w:lineRule="auto"/>
      <w:ind w:right="-1094"/>
      <w:jc w:val="center"/>
      <w:outlineLvl w:val="8"/>
    </w:pPr>
    <w:rPr>
      <w:rFonts w:ascii="Times New Roman" w:eastAsia="Calibri" w:hAnsi="Times New Roman"/>
      <w:b/>
      <w:bCs/>
      <w:color w:val="7D7D7D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2E4"/>
    <w:rPr>
      <w:rFonts w:ascii="Times New Roman" w:eastAsia="Calibri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522E4"/>
    <w:rPr>
      <w:rFonts w:ascii="Times New Roman" w:eastAsia="Calibri" w:hAnsi="Times New Roman" w:cs="Times New Roman"/>
      <w:color w:val="000000"/>
      <w:spacing w:val="1"/>
      <w:sz w:val="24"/>
      <w:szCs w:val="1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E522E4"/>
    <w:rPr>
      <w:rFonts w:ascii="Times New Roman" w:eastAsia="Calibri" w:hAnsi="Times New Roman" w:cs="Times New Roman"/>
      <w:b/>
      <w:bCs/>
      <w:color w:val="000000"/>
      <w:spacing w:val="-1"/>
      <w:sz w:val="24"/>
      <w:szCs w:val="16"/>
      <w:shd w:val="clear" w:color="auto" w:fill="FFFFFF"/>
    </w:rPr>
  </w:style>
  <w:style w:type="character" w:customStyle="1" w:styleId="40">
    <w:name w:val="Заголовок 4 Знак"/>
    <w:basedOn w:val="a0"/>
    <w:link w:val="4"/>
    <w:rsid w:val="00E522E4"/>
    <w:rPr>
      <w:rFonts w:ascii="Times New Roman" w:eastAsia="Calibri" w:hAnsi="Times New Roman" w:cs="Times New Roman"/>
      <w:color w:val="000000"/>
      <w:sz w:val="24"/>
      <w:szCs w:val="16"/>
      <w:shd w:val="clear" w:color="auto" w:fill="FFFFFF"/>
    </w:rPr>
  </w:style>
  <w:style w:type="character" w:customStyle="1" w:styleId="50">
    <w:name w:val="Заголовок 5 Знак"/>
    <w:basedOn w:val="a0"/>
    <w:link w:val="5"/>
    <w:rsid w:val="00E522E4"/>
    <w:rPr>
      <w:rFonts w:ascii="Times New Roman" w:eastAsia="Calibri" w:hAnsi="Times New Roman" w:cs="Times New Roman"/>
      <w:color w:val="000000"/>
      <w:spacing w:val="-2"/>
      <w:sz w:val="24"/>
      <w:szCs w:val="16"/>
      <w:shd w:val="clear" w:color="auto" w:fill="FFFFFF"/>
    </w:rPr>
  </w:style>
  <w:style w:type="character" w:customStyle="1" w:styleId="60">
    <w:name w:val="Заголовок 6 Знак"/>
    <w:basedOn w:val="a0"/>
    <w:link w:val="6"/>
    <w:rsid w:val="00E522E4"/>
    <w:rPr>
      <w:rFonts w:ascii="Times New Roman" w:eastAsia="Calibri" w:hAnsi="Times New Roman" w:cs="Times New Roman"/>
      <w:color w:val="000000"/>
      <w:spacing w:val="-2"/>
      <w:sz w:val="24"/>
      <w:szCs w:val="16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522E4"/>
    <w:rPr>
      <w:rFonts w:ascii="Times New Roman" w:eastAsia="Calibri" w:hAnsi="Times New Roman" w:cs="Times New Roman"/>
      <w:b/>
      <w:bCs/>
      <w:color w:val="7D7D7D"/>
      <w:spacing w:val="-1"/>
      <w:sz w:val="24"/>
      <w:szCs w:val="16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522E4"/>
    <w:rPr>
      <w:rFonts w:ascii="Times New Roman" w:eastAsia="Calibri" w:hAnsi="Times New Roman" w:cs="Times New Roman"/>
      <w:b/>
      <w:bCs/>
      <w:color w:val="000000"/>
      <w:sz w:val="24"/>
      <w:szCs w:val="16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522E4"/>
    <w:rPr>
      <w:rFonts w:ascii="Times New Roman" w:eastAsia="Calibri" w:hAnsi="Times New Roman" w:cs="Times New Roman"/>
      <w:b/>
      <w:bCs/>
      <w:color w:val="7D7D7D"/>
      <w:spacing w:val="-1"/>
      <w:sz w:val="24"/>
      <w:szCs w:val="16"/>
      <w:shd w:val="clear" w:color="auto" w:fill="FFFFFF"/>
    </w:rPr>
  </w:style>
  <w:style w:type="paragraph" w:customStyle="1" w:styleId="11">
    <w:name w:val="Абзац списка1"/>
    <w:basedOn w:val="a"/>
    <w:rsid w:val="00E522E4"/>
    <w:pPr>
      <w:ind w:left="720"/>
    </w:pPr>
  </w:style>
  <w:style w:type="paragraph" w:customStyle="1" w:styleId="12">
    <w:name w:val="Заголовок оглавления1"/>
    <w:basedOn w:val="1"/>
    <w:next w:val="a"/>
    <w:semiHidden/>
    <w:rsid w:val="00E522E4"/>
    <w:pPr>
      <w:keepLines/>
      <w:widowControl/>
      <w:shd w:val="clear" w:color="auto" w:fill="auto"/>
      <w:autoSpaceDE/>
      <w:autoSpaceDN/>
      <w:adjustRightInd/>
      <w:spacing w:before="480" w:line="276" w:lineRule="auto"/>
      <w:jc w:val="left"/>
      <w:outlineLvl w:val="9"/>
    </w:pPr>
    <w:rPr>
      <w:rFonts w:ascii="Cambria" w:eastAsia="MS Gothi" w:hAnsi="Cambria"/>
      <w:b/>
      <w:bCs/>
      <w:color w:val="365F91"/>
      <w:spacing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E522E4"/>
    <w:pPr>
      <w:tabs>
        <w:tab w:val="left" w:pos="440"/>
        <w:tab w:val="right" w:leader="dot" w:pos="9345"/>
      </w:tabs>
      <w:spacing w:after="100"/>
    </w:pPr>
    <w:rPr>
      <w:rFonts w:ascii="Times New Roman" w:hAnsi="Times New Roman"/>
      <w:b/>
      <w:noProof/>
      <w:spacing w:val="-4"/>
      <w:sz w:val="26"/>
      <w:szCs w:val="26"/>
    </w:rPr>
  </w:style>
  <w:style w:type="character" w:styleId="a3">
    <w:name w:val="Hyperlink"/>
    <w:uiPriority w:val="99"/>
    <w:rsid w:val="00E522E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E52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522E4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autoRedefine/>
    <w:semiHidden/>
    <w:rsid w:val="00E522E4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Текст сноски Знак"/>
    <w:basedOn w:val="a0"/>
    <w:link w:val="a6"/>
    <w:semiHidden/>
    <w:rsid w:val="00E522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semiHidden/>
    <w:rsid w:val="00E522E4"/>
    <w:rPr>
      <w:rFonts w:cs="Times New Roman"/>
      <w:vertAlign w:val="superscript"/>
    </w:rPr>
  </w:style>
  <w:style w:type="paragraph" w:styleId="a9">
    <w:name w:val="Normal (Web)"/>
    <w:basedOn w:val="a"/>
    <w:rsid w:val="00E522E4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Основной текст_"/>
    <w:link w:val="21"/>
    <w:locked/>
    <w:rsid w:val="00E522E4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a"/>
    <w:rsid w:val="00E522E4"/>
    <w:pPr>
      <w:shd w:val="clear" w:color="auto" w:fill="FFFFFF"/>
      <w:spacing w:before="300" w:line="240" w:lineRule="atLeast"/>
      <w:ind w:hanging="540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styleId="ab">
    <w:name w:val="annotation reference"/>
    <w:semiHidden/>
    <w:rsid w:val="00E522E4"/>
    <w:rPr>
      <w:sz w:val="16"/>
      <w:szCs w:val="16"/>
    </w:rPr>
  </w:style>
  <w:style w:type="paragraph" w:styleId="ac">
    <w:name w:val="annotation text"/>
    <w:basedOn w:val="a"/>
    <w:link w:val="ad"/>
    <w:semiHidden/>
    <w:rsid w:val="00E522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522E4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E522E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522E4"/>
    <w:rPr>
      <w:rFonts w:ascii="Calibri" w:eastAsia="Times New Roman" w:hAnsi="Calibri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E522E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Цветной список — акцент 1"/>
    <w:basedOn w:val="a"/>
    <w:uiPriority w:val="34"/>
    <w:qFormat/>
    <w:rsid w:val="00E522E4"/>
    <w:pPr>
      <w:ind w:left="720"/>
      <w:contextualSpacing/>
    </w:pPr>
    <w:rPr>
      <w:rFonts w:eastAsia="Calibri"/>
    </w:rPr>
  </w:style>
  <w:style w:type="paragraph" w:styleId="af1">
    <w:name w:val="header"/>
    <w:basedOn w:val="a"/>
    <w:link w:val="af2"/>
    <w:rsid w:val="00E522E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522E4"/>
    <w:rPr>
      <w:rFonts w:ascii="Calibri" w:eastAsia="Times New Roman" w:hAnsi="Calibri" w:cs="Times New Roman"/>
    </w:rPr>
  </w:style>
  <w:style w:type="character" w:styleId="af3">
    <w:name w:val="page number"/>
    <w:rsid w:val="00E522E4"/>
  </w:style>
  <w:style w:type="paragraph" w:styleId="af4">
    <w:name w:val="footer"/>
    <w:basedOn w:val="a"/>
    <w:link w:val="af5"/>
    <w:uiPriority w:val="99"/>
    <w:rsid w:val="00E522E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522E4"/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E522E4"/>
    <w:pPr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E522E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7">
    <w:name w:val="Strong"/>
    <w:uiPriority w:val="22"/>
    <w:qFormat/>
    <w:rsid w:val="00E522E4"/>
    <w:rPr>
      <w:b/>
      <w:bCs/>
    </w:rPr>
  </w:style>
  <w:style w:type="paragraph" w:customStyle="1" w:styleId="lastchild">
    <w:name w:val="last_child"/>
    <w:basedOn w:val="a"/>
    <w:rsid w:val="00E522E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522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 Indent"/>
    <w:basedOn w:val="a"/>
    <w:link w:val="af9"/>
    <w:unhideWhenUsed/>
    <w:rsid w:val="00E522E4"/>
    <w:pPr>
      <w:numPr>
        <w:ilvl w:val="12"/>
      </w:numPr>
      <w:overflowPunct w:val="0"/>
      <w:autoSpaceDE w:val="0"/>
      <w:autoSpaceDN w:val="0"/>
      <w:adjustRightInd w:val="0"/>
      <w:spacing w:line="240" w:lineRule="auto"/>
      <w:ind w:left="284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E522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nhideWhenUsed/>
    <w:rsid w:val="00E522E4"/>
    <w:pPr>
      <w:overflowPunct w:val="0"/>
      <w:autoSpaceDE w:val="0"/>
      <w:autoSpaceDN w:val="0"/>
      <w:adjustRightInd w:val="0"/>
      <w:spacing w:line="240" w:lineRule="auto"/>
      <w:ind w:firstLine="284"/>
    </w:pPr>
    <w:rPr>
      <w:rFonts w:ascii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522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FollowedHyperlink"/>
    <w:rsid w:val="00E522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E4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522E4"/>
    <w:pPr>
      <w:keepNext/>
      <w:widowControl w:val="0"/>
      <w:shd w:val="clear" w:color="auto" w:fill="FFFFFF"/>
      <w:autoSpaceDE w:val="0"/>
      <w:autoSpaceDN w:val="0"/>
      <w:adjustRightInd w:val="0"/>
      <w:spacing w:before="178" w:line="240" w:lineRule="auto"/>
      <w:outlineLvl w:val="0"/>
    </w:pPr>
    <w:rPr>
      <w:rFonts w:ascii="Times New Roman" w:eastAsia="Calibri" w:hAnsi="Times New Roman"/>
      <w:color w:val="000000"/>
      <w:spacing w:val="-3"/>
      <w:sz w:val="24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E522E4"/>
    <w:pPr>
      <w:keepNext/>
      <w:widowControl w:val="0"/>
      <w:numPr>
        <w:ilvl w:val="1"/>
        <w:numId w:val="2"/>
      </w:numPr>
      <w:shd w:val="clear" w:color="auto" w:fill="FFFFFF"/>
      <w:autoSpaceDE w:val="0"/>
      <w:autoSpaceDN w:val="0"/>
      <w:adjustRightInd w:val="0"/>
      <w:spacing w:line="240" w:lineRule="auto"/>
      <w:ind w:right="981"/>
      <w:jc w:val="center"/>
      <w:outlineLvl w:val="1"/>
    </w:pPr>
    <w:rPr>
      <w:rFonts w:ascii="Times New Roman" w:eastAsia="Calibri" w:hAnsi="Times New Roman"/>
      <w:color w:val="000000"/>
      <w:spacing w:val="1"/>
      <w:sz w:val="24"/>
      <w:szCs w:val="16"/>
    </w:rPr>
  </w:style>
  <w:style w:type="paragraph" w:styleId="3">
    <w:name w:val="heading 3"/>
    <w:basedOn w:val="a"/>
    <w:next w:val="a"/>
    <w:link w:val="30"/>
    <w:qFormat/>
    <w:rsid w:val="00E522E4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spacing w:before="178" w:line="240" w:lineRule="auto"/>
      <w:outlineLvl w:val="2"/>
    </w:pPr>
    <w:rPr>
      <w:rFonts w:ascii="Times New Roman" w:eastAsia="Calibri" w:hAnsi="Times New Roman"/>
      <w:b/>
      <w:bCs/>
      <w:color w:val="000000"/>
      <w:spacing w:val="-1"/>
      <w:sz w:val="24"/>
      <w:szCs w:val="16"/>
    </w:rPr>
  </w:style>
  <w:style w:type="paragraph" w:styleId="4">
    <w:name w:val="heading 4"/>
    <w:basedOn w:val="a"/>
    <w:next w:val="a"/>
    <w:link w:val="40"/>
    <w:qFormat/>
    <w:rsid w:val="00E522E4"/>
    <w:pPr>
      <w:keepNext/>
      <w:widowControl w:val="0"/>
      <w:numPr>
        <w:ilvl w:val="3"/>
        <w:numId w:val="2"/>
      </w:numPr>
      <w:shd w:val="clear" w:color="auto" w:fill="FFFFFF"/>
      <w:autoSpaceDE w:val="0"/>
      <w:autoSpaceDN w:val="0"/>
      <w:adjustRightInd w:val="0"/>
      <w:spacing w:line="240" w:lineRule="auto"/>
      <w:outlineLvl w:val="3"/>
    </w:pPr>
    <w:rPr>
      <w:rFonts w:ascii="Times New Roman" w:eastAsia="Calibri" w:hAnsi="Times New Roman"/>
      <w:color w:val="000000"/>
      <w:sz w:val="24"/>
      <w:szCs w:val="16"/>
    </w:rPr>
  </w:style>
  <w:style w:type="paragraph" w:styleId="5">
    <w:name w:val="heading 5"/>
    <w:basedOn w:val="a"/>
    <w:next w:val="a"/>
    <w:link w:val="50"/>
    <w:qFormat/>
    <w:rsid w:val="00E522E4"/>
    <w:pPr>
      <w:keepNext/>
      <w:widowControl w:val="0"/>
      <w:numPr>
        <w:ilvl w:val="4"/>
        <w:numId w:val="2"/>
      </w:numPr>
      <w:shd w:val="clear" w:color="auto" w:fill="FFFFFF"/>
      <w:autoSpaceDE w:val="0"/>
      <w:autoSpaceDN w:val="0"/>
      <w:adjustRightInd w:val="0"/>
      <w:spacing w:line="240" w:lineRule="auto"/>
      <w:ind w:right="-5925"/>
      <w:outlineLvl w:val="4"/>
    </w:pPr>
    <w:rPr>
      <w:rFonts w:ascii="Times New Roman" w:eastAsia="Calibri" w:hAnsi="Times New Roman"/>
      <w:color w:val="000000"/>
      <w:spacing w:val="-2"/>
      <w:sz w:val="24"/>
      <w:szCs w:val="16"/>
    </w:rPr>
  </w:style>
  <w:style w:type="paragraph" w:styleId="6">
    <w:name w:val="heading 6"/>
    <w:basedOn w:val="a"/>
    <w:next w:val="a"/>
    <w:link w:val="60"/>
    <w:qFormat/>
    <w:rsid w:val="00E522E4"/>
    <w:pPr>
      <w:keepNext/>
      <w:widowControl w:val="0"/>
      <w:numPr>
        <w:ilvl w:val="5"/>
        <w:numId w:val="2"/>
      </w:numPr>
      <w:shd w:val="clear" w:color="auto" w:fill="FFFFFF"/>
      <w:autoSpaceDE w:val="0"/>
      <w:autoSpaceDN w:val="0"/>
      <w:adjustRightInd w:val="0"/>
      <w:spacing w:before="240" w:line="240" w:lineRule="auto"/>
      <w:ind w:right="-810"/>
      <w:outlineLvl w:val="5"/>
    </w:pPr>
    <w:rPr>
      <w:rFonts w:ascii="Times New Roman" w:eastAsia="Calibri" w:hAnsi="Times New Roman"/>
      <w:color w:val="000000"/>
      <w:spacing w:val="-2"/>
      <w:sz w:val="24"/>
      <w:szCs w:val="16"/>
    </w:rPr>
  </w:style>
  <w:style w:type="paragraph" w:styleId="7">
    <w:name w:val="heading 7"/>
    <w:basedOn w:val="a"/>
    <w:next w:val="a"/>
    <w:link w:val="70"/>
    <w:qFormat/>
    <w:rsid w:val="00E522E4"/>
    <w:pPr>
      <w:keepNext/>
      <w:widowControl w:val="0"/>
      <w:numPr>
        <w:ilvl w:val="6"/>
        <w:numId w:val="2"/>
      </w:numPr>
      <w:shd w:val="clear" w:color="auto" w:fill="FFFFFF"/>
      <w:autoSpaceDE w:val="0"/>
      <w:autoSpaceDN w:val="0"/>
      <w:adjustRightInd w:val="0"/>
      <w:spacing w:line="240" w:lineRule="auto"/>
      <w:jc w:val="center"/>
      <w:outlineLvl w:val="6"/>
    </w:pPr>
    <w:rPr>
      <w:rFonts w:ascii="Times New Roman" w:eastAsia="Calibri" w:hAnsi="Times New Roman"/>
      <w:b/>
      <w:bCs/>
      <w:color w:val="7D7D7D"/>
      <w:spacing w:val="-1"/>
      <w:sz w:val="24"/>
      <w:szCs w:val="16"/>
    </w:rPr>
  </w:style>
  <w:style w:type="paragraph" w:styleId="8">
    <w:name w:val="heading 8"/>
    <w:basedOn w:val="a"/>
    <w:next w:val="a"/>
    <w:link w:val="80"/>
    <w:qFormat/>
    <w:rsid w:val="00E522E4"/>
    <w:pPr>
      <w:keepNext/>
      <w:widowControl w:val="0"/>
      <w:numPr>
        <w:ilvl w:val="7"/>
        <w:numId w:val="2"/>
      </w:numPr>
      <w:shd w:val="clear" w:color="auto" w:fill="FFFFFF"/>
      <w:autoSpaceDE w:val="0"/>
      <w:autoSpaceDN w:val="0"/>
      <w:adjustRightInd w:val="0"/>
      <w:spacing w:before="182" w:line="240" w:lineRule="auto"/>
      <w:ind w:right="-1094"/>
      <w:jc w:val="center"/>
      <w:outlineLvl w:val="7"/>
    </w:pPr>
    <w:rPr>
      <w:rFonts w:ascii="Times New Roman" w:eastAsia="Calibri" w:hAnsi="Times New Roman"/>
      <w:b/>
      <w:bCs/>
      <w:color w:val="000000"/>
      <w:sz w:val="24"/>
      <w:szCs w:val="16"/>
    </w:rPr>
  </w:style>
  <w:style w:type="paragraph" w:styleId="9">
    <w:name w:val="heading 9"/>
    <w:basedOn w:val="a"/>
    <w:next w:val="a"/>
    <w:link w:val="90"/>
    <w:qFormat/>
    <w:rsid w:val="00E522E4"/>
    <w:pPr>
      <w:keepNext/>
      <w:widowControl w:val="0"/>
      <w:numPr>
        <w:ilvl w:val="8"/>
        <w:numId w:val="2"/>
      </w:numPr>
      <w:shd w:val="clear" w:color="auto" w:fill="FFFFFF"/>
      <w:autoSpaceDE w:val="0"/>
      <w:autoSpaceDN w:val="0"/>
      <w:adjustRightInd w:val="0"/>
      <w:spacing w:before="374" w:after="178" w:line="240" w:lineRule="auto"/>
      <w:ind w:right="-1094"/>
      <w:jc w:val="center"/>
      <w:outlineLvl w:val="8"/>
    </w:pPr>
    <w:rPr>
      <w:rFonts w:ascii="Times New Roman" w:eastAsia="Calibri" w:hAnsi="Times New Roman"/>
      <w:b/>
      <w:bCs/>
      <w:color w:val="7D7D7D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2E4"/>
    <w:rPr>
      <w:rFonts w:ascii="Times New Roman" w:eastAsia="Calibri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522E4"/>
    <w:rPr>
      <w:rFonts w:ascii="Times New Roman" w:eastAsia="Calibri" w:hAnsi="Times New Roman" w:cs="Times New Roman"/>
      <w:color w:val="000000"/>
      <w:spacing w:val="1"/>
      <w:sz w:val="24"/>
      <w:szCs w:val="1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E522E4"/>
    <w:rPr>
      <w:rFonts w:ascii="Times New Roman" w:eastAsia="Calibri" w:hAnsi="Times New Roman" w:cs="Times New Roman"/>
      <w:b/>
      <w:bCs/>
      <w:color w:val="000000"/>
      <w:spacing w:val="-1"/>
      <w:sz w:val="24"/>
      <w:szCs w:val="16"/>
      <w:shd w:val="clear" w:color="auto" w:fill="FFFFFF"/>
    </w:rPr>
  </w:style>
  <w:style w:type="character" w:customStyle="1" w:styleId="40">
    <w:name w:val="Заголовок 4 Знак"/>
    <w:basedOn w:val="a0"/>
    <w:link w:val="4"/>
    <w:rsid w:val="00E522E4"/>
    <w:rPr>
      <w:rFonts w:ascii="Times New Roman" w:eastAsia="Calibri" w:hAnsi="Times New Roman" w:cs="Times New Roman"/>
      <w:color w:val="000000"/>
      <w:sz w:val="24"/>
      <w:szCs w:val="16"/>
      <w:shd w:val="clear" w:color="auto" w:fill="FFFFFF"/>
    </w:rPr>
  </w:style>
  <w:style w:type="character" w:customStyle="1" w:styleId="50">
    <w:name w:val="Заголовок 5 Знак"/>
    <w:basedOn w:val="a0"/>
    <w:link w:val="5"/>
    <w:rsid w:val="00E522E4"/>
    <w:rPr>
      <w:rFonts w:ascii="Times New Roman" w:eastAsia="Calibri" w:hAnsi="Times New Roman" w:cs="Times New Roman"/>
      <w:color w:val="000000"/>
      <w:spacing w:val="-2"/>
      <w:sz w:val="24"/>
      <w:szCs w:val="16"/>
      <w:shd w:val="clear" w:color="auto" w:fill="FFFFFF"/>
    </w:rPr>
  </w:style>
  <w:style w:type="character" w:customStyle="1" w:styleId="60">
    <w:name w:val="Заголовок 6 Знак"/>
    <w:basedOn w:val="a0"/>
    <w:link w:val="6"/>
    <w:rsid w:val="00E522E4"/>
    <w:rPr>
      <w:rFonts w:ascii="Times New Roman" w:eastAsia="Calibri" w:hAnsi="Times New Roman" w:cs="Times New Roman"/>
      <w:color w:val="000000"/>
      <w:spacing w:val="-2"/>
      <w:sz w:val="24"/>
      <w:szCs w:val="16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522E4"/>
    <w:rPr>
      <w:rFonts w:ascii="Times New Roman" w:eastAsia="Calibri" w:hAnsi="Times New Roman" w:cs="Times New Roman"/>
      <w:b/>
      <w:bCs/>
      <w:color w:val="7D7D7D"/>
      <w:spacing w:val="-1"/>
      <w:sz w:val="24"/>
      <w:szCs w:val="16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522E4"/>
    <w:rPr>
      <w:rFonts w:ascii="Times New Roman" w:eastAsia="Calibri" w:hAnsi="Times New Roman" w:cs="Times New Roman"/>
      <w:b/>
      <w:bCs/>
      <w:color w:val="000000"/>
      <w:sz w:val="24"/>
      <w:szCs w:val="16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522E4"/>
    <w:rPr>
      <w:rFonts w:ascii="Times New Roman" w:eastAsia="Calibri" w:hAnsi="Times New Roman" w:cs="Times New Roman"/>
      <w:b/>
      <w:bCs/>
      <w:color w:val="7D7D7D"/>
      <w:spacing w:val="-1"/>
      <w:sz w:val="24"/>
      <w:szCs w:val="16"/>
      <w:shd w:val="clear" w:color="auto" w:fill="FFFFFF"/>
    </w:rPr>
  </w:style>
  <w:style w:type="paragraph" w:customStyle="1" w:styleId="11">
    <w:name w:val="Абзац списка1"/>
    <w:basedOn w:val="a"/>
    <w:rsid w:val="00E522E4"/>
    <w:pPr>
      <w:ind w:left="720"/>
    </w:pPr>
  </w:style>
  <w:style w:type="paragraph" w:customStyle="1" w:styleId="12">
    <w:name w:val="Заголовок оглавления1"/>
    <w:basedOn w:val="1"/>
    <w:next w:val="a"/>
    <w:semiHidden/>
    <w:rsid w:val="00E522E4"/>
    <w:pPr>
      <w:keepLines/>
      <w:widowControl/>
      <w:shd w:val="clear" w:color="auto" w:fill="auto"/>
      <w:autoSpaceDE/>
      <w:autoSpaceDN/>
      <w:adjustRightInd/>
      <w:spacing w:before="480" w:line="276" w:lineRule="auto"/>
      <w:jc w:val="left"/>
      <w:outlineLvl w:val="9"/>
    </w:pPr>
    <w:rPr>
      <w:rFonts w:ascii="Cambria" w:eastAsia="MS Gothi" w:hAnsi="Cambria"/>
      <w:b/>
      <w:bCs/>
      <w:color w:val="365F91"/>
      <w:spacing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E522E4"/>
    <w:pPr>
      <w:tabs>
        <w:tab w:val="left" w:pos="440"/>
        <w:tab w:val="right" w:leader="dot" w:pos="9345"/>
      </w:tabs>
      <w:spacing w:after="100"/>
    </w:pPr>
    <w:rPr>
      <w:rFonts w:ascii="Times New Roman" w:hAnsi="Times New Roman"/>
      <w:b/>
      <w:noProof/>
      <w:spacing w:val="-4"/>
      <w:sz w:val="26"/>
      <w:szCs w:val="26"/>
    </w:rPr>
  </w:style>
  <w:style w:type="character" w:styleId="a3">
    <w:name w:val="Hyperlink"/>
    <w:uiPriority w:val="99"/>
    <w:rsid w:val="00E522E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E52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522E4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autoRedefine/>
    <w:semiHidden/>
    <w:rsid w:val="00E522E4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Текст сноски Знак"/>
    <w:basedOn w:val="a0"/>
    <w:link w:val="a6"/>
    <w:semiHidden/>
    <w:rsid w:val="00E522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semiHidden/>
    <w:rsid w:val="00E522E4"/>
    <w:rPr>
      <w:rFonts w:cs="Times New Roman"/>
      <w:vertAlign w:val="superscript"/>
    </w:rPr>
  </w:style>
  <w:style w:type="paragraph" w:styleId="a9">
    <w:name w:val="Normal (Web)"/>
    <w:basedOn w:val="a"/>
    <w:rsid w:val="00E522E4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Основной текст_"/>
    <w:link w:val="21"/>
    <w:locked/>
    <w:rsid w:val="00E522E4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a"/>
    <w:rsid w:val="00E522E4"/>
    <w:pPr>
      <w:shd w:val="clear" w:color="auto" w:fill="FFFFFF"/>
      <w:spacing w:before="300" w:line="240" w:lineRule="atLeast"/>
      <w:ind w:hanging="540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styleId="ab">
    <w:name w:val="annotation reference"/>
    <w:semiHidden/>
    <w:rsid w:val="00E522E4"/>
    <w:rPr>
      <w:sz w:val="16"/>
      <w:szCs w:val="16"/>
    </w:rPr>
  </w:style>
  <w:style w:type="paragraph" w:styleId="ac">
    <w:name w:val="annotation text"/>
    <w:basedOn w:val="a"/>
    <w:link w:val="ad"/>
    <w:semiHidden/>
    <w:rsid w:val="00E522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522E4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E522E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522E4"/>
    <w:rPr>
      <w:rFonts w:ascii="Calibri" w:eastAsia="Times New Roman" w:hAnsi="Calibri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E522E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Цветной список — акцент 1"/>
    <w:basedOn w:val="a"/>
    <w:uiPriority w:val="34"/>
    <w:qFormat/>
    <w:rsid w:val="00E522E4"/>
    <w:pPr>
      <w:ind w:left="720"/>
      <w:contextualSpacing/>
    </w:pPr>
    <w:rPr>
      <w:rFonts w:eastAsia="Calibri"/>
    </w:rPr>
  </w:style>
  <w:style w:type="paragraph" w:styleId="af1">
    <w:name w:val="header"/>
    <w:basedOn w:val="a"/>
    <w:link w:val="af2"/>
    <w:rsid w:val="00E522E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522E4"/>
    <w:rPr>
      <w:rFonts w:ascii="Calibri" w:eastAsia="Times New Roman" w:hAnsi="Calibri" w:cs="Times New Roman"/>
    </w:rPr>
  </w:style>
  <w:style w:type="character" w:styleId="af3">
    <w:name w:val="page number"/>
    <w:rsid w:val="00E522E4"/>
  </w:style>
  <w:style w:type="paragraph" w:styleId="af4">
    <w:name w:val="footer"/>
    <w:basedOn w:val="a"/>
    <w:link w:val="af5"/>
    <w:uiPriority w:val="99"/>
    <w:rsid w:val="00E522E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522E4"/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E522E4"/>
    <w:pPr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E522E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7">
    <w:name w:val="Strong"/>
    <w:uiPriority w:val="22"/>
    <w:qFormat/>
    <w:rsid w:val="00E522E4"/>
    <w:rPr>
      <w:b/>
      <w:bCs/>
    </w:rPr>
  </w:style>
  <w:style w:type="paragraph" w:customStyle="1" w:styleId="lastchild">
    <w:name w:val="last_child"/>
    <w:basedOn w:val="a"/>
    <w:rsid w:val="00E522E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522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 Indent"/>
    <w:basedOn w:val="a"/>
    <w:link w:val="af9"/>
    <w:unhideWhenUsed/>
    <w:rsid w:val="00E522E4"/>
    <w:pPr>
      <w:numPr>
        <w:ilvl w:val="12"/>
      </w:numPr>
      <w:overflowPunct w:val="0"/>
      <w:autoSpaceDE w:val="0"/>
      <w:autoSpaceDN w:val="0"/>
      <w:adjustRightInd w:val="0"/>
      <w:spacing w:line="240" w:lineRule="auto"/>
      <w:ind w:left="284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E522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nhideWhenUsed/>
    <w:rsid w:val="00E522E4"/>
    <w:pPr>
      <w:overflowPunct w:val="0"/>
      <w:autoSpaceDE w:val="0"/>
      <w:autoSpaceDN w:val="0"/>
      <w:adjustRightInd w:val="0"/>
      <w:spacing w:line="240" w:lineRule="auto"/>
      <w:ind w:firstLine="284"/>
    </w:pPr>
    <w:rPr>
      <w:rFonts w:ascii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522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FollowedHyperlink"/>
    <w:rsid w:val="00E522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ge.hse.ru/rating/2017/72157740/gos/?rlist=&amp;uplist=&amp;glist=%D0%9F%D0%BE%D0%BB%D0%B8%D1%82%D0%BE%D0%BB%D0%BE%D0%B3%D0%B8%D1%8F&amp;vuz-abiturients-budget-order=ge&amp;vuz-abiturients-budget-val=10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Проходной балл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Sheet1!$A$1:$A$8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Sheet1!$B$1:$B$8</c:f>
              <c:numCache>
                <c:formatCode>General</c:formatCode>
                <c:ptCount val="8"/>
                <c:pt idx="0">
                  <c:v>318</c:v>
                </c:pt>
                <c:pt idx="1">
                  <c:v>321</c:v>
                </c:pt>
                <c:pt idx="2">
                  <c:v>340</c:v>
                </c:pt>
                <c:pt idx="3">
                  <c:v>356</c:v>
                </c:pt>
                <c:pt idx="4">
                  <c:v>331</c:v>
                </c:pt>
                <c:pt idx="5">
                  <c:v>345</c:v>
                </c:pt>
                <c:pt idx="6">
                  <c:v>344</c:v>
                </c:pt>
                <c:pt idx="7">
                  <c:v>360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003456"/>
        <c:axId val="154064512"/>
      </c:lineChart>
      <c:catAx>
        <c:axId val="15400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064512"/>
        <c:crosses val="autoZero"/>
        <c:auto val="1"/>
        <c:lblAlgn val="ctr"/>
        <c:lblOffset val="100"/>
        <c:noMultiLvlLbl val="0"/>
      </c:catAx>
      <c:valAx>
        <c:axId val="15406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003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B036-E3E2-4AA0-AC83-7D7983A2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6439</Words>
  <Characters>36704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Орлов</dc:creator>
  <cp:lastModifiedBy>Пользователь Windows</cp:lastModifiedBy>
  <cp:revision>2</cp:revision>
  <dcterms:created xsi:type="dcterms:W3CDTF">2018-02-07T13:14:00Z</dcterms:created>
  <dcterms:modified xsi:type="dcterms:W3CDTF">2018-02-07T13:14:00Z</dcterms:modified>
</cp:coreProperties>
</file>