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DE" w:rsidRDefault="00A017DE" w:rsidP="00A017DE">
      <w:pPr>
        <w:ind w:left="5664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УТВЕРЖДЕНО</w:t>
      </w:r>
    </w:p>
    <w:p w:rsidR="00A017DE" w:rsidRDefault="00A017DE" w:rsidP="00A017DE">
      <w:pPr>
        <w:ind w:left="5664"/>
        <w:jc w:val="right"/>
        <w:rPr>
          <w:color w:val="auto"/>
          <w:sz w:val="24"/>
          <w:szCs w:val="24"/>
        </w:rPr>
      </w:pPr>
    </w:p>
    <w:p w:rsidR="00A017DE" w:rsidRDefault="00A017DE" w:rsidP="00A017DE">
      <w:pPr>
        <w:ind w:left="5245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Заседанием учёного совета факультета социальных наук НИУ ВШЭ</w:t>
      </w:r>
    </w:p>
    <w:p w:rsidR="00A017DE" w:rsidRDefault="00A017DE" w:rsidP="00A017DE">
      <w:pPr>
        <w:ind w:left="5664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Протокол от 18.09.2018 г. №17(43) </w:t>
      </w:r>
    </w:p>
    <w:p w:rsidR="00CA6B62" w:rsidRPr="00AE6E69" w:rsidRDefault="00CA6B62" w:rsidP="00CA6B62">
      <w:pPr>
        <w:ind w:left="5664"/>
        <w:rPr>
          <w:color w:val="auto"/>
          <w:sz w:val="24"/>
          <w:szCs w:val="24"/>
        </w:rPr>
      </w:pPr>
    </w:p>
    <w:p w:rsidR="00F86068" w:rsidRPr="00AE6E69" w:rsidRDefault="00F86068" w:rsidP="00AB3DC6">
      <w:pPr>
        <w:ind w:right="-2"/>
        <w:jc w:val="right"/>
        <w:rPr>
          <w:sz w:val="24"/>
          <w:szCs w:val="24"/>
        </w:rPr>
      </w:pPr>
      <w:bookmarkStart w:id="0" w:name="_GoBack"/>
      <w:bookmarkEnd w:id="0"/>
    </w:p>
    <w:p w:rsidR="00F86068" w:rsidRPr="00AE6E69" w:rsidRDefault="001101C2" w:rsidP="005A32B3">
      <w:pPr>
        <w:ind w:right="-2"/>
        <w:jc w:val="center"/>
        <w:rPr>
          <w:sz w:val="24"/>
          <w:szCs w:val="24"/>
        </w:rPr>
      </w:pPr>
      <w:r w:rsidRPr="00AE6E69">
        <w:rPr>
          <w:b/>
          <w:sz w:val="24"/>
          <w:szCs w:val="24"/>
        </w:rPr>
        <w:t xml:space="preserve">ПРАВИЛА РАЗРАБОТКИ </w:t>
      </w:r>
    </w:p>
    <w:p w:rsidR="00F86068" w:rsidRPr="00AE6E69" w:rsidRDefault="00F86068" w:rsidP="009F4A34">
      <w:pPr>
        <w:jc w:val="center"/>
        <w:rPr>
          <w:sz w:val="24"/>
          <w:szCs w:val="24"/>
        </w:rPr>
      </w:pPr>
      <w:r w:rsidRPr="00AE6E69">
        <w:rPr>
          <w:b/>
          <w:sz w:val="24"/>
          <w:szCs w:val="24"/>
        </w:rPr>
        <w:t>курсов</w:t>
      </w:r>
      <w:r w:rsidR="00CA6B62" w:rsidRPr="00AE6E69">
        <w:rPr>
          <w:b/>
          <w:sz w:val="24"/>
          <w:szCs w:val="24"/>
        </w:rPr>
        <w:t xml:space="preserve">ых и выпускных </w:t>
      </w:r>
      <w:r w:rsidRPr="00AE6E69">
        <w:rPr>
          <w:b/>
          <w:sz w:val="24"/>
          <w:szCs w:val="24"/>
        </w:rPr>
        <w:t>квалификационн</w:t>
      </w:r>
      <w:r w:rsidR="00CA6B62" w:rsidRPr="00AE6E69">
        <w:rPr>
          <w:b/>
          <w:sz w:val="24"/>
          <w:szCs w:val="24"/>
        </w:rPr>
        <w:t>ых</w:t>
      </w:r>
      <w:r w:rsidRPr="00AE6E69">
        <w:rPr>
          <w:b/>
          <w:sz w:val="24"/>
          <w:szCs w:val="24"/>
        </w:rPr>
        <w:t xml:space="preserve"> работ студентов, </w:t>
      </w:r>
    </w:p>
    <w:p w:rsidR="00F86068" w:rsidRPr="00AE6E69" w:rsidRDefault="00F86068" w:rsidP="009F4A34">
      <w:pPr>
        <w:jc w:val="center"/>
        <w:rPr>
          <w:sz w:val="24"/>
          <w:szCs w:val="24"/>
        </w:rPr>
      </w:pPr>
      <w:r w:rsidRPr="00AE6E69">
        <w:rPr>
          <w:b/>
          <w:sz w:val="24"/>
          <w:szCs w:val="24"/>
        </w:rPr>
        <w:t xml:space="preserve"> обучающихся по </w:t>
      </w:r>
      <w:r w:rsidR="001101C2" w:rsidRPr="00AE6E69">
        <w:rPr>
          <w:b/>
          <w:sz w:val="24"/>
          <w:szCs w:val="24"/>
        </w:rPr>
        <w:t xml:space="preserve">магистерской </w:t>
      </w:r>
      <w:r w:rsidRPr="00AE6E69">
        <w:rPr>
          <w:b/>
          <w:sz w:val="24"/>
          <w:szCs w:val="24"/>
        </w:rPr>
        <w:t>программ</w:t>
      </w:r>
      <w:r w:rsidR="001101C2" w:rsidRPr="00AE6E69">
        <w:rPr>
          <w:b/>
          <w:sz w:val="24"/>
          <w:szCs w:val="24"/>
        </w:rPr>
        <w:t>е «Системная семейная психотерапия»</w:t>
      </w:r>
    </w:p>
    <w:p w:rsidR="00F86068" w:rsidRPr="00AE6E69" w:rsidRDefault="00F86068" w:rsidP="009F4A34">
      <w:pPr>
        <w:jc w:val="center"/>
        <w:rPr>
          <w:sz w:val="24"/>
          <w:szCs w:val="24"/>
        </w:rPr>
      </w:pPr>
      <w:r w:rsidRPr="00AE6E69">
        <w:rPr>
          <w:b/>
          <w:sz w:val="24"/>
          <w:szCs w:val="24"/>
        </w:rPr>
        <w:t>в Национальном исследовательском университете</w:t>
      </w:r>
      <w:r w:rsidRPr="00AE6E69">
        <w:rPr>
          <w:b/>
          <w:sz w:val="24"/>
          <w:szCs w:val="24"/>
        </w:rPr>
        <w:br/>
        <w:t xml:space="preserve"> «Высшая школа экономики»</w:t>
      </w:r>
    </w:p>
    <w:p w:rsidR="00F86068" w:rsidRDefault="00F86068" w:rsidP="009F4A34">
      <w:pPr>
        <w:jc w:val="center"/>
        <w:rPr>
          <w:sz w:val="24"/>
          <w:szCs w:val="24"/>
        </w:rPr>
      </w:pPr>
    </w:p>
    <w:p w:rsidR="00A62223" w:rsidRPr="00AE6E69" w:rsidRDefault="00A62223" w:rsidP="009F4A34">
      <w:pPr>
        <w:jc w:val="center"/>
        <w:rPr>
          <w:sz w:val="24"/>
          <w:szCs w:val="24"/>
        </w:rPr>
      </w:pPr>
    </w:p>
    <w:p w:rsidR="00F86068" w:rsidRPr="00AE6E69" w:rsidRDefault="00F86068" w:rsidP="00284516">
      <w:pPr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>ОБЩИЕ ТРЕБОВАНИЯ К КУРСОВОЙ РАБОТЕ</w:t>
      </w:r>
    </w:p>
    <w:p w:rsidR="00F86068" w:rsidRPr="00AE6E69" w:rsidRDefault="00F86068" w:rsidP="009F4A34">
      <w:pPr>
        <w:ind w:left="1080"/>
        <w:jc w:val="both"/>
        <w:rPr>
          <w:sz w:val="24"/>
          <w:szCs w:val="24"/>
        </w:rPr>
      </w:pPr>
    </w:p>
    <w:p w:rsidR="00402F06" w:rsidRDefault="00F86068" w:rsidP="00284516">
      <w:pPr>
        <w:pStyle w:val="a8"/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402F06">
        <w:rPr>
          <w:sz w:val="24"/>
          <w:szCs w:val="24"/>
        </w:rPr>
        <w:t xml:space="preserve">Курсовая работа является отдельным видом учебной деятельности - </w:t>
      </w:r>
      <w:r w:rsidRPr="00402F06" w:rsidDel="006F3C8B">
        <w:rPr>
          <w:sz w:val="24"/>
          <w:szCs w:val="24"/>
        </w:rPr>
        <w:t xml:space="preserve"> </w:t>
      </w:r>
      <w:r w:rsidRPr="00402F06">
        <w:rPr>
          <w:sz w:val="24"/>
          <w:szCs w:val="24"/>
        </w:rPr>
        <w:t xml:space="preserve">формой научно-исследовательской, проектной работы студента. </w:t>
      </w:r>
    </w:p>
    <w:p w:rsidR="00402F06" w:rsidRDefault="00402F06" w:rsidP="00284516">
      <w:pPr>
        <w:pStyle w:val="a8"/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402F06">
        <w:rPr>
          <w:sz w:val="24"/>
          <w:szCs w:val="24"/>
        </w:rPr>
        <w:t>В</w:t>
      </w:r>
      <w:r w:rsidR="00F86068" w:rsidRPr="00402F06">
        <w:rPr>
          <w:sz w:val="24"/>
          <w:szCs w:val="24"/>
        </w:rPr>
        <w:t>ыполнение курсовой работы студентом способствует углублению знаний и умений, полученных им в ходе теоретических и практических занятий, прививает навыки самостоятельного изучения материала по теме курсовой работы, а также развивает компетенции аналитической, исследовательской и проектной деятельности, работы с информацией.</w:t>
      </w:r>
    </w:p>
    <w:p w:rsidR="00F86068" w:rsidRPr="00402F06" w:rsidRDefault="00F86068" w:rsidP="00284516">
      <w:pPr>
        <w:pStyle w:val="a8"/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402F06">
        <w:rPr>
          <w:sz w:val="24"/>
          <w:szCs w:val="24"/>
        </w:rPr>
        <w:t>Курсовые работы могут выполняться в одном из следующих форматов:</w:t>
      </w:r>
    </w:p>
    <w:p w:rsidR="00402F06" w:rsidRPr="00402F06" w:rsidRDefault="00F86068" w:rsidP="00284516">
      <w:pPr>
        <w:pStyle w:val="a8"/>
        <w:numPr>
          <w:ilvl w:val="2"/>
          <w:numId w:val="1"/>
        </w:numPr>
        <w:ind w:left="1418" w:firstLine="567"/>
        <w:jc w:val="both"/>
        <w:rPr>
          <w:color w:val="0070C0"/>
          <w:sz w:val="24"/>
          <w:szCs w:val="24"/>
        </w:rPr>
      </w:pPr>
      <w:r w:rsidRPr="00402F06">
        <w:rPr>
          <w:sz w:val="24"/>
          <w:szCs w:val="24"/>
        </w:rPr>
        <w:t xml:space="preserve">Исследовательская курсовая работа -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</w:t>
      </w:r>
    </w:p>
    <w:p w:rsidR="00402F06" w:rsidRDefault="00F86068" w:rsidP="00284516">
      <w:pPr>
        <w:pStyle w:val="a8"/>
        <w:numPr>
          <w:ilvl w:val="2"/>
          <w:numId w:val="1"/>
        </w:numPr>
        <w:ind w:left="1418" w:firstLine="567"/>
        <w:jc w:val="both"/>
        <w:rPr>
          <w:sz w:val="24"/>
          <w:szCs w:val="24"/>
        </w:rPr>
      </w:pPr>
      <w:r w:rsidRPr="00402F06">
        <w:rPr>
          <w:sz w:val="24"/>
          <w:szCs w:val="24"/>
        </w:rPr>
        <w:t>Курсовой проект - обоснованное решение практической задачи, основанное на системном анализе выбранного объекта и предмета, проблемы (ситуации).</w:t>
      </w:r>
      <w:r w:rsidR="004514C2" w:rsidRPr="00402F06">
        <w:rPr>
          <w:sz w:val="24"/>
          <w:szCs w:val="24"/>
        </w:rPr>
        <w:t xml:space="preserve">   </w:t>
      </w:r>
    </w:p>
    <w:p w:rsidR="004514C2" w:rsidRPr="00E0450A" w:rsidRDefault="00F86068" w:rsidP="00E0450A">
      <w:pPr>
        <w:pStyle w:val="a8"/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E0450A">
        <w:rPr>
          <w:sz w:val="24"/>
          <w:szCs w:val="24"/>
        </w:rPr>
        <w:t>Курсовая работа выполня</w:t>
      </w:r>
      <w:r w:rsidR="00E138C5" w:rsidRPr="00E0450A">
        <w:rPr>
          <w:sz w:val="24"/>
          <w:szCs w:val="24"/>
        </w:rPr>
        <w:t>ется</w:t>
      </w:r>
      <w:r w:rsidRPr="00E0450A">
        <w:rPr>
          <w:sz w:val="24"/>
          <w:szCs w:val="24"/>
        </w:rPr>
        <w:t xml:space="preserve"> индивидуально.</w:t>
      </w:r>
      <w:r w:rsidR="004514C2" w:rsidRPr="00E0450A">
        <w:rPr>
          <w:sz w:val="24"/>
          <w:szCs w:val="24"/>
        </w:rPr>
        <w:t xml:space="preserve">  </w:t>
      </w:r>
    </w:p>
    <w:p w:rsidR="00AE6E69" w:rsidRPr="00AE6E69" w:rsidRDefault="00AE6E69" w:rsidP="004514C2">
      <w:pPr>
        <w:ind w:firstLine="567"/>
        <w:jc w:val="both"/>
        <w:rPr>
          <w:sz w:val="24"/>
          <w:szCs w:val="24"/>
        </w:rPr>
      </w:pPr>
    </w:p>
    <w:p w:rsidR="00F86068" w:rsidRPr="00AE6E69" w:rsidRDefault="00F86068" w:rsidP="00284516">
      <w:pPr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>ОБЩИЕ ТРЕБОВАНИЯ К ВКР</w:t>
      </w:r>
    </w:p>
    <w:p w:rsidR="00F86068" w:rsidRPr="00AE6E69" w:rsidRDefault="00F86068" w:rsidP="009F4A34">
      <w:pPr>
        <w:ind w:left="1080"/>
        <w:jc w:val="both"/>
        <w:rPr>
          <w:sz w:val="24"/>
          <w:szCs w:val="24"/>
        </w:rPr>
      </w:pPr>
    </w:p>
    <w:p w:rsidR="00A62223" w:rsidRDefault="00F86068" w:rsidP="00284516">
      <w:pPr>
        <w:pStyle w:val="a8"/>
        <w:numPr>
          <w:ilvl w:val="1"/>
          <w:numId w:val="1"/>
        </w:numPr>
        <w:ind w:left="0" w:firstLine="701"/>
        <w:jc w:val="both"/>
        <w:rPr>
          <w:sz w:val="24"/>
          <w:szCs w:val="24"/>
        </w:rPr>
      </w:pPr>
      <w:r w:rsidRPr="00A62223">
        <w:rPr>
          <w:sz w:val="24"/>
          <w:szCs w:val="24"/>
        </w:rPr>
        <w:t xml:space="preserve">ВКР является обязательным элементом образовательной программы, формой научно-исследовательской, проектной работы студента; защита ВКР входит в обязательную часть ГИА.  ВКР </w:t>
      </w:r>
      <w:r w:rsidR="004514C2" w:rsidRPr="00A62223">
        <w:rPr>
          <w:sz w:val="24"/>
          <w:szCs w:val="24"/>
        </w:rPr>
        <w:t xml:space="preserve">магистра </w:t>
      </w:r>
      <w:r w:rsidRPr="00A62223">
        <w:rPr>
          <w:sz w:val="24"/>
          <w:szCs w:val="24"/>
        </w:rPr>
        <w:t>выполня</w:t>
      </w:r>
      <w:r w:rsidR="004514C2" w:rsidRPr="00A62223">
        <w:rPr>
          <w:sz w:val="24"/>
          <w:szCs w:val="24"/>
        </w:rPr>
        <w:t>е</w:t>
      </w:r>
      <w:r w:rsidRPr="00A62223">
        <w:rPr>
          <w:sz w:val="24"/>
          <w:szCs w:val="24"/>
        </w:rPr>
        <w:t>тся</w:t>
      </w:r>
      <w:r w:rsidR="004514C2" w:rsidRPr="00A62223">
        <w:rPr>
          <w:sz w:val="24"/>
          <w:szCs w:val="24"/>
        </w:rPr>
        <w:t xml:space="preserve"> </w:t>
      </w:r>
      <w:r w:rsidRPr="00A62223">
        <w:rPr>
          <w:sz w:val="24"/>
          <w:szCs w:val="24"/>
          <w:highlight w:val="white"/>
        </w:rPr>
        <w:t>в форме магистерской диссертации или магистерского проекта.</w:t>
      </w:r>
    </w:p>
    <w:p w:rsidR="00A62223" w:rsidRDefault="00AE09D8" w:rsidP="00284516">
      <w:pPr>
        <w:pStyle w:val="a8"/>
        <w:numPr>
          <w:ilvl w:val="1"/>
          <w:numId w:val="1"/>
        </w:numPr>
        <w:ind w:left="0" w:firstLine="701"/>
        <w:jc w:val="both"/>
        <w:rPr>
          <w:sz w:val="24"/>
          <w:szCs w:val="24"/>
        </w:rPr>
      </w:pPr>
      <w:r w:rsidRPr="00A62223">
        <w:rPr>
          <w:sz w:val="24"/>
          <w:szCs w:val="24"/>
        </w:rPr>
        <w:t>Студенты выбирают тему ВКР на втором курсе</w:t>
      </w:r>
      <w:r w:rsidR="00E0450A" w:rsidRPr="00E0450A">
        <w:rPr>
          <w:sz w:val="24"/>
          <w:szCs w:val="24"/>
        </w:rPr>
        <w:t xml:space="preserve"> </w:t>
      </w:r>
      <w:r w:rsidR="00E0450A">
        <w:rPr>
          <w:sz w:val="24"/>
          <w:szCs w:val="24"/>
        </w:rPr>
        <w:t>в срок до 15 ноября</w:t>
      </w:r>
      <w:r w:rsidRPr="00A62223">
        <w:rPr>
          <w:sz w:val="24"/>
          <w:szCs w:val="24"/>
        </w:rPr>
        <w:t xml:space="preserve">.  </w:t>
      </w:r>
      <w:r w:rsidR="00E0450A">
        <w:rPr>
          <w:sz w:val="24"/>
          <w:szCs w:val="24"/>
        </w:rPr>
        <w:t xml:space="preserve">Формулировка темы ВКР должна отличаться от темы курсовой работы. При этом обе работы должны быть связаны содержательно. </w:t>
      </w:r>
      <w:r w:rsidRPr="00A62223">
        <w:rPr>
          <w:sz w:val="24"/>
          <w:szCs w:val="24"/>
        </w:rPr>
        <w:t xml:space="preserve"> </w:t>
      </w:r>
      <w:r w:rsidR="00E0450A">
        <w:rPr>
          <w:sz w:val="24"/>
          <w:szCs w:val="24"/>
        </w:rPr>
        <w:t>В отдельных случаях тематика ВКР может быть изменена и не являться развитием тематики курсовой работы, однако, в подобных случаях студент должен подготовить письменное обоснование такого решения</w:t>
      </w:r>
      <w:r w:rsidR="00D27C38">
        <w:rPr>
          <w:sz w:val="24"/>
          <w:szCs w:val="24"/>
        </w:rPr>
        <w:t xml:space="preserve"> и утвердить его у академического руководителя образовательной программы.</w:t>
      </w:r>
    </w:p>
    <w:p w:rsidR="00F86068" w:rsidRPr="00A62223" w:rsidRDefault="00F86068" w:rsidP="00284516">
      <w:pPr>
        <w:pStyle w:val="a8"/>
        <w:numPr>
          <w:ilvl w:val="1"/>
          <w:numId w:val="1"/>
        </w:numPr>
        <w:ind w:left="0" w:firstLine="701"/>
        <w:jc w:val="both"/>
        <w:rPr>
          <w:sz w:val="24"/>
          <w:szCs w:val="24"/>
        </w:rPr>
      </w:pPr>
      <w:r w:rsidRPr="00A62223">
        <w:rPr>
          <w:sz w:val="24"/>
          <w:szCs w:val="24"/>
        </w:rPr>
        <w:t>Основными форматами ВКР являются:</w:t>
      </w:r>
    </w:p>
    <w:p w:rsidR="00A62223" w:rsidRDefault="00F86068" w:rsidP="00284516">
      <w:pPr>
        <w:pStyle w:val="a8"/>
        <w:numPr>
          <w:ilvl w:val="2"/>
          <w:numId w:val="1"/>
        </w:numPr>
        <w:ind w:left="1418" w:firstLine="619"/>
        <w:jc w:val="both"/>
        <w:rPr>
          <w:sz w:val="24"/>
          <w:szCs w:val="24"/>
        </w:rPr>
      </w:pPr>
      <w:r w:rsidRPr="00A62223">
        <w:rPr>
          <w:sz w:val="24"/>
          <w:szCs w:val="24"/>
        </w:rPr>
        <w:t xml:space="preserve">Академический формат - исследование, осуществляемое в целях получения новых знаний о структуре, свойствах и закономерностях изучаемого объекта (явления). </w:t>
      </w:r>
    </w:p>
    <w:p w:rsidR="00F86068" w:rsidRPr="00A62223" w:rsidRDefault="00F86068" w:rsidP="00284516">
      <w:pPr>
        <w:pStyle w:val="a8"/>
        <w:numPr>
          <w:ilvl w:val="2"/>
          <w:numId w:val="1"/>
        </w:numPr>
        <w:ind w:left="1418" w:firstLine="619"/>
        <w:jc w:val="both"/>
        <w:rPr>
          <w:sz w:val="24"/>
          <w:szCs w:val="24"/>
        </w:rPr>
      </w:pPr>
      <w:r w:rsidRPr="00A62223">
        <w:rPr>
          <w:sz w:val="24"/>
          <w:szCs w:val="24"/>
        </w:rPr>
        <w:t>Проектно-исследовательский формат - прикладной проблемы, в результате чего создается некоторый продукт (проектное решение).</w:t>
      </w:r>
    </w:p>
    <w:p w:rsidR="00F86068" w:rsidRPr="00AE6E69" w:rsidRDefault="00921FF0" w:rsidP="00F951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F951DB" w:rsidRPr="00AE6E69">
        <w:rPr>
          <w:b/>
          <w:sz w:val="24"/>
          <w:szCs w:val="24"/>
        </w:rPr>
        <w:t xml:space="preserve">. </w:t>
      </w:r>
      <w:r w:rsidR="00F86068" w:rsidRPr="00AE6E69">
        <w:rPr>
          <w:b/>
          <w:sz w:val="24"/>
          <w:szCs w:val="24"/>
        </w:rPr>
        <w:t>ЭТАПЫ ПОДГОТОВКИ КУРСОВОЙ РАБОТЫ И ВКР</w:t>
      </w:r>
    </w:p>
    <w:p w:rsidR="00F86068" w:rsidRPr="00AE6E69" w:rsidRDefault="00F86068" w:rsidP="00D02798">
      <w:pPr>
        <w:ind w:firstLine="1560"/>
        <w:jc w:val="both"/>
        <w:rPr>
          <w:sz w:val="24"/>
          <w:szCs w:val="24"/>
        </w:rPr>
      </w:pPr>
    </w:p>
    <w:p w:rsidR="00F86068" w:rsidRDefault="00E2648C" w:rsidP="0046557F">
      <w:pPr>
        <w:ind w:right="70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3.1. </w:t>
      </w:r>
      <w:r w:rsidR="00F86068" w:rsidRPr="00AE6E69">
        <w:rPr>
          <w:b/>
          <w:sz w:val="24"/>
          <w:szCs w:val="24"/>
        </w:rPr>
        <w:t>Этапы подготовки курсовой работы</w:t>
      </w:r>
    </w:p>
    <w:p w:rsidR="009F66EC" w:rsidRPr="00AE6E69" w:rsidRDefault="009F66EC" w:rsidP="0046557F">
      <w:pPr>
        <w:ind w:right="706"/>
        <w:jc w:val="center"/>
        <w:rPr>
          <w:b/>
          <w:sz w:val="24"/>
          <w:szCs w:val="24"/>
        </w:rPr>
      </w:pPr>
    </w:p>
    <w:p w:rsidR="00F86068" w:rsidRPr="00AE6E69" w:rsidRDefault="00E2648C" w:rsidP="009F66EC">
      <w:pPr>
        <w:tabs>
          <w:tab w:val="left" w:pos="1843"/>
          <w:tab w:val="left" w:pos="1985"/>
          <w:tab w:val="left" w:pos="2268"/>
        </w:tabs>
        <w:ind w:right="14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 </w:t>
      </w:r>
      <w:r w:rsidR="00F86068" w:rsidRPr="00AE6E69">
        <w:rPr>
          <w:sz w:val="24"/>
          <w:szCs w:val="24"/>
        </w:rPr>
        <w:t>График выполнения курсовой работы согласовывается студентом с руководителем курсовой работы, назначенным в</w:t>
      </w:r>
      <w:r w:rsidR="00B64FBE" w:rsidRPr="00AE6E69">
        <w:rPr>
          <w:sz w:val="24"/>
          <w:szCs w:val="24"/>
        </w:rPr>
        <w:t xml:space="preserve"> </w:t>
      </w:r>
      <w:r w:rsidR="00F86068" w:rsidRPr="00AE6E69">
        <w:rPr>
          <w:sz w:val="24"/>
          <w:szCs w:val="24"/>
        </w:rPr>
        <w:t>приказе, и предусматрива</w:t>
      </w:r>
      <w:r w:rsidR="00921FF0">
        <w:rPr>
          <w:sz w:val="24"/>
          <w:szCs w:val="24"/>
        </w:rPr>
        <w:t>ет</w:t>
      </w:r>
      <w:r w:rsidR="001F31C1">
        <w:rPr>
          <w:sz w:val="24"/>
          <w:szCs w:val="24"/>
        </w:rPr>
        <w:t xml:space="preserve"> следующие </w:t>
      </w:r>
      <w:r w:rsidR="00F86068" w:rsidRPr="00AE6E69">
        <w:rPr>
          <w:sz w:val="24"/>
          <w:szCs w:val="24"/>
        </w:rPr>
        <w:t>контрольные точки:</w:t>
      </w:r>
    </w:p>
    <w:p w:rsidR="000F5DFA" w:rsidRDefault="00D27C38" w:rsidP="000F5DFA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/>
        <w:jc w:val="both"/>
        <w:rPr>
          <w:color w:val="auto"/>
          <w:sz w:val="24"/>
          <w:szCs w:val="24"/>
        </w:rPr>
      </w:pPr>
      <w:r w:rsidRPr="000F5DFA">
        <w:rPr>
          <w:b/>
          <w:color w:val="auto"/>
          <w:sz w:val="24"/>
          <w:szCs w:val="24"/>
        </w:rPr>
        <w:t>формулирование темы курсовой работы</w:t>
      </w:r>
      <w:r w:rsidRPr="000F5DFA">
        <w:rPr>
          <w:color w:val="auto"/>
          <w:sz w:val="24"/>
          <w:szCs w:val="24"/>
        </w:rPr>
        <w:t xml:space="preserve"> – до 15 ноября первого года обучения</w:t>
      </w:r>
      <w:r w:rsidR="000F5DFA" w:rsidRPr="000F5DFA">
        <w:rPr>
          <w:color w:val="auto"/>
          <w:sz w:val="24"/>
          <w:szCs w:val="24"/>
        </w:rPr>
        <w:t xml:space="preserve"> на основании размещения в модуле LMS или заявления студента (</w:t>
      </w:r>
      <w:r w:rsidR="000F5DFA" w:rsidRPr="000F5DFA">
        <w:rPr>
          <w:b/>
          <w:color w:val="auto"/>
          <w:sz w:val="24"/>
          <w:szCs w:val="24"/>
        </w:rPr>
        <w:t>Приложение 1</w:t>
      </w:r>
      <w:r w:rsidR="000F5DFA" w:rsidRPr="000F5DFA">
        <w:rPr>
          <w:color w:val="auto"/>
          <w:sz w:val="24"/>
          <w:szCs w:val="24"/>
        </w:rPr>
        <w:t>). Тема курсовой работы предлагается на двух языках: английском и русском</w:t>
      </w:r>
      <w:r w:rsidRPr="000F5DFA">
        <w:rPr>
          <w:color w:val="auto"/>
          <w:sz w:val="24"/>
          <w:szCs w:val="24"/>
        </w:rPr>
        <w:t>;</w:t>
      </w:r>
    </w:p>
    <w:p w:rsidR="00A62223" w:rsidRDefault="00F86068" w:rsidP="00284516">
      <w:pPr>
        <w:pStyle w:val="a8"/>
        <w:numPr>
          <w:ilvl w:val="0"/>
          <w:numId w:val="2"/>
        </w:numPr>
        <w:ind w:left="709"/>
        <w:jc w:val="both"/>
        <w:rPr>
          <w:color w:val="auto"/>
          <w:sz w:val="24"/>
          <w:szCs w:val="24"/>
        </w:rPr>
      </w:pPr>
      <w:r w:rsidRPr="00A62223">
        <w:rPr>
          <w:b/>
          <w:color w:val="auto"/>
          <w:sz w:val="24"/>
          <w:szCs w:val="24"/>
        </w:rPr>
        <w:t>предъявление студентом руководителю проекта курсовой работы</w:t>
      </w:r>
      <w:r w:rsidRPr="00A62223">
        <w:rPr>
          <w:color w:val="auto"/>
          <w:sz w:val="24"/>
          <w:szCs w:val="24"/>
        </w:rPr>
        <w:t xml:space="preserve"> (в нем должны быть представлены актуальность, структура работы, замысел, список основных источников для выполнения данной работы, ожидаемый результат)</w:t>
      </w:r>
      <w:r w:rsidR="00101A61" w:rsidRPr="00A62223">
        <w:rPr>
          <w:color w:val="auto"/>
          <w:sz w:val="24"/>
          <w:szCs w:val="24"/>
        </w:rPr>
        <w:t xml:space="preserve"> – до 1 декабря</w:t>
      </w:r>
      <w:r w:rsidRPr="00A62223">
        <w:rPr>
          <w:color w:val="auto"/>
          <w:sz w:val="24"/>
          <w:szCs w:val="24"/>
        </w:rPr>
        <w:t>;</w:t>
      </w:r>
      <w:r w:rsidR="00101A61" w:rsidRPr="00A62223">
        <w:rPr>
          <w:color w:val="auto"/>
          <w:sz w:val="24"/>
          <w:szCs w:val="24"/>
        </w:rPr>
        <w:t xml:space="preserve"> </w:t>
      </w:r>
    </w:p>
    <w:p w:rsidR="00A62223" w:rsidRDefault="00F86068" w:rsidP="00284516">
      <w:pPr>
        <w:pStyle w:val="a8"/>
        <w:numPr>
          <w:ilvl w:val="0"/>
          <w:numId w:val="2"/>
        </w:numPr>
        <w:ind w:left="709"/>
        <w:jc w:val="both"/>
        <w:rPr>
          <w:color w:val="auto"/>
          <w:sz w:val="24"/>
          <w:szCs w:val="24"/>
        </w:rPr>
      </w:pPr>
      <w:r w:rsidRPr="00A62223">
        <w:rPr>
          <w:b/>
          <w:color w:val="auto"/>
          <w:sz w:val="24"/>
          <w:szCs w:val="24"/>
        </w:rPr>
        <w:t>предварительная презентация курсовой работ</w:t>
      </w:r>
      <w:r w:rsidRPr="00A62223">
        <w:rPr>
          <w:color w:val="auto"/>
          <w:sz w:val="24"/>
          <w:szCs w:val="24"/>
        </w:rPr>
        <w:t>ы в рамках научно-исследовательского семинара</w:t>
      </w:r>
      <w:r w:rsidR="00FC35E1">
        <w:rPr>
          <w:color w:val="auto"/>
          <w:sz w:val="24"/>
          <w:szCs w:val="24"/>
        </w:rPr>
        <w:t xml:space="preserve"> –</w:t>
      </w:r>
      <w:r w:rsidR="00101A61" w:rsidRPr="00A62223">
        <w:rPr>
          <w:color w:val="auto"/>
          <w:sz w:val="24"/>
          <w:szCs w:val="24"/>
        </w:rPr>
        <w:t xml:space="preserve"> не позднее </w:t>
      </w:r>
      <w:r w:rsidR="00FC35E1">
        <w:rPr>
          <w:color w:val="auto"/>
          <w:sz w:val="24"/>
          <w:szCs w:val="24"/>
        </w:rPr>
        <w:t>31 марта;</w:t>
      </w:r>
    </w:p>
    <w:p w:rsidR="004554F6" w:rsidRPr="004554F6" w:rsidRDefault="004554F6" w:rsidP="004554F6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/>
        <w:jc w:val="both"/>
        <w:rPr>
          <w:color w:val="auto"/>
          <w:sz w:val="24"/>
          <w:szCs w:val="24"/>
        </w:rPr>
      </w:pPr>
      <w:r w:rsidRPr="000E026C">
        <w:rPr>
          <w:b/>
          <w:color w:val="auto"/>
          <w:sz w:val="24"/>
          <w:szCs w:val="24"/>
        </w:rPr>
        <w:t>замена темы курсовой</w:t>
      </w:r>
      <w:r w:rsidRPr="000F5DFA">
        <w:rPr>
          <w:color w:val="auto"/>
          <w:sz w:val="24"/>
          <w:szCs w:val="24"/>
        </w:rPr>
        <w:t>, но не научного руководителя может быть произведена на основании заявления студента (</w:t>
      </w:r>
      <w:r w:rsidRPr="000F5DFA">
        <w:rPr>
          <w:b/>
          <w:color w:val="auto"/>
          <w:sz w:val="24"/>
          <w:szCs w:val="24"/>
        </w:rPr>
        <w:t>Приложение 2</w:t>
      </w:r>
      <w:r w:rsidRPr="000F5DFA">
        <w:rPr>
          <w:color w:val="auto"/>
          <w:sz w:val="24"/>
          <w:szCs w:val="24"/>
        </w:rPr>
        <w:t xml:space="preserve">) не позднее 1 </w:t>
      </w:r>
      <w:r>
        <w:rPr>
          <w:color w:val="auto"/>
          <w:sz w:val="24"/>
          <w:szCs w:val="24"/>
        </w:rPr>
        <w:t>недели после предварительной защиты;</w:t>
      </w:r>
    </w:p>
    <w:p w:rsidR="00A62223" w:rsidRDefault="00F86068" w:rsidP="00284516">
      <w:pPr>
        <w:pStyle w:val="a8"/>
        <w:numPr>
          <w:ilvl w:val="0"/>
          <w:numId w:val="2"/>
        </w:numPr>
        <w:ind w:left="709"/>
        <w:jc w:val="both"/>
        <w:rPr>
          <w:color w:val="auto"/>
          <w:sz w:val="24"/>
          <w:szCs w:val="24"/>
        </w:rPr>
      </w:pPr>
      <w:r w:rsidRPr="00A62223">
        <w:rPr>
          <w:b/>
          <w:color w:val="auto"/>
          <w:sz w:val="24"/>
          <w:szCs w:val="24"/>
        </w:rPr>
        <w:t>первое предъявление готовой курсовой работы руководителю</w:t>
      </w:r>
      <w:r w:rsidRPr="00A62223">
        <w:rPr>
          <w:color w:val="auto"/>
          <w:sz w:val="24"/>
          <w:szCs w:val="24"/>
        </w:rPr>
        <w:t>, с последующей корректировкой курсовой работы (при необходимости)</w:t>
      </w:r>
      <w:r w:rsidR="00101A61" w:rsidRPr="00A62223">
        <w:rPr>
          <w:color w:val="auto"/>
          <w:sz w:val="24"/>
          <w:szCs w:val="24"/>
        </w:rPr>
        <w:t xml:space="preserve"> – до 1</w:t>
      </w:r>
      <w:r w:rsidR="00FC35E1">
        <w:rPr>
          <w:color w:val="auto"/>
          <w:sz w:val="24"/>
          <w:szCs w:val="24"/>
        </w:rPr>
        <w:t>5</w:t>
      </w:r>
      <w:r w:rsidR="00101A61" w:rsidRPr="00A62223">
        <w:rPr>
          <w:color w:val="auto"/>
          <w:sz w:val="24"/>
          <w:szCs w:val="24"/>
        </w:rPr>
        <w:t xml:space="preserve"> апреля</w:t>
      </w:r>
      <w:r w:rsidRPr="00A62223">
        <w:rPr>
          <w:color w:val="auto"/>
          <w:sz w:val="24"/>
          <w:szCs w:val="24"/>
        </w:rPr>
        <w:t>;</w:t>
      </w:r>
    </w:p>
    <w:p w:rsidR="00A62223" w:rsidRPr="002D5D6B" w:rsidRDefault="00F86068" w:rsidP="002D5D6B">
      <w:pPr>
        <w:pStyle w:val="a8"/>
        <w:numPr>
          <w:ilvl w:val="0"/>
          <w:numId w:val="2"/>
        </w:numPr>
        <w:ind w:left="709"/>
        <w:jc w:val="both"/>
        <w:rPr>
          <w:color w:val="auto"/>
          <w:sz w:val="24"/>
          <w:szCs w:val="24"/>
        </w:rPr>
      </w:pPr>
      <w:r w:rsidRPr="00A62223">
        <w:rPr>
          <w:b/>
          <w:color w:val="auto"/>
          <w:sz w:val="24"/>
          <w:szCs w:val="24"/>
        </w:rPr>
        <w:t>представление итогового варианта курсовой работы руководителю</w:t>
      </w:r>
      <w:r w:rsidR="00101A61" w:rsidRPr="00A62223">
        <w:rPr>
          <w:b/>
          <w:color w:val="auto"/>
          <w:sz w:val="24"/>
          <w:szCs w:val="24"/>
        </w:rPr>
        <w:t xml:space="preserve"> – </w:t>
      </w:r>
      <w:r w:rsidR="00101A61" w:rsidRPr="00A62223">
        <w:rPr>
          <w:color w:val="auto"/>
          <w:sz w:val="24"/>
          <w:szCs w:val="24"/>
        </w:rPr>
        <w:t xml:space="preserve">до </w:t>
      </w:r>
      <w:r w:rsidR="00FC35E1">
        <w:rPr>
          <w:color w:val="auto"/>
          <w:sz w:val="24"/>
          <w:szCs w:val="24"/>
        </w:rPr>
        <w:t>01 июня</w:t>
      </w:r>
      <w:r w:rsidRPr="002D5D6B">
        <w:rPr>
          <w:b/>
          <w:color w:val="auto"/>
          <w:sz w:val="24"/>
          <w:szCs w:val="24"/>
        </w:rPr>
        <w:t>;</w:t>
      </w:r>
    </w:p>
    <w:p w:rsidR="002D5D6B" w:rsidRPr="002D5D6B" w:rsidRDefault="002D5D6B" w:rsidP="002D5D6B">
      <w:pPr>
        <w:pStyle w:val="a8"/>
        <w:numPr>
          <w:ilvl w:val="0"/>
          <w:numId w:val="2"/>
        </w:numPr>
        <w:ind w:left="709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исправление замечаний научного руководителя, окончательное оформление работы </w:t>
      </w:r>
      <w:r w:rsidRPr="002D5D6B">
        <w:rPr>
          <w:color w:val="auto"/>
          <w:sz w:val="24"/>
          <w:szCs w:val="24"/>
        </w:rPr>
        <w:t>– до 10 июня;</w:t>
      </w:r>
    </w:p>
    <w:p w:rsidR="00A62223" w:rsidRDefault="00F86068" w:rsidP="00284516">
      <w:pPr>
        <w:pStyle w:val="a8"/>
        <w:numPr>
          <w:ilvl w:val="0"/>
          <w:numId w:val="2"/>
        </w:numPr>
        <w:ind w:left="709"/>
        <w:jc w:val="both"/>
        <w:rPr>
          <w:color w:val="auto"/>
          <w:sz w:val="24"/>
          <w:szCs w:val="24"/>
        </w:rPr>
      </w:pPr>
      <w:r w:rsidRPr="00A62223">
        <w:rPr>
          <w:b/>
          <w:color w:val="auto"/>
          <w:sz w:val="24"/>
          <w:szCs w:val="24"/>
        </w:rPr>
        <w:t xml:space="preserve">загрузка курсовой работы в систему </w:t>
      </w:r>
      <w:r w:rsidRPr="00A62223">
        <w:rPr>
          <w:b/>
          <w:color w:val="auto"/>
          <w:sz w:val="24"/>
          <w:szCs w:val="24"/>
          <w:lang w:val="en-US"/>
        </w:rPr>
        <w:t>LMS</w:t>
      </w:r>
      <w:r w:rsidRPr="00A62223">
        <w:rPr>
          <w:b/>
          <w:color w:val="auto"/>
          <w:sz w:val="24"/>
          <w:szCs w:val="24"/>
        </w:rPr>
        <w:t xml:space="preserve"> для дальнейшей проверки работы на плагиат системой «Антиплагиат»</w:t>
      </w:r>
      <w:r w:rsidR="00101A61" w:rsidRPr="00A62223">
        <w:rPr>
          <w:b/>
          <w:color w:val="auto"/>
          <w:sz w:val="24"/>
          <w:szCs w:val="24"/>
        </w:rPr>
        <w:t xml:space="preserve"> </w:t>
      </w:r>
      <w:r w:rsidR="002D5D6B" w:rsidRPr="00A62223">
        <w:rPr>
          <w:b/>
          <w:color w:val="auto"/>
          <w:sz w:val="24"/>
          <w:szCs w:val="24"/>
        </w:rPr>
        <w:t>–</w:t>
      </w:r>
      <w:r w:rsidR="002D5D6B">
        <w:rPr>
          <w:b/>
          <w:color w:val="auto"/>
          <w:sz w:val="24"/>
          <w:szCs w:val="24"/>
        </w:rPr>
        <w:t xml:space="preserve"> </w:t>
      </w:r>
      <w:r w:rsidR="00101A61" w:rsidRPr="00A62223">
        <w:rPr>
          <w:color w:val="auto"/>
          <w:sz w:val="24"/>
          <w:szCs w:val="24"/>
        </w:rPr>
        <w:t xml:space="preserve">до </w:t>
      </w:r>
      <w:r w:rsidR="00CA46E3" w:rsidRPr="00A62223">
        <w:rPr>
          <w:color w:val="auto"/>
          <w:sz w:val="24"/>
          <w:szCs w:val="24"/>
        </w:rPr>
        <w:t>1</w:t>
      </w:r>
      <w:r w:rsidR="002D5D6B">
        <w:rPr>
          <w:color w:val="auto"/>
          <w:sz w:val="24"/>
          <w:szCs w:val="24"/>
        </w:rPr>
        <w:t>3</w:t>
      </w:r>
      <w:r w:rsidR="00CA46E3" w:rsidRPr="00A62223">
        <w:rPr>
          <w:color w:val="auto"/>
          <w:sz w:val="24"/>
          <w:szCs w:val="24"/>
        </w:rPr>
        <w:t xml:space="preserve"> июня</w:t>
      </w:r>
      <w:r w:rsidRPr="00A62223">
        <w:rPr>
          <w:color w:val="auto"/>
          <w:sz w:val="24"/>
          <w:szCs w:val="24"/>
        </w:rPr>
        <w:t>;</w:t>
      </w:r>
    </w:p>
    <w:p w:rsidR="00A62223" w:rsidRDefault="00F86068" w:rsidP="00284516">
      <w:pPr>
        <w:pStyle w:val="a8"/>
        <w:numPr>
          <w:ilvl w:val="0"/>
          <w:numId w:val="2"/>
        </w:numPr>
        <w:ind w:left="709"/>
        <w:jc w:val="both"/>
        <w:rPr>
          <w:color w:val="auto"/>
          <w:sz w:val="24"/>
          <w:szCs w:val="24"/>
        </w:rPr>
      </w:pPr>
      <w:r w:rsidRPr="00A62223">
        <w:rPr>
          <w:b/>
          <w:color w:val="auto"/>
          <w:sz w:val="24"/>
          <w:szCs w:val="24"/>
        </w:rPr>
        <w:t>рецензирование курсовой работы</w:t>
      </w:r>
      <w:r w:rsidR="00DE7E04" w:rsidRPr="00AE6E69">
        <w:rPr>
          <w:rStyle w:val="a7"/>
          <w:b/>
          <w:color w:val="auto"/>
          <w:sz w:val="24"/>
          <w:szCs w:val="24"/>
        </w:rPr>
        <w:footnoteReference w:id="1"/>
      </w:r>
      <w:r w:rsidR="00101A61" w:rsidRPr="00A62223">
        <w:rPr>
          <w:b/>
          <w:color w:val="auto"/>
          <w:sz w:val="24"/>
          <w:szCs w:val="24"/>
        </w:rPr>
        <w:t xml:space="preserve"> – </w:t>
      </w:r>
      <w:r w:rsidR="00101A61" w:rsidRPr="00A62223">
        <w:rPr>
          <w:color w:val="auto"/>
          <w:sz w:val="24"/>
          <w:szCs w:val="24"/>
        </w:rPr>
        <w:t>до</w:t>
      </w:r>
      <w:r w:rsidR="00101A61" w:rsidRPr="00A62223">
        <w:rPr>
          <w:b/>
          <w:color w:val="auto"/>
          <w:sz w:val="24"/>
          <w:szCs w:val="24"/>
        </w:rPr>
        <w:t xml:space="preserve"> </w:t>
      </w:r>
      <w:r w:rsidR="002D5D6B">
        <w:rPr>
          <w:color w:val="auto"/>
          <w:sz w:val="24"/>
          <w:szCs w:val="24"/>
        </w:rPr>
        <w:t>15</w:t>
      </w:r>
      <w:r w:rsidR="00101A61" w:rsidRPr="00A62223">
        <w:rPr>
          <w:color w:val="auto"/>
          <w:sz w:val="24"/>
          <w:szCs w:val="24"/>
        </w:rPr>
        <w:t xml:space="preserve"> </w:t>
      </w:r>
      <w:r w:rsidR="00CA46E3" w:rsidRPr="00A62223">
        <w:rPr>
          <w:color w:val="auto"/>
          <w:sz w:val="24"/>
          <w:szCs w:val="24"/>
        </w:rPr>
        <w:t>июня</w:t>
      </w:r>
      <w:r w:rsidRPr="00A62223">
        <w:rPr>
          <w:color w:val="auto"/>
          <w:sz w:val="24"/>
          <w:szCs w:val="24"/>
        </w:rPr>
        <w:t>;</w:t>
      </w:r>
    </w:p>
    <w:p w:rsidR="00A62223" w:rsidRPr="00A62223" w:rsidRDefault="00F86068" w:rsidP="00284516">
      <w:pPr>
        <w:pStyle w:val="a8"/>
        <w:numPr>
          <w:ilvl w:val="0"/>
          <w:numId w:val="2"/>
        </w:numPr>
        <w:ind w:left="709"/>
        <w:jc w:val="both"/>
        <w:rPr>
          <w:color w:val="auto"/>
          <w:sz w:val="24"/>
          <w:szCs w:val="24"/>
        </w:rPr>
      </w:pPr>
      <w:r w:rsidRPr="00A62223">
        <w:rPr>
          <w:b/>
          <w:color w:val="auto"/>
          <w:sz w:val="24"/>
          <w:szCs w:val="24"/>
        </w:rPr>
        <w:t xml:space="preserve">оценивание руководителем </w:t>
      </w:r>
      <w:r w:rsidR="00154214" w:rsidRPr="00A62223">
        <w:rPr>
          <w:b/>
          <w:color w:val="auto"/>
          <w:sz w:val="24"/>
          <w:szCs w:val="24"/>
        </w:rPr>
        <w:t>курсовой работы</w:t>
      </w:r>
      <w:r w:rsidR="00154214" w:rsidRPr="00A62223">
        <w:rPr>
          <w:color w:val="auto"/>
          <w:sz w:val="24"/>
          <w:szCs w:val="24"/>
        </w:rPr>
        <w:t xml:space="preserve"> </w:t>
      </w:r>
      <w:r w:rsidR="00952DF4" w:rsidRPr="00A62223">
        <w:rPr>
          <w:color w:val="auto"/>
          <w:sz w:val="24"/>
          <w:szCs w:val="24"/>
        </w:rPr>
        <w:t xml:space="preserve">и </w:t>
      </w:r>
      <w:r w:rsidR="00154214" w:rsidRPr="00A62223">
        <w:rPr>
          <w:color w:val="auto"/>
          <w:sz w:val="24"/>
          <w:szCs w:val="24"/>
        </w:rPr>
        <w:t>оформление</w:t>
      </w:r>
      <w:r w:rsidR="00952DF4" w:rsidRPr="00A62223">
        <w:rPr>
          <w:color w:val="auto"/>
          <w:sz w:val="24"/>
          <w:szCs w:val="24"/>
        </w:rPr>
        <w:t xml:space="preserve"> написание отзыва</w:t>
      </w:r>
      <w:r w:rsidRPr="00AE6E69">
        <w:rPr>
          <w:rStyle w:val="a7"/>
          <w:b/>
          <w:color w:val="auto"/>
          <w:sz w:val="24"/>
          <w:szCs w:val="24"/>
        </w:rPr>
        <w:footnoteReference w:id="2"/>
      </w:r>
      <w:r w:rsidR="00154214" w:rsidRPr="00A62223">
        <w:rPr>
          <w:b/>
          <w:color w:val="auto"/>
          <w:sz w:val="24"/>
          <w:szCs w:val="24"/>
        </w:rPr>
        <w:t xml:space="preserve"> </w:t>
      </w:r>
      <w:r w:rsidR="00154214" w:rsidRPr="00A62223">
        <w:rPr>
          <w:color w:val="auto"/>
          <w:sz w:val="24"/>
          <w:szCs w:val="24"/>
        </w:rPr>
        <w:t xml:space="preserve">- до </w:t>
      </w:r>
      <w:r w:rsidR="00DB4C86">
        <w:rPr>
          <w:color w:val="auto"/>
          <w:sz w:val="24"/>
          <w:szCs w:val="24"/>
        </w:rPr>
        <w:t>15</w:t>
      </w:r>
      <w:r w:rsidR="00CA46E3" w:rsidRPr="00A62223">
        <w:rPr>
          <w:color w:val="auto"/>
          <w:sz w:val="24"/>
          <w:szCs w:val="24"/>
        </w:rPr>
        <w:t xml:space="preserve"> июня</w:t>
      </w:r>
      <w:r w:rsidRPr="00A62223">
        <w:rPr>
          <w:b/>
          <w:color w:val="auto"/>
          <w:sz w:val="24"/>
          <w:szCs w:val="24"/>
        </w:rPr>
        <w:t>;</w:t>
      </w:r>
      <w:r w:rsidR="00154214" w:rsidRPr="00A62223">
        <w:rPr>
          <w:b/>
          <w:color w:val="auto"/>
          <w:sz w:val="24"/>
          <w:szCs w:val="24"/>
        </w:rPr>
        <w:t xml:space="preserve">   </w:t>
      </w:r>
    </w:p>
    <w:p w:rsidR="00F86068" w:rsidRPr="00A62223" w:rsidRDefault="00F86068" w:rsidP="00284516">
      <w:pPr>
        <w:pStyle w:val="a8"/>
        <w:numPr>
          <w:ilvl w:val="0"/>
          <w:numId w:val="2"/>
        </w:numPr>
        <w:ind w:left="709"/>
        <w:jc w:val="both"/>
        <w:rPr>
          <w:color w:val="auto"/>
          <w:sz w:val="24"/>
          <w:szCs w:val="24"/>
        </w:rPr>
      </w:pPr>
      <w:r w:rsidRPr="00A62223">
        <w:rPr>
          <w:b/>
          <w:color w:val="auto"/>
          <w:sz w:val="24"/>
          <w:szCs w:val="24"/>
        </w:rPr>
        <w:t>публичная защита курсовой работы</w:t>
      </w:r>
      <w:r w:rsidR="00154214" w:rsidRPr="00A62223">
        <w:rPr>
          <w:b/>
          <w:color w:val="auto"/>
          <w:sz w:val="24"/>
          <w:szCs w:val="24"/>
        </w:rPr>
        <w:t xml:space="preserve"> </w:t>
      </w:r>
      <w:r w:rsidR="00DB4C86">
        <w:rPr>
          <w:b/>
          <w:color w:val="auto"/>
          <w:sz w:val="24"/>
          <w:szCs w:val="24"/>
        </w:rPr>
        <w:t>–</w:t>
      </w:r>
      <w:r w:rsidR="00154214" w:rsidRPr="00A62223">
        <w:rPr>
          <w:b/>
          <w:color w:val="auto"/>
          <w:sz w:val="24"/>
          <w:szCs w:val="24"/>
        </w:rPr>
        <w:t xml:space="preserve"> </w:t>
      </w:r>
      <w:r w:rsidR="00DB4C86">
        <w:rPr>
          <w:color w:val="auto"/>
          <w:sz w:val="24"/>
          <w:szCs w:val="24"/>
        </w:rPr>
        <w:t>в период с 15 до 30 июня</w:t>
      </w:r>
      <w:r w:rsidRPr="00A62223">
        <w:rPr>
          <w:color w:val="auto"/>
          <w:sz w:val="24"/>
          <w:szCs w:val="24"/>
        </w:rPr>
        <w:t>.</w:t>
      </w:r>
    </w:p>
    <w:p w:rsidR="00921FF0" w:rsidRDefault="00E2648C" w:rsidP="00E2648C">
      <w:pPr>
        <w:pStyle w:val="a8"/>
        <w:ind w:left="0" w:firstLine="425"/>
        <w:jc w:val="both"/>
      </w:pPr>
      <w:r>
        <w:rPr>
          <w:sz w:val="24"/>
          <w:szCs w:val="24"/>
        </w:rPr>
        <w:t>3</w:t>
      </w:r>
      <w:r w:rsidR="00921FF0">
        <w:rPr>
          <w:sz w:val="24"/>
          <w:szCs w:val="24"/>
        </w:rPr>
        <w:t xml:space="preserve">.1.3. </w:t>
      </w:r>
      <w:r w:rsidR="00F86068" w:rsidRPr="00921FF0">
        <w:rPr>
          <w:sz w:val="24"/>
          <w:szCs w:val="24"/>
        </w:rPr>
        <w:t>Проверка курсовой работы завершается оценкой научного руководителя и публичной защитой к</w:t>
      </w:r>
      <w:r w:rsidR="00760DFF" w:rsidRPr="00921FF0">
        <w:rPr>
          <w:sz w:val="24"/>
          <w:szCs w:val="24"/>
        </w:rPr>
        <w:t>урсовой работы</w:t>
      </w:r>
      <w:r w:rsidR="00F86068" w:rsidRPr="00921FF0">
        <w:rPr>
          <w:sz w:val="24"/>
          <w:szCs w:val="24"/>
        </w:rPr>
        <w:t xml:space="preserve">. </w:t>
      </w:r>
      <w:r w:rsidR="0046699C">
        <w:rPr>
          <w:sz w:val="24"/>
          <w:szCs w:val="24"/>
        </w:rPr>
        <w:t xml:space="preserve">Форма протокола защиты курсовой работы содержится в </w:t>
      </w:r>
      <w:r w:rsidR="0046699C" w:rsidRPr="009F66EC">
        <w:rPr>
          <w:b/>
          <w:sz w:val="24"/>
          <w:szCs w:val="24"/>
        </w:rPr>
        <w:t>П</w:t>
      </w:r>
      <w:r w:rsidR="004A6E60" w:rsidRPr="009F66EC">
        <w:rPr>
          <w:b/>
          <w:sz w:val="24"/>
          <w:szCs w:val="24"/>
        </w:rPr>
        <w:t>р</w:t>
      </w:r>
      <w:r w:rsidR="0046699C" w:rsidRPr="009F66EC">
        <w:rPr>
          <w:b/>
          <w:sz w:val="24"/>
          <w:szCs w:val="24"/>
        </w:rPr>
        <w:t xml:space="preserve">иложении </w:t>
      </w:r>
      <w:r w:rsidR="00A85ECB">
        <w:rPr>
          <w:b/>
          <w:sz w:val="24"/>
          <w:szCs w:val="24"/>
        </w:rPr>
        <w:t>9</w:t>
      </w:r>
      <w:r w:rsidR="0046699C">
        <w:rPr>
          <w:sz w:val="24"/>
          <w:szCs w:val="24"/>
        </w:rPr>
        <w:t xml:space="preserve">. </w:t>
      </w:r>
      <w:r w:rsidR="00760DFF" w:rsidRPr="00921FF0">
        <w:rPr>
          <w:sz w:val="24"/>
          <w:szCs w:val="24"/>
        </w:rPr>
        <w:t>Итоговая о</w:t>
      </w:r>
      <w:r w:rsidR="00F86068" w:rsidRPr="00921FF0">
        <w:rPr>
          <w:sz w:val="24"/>
          <w:szCs w:val="24"/>
        </w:rPr>
        <w:t xml:space="preserve">ценка курсовой работы </w:t>
      </w:r>
      <w:r w:rsidR="00760DFF" w:rsidRPr="00921FF0">
        <w:rPr>
          <w:sz w:val="24"/>
          <w:szCs w:val="24"/>
        </w:rPr>
        <w:t>объявляется во время публичной защиты</w:t>
      </w:r>
      <w:r w:rsidR="00921FF0">
        <w:rPr>
          <w:sz w:val="24"/>
          <w:szCs w:val="24"/>
        </w:rPr>
        <w:t xml:space="preserve"> и </w:t>
      </w:r>
      <w:r w:rsidR="00921FF0" w:rsidRPr="00921FF0">
        <w:rPr>
          <w:sz w:val="24"/>
          <w:szCs w:val="24"/>
        </w:rPr>
        <w:t>складывается из оценки на</w:t>
      </w:r>
      <w:r w:rsidR="00921FF0">
        <w:rPr>
          <w:sz w:val="24"/>
          <w:szCs w:val="24"/>
        </w:rPr>
        <w:t>учного руководителя и комиссии</w:t>
      </w:r>
      <w:r w:rsidR="00921FF0" w:rsidRPr="00921FF0">
        <w:rPr>
          <w:sz w:val="24"/>
          <w:szCs w:val="24"/>
        </w:rPr>
        <w:t>.</w:t>
      </w:r>
    </w:p>
    <w:p w:rsidR="00F86068" w:rsidRPr="00AE6E69" w:rsidRDefault="00E2648C" w:rsidP="00E2648C">
      <w:pPr>
        <w:tabs>
          <w:tab w:val="left" w:pos="1843"/>
          <w:tab w:val="left" w:pos="1985"/>
          <w:tab w:val="left" w:pos="2268"/>
        </w:tabs>
        <w:ind w:right="140" w:firstLine="42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21FF0">
        <w:rPr>
          <w:sz w:val="24"/>
          <w:szCs w:val="24"/>
        </w:rPr>
        <w:t xml:space="preserve">.1.4. </w:t>
      </w:r>
      <w:r w:rsidR="00F86068" w:rsidRPr="00AE6E69">
        <w:rPr>
          <w:sz w:val="24"/>
          <w:szCs w:val="24"/>
        </w:rPr>
        <w:t xml:space="preserve">Курсовая работа оценивается в соответствии с критериями, установленными </w:t>
      </w:r>
      <w:r w:rsidR="00181162" w:rsidRPr="00AE6E69">
        <w:rPr>
          <w:sz w:val="24"/>
          <w:szCs w:val="24"/>
        </w:rPr>
        <w:t xml:space="preserve">данными </w:t>
      </w:r>
      <w:r w:rsidR="00F86068" w:rsidRPr="00AE6E69">
        <w:rPr>
          <w:sz w:val="24"/>
          <w:szCs w:val="24"/>
        </w:rPr>
        <w:t>Правилами</w:t>
      </w:r>
      <w:r w:rsidR="00A62B40" w:rsidRPr="00AE6E69">
        <w:rPr>
          <w:sz w:val="24"/>
          <w:szCs w:val="24"/>
        </w:rPr>
        <w:t>, п</w:t>
      </w:r>
      <w:r w:rsidR="00F86068" w:rsidRPr="00AE6E69">
        <w:rPr>
          <w:sz w:val="24"/>
          <w:szCs w:val="24"/>
        </w:rPr>
        <w:t>.</w:t>
      </w:r>
      <w:r w:rsidR="00A62B40" w:rsidRPr="00AE6E69">
        <w:rPr>
          <w:sz w:val="24"/>
          <w:szCs w:val="24"/>
        </w:rPr>
        <w:t xml:space="preserve"> 8.2. </w:t>
      </w:r>
    </w:p>
    <w:p w:rsidR="00F86068" w:rsidRPr="00AE6E69" w:rsidRDefault="00F86068" w:rsidP="009F4A34">
      <w:pPr>
        <w:ind w:left="426"/>
        <w:jc w:val="both"/>
        <w:rPr>
          <w:sz w:val="24"/>
          <w:szCs w:val="24"/>
        </w:rPr>
      </w:pPr>
    </w:p>
    <w:p w:rsidR="00F86068" w:rsidRPr="00AE6E69" w:rsidRDefault="00E2648C" w:rsidP="0046557F">
      <w:pPr>
        <w:ind w:right="70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3.2. </w:t>
      </w:r>
      <w:r w:rsidR="00F86068" w:rsidRPr="00AE6E69">
        <w:rPr>
          <w:b/>
          <w:sz w:val="24"/>
          <w:szCs w:val="24"/>
        </w:rPr>
        <w:t>Этапы подготовки ВКР</w:t>
      </w:r>
    </w:p>
    <w:p w:rsidR="0046557F" w:rsidRDefault="0046557F" w:rsidP="00EF242B">
      <w:pPr>
        <w:tabs>
          <w:tab w:val="left" w:pos="1843"/>
          <w:tab w:val="left" w:pos="1985"/>
          <w:tab w:val="left" w:pos="2268"/>
          <w:tab w:val="left" w:pos="2835"/>
        </w:tabs>
        <w:ind w:left="142" w:right="140" w:firstLine="425"/>
        <w:jc w:val="both"/>
        <w:rPr>
          <w:sz w:val="24"/>
          <w:szCs w:val="24"/>
        </w:rPr>
      </w:pPr>
    </w:p>
    <w:p w:rsidR="00C7137E" w:rsidRDefault="00EF242B" w:rsidP="00C7137E">
      <w:pPr>
        <w:tabs>
          <w:tab w:val="left" w:pos="1843"/>
          <w:tab w:val="left" w:pos="1985"/>
          <w:tab w:val="left" w:pos="2268"/>
          <w:tab w:val="left" w:pos="2835"/>
        </w:tabs>
        <w:ind w:left="142" w:right="140" w:firstLine="425"/>
        <w:jc w:val="both"/>
        <w:rPr>
          <w:sz w:val="24"/>
          <w:szCs w:val="24"/>
        </w:rPr>
      </w:pPr>
      <w:r w:rsidRPr="00EF242B">
        <w:rPr>
          <w:sz w:val="24"/>
          <w:szCs w:val="24"/>
        </w:rPr>
        <w:t>3.2.1.</w:t>
      </w:r>
      <w:r>
        <w:rPr>
          <w:b/>
          <w:sz w:val="24"/>
          <w:szCs w:val="24"/>
        </w:rPr>
        <w:t xml:space="preserve"> </w:t>
      </w:r>
      <w:r w:rsidR="00F86068" w:rsidRPr="00AE6E69">
        <w:rPr>
          <w:b/>
          <w:sz w:val="24"/>
          <w:szCs w:val="24"/>
        </w:rPr>
        <w:t>Подготовка проекта ВКР.</w:t>
      </w:r>
      <w:r w:rsidR="00F86068" w:rsidRPr="00AE6E69">
        <w:rPr>
          <w:sz w:val="24"/>
          <w:szCs w:val="24"/>
        </w:rPr>
        <w:t xml:space="preserve"> На этом этапе студент должен </w:t>
      </w:r>
      <w:r w:rsidR="00F86068" w:rsidRPr="00AE6E69">
        <w:rPr>
          <w:sz w:val="24"/>
          <w:szCs w:val="24"/>
          <w:highlight w:val="white"/>
        </w:rPr>
        <w:t>с</w:t>
      </w:r>
      <w:r w:rsidR="009F66EC">
        <w:rPr>
          <w:sz w:val="24"/>
          <w:szCs w:val="24"/>
          <w:highlight w:val="white"/>
        </w:rPr>
        <w:t>формулировать рабочую гипотезу/</w:t>
      </w:r>
      <w:r w:rsidR="00F86068" w:rsidRPr="00AE6E69">
        <w:rPr>
          <w:sz w:val="24"/>
          <w:szCs w:val="24"/>
          <w:highlight w:val="white"/>
        </w:rPr>
        <w:t xml:space="preserve">замысел работы, выделить проблему, на решение которой будет направлена ВКР, и предложить основную структуру ВКР. </w:t>
      </w:r>
    </w:p>
    <w:p w:rsidR="00C7137E" w:rsidRPr="00C7137E" w:rsidRDefault="00F86068" w:rsidP="00C7137E">
      <w:pPr>
        <w:tabs>
          <w:tab w:val="left" w:pos="1843"/>
          <w:tab w:val="left" w:pos="1985"/>
          <w:tab w:val="left" w:pos="2268"/>
          <w:tab w:val="left" w:pos="2835"/>
        </w:tabs>
        <w:ind w:left="142" w:right="140" w:firstLine="425"/>
        <w:jc w:val="both"/>
        <w:rPr>
          <w:sz w:val="24"/>
          <w:szCs w:val="24"/>
        </w:rPr>
      </w:pPr>
      <w:r w:rsidRPr="00C7137E">
        <w:rPr>
          <w:sz w:val="24"/>
          <w:szCs w:val="24"/>
        </w:rPr>
        <w:t xml:space="preserve">Проект ВКР может готовиться студентом в ходе научно-исследовательского семинара и индивидуальных консультаций с руководителем (потенциальным руководителем). </w:t>
      </w:r>
      <w:r w:rsidR="008C723E" w:rsidRPr="00C7137E">
        <w:rPr>
          <w:sz w:val="24"/>
          <w:szCs w:val="24"/>
        </w:rPr>
        <w:t xml:space="preserve">По результатам данного этапа утверждается </w:t>
      </w:r>
      <w:r w:rsidR="008C723E" w:rsidRPr="00C7137E">
        <w:rPr>
          <w:b/>
          <w:sz w:val="24"/>
          <w:szCs w:val="24"/>
        </w:rPr>
        <w:t>тема ВКР</w:t>
      </w:r>
      <w:r w:rsidR="008C723E" w:rsidRPr="00C7137E">
        <w:rPr>
          <w:sz w:val="24"/>
          <w:szCs w:val="24"/>
        </w:rPr>
        <w:t xml:space="preserve"> – до 15 ноября</w:t>
      </w:r>
      <w:r w:rsidR="00C7137E" w:rsidRPr="00C7137E">
        <w:rPr>
          <w:sz w:val="24"/>
          <w:szCs w:val="24"/>
        </w:rPr>
        <w:t xml:space="preserve"> второго года обучения на основании размещения в модуле LMS или заявления студента (</w:t>
      </w:r>
      <w:r w:rsidR="00C7137E" w:rsidRPr="00C7137E">
        <w:rPr>
          <w:b/>
          <w:sz w:val="24"/>
          <w:szCs w:val="24"/>
        </w:rPr>
        <w:t>Приложение 3</w:t>
      </w:r>
      <w:r w:rsidR="00C7137E" w:rsidRPr="00C7137E">
        <w:rPr>
          <w:sz w:val="24"/>
          <w:szCs w:val="24"/>
        </w:rPr>
        <w:t>). Тема ВКР предлагается на двух языках: английском и русском.</w:t>
      </w:r>
    </w:p>
    <w:p w:rsidR="00C7137E" w:rsidRDefault="00C7137E" w:rsidP="00C7137E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4"/>
          <w:szCs w:val="24"/>
        </w:rPr>
      </w:pPr>
      <w:r w:rsidRPr="00C7137E">
        <w:rPr>
          <w:sz w:val="24"/>
          <w:szCs w:val="24"/>
        </w:rPr>
        <w:lastRenderedPageBreak/>
        <w:t xml:space="preserve">3.2.2. </w:t>
      </w:r>
      <w:r w:rsidRPr="00C7137E">
        <w:rPr>
          <w:b/>
          <w:sz w:val="24"/>
          <w:szCs w:val="24"/>
        </w:rPr>
        <w:t>Замена темы ВКР и научного руководителя</w:t>
      </w:r>
      <w:r w:rsidRPr="00C7137E">
        <w:rPr>
          <w:sz w:val="24"/>
          <w:szCs w:val="24"/>
        </w:rPr>
        <w:t xml:space="preserve"> может быть произведена на основании заявления студента (</w:t>
      </w:r>
      <w:r w:rsidRPr="00C7137E">
        <w:rPr>
          <w:b/>
          <w:sz w:val="24"/>
          <w:szCs w:val="24"/>
        </w:rPr>
        <w:t>Приложение 4</w:t>
      </w:r>
      <w:r w:rsidRPr="00C7137E">
        <w:rPr>
          <w:sz w:val="24"/>
          <w:szCs w:val="24"/>
        </w:rPr>
        <w:t xml:space="preserve">) не позднее 15 февраля выпускного учебного года. </w:t>
      </w:r>
    </w:p>
    <w:p w:rsidR="00C7137E" w:rsidRDefault="00C7137E" w:rsidP="00C7137E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 </w:t>
      </w:r>
      <w:r w:rsidRPr="00C7137E">
        <w:rPr>
          <w:b/>
          <w:sz w:val="24"/>
          <w:szCs w:val="24"/>
        </w:rPr>
        <w:t xml:space="preserve">Замена темы </w:t>
      </w:r>
      <w:r>
        <w:rPr>
          <w:b/>
          <w:sz w:val="24"/>
          <w:szCs w:val="24"/>
        </w:rPr>
        <w:t>ВКР</w:t>
      </w:r>
      <w:r w:rsidRPr="00C7137E">
        <w:rPr>
          <w:sz w:val="24"/>
          <w:szCs w:val="24"/>
        </w:rPr>
        <w:t>, но не научного руководителя может быть произведена на основании заявления студента (</w:t>
      </w:r>
      <w:r w:rsidRPr="00C7137E">
        <w:rPr>
          <w:b/>
          <w:sz w:val="24"/>
          <w:szCs w:val="24"/>
        </w:rPr>
        <w:t>Приложение 4</w:t>
      </w:r>
      <w:r w:rsidRPr="00C7137E">
        <w:rPr>
          <w:sz w:val="24"/>
          <w:szCs w:val="24"/>
        </w:rPr>
        <w:t>) не позднее, чем через неделю после предзащиты выпускного учебного года.</w:t>
      </w:r>
    </w:p>
    <w:p w:rsidR="00871AC3" w:rsidRDefault="00C7137E" w:rsidP="00C7137E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3.2.4. </w:t>
      </w:r>
      <w:r w:rsidR="00F86068" w:rsidRPr="00AE6E69">
        <w:rPr>
          <w:b/>
          <w:color w:val="auto"/>
          <w:sz w:val="24"/>
          <w:szCs w:val="24"/>
        </w:rPr>
        <w:t>Предъявление первого варианта ВКР</w:t>
      </w:r>
      <w:r w:rsidR="00F86068" w:rsidRPr="00AE6E69">
        <w:rPr>
          <w:color w:val="auto"/>
          <w:sz w:val="24"/>
          <w:szCs w:val="24"/>
        </w:rPr>
        <w:t xml:space="preserve">. 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</w:t>
      </w:r>
      <w:r w:rsidR="00843BC8" w:rsidRPr="00AE6E69">
        <w:rPr>
          <w:color w:val="auto"/>
          <w:sz w:val="24"/>
          <w:szCs w:val="24"/>
        </w:rPr>
        <w:t xml:space="preserve">не позднее </w:t>
      </w:r>
      <w:r w:rsidR="00843BC8" w:rsidRPr="000B1047">
        <w:rPr>
          <w:b/>
          <w:color w:val="auto"/>
          <w:sz w:val="24"/>
          <w:szCs w:val="24"/>
        </w:rPr>
        <w:t>1 апреля</w:t>
      </w:r>
      <w:r w:rsidR="00F86068" w:rsidRPr="00AE6E69">
        <w:rPr>
          <w:color w:val="auto"/>
          <w:sz w:val="24"/>
          <w:szCs w:val="24"/>
        </w:rPr>
        <w:t xml:space="preserve">. </w:t>
      </w:r>
    </w:p>
    <w:p w:rsidR="00F86068" w:rsidRPr="00C7137E" w:rsidRDefault="00843BC8" w:rsidP="00C7137E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4"/>
          <w:szCs w:val="24"/>
        </w:rPr>
      </w:pPr>
      <w:r w:rsidRPr="00AE6E69">
        <w:rPr>
          <w:color w:val="auto"/>
          <w:sz w:val="24"/>
          <w:szCs w:val="24"/>
        </w:rPr>
        <w:t>В процессе подготовки ВКР рекомендуется консультироваться с руководителем не реже 1 раза в месяц.</w:t>
      </w:r>
    </w:p>
    <w:p w:rsidR="00871AC3" w:rsidRDefault="00EF242B" w:rsidP="00EF242B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color w:val="auto"/>
          <w:sz w:val="24"/>
          <w:szCs w:val="24"/>
        </w:rPr>
      </w:pPr>
      <w:r w:rsidRPr="00EF242B">
        <w:rPr>
          <w:sz w:val="24"/>
          <w:szCs w:val="24"/>
        </w:rPr>
        <w:t>3.2.</w:t>
      </w:r>
      <w:r w:rsidR="00C7137E">
        <w:rPr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F86068" w:rsidRPr="00AE6E69">
        <w:rPr>
          <w:b/>
          <w:sz w:val="24"/>
          <w:szCs w:val="24"/>
        </w:rPr>
        <w:t xml:space="preserve">Доработка ВКР, подготовка итогового варианта ВКР. </w:t>
      </w:r>
      <w:r w:rsidR="00F86068" w:rsidRPr="00AE6E69">
        <w:rPr>
          <w:sz w:val="24"/>
          <w:szCs w:val="24"/>
        </w:rPr>
        <w:t>На этом этапе, при необходимости, производится к</w:t>
      </w:r>
      <w:r w:rsidR="00F86068" w:rsidRPr="00AE6E69">
        <w:rPr>
          <w:sz w:val="24"/>
          <w:szCs w:val="24"/>
          <w:highlight w:val="white"/>
        </w:rPr>
        <w:t xml:space="preserve">орректировка ВКР студентом. </w:t>
      </w:r>
      <w:r w:rsidR="00F86068" w:rsidRPr="00AE6E69">
        <w:rPr>
          <w:sz w:val="24"/>
          <w:szCs w:val="24"/>
        </w:rPr>
        <w:t xml:space="preserve">По завершении этого этапа студент представляет итоговый вариант ВКР и аннотацию руководителю ВКР для получения отзыва не позднее </w:t>
      </w:r>
      <w:r w:rsidR="008F724C" w:rsidRPr="00871AC3">
        <w:rPr>
          <w:b/>
          <w:color w:val="auto"/>
          <w:sz w:val="24"/>
          <w:szCs w:val="24"/>
        </w:rPr>
        <w:t>2</w:t>
      </w:r>
      <w:r w:rsidR="00871AC3" w:rsidRPr="00871AC3">
        <w:rPr>
          <w:b/>
          <w:color w:val="auto"/>
          <w:sz w:val="24"/>
          <w:szCs w:val="24"/>
        </w:rPr>
        <w:t xml:space="preserve">0 </w:t>
      </w:r>
      <w:r w:rsidR="00843BC8" w:rsidRPr="00871AC3">
        <w:rPr>
          <w:b/>
          <w:color w:val="auto"/>
          <w:sz w:val="24"/>
          <w:szCs w:val="24"/>
        </w:rPr>
        <w:t>мая</w:t>
      </w:r>
      <w:r w:rsidR="00F86068" w:rsidRPr="00871AC3">
        <w:rPr>
          <w:b/>
          <w:color w:val="auto"/>
          <w:sz w:val="24"/>
          <w:szCs w:val="24"/>
        </w:rPr>
        <w:t>.</w:t>
      </w:r>
      <w:r w:rsidR="00F86068" w:rsidRPr="00AE6E69">
        <w:rPr>
          <w:color w:val="auto"/>
          <w:sz w:val="24"/>
          <w:szCs w:val="24"/>
        </w:rPr>
        <w:t xml:space="preserve"> </w:t>
      </w:r>
    </w:p>
    <w:p w:rsidR="00F86068" w:rsidRPr="00AE6E69" w:rsidRDefault="00F86068" w:rsidP="00EF242B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b/>
          <w:sz w:val="24"/>
          <w:szCs w:val="24"/>
        </w:rPr>
      </w:pPr>
      <w:r w:rsidRPr="00AE6E69">
        <w:rPr>
          <w:sz w:val="24"/>
          <w:szCs w:val="24"/>
        </w:rPr>
        <w:t xml:space="preserve">Руководитель ВКР обязан предоставить в </w:t>
      </w:r>
      <w:r w:rsidR="003514DA" w:rsidRPr="00AE6E69">
        <w:rPr>
          <w:sz w:val="24"/>
          <w:szCs w:val="24"/>
        </w:rPr>
        <w:t>У</w:t>
      </w:r>
      <w:r w:rsidRPr="00AE6E69">
        <w:rPr>
          <w:sz w:val="24"/>
          <w:szCs w:val="24"/>
        </w:rPr>
        <w:t xml:space="preserve">чебный офис ОП, на которой учится студент, отзыв на ВКР </w:t>
      </w:r>
      <w:r w:rsidR="00871AC3">
        <w:rPr>
          <w:sz w:val="24"/>
          <w:szCs w:val="24"/>
        </w:rPr>
        <w:t>за 3 календарных дня до защиты</w:t>
      </w:r>
      <w:r w:rsidRPr="00AE6E69">
        <w:rPr>
          <w:sz w:val="24"/>
          <w:szCs w:val="24"/>
        </w:rPr>
        <w:t xml:space="preserve"> ВКР (Пример формы отзы</w:t>
      </w:r>
      <w:r w:rsidR="00C26A29" w:rsidRPr="00AE6E69">
        <w:rPr>
          <w:sz w:val="24"/>
          <w:szCs w:val="24"/>
        </w:rPr>
        <w:t xml:space="preserve">ва научного руководителя </w:t>
      </w:r>
      <w:r w:rsidR="00713E4E" w:rsidRPr="00AE6E69">
        <w:rPr>
          <w:sz w:val="24"/>
          <w:szCs w:val="24"/>
        </w:rPr>
        <w:t>представлен</w:t>
      </w:r>
      <w:r w:rsidRPr="00AE6E69">
        <w:rPr>
          <w:sz w:val="24"/>
          <w:szCs w:val="24"/>
        </w:rPr>
        <w:t xml:space="preserve"> </w:t>
      </w:r>
      <w:r w:rsidRPr="00E656E0">
        <w:rPr>
          <w:b/>
          <w:sz w:val="24"/>
          <w:szCs w:val="24"/>
        </w:rPr>
        <w:t xml:space="preserve">в Приложении </w:t>
      </w:r>
      <w:r w:rsidR="00871AC3">
        <w:rPr>
          <w:b/>
          <w:sz w:val="24"/>
          <w:szCs w:val="24"/>
        </w:rPr>
        <w:t>6</w:t>
      </w:r>
      <w:r w:rsidRPr="00AE6E69">
        <w:rPr>
          <w:sz w:val="24"/>
          <w:szCs w:val="24"/>
        </w:rPr>
        <w:t xml:space="preserve"> к настоящ</w:t>
      </w:r>
      <w:r w:rsidR="00843BC8" w:rsidRPr="00AE6E69">
        <w:rPr>
          <w:sz w:val="24"/>
          <w:szCs w:val="24"/>
        </w:rPr>
        <w:t>им</w:t>
      </w:r>
      <w:r w:rsidRPr="00AE6E69">
        <w:rPr>
          <w:sz w:val="24"/>
          <w:szCs w:val="24"/>
        </w:rPr>
        <w:t xml:space="preserve"> П</w:t>
      </w:r>
      <w:r w:rsidR="00843BC8" w:rsidRPr="00AE6E69">
        <w:rPr>
          <w:sz w:val="24"/>
          <w:szCs w:val="24"/>
        </w:rPr>
        <w:t>равилам</w:t>
      </w:r>
      <w:r w:rsidRPr="00AE6E69">
        <w:rPr>
          <w:sz w:val="24"/>
          <w:szCs w:val="24"/>
        </w:rPr>
        <w:t>).</w:t>
      </w:r>
    </w:p>
    <w:p w:rsidR="00F86068" w:rsidRPr="00AE6E69" w:rsidRDefault="00EF242B" w:rsidP="00EF242B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4"/>
          <w:szCs w:val="24"/>
        </w:rPr>
      </w:pPr>
      <w:r w:rsidRPr="00EF242B">
        <w:rPr>
          <w:sz w:val="24"/>
          <w:szCs w:val="24"/>
        </w:rPr>
        <w:t>3.2.</w:t>
      </w:r>
      <w:r w:rsidR="00C7137E">
        <w:rPr>
          <w:sz w:val="24"/>
          <w:szCs w:val="24"/>
        </w:rPr>
        <w:t>6</w:t>
      </w:r>
      <w:r>
        <w:rPr>
          <w:b/>
          <w:sz w:val="24"/>
          <w:szCs w:val="24"/>
        </w:rPr>
        <w:t xml:space="preserve">. </w:t>
      </w:r>
      <w:r w:rsidR="00F86068" w:rsidRPr="00AE6E69">
        <w:rPr>
          <w:b/>
          <w:sz w:val="24"/>
          <w:szCs w:val="24"/>
        </w:rPr>
        <w:t>Загрузка ВКР в систему «Антиплагиат».</w:t>
      </w:r>
      <w:r w:rsidR="00F86068" w:rsidRPr="00AE6E69">
        <w:rPr>
          <w:sz w:val="24"/>
          <w:szCs w:val="24"/>
        </w:rPr>
        <w:t xml:space="preserve"> В обязательном порядке студент загружает итоговый вариант ВКР в электронном несканированном виде в специальный модуль сопровождения курсовых работ и ВКР в </w:t>
      </w:r>
      <w:r w:rsidR="00F86068" w:rsidRPr="00AE6E69">
        <w:rPr>
          <w:sz w:val="24"/>
          <w:szCs w:val="24"/>
          <w:lang w:val="en-US"/>
        </w:rPr>
        <w:t>LMS</w:t>
      </w:r>
      <w:r w:rsidR="00871AC3">
        <w:rPr>
          <w:sz w:val="24"/>
          <w:szCs w:val="24"/>
        </w:rPr>
        <w:t xml:space="preserve"> в срок, установленный приказом</w:t>
      </w:r>
      <w:r w:rsidR="00F86068" w:rsidRPr="00AE6E69">
        <w:rPr>
          <w:sz w:val="24"/>
          <w:szCs w:val="24"/>
        </w:rPr>
        <w:t>, после чего работа автоматически отправляется указанным модулем в систему «Антиплагиат».</w:t>
      </w:r>
    </w:p>
    <w:p w:rsidR="00F86068" w:rsidRPr="00AE6E69" w:rsidRDefault="00EF242B" w:rsidP="00EF242B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4"/>
          <w:szCs w:val="24"/>
        </w:rPr>
      </w:pPr>
      <w:r w:rsidRPr="00EF242B">
        <w:rPr>
          <w:sz w:val="24"/>
          <w:szCs w:val="24"/>
        </w:rPr>
        <w:t>3.2.</w:t>
      </w:r>
      <w:r w:rsidR="00C7137E">
        <w:rPr>
          <w:sz w:val="24"/>
          <w:szCs w:val="24"/>
        </w:rPr>
        <w:t>7</w:t>
      </w:r>
      <w:r w:rsidRPr="00EF242B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F86068" w:rsidRPr="00AE6E69">
        <w:rPr>
          <w:b/>
          <w:sz w:val="24"/>
          <w:szCs w:val="24"/>
        </w:rPr>
        <w:t>Представление итогового варианта ВКР</w:t>
      </w:r>
      <w:r w:rsidR="00DA5FB1" w:rsidRPr="00AE6E69">
        <w:rPr>
          <w:b/>
          <w:sz w:val="24"/>
          <w:szCs w:val="24"/>
        </w:rPr>
        <w:t xml:space="preserve"> в учебный офис</w:t>
      </w:r>
      <w:r w:rsidR="00F86068" w:rsidRPr="00AE6E69">
        <w:rPr>
          <w:b/>
          <w:sz w:val="24"/>
          <w:szCs w:val="24"/>
        </w:rPr>
        <w:t xml:space="preserve">. </w:t>
      </w:r>
      <w:r w:rsidR="00F86068" w:rsidRPr="00AE6E69">
        <w:rPr>
          <w:sz w:val="24"/>
          <w:szCs w:val="24"/>
        </w:rPr>
        <w:t>Итоговый вариант ВКР представляется студентом в учебный офис ОП в бумажной версии</w:t>
      </w:r>
      <w:r w:rsidR="00DA5FB1" w:rsidRPr="00AE6E69">
        <w:rPr>
          <w:sz w:val="24"/>
          <w:szCs w:val="24"/>
        </w:rPr>
        <w:t xml:space="preserve"> </w:t>
      </w:r>
      <w:r w:rsidR="00DA5FB1" w:rsidRPr="008F724C">
        <w:rPr>
          <w:sz w:val="24"/>
          <w:szCs w:val="24"/>
        </w:rPr>
        <w:t>(</w:t>
      </w:r>
      <w:r w:rsidR="00843BC8" w:rsidRPr="008F724C">
        <w:rPr>
          <w:sz w:val="24"/>
          <w:szCs w:val="24"/>
        </w:rPr>
        <w:t>в 2</w:t>
      </w:r>
      <w:r w:rsidR="00DA5FB1" w:rsidRPr="008F724C">
        <w:rPr>
          <w:sz w:val="24"/>
          <w:szCs w:val="24"/>
        </w:rPr>
        <w:t xml:space="preserve"> экземпляр</w:t>
      </w:r>
      <w:r w:rsidR="00843BC8" w:rsidRPr="008F724C">
        <w:rPr>
          <w:sz w:val="24"/>
          <w:szCs w:val="24"/>
        </w:rPr>
        <w:t>ах</w:t>
      </w:r>
      <w:r w:rsidR="00DA5FB1" w:rsidRPr="008F724C">
        <w:rPr>
          <w:sz w:val="24"/>
          <w:szCs w:val="24"/>
        </w:rPr>
        <w:t>)</w:t>
      </w:r>
      <w:r w:rsidR="00F86068" w:rsidRPr="008F724C">
        <w:rPr>
          <w:sz w:val="24"/>
          <w:szCs w:val="24"/>
        </w:rPr>
        <w:t>,</w:t>
      </w:r>
      <w:r w:rsidR="00F86068" w:rsidRPr="00AE6E69">
        <w:rPr>
          <w:sz w:val="24"/>
          <w:szCs w:val="24"/>
        </w:rPr>
        <w:t xml:space="preserve"> с аннотацией, с отзывом руководителя, справкой </w:t>
      </w:r>
      <w:r w:rsidR="00B97EE1" w:rsidRPr="00AE6E69">
        <w:rPr>
          <w:sz w:val="24"/>
          <w:szCs w:val="24"/>
        </w:rPr>
        <w:t xml:space="preserve">или регистрационным листом </w:t>
      </w:r>
      <w:r w:rsidR="00F86068" w:rsidRPr="00AE6E69">
        <w:rPr>
          <w:sz w:val="24"/>
          <w:szCs w:val="24"/>
        </w:rPr>
        <w:t xml:space="preserve">из системы «Антиплагиат» в срок, установленный приказом </w:t>
      </w:r>
      <w:r w:rsidR="00952DF4" w:rsidRPr="00AE6E69">
        <w:rPr>
          <w:sz w:val="24"/>
          <w:szCs w:val="24"/>
        </w:rPr>
        <w:t>(см. п.4.2.7)</w:t>
      </w:r>
      <w:r w:rsidR="00F86068" w:rsidRPr="00AE6E69">
        <w:rPr>
          <w:sz w:val="24"/>
          <w:szCs w:val="24"/>
        </w:rPr>
        <w:t xml:space="preserve">. Образец оформления титульного листа ВКР </w:t>
      </w:r>
      <w:r w:rsidR="00713E4E" w:rsidRPr="00AE6E69">
        <w:rPr>
          <w:sz w:val="24"/>
          <w:szCs w:val="24"/>
        </w:rPr>
        <w:t>представлен</w:t>
      </w:r>
      <w:r w:rsidR="00F86068" w:rsidRPr="00AE6E69">
        <w:rPr>
          <w:sz w:val="24"/>
          <w:szCs w:val="24"/>
        </w:rPr>
        <w:t xml:space="preserve"> в </w:t>
      </w:r>
      <w:r w:rsidR="00F86068" w:rsidRPr="00461796">
        <w:rPr>
          <w:b/>
          <w:sz w:val="24"/>
          <w:szCs w:val="24"/>
        </w:rPr>
        <w:t xml:space="preserve">Приложении </w:t>
      </w:r>
      <w:r w:rsidR="00871AC3">
        <w:rPr>
          <w:b/>
          <w:sz w:val="24"/>
          <w:szCs w:val="24"/>
        </w:rPr>
        <w:t>5</w:t>
      </w:r>
      <w:r w:rsidR="00F86068" w:rsidRPr="00AE6E69">
        <w:rPr>
          <w:sz w:val="24"/>
          <w:szCs w:val="24"/>
        </w:rPr>
        <w:t xml:space="preserve"> к настоящ</w:t>
      </w:r>
      <w:r w:rsidR="00843BC8" w:rsidRPr="00AE6E69">
        <w:rPr>
          <w:sz w:val="24"/>
          <w:szCs w:val="24"/>
        </w:rPr>
        <w:t>им</w:t>
      </w:r>
      <w:r w:rsidR="00F86068" w:rsidRPr="00AE6E69">
        <w:rPr>
          <w:sz w:val="24"/>
          <w:szCs w:val="24"/>
        </w:rPr>
        <w:t xml:space="preserve"> П</w:t>
      </w:r>
      <w:r w:rsidR="00843BC8" w:rsidRPr="00AE6E69">
        <w:rPr>
          <w:sz w:val="24"/>
          <w:szCs w:val="24"/>
        </w:rPr>
        <w:t>равилам</w:t>
      </w:r>
      <w:r w:rsidR="00F86068" w:rsidRPr="00AE6E69">
        <w:rPr>
          <w:sz w:val="24"/>
          <w:szCs w:val="24"/>
        </w:rPr>
        <w:t>.</w:t>
      </w:r>
    </w:p>
    <w:p w:rsidR="00F86068" w:rsidRPr="00AE6E69" w:rsidRDefault="00EF242B" w:rsidP="00EF242B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4"/>
          <w:szCs w:val="24"/>
        </w:rPr>
      </w:pPr>
      <w:r w:rsidRPr="00EF242B">
        <w:rPr>
          <w:sz w:val="24"/>
          <w:szCs w:val="24"/>
        </w:rPr>
        <w:t>3.2.</w:t>
      </w:r>
      <w:r w:rsidR="00C7137E">
        <w:rPr>
          <w:sz w:val="24"/>
          <w:szCs w:val="24"/>
        </w:rPr>
        <w:t>8</w:t>
      </w:r>
      <w:r w:rsidRPr="00EF242B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B97EE1" w:rsidRPr="00AE6E69">
        <w:rPr>
          <w:b/>
          <w:sz w:val="24"/>
          <w:szCs w:val="24"/>
        </w:rPr>
        <w:t>Р</w:t>
      </w:r>
      <w:r w:rsidR="00F86068" w:rsidRPr="00AE6E69">
        <w:rPr>
          <w:b/>
          <w:sz w:val="24"/>
          <w:szCs w:val="24"/>
        </w:rPr>
        <w:t>ецензировани</w:t>
      </w:r>
      <w:r w:rsidR="00B97EE1" w:rsidRPr="00AE6E69">
        <w:rPr>
          <w:b/>
          <w:sz w:val="24"/>
          <w:szCs w:val="24"/>
        </w:rPr>
        <w:t>е</w:t>
      </w:r>
      <w:r w:rsidR="00F86068" w:rsidRPr="00AE6E69">
        <w:rPr>
          <w:b/>
          <w:sz w:val="24"/>
          <w:szCs w:val="24"/>
        </w:rPr>
        <w:t xml:space="preserve"> ВКР. </w:t>
      </w:r>
      <w:r w:rsidR="00F86068" w:rsidRPr="00AE6E69">
        <w:rPr>
          <w:sz w:val="24"/>
          <w:szCs w:val="24"/>
        </w:rPr>
        <w:t>Рецензент назначается из числа преподавателей или научных работников Университета</w:t>
      </w:r>
      <w:r w:rsidR="00F648A0" w:rsidRPr="00AE6E69">
        <w:rPr>
          <w:sz w:val="24"/>
          <w:szCs w:val="24"/>
        </w:rPr>
        <w:t xml:space="preserve">, </w:t>
      </w:r>
      <w:r w:rsidR="00F648A0" w:rsidRPr="00AE6E69">
        <w:rPr>
          <w:color w:val="auto"/>
          <w:sz w:val="24"/>
          <w:szCs w:val="24"/>
        </w:rPr>
        <w:t>не участвующих в реализации данной ОП.</w:t>
      </w:r>
      <w:r w:rsidR="00F648A0" w:rsidRPr="00AE6E69">
        <w:rPr>
          <w:color w:val="0070C0"/>
          <w:sz w:val="24"/>
          <w:szCs w:val="24"/>
        </w:rPr>
        <w:t xml:space="preserve"> </w:t>
      </w:r>
      <w:r w:rsidR="00F86068" w:rsidRPr="00AE6E69">
        <w:rPr>
          <w:sz w:val="24"/>
          <w:szCs w:val="24"/>
        </w:rPr>
        <w:t xml:space="preserve">Рецензентами также могут быть представители иной образовательной организации высшего образования, работники иных организаций из профессиональной сферы, соответствующей теме ВКР. </w:t>
      </w:r>
    </w:p>
    <w:p w:rsidR="00F86068" w:rsidRPr="00AE6E69" w:rsidRDefault="00EF242B" w:rsidP="003151E7">
      <w:pPr>
        <w:tabs>
          <w:tab w:val="left" w:pos="1843"/>
          <w:tab w:val="left" w:pos="1985"/>
          <w:tab w:val="left" w:pos="2268"/>
        </w:tabs>
        <w:ind w:right="140" w:firstLine="567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3.2.</w:t>
      </w:r>
      <w:r w:rsidR="00C7137E">
        <w:rPr>
          <w:sz w:val="24"/>
          <w:szCs w:val="24"/>
          <w:highlight w:val="white"/>
        </w:rPr>
        <w:t>9</w:t>
      </w:r>
      <w:r>
        <w:rPr>
          <w:sz w:val="24"/>
          <w:szCs w:val="24"/>
          <w:highlight w:val="white"/>
        </w:rPr>
        <w:t xml:space="preserve">. </w:t>
      </w:r>
      <w:r w:rsidR="00F86068" w:rsidRPr="00AE6E69">
        <w:rPr>
          <w:sz w:val="24"/>
          <w:szCs w:val="24"/>
          <w:highlight w:val="white"/>
        </w:rPr>
        <w:t xml:space="preserve">Рецензент обязан провести квалифицированный анализ основных </w:t>
      </w:r>
      <w:r w:rsidR="00F86068" w:rsidRPr="00AE6E69">
        <w:rPr>
          <w:sz w:val="24"/>
          <w:szCs w:val="24"/>
        </w:rPr>
        <w:t>положений</w:t>
      </w:r>
      <w:r w:rsidR="00F86068" w:rsidRPr="00AE6E69">
        <w:rPr>
          <w:sz w:val="24"/>
          <w:szCs w:val="24"/>
          <w:highlight w:val="white"/>
        </w:rPr>
        <w:t xml:space="preserve"> рецензируемой ВКР, на</w:t>
      </w:r>
      <w:r w:rsidR="00871AC3">
        <w:rPr>
          <w:sz w:val="24"/>
          <w:szCs w:val="24"/>
          <w:highlight w:val="white"/>
        </w:rPr>
        <w:t>личия собственной точки зрения/</w:t>
      </w:r>
      <w:r w:rsidR="00F86068" w:rsidRPr="00AE6E69">
        <w:rPr>
          <w:sz w:val="24"/>
          <w:szCs w:val="24"/>
          <w:highlight w:val="white"/>
        </w:rPr>
        <w:t xml:space="preserve">проектного решения, умения пользоваться </w:t>
      </w:r>
      <w:r w:rsidR="00871AC3">
        <w:rPr>
          <w:sz w:val="24"/>
          <w:szCs w:val="24"/>
          <w:highlight w:val="white"/>
        </w:rPr>
        <w:t>методами научного исследования/</w:t>
      </w:r>
      <w:r w:rsidR="00F86068" w:rsidRPr="00AE6E69">
        <w:rPr>
          <w:sz w:val="24"/>
          <w:szCs w:val="24"/>
          <w:highlight w:val="white"/>
        </w:rPr>
        <w:t>проектирования, степени обоснов</w:t>
      </w:r>
      <w:r w:rsidR="00871AC3">
        <w:rPr>
          <w:sz w:val="24"/>
          <w:szCs w:val="24"/>
          <w:highlight w:val="white"/>
        </w:rPr>
        <w:t>анности выводов и рекомендаций/</w:t>
      </w:r>
      <w:r w:rsidR="00F86068" w:rsidRPr="00AE6E69">
        <w:rPr>
          <w:sz w:val="24"/>
          <w:szCs w:val="24"/>
          <w:highlight w:val="white"/>
        </w:rPr>
        <w:t>адекватности средств достижения результатов, достоверности полученн</w:t>
      </w:r>
      <w:r w:rsidR="00871AC3">
        <w:rPr>
          <w:sz w:val="24"/>
          <w:szCs w:val="24"/>
          <w:highlight w:val="white"/>
        </w:rPr>
        <w:t>ых результатов/</w:t>
      </w:r>
      <w:r w:rsidR="00F86068" w:rsidRPr="00AE6E69">
        <w:rPr>
          <w:sz w:val="24"/>
          <w:szCs w:val="24"/>
          <w:highlight w:val="white"/>
        </w:rPr>
        <w:t>целесообразности полученных продуктов, решений</w:t>
      </w:r>
      <w:r w:rsidR="00B97EE1" w:rsidRPr="00AE6E69">
        <w:rPr>
          <w:sz w:val="24"/>
          <w:szCs w:val="24"/>
          <w:highlight w:val="white"/>
        </w:rPr>
        <w:t>,</w:t>
      </w:r>
      <w:r w:rsidR="00F86068" w:rsidRPr="00AE6E69">
        <w:rPr>
          <w:sz w:val="24"/>
          <w:szCs w:val="24"/>
          <w:highlight w:val="white"/>
        </w:rPr>
        <w:t xml:space="preserve"> их новизны и практической значимости. </w:t>
      </w:r>
      <w:r w:rsidR="00F86068" w:rsidRPr="00AE6E69">
        <w:rPr>
          <w:sz w:val="24"/>
          <w:szCs w:val="24"/>
        </w:rPr>
        <w:t xml:space="preserve">Рецензент может оценить степень сформированности у автора ВКР компетенций, предусмотренных ОС НИУ ВШЭ. </w:t>
      </w:r>
      <w:r w:rsidR="00196438" w:rsidRPr="00AE6E69">
        <w:rPr>
          <w:sz w:val="24"/>
          <w:szCs w:val="24"/>
        </w:rPr>
        <w:t>ВКР оценивается в соответствии с критериями, установленными данными Правилами</w:t>
      </w:r>
      <w:r w:rsidR="00196438" w:rsidRPr="0046699C">
        <w:rPr>
          <w:sz w:val="24"/>
          <w:szCs w:val="24"/>
        </w:rPr>
        <w:t xml:space="preserve">, п. 8.4. </w:t>
      </w:r>
      <w:r w:rsidR="00F86068" w:rsidRPr="0046699C">
        <w:rPr>
          <w:sz w:val="24"/>
          <w:szCs w:val="24"/>
        </w:rPr>
        <w:t xml:space="preserve"> Пример формы отзыва рецензента указан в </w:t>
      </w:r>
      <w:r w:rsidR="00F86068" w:rsidRPr="00461796">
        <w:rPr>
          <w:b/>
          <w:sz w:val="24"/>
          <w:szCs w:val="24"/>
        </w:rPr>
        <w:t xml:space="preserve">Приложении </w:t>
      </w:r>
      <w:r w:rsidR="00871AC3">
        <w:rPr>
          <w:b/>
          <w:sz w:val="24"/>
          <w:szCs w:val="24"/>
        </w:rPr>
        <w:t>7</w:t>
      </w:r>
      <w:r w:rsidR="00F86068" w:rsidRPr="0046699C">
        <w:rPr>
          <w:sz w:val="24"/>
          <w:szCs w:val="24"/>
        </w:rPr>
        <w:t xml:space="preserve"> к настоящ</w:t>
      </w:r>
      <w:r w:rsidR="00843BC8" w:rsidRPr="0046699C">
        <w:rPr>
          <w:sz w:val="24"/>
          <w:szCs w:val="24"/>
        </w:rPr>
        <w:t>им</w:t>
      </w:r>
      <w:r w:rsidR="00F86068" w:rsidRPr="0046699C">
        <w:rPr>
          <w:sz w:val="24"/>
          <w:szCs w:val="24"/>
        </w:rPr>
        <w:t xml:space="preserve"> П</w:t>
      </w:r>
      <w:r w:rsidR="00843BC8" w:rsidRPr="0046699C">
        <w:rPr>
          <w:sz w:val="24"/>
          <w:szCs w:val="24"/>
        </w:rPr>
        <w:t>равилам</w:t>
      </w:r>
      <w:r w:rsidR="00F86068" w:rsidRPr="0046699C">
        <w:rPr>
          <w:sz w:val="24"/>
          <w:szCs w:val="24"/>
        </w:rPr>
        <w:t>.</w:t>
      </w:r>
    </w:p>
    <w:p w:rsidR="00F86068" w:rsidRPr="00AE6E69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 xml:space="preserve">Учебный офис ОП направляет ВКР на рецензию не позднее, чем через три календарных дня после ее получения. Рецензент составляет и передает ответственному лицу от учебного офиса ОП письменную рецензию на ВКР не позднее, чем за </w:t>
      </w:r>
      <w:r w:rsidR="000D036F">
        <w:rPr>
          <w:sz w:val="24"/>
          <w:szCs w:val="24"/>
        </w:rPr>
        <w:t>3</w:t>
      </w:r>
      <w:r w:rsidR="00952DF4" w:rsidRPr="00AE6E69">
        <w:rPr>
          <w:sz w:val="24"/>
          <w:szCs w:val="24"/>
        </w:rPr>
        <w:t xml:space="preserve"> дн</w:t>
      </w:r>
      <w:r w:rsidR="00B97EE1" w:rsidRPr="00AE6E69">
        <w:rPr>
          <w:sz w:val="24"/>
          <w:szCs w:val="24"/>
        </w:rPr>
        <w:t>я</w:t>
      </w:r>
      <w:r w:rsidRPr="00AE6E69">
        <w:rPr>
          <w:sz w:val="24"/>
          <w:szCs w:val="24"/>
        </w:rPr>
        <w:t xml:space="preserve"> до даты защиты ВКР.</w:t>
      </w:r>
    </w:p>
    <w:p w:rsidR="00F86068" w:rsidRPr="00AE6E69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Содержание рецензии на ВКР доводится учебным офисом ОП до сведения студента не позднее</w:t>
      </w:r>
      <w:r w:rsidR="00C35154" w:rsidRPr="00AE6E69">
        <w:rPr>
          <w:sz w:val="24"/>
          <w:szCs w:val="24"/>
        </w:rPr>
        <w:t>,</w:t>
      </w:r>
      <w:r w:rsidRPr="00AE6E69">
        <w:rPr>
          <w:sz w:val="24"/>
          <w:szCs w:val="24"/>
        </w:rPr>
        <w:t xml:space="preserve"> чем за </w:t>
      </w:r>
      <w:r w:rsidR="000D036F">
        <w:rPr>
          <w:sz w:val="24"/>
          <w:szCs w:val="24"/>
        </w:rPr>
        <w:t>3</w:t>
      </w:r>
      <w:r w:rsidRPr="00AE6E69">
        <w:rPr>
          <w:sz w:val="24"/>
          <w:szCs w:val="24"/>
        </w:rPr>
        <w:t xml:space="preserve"> </w:t>
      </w:r>
      <w:r w:rsidR="00BA6EDA" w:rsidRPr="00AE6E69">
        <w:rPr>
          <w:sz w:val="24"/>
          <w:szCs w:val="24"/>
        </w:rPr>
        <w:t xml:space="preserve">календарных </w:t>
      </w:r>
      <w:r w:rsidRPr="00AE6E69">
        <w:rPr>
          <w:sz w:val="24"/>
          <w:szCs w:val="24"/>
        </w:rPr>
        <w:t xml:space="preserve">дня до защиты ВКР, чтобы студент мог заранее подготовить ответы по существу сделанных рецензентом замечаний. </w:t>
      </w:r>
    </w:p>
    <w:p w:rsidR="002D762D" w:rsidRPr="00AE6E69" w:rsidRDefault="00EF242B" w:rsidP="003151E7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4"/>
          <w:szCs w:val="24"/>
        </w:rPr>
      </w:pPr>
      <w:r w:rsidRPr="00EF242B">
        <w:rPr>
          <w:sz w:val="24"/>
          <w:szCs w:val="24"/>
        </w:rPr>
        <w:lastRenderedPageBreak/>
        <w:t>3.2.</w:t>
      </w:r>
      <w:r w:rsidR="00C7137E">
        <w:rPr>
          <w:sz w:val="24"/>
          <w:szCs w:val="24"/>
        </w:rPr>
        <w:t>10</w:t>
      </w:r>
      <w:r>
        <w:rPr>
          <w:b/>
          <w:sz w:val="24"/>
          <w:szCs w:val="24"/>
        </w:rPr>
        <w:t xml:space="preserve">. </w:t>
      </w:r>
      <w:r w:rsidR="00F86068" w:rsidRPr="00AE6E69">
        <w:rPr>
          <w:b/>
          <w:sz w:val="24"/>
          <w:szCs w:val="24"/>
        </w:rPr>
        <w:t>Защита</w:t>
      </w:r>
      <w:r w:rsidR="00F86068" w:rsidRPr="00AE6E69">
        <w:rPr>
          <w:sz w:val="24"/>
          <w:szCs w:val="24"/>
        </w:rPr>
        <w:t xml:space="preserve"> </w:t>
      </w:r>
      <w:r w:rsidR="00F86068" w:rsidRPr="00AE6E69">
        <w:rPr>
          <w:b/>
          <w:sz w:val="24"/>
          <w:szCs w:val="24"/>
        </w:rPr>
        <w:t>ВКР</w:t>
      </w:r>
      <w:r w:rsidR="00F86068" w:rsidRPr="00AE6E69">
        <w:rPr>
          <w:sz w:val="24"/>
          <w:szCs w:val="24"/>
        </w:rPr>
        <w:t xml:space="preserve"> (порядок проведения и процедура защиты) регламентирована Положением о государственной итоговой аттестации выпускников НИУ ВШЭ</w:t>
      </w:r>
      <w:r w:rsidR="000D036F">
        <w:rPr>
          <w:sz w:val="24"/>
          <w:szCs w:val="24"/>
        </w:rPr>
        <w:t>, проходит в срок, установленный приказом.</w:t>
      </w:r>
    </w:p>
    <w:p w:rsidR="002D762D" w:rsidRPr="00AE6E69" w:rsidRDefault="002D762D" w:rsidP="002D762D">
      <w:pPr>
        <w:tabs>
          <w:tab w:val="left" w:pos="1843"/>
          <w:tab w:val="left" w:pos="1985"/>
          <w:tab w:val="left" w:pos="2268"/>
          <w:tab w:val="left" w:pos="2835"/>
        </w:tabs>
        <w:ind w:left="567" w:right="140"/>
        <w:jc w:val="both"/>
        <w:rPr>
          <w:b/>
          <w:sz w:val="24"/>
          <w:szCs w:val="24"/>
        </w:rPr>
      </w:pPr>
    </w:p>
    <w:p w:rsidR="00F86068" w:rsidRPr="00AE6E69" w:rsidRDefault="00EF242B" w:rsidP="002D762D">
      <w:pPr>
        <w:tabs>
          <w:tab w:val="left" w:pos="1843"/>
          <w:tab w:val="left" w:pos="1985"/>
          <w:tab w:val="left" w:pos="2268"/>
          <w:tab w:val="left" w:pos="2835"/>
        </w:tabs>
        <w:ind w:left="567" w:right="1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2D762D" w:rsidRPr="00AE6E69">
        <w:rPr>
          <w:b/>
          <w:sz w:val="24"/>
          <w:szCs w:val="24"/>
        </w:rPr>
        <w:t xml:space="preserve">. </w:t>
      </w:r>
      <w:r w:rsidR="00F86068" w:rsidRPr="00AE6E69">
        <w:rPr>
          <w:b/>
          <w:sz w:val="24"/>
          <w:szCs w:val="24"/>
        </w:rPr>
        <w:t>РУКОВОДСТВО КУРСОВОЙ РАБОТОЙ И ВКР</w:t>
      </w:r>
    </w:p>
    <w:p w:rsidR="00F86068" w:rsidRPr="00AE6E69" w:rsidRDefault="00F86068" w:rsidP="00861496">
      <w:pPr>
        <w:jc w:val="center"/>
        <w:rPr>
          <w:b/>
          <w:sz w:val="24"/>
          <w:szCs w:val="24"/>
        </w:rPr>
      </w:pPr>
    </w:p>
    <w:p w:rsidR="00F86068" w:rsidRPr="00AE6E69" w:rsidRDefault="00EF242B" w:rsidP="004655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2D762D" w:rsidRPr="00AE6E69">
        <w:rPr>
          <w:b/>
          <w:sz w:val="24"/>
          <w:szCs w:val="24"/>
        </w:rPr>
        <w:t xml:space="preserve">.1. </w:t>
      </w:r>
      <w:r w:rsidR="00F86068" w:rsidRPr="00AE6E69">
        <w:rPr>
          <w:b/>
          <w:sz w:val="24"/>
          <w:szCs w:val="24"/>
        </w:rPr>
        <w:t>Руководство курсовой работой</w:t>
      </w:r>
    </w:p>
    <w:p w:rsidR="00F86068" w:rsidRPr="00AE6E69" w:rsidRDefault="00F86068" w:rsidP="006220CA">
      <w:pPr>
        <w:ind w:left="1134"/>
        <w:rPr>
          <w:b/>
          <w:sz w:val="24"/>
          <w:szCs w:val="24"/>
        </w:rPr>
      </w:pPr>
    </w:p>
    <w:p w:rsidR="00F86068" w:rsidRPr="00AE6E69" w:rsidRDefault="00EF242B" w:rsidP="000B1047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.1.1. </w:t>
      </w:r>
      <w:r w:rsidR="00E656E0">
        <w:rPr>
          <w:sz w:val="24"/>
          <w:szCs w:val="24"/>
        </w:rPr>
        <w:t xml:space="preserve">   </w:t>
      </w:r>
      <w:r w:rsidR="00F86068" w:rsidRPr="00AE6E69">
        <w:rPr>
          <w:sz w:val="24"/>
          <w:szCs w:val="24"/>
        </w:rPr>
        <w:t xml:space="preserve">Непосредственное руководство </w:t>
      </w:r>
      <w:r w:rsidR="00B97EE1" w:rsidRPr="00AE6E69">
        <w:rPr>
          <w:sz w:val="24"/>
          <w:szCs w:val="24"/>
        </w:rPr>
        <w:t xml:space="preserve">выполнением </w:t>
      </w:r>
      <w:r w:rsidR="00F86068" w:rsidRPr="00AE6E69">
        <w:rPr>
          <w:sz w:val="24"/>
          <w:szCs w:val="24"/>
        </w:rPr>
        <w:t>курсовой работ</w:t>
      </w:r>
      <w:r w:rsidR="00B97EE1" w:rsidRPr="00AE6E69">
        <w:rPr>
          <w:sz w:val="24"/>
          <w:szCs w:val="24"/>
        </w:rPr>
        <w:t>ы</w:t>
      </w:r>
      <w:r w:rsidR="00F86068" w:rsidRPr="00AE6E69">
        <w:rPr>
          <w:sz w:val="24"/>
          <w:szCs w:val="24"/>
        </w:rPr>
        <w:t xml:space="preserve"> осуществляет руководитель, назначенный приказом </w:t>
      </w:r>
      <w:r w:rsidR="00C35154" w:rsidRPr="00AE6E69">
        <w:rPr>
          <w:sz w:val="24"/>
          <w:szCs w:val="24"/>
        </w:rPr>
        <w:t>д</w:t>
      </w:r>
      <w:r w:rsidR="00F618CD" w:rsidRPr="00AE6E69">
        <w:rPr>
          <w:sz w:val="24"/>
          <w:szCs w:val="24"/>
        </w:rPr>
        <w:t>екана</w:t>
      </w:r>
      <w:r w:rsidR="00361376" w:rsidRPr="00AE6E69">
        <w:rPr>
          <w:sz w:val="24"/>
          <w:szCs w:val="24"/>
        </w:rPr>
        <w:t xml:space="preserve"> </w:t>
      </w:r>
      <w:r w:rsidR="00B93D0E" w:rsidRPr="00AE6E69">
        <w:rPr>
          <w:sz w:val="24"/>
          <w:szCs w:val="24"/>
        </w:rPr>
        <w:t>ф</w:t>
      </w:r>
      <w:r w:rsidR="00361376" w:rsidRPr="00AE6E69">
        <w:rPr>
          <w:sz w:val="24"/>
          <w:szCs w:val="24"/>
        </w:rPr>
        <w:t>акультета</w:t>
      </w:r>
      <w:r w:rsidR="00F86068" w:rsidRPr="00AE6E69">
        <w:rPr>
          <w:sz w:val="24"/>
          <w:szCs w:val="24"/>
        </w:rPr>
        <w:t>.</w:t>
      </w:r>
    </w:p>
    <w:p w:rsidR="007D1E41" w:rsidRPr="00AE6E69" w:rsidRDefault="00EF242B" w:rsidP="000B1047">
      <w:pPr>
        <w:ind w:firstLine="567"/>
        <w:jc w:val="both"/>
        <w:rPr>
          <w:color w:val="0070C0"/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.1.2. </w:t>
      </w:r>
      <w:r w:rsidR="00F86068" w:rsidRPr="00AE6E69">
        <w:rPr>
          <w:sz w:val="24"/>
          <w:szCs w:val="24"/>
        </w:rPr>
        <w:t xml:space="preserve">При условии, что курсовая работа выполняется как реальный практический/исследовательский проект, может назначаться </w:t>
      </w:r>
      <w:r w:rsidR="00336F2B" w:rsidRPr="00AE6E69">
        <w:rPr>
          <w:sz w:val="24"/>
          <w:szCs w:val="24"/>
        </w:rPr>
        <w:t>с</w:t>
      </w:r>
      <w:r w:rsidR="00F86068" w:rsidRPr="00AE6E69">
        <w:rPr>
          <w:sz w:val="24"/>
          <w:szCs w:val="24"/>
        </w:rPr>
        <w:t xml:space="preserve">оруководитель курсовой работы. Соруководителем курсовой работы может являться работник сторонней организации, из числа ключевых для данной ОП работодателей, либо работник другой образовательной организации (в случае реализации совместных ОП). </w:t>
      </w:r>
      <w:r w:rsidR="007D1E41" w:rsidRPr="00AE6E69">
        <w:rPr>
          <w:sz w:val="24"/>
          <w:szCs w:val="24"/>
        </w:rPr>
        <w:t xml:space="preserve">Основными критериями отбора </w:t>
      </w:r>
      <w:r w:rsidR="00336F2B" w:rsidRPr="00AE6E69">
        <w:rPr>
          <w:sz w:val="24"/>
          <w:szCs w:val="24"/>
        </w:rPr>
        <w:t>с</w:t>
      </w:r>
      <w:r w:rsidR="00F86068" w:rsidRPr="00AE6E69">
        <w:rPr>
          <w:sz w:val="24"/>
          <w:szCs w:val="24"/>
        </w:rPr>
        <w:t>оруководителя курсовой работы</w:t>
      </w:r>
      <w:r w:rsidR="007D1E41" w:rsidRPr="00AE6E69">
        <w:rPr>
          <w:sz w:val="24"/>
          <w:szCs w:val="24"/>
        </w:rPr>
        <w:t xml:space="preserve"> являются опыт профессиональной (психологической, медицинской, социальной и пр. деятельности), владение на высоком уровне методами исследования, необходимыми для выполнения данного исследования.</w:t>
      </w:r>
      <w:r w:rsidR="00F648A0" w:rsidRPr="00AE6E69">
        <w:rPr>
          <w:color w:val="0070C0"/>
          <w:sz w:val="24"/>
          <w:szCs w:val="24"/>
        </w:rPr>
        <w:t xml:space="preserve"> </w:t>
      </w:r>
    </w:p>
    <w:p w:rsidR="00F86068" w:rsidRPr="00AE6E69" w:rsidRDefault="00EF242B" w:rsidP="002D762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>.1.</w:t>
      </w:r>
      <w:r>
        <w:rPr>
          <w:sz w:val="24"/>
          <w:szCs w:val="24"/>
        </w:rPr>
        <w:t>3</w:t>
      </w:r>
      <w:r w:rsidR="002D762D" w:rsidRPr="00AE6E69">
        <w:rPr>
          <w:sz w:val="24"/>
          <w:szCs w:val="24"/>
        </w:rPr>
        <w:t xml:space="preserve">. </w:t>
      </w:r>
      <w:r w:rsidR="00F86068" w:rsidRPr="00AE6E69">
        <w:rPr>
          <w:sz w:val="24"/>
          <w:szCs w:val="24"/>
        </w:rPr>
        <w:t xml:space="preserve">В целях оказания консультационной помощи могут быть назначены </w:t>
      </w:r>
      <w:r w:rsidR="00B94624" w:rsidRPr="00AE6E69">
        <w:rPr>
          <w:sz w:val="24"/>
          <w:szCs w:val="24"/>
        </w:rPr>
        <w:t>к</w:t>
      </w:r>
      <w:r w:rsidR="00F86068" w:rsidRPr="00AE6E69">
        <w:rPr>
          <w:sz w:val="24"/>
          <w:szCs w:val="24"/>
        </w:rPr>
        <w:t>онсультанты курсовой работы из числа преподавателей или научных работников Университета или работников сторонних организаций, профессиональная деятельность и/или научные</w:t>
      </w:r>
      <w:r w:rsidR="00D946EE">
        <w:rPr>
          <w:sz w:val="24"/>
          <w:szCs w:val="24"/>
        </w:rPr>
        <w:t xml:space="preserve"> </w:t>
      </w:r>
      <w:r w:rsidR="00F86068" w:rsidRPr="00AE6E69">
        <w:rPr>
          <w:sz w:val="24"/>
          <w:szCs w:val="24"/>
        </w:rPr>
        <w:t xml:space="preserve">интересы которых связаны с темой курсовой работы. </w:t>
      </w:r>
    </w:p>
    <w:p w:rsidR="00F86068" w:rsidRPr="00AE6E69" w:rsidRDefault="00EF242B" w:rsidP="002D762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>.1.</w:t>
      </w: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 </w:t>
      </w:r>
      <w:r w:rsidR="00F86068" w:rsidRPr="00AE6E69">
        <w:rPr>
          <w:sz w:val="24"/>
          <w:szCs w:val="24"/>
        </w:rPr>
        <w:t xml:space="preserve">Назначение </w:t>
      </w:r>
      <w:r w:rsidR="00336F2B" w:rsidRPr="00AE6E69">
        <w:rPr>
          <w:sz w:val="24"/>
          <w:szCs w:val="24"/>
        </w:rPr>
        <w:t>с</w:t>
      </w:r>
      <w:r w:rsidR="00F86068" w:rsidRPr="00AE6E69">
        <w:rPr>
          <w:sz w:val="24"/>
          <w:szCs w:val="24"/>
        </w:rPr>
        <w:t xml:space="preserve">оруководителя или </w:t>
      </w:r>
      <w:r w:rsidR="00B94624" w:rsidRPr="00AE6E69">
        <w:rPr>
          <w:sz w:val="24"/>
          <w:szCs w:val="24"/>
        </w:rPr>
        <w:t>к</w:t>
      </w:r>
      <w:r w:rsidR="00F86068" w:rsidRPr="00AE6E69">
        <w:rPr>
          <w:sz w:val="24"/>
          <w:szCs w:val="24"/>
        </w:rPr>
        <w:t xml:space="preserve">онсультанта происходит по предложению академического руководителя ОП (после представления руководителя курсовой работы), </w:t>
      </w:r>
      <w:r w:rsidR="005C3E65" w:rsidRPr="00AE6E69">
        <w:rPr>
          <w:sz w:val="24"/>
          <w:szCs w:val="24"/>
        </w:rPr>
        <w:t>приказом</w:t>
      </w:r>
      <w:r w:rsidR="00F86068" w:rsidRPr="00AE6E69">
        <w:rPr>
          <w:sz w:val="24"/>
          <w:szCs w:val="24"/>
        </w:rPr>
        <w:t xml:space="preserve"> </w:t>
      </w:r>
      <w:r w:rsidR="005C3E65" w:rsidRPr="00AE6E69">
        <w:rPr>
          <w:sz w:val="24"/>
          <w:szCs w:val="24"/>
        </w:rPr>
        <w:t>декана</w:t>
      </w:r>
      <w:r w:rsidR="00F86068" w:rsidRPr="00AE6E69">
        <w:rPr>
          <w:sz w:val="24"/>
          <w:szCs w:val="24"/>
        </w:rPr>
        <w:t xml:space="preserve"> </w:t>
      </w:r>
      <w:r w:rsidR="00B94624" w:rsidRPr="00AE6E69">
        <w:rPr>
          <w:sz w:val="24"/>
          <w:szCs w:val="24"/>
        </w:rPr>
        <w:t>ф</w:t>
      </w:r>
      <w:r w:rsidR="00F86068" w:rsidRPr="00AE6E69">
        <w:rPr>
          <w:sz w:val="24"/>
          <w:szCs w:val="24"/>
        </w:rPr>
        <w:t xml:space="preserve">акультета. Деятельность </w:t>
      </w:r>
      <w:r w:rsidR="00B94624" w:rsidRPr="00AE6E69">
        <w:rPr>
          <w:sz w:val="24"/>
          <w:szCs w:val="24"/>
        </w:rPr>
        <w:t>к</w:t>
      </w:r>
      <w:r w:rsidR="00F86068" w:rsidRPr="00AE6E69">
        <w:rPr>
          <w:sz w:val="24"/>
          <w:szCs w:val="24"/>
        </w:rPr>
        <w:t>онсультантов регулируется на уровне Факультета.</w:t>
      </w:r>
    </w:p>
    <w:p w:rsidR="00F86068" w:rsidRPr="00AE6E69" w:rsidRDefault="00EF242B" w:rsidP="002D762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>.1.</w:t>
      </w:r>
      <w:r>
        <w:rPr>
          <w:sz w:val="24"/>
          <w:szCs w:val="24"/>
        </w:rPr>
        <w:t>5</w:t>
      </w:r>
      <w:r w:rsidR="002D762D" w:rsidRPr="00AE6E69">
        <w:rPr>
          <w:sz w:val="24"/>
          <w:szCs w:val="24"/>
        </w:rPr>
        <w:t xml:space="preserve">. </w:t>
      </w:r>
      <w:r w:rsidR="00F86068" w:rsidRPr="00AE6E69">
        <w:rPr>
          <w:sz w:val="24"/>
          <w:szCs w:val="24"/>
        </w:rPr>
        <w:t xml:space="preserve">Замена </w:t>
      </w:r>
      <w:r w:rsidR="00336F2B" w:rsidRPr="00AE6E69">
        <w:rPr>
          <w:sz w:val="24"/>
          <w:szCs w:val="24"/>
        </w:rPr>
        <w:t>р</w:t>
      </w:r>
      <w:r w:rsidR="00F86068" w:rsidRPr="00AE6E69">
        <w:rPr>
          <w:sz w:val="24"/>
          <w:szCs w:val="24"/>
        </w:rPr>
        <w:t xml:space="preserve">уководителя, назначение </w:t>
      </w:r>
      <w:r w:rsidR="00336F2B" w:rsidRPr="00AE6E69">
        <w:rPr>
          <w:sz w:val="24"/>
          <w:szCs w:val="24"/>
        </w:rPr>
        <w:t>с</w:t>
      </w:r>
      <w:r w:rsidR="00F86068" w:rsidRPr="00AE6E69">
        <w:rPr>
          <w:sz w:val="24"/>
          <w:szCs w:val="24"/>
        </w:rPr>
        <w:t xml:space="preserve">оруководителей или </w:t>
      </w:r>
      <w:r w:rsidR="00B94624" w:rsidRPr="00AE6E69">
        <w:rPr>
          <w:sz w:val="24"/>
          <w:szCs w:val="24"/>
        </w:rPr>
        <w:t>к</w:t>
      </w:r>
      <w:r w:rsidR="00F86068" w:rsidRPr="00AE6E69">
        <w:rPr>
          <w:sz w:val="24"/>
          <w:szCs w:val="24"/>
        </w:rPr>
        <w:t xml:space="preserve">онсультантов курсовой работы производится приказом </w:t>
      </w:r>
      <w:r w:rsidR="00B94624" w:rsidRPr="00AE6E69">
        <w:rPr>
          <w:sz w:val="24"/>
          <w:szCs w:val="24"/>
        </w:rPr>
        <w:t>д</w:t>
      </w:r>
      <w:r w:rsidR="009C7DAD" w:rsidRPr="00AE6E69">
        <w:rPr>
          <w:sz w:val="24"/>
          <w:szCs w:val="24"/>
        </w:rPr>
        <w:t>екана</w:t>
      </w:r>
      <w:r w:rsidR="006128F7" w:rsidRPr="00AE6E69">
        <w:rPr>
          <w:sz w:val="24"/>
          <w:szCs w:val="24"/>
        </w:rPr>
        <w:t xml:space="preserve"> факультета</w:t>
      </w:r>
      <w:r w:rsidR="00F86068" w:rsidRPr="00AE6E69">
        <w:rPr>
          <w:sz w:val="24"/>
          <w:szCs w:val="24"/>
        </w:rPr>
        <w:t xml:space="preserve"> не позднее, чем за 1 месяц до срока представления итогового варианта курсовой работы, установленного учебным планом.</w:t>
      </w:r>
    </w:p>
    <w:p w:rsidR="00F86068" w:rsidRPr="00AE6E69" w:rsidRDefault="00F86068" w:rsidP="009F4A34">
      <w:pPr>
        <w:rPr>
          <w:sz w:val="24"/>
          <w:szCs w:val="24"/>
        </w:rPr>
      </w:pPr>
      <w:r w:rsidRPr="00AE6E69">
        <w:rPr>
          <w:b/>
          <w:sz w:val="24"/>
          <w:szCs w:val="24"/>
        </w:rPr>
        <w:tab/>
      </w:r>
    </w:p>
    <w:p w:rsidR="00F86068" w:rsidRPr="00AE6E69" w:rsidRDefault="00EF242B" w:rsidP="0046557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2D762D" w:rsidRPr="00AE6E69">
        <w:rPr>
          <w:b/>
          <w:sz w:val="24"/>
          <w:szCs w:val="24"/>
        </w:rPr>
        <w:t xml:space="preserve">.2. </w:t>
      </w:r>
      <w:r w:rsidR="00F86068" w:rsidRPr="00AE6E69">
        <w:rPr>
          <w:b/>
          <w:sz w:val="24"/>
          <w:szCs w:val="24"/>
        </w:rPr>
        <w:t>Руководство ВКР</w:t>
      </w:r>
    </w:p>
    <w:p w:rsidR="00F86068" w:rsidRPr="00AE6E69" w:rsidRDefault="00F86068" w:rsidP="009F4A34">
      <w:pPr>
        <w:jc w:val="both"/>
        <w:rPr>
          <w:sz w:val="24"/>
          <w:szCs w:val="24"/>
        </w:rPr>
      </w:pPr>
    </w:p>
    <w:p w:rsidR="00F86068" w:rsidRPr="00AE6E69" w:rsidRDefault="00EF242B" w:rsidP="003151E7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.2.1. </w:t>
      </w:r>
      <w:r w:rsidR="00F86068" w:rsidRPr="00AE6E69">
        <w:rPr>
          <w:sz w:val="24"/>
          <w:szCs w:val="24"/>
        </w:rPr>
        <w:t>Непосредственное руководство ВКР осуществляет научный руководитель, назначенный приказом</w:t>
      </w:r>
      <w:r w:rsidR="00522FC8" w:rsidRPr="00AE6E69">
        <w:rPr>
          <w:sz w:val="24"/>
          <w:szCs w:val="24"/>
        </w:rPr>
        <w:t xml:space="preserve"> </w:t>
      </w:r>
      <w:r w:rsidR="00B94624" w:rsidRPr="00AE6E69">
        <w:rPr>
          <w:sz w:val="24"/>
          <w:szCs w:val="24"/>
        </w:rPr>
        <w:t>д</w:t>
      </w:r>
      <w:r w:rsidR="009C7DAD" w:rsidRPr="00AE6E69">
        <w:rPr>
          <w:sz w:val="24"/>
          <w:szCs w:val="24"/>
        </w:rPr>
        <w:t>екана</w:t>
      </w:r>
      <w:r w:rsidR="00D37B16" w:rsidRPr="00AE6E69">
        <w:rPr>
          <w:sz w:val="24"/>
          <w:szCs w:val="24"/>
        </w:rPr>
        <w:t xml:space="preserve"> факультета</w:t>
      </w:r>
      <w:r w:rsidR="00F86068" w:rsidRPr="00AE6E69">
        <w:rPr>
          <w:sz w:val="24"/>
          <w:szCs w:val="24"/>
        </w:rPr>
        <w:t xml:space="preserve"> (далее</w:t>
      </w:r>
      <w:r w:rsidR="00891552" w:rsidRPr="00AE6E69">
        <w:rPr>
          <w:sz w:val="24"/>
          <w:szCs w:val="24"/>
        </w:rPr>
        <w:t xml:space="preserve"> </w:t>
      </w:r>
      <w:r w:rsidR="00F86068" w:rsidRPr="00AE6E69">
        <w:rPr>
          <w:sz w:val="24"/>
          <w:szCs w:val="24"/>
        </w:rPr>
        <w:t xml:space="preserve">- Руководитель). </w:t>
      </w:r>
    </w:p>
    <w:p w:rsidR="007D1E41" w:rsidRPr="00AE6E69" w:rsidRDefault="00EF242B" w:rsidP="002D762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.2.2. </w:t>
      </w:r>
      <w:r w:rsidR="00F86068" w:rsidRPr="00AE6E69">
        <w:rPr>
          <w:sz w:val="24"/>
          <w:szCs w:val="24"/>
        </w:rPr>
        <w:t>Руководителями ВКР преиму</w:t>
      </w:r>
      <w:r w:rsidR="00F86068" w:rsidRPr="00AE6E69">
        <w:rPr>
          <w:sz w:val="24"/>
          <w:szCs w:val="24"/>
          <w:highlight w:val="white"/>
        </w:rPr>
        <w:t>щест</w:t>
      </w:r>
      <w:r w:rsidR="00F86068" w:rsidRPr="00AE6E69">
        <w:rPr>
          <w:sz w:val="24"/>
          <w:szCs w:val="24"/>
        </w:rPr>
        <w:t xml:space="preserve">венно назначаются работники Университета, имеющие ученую степень (доктор наук, PhD, кандидат наук), </w:t>
      </w:r>
      <w:r w:rsidR="00F86068" w:rsidRPr="00AE6E69">
        <w:rPr>
          <w:color w:val="auto"/>
          <w:sz w:val="24"/>
          <w:szCs w:val="24"/>
        </w:rPr>
        <w:t xml:space="preserve">а также практики, имеющие опыт работы в отрасли не менее 3-х лет, </w:t>
      </w:r>
      <w:r w:rsidR="00F86068" w:rsidRPr="00AE6E69">
        <w:rPr>
          <w:sz w:val="24"/>
          <w:szCs w:val="24"/>
        </w:rPr>
        <w:t xml:space="preserve">в том числе и работающие в Университете на условиях совместительства.  </w:t>
      </w:r>
    </w:p>
    <w:p w:rsidR="007D1E41" w:rsidRPr="00AE6E69" w:rsidRDefault="00EF242B" w:rsidP="002D762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.2.3. </w:t>
      </w:r>
      <w:r w:rsidR="00F86068" w:rsidRPr="00AE6E69">
        <w:rPr>
          <w:sz w:val="24"/>
          <w:szCs w:val="24"/>
        </w:rPr>
        <w:t>Руководителями ВКР могут быть работники сторонних организаций, имеющие опыт практической работы в (не менее 3-х лет), при условии, что основной объем подготовки ВКР студента проходит по месту работы данного Руководителя.</w:t>
      </w:r>
      <w:r w:rsidR="00D31B67" w:rsidRPr="00AE6E69">
        <w:rPr>
          <w:sz w:val="24"/>
          <w:szCs w:val="24"/>
        </w:rPr>
        <w:t xml:space="preserve">   </w:t>
      </w:r>
    </w:p>
    <w:p w:rsidR="00F86068" w:rsidRPr="00AE6E69" w:rsidRDefault="00EF242B" w:rsidP="002D762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.2.4. </w:t>
      </w:r>
      <w:r w:rsidR="00F86068" w:rsidRPr="00AE6E69">
        <w:rPr>
          <w:sz w:val="24"/>
          <w:szCs w:val="24"/>
        </w:rPr>
        <w:t xml:space="preserve">Для студентов, имеющих Руководителей, не являющихся работниками Университета, должны назначаться кураторы из числа работников Университета, реализующего данную образовательную программу. Кураторы выполняют функцию контроля за ходом выполнения ВКР и соблюдением требований по ее содержанию и оформлению. </w:t>
      </w:r>
    </w:p>
    <w:p w:rsidR="00F86068" w:rsidRPr="00AE6E69" w:rsidRDefault="00EF242B" w:rsidP="002D762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bookmarkStart w:id="1" w:name="h_gjdgxs" w:colFirst="0" w:colLast="0"/>
      <w:bookmarkEnd w:id="1"/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.2.5. </w:t>
      </w:r>
      <w:r w:rsidR="00F86068" w:rsidRPr="00AE6E69">
        <w:rPr>
          <w:sz w:val="24"/>
          <w:szCs w:val="24"/>
        </w:rPr>
        <w:t>В целях оказания консультационной помощи могут быть назначены консультанты ВКР из числа работников Университета</w:t>
      </w:r>
      <w:r w:rsidR="008D0B31" w:rsidRPr="00AE6E69">
        <w:rPr>
          <w:sz w:val="24"/>
          <w:szCs w:val="24"/>
        </w:rPr>
        <w:t xml:space="preserve"> </w:t>
      </w:r>
      <w:r w:rsidR="00F86068" w:rsidRPr="00AE6E69">
        <w:rPr>
          <w:sz w:val="24"/>
          <w:szCs w:val="24"/>
        </w:rPr>
        <w:t xml:space="preserve">или работников сторонних организаций, профессиональная деятельность и/или научные интересы которых связаны с темой ВКР. Консультанты имеют совещательный голос при разработке ВКР, в их обязанности входит консультационная помощь студенту. </w:t>
      </w:r>
    </w:p>
    <w:p w:rsidR="00F86068" w:rsidRPr="00AE6E69" w:rsidRDefault="00EF242B" w:rsidP="002D762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2D762D" w:rsidRPr="00AE6E69">
        <w:rPr>
          <w:sz w:val="24"/>
          <w:szCs w:val="24"/>
        </w:rPr>
        <w:t xml:space="preserve">.2.6. </w:t>
      </w:r>
      <w:r w:rsidR="00F86068" w:rsidRPr="00AE6E69">
        <w:rPr>
          <w:sz w:val="24"/>
          <w:szCs w:val="24"/>
        </w:rPr>
        <w:t xml:space="preserve">Для работ, выполняемых на стыке направлений, возможно привлечение до двух </w:t>
      </w:r>
      <w:r w:rsidR="00B94624" w:rsidRPr="00AE6E69">
        <w:rPr>
          <w:sz w:val="24"/>
          <w:szCs w:val="24"/>
        </w:rPr>
        <w:t>к</w:t>
      </w:r>
      <w:r w:rsidR="00F86068" w:rsidRPr="00AE6E69">
        <w:rPr>
          <w:sz w:val="24"/>
          <w:szCs w:val="24"/>
        </w:rPr>
        <w:t>онсультантов.</w:t>
      </w:r>
    </w:p>
    <w:p w:rsidR="00F86068" w:rsidRPr="00283A64" w:rsidRDefault="00283A64" w:rsidP="00283A64">
      <w:pPr>
        <w:tabs>
          <w:tab w:val="left" w:pos="851"/>
          <w:tab w:val="left" w:pos="993"/>
          <w:tab w:val="left" w:pos="15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E5675" w:rsidRPr="00283A64">
        <w:rPr>
          <w:sz w:val="24"/>
          <w:szCs w:val="24"/>
        </w:rPr>
        <w:t>.2.</w:t>
      </w:r>
      <w:r>
        <w:rPr>
          <w:sz w:val="24"/>
          <w:szCs w:val="24"/>
        </w:rPr>
        <w:t>7</w:t>
      </w:r>
      <w:r w:rsidR="003E5675" w:rsidRPr="00283A64">
        <w:rPr>
          <w:sz w:val="24"/>
          <w:szCs w:val="24"/>
        </w:rPr>
        <w:t xml:space="preserve">. </w:t>
      </w:r>
      <w:r w:rsidR="00F86068" w:rsidRPr="00283A64">
        <w:rPr>
          <w:sz w:val="24"/>
          <w:szCs w:val="24"/>
        </w:rPr>
        <w:t xml:space="preserve">Смена Руководителя ВКР допускается </w:t>
      </w:r>
      <w:r w:rsidR="007D1E41" w:rsidRPr="00283A64">
        <w:rPr>
          <w:sz w:val="24"/>
          <w:szCs w:val="24"/>
        </w:rPr>
        <w:t xml:space="preserve">только в начале второго курса. При необходимости в середине учебного года может быть назначен соруководитель или консультант. </w:t>
      </w:r>
    </w:p>
    <w:p w:rsidR="006D2E16" w:rsidRDefault="006D2E16" w:rsidP="00283A64">
      <w:pPr>
        <w:tabs>
          <w:tab w:val="left" w:pos="851"/>
          <w:tab w:val="left" w:pos="993"/>
          <w:tab w:val="left" w:pos="1560"/>
        </w:tabs>
        <w:ind w:firstLine="567"/>
        <w:jc w:val="both"/>
        <w:rPr>
          <w:sz w:val="24"/>
          <w:szCs w:val="24"/>
        </w:rPr>
      </w:pPr>
    </w:p>
    <w:p w:rsidR="003E5675" w:rsidRPr="00AE6E69" w:rsidRDefault="00283A64" w:rsidP="003E56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3E5675" w:rsidRPr="00283A64">
        <w:rPr>
          <w:b/>
          <w:sz w:val="24"/>
          <w:szCs w:val="24"/>
        </w:rPr>
        <w:t>. ТРЕБОВАНИЯ</w:t>
      </w:r>
      <w:r w:rsidR="003E5675" w:rsidRPr="00AE6E69">
        <w:rPr>
          <w:b/>
          <w:sz w:val="24"/>
          <w:szCs w:val="24"/>
        </w:rPr>
        <w:t xml:space="preserve"> К СТРУКТУРЕ, СОДЕРЖАНИЮ, </w:t>
      </w:r>
    </w:p>
    <w:p w:rsidR="003E5675" w:rsidRPr="00AE6E69" w:rsidRDefault="003E5675" w:rsidP="00B658F8">
      <w:pPr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 xml:space="preserve">ОЪЕМУ </w:t>
      </w:r>
      <w:r w:rsidR="0094418A" w:rsidRPr="00AE6E69">
        <w:rPr>
          <w:b/>
          <w:sz w:val="24"/>
          <w:szCs w:val="24"/>
        </w:rPr>
        <w:t>И ОФОРМЛЕНИЮ КУРСОВЫХ РАБОТ И ВКР</w:t>
      </w:r>
    </w:p>
    <w:p w:rsidR="00B658F8" w:rsidRPr="00AE6E69" w:rsidRDefault="00B658F8" w:rsidP="00B658F8">
      <w:pPr>
        <w:jc w:val="center"/>
        <w:rPr>
          <w:sz w:val="24"/>
          <w:szCs w:val="24"/>
        </w:rPr>
      </w:pPr>
    </w:p>
    <w:p w:rsidR="00B658F8" w:rsidRDefault="00283A64" w:rsidP="00B658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B658F8" w:rsidRPr="00AE6E69">
        <w:rPr>
          <w:b/>
          <w:sz w:val="24"/>
          <w:szCs w:val="24"/>
        </w:rPr>
        <w:t xml:space="preserve">. 1. </w:t>
      </w:r>
      <w:r w:rsidR="0094418A" w:rsidRPr="00AE6E69">
        <w:rPr>
          <w:b/>
          <w:sz w:val="24"/>
          <w:szCs w:val="24"/>
        </w:rPr>
        <w:t>О</w:t>
      </w:r>
      <w:r w:rsidR="0046557F">
        <w:rPr>
          <w:b/>
          <w:sz w:val="24"/>
          <w:szCs w:val="24"/>
        </w:rPr>
        <w:t>бщие</w:t>
      </w:r>
      <w:r w:rsidR="0094418A" w:rsidRPr="00AE6E69">
        <w:rPr>
          <w:b/>
          <w:sz w:val="24"/>
          <w:szCs w:val="24"/>
        </w:rPr>
        <w:t xml:space="preserve"> </w:t>
      </w:r>
      <w:r w:rsidR="0046557F">
        <w:rPr>
          <w:b/>
          <w:sz w:val="24"/>
          <w:szCs w:val="24"/>
        </w:rPr>
        <w:t>требования к структуре курсовых работ и</w:t>
      </w:r>
      <w:r w:rsidR="00B658F8" w:rsidRPr="00AE6E69">
        <w:rPr>
          <w:b/>
          <w:sz w:val="24"/>
          <w:szCs w:val="24"/>
        </w:rPr>
        <w:t xml:space="preserve"> ВКР</w:t>
      </w:r>
    </w:p>
    <w:p w:rsidR="006D2E16" w:rsidRPr="00AE6E69" w:rsidRDefault="006D2E16" w:rsidP="00B658F8">
      <w:pPr>
        <w:jc w:val="center"/>
        <w:rPr>
          <w:b/>
          <w:sz w:val="24"/>
          <w:szCs w:val="24"/>
        </w:rPr>
      </w:pPr>
    </w:p>
    <w:p w:rsidR="00B658F8" w:rsidRPr="00AE6E69" w:rsidRDefault="00283A64" w:rsidP="00B658F8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5</w:t>
      </w:r>
      <w:r w:rsidR="00B658F8" w:rsidRPr="00AE6E69">
        <w:rPr>
          <w:rFonts w:eastAsia="TimesNewRomanPSMT"/>
          <w:color w:val="auto"/>
          <w:sz w:val="24"/>
          <w:szCs w:val="24"/>
        </w:rPr>
        <w:t>.1.1. Курсовая работа и ВКР представляют собой письменный отчет о проведенном научном исследовании и должны иметь соответствующую стандартную структуру, т.е. состоять из нескольких взаимосвязанных частей текста:</w:t>
      </w:r>
    </w:p>
    <w:p w:rsidR="006D2E16" w:rsidRDefault="00B658F8" w:rsidP="00284516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-BoldMT"/>
          <w:b/>
          <w:bCs/>
          <w:color w:val="auto"/>
          <w:sz w:val="24"/>
          <w:szCs w:val="24"/>
        </w:rPr>
        <w:t xml:space="preserve">Титульный лист </w:t>
      </w:r>
      <w:r w:rsidRPr="006D2E16">
        <w:rPr>
          <w:rFonts w:eastAsia="TimesNewRomanPSMT"/>
          <w:color w:val="auto"/>
          <w:sz w:val="24"/>
          <w:szCs w:val="24"/>
        </w:rPr>
        <w:t xml:space="preserve">(образец оформления см. в </w:t>
      </w:r>
      <w:r w:rsidRPr="006D2E16">
        <w:rPr>
          <w:rFonts w:eastAsia="TimesNewRomanPSMT"/>
          <w:b/>
          <w:color w:val="auto"/>
          <w:sz w:val="24"/>
          <w:szCs w:val="24"/>
        </w:rPr>
        <w:t xml:space="preserve">Приложении </w:t>
      </w:r>
      <w:r w:rsidR="00E96CEE">
        <w:rPr>
          <w:rFonts w:eastAsia="TimesNewRomanPSMT"/>
          <w:b/>
          <w:color w:val="auto"/>
          <w:sz w:val="24"/>
          <w:szCs w:val="24"/>
        </w:rPr>
        <w:t>5</w:t>
      </w:r>
      <w:r w:rsidRPr="006D2E16">
        <w:rPr>
          <w:rFonts w:eastAsia="TimesNewRomanPSMT"/>
          <w:color w:val="auto"/>
          <w:sz w:val="24"/>
          <w:szCs w:val="24"/>
        </w:rPr>
        <w:t>).</w:t>
      </w:r>
    </w:p>
    <w:p w:rsidR="006D2E16" w:rsidRDefault="00B658F8" w:rsidP="00284516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-BoldMT"/>
          <w:b/>
          <w:bCs/>
          <w:color w:val="auto"/>
          <w:sz w:val="24"/>
          <w:szCs w:val="24"/>
        </w:rPr>
        <w:t>Оглавление</w:t>
      </w:r>
      <w:r w:rsidRPr="006D2E16">
        <w:rPr>
          <w:rFonts w:eastAsia="TimesNewRomanPSMT"/>
          <w:color w:val="auto"/>
          <w:sz w:val="24"/>
          <w:szCs w:val="24"/>
        </w:rPr>
        <w:t>.</w:t>
      </w:r>
    </w:p>
    <w:p w:rsidR="006D2E16" w:rsidRPr="006D2E16" w:rsidRDefault="00B658F8" w:rsidP="00284516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-BoldMT"/>
          <w:b/>
          <w:bCs/>
          <w:color w:val="auto"/>
          <w:sz w:val="24"/>
          <w:szCs w:val="24"/>
        </w:rPr>
        <w:t>Введение.</w:t>
      </w:r>
    </w:p>
    <w:p w:rsidR="006D2E16" w:rsidRDefault="00B658F8" w:rsidP="00E96CEE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-BoldMT"/>
          <w:b/>
          <w:bCs/>
          <w:color w:val="auto"/>
          <w:sz w:val="24"/>
          <w:szCs w:val="24"/>
        </w:rPr>
        <w:t xml:space="preserve">Теоретическая </w:t>
      </w:r>
      <w:r w:rsidR="0064216A" w:rsidRPr="006D2E16">
        <w:rPr>
          <w:rFonts w:eastAsia="TimesNewRomanPS-BoldMT"/>
          <w:b/>
          <w:bCs/>
          <w:color w:val="auto"/>
          <w:sz w:val="24"/>
          <w:szCs w:val="24"/>
        </w:rPr>
        <w:t>часть</w:t>
      </w:r>
      <w:r w:rsidRPr="006D2E16">
        <w:rPr>
          <w:rFonts w:eastAsia="TimesNewRomanPSMT"/>
          <w:color w:val="auto"/>
          <w:sz w:val="24"/>
          <w:szCs w:val="24"/>
        </w:rPr>
        <w:t xml:space="preserve">, имеющая свое </w:t>
      </w:r>
      <w:r w:rsidRPr="006D2E16">
        <w:rPr>
          <w:rFonts w:eastAsia="TimesNewRomanPSMT"/>
          <w:b/>
          <w:bCs/>
          <w:i/>
          <w:iCs/>
          <w:color w:val="auto"/>
          <w:sz w:val="24"/>
          <w:szCs w:val="24"/>
        </w:rPr>
        <w:t>содержательное</w:t>
      </w:r>
      <w:r w:rsidR="006D2E16">
        <w:rPr>
          <w:rFonts w:eastAsia="TimesNewRomanPSMT"/>
          <w:b/>
          <w:bCs/>
          <w:i/>
          <w:iCs/>
          <w:color w:val="auto"/>
          <w:sz w:val="24"/>
          <w:szCs w:val="24"/>
        </w:rPr>
        <w:t xml:space="preserve"> </w:t>
      </w:r>
      <w:r w:rsidRPr="006D2E16">
        <w:rPr>
          <w:rFonts w:eastAsia="TimesNewRomanPSMT"/>
          <w:color w:val="auto"/>
          <w:sz w:val="24"/>
          <w:szCs w:val="24"/>
        </w:rPr>
        <w:t>название</w:t>
      </w:r>
      <w:r w:rsidR="00E96CEE">
        <w:rPr>
          <w:rFonts w:eastAsia="TimesNewRomanPSMT"/>
          <w:color w:val="auto"/>
          <w:sz w:val="24"/>
          <w:szCs w:val="24"/>
        </w:rPr>
        <w:t xml:space="preserve"> и логическую структуру.</w:t>
      </w:r>
    </w:p>
    <w:p w:rsidR="006D2E16" w:rsidRPr="00E96CEE" w:rsidRDefault="00B658F8" w:rsidP="00E96CEE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-BoldMT"/>
          <w:b/>
          <w:bCs/>
          <w:color w:val="auto"/>
          <w:sz w:val="24"/>
          <w:szCs w:val="24"/>
        </w:rPr>
        <w:t xml:space="preserve">Эмпирическая </w:t>
      </w:r>
      <w:r w:rsidR="0064216A" w:rsidRPr="006D2E16">
        <w:rPr>
          <w:rFonts w:eastAsia="TimesNewRomanPS-BoldMT"/>
          <w:b/>
          <w:bCs/>
          <w:color w:val="auto"/>
          <w:sz w:val="24"/>
          <w:szCs w:val="24"/>
        </w:rPr>
        <w:t>часть</w:t>
      </w:r>
      <w:r w:rsidRPr="006D2E16">
        <w:rPr>
          <w:rFonts w:eastAsia="TimesNewRomanPSMT"/>
          <w:color w:val="auto"/>
          <w:sz w:val="24"/>
          <w:szCs w:val="24"/>
        </w:rPr>
        <w:t xml:space="preserve">, также имеющая свое </w:t>
      </w:r>
      <w:r w:rsidRPr="006D2E16">
        <w:rPr>
          <w:rFonts w:eastAsia="TimesNewRomanPSMT"/>
          <w:b/>
          <w:bCs/>
          <w:i/>
          <w:iCs/>
          <w:color w:val="auto"/>
          <w:sz w:val="24"/>
          <w:szCs w:val="24"/>
        </w:rPr>
        <w:t xml:space="preserve">содержательное </w:t>
      </w:r>
      <w:r w:rsidRPr="006D2E16">
        <w:rPr>
          <w:rFonts w:eastAsia="TimesNewRomanPSMT"/>
          <w:color w:val="auto"/>
          <w:sz w:val="24"/>
          <w:szCs w:val="24"/>
        </w:rPr>
        <w:t>название</w:t>
      </w:r>
      <w:r w:rsidR="00E96CEE" w:rsidRPr="006D2E16">
        <w:rPr>
          <w:rFonts w:eastAsia="TimesNewRomanPSMT"/>
          <w:color w:val="auto"/>
          <w:sz w:val="24"/>
          <w:szCs w:val="24"/>
        </w:rPr>
        <w:t>.</w:t>
      </w:r>
    </w:p>
    <w:p w:rsidR="006D2E16" w:rsidRDefault="00B658F8" w:rsidP="005505A7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-BoldMT"/>
          <w:b/>
          <w:bCs/>
          <w:color w:val="auto"/>
          <w:sz w:val="24"/>
          <w:szCs w:val="24"/>
        </w:rPr>
        <w:t>Заключение</w:t>
      </w:r>
      <w:r w:rsidR="005505A7">
        <w:rPr>
          <w:rFonts w:eastAsia="TimesNewRomanPSMT"/>
          <w:color w:val="auto"/>
          <w:sz w:val="24"/>
          <w:szCs w:val="24"/>
        </w:rPr>
        <w:t>: подводятся основные итоги работы, делаются заключения о подтверждении или не подтверждении гипотез, формулируются практические рекомендации, следующие из полученных в работе результатов, обозначаются ограничения выполненного исследования и перспективы дальнейшего исследования данной проблемы.</w:t>
      </w:r>
    </w:p>
    <w:p w:rsidR="006D2E16" w:rsidRPr="006D2E16" w:rsidRDefault="00B658F8" w:rsidP="00284516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-BoldMT"/>
          <w:b/>
          <w:bCs/>
          <w:color w:val="auto"/>
          <w:sz w:val="24"/>
          <w:szCs w:val="24"/>
        </w:rPr>
        <w:t>Список литературы</w:t>
      </w:r>
      <w:r w:rsidR="00E96CEE">
        <w:rPr>
          <w:rFonts w:eastAsia="TimesNewRomanPS-BoldMT"/>
          <w:b/>
          <w:bCs/>
          <w:color w:val="auto"/>
          <w:sz w:val="24"/>
          <w:szCs w:val="24"/>
        </w:rPr>
        <w:t>.</w:t>
      </w:r>
    </w:p>
    <w:p w:rsidR="00B658F8" w:rsidRPr="006D2E16" w:rsidRDefault="00B658F8" w:rsidP="00284516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-BoldMT"/>
          <w:b/>
          <w:bCs/>
          <w:color w:val="auto"/>
          <w:sz w:val="24"/>
          <w:szCs w:val="24"/>
        </w:rPr>
        <w:t>Приложения</w:t>
      </w:r>
      <w:r w:rsidRPr="006D2E16">
        <w:rPr>
          <w:rFonts w:eastAsia="TimesNewRomanPSMT"/>
          <w:color w:val="auto"/>
          <w:sz w:val="24"/>
          <w:szCs w:val="24"/>
        </w:rPr>
        <w:t>.</w:t>
      </w:r>
    </w:p>
    <w:p w:rsidR="00B658F8" w:rsidRPr="00AE6E69" w:rsidRDefault="00B658F8" w:rsidP="003E5675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</w:p>
    <w:p w:rsidR="00AB34BE" w:rsidRPr="00AE6E69" w:rsidRDefault="00283A64" w:rsidP="00B43C2A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sz w:val="24"/>
          <w:szCs w:val="24"/>
        </w:rPr>
        <w:t>5</w:t>
      </w:r>
      <w:r w:rsidR="00AB34BE" w:rsidRPr="00AE6E69">
        <w:rPr>
          <w:sz w:val="24"/>
          <w:szCs w:val="24"/>
        </w:rPr>
        <w:t xml:space="preserve">.1.2. </w:t>
      </w:r>
      <w:r w:rsidR="00AB34BE" w:rsidRPr="00AE6E69">
        <w:rPr>
          <w:b/>
          <w:sz w:val="24"/>
          <w:szCs w:val="24"/>
        </w:rPr>
        <w:t>Введение</w:t>
      </w:r>
      <w:r w:rsidR="00AB34BE" w:rsidRPr="00AE6E69">
        <w:rPr>
          <w:sz w:val="24"/>
          <w:szCs w:val="24"/>
        </w:rPr>
        <w:t xml:space="preserve"> к курсовой работе или ВКР должно дать </w:t>
      </w:r>
      <w:r w:rsidR="00AB34BE" w:rsidRPr="00AE6E69">
        <w:rPr>
          <w:rFonts w:eastAsia="TimesNewRomanPSMT"/>
          <w:color w:val="auto"/>
          <w:sz w:val="24"/>
          <w:szCs w:val="24"/>
        </w:rPr>
        <w:t>общее представление о работе и помочь читателю понять замысел проведенного научного исследования. Оно должно обязательно содержать следующие разделы:</w:t>
      </w:r>
    </w:p>
    <w:p w:rsidR="00AB34BE" w:rsidRPr="006D2E16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актуальность исследования;</w:t>
      </w:r>
    </w:p>
    <w:p w:rsidR="00AB34BE" w:rsidRPr="006D2E16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 xml:space="preserve">научная проблема, решаемая данным исследованием; </w:t>
      </w:r>
    </w:p>
    <w:p w:rsidR="00AB34BE" w:rsidRPr="006D2E16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объект и предмет исследования;</w:t>
      </w:r>
    </w:p>
    <w:p w:rsidR="00AB34BE" w:rsidRPr="006D2E16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цель и гипотеза исследования</w:t>
      </w:r>
      <w:r w:rsidR="00B43C2A" w:rsidRPr="006D2E16">
        <w:rPr>
          <w:rFonts w:eastAsia="TimesNewRomanPSMT"/>
          <w:color w:val="auto"/>
          <w:sz w:val="24"/>
          <w:szCs w:val="24"/>
        </w:rPr>
        <w:t>;</w:t>
      </w:r>
    </w:p>
    <w:p w:rsidR="00AB34BE" w:rsidRPr="006D2E16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задачи исследования;</w:t>
      </w:r>
    </w:p>
    <w:p w:rsidR="00AB34BE" w:rsidRPr="006D2E16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методы и методики исследования;</w:t>
      </w:r>
    </w:p>
    <w:p w:rsidR="00AB34BE" w:rsidRPr="006D2E16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эмпирическая база исследования;</w:t>
      </w:r>
    </w:p>
    <w:p w:rsidR="00AB34BE" w:rsidRPr="006D2E16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научная новизна и практическая значимость исследования;</w:t>
      </w:r>
    </w:p>
    <w:p w:rsidR="00AB34BE" w:rsidRPr="006D2E16" w:rsidRDefault="00AC176E" w:rsidP="00AC176E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общая характеристика объема и структуры текста, в т.ч. иллюстративного материала и используемых источников</w:t>
      </w:r>
      <w:r w:rsidR="00AB34BE" w:rsidRPr="006D2E16">
        <w:rPr>
          <w:rFonts w:eastAsia="TimesNewRomanPSMT"/>
          <w:color w:val="auto"/>
          <w:sz w:val="24"/>
          <w:szCs w:val="24"/>
        </w:rPr>
        <w:t>.</w:t>
      </w:r>
    </w:p>
    <w:p w:rsidR="00B43C2A" w:rsidRPr="00AE6E69" w:rsidRDefault="00B43C2A" w:rsidP="006D2E16">
      <w:pPr>
        <w:pStyle w:val="a8"/>
        <w:autoSpaceDE w:val="0"/>
        <w:autoSpaceDN w:val="0"/>
        <w:adjustRightInd w:val="0"/>
        <w:ind w:left="851"/>
        <w:rPr>
          <w:rFonts w:eastAsia="TimesNewRomanPSMT"/>
          <w:color w:val="auto"/>
          <w:sz w:val="24"/>
          <w:szCs w:val="24"/>
        </w:rPr>
      </w:pPr>
    </w:p>
    <w:p w:rsidR="00AC176E" w:rsidRDefault="00283A64" w:rsidP="002B2825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5</w:t>
      </w:r>
      <w:r w:rsidR="00B43C2A" w:rsidRPr="00AE6E69">
        <w:rPr>
          <w:rFonts w:eastAsia="TimesNewRomanPSMT"/>
          <w:color w:val="auto"/>
          <w:sz w:val="24"/>
          <w:szCs w:val="24"/>
        </w:rPr>
        <w:t xml:space="preserve">.1.3. </w:t>
      </w:r>
      <w:r w:rsidR="00B43C2A" w:rsidRPr="00AE6E69">
        <w:rPr>
          <w:rFonts w:eastAsia="TimesNewRomanPSMT"/>
          <w:b/>
          <w:color w:val="auto"/>
          <w:sz w:val="24"/>
          <w:szCs w:val="24"/>
        </w:rPr>
        <w:t>Теоретическая часть</w:t>
      </w:r>
      <w:r w:rsidR="00B43C2A" w:rsidRPr="00AE6E69">
        <w:rPr>
          <w:rFonts w:eastAsia="TimesNewRomanPSMT"/>
          <w:color w:val="auto"/>
          <w:sz w:val="24"/>
          <w:szCs w:val="24"/>
        </w:rPr>
        <w:t xml:space="preserve"> курсовой работы или ВКР является самостоятельным теоретическим исследованием студента по выбранной проблематике. Она должна содержать полный обзор </w:t>
      </w:r>
      <w:r w:rsidR="006F37C3" w:rsidRPr="00AE6E69">
        <w:rPr>
          <w:rFonts w:eastAsia="TimesNewRomanPSMT"/>
          <w:color w:val="auto"/>
          <w:sz w:val="24"/>
          <w:szCs w:val="24"/>
        </w:rPr>
        <w:t xml:space="preserve">современного </w:t>
      </w:r>
      <w:r w:rsidR="00B43C2A" w:rsidRPr="00AE6E69">
        <w:rPr>
          <w:rFonts w:eastAsia="TimesNewRomanPSMT"/>
          <w:color w:val="auto"/>
          <w:sz w:val="24"/>
          <w:szCs w:val="24"/>
        </w:rPr>
        <w:t xml:space="preserve">состояния изученности исследуемой проблемы в Российской и зарубежной науке. </w:t>
      </w:r>
      <w:r w:rsidR="006F37C3" w:rsidRPr="00AE6E69">
        <w:rPr>
          <w:rFonts w:eastAsia="TimesNewRomanPSMT"/>
          <w:color w:val="auto"/>
          <w:sz w:val="24"/>
          <w:szCs w:val="24"/>
        </w:rPr>
        <w:t xml:space="preserve"> Теоретическая часть должна иметь внутреннюю структуру, отражающую логику исследования. Она может состоять из одной или нескольких глав, которые, в свою очередь, состоят и параграфов и подпараграфов. Количество, объем и расположение разделов определяется логикой изложения материала.  </w:t>
      </w:r>
      <w:r w:rsidR="00AC176E">
        <w:rPr>
          <w:rFonts w:eastAsia="TimesNewRomanPSMT"/>
          <w:color w:val="auto"/>
          <w:sz w:val="24"/>
          <w:szCs w:val="24"/>
        </w:rPr>
        <w:t xml:space="preserve">Не рекомендуется использовать хронологический принцип описания научных исследований проблемы (если только изучение истории развития какой-то области науки </w:t>
      </w:r>
      <w:r w:rsidR="00AC176E">
        <w:rPr>
          <w:rFonts w:eastAsia="TimesNewRomanPSMT"/>
          <w:color w:val="auto"/>
          <w:sz w:val="24"/>
          <w:szCs w:val="24"/>
        </w:rPr>
        <w:lastRenderedPageBreak/>
        <w:t xml:space="preserve">не является основной целью исследования) и географический принцип (противопоставляющий Российские и зарубежные исследования – если не это является основной целью). Рекомендуется выделять разделы работы соответственно наиболее существенным содержательным аспектам исследуемого явления. </w:t>
      </w:r>
      <w:r w:rsidR="00AC176E" w:rsidRPr="00AE6E69">
        <w:rPr>
          <w:rFonts w:eastAsia="TimesNewRomanPSMT"/>
          <w:color w:val="auto"/>
          <w:sz w:val="24"/>
          <w:szCs w:val="24"/>
        </w:rPr>
        <w:t>Все выделяемые разделы должны иметь собственный номер и содержательное название и быть отражены в оглавлении. Каждый параграф должен заканчиваться кратким резюме, подводящим итоги приведенного в нем обзора с точки зрения их значения для достижения общей цели исследования.</w:t>
      </w:r>
    </w:p>
    <w:p w:rsidR="002B2825" w:rsidRPr="00AE6E69" w:rsidRDefault="00283A64" w:rsidP="002B2825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5</w:t>
      </w:r>
      <w:r w:rsidR="002B2825" w:rsidRPr="00AE6E69">
        <w:rPr>
          <w:rFonts w:eastAsia="TimesNewRomanPSMT"/>
          <w:color w:val="auto"/>
          <w:sz w:val="24"/>
          <w:szCs w:val="24"/>
        </w:rPr>
        <w:t>.1.4</w:t>
      </w:r>
      <w:r w:rsidR="002B2825" w:rsidRPr="00AE6E69">
        <w:rPr>
          <w:rFonts w:eastAsia="TimesNewRomanPSMT"/>
          <w:b/>
          <w:color w:val="auto"/>
          <w:sz w:val="24"/>
          <w:szCs w:val="24"/>
        </w:rPr>
        <w:t>. Эмпирическая часть</w:t>
      </w:r>
      <w:r w:rsidR="002B2825" w:rsidRPr="00AE6E69">
        <w:rPr>
          <w:rFonts w:eastAsia="TimesNewRomanPSMT"/>
          <w:color w:val="auto"/>
          <w:sz w:val="24"/>
          <w:szCs w:val="24"/>
        </w:rPr>
        <w:t xml:space="preserve"> представляет собой отчет о программе эмпирического исследования, методиках и процедурах сбора эмпирических данных, их анализе. Стандартная структура </w:t>
      </w:r>
      <w:r w:rsidR="00D946EE">
        <w:rPr>
          <w:rFonts w:eastAsia="TimesNewRomanPSMT"/>
          <w:color w:val="auto"/>
          <w:sz w:val="24"/>
          <w:szCs w:val="24"/>
        </w:rPr>
        <w:t>включает</w:t>
      </w:r>
      <w:r w:rsidR="002B2825" w:rsidRPr="00AE6E69">
        <w:rPr>
          <w:rFonts w:eastAsia="TimesNewRomanPSMT"/>
          <w:color w:val="auto"/>
          <w:sz w:val="24"/>
          <w:szCs w:val="24"/>
        </w:rPr>
        <w:t xml:space="preserve"> следующие разделы:</w:t>
      </w:r>
    </w:p>
    <w:p w:rsidR="006D2E16" w:rsidRDefault="002B2825" w:rsidP="00284516">
      <w:pPr>
        <w:pStyle w:val="a8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программа эмпирического исследования, включая описание методик, процедуры, выборки исследования;</w:t>
      </w:r>
    </w:p>
    <w:p w:rsidR="006D2E16" w:rsidRDefault="002B2825" w:rsidP="00284516">
      <w:pPr>
        <w:pStyle w:val="a8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описание результатов;</w:t>
      </w:r>
    </w:p>
    <w:p w:rsidR="006D2E16" w:rsidRDefault="002B2825" w:rsidP="00284516">
      <w:pPr>
        <w:pStyle w:val="a8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обсуждение результатов;</w:t>
      </w:r>
    </w:p>
    <w:p w:rsidR="006F37C3" w:rsidRPr="006D2E16" w:rsidRDefault="002B2825" w:rsidP="00284516">
      <w:pPr>
        <w:pStyle w:val="a8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выводы.</w:t>
      </w:r>
    </w:p>
    <w:p w:rsidR="006D2E16" w:rsidRDefault="0093184F" w:rsidP="006D2E16">
      <w:pPr>
        <w:autoSpaceDE w:val="0"/>
        <w:autoSpaceDN w:val="0"/>
        <w:adjustRightInd w:val="0"/>
        <w:ind w:firstLine="1276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Эмпирическая часть может представлять собой также описание и анализ проведенного самим исследователем или другим профессионалом психотерапевтического случая (кейса) или другого проекта, реализованного с практическими помогающими целями.</w:t>
      </w:r>
    </w:p>
    <w:p w:rsidR="002B2825" w:rsidRPr="00AE6E69" w:rsidRDefault="002B2825" w:rsidP="006D2E16">
      <w:pPr>
        <w:autoSpaceDE w:val="0"/>
        <w:autoSpaceDN w:val="0"/>
        <w:adjustRightInd w:val="0"/>
        <w:ind w:firstLine="1276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Количество, порядок и содержательные названия параграфов должны отражать суть и логику исследования. Также в эмпирической части должны содержаться таблицы и рисунки, </w:t>
      </w:r>
      <w:r w:rsidR="0064216A" w:rsidRPr="00AE6E69">
        <w:rPr>
          <w:rFonts w:eastAsia="TimesNewRomanPSMT"/>
          <w:color w:val="auto"/>
          <w:sz w:val="24"/>
          <w:szCs w:val="24"/>
        </w:rPr>
        <w:t>наглядно отображающие результаты исследования.</w:t>
      </w:r>
    </w:p>
    <w:p w:rsidR="0064216A" w:rsidRPr="00AE6E69" w:rsidRDefault="00283A64" w:rsidP="0064216A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5</w:t>
      </w:r>
      <w:r w:rsidR="0064216A" w:rsidRPr="00AE6E69">
        <w:rPr>
          <w:rFonts w:eastAsia="TimesNewRomanPSMT"/>
          <w:color w:val="auto"/>
          <w:sz w:val="24"/>
          <w:szCs w:val="24"/>
        </w:rPr>
        <w:t xml:space="preserve">.1.5. </w:t>
      </w:r>
      <w:r w:rsidR="0064216A" w:rsidRPr="00AE6E69">
        <w:rPr>
          <w:rFonts w:eastAsia="TimesNewRomanPSMT"/>
          <w:b/>
          <w:color w:val="auto"/>
          <w:sz w:val="24"/>
          <w:szCs w:val="24"/>
        </w:rPr>
        <w:t>Заключение</w:t>
      </w:r>
      <w:r w:rsidR="0064216A" w:rsidRPr="00AE6E69">
        <w:rPr>
          <w:rFonts w:eastAsia="TimesNewRomanPSMT"/>
          <w:color w:val="auto"/>
          <w:sz w:val="24"/>
          <w:szCs w:val="24"/>
        </w:rPr>
        <w:t xml:space="preserve"> должно содержать общую оценку результатов проделанной работы, ее теоретической и эмпирической частей. В нем должна быть описана степень решения каждой из задач, указанных во введении; сделан вывод о том, подтверждена ли выдвинутая во введении гипотеза. Также в заключении четко формулируются основные выводы исследования. На основании результатов исследования формулируются конкретные практические рекомендации, адресованные определенным специалистам. Также обозначаются ограничения и недостатки выполненного исследования, намечаются перспективы дальнейшей разработки проблемы. </w:t>
      </w:r>
    </w:p>
    <w:p w:rsidR="00607EF4" w:rsidRPr="00AE6E69" w:rsidRDefault="00283A64" w:rsidP="00607EF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5</w:t>
      </w:r>
      <w:r w:rsidR="00EA2FFB" w:rsidRPr="00AE6E69">
        <w:rPr>
          <w:rFonts w:eastAsia="TimesNewRomanPSMT"/>
          <w:color w:val="auto"/>
          <w:sz w:val="24"/>
          <w:szCs w:val="24"/>
        </w:rPr>
        <w:t>.1.6.</w:t>
      </w:r>
      <w:r w:rsidR="00B658F8" w:rsidRPr="00AE6E69">
        <w:rPr>
          <w:rFonts w:eastAsia="TimesNewRomanPSMT"/>
          <w:color w:val="auto"/>
          <w:sz w:val="24"/>
          <w:szCs w:val="24"/>
        </w:rPr>
        <w:t xml:space="preserve"> </w:t>
      </w:r>
      <w:r w:rsidR="00B658F8" w:rsidRPr="00AE6E69">
        <w:rPr>
          <w:rFonts w:eastAsia="TimesNewRomanPS-BoldMT"/>
          <w:b/>
          <w:bCs/>
          <w:color w:val="auto"/>
          <w:sz w:val="24"/>
          <w:szCs w:val="24"/>
        </w:rPr>
        <w:t xml:space="preserve">Список литературы </w:t>
      </w:r>
      <w:r w:rsidR="00EA2FFB" w:rsidRPr="00AE6E69">
        <w:rPr>
          <w:rFonts w:eastAsia="TimesNewRomanPS-BoldMT"/>
          <w:bCs/>
          <w:color w:val="auto"/>
          <w:sz w:val="24"/>
          <w:szCs w:val="24"/>
        </w:rPr>
        <w:t>должен содержать</w:t>
      </w:r>
      <w:r w:rsidR="00EA2FFB" w:rsidRPr="00AE6E69">
        <w:rPr>
          <w:rFonts w:eastAsia="TimesNewRomanPSMT"/>
          <w:color w:val="auto"/>
          <w:sz w:val="24"/>
          <w:szCs w:val="24"/>
        </w:rPr>
        <w:t xml:space="preserve"> библиографическое описание всех цитируемых в работе источников, выполненное в соответствии с </w:t>
      </w:r>
      <w:r w:rsidR="0094418A" w:rsidRPr="00AE6E69">
        <w:rPr>
          <w:b/>
          <w:bCs/>
          <w:sz w:val="24"/>
          <w:szCs w:val="24"/>
        </w:rPr>
        <w:t>ГОСТ</w:t>
      </w:r>
      <w:r w:rsidR="0094418A" w:rsidRPr="00AE6E69">
        <w:rPr>
          <w:sz w:val="24"/>
          <w:szCs w:val="24"/>
        </w:rPr>
        <w:t xml:space="preserve"> </w:t>
      </w:r>
      <w:r w:rsidR="0094418A" w:rsidRPr="00AE6E69">
        <w:rPr>
          <w:b/>
          <w:bCs/>
          <w:sz w:val="24"/>
          <w:szCs w:val="24"/>
        </w:rPr>
        <w:t>Р7</w:t>
      </w:r>
      <w:r w:rsidR="0094418A" w:rsidRPr="00AE6E69">
        <w:rPr>
          <w:sz w:val="24"/>
          <w:szCs w:val="24"/>
        </w:rPr>
        <w:t>.</w:t>
      </w:r>
      <w:r w:rsidR="0094418A" w:rsidRPr="00AE6E69">
        <w:rPr>
          <w:b/>
          <w:bCs/>
          <w:sz w:val="24"/>
          <w:szCs w:val="24"/>
        </w:rPr>
        <w:t>05</w:t>
      </w:r>
      <w:r w:rsidR="0094418A" w:rsidRPr="00AE6E69">
        <w:rPr>
          <w:sz w:val="24"/>
          <w:szCs w:val="24"/>
        </w:rPr>
        <w:t>-</w:t>
      </w:r>
      <w:r w:rsidR="0094418A" w:rsidRPr="00AE6E69">
        <w:rPr>
          <w:b/>
          <w:bCs/>
          <w:sz w:val="24"/>
          <w:szCs w:val="24"/>
        </w:rPr>
        <w:t>2008</w:t>
      </w:r>
      <w:r w:rsidR="0094418A" w:rsidRPr="00AE6E69">
        <w:rPr>
          <w:sz w:val="24"/>
          <w:szCs w:val="24"/>
        </w:rPr>
        <w:t>.</w:t>
      </w:r>
      <w:r w:rsidR="00607EF4">
        <w:rPr>
          <w:sz w:val="24"/>
          <w:szCs w:val="24"/>
        </w:rPr>
        <w:t xml:space="preserve"> В тексте работы ссылки на источники оформляются через указание в круглых скобках фамилии автора (без инициалов) и года издания источника, в случаях прямого цитирования – номера страницы, где размещен цитируемый отрывок.</w:t>
      </w:r>
    </w:p>
    <w:p w:rsidR="00B658F8" w:rsidRPr="00AE6E69" w:rsidRDefault="00283A64" w:rsidP="0094418A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sz w:val="24"/>
          <w:szCs w:val="24"/>
        </w:rPr>
        <w:t>5</w:t>
      </w:r>
      <w:r w:rsidR="0094418A" w:rsidRPr="00AE6E69">
        <w:rPr>
          <w:sz w:val="24"/>
          <w:szCs w:val="24"/>
        </w:rPr>
        <w:t xml:space="preserve">.1.7. </w:t>
      </w:r>
      <w:r w:rsidR="00B658F8" w:rsidRPr="00AE6E69">
        <w:rPr>
          <w:rFonts w:eastAsia="TimesNewRomanPS-BoldMT"/>
          <w:b/>
          <w:bCs/>
          <w:color w:val="auto"/>
          <w:sz w:val="24"/>
          <w:szCs w:val="24"/>
        </w:rPr>
        <w:t xml:space="preserve">Приложения </w:t>
      </w:r>
      <w:r w:rsidR="0094418A" w:rsidRPr="00AE6E69">
        <w:rPr>
          <w:rFonts w:eastAsia="TimesNewRomanPS-BoldMT"/>
          <w:bCs/>
          <w:color w:val="auto"/>
          <w:sz w:val="24"/>
          <w:szCs w:val="24"/>
        </w:rPr>
        <w:t>должны</w:t>
      </w:r>
      <w:r w:rsidR="0094418A" w:rsidRPr="00AE6E69">
        <w:rPr>
          <w:rFonts w:eastAsia="TimesNewRomanPS-BoldMT"/>
          <w:b/>
          <w:bCs/>
          <w:color w:val="auto"/>
          <w:sz w:val="24"/>
          <w:szCs w:val="24"/>
        </w:rPr>
        <w:t xml:space="preserve"> </w:t>
      </w:r>
      <w:r w:rsidR="0094418A" w:rsidRPr="00AE6E69">
        <w:rPr>
          <w:rFonts w:eastAsia="TimesNewRomanPS-BoldMT"/>
          <w:bCs/>
          <w:color w:val="auto"/>
          <w:sz w:val="24"/>
          <w:szCs w:val="24"/>
        </w:rPr>
        <w:t xml:space="preserve">содержать </w:t>
      </w:r>
      <w:r w:rsidR="0094418A" w:rsidRPr="00AE6E69">
        <w:rPr>
          <w:rFonts w:eastAsia="TimesNewRomanPSMT"/>
          <w:color w:val="auto"/>
          <w:sz w:val="24"/>
          <w:szCs w:val="24"/>
        </w:rPr>
        <w:t xml:space="preserve">стимульный материал, ключи и инструкции по интерпретации используемых в исследовании методик, первичные эмпирические данные, а также, при необходимости, крупные таблицы, рисунки и другой иллюстративный материал, который автор считает необходимым представить в работе, но который при размещении в тексте будет слишком его загромождать и затруднять восприятие. </w:t>
      </w:r>
    </w:p>
    <w:p w:rsidR="00B658F8" w:rsidRPr="00AE6E69" w:rsidRDefault="00B658F8" w:rsidP="003E5675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</w:p>
    <w:p w:rsidR="0094418A" w:rsidRPr="00AE6E69" w:rsidRDefault="00283A64" w:rsidP="003E56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94418A" w:rsidRPr="00AE6E69">
        <w:rPr>
          <w:b/>
          <w:sz w:val="24"/>
          <w:szCs w:val="24"/>
        </w:rPr>
        <w:t>. 2. ТРЕБОВАНИЯ К СОДЕРЖАНИЮ КУРСОВЫХ РАБОТ И ВКР</w:t>
      </w:r>
    </w:p>
    <w:p w:rsidR="0094418A" w:rsidRPr="00AE6E69" w:rsidRDefault="0094418A" w:rsidP="003E5675">
      <w:pPr>
        <w:jc w:val="center"/>
        <w:rPr>
          <w:b/>
          <w:sz w:val="24"/>
          <w:szCs w:val="24"/>
        </w:rPr>
      </w:pPr>
    </w:p>
    <w:p w:rsidR="0094418A" w:rsidRDefault="00283A64" w:rsidP="003E56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94418A" w:rsidRPr="00AE6E69">
        <w:rPr>
          <w:b/>
          <w:sz w:val="24"/>
          <w:szCs w:val="24"/>
        </w:rPr>
        <w:t xml:space="preserve">.2.1. </w:t>
      </w:r>
      <w:r w:rsidR="0046557F">
        <w:rPr>
          <w:b/>
          <w:sz w:val="24"/>
          <w:szCs w:val="24"/>
        </w:rPr>
        <w:t>Требования к содержанию курсовых работ</w:t>
      </w:r>
    </w:p>
    <w:p w:rsidR="0046557F" w:rsidRPr="00AE6E69" w:rsidRDefault="0046557F" w:rsidP="003E5675">
      <w:pPr>
        <w:jc w:val="center"/>
        <w:rPr>
          <w:b/>
          <w:sz w:val="24"/>
          <w:szCs w:val="24"/>
        </w:rPr>
      </w:pPr>
    </w:p>
    <w:p w:rsidR="00682C92" w:rsidRPr="00AE6E69" w:rsidRDefault="00682C92" w:rsidP="00682C92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Курсовая работа представляет собой </w:t>
      </w:r>
      <w:r w:rsidRPr="00AE6E69">
        <w:rPr>
          <w:rFonts w:eastAsia="TimesNewRomanPSMT"/>
          <w:iCs/>
          <w:color w:val="auto"/>
          <w:sz w:val="24"/>
          <w:szCs w:val="24"/>
        </w:rPr>
        <w:t>самостоятельную научно-исследовательскую работу</w:t>
      </w:r>
      <w:r w:rsidRPr="00AE6E69">
        <w:rPr>
          <w:rFonts w:eastAsia="TimesNewRomanPSMT"/>
          <w:color w:val="auto"/>
          <w:sz w:val="24"/>
          <w:szCs w:val="24"/>
        </w:rPr>
        <w:t xml:space="preserve">, содержащую в себе теоретический анализ и самостоятельное эмпирическое исследование конкретной научной проблемы в одной из областей психологии семьи и семейной психотерапии. </w:t>
      </w:r>
    </w:p>
    <w:p w:rsidR="00B76A54" w:rsidRPr="00AE6E69" w:rsidRDefault="00B76A54" w:rsidP="00682C92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lastRenderedPageBreak/>
        <w:t>В теоретической части работы должен содержаться полный обзор состояния изученности заявленной проблемы в современной науке (Российской и зарубежной). Студенты должны представить краткое описание проведенных ранее исследований, их сравнительный анализ, обобщение, выявление общепризнанных положений и противоречий, собственную обоснованную позицию. Теоретический анализ должен служить обоснованию гипотезы исследования и программы ее эмпирической проверки.</w:t>
      </w:r>
    </w:p>
    <w:p w:rsidR="00B76A54" w:rsidRPr="00AE6E69" w:rsidRDefault="00A5249D" w:rsidP="00682C92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В эмпирической части должно быть представлено подробное описание и обоснование выбора методик, процедуры, выборки эмпирического исследования. Также должны быть представлены полученные эмпирические данные, </w:t>
      </w:r>
      <w:r w:rsidR="00B70D0C" w:rsidRPr="00AE6E69">
        <w:rPr>
          <w:rFonts w:eastAsia="TimesNewRomanPSMT"/>
          <w:color w:val="auto"/>
          <w:sz w:val="24"/>
          <w:szCs w:val="24"/>
        </w:rPr>
        <w:t xml:space="preserve">они должны быть </w:t>
      </w:r>
      <w:r w:rsidRPr="00AE6E69">
        <w:rPr>
          <w:rFonts w:eastAsia="TimesNewRomanPSMT"/>
          <w:color w:val="auto"/>
          <w:sz w:val="24"/>
          <w:szCs w:val="24"/>
        </w:rPr>
        <w:t xml:space="preserve">наглядно проиллюстрированы, описаны, проанализированы и проинтерпретированы. На основе анализа полученных результатов студент должен сделать самостоятельные выводы </w:t>
      </w:r>
      <w:r w:rsidR="00B70D0C" w:rsidRPr="00AE6E69">
        <w:rPr>
          <w:rFonts w:eastAsia="TimesNewRomanPSMT"/>
          <w:color w:val="auto"/>
          <w:sz w:val="24"/>
          <w:szCs w:val="24"/>
        </w:rPr>
        <w:t>о сути и механизмах исследуемого явления.  В работе также должны содержаться практические рекомендации по психологической в сфере семейных отношений, логически вытекающие из результатов исследования. В заключении также должны быть отражены результаты рефлексии по поводу проведенного исследования: указаны ограничения, недостатки, перспективы дальнейших исследований.</w:t>
      </w:r>
    </w:p>
    <w:p w:rsidR="0094418A" w:rsidRPr="00AE6E69" w:rsidRDefault="0094418A" w:rsidP="003E5675">
      <w:pPr>
        <w:jc w:val="center"/>
        <w:rPr>
          <w:b/>
          <w:sz w:val="24"/>
          <w:szCs w:val="24"/>
        </w:rPr>
      </w:pPr>
    </w:p>
    <w:p w:rsidR="00B70D0C" w:rsidRPr="00AE6E69" w:rsidRDefault="00283A64" w:rsidP="00B70D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70D0C" w:rsidRPr="00AE6E69">
        <w:rPr>
          <w:b/>
          <w:sz w:val="24"/>
          <w:szCs w:val="24"/>
        </w:rPr>
        <w:t xml:space="preserve">.2.2. </w:t>
      </w:r>
      <w:r w:rsidR="0046557F">
        <w:rPr>
          <w:b/>
          <w:sz w:val="24"/>
          <w:szCs w:val="24"/>
        </w:rPr>
        <w:t>Требования к содержанию</w:t>
      </w:r>
      <w:r w:rsidR="00B70D0C" w:rsidRPr="00AE6E69">
        <w:rPr>
          <w:b/>
          <w:sz w:val="24"/>
          <w:szCs w:val="24"/>
        </w:rPr>
        <w:t xml:space="preserve"> ВКР</w:t>
      </w:r>
    </w:p>
    <w:p w:rsidR="004375AE" w:rsidRPr="00AE6E69" w:rsidRDefault="004375AE" w:rsidP="00B70D0C">
      <w:pPr>
        <w:jc w:val="center"/>
        <w:rPr>
          <w:b/>
          <w:sz w:val="24"/>
          <w:szCs w:val="24"/>
        </w:rPr>
      </w:pPr>
    </w:p>
    <w:p w:rsidR="00842A85" w:rsidRPr="00AE6E69" w:rsidRDefault="001B75CD" w:rsidP="00842A85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Магистерская диссертация представляет собой выполненную студентом </w:t>
      </w:r>
      <w:r w:rsidRPr="00AE6E69">
        <w:rPr>
          <w:rFonts w:eastAsia="TimesNewRomanPSMT"/>
          <w:b/>
          <w:bCs/>
          <w:i/>
          <w:iCs/>
          <w:color w:val="auto"/>
          <w:sz w:val="24"/>
          <w:szCs w:val="24"/>
        </w:rPr>
        <w:t>самостоятельную научно-исследовательскую работу</w:t>
      </w:r>
      <w:r w:rsidRPr="00AE6E69">
        <w:rPr>
          <w:rFonts w:eastAsia="TimesNewRomanPSMT"/>
          <w:color w:val="auto"/>
          <w:sz w:val="24"/>
          <w:szCs w:val="24"/>
        </w:rPr>
        <w:t>, в которо</w:t>
      </w:r>
      <w:r w:rsidR="004375AE" w:rsidRPr="00AE6E69">
        <w:rPr>
          <w:rFonts w:eastAsia="TimesNewRomanPSMT"/>
          <w:color w:val="auto"/>
          <w:sz w:val="24"/>
          <w:szCs w:val="24"/>
        </w:rPr>
        <w:t>й</w:t>
      </w:r>
      <w:r w:rsidRPr="00AE6E69">
        <w:rPr>
          <w:rFonts w:eastAsia="TimesNewRomanPSMT"/>
          <w:color w:val="auto"/>
          <w:sz w:val="24"/>
          <w:szCs w:val="24"/>
        </w:rPr>
        <w:t xml:space="preserve"> содержится новое решение </w:t>
      </w:r>
      <w:r w:rsidR="00842A85" w:rsidRPr="00AE6E69">
        <w:rPr>
          <w:rFonts w:eastAsia="TimesNewRomanPSMT"/>
          <w:color w:val="auto"/>
          <w:sz w:val="24"/>
          <w:szCs w:val="24"/>
        </w:rPr>
        <w:t>проблемы</w:t>
      </w:r>
      <w:r w:rsidRPr="00AE6E69">
        <w:rPr>
          <w:rFonts w:eastAsia="TimesNewRomanPSMT"/>
          <w:color w:val="auto"/>
          <w:sz w:val="24"/>
          <w:szCs w:val="24"/>
        </w:rPr>
        <w:t xml:space="preserve">, имеющей </w:t>
      </w:r>
      <w:r w:rsidR="004375AE" w:rsidRPr="00AE6E69">
        <w:rPr>
          <w:rFonts w:eastAsia="TimesNewRomanPSMT"/>
          <w:color w:val="auto"/>
          <w:sz w:val="24"/>
          <w:szCs w:val="24"/>
        </w:rPr>
        <w:t xml:space="preserve">как </w:t>
      </w:r>
      <w:r w:rsidRPr="00AE6E69">
        <w:rPr>
          <w:rFonts w:eastAsia="TimesNewRomanPSMT"/>
          <w:color w:val="auto"/>
          <w:sz w:val="24"/>
          <w:szCs w:val="24"/>
        </w:rPr>
        <w:t xml:space="preserve">теоретическое, </w:t>
      </w:r>
      <w:r w:rsidR="004375AE" w:rsidRPr="00AE6E69">
        <w:rPr>
          <w:rFonts w:eastAsia="TimesNewRomanPSMT"/>
          <w:color w:val="auto"/>
          <w:sz w:val="24"/>
          <w:szCs w:val="24"/>
        </w:rPr>
        <w:t xml:space="preserve">так и </w:t>
      </w:r>
      <w:r w:rsidRPr="00AE6E69">
        <w:rPr>
          <w:rFonts w:eastAsia="TimesNewRomanPSMT"/>
          <w:color w:val="auto"/>
          <w:sz w:val="24"/>
          <w:szCs w:val="24"/>
        </w:rPr>
        <w:t>практическое значение для психологии</w:t>
      </w:r>
      <w:r w:rsidR="00842A85" w:rsidRPr="00AE6E69">
        <w:rPr>
          <w:rFonts w:eastAsia="TimesNewRomanPSMT"/>
          <w:color w:val="auto"/>
          <w:sz w:val="24"/>
          <w:szCs w:val="24"/>
        </w:rPr>
        <w:t xml:space="preserve"> семьи</w:t>
      </w:r>
      <w:r w:rsidRPr="00AE6E69">
        <w:rPr>
          <w:rFonts w:eastAsia="TimesNewRomanPSMT"/>
          <w:color w:val="auto"/>
          <w:sz w:val="24"/>
          <w:szCs w:val="24"/>
        </w:rPr>
        <w:t>, либо изложены сделанные автором научно</w:t>
      </w:r>
      <w:r w:rsidR="004375AE" w:rsidRPr="00AE6E69">
        <w:rPr>
          <w:rFonts w:eastAsia="TimesNewRomanPSMT"/>
          <w:color w:val="auto"/>
          <w:sz w:val="24"/>
          <w:szCs w:val="24"/>
        </w:rPr>
        <w:t xml:space="preserve"> </w:t>
      </w:r>
      <w:r w:rsidRPr="00AE6E69">
        <w:rPr>
          <w:rFonts w:eastAsia="TimesNewRomanPSMT"/>
          <w:color w:val="auto"/>
          <w:sz w:val="24"/>
          <w:szCs w:val="24"/>
        </w:rPr>
        <w:t>обоснованные разработки</w:t>
      </w:r>
      <w:r w:rsidR="00842A85" w:rsidRPr="00AE6E69">
        <w:rPr>
          <w:rFonts w:eastAsia="TimesNewRomanPSMT"/>
          <w:color w:val="auto"/>
          <w:sz w:val="24"/>
          <w:szCs w:val="24"/>
        </w:rPr>
        <w:t xml:space="preserve"> методик психологической помощи в сфере семейных отношений</w:t>
      </w:r>
      <w:r w:rsidRPr="00AE6E69">
        <w:rPr>
          <w:rFonts w:eastAsia="TimesNewRomanPSMT"/>
          <w:color w:val="auto"/>
          <w:sz w:val="24"/>
          <w:szCs w:val="24"/>
        </w:rPr>
        <w:t xml:space="preserve">, обеспечивающие решение важных прикладных задач. </w:t>
      </w:r>
    </w:p>
    <w:p w:rsidR="00AD41C1" w:rsidRPr="00AE6E69" w:rsidRDefault="00842A85" w:rsidP="00AD41C1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Требования к содержанию магистерской диссертации включают в себя все требования, описанные в отношении содержания курсовой работы, кроме того, магистерская </w:t>
      </w:r>
      <w:r w:rsidR="001B75CD" w:rsidRPr="00AE6E69">
        <w:rPr>
          <w:rFonts w:eastAsia="TimesNewRomanPSMT"/>
          <w:color w:val="auto"/>
          <w:sz w:val="24"/>
          <w:szCs w:val="24"/>
        </w:rPr>
        <w:t>диссертация отличается более глубокой теоретической проработкой проблемы</w:t>
      </w:r>
      <w:r w:rsidR="00AD41C1" w:rsidRPr="00AE6E69">
        <w:rPr>
          <w:rFonts w:eastAsia="TimesNewRomanPSMT"/>
          <w:color w:val="auto"/>
          <w:sz w:val="24"/>
          <w:szCs w:val="24"/>
        </w:rPr>
        <w:t>, более тщательно разработанной программой эмпирического исследования, глубиной анализа полученных данные и более высоким уровнем обобщения в выводах. Также в магистерской диссертации должны содержаться либо обоснование и результаты апробации новых методик психотерапевтического воздействия, либо более тщательно разработанные, по сравнению с курсовой работой, практические рекомендации</w:t>
      </w:r>
      <w:r w:rsidR="0093184F" w:rsidRPr="00AE6E69">
        <w:rPr>
          <w:rFonts w:eastAsia="TimesNewRomanPSMT"/>
          <w:color w:val="00B050"/>
          <w:sz w:val="24"/>
          <w:szCs w:val="24"/>
        </w:rPr>
        <w:t xml:space="preserve"> </w:t>
      </w:r>
      <w:r w:rsidR="00AD41C1" w:rsidRPr="00AE6E69">
        <w:rPr>
          <w:rFonts w:eastAsia="TimesNewRomanPSMT"/>
          <w:color w:val="auto"/>
          <w:sz w:val="24"/>
          <w:szCs w:val="24"/>
        </w:rPr>
        <w:t>по оказанию психологической помощи в сфере семейных отношений. Желательно также включать в магистерскую диссертацию описание и анализ одного или более психотерапевтических случаев, демонстрирующих практическое применение научных разработок, представленных в исследовании.</w:t>
      </w:r>
    </w:p>
    <w:p w:rsidR="001B75CD" w:rsidRPr="00AE6E69" w:rsidRDefault="00AD41C1" w:rsidP="00AD41C1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Магистерская диссертация может быть содержательно связана с курсовой работой, являясь ее логическим продолжением и развитием. </w:t>
      </w:r>
    </w:p>
    <w:p w:rsidR="00B70D0C" w:rsidRPr="00AE6E69" w:rsidRDefault="00B70D0C" w:rsidP="003E5675">
      <w:pPr>
        <w:jc w:val="center"/>
        <w:rPr>
          <w:b/>
          <w:sz w:val="24"/>
          <w:szCs w:val="24"/>
        </w:rPr>
      </w:pPr>
    </w:p>
    <w:p w:rsidR="003E5675" w:rsidRPr="00AE6E69" w:rsidRDefault="00283A64" w:rsidP="003E56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3E5675" w:rsidRPr="00AE6E69">
        <w:rPr>
          <w:b/>
          <w:sz w:val="24"/>
          <w:szCs w:val="24"/>
        </w:rPr>
        <w:t xml:space="preserve">. </w:t>
      </w:r>
      <w:r w:rsidR="00682C92" w:rsidRPr="00AE6E69">
        <w:rPr>
          <w:b/>
          <w:sz w:val="24"/>
          <w:szCs w:val="24"/>
        </w:rPr>
        <w:t xml:space="preserve">ТРЕБОВАНИЯ К ОБЪЕМУ И </w:t>
      </w:r>
      <w:r w:rsidR="003E5675" w:rsidRPr="00AE6E69">
        <w:rPr>
          <w:b/>
          <w:sz w:val="24"/>
          <w:szCs w:val="24"/>
        </w:rPr>
        <w:t>ОФОРМЛЕНИ</w:t>
      </w:r>
      <w:r w:rsidR="00682C92" w:rsidRPr="00AE6E69">
        <w:rPr>
          <w:b/>
          <w:sz w:val="24"/>
          <w:szCs w:val="24"/>
        </w:rPr>
        <w:t xml:space="preserve">Ю </w:t>
      </w:r>
      <w:r w:rsidR="003E5675" w:rsidRPr="00AE6E69">
        <w:rPr>
          <w:b/>
          <w:sz w:val="24"/>
          <w:szCs w:val="24"/>
        </w:rPr>
        <w:t>КУРСОВЫХ РАБОТ И ВКР</w:t>
      </w:r>
    </w:p>
    <w:p w:rsidR="003E5675" w:rsidRPr="00AE6E69" w:rsidRDefault="003E5675" w:rsidP="003E5675">
      <w:pPr>
        <w:jc w:val="center"/>
        <w:rPr>
          <w:b/>
          <w:sz w:val="24"/>
          <w:szCs w:val="24"/>
        </w:rPr>
      </w:pPr>
    </w:p>
    <w:p w:rsidR="0093184F" w:rsidRPr="00AE6E69" w:rsidRDefault="00283A64" w:rsidP="0093184F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7</w:t>
      </w:r>
      <w:r w:rsidR="004746B9" w:rsidRPr="00AE6E69">
        <w:rPr>
          <w:rFonts w:eastAsia="TimesNewRomanPSMT"/>
          <w:color w:val="auto"/>
          <w:sz w:val="24"/>
          <w:szCs w:val="24"/>
        </w:rPr>
        <w:t xml:space="preserve">.1. </w:t>
      </w:r>
      <w:r w:rsidR="007E1854" w:rsidRPr="00AE6E69">
        <w:rPr>
          <w:rFonts w:eastAsia="TimesNewRomanPSMT"/>
          <w:color w:val="auto"/>
          <w:sz w:val="24"/>
          <w:szCs w:val="24"/>
        </w:rPr>
        <w:t>Тексты курсовых работ и ВКР представляют собой письменные отчеты о результатах выполненных научных исследований</w:t>
      </w:r>
      <w:r w:rsidR="0093184F" w:rsidRPr="00AE6E69">
        <w:rPr>
          <w:rFonts w:eastAsia="TimesNewRomanPSMT"/>
          <w:color w:val="auto"/>
          <w:sz w:val="24"/>
          <w:szCs w:val="24"/>
        </w:rPr>
        <w:t xml:space="preserve"> или осуществленной и проанализированной - с обоснованным предъявлением решенных новых практических задач и достижений - практической психотерапевтической работы.</w:t>
      </w:r>
    </w:p>
    <w:p w:rsidR="007E1854" w:rsidRPr="00AE6E69" w:rsidRDefault="007E1854" w:rsidP="0093184F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Соответственно, их выполнение должно соответствовать требованиям, предъявляемым к оформлению документов данного типа. научной работы</w:t>
      </w:r>
    </w:p>
    <w:p w:rsidR="007E1854" w:rsidRPr="00AE6E69" w:rsidRDefault="007E1854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iCs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Текст печатается на стандартном листе бумаги формата А4. Поля: левое поле – 25 мм,</w:t>
      </w:r>
      <w:r w:rsidR="004746B9" w:rsidRPr="00AE6E69">
        <w:rPr>
          <w:rFonts w:eastAsia="TimesNewRomanPSMT"/>
          <w:color w:val="auto"/>
          <w:sz w:val="24"/>
          <w:szCs w:val="24"/>
        </w:rPr>
        <w:t xml:space="preserve"> </w:t>
      </w:r>
      <w:r w:rsidRPr="00AE6E69">
        <w:rPr>
          <w:rFonts w:eastAsia="TimesNewRomanPSMT"/>
          <w:color w:val="auto"/>
          <w:sz w:val="24"/>
          <w:szCs w:val="24"/>
        </w:rPr>
        <w:t>правое – 15 мм, верхнее и нижнее – 20 мм. Шрифт Times New Roman размером 14, межстрочный интервал – 1,5. Абзацный отступ 1,25</w:t>
      </w:r>
      <w:r w:rsidR="00DF09EE" w:rsidRPr="00AE6E69">
        <w:rPr>
          <w:rFonts w:eastAsia="TimesNewRomanPSMT"/>
          <w:color w:val="auto"/>
          <w:sz w:val="24"/>
          <w:szCs w:val="24"/>
        </w:rPr>
        <w:t>, без увеличенных интервалов между абзацами.</w:t>
      </w:r>
      <w:r w:rsidRPr="00AE6E69">
        <w:rPr>
          <w:rFonts w:eastAsia="TimesNewRomanPSMT"/>
          <w:color w:val="auto"/>
          <w:sz w:val="24"/>
          <w:szCs w:val="24"/>
        </w:rPr>
        <w:t xml:space="preserve"> Изменение шрифта и его форматирование допускается </w:t>
      </w:r>
      <w:r w:rsidRPr="00AE6E69">
        <w:rPr>
          <w:rFonts w:eastAsia="TimesNewRomanPSMT"/>
          <w:iCs/>
          <w:color w:val="auto"/>
          <w:sz w:val="24"/>
          <w:szCs w:val="24"/>
        </w:rPr>
        <w:t xml:space="preserve">только для </w:t>
      </w:r>
      <w:r w:rsidRPr="00AE6E69">
        <w:rPr>
          <w:rFonts w:eastAsia="TimesNewRomanPSMT"/>
          <w:iCs/>
          <w:color w:val="auto"/>
          <w:sz w:val="24"/>
          <w:szCs w:val="24"/>
        </w:rPr>
        <w:lastRenderedPageBreak/>
        <w:t>акцентирования внимания на определенных терминах, наиболее значимых понятиях, заголовках.</w:t>
      </w:r>
    </w:p>
    <w:p w:rsidR="00DF09EE" w:rsidRPr="00AE6E69" w:rsidRDefault="00DF09EE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Страницы письменной работы (включая рисунки и приложения) должны иметь</w:t>
      </w:r>
      <w:r w:rsidR="004746B9" w:rsidRPr="00AE6E69">
        <w:rPr>
          <w:rFonts w:eastAsia="TimesNewRomanPSMT"/>
          <w:color w:val="auto"/>
          <w:sz w:val="24"/>
          <w:szCs w:val="24"/>
        </w:rPr>
        <w:t xml:space="preserve"> </w:t>
      </w:r>
      <w:r w:rsidRPr="00AE6E69">
        <w:rPr>
          <w:rFonts w:eastAsia="TimesNewRomanPSMT"/>
          <w:color w:val="auto"/>
          <w:sz w:val="24"/>
          <w:szCs w:val="24"/>
        </w:rPr>
        <w:t xml:space="preserve">сквозную нумерацию. Первой страницей является титульный лист, на котором номер страницы не проставляется. Титульный лист оформляется по установленному образцу (см. </w:t>
      </w:r>
      <w:r w:rsidRPr="006D2E16">
        <w:rPr>
          <w:rFonts w:eastAsia="TimesNewRomanPSMT"/>
          <w:b/>
          <w:color w:val="auto"/>
          <w:sz w:val="24"/>
          <w:szCs w:val="24"/>
        </w:rPr>
        <w:t xml:space="preserve">Приложение </w:t>
      </w:r>
      <w:r w:rsidR="00607EF4">
        <w:rPr>
          <w:rFonts w:eastAsia="TimesNewRomanPSMT"/>
          <w:b/>
          <w:color w:val="auto"/>
          <w:sz w:val="24"/>
          <w:szCs w:val="24"/>
        </w:rPr>
        <w:t>5</w:t>
      </w:r>
      <w:r w:rsidRPr="00AE6E69">
        <w:rPr>
          <w:rFonts w:eastAsia="TimesNewRomanPSMT"/>
          <w:color w:val="auto"/>
          <w:sz w:val="24"/>
          <w:szCs w:val="24"/>
        </w:rPr>
        <w:t>).</w:t>
      </w:r>
    </w:p>
    <w:p w:rsidR="00DF09EE" w:rsidRPr="00AE6E69" w:rsidRDefault="00DF09EE" w:rsidP="004746B9">
      <w:pPr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На второй странице размещается оглавление, оформленное в соответствии со стандартами оглавления научных работ. Все элементы работы, выделенные в тексте, должны быть пронумерованы и отражены в оглавлении. В нем должны быть указаны номера страниц всех разделов.</w:t>
      </w:r>
    </w:p>
    <w:p w:rsidR="00DF09EE" w:rsidRPr="00AE6E69" w:rsidRDefault="00DF09EE" w:rsidP="004746B9">
      <w:pPr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Каждая из основных структурных частей работы начинается с новой страницы.</w:t>
      </w:r>
    </w:p>
    <w:p w:rsidR="00DF09EE" w:rsidRPr="00AE6E69" w:rsidRDefault="00DF09EE" w:rsidP="004746B9">
      <w:pPr>
        <w:ind w:firstLine="567"/>
        <w:jc w:val="both"/>
        <w:rPr>
          <w:bCs/>
          <w:sz w:val="24"/>
          <w:szCs w:val="24"/>
        </w:rPr>
      </w:pPr>
      <w:r w:rsidRPr="00AE6E69">
        <w:rPr>
          <w:sz w:val="24"/>
          <w:szCs w:val="24"/>
        </w:rPr>
        <w:t xml:space="preserve">Таблицы и рисунки оформляются в соответствии с </w:t>
      </w:r>
      <w:r w:rsidRPr="00AE6E69">
        <w:rPr>
          <w:bCs/>
          <w:sz w:val="24"/>
          <w:szCs w:val="24"/>
        </w:rPr>
        <w:t>ГОСТ 7.32-2001</w:t>
      </w:r>
      <w:r w:rsidR="00514A77" w:rsidRPr="00AE6E69">
        <w:rPr>
          <w:bCs/>
          <w:sz w:val="24"/>
          <w:szCs w:val="24"/>
        </w:rPr>
        <w:t>.</w:t>
      </w:r>
    </w:p>
    <w:p w:rsidR="00514A77" w:rsidRPr="00AE6E69" w:rsidRDefault="00514A77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Ссылки в тексте оформляются в виде фамилии автора и, через запятую, года издания, заключенных в квадратные скобки. В случае прямого цитирования, после года издания через точку указывается номер(а) страниц(ы).</w:t>
      </w:r>
    </w:p>
    <w:p w:rsidR="00514A77" w:rsidRPr="00AE6E69" w:rsidRDefault="00514A77" w:rsidP="004746B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E6E69">
        <w:rPr>
          <w:rFonts w:eastAsia="TimesNewRomanPS-BoldMT"/>
          <w:bCs/>
          <w:color w:val="auto"/>
          <w:sz w:val="24"/>
          <w:szCs w:val="24"/>
        </w:rPr>
        <w:t>Список литературы размещается в конце работы, после Заключения. Он должен содержать</w:t>
      </w:r>
      <w:r w:rsidRPr="00AE6E69">
        <w:rPr>
          <w:rFonts w:eastAsia="TimesNewRomanPSMT"/>
          <w:color w:val="auto"/>
          <w:sz w:val="24"/>
          <w:szCs w:val="24"/>
        </w:rPr>
        <w:t xml:space="preserve"> библиографическое описание всех цитируемых в работе источников, выполненное в соответствии с </w:t>
      </w:r>
      <w:r w:rsidRPr="00283A64">
        <w:rPr>
          <w:bCs/>
          <w:sz w:val="24"/>
          <w:szCs w:val="24"/>
        </w:rPr>
        <w:t>ГОСТ</w:t>
      </w:r>
      <w:r w:rsidRPr="00283A64">
        <w:rPr>
          <w:sz w:val="24"/>
          <w:szCs w:val="24"/>
        </w:rPr>
        <w:t xml:space="preserve"> </w:t>
      </w:r>
      <w:r w:rsidRPr="00283A64">
        <w:rPr>
          <w:bCs/>
          <w:sz w:val="24"/>
          <w:szCs w:val="24"/>
        </w:rPr>
        <w:t>Р7</w:t>
      </w:r>
      <w:r w:rsidRPr="00283A64">
        <w:rPr>
          <w:sz w:val="24"/>
          <w:szCs w:val="24"/>
        </w:rPr>
        <w:t>.</w:t>
      </w:r>
      <w:r w:rsidRPr="00283A64">
        <w:rPr>
          <w:bCs/>
          <w:sz w:val="24"/>
          <w:szCs w:val="24"/>
        </w:rPr>
        <w:t>05</w:t>
      </w:r>
      <w:r w:rsidRPr="00283A64">
        <w:rPr>
          <w:sz w:val="24"/>
          <w:szCs w:val="24"/>
        </w:rPr>
        <w:t>-</w:t>
      </w:r>
      <w:r w:rsidRPr="00283A64">
        <w:rPr>
          <w:bCs/>
          <w:sz w:val="24"/>
          <w:szCs w:val="24"/>
        </w:rPr>
        <w:t>2008</w:t>
      </w:r>
      <w:r w:rsidRPr="00283A64">
        <w:rPr>
          <w:sz w:val="24"/>
          <w:szCs w:val="24"/>
        </w:rPr>
        <w:t>.</w:t>
      </w:r>
      <w:r w:rsidR="004746B9" w:rsidRPr="00283A64">
        <w:rPr>
          <w:sz w:val="24"/>
          <w:szCs w:val="24"/>
        </w:rPr>
        <w:t xml:space="preserve"> </w:t>
      </w:r>
      <w:r w:rsidR="004746B9" w:rsidRPr="00AE6E69">
        <w:rPr>
          <w:sz w:val="24"/>
          <w:szCs w:val="24"/>
        </w:rPr>
        <w:t xml:space="preserve"> Источники, не использовавшиеся в тексте работы, в список литературы не включаются.</w:t>
      </w:r>
    </w:p>
    <w:p w:rsidR="004746B9" w:rsidRPr="00AE6E69" w:rsidRDefault="004746B9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Приложения размещаются после списка литературы. Каждое приложение начинается с новой страницы с указанием в правом верхнем углу слова «Приложение», его порядковый номер и тематический заголовок. Нумерация страниц, на которых размещены приложения, продолжает сквозную нумерацию всей работы.</w:t>
      </w:r>
    </w:p>
    <w:p w:rsidR="004746B9" w:rsidRPr="00AE6E69" w:rsidRDefault="004746B9" w:rsidP="004746B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Бумажные экземпляры курсовых работ и ВКР, предоставляемых на защиту, должны быть сброшюрованы.</w:t>
      </w:r>
    </w:p>
    <w:p w:rsidR="00FF373F" w:rsidRPr="00AE6E69" w:rsidRDefault="00283A64" w:rsidP="004746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746B9" w:rsidRPr="00AE6E69">
        <w:rPr>
          <w:sz w:val="24"/>
          <w:szCs w:val="24"/>
        </w:rPr>
        <w:t xml:space="preserve">.2.  Объем курсовой работы должен составлять от 30 до 50 страниц (без учета приложений), </w:t>
      </w:r>
      <w:r w:rsidR="00FF373F" w:rsidRPr="00AE6E69">
        <w:rPr>
          <w:sz w:val="24"/>
          <w:szCs w:val="24"/>
        </w:rPr>
        <w:t>при использовании количественных методов анализа эмпирических данных минимально допустимое число испытуемых – 40. Исключение могут составлять исследования на уникальных выборках, лонгитюдные исследования. Список литературы должен включать минимум 40 источников, в том числе на иностранных языках. Основу списка литературы должны составлять публикации в научных периодических изданиях за последние 3-5 лет.</w:t>
      </w:r>
    </w:p>
    <w:p w:rsidR="00FF373F" w:rsidRPr="00AE6E69" w:rsidRDefault="00283A64" w:rsidP="00FF37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F373F" w:rsidRPr="00AE6E69">
        <w:rPr>
          <w:sz w:val="24"/>
          <w:szCs w:val="24"/>
        </w:rPr>
        <w:t>.3.  Объем ВКР магистра должен составлять от 60 до 75 страниц (без учета приложений), при использовании количественных методов анализа эмпирических данных минимально допустимое число испытуемых – 60. Исключение могут составлять исследования на уникальных выборках, лонгитюдные исследования. Список литературы должен включать минимум 70 источников, в том числе на иностранных языках. Основу списка литературы должны составлять публикации в научных периодических изданиях за последние 3-5 лет.</w:t>
      </w:r>
    </w:p>
    <w:p w:rsidR="00DF09EE" w:rsidRPr="00AE6E69" w:rsidRDefault="00DF09EE" w:rsidP="003E5675">
      <w:pPr>
        <w:jc w:val="center"/>
        <w:rPr>
          <w:b/>
          <w:sz w:val="24"/>
          <w:szCs w:val="24"/>
        </w:rPr>
      </w:pPr>
    </w:p>
    <w:p w:rsidR="003E5675" w:rsidRPr="00AE6E69" w:rsidRDefault="003E5675" w:rsidP="003E5675">
      <w:pPr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>8. КРИТЕРИИ ОЦЕНКИ КУРСОВЫХ РАБОТ И ВКР</w:t>
      </w:r>
    </w:p>
    <w:p w:rsidR="003E5675" w:rsidRPr="00AE6E69" w:rsidRDefault="003E5675" w:rsidP="003E5675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</w:p>
    <w:p w:rsidR="00682C92" w:rsidRPr="00AE6E69" w:rsidRDefault="00D16531" w:rsidP="00D16531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8.1. </w:t>
      </w:r>
      <w:r w:rsidR="00682C92" w:rsidRPr="00AE6E69">
        <w:rPr>
          <w:rFonts w:eastAsia="TimesNewRomanPSMT"/>
          <w:color w:val="auto"/>
          <w:sz w:val="24"/>
          <w:szCs w:val="24"/>
        </w:rPr>
        <w:t xml:space="preserve">В ходе подготовки и защиты курсовой работы студент должен </w:t>
      </w:r>
      <w:r w:rsidRPr="00AE6E69">
        <w:rPr>
          <w:rFonts w:eastAsia="TimesNewRomanPSMT"/>
          <w:color w:val="auto"/>
          <w:sz w:val="24"/>
          <w:szCs w:val="24"/>
        </w:rPr>
        <w:t>п</w:t>
      </w:r>
      <w:r w:rsidR="00682C92" w:rsidRPr="00AE6E69">
        <w:rPr>
          <w:rFonts w:eastAsia="TimesNewRomanPSMT"/>
          <w:color w:val="auto"/>
          <w:sz w:val="24"/>
          <w:szCs w:val="24"/>
        </w:rPr>
        <w:t xml:space="preserve">родемонстрировать владение следующими </w:t>
      </w:r>
      <w:r w:rsidR="001F17BF" w:rsidRPr="00AE6E69">
        <w:rPr>
          <w:rFonts w:eastAsia="TimesNewRomanPSMT"/>
          <w:color w:val="auto"/>
          <w:sz w:val="24"/>
          <w:szCs w:val="24"/>
        </w:rPr>
        <w:t>компетенциями</w:t>
      </w:r>
      <w:r w:rsidR="00682C92" w:rsidRPr="00AE6E69">
        <w:rPr>
          <w:rFonts w:eastAsia="TimesNewRomanPSMT"/>
          <w:color w:val="auto"/>
          <w:sz w:val="24"/>
          <w:szCs w:val="24"/>
        </w:rPr>
        <w:t>:</w:t>
      </w:r>
    </w:p>
    <w:p w:rsidR="006D2E16" w:rsidRDefault="00682C92" w:rsidP="00284516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формулирова</w:t>
      </w:r>
      <w:r w:rsidR="00D16531" w:rsidRPr="006D2E16">
        <w:rPr>
          <w:rFonts w:eastAsia="TimesNewRomanPSMT"/>
          <w:color w:val="auto"/>
          <w:sz w:val="24"/>
          <w:szCs w:val="24"/>
        </w:rPr>
        <w:t xml:space="preserve">ть </w:t>
      </w:r>
      <w:r w:rsidRPr="006D2E16">
        <w:rPr>
          <w:rFonts w:eastAsia="TimesNewRomanPSMT"/>
          <w:color w:val="auto"/>
          <w:sz w:val="24"/>
          <w:szCs w:val="24"/>
        </w:rPr>
        <w:t>и реш</w:t>
      </w:r>
      <w:r w:rsidR="00D16531" w:rsidRPr="006D2E16">
        <w:rPr>
          <w:rFonts w:eastAsia="TimesNewRomanPSMT"/>
          <w:color w:val="auto"/>
          <w:sz w:val="24"/>
          <w:szCs w:val="24"/>
        </w:rPr>
        <w:t xml:space="preserve">ать научно-исследовательские цели </w:t>
      </w:r>
      <w:r w:rsidR="001F17BF" w:rsidRPr="006D2E16">
        <w:rPr>
          <w:rFonts w:eastAsia="TimesNewRomanPSMT"/>
          <w:color w:val="auto"/>
          <w:sz w:val="24"/>
          <w:szCs w:val="24"/>
        </w:rPr>
        <w:t xml:space="preserve">и </w:t>
      </w:r>
      <w:r w:rsidRPr="006D2E16">
        <w:rPr>
          <w:rFonts w:eastAsia="TimesNewRomanPSMT"/>
          <w:color w:val="auto"/>
          <w:sz w:val="24"/>
          <w:szCs w:val="24"/>
        </w:rPr>
        <w:t>задач</w:t>
      </w:r>
      <w:r w:rsidR="00D16531" w:rsidRPr="006D2E16">
        <w:rPr>
          <w:rFonts w:eastAsia="TimesNewRomanPSMT"/>
          <w:color w:val="auto"/>
          <w:sz w:val="24"/>
          <w:szCs w:val="24"/>
        </w:rPr>
        <w:t>и</w:t>
      </w:r>
      <w:r w:rsidRPr="006D2E16">
        <w:rPr>
          <w:rFonts w:eastAsia="TimesNewRomanPSMT"/>
          <w:color w:val="auto"/>
          <w:sz w:val="24"/>
          <w:szCs w:val="24"/>
        </w:rPr>
        <w:t>;</w:t>
      </w:r>
    </w:p>
    <w:p w:rsidR="006D2E16" w:rsidRDefault="00682C92" w:rsidP="00284516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выб</w:t>
      </w:r>
      <w:r w:rsidR="00D16531" w:rsidRPr="006D2E16">
        <w:rPr>
          <w:rFonts w:eastAsia="TimesNewRomanPSMT"/>
          <w:color w:val="auto"/>
          <w:sz w:val="24"/>
          <w:szCs w:val="24"/>
        </w:rPr>
        <w:t xml:space="preserve">ирать соответствующие поставленным задачам </w:t>
      </w:r>
      <w:r w:rsidRPr="006D2E16">
        <w:rPr>
          <w:rFonts w:eastAsia="TimesNewRomanPSMT"/>
          <w:color w:val="auto"/>
          <w:sz w:val="24"/>
          <w:szCs w:val="24"/>
        </w:rPr>
        <w:t>метод</w:t>
      </w:r>
      <w:r w:rsidR="00D16531" w:rsidRPr="006D2E16">
        <w:rPr>
          <w:rFonts w:eastAsia="TimesNewRomanPSMT"/>
          <w:color w:val="auto"/>
          <w:sz w:val="24"/>
          <w:szCs w:val="24"/>
        </w:rPr>
        <w:t xml:space="preserve">ы и методики </w:t>
      </w:r>
      <w:r w:rsidRPr="006D2E16">
        <w:rPr>
          <w:rFonts w:eastAsia="TimesNewRomanPSMT"/>
          <w:color w:val="auto"/>
          <w:sz w:val="24"/>
          <w:szCs w:val="24"/>
        </w:rPr>
        <w:t xml:space="preserve">исследования, </w:t>
      </w:r>
      <w:r w:rsidR="00D16531" w:rsidRPr="006D2E16">
        <w:rPr>
          <w:rFonts w:eastAsia="TimesNewRomanPSMT"/>
          <w:color w:val="auto"/>
          <w:sz w:val="24"/>
          <w:szCs w:val="24"/>
        </w:rPr>
        <w:t xml:space="preserve">при необходимости </w:t>
      </w:r>
      <w:r w:rsidRPr="006D2E16">
        <w:rPr>
          <w:rFonts w:eastAsia="TimesNewRomanPSMT"/>
          <w:color w:val="auto"/>
          <w:sz w:val="24"/>
          <w:szCs w:val="24"/>
        </w:rPr>
        <w:t>модифицирова</w:t>
      </w:r>
      <w:r w:rsidR="00D16531" w:rsidRPr="006D2E16">
        <w:rPr>
          <w:rFonts w:eastAsia="TimesNewRomanPSMT"/>
          <w:color w:val="auto"/>
          <w:sz w:val="24"/>
          <w:szCs w:val="24"/>
        </w:rPr>
        <w:t xml:space="preserve">ть </w:t>
      </w:r>
      <w:r w:rsidRPr="006D2E16">
        <w:rPr>
          <w:rFonts w:eastAsia="TimesNewRomanPSMT"/>
          <w:color w:val="auto"/>
          <w:sz w:val="24"/>
          <w:szCs w:val="24"/>
        </w:rPr>
        <w:t>существующи</w:t>
      </w:r>
      <w:r w:rsidR="00D16531" w:rsidRPr="006D2E16">
        <w:rPr>
          <w:rFonts w:eastAsia="TimesNewRomanPSMT"/>
          <w:color w:val="auto"/>
          <w:sz w:val="24"/>
          <w:szCs w:val="24"/>
        </w:rPr>
        <w:t>е</w:t>
      </w:r>
      <w:r w:rsidRPr="006D2E16">
        <w:rPr>
          <w:rFonts w:eastAsia="TimesNewRomanPSMT"/>
          <w:color w:val="auto"/>
          <w:sz w:val="24"/>
          <w:szCs w:val="24"/>
        </w:rPr>
        <w:t xml:space="preserve"> и</w:t>
      </w:r>
      <w:r w:rsidR="00D16531" w:rsidRPr="006D2E16">
        <w:rPr>
          <w:rFonts w:eastAsia="TimesNewRomanPSMT"/>
          <w:color w:val="auto"/>
          <w:sz w:val="24"/>
          <w:szCs w:val="24"/>
        </w:rPr>
        <w:t xml:space="preserve"> р</w:t>
      </w:r>
      <w:r w:rsidRPr="006D2E16">
        <w:rPr>
          <w:rFonts w:eastAsia="TimesNewRomanPSMT"/>
          <w:color w:val="auto"/>
          <w:sz w:val="24"/>
          <w:szCs w:val="24"/>
        </w:rPr>
        <w:t>азраб</w:t>
      </w:r>
      <w:r w:rsidR="00D16531" w:rsidRPr="006D2E16">
        <w:rPr>
          <w:rFonts w:eastAsia="TimesNewRomanPSMT"/>
          <w:color w:val="auto"/>
          <w:sz w:val="24"/>
          <w:szCs w:val="24"/>
        </w:rPr>
        <w:t xml:space="preserve">атывать </w:t>
      </w:r>
      <w:r w:rsidRPr="006D2E16">
        <w:rPr>
          <w:rFonts w:eastAsia="TimesNewRomanPSMT"/>
          <w:color w:val="auto"/>
          <w:sz w:val="24"/>
          <w:szCs w:val="24"/>
        </w:rPr>
        <w:t>новы</w:t>
      </w:r>
      <w:r w:rsidR="00D16531" w:rsidRPr="006D2E16">
        <w:rPr>
          <w:rFonts w:eastAsia="TimesNewRomanPSMT"/>
          <w:color w:val="auto"/>
          <w:sz w:val="24"/>
          <w:szCs w:val="24"/>
        </w:rPr>
        <w:t>е</w:t>
      </w:r>
      <w:r w:rsidRPr="006D2E16">
        <w:rPr>
          <w:rFonts w:eastAsia="TimesNewRomanPSMT"/>
          <w:color w:val="auto"/>
          <w:sz w:val="24"/>
          <w:szCs w:val="24"/>
        </w:rPr>
        <w:t xml:space="preserve"> метод</w:t>
      </w:r>
      <w:r w:rsidR="00D16531" w:rsidRPr="006D2E16">
        <w:rPr>
          <w:rFonts w:eastAsia="TimesNewRomanPSMT"/>
          <w:color w:val="auto"/>
          <w:sz w:val="24"/>
          <w:szCs w:val="24"/>
        </w:rPr>
        <w:t>ики</w:t>
      </w:r>
      <w:r w:rsidRPr="006D2E16">
        <w:rPr>
          <w:rFonts w:eastAsia="TimesNewRomanPSMT"/>
          <w:color w:val="auto"/>
          <w:sz w:val="24"/>
          <w:szCs w:val="24"/>
        </w:rPr>
        <w:t>, исходя из задач конкретного исследования;</w:t>
      </w:r>
    </w:p>
    <w:p w:rsidR="006D2E16" w:rsidRDefault="00D16531" w:rsidP="00284516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 xml:space="preserve">выполнять </w:t>
      </w:r>
      <w:r w:rsidR="00682C92" w:rsidRPr="006D2E16">
        <w:rPr>
          <w:rFonts w:eastAsia="TimesNewRomanPSMT"/>
          <w:color w:val="auto"/>
          <w:sz w:val="24"/>
          <w:szCs w:val="24"/>
        </w:rPr>
        <w:t>количественн</w:t>
      </w:r>
      <w:r w:rsidRPr="006D2E16">
        <w:rPr>
          <w:rFonts w:eastAsia="TimesNewRomanPSMT"/>
          <w:color w:val="auto"/>
          <w:sz w:val="24"/>
          <w:szCs w:val="24"/>
        </w:rPr>
        <w:t xml:space="preserve">ый и качественный анализ </w:t>
      </w:r>
      <w:r w:rsidR="00682C92" w:rsidRPr="006D2E16">
        <w:rPr>
          <w:rFonts w:eastAsia="TimesNewRomanPSMT"/>
          <w:color w:val="auto"/>
          <w:sz w:val="24"/>
          <w:szCs w:val="24"/>
        </w:rPr>
        <w:t xml:space="preserve">полученных </w:t>
      </w:r>
      <w:r w:rsidRPr="006D2E16">
        <w:rPr>
          <w:rFonts w:eastAsia="TimesNewRomanPSMT"/>
          <w:color w:val="auto"/>
          <w:sz w:val="24"/>
          <w:szCs w:val="24"/>
        </w:rPr>
        <w:t xml:space="preserve">эмпирических </w:t>
      </w:r>
      <w:r w:rsidR="00682C92" w:rsidRPr="006D2E16">
        <w:rPr>
          <w:rFonts w:eastAsia="TimesNewRomanPSMT"/>
          <w:color w:val="auto"/>
          <w:sz w:val="24"/>
          <w:szCs w:val="24"/>
        </w:rPr>
        <w:t>данных, их психологическ</w:t>
      </w:r>
      <w:r w:rsidRPr="006D2E16">
        <w:rPr>
          <w:rFonts w:eastAsia="TimesNewRomanPSMT"/>
          <w:color w:val="auto"/>
          <w:sz w:val="24"/>
          <w:szCs w:val="24"/>
        </w:rPr>
        <w:t>ую интерпретацию</w:t>
      </w:r>
      <w:r w:rsidR="00682C92" w:rsidRPr="006D2E16">
        <w:rPr>
          <w:rFonts w:eastAsia="TimesNewRomanPSMT"/>
          <w:color w:val="auto"/>
          <w:sz w:val="24"/>
          <w:szCs w:val="24"/>
        </w:rPr>
        <w:t>, формулирова</w:t>
      </w:r>
      <w:r w:rsidRPr="006D2E16">
        <w:rPr>
          <w:rFonts w:eastAsia="TimesNewRomanPSMT"/>
          <w:color w:val="auto"/>
          <w:sz w:val="24"/>
          <w:szCs w:val="24"/>
        </w:rPr>
        <w:t xml:space="preserve">ть </w:t>
      </w:r>
      <w:r w:rsidR="00682C92" w:rsidRPr="006D2E16">
        <w:rPr>
          <w:rFonts w:eastAsia="TimesNewRomanPSMT"/>
          <w:color w:val="auto"/>
          <w:sz w:val="24"/>
          <w:szCs w:val="24"/>
        </w:rPr>
        <w:t>вывод</w:t>
      </w:r>
      <w:r w:rsidRPr="006D2E16">
        <w:rPr>
          <w:rFonts w:eastAsia="TimesNewRomanPSMT"/>
          <w:color w:val="auto"/>
          <w:sz w:val="24"/>
          <w:szCs w:val="24"/>
        </w:rPr>
        <w:t>ы</w:t>
      </w:r>
      <w:r w:rsidR="00682C92" w:rsidRPr="006D2E16">
        <w:rPr>
          <w:rFonts w:eastAsia="TimesNewRomanPSMT"/>
          <w:color w:val="auto"/>
          <w:sz w:val="24"/>
          <w:szCs w:val="24"/>
        </w:rPr>
        <w:t>;</w:t>
      </w:r>
    </w:p>
    <w:p w:rsidR="006D2E16" w:rsidRDefault="00682C92" w:rsidP="00284516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ве</w:t>
      </w:r>
      <w:r w:rsidR="00D16531" w:rsidRPr="006D2E16">
        <w:rPr>
          <w:rFonts w:eastAsia="TimesNewRomanPSMT"/>
          <w:color w:val="auto"/>
          <w:sz w:val="24"/>
          <w:szCs w:val="24"/>
        </w:rPr>
        <w:t xml:space="preserve">сти </w:t>
      </w:r>
      <w:r w:rsidRPr="006D2E16">
        <w:rPr>
          <w:rFonts w:eastAsia="TimesNewRomanPSMT"/>
          <w:color w:val="auto"/>
          <w:sz w:val="24"/>
          <w:szCs w:val="24"/>
        </w:rPr>
        <w:t>библиографическ</w:t>
      </w:r>
      <w:r w:rsidR="00D16531" w:rsidRPr="006D2E16">
        <w:rPr>
          <w:rFonts w:eastAsia="TimesNewRomanPSMT"/>
          <w:color w:val="auto"/>
          <w:sz w:val="24"/>
          <w:szCs w:val="24"/>
        </w:rPr>
        <w:t xml:space="preserve">ий поиск и анализ </w:t>
      </w:r>
      <w:r w:rsidRPr="006D2E16">
        <w:rPr>
          <w:rFonts w:eastAsia="TimesNewRomanPSMT"/>
          <w:color w:val="auto"/>
          <w:sz w:val="24"/>
          <w:szCs w:val="24"/>
        </w:rPr>
        <w:t>с привлечением современных</w:t>
      </w:r>
      <w:r w:rsidR="00D16531" w:rsidRPr="006D2E16">
        <w:rPr>
          <w:rFonts w:eastAsia="TimesNewRomanPSMT"/>
          <w:color w:val="auto"/>
          <w:sz w:val="24"/>
          <w:szCs w:val="24"/>
        </w:rPr>
        <w:t xml:space="preserve"> </w:t>
      </w:r>
      <w:r w:rsidRPr="006D2E16">
        <w:rPr>
          <w:rFonts w:eastAsia="TimesNewRomanPSMT"/>
          <w:color w:val="auto"/>
          <w:sz w:val="24"/>
          <w:szCs w:val="24"/>
        </w:rPr>
        <w:t>информационных технологий;</w:t>
      </w:r>
    </w:p>
    <w:p w:rsidR="006D2E16" w:rsidRDefault="00D16531" w:rsidP="00284516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lastRenderedPageBreak/>
        <w:t xml:space="preserve">эффективно </w:t>
      </w:r>
      <w:r w:rsidR="00682C92" w:rsidRPr="006D2E16">
        <w:rPr>
          <w:rFonts w:eastAsia="TimesNewRomanPSMT"/>
          <w:color w:val="auto"/>
          <w:sz w:val="24"/>
          <w:szCs w:val="24"/>
        </w:rPr>
        <w:t>представл</w:t>
      </w:r>
      <w:r w:rsidRPr="006D2E16">
        <w:rPr>
          <w:rFonts w:eastAsia="TimesNewRomanPSMT"/>
          <w:color w:val="auto"/>
          <w:sz w:val="24"/>
          <w:szCs w:val="24"/>
        </w:rPr>
        <w:t xml:space="preserve">ять </w:t>
      </w:r>
      <w:r w:rsidR="00682C92" w:rsidRPr="006D2E16">
        <w:rPr>
          <w:rFonts w:eastAsia="TimesNewRomanPSMT"/>
          <w:color w:val="auto"/>
          <w:sz w:val="24"/>
          <w:szCs w:val="24"/>
        </w:rPr>
        <w:t>итог</w:t>
      </w:r>
      <w:r w:rsidRPr="006D2E16">
        <w:rPr>
          <w:rFonts w:eastAsia="TimesNewRomanPSMT"/>
          <w:color w:val="auto"/>
          <w:sz w:val="24"/>
          <w:szCs w:val="24"/>
        </w:rPr>
        <w:t>и</w:t>
      </w:r>
      <w:r w:rsidR="00682C92" w:rsidRPr="006D2E16">
        <w:rPr>
          <w:rFonts w:eastAsia="TimesNewRomanPSMT"/>
          <w:color w:val="auto"/>
          <w:sz w:val="24"/>
          <w:szCs w:val="24"/>
        </w:rPr>
        <w:t xml:space="preserve"> проделанной работы в виде отчетов, рефератов, статей</w:t>
      </w:r>
      <w:r w:rsidRPr="006D2E16">
        <w:rPr>
          <w:rFonts w:eastAsia="TimesNewRomanPSMT"/>
          <w:color w:val="auto"/>
          <w:sz w:val="24"/>
          <w:szCs w:val="24"/>
        </w:rPr>
        <w:t>, презентаций;</w:t>
      </w:r>
    </w:p>
    <w:p w:rsidR="00682C92" w:rsidRDefault="00682C92" w:rsidP="00284516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оформл</w:t>
      </w:r>
      <w:r w:rsidR="00D16531" w:rsidRPr="006D2E16">
        <w:rPr>
          <w:rFonts w:eastAsia="TimesNewRomanPSMT"/>
          <w:color w:val="auto"/>
          <w:sz w:val="24"/>
          <w:szCs w:val="24"/>
        </w:rPr>
        <w:t xml:space="preserve">ять отчеты о выполненных научных исследованиях </w:t>
      </w:r>
      <w:r w:rsidRPr="006D2E16">
        <w:rPr>
          <w:rFonts w:eastAsia="TimesNewRomanPSMT"/>
          <w:color w:val="auto"/>
          <w:sz w:val="24"/>
          <w:szCs w:val="24"/>
        </w:rPr>
        <w:t>в соответствии с имеющимися требованиями с привлечением современных средств редактирования и печати</w:t>
      </w:r>
      <w:r w:rsidR="002A71D9" w:rsidRPr="006D2E16">
        <w:rPr>
          <w:rFonts w:eastAsia="TimesNewRomanPSMT"/>
          <w:color w:val="auto"/>
          <w:sz w:val="24"/>
          <w:szCs w:val="24"/>
        </w:rPr>
        <w:t>.</w:t>
      </w:r>
    </w:p>
    <w:p w:rsidR="006D2E16" w:rsidRPr="006D2E16" w:rsidRDefault="006D2E16" w:rsidP="006D2E16">
      <w:pPr>
        <w:pStyle w:val="a8"/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</w:p>
    <w:p w:rsidR="001F17BF" w:rsidRPr="00AE6E69" w:rsidRDefault="001F17BF" w:rsidP="006D2E16">
      <w:pPr>
        <w:pStyle w:val="a8"/>
        <w:autoSpaceDE w:val="0"/>
        <w:autoSpaceDN w:val="0"/>
        <w:adjustRightInd w:val="0"/>
        <w:ind w:left="0"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 8.2. При оценке курсовой работы научные руководители, рецензенты и члены комиссии по защите курсовых работ руководствуются следующими критериями:</w:t>
      </w:r>
    </w:p>
    <w:p w:rsidR="006D2E16" w:rsidRDefault="001B75CD" w:rsidP="00284516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Соответствие содержания курсовой работы утвержденной теме.</w:t>
      </w:r>
    </w:p>
    <w:p w:rsidR="006D2E16" w:rsidRDefault="008B5B81" w:rsidP="00284516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Актуальность, научная новизна и практическая значимость курсовой работы.</w:t>
      </w:r>
    </w:p>
    <w:p w:rsidR="006D2E16" w:rsidRDefault="001B75CD" w:rsidP="00284516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Выполнение поставленных целей и задач.</w:t>
      </w:r>
    </w:p>
    <w:p w:rsidR="006D2E16" w:rsidRDefault="001B75CD" w:rsidP="00284516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Объем</w:t>
      </w:r>
      <w:r w:rsidR="008B5B81" w:rsidRPr="006D2E16">
        <w:rPr>
          <w:rFonts w:eastAsia="TimesNewRomanPSMT"/>
          <w:color w:val="auto"/>
          <w:sz w:val="24"/>
          <w:szCs w:val="24"/>
        </w:rPr>
        <w:t xml:space="preserve">, </w:t>
      </w:r>
      <w:r w:rsidRPr="006D2E16">
        <w:rPr>
          <w:rFonts w:eastAsia="TimesNewRomanPSMT"/>
          <w:color w:val="auto"/>
          <w:sz w:val="24"/>
          <w:szCs w:val="24"/>
        </w:rPr>
        <w:t>проанализированного материала</w:t>
      </w:r>
      <w:r w:rsidR="001F17BF" w:rsidRPr="006D2E16">
        <w:rPr>
          <w:rFonts w:eastAsia="TimesNewRomanPSMT"/>
          <w:color w:val="auto"/>
          <w:sz w:val="24"/>
          <w:szCs w:val="24"/>
        </w:rPr>
        <w:t xml:space="preserve"> (теоретического и эмпирического</w:t>
      </w:r>
      <w:r w:rsidR="008B5B81" w:rsidRPr="006D2E16">
        <w:rPr>
          <w:rFonts w:eastAsia="TimesNewRomanPSMT"/>
          <w:color w:val="auto"/>
          <w:sz w:val="24"/>
          <w:szCs w:val="24"/>
        </w:rPr>
        <w:t>), полнота и глубина анализа.</w:t>
      </w:r>
    </w:p>
    <w:p w:rsidR="006D2E16" w:rsidRDefault="001B75CD" w:rsidP="00284516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Корректность дизайна эмпирического исследования</w:t>
      </w:r>
      <w:r w:rsidR="008B5B81" w:rsidRPr="006D2E16">
        <w:rPr>
          <w:rFonts w:eastAsia="TimesNewRomanPSMT"/>
          <w:color w:val="auto"/>
          <w:sz w:val="24"/>
          <w:szCs w:val="24"/>
        </w:rPr>
        <w:t xml:space="preserve"> (выбор методов и методик сбора и обработки данных, дизайна исследования, процедуры анализа и описания)</w:t>
      </w:r>
    </w:p>
    <w:p w:rsidR="006D2E16" w:rsidRDefault="001B75CD" w:rsidP="00284516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Правильность</w:t>
      </w:r>
      <w:r w:rsidR="001F17BF" w:rsidRPr="006D2E16">
        <w:rPr>
          <w:rFonts w:eastAsia="TimesNewRomanPSMT"/>
          <w:color w:val="auto"/>
          <w:sz w:val="24"/>
          <w:szCs w:val="24"/>
        </w:rPr>
        <w:t xml:space="preserve">, полнота и глубина </w:t>
      </w:r>
      <w:r w:rsidRPr="006D2E16">
        <w:rPr>
          <w:rFonts w:eastAsia="TimesNewRomanPSMT"/>
          <w:color w:val="auto"/>
          <w:sz w:val="24"/>
          <w:szCs w:val="24"/>
        </w:rPr>
        <w:t>интерпретации результатов исследования.</w:t>
      </w:r>
    </w:p>
    <w:p w:rsidR="006D2E16" w:rsidRDefault="001B75CD" w:rsidP="00284516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Соответствие выводов исследования полученным результатам</w:t>
      </w:r>
      <w:r w:rsidR="008B5B81" w:rsidRPr="006D2E16">
        <w:rPr>
          <w:rFonts w:eastAsia="TimesNewRomanPSMT"/>
          <w:color w:val="auto"/>
          <w:sz w:val="24"/>
          <w:szCs w:val="24"/>
        </w:rPr>
        <w:t>, глубина и обоснованность выводов</w:t>
      </w:r>
      <w:r w:rsidRPr="006D2E16">
        <w:rPr>
          <w:rFonts w:eastAsia="TimesNewRomanPSMT"/>
          <w:color w:val="auto"/>
          <w:sz w:val="24"/>
          <w:szCs w:val="24"/>
        </w:rPr>
        <w:t>.</w:t>
      </w:r>
    </w:p>
    <w:p w:rsidR="006D2E16" w:rsidRDefault="001F17BF" w:rsidP="00284516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Значимость практических рекомендаций, их связь с результатами исследования.</w:t>
      </w:r>
    </w:p>
    <w:p w:rsidR="006D2E16" w:rsidRDefault="001F17BF" w:rsidP="00284516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Соответствие о</w:t>
      </w:r>
      <w:r w:rsidR="001B75CD" w:rsidRPr="006D2E16">
        <w:rPr>
          <w:rFonts w:eastAsia="TimesNewRomanPSMT"/>
          <w:color w:val="auto"/>
          <w:sz w:val="24"/>
          <w:szCs w:val="24"/>
        </w:rPr>
        <w:t>формлени</w:t>
      </w:r>
      <w:r w:rsidRPr="006D2E16">
        <w:rPr>
          <w:rFonts w:eastAsia="TimesNewRomanPSMT"/>
          <w:color w:val="auto"/>
          <w:sz w:val="24"/>
          <w:szCs w:val="24"/>
        </w:rPr>
        <w:t>я</w:t>
      </w:r>
      <w:r w:rsidR="001B75CD" w:rsidRPr="006D2E16">
        <w:rPr>
          <w:rFonts w:eastAsia="TimesNewRomanPSMT"/>
          <w:color w:val="auto"/>
          <w:sz w:val="24"/>
          <w:szCs w:val="24"/>
        </w:rPr>
        <w:t xml:space="preserve"> работы</w:t>
      </w:r>
      <w:r w:rsidRPr="006D2E16">
        <w:rPr>
          <w:rFonts w:eastAsia="TimesNewRomanPSMT"/>
          <w:color w:val="auto"/>
          <w:sz w:val="24"/>
          <w:szCs w:val="24"/>
        </w:rPr>
        <w:t xml:space="preserve"> требованиям</w:t>
      </w:r>
      <w:r w:rsidR="001B75CD" w:rsidRPr="006D2E16">
        <w:rPr>
          <w:rFonts w:eastAsia="TimesNewRomanPSMT"/>
          <w:color w:val="auto"/>
          <w:sz w:val="24"/>
          <w:szCs w:val="24"/>
        </w:rPr>
        <w:t>.</w:t>
      </w:r>
    </w:p>
    <w:p w:rsidR="008B5B81" w:rsidRPr="006D2E16" w:rsidRDefault="008B5B81" w:rsidP="00284516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Соблюдение этических норм проведения научного исследования.</w:t>
      </w:r>
    </w:p>
    <w:p w:rsidR="008B5B81" w:rsidRPr="00AE6E69" w:rsidRDefault="008B5B81" w:rsidP="001B75CD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В ходе защиты курсовой работы дополнительно оцениваются:</w:t>
      </w:r>
    </w:p>
    <w:p w:rsidR="006D2E16" w:rsidRDefault="008B5B81" w:rsidP="00284516">
      <w:pPr>
        <w:pStyle w:val="a8"/>
        <w:numPr>
          <w:ilvl w:val="0"/>
          <w:numId w:val="6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Навыки эффективной презентации результатов деятельности;</w:t>
      </w:r>
    </w:p>
    <w:p w:rsidR="006D2E16" w:rsidRDefault="008B5B81" w:rsidP="00284516">
      <w:pPr>
        <w:pStyle w:val="a8"/>
        <w:numPr>
          <w:ilvl w:val="0"/>
          <w:numId w:val="6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Навыки ведения научной дискуссии;</w:t>
      </w:r>
    </w:p>
    <w:p w:rsidR="008B5B81" w:rsidRDefault="008B5B81" w:rsidP="00284516">
      <w:pPr>
        <w:pStyle w:val="a8"/>
        <w:numPr>
          <w:ilvl w:val="0"/>
          <w:numId w:val="6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 xml:space="preserve">Степень владения студентом материалом исследования. </w:t>
      </w:r>
    </w:p>
    <w:p w:rsidR="00701B41" w:rsidRPr="006D2E16" w:rsidRDefault="00701B41" w:rsidP="006D2E16">
      <w:pPr>
        <w:pStyle w:val="a8"/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</w:p>
    <w:p w:rsidR="006D2E16" w:rsidRDefault="008B5B81" w:rsidP="006D2E16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8.3. 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В ходе подготовки и защиты ВКР студент должен продемонстрировать владение следующими </w:t>
      </w:r>
      <w:r w:rsidR="001F17BF" w:rsidRPr="00AE6E69">
        <w:rPr>
          <w:rFonts w:eastAsia="TimesNewRomanPSMT"/>
          <w:color w:val="auto"/>
          <w:sz w:val="24"/>
          <w:szCs w:val="24"/>
        </w:rPr>
        <w:t>компетенциями</w:t>
      </w:r>
      <w:r w:rsidR="00D16531" w:rsidRPr="00AE6E69">
        <w:rPr>
          <w:rFonts w:eastAsia="TimesNewRomanPSMT"/>
          <w:color w:val="auto"/>
          <w:sz w:val="24"/>
          <w:szCs w:val="24"/>
        </w:rPr>
        <w:t>:</w:t>
      </w:r>
    </w:p>
    <w:p w:rsidR="006D2E16" w:rsidRPr="006D2E16" w:rsidRDefault="001F17BF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 xml:space="preserve">самостоятельно </w:t>
      </w:r>
      <w:r w:rsidRPr="006D2E16">
        <w:rPr>
          <w:sz w:val="24"/>
          <w:szCs w:val="24"/>
        </w:rPr>
        <w:t>выявлять научную сущность проблем в своей профессиональной области;</w:t>
      </w:r>
    </w:p>
    <w:p w:rsidR="006D2E16" w:rsidRDefault="001F17BF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самостоятельно выдвигать и проверять научные гипотезы;</w:t>
      </w:r>
    </w:p>
    <w:p w:rsidR="006D2E16" w:rsidRDefault="00D16531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 xml:space="preserve">формулировать и решать научно-исследовательские цели </w:t>
      </w:r>
      <w:r w:rsidR="001F17BF" w:rsidRPr="006D2E16">
        <w:rPr>
          <w:rFonts w:eastAsia="TimesNewRomanPSMT"/>
          <w:color w:val="auto"/>
          <w:sz w:val="24"/>
          <w:szCs w:val="24"/>
        </w:rPr>
        <w:t xml:space="preserve">и </w:t>
      </w:r>
      <w:r w:rsidRPr="006D2E16">
        <w:rPr>
          <w:rFonts w:eastAsia="TimesNewRomanPSMT"/>
          <w:color w:val="auto"/>
          <w:sz w:val="24"/>
          <w:szCs w:val="24"/>
        </w:rPr>
        <w:t>задачи;</w:t>
      </w:r>
    </w:p>
    <w:p w:rsidR="006D2E16" w:rsidRDefault="00D16531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выбирать соответствующие поставленным задачам методы и методики исследования, при необходимости модифицировать существующие и разрабатывать новые методики, исходя из задач конкретного исследования;</w:t>
      </w:r>
    </w:p>
    <w:p w:rsidR="006D2E16" w:rsidRDefault="00D16531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выполнять количественный и качественный анализ полученных эмпирических данных, их психологическую интерпретацию, формулировать выводы;</w:t>
      </w:r>
    </w:p>
    <w:p w:rsidR="006D2E16" w:rsidRDefault="00D16531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вести библиографический поиск и анализ с привлечением современных информационных технологий;</w:t>
      </w:r>
    </w:p>
    <w:p w:rsidR="006D2E16" w:rsidRDefault="00D16531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эффективно представлять итоги проделанной работы в виде отчетов, рефератов, статей, презентаций;</w:t>
      </w:r>
    </w:p>
    <w:p w:rsidR="006D2E16" w:rsidRDefault="00D16531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оформлять отчеты о выполненных научных исследованиях в соответствии с имеющимися требованиями с привлечением современных средств редактирования и печати;</w:t>
      </w:r>
    </w:p>
    <w:p w:rsidR="00D16531" w:rsidRDefault="00D16531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разрабатывать, апробировать и внедрять результаты научных исследований в психотерапевтическую практику в сфере семейных отношений.</w:t>
      </w:r>
    </w:p>
    <w:p w:rsidR="006D2E16" w:rsidRPr="006D2E16" w:rsidRDefault="006D2E16" w:rsidP="006D2E16">
      <w:pPr>
        <w:pStyle w:val="a8"/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</w:p>
    <w:p w:rsidR="008B5B81" w:rsidRPr="00AE6E69" w:rsidRDefault="008B5B81" w:rsidP="006D2E16">
      <w:pPr>
        <w:pStyle w:val="a8"/>
        <w:autoSpaceDE w:val="0"/>
        <w:autoSpaceDN w:val="0"/>
        <w:adjustRightInd w:val="0"/>
        <w:ind w:left="0"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sz w:val="24"/>
          <w:szCs w:val="24"/>
        </w:rPr>
        <w:t xml:space="preserve">8.4. </w:t>
      </w:r>
      <w:r w:rsidRPr="00AE6E69">
        <w:rPr>
          <w:rFonts w:eastAsia="TimesNewRomanPSMT"/>
          <w:color w:val="auto"/>
          <w:sz w:val="24"/>
          <w:szCs w:val="24"/>
        </w:rPr>
        <w:t>При оценке ВКР магистров научные руководители, рецензенты и члены комиссии по защите ВКР руководствуются следующими критериями:</w:t>
      </w:r>
    </w:p>
    <w:p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Соответствие содержания работы утвержденной теме.</w:t>
      </w:r>
    </w:p>
    <w:p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Актуальность, научная новизна и практическая значимость ВКР.</w:t>
      </w:r>
    </w:p>
    <w:p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lastRenderedPageBreak/>
        <w:t>Выполнение поставленных целей и задач.</w:t>
      </w:r>
    </w:p>
    <w:p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Объем, проанализированного материала (теоретического и эмпирического), полнота и глубина анализа.</w:t>
      </w:r>
    </w:p>
    <w:p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Корректность дизайна эмпирического исследования (выбор методов и методик сбора и обработки данных, дизайна исследования, процедуры анализа и описания)</w:t>
      </w:r>
    </w:p>
    <w:p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Правильность, полнота и глубина интерпретации результатов исследования.</w:t>
      </w:r>
    </w:p>
    <w:p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Соответствие выводов исследования полученным результатам, глубина и обоснованность выводов.</w:t>
      </w:r>
    </w:p>
    <w:p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Значимость практических рекомендаций, их связь с результатами исследования.</w:t>
      </w:r>
    </w:p>
    <w:p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Соответствие оформления работы требованиям.</w:t>
      </w:r>
    </w:p>
    <w:p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Соблюдение этических норм проведения научного исследования.</w:t>
      </w:r>
    </w:p>
    <w:p w:rsidR="007E1854" w:rsidRP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Внедрение научных разработок в психотерапевтическую практику.</w:t>
      </w:r>
    </w:p>
    <w:p w:rsidR="007E1854" w:rsidRPr="00AE6E69" w:rsidRDefault="007E1854" w:rsidP="006D2E16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В ходе защиты курсовой работы дополнительно оцениваются:</w:t>
      </w:r>
    </w:p>
    <w:p w:rsidR="006D2E16" w:rsidRDefault="007E1854" w:rsidP="00284516">
      <w:pPr>
        <w:pStyle w:val="a8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Навыки эффективной презентации результатов деятельности;</w:t>
      </w:r>
    </w:p>
    <w:p w:rsidR="006D2E16" w:rsidRDefault="007E1854" w:rsidP="00284516">
      <w:pPr>
        <w:pStyle w:val="a8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Навыки ведения научной дискуссии;</w:t>
      </w:r>
    </w:p>
    <w:p w:rsidR="006D2E16" w:rsidRDefault="007E1854" w:rsidP="00284516">
      <w:pPr>
        <w:pStyle w:val="a8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 xml:space="preserve">Степень владения студентом материалом исследования. </w:t>
      </w:r>
    </w:p>
    <w:p w:rsidR="007E1854" w:rsidRPr="006D2E16" w:rsidRDefault="007E1854" w:rsidP="00284516">
      <w:pPr>
        <w:pStyle w:val="a8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Наличие публикаций по результатам исследования.</w:t>
      </w:r>
    </w:p>
    <w:p w:rsidR="007E1854" w:rsidRPr="00AE6E69" w:rsidRDefault="007E1854" w:rsidP="006F37C3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</w:p>
    <w:sectPr w:rsidR="007E1854" w:rsidRPr="00AE6E69" w:rsidSect="00C01FE4">
      <w:headerReference w:type="default" r:id="rId8"/>
      <w:footerReference w:type="default" r:id="rId9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8B6" w:rsidRDefault="004578B6">
      <w:r>
        <w:separator/>
      </w:r>
    </w:p>
  </w:endnote>
  <w:endnote w:type="continuationSeparator" w:id="0">
    <w:p w:rsidR="004578B6" w:rsidRDefault="0045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16A" w:rsidRDefault="0064216A">
    <w:pPr>
      <w:tabs>
        <w:tab w:val="center" w:pos="4677"/>
        <w:tab w:val="right" w:pos="9355"/>
      </w:tabs>
      <w:jc w:val="center"/>
    </w:pPr>
    <w:r>
      <w:fldChar w:fldCharType="begin"/>
    </w:r>
    <w:r>
      <w:instrText>PAGE</w:instrText>
    </w:r>
    <w:r>
      <w:fldChar w:fldCharType="separate"/>
    </w:r>
    <w:r w:rsidR="00A017DE">
      <w:rPr>
        <w:noProof/>
      </w:rPr>
      <w:t>1</w:t>
    </w:r>
    <w:r>
      <w:rPr>
        <w:noProof/>
      </w:rPr>
      <w:fldChar w:fldCharType="end"/>
    </w:r>
  </w:p>
  <w:p w:rsidR="0064216A" w:rsidRDefault="0064216A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8B6" w:rsidRDefault="004578B6">
      <w:r>
        <w:separator/>
      </w:r>
    </w:p>
  </w:footnote>
  <w:footnote w:type="continuationSeparator" w:id="0">
    <w:p w:rsidR="004578B6" w:rsidRDefault="004578B6">
      <w:r>
        <w:continuationSeparator/>
      </w:r>
    </w:p>
  </w:footnote>
  <w:footnote w:id="1">
    <w:p w:rsidR="00DE7E04" w:rsidRDefault="00DE7E04" w:rsidP="00DE7E04">
      <w:pPr>
        <w:pStyle w:val="aa"/>
        <w:jc w:val="both"/>
      </w:pPr>
      <w:r>
        <w:rPr>
          <w:rStyle w:val="a7"/>
        </w:rPr>
        <w:footnoteRef/>
      </w:r>
      <w:r>
        <w:t xml:space="preserve"> Пример формы для рецензирования курсовой работы - </w:t>
      </w:r>
      <w:r w:rsidRPr="00A85ECB">
        <w:rPr>
          <w:b/>
        </w:rPr>
        <w:t xml:space="preserve">Приложение </w:t>
      </w:r>
      <w:r w:rsidR="00A85ECB" w:rsidRPr="00A85ECB">
        <w:rPr>
          <w:b/>
        </w:rPr>
        <w:t>8</w:t>
      </w:r>
      <w:r w:rsidRPr="0046699C">
        <w:t xml:space="preserve"> к настоящ</w:t>
      </w:r>
      <w:r>
        <w:t>им</w:t>
      </w:r>
      <w:r w:rsidRPr="0046699C">
        <w:t xml:space="preserve"> П</w:t>
      </w:r>
      <w:r>
        <w:t>равилам</w:t>
      </w:r>
      <w:r w:rsidRPr="0046699C">
        <w:t>.</w:t>
      </w:r>
    </w:p>
  </w:footnote>
  <w:footnote w:id="2">
    <w:p w:rsidR="0064216A" w:rsidRDefault="0064216A" w:rsidP="005A32B3">
      <w:pPr>
        <w:pStyle w:val="aa"/>
        <w:jc w:val="both"/>
      </w:pPr>
      <w:r>
        <w:rPr>
          <w:rStyle w:val="a7"/>
        </w:rPr>
        <w:footnoteRef/>
      </w:r>
      <w:r>
        <w:t xml:space="preserve"> Пример формы для листа оценивания курсовой работы руководителем - </w:t>
      </w:r>
      <w:r w:rsidRPr="00A85ECB">
        <w:rPr>
          <w:b/>
        </w:rPr>
        <w:t xml:space="preserve">Приложение </w:t>
      </w:r>
      <w:r w:rsidR="00A85ECB" w:rsidRPr="00A85ECB">
        <w:rPr>
          <w:b/>
        </w:rPr>
        <w:t>6</w:t>
      </w:r>
      <w:r w:rsidRPr="0046699C">
        <w:t xml:space="preserve"> к настоящ</w:t>
      </w:r>
      <w:r w:rsidR="0046699C">
        <w:t>им</w:t>
      </w:r>
      <w:r w:rsidRPr="0046699C">
        <w:t xml:space="preserve"> П</w:t>
      </w:r>
      <w:r w:rsidR="0046699C">
        <w:t>равилам</w:t>
      </w:r>
      <w:r w:rsidRPr="0046699C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16A" w:rsidRDefault="0064216A">
    <w:pPr>
      <w:tabs>
        <w:tab w:val="center" w:pos="4677"/>
        <w:tab w:val="right" w:pos="9355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7543"/>
    <w:multiLevelType w:val="hybridMultilevel"/>
    <w:tmpl w:val="9BAA6C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6103746"/>
    <w:multiLevelType w:val="hybridMultilevel"/>
    <w:tmpl w:val="6F663EB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665731C"/>
    <w:multiLevelType w:val="hybridMultilevel"/>
    <w:tmpl w:val="6F021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74025"/>
    <w:multiLevelType w:val="multilevel"/>
    <w:tmpl w:val="C7C2F3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0B40053"/>
    <w:multiLevelType w:val="hybridMultilevel"/>
    <w:tmpl w:val="62F60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B6173"/>
    <w:multiLevelType w:val="hybridMultilevel"/>
    <w:tmpl w:val="8842B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72B42"/>
    <w:multiLevelType w:val="hybridMultilevel"/>
    <w:tmpl w:val="8FD68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B28AD"/>
    <w:multiLevelType w:val="hybridMultilevel"/>
    <w:tmpl w:val="7CEA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3251C"/>
    <w:multiLevelType w:val="hybridMultilevel"/>
    <w:tmpl w:val="9C447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F6AB4"/>
    <w:multiLevelType w:val="multilevel"/>
    <w:tmpl w:val="8E84ED06"/>
    <w:styleLink w:val="31"/>
    <w:lvl w:ilvl="0">
      <w:start w:val="1"/>
      <w:numFmt w:val="decimal"/>
      <w:lvlText w:val="%1."/>
      <w:lvlJc w:val="left"/>
      <w:pPr>
        <w:tabs>
          <w:tab w:val="num" w:pos="1110"/>
        </w:tabs>
        <w:ind w:left="1110"/>
      </w:pPr>
      <w:rPr>
        <w:position w:val="0"/>
        <w:sz w:val="26"/>
        <w:szCs w:val="26"/>
        <w:rtl w:val="0"/>
      </w:rPr>
    </w:lvl>
    <w:lvl w:ilvl="1">
      <w:start w:val="1"/>
      <w:numFmt w:val="decimal"/>
      <w:lvlText w:val="%1.%2."/>
      <w:lvlJc w:val="left"/>
      <w:pPr>
        <w:tabs>
          <w:tab w:val="num" w:pos="141"/>
        </w:tabs>
        <w:ind w:left="141" w:hanging="141"/>
      </w:pPr>
      <w:rPr>
        <w:position w:val="0"/>
        <w:sz w:val="26"/>
        <w:szCs w:val="26"/>
        <w:rtl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/>
      </w:pPr>
      <w:rPr>
        <w:position w:val="0"/>
        <w:sz w:val="26"/>
        <w:szCs w:val="26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/>
      </w:pPr>
      <w:rPr>
        <w:position w:val="0"/>
        <w:sz w:val="26"/>
        <w:szCs w:val="26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/>
      </w:pPr>
      <w:rPr>
        <w:position w:val="0"/>
        <w:sz w:val="26"/>
        <w:szCs w:val="26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/>
      </w:pPr>
      <w:rPr>
        <w:position w:val="0"/>
        <w:sz w:val="26"/>
        <w:szCs w:val="26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/>
      </w:pPr>
      <w:rPr>
        <w:position w:val="0"/>
        <w:sz w:val="26"/>
        <w:szCs w:val="26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/>
      </w:pPr>
      <w:rPr>
        <w:position w:val="0"/>
        <w:sz w:val="26"/>
        <w:szCs w:val="26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/>
      </w:pPr>
      <w:rPr>
        <w:position w:val="0"/>
        <w:sz w:val="26"/>
        <w:szCs w:val="26"/>
        <w:rtl w:val="0"/>
      </w:rPr>
    </w:lvl>
  </w:abstractNum>
  <w:abstractNum w:abstractNumId="10" w15:restartNumberingAfterBreak="0">
    <w:nsid w:val="696B7E5E"/>
    <w:multiLevelType w:val="hybridMultilevel"/>
    <w:tmpl w:val="706EC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A26B9"/>
    <w:multiLevelType w:val="hybridMultilevel"/>
    <w:tmpl w:val="A2868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95EF7"/>
    <w:multiLevelType w:val="hybridMultilevel"/>
    <w:tmpl w:val="DF904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2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  <w:num w:numId="13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34"/>
    <w:rsid w:val="00000C86"/>
    <w:rsid w:val="00011DAF"/>
    <w:rsid w:val="000121BC"/>
    <w:rsid w:val="0001546C"/>
    <w:rsid w:val="00016773"/>
    <w:rsid w:val="00020009"/>
    <w:rsid w:val="00021B15"/>
    <w:rsid w:val="00025B3A"/>
    <w:rsid w:val="00025D7F"/>
    <w:rsid w:val="00041987"/>
    <w:rsid w:val="00041B89"/>
    <w:rsid w:val="00044451"/>
    <w:rsid w:val="0005583F"/>
    <w:rsid w:val="000571BA"/>
    <w:rsid w:val="0006620E"/>
    <w:rsid w:val="000672D7"/>
    <w:rsid w:val="00074B4B"/>
    <w:rsid w:val="00075A52"/>
    <w:rsid w:val="00076FF7"/>
    <w:rsid w:val="00082A73"/>
    <w:rsid w:val="00084AAF"/>
    <w:rsid w:val="000862DB"/>
    <w:rsid w:val="000920EE"/>
    <w:rsid w:val="000A7C1D"/>
    <w:rsid w:val="000B1047"/>
    <w:rsid w:val="000B334F"/>
    <w:rsid w:val="000C2C75"/>
    <w:rsid w:val="000C6586"/>
    <w:rsid w:val="000D036F"/>
    <w:rsid w:val="000D19F2"/>
    <w:rsid w:val="000E026C"/>
    <w:rsid w:val="000E2059"/>
    <w:rsid w:val="000F5BAA"/>
    <w:rsid w:val="000F5DFA"/>
    <w:rsid w:val="000F5E53"/>
    <w:rsid w:val="00101A61"/>
    <w:rsid w:val="00103CDC"/>
    <w:rsid w:val="001059E5"/>
    <w:rsid w:val="00105FBC"/>
    <w:rsid w:val="00106010"/>
    <w:rsid w:val="001101C2"/>
    <w:rsid w:val="00123DA9"/>
    <w:rsid w:val="00125B92"/>
    <w:rsid w:val="00130E31"/>
    <w:rsid w:val="001344B3"/>
    <w:rsid w:val="00143EDB"/>
    <w:rsid w:val="00145AEF"/>
    <w:rsid w:val="00154214"/>
    <w:rsid w:val="001553CF"/>
    <w:rsid w:val="0016240D"/>
    <w:rsid w:val="00163BA0"/>
    <w:rsid w:val="00165773"/>
    <w:rsid w:val="00166935"/>
    <w:rsid w:val="00166C19"/>
    <w:rsid w:val="00170A96"/>
    <w:rsid w:val="00172AB5"/>
    <w:rsid w:val="00176E82"/>
    <w:rsid w:val="00177A60"/>
    <w:rsid w:val="00181162"/>
    <w:rsid w:val="00193FBA"/>
    <w:rsid w:val="00196438"/>
    <w:rsid w:val="001A3044"/>
    <w:rsid w:val="001A326A"/>
    <w:rsid w:val="001A42B5"/>
    <w:rsid w:val="001A75BB"/>
    <w:rsid w:val="001B153E"/>
    <w:rsid w:val="001B2863"/>
    <w:rsid w:val="001B55C4"/>
    <w:rsid w:val="001B75CD"/>
    <w:rsid w:val="001B7D5A"/>
    <w:rsid w:val="001C430B"/>
    <w:rsid w:val="001C651F"/>
    <w:rsid w:val="001D259A"/>
    <w:rsid w:val="001D4FA2"/>
    <w:rsid w:val="001F0D0F"/>
    <w:rsid w:val="001F17BF"/>
    <w:rsid w:val="001F31C1"/>
    <w:rsid w:val="001F6918"/>
    <w:rsid w:val="001F71AF"/>
    <w:rsid w:val="00206E8A"/>
    <w:rsid w:val="00211459"/>
    <w:rsid w:val="00212535"/>
    <w:rsid w:val="00215387"/>
    <w:rsid w:val="002166C8"/>
    <w:rsid w:val="002176BD"/>
    <w:rsid w:val="002210B4"/>
    <w:rsid w:val="00221D64"/>
    <w:rsid w:val="00222673"/>
    <w:rsid w:val="00222898"/>
    <w:rsid w:val="00226929"/>
    <w:rsid w:val="002362DC"/>
    <w:rsid w:val="00240109"/>
    <w:rsid w:val="00247A2F"/>
    <w:rsid w:val="002525A8"/>
    <w:rsid w:val="00257D99"/>
    <w:rsid w:val="00260C46"/>
    <w:rsid w:val="00261B94"/>
    <w:rsid w:val="002646E6"/>
    <w:rsid w:val="00266D6E"/>
    <w:rsid w:val="00267A91"/>
    <w:rsid w:val="002732A2"/>
    <w:rsid w:val="0027617E"/>
    <w:rsid w:val="00282C60"/>
    <w:rsid w:val="00283A64"/>
    <w:rsid w:val="00284516"/>
    <w:rsid w:val="0028580B"/>
    <w:rsid w:val="00286CAF"/>
    <w:rsid w:val="00286F4A"/>
    <w:rsid w:val="002A1FEA"/>
    <w:rsid w:val="002A4638"/>
    <w:rsid w:val="002A5F03"/>
    <w:rsid w:val="002A71D9"/>
    <w:rsid w:val="002B2825"/>
    <w:rsid w:val="002B4135"/>
    <w:rsid w:val="002B4FA5"/>
    <w:rsid w:val="002C0944"/>
    <w:rsid w:val="002C5298"/>
    <w:rsid w:val="002C6EB0"/>
    <w:rsid w:val="002C7328"/>
    <w:rsid w:val="002D5D6B"/>
    <w:rsid w:val="002D762D"/>
    <w:rsid w:val="002D769C"/>
    <w:rsid w:val="002E0679"/>
    <w:rsid w:val="002F7718"/>
    <w:rsid w:val="00300263"/>
    <w:rsid w:val="00300909"/>
    <w:rsid w:val="00300F2E"/>
    <w:rsid w:val="00306A31"/>
    <w:rsid w:val="003151E7"/>
    <w:rsid w:val="00327EAF"/>
    <w:rsid w:val="00336F2B"/>
    <w:rsid w:val="00346CC3"/>
    <w:rsid w:val="003514DA"/>
    <w:rsid w:val="00352060"/>
    <w:rsid w:val="00352EE1"/>
    <w:rsid w:val="00354AFE"/>
    <w:rsid w:val="0035707E"/>
    <w:rsid w:val="00361376"/>
    <w:rsid w:val="00362575"/>
    <w:rsid w:val="00363C28"/>
    <w:rsid w:val="00370AAC"/>
    <w:rsid w:val="00370F17"/>
    <w:rsid w:val="00377900"/>
    <w:rsid w:val="003903A7"/>
    <w:rsid w:val="00392D2F"/>
    <w:rsid w:val="00396D79"/>
    <w:rsid w:val="00397CBA"/>
    <w:rsid w:val="003A1455"/>
    <w:rsid w:val="003A2AD5"/>
    <w:rsid w:val="003A43FB"/>
    <w:rsid w:val="003B0809"/>
    <w:rsid w:val="003C5245"/>
    <w:rsid w:val="003C764B"/>
    <w:rsid w:val="003D7B2B"/>
    <w:rsid w:val="003E0CE7"/>
    <w:rsid w:val="003E2F29"/>
    <w:rsid w:val="003E5675"/>
    <w:rsid w:val="003E7FD2"/>
    <w:rsid w:val="00400D15"/>
    <w:rsid w:val="00402F06"/>
    <w:rsid w:val="00414F9E"/>
    <w:rsid w:val="004162EE"/>
    <w:rsid w:val="00417BA0"/>
    <w:rsid w:val="00430F2C"/>
    <w:rsid w:val="00433D6D"/>
    <w:rsid w:val="004375AE"/>
    <w:rsid w:val="00437F45"/>
    <w:rsid w:val="004407C1"/>
    <w:rsid w:val="00443E92"/>
    <w:rsid w:val="004442F7"/>
    <w:rsid w:val="004458C7"/>
    <w:rsid w:val="004502D5"/>
    <w:rsid w:val="004514C2"/>
    <w:rsid w:val="004554F6"/>
    <w:rsid w:val="004578B6"/>
    <w:rsid w:val="00461796"/>
    <w:rsid w:val="0046557F"/>
    <w:rsid w:val="0046699C"/>
    <w:rsid w:val="0046716E"/>
    <w:rsid w:val="004746B9"/>
    <w:rsid w:val="00480F83"/>
    <w:rsid w:val="00481904"/>
    <w:rsid w:val="00482EA3"/>
    <w:rsid w:val="004912E6"/>
    <w:rsid w:val="004922F2"/>
    <w:rsid w:val="00492C9E"/>
    <w:rsid w:val="0049354F"/>
    <w:rsid w:val="00494343"/>
    <w:rsid w:val="004A2DA1"/>
    <w:rsid w:val="004A37BD"/>
    <w:rsid w:val="004A6E60"/>
    <w:rsid w:val="004B6890"/>
    <w:rsid w:val="004C0C38"/>
    <w:rsid w:val="004C5198"/>
    <w:rsid w:val="004D2749"/>
    <w:rsid w:val="004E22C7"/>
    <w:rsid w:val="004F2003"/>
    <w:rsid w:val="004F4AF3"/>
    <w:rsid w:val="004F68F7"/>
    <w:rsid w:val="0050518D"/>
    <w:rsid w:val="00505BB6"/>
    <w:rsid w:val="005072F3"/>
    <w:rsid w:val="00511C9D"/>
    <w:rsid w:val="00512346"/>
    <w:rsid w:val="00514A77"/>
    <w:rsid w:val="00517A18"/>
    <w:rsid w:val="00522FC8"/>
    <w:rsid w:val="005230D5"/>
    <w:rsid w:val="005261FE"/>
    <w:rsid w:val="0053127A"/>
    <w:rsid w:val="00537E9C"/>
    <w:rsid w:val="00541B77"/>
    <w:rsid w:val="0054397A"/>
    <w:rsid w:val="005466D0"/>
    <w:rsid w:val="005505A7"/>
    <w:rsid w:val="0055502F"/>
    <w:rsid w:val="0055580F"/>
    <w:rsid w:val="00592FD1"/>
    <w:rsid w:val="005A126A"/>
    <w:rsid w:val="005A32B3"/>
    <w:rsid w:val="005A343A"/>
    <w:rsid w:val="005A3F54"/>
    <w:rsid w:val="005A773A"/>
    <w:rsid w:val="005B3AA4"/>
    <w:rsid w:val="005B7CB4"/>
    <w:rsid w:val="005C3E65"/>
    <w:rsid w:val="005C5341"/>
    <w:rsid w:val="005C6F7C"/>
    <w:rsid w:val="005D035F"/>
    <w:rsid w:val="005F1DDD"/>
    <w:rsid w:val="005F7C30"/>
    <w:rsid w:val="00602C60"/>
    <w:rsid w:val="00604349"/>
    <w:rsid w:val="00607EF4"/>
    <w:rsid w:val="006128F7"/>
    <w:rsid w:val="00614788"/>
    <w:rsid w:val="006220CA"/>
    <w:rsid w:val="00634C65"/>
    <w:rsid w:val="006357E7"/>
    <w:rsid w:val="00635FBC"/>
    <w:rsid w:val="00637A84"/>
    <w:rsid w:val="00640C84"/>
    <w:rsid w:val="0064216A"/>
    <w:rsid w:val="00645A0B"/>
    <w:rsid w:val="0065021D"/>
    <w:rsid w:val="0065086E"/>
    <w:rsid w:val="00651A8E"/>
    <w:rsid w:val="00660233"/>
    <w:rsid w:val="00667066"/>
    <w:rsid w:val="00670A13"/>
    <w:rsid w:val="00674F53"/>
    <w:rsid w:val="00680347"/>
    <w:rsid w:val="00682C92"/>
    <w:rsid w:val="00686CC2"/>
    <w:rsid w:val="006915E5"/>
    <w:rsid w:val="00692652"/>
    <w:rsid w:val="006A5395"/>
    <w:rsid w:val="006A7D53"/>
    <w:rsid w:val="006B2AA8"/>
    <w:rsid w:val="006B459B"/>
    <w:rsid w:val="006C1E73"/>
    <w:rsid w:val="006C5B03"/>
    <w:rsid w:val="006C7CB9"/>
    <w:rsid w:val="006D2E16"/>
    <w:rsid w:val="006D2F20"/>
    <w:rsid w:val="006D31FD"/>
    <w:rsid w:val="006D760C"/>
    <w:rsid w:val="006E2021"/>
    <w:rsid w:val="006E24B0"/>
    <w:rsid w:val="006E5BEE"/>
    <w:rsid w:val="006E7D5A"/>
    <w:rsid w:val="006F37C3"/>
    <w:rsid w:val="006F3C8B"/>
    <w:rsid w:val="006F6270"/>
    <w:rsid w:val="00701B41"/>
    <w:rsid w:val="0070258E"/>
    <w:rsid w:val="007043FF"/>
    <w:rsid w:val="00710E92"/>
    <w:rsid w:val="00712C61"/>
    <w:rsid w:val="00713E4E"/>
    <w:rsid w:val="00713FFA"/>
    <w:rsid w:val="00715B3D"/>
    <w:rsid w:val="00716246"/>
    <w:rsid w:val="00722B64"/>
    <w:rsid w:val="00726330"/>
    <w:rsid w:val="00733A05"/>
    <w:rsid w:val="0075473E"/>
    <w:rsid w:val="00754B27"/>
    <w:rsid w:val="0075746A"/>
    <w:rsid w:val="007578AE"/>
    <w:rsid w:val="00757AFF"/>
    <w:rsid w:val="007606FB"/>
    <w:rsid w:val="00760DFF"/>
    <w:rsid w:val="0076298D"/>
    <w:rsid w:val="007667DF"/>
    <w:rsid w:val="00770889"/>
    <w:rsid w:val="00775F5A"/>
    <w:rsid w:val="00780246"/>
    <w:rsid w:val="00780A88"/>
    <w:rsid w:val="00786706"/>
    <w:rsid w:val="00787A1E"/>
    <w:rsid w:val="007A0009"/>
    <w:rsid w:val="007A19B6"/>
    <w:rsid w:val="007A2198"/>
    <w:rsid w:val="007A3887"/>
    <w:rsid w:val="007A6AD7"/>
    <w:rsid w:val="007B14E5"/>
    <w:rsid w:val="007B1801"/>
    <w:rsid w:val="007B286B"/>
    <w:rsid w:val="007B63A2"/>
    <w:rsid w:val="007B7130"/>
    <w:rsid w:val="007B7C0D"/>
    <w:rsid w:val="007C61E9"/>
    <w:rsid w:val="007C64CA"/>
    <w:rsid w:val="007C6857"/>
    <w:rsid w:val="007D1248"/>
    <w:rsid w:val="007D15BA"/>
    <w:rsid w:val="007D1E41"/>
    <w:rsid w:val="007D1F46"/>
    <w:rsid w:val="007D4408"/>
    <w:rsid w:val="007D577E"/>
    <w:rsid w:val="007E1854"/>
    <w:rsid w:val="007E2222"/>
    <w:rsid w:val="007E30DA"/>
    <w:rsid w:val="007E6134"/>
    <w:rsid w:val="007F5C4F"/>
    <w:rsid w:val="00800CF5"/>
    <w:rsid w:val="008042D1"/>
    <w:rsid w:val="00811328"/>
    <w:rsid w:val="00815C7D"/>
    <w:rsid w:val="00816285"/>
    <w:rsid w:val="00817931"/>
    <w:rsid w:val="008219CD"/>
    <w:rsid w:val="00826DF3"/>
    <w:rsid w:val="0083044E"/>
    <w:rsid w:val="008319D5"/>
    <w:rsid w:val="0083271C"/>
    <w:rsid w:val="00832EB5"/>
    <w:rsid w:val="00833ABF"/>
    <w:rsid w:val="00835CE7"/>
    <w:rsid w:val="00836BEB"/>
    <w:rsid w:val="00841EEC"/>
    <w:rsid w:val="00842A85"/>
    <w:rsid w:val="00843BC8"/>
    <w:rsid w:val="008456A5"/>
    <w:rsid w:val="00846482"/>
    <w:rsid w:val="0084750D"/>
    <w:rsid w:val="008517A4"/>
    <w:rsid w:val="008534A8"/>
    <w:rsid w:val="00853CFD"/>
    <w:rsid w:val="008544FE"/>
    <w:rsid w:val="0085574F"/>
    <w:rsid w:val="0085616D"/>
    <w:rsid w:val="00861496"/>
    <w:rsid w:val="008718A6"/>
    <w:rsid w:val="00871AC3"/>
    <w:rsid w:val="008743BE"/>
    <w:rsid w:val="00891552"/>
    <w:rsid w:val="00892C3C"/>
    <w:rsid w:val="008A2429"/>
    <w:rsid w:val="008B4315"/>
    <w:rsid w:val="008B4C93"/>
    <w:rsid w:val="008B550B"/>
    <w:rsid w:val="008B5B81"/>
    <w:rsid w:val="008C621D"/>
    <w:rsid w:val="008C723E"/>
    <w:rsid w:val="008D0B31"/>
    <w:rsid w:val="008D390D"/>
    <w:rsid w:val="008D4391"/>
    <w:rsid w:val="008D5B4A"/>
    <w:rsid w:val="008D760A"/>
    <w:rsid w:val="008E0CE6"/>
    <w:rsid w:val="008E2CEC"/>
    <w:rsid w:val="008E2E62"/>
    <w:rsid w:val="008E329B"/>
    <w:rsid w:val="008E3335"/>
    <w:rsid w:val="008F45D6"/>
    <w:rsid w:val="008F724C"/>
    <w:rsid w:val="00905B31"/>
    <w:rsid w:val="0091420C"/>
    <w:rsid w:val="00916A74"/>
    <w:rsid w:val="00916B3D"/>
    <w:rsid w:val="00917BB5"/>
    <w:rsid w:val="00920E39"/>
    <w:rsid w:val="00921582"/>
    <w:rsid w:val="00921FF0"/>
    <w:rsid w:val="0092275D"/>
    <w:rsid w:val="009228F3"/>
    <w:rsid w:val="00922BA3"/>
    <w:rsid w:val="00923E2B"/>
    <w:rsid w:val="0093069E"/>
    <w:rsid w:val="0093184F"/>
    <w:rsid w:val="00934C75"/>
    <w:rsid w:val="00935093"/>
    <w:rsid w:val="0094418A"/>
    <w:rsid w:val="00947BC2"/>
    <w:rsid w:val="00952932"/>
    <w:rsid w:val="00952B28"/>
    <w:rsid w:val="00952DF4"/>
    <w:rsid w:val="0095395D"/>
    <w:rsid w:val="009559E4"/>
    <w:rsid w:val="0096012A"/>
    <w:rsid w:val="009613E6"/>
    <w:rsid w:val="00965092"/>
    <w:rsid w:val="0096520F"/>
    <w:rsid w:val="009664A6"/>
    <w:rsid w:val="00974A92"/>
    <w:rsid w:val="00977D3E"/>
    <w:rsid w:val="00996442"/>
    <w:rsid w:val="00997C04"/>
    <w:rsid w:val="009A1E34"/>
    <w:rsid w:val="009A387C"/>
    <w:rsid w:val="009A7EC6"/>
    <w:rsid w:val="009B12C2"/>
    <w:rsid w:val="009B212C"/>
    <w:rsid w:val="009B4091"/>
    <w:rsid w:val="009B5294"/>
    <w:rsid w:val="009C1E6E"/>
    <w:rsid w:val="009C26C0"/>
    <w:rsid w:val="009C58A0"/>
    <w:rsid w:val="009C7DAD"/>
    <w:rsid w:val="009D396A"/>
    <w:rsid w:val="009D421D"/>
    <w:rsid w:val="009E1DCB"/>
    <w:rsid w:val="009E5859"/>
    <w:rsid w:val="009E629D"/>
    <w:rsid w:val="009E6400"/>
    <w:rsid w:val="009F4A34"/>
    <w:rsid w:val="009F66EC"/>
    <w:rsid w:val="00A0022F"/>
    <w:rsid w:val="00A017DE"/>
    <w:rsid w:val="00A02943"/>
    <w:rsid w:val="00A05851"/>
    <w:rsid w:val="00A14F9D"/>
    <w:rsid w:val="00A22B53"/>
    <w:rsid w:val="00A251E0"/>
    <w:rsid w:val="00A25CBA"/>
    <w:rsid w:val="00A274FF"/>
    <w:rsid w:val="00A32B94"/>
    <w:rsid w:val="00A34305"/>
    <w:rsid w:val="00A374B6"/>
    <w:rsid w:val="00A3782C"/>
    <w:rsid w:val="00A401E7"/>
    <w:rsid w:val="00A43929"/>
    <w:rsid w:val="00A5249D"/>
    <w:rsid w:val="00A62223"/>
    <w:rsid w:val="00A62B40"/>
    <w:rsid w:val="00A64DAD"/>
    <w:rsid w:val="00A65486"/>
    <w:rsid w:val="00A6562B"/>
    <w:rsid w:val="00A71642"/>
    <w:rsid w:val="00A73315"/>
    <w:rsid w:val="00A775EA"/>
    <w:rsid w:val="00A8012A"/>
    <w:rsid w:val="00A80905"/>
    <w:rsid w:val="00A85ACF"/>
    <w:rsid w:val="00A85ECB"/>
    <w:rsid w:val="00A8633E"/>
    <w:rsid w:val="00A876BF"/>
    <w:rsid w:val="00A91EE8"/>
    <w:rsid w:val="00A96953"/>
    <w:rsid w:val="00A971B0"/>
    <w:rsid w:val="00AA02D9"/>
    <w:rsid w:val="00AA33ED"/>
    <w:rsid w:val="00AA3F80"/>
    <w:rsid w:val="00AB3072"/>
    <w:rsid w:val="00AB34BE"/>
    <w:rsid w:val="00AB3DC6"/>
    <w:rsid w:val="00AC176E"/>
    <w:rsid w:val="00AC264C"/>
    <w:rsid w:val="00AD34B5"/>
    <w:rsid w:val="00AD41C1"/>
    <w:rsid w:val="00AD6230"/>
    <w:rsid w:val="00AD74C7"/>
    <w:rsid w:val="00AD7D87"/>
    <w:rsid w:val="00AE09D8"/>
    <w:rsid w:val="00AE18CA"/>
    <w:rsid w:val="00AE5EBA"/>
    <w:rsid w:val="00AE6E69"/>
    <w:rsid w:val="00B02638"/>
    <w:rsid w:val="00B2749B"/>
    <w:rsid w:val="00B33C5F"/>
    <w:rsid w:val="00B422E6"/>
    <w:rsid w:val="00B43C2A"/>
    <w:rsid w:val="00B5142F"/>
    <w:rsid w:val="00B55501"/>
    <w:rsid w:val="00B61553"/>
    <w:rsid w:val="00B64FBE"/>
    <w:rsid w:val="00B658F8"/>
    <w:rsid w:val="00B66263"/>
    <w:rsid w:val="00B70D0C"/>
    <w:rsid w:val="00B76A54"/>
    <w:rsid w:val="00B862E1"/>
    <w:rsid w:val="00B93D0E"/>
    <w:rsid w:val="00B94624"/>
    <w:rsid w:val="00B96486"/>
    <w:rsid w:val="00B97EE1"/>
    <w:rsid w:val="00BA07DF"/>
    <w:rsid w:val="00BA6EDA"/>
    <w:rsid w:val="00BC1622"/>
    <w:rsid w:val="00BC18BF"/>
    <w:rsid w:val="00BC4101"/>
    <w:rsid w:val="00BC4847"/>
    <w:rsid w:val="00BD1548"/>
    <w:rsid w:val="00BE29BE"/>
    <w:rsid w:val="00BE2B1E"/>
    <w:rsid w:val="00BE3473"/>
    <w:rsid w:val="00BE3EBB"/>
    <w:rsid w:val="00BF695B"/>
    <w:rsid w:val="00C01FE4"/>
    <w:rsid w:val="00C07430"/>
    <w:rsid w:val="00C16DB2"/>
    <w:rsid w:val="00C17F3E"/>
    <w:rsid w:val="00C26A29"/>
    <w:rsid w:val="00C30DBD"/>
    <w:rsid w:val="00C315AB"/>
    <w:rsid w:val="00C34B41"/>
    <w:rsid w:val="00C35154"/>
    <w:rsid w:val="00C44897"/>
    <w:rsid w:val="00C45306"/>
    <w:rsid w:val="00C45B43"/>
    <w:rsid w:val="00C46214"/>
    <w:rsid w:val="00C53C5B"/>
    <w:rsid w:val="00C5768B"/>
    <w:rsid w:val="00C62A24"/>
    <w:rsid w:val="00C63D68"/>
    <w:rsid w:val="00C63F7E"/>
    <w:rsid w:val="00C64E92"/>
    <w:rsid w:val="00C6583F"/>
    <w:rsid w:val="00C7137E"/>
    <w:rsid w:val="00C8218E"/>
    <w:rsid w:val="00C87823"/>
    <w:rsid w:val="00C9157D"/>
    <w:rsid w:val="00CA3B47"/>
    <w:rsid w:val="00CA46E3"/>
    <w:rsid w:val="00CA6B62"/>
    <w:rsid w:val="00CA726C"/>
    <w:rsid w:val="00CB3771"/>
    <w:rsid w:val="00CB5B56"/>
    <w:rsid w:val="00CB6018"/>
    <w:rsid w:val="00CB7D22"/>
    <w:rsid w:val="00CC32E4"/>
    <w:rsid w:val="00CC3739"/>
    <w:rsid w:val="00CD72FC"/>
    <w:rsid w:val="00CE4E12"/>
    <w:rsid w:val="00CE5820"/>
    <w:rsid w:val="00CE5C3B"/>
    <w:rsid w:val="00CE6D55"/>
    <w:rsid w:val="00CF170E"/>
    <w:rsid w:val="00CF4350"/>
    <w:rsid w:val="00CF467B"/>
    <w:rsid w:val="00CF6489"/>
    <w:rsid w:val="00D01604"/>
    <w:rsid w:val="00D02427"/>
    <w:rsid w:val="00D02798"/>
    <w:rsid w:val="00D02F87"/>
    <w:rsid w:val="00D105C9"/>
    <w:rsid w:val="00D16531"/>
    <w:rsid w:val="00D23663"/>
    <w:rsid w:val="00D254F3"/>
    <w:rsid w:val="00D2716F"/>
    <w:rsid w:val="00D27C38"/>
    <w:rsid w:val="00D31B67"/>
    <w:rsid w:val="00D37B16"/>
    <w:rsid w:val="00D500D2"/>
    <w:rsid w:val="00D60FB4"/>
    <w:rsid w:val="00D61EAD"/>
    <w:rsid w:val="00D65270"/>
    <w:rsid w:val="00D75DAE"/>
    <w:rsid w:val="00D84124"/>
    <w:rsid w:val="00D8652F"/>
    <w:rsid w:val="00D946EE"/>
    <w:rsid w:val="00DA404C"/>
    <w:rsid w:val="00DA5FB1"/>
    <w:rsid w:val="00DB0E1F"/>
    <w:rsid w:val="00DB4C86"/>
    <w:rsid w:val="00DC39BC"/>
    <w:rsid w:val="00DC6471"/>
    <w:rsid w:val="00DD1264"/>
    <w:rsid w:val="00DD551B"/>
    <w:rsid w:val="00DE1C4C"/>
    <w:rsid w:val="00DE3695"/>
    <w:rsid w:val="00DE3891"/>
    <w:rsid w:val="00DE4481"/>
    <w:rsid w:val="00DE644D"/>
    <w:rsid w:val="00DE79AE"/>
    <w:rsid w:val="00DE7E04"/>
    <w:rsid w:val="00DF029F"/>
    <w:rsid w:val="00DF09EE"/>
    <w:rsid w:val="00E01661"/>
    <w:rsid w:val="00E0450A"/>
    <w:rsid w:val="00E138C5"/>
    <w:rsid w:val="00E1451B"/>
    <w:rsid w:val="00E14B24"/>
    <w:rsid w:val="00E15D66"/>
    <w:rsid w:val="00E20A23"/>
    <w:rsid w:val="00E22AB7"/>
    <w:rsid w:val="00E2648C"/>
    <w:rsid w:val="00E273F2"/>
    <w:rsid w:val="00E27A37"/>
    <w:rsid w:val="00E3199B"/>
    <w:rsid w:val="00E319B5"/>
    <w:rsid w:val="00E31F43"/>
    <w:rsid w:val="00E330DB"/>
    <w:rsid w:val="00E346D1"/>
    <w:rsid w:val="00E36CD7"/>
    <w:rsid w:val="00E44362"/>
    <w:rsid w:val="00E47CD0"/>
    <w:rsid w:val="00E517DC"/>
    <w:rsid w:val="00E51D8A"/>
    <w:rsid w:val="00E54D0D"/>
    <w:rsid w:val="00E56174"/>
    <w:rsid w:val="00E577CC"/>
    <w:rsid w:val="00E656E0"/>
    <w:rsid w:val="00E6576B"/>
    <w:rsid w:val="00E661D1"/>
    <w:rsid w:val="00E701CE"/>
    <w:rsid w:val="00E71384"/>
    <w:rsid w:val="00E7310C"/>
    <w:rsid w:val="00E731C3"/>
    <w:rsid w:val="00E833DE"/>
    <w:rsid w:val="00E84669"/>
    <w:rsid w:val="00E90539"/>
    <w:rsid w:val="00E91B01"/>
    <w:rsid w:val="00E92328"/>
    <w:rsid w:val="00E95AB9"/>
    <w:rsid w:val="00E9687D"/>
    <w:rsid w:val="00E96CEE"/>
    <w:rsid w:val="00E97F31"/>
    <w:rsid w:val="00EA2FE9"/>
    <w:rsid w:val="00EA2FFB"/>
    <w:rsid w:val="00EA3B73"/>
    <w:rsid w:val="00EA49A5"/>
    <w:rsid w:val="00EA578A"/>
    <w:rsid w:val="00EB12BE"/>
    <w:rsid w:val="00EB2289"/>
    <w:rsid w:val="00EC57C3"/>
    <w:rsid w:val="00ED11CF"/>
    <w:rsid w:val="00ED1D8B"/>
    <w:rsid w:val="00ED208C"/>
    <w:rsid w:val="00ED3279"/>
    <w:rsid w:val="00ED6507"/>
    <w:rsid w:val="00ED7520"/>
    <w:rsid w:val="00EE19F7"/>
    <w:rsid w:val="00EF1FCD"/>
    <w:rsid w:val="00EF242B"/>
    <w:rsid w:val="00EF58C2"/>
    <w:rsid w:val="00F00EE1"/>
    <w:rsid w:val="00F04E5F"/>
    <w:rsid w:val="00F10CD8"/>
    <w:rsid w:val="00F12C84"/>
    <w:rsid w:val="00F12FDD"/>
    <w:rsid w:val="00F179E6"/>
    <w:rsid w:val="00F219A8"/>
    <w:rsid w:val="00F315EE"/>
    <w:rsid w:val="00F32FD3"/>
    <w:rsid w:val="00F33222"/>
    <w:rsid w:val="00F3645C"/>
    <w:rsid w:val="00F376E4"/>
    <w:rsid w:val="00F37DF7"/>
    <w:rsid w:val="00F4146D"/>
    <w:rsid w:val="00F41ADB"/>
    <w:rsid w:val="00F4233D"/>
    <w:rsid w:val="00F430BA"/>
    <w:rsid w:val="00F43F84"/>
    <w:rsid w:val="00F45785"/>
    <w:rsid w:val="00F45E27"/>
    <w:rsid w:val="00F54356"/>
    <w:rsid w:val="00F57AF5"/>
    <w:rsid w:val="00F618CD"/>
    <w:rsid w:val="00F63D1A"/>
    <w:rsid w:val="00F648A0"/>
    <w:rsid w:val="00F7033B"/>
    <w:rsid w:val="00F71934"/>
    <w:rsid w:val="00F72704"/>
    <w:rsid w:val="00F76DD1"/>
    <w:rsid w:val="00F80EE3"/>
    <w:rsid w:val="00F81A1D"/>
    <w:rsid w:val="00F86068"/>
    <w:rsid w:val="00F91E34"/>
    <w:rsid w:val="00F951DB"/>
    <w:rsid w:val="00F97980"/>
    <w:rsid w:val="00FA0FE7"/>
    <w:rsid w:val="00FA32B2"/>
    <w:rsid w:val="00FB6345"/>
    <w:rsid w:val="00FB73B3"/>
    <w:rsid w:val="00FC35E1"/>
    <w:rsid w:val="00FC5068"/>
    <w:rsid w:val="00FD7E33"/>
    <w:rsid w:val="00FE11F1"/>
    <w:rsid w:val="00FE1C06"/>
    <w:rsid w:val="00FE2D87"/>
    <w:rsid w:val="00FE316C"/>
    <w:rsid w:val="00FF0012"/>
    <w:rsid w:val="00FF0E94"/>
    <w:rsid w:val="00FF373F"/>
    <w:rsid w:val="00FF5962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9FE9B6-D892-4C54-9F64-70E7F171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A3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  <w:style w:type="numbering" w:customStyle="1" w:styleId="31">
    <w:name w:val="Список 31"/>
    <w:basedOn w:val="a2"/>
    <w:rsid w:val="000F5DFA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28708-173E-4BB3-AB6F-70516795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10</Pages>
  <Words>4093</Words>
  <Characters>23332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HSE</Company>
  <LinksUpToDate>false</LinksUpToDate>
  <CharactersWithSpaces>27371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Kolosnitsyn</dc:creator>
  <cp:lastModifiedBy>Сумкина Ирина Ильинична</cp:lastModifiedBy>
  <cp:revision>33</cp:revision>
  <cp:lastPrinted>2015-06-10T12:58:00Z</cp:lastPrinted>
  <dcterms:created xsi:type="dcterms:W3CDTF">2015-10-06T20:34:00Z</dcterms:created>
  <dcterms:modified xsi:type="dcterms:W3CDTF">2018-09-20T13:10:00Z</dcterms:modified>
</cp:coreProperties>
</file>