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F30" w:rsidRPr="0006036E" w:rsidRDefault="00026F30" w:rsidP="00026F30">
      <w:pPr>
        <w:pStyle w:val="ListParagraph"/>
        <w:jc w:val="center"/>
        <w:rPr>
          <w:rFonts w:ascii="Arial" w:hAnsi="Arial" w:cs="Arial"/>
          <w:sz w:val="28"/>
          <w:szCs w:val="28"/>
        </w:rPr>
      </w:pPr>
      <w:r w:rsidRPr="0006036E">
        <w:rPr>
          <w:rFonts w:ascii="Arial" w:hAnsi="Arial" w:cs="Arial"/>
          <w:sz w:val="28"/>
          <w:szCs w:val="28"/>
        </w:rPr>
        <w:t>Национальный исследовательский университет</w:t>
      </w:r>
    </w:p>
    <w:p w:rsidR="00026F30" w:rsidRPr="0006036E" w:rsidRDefault="00026F30" w:rsidP="00026F30">
      <w:pPr>
        <w:pStyle w:val="ListParagraph"/>
        <w:jc w:val="center"/>
        <w:rPr>
          <w:rFonts w:ascii="Arial" w:hAnsi="Arial" w:cs="Arial"/>
          <w:sz w:val="28"/>
          <w:szCs w:val="28"/>
        </w:rPr>
      </w:pPr>
      <w:r w:rsidRPr="0006036E">
        <w:rPr>
          <w:rFonts w:ascii="Arial" w:hAnsi="Arial" w:cs="Arial"/>
          <w:sz w:val="28"/>
          <w:szCs w:val="28"/>
        </w:rPr>
        <w:t>«Высшая школа экономики»</w:t>
      </w:r>
    </w:p>
    <w:p w:rsidR="00026F30" w:rsidRPr="0006036E" w:rsidRDefault="00026F30" w:rsidP="00026F30">
      <w:pPr>
        <w:pStyle w:val="ListParagraph"/>
        <w:jc w:val="center"/>
        <w:rPr>
          <w:rFonts w:ascii="Arial" w:hAnsi="Arial" w:cs="Arial"/>
          <w:sz w:val="28"/>
          <w:szCs w:val="28"/>
        </w:rPr>
      </w:pPr>
    </w:p>
    <w:p w:rsidR="00026F30" w:rsidRPr="0006036E" w:rsidRDefault="00026F30" w:rsidP="00026F30">
      <w:pPr>
        <w:pStyle w:val="ListParagraph"/>
        <w:jc w:val="center"/>
        <w:rPr>
          <w:rFonts w:ascii="Arial" w:hAnsi="Arial" w:cs="Arial"/>
          <w:sz w:val="28"/>
          <w:szCs w:val="28"/>
        </w:rPr>
      </w:pPr>
      <w:r w:rsidRPr="0006036E">
        <w:rPr>
          <w:rFonts w:ascii="Arial" w:hAnsi="Arial" w:cs="Arial"/>
          <w:sz w:val="28"/>
          <w:szCs w:val="28"/>
        </w:rPr>
        <w:t>Концепция образовательной программы</w:t>
      </w:r>
    </w:p>
    <w:p w:rsidR="00007C69" w:rsidRPr="00007C69" w:rsidRDefault="00026F30" w:rsidP="00007C69">
      <w:pPr>
        <w:pStyle w:val="ListParagraph"/>
        <w:jc w:val="center"/>
        <w:rPr>
          <w:rFonts w:ascii="Arial" w:hAnsi="Arial" w:cs="Arial"/>
          <w:sz w:val="28"/>
          <w:szCs w:val="28"/>
        </w:rPr>
      </w:pPr>
      <w:r w:rsidRPr="0006036E">
        <w:rPr>
          <w:rFonts w:ascii="Arial" w:hAnsi="Arial" w:cs="Arial"/>
          <w:sz w:val="28"/>
          <w:szCs w:val="28"/>
        </w:rPr>
        <w:t>«</w:t>
      </w:r>
      <w:r w:rsidR="00B97BF3">
        <w:rPr>
          <w:rFonts w:ascii="Arial" w:hAnsi="Arial" w:cs="Arial"/>
          <w:sz w:val="28"/>
          <w:szCs w:val="28"/>
        </w:rPr>
        <w:t>Цифровые инновации в управлении предприятием</w:t>
      </w:r>
      <w:r w:rsidR="005A56DB">
        <w:rPr>
          <w:rFonts w:ascii="Arial" w:hAnsi="Arial" w:cs="Arial"/>
          <w:sz w:val="28"/>
          <w:szCs w:val="28"/>
        </w:rPr>
        <w:t xml:space="preserve"> (программа двух дипломов НИУ ВШЭ и Лондонского университета)</w:t>
      </w:r>
      <w:r w:rsidRPr="0006036E">
        <w:rPr>
          <w:rFonts w:ascii="Arial" w:hAnsi="Arial" w:cs="Arial"/>
          <w:sz w:val="28"/>
          <w:szCs w:val="28"/>
        </w:rPr>
        <w:t>»</w:t>
      </w:r>
    </w:p>
    <w:p w:rsidR="00026F30" w:rsidRPr="0006036E" w:rsidRDefault="00026F30" w:rsidP="00026F30">
      <w:pPr>
        <w:pStyle w:val="ListParagraph"/>
        <w:jc w:val="center"/>
        <w:rPr>
          <w:rFonts w:ascii="Arial" w:hAnsi="Arial" w:cs="Arial"/>
          <w:sz w:val="28"/>
          <w:szCs w:val="28"/>
        </w:rPr>
      </w:pPr>
    </w:p>
    <w:p w:rsidR="00026F30" w:rsidRPr="0006036E" w:rsidRDefault="00026F30" w:rsidP="00026F30">
      <w:pPr>
        <w:pStyle w:val="ListParagraph"/>
        <w:jc w:val="center"/>
        <w:rPr>
          <w:rFonts w:ascii="Arial" w:hAnsi="Arial" w:cs="Arial"/>
          <w:sz w:val="24"/>
          <w:szCs w:val="28"/>
        </w:rPr>
      </w:pPr>
      <w:r w:rsidRPr="0006036E">
        <w:rPr>
          <w:rFonts w:ascii="Arial" w:hAnsi="Arial" w:cs="Arial"/>
          <w:sz w:val="24"/>
          <w:szCs w:val="28"/>
        </w:rPr>
        <w:t>направление подготовки 38.03.05 «Бизнес-информатика»</w:t>
      </w:r>
    </w:p>
    <w:p w:rsidR="00026F30" w:rsidRPr="0006036E" w:rsidRDefault="00026F30" w:rsidP="00026F30">
      <w:pPr>
        <w:pStyle w:val="ListParagraph"/>
        <w:jc w:val="center"/>
        <w:rPr>
          <w:rFonts w:ascii="Arial" w:hAnsi="Arial" w:cs="Arial"/>
          <w:sz w:val="24"/>
          <w:szCs w:val="28"/>
        </w:rPr>
      </w:pPr>
      <w:r w:rsidRPr="0006036E">
        <w:rPr>
          <w:rFonts w:ascii="Arial" w:hAnsi="Arial" w:cs="Arial"/>
          <w:sz w:val="24"/>
          <w:szCs w:val="28"/>
        </w:rPr>
        <w:t>квалификация Бакалавр</w:t>
      </w:r>
    </w:p>
    <w:p w:rsidR="00026F30" w:rsidRPr="0006036E" w:rsidRDefault="00026F30" w:rsidP="00026F30">
      <w:pPr>
        <w:pStyle w:val="ListParagraph"/>
        <w:jc w:val="both"/>
        <w:rPr>
          <w:rFonts w:ascii="Arial" w:hAnsi="Arial" w:cs="Arial"/>
          <w:sz w:val="24"/>
          <w:szCs w:val="24"/>
        </w:rPr>
      </w:pPr>
    </w:p>
    <w:p w:rsidR="00094286" w:rsidRPr="0006036E" w:rsidRDefault="00094286" w:rsidP="00094286">
      <w:pPr>
        <w:pStyle w:val="ListParagraph"/>
        <w:numPr>
          <w:ilvl w:val="0"/>
          <w:numId w:val="1"/>
        </w:numPr>
        <w:jc w:val="both"/>
        <w:rPr>
          <w:rFonts w:ascii="Arial" w:hAnsi="Arial" w:cs="Arial"/>
          <w:sz w:val="24"/>
          <w:szCs w:val="24"/>
        </w:rPr>
      </w:pPr>
      <w:r w:rsidRPr="0006036E">
        <w:rPr>
          <w:rFonts w:ascii="Arial" w:hAnsi="Arial" w:cs="Arial"/>
          <w:sz w:val="24"/>
          <w:szCs w:val="24"/>
        </w:rPr>
        <w:t>Общая характеристика</w:t>
      </w:r>
    </w:p>
    <w:p w:rsidR="00094286" w:rsidRPr="005A56DB" w:rsidRDefault="000C0B3C" w:rsidP="00094286">
      <w:pPr>
        <w:pStyle w:val="ListParagraph"/>
        <w:jc w:val="both"/>
        <w:rPr>
          <w:rFonts w:ascii="Arial" w:hAnsi="Arial" w:cs="Arial"/>
          <w:sz w:val="24"/>
          <w:szCs w:val="24"/>
          <w:lang w:val="en-US"/>
        </w:rPr>
      </w:pPr>
      <w:r w:rsidRPr="0006036E">
        <w:rPr>
          <w:rFonts w:ascii="Arial" w:hAnsi="Arial" w:cs="Arial"/>
          <w:sz w:val="24"/>
          <w:szCs w:val="24"/>
        </w:rPr>
        <w:t>П</w:t>
      </w:r>
      <w:r w:rsidR="00094286" w:rsidRPr="0006036E">
        <w:rPr>
          <w:rFonts w:ascii="Arial" w:hAnsi="Arial" w:cs="Arial"/>
          <w:sz w:val="24"/>
          <w:szCs w:val="24"/>
        </w:rPr>
        <w:t>рограмма двойных дипломов «</w:t>
      </w:r>
      <w:r w:rsidR="00B97BF3">
        <w:rPr>
          <w:rFonts w:ascii="Arial" w:hAnsi="Arial" w:cs="Arial"/>
          <w:sz w:val="24"/>
          <w:szCs w:val="24"/>
        </w:rPr>
        <w:t>Цифровые инновации в управлении предприятием</w:t>
      </w:r>
      <w:r w:rsidR="00094286" w:rsidRPr="0006036E">
        <w:rPr>
          <w:rFonts w:ascii="Arial" w:hAnsi="Arial" w:cs="Arial"/>
          <w:sz w:val="24"/>
          <w:szCs w:val="24"/>
        </w:rPr>
        <w:t xml:space="preserve">», </w:t>
      </w:r>
      <w:r w:rsidRPr="0006036E">
        <w:rPr>
          <w:rFonts w:ascii="Arial" w:hAnsi="Arial" w:cs="Arial"/>
          <w:sz w:val="24"/>
          <w:szCs w:val="24"/>
        </w:rPr>
        <w:t xml:space="preserve">предполагаемая к </w:t>
      </w:r>
      <w:r w:rsidR="00094286" w:rsidRPr="0006036E">
        <w:rPr>
          <w:rFonts w:ascii="Arial" w:hAnsi="Arial" w:cs="Arial"/>
          <w:sz w:val="24"/>
          <w:szCs w:val="24"/>
        </w:rPr>
        <w:t>реализ</w:t>
      </w:r>
      <w:r w:rsidRPr="0006036E">
        <w:rPr>
          <w:rFonts w:ascii="Arial" w:hAnsi="Arial" w:cs="Arial"/>
          <w:sz w:val="24"/>
          <w:szCs w:val="24"/>
        </w:rPr>
        <w:t>ации</w:t>
      </w:r>
      <w:r w:rsidR="00094286" w:rsidRPr="0006036E">
        <w:rPr>
          <w:rFonts w:ascii="Arial" w:hAnsi="Arial" w:cs="Arial"/>
          <w:sz w:val="24"/>
          <w:szCs w:val="24"/>
        </w:rPr>
        <w:t xml:space="preserve"> совместно с Лондонской школой экономики (подразделением Университета Лондона), является основной образовательной программой подготовки </w:t>
      </w:r>
      <w:r w:rsidR="000907AE" w:rsidRPr="0006036E">
        <w:rPr>
          <w:rFonts w:ascii="Arial" w:hAnsi="Arial" w:cs="Arial"/>
          <w:sz w:val="24"/>
          <w:szCs w:val="24"/>
        </w:rPr>
        <w:t>бакалавр</w:t>
      </w:r>
      <w:r w:rsidRPr="0006036E">
        <w:rPr>
          <w:rFonts w:ascii="Arial" w:hAnsi="Arial" w:cs="Arial"/>
          <w:sz w:val="24"/>
          <w:szCs w:val="24"/>
        </w:rPr>
        <w:t>ов</w:t>
      </w:r>
      <w:r w:rsidR="00094286" w:rsidRPr="0006036E">
        <w:rPr>
          <w:rFonts w:ascii="Arial" w:hAnsi="Arial" w:cs="Arial"/>
          <w:sz w:val="24"/>
          <w:szCs w:val="24"/>
        </w:rPr>
        <w:t xml:space="preserve"> по направлению 38.03.05 «Бизнес-информатика». Обучение осуществляется в очной форме полностью на английском языке в общем объеме 9520 часов (240 зачетных единиц). Прием осуществляется только на платные места. По окончании обучения выпускники получают дипломы Бакалавр по направлению «Бизнес-информатика» от НИУ ВШЭ (государственный) и </w:t>
      </w:r>
      <w:proofErr w:type="spellStart"/>
      <w:r w:rsidR="00094286" w:rsidRPr="0006036E">
        <w:rPr>
          <w:rFonts w:ascii="Arial" w:hAnsi="Arial" w:cs="Arial"/>
          <w:sz w:val="24"/>
          <w:szCs w:val="24"/>
        </w:rPr>
        <w:t>Bachelor</w:t>
      </w:r>
      <w:proofErr w:type="spellEnd"/>
      <w:r w:rsidR="00094286" w:rsidRPr="0006036E">
        <w:rPr>
          <w:rFonts w:ascii="Arial" w:hAnsi="Arial" w:cs="Arial"/>
          <w:sz w:val="24"/>
          <w:szCs w:val="24"/>
        </w:rPr>
        <w:t xml:space="preserve"> </w:t>
      </w:r>
      <w:proofErr w:type="spellStart"/>
      <w:r w:rsidR="00094286" w:rsidRPr="0006036E">
        <w:rPr>
          <w:rFonts w:ascii="Arial" w:hAnsi="Arial" w:cs="Arial"/>
          <w:sz w:val="24"/>
          <w:szCs w:val="24"/>
        </w:rPr>
        <w:t>of</w:t>
      </w:r>
      <w:proofErr w:type="spellEnd"/>
      <w:r w:rsidR="00094286" w:rsidRPr="0006036E">
        <w:rPr>
          <w:rFonts w:ascii="Arial" w:hAnsi="Arial" w:cs="Arial"/>
          <w:sz w:val="24"/>
          <w:szCs w:val="24"/>
        </w:rPr>
        <w:t xml:space="preserve"> </w:t>
      </w:r>
      <w:proofErr w:type="spellStart"/>
      <w:r w:rsidR="00094286" w:rsidRPr="0006036E">
        <w:rPr>
          <w:rFonts w:ascii="Arial" w:hAnsi="Arial" w:cs="Arial"/>
          <w:sz w:val="24"/>
          <w:szCs w:val="24"/>
        </w:rPr>
        <w:t>Sciences</w:t>
      </w:r>
      <w:proofErr w:type="spellEnd"/>
      <w:r w:rsidR="00094286" w:rsidRPr="0006036E">
        <w:rPr>
          <w:rFonts w:ascii="Arial" w:hAnsi="Arial" w:cs="Arial"/>
          <w:sz w:val="24"/>
          <w:szCs w:val="24"/>
        </w:rPr>
        <w:t xml:space="preserve"> (</w:t>
      </w:r>
      <w:proofErr w:type="spellStart"/>
      <w:r w:rsidR="00094286" w:rsidRPr="0006036E">
        <w:rPr>
          <w:rFonts w:ascii="Arial" w:hAnsi="Arial" w:cs="Arial"/>
          <w:sz w:val="24"/>
          <w:szCs w:val="24"/>
        </w:rPr>
        <w:t>BSc</w:t>
      </w:r>
      <w:proofErr w:type="spellEnd"/>
      <w:r w:rsidR="00094286" w:rsidRPr="0006036E">
        <w:rPr>
          <w:rFonts w:ascii="Arial" w:hAnsi="Arial" w:cs="Arial"/>
          <w:sz w:val="24"/>
          <w:szCs w:val="24"/>
        </w:rPr>
        <w:t xml:space="preserve">) </w:t>
      </w:r>
      <w:proofErr w:type="spellStart"/>
      <w:r w:rsidR="00094286" w:rsidRPr="0006036E">
        <w:rPr>
          <w:rFonts w:ascii="Arial" w:hAnsi="Arial" w:cs="Arial"/>
          <w:sz w:val="24"/>
          <w:szCs w:val="24"/>
        </w:rPr>
        <w:t>in</w:t>
      </w:r>
      <w:proofErr w:type="spellEnd"/>
      <w:r w:rsidR="00094286" w:rsidRPr="0006036E">
        <w:rPr>
          <w:rFonts w:ascii="Arial" w:hAnsi="Arial" w:cs="Arial"/>
          <w:sz w:val="24"/>
          <w:szCs w:val="24"/>
        </w:rPr>
        <w:t xml:space="preserve"> </w:t>
      </w:r>
      <w:proofErr w:type="spellStart"/>
      <w:r w:rsidR="00094286" w:rsidRPr="0006036E">
        <w:rPr>
          <w:rFonts w:ascii="Arial" w:hAnsi="Arial" w:cs="Arial"/>
          <w:sz w:val="24"/>
          <w:szCs w:val="24"/>
        </w:rPr>
        <w:t>Management</w:t>
      </w:r>
      <w:proofErr w:type="spellEnd"/>
      <w:r w:rsidR="00094286" w:rsidRPr="0006036E">
        <w:rPr>
          <w:rFonts w:ascii="Arial" w:hAnsi="Arial" w:cs="Arial"/>
          <w:sz w:val="24"/>
          <w:szCs w:val="24"/>
        </w:rPr>
        <w:t xml:space="preserve"> </w:t>
      </w:r>
      <w:proofErr w:type="spellStart"/>
      <w:r w:rsidR="00094286" w:rsidRPr="0006036E">
        <w:rPr>
          <w:rFonts w:ascii="Arial" w:hAnsi="Arial" w:cs="Arial"/>
          <w:sz w:val="24"/>
          <w:szCs w:val="24"/>
        </w:rPr>
        <w:t>and</w:t>
      </w:r>
      <w:proofErr w:type="spellEnd"/>
      <w:r w:rsidR="00094286" w:rsidRPr="0006036E">
        <w:rPr>
          <w:rFonts w:ascii="Arial" w:hAnsi="Arial" w:cs="Arial"/>
          <w:sz w:val="24"/>
          <w:szCs w:val="24"/>
        </w:rPr>
        <w:t xml:space="preserve"> </w:t>
      </w:r>
      <w:proofErr w:type="spellStart"/>
      <w:r w:rsidR="00094286" w:rsidRPr="0006036E">
        <w:rPr>
          <w:rFonts w:ascii="Arial" w:hAnsi="Arial" w:cs="Arial"/>
          <w:sz w:val="24"/>
          <w:szCs w:val="24"/>
        </w:rPr>
        <w:t>Digital</w:t>
      </w:r>
      <w:proofErr w:type="spellEnd"/>
      <w:r w:rsidR="00094286" w:rsidRPr="0006036E">
        <w:rPr>
          <w:rFonts w:ascii="Arial" w:hAnsi="Arial" w:cs="Arial"/>
          <w:sz w:val="24"/>
          <w:szCs w:val="24"/>
        </w:rPr>
        <w:t xml:space="preserve"> </w:t>
      </w:r>
      <w:proofErr w:type="spellStart"/>
      <w:r w:rsidR="00094286" w:rsidRPr="0006036E">
        <w:rPr>
          <w:rFonts w:ascii="Arial" w:hAnsi="Arial" w:cs="Arial"/>
          <w:sz w:val="24"/>
          <w:szCs w:val="24"/>
        </w:rPr>
        <w:t>Innovation</w:t>
      </w:r>
      <w:proofErr w:type="spellEnd"/>
      <w:r w:rsidR="00094286" w:rsidRPr="0006036E">
        <w:rPr>
          <w:rFonts w:ascii="Arial" w:hAnsi="Arial" w:cs="Arial"/>
          <w:sz w:val="24"/>
          <w:szCs w:val="24"/>
        </w:rPr>
        <w:t xml:space="preserve"> от Университета Лондона</w:t>
      </w:r>
      <w:r w:rsidR="005A56DB" w:rsidRPr="005A56DB">
        <w:rPr>
          <w:rFonts w:ascii="Arial" w:hAnsi="Arial" w:cs="Arial"/>
          <w:sz w:val="24"/>
          <w:szCs w:val="24"/>
        </w:rPr>
        <w:t xml:space="preserve"> </w:t>
      </w:r>
      <w:r w:rsidR="005A56DB">
        <w:rPr>
          <w:rFonts w:ascii="Arial" w:hAnsi="Arial" w:cs="Arial"/>
          <w:sz w:val="24"/>
          <w:szCs w:val="24"/>
        </w:rPr>
        <w:t>с академическим руководством от Лондонской школы экономики.</w:t>
      </w:r>
    </w:p>
    <w:p w:rsidR="000567C7" w:rsidRPr="0006036E" w:rsidRDefault="000567C7" w:rsidP="00094286">
      <w:pPr>
        <w:pStyle w:val="ListParagraph"/>
        <w:jc w:val="both"/>
        <w:rPr>
          <w:rFonts w:ascii="Arial" w:hAnsi="Arial" w:cs="Arial"/>
          <w:sz w:val="24"/>
          <w:szCs w:val="24"/>
        </w:rPr>
      </w:pPr>
    </w:p>
    <w:p w:rsidR="00094286" w:rsidRPr="0006036E" w:rsidRDefault="00094286" w:rsidP="00094286">
      <w:pPr>
        <w:pStyle w:val="ListParagraph"/>
        <w:numPr>
          <w:ilvl w:val="0"/>
          <w:numId w:val="1"/>
        </w:numPr>
        <w:jc w:val="both"/>
        <w:rPr>
          <w:rFonts w:ascii="Arial" w:hAnsi="Arial" w:cs="Arial"/>
          <w:sz w:val="24"/>
          <w:szCs w:val="24"/>
        </w:rPr>
      </w:pPr>
      <w:r w:rsidRPr="0006036E">
        <w:rPr>
          <w:rFonts w:ascii="Arial" w:hAnsi="Arial" w:cs="Arial"/>
          <w:sz w:val="24"/>
          <w:szCs w:val="24"/>
        </w:rPr>
        <w:t>Актуальность программы, ее цель и задачи:</w:t>
      </w:r>
    </w:p>
    <w:p w:rsidR="00094286" w:rsidRPr="0006036E" w:rsidRDefault="000F34E6" w:rsidP="00094286">
      <w:pPr>
        <w:pStyle w:val="ListParagraph"/>
        <w:jc w:val="both"/>
        <w:rPr>
          <w:rFonts w:ascii="Arial" w:hAnsi="Arial" w:cs="Arial"/>
          <w:sz w:val="24"/>
          <w:szCs w:val="24"/>
        </w:rPr>
      </w:pPr>
      <w:r w:rsidRPr="0006036E">
        <w:rPr>
          <w:rFonts w:ascii="Arial" w:hAnsi="Arial" w:cs="Arial"/>
          <w:sz w:val="24"/>
          <w:szCs w:val="24"/>
        </w:rPr>
        <w:t xml:space="preserve">Цифровая революция сегодня преобразует </w:t>
      </w:r>
      <w:r w:rsidR="000C0B3C" w:rsidRPr="0006036E">
        <w:rPr>
          <w:rFonts w:ascii="Arial" w:hAnsi="Arial" w:cs="Arial"/>
          <w:sz w:val="24"/>
          <w:szCs w:val="24"/>
        </w:rPr>
        <w:t>ключевые бизнес-</w:t>
      </w:r>
      <w:r w:rsidRPr="0006036E">
        <w:rPr>
          <w:rFonts w:ascii="Arial" w:hAnsi="Arial" w:cs="Arial"/>
          <w:sz w:val="24"/>
          <w:szCs w:val="24"/>
        </w:rPr>
        <w:t>процессы на предприятиях в самых разных областях, требу</w:t>
      </w:r>
      <w:r w:rsidR="0083667E" w:rsidRPr="0006036E">
        <w:rPr>
          <w:rFonts w:ascii="Arial" w:hAnsi="Arial" w:cs="Arial"/>
          <w:sz w:val="24"/>
          <w:szCs w:val="24"/>
        </w:rPr>
        <w:t>я</w:t>
      </w:r>
      <w:r w:rsidRPr="0006036E">
        <w:rPr>
          <w:rFonts w:ascii="Arial" w:hAnsi="Arial" w:cs="Arial"/>
          <w:sz w:val="24"/>
          <w:szCs w:val="24"/>
        </w:rPr>
        <w:t xml:space="preserve"> от руководителей, менеджеров, индивидуальных предпринимателей понимания экономики, технологических парадигм и практик управления инновациями в бизнесе, ориентированном на цифровые технологии.</w:t>
      </w:r>
    </w:p>
    <w:p w:rsidR="00181FDD" w:rsidRPr="0006036E" w:rsidRDefault="003E0A0E" w:rsidP="00094286">
      <w:pPr>
        <w:pStyle w:val="ListParagraph"/>
        <w:jc w:val="both"/>
        <w:rPr>
          <w:rFonts w:ascii="Arial" w:hAnsi="Arial" w:cs="Arial"/>
          <w:sz w:val="24"/>
          <w:szCs w:val="24"/>
        </w:rPr>
      </w:pPr>
      <w:r w:rsidRPr="0006036E">
        <w:rPr>
          <w:rFonts w:ascii="Arial" w:hAnsi="Arial" w:cs="Arial"/>
          <w:sz w:val="24"/>
          <w:szCs w:val="24"/>
        </w:rPr>
        <w:t xml:space="preserve">Согласно недавнему совместному исследованию </w:t>
      </w:r>
      <w:r w:rsidRPr="0006036E">
        <w:rPr>
          <w:rFonts w:ascii="Arial" w:hAnsi="Arial" w:cs="Arial"/>
          <w:sz w:val="24"/>
          <w:szCs w:val="24"/>
          <w:lang w:val="en-US"/>
        </w:rPr>
        <w:t>MIT</w:t>
      </w:r>
      <w:r w:rsidRPr="0006036E">
        <w:rPr>
          <w:rFonts w:ascii="Arial" w:hAnsi="Arial" w:cs="Arial"/>
          <w:sz w:val="24"/>
          <w:szCs w:val="24"/>
        </w:rPr>
        <w:t xml:space="preserve"> </w:t>
      </w:r>
      <w:r w:rsidRPr="0006036E">
        <w:rPr>
          <w:rFonts w:ascii="Arial" w:hAnsi="Arial" w:cs="Arial"/>
          <w:sz w:val="24"/>
          <w:szCs w:val="24"/>
          <w:lang w:val="en-US"/>
        </w:rPr>
        <w:t>Center</w:t>
      </w:r>
      <w:r w:rsidRPr="0006036E">
        <w:rPr>
          <w:rFonts w:ascii="Arial" w:hAnsi="Arial" w:cs="Arial"/>
          <w:sz w:val="24"/>
          <w:szCs w:val="24"/>
        </w:rPr>
        <w:t xml:space="preserve"> </w:t>
      </w:r>
      <w:r w:rsidRPr="0006036E">
        <w:rPr>
          <w:rFonts w:ascii="Arial" w:hAnsi="Arial" w:cs="Arial"/>
          <w:sz w:val="24"/>
          <w:szCs w:val="24"/>
          <w:lang w:val="en-US"/>
        </w:rPr>
        <w:t>for</w:t>
      </w:r>
      <w:r w:rsidRPr="0006036E">
        <w:rPr>
          <w:rFonts w:ascii="Arial" w:hAnsi="Arial" w:cs="Arial"/>
          <w:sz w:val="24"/>
          <w:szCs w:val="24"/>
        </w:rPr>
        <w:t xml:space="preserve"> </w:t>
      </w:r>
      <w:r w:rsidRPr="0006036E">
        <w:rPr>
          <w:rFonts w:ascii="Arial" w:hAnsi="Arial" w:cs="Arial"/>
          <w:sz w:val="24"/>
          <w:szCs w:val="24"/>
          <w:lang w:val="en-US"/>
        </w:rPr>
        <w:t>Digital</w:t>
      </w:r>
      <w:r w:rsidRPr="0006036E">
        <w:rPr>
          <w:rFonts w:ascii="Arial" w:hAnsi="Arial" w:cs="Arial"/>
          <w:sz w:val="24"/>
          <w:szCs w:val="24"/>
        </w:rPr>
        <w:t xml:space="preserve"> </w:t>
      </w:r>
      <w:r w:rsidRPr="0006036E">
        <w:rPr>
          <w:rFonts w:ascii="Arial" w:hAnsi="Arial" w:cs="Arial"/>
          <w:sz w:val="24"/>
          <w:szCs w:val="24"/>
          <w:lang w:val="en-US"/>
        </w:rPr>
        <w:t>Business</w:t>
      </w:r>
      <w:r w:rsidRPr="0006036E">
        <w:rPr>
          <w:rFonts w:ascii="Arial" w:hAnsi="Arial" w:cs="Arial"/>
          <w:sz w:val="24"/>
          <w:szCs w:val="24"/>
        </w:rPr>
        <w:t xml:space="preserve"> и компании </w:t>
      </w:r>
      <w:r w:rsidRPr="0006036E">
        <w:rPr>
          <w:rFonts w:ascii="Arial" w:hAnsi="Arial" w:cs="Arial"/>
          <w:sz w:val="24"/>
          <w:szCs w:val="24"/>
          <w:lang w:val="en-US"/>
        </w:rPr>
        <w:t>Deloitte</w:t>
      </w:r>
      <w:r w:rsidR="000C0B3C" w:rsidRPr="0006036E">
        <w:rPr>
          <w:rFonts w:ascii="Arial" w:hAnsi="Arial" w:cs="Arial"/>
          <w:sz w:val="24"/>
          <w:szCs w:val="24"/>
        </w:rPr>
        <w:t xml:space="preserve"> (http://sloanreview.mit.edu/projects/strategy-drives-digital-transformation/)</w:t>
      </w:r>
      <w:r w:rsidRPr="0006036E">
        <w:rPr>
          <w:rFonts w:ascii="Arial" w:hAnsi="Arial" w:cs="Arial"/>
          <w:sz w:val="24"/>
          <w:szCs w:val="24"/>
        </w:rPr>
        <w:t xml:space="preserve"> одним из индикаторов </w:t>
      </w:r>
      <w:r w:rsidR="00181FDD" w:rsidRPr="0006036E">
        <w:rPr>
          <w:rFonts w:ascii="Arial" w:hAnsi="Arial" w:cs="Arial"/>
          <w:sz w:val="24"/>
          <w:szCs w:val="24"/>
        </w:rPr>
        <w:t>выхода</w:t>
      </w:r>
      <w:r w:rsidRPr="0006036E">
        <w:rPr>
          <w:rFonts w:ascii="Arial" w:hAnsi="Arial" w:cs="Arial"/>
          <w:sz w:val="24"/>
          <w:szCs w:val="24"/>
        </w:rPr>
        <w:t xml:space="preserve"> предприятия на качественно новый уровень </w:t>
      </w:r>
      <w:r w:rsidR="00181FDD" w:rsidRPr="0006036E">
        <w:rPr>
          <w:rFonts w:ascii="Arial" w:hAnsi="Arial" w:cs="Arial"/>
          <w:sz w:val="24"/>
          <w:szCs w:val="24"/>
        </w:rPr>
        <w:t xml:space="preserve">развития в современном информационном обществе </w:t>
      </w:r>
      <w:r w:rsidRPr="0006036E">
        <w:rPr>
          <w:rFonts w:ascii="Arial" w:hAnsi="Arial" w:cs="Arial"/>
          <w:sz w:val="24"/>
          <w:szCs w:val="24"/>
        </w:rPr>
        <w:t>является переход от решения отдельных бизнес-задач с помощью цифровых технологий к комплексному рассмотрению все</w:t>
      </w:r>
      <w:r w:rsidR="000C0B3C" w:rsidRPr="0006036E">
        <w:rPr>
          <w:rFonts w:ascii="Arial" w:hAnsi="Arial" w:cs="Arial"/>
          <w:sz w:val="24"/>
          <w:szCs w:val="24"/>
        </w:rPr>
        <w:t>й</w:t>
      </w:r>
      <w:r w:rsidRPr="0006036E">
        <w:rPr>
          <w:rFonts w:ascii="Arial" w:hAnsi="Arial" w:cs="Arial"/>
          <w:sz w:val="24"/>
          <w:szCs w:val="24"/>
        </w:rPr>
        <w:t xml:space="preserve"> доступной сегодня цифровой инфраструктуры и реформированию всего бизнеса с </w:t>
      </w:r>
      <w:r w:rsidR="00181FDD" w:rsidRPr="0006036E">
        <w:rPr>
          <w:rFonts w:ascii="Arial" w:hAnsi="Arial" w:cs="Arial"/>
          <w:sz w:val="24"/>
          <w:szCs w:val="24"/>
        </w:rPr>
        <w:t xml:space="preserve">учетом </w:t>
      </w:r>
      <w:r w:rsidR="000C0B3C" w:rsidRPr="0006036E">
        <w:rPr>
          <w:rFonts w:ascii="Arial" w:hAnsi="Arial" w:cs="Arial"/>
          <w:sz w:val="24"/>
          <w:szCs w:val="24"/>
        </w:rPr>
        <w:t xml:space="preserve">самых </w:t>
      </w:r>
      <w:r w:rsidR="00181FDD" w:rsidRPr="0006036E">
        <w:rPr>
          <w:rFonts w:ascii="Arial" w:hAnsi="Arial" w:cs="Arial"/>
          <w:sz w:val="24"/>
          <w:szCs w:val="24"/>
        </w:rPr>
        <w:t xml:space="preserve">последних </w:t>
      </w:r>
      <w:r w:rsidR="005331F8" w:rsidRPr="0006036E">
        <w:rPr>
          <w:rFonts w:ascii="Arial" w:hAnsi="Arial" w:cs="Arial"/>
          <w:sz w:val="24"/>
          <w:szCs w:val="24"/>
        </w:rPr>
        <w:t>инноваций</w:t>
      </w:r>
      <w:r w:rsidR="00181FDD" w:rsidRPr="0006036E">
        <w:rPr>
          <w:rFonts w:ascii="Arial" w:hAnsi="Arial" w:cs="Arial"/>
          <w:sz w:val="24"/>
          <w:szCs w:val="24"/>
        </w:rPr>
        <w:t>. Становится очевидным, что управление цифровыми инновациями предприятия вырастает в отдельную самостоятельную задачу, для решения которой требуются высококвалифицированные специалисты.</w:t>
      </w:r>
    </w:p>
    <w:p w:rsidR="00225217" w:rsidRPr="0006036E" w:rsidRDefault="00C06351" w:rsidP="00094286">
      <w:pPr>
        <w:pStyle w:val="ListParagraph"/>
        <w:jc w:val="both"/>
        <w:rPr>
          <w:rFonts w:ascii="Arial" w:hAnsi="Arial" w:cs="Arial"/>
          <w:sz w:val="24"/>
          <w:szCs w:val="24"/>
        </w:rPr>
      </w:pPr>
      <w:r w:rsidRPr="0006036E">
        <w:rPr>
          <w:rFonts w:ascii="Arial" w:hAnsi="Arial" w:cs="Arial"/>
          <w:sz w:val="24"/>
          <w:szCs w:val="24"/>
        </w:rPr>
        <w:t xml:space="preserve">Анализ </w:t>
      </w:r>
      <w:r w:rsidR="00225217" w:rsidRPr="0006036E">
        <w:rPr>
          <w:rFonts w:ascii="Arial" w:hAnsi="Arial" w:cs="Arial"/>
          <w:sz w:val="24"/>
          <w:szCs w:val="24"/>
        </w:rPr>
        <w:t xml:space="preserve">образовательного </w:t>
      </w:r>
      <w:r w:rsidRPr="0006036E">
        <w:rPr>
          <w:rFonts w:ascii="Arial" w:hAnsi="Arial" w:cs="Arial"/>
          <w:sz w:val="24"/>
          <w:szCs w:val="24"/>
        </w:rPr>
        <w:t xml:space="preserve">рынка показал, что существующие российские программы по </w:t>
      </w:r>
      <w:r w:rsidR="005331F8" w:rsidRPr="0006036E">
        <w:rPr>
          <w:rFonts w:ascii="Arial" w:hAnsi="Arial" w:cs="Arial"/>
          <w:sz w:val="24"/>
          <w:szCs w:val="24"/>
        </w:rPr>
        <w:t xml:space="preserve">наиболее </w:t>
      </w:r>
      <w:r w:rsidR="00B03276">
        <w:rPr>
          <w:rFonts w:ascii="Arial" w:hAnsi="Arial" w:cs="Arial"/>
          <w:sz w:val="24"/>
          <w:szCs w:val="24"/>
        </w:rPr>
        <w:t>близким</w:t>
      </w:r>
      <w:r w:rsidR="005331F8" w:rsidRPr="0006036E">
        <w:rPr>
          <w:rFonts w:ascii="Arial" w:hAnsi="Arial" w:cs="Arial"/>
          <w:sz w:val="24"/>
          <w:szCs w:val="24"/>
        </w:rPr>
        <w:t xml:space="preserve"> </w:t>
      </w:r>
      <w:r w:rsidRPr="0006036E">
        <w:rPr>
          <w:rFonts w:ascii="Arial" w:hAnsi="Arial" w:cs="Arial"/>
          <w:sz w:val="24"/>
          <w:szCs w:val="24"/>
        </w:rPr>
        <w:t>направлениям</w:t>
      </w:r>
      <w:r w:rsidR="005331F8" w:rsidRPr="0006036E">
        <w:rPr>
          <w:rFonts w:ascii="Arial" w:hAnsi="Arial" w:cs="Arial"/>
          <w:sz w:val="24"/>
          <w:szCs w:val="24"/>
        </w:rPr>
        <w:t xml:space="preserve"> подготовки</w:t>
      </w:r>
      <w:r w:rsidRPr="0006036E">
        <w:rPr>
          <w:rFonts w:ascii="Arial" w:hAnsi="Arial" w:cs="Arial"/>
          <w:sz w:val="24"/>
          <w:szCs w:val="24"/>
        </w:rPr>
        <w:t xml:space="preserve"> 38.03.05 «Бизнес-и</w:t>
      </w:r>
      <w:r w:rsidR="00F22EF5" w:rsidRPr="0006036E">
        <w:rPr>
          <w:rFonts w:ascii="Arial" w:hAnsi="Arial" w:cs="Arial"/>
          <w:sz w:val="24"/>
          <w:szCs w:val="24"/>
        </w:rPr>
        <w:t>н</w:t>
      </w:r>
      <w:r w:rsidRPr="0006036E">
        <w:rPr>
          <w:rFonts w:ascii="Arial" w:hAnsi="Arial" w:cs="Arial"/>
          <w:sz w:val="24"/>
          <w:szCs w:val="24"/>
        </w:rPr>
        <w:t xml:space="preserve">форматика» и 27.03.05 «Инноватика» лишь частично </w:t>
      </w:r>
      <w:r w:rsidR="00225217" w:rsidRPr="0006036E">
        <w:rPr>
          <w:rFonts w:ascii="Arial" w:hAnsi="Arial" w:cs="Arial"/>
          <w:sz w:val="24"/>
          <w:szCs w:val="24"/>
        </w:rPr>
        <w:t>затрагивают</w:t>
      </w:r>
      <w:r w:rsidRPr="0006036E">
        <w:rPr>
          <w:rFonts w:ascii="Arial" w:hAnsi="Arial" w:cs="Arial"/>
          <w:sz w:val="24"/>
          <w:szCs w:val="24"/>
        </w:rPr>
        <w:t xml:space="preserve"> вопросы управления цифровыми инновациями.</w:t>
      </w:r>
    </w:p>
    <w:p w:rsidR="0006036E" w:rsidRDefault="0006036E" w:rsidP="0006036E">
      <w:pPr>
        <w:pStyle w:val="ListParagraph"/>
        <w:jc w:val="both"/>
        <w:rPr>
          <w:rFonts w:ascii="Arial" w:hAnsi="Arial" w:cs="Arial"/>
          <w:sz w:val="24"/>
          <w:szCs w:val="24"/>
        </w:rPr>
      </w:pPr>
      <w:r w:rsidRPr="0006036E">
        <w:rPr>
          <w:rFonts w:ascii="Arial" w:hAnsi="Arial" w:cs="Arial"/>
          <w:sz w:val="24"/>
          <w:szCs w:val="24"/>
        </w:rPr>
        <w:t>Важными предпосылками создания новой программы именно в Школ</w:t>
      </w:r>
      <w:r w:rsidR="00007C69">
        <w:rPr>
          <w:rFonts w:ascii="Arial" w:hAnsi="Arial" w:cs="Arial"/>
          <w:sz w:val="24"/>
          <w:szCs w:val="24"/>
        </w:rPr>
        <w:t>е</w:t>
      </w:r>
      <w:r w:rsidRPr="0006036E">
        <w:rPr>
          <w:rFonts w:ascii="Arial" w:hAnsi="Arial" w:cs="Arial"/>
          <w:sz w:val="24"/>
          <w:szCs w:val="24"/>
        </w:rPr>
        <w:t xml:space="preserve"> бизнес-информатики факультета бизнеса и менеджмента является </w:t>
      </w:r>
      <w:r w:rsidRPr="0006036E">
        <w:rPr>
          <w:rFonts w:ascii="Arial" w:hAnsi="Arial" w:cs="Arial"/>
          <w:sz w:val="24"/>
          <w:szCs w:val="24"/>
        </w:rPr>
        <w:lastRenderedPageBreak/>
        <w:t xml:space="preserve">успешная реализация </w:t>
      </w:r>
      <w:r w:rsidR="00007C69">
        <w:rPr>
          <w:rFonts w:ascii="Arial" w:hAnsi="Arial" w:cs="Arial"/>
          <w:sz w:val="24"/>
          <w:szCs w:val="24"/>
        </w:rPr>
        <w:t xml:space="preserve">ею </w:t>
      </w:r>
      <w:r w:rsidRPr="0006036E">
        <w:rPr>
          <w:rFonts w:ascii="Arial" w:hAnsi="Arial" w:cs="Arial"/>
          <w:sz w:val="24"/>
          <w:szCs w:val="24"/>
        </w:rPr>
        <w:t>смежных программ бакалавриата («Бизнес-информатика») и магистратуры («Бизнес-информатика», «Электронный бизнес», «Системы больших данных»), связанных с использованием информационных технологий в области бизнес-аналитики, моделирования бизнес-процессов предприятия, управления информационными системами и цифровой инфраструктурой.  Сегодня можно сказать, что вокруг школы сформировано достаточно представительное сообщество ученых и специалистов, как российских, так и зарубежных, что позволяет создать конкурентную на мировом рынке программу.</w:t>
      </w:r>
    </w:p>
    <w:p w:rsidR="0006036E" w:rsidRPr="0006036E" w:rsidRDefault="0006036E" w:rsidP="00094286">
      <w:pPr>
        <w:pStyle w:val="ListParagraph"/>
        <w:jc w:val="both"/>
        <w:rPr>
          <w:rFonts w:ascii="Arial" w:hAnsi="Arial" w:cs="Arial"/>
          <w:sz w:val="24"/>
          <w:szCs w:val="24"/>
        </w:rPr>
      </w:pPr>
    </w:p>
    <w:p w:rsidR="00CD5F7D" w:rsidRPr="0006036E" w:rsidRDefault="00CE54BF" w:rsidP="00094286">
      <w:pPr>
        <w:pStyle w:val="ListParagraph"/>
        <w:jc w:val="both"/>
        <w:rPr>
          <w:rFonts w:ascii="Arial" w:hAnsi="Arial" w:cs="Arial"/>
          <w:sz w:val="24"/>
          <w:szCs w:val="24"/>
        </w:rPr>
      </w:pPr>
      <w:r w:rsidRPr="0006036E">
        <w:rPr>
          <w:rFonts w:ascii="Arial" w:hAnsi="Arial" w:cs="Arial"/>
          <w:b/>
          <w:sz w:val="24"/>
          <w:szCs w:val="24"/>
        </w:rPr>
        <w:t>Цель программы</w:t>
      </w:r>
      <w:r w:rsidRPr="0006036E">
        <w:rPr>
          <w:rFonts w:ascii="Arial" w:hAnsi="Arial" w:cs="Arial"/>
          <w:sz w:val="24"/>
          <w:szCs w:val="24"/>
        </w:rPr>
        <w:t xml:space="preserve"> – подготовка лидирующих на российском рынке труда и полностью соответствующих мировым профессиональным стандартам специалистов </w:t>
      </w:r>
      <w:r w:rsidR="00C06351" w:rsidRPr="0006036E">
        <w:rPr>
          <w:rFonts w:ascii="Arial" w:hAnsi="Arial" w:cs="Arial"/>
          <w:sz w:val="24"/>
          <w:szCs w:val="24"/>
        </w:rPr>
        <w:t xml:space="preserve">со знаниями и практическими навыками в области </w:t>
      </w:r>
      <w:r w:rsidRPr="0006036E">
        <w:rPr>
          <w:rFonts w:ascii="Arial" w:hAnsi="Arial" w:cs="Arial"/>
          <w:sz w:val="24"/>
          <w:szCs w:val="24"/>
        </w:rPr>
        <w:t>управлени</w:t>
      </w:r>
      <w:r w:rsidR="00C06351" w:rsidRPr="0006036E">
        <w:rPr>
          <w:rFonts w:ascii="Arial" w:hAnsi="Arial" w:cs="Arial"/>
          <w:sz w:val="24"/>
          <w:szCs w:val="24"/>
        </w:rPr>
        <w:t>я</w:t>
      </w:r>
      <w:r w:rsidRPr="0006036E">
        <w:rPr>
          <w:rFonts w:ascii="Arial" w:hAnsi="Arial" w:cs="Arial"/>
          <w:sz w:val="24"/>
          <w:szCs w:val="24"/>
        </w:rPr>
        <w:t xml:space="preserve"> цифровыми технологиями при разработке </w:t>
      </w:r>
      <w:r w:rsidR="00181FDD" w:rsidRPr="0006036E">
        <w:rPr>
          <w:rFonts w:ascii="Arial" w:hAnsi="Arial" w:cs="Arial"/>
          <w:sz w:val="24"/>
          <w:szCs w:val="24"/>
        </w:rPr>
        <w:t xml:space="preserve">и внедрении бизнес-инноваций. </w:t>
      </w:r>
    </w:p>
    <w:p w:rsidR="00F22EF5" w:rsidRPr="0006036E" w:rsidRDefault="00F22EF5" w:rsidP="00094286">
      <w:pPr>
        <w:pStyle w:val="ListParagraph"/>
        <w:jc w:val="both"/>
        <w:rPr>
          <w:rFonts w:ascii="Arial" w:hAnsi="Arial" w:cs="Arial"/>
          <w:sz w:val="24"/>
          <w:szCs w:val="24"/>
        </w:rPr>
      </w:pPr>
      <w:r w:rsidRPr="003A4EC1">
        <w:rPr>
          <w:rFonts w:ascii="Arial" w:hAnsi="Arial" w:cs="Arial"/>
          <w:b/>
          <w:sz w:val="24"/>
          <w:szCs w:val="24"/>
        </w:rPr>
        <w:t>Задачи программы</w:t>
      </w:r>
      <w:r w:rsidRPr="003A4EC1">
        <w:rPr>
          <w:rFonts w:ascii="Arial" w:hAnsi="Arial" w:cs="Arial"/>
          <w:sz w:val="24"/>
          <w:szCs w:val="24"/>
        </w:rPr>
        <w:t>:</w:t>
      </w:r>
    </w:p>
    <w:p w:rsidR="0006036E" w:rsidRPr="0006036E" w:rsidRDefault="0006036E" w:rsidP="0006036E">
      <w:pPr>
        <w:pStyle w:val="ListParagraph"/>
        <w:numPr>
          <w:ilvl w:val="0"/>
          <w:numId w:val="5"/>
        </w:numPr>
        <w:jc w:val="both"/>
        <w:rPr>
          <w:rFonts w:ascii="Arial" w:hAnsi="Arial" w:cs="Arial"/>
          <w:sz w:val="24"/>
          <w:szCs w:val="24"/>
        </w:rPr>
      </w:pPr>
      <w:r w:rsidRPr="0006036E">
        <w:rPr>
          <w:rFonts w:ascii="Arial" w:hAnsi="Arial" w:cs="Arial"/>
          <w:sz w:val="24"/>
          <w:szCs w:val="24"/>
        </w:rPr>
        <w:t>Создание новой, конкурентоспособной на мировом уровне образовательной программы, способной обеспечить позиционирование НИУ ВШЭ среди лучших университетов мира. С этой целью предусматривается активное позиционирование программы, как за счет привлечения в совет программы зарубежных ученых, так и за счет содействия компаний-партнеров программы.</w:t>
      </w:r>
    </w:p>
    <w:p w:rsidR="000907AE" w:rsidRPr="0006036E" w:rsidRDefault="0006036E" w:rsidP="00CD5F7D">
      <w:pPr>
        <w:pStyle w:val="ListParagraph"/>
        <w:numPr>
          <w:ilvl w:val="0"/>
          <w:numId w:val="5"/>
        </w:numPr>
        <w:jc w:val="both"/>
        <w:rPr>
          <w:rFonts w:ascii="Arial" w:hAnsi="Arial" w:cs="Arial"/>
          <w:sz w:val="24"/>
          <w:szCs w:val="24"/>
        </w:rPr>
      </w:pPr>
      <w:r w:rsidRPr="0006036E">
        <w:rPr>
          <w:rFonts w:ascii="Arial" w:hAnsi="Arial" w:cs="Arial"/>
          <w:sz w:val="24"/>
          <w:szCs w:val="24"/>
        </w:rPr>
        <w:t>Ф</w:t>
      </w:r>
      <w:r w:rsidR="00CD5F7D" w:rsidRPr="0006036E">
        <w:rPr>
          <w:rFonts w:ascii="Arial" w:hAnsi="Arial" w:cs="Arial"/>
          <w:sz w:val="24"/>
          <w:szCs w:val="24"/>
        </w:rPr>
        <w:t>ормирование у студентов глубокого понимания того, как интегрировать такие элементы современной цифровой инфраструктуры как мобильные устройства, корпоративные системы, облачные сервисы, социальные сети, инструменты анализа данных, интернет вещей</w:t>
      </w:r>
      <w:r w:rsidR="005A56DB" w:rsidRPr="005A56DB">
        <w:rPr>
          <w:rFonts w:ascii="Arial" w:hAnsi="Arial" w:cs="Arial"/>
          <w:sz w:val="24"/>
          <w:szCs w:val="24"/>
        </w:rPr>
        <w:t xml:space="preserve"> </w:t>
      </w:r>
      <w:r w:rsidR="005A56DB">
        <w:rPr>
          <w:rFonts w:ascii="Arial" w:hAnsi="Arial" w:cs="Arial"/>
          <w:sz w:val="24"/>
          <w:szCs w:val="24"/>
        </w:rPr>
        <w:t>и другие</w:t>
      </w:r>
      <w:r w:rsidR="00CD5F7D" w:rsidRPr="0006036E">
        <w:rPr>
          <w:rFonts w:ascii="Arial" w:hAnsi="Arial" w:cs="Arial"/>
          <w:sz w:val="24"/>
          <w:szCs w:val="24"/>
        </w:rPr>
        <w:t xml:space="preserve"> с целью внедрения инновационных методов ведения бизнеса</w:t>
      </w:r>
      <w:r w:rsidRPr="0006036E">
        <w:rPr>
          <w:rFonts w:ascii="Arial" w:hAnsi="Arial" w:cs="Arial"/>
          <w:sz w:val="24"/>
          <w:szCs w:val="24"/>
        </w:rPr>
        <w:t>.</w:t>
      </w:r>
    </w:p>
    <w:p w:rsidR="00094286" w:rsidRPr="0006036E" w:rsidRDefault="0006036E" w:rsidP="00CD5F7D">
      <w:pPr>
        <w:pStyle w:val="ListParagraph"/>
        <w:numPr>
          <w:ilvl w:val="0"/>
          <w:numId w:val="5"/>
        </w:numPr>
        <w:jc w:val="both"/>
        <w:rPr>
          <w:rFonts w:ascii="Arial" w:hAnsi="Arial" w:cs="Arial"/>
          <w:sz w:val="24"/>
          <w:szCs w:val="24"/>
        </w:rPr>
      </w:pPr>
      <w:r w:rsidRPr="0006036E">
        <w:rPr>
          <w:rFonts w:ascii="Arial" w:hAnsi="Arial" w:cs="Arial"/>
          <w:sz w:val="24"/>
          <w:szCs w:val="24"/>
        </w:rPr>
        <w:t>Р</w:t>
      </w:r>
      <w:r w:rsidR="000907AE" w:rsidRPr="0006036E">
        <w:rPr>
          <w:rFonts w:ascii="Arial" w:hAnsi="Arial" w:cs="Arial"/>
          <w:sz w:val="24"/>
          <w:szCs w:val="24"/>
        </w:rPr>
        <w:t>азвитие практических знаний</w:t>
      </w:r>
      <w:r w:rsidRPr="0006036E">
        <w:rPr>
          <w:rFonts w:ascii="Arial" w:hAnsi="Arial" w:cs="Arial"/>
          <w:sz w:val="24"/>
          <w:szCs w:val="24"/>
        </w:rPr>
        <w:t xml:space="preserve"> студентов</w:t>
      </w:r>
      <w:r w:rsidR="000907AE" w:rsidRPr="0006036E">
        <w:rPr>
          <w:rFonts w:ascii="Arial" w:hAnsi="Arial" w:cs="Arial"/>
          <w:sz w:val="24"/>
          <w:szCs w:val="24"/>
        </w:rPr>
        <w:t xml:space="preserve"> в области управления инновациями через о</w:t>
      </w:r>
      <w:r w:rsidR="00CD5F7D" w:rsidRPr="0006036E">
        <w:rPr>
          <w:rFonts w:ascii="Arial" w:hAnsi="Arial" w:cs="Arial"/>
          <w:sz w:val="24"/>
          <w:szCs w:val="24"/>
        </w:rPr>
        <w:t>траслевые связи и бизнес-кейсы</w:t>
      </w:r>
    </w:p>
    <w:p w:rsidR="001B7237" w:rsidRDefault="001B7237" w:rsidP="00094286">
      <w:pPr>
        <w:pStyle w:val="ListParagraph"/>
        <w:jc w:val="both"/>
        <w:rPr>
          <w:rFonts w:ascii="Arial" w:hAnsi="Arial" w:cs="Arial"/>
          <w:sz w:val="24"/>
          <w:szCs w:val="24"/>
        </w:rPr>
      </w:pPr>
    </w:p>
    <w:p w:rsidR="000E3155" w:rsidRDefault="000E3155" w:rsidP="000E3155">
      <w:pPr>
        <w:pStyle w:val="ListParagraph"/>
        <w:jc w:val="both"/>
        <w:rPr>
          <w:rFonts w:ascii="Arial" w:hAnsi="Arial" w:cs="Arial"/>
          <w:sz w:val="24"/>
          <w:szCs w:val="24"/>
        </w:rPr>
      </w:pPr>
      <w:r>
        <w:rPr>
          <w:rFonts w:ascii="Arial" w:hAnsi="Arial" w:cs="Arial"/>
          <w:sz w:val="24"/>
          <w:szCs w:val="24"/>
        </w:rPr>
        <w:t>Объект программы – инновационная цифровая инфраструктура организации.</w:t>
      </w:r>
    </w:p>
    <w:p w:rsidR="000E3155" w:rsidRDefault="000E3155" w:rsidP="000E3155">
      <w:pPr>
        <w:pStyle w:val="ListParagraph"/>
        <w:jc w:val="both"/>
        <w:rPr>
          <w:rFonts w:ascii="Arial" w:hAnsi="Arial" w:cs="Arial"/>
          <w:sz w:val="24"/>
          <w:szCs w:val="24"/>
        </w:rPr>
      </w:pPr>
      <w:r>
        <w:rPr>
          <w:rFonts w:ascii="Arial" w:hAnsi="Arial" w:cs="Arial"/>
          <w:sz w:val="24"/>
          <w:szCs w:val="24"/>
        </w:rPr>
        <w:t xml:space="preserve">Предмет программы – </w:t>
      </w:r>
      <w:r w:rsidR="00981B0F">
        <w:rPr>
          <w:rFonts w:ascii="Arial" w:hAnsi="Arial" w:cs="Arial"/>
          <w:sz w:val="24"/>
          <w:szCs w:val="24"/>
        </w:rPr>
        <w:t xml:space="preserve">факторы, </w:t>
      </w:r>
      <w:r>
        <w:rPr>
          <w:rFonts w:ascii="Arial" w:hAnsi="Arial" w:cs="Arial"/>
          <w:sz w:val="24"/>
          <w:szCs w:val="24"/>
        </w:rPr>
        <w:t xml:space="preserve">модели и процессы </w:t>
      </w:r>
      <w:r w:rsidR="00981B0F">
        <w:rPr>
          <w:rFonts w:ascii="Arial" w:hAnsi="Arial" w:cs="Arial"/>
          <w:sz w:val="24"/>
          <w:szCs w:val="24"/>
        </w:rPr>
        <w:t xml:space="preserve">возникновения и </w:t>
      </w:r>
      <w:r>
        <w:rPr>
          <w:rFonts w:ascii="Arial" w:hAnsi="Arial" w:cs="Arial"/>
          <w:sz w:val="24"/>
          <w:szCs w:val="24"/>
        </w:rPr>
        <w:t>развития инновационной цифровой инфраструктуры организации.</w:t>
      </w:r>
    </w:p>
    <w:p w:rsidR="000E3155" w:rsidRDefault="000E3155" w:rsidP="00094286">
      <w:pPr>
        <w:pStyle w:val="ListParagraph"/>
        <w:jc w:val="both"/>
        <w:rPr>
          <w:rFonts w:ascii="Arial" w:hAnsi="Arial" w:cs="Arial"/>
          <w:sz w:val="24"/>
          <w:szCs w:val="24"/>
        </w:rPr>
      </w:pPr>
    </w:p>
    <w:p w:rsidR="00665C54" w:rsidRPr="0006036E" w:rsidRDefault="00665C54" w:rsidP="00094286">
      <w:pPr>
        <w:pStyle w:val="ListParagraph"/>
        <w:jc w:val="both"/>
        <w:rPr>
          <w:rFonts w:ascii="Arial" w:hAnsi="Arial" w:cs="Arial"/>
          <w:sz w:val="24"/>
          <w:szCs w:val="24"/>
        </w:rPr>
      </w:pPr>
      <w:r w:rsidRPr="0006036E">
        <w:rPr>
          <w:rFonts w:ascii="Arial" w:hAnsi="Arial" w:cs="Arial"/>
          <w:sz w:val="24"/>
          <w:szCs w:val="24"/>
        </w:rPr>
        <w:t xml:space="preserve">Программа призвана объединить лучшие черты двух образовательных моделей: российской, ориентированной на получение студентами широкого спектра компетенций в рамках направления обучения, и англо-саксонской, ориентированной на узко профильное высшее образование, и получить таким образом уникальный образовательный продукт по направлению </w:t>
      </w:r>
      <w:r w:rsidR="008B7D86" w:rsidRPr="0006036E">
        <w:rPr>
          <w:rFonts w:ascii="Arial" w:hAnsi="Arial" w:cs="Arial"/>
          <w:sz w:val="24"/>
          <w:szCs w:val="24"/>
        </w:rPr>
        <w:t xml:space="preserve">подготовки бакалавров </w:t>
      </w:r>
      <w:r w:rsidRPr="0006036E">
        <w:rPr>
          <w:rFonts w:ascii="Arial" w:hAnsi="Arial" w:cs="Arial"/>
          <w:sz w:val="24"/>
          <w:szCs w:val="24"/>
        </w:rPr>
        <w:t>«Бизнес-информатика», не имеющий аналогов на российском рынке.</w:t>
      </w:r>
    </w:p>
    <w:p w:rsidR="00665C54" w:rsidRPr="0006036E" w:rsidRDefault="00665C54" w:rsidP="00094286">
      <w:pPr>
        <w:pStyle w:val="ListParagraph"/>
        <w:jc w:val="both"/>
        <w:rPr>
          <w:rFonts w:ascii="Arial" w:hAnsi="Arial" w:cs="Arial"/>
          <w:sz w:val="24"/>
          <w:szCs w:val="24"/>
        </w:rPr>
      </w:pPr>
    </w:p>
    <w:p w:rsidR="001B7237" w:rsidRDefault="001B7237" w:rsidP="00094286">
      <w:pPr>
        <w:pStyle w:val="ListParagraph"/>
        <w:jc w:val="both"/>
        <w:rPr>
          <w:rFonts w:ascii="Arial" w:hAnsi="Arial" w:cs="Arial"/>
          <w:sz w:val="24"/>
          <w:szCs w:val="24"/>
        </w:rPr>
      </w:pPr>
      <w:r w:rsidRPr="0006036E">
        <w:rPr>
          <w:rFonts w:ascii="Arial" w:hAnsi="Arial" w:cs="Arial"/>
          <w:sz w:val="24"/>
          <w:szCs w:val="24"/>
        </w:rPr>
        <w:t xml:space="preserve">По результатам окончания бакалавриата студенты программы имеют возможность получить диплом ведущего российского университета и одного из лучших мировых высших учебных заведений, а также приобрести уникальные компетенции, основанные на образовании высочайшего класса, способные создать для выпускников программы максимально </w:t>
      </w:r>
      <w:r w:rsidRPr="0006036E">
        <w:rPr>
          <w:rFonts w:ascii="Arial" w:hAnsi="Arial" w:cs="Arial"/>
          <w:sz w:val="24"/>
          <w:szCs w:val="24"/>
        </w:rPr>
        <w:lastRenderedPageBreak/>
        <w:t>благоприятные условия для утверждения в профессиональной сфере и начала успешного жизненного пути.</w:t>
      </w:r>
    </w:p>
    <w:p w:rsidR="00F362C6" w:rsidRPr="0006036E" w:rsidRDefault="00F362C6" w:rsidP="00094286">
      <w:pPr>
        <w:pStyle w:val="ListParagraph"/>
        <w:jc w:val="both"/>
        <w:rPr>
          <w:rFonts w:ascii="Arial" w:hAnsi="Arial" w:cs="Arial"/>
          <w:sz w:val="24"/>
          <w:szCs w:val="24"/>
        </w:rPr>
      </w:pPr>
    </w:p>
    <w:p w:rsidR="00CE54BF" w:rsidRPr="0006036E" w:rsidRDefault="00CE54BF" w:rsidP="00CE54BF">
      <w:pPr>
        <w:pStyle w:val="ListParagraph"/>
        <w:numPr>
          <w:ilvl w:val="0"/>
          <w:numId w:val="1"/>
        </w:numPr>
        <w:jc w:val="both"/>
        <w:rPr>
          <w:rFonts w:ascii="Arial" w:hAnsi="Arial" w:cs="Arial"/>
          <w:sz w:val="24"/>
          <w:szCs w:val="24"/>
        </w:rPr>
      </w:pPr>
      <w:r w:rsidRPr="0006036E">
        <w:rPr>
          <w:rFonts w:ascii="Arial" w:hAnsi="Arial" w:cs="Arial"/>
          <w:sz w:val="24"/>
          <w:szCs w:val="24"/>
        </w:rPr>
        <w:t>Целевая аудитория образовательной программы</w:t>
      </w:r>
    </w:p>
    <w:p w:rsidR="000567C7" w:rsidRDefault="00CE54BF" w:rsidP="00CE54BF">
      <w:pPr>
        <w:pStyle w:val="ListParagraph"/>
        <w:jc w:val="both"/>
        <w:rPr>
          <w:rFonts w:ascii="Arial" w:hAnsi="Arial" w:cs="Arial"/>
          <w:sz w:val="24"/>
          <w:szCs w:val="24"/>
        </w:rPr>
      </w:pPr>
      <w:r w:rsidRPr="0006036E">
        <w:rPr>
          <w:rFonts w:ascii="Arial" w:hAnsi="Arial" w:cs="Arial"/>
          <w:sz w:val="24"/>
          <w:szCs w:val="24"/>
        </w:rPr>
        <w:t>Программа нацелена на достаточно специфичную и требовательную социальную группу. Будущий студент программы предполага</w:t>
      </w:r>
      <w:r w:rsidR="00513BCC">
        <w:rPr>
          <w:rFonts w:ascii="Arial" w:hAnsi="Arial" w:cs="Arial"/>
          <w:sz w:val="24"/>
          <w:szCs w:val="24"/>
        </w:rPr>
        <w:t>ет</w:t>
      </w:r>
      <w:r w:rsidRPr="0006036E">
        <w:rPr>
          <w:rFonts w:ascii="Arial" w:hAnsi="Arial" w:cs="Arial"/>
          <w:sz w:val="24"/>
          <w:szCs w:val="24"/>
        </w:rPr>
        <w:t xml:space="preserve"> в дальнейшем карьеру в сфере управления цифровыми инновациями в бизнесе на таких должностях как </w:t>
      </w:r>
      <w:r w:rsidR="00665C54" w:rsidRPr="0006036E">
        <w:rPr>
          <w:rFonts w:ascii="Arial" w:hAnsi="Arial" w:cs="Arial"/>
          <w:sz w:val="24"/>
          <w:szCs w:val="24"/>
        </w:rPr>
        <w:t xml:space="preserve">директор / менеджмер по инновациям, </w:t>
      </w:r>
      <w:r w:rsidRPr="0006036E">
        <w:rPr>
          <w:rFonts w:ascii="Arial" w:hAnsi="Arial" w:cs="Arial"/>
          <w:sz w:val="24"/>
          <w:szCs w:val="24"/>
        </w:rPr>
        <w:t>бизнес-аналитик, системный интегратор, руководитель IT-пр</w:t>
      </w:r>
      <w:r w:rsidR="0006036E">
        <w:rPr>
          <w:rFonts w:ascii="Arial" w:hAnsi="Arial" w:cs="Arial"/>
          <w:sz w:val="24"/>
          <w:szCs w:val="24"/>
        </w:rPr>
        <w:t>оектов, IT-консультант и других.</w:t>
      </w:r>
    </w:p>
    <w:p w:rsidR="000567C7" w:rsidRPr="0006036E" w:rsidRDefault="000567C7" w:rsidP="000567C7">
      <w:pPr>
        <w:pStyle w:val="ListParagraph"/>
        <w:jc w:val="both"/>
        <w:rPr>
          <w:rFonts w:ascii="Arial" w:hAnsi="Arial" w:cs="Arial"/>
          <w:sz w:val="24"/>
          <w:szCs w:val="24"/>
          <w:lang w:val="en-US"/>
        </w:rPr>
      </w:pPr>
      <w:r w:rsidRPr="0006036E">
        <w:rPr>
          <w:rFonts w:ascii="Arial" w:hAnsi="Arial" w:cs="Arial"/>
          <w:sz w:val="24"/>
          <w:szCs w:val="24"/>
        </w:rPr>
        <w:t>Так как программа двойных дипломов реализуется полностью на английском языке, то наряду с общеобразовательными требованиями (ЕГЭ по математике, русскому и иностранному языку) к абитуриентам предъявляются высокие требования по английскому языку. При рассмотрении заявлений абитуриентов будет учитываться наличие действующего сертификата, подтверждающего достаточное владение английским языком (требование не является обязательным). Признаются</w:t>
      </w:r>
      <w:r w:rsidRPr="0006036E">
        <w:rPr>
          <w:rFonts w:ascii="Arial" w:hAnsi="Arial" w:cs="Arial"/>
          <w:sz w:val="24"/>
          <w:szCs w:val="24"/>
          <w:lang w:val="en-US"/>
        </w:rPr>
        <w:t xml:space="preserve"> </w:t>
      </w:r>
      <w:r w:rsidRPr="0006036E">
        <w:rPr>
          <w:rFonts w:ascii="Arial" w:hAnsi="Arial" w:cs="Arial"/>
          <w:sz w:val="24"/>
          <w:szCs w:val="24"/>
        </w:rPr>
        <w:t>следующие</w:t>
      </w:r>
      <w:r w:rsidRPr="0006036E">
        <w:rPr>
          <w:rFonts w:ascii="Arial" w:hAnsi="Arial" w:cs="Arial"/>
          <w:sz w:val="24"/>
          <w:szCs w:val="24"/>
          <w:lang w:val="en-US"/>
        </w:rPr>
        <w:t xml:space="preserve"> </w:t>
      </w:r>
      <w:r w:rsidRPr="0006036E">
        <w:rPr>
          <w:rFonts w:ascii="Arial" w:hAnsi="Arial" w:cs="Arial"/>
          <w:sz w:val="24"/>
          <w:szCs w:val="24"/>
        </w:rPr>
        <w:t>сертификаты</w:t>
      </w:r>
      <w:r w:rsidRPr="0006036E">
        <w:rPr>
          <w:rFonts w:ascii="Arial" w:hAnsi="Arial" w:cs="Arial"/>
          <w:sz w:val="24"/>
          <w:szCs w:val="24"/>
          <w:lang w:val="en-US"/>
        </w:rPr>
        <w:t>:</w:t>
      </w:r>
    </w:p>
    <w:p w:rsidR="000567C7" w:rsidRPr="0006036E" w:rsidRDefault="000567C7" w:rsidP="000567C7">
      <w:pPr>
        <w:pStyle w:val="ListParagraph"/>
        <w:jc w:val="both"/>
        <w:rPr>
          <w:rFonts w:ascii="Arial" w:hAnsi="Arial" w:cs="Arial"/>
          <w:sz w:val="24"/>
          <w:szCs w:val="24"/>
          <w:lang w:val="en-US"/>
        </w:rPr>
      </w:pPr>
      <w:r w:rsidRPr="0006036E">
        <w:rPr>
          <w:rFonts w:ascii="Arial" w:hAnsi="Arial" w:cs="Arial"/>
          <w:sz w:val="24"/>
          <w:szCs w:val="24"/>
          <w:lang w:val="en-US"/>
        </w:rPr>
        <w:t>- (IELTS) International English Language Testing System</w:t>
      </w:r>
    </w:p>
    <w:p w:rsidR="000567C7" w:rsidRPr="0006036E" w:rsidRDefault="000567C7" w:rsidP="000567C7">
      <w:pPr>
        <w:pStyle w:val="ListParagraph"/>
        <w:jc w:val="both"/>
        <w:rPr>
          <w:rFonts w:ascii="Arial" w:hAnsi="Arial" w:cs="Arial"/>
          <w:sz w:val="24"/>
          <w:szCs w:val="24"/>
          <w:lang w:val="en-US"/>
        </w:rPr>
      </w:pPr>
      <w:r w:rsidRPr="0006036E">
        <w:rPr>
          <w:rFonts w:ascii="Arial" w:hAnsi="Arial" w:cs="Arial"/>
          <w:sz w:val="24"/>
          <w:szCs w:val="24"/>
          <w:lang w:val="en-US"/>
        </w:rPr>
        <w:t xml:space="preserve">- (TOEFL) </w:t>
      </w:r>
      <w:proofErr w:type="spellStart"/>
      <w:r w:rsidRPr="0006036E">
        <w:rPr>
          <w:rFonts w:ascii="Arial" w:hAnsi="Arial" w:cs="Arial"/>
          <w:sz w:val="24"/>
          <w:szCs w:val="24"/>
          <w:lang w:val="en-US"/>
        </w:rPr>
        <w:t>iBT</w:t>
      </w:r>
      <w:proofErr w:type="spellEnd"/>
      <w:r w:rsidRPr="0006036E">
        <w:rPr>
          <w:rFonts w:ascii="Arial" w:hAnsi="Arial" w:cs="Arial"/>
          <w:sz w:val="24"/>
          <w:szCs w:val="24"/>
          <w:lang w:val="en-US"/>
        </w:rPr>
        <w:t xml:space="preserve"> Test of English as a Foreign Language</w:t>
      </w:r>
    </w:p>
    <w:p w:rsidR="000567C7" w:rsidRPr="0006036E" w:rsidRDefault="000567C7" w:rsidP="000567C7">
      <w:pPr>
        <w:pStyle w:val="ListParagraph"/>
        <w:jc w:val="both"/>
        <w:rPr>
          <w:rFonts w:ascii="Arial" w:hAnsi="Arial" w:cs="Arial"/>
          <w:sz w:val="24"/>
          <w:szCs w:val="24"/>
          <w:lang w:val="en-US"/>
        </w:rPr>
      </w:pPr>
      <w:r w:rsidRPr="0006036E">
        <w:rPr>
          <w:rFonts w:ascii="Arial" w:hAnsi="Arial" w:cs="Arial"/>
          <w:sz w:val="24"/>
          <w:szCs w:val="24"/>
          <w:lang w:val="en-US"/>
        </w:rPr>
        <w:t>- Cambridge Certificate of Proficiency in English</w:t>
      </w:r>
    </w:p>
    <w:p w:rsidR="000567C7" w:rsidRPr="0006036E" w:rsidRDefault="000567C7" w:rsidP="000567C7">
      <w:pPr>
        <w:pStyle w:val="ListParagraph"/>
        <w:jc w:val="both"/>
        <w:rPr>
          <w:rFonts w:ascii="Arial" w:hAnsi="Arial" w:cs="Arial"/>
          <w:sz w:val="24"/>
          <w:szCs w:val="24"/>
        </w:rPr>
      </w:pPr>
      <w:r w:rsidRPr="0006036E">
        <w:rPr>
          <w:rFonts w:ascii="Arial" w:hAnsi="Arial" w:cs="Arial"/>
          <w:sz w:val="24"/>
          <w:szCs w:val="24"/>
        </w:rPr>
        <w:t>- Cambridge Certificate of Advanced English</w:t>
      </w:r>
    </w:p>
    <w:p w:rsidR="000567C7" w:rsidRDefault="000567C7" w:rsidP="000567C7">
      <w:pPr>
        <w:pStyle w:val="ListParagraph"/>
        <w:jc w:val="both"/>
        <w:rPr>
          <w:rFonts w:ascii="Arial" w:hAnsi="Arial" w:cs="Arial"/>
          <w:sz w:val="24"/>
          <w:szCs w:val="24"/>
        </w:rPr>
      </w:pPr>
      <w:r w:rsidRPr="0006036E">
        <w:rPr>
          <w:rFonts w:ascii="Arial" w:hAnsi="Arial" w:cs="Arial"/>
          <w:sz w:val="24"/>
          <w:szCs w:val="24"/>
        </w:rPr>
        <w:t>Необходимым условием поступления на программу Университета Лондона (второй курс четырехлетней программы) является сдача экзамена IELTS на оценку не ниже 6 при оценка</w:t>
      </w:r>
      <w:r w:rsidR="00F362C6">
        <w:rPr>
          <w:rFonts w:ascii="Arial" w:hAnsi="Arial" w:cs="Arial"/>
          <w:sz w:val="24"/>
          <w:szCs w:val="24"/>
        </w:rPr>
        <w:t>х за части экзамена не ниже 5.5:</w:t>
      </w:r>
    </w:p>
    <w:p w:rsidR="00C06351" w:rsidRPr="0006036E" w:rsidRDefault="00C06351" w:rsidP="000567C7">
      <w:pPr>
        <w:pStyle w:val="ListParagraph"/>
        <w:jc w:val="both"/>
        <w:rPr>
          <w:rFonts w:ascii="Arial" w:hAnsi="Arial" w:cs="Arial"/>
          <w:sz w:val="24"/>
          <w:szCs w:val="24"/>
        </w:rPr>
      </w:pPr>
      <w:r w:rsidRPr="0006036E">
        <w:rPr>
          <w:rFonts w:ascii="Arial" w:hAnsi="Arial" w:cs="Arial"/>
          <w:sz w:val="24"/>
          <w:szCs w:val="24"/>
        </w:rPr>
        <w:t>Программа предполагает начать набор в 201</w:t>
      </w:r>
      <w:r w:rsidR="00D4554D" w:rsidRPr="00D4554D">
        <w:rPr>
          <w:rFonts w:ascii="Arial" w:hAnsi="Arial" w:cs="Arial"/>
          <w:sz w:val="24"/>
          <w:szCs w:val="24"/>
        </w:rPr>
        <w:t>8</w:t>
      </w:r>
      <w:r w:rsidRPr="0006036E">
        <w:rPr>
          <w:rFonts w:ascii="Arial" w:hAnsi="Arial" w:cs="Arial"/>
          <w:sz w:val="24"/>
          <w:szCs w:val="24"/>
        </w:rPr>
        <w:t>-201</w:t>
      </w:r>
      <w:r w:rsidR="00D4554D" w:rsidRPr="00D4554D">
        <w:rPr>
          <w:rFonts w:ascii="Arial" w:hAnsi="Arial" w:cs="Arial"/>
          <w:sz w:val="24"/>
          <w:szCs w:val="24"/>
        </w:rPr>
        <w:t>9</w:t>
      </w:r>
      <w:r w:rsidRPr="0006036E">
        <w:rPr>
          <w:rFonts w:ascii="Arial" w:hAnsi="Arial" w:cs="Arial"/>
          <w:sz w:val="24"/>
          <w:szCs w:val="24"/>
        </w:rPr>
        <w:t xml:space="preserve"> учебном году с </w:t>
      </w:r>
      <w:r w:rsidR="00D4554D" w:rsidRPr="00D4554D">
        <w:rPr>
          <w:rFonts w:ascii="Arial" w:hAnsi="Arial" w:cs="Arial"/>
          <w:sz w:val="24"/>
          <w:szCs w:val="24"/>
        </w:rPr>
        <w:t>5</w:t>
      </w:r>
      <w:r w:rsidRPr="0006036E">
        <w:rPr>
          <w:rFonts w:ascii="Arial" w:hAnsi="Arial" w:cs="Arial"/>
          <w:sz w:val="24"/>
          <w:szCs w:val="24"/>
        </w:rPr>
        <w:t>0 человек и довести его в течение трех лет до 100-120 человек.</w:t>
      </w:r>
    </w:p>
    <w:p w:rsidR="00CE54BF" w:rsidRPr="0006036E" w:rsidRDefault="00CE54BF" w:rsidP="00CE54BF">
      <w:pPr>
        <w:pStyle w:val="ListParagraph"/>
        <w:jc w:val="both"/>
        <w:rPr>
          <w:rFonts w:ascii="Arial" w:hAnsi="Arial" w:cs="Arial"/>
          <w:sz w:val="24"/>
          <w:szCs w:val="24"/>
        </w:rPr>
      </w:pPr>
    </w:p>
    <w:p w:rsidR="00F22EF5" w:rsidRPr="0006036E" w:rsidRDefault="00F22EF5" w:rsidP="00CE54BF">
      <w:pPr>
        <w:pStyle w:val="ListParagraph"/>
        <w:numPr>
          <w:ilvl w:val="0"/>
          <w:numId w:val="1"/>
        </w:numPr>
        <w:jc w:val="both"/>
        <w:rPr>
          <w:rFonts w:ascii="Arial" w:hAnsi="Arial" w:cs="Arial"/>
          <w:sz w:val="24"/>
          <w:szCs w:val="24"/>
        </w:rPr>
      </w:pPr>
      <w:r w:rsidRPr="0006036E">
        <w:rPr>
          <w:rFonts w:ascii="Arial" w:hAnsi="Arial" w:cs="Arial"/>
          <w:sz w:val="24"/>
          <w:szCs w:val="24"/>
        </w:rPr>
        <w:t>Международный и отечественный опыт</w:t>
      </w:r>
    </w:p>
    <w:p w:rsidR="000907AE" w:rsidRPr="0006036E" w:rsidRDefault="000907AE" w:rsidP="000907AE">
      <w:pPr>
        <w:pStyle w:val="ListParagraph"/>
        <w:jc w:val="both"/>
        <w:rPr>
          <w:rFonts w:ascii="Arial" w:hAnsi="Arial" w:cs="Arial"/>
          <w:sz w:val="24"/>
          <w:szCs w:val="24"/>
        </w:rPr>
      </w:pPr>
      <w:r w:rsidRPr="0006036E">
        <w:rPr>
          <w:rFonts w:ascii="Arial" w:hAnsi="Arial" w:cs="Arial"/>
          <w:sz w:val="24"/>
          <w:szCs w:val="24"/>
        </w:rPr>
        <w:t xml:space="preserve">До недавнего времени специализация по управлению цифровыми инновациями была частью более крупных образовательных программ </w:t>
      </w:r>
      <w:r w:rsidR="00181FDD" w:rsidRPr="0006036E">
        <w:rPr>
          <w:rFonts w:ascii="Arial" w:hAnsi="Arial" w:cs="Arial"/>
          <w:sz w:val="24"/>
          <w:szCs w:val="24"/>
        </w:rPr>
        <w:t xml:space="preserve">в основном </w:t>
      </w:r>
      <w:r w:rsidR="003E0A0E" w:rsidRPr="0006036E">
        <w:rPr>
          <w:rFonts w:ascii="Arial" w:hAnsi="Arial" w:cs="Arial"/>
          <w:sz w:val="24"/>
          <w:szCs w:val="24"/>
        </w:rPr>
        <w:t xml:space="preserve">на </w:t>
      </w:r>
      <w:r w:rsidRPr="0006036E">
        <w:rPr>
          <w:rFonts w:ascii="Arial" w:hAnsi="Arial" w:cs="Arial"/>
          <w:sz w:val="24"/>
          <w:szCs w:val="24"/>
        </w:rPr>
        <w:t>уровн</w:t>
      </w:r>
      <w:r w:rsidR="003E0A0E" w:rsidRPr="0006036E">
        <w:rPr>
          <w:rFonts w:ascii="Arial" w:hAnsi="Arial" w:cs="Arial"/>
          <w:sz w:val="24"/>
          <w:szCs w:val="24"/>
        </w:rPr>
        <w:t>е</w:t>
      </w:r>
      <w:r w:rsidRPr="0006036E">
        <w:rPr>
          <w:rFonts w:ascii="Arial" w:hAnsi="Arial" w:cs="Arial"/>
          <w:sz w:val="24"/>
          <w:szCs w:val="24"/>
        </w:rPr>
        <w:t xml:space="preserve"> магистратуры или </w:t>
      </w:r>
      <w:r w:rsidR="00181FDD" w:rsidRPr="0006036E">
        <w:rPr>
          <w:rFonts w:ascii="Arial" w:hAnsi="Arial" w:cs="Arial"/>
          <w:sz w:val="24"/>
          <w:szCs w:val="24"/>
        </w:rPr>
        <w:t xml:space="preserve">в рамках </w:t>
      </w:r>
      <w:r w:rsidRPr="0006036E">
        <w:rPr>
          <w:rFonts w:ascii="Arial" w:hAnsi="Arial" w:cs="Arial"/>
          <w:sz w:val="24"/>
          <w:szCs w:val="24"/>
        </w:rPr>
        <w:t>программ повышения квалификации, однако</w:t>
      </w:r>
      <w:r w:rsidR="00181FDD" w:rsidRPr="0006036E">
        <w:rPr>
          <w:rFonts w:ascii="Arial" w:hAnsi="Arial" w:cs="Arial"/>
          <w:sz w:val="24"/>
          <w:szCs w:val="24"/>
        </w:rPr>
        <w:t>,</w:t>
      </w:r>
      <w:r w:rsidRPr="0006036E">
        <w:rPr>
          <w:rFonts w:ascii="Arial" w:hAnsi="Arial" w:cs="Arial"/>
          <w:sz w:val="24"/>
          <w:szCs w:val="24"/>
        </w:rPr>
        <w:t xml:space="preserve"> темпы цифровой трансформации последних лет показали необходимость </w:t>
      </w:r>
      <w:r w:rsidR="00181FDD" w:rsidRPr="0006036E">
        <w:rPr>
          <w:rFonts w:ascii="Arial" w:hAnsi="Arial" w:cs="Arial"/>
          <w:sz w:val="24"/>
          <w:szCs w:val="24"/>
        </w:rPr>
        <w:t xml:space="preserve">открытия </w:t>
      </w:r>
      <w:r w:rsidRPr="0006036E">
        <w:rPr>
          <w:rFonts w:ascii="Arial" w:hAnsi="Arial" w:cs="Arial"/>
          <w:sz w:val="24"/>
          <w:szCs w:val="24"/>
        </w:rPr>
        <w:t>самостоятельных образовательных программ в данной области уже на уровне бакалавриата.</w:t>
      </w:r>
    </w:p>
    <w:p w:rsidR="00FF2745" w:rsidRPr="0006036E" w:rsidRDefault="00FF2745" w:rsidP="000907AE">
      <w:pPr>
        <w:pStyle w:val="ListParagraph"/>
        <w:jc w:val="both"/>
        <w:rPr>
          <w:rFonts w:ascii="Arial" w:hAnsi="Arial" w:cs="Arial"/>
          <w:sz w:val="24"/>
          <w:szCs w:val="24"/>
        </w:rPr>
      </w:pPr>
      <w:r w:rsidRPr="0006036E">
        <w:rPr>
          <w:rFonts w:ascii="Arial" w:hAnsi="Arial" w:cs="Arial"/>
          <w:sz w:val="24"/>
          <w:szCs w:val="24"/>
        </w:rPr>
        <w:t xml:space="preserve">За последние три года появилось несколько </w:t>
      </w:r>
      <w:r w:rsidR="0060038D">
        <w:rPr>
          <w:rFonts w:ascii="Arial" w:hAnsi="Arial" w:cs="Arial"/>
          <w:sz w:val="24"/>
          <w:szCs w:val="24"/>
        </w:rPr>
        <w:t xml:space="preserve">бакалаврских </w:t>
      </w:r>
      <w:r w:rsidRPr="0006036E">
        <w:rPr>
          <w:rFonts w:ascii="Arial" w:hAnsi="Arial" w:cs="Arial"/>
          <w:sz w:val="24"/>
          <w:szCs w:val="24"/>
        </w:rPr>
        <w:t xml:space="preserve">программ в области </w:t>
      </w:r>
      <w:r w:rsidR="005331F8" w:rsidRPr="0006036E">
        <w:rPr>
          <w:rFonts w:ascii="Arial" w:hAnsi="Arial" w:cs="Arial"/>
          <w:sz w:val="24"/>
          <w:szCs w:val="24"/>
        </w:rPr>
        <w:t xml:space="preserve">управления </w:t>
      </w:r>
      <w:r w:rsidRPr="0006036E">
        <w:rPr>
          <w:rFonts w:ascii="Arial" w:hAnsi="Arial" w:cs="Arial"/>
          <w:sz w:val="24"/>
          <w:szCs w:val="24"/>
        </w:rPr>
        <w:t>цифровы</w:t>
      </w:r>
      <w:r w:rsidR="005331F8" w:rsidRPr="0006036E">
        <w:rPr>
          <w:rFonts w:ascii="Arial" w:hAnsi="Arial" w:cs="Arial"/>
          <w:sz w:val="24"/>
          <w:szCs w:val="24"/>
        </w:rPr>
        <w:t>ми</w:t>
      </w:r>
      <w:r w:rsidRPr="0006036E">
        <w:rPr>
          <w:rFonts w:ascii="Arial" w:hAnsi="Arial" w:cs="Arial"/>
          <w:sz w:val="24"/>
          <w:szCs w:val="24"/>
        </w:rPr>
        <w:t xml:space="preserve"> инноваци</w:t>
      </w:r>
      <w:r w:rsidR="005331F8" w:rsidRPr="0006036E">
        <w:rPr>
          <w:rFonts w:ascii="Arial" w:hAnsi="Arial" w:cs="Arial"/>
          <w:sz w:val="24"/>
          <w:szCs w:val="24"/>
        </w:rPr>
        <w:t>ями</w:t>
      </w:r>
      <w:r w:rsidR="00400C59">
        <w:rPr>
          <w:rFonts w:ascii="Arial" w:hAnsi="Arial" w:cs="Arial"/>
          <w:sz w:val="24"/>
          <w:szCs w:val="24"/>
        </w:rPr>
        <w:t xml:space="preserve"> </w:t>
      </w:r>
      <w:r w:rsidR="00980CD0">
        <w:rPr>
          <w:rFonts w:ascii="Arial" w:hAnsi="Arial" w:cs="Arial"/>
          <w:sz w:val="24"/>
          <w:szCs w:val="24"/>
        </w:rPr>
        <w:t>организаций</w:t>
      </w:r>
      <w:r w:rsidR="00400C59">
        <w:rPr>
          <w:rFonts w:ascii="Arial" w:hAnsi="Arial" w:cs="Arial"/>
          <w:sz w:val="24"/>
          <w:szCs w:val="24"/>
        </w:rPr>
        <w:t>. При разработке новой программы учитывался</w:t>
      </w:r>
      <w:r w:rsidR="00980CD0">
        <w:rPr>
          <w:rFonts w:ascii="Arial" w:hAnsi="Arial" w:cs="Arial"/>
          <w:sz w:val="24"/>
          <w:szCs w:val="24"/>
        </w:rPr>
        <w:t xml:space="preserve"> </w:t>
      </w:r>
      <w:r w:rsidR="00400C59">
        <w:rPr>
          <w:rFonts w:ascii="Arial" w:hAnsi="Arial" w:cs="Arial"/>
          <w:sz w:val="24"/>
          <w:szCs w:val="24"/>
        </w:rPr>
        <w:t>опыт</w:t>
      </w:r>
      <w:r w:rsidR="00980CD0">
        <w:rPr>
          <w:rFonts w:ascii="Arial" w:hAnsi="Arial" w:cs="Arial"/>
          <w:sz w:val="24"/>
          <w:szCs w:val="24"/>
        </w:rPr>
        <w:t xml:space="preserve"> следующих</w:t>
      </w:r>
      <w:r w:rsidR="007E105A">
        <w:rPr>
          <w:rFonts w:ascii="Arial" w:hAnsi="Arial" w:cs="Arial"/>
          <w:sz w:val="24"/>
          <w:szCs w:val="24"/>
        </w:rPr>
        <w:t xml:space="preserve"> зарубежных</w:t>
      </w:r>
      <w:r w:rsidR="00980CD0">
        <w:rPr>
          <w:rFonts w:ascii="Arial" w:hAnsi="Arial" w:cs="Arial"/>
          <w:sz w:val="24"/>
          <w:szCs w:val="24"/>
        </w:rPr>
        <w:t xml:space="preserve"> </w:t>
      </w:r>
      <w:r w:rsidR="0060038D">
        <w:rPr>
          <w:rFonts w:ascii="Arial" w:hAnsi="Arial" w:cs="Arial"/>
          <w:sz w:val="24"/>
          <w:szCs w:val="24"/>
        </w:rPr>
        <w:t>аналогов</w:t>
      </w:r>
      <w:r w:rsidRPr="0006036E">
        <w:rPr>
          <w:rFonts w:ascii="Arial" w:hAnsi="Arial" w:cs="Arial"/>
          <w:sz w:val="24"/>
          <w:szCs w:val="24"/>
        </w:rPr>
        <w:t>:</w:t>
      </w:r>
    </w:p>
    <w:p w:rsidR="00FF2745" w:rsidRDefault="00FF2745" w:rsidP="00040DD6">
      <w:pPr>
        <w:pStyle w:val="ListParagraph"/>
        <w:numPr>
          <w:ilvl w:val="0"/>
          <w:numId w:val="3"/>
        </w:numPr>
        <w:ind w:left="1134"/>
        <w:jc w:val="both"/>
        <w:rPr>
          <w:rFonts w:ascii="Arial" w:hAnsi="Arial" w:cs="Arial"/>
          <w:sz w:val="24"/>
          <w:szCs w:val="24"/>
        </w:rPr>
      </w:pPr>
      <w:r w:rsidRPr="0006036E">
        <w:rPr>
          <w:rFonts w:ascii="Arial" w:hAnsi="Arial" w:cs="Arial"/>
          <w:sz w:val="24"/>
          <w:szCs w:val="24"/>
          <w:lang w:val="en-US"/>
        </w:rPr>
        <w:t>Digital</w:t>
      </w:r>
      <w:r w:rsidRPr="0006036E">
        <w:rPr>
          <w:rFonts w:ascii="Arial" w:hAnsi="Arial" w:cs="Arial"/>
          <w:sz w:val="24"/>
          <w:szCs w:val="24"/>
        </w:rPr>
        <w:t xml:space="preserve"> </w:t>
      </w:r>
      <w:r w:rsidRPr="0006036E">
        <w:rPr>
          <w:rFonts w:ascii="Arial" w:hAnsi="Arial" w:cs="Arial"/>
          <w:sz w:val="24"/>
          <w:szCs w:val="24"/>
          <w:lang w:val="en-US"/>
        </w:rPr>
        <w:t>Innovation</w:t>
      </w:r>
      <w:r w:rsidRPr="0006036E">
        <w:rPr>
          <w:rFonts w:ascii="Arial" w:hAnsi="Arial" w:cs="Arial"/>
          <w:sz w:val="24"/>
          <w:szCs w:val="24"/>
        </w:rPr>
        <w:t xml:space="preserve"> </w:t>
      </w:r>
      <w:r w:rsidRPr="0006036E">
        <w:rPr>
          <w:rFonts w:ascii="Arial" w:hAnsi="Arial" w:cs="Arial"/>
          <w:sz w:val="24"/>
          <w:szCs w:val="24"/>
          <w:lang w:val="en-US"/>
        </w:rPr>
        <w:t>and</w:t>
      </w:r>
      <w:r w:rsidRPr="0006036E">
        <w:rPr>
          <w:rFonts w:ascii="Arial" w:hAnsi="Arial" w:cs="Arial"/>
          <w:sz w:val="24"/>
          <w:szCs w:val="24"/>
        </w:rPr>
        <w:t xml:space="preserve"> </w:t>
      </w:r>
      <w:r w:rsidRPr="0006036E">
        <w:rPr>
          <w:rFonts w:ascii="Arial" w:hAnsi="Arial" w:cs="Arial"/>
          <w:sz w:val="24"/>
          <w:szCs w:val="24"/>
          <w:lang w:val="en-US"/>
        </w:rPr>
        <w:t>Fintech</w:t>
      </w:r>
      <w:r w:rsidR="00400C59">
        <w:rPr>
          <w:rFonts w:ascii="Arial" w:hAnsi="Arial" w:cs="Arial"/>
          <w:sz w:val="24"/>
          <w:szCs w:val="24"/>
        </w:rPr>
        <w:t xml:space="preserve"> (</w:t>
      </w:r>
      <w:r w:rsidRPr="0006036E">
        <w:rPr>
          <w:rFonts w:ascii="Arial" w:hAnsi="Arial" w:cs="Arial"/>
          <w:sz w:val="24"/>
          <w:szCs w:val="24"/>
        </w:rPr>
        <w:t>Франкфуртская школа финансов и менеджмента, Германия</w:t>
      </w:r>
      <w:r w:rsidR="00400C59">
        <w:rPr>
          <w:rFonts w:ascii="Arial" w:hAnsi="Arial" w:cs="Arial"/>
          <w:sz w:val="24"/>
          <w:szCs w:val="24"/>
        </w:rPr>
        <w:t>)</w:t>
      </w:r>
    </w:p>
    <w:p w:rsidR="00AE53B7" w:rsidRPr="0006036E" w:rsidRDefault="00AE53B7" w:rsidP="00040DD6">
      <w:pPr>
        <w:pStyle w:val="ListParagraph"/>
        <w:ind w:left="1134"/>
        <w:jc w:val="both"/>
        <w:rPr>
          <w:rFonts w:ascii="Arial" w:hAnsi="Arial" w:cs="Arial"/>
          <w:sz w:val="24"/>
          <w:szCs w:val="24"/>
        </w:rPr>
      </w:pPr>
      <w:r>
        <w:rPr>
          <w:rFonts w:ascii="Arial" w:hAnsi="Arial" w:cs="Arial"/>
          <w:sz w:val="24"/>
          <w:szCs w:val="24"/>
        </w:rPr>
        <w:t xml:space="preserve">Программа </w:t>
      </w:r>
      <w:r w:rsidR="00400C59">
        <w:rPr>
          <w:rFonts w:ascii="Arial" w:hAnsi="Arial" w:cs="Arial"/>
          <w:sz w:val="24"/>
          <w:szCs w:val="24"/>
        </w:rPr>
        <w:t xml:space="preserve">дает хорошую подготовку с точки зрения </w:t>
      </w:r>
      <w:r w:rsidR="00A145D5">
        <w:rPr>
          <w:rFonts w:ascii="Arial" w:hAnsi="Arial" w:cs="Arial"/>
          <w:sz w:val="24"/>
          <w:szCs w:val="24"/>
        </w:rPr>
        <w:t>техническ</w:t>
      </w:r>
      <w:r w:rsidR="00291216">
        <w:rPr>
          <w:rFonts w:ascii="Arial" w:hAnsi="Arial" w:cs="Arial"/>
          <w:sz w:val="24"/>
          <w:szCs w:val="24"/>
        </w:rPr>
        <w:t>их</w:t>
      </w:r>
      <w:r w:rsidR="00A145D5">
        <w:rPr>
          <w:rFonts w:ascii="Arial" w:hAnsi="Arial" w:cs="Arial"/>
          <w:sz w:val="24"/>
          <w:szCs w:val="24"/>
        </w:rPr>
        <w:t xml:space="preserve"> </w:t>
      </w:r>
      <w:r w:rsidR="00291216">
        <w:rPr>
          <w:rFonts w:ascii="Arial" w:hAnsi="Arial" w:cs="Arial"/>
          <w:sz w:val="24"/>
          <w:szCs w:val="24"/>
        </w:rPr>
        <w:t>аспектов</w:t>
      </w:r>
      <w:r w:rsidR="00400C59">
        <w:rPr>
          <w:rFonts w:ascii="Arial" w:hAnsi="Arial" w:cs="Arial"/>
          <w:sz w:val="24"/>
          <w:szCs w:val="24"/>
        </w:rPr>
        <w:t xml:space="preserve"> информационных технологий. </w:t>
      </w:r>
      <w:r w:rsidR="00A145D5">
        <w:rPr>
          <w:rFonts w:ascii="Arial" w:hAnsi="Arial" w:cs="Arial"/>
          <w:sz w:val="24"/>
          <w:szCs w:val="24"/>
        </w:rPr>
        <w:t>Основу составляют такие курсы как</w:t>
      </w:r>
      <w:r w:rsidR="002A0531">
        <w:rPr>
          <w:rFonts w:ascii="Arial" w:hAnsi="Arial" w:cs="Arial"/>
          <w:sz w:val="24"/>
          <w:szCs w:val="24"/>
        </w:rPr>
        <w:t xml:space="preserve"> математика, статистика, теория принятия решений, микроэкономика, исследование операций, бухгалтерский учет, методология прикладных исследований, маркетинг и ряд других. В специализации входят такие дисциплины как введение в программирование, разработка информационных систем, цифровое предпринимательство, базы данных и управление данными, разработка мобильных приложений, управление веб-архитектурой, аналитика и большие данные, безо</w:t>
      </w:r>
      <w:r w:rsidR="00A145D5">
        <w:rPr>
          <w:rFonts w:ascii="Arial" w:hAnsi="Arial" w:cs="Arial"/>
          <w:sz w:val="24"/>
          <w:szCs w:val="24"/>
        </w:rPr>
        <w:t xml:space="preserve">пасность </w:t>
      </w:r>
      <w:r w:rsidR="00A145D5">
        <w:rPr>
          <w:rFonts w:ascii="Arial" w:hAnsi="Arial" w:cs="Arial"/>
          <w:sz w:val="24"/>
          <w:szCs w:val="24"/>
        </w:rPr>
        <w:lastRenderedPageBreak/>
        <w:t>цифрового бизнеса и ИТ, что однозначно позволяет отнести данную программу именно к специальности «Бизнес-информатика».</w:t>
      </w:r>
      <w:r w:rsidR="002A0531">
        <w:rPr>
          <w:rFonts w:ascii="Arial" w:hAnsi="Arial" w:cs="Arial"/>
          <w:sz w:val="24"/>
          <w:szCs w:val="24"/>
        </w:rPr>
        <w:t xml:space="preserve"> </w:t>
      </w:r>
    </w:p>
    <w:p w:rsidR="00FF2745" w:rsidRDefault="00FF2745" w:rsidP="00040DD6">
      <w:pPr>
        <w:pStyle w:val="ListParagraph"/>
        <w:numPr>
          <w:ilvl w:val="0"/>
          <w:numId w:val="3"/>
        </w:numPr>
        <w:ind w:left="1134"/>
        <w:jc w:val="both"/>
        <w:rPr>
          <w:rFonts w:ascii="Arial" w:hAnsi="Arial" w:cs="Arial"/>
          <w:sz w:val="24"/>
          <w:szCs w:val="24"/>
        </w:rPr>
      </w:pPr>
      <w:r w:rsidRPr="0006036E">
        <w:rPr>
          <w:rFonts w:ascii="Arial" w:hAnsi="Arial" w:cs="Arial"/>
          <w:sz w:val="24"/>
          <w:szCs w:val="24"/>
          <w:lang w:val="en-US"/>
        </w:rPr>
        <w:t>Digital</w:t>
      </w:r>
      <w:r w:rsidRPr="0006036E">
        <w:rPr>
          <w:rFonts w:ascii="Arial" w:hAnsi="Arial" w:cs="Arial"/>
          <w:sz w:val="24"/>
          <w:szCs w:val="24"/>
        </w:rPr>
        <w:t xml:space="preserve"> </w:t>
      </w:r>
      <w:r w:rsidRPr="0006036E">
        <w:rPr>
          <w:rFonts w:ascii="Arial" w:hAnsi="Arial" w:cs="Arial"/>
          <w:sz w:val="24"/>
          <w:szCs w:val="24"/>
          <w:lang w:val="en-US"/>
        </w:rPr>
        <w:t>Innovation</w:t>
      </w:r>
      <w:r w:rsidRPr="0006036E">
        <w:rPr>
          <w:rFonts w:ascii="Arial" w:hAnsi="Arial" w:cs="Arial"/>
          <w:sz w:val="24"/>
          <w:szCs w:val="24"/>
        </w:rPr>
        <w:t xml:space="preserve"> &amp; </w:t>
      </w:r>
      <w:r w:rsidRPr="0006036E">
        <w:rPr>
          <w:rFonts w:ascii="Arial" w:hAnsi="Arial" w:cs="Arial"/>
          <w:sz w:val="24"/>
          <w:szCs w:val="24"/>
          <w:lang w:val="en-US"/>
        </w:rPr>
        <w:t>Entrepreneurship</w:t>
      </w:r>
      <w:r w:rsidR="00F4296D">
        <w:rPr>
          <w:rFonts w:ascii="Arial" w:hAnsi="Arial" w:cs="Arial"/>
          <w:sz w:val="24"/>
          <w:szCs w:val="24"/>
        </w:rPr>
        <w:t xml:space="preserve"> (</w:t>
      </w:r>
      <w:proofErr w:type="spellStart"/>
      <w:r w:rsidRPr="0006036E">
        <w:rPr>
          <w:rFonts w:ascii="Arial" w:hAnsi="Arial" w:cs="Arial"/>
          <w:sz w:val="24"/>
          <w:szCs w:val="24"/>
        </w:rPr>
        <w:t>Уорикский</w:t>
      </w:r>
      <w:proofErr w:type="spellEnd"/>
      <w:r w:rsidRPr="0006036E">
        <w:rPr>
          <w:rFonts w:ascii="Arial" w:hAnsi="Arial" w:cs="Arial"/>
          <w:sz w:val="24"/>
          <w:szCs w:val="24"/>
        </w:rPr>
        <w:t xml:space="preserve"> Университет, Великобритания</w:t>
      </w:r>
      <w:r w:rsidR="00F4296D">
        <w:rPr>
          <w:rFonts w:ascii="Arial" w:hAnsi="Arial" w:cs="Arial"/>
          <w:sz w:val="24"/>
          <w:szCs w:val="24"/>
        </w:rPr>
        <w:t>)</w:t>
      </w:r>
      <w:r w:rsidR="002A0531">
        <w:rPr>
          <w:rFonts w:ascii="Arial" w:hAnsi="Arial" w:cs="Arial"/>
          <w:sz w:val="24"/>
          <w:szCs w:val="24"/>
        </w:rPr>
        <w:t>.</w:t>
      </w:r>
    </w:p>
    <w:p w:rsidR="002A0531" w:rsidRPr="00400C59" w:rsidRDefault="00980CD0" w:rsidP="00040DD6">
      <w:pPr>
        <w:pStyle w:val="ListParagraph"/>
        <w:ind w:left="1134"/>
        <w:jc w:val="both"/>
        <w:rPr>
          <w:rFonts w:ascii="Arial" w:hAnsi="Arial" w:cs="Arial"/>
          <w:sz w:val="24"/>
          <w:szCs w:val="24"/>
        </w:rPr>
      </w:pPr>
      <w:r>
        <w:rPr>
          <w:rFonts w:ascii="Arial" w:hAnsi="Arial" w:cs="Arial"/>
          <w:sz w:val="24"/>
          <w:szCs w:val="24"/>
        </w:rPr>
        <w:t>П</w:t>
      </w:r>
      <w:r w:rsidR="002A0531">
        <w:rPr>
          <w:rFonts w:ascii="Arial" w:hAnsi="Arial" w:cs="Arial"/>
          <w:sz w:val="24"/>
          <w:szCs w:val="24"/>
        </w:rPr>
        <w:t xml:space="preserve">рограмма ориентирована на </w:t>
      </w:r>
      <w:r w:rsidR="00400C59">
        <w:rPr>
          <w:rFonts w:ascii="Arial" w:hAnsi="Arial" w:cs="Arial"/>
          <w:sz w:val="24"/>
          <w:szCs w:val="24"/>
        </w:rPr>
        <w:t xml:space="preserve">подготовку будущих предпринимателей и специалистов в области </w:t>
      </w:r>
      <w:r w:rsidR="00400C59">
        <w:rPr>
          <w:rFonts w:ascii="Arial" w:hAnsi="Arial" w:cs="Arial"/>
          <w:sz w:val="24"/>
          <w:szCs w:val="24"/>
          <w:lang w:val="en-US"/>
        </w:rPr>
        <w:t>IT</w:t>
      </w:r>
      <w:r w:rsidR="00400C59" w:rsidRPr="00400C59">
        <w:rPr>
          <w:rFonts w:ascii="Arial" w:hAnsi="Arial" w:cs="Arial"/>
          <w:sz w:val="24"/>
          <w:szCs w:val="24"/>
        </w:rPr>
        <w:t>-</w:t>
      </w:r>
      <w:r>
        <w:rPr>
          <w:rFonts w:ascii="Arial" w:hAnsi="Arial" w:cs="Arial"/>
          <w:sz w:val="24"/>
          <w:szCs w:val="24"/>
        </w:rPr>
        <w:t xml:space="preserve">консалтинга и управления инновациями. В течение </w:t>
      </w:r>
      <w:r w:rsidR="00DA5643">
        <w:rPr>
          <w:rFonts w:ascii="Arial" w:hAnsi="Arial" w:cs="Arial"/>
          <w:sz w:val="24"/>
          <w:szCs w:val="24"/>
        </w:rPr>
        <w:t xml:space="preserve">3 лет </w:t>
      </w:r>
      <w:r>
        <w:rPr>
          <w:rFonts w:ascii="Arial" w:hAnsi="Arial" w:cs="Arial"/>
          <w:sz w:val="24"/>
          <w:szCs w:val="24"/>
        </w:rPr>
        <w:t>обучения на данной программе студенты изучают такие дисциплины как корпоративные информационные системы,</w:t>
      </w:r>
      <w:r w:rsidR="00A145D5">
        <w:rPr>
          <w:rFonts w:ascii="Arial" w:hAnsi="Arial" w:cs="Arial"/>
          <w:sz w:val="24"/>
          <w:szCs w:val="24"/>
        </w:rPr>
        <w:t xml:space="preserve"> цифровые предприятия, моделирование и анализ данных,</w:t>
      </w:r>
      <w:r>
        <w:rPr>
          <w:rFonts w:ascii="Arial" w:hAnsi="Arial" w:cs="Arial"/>
          <w:sz w:val="24"/>
          <w:szCs w:val="24"/>
        </w:rPr>
        <w:t xml:space="preserve"> управление проектами, бизнес-консалтинг, финансирование собственного предприятия, а также выполняют проект в области цифровых инноваций.</w:t>
      </w:r>
    </w:p>
    <w:p w:rsidR="00FF2745" w:rsidRDefault="00FF2745" w:rsidP="00040DD6">
      <w:pPr>
        <w:pStyle w:val="ListParagraph"/>
        <w:numPr>
          <w:ilvl w:val="0"/>
          <w:numId w:val="3"/>
        </w:numPr>
        <w:ind w:left="1134"/>
        <w:jc w:val="both"/>
        <w:rPr>
          <w:rFonts w:ascii="Arial" w:hAnsi="Arial" w:cs="Arial"/>
          <w:sz w:val="24"/>
          <w:szCs w:val="24"/>
        </w:rPr>
      </w:pPr>
      <w:r w:rsidRPr="0006036E">
        <w:rPr>
          <w:rFonts w:ascii="Arial" w:hAnsi="Arial" w:cs="Arial"/>
          <w:sz w:val="24"/>
          <w:szCs w:val="24"/>
          <w:lang w:val="en-US"/>
        </w:rPr>
        <w:t>Di</w:t>
      </w:r>
      <w:r w:rsidR="00F4296D">
        <w:rPr>
          <w:rFonts w:ascii="Arial" w:hAnsi="Arial" w:cs="Arial"/>
          <w:sz w:val="24"/>
          <w:szCs w:val="24"/>
          <w:lang w:val="en-US"/>
        </w:rPr>
        <w:t>gital Enterprise and Innovation</w:t>
      </w:r>
      <w:r w:rsidR="00F4296D" w:rsidRPr="00F4296D">
        <w:rPr>
          <w:rFonts w:ascii="Arial" w:hAnsi="Arial" w:cs="Arial"/>
          <w:sz w:val="24"/>
          <w:szCs w:val="24"/>
          <w:lang w:val="en-US"/>
        </w:rPr>
        <w:t xml:space="preserve"> (</w:t>
      </w:r>
      <w:r w:rsidRPr="0006036E">
        <w:rPr>
          <w:rFonts w:ascii="Arial" w:hAnsi="Arial" w:cs="Arial"/>
          <w:sz w:val="24"/>
          <w:szCs w:val="24"/>
        </w:rPr>
        <w:t>Университет</w:t>
      </w:r>
      <w:r w:rsidRPr="0006036E">
        <w:rPr>
          <w:rFonts w:ascii="Arial" w:hAnsi="Arial" w:cs="Arial"/>
          <w:sz w:val="24"/>
          <w:szCs w:val="24"/>
          <w:lang w:val="en-US"/>
        </w:rPr>
        <w:t xml:space="preserve"> </w:t>
      </w:r>
      <w:proofErr w:type="spellStart"/>
      <w:r w:rsidRPr="0006036E">
        <w:rPr>
          <w:rFonts w:ascii="Arial" w:hAnsi="Arial" w:cs="Arial"/>
          <w:sz w:val="24"/>
          <w:szCs w:val="24"/>
        </w:rPr>
        <w:t>Глиндор</w:t>
      </w:r>
      <w:proofErr w:type="spellEnd"/>
      <w:r w:rsidRPr="0006036E">
        <w:rPr>
          <w:rFonts w:ascii="Arial" w:hAnsi="Arial" w:cs="Arial"/>
          <w:sz w:val="24"/>
          <w:szCs w:val="24"/>
          <w:lang w:val="en-US"/>
        </w:rPr>
        <w:t xml:space="preserve">, </w:t>
      </w:r>
      <w:r w:rsidRPr="0006036E">
        <w:rPr>
          <w:rFonts w:ascii="Arial" w:hAnsi="Arial" w:cs="Arial"/>
          <w:sz w:val="24"/>
          <w:szCs w:val="24"/>
        </w:rPr>
        <w:t>Великобритания</w:t>
      </w:r>
      <w:r w:rsidR="00F4296D" w:rsidRPr="00CB4823">
        <w:rPr>
          <w:rFonts w:ascii="Arial" w:hAnsi="Arial" w:cs="Arial"/>
          <w:sz w:val="24"/>
          <w:szCs w:val="24"/>
          <w:lang w:val="en-US"/>
        </w:rPr>
        <w:t>)</w:t>
      </w:r>
      <w:r w:rsidR="007E105A">
        <w:rPr>
          <w:rFonts w:ascii="Arial" w:hAnsi="Arial" w:cs="Arial"/>
          <w:sz w:val="24"/>
          <w:szCs w:val="24"/>
          <w:lang w:val="en-US"/>
        </w:rPr>
        <w:t xml:space="preserve">. </w:t>
      </w:r>
      <w:r w:rsidR="00A145D5">
        <w:rPr>
          <w:rFonts w:ascii="Arial" w:hAnsi="Arial" w:cs="Arial"/>
          <w:sz w:val="24"/>
          <w:szCs w:val="24"/>
        </w:rPr>
        <w:t xml:space="preserve">В качестве своих отличительных особенностей программа заявляет тесное взаимодействие с бизнесом для выработки у студентов навыков и понимания того, как принимаются ключевые управленческие решения в предпринимательской среде. Данная программа гораздо меньше двух предыдущих </w:t>
      </w:r>
      <w:r w:rsidR="00F4296D">
        <w:rPr>
          <w:rFonts w:ascii="Arial" w:hAnsi="Arial" w:cs="Arial"/>
          <w:sz w:val="24"/>
          <w:szCs w:val="24"/>
        </w:rPr>
        <w:t>рассматривает информационные технологии, ее основу составляют такие курсы как «Генерация и развитие бизнес-идей», «Основы маркетинга», «Принятие решений в финансах», «Стратегическое мышление», «Глобализация: вызовы и возможности».</w:t>
      </w:r>
    </w:p>
    <w:p w:rsidR="000A14B9" w:rsidRPr="00A145D5" w:rsidRDefault="000A14B9" w:rsidP="000A14B9">
      <w:pPr>
        <w:pStyle w:val="ListParagraph"/>
        <w:ind w:left="1134"/>
        <w:jc w:val="both"/>
        <w:rPr>
          <w:rFonts w:ascii="Arial" w:hAnsi="Arial" w:cs="Arial"/>
          <w:sz w:val="24"/>
          <w:szCs w:val="24"/>
        </w:rPr>
      </w:pPr>
    </w:p>
    <w:p w:rsidR="000A14B9" w:rsidRPr="000A14B9" w:rsidRDefault="000A14B9" w:rsidP="001850E6">
      <w:pPr>
        <w:pStyle w:val="ListParagraph"/>
        <w:jc w:val="both"/>
        <w:rPr>
          <w:rFonts w:ascii="Arial" w:hAnsi="Arial" w:cs="Arial"/>
          <w:sz w:val="24"/>
          <w:szCs w:val="24"/>
        </w:rPr>
      </w:pPr>
      <w:r>
        <w:rPr>
          <w:rFonts w:ascii="Arial" w:hAnsi="Arial" w:cs="Arial"/>
          <w:sz w:val="24"/>
          <w:szCs w:val="24"/>
        </w:rPr>
        <w:t>С 2017-2018 уч</w:t>
      </w:r>
      <w:r w:rsidR="004B1D2B" w:rsidRPr="004B1D2B">
        <w:rPr>
          <w:rFonts w:ascii="Arial" w:hAnsi="Arial" w:cs="Arial"/>
          <w:sz w:val="24"/>
          <w:szCs w:val="24"/>
        </w:rPr>
        <w:t xml:space="preserve">. </w:t>
      </w:r>
      <w:r>
        <w:rPr>
          <w:rFonts w:ascii="Arial" w:hAnsi="Arial" w:cs="Arial"/>
          <w:sz w:val="24"/>
          <w:szCs w:val="24"/>
        </w:rPr>
        <w:t>г</w:t>
      </w:r>
      <w:r w:rsidR="004B1D2B" w:rsidRPr="004B1D2B">
        <w:rPr>
          <w:rFonts w:ascii="Arial" w:hAnsi="Arial" w:cs="Arial"/>
          <w:sz w:val="24"/>
          <w:szCs w:val="24"/>
        </w:rPr>
        <w:t>.</w:t>
      </w:r>
      <w:r>
        <w:rPr>
          <w:rFonts w:ascii="Arial" w:hAnsi="Arial" w:cs="Arial"/>
          <w:sz w:val="24"/>
          <w:szCs w:val="24"/>
        </w:rPr>
        <w:t xml:space="preserve"> </w:t>
      </w:r>
      <w:r w:rsidRPr="000A14B9">
        <w:rPr>
          <w:rFonts w:ascii="Arial" w:hAnsi="Arial" w:cs="Arial"/>
          <w:sz w:val="24"/>
          <w:szCs w:val="24"/>
        </w:rPr>
        <w:t xml:space="preserve">Лондонская школа экономики реализует бакалаврскую программу </w:t>
      </w:r>
      <w:proofErr w:type="spellStart"/>
      <w:r w:rsidRPr="000A14B9">
        <w:rPr>
          <w:rFonts w:ascii="Arial" w:hAnsi="Arial" w:cs="Arial"/>
          <w:sz w:val="24"/>
          <w:szCs w:val="24"/>
        </w:rPr>
        <w:t>Management</w:t>
      </w:r>
      <w:proofErr w:type="spellEnd"/>
      <w:r w:rsidRPr="000A14B9">
        <w:rPr>
          <w:rFonts w:ascii="Arial" w:hAnsi="Arial" w:cs="Arial"/>
          <w:sz w:val="24"/>
          <w:szCs w:val="24"/>
        </w:rPr>
        <w:t xml:space="preserve"> </w:t>
      </w:r>
      <w:proofErr w:type="spellStart"/>
      <w:r w:rsidRPr="000A14B9">
        <w:rPr>
          <w:rFonts w:ascii="Arial" w:hAnsi="Arial" w:cs="Arial"/>
          <w:sz w:val="24"/>
          <w:szCs w:val="24"/>
        </w:rPr>
        <w:t>and</w:t>
      </w:r>
      <w:proofErr w:type="spellEnd"/>
      <w:r w:rsidRPr="000A14B9">
        <w:rPr>
          <w:rFonts w:ascii="Arial" w:hAnsi="Arial" w:cs="Arial"/>
          <w:sz w:val="24"/>
          <w:szCs w:val="24"/>
        </w:rPr>
        <w:t xml:space="preserve"> </w:t>
      </w:r>
      <w:proofErr w:type="spellStart"/>
      <w:r w:rsidRPr="000A14B9">
        <w:rPr>
          <w:rFonts w:ascii="Arial" w:hAnsi="Arial" w:cs="Arial"/>
          <w:sz w:val="24"/>
          <w:szCs w:val="24"/>
        </w:rPr>
        <w:t>Digital</w:t>
      </w:r>
      <w:proofErr w:type="spellEnd"/>
      <w:r w:rsidRPr="000A14B9">
        <w:rPr>
          <w:rFonts w:ascii="Arial" w:hAnsi="Arial" w:cs="Arial"/>
          <w:sz w:val="24"/>
          <w:szCs w:val="24"/>
        </w:rPr>
        <w:t xml:space="preserve"> </w:t>
      </w:r>
      <w:proofErr w:type="spellStart"/>
      <w:r w:rsidRPr="000A14B9">
        <w:rPr>
          <w:rFonts w:ascii="Arial" w:hAnsi="Arial" w:cs="Arial"/>
          <w:sz w:val="24"/>
          <w:szCs w:val="24"/>
        </w:rPr>
        <w:t>Innovation</w:t>
      </w:r>
      <w:proofErr w:type="spellEnd"/>
      <w:r w:rsidRPr="000A14B9">
        <w:rPr>
          <w:rFonts w:ascii="Arial" w:hAnsi="Arial" w:cs="Arial"/>
          <w:sz w:val="24"/>
          <w:szCs w:val="24"/>
        </w:rPr>
        <w:t xml:space="preserve"> (</w:t>
      </w:r>
      <w:r>
        <w:rPr>
          <w:rFonts w:ascii="Arial" w:hAnsi="Arial" w:cs="Arial"/>
          <w:sz w:val="24"/>
          <w:szCs w:val="24"/>
          <w:lang w:val="en-US"/>
        </w:rPr>
        <w:t>MDI</w:t>
      </w:r>
      <w:r w:rsidRPr="000A14B9">
        <w:rPr>
          <w:rFonts w:ascii="Arial" w:hAnsi="Arial" w:cs="Arial"/>
          <w:sz w:val="24"/>
          <w:szCs w:val="24"/>
        </w:rPr>
        <w:t>)</w:t>
      </w:r>
      <w:r>
        <w:rPr>
          <w:rFonts w:ascii="Arial" w:hAnsi="Arial" w:cs="Arial"/>
          <w:sz w:val="24"/>
          <w:szCs w:val="24"/>
        </w:rPr>
        <w:t>:</w:t>
      </w:r>
    </w:p>
    <w:p w:rsidR="000A14B9" w:rsidRDefault="005A56DB" w:rsidP="001850E6">
      <w:pPr>
        <w:pStyle w:val="ListParagraph"/>
        <w:jc w:val="both"/>
        <w:rPr>
          <w:rFonts w:ascii="Arial" w:hAnsi="Arial" w:cs="Arial"/>
          <w:sz w:val="24"/>
          <w:szCs w:val="24"/>
        </w:rPr>
      </w:pPr>
      <w:hyperlink r:id="rId5" w:history="1">
        <w:r w:rsidR="000A14B9" w:rsidRPr="00AD65CA">
          <w:rPr>
            <w:rStyle w:val="Hyperlink"/>
            <w:rFonts w:ascii="Arial" w:hAnsi="Arial" w:cs="Arial"/>
            <w:sz w:val="24"/>
            <w:szCs w:val="24"/>
          </w:rPr>
          <w:t>http://www.london</w:t>
        </w:r>
        <w:r w:rsidR="000A14B9" w:rsidRPr="00AD65CA">
          <w:rPr>
            <w:rStyle w:val="Hyperlink"/>
            <w:rFonts w:ascii="Arial" w:hAnsi="Arial" w:cs="Arial"/>
            <w:sz w:val="24"/>
            <w:szCs w:val="24"/>
          </w:rPr>
          <w:t>i</w:t>
        </w:r>
        <w:r w:rsidR="000A14B9" w:rsidRPr="00AD65CA">
          <w:rPr>
            <w:rStyle w:val="Hyperlink"/>
            <w:rFonts w:ascii="Arial" w:hAnsi="Arial" w:cs="Arial"/>
            <w:sz w:val="24"/>
            <w:szCs w:val="24"/>
          </w:rPr>
          <w:t>nternational.ac.uk/courses/undergraduate/lse/management-digital-innovation-bsc</w:t>
        </w:r>
      </w:hyperlink>
    </w:p>
    <w:p w:rsidR="000A14B9" w:rsidRPr="001850E6" w:rsidRDefault="001850E6" w:rsidP="001850E6">
      <w:pPr>
        <w:pStyle w:val="ListParagraph"/>
        <w:jc w:val="both"/>
        <w:rPr>
          <w:rFonts w:ascii="Arial" w:hAnsi="Arial" w:cs="Arial"/>
          <w:sz w:val="24"/>
          <w:szCs w:val="24"/>
        </w:rPr>
      </w:pPr>
      <w:r>
        <w:rPr>
          <w:rFonts w:ascii="Arial" w:hAnsi="Arial" w:cs="Arial"/>
          <w:sz w:val="24"/>
          <w:szCs w:val="24"/>
        </w:rPr>
        <w:t>Она является основой настоящей программы двойных дипломов.</w:t>
      </w:r>
    </w:p>
    <w:p w:rsidR="000A14B9" w:rsidRPr="004B1D2B" w:rsidRDefault="000A14B9" w:rsidP="000A14B9">
      <w:pPr>
        <w:pStyle w:val="ListParagraph"/>
        <w:jc w:val="both"/>
        <w:rPr>
          <w:rFonts w:ascii="Arial" w:hAnsi="Arial" w:cs="Arial"/>
          <w:sz w:val="24"/>
          <w:szCs w:val="24"/>
        </w:rPr>
      </w:pPr>
    </w:p>
    <w:p w:rsidR="00291216" w:rsidRDefault="00291216" w:rsidP="000907AE">
      <w:pPr>
        <w:pStyle w:val="ListParagraph"/>
        <w:jc w:val="both"/>
        <w:rPr>
          <w:rFonts w:ascii="Arial" w:hAnsi="Arial" w:cs="Arial"/>
          <w:sz w:val="24"/>
          <w:szCs w:val="24"/>
        </w:rPr>
      </w:pPr>
      <w:r>
        <w:rPr>
          <w:rFonts w:ascii="Arial" w:hAnsi="Arial" w:cs="Arial"/>
          <w:sz w:val="24"/>
          <w:szCs w:val="24"/>
        </w:rPr>
        <w:t xml:space="preserve">Бакалаврская программа «Бизнес-информатика» НИУ ВШЭ имеет многолетний опыт подготовки специалистов в области разработки и использования информационных систем и технологий в бизнесе. В новой </w:t>
      </w:r>
      <w:r w:rsidR="00040DD6">
        <w:rPr>
          <w:rFonts w:ascii="Arial" w:hAnsi="Arial" w:cs="Arial"/>
          <w:sz w:val="24"/>
          <w:szCs w:val="24"/>
        </w:rPr>
        <w:t xml:space="preserve">программе будет использован опыт </w:t>
      </w:r>
      <w:r w:rsidR="00A63BF5">
        <w:rPr>
          <w:rFonts w:ascii="Arial" w:hAnsi="Arial" w:cs="Arial"/>
          <w:sz w:val="24"/>
          <w:szCs w:val="24"/>
        </w:rPr>
        <w:t>ведения базовых</w:t>
      </w:r>
      <w:r w:rsidR="00040DD6">
        <w:rPr>
          <w:rFonts w:ascii="Arial" w:hAnsi="Arial" w:cs="Arial"/>
          <w:sz w:val="24"/>
          <w:szCs w:val="24"/>
        </w:rPr>
        <w:t xml:space="preserve"> курсов, таких как</w:t>
      </w:r>
      <w:r>
        <w:rPr>
          <w:rFonts w:ascii="Arial" w:hAnsi="Arial" w:cs="Arial"/>
          <w:sz w:val="24"/>
          <w:szCs w:val="24"/>
        </w:rPr>
        <w:t xml:space="preserve"> «Архитектура предприятия», «Моделирование процессов и систем», «Теория организации», «Управление данными»</w:t>
      </w:r>
      <w:r w:rsidR="00040DD6">
        <w:rPr>
          <w:rFonts w:ascii="Arial" w:hAnsi="Arial" w:cs="Arial"/>
          <w:sz w:val="24"/>
          <w:szCs w:val="24"/>
        </w:rPr>
        <w:t>,</w:t>
      </w:r>
      <w:r w:rsidR="00DA5643">
        <w:rPr>
          <w:rFonts w:ascii="Arial" w:hAnsi="Arial" w:cs="Arial"/>
          <w:sz w:val="24"/>
          <w:szCs w:val="24"/>
        </w:rPr>
        <w:t xml:space="preserve"> «Программирование»,</w:t>
      </w:r>
      <w:r w:rsidR="00040DD6">
        <w:rPr>
          <w:rFonts w:ascii="Arial" w:hAnsi="Arial" w:cs="Arial"/>
          <w:sz w:val="24"/>
          <w:szCs w:val="24"/>
        </w:rPr>
        <w:t xml:space="preserve"> «</w:t>
      </w:r>
      <w:r w:rsidR="00A63BF5">
        <w:rPr>
          <w:rFonts w:ascii="Arial" w:hAnsi="Arial" w:cs="Arial"/>
          <w:sz w:val="24"/>
          <w:szCs w:val="24"/>
        </w:rPr>
        <w:t>Бизнес и инновации в сфере ИКТ</w:t>
      </w:r>
      <w:r w:rsidR="00040DD6">
        <w:rPr>
          <w:rFonts w:ascii="Arial" w:hAnsi="Arial" w:cs="Arial"/>
          <w:sz w:val="24"/>
          <w:szCs w:val="24"/>
        </w:rPr>
        <w:t>»</w:t>
      </w:r>
      <w:r w:rsidR="00A63BF5">
        <w:rPr>
          <w:rFonts w:ascii="Arial" w:hAnsi="Arial" w:cs="Arial"/>
          <w:sz w:val="24"/>
          <w:szCs w:val="24"/>
        </w:rPr>
        <w:t xml:space="preserve"> и ряда других, а также налаженные контакты с компаниями, как с точки зрения трудоустройства выпускников, так и с точки зрения проведения практико-ориентированных курсов и стажировок.</w:t>
      </w:r>
    </w:p>
    <w:p w:rsidR="00B87A01" w:rsidRPr="0060038D" w:rsidRDefault="00B87A01" w:rsidP="000907AE">
      <w:pPr>
        <w:pStyle w:val="ListParagraph"/>
        <w:jc w:val="both"/>
        <w:rPr>
          <w:rFonts w:ascii="Arial" w:hAnsi="Arial" w:cs="Arial"/>
          <w:sz w:val="24"/>
          <w:szCs w:val="24"/>
        </w:rPr>
      </w:pPr>
      <w:r>
        <w:rPr>
          <w:rFonts w:ascii="Arial" w:hAnsi="Arial" w:cs="Arial"/>
          <w:sz w:val="24"/>
          <w:szCs w:val="24"/>
        </w:rPr>
        <w:t xml:space="preserve">В ряде ведущих российских университетов (МГУ, МГТУ им. Баумана, ИТМО) есть образовательные программы подготовки бакалавра по направлению «Инноватика». Данные программы имеют достаточно сильный технический или инженерный уклон. Так при поступлении на программы </w:t>
      </w:r>
      <w:r w:rsidR="00DA5643">
        <w:rPr>
          <w:rFonts w:ascii="Arial" w:hAnsi="Arial" w:cs="Arial"/>
          <w:sz w:val="24"/>
          <w:szCs w:val="24"/>
        </w:rPr>
        <w:t xml:space="preserve">«Инноватика (Управление в технических системах)» </w:t>
      </w:r>
      <w:r>
        <w:rPr>
          <w:rFonts w:ascii="Arial" w:hAnsi="Arial" w:cs="Arial"/>
          <w:sz w:val="24"/>
          <w:szCs w:val="24"/>
        </w:rPr>
        <w:t>МГУ и</w:t>
      </w:r>
      <w:r w:rsidR="00DA5643">
        <w:rPr>
          <w:rFonts w:ascii="Arial" w:hAnsi="Arial" w:cs="Arial"/>
          <w:sz w:val="24"/>
          <w:szCs w:val="24"/>
        </w:rPr>
        <w:t xml:space="preserve"> «</w:t>
      </w:r>
      <w:r w:rsidR="00DA5643" w:rsidRPr="00DA5643">
        <w:rPr>
          <w:rFonts w:ascii="Arial" w:hAnsi="Arial" w:cs="Arial"/>
          <w:sz w:val="24"/>
          <w:szCs w:val="24"/>
        </w:rPr>
        <w:t>Предпринимательство в инновационной сфере деятельности</w:t>
      </w:r>
      <w:r w:rsidR="00DA5643">
        <w:rPr>
          <w:rFonts w:ascii="Arial" w:hAnsi="Arial" w:cs="Arial"/>
          <w:sz w:val="24"/>
          <w:szCs w:val="24"/>
        </w:rPr>
        <w:t>»</w:t>
      </w:r>
      <w:r>
        <w:rPr>
          <w:rFonts w:ascii="Arial" w:hAnsi="Arial" w:cs="Arial"/>
          <w:sz w:val="24"/>
          <w:szCs w:val="24"/>
        </w:rPr>
        <w:t xml:space="preserve"> МГТУ им. Баумана обязательной является сдача ЕГЭ по физике, в ИТМО – по </w:t>
      </w:r>
      <w:r w:rsidR="0060038D">
        <w:rPr>
          <w:rFonts w:ascii="Arial" w:hAnsi="Arial" w:cs="Arial"/>
          <w:sz w:val="24"/>
          <w:szCs w:val="24"/>
        </w:rPr>
        <w:t>информатике.</w:t>
      </w:r>
    </w:p>
    <w:p w:rsidR="00040DD6" w:rsidRDefault="00040DD6" w:rsidP="000907AE">
      <w:pPr>
        <w:pStyle w:val="ListParagraph"/>
        <w:jc w:val="both"/>
        <w:rPr>
          <w:rFonts w:ascii="Arial" w:hAnsi="Arial" w:cs="Arial"/>
          <w:sz w:val="24"/>
          <w:szCs w:val="24"/>
        </w:rPr>
      </w:pPr>
      <w:r>
        <w:rPr>
          <w:rFonts w:ascii="Arial" w:hAnsi="Arial" w:cs="Arial"/>
          <w:sz w:val="24"/>
          <w:szCs w:val="24"/>
        </w:rPr>
        <w:t>Необходимо отметить связь программы</w:t>
      </w:r>
      <w:r w:rsidR="00DA5643">
        <w:rPr>
          <w:rFonts w:ascii="Arial" w:hAnsi="Arial" w:cs="Arial"/>
          <w:sz w:val="24"/>
          <w:szCs w:val="24"/>
        </w:rPr>
        <w:t xml:space="preserve"> «Цифровые инновации в управлении предприятием»</w:t>
      </w:r>
      <w:r>
        <w:rPr>
          <w:rFonts w:ascii="Arial" w:hAnsi="Arial" w:cs="Arial"/>
          <w:sz w:val="24"/>
          <w:szCs w:val="24"/>
        </w:rPr>
        <w:t xml:space="preserve"> с образовательными продуктами </w:t>
      </w:r>
      <w:r w:rsidR="00722E16">
        <w:rPr>
          <w:rFonts w:ascii="Arial" w:hAnsi="Arial" w:cs="Arial"/>
          <w:sz w:val="24"/>
          <w:szCs w:val="24"/>
        </w:rPr>
        <w:t xml:space="preserve">НИУ ВШЭ </w:t>
      </w:r>
      <w:r>
        <w:rPr>
          <w:rFonts w:ascii="Arial" w:hAnsi="Arial" w:cs="Arial"/>
          <w:sz w:val="24"/>
          <w:szCs w:val="24"/>
        </w:rPr>
        <w:t>на уровне магистратуры.</w:t>
      </w:r>
    </w:p>
    <w:p w:rsidR="00040DD6" w:rsidRDefault="00040DD6" w:rsidP="000907AE">
      <w:pPr>
        <w:pStyle w:val="ListParagraph"/>
        <w:jc w:val="both"/>
        <w:rPr>
          <w:rFonts w:ascii="Arial" w:hAnsi="Arial" w:cs="Arial"/>
          <w:sz w:val="24"/>
          <w:szCs w:val="24"/>
        </w:rPr>
      </w:pPr>
      <w:r>
        <w:rPr>
          <w:rFonts w:ascii="Arial" w:hAnsi="Arial" w:cs="Arial"/>
          <w:sz w:val="24"/>
          <w:szCs w:val="24"/>
        </w:rPr>
        <w:lastRenderedPageBreak/>
        <w:t xml:space="preserve">Школой бизнес-информатики реализуются следующие </w:t>
      </w:r>
      <w:r w:rsidR="00A63BF5">
        <w:rPr>
          <w:rFonts w:ascii="Arial" w:hAnsi="Arial" w:cs="Arial"/>
          <w:sz w:val="24"/>
          <w:szCs w:val="24"/>
        </w:rPr>
        <w:t xml:space="preserve">магистерские </w:t>
      </w:r>
      <w:r>
        <w:rPr>
          <w:rFonts w:ascii="Arial" w:hAnsi="Arial" w:cs="Arial"/>
          <w:sz w:val="24"/>
          <w:szCs w:val="24"/>
        </w:rPr>
        <w:t>программы: «Бизнес-информатика», «Электронный бизнес», «Системы больших данных»</w:t>
      </w:r>
      <w:r w:rsidR="00A63BF5">
        <w:rPr>
          <w:rFonts w:ascii="Arial" w:hAnsi="Arial" w:cs="Arial"/>
          <w:sz w:val="24"/>
          <w:szCs w:val="24"/>
        </w:rPr>
        <w:t>,</w:t>
      </w:r>
      <w:r w:rsidR="00722E16" w:rsidRPr="00722E16">
        <w:rPr>
          <w:rFonts w:ascii="Arial" w:hAnsi="Arial" w:cs="Arial"/>
          <w:sz w:val="24"/>
          <w:szCs w:val="24"/>
        </w:rPr>
        <w:t xml:space="preserve"> </w:t>
      </w:r>
      <w:r w:rsidR="00722E16">
        <w:rPr>
          <w:rFonts w:ascii="Arial" w:hAnsi="Arial" w:cs="Arial"/>
          <w:sz w:val="24"/>
          <w:szCs w:val="24"/>
        </w:rPr>
        <w:t>«Управление информационной безопасностью».</w:t>
      </w:r>
      <w:r w:rsidR="00A63BF5">
        <w:rPr>
          <w:rFonts w:ascii="Arial" w:hAnsi="Arial" w:cs="Arial"/>
          <w:sz w:val="24"/>
          <w:szCs w:val="24"/>
        </w:rPr>
        <w:t xml:space="preserve"> </w:t>
      </w:r>
      <w:r w:rsidR="00722E16">
        <w:rPr>
          <w:rFonts w:ascii="Arial" w:hAnsi="Arial" w:cs="Arial"/>
          <w:sz w:val="24"/>
          <w:szCs w:val="24"/>
        </w:rPr>
        <w:t>Е</w:t>
      </w:r>
      <w:r w:rsidR="00A63BF5">
        <w:rPr>
          <w:rFonts w:ascii="Arial" w:hAnsi="Arial" w:cs="Arial"/>
          <w:sz w:val="24"/>
          <w:szCs w:val="24"/>
        </w:rPr>
        <w:t>жегодн</w:t>
      </w:r>
      <w:r w:rsidR="00722E16">
        <w:rPr>
          <w:rFonts w:ascii="Arial" w:hAnsi="Arial" w:cs="Arial"/>
          <w:sz w:val="24"/>
          <w:szCs w:val="24"/>
        </w:rPr>
        <w:t>ый</w:t>
      </w:r>
      <w:r w:rsidR="00A63BF5">
        <w:rPr>
          <w:rFonts w:ascii="Arial" w:hAnsi="Arial" w:cs="Arial"/>
          <w:sz w:val="24"/>
          <w:szCs w:val="24"/>
        </w:rPr>
        <w:t xml:space="preserve"> набор составляет в сумме около </w:t>
      </w:r>
      <w:r w:rsidR="0060038D">
        <w:rPr>
          <w:rFonts w:ascii="Arial" w:hAnsi="Arial" w:cs="Arial"/>
          <w:sz w:val="24"/>
          <w:szCs w:val="24"/>
        </w:rPr>
        <w:t>200</w:t>
      </w:r>
      <w:r w:rsidR="00A63BF5">
        <w:rPr>
          <w:rFonts w:ascii="Arial" w:hAnsi="Arial" w:cs="Arial"/>
          <w:sz w:val="24"/>
          <w:szCs w:val="24"/>
        </w:rPr>
        <w:t xml:space="preserve"> человек.</w:t>
      </w:r>
    </w:p>
    <w:p w:rsidR="00040DD6" w:rsidRPr="007E105A" w:rsidRDefault="00040DD6" w:rsidP="000907AE">
      <w:pPr>
        <w:pStyle w:val="ListParagraph"/>
        <w:jc w:val="both"/>
        <w:rPr>
          <w:rFonts w:ascii="Arial" w:hAnsi="Arial" w:cs="Arial"/>
          <w:sz w:val="24"/>
          <w:szCs w:val="24"/>
        </w:rPr>
      </w:pPr>
      <w:r>
        <w:rPr>
          <w:rFonts w:ascii="Arial" w:hAnsi="Arial" w:cs="Arial"/>
          <w:sz w:val="24"/>
          <w:szCs w:val="24"/>
        </w:rPr>
        <w:t xml:space="preserve">Магистерская программа «Управление в сфере науки, технологий и инноваций» нацелена на подготовку специалистов, умеющих эффективно </w:t>
      </w:r>
      <w:r w:rsidRPr="00040DD6">
        <w:rPr>
          <w:rFonts w:ascii="Arial" w:hAnsi="Arial" w:cs="Arial"/>
          <w:sz w:val="24"/>
          <w:szCs w:val="24"/>
        </w:rPr>
        <w:t>управлять технологиями и инновациями на всех этапах — от их зарождения до реализации, и на разных уровнях — корпоративном, региональном, национальном и международном.</w:t>
      </w:r>
    </w:p>
    <w:p w:rsidR="00040DD6" w:rsidRDefault="00980CD0" w:rsidP="00291216">
      <w:pPr>
        <w:pStyle w:val="ListParagraph"/>
        <w:jc w:val="both"/>
        <w:rPr>
          <w:rFonts w:ascii="Arial" w:hAnsi="Arial" w:cs="Arial"/>
          <w:sz w:val="24"/>
          <w:szCs w:val="24"/>
        </w:rPr>
      </w:pPr>
      <w:r>
        <w:rPr>
          <w:rFonts w:ascii="Arial" w:hAnsi="Arial" w:cs="Arial"/>
          <w:sz w:val="24"/>
          <w:szCs w:val="24"/>
        </w:rPr>
        <w:t xml:space="preserve">Институт менеджмента инноваций </w:t>
      </w:r>
      <w:r w:rsidR="007E105A">
        <w:rPr>
          <w:rFonts w:ascii="Arial" w:hAnsi="Arial" w:cs="Arial"/>
          <w:sz w:val="24"/>
          <w:szCs w:val="24"/>
        </w:rPr>
        <w:t xml:space="preserve">НИУ ВШЭ </w:t>
      </w:r>
      <w:r>
        <w:rPr>
          <w:rFonts w:ascii="Arial" w:hAnsi="Arial" w:cs="Arial"/>
          <w:sz w:val="24"/>
          <w:szCs w:val="24"/>
        </w:rPr>
        <w:t xml:space="preserve">предлагает магистерскую программу «Управление исследованиями, разработками и инновациями в компании». </w:t>
      </w:r>
      <w:r w:rsidRPr="00980CD0">
        <w:rPr>
          <w:rFonts w:ascii="Arial" w:hAnsi="Arial" w:cs="Arial"/>
          <w:sz w:val="24"/>
          <w:szCs w:val="24"/>
        </w:rPr>
        <w:t>Особенностью программы является ее направленность на изучение практических аспектов управления инновациями в контексте российской инновационной системы и установление прямых контактов студентов с работодателями</w:t>
      </w:r>
      <w:r>
        <w:rPr>
          <w:rFonts w:ascii="Arial" w:hAnsi="Arial" w:cs="Arial"/>
          <w:sz w:val="24"/>
          <w:szCs w:val="24"/>
        </w:rPr>
        <w:t xml:space="preserve">. </w:t>
      </w:r>
    </w:p>
    <w:p w:rsidR="00291216" w:rsidRDefault="00980CD0" w:rsidP="00291216">
      <w:pPr>
        <w:pStyle w:val="ListParagraph"/>
        <w:jc w:val="both"/>
        <w:rPr>
          <w:rFonts w:ascii="Arial" w:hAnsi="Arial" w:cs="Arial"/>
          <w:sz w:val="24"/>
          <w:szCs w:val="24"/>
        </w:rPr>
      </w:pPr>
      <w:r>
        <w:rPr>
          <w:rFonts w:ascii="Arial" w:hAnsi="Arial" w:cs="Arial"/>
          <w:sz w:val="24"/>
          <w:szCs w:val="24"/>
        </w:rPr>
        <w:t xml:space="preserve">Поступление на </w:t>
      </w:r>
      <w:r w:rsidR="00040DD6">
        <w:rPr>
          <w:rFonts w:ascii="Arial" w:hAnsi="Arial" w:cs="Arial"/>
          <w:sz w:val="24"/>
          <w:szCs w:val="24"/>
        </w:rPr>
        <w:t xml:space="preserve">любую из вышеперечисленных программ </w:t>
      </w:r>
      <w:r>
        <w:rPr>
          <w:rFonts w:ascii="Arial" w:hAnsi="Arial" w:cs="Arial"/>
          <w:sz w:val="24"/>
          <w:szCs w:val="24"/>
        </w:rPr>
        <w:t xml:space="preserve">можно </w:t>
      </w:r>
      <w:r w:rsidR="007E105A">
        <w:rPr>
          <w:rFonts w:ascii="Arial" w:hAnsi="Arial" w:cs="Arial"/>
          <w:sz w:val="24"/>
          <w:szCs w:val="24"/>
        </w:rPr>
        <w:t xml:space="preserve">с уверенностью рассматривать как </w:t>
      </w:r>
      <w:r>
        <w:rPr>
          <w:rFonts w:ascii="Arial" w:hAnsi="Arial" w:cs="Arial"/>
          <w:sz w:val="24"/>
          <w:szCs w:val="24"/>
        </w:rPr>
        <w:t>одн</w:t>
      </w:r>
      <w:r w:rsidR="007E105A">
        <w:rPr>
          <w:rFonts w:ascii="Arial" w:hAnsi="Arial" w:cs="Arial"/>
          <w:sz w:val="24"/>
          <w:szCs w:val="24"/>
        </w:rPr>
        <w:t>у</w:t>
      </w:r>
      <w:r>
        <w:rPr>
          <w:rFonts w:ascii="Arial" w:hAnsi="Arial" w:cs="Arial"/>
          <w:sz w:val="24"/>
          <w:szCs w:val="24"/>
        </w:rPr>
        <w:t xml:space="preserve"> из траекторий </w:t>
      </w:r>
      <w:r w:rsidR="007E105A">
        <w:rPr>
          <w:rFonts w:ascii="Arial" w:hAnsi="Arial" w:cs="Arial"/>
          <w:sz w:val="24"/>
          <w:szCs w:val="24"/>
        </w:rPr>
        <w:t>будущих выпускников программы двойных дипломов.</w:t>
      </w:r>
      <w:r w:rsidR="00291216" w:rsidRPr="00291216">
        <w:rPr>
          <w:rFonts w:ascii="Arial" w:hAnsi="Arial" w:cs="Arial"/>
          <w:sz w:val="24"/>
          <w:szCs w:val="24"/>
        </w:rPr>
        <w:t xml:space="preserve"> </w:t>
      </w:r>
    </w:p>
    <w:p w:rsidR="00291216" w:rsidRDefault="00291216" w:rsidP="00291216">
      <w:pPr>
        <w:pStyle w:val="ListParagraph"/>
        <w:jc w:val="both"/>
        <w:rPr>
          <w:rFonts w:ascii="Arial" w:hAnsi="Arial" w:cs="Arial"/>
          <w:sz w:val="24"/>
          <w:szCs w:val="24"/>
        </w:rPr>
      </w:pPr>
      <w:r>
        <w:rPr>
          <w:rFonts w:ascii="Arial" w:hAnsi="Arial" w:cs="Arial"/>
          <w:sz w:val="24"/>
          <w:szCs w:val="24"/>
        </w:rPr>
        <w:t xml:space="preserve">Следует наконец отдельно отметить, что вопросы управления цифровыми инновациями предприятий в последнее время активно </w:t>
      </w:r>
      <w:r w:rsidR="00722E16">
        <w:rPr>
          <w:rFonts w:ascii="Arial" w:hAnsi="Arial" w:cs="Arial"/>
          <w:sz w:val="24"/>
          <w:szCs w:val="24"/>
        </w:rPr>
        <w:t>изучаются</w:t>
      </w:r>
      <w:r>
        <w:rPr>
          <w:rFonts w:ascii="Arial" w:hAnsi="Arial" w:cs="Arial"/>
          <w:sz w:val="24"/>
          <w:szCs w:val="24"/>
        </w:rPr>
        <w:t xml:space="preserve"> и научным сообществом. Так на одной из ведущих </w:t>
      </w:r>
      <w:r w:rsidR="00722E16">
        <w:rPr>
          <w:rFonts w:ascii="Arial" w:hAnsi="Arial" w:cs="Arial"/>
          <w:sz w:val="24"/>
          <w:szCs w:val="24"/>
        </w:rPr>
        <w:t xml:space="preserve">мировых </w:t>
      </w:r>
      <w:r>
        <w:rPr>
          <w:rFonts w:ascii="Arial" w:hAnsi="Arial" w:cs="Arial"/>
          <w:sz w:val="24"/>
          <w:szCs w:val="24"/>
        </w:rPr>
        <w:t>конференций</w:t>
      </w:r>
      <w:r w:rsidR="00722E16">
        <w:rPr>
          <w:rFonts w:ascii="Arial" w:hAnsi="Arial" w:cs="Arial"/>
          <w:sz w:val="24"/>
          <w:szCs w:val="24"/>
        </w:rPr>
        <w:t xml:space="preserve"> в области бизнес-информатики</w:t>
      </w:r>
      <w:r>
        <w:rPr>
          <w:rFonts w:ascii="Arial" w:hAnsi="Arial" w:cs="Arial"/>
          <w:sz w:val="24"/>
          <w:szCs w:val="24"/>
        </w:rPr>
        <w:t xml:space="preserve"> </w:t>
      </w:r>
      <w:r>
        <w:rPr>
          <w:rFonts w:ascii="Arial" w:hAnsi="Arial" w:cs="Arial"/>
          <w:sz w:val="24"/>
          <w:szCs w:val="24"/>
          <w:lang w:val="en-US"/>
        </w:rPr>
        <w:t>CBI</w:t>
      </w:r>
      <w:r w:rsidRPr="00AE53B7">
        <w:rPr>
          <w:rFonts w:ascii="Arial" w:hAnsi="Arial" w:cs="Arial"/>
          <w:sz w:val="24"/>
          <w:szCs w:val="24"/>
        </w:rPr>
        <w:t xml:space="preserve">-2017 </w:t>
      </w:r>
      <w:r>
        <w:rPr>
          <w:rFonts w:ascii="Arial" w:hAnsi="Arial" w:cs="Arial"/>
          <w:sz w:val="24"/>
          <w:szCs w:val="24"/>
        </w:rPr>
        <w:t xml:space="preserve">был выделен отдельный трек </w:t>
      </w:r>
      <w:r>
        <w:rPr>
          <w:rFonts w:ascii="Arial" w:hAnsi="Arial" w:cs="Arial"/>
          <w:sz w:val="24"/>
          <w:szCs w:val="24"/>
          <w:lang w:val="en-US"/>
        </w:rPr>
        <w:t>Business</w:t>
      </w:r>
      <w:r w:rsidRPr="00AE53B7">
        <w:rPr>
          <w:rFonts w:ascii="Arial" w:hAnsi="Arial" w:cs="Arial"/>
          <w:sz w:val="24"/>
          <w:szCs w:val="24"/>
        </w:rPr>
        <w:t xml:space="preserve"> </w:t>
      </w:r>
      <w:r>
        <w:rPr>
          <w:rFonts w:ascii="Arial" w:hAnsi="Arial" w:cs="Arial"/>
          <w:sz w:val="24"/>
          <w:szCs w:val="24"/>
          <w:lang w:val="en-US"/>
        </w:rPr>
        <w:t>Innovation</w:t>
      </w:r>
      <w:r>
        <w:rPr>
          <w:rFonts w:ascii="Arial" w:hAnsi="Arial" w:cs="Arial"/>
          <w:sz w:val="24"/>
          <w:szCs w:val="24"/>
        </w:rPr>
        <w:t>, в рамках которого рассматривались следующие актуальные</w:t>
      </w:r>
      <w:r w:rsidRPr="007E105A">
        <w:rPr>
          <w:rFonts w:ascii="Arial" w:hAnsi="Arial" w:cs="Arial"/>
          <w:sz w:val="24"/>
          <w:szCs w:val="24"/>
        </w:rPr>
        <w:t xml:space="preserve"> </w:t>
      </w:r>
      <w:r>
        <w:rPr>
          <w:rFonts w:ascii="Arial" w:hAnsi="Arial" w:cs="Arial"/>
          <w:sz w:val="24"/>
          <w:szCs w:val="24"/>
        </w:rPr>
        <w:t>на сегодняшний день темы:</w:t>
      </w:r>
    </w:p>
    <w:p w:rsidR="00291216" w:rsidRPr="00AE53B7" w:rsidRDefault="00291216" w:rsidP="00291216">
      <w:pPr>
        <w:pStyle w:val="ListParagraph"/>
        <w:jc w:val="both"/>
        <w:rPr>
          <w:rFonts w:ascii="Arial" w:hAnsi="Arial" w:cs="Arial"/>
          <w:sz w:val="24"/>
          <w:szCs w:val="24"/>
        </w:rPr>
      </w:pPr>
      <w:r>
        <w:rPr>
          <w:rFonts w:ascii="Arial" w:hAnsi="Arial" w:cs="Arial"/>
          <w:sz w:val="24"/>
          <w:szCs w:val="24"/>
        </w:rPr>
        <w:t>- интеграция бизнес-моделей с корпоративными моделями</w:t>
      </w:r>
    </w:p>
    <w:p w:rsidR="00291216" w:rsidRDefault="00291216" w:rsidP="00291216">
      <w:pPr>
        <w:pStyle w:val="ListParagraph"/>
        <w:jc w:val="both"/>
        <w:rPr>
          <w:rFonts w:ascii="Arial" w:hAnsi="Arial" w:cs="Arial"/>
          <w:sz w:val="24"/>
          <w:szCs w:val="24"/>
        </w:rPr>
      </w:pPr>
      <w:r>
        <w:rPr>
          <w:rFonts w:ascii="Arial" w:hAnsi="Arial" w:cs="Arial"/>
          <w:sz w:val="24"/>
          <w:szCs w:val="24"/>
        </w:rPr>
        <w:t>- взаимодействие инноваций бизнес-моделей и инноваций сервисов</w:t>
      </w:r>
    </w:p>
    <w:p w:rsidR="00291216" w:rsidRDefault="00291216" w:rsidP="00291216">
      <w:pPr>
        <w:pStyle w:val="ListParagraph"/>
        <w:jc w:val="both"/>
        <w:rPr>
          <w:rFonts w:ascii="Arial" w:hAnsi="Arial" w:cs="Arial"/>
          <w:sz w:val="24"/>
          <w:szCs w:val="24"/>
        </w:rPr>
      </w:pPr>
      <w:r>
        <w:rPr>
          <w:rFonts w:ascii="Arial" w:hAnsi="Arial" w:cs="Arial"/>
          <w:sz w:val="24"/>
          <w:szCs w:val="24"/>
        </w:rPr>
        <w:t xml:space="preserve">- </w:t>
      </w:r>
      <w:r w:rsidR="00DA5643">
        <w:rPr>
          <w:rFonts w:ascii="Arial" w:hAnsi="Arial" w:cs="Arial"/>
          <w:sz w:val="24"/>
          <w:szCs w:val="24"/>
        </w:rPr>
        <w:t>теория</w:t>
      </w:r>
      <w:r>
        <w:rPr>
          <w:rFonts w:ascii="Arial" w:hAnsi="Arial" w:cs="Arial"/>
          <w:sz w:val="24"/>
          <w:szCs w:val="24"/>
        </w:rPr>
        <w:t>, методы и инструменты для создания инноваций в бизнес-моделях и сервисах</w:t>
      </w:r>
      <w:r w:rsidRPr="007E105A">
        <w:rPr>
          <w:rFonts w:ascii="Arial" w:hAnsi="Arial" w:cs="Arial"/>
          <w:sz w:val="24"/>
          <w:szCs w:val="24"/>
        </w:rPr>
        <w:t>.</w:t>
      </w:r>
    </w:p>
    <w:p w:rsidR="00722E16" w:rsidRPr="0060038D" w:rsidRDefault="00722E16" w:rsidP="00291216">
      <w:pPr>
        <w:pStyle w:val="ListParagraph"/>
        <w:jc w:val="both"/>
        <w:rPr>
          <w:rFonts w:ascii="Arial" w:hAnsi="Arial" w:cs="Arial"/>
          <w:sz w:val="24"/>
          <w:szCs w:val="24"/>
        </w:rPr>
      </w:pPr>
      <w:r>
        <w:rPr>
          <w:rFonts w:ascii="Arial" w:hAnsi="Arial" w:cs="Arial"/>
          <w:sz w:val="24"/>
          <w:szCs w:val="24"/>
        </w:rPr>
        <w:t>Это позволяет посмотреть на новую программу не только со стороны получения студентами прикладных знаний и навыков, но и с точки зрения потенциальных научных исследований.</w:t>
      </w:r>
    </w:p>
    <w:p w:rsidR="00980CD0" w:rsidRPr="007E105A" w:rsidRDefault="00980CD0" w:rsidP="000907AE">
      <w:pPr>
        <w:pStyle w:val="ListParagraph"/>
        <w:jc w:val="both"/>
        <w:rPr>
          <w:rFonts w:ascii="Arial" w:hAnsi="Arial" w:cs="Arial"/>
          <w:sz w:val="24"/>
          <w:szCs w:val="24"/>
        </w:rPr>
      </w:pPr>
    </w:p>
    <w:p w:rsidR="00F22EF5" w:rsidRPr="0006036E" w:rsidRDefault="00F22EF5" w:rsidP="00CE54BF">
      <w:pPr>
        <w:pStyle w:val="ListParagraph"/>
        <w:numPr>
          <w:ilvl w:val="0"/>
          <w:numId w:val="1"/>
        </w:numPr>
        <w:jc w:val="both"/>
        <w:rPr>
          <w:rFonts w:ascii="Arial" w:hAnsi="Arial" w:cs="Arial"/>
          <w:sz w:val="24"/>
          <w:szCs w:val="24"/>
        </w:rPr>
      </w:pPr>
      <w:r w:rsidRPr="0006036E">
        <w:rPr>
          <w:rFonts w:ascii="Arial" w:hAnsi="Arial" w:cs="Arial"/>
          <w:sz w:val="24"/>
          <w:szCs w:val="24"/>
        </w:rPr>
        <w:t>Портрет выпускника</w:t>
      </w:r>
    </w:p>
    <w:p w:rsidR="00F22EF5" w:rsidRPr="0006036E" w:rsidRDefault="00F22EF5" w:rsidP="00F22EF5">
      <w:pPr>
        <w:pStyle w:val="ListParagraph"/>
        <w:rPr>
          <w:rFonts w:ascii="Arial" w:hAnsi="Arial" w:cs="Arial"/>
          <w:sz w:val="24"/>
          <w:szCs w:val="24"/>
        </w:rPr>
      </w:pPr>
    </w:p>
    <w:p w:rsidR="00F22EF5" w:rsidRPr="0006036E" w:rsidRDefault="00F22EF5" w:rsidP="00F22EF5">
      <w:pPr>
        <w:pStyle w:val="ListParagraph"/>
        <w:jc w:val="both"/>
        <w:rPr>
          <w:rFonts w:ascii="Arial" w:hAnsi="Arial" w:cs="Arial"/>
          <w:sz w:val="24"/>
          <w:szCs w:val="24"/>
        </w:rPr>
      </w:pPr>
      <w:r w:rsidRPr="0006036E">
        <w:rPr>
          <w:rFonts w:ascii="Arial" w:hAnsi="Arial" w:cs="Arial"/>
          <w:sz w:val="24"/>
          <w:szCs w:val="24"/>
        </w:rPr>
        <w:t xml:space="preserve">Выпускники </w:t>
      </w:r>
      <w:r w:rsidR="0083575A" w:rsidRPr="0006036E">
        <w:rPr>
          <w:rFonts w:ascii="Arial" w:hAnsi="Arial" w:cs="Arial"/>
          <w:sz w:val="24"/>
          <w:szCs w:val="24"/>
        </w:rPr>
        <w:t xml:space="preserve">программы </w:t>
      </w:r>
      <w:r w:rsidR="00D933F4" w:rsidRPr="0006036E">
        <w:rPr>
          <w:rFonts w:ascii="Arial" w:hAnsi="Arial" w:cs="Arial"/>
          <w:sz w:val="24"/>
          <w:szCs w:val="24"/>
        </w:rPr>
        <w:t>получают набор компетенций по профилю бизнес-информатики</w:t>
      </w:r>
      <w:r w:rsidR="00CD1CAA" w:rsidRPr="0006036E">
        <w:rPr>
          <w:rFonts w:ascii="Arial" w:hAnsi="Arial" w:cs="Arial"/>
          <w:sz w:val="24"/>
          <w:szCs w:val="24"/>
        </w:rPr>
        <w:t xml:space="preserve"> для </w:t>
      </w:r>
      <w:r w:rsidRPr="0006036E">
        <w:rPr>
          <w:rFonts w:ascii="Arial" w:hAnsi="Arial" w:cs="Arial"/>
          <w:sz w:val="24"/>
          <w:szCs w:val="24"/>
        </w:rPr>
        <w:t>работ</w:t>
      </w:r>
      <w:r w:rsidR="00CD1CAA" w:rsidRPr="0006036E">
        <w:rPr>
          <w:rFonts w:ascii="Arial" w:hAnsi="Arial" w:cs="Arial"/>
          <w:sz w:val="24"/>
          <w:szCs w:val="24"/>
        </w:rPr>
        <w:t>ы</w:t>
      </w:r>
      <w:r w:rsidRPr="0006036E">
        <w:rPr>
          <w:rFonts w:ascii="Arial" w:hAnsi="Arial" w:cs="Arial"/>
          <w:sz w:val="24"/>
          <w:szCs w:val="24"/>
        </w:rPr>
        <w:t xml:space="preserve"> в российских и зарубежных ИТ-компаниях, аналитических компаниях, крупных компаниях с развитой ИТ-инфраструктурой, интернет-компаниях, и</w:t>
      </w:r>
      <w:r w:rsidR="0083575A" w:rsidRPr="0006036E">
        <w:rPr>
          <w:rFonts w:ascii="Arial" w:hAnsi="Arial" w:cs="Arial"/>
          <w:sz w:val="24"/>
          <w:szCs w:val="24"/>
        </w:rPr>
        <w:t>нновационных и венчурных фондах,</w:t>
      </w:r>
      <w:r w:rsidRPr="0006036E">
        <w:rPr>
          <w:rFonts w:ascii="Arial" w:hAnsi="Arial" w:cs="Arial"/>
          <w:sz w:val="24"/>
          <w:szCs w:val="24"/>
        </w:rPr>
        <w:t xml:space="preserve"> осуществл</w:t>
      </w:r>
      <w:r w:rsidR="00D933F4" w:rsidRPr="0006036E">
        <w:rPr>
          <w:rFonts w:ascii="Arial" w:hAnsi="Arial" w:cs="Arial"/>
          <w:sz w:val="24"/>
          <w:szCs w:val="24"/>
        </w:rPr>
        <w:t>ения в них</w:t>
      </w:r>
      <w:r w:rsidRPr="0006036E">
        <w:rPr>
          <w:rFonts w:ascii="Arial" w:hAnsi="Arial" w:cs="Arial"/>
          <w:sz w:val="24"/>
          <w:szCs w:val="24"/>
        </w:rPr>
        <w:t xml:space="preserve"> организационно-управленческ</w:t>
      </w:r>
      <w:r w:rsidR="00D933F4" w:rsidRPr="0006036E">
        <w:rPr>
          <w:rFonts w:ascii="Arial" w:hAnsi="Arial" w:cs="Arial"/>
          <w:sz w:val="24"/>
          <w:szCs w:val="24"/>
        </w:rPr>
        <w:t>ой</w:t>
      </w:r>
      <w:r w:rsidRPr="0006036E">
        <w:rPr>
          <w:rFonts w:ascii="Arial" w:hAnsi="Arial" w:cs="Arial"/>
          <w:sz w:val="24"/>
          <w:szCs w:val="24"/>
        </w:rPr>
        <w:t>, проектн</w:t>
      </w:r>
      <w:r w:rsidR="00D933F4" w:rsidRPr="0006036E">
        <w:rPr>
          <w:rFonts w:ascii="Arial" w:hAnsi="Arial" w:cs="Arial"/>
          <w:sz w:val="24"/>
          <w:szCs w:val="24"/>
        </w:rPr>
        <w:t>ой</w:t>
      </w:r>
      <w:r w:rsidRPr="0006036E">
        <w:rPr>
          <w:rFonts w:ascii="Arial" w:hAnsi="Arial" w:cs="Arial"/>
          <w:sz w:val="24"/>
          <w:szCs w:val="24"/>
        </w:rPr>
        <w:t>, аналитическ</w:t>
      </w:r>
      <w:r w:rsidR="00D933F4" w:rsidRPr="0006036E">
        <w:rPr>
          <w:rFonts w:ascii="Arial" w:hAnsi="Arial" w:cs="Arial"/>
          <w:sz w:val="24"/>
          <w:szCs w:val="24"/>
        </w:rPr>
        <w:t>ой</w:t>
      </w:r>
      <w:r w:rsidRPr="0006036E">
        <w:rPr>
          <w:rFonts w:ascii="Arial" w:hAnsi="Arial" w:cs="Arial"/>
          <w:sz w:val="24"/>
          <w:szCs w:val="24"/>
        </w:rPr>
        <w:t>, консалтингов</w:t>
      </w:r>
      <w:r w:rsidR="00D933F4" w:rsidRPr="0006036E">
        <w:rPr>
          <w:rFonts w:ascii="Arial" w:hAnsi="Arial" w:cs="Arial"/>
          <w:sz w:val="24"/>
          <w:szCs w:val="24"/>
        </w:rPr>
        <w:t>ой</w:t>
      </w:r>
      <w:r w:rsidRPr="0006036E">
        <w:rPr>
          <w:rFonts w:ascii="Arial" w:hAnsi="Arial" w:cs="Arial"/>
          <w:sz w:val="24"/>
          <w:szCs w:val="24"/>
        </w:rPr>
        <w:t>, исследовательск</w:t>
      </w:r>
      <w:r w:rsidR="00D933F4" w:rsidRPr="0006036E">
        <w:rPr>
          <w:rFonts w:ascii="Arial" w:hAnsi="Arial" w:cs="Arial"/>
          <w:sz w:val="24"/>
          <w:szCs w:val="24"/>
        </w:rPr>
        <w:t>ой</w:t>
      </w:r>
      <w:r w:rsidRPr="0006036E">
        <w:rPr>
          <w:rFonts w:ascii="Arial" w:hAnsi="Arial" w:cs="Arial"/>
          <w:sz w:val="24"/>
          <w:szCs w:val="24"/>
        </w:rPr>
        <w:t>, инновационн</w:t>
      </w:r>
      <w:r w:rsidR="00D933F4" w:rsidRPr="0006036E">
        <w:rPr>
          <w:rFonts w:ascii="Arial" w:hAnsi="Arial" w:cs="Arial"/>
          <w:sz w:val="24"/>
          <w:szCs w:val="24"/>
        </w:rPr>
        <w:t>ой</w:t>
      </w:r>
      <w:r w:rsidRPr="0006036E">
        <w:rPr>
          <w:rFonts w:ascii="Arial" w:hAnsi="Arial" w:cs="Arial"/>
          <w:sz w:val="24"/>
          <w:szCs w:val="24"/>
        </w:rPr>
        <w:t xml:space="preserve"> деятельност</w:t>
      </w:r>
      <w:r w:rsidR="00D933F4" w:rsidRPr="0006036E">
        <w:rPr>
          <w:rFonts w:ascii="Arial" w:hAnsi="Arial" w:cs="Arial"/>
          <w:sz w:val="24"/>
          <w:szCs w:val="24"/>
        </w:rPr>
        <w:t>и</w:t>
      </w:r>
      <w:r w:rsidRPr="0006036E">
        <w:rPr>
          <w:rFonts w:ascii="Arial" w:hAnsi="Arial" w:cs="Arial"/>
          <w:sz w:val="24"/>
          <w:szCs w:val="24"/>
        </w:rPr>
        <w:t xml:space="preserve"> в сфере ИКТ, а также </w:t>
      </w:r>
      <w:r w:rsidR="00D933F4" w:rsidRPr="0006036E">
        <w:rPr>
          <w:rFonts w:ascii="Arial" w:hAnsi="Arial" w:cs="Arial"/>
          <w:sz w:val="24"/>
          <w:szCs w:val="24"/>
        </w:rPr>
        <w:t xml:space="preserve">для </w:t>
      </w:r>
      <w:r w:rsidRPr="0006036E">
        <w:rPr>
          <w:rFonts w:ascii="Arial" w:hAnsi="Arial" w:cs="Arial"/>
          <w:sz w:val="24"/>
          <w:szCs w:val="24"/>
        </w:rPr>
        <w:t>ве</w:t>
      </w:r>
      <w:r w:rsidR="00D933F4" w:rsidRPr="0006036E">
        <w:rPr>
          <w:rFonts w:ascii="Arial" w:hAnsi="Arial" w:cs="Arial"/>
          <w:sz w:val="24"/>
          <w:szCs w:val="24"/>
        </w:rPr>
        <w:t>дения</w:t>
      </w:r>
      <w:r w:rsidR="001B44BF">
        <w:rPr>
          <w:rFonts w:ascii="Arial" w:hAnsi="Arial" w:cs="Arial"/>
          <w:sz w:val="24"/>
          <w:szCs w:val="24"/>
        </w:rPr>
        <w:t xml:space="preserve"> самостоятельной</w:t>
      </w:r>
      <w:r w:rsidRPr="0006036E">
        <w:rPr>
          <w:rFonts w:ascii="Arial" w:hAnsi="Arial" w:cs="Arial"/>
          <w:sz w:val="24"/>
          <w:szCs w:val="24"/>
        </w:rPr>
        <w:t xml:space="preserve"> предпринимательск</w:t>
      </w:r>
      <w:r w:rsidR="00D933F4" w:rsidRPr="0006036E">
        <w:rPr>
          <w:rFonts w:ascii="Arial" w:hAnsi="Arial" w:cs="Arial"/>
          <w:sz w:val="24"/>
          <w:szCs w:val="24"/>
        </w:rPr>
        <w:t>ой</w:t>
      </w:r>
      <w:r w:rsidRPr="0006036E">
        <w:rPr>
          <w:rFonts w:ascii="Arial" w:hAnsi="Arial" w:cs="Arial"/>
          <w:sz w:val="24"/>
          <w:szCs w:val="24"/>
        </w:rPr>
        <w:t xml:space="preserve"> деятельност</w:t>
      </w:r>
      <w:r w:rsidR="00D933F4" w:rsidRPr="0006036E">
        <w:rPr>
          <w:rFonts w:ascii="Arial" w:hAnsi="Arial" w:cs="Arial"/>
          <w:sz w:val="24"/>
          <w:szCs w:val="24"/>
        </w:rPr>
        <w:t>и</w:t>
      </w:r>
      <w:r w:rsidRPr="0006036E">
        <w:rPr>
          <w:rFonts w:ascii="Arial" w:hAnsi="Arial" w:cs="Arial"/>
          <w:sz w:val="24"/>
          <w:szCs w:val="24"/>
        </w:rPr>
        <w:t>.</w:t>
      </w:r>
    </w:p>
    <w:p w:rsidR="00E53BEA" w:rsidRPr="0006036E" w:rsidRDefault="00E53BEA" w:rsidP="00E53BEA">
      <w:pPr>
        <w:pStyle w:val="ListParagraph"/>
        <w:jc w:val="both"/>
        <w:rPr>
          <w:rFonts w:ascii="Arial" w:hAnsi="Arial" w:cs="Arial"/>
          <w:sz w:val="24"/>
          <w:szCs w:val="24"/>
        </w:rPr>
      </w:pPr>
      <w:r w:rsidRPr="0006036E">
        <w:rPr>
          <w:rFonts w:ascii="Arial" w:hAnsi="Arial" w:cs="Arial"/>
          <w:sz w:val="24"/>
          <w:szCs w:val="24"/>
        </w:rPr>
        <w:t>В западных компаниях уже широко распространены должности</w:t>
      </w:r>
      <w:r w:rsidR="00E64F87" w:rsidRPr="0006036E">
        <w:rPr>
          <w:rFonts w:ascii="Arial" w:hAnsi="Arial" w:cs="Arial"/>
          <w:sz w:val="24"/>
          <w:szCs w:val="24"/>
        </w:rPr>
        <w:t>, непосредственно связанные со спецификой рассматриваемой образовательной программы, такие</w:t>
      </w:r>
      <w:r w:rsidRPr="0006036E">
        <w:rPr>
          <w:rFonts w:ascii="Arial" w:hAnsi="Arial" w:cs="Arial"/>
          <w:sz w:val="24"/>
          <w:szCs w:val="24"/>
        </w:rPr>
        <w:t xml:space="preserve"> как </w:t>
      </w:r>
      <w:r w:rsidRPr="0006036E">
        <w:rPr>
          <w:rFonts w:ascii="Arial" w:hAnsi="Arial" w:cs="Arial"/>
          <w:sz w:val="24"/>
          <w:szCs w:val="24"/>
          <w:lang w:val="en-US"/>
        </w:rPr>
        <w:t>Strategy</w:t>
      </w:r>
      <w:r w:rsidRPr="0006036E">
        <w:rPr>
          <w:rFonts w:ascii="Arial" w:hAnsi="Arial" w:cs="Arial"/>
          <w:sz w:val="24"/>
          <w:szCs w:val="24"/>
        </w:rPr>
        <w:t xml:space="preserve"> </w:t>
      </w:r>
      <w:r w:rsidRPr="0006036E">
        <w:rPr>
          <w:rFonts w:ascii="Arial" w:hAnsi="Arial" w:cs="Arial"/>
          <w:sz w:val="24"/>
          <w:szCs w:val="24"/>
          <w:lang w:val="en-US"/>
        </w:rPr>
        <w:t>and</w:t>
      </w:r>
      <w:r w:rsidRPr="0006036E">
        <w:rPr>
          <w:rFonts w:ascii="Arial" w:hAnsi="Arial" w:cs="Arial"/>
          <w:sz w:val="24"/>
          <w:szCs w:val="24"/>
        </w:rPr>
        <w:t xml:space="preserve"> </w:t>
      </w:r>
      <w:r w:rsidRPr="0006036E">
        <w:rPr>
          <w:rFonts w:ascii="Arial" w:hAnsi="Arial" w:cs="Arial"/>
          <w:sz w:val="24"/>
          <w:szCs w:val="24"/>
          <w:lang w:val="en-US"/>
        </w:rPr>
        <w:t>Innovation</w:t>
      </w:r>
      <w:r w:rsidRPr="0006036E">
        <w:rPr>
          <w:rFonts w:ascii="Arial" w:hAnsi="Arial" w:cs="Arial"/>
          <w:sz w:val="24"/>
          <w:szCs w:val="24"/>
        </w:rPr>
        <w:t xml:space="preserve"> </w:t>
      </w:r>
      <w:r w:rsidRPr="0006036E">
        <w:rPr>
          <w:rFonts w:ascii="Arial" w:hAnsi="Arial" w:cs="Arial"/>
          <w:sz w:val="24"/>
          <w:szCs w:val="24"/>
          <w:lang w:val="en-US"/>
        </w:rPr>
        <w:t>Manager</w:t>
      </w:r>
      <w:r w:rsidRPr="0006036E">
        <w:rPr>
          <w:rFonts w:ascii="Arial" w:hAnsi="Arial" w:cs="Arial"/>
          <w:sz w:val="24"/>
          <w:szCs w:val="24"/>
        </w:rPr>
        <w:t xml:space="preserve">, </w:t>
      </w:r>
      <w:r w:rsidRPr="0006036E">
        <w:rPr>
          <w:rFonts w:ascii="Arial" w:hAnsi="Arial" w:cs="Arial"/>
          <w:sz w:val="24"/>
          <w:szCs w:val="24"/>
          <w:lang w:val="en-US"/>
        </w:rPr>
        <w:t>Product</w:t>
      </w:r>
      <w:r w:rsidRPr="0006036E">
        <w:rPr>
          <w:rFonts w:ascii="Arial" w:hAnsi="Arial" w:cs="Arial"/>
          <w:sz w:val="24"/>
          <w:szCs w:val="24"/>
        </w:rPr>
        <w:t xml:space="preserve"> </w:t>
      </w:r>
      <w:r w:rsidRPr="0006036E">
        <w:rPr>
          <w:rFonts w:ascii="Arial" w:hAnsi="Arial" w:cs="Arial"/>
          <w:sz w:val="24"/>
          <w:szCs w:val="24"/>
          <w:lang w:val="en-US"/>
        </w:rPr>
        <w:t>Manager</w:t>
      </w:r>
      <w:r w:rsidR="00E64F87" w:rsidRPr="0006036E">
        <w:rPr>
          <w:rFonts w:ascii="Arial" w:hAnsi="Arial" w:cs="Arial"/>
          <w:sz w:val="24"/>
          <w:szCs w:val="24"/>
        </w:rPr>
        <w:t xml:space="preserve"> </w:t>
      </w:r>
      <w:r w:rsidR="00E64F87" w:rsidRPr="0006036E">
        <w:rPr>
          <w:rFonts w:ascii="Arial" w:hAnsi="Arial" w:cs="Arial"/>
          <w:sz w:val="24"/>
          <w:szCs w:val="24"/>
          <w:lang w:val="en-US"/>
        </w:rPr>
        <w:t>for</w:t>
      </w:r>
      <w:r w:rsidR="00E64F87" w:rsidRPr="0006036E">
        <w:rPr>
          <w:rFonts w:ascii="Arial" w:hAnsi="Arial" w:cs="Arial"/>
          <w:sz w:val="24"/>
          <w:szCs w:val="24"/>
        </w:rPr>
        <w:t xml:space="preserve"> </w:t>
      </w:r>
      <w:r w:rsidR="00E64F87" w:rsidRPr="0006036E">
        <w:rPr>
          <w:rFonts w:ascii="Arial" w:hAnsi="Arial" w:cs="Arial"/>
          <w:sz w:val="24"/>
          <w:szCs w:val="24"/>
          <w:lang w:val="en-US"/>
        </w:rPr>
        <w:t>Innovations</w:t>
      </w:r>
      <w:r w:rsidR="00E64F87" w:rsidRPr="0006036E">
        <w:rPr>
          <w:rFonts w:ascii="Arial" w:hAnsi="Arial" w:cs="Arial"/>
          <w:sz w:val="24"/>
          <w:szCs w:val="24"/>
        </w:rPr>
        <w:t>,</w:t>
      </w:r>
      <w:r w:rsidRPr="0006036E">
        <w:rPr>
          <w:rFonts w:ascii="Arial" w:hAnsi="Arial" w:cs="Arial"/>
          <w:sz w:val="24"/>
          <w:szCs w:val="24"/>
        </w:rPr>
        <w:t xml:space="preserve"> </w:t>
      </w:r>
      <w:r w:rsidRPr="0006036E">
        <w:rPr>
          <w:rFonts w:ascii="Arial" w:hAnsi="Arial" w:cs="Arial"/>
          <w:sz w:val="24"/>
          <w:szCs w:val="24"/>
          <w:lang w:val="en-US"/>
        </w:rPr>
        <w:t>Digital</w:t>
      </w:r>
      <w:r w:rsidRPr="0006036E">
        <w:rPr>
          <w:rFonts w:ascii="Arial" w:hAnsi="Arial" w:cs="Arial"/>
          <w:sz w:val="24"/>
          <w:szCs w:val="24"/>
        </w:rPr>
        <w:t xml:space="preserve"> </w:t>
      </w:r>
      <w:r w:rsidRPr="0006036E">
        <w:rPr>
          <w:rFonts w:ascii="Arial" w:hAnsi="Arial" w:cs="Arial"/>
          <w:sz w:val="24"/>
          <w:szCs w:val="24"/>
          <w:lang w:val="en-US"/>
        </w:rPr>
        <w:t>Innovation</w:t>
      </w:r>
      <w:r w:rsidRPr="0006036E">
        <w:rPr>
          <w:rFonts w:ascii="Arial" w:hAnsi="Arial" w:cs="Arial"/>
          <w:sz w:val="24"/>
          <w:szCs w:val="24"/>
        </w:rPr>
        <w:t xml:space="preserve"> </w:t>
      </w:r>
      <w:r w:rsidRPr="0006036E">
        <w:rPr>
          <w:rFonts w:ascii="Arial" w:hAnsi="Arial" w:cs="Arial"/>
          <w:sz w:val="24"/>
          <w:szCs w:val="24"/>
          <w:lang w:val="en-US"/>
        </w:rPr>
        <w:t>Manager</w:t>
      </w:r>
      <w:r w:rsidRPr="0006036E">
        <w:rPr>
          <w:rFonts w:ascii="Arial" w:hAnsi="Arial" w:cs="Arial"/>
          <w:sz w:val="24"/>
          <w:szCs w:val="24"/>
        </w:rPr>
        <w:t>, и др.</w:t>
      </w:r>
      <w:r w:rsidR="00E64F87" w:rsidRPr="0006036E">
        <w:rPr>
          <w:rFonts w:ascii="Arial" w:hAnsi="Arial" w:cs="Arial"/>
          <w:sz w:val="24"/>
          <w:szCs w:val="24"/>
        </w:rPr>
        <w:t xml:space="preserve"> (</w:t>
      </w:r>
      <w:r w:rsidR="00246173">
        <w:rPr>
          <w:rFonts w:ascii="Arial" w:hAnsi="Arial" w:cs="Arial"/>
          <w:sz w:val="24"/>
          <w:szCs w:val="24"/>
        </w:rPr>
        <w:t xml:space="preserve">данные </w:t>
      </w:r>
      <w:r w:rsidR="00E64F87" w:rsidRPr="0006036E">
        <w:rPr>
          <w:rFonts w:ascii="Arial" w:hAnsi="Arial" w:cs="Arial"/>
          <w:sz w:val="24"/>
          <w:szCs w:val="24"/>
          <w:lang w:val="en-US"/>
        </w:rPr>
        <w:t>indeed</w:t>
      </w:r>
      <w:r w:rsidR="00E64F87" w:rsidRPr="0006036E">
        <w:rPr>
          <w:rFonts w:ascii="Arial" w:hAnsi="Arial" w:cs="Arial"/>
          <w:sz w:val="24"/>
          <w:szCs w:val="24"/>
        </w:rPr>
        <w:t>.</w:t>
      </w:r>
      <w:r w:rsidR="00E64F87" w:rsidRPr="0006036E">
        <w:rPr>
          <w:rFonts w:ascii="Arial" w:hAnsi="Arial" w:cs="Arial"/>
          <w:sz w:val="24"/>
          <w:szCs w:val="24"/>
          <w:lang w:val="en-US"/>
        </w:rPr>
        <w:t>com</w:t>
      </w:r>
      <w:r w:rsidR="00E64F87" w:rsidRPr="0006036E">
        <w:rPr>
          <w:rFonts w:ascii="Arial" w:hAnsi="Arial" w:cs="Arial"/>
          <w:sz w:val="24"/>
          <w:szCs w:val="24"/>
        </w:rPr>
        <w:t>).</w:t>
      </w:r>
    </w:p>
    <w:p w:rsidR="00CD1CAA" w:rsidRPr="0006036E" w:rsidRDefault="00D933F4" w:rsidP="00E53BEA">
      <w:pPr>
        <w:pStyle w:val="ListParagraph"/>
        <w:jc w:val="both"/>
        <w:rPr>
          <w:rFonts w:ascii="Arial" w:hAnsi="Arial" w:cs="Arial"/>
          <w:sz w:val="24"/>
          <w:szCs w:val="24"/>
        </w:rPr>
      </w:pPr>
      <w:r w:rsidRPr="0006036E">
        <w:rPr>
          <w:rFonts w:ascii="Arial" w:hAnsi="Arial" w:cs="Arial"/>
          <w:sz w:val="24"/>
          <w:szCs w:val="24"/>
        </w:rPr>
        <w:lastRenderedPageBreak/>
        <w:t>До недавнего времени менеджер</w:t>
      </w:r>
      <w:r w:rsidR="00E53BEA" w:rsidRPr="0006036E">
        <w:rPr>
          <w:rFonts w:ascii="Arial" w:hAnsi="Arial" w:cs="Arial"/>
          <w:sz w:val="24"/>
          <w:szCs w:val="24"/>
        </w:rPr>
        <w:t>ы</w:t>
      </w:r>
      <w:r w:rsidRPr="0006036E">
        <w:rPr>
          <w:rFonts w:ascii="Arial" w:hAnsi="Arial" w:cs="Arial"/>
          <w:sz w:val="24"/>
          <w:szCs w:val="24"/>
        </w:rPr>
        <w:t xml:space="preserve"> или директор</w:t>
      </w:r>
      <w:r w:rsidR="00E53BEA" w:rsidRPr="0006036E">
        <w:rPr>
          <w:rFonts w:ascii="Arial" w:hAnsi="Arial" w:cs="Arial"/>
          <w:sz w:val="24"/>
          <w:szCs w:val="24"/>
        </w:rPr>
        <w:t>а</w:t>
      </w:r>
      <w:r w:rsidRPr="0006036E">
        <w:rPr>
          <w:rFonts w:ascii="Arial" w:hAnsi="Arial" w:cs="Arial"/>
          <w:sz w:val="24"/>
          <w:szCs w:val="24"/>
        </w:rPr>
        <w:t xml:space="preserve"> по инновациям существовали только в высокотех</w:t>
      </w:r>
      <w:r w:rsidR="00E53BEA" w:rsidRPr="0006036E">
        <w:rPr>
          <w:rFonts w:ascii="Arial" w:hAnsi="Arial" w:cs="Arial"/>
          <w:sz w:val="24"/>
          <w:szCs w:val="24"/>
        </w:rPr>
        <w:t>нологичных российских компаниях,</w:t>
      </w:r>
      <w:r w:rsidRPr="0006036E">
        <w:rPr>
          <w:rFonts w:ascii="Arial" w:hAnsi="Arial" w:cs="Arial"/>
          <w:sz w:val="24"/>
          <w:szCs w:val="24"/>
        </w:rPr>
        <w:t xml:space="preserve"> </w:t>
      </w:r>
      <w:r w:rsidR="00E53BEA" w:rsidRPr="0006036E">
        <w:rPr>
          <w:rFonts w:ascii="Arial" w:hAnsi="Arial" w:cs="Arial"/>
          <w:sz w:val="24"/>
          <w:szCs w:val="24"/>
        </w:rPr>
        <w:t>теперь они появились в госкомпаниях, банках, розничных сетях, строительных фирмах. Менеджеров, которые специализируются на новых технологиях, нанимают РЖД, Сбербанк, ВЭБ, «Русгидро», «Почта России», ОАК, X5 Retail Group, «Лаборатория Касперского», «Эфко» и другие компании (из интервью Ольги Сабининой, партнера рекрутингового агенства «Контакт»).</w:t>
      </w:r>
      <w:r w:rsidRPr="0006036E">
        <w:rPr>
          <w:rFonts w:ascii="Arial" w:hAnsi="Arial" w:cs="Arial"/>
          <w:sz w:val="24"/>
          <w:szCs w:val="24"/>
        </w:rPr>
        <w:t xml:space="preserve"> </w:t>
      </w:r>
      <w:r w:rsidR="00E53BEA" w:rsidRPr="0006036E">
        <w:rPr>
          <w:rFonts w:ascii="Arial" w:hAnsi="Arial" w:cs="Arial"/>
          <w:sz w:val="24"/>
          <w:szCs w:val="24"/>
        </w:rPr>
        <w:t>В</w:t>
      </w:r>
      <w:r w:rsidRPr="0006036E">
        <w:rPr>
          <w:rFonts w:ascii="Arial" w:hAnsi="Arial" w:cs="Arial"/>
          <w:sz w:val="24"/>
          <w:szCs w:val="24"/>
        </w:rPr>
        <w:t xml:space="preserve"> 2016 г. </w:t>
      </w:r>
      <w:r w:rsidR="00E53BEA" w:rsidRPr="0006036E">
        <w:rPr>
          <w:rFonts w:ascii="Arial" w:hAnsi="Arial" w:cs="Arial"/>
          <w:sz w:val="24"/>
          <w:szCs w:val="24"/>
        </w:rPr>
        <w:t xml:space="preserve">только </w:t>
      </w:r>
      <w:r w:rsidRPr="0006036E">
        <w:rPr>
          <w:rFonts w:ascii="Arial" w:hAnsi="Arial" w:cs="Arial"/>
          <w:sz w:val="24"/>
          <w:szCs w:val="24"/>
        </w:rPr>
        <w:t xml:space="preserve">на сайте </w:t>
      </w:r>
      <w:r w:rsidRPr="0006036E">
        <w:rPr>
          <w:rFonts w:ascii="Arial" w:hAnsi="Arial" w:cs="Arial"/>
          <w:sz w:val="24"/>
          <w:szCs w:val="24"/>
          <w:lang w:val="en-US"/>
        </w:rPr>
        <w:t>headhunter</w:t>
      </w:r>
      <w:r w:rsidRPr="0006036E">
        <w:rPr>
          <w:rFonts w:ascii="Arial" w:hAnsi="Arial" w:cs="Arial"/>
          <w:sz w:val="24"/>
          <w:szCs w:val="24"/>
        </w:rPr>
        <w:t>.</w:t>
      </w:r>
      <w:proofErr w:type="spellStart"/>
      <w:r w:rsidRPr="0006036E">
        <w:rPr>
          <w:rFonts w:ascii="Arial" w:hAnsi="Arial" w:cs="Arial"/>
          <w:sz w:val="24"/>
          <w:szCs w:val="24"/>
          <w:lang w:val="en-US"/>
        </w:rPr>
        <w:t>ru</w:t>
      </w:r>
      <w:proofErr w:type="spellEnd"/>
      <w:r w:rsidRPr="0006036E">
        <w:rPr>
          <w:rFonts w:ascii="Arial" w:hAnsi="Arial" w:cs="Arial"/>
          <w:sz w:val="24"/>
          <w:szCs w:val="24"/>
        </w:rPr>
        <w:t xml:space="preserve"> создано или обновлено 47 резюме менеджеров </w:t>
      </w:r>
      <w:r w:rsidR="00D40CBB" w:rsidRPr="0006036E">
        <w:rPr>
          <w:rFonts w:ascii="Arial" w:hAnsi="Arial" w:cs="Arial"/>
          <w:sz w:val="24"/>
          <w:szCs w:val="24"/>
        </w:rPr>
        <w:t>и 31 – директоров по инновациям, это число с каждым годом будет только увеличиваться.</w:t>
      </w:r>
    </w:p>
    <w:p w:rsidR="00F54CE4" w:rsidRPr="0006036E" w:rsidRDefault="00F54CE4" w:rsidP="00F22EF5">
      <w:pPr>
        <w:pStyle w:val="ListParagraph"/>
        <w:jc w:val="both"/>
        <w:rPr>
          <w:rFonts w:ascii="Arial" w:hAnsi="Arial" w:cs="Arial"/>
          <w:sz w:val="24"/>
          <w:szCs w:val="24"/>
        </w:rPr>
      </w:pPr>
    </w:p>
    <w:p w:rsidR="00F416D9" w:rsidRPr="0006036E" w:rsidRDefault="00F54CE4" w:rsidP="00F22EF5">
      <w:pPr>
        <w:pStyle w:val="ListParagraph"/>
        <w:jc w:val="both"/>
        <w:rPr>
          <w:rFonts w:ascii="Arial" w:hAnsi="Arial" w:cs="Arial"/>
          <w:sz w:val="24"/>
          <w:szCs w:val="24"/>
        </w:rPr>
      </w:pPr>
      <w:r w:rsidRPr="0006036E">
        <w:rPr>
          <w:rFonts w:ascii="Arial" w:hAnsi="Arial" w:cs="Arial"/>
          <w:sz w:val="24"/>
          <w:szCs w:val="24"/>
        </w:rPr>
        <w:t>Основные компетенции выпускника соответствуют компетенциям стандарта направления «Бизнес-информатика»</w:t>
      </w:r>
      <w:r w:rsidR="00026F30" w:rsidRPr="0006036E">
        <w:rPr>
          <w:rFonts w:ascii="Arial" w:hAnsi="Arial" w:cs="Arial"/>
          <w:sz w:val="24"/>
          <w:szCs w:val="24"/>
        </w:rPr>
        <w:t>, прежде всего в инновационно-предпринимательской деятельности</w:t>
      </w:r>
      <w:r w:rsidR="00D40CBB" w:rsidRPr="0006036E">
        <w:rPr>
          <w:rFonts w:ascii="Arial" w:hAnsi="Arial" w:cs="Arial"/>
          <w:sz w:val="24"/>
          <w:szCs w:val="24"/>
        </w:rPr>
        <w:t>:</w:t>
      </w:r>
    </w:p>
    <w:p w:rsidR="00026F30" w:rsidRPr="0006036E" w:rsidRDefault="00026F30" w:rsidP="00026F30">
      <w:pPr>
        <w:pStyle w:val="ListParagraph"/>
        <w:numPr>
          <w:ilvl w:val="0"/>
          <w:numId w:val="8"/>
        </w:numPr>
        <w:jc w:val="both"/>
        <w:rPr>
          <w:rFonts w:ascii="Arial" w:hAnsi="Arial" w:cs="Arial"/>
          <w:sz w:val="24"/>
          <w:szCs w:val="24"/>
        </w:rPr>
      </w:pPr>
      <w:r w:rsidRPr="0006036E">
        <w:rPr>
          <w:rFonts w:ascii="Arial" w:hAnsi="Arial" w:cs="Arial"/>
          <w:sz w:val="24"/>
          <w:szCs w:val="24"/>
        </w:rPr>
        <w:t>способность описывать целевые сегменты ИКТ-рынка (ПК-25);</w:t>
      </w:r>
    </w:p>
    <w:p w:rsidR="00026F30" w:rsidRPr="0006036E" w:rsidRDefault="00026F30" w:rsidP="00026F30">
      <w:pPr>
        <w:pStyle w:val="ListParagraph"/>
        <w:numPr>
          <w:ilvl w:val="0"/>
          <w:numId w:val="8"/>
        </w:numPr>
        <w:jc w:val="both"/>
        <w:rPr>
          <w:rFonts w:ascii="Arial" w:hAnsi="Arial" w:cs="Arial"/>
          <w:sz w:val="24"/>
          <w:szCs w:val="24"/>
        </w:rPr>
      </w:pPr>
      <w:r w:rsidRPr="0006036E">
        <w:rPr>
          <w:rFonts w:ascii="Arial" w:hAnsi="Arial" w:cs="Arial"/>
          <w:sz w:val="24"/>
          <w:szCs w:val="24"/>
        </w:rPr>
        <w:t>способность разрабатывать бизнес-планы по созданию новых бизнес-проектов на основе инноваций в сфере ИКТ (ПК-26);</w:t>
      </w:r>
    </w:p>
    <w:p w:rsidR="00026F30" w:rsidRPr="0006036E" w:rsidRDefault="00026F30" w:rsidP="00026F30">
      <w:pPr>
        <w:pStyle w:val="ListParagraph"/>
        <w:numPr>
          <w:ilvl w:val="0"/>
          <w:numId w:val="8"/>
        </w:numPr>
        <w:jc w:val="both"/>
        <w:rPr>
          <w:rFonts w:ascii="Arial" w:hAnsi="Arial" w:cs="Arial"/>
          <w:sz w:val="24"/>
          <w:szCs w:val="24"/>
        </w:rPr>
      </w:pPr>
      <w:r w:rsidRPr="0006036E">
        <w:rPr>
          <w:rFonts w:ascii="Arial" w:hAnsi="Arial" w:cs="Arial"/>
          <w:sz w:val="24"/>
          <w:szCs w:val="24"/>
        </w:rPr>
        <w:t>способность использовать лучшие практики продвижения инновационных программно-информационных продуктов и услуг (ПК-27);</w:t>
      </w:r>
    </w:p>
    <w:p w:rsidR="00D40CBB" w:rsidRPr="0006036E" w:rsidRDefault="00026F30" w:rsidP="00026F30">
      <w:pPr>
        <w:pStyle w:val="ListParagraph"/>
        <w:numPr>
          <w:ilvl w:val="0"/>
          <w:numId w:val="8"/>
        </w:numPr>
        <w:jc w:val="both"/>
        <w:rPr>
          <w:rFonts w:ascii="Arial" w:hAnsi="Arial" w:cs="Arial"/>
          <w:sz w:val="24"/>
          <w:szCs w:val="24"/>
        </w:rPr>
      </w:pPr>
      <w:r w:rsidRPr="0006036E">
        <w:rPr>
          <w:rFonts w:ascii="Arial" w:hAnsi="Arial" w:cs="Arial"/>
          <w:sz w:val="24"/>
          <w:szCs w:val="24"/>
        </w:rPr>
        <w:t>способность создавать новые бизнес-проекты на основе инноваций в сфере ИКТ (ПК-28).</w:t>
      </w:r>
    </w:p>
    <w:p w:rsidR="00665C54" w:rsidRDefault="00665C54" w:rsidP="00665C54">
      <w:pPr>
        <w:ind w:left="708"/>
        <w:jc w:val="both"/>
        <w:rPr>
          <w:rFonts w:ascii="Arial" w:hAnsi="Arial" w:cs="Arial"/>
          <w:sz w:val="24"/>
          <w:szCs w:val="24"/>
        </w:rPr>
      </w:pPr>
      <w:r w:rsidRPr="0006036E">
        <w:rPr>
          <w:rFonts w:ascii="Arial" w:hAnsi="Arial" w:cs="Arial"/>
          <w:sz w:val="24"/>
          <w:szCs w:val="24"/>
        </w:rPr>
        <w:t xml:space="preserve">Программа покрывает трудовые функции ряда профессиональных стандартов: </w:t>
      </w:r>
      <w:r w:rsidR="008B7D86" w:rsidRPr="0006036E">
        <w:rPr>
          <w:rFonts w:ascii="Arial" w:hAnsi="Arial" w:cs="Arial"/>
          <w:sz w:val="24"/>
          <w:szCs w:val="24"/>
        </w:rPr>
        <w:t xml:space="preserve">«06.012 Менеджер продуктов в области информационных технологий», </w:t>
      </w:r>
      <w:r w:rsidRPr="0006036E">
        <w:rPr>
          <w:rFonts w:ascii="Arial" w:hAnsi="Arial" w:cs="Arial"/>
          <w:sz w:val="24"/>
          <w:szCs w:val="24"/>
        </w:rPr>
        <w:t>«</w:t>
      </w:r>
      <w:r w:rsidR="008B7D86" w:rsidRPr="0006036E">
        <w:rPr>
          <w:rFonts w:ascii="Arial" w:hAnsi="Arial" w:cs="Arial"/>
          <w:sz w:val="24"/>
          <w:szCs w:val="24"/>
        </w:rPr>
        <w:t xml:space="preserve">06.016 </w:t>
      </w:r>
      <w:r w:rsidRPr="0006036E">
        <w:rPr>
          <w:rFonts w:ascii="Arial" w:hAnsi="Arial" w:cs="Arial"/>
          <w:sz w:val="24"/>
          <w:szCs w:val="24"/>
        </w:rPr>
        <w:t>Руководитель проектов в области информационных технологий», «</w:t>
      </w:r>
      <w:r w:rsidR="008B7D86" w:rsidRPr="0006036E">
        <w:rPr>
          <w:rFonts w:ascii="Arial" w:hAnsi="Arial" w:cs="Arial"/>
          <w:sz w:val="24"/>
          <w:szCs w:val="24"/>
        </w:rPr>
        <w:t xml:space="preserve">06.022 </w:t>
      </w:r>
      <w:r w:rsidRPr="0006036E">
        <w:rPr>
          <w:rFonts w:ascii="Arial" w:hAnsi="Arial" w:cs="Arial"/>
          <w:sz w:val="24"/>
          <w:szCs w:val="24"/>
        </w:rPr>
        <w:t>Системный аналитик».</w:t>
      </w:r>
    </w:p>
    <w:p w:rsidR="00D40CBB" w:rsidRPr="0006036E" w:rsidRDefault="00D40CBB" w:rsidP="00F22EF5">
      <w:pPr>
        <w:pStyle w:val="ListParagraph"/>
        <w:jc w:val="both"/>
        <w:rPr>
          <w:rFonts w:ascii="Arial" w:hAnsi="Arial" w:cs="Arial"/>
          <w:sz w:val="24"/>
          <w:szCs w:val="24"/>
        </w:rPr>
      </w:pPr>
    </w:p>
    <w:p w:rsidR="00F416D9" w:rsidRPr="0006036E" w:rsidRDefault="00F54CE4" w:rsidP="00F22EF5">
      <w:pPr>
        <w:pStyle w:val="ListParagraph"/>
        <w:jc w:val="both"/>
        <w:rPr>
          <w:rFonts w:ascii="Arial" w:hAnsi="Arial" w:cs="Arial"/>
          <w:sz w:val="24"/>
          <w:szCs w:val="24"/>
        </w:rPr>
      </w:pPr>
      <w:r w:rsidRPr="0006036E">
        <w:rPr>
          <w:rFonts w:ascii="Arial" w:hAnsi="Arial" w:cs="Arial"/>
          <w:sz w:val="24"/>
          <w:szCs w:val="24"/>
        </w:rPr>
        <w:t>С точки зрения своей специфики, п</w:t>
      </w:r>
      <w:r w:rsidR="00F416D9" w:rsidRPr="0006036E">
        <w:rPr>
          <w:rFonts w:ascii="Arial" w:hAnsi="Arial" w:cs="Arial"/>
          <w:sz w:val="24"/>
          <w:szCs w:val="24"/>
        </w:rPr>
        <w:t>рограмма</w:t>
      </w:r>
      <w:r w:rsidRPr="0006036E">
        <w:rPr>
          <w:rFonts w:ascii="Arial" w:hAnsi="Arial" w:cs="Arial"/>
          <w:sz w:val="24"/>
          <w:szCs w:val="24"/>
        </w:rPr>
        <w:t xml:space="preserve"> также</w:t>
      </w:r>
      <w:r w:rsidR="00F416D9" w:rsidRPr="0006036E">
        <w:rPr>
          <w:rFonts w:ascii="Arial" w:hAnsi="Arial" w:cs="Arial"/>
          <w:sz w:val="24"/>
          <w:szCs w:val="24"/>
        </w:rPr>
        <w:t xml:space="preserve"> </w:t>
      </w:r>
      <w:r w:rsidRPr="0006036E">
        <w:rPr>
          <w:rFonts w:ascii="Arial" w:hAnsi="Arial" w:cs="Arial"/>
          <w:sz w:val="24"/>
          <w:szCs w:val="24"/>
        </w:rPr>
        <w:t xml:space="preserve">готовит </w:t>
      </w:r>
      <w:r w:rsidR="00F416D9" w:rsidRPr="0006036E">
        <w:rPr>
          <w:rFonts w:ascii="Arial" w:hAnsi="Arial" w:cs="Arial"/>
          <w:sz w:val="24"/>
          <w:szCs w:val="24"/>
        </w:rPr>
        <w:t>выпускников, способных:</w:t>
      </w:r>
    </w:p>
    <w:p w:rsidR="00F416D9" w:rsidRPr="0006036E" w:rsidRDefault="00F416D9" w:rsidP="00E361A1">
      <w:pPr>
        <w:pStyle w:val="ListParagraph"/>
        <w:numPr>
          <w:ilvl w:val="0"/>
          <w:numId w:val="7"/>
        </w:numPr>
        <w:jc w:val="both"/>
        <w:rPr>
          <w:rFonts w:ascii="Arial" w:hAnsi="Arial" w:cs="Arial"/>
          <w:sz w:val="24"/>
          <w:szCs w:val="24"/>
        </w:rPr>
      </w:pPr>
      <w:r w:rsidRPr="0006036E">
        <w:rPr>
          <w:rFonts w:ascii="Arial" w:hAnsi="Arial" w:cs="Arial"/>
          <w:sz w:val="24"/>
          <w:szCs w:val="24"/>
        </w:rPr>
        <w:t xml:space="preserve">выступать </w:t>
      </w:r>
      <w:r w:rsidR="00E361A1" w:rsidRPr="0006036E">
        <w:rPr>
          <w:rFonts w:ascii="Arial" w:hAnsi="Arial" w:cs="Arial"/>
          <w:sz w:val="24"/>
          <w:szCs w:val="24"/>
        </w:rPr>
        <w:t>в роли консультантов по</w:t>
      </w:r>
      <w:r w:rsidRPr="0006036E">
        <w:rPr>
          <w:rFonts w:ascii="Arial" w:hAnsi="Arial" w:cs="Arial"/>
          <w:sz w:val="24"/>
          <w:szCs w:val="24"/>
        </w:rPr>
        <w:t xml:space="preserve"> </w:t>
      </w:r>
      <w:r w:rsidR="00E361A1" w:rsidRPr="0006036E">
        <w:rPr>
          <w:rFonts w:ascii="Arial" w:hAnsi="Arial" w:cs="Arial"/>
          <w:sz w:val="24"/>
          <w:szCs w:val="24"/>
        </w:rPr>
        <w:t xml:space="preserve">последним </w:t>
      </w:r>
      <w:r w:rsidRPr="0006036E">
        <w:rPr>
          <w:rFonts w:ascii="Arial" w:hAnsi="Arial" w:cs="Arial"/>
          <w:sz w:val="24"/>
          <w:szCs w:val="24"/>
        </w:rPr>
        <w:t>технология</w:t>
      </w:r>
      <w:r w:rsidR="00E361A1" w:rsidRPr="0006036E">
        <w:rPr>
          <w:rFonts w:ascii="Arial" w:hAnsi="Arial" w:cs="Arial"/>
          <w:sz w:val="24"/>
          <w:szCs w:val="24"/>
        </w:rPr>
        <w:t>м</w:t>
      </w:r>
      <w:r w:rsidRPr="0006036E">
        <w:rPr>
          <w:rFonts w:ascii="Arial" w:hAnsi="Arial" w:cs="Arial"/>
          <w:sz w:val="24"/>
          <w:szCs w:val="24"/>
        </w:rPr>
        <w:t xml:space="preserve"> и инноваци</w:t>
      </w:r>
      <w:r w:rsidR="00E361A1" w:rsidRPr="0006036E">
        <w:rPr>
          <w:rFonts w:ascii="Arial" w:hAnsi="Arial" w:cs="Arial"/>
          <w:sz w:val="24"/>
          <w:szCs w:val="24"/>
        </w:rPr>
        <w:t>онных решениям в сфере ИТ</w:t>
      </w:r>
      <w:r w:rsidRPr="0006036E">
        <w:rPr>
          <w:rFonts w:ascii="Arial" w:hAnsi="Arial" w:cs="Arial"/>
          <w:sz w:val="24"/>
          <w:szCs w:val="24"/>
        </w:rPr>
        <w:t>;</w:t>
      </w:r>
    </w:p>
    <w:p w:rsidR="00F416D9" w:rsidRPr="0006036E" w:rsidRDefault="00E361A1" w:rsidP="00E361A1">
      <w:pPr>
        <w:pStyle w:val="ListParagraph"/>
        <w:numPr>
          <w:ilvl w:val="0"/>
          <w:numId w:val="7"/>
        </w:numPr>
        <w:jc w:val="both"/>
        <w:rPr>
          <w:rFonts w:ascii="Arial" w:hAnsi="Arial" w:cs="Arial"/>
          <w:sz w:val="24"/>
          <w:szCs w:val="24"/>
        </w:rPr>
      </w:pPr>
      <w:r w:rsidRPr="0006036E">
        <w:rPr>
          <w:rFonts w:ascii="Arial" w:hAnsi="Arial" w:cs="Arial"/>
          <w:sz w:val="24"/>
          <w:szCs w:val="24"/>
        </w:rPr>
        <w:t>разрабатывать рекомендации по архитектуре цифровых продуктов и услуг</w:t>
      </w:r>
      <w:r w:rsidR="00F416D9" w:rsidRPr="0006036E">
        <w:rPr>
          <w:rFonts w:ascii="Arial" w:hAnsi="Arial" w:cs="Arial"/>
          <w:sz w:val="24"/>
          <w:szCs w:val="24"/>
        </w:rPr>
        <w:t>;</w:t>
      </w:r>
    </w:p>
    <w:p w:rsidR="00F416D9" w:rsidRPr="0006036E" w:rsidRDefault="00E361A1" w:rsidP="00E361A1">
      <w:pPr>
        <w:pStyle w:val="ListParagraph"/>
        <w:numPr>
          <w:ilvl w:val="0"/>
          <w:numId w:val="7"/>
        </w:numPr>
        <w:jc w:val="both"/>
        <w:rPr>
          <w:rFonts w:ascii="Arial" w:hAnsi="Arial" w:cs="Arial"/>
          <w:sz w:val="24"/>
          <w:szCs w:val="24"/>
        </w:rPr>
      </w:pPr>
      <w:r w:rsidRPr="0006036E">
        <w:rPr>
          <w:rFonts w:ascii="Arial" w:hAnsi="Arial" w:cs="Arial"/>
          <w:sz w:val="24"/>
          <w:szCs w:val="24"/>
        </w:rPr>
        <w:t>контролировать ход технологических проектов</w:t>
      </w:r>
      <w:r w:rsidR="00026F30" w:rsidRPr="0006036E">
        <w:rPr>
          <w:rFonts w:ascii="Arial" w:hAnsi="Arial" w:cs="Arial"/>
          <w:sz w:val="24"/>
          <w:szCs w:val="24"/>
        </w:rPr>
        <w:t xml:space="preserve"> по внедрению инноваций</w:t>
      </w:r>
      <w:r w:rsidRPr="0006036E">
        <w:rPr>
          <w:rFonts w:ascii="Arial" w:hAnsi="Arial" w:cs="Arial"/>
          <w:sz w:val="24"/>
          <w:szCs w:val="24"/>
        </w:rPr>
        <w:t xml:space="preserve"> и давать оценку ключевым показателям эффективности по ним</w:t>
      </w:r>
      <w:r w:rsidR="00F416D9" w:rsidRPr="0006036E">
        <w:rPr>
          <w:rFonts w:ascii="Arial" w:hAnsi="Arial" w:cs="Arial"/>
          <w:sz w:val="24"/>
          <w:szCs w:val="24"/>
        </w:rPr>
        <w:t>;</w:t>
      </w:r>
    </w:p>
    <w:p w:rsidR="00F416D9" w:rsidRPr="0006036E" w:rsidRDefault="00E361A1" w:rsidP="00E361A1">
      <w:pPr>
        <w:pStyle w:val="ListParagraph"/>
        <w:numPr>
          <w:ilvl w:val="0"/>
          <w:numId w:val="7"/>
        </w:numPr>
        <w:jc w:val="both"/>
        <w:rPr>
          <w:rFonts w:ascii="Arial" w:hAnsi="Arial" w:cs="Arial"/>
          <w:sz w:val="24"/>
          <w:szCs w:val="24"/>
        </w:rPr>
      </w:pPr>
      <w:r w:rsidRPr="0006036E">
        <w:rPr>
          <w:rFonts w:ascii="Arial" w:hAnsi="Arial" w:cs="Arial"/>
          <w:sz w:val="24"/>
          <w:szCs w:val="24"/>
        </w:rPr>
        <w:t>разрабатывать ключевые метрики для новых цифровых технологий, которые удовлетворяют бизнес-целям компании</w:t>
      </w:r>
      <w:r w:rsidR="00F416D9" w:rsidRPr="0006036E">
        <w:rPr>
          <w:rFonts w:ascii="Arial" w:hAnsi="Arial" w:cs="Arial"/>
          <w:sz w:val="24"/>
          <w:szCs w:val="24"/>
        </w:rPr>
        <w:t>;</w:t>
      </w:r>
    </w:p>
    <w:p w:rsidR="00F416D9" w:rsidRPr="0006036E" w:rsidRDefault="00E361A1" w:rsidP="00E361A1">
      <w:pPr>
        <w:pStyle w:val="ListParagraph"/>
        <w:numPr>
          <w:ilvl w:val="0"/>
          <w:numId w:val="7"/>
        </w:numPr>
        <w:jc w:val="both"/>
        <w:rPr>
          <w:rFonts w:ascii="Arial" w:hAnsi="Arial" w:cs="Arial"/>
          <w:sz w:val="24"/>
          <w:szCs w:val="24"/>
        </w:rPr>
      </w:pPr>
      <w:r w:rsidRPr="0006036E">
        <w:rPr>
          <w:rFonts w:ascii="Arial" w:hAnsi="Arial" w:cs="Arial"/>
          <w:sz w:val="24"/>
          <w:szCs w:val="24"/>
        </w:rPr>
        <w:t>разрабатывать и контролировать стратегии инноваций и продвижения новых продуктов и услуг компании</w:t>
      </w:r>
      <w:r w:rsidR="00F416D9" w:rsidRPr="0006036E">
        <w:rPr>
          <w:rFonts w:ascii="Arial" w:hAnsi="Arial" w:cs="Arial"/>
          <w:sz w:val="24"/>
          <w:szCs w:val="24"/>
        </w:rPr>
        <w:t>;</w:t>
      </w:r>
    </w:p>
    <w:p w:rsidR="00F416D9" w:rsidRPr="0006036E" w:rsidRDefault="00E361A1" w:rsidP="00E361A1">
      <w:pPr>
        <w:pStyle w:val="ListParagraph"/>
        <w:numPr>
          <w:ilvl w:val="0"/>
          <w:numId w:val="7"/>
        </w:numPr>
        <w:jc w:val="both"/>
        <w:rPr>
          <w:rFonts w:ascii="Arial" w:hAnsi="Arial" w:cs="Arial"/>
          <w:sz w:val="24"/>
          <w:szCs w:val="24"/>
        </w:rPr>
      </w:pPr>
      <w:r w:rsidRPr="0006036E">
        <w:rPr>
          <w:rFonts w:ascii="Arial" w:hAnsi="Arial" w:cs="Arial"/>
          <w:sz w:val="24"/>
          <w:szCs w:val="24"/>
        </w:rPr>
        <w:t>идентифицировать новые возможности для инноваций, увеличивающие прибыльност</w:t>
      </w:r>
      <w:r w:rsidR="00F54CE4" w:rsidRPr="0006036E">
        <w:rPr>
          <w:rFonts w:ascii="Arial" w:hAnsi="Arial" w:cs="Arial"/>
          <w:sz w:val="24"/>
          <w:szCs w:val="24"/>
        </w:rPr>
        <w:t>ь</w:t>
      </w:r>
      <w:r w:rsidRPr="0006036E">
        <w:rPr>
          <w:rFonts w:ascii="Arial" w:hAnsi="Arial" w:cs="Arial"/>
          <w:sz w:val="24"/>
          <w:szCs w:val="24"/>
        </w:rPr>
        <w:t xml:space="preserve"> бизнеса.</w:t>
      </w:r>
    </w:p>
    <w:p w:rsidR="0006036E" w:rsidRDefault="0006036E" w:rsidP="00F22EF5">
      <w:pPr>
        <w:pStyle w:val="ListParagraph"/>
        <w:jc w:val="both"/>
        <w:rPr>
          <w:rFonts w:ascii="Arial" w:hAnsi="Arial" w:cs="Arial"/>
          <w:sz w:val="24"/>
          <w:szCs w:val="24"/>
        </w:rPr>
      </w:pPr>
    </w:p>
    <w:p w:rsidR="0006036E" w:rsidRPr="003A4EC1" w:rsidRDefault="0006036E" w:rsidP="00F22EF5">
      <w:pPr>
        <w:pStyle w:val="ListParagraph"/>
        <w:jc w:val="both"/>
        <w:rPr>
          <w:rFonts w:ascii="Arial" w:hAnsi="Arial" w:cs="Arial"/>
          <w:sz w:val="24"/>
          <w:szCs w:val="24"/>
        </w:rPr>
      </w:pPr>
      <w:r>
        <w:rPr>
          <w:rFonts w:ascii="Arial" w:hAnsi="Arial" w:cs="Arial"/>
          <w:sz w:val="24"/>
          <w:szCs w:val="24"/>
        </w:rPr>
        <w:t>Наконец, программа охватывает три группы компетенций, утвержденных</w:t>
      </w:r>
      <w:r w:rsidR="003A4EC1">
        <w:rPr>
          <w:rFonts w:ascii="Arial" w:hAnsi="Arial" w:cs="Arial"/>
          <w:sz w:val="24"/>
          <w:szCs w:val="24"/>
        </w:rPr>
        <w:t xml:space="preserve"> к реализации</w:t>
      </w:r>
      <w:r>
        <w:rPr>
          <w:rFonts w:ascii="Arial" w:hAnsi="Arial" w:cs="Arial"/>
          <w:sz w:val="24"/>
          <w:szCs w:val="24"/>
        </w:rPr>
        <w:t xml:space="preserve"> </w:t>
      </w:r>
      <w:r w:rsidR="003A4EC1">
        <w:rPr>
          <w:rFonts w:ascii="Arial" w:hAnsi="Arial" w:cs="Arial"/>
          <w:sz w:val="24"/>
          <w:szCs w:val="24"/>
        </w:rPr>
        <w:t xml:space="preserve">Европейским парламентом в рамках принципа </w:t>
      </w:r>
      <w:r w:rsidR="003A4EC1">
        <w:rPr>
          <w:rFonts w:ascii="Arial" w:hAnsi="Arial" w:cs="Arial"/>
          <w:sz w:val="24"/>
          <w:szCs w:val="24"/>
          <w:lang w:val="en-US"/>
        </w:rPr>
        <w:t>lifelong</w:t>
      </w:r>
      <w:r w:rsidR="003A4EC1" w:rsidRPr="003A4EC1">
        <w:rPr>
          <w:rFonts w:ascii="Arial" w:hAnsi="Arial" w:cs="Arial"/>
          <w:sz w:val="24"/>
          <w:szCs w:val="24"/>
        </w:rPr>
        <w:t xml:space="preserve"> </w:t>
      </w:r>
      <w:r w:rsidR="003A4EC1">
        <w:rPr>
          <w:rFonts w:ascii="Arial" w:hAnsi="Arial" w:cs="Arial"/>
          <w:sz w:val="24"/>
          <w:szCs w:val="24"/>
          <w:lang w:val="en-US"/>
        </w:rPr>
        <w:t>learning</w:t>
      </w:r>
      <w:r w:rsidR="003A4EC1" w:rsidRPr="003A4EC1">
        <w:rPr>
          <w:rFonts w:ascii="Arial" w:hAnsi="Arial" w:cs="Arial"/>
          <w:sz w:val="24"/>
          <w:szCs w:val="24"/>
        </w:rPr>
        <w:t>:</w:t>
      </w:r>
    </w:p>
    <w:p w:rsidR="003A4EC1" w:rsidRDefault="003A4EC1" w:rsidP="003A4EC1">
      <w:pPr>
        <w:pStyle w:val="ListParagraph"/>
        <w:numPr>
          <w:ilvl w:val="0"/>
          <w:numId w:val="9"/>
        </w:numPr>
        <w:jc w:val="both"/>
        <w:rPr>
          <w:rFonts w:ascii="Arial" w:hAnsi="Arial" w:cs="Arial"/>
          <w:sz w:val="24"/>
          <w:szCs w:val="24"/>
          <w:lang w:val="en-US"/>
        </w:rPr>
      </w:pPr>
      <w:r w:rsidRPr="003A4EC1">
        <w:rPr>
          <w:rFonts w:ascii="Arial" w:hAnsi="Arial" w:cs="Arial"/>
          <w:sz w:val="24"/>
          <w:szCs w:val="24"/>
          <w:lang w:val="en-US"/>
        </w:rPr>
        <w:lastRenderedPageBreak/>
        <w:t>Mathematical, scientific and technological competence: sound mastery of numeracy, an understanding of the natural world and an ability to apply knowledge and tech</w:t>
      </w:r>
      <w:r>
        <w:rPr>
          <w:rFonts w:ascii="Arial" w:hAnsi="Arial" w:cs="Arial"/>
          <w:sz w:val="24"/>
          <w:szCs w:val="24"/>
          <w:lang w:val="en-US"/>
        </w:rPr>
        <w:t>nology to perceived human needs</w:t>
      </w:r>
    </w:p>
    <w:p w:rsidR="003A4EC1" w:rsidRDefault="003A4EC1" w:rsidP="003A4EC1">
      <w:pPr>
        <w:pStyle w:val="ListParagraph"/>
        <w:numPr>
          <w:ilvl w:val="0"/>
          <w:numId w:val="9"/>
        </w:numPr>
        <w:jc w:val="both"/>
        <w:rPr>
          <w:rFonts w:ascii="Arial" w:hAnsi="Arial" w:cs="Arial"/>
          <w:sz w:val="24"/>
          <w:szCs w:val="24"/>
          <w:lang w:val="en-US"/>
        </w:rPr>
      </w:pPr>
      <w:r w:rsidRPr="003A4EC1">
        <w:rPr>
          <w:rFonts w:ascii="Arial" w:hAnsi="Arial" w:cs="Arial"/>
          <w:sz w:val="24"/>
          <w:szCs w:val="24"/>
          <w:lang w:val="en-US"/>
        </w:rPr>
        <w:t>Digital competence: confident and critical usage of information and communications technology for work, leisure and communication.</w:t>
      </w:r>
    </w:p>
    <w:p w:rsidR="003A4EC1" w:rsidRPr="003A4EC1" w:rsidRDefault="003A4EC1" w:rsidP="003A4EC1">
      <w:pPr>
        <w:pStyle w:val="ListParagraph"/>
        <w:numPr>
          <w:ilvl w:val="0"/>
          <w:numId w:val="9"/>
        </w:numPr>
        <w:jc w:val="both"/>
        <w:rPr>
          <w:rFonts w:ascii="Arial" w:hAnsi="Arial" w:cs="Arial"/>
          <w:sz w:val="24"/>
          <w:szCs w:val="24"/>
          <w:lang w:val="en-US"/>
        </w:rPr>
      </w:pPr>
      <w:r w:rsidRPr="003A4EC1">
        <w:rPr>
          <w:rFonts w:ascii="Arial" w:hAnsi="Arial" w:cs="Arial"/>
          <w:sz w:val="24"/>
          <w:szCs w:val="24"/>
          <w:lang w:val="en-US"/>
        </w:rPr>
        <w:t>Sense of initiative and entrepreneurship: ability to turn ideas into action through creativity, innovation and risk taking as well as ability to plan and manage projects</w:t>
      </w:r>
    </w:p>
    <w:p w:rsidR="0006036E" w:rsidRPr="003A4EC1" w:rsidRDefault="0006036E" w:rsidP="00F22EF5">
      <w:pPr>
        <w:pStyle w:val="ListParagraph"/>
        <w:jc w:val="both"/>
        <w:rPr>
          <w:rFonts w:ascii="Arial" w:hAnsi="Arial" w:cs="Arial"/>
          <w:sz w:val="24"/>
          <w:szCs w:val="24"/>
          <w:lang w:val="en-US"/>
        </w:rPr>
      </w:pPr>
    </w:p>
    <w:p w:rsidR="00F22EF5" w:rsidRPr="0006036E" w:rsidRDefault="00F22EF5" w:rsidP="00F22EF5">
      <w:pPr>
        <w:pStyle w:val="ListParagraph"/>
        <w:jc w:val="both"/>
        <w:rPr>
          <w:rFonts w:ascii="Arial" w:hAnsi="Arial" w:cs="Arial"/>
          <w:sz w:val="24"/>
          <w:szCs w:val="24"/>
        </w:rPr>
      </w:pPr>
      <w:r w:rsidRPr="0006036E">
        <w:rPr>
          <w:rFonts w:ascii="Arial" w:hAnsi="Arial" w:cs="Arial"/>
          <w:sz w:val="24"/>
          <w:szCs w:val="24"/>
        </w:rPr>
        <w:t>Наличие двух дипломов позволит выпускнику программы продолжить образование в магистратуре в лучших российских и мировых университетах.</w:t>
      </w:r>
    </w:p>
    <w:p w:rsidR="00F22EF5" w:rsidRPr="0006036E" w:rsidRDefault="00F22EF5" w:rsidP="00F22EF5">
      <w:pPr>
        <w:pStyle w:val="ListParagraph"/>
        <w:jc w:val="both"/>
        <w:rPr>
          <w:rFonts w:ascii="Arial" w:hAnsi="Arial" w:cs="Arial"/>
          <w:sz w:val="24"/>
          <w:szCs w:val="24"/>
        </w:rPr>
      </w:pPr>
    </w:p>
    <w:p w:rsidR="00CE54BF" w:rsidRPr="0006036E" w:rsidRDefault="00CE54BF" w:rsidP="00CE54BF">
      <w:pPr>
        <w:pStyle w:val="ListParagraph"/>
        <w:numPr>
          <w:ilvl w:val="0"/>
          <w:numId w:val="1"/>
        </w:numPr>
        <w:jc w:val="both"/>
        <w:rPr>
          <w:rFonts w:ascii="Arial" w:hAnsi="Arial" w:cs="Arial"/>
          <w:sz w:val="24"/>
          <w:szCs w:val="24"/>
        </w:rPr>
      </w:pPr>
      <w:r w:rsidRPr="0006036E">
        <w:rPr>
          <w:rFonts w:ascii="Arial" w:hAnsi="Arial" w:cs="Arial"/>
          <w:sz w:val="24"/>
          <w:szCs w:val="24"/>
        </w:rPr>
        <w:t>Структура учебного плана</w:t>
      </w:r>
    </w:p>
    <w:p w:rsidR="001B7237" w:rsidRPr="0006036E" w:rsidRDefault="001B7237" w:rsidP="00CE54BF">
      <w:pPr>
        <w:pStyle w:val="ListParagraph"/>
        <w:jc w:val="both"/>
        <w:rPr>
          <w:rFonts w:ascii="Arial" w:hAnsi="Arial" w:cs="Arial"/>
          <w:sz w:val="24"/>
          <w:szCs w:val="24"/>
        </w:rPr>
      </w:pPr>
      <w:r w:rsidRPr="0006036E">
        <w:rPr>
          <w:rFonts w:ascii="Arial" w:hAnsi="Arial" w:cs="Arial"/>
          <w:sz w:val="24"/>
          <w:szCs w:val="24"/>
        </w:rPr>
        <w:t>Абитуриенты поступают в НИУ ВШЭ согласно общим Правилам приема и зачисляются на первый курс четырехгодичной программы двойных дипломов. Студенты, успешно сдавшие экзамены в течение всего первого года обучения, переводятся на второй курс и одновременно зачисляются на первый курс Университета Лондона. Второй, третий и четвертый год обучения в НИУ ВШЭ одновременно являются соответственно первым, вторым и третьим годом обучения в Университете Лондона. Так как программа английского партнера предусматривает трехгодичный срок обучения, к концу 4-го курса студенты заканчивают как программу Университета Лондона, так и программу НИУ ВШЭ, соответствующую российским стандартам образования.</w:t>
      </w:r>
    </w:p>
    <w:p w:rsidR="005331F8" w:rsidRPr="0006036E" w:rsidRDefault="00CE54BF" w:rsidP="00CE54BF">
      <w:pPr>
        <w:pStyle w:val="ListParagraph"/>
        <w:jc w:val="both"/>
        <w:rPr>
          <w:rFonts w:ascii="Arial" w:hAnsi="Arial" w:cs="Arial"/>
          <w:sz w:val="24"/>
          <w:szCs w:val="24"/>
        </w:rPr>
      </w:pPr>
      <w:r w:rsidRPr="0006036E">
        <w:rPr>
          <w:rFonts w:ascii="Arial" w:hAnsi="Arial" w:cs="Arial"/>
          <w:sz w:val="24"/>
          <w:szCs w:val="24"/>
        </w:rPr>
        <w:t xml:space="preserve">Основу программы составят </w:t>
      </w:r>
      <w:r w:rsidR="001B7237" w:rsidRPr="0006036E">
        <w:rPr>
          <w:rFonts w:ascii="Arial" w:hAnsi="Arial" w:cs="Arial"/>
          <w:sz w:val="24"/>
          <w:szCs w:val="24"/>
        </w:rPr>
        <w:t xml:space="preserve">12 </w:t>
      </w:r>
      <w:r w:rsidRPr="0006036E">
        <w:rPr>
          <w:rFonts w:ascii="Arial" w:hAnsi="Arial" w:cs="Arial"/>
          <w:sz w:val="24"/>
          <w:szCs w:val="24"/>
        </w:rPr>
        <w:t>дисциплин, преподаваемы</w:t>
      </w:r>
      <w:r w:rsidR="001B7237" w:rsidRPr="0006036E">
        <w:rPr>
          <w:rFonts w:ascii="Arial" w:hAnsi="Arial" w:cs="Arial"/>
          <w:sz w:val="24"/>
          <w:szCs w:val="24"/>
        </w:rPr>
        <w:t>х</w:t>
      </w:r>
      <w:r w:rsidRPr="0006036E">
        <w:rPr>
          <w:rFonts w:ascii="Arial" w:hAnsi="Arial" w:cs="Arial"/>
          <w:sz w:val="24"/>
          <w:szCs w:val="24"/>
        </w:rPr>
        <w:t xml:space="preserve"> в </w:t>
      </w:r>
      <w:r w:rsidR="001B7237" w:rsidRPr="0006036E">
        <w:rPr>
          <w:rFonts w:ascii="Arial" w:hAnsi="Arial" w:cs="Arial"/>
          <w:sz w:val="24"/>
          <w:szCs w:val="24"/>
        </w:rPr>
        <w:t>Лондонской школе экономике</w:t>
      </w:r>
      <w:r w:rsidRPr="0006036E">
        <w:rPr>
          <w:rFonts w:ascii="Arial" w:hAnsi="Arial" w:cs="Arial"/>
          <w:sz w:val="24"/>
          <w:szCs w:val="24"/>
        </w:rPr>
        <w:t xml:space="preserve"> в рамках программы MDI, без </w:t>
      </w:r>
      <w:r w:rsidR="005331F8" w:rsidRPr="0006036E">
        <w:rPr>
          <w:rFonts w:ascii="Arial" w:hAnsi="Arial" w:cs="Arial"/>
          <w:sz w:val="24"/>
          <w:szCs w:val="24"/>
        </w:rPr>
        <w:t>каких-либо девиаций и упрощений:</w:t>
      </w:r>
    </w:p>
    <w:p w:rsidR="005331F8" w:rsidRPr="0006036E" w:rsidRDefault="005331F8" w:rsidP="005331F8">
      <w:pPr>
        <w:pStyle w:val="ListParagraph"/>
        <w:numPr>
          <w:ilvl w:val="0"/>
          <w:numId w:val="6"/>
        </w:numPr>
        <w:jc w:val="both"/>
        <w:rPr>
          <w:rFonts w:ascii="Arial" w:hAnsi="Arial" w:cs="Arial"/>
          <w:sz w:val="24"/>
          <w:szCs w:val="24"/>
        </w:rPr>
      </w:pPr>
      <w:r w:rsidRPr="0006036E">
        <w:rPr>
          <w:rFonts w:ascii="Arial" w:hAnsi="Arial" w:cs="Arial"/>
          <w:sz w:val="24"/>
          <w:szCs w:val="24"/>
        </w:rPr>
        <w:t>IS1060 Introduction to information systems</w:t>
      </w:r>
    </w:p>
    <w:p w:rsidR="005331F8" w:rsidRPr="0006036E" w:rsidRDefault="005331F8" w:rsidP="005331F8">
      <w:pPr>
        <w:pStyle w:val="ListParagraph"/>
        <w:numPr>
          <w:ilvl w:val="0"/>
          <w:numId w:val="6"/>
        </w:numPr>
        <w:jc w:val="both"/>
        <w:rPr>
          <w:rFonts w:ascii="Arial" w:hAnsi="Arial" w:cs="Arial"/>
          <w:sz w:val="24"/>
          <w:szCs w:val="24"/>
        </w:rPr>
      </w:pPr>
      <w:r w:rsidRPr="0006036E">
        <w:rPr>
          <w:rFonts w:ascii="Arial" w:hAnsi="Arial" w:cs="Arial"/>
          <w:sz w:val="24"/>
          <w:szCs w:val="24"/>
        </w:rPr>
        <w:t>IS1181 Digital infrastructures for business</w:t>
      </w:r>
    </w:p>
    <w:p w:rsidR="005331F8" w:rsidRPr="0006036E" w:rsidRDefault="005331F8" w:rsidP="005331F8">
      <w:pPr>
        <w:pStyle w:val="ListParagraph"/>
        <w:numPr>
          <w:ilvl w:val="0"/>
          <w:numId w:val="6"/>
        </w:numPr>
        <w:jc w:val="both"/>
        <w:rPr>
          <w:rFonts w:ascii="Arial" w:hAnsi="Arial" w:cs="Arial"/>
          <w:sz w:val="24"/>
          <w:szCs w:val="24"/>
          <w:lang w:val="en-US"/>
        </w:rPr>
      </w:pPr>
      <w:r w:rsidRPr="0006036E">
        <w:rPr>
          <w:rFonts w:ascii="Arial" w:hAnsi="Arial" w:cs="Arial"/>
          <w:sz w:val="24"/>
          <w:szCs w:val="24"/>
          <w:lang w:val="en-US"/>
        </w:rPr>
        <w:t>MN1178 Business and management in a global context</w:t>
      </w:r>
    </w:p>
    <w:p w:rsidR="005331F8" w:rsidRPr="0006036E" w:rsidRDefault="005331F8" w:rsidP="005331F8">
      <w:pPr>
        <w:pStyle w:val="ListParagraph"/>
        <w:numPr>
          <w:ilvl w:val="0"/>
          <w:numId w:val="6"/>
        </w:numPr>
        <w:jc w:val="both"/>
        <w:rPr>
          <w:rFonts w:ascii="Arial" w:hAnsi="Arial" w:cs="Arial"/>
          <w:sz w:val="24"/>
          <w:szCs w:val="24"/>
          <w:lang w:val="en-US"/>
        </w:rPr>
      </w:pPr>
      <w:r w:rsidRPr="0006036E">
        <w:rPr>
          <w:rFonts w:ascii="Arial" w:hAnsi="Arial" w:cs="Arial"/>
          <w:sz w:val="24"/>
          <w:szCs w:val="24"/>
          <w:lang w:val="en-US"/>
        </w:rPr>
        <w:t>IS</w:t>
      </w:r>
      <w:r w:rsidRPr="0006036E">
        <w:rPr>
          <w:rFonts w:ascii="Arial" w:hAnsi="Arial" w:cs="Arial"/>
          <w:sz w:val="24"/>
          <w:szCs w:val="24"/>
        </w:rPr>
        <w:t xml:space="preserve">2184 </w:t>
      </w:r>
      <w:r w:rsidRPr="0006036E">
        <w:rPr>
          <w:rFonts w:ascii="Arial" w:hAnsi="Arial" w:cs="Arial"/>
          <w:sz w:val="24"/>
          <w:szCs w:val="24"/>
          <w:lang w:val="en-US"/>
        </w:rPr>
        <w:t>Information</w:t>
      </w:r>
      <w:r w:rsidRPr="0006036E">
        <w:rPr>
          <w:rFonts w:ascii="Arial" w:hAnsi="Arial" w:cs="Arial"/>
          <w:sz w:val="24"/>
          <w:szCs w:val="24"/>
        </w:rPr>
        <w:t xml:space="preserve"> </w:t>
      </w:r>
      <w:r w:rsidRPr="0006036E">
        <w:rPr>
          <w:rFonts w:ascii="Arial" w:hAnsi="Arial" w:cs="Arial"/>
          <w:sz w:val="24"/>
          <w:szCs w:val="24"/>
          <w:lang w:val="en-US"/>
        </w:rPr>
        <w:t>systems</w:t>
      </w:r>
      <w:r w:rsidRPr="0006036E">
        <w:rPr>
          <w:rFonts w:ascii="Arial" w:hAnsi="Arial" w:cs="Arial"/>
          <w:sz w:val="24"/>
          <w:szCs w:val="24"/>
        </w:rPr>
        <w:t xml:space="preserve"> </w:t>
      </w:r>
      <w:r w:rsidRPr="0006036E">
        <w:rPr>
          <w:rFonts w:ascii="Arial" w:hAnsi="Arial" w:cs="Arial"/>
          <w:sz w:val="24"/>
          <w:szCs w:val="24"/>
          <w:lang w:val="en-US"/>
        </w:rPr>
        <w:t>management</w:t>
      </w:r>
    </w:p>
    <w:p w:rsidR="005331F8" w:rsidRPr="0006036E" w:rsidRDefault="005331F8" w:rsidP="005331F8">
      <w:pPr>
        <w:pStyle w:val="ListParagraph"/>
        <w:numPr>
          <w:ilvl w:val="0"/>
          <w:numId w:val="6"/>
        </w:numPr>
        <w:jc w:val="both"/>
        <w:rPr>
          <w:rFonts w:ascii="Arial" w:hAnsi="Arial" w:cs="Arial"/>
          <w:sz w:val="24"/>
          <w:szCs w:val="24"/>
        </w:rPr>
      </w:pPr>
      <w:r w:rsidRPr="0006036E">
        <w:rPr>
          <w:rFonts w:ascii="Arial" w:hAnsi="Arial" w:cs="Arial"/>
          <w:sz w:val="24"/>
          <w:szCs w:val="24"/>
        </w:rPr>
        <w:t>MN2177 Core management concepts</w:t>
      </w:r>
    </w:p>
    <w:p w:rsidR="005331F8" w:rsidRPr="0006036E" w:rsidRDefault="005331F8" w:rsidP="005331F8">
      <w:pPr>
        <w:pStyle w:val="ListParagraph"/>
        <w:numPr>
          <w:ilvl w:val="0"/>
          <w:numId w:val="6"/>
        </w:numPr>
        <w:jc w:val="both"/>
        <w:rPr>
          <w:rFonts w:ascii="Arial" w:hAnsi="Arial" w:cs="Arial"/>
          <w:sz w:val="24"/>
          <w:szCs w:val="24"/>
          <w:lang w:val="en-US"/>
        </w:rPr>
      </w:pPr>
      <w:r w:rsidRPr="0006036E">
        <w:rPr>
          <w:rFonts w:ascii="Arial" w:hAnsi="Arial" w:cs="Arial"/>
          <w:sz w:val="24"/>
          <w:szCs w:val="24"/>
          <w:lang w:val="en-US"/>
        </w:rPr>
        <w:t>IS2182 Innovating digital systems and services</w:t>
      </w:r>
    </w:p>
    <w:p w:rsidR="005331F8" w:rsidRPr="0006036E" w:rsidRDefault="005331F8" w:rsidP="005331F8">
      <w:pPr>
        <w:pStyle w:val="ListParagraph"/>
        <w:numPr>
          <w:ilvl w:val="0"/>
          <w:numId w:val="6"/>
        </w:numPr>
        <w:jc w:val="both"/>
        <w:rPr>
          <w:rFonts w:ascii="Arial" w:hAnsi="Arial" w:cs="Arial"/>
          <w:sz w:val="24"/>
          <w:szCs w:val="24"/>
          <w:lang w:val="en-US"/>
        </w:rPr>
      </w:pPr>
      <w:r w:rsidRPr="0006036E">
        <w:rPr>
          <w:rFonts w:ascii="Arial" w:hAnsi="Arial" w:cs="Arial"/>
          <w:sz w:val="24"/>
          <w:szCs w:val="24"/>
          <w:lang w:val="en-US"/>
        </w:rPr>
        <w:t>IS3167 Management and innovation of e-business</w:t>
      </w:r>
    </w:p>
    <w:p w:rsidR="005331F8" w:rsidRPr="0006036E" w:rsidRDefault="005331F8" w:rsidP="005331F8">
      <w:pPr>
        <w:pStyle w:val="ListParagraph"/>
        <w:numPr>
          <w:ilvl w:val="0"/>
          <w:numId w:val="6"/>
        </w:numPr>
        <w:jc w:val="both"/>
        <w:rPr>
          <w:rFonts w:ascii="Arial" w:hAnsi="Arial" w:cs="Arial"/>
          <w:sz w:val="24"/>
          <w:szCs w:val="24"/>
          <w:lang w:val="en-US"/>
        </w:rPr>
      </w:pPr>
      <w:r w:rsidRPr="0006036E">
        <w:rPr>
          <w:rFonts w:ascii="Arial" w:hAnsi="Arial" w:cs="Arial"/>
          <w:sz w:val="24"/>
          <w:szCs w:val="24"/>
          <w:lang w:val="en-US"/>
        </w:rPr>
        <w:t>IS</w:t>
      </w:r>
      <w:r w:rsidRPr="0006036E">
        <w:rPr>
          <w:rFonts w:ascii="Arial" w:hAnsi="Arial" w:cs="Arial"/>
          <w:sz w:val="24"/>
          <w:szCs w:val="24"/>
        </w:rPr>
        <w:t xml:space="preserve">3183 </w:t>
      </w:r>
      <w:r w:rsidRPr="0006036E">
        <w:rPr>
          <w:rFonts w:ascii="Arial" w:hAnsi="Arial" w:cs="Arial"/>
          <w:sz w:val="24"/>
          <w:szCs w:val="24"/>
          <w:lang w:val="en-US"/>
        </w:rPr>
        <w:t>Management</w:t>
      </w:r>
      <w:r w:rsidRPr="0006036E">
        <w:rPr>
          <w:rFonts w:ascii="Arial" w:hAnsi="Arial" w:cs="Arial"/>
          <w:sz w:val="24"/>
          <w:szCs w:val="24"/>
        </w:rPr>
        <w:t xml:space="preserve"> </w:t>
      </w:r>
      <w:r w:rsidRPr="0006036E">
        <w:rPr>
          <w:rFonts w:ascii="Arial" w:hAnsi="Arial" w:cs="Arial"/>
          <w:sz w:val="24"/>
          <w:szCs w:val="24"/>
          <w:lang w:val="en-US"/>
        </w:rPr>
        <w:t>and</w:t>
      </w:r>
      <w:r w:rsidRPr="0006036E">
        <w:rPr>
          <w:rFonts w:ascii="Arial" w:hAnsi="Arial" w:cs="Arial"/>
          <w:sz w:val="24"/>
          <w:szCs w:val="24"/>
        </w:rPr>
        <w:t xml:space="preserve"> </w:t>
      </w:r>
      <w:r w:rsidRPr="0006036E">
        <w:rPr>
          <w:rFonts w:ascii="Arial" w:hAnsi="Arial" w:cs="Arial"/>
          <w:sz w:val="24"/>
          <w:szCs w:val="24"/>
          <w:lang w:val="en-US"/>
        </w:rPr>
        <w:t>Social</w:t>
      </w:r>
      <w:r w:rsidRPr="0006036E">
        <w:rPr>
          <w:rFonts w:ascii="Arial" w:hAnsi="Arial" w:cs="Arial"/>
          <w:sz w:val="24"/>
          <w:szCs w:val="24"/>
        </w:rPr>
        <w:t xml:space="preserve"> </w:t>
      </w:r>
      <w:r w:rsidRPr="0006036E">
        <w:rPr>
          <w:rFonts w:ascii="Arial" w:hAnsi="Arial" w:cs="Arial"/>
          <w:sz w:val="24"/>
          <w:szCs w:val="24"/>
          <w:lang w:val="en-US"/>
        </w:rPr>
        <w:t>Media</w:t>
      </w:r>
    </w:p>
    <w:p w:rsidR="005331F8" w:rsidRPr="0006036E" w:rsidRDefault="005331F8" w:rsidP="005331F8">
      <w:pPr>
        <w:pStyle w:val="ListParagraph"/>
        <w:numPr>
          <w:ilvl w:val="0"/>
          <w:numId w:val="6"/>
        </w:numPr>
        <w:jc w:val="both"/>
        <w:rPr>
          <w:rFonts w:ascii="Arial" w:hAnsi="Arial" w:cs="Arial"/>
          <w:sz w:val="24"/>
          <w:szCs w:val="24"/>
          <w:lang w:val="en-US"/>
        </w:rPr>
      </w:pPr>
      <w:r w:rsidRPr="0006036E">
        <w:rPr>
          <w:rFonts w:ascii="Arial" w:hAnsi="Arial" w:cs="Arial"/>
          <w:sz w:val="24"/>
          <w:szCs w:val="24"/>
          <w:lang w:val="en-US"/>
        </w:rPr>
        <w:t>IS3159 Research project in information systems</w:t>
      </w:r>
    </w:p>
    <w:p w:rsidR="005331F8" w:rsidRPr="0006036E" w:rsidRDefault="005331F8" w:rsidP="005331F8">
      <w:pPr>
        <w:pStyle w:val="ListParagraph"/>
        <w:numPr>
          <w:ilvl w:val="0"/>
          <w:numId w:val="6"/>
        </w:numPr>
        <w:jc w:val="both"/>
        <w:rPr>
          <w:rFonts w:ascii="Arial" w:hAnsi="Arial" w:cs="Arial"/>
          <w:sz w:val="24"/>
          <w:szCs w:val="24"/>
        </w:rPr>
      </w:pPr>
      <w:r w:rsidRPr="0006036E">
        <w:rPr>
          <w:rFonts w:ascii="Arial" w:hAnsi="Arial" w:cs="Arial"/>
          <w:sz w:val="24"/>
          <w:szCs w:val="24"/>
        </w:rPr>
        <w:t>+ 3 дисциплины по выбору</w:t>
      </w:r>
    </w:p>
    <w:p w:rsidR="00CE54BF" w:rsidRDefault="00CE54BF" w:rsidP="00CE54BF">
      <w:pPr>
        <w:pStyle w:val="ListParagraph"/>
        <w:jc w:val="both"/>
        <w:rPr>
          <w:rFonts w:ascii="Arial" w:hAnsi="Arial" w:cs="Arial"/>
          <w:sz w:val="24"/>
          <w:szCs w:val="24"/>
        </w:rPr>
      </w:pPr>
      <w:r w:rsidRPr="0006036E">
        <w:rPr>
          <w:rFonts w:ascii="Arial" w:hAnsi="Arial" w:cs="Arial"/>
          <w:sz w:val="24"/>
          <w:szCs w:val="24"/>
        </w:rPr>
        <w:t>Таким образом, студенты по окончании своего обучения получают в полном объеме комплекс знаний, соответствующий высоким стандартам британского высшего образования, пользующегося уважением и спросом со стороны ведущих международных работодателей.</w:t>
      </w:r>
    </w:p>
    <w:p w:rsidR="00FF6C5E" w:rsidRDefault="002B4EE7" w:rsidP="00CE54BF">
      <w:pPr>
        <w:pStyle w:val="ListParagraph"/>
        <w:jc w:val="both"/>
        <w:rPr>
          <w:rFonts w:ascii="Arial" w:hAnsi="Arial" w:cs="Arial"/>
          <w:sz w:val="24"/>
          <w:szCs w:val="24"/>
        </w:rPr>
      </w:pPr>
      <w:r>
        <w:rPr>
          <w:rFonts w:ascii="Arial" w:hAnsi="Arial" w:cs="Arial"/>
          <w:sz w:val="24"/>
          <w:szCs w:val="24"/>
        </w:rPr>
        <w:t>Лондонская школа экономики предоставляет преподавателям</w:t>
      </w:r>
      <w:r w:rsidR="00981B0F">
        <w:rPr>
          <w:rFonts w:ascii="Arial" w:hAnsi="Arial" w:cs="Arial"/>
          <w:sz w:val="24"/>
          <w:szCs w:val="24"/>
        </w:rPr>
        <w:t xml:space="preserve"> программы двойных дипломов</w:t>
      </w:r>
      <w:r>
        <w:rPr>
          <w:rFonts w:ascii="Arial" w:hAnsi="Arial" w:cs="Arial"/>
          <w:sz w:val="24"/>
          <w:szCs w:val="24"/>
        </w:rPr>
        <w:t xml:space="preserve"> все учебно-методические материалы, необходимые для проведения занятий по вышеперечисленным курсам, а также виртуальную учебную среду на онлайн-платформе.</w:t>
      </w:r>
    </w:p>
    <w:p w:rsidR="002B4EE7" w:rsidRPr="002B4EE7" w:rsidRDefault="002B4EE7" w:rsidP="00CE54BF">
      <w:pPr>
        <w:pStyle w:val="ListParagraph"/>
        <w:jc w:val="both"/>
        <w:rPr>
          <w:rFonts w:ascii="Arial" w:hAnsi="Arial" w:cs="Arial"/>
          <w:sz w:val="24"/>
          <w:szCs w:val="24"/>
        </w:rPr>
      </w:pPr>
      <w:r>
        <w:rPr>
          <w:rFonts w:ascii="Arial" w:hAnsi="Arial" w:cs="Arial"/>
          <w:sz w:val="24"/>
          <w:szCs w:val="24"/>
        </w:rPr>
        <w:t>Экзамены по курсам британской программы сдаются в конце каждого учебного года в сертифицированном центре в Москве и отправляются на проверку</w:t>
      </w:r>
      <w:r w:rsidRPr="00CC2396">
        <w:rPr>
          <w:rFonts w:ascii="Arial" w:hAnsi="Arial" w:cs="Arial"/>
          <w:sz w:val="24"/>
          <w:szCs w:val="24"/>
        </w:rPr>
        <w:t xml:space="preserve"> </w:t>
      </w:r>
      <w:r>
        <w:rPr>
          <w:rFonts w:ascii="Arial" w:hAnsi="Arial" w:cs="Arial"/>
          <w:sz w:val="24"/>
          <w:szCs w:val="24"/>
        </w:rPr>
        <w:t xml:space="preserve">в </w:t>
      </w:r>
      <w:r w:rsidR="00513BCC">
        <w:rPr>
          <w:rFonts w:ascii="Arial" w:hAnsi="Arial" w:cs="Arial"/>
          <w:sz w:val="24"/>
          <w:szCs w:val="24"/>
        </w:rPr>
        <w:t>ЛШЭ</w:t>
      </w:r>
      <w:r>
        <w:rPr>
          <w:rFonts w:ascii="Arial" w:hAnsi="Arial" w:cs="Arial"/>
          <w:sz w:val="24"/>
          <w:szCs w:val="24"/>
        </w:rPr>
        <w:t>.</w:t>
      </w:r>
    </w:p>
    <w:p w:rsidR="00CE54BF" w:rsidRPr="0006036E" w:rsidRDefault="00CE54BF" w:rsidP="00CE54BF">
      <w:pPr>
        <w:pStyle w:val="ListParagraph"/>
        <w:jc w:val="both"/>
        <w:rPr>
          <w:rFonts w:ascii="Arial" w:hAnsi="Arial" w:cs="Arial"/>
          <w:sz w:val="24"/>
          <w:szCs w:val="24"/>
        </w:rPr>
      </w:pPr>
      <w:r w:rsidRPr="0006036E">
        <w:rPr>
          <w:rFonts w:ascii="Arial" w:hAnsi="Arial" w:cs="Arial"/>
          <w:sz w:val="24"/>
          <w:szCs w:val="24"/>
        </w:rPr>
        <w:lastRenderedPageBreak/>
        <w:t xml:space="preserve">Вместе с тем, настоящая программа также включает в себя ряд дисциплин, входящих в образовательный стандарт по бизнес-информатике для бакалавриата и не являющихся частью британской программы. С одной стороны, это позволяет сделать подготовку студентов более разносторонней и комплексной за счет расширения числа преподаваемых предметов, преподавания их на более высоком уровне, нежели предусмотрено в британской программе, а также представления альтернативных точек зрения на проблематику, рассматриваемую в рамках британского блока подготовки. С другой стороны, наличие соответствующих предметов позволяет в полной мере выполнить требования, предъявляемые НИУ ВШЭ к подготовке выпускников российского бакалавриата направления подготовки «Бизнес-информатика». </w:t>
      </w:r>
    </w:p>
    <w:p w:rsidR="00CE54BF" w:rsidRPr="0006036E" w:rsidRDefault="00CE54BF" w:rsidP="00CE54BF">
      <w:pPr>
        <w:pStyle w:val="ListParagraph"/>
        <w:jc w:val="both"/>
        <w:rPr>
          <w:rFonts w:ascii="Arial" w:hAnsi="Arial" w:cs="Arial"/>
          <w:sz w:val="24"/>
          <w:szCs w:val="24"/>
        </w:rPr>
      </w:pPr>
      <w:r w:rsidRPr="0006036E">
        <w:rPr>
          <w:rFonts w:ascii="Arial" w:hAnsi="Arial" w:cs="Arial"/>
          <w:sz w:val="24"/>
          <w:szCs w:val="24"/>
        </w:rPr>
        <w:t>Важную роль в подготовке студентов играет наличие в учебном плане специальных предметов, нацеленных на повышение общего уровня образованности студентов программы, развитие их эрудиции. Программа полностью соответствует новой модели бакалавриата НИУ ВШЭ, включает в себя майнор, проектную работу студентов и защиту выпускной квалификационной работы.</w:t>
      </w:r>
    </w:p>
    <w:p w:rsidR="00CE54BF" w:rsidRPr="0006036E" w:rsidRDefault="00CE54BF" w:rsidP="00CE54BF">
      <w:pPr>
        <w:pStyle w:val="ListParagraph"/>
        <w:jc w:val="both"/>
        <w:rPr>
          <w:rFonts w:ascii="Arial" w:hAnsi="Arial" w:cs="Arial"/>
          <w:sz w:val="24"/>
          <w:szCs w:val="24"/>
        </w:rPr>
      </w:pPr>
      <w:r w:rsidRPr="0006036E">
        <w:rPr>
          <w:rFonts w:ascii="Arial" w:hAnsi="Arial" w:cs="Arial"/>
          <w:sz w:val="24"/>
          <w:szCs w:val="24"/>
        </w:rPr>
        <w:t xml:space="preserve">Подобное построение программы подготовки позволяет создать уникальный образовательный продукт, не имеющий аналога на российском рынке высшего образования. </w:t>
      </w:r>
    </w:p>
    <w:p w:rsidR="00225217" w:rsidRPr="0006036E" w:rsidRDefault="00225217" w:rsidP="00CE54BF">
      <w:pPr>
        <w:pStyle w:val="ListParagraph"/>
        <w:jc w:val="both"/>
        <w:rPr>
          <w:rFonts w:ascii="Arial" w:hAnsi="Arial" w:cs="Arial"/>
          <w:sz w:val="24"/>
          <w:szCs w:val="24"/>
        </w:rPr>
      </w:pPr>
    </w:p>
    <w:p w:rsidR="00F22EF5" w:rsidRPr="0006036E" w:rsidRDefault="00F22EF5" w:rsidP="00CE54BF">
      <w:pPr>
        <w:pStyle w:val="ListParagraph"/>
        <w:numPr>
          <w:ilvl w:val="0"/>
          <w:numId w:val="1"/>
        </w:numPr>
        <w:jc w:val="both"/>
        <w:rPr>
          <w:rFonts w:ascii="Arial" w:hAnsi="Arial" w:cs="Arial"/>
          <w:sz w:val="24"/>
          <w:szCs w:val="24"/>
        </w:rPr>
      </w:pPr>
      <w:r w:rsidRPr="0006036E">
        <w:rPr>
          <w:rFonts w:ascii="Arial" w:hAnsi="Arial" w:cs="Arial"/>
          <w:sz w:val="24"/>
          <w:szCs w:val="24"/>
        </w:rPr>
        <w:t>Концепция научно-исследовательского</w:t>
      </w:r>
      <w:r w:rsidR="00CD5F7D" w:rsidRPr="0006036E">
        <w:rPr>
          <w:rFonts w:ascii="Arial" w:hAnsi="Arial" w:cs="Arial"/>
          <w:sz w:val="24"/>
          <w:szCs w:val="24"/>
        </w:rPr>
        <w:t xml:space="preserve"> (проектного)</w:t>
      </w:r>
      <w:r w:rsidRPr="0006036E">
        <w:rPr>
          <w:rFonts w:ascii="Arial" w:hAnsi="Arial" w:cs="Arial"/>
          <w:sz w:val="24"/>
          <w:szCs w:val="24"/>
        </w:rPr>
        <w:t xml:space="preserve"> семинара</w:t>
      </w:r>
    </w:p>
    <w:p w:rsidR="004E24F7" w:rsidRDefault="004E24F7" w:rsidP="00CD5F7D">
      <w:pPr>
        <w:pStyle w:val="ListParagraph"/>
        <w:jc w:val="both"/>
        <w:rPr>
          <w:rFonts w:ascii="Arial" w:hAnsi="Arial" w:cs="Arial"/>
          <w:sz w:val="24"/>
          <w:szCs w:val="24"/>
        </w:rPr>
      </w:pPr>
      <w:r>
        <w:rPr>
          <w:rFonts w:ascii="Arial" w:hAnsi="Arial" w:cs="Arial"/>
          <w:sz w:val="24"/>
          <w:szCs w:val="24"/>
        </w:rPr>
        <w:t>Целью научно-исследовательского семинара является формирование у студентов компетенций и навыков исследовательской работы</w:t>
      </w:r>
      <w:r w:rsidR="00727D20">
        <w:rPr>
          <w:rFonts w:ascii="Arial" w:hAnsi="Arial" w:cs="Arial"/>
          <w:sz w:val="24"/>
          <w:szCs w:val="24"/>
        </w:rPr>
        <w:t xml:space="preserve">, а также проведение профориентационной работы, позволяющей студентам выбрать направление и тематику </w:t>
      </w:r>
      <w:r>
        <w:rPr>
          <w:rFonts w:ascii="Arial" w:hAnsi="Arial" w:cs="Arial"/>
          <w:sz w:val="24"/>
          <w:szCs w:val="24"/>
        </w:rPr>
        <w:t>курсовых работ и ВКР.</w:t>
      </w:r>
    </w:p>
    <w:p w:rsidR="004E24F7" w:rsidRPr="00513BCC" w:rsidRDefault="004E24F7" w:rsidP="00CD5F7D">
      <w:pPr>
        <w:pStyle w:val="ListParagraph"/>
        <w:jc w:val="both"/>
        <w:rPr>
          <w:rFonts w:ascii="Arial" w:hAnsi="Arial" w:cs="Arial"/>
          <w:sz w:val="24"/>
          <w:szCs w:val="24"/>
        </w:rPr>
      </w:pPr>
      <w:r>
        <w:rPr>
          <w:rFonts w:ascii="Arial" w:hAnsi="Arial" w:cs="Arial"/>
          <w:sz w:val="24"/>
          <w:szCs w:val="24"/>
        </w:rPr>
        <w:t>Научно-исследовательский семинар предусмотрен базовым учебным планом в форме регулярных занятий с 3-го модуля второго года</w:t>
      </w:r>
      <w:r w:rsidR="00727D20">
        <w:rPr>
          <w:rFonts w:ascii="Arial" w:hAnsi="Arial" w:cs="Arial"/>
          <w:sz w:val="24"/>
          <w:szCs w:val="24"/>
        </w:rPr>
        <w:t xml:space="preserve"> обучения</w:t>
      </w:r>
      <w:r>
        <w:rPr>
          <w:rFonts w:ascii="Arial" w:hAnsi="Arial" w:cs="Arial"/>
          <w:sz w:val="24"/>
          <w:szCs w:val="24"/>
        </w:rPr>
        <w:t xml:space="preserve"> по 2-й модуль четвертого года обучения. Предполагается, что содержание научно-исследовательского семинара будет частично связано с курсами, параллельно читающимися на программе, однако</w:t>
      </w:r>
      <w:r w:rsidR="00EE1C3F">
        <w:rPr>
          <w:rFonts w:ascii="Arial" w:hAnsi="Arial" w:cs="Arial"/>
          <w:sz w:val="24"/>
          <w:szCs w:val="24"/>
        </w:rPr>
        <w:t>,</w:t>
      </w:r>
      <w:r>
        <w:rPr>
          <w:rFonts w:ascii="Arial" w:hAnsi="Arial" w:cs="Arial"/>
          <w:sz w:val="24"/>
          <w:szCs w:val="24"/>
        </w:rPr>
        <w:t xml:space="preserve"> </w:t>
      </w:r>
      <w:r w:rsidR="00EE1C3F">
        <w:rPr>
          <w:rFonts w:ascii="Arial" w:hAnsi="Arial" w:cs="Arial"/>
          <w:sz w:val="24"/>
          <w:szCs w:val="24"/>
        </w:rPr>
        <w:t>оно</w:t>
      </w:r>
      <w:r>
        <w:rPr>
          <w:rFonts w:ascii="Arial" w:hAnsi="Arial" w:cs="Arial"/>
          <w:sz w:val="24"/>
          <w:szCs w:val="24"/>
        </w:rPr>
        <w:t xml:space="preserve"> будет рассматриваться с точки зрения научной проблематики.</w:t>
      </w:r>
    </w:p>
    <w:p w:rsidR="00727D20" w:rsidRDefault="00727D20" w:rsidP="00CD5F7D">
      <w:pPr>
        <w:pStyle w:val="ListParagraph"/>
        <w:jc w:val="both"/>
        <w:rPr>
          <w:rFonts w:ascii="Arial" w:hAnsi="Arial" w:cs="Arial"/>
          <w:sz w:val="24"/>
          <w:szCs w:val="24"/>
        </w:rPr>
      </w:pPr>
      <w:r>
        <w:rPr>
          <w:rFonts w:ascii="Arial" w:hAnsi="Arial" w:cs="Arial"/>
          <w:sz w:val="24"/>
          <w:szCs w:val="24"/>
        </w:rPr>
        <w:t xml:space="preserve">По завершению </w:t>
      </w:r>
      <w:r w:rsidR="00EE1C3F">
        <w:rPr>
          <w:rFonts w:ascii="Arial" w:hAnsi="Arial" w:cs="Arial"/>
          <w:sz w:val="24"/>
          <w:szCs w:val="24"/>
        </w:rPr>
        <w:t>НИС</w:t>
      </w:r>
      <w:r>
        <w:rPr>
          <w:rFonts w:ascii="Arial" w:hAnsi="Arial" w:cs="Arial"/>
          <w:sz w:val="24"/>
          <w:szCs w:val="24"/>
        </w:rPr>
        <w:t xml:space="preserve"> студенты должны:</w:t>
      </w:r>
    </w:p>
    <w:p w:rsidR="00727D20" w:rsidRDefault="00727D20" w:rsidP="00CC2396">
      <w:pPr>
        <w:pStyle w:val="ListParagraph"/>
        <w:numPr>
          <w:ilvl w:val="0"/>
          <w:numId w:val="10"/>
        </w:numPr>
        <w:jc w:val="both"/>
        <w:rPr>
          <w:rFonts w:ascii="Arial" w:hAnsi="Arial" w:cs="Arial"/>
          <w:sz w:val="24"/>
          <w:szCs w:val="24"/>
        </w:rPr>
      </w:pPr>
      <w:r>
        <w:rPr>
          <w:rFonts w:ascii="Arial" w:hAnsi="Arial" w:cs="Arial"/>
          <w:sz w:val="24"/>
          <w:szCs w:val="24"/>
        </w:rPr>
        <w:t>Знать основные этапы ведения научной деятельности</w:t>
      </w:r>
    </w:p>
    <w:p w:rsidR="00727D20" w:rsidRDefault="00727D20" w:rsidP="00CC2396">
      <w:pPr>
        <w:pStyle w:val="ListParagraph"/>
        <w:numPr>
          <w:ilvl w:val="0"/>
          <w:numId w:val="10"/>
        </w:numPr>
        <w:jc w:val="both"/>
        <w:rPr>
          <w:rFonts w:ascii="Arial" w:hAnsi="Arial" w:cs="Arial"/>
          <w:sz w:val="24"/>
          <w:szCs w:val="24"/>
        </w:rPr>
      </w:pPr>
      <w:r>
        <w:rPr>
          <w:rFonts w:ascii="Arial" w:hAnsi="Arial" w:cs="Arial"/>
          <w:sz w:val="24"/>
          <w:szCs w:val="24"/>
        </w:rPr>
        <w:t>Знать структуру разных видов научных работ (курсовые работы, ВКР, тезисы конференций, журнальные статьи и др.)</w:t>
      </w:r>
    </w:p>
    <w:p w:rsidR="00727D20" w:rsidRDefault="00727D20" w:rsidP="00CC2396">
      <w:pPr>
        <w:pStyle w:val="ListParagraph"/>
        <w:numPr>
          <w:ilvl w:val="0"/>
          <w:numId w:val="10"/>
        </w:numPr>
        <w:jc w:val="both"/>
        <w:rPr>
          <w:rFonts w:ascii="Arial" w:hAnsi="Arial" w:cs="Arial"/>
          <w:sz w:val="24"/>
          <w:szCs w:val="24"/>
        </w:rPr>
      </w:pPr>
      <w:r>
        <w:rPr>
          <w:rFonts w:ascii="Arial" w:hAnsi="Arial" w:cs="Arial"/>
          <w:sz w:val="24"/>
          <w:szCs w:val="24"/>
        </w:rPr>
        <w:t>Уметь организовывать поиск и анализировать информацию из различных источников</w:t>
      </w:r>
    </w:p>
    <w:p w:rsidR="00727D20" w:rsidRDefault="00727D20" w:rsidP="00CC2396">
      <w:pPr>
        <w:pStyle w:val="ListParagraph"/>
        <w:numPr>
          <w:ilvl w:val="0"/>
          <w:numId w:val="10"/>
        </w:numPr>
        <w:jc w:val="both"/>
        <w:rPr>
          <w:rFonts w:ascii="Arial" w:hAnsi="Arial" w:cs="Arial"/>
          <w:sz w:val="24"/>
          <w:szCs w:val="24"/>
        </w:rPr>
      </w:pPr>
      <w:r>
        <w:rPr>
          <w:rFonts w:ascii="Arial" w:hAnsi="Arial" w:cs="Arial"/>
          <w:sz w:val="24"/>
          <w:szCs w:val="24"/>
        </w:rPr>
        <w:t>Иметь навыки ведения научной дискуссии и презентации исследовательских результатов</w:t>
      </w:r>
    </w:p>
    <w:p w:rsidR="00CD5F7D" w:rsidRPr="0006036E" w:rsidRDefault="00CD5F7D" w:rsidP="00CD5F7D">
      <w:pPr>
        <w:pStyle w:val="ListParagraph"/>
        <w:jc w:val="both"/>
        <w:rPr>
          <w:rFonts w:ascii="Arial" w:hAnsi="Arial" w:cs="Arial"/>
          <w:sz w:val="24"/>
          <w:szCs w:val="24"/>
        </w:rPr>
      </w:pPr>
      <w:r w:rsidRPr="0006036E">
        <w:rPr>
          <w:rFonts w:ascii="Arial" w:hAnsi="Arial" w:cs="Arial"/>
          <w:sz w:val="24"/>
          <w:szCs w:val="24"/>
        </w:rPr>
        <w:t>Проектная работа может включать</w:t>
      </w:r>
      <w:r w:rsidR="00727D20">
        <w:rPr>
          <w:rFonts w:ascii="Arial" w:hAnsi="Arial" w:cs="Arial"/>
          <w:sz w:val="24"/>
          <w:szCs w:val="24"/>
        </w:rPr>
        <w:t xml:space="preserve"> в себя</w:t>
      </w:r>
      <w:r w:rsidRPr="0006036E">
        <w:rPr>
          <w:rFonts w:ascii="Arial" w:hAnsi="Arial" w:cs="Arial"/>
          <w:sz w:val="24"/>
          <w:szCs w:val="24"/>
        </w:rPr>
        <w:t>:</w:t>
      </w:r>
    </w:p>
    <w:p w:rsidR="00CD5F7D" w:rsidRPr="0006036E" w:rsidRDefault="00CD5F7D" w:rsidP="00CD5F7D">
      <w:pPr>
        <w:pStyle w:val="ListParagraph"/>
        <w:jc w:val="both"/>
        <w:rPr>
          <w:rFonts w:ascii="Arial" w:hAnsi="Arial" w:cs="Arial"/>
          <w:sz w:val="24"/>
          <w:szCs w:val="24"/>
        </w:rPr>
      </w:pPr>
      <w:r w:rsidRPr="0006036E">
        <w:rPr>
          <w:rFonts w:ascii="Arial" w:hAnsi="Arial" w:cs="Arial"/>
          <w:sz w:val="24"/>
          <w:szCs w:val="24"/>
        </w:rPr>
        <w:t>•</w:t>
      </w:r>
      <w:r w:rsidRPr="0006036E">
        <w:rPr>
          <w:rFonts w:ascii="Arial" w:hAnsi="Arial" w:cs="Arial"/>
          <w:sz w:val="24"/>
          <w:szCs w:val="24"/>
        </w:rPr>
        <w:tab/>
        <w:t>разработку отдельного проекта (индивидуального или группового);</w:t>
      </w:r>
    </w:p>
    <w:p w:rsidR="00CD5F7D" w:rsidRPr="0006036E" w:rsidRDefault="00CD5F7D" w:rsidP="00CD5F7D">
      <w:pPr>
        <w:pStyle w:val="ListParagraph"/>
        <w:jc w:val="both"/>
        <w:rPr>
          <w:rFonts w:ascii="Arial" w:hAnsi="Arial" w:cs="Arial"/>
          <w:sz w:val="24"/>
          <w:szCs w:val="24"/>
        </w:rPr>
      </w:pPr>
      <w:r w:rsidRPr="0006036E">
        <w:rPr>
          <w:rFonts w:ascii="Arial" w:hAnsi="Arial" w:cs="Arial"/>
          <w:sz w:val="24"/>
          <w:szCs w:val="24"/>
        </w:rPr>
        <w:t>•</w:t>
      </w:r>
      <w:r w:rsidRPr="0006036E">
        <w:rPr>
          <w:rFonts w:ascii="Arial" w:hAnsi="Arial" w:cs="Arial"/>
          <w:sz w:val="24"/>
          <w:szCs w:val="24"/>
        </w:rPr>
        <w:tab/>
        <w:t>участие в проектах, организуемых кафедрами и предприятиями-партнёрами ВУЗа по направлению подготовки;</w:t>
      </w:r>
    </w:p>
    <w:p w:rsidR="00CD5F7D" w:rsidRDefault="00CD5F7D" w:rsidP="00CD5F7D">
      <w:pPr>
        <w:pStyle w:val="ListParagraph"/>
        <w:jc w:val="both"/>
        <w:rPr>
          <w:rFonts w:ascii="Arial" w:hAnsi="Arial" w:cs="Arial"/>
          <w:sz w:val="24"/>
          <w:szCs w:val="24"/>
        </w:rPr>
      </w:pPr>
      <w:r w:rsidRPr="0006036E">
        <w:rPr>
          <w:rFonts w:ascii="Arial" w:hAnsi="Arial" w:cs="Arial"/>
          <w:sz w:val="24"/>
          <w:szCs w:val="24"/>
        </w:rPr>
        <w:t>•</w:t>
      </w:r>
      <w:r w:rsidRPr="0006036E">
        <w:rPr>
          <w:rFonts w:ascii="Arial" w:hAnsi="Arial" w:cs="Arial"/>
          <w:sz w:val="24"/>
          <w:szCs w:val="24"/>
        </w:rPr>
        <w:tab/>
        <w:t>участие в «сервисных» проектах.</w:t>
      </w:r>
    </w:p>
    <w:p w:rsidR="002B4EE7" w:rsidRDefault="002B4EE7" w:rsidP="00CD5F7D">
      <w:pPr>
        <w:pStyle w:val="ListParagraph"/>
        <w:jc w:val="both"/>
        <w:rPr>
          <w:rFonts w:ascii="Arial" w:hAnsi="Arial" w:cs="Arial"/>
          <w:sz w:val="24"/>
          <w:szCs w:val="24"/>
        </w:rPr>
      </w:pPr>
      <w:r>
        <w:rPr>
          <w:rFonts w:ascii="Arial" w:hAnsi="Arial" w:cs="Arial"/>
          <w:sz w:val="24"/>
          <w:szCs w:val="24"/>
        </w:rPr>
        <w:t xml:space="preserve">В 2016-2017 уч. году Школой бизнес-информатики был успешно опробован новый формат международной проектной работы студентов бакалавриата </w:t>
      </w:r>
      <w:r>
        <w:rPr>
          <w:rFonts w:ascii="Arial" w:hAnsi="Arial" w:cs="Arial"/>
          <w:sz w:val="24"/>
          <w:szCs w:val="24"/>
        </w:rPr>
        <w:lastRenderedPageBreak/>
        <w:t xml:space="preserve">совместно с Университетом прикладных наук Роттердама. В его рамках студенты двух университетов совместно разрабатывали реальные информационные системы для голландских компаний. Более подробную информацию можно </w:t>
      </w:r>
      <w:r w:rsidR="00EE1C3F">
        <w:rPr>
          <w:rFonts w:ascii="Arial" w:hAnsi="Arial" w:cs="Arial"/>
          <w:sz w:val="24"/>
          <w:szCs w:val="24"/>
        </w:rPr>
        <w:t>прочитать</w:t>
      </w:r>
      <w:r>
        <w:rPr>
          <w:rFonts w:ascii="Arial" w:hAnsi="Arial" w:cs="Arial"/>
          <w:sz w:val="24"/>
          <w:szCs w:val="24"/>
        </w:rPr>
        <w:t xml:space="preserve"> на </w:t>
      </w:r>
      <w:r w:rsidR="00727D20">
        <w:rPr>
          <w:rFonts w:ascii="Arial" w:hAnsi="Arial" w:cs="Arial"/>
          <w:sz w:val="24"/>
          <w:szCs w:val="24"/>
        </w:rPr>
        <w:t>портале НИУ ВШЭ</w:t>
      </w:r>
      <w:r>
        <w:rPr>
          <w:rFonts w:ascii="Arial" w:hAnsi="Arial" w:cs="Arial"/>
          <w:sz w:val="24"/>
          <w:szCs w:val="24"/>
        </w:rPr>
        <w:t xml:space="preserve">: </w:t>
      </w:r>
      <w:hyperlink r:id="rId6" w:history="1">
        <w:r w:rsidRPr="0072414A">
          <w:rPr>
            <w:rStyle w:val="Hyperlink"/>
            <w:rFonts w:ascii="Arial" w:hAnsi="Arial" w:cs="Arial"/>
            <w:sz w:val="24"/>
            <w:szCs w:val="24"/>
          </w:rPr>
          <w:t>https://www.hse.ru/news/204194672.html</w:t>
        </w:r>
      </w:hyperlink>
    </w:p>
    <w:p w:rsidR="00F22EF5" w:rsidRPr="00CC2396" w:rsidRDefault="002B4EE7" w:rsidP="00CD5F7D">
      <w:pPr>
        <w:pStyle w:val="ListParagraph"/>
        <w:jc w:val="both"/>
        <w:rPr>
          <w:rFonts w:ascii="Arial" w:hAnsi="Arial" w:cs="Arial"/>
          <w:sz w:val="24"/>
          <w:szCs w:val="24"/>
          <w:lang w:val="en-US"/>
        </w:rPr>
      </w:pPr>
      <w:r>
        <w:rPr>
          <w:rFonts w:ascii="Arial" w:hAnsi="Arial" w:cs="Arial"/>
          <w:sz w:val="24"/>
          <w:szCs w:val="24"/>
        </w:rPr>
        <w:t xml:space="preserve">Начиная с текущего учебного года </w:t>
      </w:r>
      <w:r w:rsidR="00EE1C3F">
        <w:rPr>
          <w:rFonts w:ascii="Arial" w:hAnsi="Arial" w:cs="Arial"/>
          <w:sz w:val="24"/>
          <w:szCs w:val="24"/>
        </w:rPr>
        <w:t xml:space="preserve">в рамках данного формата </w:t>
      </w:r>
      <w:r>
        <w:rPr>
          <w:rFonts w:ascii="Arial" w:hAnsi="Arial" w:cs="Arial"/>
          <w:sz w:val="24"/>
          <w:szCs w:val="24"/>
        </w:rPr>
        <w:t>планируется участие до 30 студентов со стороны НИУ ВШЭ.</w:t>
      </w:r>
      <w:r w:rsidR="00CC2396">
        <w:rPr>
          <w:rFonts w:ascii="Arial" w:hAnsi="Arial" w:cs="Arial"/>
          <w:sz w:val="24"/>
          <w:szCs w:val="24"/>
        </w:rPr>
        <w:t xml:space="preserve"> </w:t>
      </w:r>
      <w:r>
        <w:rPr>
          <w:rFonts w:ascii="Arial" w:hAnsi="Arial" w:cs="Arial"/>
          <w:sz w:val="24"/>
          <w:szCs w:val="24"/>
        </w:rPr>
        <w:t>Другие виды проектной</w:t>
      </w:r>
      <w:r w:rsidRPr="0006036E">
        <w:rPr>
          <w:rFonts w:ascii="Arial" w:hAnsi="Arial" w:cs="Arial"/>
          <w:sz w:val="24"/>
          <w:szCs w:val="24"/>
        </w:rPr>
        <w:t xml:space="preserve"> работ</w:t>
      </w:r>
      <w:r>
        <w:rPr>
          <w:rFonts w:ascii="Arial" w:hAnsi="Arial" w:cs="Arial"/>
          <w:sz w:val="24"/>
          <w:szCs w:val="24"/>
        </w:rPr>
        <w:t>ы</w:t>
      </w:r>
      <w:r w:rsidRPr="0006036E">
        <w:rPr>
          <w:rFonts w:ascii="Arial" w:hAnsi="Arial" w:cs="Arial"/>
          <w:sz w:val="24"/>
          <w:szCs w:val="24"/>
        </w:rPr>
        <w:t xml:space="preserve"> мо</w:t>
      </w:r>
      <w:r>
        <w:rPr>
          <w:rFonts w:ascii="Arial" w:hAnsi="Arial" w:cs="Arial"/>
          <w:sz w:val="24"/>
          <w:szCs w:val="24"/>
        </w:rPr>
        <w:t>гут</w:t>
      </w:r>
      <w:r w:rsidRPr="0006036E">
        <w:rPr>
          <w:rFonts w:ascii="Arial" w:hAnsi="Arial" w:cs="Arial"/>
          <w:sz w:val="24"/>
          <w:szCs w:val="24"/>
        </w:rPr>
        <w:t xml:space="preserve"> </w:t>
      </w:r>
      <w:r w:rsidR="00CD5F7D" w:rsidRPr="0006036E">
        <w:rPr>
          <w:rFonts w:ascii="Arial" w:hAnsi="Arial" w:cs="Arial"/>
          <w:sz w:val="24"/>
          <w:szCs w:val="24"/>
        </w:rPr>
        <w:t>осуществляться в структурных и научных подразделениях НИУ ВШЭ, на производственных площадках организаций и учреждений.</w:t>
      </w:r>
      <w:r>
        <w:rPr>
          <w:rFonts w:ascii="Arial" w:hAnsi="Arial" w:cs="Arial"/>
          <w:sz w:val="24"/>
          <w:szCs w:val="24"/>
        </w:rPr>
        <w:t xml:space="preserve"> В число партнеров </w:t>
      </w:r>
      <w:r w:rsidR="004E24F7">
        <w:rPr>
          <w:rFonts w:ascii="Arial" w:hAnsi="Arial" w:cs="Arial"/>
          <w:sz w:val="24"/>
          <w:szCs w:val="24"/>
        </w:rPr>
        <w:t xml:space="preserve">Школы бизнес-информатики </w:t>
      </w:r>
      <w:r>
        <w:rPr>
          <w:rFonts w:ascii="Arial" w:hAnsi="Arial" w:cs="Arial"/>
          <w:sz w:val="24"/>
          <w:szCs w:val="24"/>
        </w:rPr>
        <w:t xml:space="preserve">входит </w:t>
      </w:r>
      <w:r w:rsidR="004E24F7">
        <w:rPr>
          <w:rFonts w:ascii="Arial" w:hAnsi="Arial" w:cs="Arial"/>
          <w:sz w:val="24"/>
          <w:szCs w:val="24"/>
        </w:rPr>
        <w:t>такие</w:t>
      </w:r>
      <w:r w:rsidR="00EE1C3F" w:rsidRPr="00CC2396">
        <w:rPr>
          <w:rFonts w:ascii="Arial" w:hAnsi="Arial" w:cs="Arial"/>
          <w:sz w:val="24"/>
          <w:szCs w:val="24"/>
        </w:rPr>
        <w:t xml:space="preserve"> </w:t>
      </w:r>
      <w:r w:rsidR="00EE1C3F">
        <w:rPr>
          <w:rFonts w:ascii="Arial" w:hAnsi="Arial" w:cs="Arial"/>
          <w:sz w:val="24"/>
          <w:szCs w:val="24"/>
        </w:rPr>
        <w:t>компании</w:t>
      </w:r>
      <w:r>
        <w:rPr>
          <w:rFonts w:ascii="Arial" w:hAnsi="Arial" w:cs="Arial"/>
          <w:sz w:val="24"/>
          <w:szCs w:val="24"/>
        </w:rPr>
        <w:t xml:space="preserve"> как </w:t>
      </w:r>
      <w:r>
        <w:rPr>
          <w:rFonts w:ascii="Arial" w:hAnsi="Arial" w:cs="Arial"/>
          <w:sz w:val="24"/>
          <w:szCs w:val="24"/>
          <w:lang w:val="en-US"/>
        </w:rPr>
        <w:t>Microsoft</w:t>
      </w:r>
      <w:r w:rsidRPr="00CC2396">
        <w:rPr>
          <w:rFonts w:ascii="Arial" w:hAnsi="Arial" w:cs="Arial"/>
          <w:sz w:val="24"/>
          <w:szCs w:val="24"/>
        </w:rPr>
        <w:t xml:space="preserve">, </w:t>
      </w:r>
      <w:r w:rsidR="00EE1C3F">
        <w:rPr>
          <w:rFonts w:ascii="Arial" w:hAnsi="Arial" w:cs="Arial"/>
          <w:sz w:val="24"/>
          <w:szCs w:val="24"/>
          <w:lang w:val="en-US"/>
        </w:rPr>
        <w:t>IBM</w:t>
      </w:r>
      <w:r w:rsidR="00EE1C3F" w:rsidRPr="00CC2396">
        <w:rPr>
          <w:rFonts w:ascii="Arial" w:hAnsi="Arial" w:cs="Arial"/>
          <w:sz w:val="24"/>
          <w:szCs w:val="24"/>
        </w:rPr>
        <w:t xml:space="preserve">, </w:t>
      </w:r>
      <w:r>
        <w:rPr>
          <w:rFonts w:ascii="Arial" w:hAnsi="Arial" w:cs="Arial"/>
          <w:sz w:val="24"/>
          <w:szCs w:val="24"/>
          <w:lang w:val="en-US"/>
        </w:rPr>
        <w:t>SAP</w:t>
      </w:r>
      <w:r w:rsidRPr="00CC2396">
        <w:rPr>
          <w:rFonts w:ascii="Arial" w:hAnsi="Arial" w:cs="Arial"/>
          <w:sz w:val="24"/>
          <w:szCs w:val="24"/>
        </w:rPr>
        <w:t>,</w:t>
      </w:r>
      <w:r w:rsidR="004E24F7" w:rsidRPr="00CC2396">
        <w:rPr>
          <w:rFonts w:ascii="Arial" w:hAnsi="Arial" w:cs="Arial"/>
          <w:sz w:val="24"/>
          <w:szCs w:val="24"/>
        </w:rPr>
        <w:t xml:space="preserve"> </w:t>
      </w:r>
      <w:r w:rsidR="004E24F7">
        <w:rPr>
          <w:rFonts w:ascii="Arial" w:hAnsi="Arial" w:cs="Arial"/>
          <w:sz w:val="24"/>
          <w:szCs w:val="24"/>
          <w:lang w:val="en-US"/>
        </w:rPr>
        <w:t>IBS</w:t>
      </w:r>
      <w:r w:rsidR="004E24F7" w:rsidRPr="00CC2396">
        <w:rPr>
          <w:rFonts w:ascii="Arial" w:hAnsi="Arial" w:cs="Arial"/>
          <w:sz w:val="24"/>
          <w:szCs w:val="24"/>
        </w:rPr>
        <w:t>,</w:t>
      </w:r>
      <w:r w:rsidRPr="00CC2396">
        <w:rPr>
          <w:rFonts w:ascii="Arial" w:hAnsi="Arial" w:cs="Arial"/>
          <w:sz w:val="24"/>
          <w:szCs w:val="24"/>
        </w:rPr>
        <w:t xml:space="preserve"> </w:t>
      </w:r>
      <w:r>
        <w:rPr>
          <w:rFonts w:ascii="Arial" w:hAnsi="Arial" w:cs="Arial"/>
          <w:sz w:val="24"/>
          <w:szCs w:val="24"/>
        </w:rPr>
        <w:t>1С, ФОРС, Стек и другие.</w:t>
      </w:r>
      <w:r w:rsidR="004E24F7" w:rsidRPr="00CC2396">
        <w:rPr>
          <w:rFonts w:ascii="Arial" w:hAnsi="Arial" w:cs="Arial"/>
          <w:sz w:val="24"/>
          <w:szCs w:val="24"/>
        </w:rPr>
        <w:t xml:space="preserve"> </w:t>
      </w:r>
      <w:r w:rsidR="004E24F7">
        <w:rPr>
          <w:rFonts w:ascii="Arial" w:hAnsi="Arial" w:cs="Arial"/>
          <w:sz w:val="24"/>
          <w:szCs w:val="24"/>
        </w:rPr>
        <w:t xml:space="preserve">Часть </w:t>
      </w:r>
      <w:r w:rsidR="00EE1C3F">
        <w:rPr>
          <w:rFonts w:ascii="Arial" w:hAnsi="Arial" w:cs="Arial"/>
          <w:sz w:val="24"/>
          <w:szCs w:val="24"/>
        </w:rPr>
        <w:t>из них</w:t>
      </w:r>
      <w:r w:rsidR="004E24F7">
        <w:rPr>
          <w:rFonts w:ascii="Arial" w:hAnsi="Arial" w:cs="Arial"/>
          <w:sz w:val="24"/>
          <w:szCs w:val="24"/>
        </w:rPr>
        <w:t xml:space="preserve"> представлен</w:t>
      </w:r>
      <w:r w:rsidR="00EE1C3F">
        <w:rPr>
          <w:rFonts w:ascii="Arial" w:hAnsi="Arial" w:cs="Arial"/>
          <w:sz w:val="24"/>
          <w:szCs w:val="24"/>
        </w:rPr>
        <w:t>а</w:t>
      </w:r>
      <w:r w:rsidR="004E24F7">
        <w:rPr>
          <w:rFonts w:ascii="Arial" w:hAnsi="Arial" w:cs="Arial"/>
          <w:sz w:val="24"/>
          <w:szCs w:val="24"/>
        </w:rPr>
        <w:t xml:space="preserve"> в НИУ ВШЭ базовыми кафедрами.</w:t>
      </w:r>
    </w:p>
    <w:p w:rsidR="00CD5F7D" w:rsidRPr="0006036E" w:rsidRDefault="00CD5F7D" w:rsidP="00CD5F7D">
      <w:pPr>
        <w:pStyle w:val="ListParagraph"/>
        <w:jc w:val="both"/>
        <w:rPr>
          <w:rFonts w:ascii="Arial" w:hAnsi="Arial" w:cs="Arial"/>
          <w:sz w:val="24"/>
          <w:szCs w:val="24"/>
        </w:rPr>
      </w:pPr>
    </w:p>
    <w:p w:rsidR="00CE54BF" w:rsidRPr="0006036E" w:rsidRDefault="00C06351" w:rsidP="00CE54BF">
      <w:pPr>
        <w:pStyle w:val="ListParagraph"/>
        <w:numPr>
          <w:ilvl w:val="0"/>
          <w:numId w:val="1"/>
        </w:numPr>
        <w:jc w:val="both"/>
        <w:rPr>
          <w:rFonts w:ascii="Arial" w:hAnsi="Arial" w:cs="Arial"/>
          <w:sz w:val="24"/>
          <w:szCs w:val="24"/>
        </w:rPr>
      </w:pPr>
      <w:r w:rsidRPr="0006036E">
        <w:rPr>
          <w:rFonts w:ascii="Arial" w:hAnsi="Arial" w:cs="Arial"/>
          <w:sz w:val="24"/>
          <w:szCs w:val="24"/>
        </w:rPr>
        <w:t>Характеристика кадрового потенциала</w:t>
      </w:r>
    </w:p>
    <w:p w:rsidR="00C06351" w:rsidRPr="005A56DB" w:rsidRDefault="00C06351" w:rsidP="005A56DB">
      <w:pPr>
        <w:pStyle w:val="ListParagraph"/>
        <w:jc w:val="both"/>
        <w:rPr>
          <w:rFonts w:ascii="Arial" w:hAnsi="Arial" w:cs="Arial"/>
          <w:sz w:val="24"/>
          <w:szCs w:val="24"/>
        </w:rPr>
      </w:pPr>
      <w:r w:rsidRPr="0006036E">
        <w:rPr>
          <w:rFonts w:ascii="Arial" w:hAnsi="Arial" w:cs="Arial"/>
          <w:sz w:val="24"/>
          <w:szCs w:val="24"/>
        </w:rPr>
        <w:t>Ядро кадрового состава новой программы будет сформировано из преподавателей Школы бизнес-информатики, которые на протяжении последних пяти лет успешно читают курсы, в том числе англоязычные, на бакалаврской программе «Бизнес-информатика», магистерских программах «Электронный бизнес», «Бизнес-информатика» и «Системы больших данных». Планируется привлечение внешних специалистов из коммерческих и государственных компаний для чтения отдельных курсов. Ряд дисциплин общего цикла и дисциплин, связанных с экономикой и финансами, могут вести преподаватели МИЭФ (об этом достигнуто предварительное соглашение).</w:t>
      </w:r>
      <w:bookmarkStart w:id="0" w:name="_GoBack"/>
      <w:bookmarkEnd w:id="0"/>
    </w:p>
    <w:sectPr w:rsidR="00C06351" w:rsidRPr="005A5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C78"/>
    <w:multiLevelType w:val="hybridMultilevel"/>
    <w:tmpl w:val="99AA93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8C172D"/>
    <w:multiLevelType w:val="hybridMultilevel"/>
    <w:tmpl w:val="A5180D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2147FC"/>
    <w:multiLevelType w:val="hybridMultilevel"/>
    <w:tmpl w:val="9692EC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66728B"/>
    <w:multiLevelType w:val="hybridMultilevel"/>
    <w:tmpl w:val="406E1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2B2970"/>
    <w:multiLevelType w:val="hybridMultilevel"/>
    <w:tmpl w:val="EFF048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F6D1DA3"/>
    <w:multiLevelType w:val="hybridMultilevel"/>
    <w:tmpl w:val="6BAE65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59D016A"/>
    <w:multiLevelType w:val="hybridMultilevel"/>
    <w:tmpl w:val="F9C0C2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81F371D"/>
    <w:multiLevelType w:val="hybridMultilevel"/>
    <w:tmpl w:val="9CAC1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B4249"/>
    <w:multiLevelType w:val="hybridMultilevel"/>
    <w:tmpl w:val="7E142B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2986947"/>
    <w:multiLevelType w:val="hybridMultilevel"/>
    <w:tmpl w:val="447006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9"/>
  </w:num>
  <w:num w:numId="6">
    <w:abstractNumId w:val="8"/>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E6"/>
    <w:rsid w:val="00007C69"/>
    <w:rsid w:val="00026F30"/>
    <w:rsid w:val="00040DD6"/>
    <w:rsid w:val="00041011"/>
    <w:rsid w:val="000567C7"/>
    <w:rsid w:val="0006036E"/>
    <w:rsid w:val="000907AE"/>
    <w:rsid w:val="00094286"/>
    <w:rsid w:val="000A14B9"/>
    <w:rsid w:val="000C0B3C"/>
    <w:rsid w:val="000E3155"/>
    <w:rsid w:val="000F34E6"/>
    <w:rsid w:val="00116C6A"/>
    <w:rsid w:val="00166A42"/>
    <w:rsid w:val="00181FDD"/>
    <w:rsid w:val="001850E6"/>
    <w:rsid w:val="001B0310"/>
    <w:rsid w:val="001B44BF"/>
    <w:rsid w:val="001B7237"/>
    <w:rsid w:val="001C6290"/>
    <w:rsid w:val="001D1137"/>
    <w:rsid w:val="00225217"/>
    <w:rsid w:val="00246173"/>
    <w:rsid w:val="00291216"/>
    <w:rsid w:val="002A0531"/>
    <w:rsid w:val="002B4EE7"/>
    <w:rsid w:val="00315470"/>
    <w:rsid w:val="00320A9B"/>
    <w:rsid w:val="003915DB"/>
    <w:rsid w:val="003A4EC1"/>
    <w:rsid w:val="003E0A0E"/>
    <w:rsid w:val="00400C59"/>
    <w:rsid w:val="00450F3B"/>
    <w:rsid w:val="004B1D2B"/>
    <w:rsid w:val="004E24F7"/>
    <w:rsid w:val="00513BCC"/>
    <w:rsid w:val="005331F8"/>
    <w:rsid w:val="005A56DB"/>
    <w:rsid w:val="005A6C45"/>
    <w:rsid w:val="0060038D"/>
    <w:rsid w:val="00663434"/>
    <w:rsid w:val="00665C54"/>
    <w:rsid w:val="006A0EC8"/>
    <w:rsid w:val="006A31EB"/>
    <w:rsid w:val="006F1821"/>
    <w:rsid w:val="007050F5"/>
    <w:rsid w:val="00716DD9"/>
    <w:rsid w:val="00722E16"/>
    <w:rsid w:val="00727D20"/>
    <w:rsid w:val="007D4A72"/>
    <w:rsid w:val="007E105A"/>
    <w:rsid w:val="0083575A"/>
    <w:rsid w:val="0083667E"/>
    <w:rsid w:val="00897E84"/>
    <w:rsid w:val="008B7D86"/>
    <w:rsid w:val="00980CD0"/>
    <w:rsid w:val="00981B0F"/>
    <w:rsid w:val="00A145D5"/>
    <w:rsid w:val="00A63BF5"/>
    <w:rsid w:val="00AE53B7"/>
    <w:rsid w:val="00B03276"/>
    <w:rsid w:val="00B44770"/>
    <w:rsid w:val="00B87A01"/>
    <w:rsid w:val="00B97BF3"/>
    <w:rsid w:val="00C06351"/>
    <w:rsid w:val="00C11636"/>
    <w:rsid w:val="00C24872"/>
    <w:rsid w:val="00CB4823"/>
    <w:rsid w:val="00CC2396"/>
    <w:rsid w:val="00CD1CAA"/>
    <w:rsid w:val="00CD5F7D"/>
    <w:rsid w:val="00CE54BF"/>
    <w:rsid w:val="00D40CBB"/>
    <w:rsid w:val="00D4554D"/>
    <w:rsid w:val="00D84EA5"/>
    <w:rsid w:val="00D933F4"/>
    <w:rsid w:val="00DA5643"/>
    <w:rsid w:val="00E361A1"/>
    <w:rsid w:val="00E53BEA"/>
    <w:rsid w:val="00E64F87"/>
    <w:rsid w:val="00EE1C3F"/>
    <w:rsid w:val="00F02B02"/>
    <w:rsid w:val="00F22EF5"/>
    <w:rsid w:val="00F2771C"/>
    <w:rsid w:val="00F362C6"/>
    <w:rsid w:val="00F416D9"/>
    <w:rsid w:val="00F4296D"/>
    <w:rsid w:val="00F54CE4"/>
    <w:rsid w:val="00F56C0C"/>
    <w:rsid w:val="00FA36E3"/>
    <w:rsid w:val="00FF2745"/>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5070"/>
  <w15:chartTrackingRefBased/>
  <w15:docId w15:val="{7AA0555B-4906-44D3-A5E3-788F7B6B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86"/>
    <w:pPr>
      <w:ind w:left="720"/>
      <w:contextualSpacing/>
    </w:pPr>
  </w:style>
  <w:style w:type="paragraph" w:styleId="BalloonText">
    <w:name w:val="Balloon Text"/>
    <w:basedOn w:val="Normal"/>
    <w:link w:val="BalloonTextChar"/>
    <w:uiPriority w:val="99"/>
    <w:semiHidden/>
    <w:unhideWhenUsed/>
    <w:rsid w:val="002B4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E7"/>
    <w:rPr>
      <w:rFonts w:ascii="Segoe UI" w:hAnsi="Segoe UI" w:cs="Segoe UI"/>
      <w:sz w:val="18"/>
      <w:szCs w:val="18"/>
    </w:rPr>
  </w:style>
  <w:style w:type="character" w:styleId="Hyperlink">
    <w:name w:val="Hyperlink"/>
    <w:basedOn w:val="DefaultParagraphFont"/>
    <w:uiPriority w:val="99"/>
    <w:unhideWhenUsed/>
    <w:rsid w:val="002B4EE7"/>
    <w:rPr>
      <w:color w:val="0563C1" w:themeColor="hyperlink"/>
      <w:u w:val="single"/>
    </w:rPr>
  </w:style>
  <w:style w:type="character" w:styleId="UnresolvedMention">
    <w:name w:val="Unresolved Mention"/>
    <w:basedOn w:val="DefaultParagraphFont"/>
    <w:uiPriority w:val="99"/>
    <w:semiHidden/>
    <w:unhideWhenUsed/>
    <w:rsid w:val="002B4EE7"/>
    <w:rPr>
      <w:color w:val="808080"/>
      <w:shd w:val="clear" w:color="auto" w:fill="E6E6E6"/>
    </w:rPr>
  </w:style>
  <w:style w:type="character" w:styleId="FollowedHyperlink">
    <w:name w:val="FollowedHyperlink"/>
    <w:basedOn w:val="DefaultParagraphFont"/>
    <w:uiPriority w:val="99"/>
    <w:semiHidden/>
    <w:unhideWhenUsed/>
    <w:rsid w:val="00513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ru/news/204194672.html" TargetMode="External"/><Relationship Id="rId5" Type="http://schemas.openxmlformats.org/officeDocument/2006/relationships/hyperlink" Target="http://www.londoninternational.ac.uk/courses/undergraduate/lse/management-digital-innovation-b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Efremov</dc:creator>
  <cp:keywords/>
  <dc:description/>
  <cp:lastModifiedBy>Sergey Efremov</cp:lastModifiedBy>
  <cp:revision>2</cp:revision>
  <dcterms:created xsi:type="dcterms:W3CDTF">2018-09-21T10:38:00Z</dcterms:created>
  <dcterms:modified xsi:type="dcterms:W3CDTF">2018-09-21T10:38:00Z</dcterms:modified>
</cp:coreProperties>
</file>