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1" w:rsidRPr="00F249F9" w:rsidRDefault="00CE380C" w:rsidP="00CE38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9F9">
        <w:rPr>
          <w:rFonts w:ascii="Times New Roman" w:hAnsi="Times New Roman"/>
          <w:b/>
          <w:sz w:val="28"/>
          <w:szCs w:val="28"/>
          <w:lang w:eastAsia="ru-RU"/>
        </w:rPr>
        <w:t>Концепция  образовательной программы</w:t>
      </w:r>
    </w:p>
    <w:p w:rsidR="006E6C01" w:rsidRPr="00F249F9" w:rsidRDefault="00CE380C" w:rsidP="00CE38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9F9">
        <w:rPr>
          <w:rFonts w:ascii="Times New Roman" w:hAnsi="Times New Roman"/>
          <w:b/>
          <w:sz w:val="28"/>
          <w:szCs w:val="28"/>
          <w:lang w:eastAsia="ru-RU"/>
        </w:rPr>
        <w:t xml:space="preserve"> «Логистика и управление цепями поставок</w:t>
      </w:r>
      <w:r w:rsidR="006E6C01" w:rsidRPr="00F249F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E380C" w:rsidRPr="00F249F9" w:rsidRDefault="00CE380C" w:rsidP="00CE38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9F9">
        <w:rPr>
          <w:rFonts w:ascii="Times New Roman" w:hAnsi="Times New Roman"/>
          <w:b/>
          <w:sz w:val="28"/>
          <w:szCs w:val="28"/>
          <w:lang w:eastAsia="ru-RU"/>
        </w:rPr>
        <w:t xml:space="preserve"> по направлению подготовки </w:t>
      </w:r>
      <w:r w:rsidR="00E53DCD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E53DCD" w:rsidRPr="00E53DCD">
        <w:rPr>
          <w:rFonts w:ascii="Times New Roman" w:hAnsi="Times New Roman"/>
          <w:b/>
          <w:sz w:val="28"/>
          <w:szCs w:val="28"/>
          <w:lang w:eastAsia="ru-RU"/>
        </w:rPr>
        <w:t>38.03.02</w:t>
      </w:r>
      <w:r w:rsidRPr="00F249F9">
        <w:rPr>
          <w:rFonts w:ascii="Times New Roman" w:hAnsi="Times New Roman"/>
          <w:b/>
          <w:sz w:val="28"/>
          <w:szCs w:val="28"/>
          <w:lang w:eastAsia="ru-RU"/>
        </w:rPr>
        <w:t>) «Менеджмент»</w:t>
      </w:r>
    </w:p>
    <w:p w:rsidR="00CE380C" w:rsidRPr="00F249F9" w:rsidRDefault="00CE380C" w:rsidP="00CE38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9F9">
        <w:rPr>
          <w:rFonts w:ascii="Times New Roman" w:hAnsi="Times New Roman"/>
          <w:b/>
          <w:sz w:val="28"/>
          <w:szCs w:val="28"/>
          <w:lang w:eastAsia="ru-RU"/>
        </w:rPr>
        <w:t xml:space="preserve"> (квалификация (степень) бакалавр)</w:t>
      </w:r>
    </w:p>
    <w:p w:rsidR="00CE380C" w:rsidRPr="00F249F9" w:rsidRDefault="00CE380C" w:rsidP="00CE38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80C" w:rsidRPr="00F249F9" w:rsidRDefault="00CE380C" w:rsidP="00F249F9">
      <w:pPr>
        <w:numPr>
          <w:ilvl w:val="6"/>
          <w:numId w:val="2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249F9">
        <w:rPr>
          <w:rFonts w:ascii="Times New Roman" w:hAnsi="Times New Roman"/>
          <w:b/>
          <w:sz w:val="28"/>
          <w:szCs w:val="28"/>
        </w:rPr>
        <w:t>Общая характеристика образовательной программы</w:t>
      </w:r>
    </w:p>
    <w:p w:rsidR="00CE380C" w:rsidRPr="00F249F9" w:rsidRDefault="00F249F9" w:rsidP="00F249F9">
      <w:pPr>
        <w:numPr>
          <w:ilvl w:val="1"/>
          <w:numId w:val="3"/>
        </w:numPr>
        <w:shd w:val="clear" w:color="auto" w:fill="FFFFFF"/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380C" w:rsidRPr="00F249F9">
        <w:rPr>
          <w:rFonts w:ascii="Times New Roman" w:hAnsi="Times New Roman"/>
          <w:sz w:val="28"/>
          <w:szCs w:val="28"/>
          <w:u w:val="single"/>
        </w:rPr>
        <w:t xml:space="preserve">Цель (миссия) ОП  </w:t>
      </w:r>
    </w:p>
    <w:p w:rsidR="00F249F9" w:rsidRPr="00F249F9" w:rsidRDefault="00F249F9" w:rsidP="00F249F9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249F9">
        <w:rPr>
          <w:rFonts w:ascii="Times New Roman" w:hAnsi="Times New Roman"/>
          <w:sz w:val="28"/>
          <w:szCs w:val="28"/>
        </w:rPr>
        <w:t xml:space="preserve">         Целью ОП «Логистика и управление цепями поставок» по направлению подготовки «Менеджмент» является </w:t>
      </w:r>
      <w:r w:rsidRPr="00F249F9">
        <w:rPr>
          <w:rFonts w:ascii="Times New Roman" w:hAnsi="Times New Roman"/>
          <w:iCs/>
          <w:sz w:val="28"/>
          <w:szCs w:val="28"/>
        </w:rPr>
        <w:t xml:space="preserve">подготовка выпускников </w:t>
      </w:r>
      <w:r w:rsidRPr="00F249F9">
        <w:rPr>
          <w:rFonts w:ascii="Times New Roman" w:hAnsi="Times New Roman"/>
          <w:sz w:val="28"/>
          <w:szCs w:val="28"/>
        </w:rPr>
        <w:t xml:space="preserve">к организационно-управленческой, информационно-аналитической, предпринимательской и научно-исследовательской деятельности в области логистики и управления цепями поставок (УЦП) </w:t>
      </w:r>
      <w:r w:rsidRPr="00F249F9">
        <w:rPr>
          <w:rFonts w:ascii="Times New Roman" w:hAnsi="Times New Roman"/>
          <w:iCs/>
          <w:sz w:val="28"/>
          <w:szCs w:val="28"/>
        </w:rPr>
        <w:t>в качестве исполнителей или руководителей младшего уровня, а также к продолжению обучения в магистратуре и аспирантуре.</w:t>
      </w:r>
    </w:p>
    <w:p w:rsidR="00CE380C" w:rsidRPr="00F249F9" w:rsidRDefault="00F249F9" w:rsidP="00F249F9">
      <w:pPr>
        <w:numPr>
          <w:ilvl w:val="1"/>
          <w:numId w:val="3"/>
        </w:numPr>
        <w:shd w:val="clear" w:color="auto" w:fill="FFFFFF"/>
        <w:tabs>
          <w:tab w:val="left" w:pos="1276"/>
        </w:tabs>
        <w:spacing w:line="240" w:lineRule="auto"/>
        <w:ind w:left="0" w:right="40" w:firstLine="85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80C" w:rsidRPr="00F249F9">
        <w:rPr>
          <w:rFonts w:ascii="Times New Roman" w:hAnsi="Times New Roman"/>
          <w:sz w:val="28"/>
          <w:szCs w:val="28"/>
          <w:u w:val="single"/>
        </w:rPr>
        <w:t>Краткая характеристика ОП</w:t>
      </w:r>
      <w:r w:rsidR="00CE380C" w:rsidRPr="00F249F9">
        <w:rPr>
          <w:rFonts w:ascii="Times New Roman" w:hAnsi="Times New Roman"/>
          <w:sz w:val="28"/>
          <w:szCs w:val="28"/>
        </w:rPr>
        <w:t>.</w:t>
      </w:r>
    </w:p>
    <w:p w:rsidR="002F046A" w:rsidRPr="002F046A" w:rsidRDefault="009C72BC" w:rsidP="002F046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ОП «Логистика и УЦП» НИУ ВШЭ </w:t>
      </w:r>
      <w:r w:rsidR="002F046A" w:rsidRPr="002F046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046A" w:rsidRPr="002F046A">
        <w:rPr>
          <w:rFonts w:ascii="Times New Roman" w:hAnsi="Times New Roman"/>
          <w:i/>
          <w:color w:val="000000"/>
          <w:sz w:val="28"/>
          <w:szCs w:val="28"/>
        </w:rPr>
        <w:t>инновационный проект</w:t>
      </w:r>
      <w:r w:rsidR="002F046A" w:rsidRPr="002F046A">
        <w:rPr>
          <w:rFonts w:ascii="Times New Roman" w:hAnsi="Times New Roman"/>
          <w:color w:val="000000"/>
          <w:sz w:val="28"/>
          <w:szCs w:val="28"/>
        </w:rPr>
        <w:t xml:space="preserve">, не имеющий аналогов в российской практике высшего образования.  </w:t>
      </w:r>
    </w:p>
    <w:p w:rsidR="009C72BC" w:rsidRDefault="002F046A" w:rsidP="009C72BC">
      <w:pPr>
        <w:spacing w:line="240" w:lineRule="auto"/>
        <w:rPr>
          <w:rFonts w:ascii="Times New Roman" w:hAnsi="Times New Roman"/>
          <w:sz w:val="28"/>
          <w:szCs w:val="28"/>
        </w:rPr>
      </w:pPr>
      <w:r w:rsidRPr="002F046A">
        <w:rPr>
          <w:rFonts w:ascii="Times New Roman" w:hAnsi="Times New Roman"/>
          <w:sz w:val="28"/>
          <w:szCs w:val="28"/>
        </w:rPr>
        <w:t xml:space="preserve">      Учитывая мировые тенденции, рынок труда России требует специалистов нового профиля в обозначенной  области деятельности, эффективную профессиональную подготовку которых и предполагается осуществить в рамках настоящей </w:t>
      </w:r>
      <w:r w:rsidR="009C72BC">
        <w:rPr>
          <w:rFonts w:ascii="Times New Roman" w:hAnsi="Times New Roman"/>
          <w:sz w:val="28"/>
          <w:szCs w:val="28"/>
        </w:rPr>
        <w:t>ОП</w:t>
      </w:r>
      <w:r w:rsidRPr="002F046A">
        <w:rPr>
          <w:rFonts w:ascii="Times New Roman" w:hAnsi="Times New Roman"/>
          <w:sz w:val="28"/>
          <w:szCs w:val="28"/>
        </w:rPr>
        <w:t xml:space="preserve">. Реализация подобной, не имеющей аналогов в российских вузах, </w:t>
      </w:r>
      <w:r w:rsidR="009C72BC">
        <w:rPr>
          <w:rFonts w:ascii="Times New Roman" w:hAnsi="Times New Roman"/>
          <w:sz w:val="28"/>
          <w:szCs w:val="28"/>
        </w:rPr>
        <w:t>ОП</w:t>
      </w:r>
      <w:r w:rsidRPr="002F046A">
        <w:rPr>
          <w:rFonts w:ascii="Times New Roman" w:hAnsi="Times New Roman"/>
          <w:sz w:val="28"/>
          <w:szCs w:val="28"/>
        </w:rPr>
        <w:t xml:space="preserve"> с учетом мировых тенденций в области </w:t>
      </w:r>
      <w:r w:rsidR="009C72BC">
        <w:rPr>
          <w:rFonts w:ascii="Times New Roman" w:hAnsi="Times New Roman"/>
          <w:sz w:val="28"/>
          <w:szCs w:val="28"/>
        </w:rPr>
        <w:t xml:space="preserve">интегрированной </w:t>
      </w:r>
      <w:r w:rsidRPr="002F046A">
        <w:rPr>
          <w:rFonts w:ascii="Times New Roman" w:hAnsi="Times New Roman"/>
          <w:sz w:val="28"/>
          <w:szCs w:val="28"/>
        </w:rPr>
        <w:t xml:space="preserve">логистики </w:t>
      </w:r>
      <w:r w:rsidR="009C72BC">
        <w:rPr>
          <w:rFonts w:ascii="Times New Roman" w:hAnsi="Times New Roman"/>
          <w:sz w:val="28"/>
          <w:szCs w:val="28"/>
        </w:rPr>
        <w:t xml:space="preserve">и УЦП </w:t>
      </w:r>
      <w:r w:rsidRPr="002F046A">
        <w:rPr>
          <w:rFonts w:ascii="Times New Roman" w:hAnsi="Times New Roman"/>
          <w:sz w:val="28"/>
          <w:szCs w:val="28"/>
        </w:rPr>
        <w:t xml:space="preserve">будет способствовать удовлетворению потребностей российского рынка труда в высококвалифицированных специалистах, укреплению кадрового потенциала отечественных предприятий и усилению их конкурентоспособности. </w:t>
      </w:r>
    </w:p>
    <w:p w:rsidR="009C72BC" w:rsidRDefault="009C72BC" w:rsidP="009C72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046A">
        <w:rPr>
          <w:rFonts w:ascii="Times New Roman" w:hAnsi="Times New Roman"/>
          <w:sz w:val="28"/>
          <w:szCs w:val="28"/>
        </w:rPr>
        <w:t xml:space="preserve">Дипломированные </w:t>
      </w:r>
      <w:r>
        <w:rPr>
          <w:rFonts w:ascii="Times New Roman" w:hAnsi="Times New Roman"/>
          <w:sz w:val="28"/>
          <w:szCs w:val="28"/>
        </w:rPr>
        <w:t>бакалавры</w:t>
      </w:r>
      <w:r w:rsidRPr="002F046A">
        <w:rPr>
          <w:rFonts w:ascii="Times New Roman" w:hAnsi="Times New Roman"/>
          <w:sz w:val="28"/>
          <w:szCs w:val="28"/>
        </w:rPr>
        <w:t>, имеющие знания в области</w:t>
      </w:r>
      <w:r>
        <w:rPr>
          <w:rFonts w:ascii="Times New Roman" w:hAnsi="Times New Roman"/>
          <w:sz w:val="28"/>
          <w:szCs w:val="28"/>
        </w:rPr>
        <w:t xml:space="preserve"> логистики и УЦП</w:t>
      </w:r>
      <w:r w:rsidRPr="002F046A">
        <w:rPr>
          <w:rFonts w:ascii="Times New Roman" w:hAnsi="Times New Roman"/>
          <w:sz w:val="28"/>
          <w:szCs w:val="28"/>
        </w:rPr>
        <w:t xml:space="preserve">, сегодня являются критическим ресурсом для рынка труда РФ. Принимая во внимание, что в настоящее время предложение подобных высококвалифицированных 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F046A">
        <w:rPr>
          <w:rFonts w:ascii="Times New Roman" w:hAnsi="Times New Roman"/>
          <w:sz w:val="28"/>
          <w:szCs w:val="28"/>
        </w:rPr>
        <w:t xml:space="preserve"> на российском рынке </w:t>
      </w:r>
      <w:r>
        <w:rPr>
          <w:rFonts w:ascii="Times New Roman" w:hAnsi="Times New Roman"/>
          <w:sz w:val="28"/>
          <w:szCs w:val="28"/>
        </w:rPr>
        <w:t>чрезвычайно ограничено, реализация данной ОП является очень актуальной.</w:t>
      </w:r>
    </w:p>
    <w:p w:rsidR="00CE380C" w:rsidRDefault="00CE380C" w:rsidP="00CE380C">
      <w:pPr>
        <w:numPr>
          <w:ilvl w:val="1"/>
          <w:numId w:val="3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="Times New Roman" w:hAnsi="Times New Roman"/>
          <w:iCs/>
          <w:sz w:val="28"/>
          <w:szCs w:val="28"/>
        </w:rPr>
      </w:pPr>
      <w:r w:rsidRPr="007A2BAD">
        <w:rPr>
          <w:rFonts w:ascii="Times New Roman" w:hAnsi="Times New Roman"/>
          <w:sz w:val="28"/>
          <w:szCs w:val="28"/>
          <w:u w:val="single"/>
        </w:rPr>
        <w:t>Основные показатели ОП (сроки освоения, доступные  формы обучения, трудоемкость в зачетных единицах</w:t>
      </w:r>
      <w:r w:rsidRPr="00F249F9">
        <w:rPr>
          <w:rFonts w:ascii="Times New Roman" w:hAnsi="Times New Roman"/>
          <w:sz w:val="28"/>
          <w:szCs w:val="28"/>
        </w:rPr>
        <w:t>)</w:t>
      </w:r>
      <w:r w:rsidRPr="00F249F9">
        <w:rPr>
          <w:rFonts w:ascii="Times New Roman" w:hAnsi="Times New Roman"/>
          <w:iCs/>
          <w:sz w:val="28"/>
          <w:szCs w:val="28"/>
        </w:rPr>
        <w:t>.</w:t>
      </w:r>
    </w:p>
    <w:p w:rsidR="007A2BAD" w:rsidRDefault="009C72BC" w:rsidP="007A2BAD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7A2BAD">
        <w:rPr>
          <w:rFonts w:ascii="Times New Roman" w:hAnsi="Times New Roman"/>
          <w:iCs/>
          <w:sz w:val="28"/>
          <w:szCs w:val="28"/>
        </w:rPr>
        <w:t xml:space="preserve">Срок освоения ОП «Логистика и УЦП» составляет 4 года. Форма обучения – очная. Трудоемкость всей ОП составляет </w:t>
      </w:r>
      <w:r w:rsidR="00EF2D8E">
        <w:rPr>
          <w:rFonts w:ascii="Times New Roman" w:hAnsi="Times New Roman"/>
          <w:iCs/>
          <w:sz w:val="28"/>
          <w:szCs w:val="28"/>
        </w:rPr>
        <w:t>240 зачетных единиц.</w:t>
      </w:r>
    </w:p>
    <w:p w:rsidR="007A2BAD" w:rsidRDefault="007A2BAD" w:rsidP="007A2BAD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</w:rPr>
      </w:pPr>
    </w:p>
    <w:p w:rsidR="00CE380C" w:rsidRPr="00F249F9" w:rsidRDefault="00CE380C" w:rsidP="00CE380C">
      <w:pPr>
        <w:pStyle w:val="13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49F9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Pr="00F249F9">
        <w:rPr>
          <w:rFonts w:ascii="Times New Roman" w:hAnsi="Times New Roman"/>
          <w:b/>
          <w:spacing w:val="-2"/>
          <w:sz w:val="28"/>
          <w:szCs w:val="28"/>
        </w:rPr>
        <w:t xml:space="preserve">потребности рынка труда в выпускниках данной ОП   </w:t>
      </w:r>
    </w:p>
    <w:p w:rsidR="002907E4" w:rsidRPr="00040081" w:rsidRDefault="00B005B8" w:rsidP="002907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07E4" w:rsidRPr="00040081">
        <w:rPr>
          <w:rFonts w:ascii="Times New Roman" w:hAnsi="Times New Roman"/>
          <w:sz w:val="28"/>
          <w:szCs w:val="28"/>
        </w:rPr>
        <w:t xml:space="preserve">Мировая практика развития рынка труда показывает, что логистика </w:t>
      </w:r>
      <w:r>
        <w:rPr>
          <w:rFonts w:ascii="Times New Roman" w:hAnsi="Times New Roman"/>
          <w:sz w:val="28"/>
          <w:szCs w:val="28"/>
        </w:rPr>
        <w:t xml:space="preserve">и УЦП </w:t>
      </w:r>
      <w:r w:rsidR="002907E4" w:rsidRPr="00040081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2907E4" w:rsidRPr="00040081">
        <w:rPr>
          <w:rFonts w:ascii="Times New Roman" w:hAnsi="Times New Roman"/>
          <w:sz w:val="28"/>
          <w:szCs w:val="28"/>
        </w:rPr>
        <w:t xml:space="preserve">тся важной областью профессиональной деятельности в большинстве промышленно развитых стран. </w:t>
      </w:r>
      <w:r w:rsidR="002907E4" w:rsidRPr="00A2127B">
        <w:rPr>
          <w:rFonts w:ascii="Times New Roman" w:hAnsi="Times New Roman"/>
          <w:sz w:val="28"/>
          <w:szCs w:val="28"/>
        </w:rPr>
        <w:t xml:space="preserve">По данной специальности к 2011г. было лицензировано 24 российских вузов, и выпущено на </w:t>
      </w:r>
      <w:r w:rsidR="002907E4" w:rsidRPr="009448F7">
        <w:rPr>
          <w:rFonts w:ascii="Times New Roman" w:hAnsi="Times New Roman"/>
          <w:sz w:val="28"/>
          <w:szCs w:val="28"/>
        </w:rPr>
        <w:t>01 января 201</w:t>
      </w:r>
      <w:r w:rsidR="00A2127B" w:rsidRPr="009448F7">
        <w:rPr>
          <w:rFonts w:ascii="Times New Roman" w:hAnsi="Times New Roman"/>
          <w:sz w:val="28"/>
          <w:szCs w:val="28"/>
        </w:rPr>
        <w:t>8</w:t>
      </w:r>
      <w:r w:rsidR="002907E4" w:rsidRPr="009448F7">
        <w:rPr>
          <w:rFonts w:ascii="Times New Roman" w:hAnsi="Times New Roman"/>
          <w:sz w:val="28"/>
          <w:szCs w:val="28"/>
        </w:rPr>
        <w:t xml:space="preserve">г. около </w:t>
      </w:r>
      <w:r w:rsidRPr="009448F7">
        <w:rPr>
          <w:rFonts w:ascii="Times New Roman" w:hAnsi="Times New Roman"/>
          <w:sz w:val="28"/>
          <w:szCs w:val="28"/>
        </w:rPr>
        <w:t>пяти</w:t>
      </w:r>
      <w:r w:rsidR="002907E4" w:rsidRPr="009448F7">
        <w:rPr>
          <w:rFonts w:ascii="Times New Roman" w:hAnsi="Times New Roman"/>
          <w:sz w:val="28"/>
          <w:szCs w:val="28"/>
        </w:rPr>
        <w:t xml:space="preserve"> </w:t>
      </w:r>
      <w:r w:rsidR="00A2127B" w:rsidRPr="009448F7">
        <w:rPr>
          <w:rFonts w:ascii="Times New Roman" w:hAnsi="Times New Roman"/>
          <w:sz w:val="28"/>
          <w:szCs w:val="28"/>
        </w:rPr>
        <w:t>с половиной</w:t>
      </w:r>
      <w:r w:rsidR="00A2127B">
        <w:rPr>
          <w:rFonts w:ascii="Times New Roman" w:hAnsi="Times New Roman"/>
          <w:sz w:val="28"/>
          <w:szCs w:val="28"/>
        </w:rPr>
        <w:t xml:space="preserve"> </w:t>
      </w:r>
      <w:r w:rsidR="002907E4" w:rsidRPr="00A2127B">
        <w:rPr>
          <w:rFonts w:ascii="Times New Roman" w:hAnsi="Times New Roman"/>
          <w:sz w:val="28"/>
          <w:szCs w:val="28"/>
        </w:rPr>
        <w:t>тысяч дипломированных логистов. Логистика</w:t>
      </w:r>
      <w:r w:rsidR="002907E4" w:rsidRPr="00040081">
        <w:rPr>
          <w:rFonts w:ascii="Times New Roman" w:hAnsi="Times New Roman"/>
          <w:sz w:val="28"/>
          <w:szCs w:val="28"/>
        </w:rPr>
        <w:t xml:space="preserve"> переживает необычайный подъем на российском рынке, однако ощущается острая нехватка специалистов в данной области.</w:t>
      </w:r>
    </w:p>
    <w:p w:rsidR="002907E4" w:rsidRPr="00040081" w:rsidRDefault="002907E4" w:rsidP="002907E4">
      <w:pPr>
        <w:spacing w:line="240" w:lineRule="auto"/>
        <w:rPr>
          <w:rFonts w:ascii="Times New Roman" w:hAnsi="Times New Roman"/>
          <w:sz w:val="28"/>
          <w:szCs w:val="28"/>
        </w:rPr>
      </w:pPr>
      <w:r w:rsidRPr="0004008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Потребность отечественного рынка труда в специалистах по логистике </w:t>
      </w:r>
      <w:r w:rsidR="00B005B8">
        <w:rPr>
          <w:rFonts w:ascii="Times New Roman" w:hAnsi="Times New Roman"/>
          <w:color w:val="000000"/>
          <w:sz w:val="28"/>
          <w:szCs w:val="28"/>
        </w:rPr>
        <w:t xml:space="preserve">и УЦП </w:t>
      </w:r>
      <w:r w:rsidRPr="00040081">
        <w:rPr>
          <w:rFonts w:ascii="Times New Roman" w:hAnsi="Times New Roman"/>
          <w:color w:val="000000"/>
          <w:sz w:val="28"/>
          <w:szCs w:val="28"/>
        </w:rPr>
        <w:t xml:space="preserve">уже сейчас велика и </w:t>
      </w:r>
      <w:r w:rsidRPr="00040081">
        <w:rPr>
          <w:rFonts w:ascii="Times New Roman" w:hAnsi="Times New Roman"/>
          <w:color w:val="000000"/>
          <w:spacing w:val="6"/>
          <w:sz w:val="28"/>
          <w:szCs w:val="28"/>
        </w:rPr>
        <w:t>будет интенсивно нарастать в дальнейшем</w:t>
      </w:r>
      <w:r w:rsidRPr="00040081">
        <w:rPr>
          <w:rFonts w:ascii="Times New Roman" w:hAnsi="Times New Roman"/>
          <w:color w:val="000000"/>
          <w:spacing w:val="1"/>
          <w:sz w:val="28"/>
          <w:szCs w:val="28"/>
        </w:rPr>
        <w:t xml:space="preserve">. Так, по исследованиям </w:t>
      </w:r>
      <w:r w:rsidR="008D6265">
        <w:rPr>
          <w:rFonts w:ascii="Times New Roman" w:hAnsi="Times New Roman"/>
          <w:color w:val="000000"/>
          <w:spacing w:val="1"/>
          <w:sz w:val="28"/>
          <w:szCs w:val="28"/>
        </w:rPr>
        <w:t>крупнейших консалтинговых</w:t>
      </w:r>
      <w:r w:rsidRPr="00040081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рекрутинговых компаний </w:t>
      </w:r>
      <w:r w:rsidRPr="00040081">
        <w:rPr>
          <w:rFonts w:ascii="Times New Roman" w:hAnsi="Times New Roman"/>
          <w:sz w:val="28"/>
          <w:szCs w:val="28"/>
        </w:rPr>
        <w:t xml:space="preserve">профессия «логист» в течение </w:t>
      </w:r>
      <w:r w:rsidR="00A2127B" w:rsidRPr="009A0D91">
        <w:rPr>
          <w:rFonts w:ascii="Times New Roman" w:hAnsi="Times New Roman"/>
          <w:sz w:val="28"/>
          <w:szCs w:val="28"/>
        </w:rPr>
        <w:t xml:space="preserve">2010-2018гг. </w:t>
      </w:r>
      <w:r w:rsidRPr="00040081">
        <w:rPr>
          <w:rFonts w:ascii="Times New Roman" w:hAnsi="Times New Roman"/>
          <w:sz w:val="28"/>
          <w:szCs w:val="28"/>
        </w:rPr>
        <w:t>устойчиво занимала место в первой десятке из 300 самых популярных профессий. Неудовлетворенный спрос на логи</w:t>
      </w:r>
      <w:r w:rsidR="009A0D91">
        <w:rPr>
          <w:rFonts w:ascii="Times New Roman" w:hAnsi="Times New Roman"/>
          <w:sz w:val="28"/>
          <w:szCs w:val="28"/>
        </w:rPr>
        <w:t xml:space="preserve">стов среднего и высшего звена </w:t>
      </w:r>
      <w:r w:rsidR="008D6265">
        <w:rPr>
          <w:rFonts w:ascii="Times New Roman" w:hAnsi="Times New Roman"/>
          <w:sz w:val="28"/>
          <w:szCs w:val="28"/>
        </w:rPr>
        <w:t xml:space="preserve">только в </w:t>
      </w:r>
      <w:r w:rsidRPr="00040081">
        <w:rPr>
          <w:rFonts w:ascii="Times New Roman" w:hAnsi="Times New Roman"/>
          <w:sz w:val="28"/>
          <w:szCs w:val="28"/>
        </w:rPr>
        <w:t>Москве на начало 201</w:t>
      </w:r>
      <w:r w:rsidR="00A2127B" w:rsidRPr="009A0D91">
        <w:rPr>
          <w:rFonts w:ascii="Times New Roman" w:hAnsi="Times New Roman"/>
          <w:sz w:val="28"/>
          <w:szCs w:val="28"/>
        </w:rPr>
        <w:t>8</w:t>
      </w:r>
      <w:r w:rsidRPr="00040081">
        <w:rPr>
          <w:rFonts w:ascii="Times New Roman" w:hAnsi="Times New Roman"/>
          <w:sz w:val="28"/>
          <w:szCs w:val="28"/>
        </w:rPr>
        <w:t xml:space="preserve"> г. составил от 37 до </w:t>
      </w:r>
      <w:r w:rsidR="008D6265">
        <w:rPr>
          <w:rFonts w:ascii="Times New Roman" w:hAnsi="Times New Roman"/>
          <w:sz w:val="28"/>
          <w:szCs w:val="28"/>
        </w:rPr>
        <w:t>7</w:t>
      </w:r>
      <w:r w:rsidRPr="00040081">
        <w:rPr>
          <w:rFonts w:ascii="Times New Roman" w:hAnsi="Times New Roman"/>
          <w:sz w:val="28"/>
          <w:szCs w:val="28"/>
        </w:rPr>
        <w:t xml:space="preserve">1% по различным отраслям, тогда как выпущенных дипломированных логистов </w:t>
      </w:r>
      <w:r w:rsidR="0050789C" w:rsidRPr="009A0D91">
        <w:rPr>
          <w:rFonts w:ascii="Times New Roman" w:hAnsi="Times New Roman"/>
          <w:sz w:val="28"/>
          <w:szCs w:val="28"/>
        </w:rPr>
        <w:t>явно недостаточно.</w:t>
      </w:r>
    </w:p>
    <w:p w:rsidR="002907E4" w:rsidRPr="009A0D91" w:rsidRDefault="002907E4" w:rsidP="002907E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907E4">
        <w:rPr>
          <w:rFonts w:ascii="Times New Roman" w:hAnsi="Times New Roman"/>
          <w:sz w:val="28"/>
          <w:szCs w:val="28"/>
        </w:rPr>
        <w:t xml:space="preserve">   В России десятки тысяч предприятий промышленности, торговли и сферы услуг различных отраслей имеют департаменты, дирекции и отделы логистики</w:t>
      </w:r>
      <w:r w:rsidRPr="002907E4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8D6265">
        <w:rPr>
          <w:rFonts w:ascii="Times New Roman" w:hAnsi="Times New Roman"/>
          <w:spacing w:val="1"/>
          <w:sz w:val="28"/>
          <w:szCs w:val="28"/>
        </w:rPr>
        <w:t>УЦП</w:t>
      </w:r>
      <w:r w:rsidRPr="002907E4">
        <w:rPr>
          <w:rFonts w:ascii="Times New Roman" w:hAnsi="Times New Roman"/>
          <w:sz w:val="28"/>
          <w:szCs w:val="28"/>
        </w:rPr>
        <w:t>, где нужны квалифицированные специалисты - логисты.</w:t>
      </w:r>
      <w:r w:rsidR="00A2189E" w:rsidRPr="00A2189E">
        <w:rPr>
          <w:rFonts w:ascii="Times New Roman" w:hAnsi="Times New Roman"/>
          <w:sz w:val="28"/>
          <w:szCs w:val="28"/>
        </w:rPr>
        <w:t xml:space="preserve"> </w:t>
      </w:r>
      <w:r w:rsidR="00A2189E">
        <w:rPr>
          <w:rFonts w:ascii="Times New Roman" w:hAnsi="Times New Roman"/>
          <w:sz w:val="28"/>
          <w:szCs w:val="28"/>
        </w:rPr>
        <w:t>По данным ведущих аналитических центров РФ дефицит управленческих кадров среднего и высшего звена компаний в области логистики и УЦП не будет ликвидирован в течение ближайших 15-20 лет. Таким образом, вып</w:t>
      </w:r>
      <w:r w:rsidR="009A0D91">
        <w:rPr>
          <w:rFonts w:ascii="Times New Roman" w:hAnsi="Times New Roman"/>
          <w:sz w:val="28"/>
          <w:szCs w:val="28"/>
        </w:rPr>
        <w:t xml:space="preserve">ускники </w:t>
      </w:r>
      <w:proofErr w:type="gramStart"/>
      <w:r w:rsidR="009A0D91">
        <w:rPr>
          <w:rFonts w:ascii="Times New Roman" w:hAnsi="Times New Roman"/>
          <w:sz w:val="28"/>
          <w:szCs w:val="28"/>
        </w:rPr>
        <w:t>по</w:t>
      </w:r>
      <w:proofErr w:type="gramEnd"/>
      <w:r w:rsidR="009A0D91">
        <w:rPr>
          <w:rFonts w:ascii="Times New Roman" w:hAnsi="Times New Roman"/>
          <w:sz w:val="28"/>
          <w:szCs w:val="28"/>
        </w:rPr>
        <w:t xml:space="preserve"> ОП «</w:t>
      </w:r>
      <w:proofErr w:type="gramStart"/>
      <w:r w:rsidR="009A0D91">
        <w:rPr>
          <w:rFonts w:ascii="Times New Roman" w:hAnsi="Times New Roman"/>
          <w:sz w:val="28"/>
          <w:szCs w:val="28"/>
        </w:rPr>
        <w:t>Логистика</w:t>
      </w:r>
      <w:proofErr w:type="gramEnd"/>
      <w:r w:rsidR="009A0D91">
        <w:rPr>
          <w:rFonts w:ascii="Times New Roman" w:hAnsi="Times New Roman"/>
          <w:sz w:val="28"/>
          <w:szCs w:val="28"/>
        </w:rPr>
        <w:t xml:space="preserve"> и УЦП» </w:t>
      </w:r>
      <w:r w:rsidR="00A2127B" w:rsidRPr="009A0D91">
        <w:rPr>
          <w:rFonts w:ascii="Times New Roman" w:hAnsi="Times New Roman"/>
          <w:sz w:val="28"/>
          <w:szCs w:val="28"/>
        </w:rPr>
        <w:t>имеют достаточно хорошие перспективы трудоустройства.</w:t>
      </w:r>
    </w:p>
    <w:p w:rsidR="009E62F0" w:rsidRPr="009E62F0" w:rsidRDefault="009E62F0" w:rsidP="009E62F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sz w:val="28"/>
          <w:szCs w:val="28"/>
        </w:rPr>
        <w:t xml:space="preserve">Несмотря на сложившиеся объективно причины отставания России в развитии логистики и </w:t>
      </w:r>
      <w:r>
        <w:rPr>
          <w:rFonts w:ascii="Times New Roman" w:hAnsi="Times New Roman"/>
          <w:sz w:val="28"/>
          <w:szCs w:val="28"/>
        </w:rPr>
        <w:t>УЦП</w:t>
      </w:r>
      <w:r w:rsidRPr="009E62F0">
        <w:rPr>
          <w:rFonts w:ascii="Times New Roman" w:hAnsi="Times New Roman"/>
          <w:sz w:val="28"/>
          <w:szCs w:val="28"/>
        </w:rPr>
        <w:t xml:space="preserve"> по сравнению с промышленно развитыми странами, в последние годы наблюдаются явные тренды в усилении роли </w:t>
      </w:r>
      <w:proofErr w:type="gramStart"/>
      <w:r w:rsidRPr="009E62F0">
        <w:rPr>
          <w:rFonts w:ascii="Times New Roman" w:hAnsi="Times New Roman"/>
          <w:sz w:val="28"/>
          <w:szCs w:val="28"/>
        </w:rPr>
        <w:t>логистики</w:t>
      </w:r>
      <w:proofErr w:type="gramEnd"/>
      <w:r w:rsidRPr="009E62F0">
        <w:rPr>
          <w:rFonts w:ascii="Times New Roman" w:hAnsi="Times New Roman"/>
          <w:sz w:val="28"/>
          <w:szCs w:val="28"/>
        </w:rPr>
        <w:t xml:space="preserve"> как в организациях бизнеса, так и в общенациональном масштабе:</w:t>
      </w:r>
    </w:p>
    <w:p w:rsidR="009E62F0" w:rsidRPr="009E62F0" w:rsidRDefault="009E62F0" w:rsidP="009E62F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bCs/>
          <w:sz w:val="28"/>
          <w:szCs w:val="28"/>
        </w:rPr>
        <w:t xml:space="preserve">быстрое увеличение количества компаний, имеющих выделенные организационные структуры управления логистикой </w:t>
      </w:r>
      <w:r w:rsidRPr="009E62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УЦП</w:t>
      </w:r>
      <w:r w:rsidRPr="009E62F0">
        <w:rPr>
          <w:rFonts w:ascii="Times New Roman" w:hAnsi="Times New Roman"/>
          <w:bCs/>
          <w:sz w:val="28"/>
          <w:szCs w:val="28"/>
        </w:rPr>
        <w:t>;</w:t>
      </w:r>
    </w:p>
    <w:p w:rsidR="009E62F0" w:rsidRPr="009E62F0" w:rsidRDefault="009E62F0" w:rsidP="009E62F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bCs/>
          <w:sz w:val="28"/>
          <w:szCs w:val="28"/>
        </w:rPr>
        <w:t>понимание бизнесом привлекательности аутсорсинга логистических услуг;</w:t>
      </w:r>
    </w:p>
    <w:p w:rsidR="009E62F0" w:rsidRPr="009E62F0" w:rsidRDefault="009E62F0" w:rsidP="009E62F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bCs/>
          <w:sz w:val="28"/>
          <w:szCs w:val="28"/>
        </w:rPr>
        <w:t>развитие логистического аутсорсинга (рынка 3PL-провайдеров);</w:t>
      </w:r>
    </w:p>
    <w:p w:rsidR="009E62F0" w:rsidRPr="009E62F0" w:rsidRDefault="009E62F0" w:rsidP="009E62F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bCs/>
          <w:sz w:val="28"/>
          <w:szCs w:val="28"/>
        </w:rPr>
        <w:t>динамичное развитие логистической инфраструктуры промышленных и торговых компаний, рост инвестиций в строительство складов и логистических центров международного уровня;</w:t>
      </w:r>
    </w:p>
    <w:p w:rsidR="009E62F0" w:rsidRPr="009E62F0" w:rsidRDefault="009E62F0" w:rsidP="009E62F0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bCs/>
          <w:sz w:val="28"/>
          <w:szCs w:val="28"/>
        </w:rPr>
        <w:t xml:space="preserve">рост интереса </w:t>
      </w:r>
      <w:proofErr w:type="gramStart"/>
      <w:r w:rsidRPr="009E62F0">
        <w:rPr>
          <w:rFonts w:ascii="Times New Roman" w:hAnsi="Times New Roman"/>
          <w:bCs/>
          <w:sz w:val="28"/>
          <w:szCs w:val="28"/>
        </w:rPr>
        <w:t>топ-менеджмента</w:t>
      </w:r>
      <w:proofErr w:type="gramEnd"/>
      <w:r w:rsidRPr="009E62F0">
        <w:rPr>
          <w:rFonts w:ascii="Times New Roman" w:hAnsi="Times New Roman"/>
          <w:bCs/>
          <w:sz w:val="28"/>
          <w:szCs w:val="28"/>
        </w:rPr>
        <w:t xml:space="preserve"> компаний к внедрению концепции и технологий</w:t>
      </w:r>
      <w:r>
        <w:rPr>
          <w:rFonts w:ascii="Times New Roman" w:hAnsi="Times New Roman"/>
          <w:bCs/>
          <w:sz w:val="28"/>
          <w:szCs w:val="28"/>
        </w:rPr>
        <w:t xml:space="preserve"> интегрированной логистики и </w:t>
      </w:r>
      <w:r w:rsidRPr="009E62F0">
        <w:rPr>
          <w:rFonts w:ascii="Times New Roman" w:hAnsi="Times New Roman"/>
          <w:bCs/>
          <w:sz w:val="28"/>
          <w:szCs w:val="28"/>
        </w:rPr>
        <w:t>управления цепями поставок.</w:t>
      </w:r>
    </w:p>
    <w:p w:rsidR="009E62F0" w:rsidRPr="009E62F0" w:rsidRDefault="009E62F0" w:rsidP="009E62F0">
      <w:pPr>
        <w:pStyle w:val="af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sz w:val="28"/>
          <w:szCs w:val="28"/>
        </w:rPr>
        <w:t xml:space="preserve">Как показывает практика лидирующих компаний, они связывают дальнейшее развитие своего бизнеса и укрепление конкурентоспособности с внедрением интегрированной логистики и </w:t>
      </w:r>
      <w:r>
        <w:rPr>
          <w:rFonts w:ascii="Times New Roman" w:hAnsi="Times New Roman"/>
          <w:sz w:val="28"/>
          <w:szCs w:val="28"/>
        </w:rPr>
        <w:t>УЦП</w:t>
      </w:r>
      <w:r w:rsidRPr="009E62F0">
        <w:rPr>
          <w:rFonts w:ascii="Times New Roman" w:hAnsi="Times New Roman"/>
          <w:sz w:val="28"/>
          <w:szCs w:val="28"/>
        </w:rPr>
        <w:t xml:space="preserve">. В организационных структурах управления передовых компаний, работающих на российском рынке, появились первые </w:t>
      </w:r>
      <w:r w:rsidRPr="009E62F0">
        <w:rPr>
          <w:rFonts w:ascii="Times New Roman" w:hAnsi="Times New Roman"/>
          <w:sz w:val="28"/>
          <w:szCs w:val="28"/>
          <w:lang w:val="en-US"/>
        </w:rPr>
        <w:t>SCM</w:t>
      </w:r>
      <w:r w:rsidRPr="009E62F0">
        <w:rPr>
          <w:rFonts w:ascii="Times New Roman" w:hAnsi="Times New Roman"/>
          <w:sz w:val="28"/>
          <w:szCs w:val="28"/>
        </w:rPr>
        <w:t xml:space="preserve">-департаменты, а также соответствующие должности персонала, например, такие как менеджер по планированию цепи поставок, интегральный </w:t>
      </w:r>
      <w:r w:rsidRPr="009E62F0">
        <w:rPr>
          <w:rFonts w:ascii="Times New Roman" w:hAnsi="Times New Roman"/>
          <w:sz w:val="28"/>
          <w:szCs w:val="28"/>
          <w:lang w:val="en-US"/>
        </w:rPr>
        <w:t>SCM</w:t>
      </w:r>
      <w:r w:rsidRPr="009E62F0">
        <w:rPr>
          <w:rFonts w:ascii="Times New Roman" w:hAnsi="Times New Roman"/>
          <w:sz w:val="28"/>
          <w:szCs w:val="28"/>
        </w:rPr>
        <w:t xml:space="preserve">-менеджер, супервайзер по контролю и мониторингу цепей поставок и т.п. Кризис показал, насколько важным является умение компаний не только сокращать затраты, но и находить новые инновационные решения для сохранения устойчивости бизнеса в непростых и плохо предсказуемых макроэкономических условиях. Те фирмы, которые смогли правильно оценить ситуацию и вовремя перестроиться на новые рельсы интеграции и координации, как внутренних </w:t>
      </w:r>
      <w:r w:rsidRPr="009E62F0">
        <w:rPr>
          <w:rFonts w:ascii="Times New Roman" w:hAnsi="Times New Roman"/>
          <w:sz w:val="28"/>
          <w:szCs w:val="28"/>
        </w:rPr>
        <w:lastRenderedPageBreak/>
        <w:t xml:space="preserve">бизнес-процессов, так и взаимоотношений с контрагентами в цепях поставок, смогли не только удержать свои позиции, но и добиться значительных результатов в повышении конкурентоспособности и упрочнения рыночных позиций.      </w:t>
      </w:r>
    </w:p>
    <w:p w:rsidR="009E62F0" w:rsidRPr="009E62F0" w:rsidRDefault="009E62F0" w:rsidP="009E62F0">
      <w:pPr>
        <w:spacing w:line="240" w:lineRule="auto"/>
        <w:rPr>
          <w:rFonts w:ascii="Times New Roman" w:hAnsi="Times New Roman"/>
          <w:sz w:val="28"/>
          <w:szCs w:val="28"/>
        </w:rPr>
      </w:pPr>
      <w:r w:rsidRPr="009E62F0">
        <w:rPr>
          <w:rFonts w:ascii="Times New Roman" w:hAnsi="Times New Roman"/>
          <w:sz w:val="28"/>
          <w:szCs w:val="28"/>
        </w:rPr>
        <w:t xml:space="preserve">             Очевидно, что создание и управление базой знаний персонала компаний в области логистики и </w:t>
      </w:r>
      <w:r w:rsidR="00CE2763">
        <w:rPr>
          <w:rFonts w:ascii="Times New Roman" w:hAnsi="Times New Roman"/>
          <w:sz w:val="28"/>
          <w:szCs w:val="28"/>
        </w:rPr>
        <w:t>УЦП</w:t>
      </w:r>
      <w:r w:rsidRPr="009E62F0">
        <w:rPr>
          <w:rFonts w:ascii="Times New Roman" w:hAnsi="Times New Roman"/>
          <w:sz w:val="28"/>
          <w:szCs w:val="28"/>
        </w:rPr>
        <w:t xml:space="preserve"> является решающим успешного применения современных концепций и технологий в этих областях бизнеса и одним из базовых источников устойчивого конкурентного преимущества. Именно поэтому передовые организации бизнеса прилагают значительные усилия по повышению эффективности функционирования цепей поставок, ориентируясь на активное привлечение логистических провайдеров, глобализацию размещения производственных и логистических мощностей и внедрение принципов бережливого производства при выстраивании процессов в рамках всей цепочки. Сложившаяся экономическая ситуация диктует те условия, в которых интегрированная логистика и </w:t>
      </w:r>
      <w:r w:rsidR="00CE2763">
        <w:rPr>
          <w:rFonts w:ascii="Times New Roman" w:hAnsi="Times New Roman"/>
          <w:sz w:val="28"/>
          <w:szCs w:val="28"/>
        </w:rPr>
        <w:t>УЦП</w:t>
      </w:r>
      <w:r w:rsidRPr="009E62F0">
        <w:rPr>
          <w:rFonts w:ascii="Times New Roman" w:hAnsi="Times New Roman"/>
          <w:sz w:val="28"/>
          <w:szCs w:val="28"/>
        </w:rPr>
        <w:t xml:space="preserve"> для российских компаний должны превратиться в стратегический ресурс, требующий высокого уровня разнообразных и глубоких знаний персонала. Поэтому, программы подготовки и переподготовки персонала компаний, в частности в области логистики, не только не должны свертываться, что происходит практически повсеместно, а наоборот наращиваться.</w:t>
      </w:r>
    </w:p>
    <w:p w:rsidR="009E62F0" w:rsidRPr="009E62F0" w:rsidRDefault="00AE614E" w:rsidP="009E62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62F0" w:rsidRPr="009E62F0">
        <w:rPr>
          <w:rFonts w:ascii="Times New Roman" w:hAnsi="Times New Roman"/>
          <w:sz w:val="28"/>
          <w:szCs w:val="28"/>
        </w:rPr>
        <w:t xml:space="preserve">Высокие требования, предъявляемые сегодня бизнесом к квалификации персонала в области логистики и </w:t>
      </w:r>
      <w:r>
        <w:rPr>
          <w:rFonts w:ascii="Times New Roman" w:hAnsi="Times New Roman"/>
          <w:sz w:val="28"/>
          <w:szCs w:val="28"/>
        </w:rPr>
        <w:t>УЦП</w:t>
      </w:r>
      <w:r w:rsidR="009E62F0" w:rsidRPr="009E62F0">
        <w:rPr>
          <w:rFonts w:ascii="Times New Roman" w:hAnsi="Times New Roman"/>
          <w:sz w:val="28"/>
          <w:szCs w:val="28"/>
        </w:rPr>
        <w:t>, обусловливают необходимость формирования многоступенчатой корпоративной структуры подготовки и переподготовки логистов. Дип</w:t>
      </w:r>
      <w:r>
        <w:rPr>
          <w:rFonts w:ascii="Times New Roman" w:hAnsi="Times New Roman"/>
          <w:sz w:val="28"/>
          <w:szCs w:val="28"/>
        </w:rPr>
        <w:t>ломированные логисты</w:t>
      </w:r>
      <w:r w:rsidR="009E62F0" w:rsidRPr="009E62F0">
        <w:rPr>
          <w:rFonts w:ascii="Times New Roman" w:hAnsi="Times New Roman"/>
          <w:sz w:val="28"/>
          <w:szCs w:val="28"/>
        </w:rPr>
        <w:t xml:space="preserve"> сегодня являются критическим ресурсом для многих российских компаний. Учитывая, что в настоящее время предложение квалифицированных логистов на российском рынке труда чрезвычайно ограничено, представляется очень важным реализовать </w:t>
      </w:r>
      <w:r>
        <w:rPr>
          <w:rFonts w:ascii="Times New Roman" w:hAnsi="Times New Roman"/>
          <w:sz w:val="28"/>
          <w:szCs w:val="28"/>
        </w:rPr>
        <w:t>ОП «Логистика и УЦП»</w:t>
      </w:r>
      <w:r w:rsidR="009E62F0" w:rsidRPr="009E62F0">
        <w:rPr>
          <w:rFonts w:ascii="Times New Roman" w:hAnsi="Times New Roman"/>
          <w:sz w:val="28"/>
          <w:szCs w:val="28"/>
        </w:rPr>
        <w:t xml:space="preserve">. </w:t>
      </w:r>
    </w:p>
    <w:p w:rsidR="009E62F0" w:rsidRPr="00CA68B8" w:rsidRDefault="00AE614E" w:rsidP="009E62F0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E614E">
        <w:rPr>
          <w:rFonts w:ascii="Times New Roman" w:hAnsi="Times New Roman"/>
          <w:sz w:val="28"/>
          <w:szCs w:val="28"/>
        </w:rPr>
        <w:t>Потенциальными ключевыми работодателями – потребителями выпускников данной ОП</w:t>
      </w:r>
      <w:r>
        <w:rPr>
          <w:rFonts w:ascii="Times New Roman" w:hAnsi="Times New Roman"/>
          <w:sz w:val="28"/>
          <w:szCs w:val="28"/>
        </w:rPr>
        <w:t>, являются, прежде всего, предприятия промышленно</w:t>
      </w:r>
      <w:r w:rsidR="00CA68B8">
        <w:rPr>
          <w:rFonts w:ascii="Times New Roman" w:hAnsi="Times New Roman"/>
          <w:sz w:val="28"/>
          <w:szCs w:val="28"/>
        </w:rPr>
        <w:t>сти (практически всех отраслей);</w:t>
      </w:r>
      <w:r>
        <w:rPr>
          <w:rFonts w:ascii="Times New Roman" w:hAnsi="Times New Roman"/>
          <w:sz w:val="28"/>
          <w:szCs w:val="28"/>
        </w:rPr>
        <w:t xml:space="preserve"> предприятия торговли (оптовые предприятия, дистриб</w:t>
      </w:r>
      <w:r w:rsidR="00CA68B8">
        <w:rPr>
          <w:rFonts w:ascii="Times New Roman" w:hAnsi="Times New Roman"/>
          <w:sz w:val="28"/>
          <w:szCs w:val="28"/>
        </w:rPr>
        <w:t>ьюторы, дилеры, розничные сети);</w:t>
      </w:r>
      <w:r>
        <w:rPr>
          <w:rFonts w:ascii="Times New Roman" w:hAnsi="Times New Roman"/>
          <w:sz w:val="28"/>
          <w:szCs w:val="28"/>
        </w:rPr>
        <w:t xml:space="preserve"> </w:t>
      </w:r>
      <w:r w:rsidR="0089248A">
        <w:rPr>
          <w:rFonts w:ascii="Times New Roman" w:hAnsi="Times New Roman"/>
          <w:sz w:val="28"/>
          <w:szCs w:val="28"/>
        </w:rPr>
        <w:t xml:space="preserve">предприятия сферы услуг, прежде </w:t>
      </w:r>
      <w:r w:rsidR="00CA68B8">
        <w:rPr>
          <w:rFonts w:ascii="Times New Roman" w:hAnsi="Times New Roman"/>
          <w:sz w:val="28"/>
          <w:szCs w:val="28"/>
        </w:rPr>
        <w:t xml:space="preserve">всего, логистические провайдеры, а также телекоммуникационные компании, </w:t>
      </w:r>
      <w:r w:rsidR="00CA68B8">
        <w:rPr>
          <w:rFonts w:ascii="Times New Roman" w:hAnsi="Times New Roman"/>
          <w:sz w:val="28"/>
          <w:szCs w:val="28"/>
          <w:lang w:val="en-US"/>
        </w:rPr>
        <w:t>IT</w:t>
      </w:r>
      <w:r w:rsidR="00CA68B8">
        <w:rPr>
          <w:rFonts w:ascii="Times New Roman" w:hAnsi="Times New Roman"/>
          <w:sz w:val="28"/>
          <w:szCs w:val="28"/>
        </w:rPr>
        <w:t>-компании (системные интеграторы), туристские компании и др.; аналитические и консалтинговые компании.</w:t>
      </w:r>
      <w:proofErr w:type="gramEnd"/>
    </w:p>
    <w:p w:rsidR="0089248A" w:rsidRDefault="0089248A" w:rsidP="009E62F0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конкретных компаний, где уже работают выпускники </w:t>
      </w:r>
      <w:r w:rsidR="00CA68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 «Логистика и УЦП» можно указать такие известные предприятия – лидеры в </w:t>
      </w:r>
      <w:r w:rsidR="0062318F">
        <w:rPr>
          <w:rFonts w:ascii="Times New Roman" w:hAnsi="Times New Roman"/>
          <w:sz w:val="28"/>
          <w:szCs w:val="28"/>
        </w:rPr>
        <w:t>своих направлениях бизнеса, как:</w:t>
      </w:r>
    </w:p>
    <w:p w:rsidR="0062318F" w:rsidRPr="0061426A" w:rsidRDefault="0062318F" w:rsidP="00CA68B8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68B8">
        <w:rPr>
          <w:rFonts w:ascii="Times New Roman" w:hAnsi="Times New Roman"/>
          <w:i/>
          <w:sz w:val="28"/>
          <w:szCs w:val="28"/>
          <w:u w:val="single"/>
        </w:rPr>
        <w:t>Предприятия промышленности</w:t>
      </w:r>
      <w:r w:rsidRPr="00CA68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Unilever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P&amp;G,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Colgate-Palmolive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Nike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PepsiCo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Johnson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 &amp;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Johnson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Nestlé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45D35" w:rsidRPr="00F45D35">
        <w:rPr>
          <w:rFonts w:ascii="Times New Roman" w:hAnsi="Times New Roman"/>
          <w:bCs/>
          <w:sz w:val="28"/>
          <w:szCs w:val="28"/>
        </w:rPr>
        <w:t>Kimberly-Clark</w:t>
      </w:r>
      <w:proofErr w:type="spellEnd"/>
      <w:r w:rsidR="00F45D35" w:rsidRPr="00F45D35">
        <w:rPr>
          <w:rFonts w:ascii="Times New Roman" w:hAnsi="Times New Roman"/>
          <w:bCs/>
          <w:sz w:val="28"/>
          <w:szCs w:val="28"/>
        </w:rPr>
        <w:t xml:space="preserve">, </w:t>
      </w:r>
      <w:r w:rsidR="00EB369B" w:rsidRPr="00CA68B8">
        <w:rPr>
          <w:rFonts w:ascii="Times New Roman" w:hAnsi="Times New Roman"/>
          <w:bCs/>
          <w:sz w:val="28"/>
          <w:szCs w:val="28"/>
        </w:rPr>
        <w:t xml:space="preserve">Данон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Юнимилк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Газпром, Роснефть, Лукойл,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Газпромнефть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B369B" w:rsidRPr="00CA68B8">
        <w:rPr>
          <w:rFonts w:ascii="Times New Roman" w:hAnsi="Times New Roman"/>
          <w:bCs/>
          <w:sz w:val="28"/>
          <w:szCs w:val="28"/>
        </w:rPr>
        <w:t>Сибур</w:t>
      </w:r>
      <w:proofErr w:type="spellEnd"/>
      <w:r w:rsidR="00EB369B" w:rsidRPr="00CA68B8">
        <w:rPr>
          <w:rFonts w:ascii="Times New Roman" w:hAnsi="Times New Roman"/>
          <w:bCs/>
          <w:sz w:val="28"/>
          <w:szCs w:val="28"/>
        </w:rPr>
        <w:t xml:space="preserve">, ТНК ВР, Филипс, </w:t>
      </w:r>
      <w:proofErr w:type="spellStart"/>
      <w:r w:rsidR="00CA68B8">
        <w:rPr>
          <w:rFonts w:ascii="Times New Roman" w:hAnsi="Times New Roman"/>
          <w:bCs/>
          <w:sz w:val="28"/>
          <w:szCs w:val="28"/>
        </w:rPr>
        <w:t>Р</w:t>
      </w:r>
      <w:r w:rsidR="00F45D35">
        <w:rPr>
          <w:rFonts w:ascii="Times New Roman" w:hAnsi="Times New Roman"/>
          <w:bCs/>
          <w:sz w:val="28"/>
          <w:szCs w:val="28"/>
        </w:rPr>
        <w:t>усАл</w:t>
      </w:r>
      <w:proofErr w:type="spellEnd"/>
      <w:r w:rsidR="00F45D35">
        <w:rPr>
          <w:rFonts w:ascii="Times New Roman" w:hAnsi="Times New Roman"/>
          <w:bCs/>
          <w:sz w:val="28"/>
          <w:szCs w:val="28"/>
        </w:rPr>
        <w:t xml:space="preserve">, НЛМК, </w:t>
      </w:r>
      <w:r w:rsidR="0061426A">
        <w:rPr>
          <w:rFonts w:ascii="Times New Roman" w:hAnsi="Times New Roman"/>
          <w:bCs/>
          <w:sz w:val="28"/>
          <w:szCs w:val="28"/>
        </w:rPr>
        <w:t>Северсталь, Балтика, 3М Россия</w:t>
      </w:r>
      <w:r w:rsidR="0061426A" w:rsidRPr="0061426A">
        <w:rPr>
          <w:rFonts w:ascii="Times New Roman" w:hAnsi="Times New Roman"/>
          <w:bCs/>
          <w:sz w:val="28"/>
          <w:szCs w:val="28"/>
        </w:rPr>
        <w:t>.</w:t>
      </w:r>
    </w:p>
    <w:p w:rsidR="009E62F0" w:rsidRPr="0061426A" w:rsidRDefault="00EB369B" w:rsidP="00CA68B8">
      <w:pPr>
        <w:pStyle w:val="13"/>
        <w:shd w:val="clear" w:color="auto" w:fill="FFFFFF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A68B8">
        <w:rPr>
          <w:rFonts w:ascii="Times New Roman" w:hAnsi="Times New Roman"/>
          <w:sz w:val="28"/>
          <w:szCs w:val="28"/>
        </w:rPr>
        <w:t xml:space="preserve">         </w:t>
      </w:r>
      <w:r w:rsidRPr="00CA68B8">
        <w:rPr>
          <w:rFonts w:ascii="Times New Roman" w:hAnsi="Times New Roman"/>
          <w:i/>
          <w:sz w:val="28"/>
          <w:szCs w:val="28"/>
          <w:u w:val="single"/>
        </w:rPr>
        <w:t>Предприятия торговли</w:t>
      </w:r>
      <w:r w:rsidRPr="00CA68B8">
        <w:rPr>
          <w:rFonts w:ascii="Times New Roman" w:hAnsi="Times New Roman"/>
          <w:sz w:val="28"/>
          <w:szCs w:val="28"/>
        </w:rPr>
        <w:t xml:space="preserve">: Х5 Ритейл Групп, </w:t>
      </w:r>
      <w:proofErr w:type="spellStart"/>
      <w:r w:rsidRPr="00CA68B8">
        <w:rPr>
          <w:rFonts w:ascii="Times New Roman" w:hAnsi="Times New Roman"/>
          <w:sz w:val="28"/>
          <w:szCs w:val="28"/>
        </w:rPr>
        <w:t>М.Видео</w:t>
      </w:r>
      <w:proofErr w:type="spellEnd"/>
      <w:r w:rsidRPr="00CA68B8">
        <w:rPr>
          <w:rFonts w:ascii="Times New Roman" w:hAnsi="Times New Roman"/>
          <w:sz w:val="28"/>
          <w:szCs w:val="28"/>
        </w:rPr>
        <w:t>, Эльдорадо,</w:t>
      </w:r>
      <w:r w:rsidR="00CA68B8">
        <w:rPr>
          <w:rFonts w:ascii="Times New Roman" w:hAnsi="Times New Roman"/>
          <w:sz w:val="28"/>
          <w:szCs w:val="28"/>
        </w:rPr>
        <w:t xml:space="preserve"> </w:t>
      </w:r>
      <w:r w:rsidRPr="00CA68B8">
        <w:rPr>
          <w:rFonts w:ascii="Times New Roman" w:hAnsi="Times New Roman"/>
          <w:sz w:val="28"/>
          <w:szCs w:val="28"/>
        </w:rPr>
        <w:t xml:space="preserve">Медиа </w:t>
      </w:r>
      <w:proofErr w:type="spellStart"/>
      <w:r w:rsidRPr="00CA68B8">
        <w:rPr>
          <w:rFonts w:ascii="Times New Roman" w:hAnsi="Times New Roman"/>
          <w:sz w:val="28"/>
          <w:szCs w:val="28"/>
        </w:rPr>
        <w:t>Маркт</w:t>
      </w:r>
      <w:proofErr w:type="spellEnd"/>
      <w:r w:rsidRPr="00CA68B8">
        <w:rPr>
          <w:rFonts w:ascii="Times New Roman" w:hAnsi="Times New Roman"/>
          <w:sz w:val="28"/>
          <w:szCs w:val="28"/>
        </w:rPr>
        <w:t xml:space="preserve">, Седьмой Континент, </w:t>
      </w:r>
      <w:proofErr w:type="spellStart"/>
      <w:r w:rsidRPr="00CA68B8">
        <w:rPr>
          <w:rFonts w:ascii="Times New Roman" w:hAnsi="Times New Roman"/>
          <w:bCs/>
          <w:sz w:val="28"/>
          <w:szCs w:val="28"/>
        </w:rPr>
        <w:t>McDonald's</w:t>
      </w:r>
      <w:proofErr w:type="spellEnd"/>
      <w:r w:rsidRPr="00CA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8B8">
        <w:rPr>
          <w:rFonts w:ascii="Times New Roman" w:hAnsi="Times New Roman"/>
          <w:sz w:val="28"/>
          <w:szCs w:val="28"/>
        </w:rPr>
        <w:t>Дикси</w:t>
      </w:r>
      <w:proofErr w:type="spellEnd"/>
      <w:r w:rsidRPr="00CA68B8">
        <w:rPr>
          <w:rFonts w:ascii="Times New Roman" w:hAnsi="Times New Roman"/>
          <w:sz w:val="28"/>
          <w:szCs w:val="28"/>
        </w:rPr>
        <w:t xml:space="preserve">, Магнит, </w:t>
      </w:r>
      <w:proofErr w:type="spellStart"/>
      <w:r w:rsidRPr="00CA68B8">
        <w:rPr>
          <w:rFonts w:ascii="Times New Roman" w:hAnsi="Times New Roman"/>
          <w:sz w:val="28"/>
          <w:szCs w:val="28"/>
        </w:rPr>
        <w:t>Л</w:t>
      </w:r>
      <w:r w:rsidR="00CA68B8" w:rsidRPr="00CA68B8">
        <w:rPr>
          <w:rFonts w:ascii="Times New Roman" w:hAnsi="Times New Roman"/>
          <w:sz w:val="28"/>
          <w:szCs w:val="28"/>
        </w:rPr>
        <w:t>’</w:t>
      </w:r>
      <w:r w:rsidR="00CA68B8">
        <w:rPr>
          <w:rFonts w:ascii="Times New Roman" w:hAnsi="Times New Roman"/>
          <w:sz w:val="28"/>
          <w:szCs w:val="28"/>
        </w:rPr>
        <w:t>Э</w:t>
      </w:r>
      <w:r w:rsidRPr="00CA68B8">
        <w:rPr>
          <w:rFonts w:ascii="Times New Roman" w:hAnsi="Times New Roman"/>
          <w:sz w:val="28"/>
          <w:szCs w:val="28"/>
        </w:rPr>
        <w:t>туаль</w:t>
      </w:r>
      <w:proofErr w:type="spellEnd"/>
      <w:r w:rsidRPr="00CA68B8">
        <w:rPr>
          <w:rFonts w:ascii="Times New Roman" w:hAnsi="Times New Roman"/>
          <w:sz w:val="28"/>
          <w:szCs w:val="28"/>
        </w:rPr>
        <w:t xml:space="preserve">, Медтехника, </w:t>
      </w:r>
      <w:r w:rsidR="0061426A">
        <w:rPr>
          <w:rFonts w:ascii="Times New Roman" w:hAnsi="Times New Roman"/>
          <w:sz w:val="28"/>
          <w:szCs w:val="28"/>
        </w:rPr>
        <w:t xml:space="preserve">ЦВ Протек, СИА </w:t>
      </w:r>
      <w:proofErr w:type="spellStart"/>
      <w:r w:rsidR="0061426A">
        <w:rPr>
          <w:rFonts w:ascii="Times New Roman" w:hAnsi="Times New Roman"/>
          <w:sz w:val="28"/>
          <w:szCs w:val="28"/>
        </w:rPr>
        <w:t>Интернейшнл</w:t>
      </w:r>
      <w:proofErr w:type="spellEnd"/>
      <w:r w:rsidR="0061426A" w:rsidRPr="0061426A">
        <w:rPr>
          <w:rFonts w:ascii="Times New Roman" w:hAnsi="Times New Roman"/>
          <w:sz w:val="28"/>
          <w:szCs w:val="28"/>
        </w:rPr>
        <w:t>.</w:t>
      </w:r>
    </w:p>
    <w:p w:rsidR="009E62F0" w:rsidRPr="00653F32" w:rsidRDefault="00CA68B8" w:rsidP="009E62F0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68B8">
        <w:rPr>
          <w:rFonts w:ascii="Times New Roman" w:hAnsi="Times New Roman"/>
          <w:i/>
          <w:sz w:val="28"/>
          <w:szCs w:val="28"/>
          <w:u w:val="single"/>
        </w:rPr>
        <w:lastRenderedPageBreak/>
        <w:t>Логистические провайдеры и транспортно-экспедиторские компании</w:t>
      </w:r>
      <w:r>
        <w:rPr>
          <w:rFonts w:ascii="Times New Roman" w:hAnsi="Times New Roman"/>
          <w:sz w:val="28"/>
          <w:szCs w:val="28"/>
        </w:rPr>
        <w:t xml:space="preserve">: ОАО «РЖД», </w:t>
      </w:r>
      <w:proofErr w:type="spellStart"/>
      <w:r w:rsidR="0061426A">
        <w:rPr>
          <w:rFonts w:ascii="Times New Roman" w:hAnsi="Times New Roman"/>
          <w:sz w:val="28"/>
          <w:szCs w:val="28"/>
        </w:rPr>
        <w:t>Deutsche</w:t>
      </w:r>
      <w:proofErr w:type="spellEnd"/>
      <w:r w:rsidR="00614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26A">
        <w:rPr>
          <w:rFonts w:ascii="Times New Roman" w:hAnsi="Times New Roman"/>
          <w:sz w:val="28"/>
          <w:szCs w:val="28"/>
        </w:rPr>
        <w:t>Post</w:t>
      </w:r>
      <w:proofErr w:type="spellEnd"/>
      <w:r w:rsidR="0061426A">
        <w:rPr>
          <w:rFonts w:ascii="Times New Roman" w:hAnsi="Times New Roman"/>
          <w:sz w:val="28"/>
          <w:szCs w:val="28"/>
        </w:rPr>
        <w:t xml:space="preserve"> DHL,</w:t>
      </w:r>
      <w:r w:rsidR="0061426A" w:rsidRPr="0061426A">
        <w:rPr>
          <w:rFonts w:ascii="Times New Roman" w:hAnsi="Times New Roman"/>
          <w:sz w:val="28"/>
          <w:szCs w:val="28"/>
        </w:rPr>
        <w:t xml:space="preserve"> </w:t>
      </w:r>
      <w:r w:rsidR="0061426A">
        <w:rPr>
          <w:rFonts w:ascii="Times New Roman" w:hAnsi="Times New Roman"/>
          <w:sz w:val="28"/>
          <w:szCs w:val="28"/>
          <w:lang w:val="en-US"/>
        </w:rPr>
        <w:t>DPD</w:t>
      </w:r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r w:rsidR="0061426A">
        <w:rPr>
          <w:rFonts w:ascii="Times New Roman" w:hAnsi="Times New Roman"/>
          <w:sz w:val="28"/>
          <w:szCs w:val="28"/>
          <w:lang w:val="en-US"/>
        </w:rPr>
        <w:t>DSV</w:t>
      </w:r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r w:rsidR="0061426A">
        <w:rPr>
          <w:rFonts w:ascii="Times New Roman" w:hAnsi="Times New Roman"/>
          <w:sz w:val="28"/>
          <w:szCs w:val="28"/>
          <w:lang w:val="en-US"/>
        </w:rPr>
        <w:t>FESCO</w:t>
      </w:r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r w:rsidR="0061426A">
        <w:rPr>
          <w:rFonts w:ascii="Times New Roman" w:hAnsi="Times New Roman"/>
          <w:sz w:val="28"/>
          <w:szCs w:val="28"/>
          <w:lang w:val="en-US"/>
        </w:rPr>
        <w:t>GEFCO</w:t>
      </w:r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426A">
        <w:rPr>
          <w:rFonts w:ascii="Times New Roman" w:hAnsi="Times New Roman"/>
          <w:sz w:val="28"/>
          <w:szCs w:val="28"/>
        </w:rPr>
        <w:t>ItellaNLC</w:t>
      </w:r>
      <w:proofErr w:type="spellEnd"/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426A" w:rsidRPr="0061426A">
        <w:rPr>
          <w:rFonts w:ascii="Times New Roman" w:hAnsi="Times New Roman"/>
          <w:sz w:val="28"/>
          <w:szCs w:val="28"/>
        </w:rPr>
        <w:t>Kuehne+Nagel</w:t>
      </w:r>
      <w:proofErr w:type="spellEnd"/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426A">
        <w:rPr>
          <w:rFonts w:ascii="Times New Roman" w:hAnsi="Times New Roman"/>
          <w:sz w:val="28"/>
          <w:szCs w:val="28"/>
        </w:rPr>
        <w:t>Major</w:t>
      </w:r>
      <w:proofErr w:type="spellEnd"/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r w:rsidR="00C46C90">
        <w:rPr>
          <w:rFonts w:ascii="Times New Roman" w:hAnsi="Times New Roman"/>
          <w:sz w:val="28"/>
          <w:szCs w:val="28"/>
          <w:lang w:val="en-US"/>
        </w:rPr>
        <w:t>FM</w:t>
      </w:r>
      <w:r w:rsidR="00C46C90" w:rsidRPr="00C46C90">
        <w:rPr>
          <w:rFonts w:ascii="Times New Roman" w:hAnsi="Times New Roman"/>
          <w:sz w:val="28"/>
          <w:szCs w:val="28"/>
        </w:rPr>
        <w:t xml:space="preserve"> </w:t>
      </w:r>
      <w:r w:rsidR="00C46C90">
        <w:rPr>
          <w:rFonts w:ascii="Times New Roman" w:hAnsi="Times New Roman"/>
          <w:sz w:val="28"/>
          <w:szCs w:val="28"/>
          <w:lang w:val="en-US"/>
        </w:rPr>
        <w:t>Logistic</w:t>
      </w:r>
      <w:r w:rsidR="00C46C90" w:rsidRPr="00C46C90">
        <w:rPr>
          <w:rFonts w:ascii="Times New Roman" w:hAnsi="Times New Roman"/>
          <w:sz w:val="28"/>
          <w:szCs w:val="28"/>
        </w:rPr>
        <w:t xml:space="preserve">, </w:t>
      </w:r>
      <w:r w:rsidR="0061426A" w:rsidRPr="0061426A">
        <w:rPr>
          <w:rFonts w:ascii="Times New Roman" w:hAnsi="Times New Roman"/>
          <w:sz w:val="28"/>
          <w:szCs w:val="28"/>
        </w:rPr>
        <w:t xml:space="preserve">STS </w:t>
      </w:r>
      <w:proofErr w:type="spellStart"/>
      <w:r w:rsidR="0061426A" w:rsidRPr="0061426A">
        <w:rPr>
          <w:rFonts w:ascii="Times New Roman" w:hAnsi="Times New Roman"/>
          <w:sz w:val="28"/>
          <w:szCs w:val="28"/>
        </w:rPr>
        <w:t>Logistics</w:t>
      </w:r>
      <w:proofErr w:type="spellEnd"/>
      <w:r w:rsidR="0061426A" w:rsidRPr="0061426A">
        <w:rPr>
          <w:rFonts w:ascii="Times New Roman" w:hAnsi="Times New Roman"/>
          <w:sz w:val="28"/>
          <w:szCs w:val="28"/>
        </w:rPr>
        <w:t xml:space="preserve">, </w:t>
      </w:r>
      <w:r w:rsidR="00A157B5">
        <w:rPr>
          <w:rFonts w:ascii="Times New Roman" w:hAnsi="Times New Roman"/>
          <w:sz w:val="28"/>
          <w:szCs w:val="28"/>
        </w:rPr>
        <w:t xml:space="preserve">TNT </w:t>
      </w:r>
      <w:proofErr w:type="spellStart"/>
      <w:r w:rsidR="00A157B5">
        <w:rPr>
          <w:rFonts w:ascii="Times New Roman" w:hAnsi="Times New Roman"/>
          <w:sz w:val="28"/>
          <w:szCs w:val="28"/>
        </w:rPr>
        <w:t>Express</w:t>
      </w:r>
      <w:proofErr w:type="spellEnd"/>
      <w:r w:rsidR="00A157B5" w:rsidRPr="00A157B5">
        <w:rPr>
          <w:rFonts w:ascii="Times New Roman" w:hAnsi="Times New Roman"/>
          <w:sz w:val="28"/>
          <w:szCs w:val="28"/>
        </w:rPr>
        <w:t xml:space="preserve">, </w:t>
      </w:r>
      <w:r w:rsidR="00653F32">
        <w:rPr>
          <w:rFonts w:ascii="Times New Roman" w:hAnsi="Times New Roman"/>
          <w:sz w:val="28"/>
          <w:szCs w:val="28"/>
        </w:rPr>
        <w:t xml:space="preserve">Первая Грузовая Компания, </w:t>
      </w:r>
      <w:proofErr w:type="spellStart"/>
      <w:r w:rsidR="00C46C90" w:rsidRPr="00C46C90">
        <w:rPr>
          <w:rFonts w:ascii="Times New Roman" w:hAnsi="Times New Roman"/>
          <w:sz w:val="28"/>
          <w:szCs w:val="28"/>
        </w:rPr>
        <w:t>Евросиб</w:t>
      </w:r>
      <w:proofErr w:type="spellEnd"/>
      <w:r w:rsidR="00C46C90" w:rsidRPr="00C46C90">
        <w:rPr>
          <w:rFonts w:ascii="Times New Roman" w:hAnsi="Times New Roman"/>
          <w:sz w:val="28"/>
          <w:szCs w:val="28"/>
        </w:rPr>
        <w:t xml:space="preserve">, РЖД Логистика, </w:t>
      </w:r>
      <w:proofErr w:type="spellStart"/>
      <w:r w:rsidR="00653F32">
        <w:rPr>
          <w:rFonts w:ascii="Times New Roman" w:hAnsi="Times New Roman"/>
          <w:sz w:val="28"/>
          <w:szCs w:val="28"/>
        </w:rPr>
        <w:t>Совтрансавто</w:t>
      </w:r>
      <w:proofErr w:type="spellEnd"/>
      <w:r w:rsidR="00653F32" w:rsidRPr="00653F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F32" w:rsidRPr="00653F32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="00653F32">
        <w:rPr>
          <w:rFonts w:ascii="Times New Roman" w:hAnsi="Times New Roman"/>
          <w:sz w:val="28"/>
          <w:szCs w:val="28"/>
        </w:rPr>
        <w:t>.</w:t>
      </w:r>
    </w:p>
    <w:p w:rsidR="009E62F0" w:rsidRPr="00E12B7E" w:rsidRDefault="00653F32" w:rsidP="009E62F0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12B7E">
        <w:rPr>
          <w:rFonts w:ascii="Times New Roman" w:hAnsi="Times New Roman"/>
          <w:i/>
          <w:sz w:val="28"/>
          <w:szCs w:val="28"/>
          <w:u w:val="single"/>
        </w:rPr>
        <w:t>Аналитические, консалтинговые компании и системные интеграторы</w:t>
      </w:r>
      <w:r w:rsidRPr="00E12B7E">
        <w:rPr>
          <w:rFonts w:ascii="Times New Roman" w:hAnsi="Times New Roman"/>
          <w:i/>
          <w:sz w:val="28"/>
          <w:szCs w:val="28"/>
        </w:rPr>
        <w:t>:</w:t>
      </w:r>
    </w:p>
    <w:p w:rsidR="00E12B7E" w:rsidRPr="00E12B7E" w:rsidRDefault="00E12B7E" w:rsidP="00E12B7E">
      <w:pPr>
        <w:pStyle w:val="13"/>
        <w:shd w:val="clear" w:color="auto" w:fill="FFFFFF"/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E12B7E">
        <w:rPr>
          <w:rStyle w:val="st1"/>
          <w:rFonts w:ascii="Times New Roman" w:hAnsi="Times New Roman"/>
          <w:bCs/>
          <w:color w:val="000000" w:themeColor="text1"/>
          <w:sz w:val="28"/>
          <w:szCs w:val="28"/>
          <w:lang w:val="en-US"/>
        </w:rPr>
        <w:t>Deloitte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  <w:lang w:val="en-US"/>
        </w:rPr>
        <w:t>Touche</w:t>
      </w:r>
      <w:proofErr w:type="spellEnd"/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  <w:lang w:val="en-US"/>
        </w:rPr>
        <w:t>Tohmatsu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  <w:lang w:val="en-US"/>
        </w:rPr>
        <w:t>Limited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  <w:lang w:val="en-US"/>
        </w:rPr>
        <w:t>Accenture</w:t>
      </w:r>
      <w:r w:rsidRPr="00E12B7E">
        <w:rPr>
          <w:rStyle w:val="st1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>&amp;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PWC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IBM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BearingPoint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(бывшая 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KPMG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Consulting</w:t>
      </w:r>
      <w:r w:rsidR="00653F32" w:rsidRPr="00E12B7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А.Т. </w:t>
      </w:r>
      <w:proofErr w:type="spellStart"/>
      <w:r w:rsidRPr="00E12B7E">
        <w:rPr>
          <w:rFonts w:ascii="Times New Roman" w:hAnsi="Times New Roman"/>
          <w:color w:val="000000" w:themeColor="text1"/>
          <w:sz w:val="28"/>
          <w:szCs w:val="28"/>
        </w:rPr>
        <w:t>Карни</w:t>
      </w:r>
      <w:proofErr w:type="spellEnd"/>
      <w:r w:rsidRPr="00E12B7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Kearney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SAP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AG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Oracle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MBS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 xml:space="preserve">, КРОК Инкорпорейтед, </w:t>
      </w:r>
      <w:r w:rsidRPr="00E12B7E">
        <w:rPr>
          <w:rFonts w:ascii="Times New Roman" w:hAnsi="Times New Roman"/>
          <w:color w:val="000000" w:themeColor="text1"/>
          <w:sz w:val="28"/>
          <w:szCs w:val="28"/>
          <w:lang w:val="en-US"/>
        </w:rPr>
        <w:t>IBS</w:t>
      </w:r>
      <w:r w:rsidRPr="00E12B7E">
        <w:rPr>
          <w:rFonts w:ascii="Times New Roman" w:hAnsi="Times New Roman"/>
          <w:color w:val="000000" w:themeColor="text1"/>
          <w:sz w:val="28"/>
          <w:szCs w:val="28"/>
        </w:rPr>
        <w:t>, BKG</w:t>
      </w:r>
      <w:r w:rsidR="00A218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62F0" w:rsidRPr="00E12B7E" w:rsidRDefault="009E62F0" w:rsidP="00CE380C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380C" w:rsidRPr="00F249F9" w:rsidRDefault="00CE380C" w:rsidP="00CE380C">
      <w:pPr>
        <w:pStyle w:val="13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49F9">
        <w:rPr>
          <w:rFonts w:ascii="Times New Roman" w:hAnsi="Times New Roman"/>
          <w:b/>
          <w:sz w:val="28"/>
          <w:szCs w:val="28"/>
        </w:rPr>
        <w:t>Описание преимуществ и особенностей ОП с точки зрения позиционирования на рынке образовательных услуг</w:t>
      </w:r>
    </w:p>
    <w:p w:rsidR="00B5409F" w:rsidRPr="009A0D91" w:rsidRDefault="00A065F9" w:rsidP="009A0D91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9A0D91">
        <w:rPr>
          <w:rFonts w:ascii="Times New Roman" w:hAnsi="Times New Roman"/>
          <w:sz w:val="28"/>
          <w:szCs w:val="28"/>
        </w:rPr>
        <w:t xml:space="preserve">Для позиционирования </w:t>
      </w:r>
      <w:r w:rsidR="00B5409F" w:rsidRPr="009A0D91">
        <w:rPr>
          <w:rFonts w:ascii="Times New Roman" w:hAnsi="Times New Roman"/>
          <w:sz w:val="28"/>
          <w:szCs w:val="28"/>
        </w:rPr>
        <w:t>ОП профиля «Логистика и УЦП» в направлении «Менеджмент»</w:t>
      </w:r>
      <w:r w:rsidRPr="009A0D91">
        <w:rPr>
          <w:rFonts w:ascii="Times New Roman" w:hAnsi="Times New Roman"/>
          <w:sz w:val="28"/>
          <w:szCs w:val="28"/>
        </w:rPr>
        <w:t xml:space="preserve"> в сентябре 2018 г. был проведен сравнительный анализ ОП данного профиля, реализуемых ведущими вузами РФ</w:t>
      </w:r>
      <w:r w:rsidR="00192553" w:rsidRPr="009A0D91">
        <w:rPr>
          <w:rFonts w:ascii="Times New Roman" w:hAnsi="Times New Roman"/>
          <w:sz w:val="28"/>
          <w:szCs w:val="28"/>
        </w:rPr>
        <w:t>:</w:t>
      </w:r>
    </w:p>
    <w:p w:rsidR="00785EA5" w:rsidRDefault="00785EA5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Национальный исследовательский университет «Высшая школа экономики» (НИУ ВШЭ);</w:t>
      </w:r>
    </w:p>
    <w:p w:rsidR="00785EA5" w:rsidRDefault="00785EA5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Всероссийская академия внешней торговли Минэкономразвития России (ВАВТ);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Государственный университет управления (ГУУ);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 (</w:t>
      </w:r>
      <w:proofErr w:type="spellStart"/>
      <w:r w:rsidRPr="00785EA5">
        <w:rPr>
          <w:rFonts w:ascii="Times New Roman" w:hAnsi="Times New Roman"/>
          <w:color w:val="000000"/>
          <w:sz w:val="28"/>
          <w:szCs w:val="28"/>
        </w:rPr>
        <w:t>РАНХиГС</w:t>
      </w:r>
      <w:proofErr w:type="spellEnd"/>
      <w:r w:rsidRPr="00785EA5">
        <w:rPr>
          <w:rFonts w:ascii="Times New Roman" w:hAnsi="Times New Roman"/>
          <w:color w:val="000000"/>
          <w:sz w:val="28"/>
          <w:szCs w:val="28"/>
        </w:rPr>
        <w:t>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Российский экономический университет имени Г.В. Плеханова (РЭА);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Санкт-Петербургский государственный экономический университет (</w:t>
      </w:r>
      <w:proofErr w:type="spellStart"/>
      <w:r w:rsidRPr="00785EA5">
        <w:rPr>
          <w:rFonts w:ascii="Times New Roman" w:hAnsi="Times New Roman"/>
          <w:color w:val="000000"/>
          <w:sz w:val="28"/>
          <w:szCs w:val="28"/>
        </w:rPr>
        <w:t>СПбГЭУ</w:t>
      </w:r>
      <w:proofErr w:type="spellEnd"/>
      <w:r w:rsidRPr="00785EA5">
        <w:rPr>
          <w:rFonts w:ascii="Times New Roman" w:hAnsi="Times New Roman"/>
          <w:color w:val="000000"/>
          <w:sz w:val="28"/>
          <w:szCs w:val="28"/>
        </w:rPr>
        <w:t>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Уральский федеральный университет (</w:t>
      </w:r>
      <w:proofErr w:type="spellStart"/>
      <w:r w:rsidRPr="00785EA5">
        <w:rPr>
          <w:rFonts w:ascii="Times New Roman" w:hAnsi="Times New Roman"/>
          <w:color w:val="000000"/>
          <w:sz w:val="28"/>
          <w:szCs w:val="28"/>
        </w:rPr>
        <w:t>УрФУ</w:t>
      </w:r>
      <w:proofErr w:type="spellEnd"/>
      <w:r w:rsidRPr="00785EA5">
        <w:rPr>
          <w:rFonts w:ascii="Times New Roman" w:hAnsi="Times New Roman"/>
          <w:color w:val="000000"/>
          <w:sz w:val="28"/>
          <w:szCs w:val="28"/>
        </w:rPr>
        <w:t>);</w:t>
      </w:r>
    </w:p>
    <w:p w:rsidR="00B5409F" w:rsidRPr="00785EA5" w:rsidRDefault="00B5409F" w:rsidP="00785EA5">
      <w:pPr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85EA5">
        <w:rPr>
          <w:rFonts w:ascii="Times New Roman" w:hAnsi="Times New Roman"/>
          <w:color w:val="000000"/>
          <w:sz w:val="28"/>
          <w:szCs w:val="28"/>
        </w:rPr>
        <w:t>Московский автомобильно-дорожный институт (Технический университет) (МАДИ).</w:t>
      </w:r>
    </w:p>
    <w:p w:rsidR="00192553" w:rsidRDefault="00192553" w:rsidP="00785EA5">
      <w:pPr>
        <w:pStyle w:val="110"/>
        <w:tabs>
          <w:tab w:val="left" w:pos="709"/>
          <w:tab w:val="left" w:pos="993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85EA5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>показал абсолютные лидирующие позиции НИУ ВШЭ в реализации ОП «Логистика и УЦП» по сравнению с указанными выше вузами по всем критериям. В частности были отмечены следующие недостатки реализации данной ОП другими вузами по сравнению с НИУ ВШЭ:</w:t>
      </w:r>
    </w:p>
    <w:p w:rsidR="00B5409F" w:rsidRPr="00785EA5" w:rsidRDefault="00B5409F" w:rsidP="00785EA5">
      <w:pPr>
        <w:pStyle w:val="Style6"/>
        <w:widowControl/>
        <w:numPr>
          <w:ilvl w:val="0"/>
          <w:numId w:val="10"/>
        </w:numPr>
        <w:jc w:val="both"/>
        <w:rPr>
          <w:rStyle w:val="FontStyle66"/>
          <w:rFonts w:eastAsiaTheme="minorEastAsia"/>
          <w:i/>
          <w:sz w:val="28"/>
          <w:szCs w:val="28"/>
        </w:rPr>
      </w:pPr>
      <w:r w:rsidRPr="00785EA5">
        <w:rPr>
          <w:rStyle w:val="FontStyle66"/>
          <w:rFonts w:eastAsiaTheme="minorEastAsia"/>
          <w:i/>
          <w:sz w:val="28"/>
          <w:szCs w:val="28"/>
        </w:rPr>
        <w:t>Стратегия  образовательной программы</w:t>
      </w:r>
      <w:r w:rsidR="00192553">
        <w:rPr>
          <w:rStyle w:val="FontStyle66"/>
          <w:rFonts w:eastAsiaTheme="minorEastAsia"/>
          <w:i/>
          <w:sz w:val="28"/>
          <w:szCs w:val="28"/>
        </w:rPr>
        <w:t>.</w:t>
      </w:r>
    </w:p>
    <w:p w:rsidR="00B5409F" w:rsidRPr="009448F7" w:rsidRDefault="00B5409F" w:rsidP="00997224">
      <w:pPr>
        <w:spacing w:line="240" w:lineRule="auto"/>
        <w:rPr>
          <w:rStyle w:val="FontStyle68"/>
          <w:iCs/>
          <w:sz w:val="28"/>
          <w:szCs w:val="28"/>
        </w:rPr>
      </w:pPr>
      <w:r w:rsidRPr="00785EA5">
        <w:rPr>
          <w:rFonts w:ascii="Times New Roman" w:hAnsi="Times New Roman"/>
          <w:sz w:val="28"/>
          <w:szCs w:val="28"/>
        </w:rPr>
        <w:t xml:space="preserve">           </w:t>
      </w:r>
      <w:r w:rsidR="00192553">
        <w:rPr>
          <w:rFonts w:ascii="Times New Roman" w:hAnsi="Times New Roman"/>
          <w:sz w:val="28"/>
          <w:szCs w:val="28"/>
        </w:rPr>
        <w:t>Д</w:t>
      </w:r>
      <w:r w:rsidRPr="00785EA5">
        <w:rPr>
          <w:rFonts w:ascii="Times New Roman" w:hAnsi="Times New Roman"/>
          <w:sz w:val="28"/>
          <w:szCs w:val="28"/>
        </w:rPr>
        <w:t xml:space="preserve">окумент, описывающий стратегию реализации </w:t>
      </w:r>
      <w:proofErr w:type="spellStart"/>
      <w:r w:rsidRPr="00785EA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85EA5">
        <w:rPr>
          <w:rFonts w:ascii="Times New Roman" w:hAnsi="Times New Roman"/>
          <w:sz w:val="28"/>
          <w:szCs w:val="28"/>
        </w:rPr>
        <w:t xml:space="preserve"> подхода в </w:t>
      </w:r>
      <w:r w:rsidR="00192553">
        <w:rPr>
          <w:rFonts w:ascii="Times New Roman" w:hAnsi="Times New Roman"/>
          <w:sz w:val="28"/>
          <w:szCs w:val="28"/>
        </w:rPr>
        <w:t xml:space="preserve">ФГОУ ВПО </w:t>
      </w:r>
      <w:r w:rsidR="00192553" w:rsidRPr="00785EA5">
        <w:rPr>
          <w:rFonts w:ascii="Times New Roman" w:hAnsi="Times New Roman"/>
          <w:sz w:val="28"/>
          <w:szCs w:val="28"/>
        </w:rPr>
        <w:t>при подготовке обучающихся по направлению подготовки «Менеджмент» на 2012–201</w:t>
      </w:r>
      <w:r w:rsidR="0089711D" w:rsidRPr="009A0D91">
        <w:rPr>
          <w:rFonts w:ascii="Times New Roman" w:hAnsi="Times New Roman"/>
          <w:sz w:val="28"/>
          <w:szCs w:val="28"/>
        </w:rPr>
        <w:t>7</w:t>
      </w:r>
      <w:r w:rsidR="00192553" w:rsidRPr="009A0D91">
        <w:rPr>
          <w:rFonts w:ascii="Times New Roman" w:hAnsi="Times New Roman"/>
          <w:sz w:val="28"/>
          <w:szCs w:val="28"/>
        </w:rPr>
        <w:t xml:space="preserve"> </w:t>
      </w:r>
      <w:r w:rsidR="00192553" w:rsidRPr="00785EA5">
        <w:rPr>
          <w:rFonts w:ascii="Times New Roman" w:hAnsi="Times New Roman"/>
          <w:sz w:val="28"/>
          <w:szCs w:val="28"/>
        </w:rPr>
        <w:t>годы</w:t>
      </w:r>
      <w:r w:rsidR="00192553">
        <w:rPr>
          <w:rFonts w:ascii="Times New Roman" w:hAnsi="Times New Roman"/>
          <w:sz w:val="28"/>
          <w:szCs w:val="28"/>
        </w:rPr>
        <w:t>, был представлен только ГУУ в общем виде, безотносительно профиля «Логистика и УЦП». Не был</w:t>
      </w:r>
      <w:r w:rsidRPr="00785EA5">
        <w:rPr>
          <w:rStyle w:val="FontStyle66"/>
          <w:rFonts w:eastAsiaTheme="minorEastAsia"/>
          <w:b w:val="0"/>
          <w:sz w:val="28"/>
          <w:szCs w:val="28"/>
        </w:rPr>
        <w:t xml:space="preserve"> проведен анализ</w:t>
      </w:r>
      <w:r w:rsidR="00192553">
        <w:rPr>
          <w:rStyle w:val="FontStyle66"/>
          <w:rFonts w:eastAsiaTheme="minorEastAsia"/>
          <w:b w:val="0"/>
          <w:sz w:val="28"/>
          <w:szCs w:val="28"/>
        </w:rPr>
        <w:t xml:space="preserve"> </w:t>
      </w:r>
      <w:r w:rsidRPr="00785EA5">
        <w:rPr>
          <w:rStyle w:val="FontStyle68"/>
          <w:iCs/>
          <w:sz w:val="28"/>
          <w:szCs w:val="28"/>
        </w:rPr>
        <w:t>рынка труда, не описан</w:t>
      </w:r>
      <w:r w:rsidR="00192553">
        <w:rPr>
          <w:rStyle w:val="FontStyle68"/>
          <w:iCs/>
          <w:sz w:val="28"/>
          <w:szCs w:val="28"/>
        </w:rPr>
        <w:t xml:space="preserve"> </w:t>
      </w:r>
      <w:r w:rsidRPr="00785EA5">
        <w:rPr>
          <w:rStyle w:val="FontStyle68"/>
          <w:iCs/>
          <w:sz w:val="28"/>
          <w:szCs w:val="28"/>
        </w:rPr>
        <w:t>состав мероприятий по мониторингу ситуации на рынке труда и выявления мнения (требований) работодателей</w:t>
      </w:r>
      <w:r w:rsidR="00192553">
        <w:rPr>
          <w:rStyle w:val="FontStyle68"/>
          <w:iCs/>
          <w:sz w:val="28"/>
          <w:szCs w:val="28"/>
        </w:rPr>
        <w:t xml:space="preserve"> по логистике и УЦП ни в одном из анализируемых вузов</w:t>
      </w:r>
      <w:r w:rsidR="00997224">
        <w:rPr>
          <w:rStyle w:val="FontStyle68"/>
          <w:iCs/>
          <w:sz w:val="28"/>
          <w:szCs w:val="28"/>
        </w:rPr>
        <w:t>. Цель реализации ОП «Логистика и УЦП» сфор</w:t>
      </w:r>
      <w:r w:rsidRPr="00785EA5">
        <w:rPr>
          <w:rStyle w:val="FontStyle68"/>
          <w:iCs/>
          <w:sz w:val="28"/>
          <w:szCs w:val="28"/>
        </w:rPr>
        <w:t>мулирован</w:t>
      </w:r>
      <w:r w:rsidR="00997224">
        <w:rPr>
          <w:rStyle w:val="FontStyle68"/>
          <w:iCs/>
          <w:sz w:val="28"/>
          <w:szCs w:val="28"/>
        </w:rPr>
        <w:t>а</w:t>
      </w:r>
      <w:r w:rsidRPr="00785EA5">
        <w:rPr>
          <w:rStyle w:val="FontStyle68"/>
          <w:iCs/>
          <w:sz w:val="28"/>
          <w:szCs w:val="28"/>
        </w:rPr>
        <w:t xml:space="preserve"> без ориентира на показатели развития рынка труда</w:t>
      </w:r>
      <w:r w:rsidR="00997224">
        <w:rPr>
          <w:rStyle w:val="FontStyle68"/>
          <w:iCs/>
          <w:sz w:val="28"/>
          <w:szCs w:val="28"/>
        </w:rPr>
        <w:t xml:space="preserve"> в данной области знаний.</w:t>
      </w:r>
    </w:p>
    <w:p w:rsidR="00B5409F" w:rsidRPr="00997224" w:rsidRDefault="00B5409F" w:rsidP="00785EA5">
      <w:pPr>
        <w:pStyle w:val="Style6"/>
        <w:widowControl/>
        <w:ind w:left="720"/>
        <w:jc w:val="both"/>
        <w:rPr>
          <w:rStyle w:val="FontStyle66"/>
          <w:rFonts w:eastAsiaTheme="minorEastAsia"/>
          <w:i/>
          <w:sz w:val="28"/>
          <w:szCs w:val="28"/>
        </w:rPr>
      </w:pPr>
      <w:r w:rsidRPr="00997224">
        <w:rPr>
          <w:rStyle w:val="FontStyle66"/>
          <w:rFonts w:eastAsiaTheme="minorEastAsia"/>
          <w:i/>
          <w:sz w:val="28"/>
          <w:szCs w:val="28"/>
        </w:rPr>
        <w:t>2. Цели и планирование реализации образовательной программы</w:t>
      </w:r>
    </w:p>
    <w:p w:rsidR="00B5409F" w:rsidRPr="00997224" w:rsidRDefault="00B5409F" w:rsidP="00997224">
      <w:pPr>
        <w:pStyle w:val="Style6"/>
        <w:widowControl/>
        <w:jc w:val="both"/>
        <w:rPr>
          <w:rStyle w:val="FontStyle68"/>
          <w:sz w:val="28"/>
          <w:szCs w:val="28"/>
        </w:rPr>
      </w:pPr>
      <w:r w:rsidRPr="00997224">
        <w:rPr>
          <w:rStyle w:val="FontStyle68"/>
          <w:sz w:val="28"/>
          <w:szCs w:val="28"/>
        </w:rPr>
        <w:lastRenderedPageBreak/>
        <w:t xml:space="preserve">  -  представлено недостаточное описание состава процедур по выявлению мнения работодателей относительно востребованных в профессиональной деятельности образовательных результатов</w:t>
      </w:r>
      <w:r w:rsidR="00997224">
        <w:rPr>
          <w:rStyle w:val="FontStyle68"/>
          <w:sz w:val="28"/>
          <w:szCs w:val="28"/>
        </w:rPr>
        <w:t xml:space="preserve"> профиля «Логистика и УЦП»</w:t>
      </w:r>
      <w:r w:rsidRPr="00997224">
        <w:rPr>
          <w:rStyle w:val="FontStyle68"/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jc w:val="both"/>
        <w:rPr>
          <w:rStyle w:val="FontStyle68"/>
          <w:sz w:val="28"/>
          <w:szCs w:val="28"/>
        </w:rPr>
      </w:pPr>
      <w:r w:rsidRPr="00997224">
        <w:rPr>
          <w:rStyle w:val="FontStyle66"/>
          <w:rFonts w:eastAsiaTheme="minorEastAsia"/>
          <w:b w:val="0"/>
          <w:sz w:val="28"/>
          <w:szCs w:val="28"/>
        </w:rPr>
        <w:t xml:space="preserve">  -  недостаточно материалов, отражающих цели </w:t>
      </w:r>
      <w:r w:rsidR="00997224">
        <w:rPr>
          <w:rStyle w:val="FontStyle66"/>
          <w:rFonts w:eastAsiaTheme="minorEastAsia"/>
          <w:b w:val="0"/>
          <w:sz w:val="28"/>
          <w:szCs w:val="28"/>
        </w:rPr>
        <w:t>и задачи ОП;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 xml:space="preserve"> в открытом доступе размещен </w:t>
      </w:r>
      <w:r w:rsidR="00997224">
        <w:rPr>
          <w:rStyle w:val="FontStyle66"/>
          <w:rFonts w:eastAsiaTheme="minorEastAsia"/>
          <w:b w:val="0"/>
          <w:sz w:val="28"/>
          <w:szCs w:val="28"/>
        </w:rPr>
        <w:t xml:space="preserve">только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макет документа в форме презентации</w:t>
      </w:r>
      <w:r w:rsidR="00997224">
        <w:rPr>
          <w:rStyle w:val="FontStyle66"/>
          <w:rFonts w:eastAsiaTheme="minorEastAsia"/>
          <w:b w:val="0"/>
          <w:sz w:val="28"/>
          <w:szCs w:val="28"/>
        </w:rPr>
        <w:t>.</w:t>
      </w:r>
    </w:p>
    <w:p w:rsidR="00B5409F" w:rsidRPr="00997224" w:rsidRDefault="00B5409F" w:rsidP="00997224">
      <w:pPr>
        <w:pStyle w:val="Style1"/>
        <w:widowControl/>
        <w:numPr>
          <w:ilvl w:val="0"/>
          <w:numId w:val="9"/>
        </w:numPr>
        <w:spacing w:line="240" w:lineRule="auto"/>
        <w:ind w:left="142" w:firstLine="709"/>
        <w:jc w:val="both"/>
        <w:rPr>
          <w:b/>
          <w:i/>
          <w:color w:val="000000" w:themeColor="text1"/>
          <w:sz w:val="28"/>
          <w:szCs w:val="28"/>
        </w:rPr>
      </w:pPr>
      <w:r w:rsidRPr="00997224">
        <w:rPr>
          <w:b/>
          <w:i/>
          <w:color w:val="000000" w:themeColor="text1"/>
          <w:sz w:val="28"/>
          <w:szCs w:val="28"/>
        </w:rPr>
        <w:t>Структура и содержание образовательной программы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sz w:val="28"/>
          <w:szCs w:val="28"/>
        </w:rPr>
      </w:pPr>
      <w:r w:rsidRPr="00997224">
        <w:rPr>
          <w:rStyle w:val="FontStyle68"/>
          <w:sz w:val="28"/>
          <w:szCs w:val="28"/>
        </w:rPr>
        <w:t xml:space="preserve">- 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нет материалов опроса работодателей и р</w:t>
      </w:r>
      <w:r w:rsidRPr="00997224">
        <w:rPr>
          <w:sz w:val="28"/>
          <w:szCs w:val="28"/>
        </w:rPr>
        <w:t xml:space="preserve">азработан только </w:t>
      </w:r>
      <w:r w:rsidR="00997224">
        <w:rPr>
          <w:sz w:val="28"/>
          <w:szCs w:val="28"/>
        </w:rPr>
        <w:t>макет</w:t>
      </w:r>
      <w:r w:rsidRPr="00997224">
        <w:rPr>
          <w:sz w:val="28"/>
          <w:szCs w:val="28"/>
        </w:rPr>
        <w:t xml:space="preserve">   </w:t>
      </w:r>
      <w:proofErr w:type="spellStart"/>
      <w:r w:rsidRPr="00997224">
        <w:rPr>
          <w:sz w:val="28"/>
          <w:szCs w:val="28"/>
        </w:rPr>
        <w:t>компетентностного</w:t>
      </w:r>
      <w:proofErr w:type="spellEnd"/>
      <w:r w:rsidRPr="00997224">
        <w:rPr>
          <w:sz w:val="28"/>
          <w:szCs w:val="28"/>
        </w:rPr>
        <w:t xml:space="preserve"> подхода;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rStyle w:val="FontStyle68"/>
          <w:sz w:val="28"/>
          <w:szCs w:val="28"/>
        </w:rPr>
      </w:pPr>
      <w:r w:rsidRPr="00997224">
        <w:rPr>
          <w:sz w:val="28"/>
          <w:szCs w:val="28"/>
        </w:rPr>
        <w:t>-  п</w:t>
      </w:r>
      <w:r w:rsidRPr="00997224">
        <w:rPr>
          <w:rStyle w:val="FontStyle68"/>
          <w:sz w:val="28"/>
          <w:szCs w:val="28"/>
        </w:rPr>
        <w:t>редставленные компетенции не полностью отражают специфику потребностей рынка труда</w:t>
      </w:r>
      <w:r w:rsidR="00997224">
        <w:rPr>
          <w:rStyle w:val="FontStyle68"/>
          <w:sz w:val="28"/>
          <w:szCs w:val="28"/>
        </w:rPr>
        <w:t xml:space="preserve"> в специалистах по логистике и УЦП</w:t>
      </w:r>
      <w:r w:rsidRPr="00997224">
        <w:rPr>
          <w:rStyle w:val="FontStyle68"/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rStyle w:val="FontStyle68"/>
          <w:sz w:val="28"/>
          <w:szCs w:val="28"/>
        </w:rPr>
      </w:pPr>
      <w:r w:rsidRPr="00997224">
        <w:rPr>
          <w:rStyle w:val="FontStyle68"/>
          <w:sz w:val="28"/>
          <w:szCs w:val="28"/>
        </w:rPr>
        <w:t>-  отсутству</w:t>
      </w:r>
      <w:r w:rsidR="00997224">
        <w:rPr>
          <w:rStyle w:val="FontStyle68"/>
          <w:sz w:val="28"/>
          <w:szCs w:val="28"/>
        </w:rPr>
        <w:t>ю</w:t>
      </w:r>
      <w:r w:rsidRPr="00997224">
        <w:rPr>
          <w:rStyle w:val="FontStyle68"/>
          <w:sz w:val="28"/>
          <w:szCs w:val="28"/>
        </w:rPr>
        <w:t>т документ</w:t>
      </w:r>
      <w:r w:rsidR="00997224">
        <w:rPr>
          <w:rStyle w:val="FontStyle68"/>
          <w:sz w:val="28"/>
          <w:szCs w:val="28"/>
        </w:rPr>
        <w:t>ы</w:t>
      </w:r>
      <w:r w:rsidRPr="00997224">
        <w:rPr>
          <w:rStyle w:val="FontStyle68"/>
          <w:sz w:val="28"/>
          <w:szCs w:val="28"/>
        </w:rPr>
        <w:t>, подтверждающи</w:t>
      </w:r>
      <w:r w:rsidR="00997224">
        <w:rPr>
          <w:rStyle w:val="FontStyle68"/>
          <w:sz w:val="28"/>
          <w:szCs w:val="28"/>
        </w:rPr>
        <w:t>е</w:t>
      </w:r>
      <w:r w:rsidRPr="00997224">
        <w:rPr>
          <w:rStyle w:val="FontStyle68"/>
          <w:sz w:val="28"/>
          <w:szCs w:val="28"/>
        </w:rPr>
        <w:t xml:space="preserve"> разработку </w:t>
      </w:r>
      <w:r w:rsidR="00997224">
        <w:rPr>
          <w:rStyle w:val="FontStyle68"/>
          <w:sz w:val="28"/>
          <w:szCs w:val="28"/>
        </w:rPr>
        <w:t>ОП</w:t>
      </w:r>
      <w:r w:rsidRPr="00997224">
        <w:rPr>
          <w:rStyle w:val="FontStyle68"/>
          <w:sz w:val="28"/>
          <w:szCs w:val="28"/>
        </w:rPr>
        <w:t xml:space="preserve"> по согласованию с работодател</w:t>
      </w:r>
      <w:r w:rsidR="00997224">
        <w:rPr>
          <w:rStyle w:val="FontStyle68"/>
          <w:sz w:val="28"/>
          <w:szCs w:val="28"/>
        </w:rPr>
        <w:t>ями</w:t>
      </w:r>
      <w:r w:rsidRPr="00997224">
        <w:rPr>
          <w:rStyle w:val="FontStyle68"/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rStyle w:val="FontStyle68"/>
          <w:sz w:val="28"/>
          <w:szCs w:val="28"/>
        </w:rPr>
      </w:pPr>
      <w:r w:rsidRPr="00997224">
        <w:rPr>
          <w:rStyle w:val="FontStyle68"/>
          <w:sz w:val="28"/>
          <w:szCs w:val="28"/>
        </w:rPr>
        <w:t>-  не указаны дисциплины, введенные по результатам анализа потребности рынка труда</w:t>
      </w:r>
      <w:r w:rsidR="00997224">
        <w:rPr>
          <w:rStyle w:val="FontStyle68"/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rStyle w:val="FontStyle66"/>
          <w:rFonts w:eastAsiaTheme="minorEastAsia"/>
          <w:b w:val="0"/>
          <w:sz w:val="28"/>
          <w:szCs w:val="28"/>
        </w:rPr>
      </w:pPr>
      <w:r w:rsidRPr="00997224">
        <w:rPr>
          <w:rStyle w:val="FontStyle66"/>
          <w:rFonts w:eastAsiaTheme="minorEastAsia"/>
          <w:bCs w:val="0"/>
          <w:sz w:val="28"/>
          <w:szCs w:val="28"/>
        </w:rPr>
        <w:t xml:space="preserve">-  </w:t>
      </w:r>
      <w:r w:rsidRPr="00997224">
        <w:rPr>
          <w:rStyle w:val="FontStyle66"/>
          <w:rFonts w:eastAsiaTheme="minorEastAsia"/>
          <w:b w:val="0"/>
          <w:bCs w:val="0"/>
          <w:sz w:val="28"/>
          <w:szCs w:val="28"/>
        </w:rPr>
        <w:t>отсутствует информация о дисциплинах</w:t>
      </w:r>
      <w:r w:rsidRPr="00997224">
        <w:rPr>
          <w:rStyle w:val="FontStyle66"/>
          <w:rFonts w:eastAsiaTheme="minorEastAsia"/>
          <w:bCs w:val="0"/>
          <w:sz w:val="28"/>
          <w:szCs w:val="28"/>
        </w:rPr>
        <w:t xml:space="preserve">,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формирующих компетенции и навыки, необходимые для получения профессиональных сертификатов;</w:t>
      </w:r>
    </w:p>
    <w:p w:rsidR="00B5409F" w:rsidRPr="00997224" w:rsidRDefault="00B5409F" w:rsidP="00997224">
      <w:pPr>
        <w:pStyle w:val="Style6"/>
        <w:widowControl/>
        <w:ind w:left="142" w:firstLine="709"/>
        <w:jc w:val="both"/>
        <w:rPr>
          <w:rStyle w:val="apple-converted-space"/>
          <w:rFonts w:eastAsiaTheme="majorEastAsia"/>
          <w:b/>
          <w:i/>
          <w:sz w:val="28"/>
          <w:szCs w:val="28"/>
        </w:rPr>
      </w:pPr>
      <w:r w:rsidRPr="00997224">
        <w:rPr>
          <w:rStyle w:val="FontStyle68"/>
          <w:sz w:val="28"/>
          <w:szCs w:val="28"/>
        </w:rPr>
        <w:t xml:space="preserve">-  </w:t>
      </w:r>
      <w:r w:rsidR="00997224" w:rsidRPr="00997224">
        <w:rPr>
          <w:rStyle w:val="FontStyle68"/>
          <w:sz w:val="28"/>
          <w:szCs w:val="28"/>
        </w:rPr>
        <w:t>не представлен соответствующий регламент, регулирующий актуализаци</w:t>
      </w:r>
      <w:r w:rsidR="00997224">
        <w:rPr>
          <w:rStyle w:val="FontStyle68"/>
          <w:sz w:val="28"/>
          <w:szCs w:val="28"/>
        </w:rPr>
        <w:t>ю ОП</w:t>
      </w:r>
      <w:r w:rsidRPr="00997224">
        <w:rPr>
          <w:rStyle w:val="FontStyle68"/>
          <w:sz w:val="28"/>
          <w:szCs w:val="28"/>
        </w:rPr>
        <w:t>.</w:t>
      </w:r>
    </w:p>
    <w:p w:rsidR="00B5409F" w:rsidRPr="00997224" w:rsidRDefault="00B5409F" w:rsidP="00997224">
      <w:pPr>
        <w:pStyle w:val="Style6"/>
        <w:widowControl/>
        <w:numPr>
          <w:ilvl w:val="0"/>
          <w:numId w:val="9"/>
        </w:numPr>
        <w:jc w:val="both"/>
        <w:rPr>
          <w:rStyle w:val="FontStyle68"/>
          <w:b/>
          <w:i/>
          <w:sz w:val="28"/>
          <w:szCs w:val="28"/>
        </w:rPr>
      </w:pPr>
      <w:r w:rsidRPr="00997224">
        <w:rPr>
          <w:b/>
          <w:i/>
          <w:sz w:val="28"/>
          <w:szCs w:val="28"/>
        </w:rPr>
        <w:t>Реализация образовательной программы</w:t>
      </w:r>
    </w:p>
    <w:p w:rsidR="00B5409F" w:rsidRPr="00997224" w:rsidRDefault="00B5409F" w:rsidP="00997224">
      <w:pPr>
        <w:pStyle w:val="Style6"/>
        <w:widowControl/>
        <w:ind w:firstLine="567"/>
        <w:jc w:val="both"/>
        <w:rPr>
          <w:rStyle w:val="80"/>
          <w:rFonts w:ascii="Times New Roman" w:hAnsi="Times New Roman"/>
          <w:b/>
          <w:sz w:val="28"/>
          <w:szCs w:val="28"/>
        </w:rPr>
      </w:pPr>
      <w:r w:rsidRPr="00997224">
        <w:rPr>
          <w:rStyle w:val="FontStyle68"/>
          <w:bCs/>
          <w:sz w:val="28"/>
          <w:szCs w:val="28"/>
        </w:rPr>
        <w:t xml:space="preserve">  - 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среди применяемых методик и технологий не используются групповая работа, мастер-классы профессионалов;</w:t>
      </w:r>
      <w:r w:rsidR="00997224">
        <w:rPr>
          <w:rStyle w:val="FontStyle66"/>
          <w:rFonts w:eastAsiaTheme="minorEastAsia"/>
          <w:b w:val="0"/>
          <w:sz w:val="28"/>
          <w:szCs w:val="28"/>
        </w:rPr>
        <w:t xml:space="preserve"> </w:t>
      </w:r>
      <w:r w:rsidR="00997224" w:rsidRPr="00997224">
        <w:rPr>
          <w:rStyle w:val="FontStyle66"/>
          <w:rFonts w:eastAsiaTheme="minorEastAsia"/>
          <w:b w:val="0"/>
          <w:sz w:val="28"/>
          <w:szCs w:val="28"/>
        </w:rPr>
        <w:t xml:space="preserve">за редким исключением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не прописаны регламенты/технологии организации самостоятельной работы студентов</w:t>
      </w:r>
      <w:r w:rsidRPr="00997224">
        <w:rPr>
          <w:rStyle w:val="80"/>
          <w:rFonts w:ascii="Times New Roman" w:hAnsi="Times New Roman"/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ind w:firstLine="567"/>
        <w:jc w:val="both"/>
        <w:rPr>
          <w:sz w:val="28"/>
          <w:szCs w:val="28"/>
        </w:rPr>
      </w:pPr>
      <w:r w:rsidRPr="00997224">
        <w:rPr>
          <w:rStyle w:val="80"/>
          <w:rFonts w:ascii="Times New Roman" w:hAnsi="Times New Roman"/>
          <w:sz w:val="28"/>
          <w:szCs w:val="28"/>
        </w:rPr>
        <w:t xml:space="preserve">   - 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представленные документы не дают полной информации об участии работодателей в разработке программ практик</w:t>
      </w:r>
      <w:r w:rsidRPr="00997224">
        <w:rPr>
          <w:sz w:val="28"/>
          <w:szCs w:val="28"/>
        </w:rPr>
        <w:t>;</w:t>
      </w:r>
    </w:p>
    <w:p w:rsidR="00B5409F" w:rsidRPr="00997224" w:rsidRDefault="00B5409F" w:rsidP="00997224">
      <w:pPr>
        <w:pStyle w:val="Style6"/>
        <w:widowControl/>
        <w:ind w:firstLine="709"/>
        <w:jc w:val="both"/>
        <w:rPr>
          <w:rStyle w:val="FontStyle66"/>
          <w:rFonts w:eastAsiaTheme="minorEastAsia"/>
          <w:b w:val="0"/>
          <w:sz w:val="28"/>
          <w:szCs w:val="28"/>
        </w:rPr>
      </w:pPr>
      <w:r w:rsidRPr="00997224">
        <w:rPr>
          <w:sz w:val="28"/>
          <w:szCs w:val="28"/>
        </w:rPr>
        <w:t xml:space="preserve">- 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текущий и промежуточный контроль не подразумевают использование самооценки работ студентов, критерии оценивания не всегда прозрачны и заранее известны студентам;</w:t>
      </w:r>
    </w:p>
    <w:p w:rsidR="00B5409F" w:rsidRPr="00997224" w:rsidRDefault="00B5409F" w:rsidP="00997224">
      <w:pPr>
        <w:pStyle w:val="Style6"/>
        <w:widowControl/>
        <w:ind w:firstLine="709"/>
        <w:jc w:val="both"/>
        <w:rPr>
          <w:rStyle w:val="FontStyle66"/>
          <w:rFonts w:eastAsiaTheme="minorEastAsia"/>
          <w:b w:val="0"/>
          <w:sz w:val="28"/>
          <w:szCs w:val="28"/>
        </w:rPr>
      </w:pPr>
      <w:r w:rsidRPr="00997224">
        <w:rPr>
          <w:rStyle w:val="FontStyle68"/>
          <w:sz w:val="28"/>
          <w:szCs w:val="28"/>
        </w:rPr>
        <w:t xml:space="preserve">-  в </w:t>
      </w:r>
      <w:proofErr w:type="spellStart"/>
      <w:r w:rsidRPr="00997224">
        <w:rPr>
          <w:rStyle w:val="FontStyle68"/>
          <w:sz w:val="28"/>
          <w:szCs w:val="28"/>
        </w:rPr>
        <w:t>самообследовании</w:t>
      </w:r>
      <w:proofErr w:type="spellEnd"/>
      <w:r w:rsidRPr="00997224">
        <w:rPr>
          <w:rStyle w:val="FontStyle68"/>
          <w:sz w:val="28"/>
          <w:szCs w:val="28"/>
        </w:rPr>
        <w:t xml:space="preserve"> и иных материалах ОП отсутствуют данные о </w:t>
      </w:r>
      <w:r w:rsidRPr="00997224">
        <w:rPr>
          <w:rStyle w:val="FontStyle68"/>
          <w:bCs/>
          <w:sz w:val="28"/>
          <w:szCs w:val="28"/>
        </w:rPr>
        <w:t xml:space="preserve">НИРС, </w:t>
      </w:r>
      <w:r w:rsidRPr="00997224">
        <w:rPr>
          <w:rStyle w:val="FontStyle66"/>
          <w:rFonts w:eastAsiaTheme="minorEastAsia"/>
          <w:b w:val="0"/>
          <w:sz w:val="28"/>
          <w:szCs w:val="28"/>
        </w:rPr>
        <w:t>выполняемые по заказу/в интересах ключевых работодателей</w:t>
      </w:r>
      <w:r w:rsidR="00E66F4C">
        <w:rPr>
          <w:rStyle w:val="FontStyle66"/>
          <w:rFonts w:eastAsiaTheme="minorEastAsia"/>
          <w:b w:val="0"/>
          <w:sz w:val="28"/>
          <w:szCs w:val="28"/>
        </w:rPr>
        <w:t>.</w:t>
      </w:r>
    </w:p>
    <w:p w:rsidR="00DB655B" w:rsidRPr="00607D10" w:rsidRDefault="00607D10" w:rsidP="00997224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 «Логистика и УЦП» </w:t>
      </w:r>
      <w:r w:rsidR="008B2A96">
        <w:rPr>
          <w:rFonts w:ascii="Times New Roman" w:hAnsi="Times New Roman"/>
          <w:sz w:val="28"/>
          <w:szCs w:val="28"/>
        </w:rPr>
        <w:t xml:space="preserve">НИУ ВШЭ </w:t>
      </w:r>
      <w:r>
        <w:rPr>
          <w:rFonts w:ascii="Times New Roman" w:hAnsi="Times New Roman"/>
          <w:sz w:val="28"/>
          <w:szCs w:val="28"/>
        </w:rPr>
        <w:t>отличается сбалансированным подбором дисциплин учебного плана и акцентом на самые современные концепции и технологии интегрированной логистики и УЦП. Практическая направленность реализации данной программы и ее новизна подтверждается широким участием ведущих мировых компаний – лидеров в области логистики и УЦП – в образовательном процессе.</w:t>
      </w:r>
    </w:p>
    <w:p w:rsidR="00607D10" w:rsidRDefault="00607D10" w:rsidP="00607D10">
      <w:pPr>
        <w:spacing w:line="240" w:lineRule="auto"/>
        <w:rPr>
          <w:rFonts w:ascii="Times New Roman" w:hAnsi="Times New Roman"/>
          <w:sz w:val="28"/>
          <w:szCs w:val="28"/>
        </w:rPr>
      </w:pPr>
      <w:r w:rsidRPr="00607D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7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практические занятия и научные семинары реализуются</w:t>
      </w:r>
      <w:r w:rsidRPr="00607D10">
        <w:rPr>
          <w:rFonts w:ascii="Times New Roman" w:hAnsi="Times New Roman"/>
          <w:sz w:val="28"/>
          <w:szCs w:val="28"/>
        </w:rPr>
        <w:t xml:space="preserve"> в основном в формате мастер-классов, </w:t>
      </w:r>
      <w:proofErr w:type="gramStart"/>
      <w:r w:rsidRPr="00607D10">
        <w:rPr>
          <w:rFonts w:ascii="Times New Roman" w:hAnsi="Times New Roman"/>
          <w:sz w:val="28"/>
          <w:szCs w:val="28"/>
        </w:rPr>
        <w:t>бизнес-кейсов</w:t>
      </w:r>
      <w:proofErr w:type="gramEnd"/>
      <w:r w:rsidRPr="00607D10">
        <w:rPr>
          <w:rFonts w:ascii="Times New Roman" w:hAnsi="Times New Roman"/>
          <w:sz w:val="28"/>
          <w:szCs w:val="28"/>
        </w:rPr>
        <w:t xml:space="preserve">, деловых (ролевых) игр лучшими преподавателями </w:t>
      </w:r>
      <w:r w:rsidR="008B2A96">
        <w:rPr>
          <w:rFonts w:ascii="Times New Roman" w:hAnsi="Times New Roman"/>
          <w:sz w:val="28"/>
          <w:szCs w:val="28"/>
        </w:rPr>
        <w:t>Школы</w:t>
      </w:r>
      <w:r w:rsidRPr="00607D10">
        <w:rPr>
          <w:rFonts w:ascii="Times New Roman" w:hAnsi="Times New Roman"/>
          <w:sz w:val="28"/>
          <w:szCs w:val="28"/>
        </w:rPr>
        <w:t xml:space="preserve"> логистики и </w:t>
      </w:r>
      <w:r w:rsidR="008B2A96">
        <w:rPr>
          <w:rFonts w:ascii="Times New Roman" w:hAnsi="Times New Roman"/>
          <w:sz w:val="28"/>
          <w:szCs w:val="28"/>
        </w:rPr>
        <w:t>Международного центра логистики (МЦЛ)</w:t>
      </w:r>
      <w:r w:rsidRPr="00607D10">
        <w:rPr>
          <w:rFonts w:ascii="Times New Roman" w:hAnsi="Times New Roman"/>
          <w:sz w:val="28"/>
          <w:szCs w:val="28"/>
        </w:rPr>
        <w:t xml:space="preserve"> НИУ ВШЭ, ведущими тренерами-</w:t>
      </w:r>
      <w:proofErr w:type="spellStart"/>
      <w:r w:rsidRPr="00607D10">
        <w:rPr>
          <w:rFonts w:ascii="Times New Roman" w:hAnsi="Times New Roman"/>
          <w:sz w:val="28"/>
          <w:szCs w:val="28"/>
        </w:rPr>
        <w:t>консультатами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 и аналитикам базовых кафедр </w:t>
      </w:r>
      <w:r w:rsidR="008B2A96">
        <w:rPr>
          <w:rFonts w:ascii="Times New Roman" w:hAnsi="Times New Roman"/>
          <w:sz w:val="28"/>
          <w:szCs w:val="28"/>
        </w:rPr>
        <w:t>Школы</w:t>
      </w:r>
      <w:r w:rsidRPr="00607D10">
        <w:rPr>
          <w:rFonts w:ascii="Times New Roman" w:hAnsi="Times New Roman"/>
          <w:sz w:val="28"/>
          <w:szCs w:val="28"/>
        </w:rPr>
        <w:t xml:space="preserve"> логистики «</w:t>
      </w:r>
      <w:proofErr w:type="spellStart"/>
      <w:r w:rsidRPr="00607D10">
        <w:rPr>
          <w:rFonts w:ascii="Times New Roman" w:hAnsi="Times New Roman"/>
          <w:sz w:val="28"/>
          <w:szCs w:val="28"/>
        </w:rPr>
        <w:t>Делойт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 и Туш» и «</w:t>
      </w:r>
      <w:proofErr w:type="spellStart"/>
      <w:r w:rsidRPr="00607D10">
        <w:rPr>
          <w:rFonts w:ascii="Times New Roman" w:hAnsi="Times New Roman"/>
          <w:sz w:val="28"/>
          <w:szCs w:val="28"/>
        </w:rPr>
        <w:t>Аксенчер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» -.мировых лидеров по логистике и </w:t>
      </w:r>
      <w:r w:rsidRPr="00607D10">
        <w:rPr>
          <w:rFonts w:ascii="Times New Roman" w:hAnsi="Times New Roman"/>
          <w:sz w:val="28"/>
          <w:szCs w:val="28"/>
          <w:lang w:val="en-US"/>
        </w:rPr>
        <w:t>SCM</w:t>
      </w:r>
      <w:r w:rsidRPr="00607D10">
        <w:rPr>
          <w:rFonts w:ascii="Times New Roman" w:hAnsi="Times New Roman"/>
          <w:sz w:val="28"/>
          <w:szCs w:val="28"/>
        </w:rPr>
        <w:t xml:space="preserve">. Кроме того, в программах принимают участие </w:t>
      </w:r>
      <w:proofErr w:type="gramStart"/>
      <w:r w:rsidRPr="00607D10">
        <w:rPr>
          <w:rFonts w:ascii="Times New Roman" w:hAnsi="Times New Roman"/>
          <w:sz w:val="28"/>
          <w:szCs w:val="28"/>
        </w:rPr>
        <w:t>ключевые</w:t>
      </w:r>
      <w:proofErr w:type="gramEnd"/>
      <w:r w:rsidRPr="00607D10">
        <w:rPr>
          <w:rFonts w:ascii="Times New Roman" w:hAnsi="Times New Roman"/>
          <w:sz w:val="28"/>
          <w:szCs w:val="28"/>
        </w:rPr>
        <w:t xml:space="preserve"> бизнес-тренеры партнеров МЦЛ: Института «Лин</w:t>
      </w:r>
      <w:proofErr w:type="gramStart"/>
      <w:r w:rsidRPr="00607D10">
        <w:rPr>
          <w:rFonts w:ascii="Times New Roman" w:hAnsi="Times New Roman"/>
          <w:sz w:val="28"/>
          <w:szCs w:val="28"/>
        </w:rPr>
        <w:t xml:space="preserve"> Ш</w:t>
      </w:r>
      <w:proofErr w:type="gramEnd"/>
      <w:r w:rsidRPr="00607D10">
        <w:rPr>
          <w:rFonts w:ascii="Times New Roman" w:hAnsi="Times New Roman"/>
          <w:sz w:val="28"/>
          <w:szCs w:val="28"/>
        </w:rPr>
        <w:t xml:space="preserve">есть Сигм», Гильдии логистических операторов, Международной ассоциации </w:t>
      </w:r>
      <w:r w:rsidRPr="00607D10">
        <w:rPr>
          <w:rFonts w:ascii="Times New Roman" w:hAnsi="Times New Roman"/>
          <w:sz w:val="28"/>
          <w:szCs w:val="28"/>
        </w:rPr>
        <w:lastRenderedPageBreak/>
        <w:t xml:space="preserve">операционного менеджмента </w:t>
      </w:r>
      <w:r w:rsidRPr="00607D10">
        <w:rPr>
          <w:rFonts w:ascii="Times New Roman" w:hAnsi="Times New Roman"/>
          <w:sz w:val="28"/>
          <w:szCs w:val="28"/>
          <w:lang w:val="en-US"/>
        </w:rPr>
        <w:t>APICS</w:t>
      </w:r>
      <w:r w:rsidRPr="00607D10">
        <w:rPr>
          <w:rFonts w:ascii="Times New Roman" w:hAnsi="Times New Roman"/>
          <w:sz w:val="28"/>
          <w:szCs w:val="28"/>
        </w:rPr>
        <w:t>, учебного кампуса Немецкой ассоциации логистики (</w:t>
      </w:r>
      <w:r w:rsidRPr="00607D10">
        <w:rPr>
          <w:rFonts w:ascii="Times New Roman" w:hAnsi="Times New Roman"/>
          <w:sz w:val="28"/>
          <w:szCs w:val="28"/>
          <w:lang w:val="en-US"/>
        </w:rPr>
        <w:t>BVL</w:t>
      </w:r>
      <w:r w:rsidRPr="00607D10">
        <w:rPr>
          <w:rFonts w:ascii="Times New Roman" w:hAnsi="Times New Roman"/>
          <w:sz w:val="28"/>
          <w:szCs w:val="28"/>
        </w:rPr>
        <w:t xml:space="preserve">), университета логистики </w:t>
      </w:r>
      <w:proofErr w:type="spellStart"/>
      <w:r w:rsidRPr="00607D10">
        <w:rPr>
          <w:rFonts w:ascii="Times New Roman" w:hAnsi="Times New Roman"/>
          <w:sz w:val="28"/>
          <w:szCs w:val="28"/>
        </w:rPr>
        <w:t>Кюна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 (Гамбург), университета прикладных наук </w:t>
      </w:r>
      <w:proofErr w:type="spellStart"/>
      <w:r w:rsidRPr="00607D10">
        <w:rPr>
          <w:rFonts w:ascii="Times New Roman" w:hAnsi="Times New Roman"/>
          <w:sz w:val="28"/>
          <w:szCs w:val="28"/>
          <w:lang w:val="en-US"/>
        </w:rPr>
        <w:t>bbW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 (Берлин), компаний: «EY (Эрнст и Янг)», К</w:t>
      </w:r>
      <w:proofErr w:type="gramStart"/>
      <w:r w:rsidRPr="00607D10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607D10">
        <w:rPr>
          <w:rFonts w:ascii="Times New Roman" w:hAnsi="Times New Roman"/>
          <w:sz w:val="28"/>
          <w:szCs w:val="28"/>
        </w:rPr>
        <w:t>М</w:t>
      </w:r>
      <w:r w:rsidRPr="00607D10">
        <w:rPr>
          <w:rFonts w:ascii="Times New Roman" w:hAnsi="Times New Roman"/>
          <w:sz w:val="28"/>
          <w:szCs w:val="28"/>
          <w:lang w:val="en-US"/>
        </w:rPr>
        <w:t>G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PW</w:t>
      </w:r>
      <w:r w:rsidRPr="00607D10">
        <w:rPr>
          <w:rFonts w:ascii="Times New Roman" w:hAnsi="Times New Roman"/>
          <w:sz w:val="28"/>
          <w:szCs w:val="28"/>
        </w:rPr>
        <w:t xml:space="preserve">С, </w:t>
      </w:r>
      <w:proofErr w:type="spellStart"/>
      <w:r w:rsidRPr="00607D10">
        <w:rPr>
          <w:rFonts w:ascii="Times New Roman" w:hAnsi="Times New Roman"/>
          <w:bCs/>
          <w:sz w:val="28"/>
          <w:szCs w:val="28"/>
        </w:rPr>
        <w:t>Logistics</w:t>
      </w:r>
      <w:proofErr w:type="spellEnd"/>
      <w:r w:rsidRPr="00607D1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7D10">
        <w:rPr>
          <w:rFonts w:ascii="Times New Roman" w:hAnsi="Times New Roman"/>
          <w:bCs/>
          <w:sz w:val="28"/>
          <w:szCs w:val="28"/>
        </w:rPr>
        <w:t>Field</w:t>
      </w:r>
      <w:proofErr w:type="spellEnd"/>
      <w:r w:rsidRPr="00607D1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7D10">
        <w:rPr>
          <w:rFonts w:ascii="Times New Roman" w:hAnsi="Times New Roman"/>
          <w:bCs/>
          <w:sz w:val="28"/>
          <w:szCs w:val="28"/>
        </w:rPr>
        <w:t>Audit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P</w:t>
      </w:r>
      <w:r w:rsidRPr="00607D10">
        <w:rPr>
          <w:rFonts w:ascii="Times New Roman" w:hAnsi="Times New Roman"/>
          <w:sz w:val="28"/>
          <w:szCs w:val="28"/>
        </w:rPr>
        <w:t>&amp;</w:t>
      </w:r>
      <w:r w:rsidRPr="00607D10">
        <w:rPr>
          <w:rFonts w:ascii="Times New Roman" w:hAnsi="Times New Roman"/>
          <w:sz w:val="28"/>
          <w:szCs w:val="28"/>
          <w:lang w:val="en-US"/>
        </w:rPr>
        <w:t>G</w:t>
      </w:r>
      <w:r w:rsidRPr="00607D10">
        <w:rPr>
          <w:rFonts w:ascii="Times New Roman" w:hAnsi="Times New Roman"/>
          <w:sz w:val="28"/>
          <w:szCs w:val="28"/>
        </w:rPr>
        <w:t xml:space="preserve">, Первая грузовая компания, Роснефть, </w:t>
      </w:r>
      <w:proofErr w:type="spellStart"/>
      <w:r w:rsidRPr="00607D10">
        <w:rPr>
          <w:rFonts w:ascii="Times New Roman" w:hAnsi="Times New Roman"/>
          <w:sz w:val="28"/>
          <w:szCs w:val="28"/>
        </w:rPr>
        <w:t>Сибур</w:t>
      </w:r>
      <w:proofErr w:type="spellEnd"/>
      <w:r w:rsidRPr="00607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7D10">
        <w:rPr>
          <w:rFonts w:ascii="Times New Roman" w:hAnsi="Times New Roman"/>
          <w:sz w:val="28"/>
          <w:szCs w:val="28"/>
          <w:lang w:val="en-US"/>
        </w:rPr>
        <w:t>Itella</w:t>
      </w:r>
      <w:proofErr w:type="spellEnd"/>
      <w:r w:rsidRPr="00607D10">
        <w:rPr>
          <w:rFonts w:ascii="Times New Roman" w:hAnsi="Times New Roman"/>
          <w:sz w:val="28"/>
          <w:szCs w:val="28"/>
        </w:rPr>
        <w:t>/</w:t>
      </w:r>
      <w:r w:rsidRPr="00607D10">
        <w:rPr>
          <w:rFonts w:ascii="Times New Roman" w:hAnsi="Times New Roman"/>
          <w:sz w:val="28"/>
          <w:szCs w:val="28"/>
          <w:lang w:val="en-US"/>
        </w:rPr>
        <w:t>NLC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FM</w:t>
      </w:r>
      <w:r w:rsidRPr="00607D10">
        <w:rPr>
          <w:rFonts w:ascii="Times New Roman" w:hAnsi="Times New Roman"/>
          <w:sz w:val="28"/>
          <w:szCs w:val="28"/>
        </w:rPr>
        <w:t xml:space="preserve"> </w:t>
      </w:r>
      <w:r w:rsidRPr="00607D10">
        <w:rPr>
          <w:rFonts w:ascii="Times New Roman" w:hAnsi="Times New Roman"/>
          <w:sz w:val="28"/>
          <w:szCs w:val="28"/>
          <w:lang w:val="en-US"/>
        </w:rPr>
        <w:t>Logistic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GEFCO</w:t>
      </w:r>
      <w:r w:rsidRPr="00607D10">
        <w:rPr>
          <w:rFonts w:ascii="Times New Roman" w:hAnsi="Times New Roman"/>
          <w:sz w:val="28"/>
          <w:szCs w:val="28"/>
        </w:rPr>
        <w:t xml:space="preserve">, НМЛК, Эльдорадо, </w:t>
      </w:r>
      <w:r w:rsidRPr="00607D10">
        <w:rPr>
          <w:rFonts w:ascii="Times New Roman" w:hAnsi="Times New Roman"/>
          <w:sz w:val="28"/>
          <w:szCs w:val="28"/>
          <w:lang w:val="en-US"/>
        </w:rPr>
        <w:t>SAP</w:t>
      </w:r>
      <w:r w:rsidRPr="00607D10">
        <w:rPr>
          <w:rFonts w:ascii="Times New Roman" w:hAnsi="Times New Roman"/>
          <w:sz w:val="28"/>
          <w:szCs w:val="28"/>
        </w:rPr>
        <w:t xml:space="preserve"> </w:t>
      </w:r>
      <w:r w:rsidRPr="00607D10">
        <w:rPr>
          <w:rFonts w:ascii="Times New Roman" w:hAnsi="Times New Roman"/>
          <w:sz w:val="28"/>
          <w:szCs w:val="28"/>
          <w:lang w:val="en-US"/>
        </w:rPr>
        <w:t>AG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IBM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FIT</w:t>
      </w:r>
      <w:r w:rsidRPr="00607D10">
        <w:rPr>
          <w:rFonts w:ascii="Times New Roman" w:hAnsi="Times New Roman"/>
          <w:sz w:val="28"/>
          <w:szCs w:val="28"/>
        </w:rPr>
        <w:t xml:space="preserve">, </w:t>
      </w:r>
      <w:r w:rsidRPr="00607D10">
        <w:rPr>
          <w:rFonts w:ascii="Times New Roman" w:hAnsi="Times New Roman"/>
          <w:sz w:val="28"/>
          <w:szCs w:val="28"/>
          <w:lang w:val="en-US"/>
        </w:rPr>
        <w:t>SCM</w:t>
      </w:r>
      <w:r w:rsidRPr="00607D10">
        <w:rPr>
          <w:rFonts w:ascii="Times New Roman" w:hAnsi="Times New Roman"/>
          <w:sz w:val="28"/>
          <w:szCs w:val="28"/>
        </w:rPr>
        <w:t xml:space="preserve"> </w:t>
      </w:r>
      <w:r w:rsidRPr="00607D10">
        <w:rPr>
          <w:rFonts w:ascii="Times New Roman" w:hAnsi="Times New Roman"/>
          <w:sz w:val="28"/>
          <w:szCs w:val="28"/>
          <w:lang w:val="en-US"/>
        </w:rPr>
        <w:t>Engineering</w:t>
      </w:r>
      <w:r w:rsidRPr="00607D10">
        <w:rPr>
          <w:rFonts w:ascii="Times New Roman" w:hAnsi="Times New Roman"/>
          <w:sz w:val="28"/>
          <w:szCs w:val="28"/>
        </w:rPr>
        <w:t xml:space="preserve"> и др.</w:t>
      </w:r>
    </w:p>
    <w:p w:rsidR="002F3F4E" w:rsidRPr="00607D10" w:rsidRDefault="002F3F4E" w:rsidP="00607D1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380C" w:rsidRPr="00F249F9" w:rsidRDefault="00CE380C" w:rsidP="00CE380C">
      <w:pPr>
        <w:pStyle w:val="13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49F9">
        <w:rPr>
          <w:rFonts w:ascii="Times New Roman" w:hAnsi="Times New Roman"/>
          <w:b/>
          <w:sz w:val="28"/>
          <w:szCs w:val="28"/>
        </w:rPr>
        <w:t>Требования к абитуриенту</w:t>
      </w:r>
      <w:r w:rsidRPr="00F249F9">
        <w:rPr>
          <w:rFonts w:ascii="Times New Roman" w:hAnsi="Times New Roman"/>
          <w:sz w:val="28"/>
          <w:szCs w:val="28"/>
        </w:rPr>
        <w:t xml:space="preserve"> </w:t>
      </w:r>
    </w:p>
    <w:p w:rsidR="002F3F4E" w:rsidRDefault="00BD46F1" w:rsidP="00CE380C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абитуриенту ОП «Логистика и УЦП» не отличаются от базовых требований к абитуриентам, поступающим на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НИУ ВШЭ.</w:t>
      </w:r>
    </w:p>
    <w:p w:rsidR="00BD46F1" w:rsidRDefault="002F046A" w:rsidP="00CE380C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Вступительные испытания:</w:t>
      </w:r>
    </w:p>
    <w:p w:rsidR="002F046A" w:rsidRDefault="002F046A" w:rsidP="002F046A">
      <w:pPr>
        <w:pStyle w:val="1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математика,</w:t>
      </w:r>
    </w:p>
    <w:p w:rsidR="002F046A" w:rsidRDefault="002F046A" w:rsidP="002F046A">
      <w:pPr>
        <w:pStyle w:val="1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язык,</w:t>
      </w:r>
    </w:p>
    <w:p w:rsidR="002F3F4E" w:rsidRDefault="002F046A" w:rsidP="002F046A">
      <w:pPr>
        <w:pStyle w:val="13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</w:t>
      </w:r>
    </w:p>
    <w:p w:rsidR="002F046A" w:rsidRPr="00BD46F1" w:rsidRDefault="002F046A" w:rsidP="00CE380C">
      <w:pPr>
        <w:pStyle w:val="13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380C" w:rsidRPr="00F249F9" w:rsidRDefault="00CE380C" w:rsidP="00CE380C">
      <w:pPr>
        <w:pStyle w:val="13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49F9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 ОП</w:t>
      </w:r>
    </w:p>
    <w:p w:rsidR="006D641C" w:rsidRPr="00EF2D8E" w:rsidRDefault="006D641C" w:rsidP="006D64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F2D8E">
        <w:rPr>
          <w:rFonts w:ascii="Times New Roman" w:hAnsi="Times New Roman"/>
          <w:sz w:val="28"/>
          <w:szCs w:val="28"/>
        </w:rPr>
        <w:t>Объекты профессиональной деятельности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6D641C" w:rsidRPr="00EF2D8E" w:rsidRDefault="006D641C" w:rsidP="006D641C">
      <w:pPr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F2D8E">
        <w:rPr>
          <w:rFonts w:ascii="Times New Roman" w:hAnsi="Times New Roman"/>
          <w:sz w:val="28"/>
          <w:szCs w:val="28"/>
        </w:rPr>
        <w:t xml:space="preserve">Объектами профессиональной деятельности выпускников </w:t>
      </w:r>
      <w:proofErr w:type="gramStart"/>
      <w:r w:rsidRPr="00EF2D8E">
        <w:rPr>
          <w:rFonts w:ascii="Times New Roman" w:hAnsi="Times New Roman"/>
          <w:sz w:val="28"/>
          <w:szCs w:val="28"/>
        </w:rPr>
        <w:t>по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 w:rsidRPr="00EF2D8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F2D8E">
        <w:rPr>
          <w:rFonts w:ascii="Times New Roman" w:hAnsi="Times New Roman"/>
          <w:sz w:val="28"/>
          <w:szCs w:val="28"/>
        </w:rPr>
        <w:t>Логистика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и управление цепями поставок» являются </w:t>
      </w:r>
      <w:r w:rsidRPr="00EF2D8E">
        <w:rPr>
          <w:rFonts w:ascii="Times New Roman" w:hAnsi="Times New Roman"/>
          <w:iCs/>
          <w:sz w:val="28"/>
          <w:szCs w:val="28"/>
        </w:rPr>
        <w:t>основные (товарно-материальные) и сопутствующие им (информационные и финансовые) потоки в организации любой организационно-правовой формы (коммерческие, некоммерческие) и/или цепи поставок.</w:t>
      </w:r>
    </w:p>
    <w:p w:rsidR="006D641C" w:rsidRPr="00EF2D8E" w:rsidRDefault="006D641C" w:rsidP="006D64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EF2D8E">
        <w:rPr>
          <w:rFonts w:ascii="Times New Roman" w:hAnsi="Times New Roman"/>
          <w:sz w:val="28"/>
          <w:szCs w:val="28"/>
        </w:rPr>
        <w:t>  Предмет профессиональной деятельности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6D641C" w:rsidRPr="00EF2D8E" w:rsidRDefault="006D641C" w:rsidP="006D641C">
      <w:pPr>
        <w:spacing w:line="240" w:lineRule="auto"/>
        <w:rPr>
          <w:rFonts w:ascii="Times New Roman" w:hAnsi="Times New Roman"/>
          <w:sz w:val="28"/>
          <w:szCs w:val="28"/>
        </w:rPr>
      </w:pPr>
      <w:r w:rsidRPr="00EF2D8E">
        <w:rPr>
          <w:rFonts w:ascii="Times New Roman" w:hAnsi="Times New Roman"/>
          <w:sz w:val="28"/>
          <w:szCs w:val="28"/>
        </w:rPr>
        <w:t xml:space="preserve">Предметом профессиональной деятельности выпускников </w:t>
      </w:r>
      <w:proofErr w:type="gramStart"/>
      <w:r w:rsidRPr="00EF2D8E">
        <w:rPr>
          <w:rFonts w:ascii="Times New Roman" w:hAnsi="Times New Roman"/>
          <w:sz w:val="28"/>
          <w:szCs w:val="28"/>
        </w:rPr>
        <w:t>по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 w:rsidRPr="00EF2D8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F2D8E">
        <w:rPr>
          <w:rFonts w:ascii="Times New Roman" w:hAnsi="Times New Roman"/>
          <w:sz w:val="28"/>
          <w:szCs w:val="28"/>
        </w:rPr>
        <w:t>Логистика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и управление цепями поставок» является оптимизация параметров товарно-материальных, информационных и финансовых потоков в организации любой организационно-правовой формы и/или цепи поставок.</w:t>
      </w:r>
    </w:p>
    <w:p w:rsidR="006D641C" w:rsidRPr="00EF2D8E" w:rsidRDefault="006D641C" w:rsidP="006D641C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F2D8E">
        <w:rPr>
          <w:rFonts w:ascii="Times New Roman" w:hAnsi="Times New Roman"/>
          <w:sz w:val="28"/>
          <w:szCs w:val="28"/>
        </w:rPr>
        <w:t xml:space="preserve">Области профессиональной деятельности выпускников </w:t>
      </w:r>
      <w:proofErr w:type="gramStart"/>
      <w:r w:rsidRPr="00EF2D8E">
        <w:rPr>
          <w:rFonts w:ascii="Times New Roman" w:hAnsi="Times New Roman"/>
          <w:sz w:val="28"/>
          <w:szCs w:val="28"/>
        </w:rPr>
        <w:t>по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 w:rsidRPr="00EF2D8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F2D8E">
        <w:rPr>
          <w:rFonts w:ascii="Times New Roman" w:hAnsi="Times New Roman"/>
          <w:sz w:val="28"/>
          <w:szCs w:val="28"/>
        </w:rPr>
        <w:t>Логистика</w:t>
      </w:r>
      <w:proofErr w:type="gramEnd"/>
      <w:r w:rsidRPr="00EF2D8E">
        <w:rPr>
          <w:rFonts w:ascii="Times New Roman" w:hAnsi="Times New Roman"/>
          <w:sz w:val="28"/>
          <w:szCs w:val="28"/>
        </w:rPr>
        <w:t xml:space="preserve"> и управление цепями поставок»:</w:t>
      </w:r>
    </w:p>
    <w:p w:rsidR="006D641C" w:rsidRPr="00EF2D8E" w:rsidRDefault="006D641C" w:rsidP="006D641C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F2D8E">
        <w:rPr>
          <w:rFonts w:ascii="Times New Roman" w:hAnsi="Times New Roman"/>
          <w:i/>
          <w:iCs/>
          <w:sz w:val="28"/>
          <w:szCs w:val="28"/>
        </w:rPr>
        <w:t>организационно-управленческая,</w:t>
      </w:r>
    </w:p>
    <w:p w:rsidR="006D641C" w:rsidRPr="00EF2D8E" w:rsidRDefault="006D641C" w:rsidP="006D641C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F2D8E">
        <w:rPr>
          <w:rFonts w:ascii="Times New Roman" w:hAnsi="Times New Roman"/>
          <w:i/>
          <w:iCs/>
          <w:sz w:val="28"/>
          <w:szCs w:val="28"/>
        </w:rPr>
        <w:t>информационно-аналитическая,</w:t>
      </w:r>
    </w:p>
    <w:p w:rsidR="006D641C" w:rsidRPr="00EF2D8E" w:rsidRDefault="006D641C" w:rsidP="006D641C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F2D8E">
        <w:rPr>
          <w:rFonts w:ascii="Times New Roman" w:hAnsi="Times New Roman"/>
          <w:i/>
          <w:iCs/>
          <w:sz w:val="28"/>
          <w:szCs w:val="28"/>
        </w:rPr>
        <w:t>предпринимательская</w:t>
      </w:r>
    </w:p>
    <w:p w:rsidR="006D641C" w:rsidRPr="00EF2D8E" w:rsidRDefault="006D641C" w:rsidP="006D64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EF2D8E">
        <w:rPr>
          <w:rFonts w:ascii="Times New Roman" w:hAnsi="Times New Roman"/>
          <w:sz w:val="28"/>
          <w:szCs w:val="28"/>
        </w:rPr>
        <w:t xml:space="preserve">  Задачи профессиональной деятельности бакалавра</w:t>
      </w:r>
      <w:r>
        <w:rPr>
          <w:rFonts w:ascii="Times New Roman" w:hAnsi="Times New Roman"/>
          <w:sz w:val="28"/>
          <w:szCs w:val="28"/>
        </w:rPr>
        <w:t>:</w:t>
      </w:r>
    </w:p>
    <w:p w:rsidR="006D641C" w:rsidRPr="00EF2D8E" w:rsidRDefault="006D641C" w:rsidP="006D641C">
      <w:pPr>
        <w:pStyle w:val="af8"/>
        <w:spacing w:after="0" w:line="240" w:lineRule="auto"/>
        <w:ind w:left="125" w:firstLine="159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F2D8E">
        <w:rPr>
          <w:rFonts w:ascii="Times New Roman" w:hAnsi="Times New Roman"/>
          <w:b/>
          <w:i/>
          <w:sz w:val="28"/>
          <w:szCs w:val="28"/>
        </w:rPr>
        <w:t xml:space="preserve">а) в организационно-управленческой деятельности </w:t>
      </w:r>
    </w:p>
    <w:p w:rsidR="006D641C" w:rsidRPr="00EF2D8E" w:rsidRDefault="006D641C" w:rsidP="006D641C">
      <w:pPr>
        <w:widowControl w:val="0"/>
        <w:numPr>
          <w:ilvl w:val="0"/>
          <w:numId w:val="5"/>
        </w:numPr>
        <w:tabs>
          <w:tab w:val="left" w:pos="643"/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2"/>
          <w:sz w:val="28"/>
          <w:szCs w:val="28"/>
        </w:rPr>
      </w:pPr>
      <w:r w:rsidRPr="00EF2D8E">
        <w:rPr>
          <w:rFonts w:ascii="Times New Roman" w:hAnsi="Times New Roman"/>
          <w:i/>
          <w:spacing w:val="-2"/>
          <w:sz w:val="28"/>
          <w:szCs w:val="28"/>
        </w:rPr>
        <w:t>участие в реализации логистической стратегии и тактики организации;</w:t>
      </w:r>
    </w:p>
    <w:p w:rsidR="006D641C" w:rsidRPr="00EF2D8E" w:rsidRDefault="006D641C" w:rsidP="006D641C">
      <w:pPr>
        <w:pStyle w:val="a3"/>
        <w:numPr>
          <w:ilvl w:val="0"/>
          <w:numId w:val="5"/>
        </w:numPr>
        <w:tabs>
          <w:tab w:val="left" w:pos="643"/>
        </w:tabs>
        <w:suppressAutoHyphens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i/>
          <w:szCs w:val="28"/>
        </w:rPr>
      </w:pPr>
      <w:r w:rsidRPr="00EF2D8E">
        <w:rPr>
          <w:rFonts w:ascii="Times New Roman" w:eastAsia="Times New Roman" w:hAnsi="Times New Roman" w:cs="Times New Roman"/>
          <w:b w:val="0"/>
          <w:i/>
          <w:szCs w:val="28"/>
        </w:rPr>
        <w:t>формирование линейных (операционных) подразделений службы управления логистикой организаций;</w:t>
      </w:r>
    </w:p>
    <w:p w:rsidR="006D641C" w:rsidRPr="00EF2D8E" w:rsidRDefault="006D641C" w:rsidP="006D641C">
      <w:pPr>
        <w:pStyle w:val="a3"/>
        <w:numPr>
          <w:ilvl w:val="0"/>
          <w:numId w:val="5"/>
        </w:numPr>
        <w:tabs>
          <w:tab w:val="left" w:pos="643"/>
        </w:tabs>
        <w:suppressAutoHyphens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i/>
          <w:szCs w:val="28"/>
        </w:rPr>
      </w:pPr>
      <w:r w:rsidRPr="00EF2D8E">
        <w:rPr>
          <w:rFonts w:ascii="Times New Roman" w:eastAsia="Times New Roman" w:hAnsi="Times New Roman" w:cs="Times New Roman"/>
          <w:b w:val="0"/>
          <w:i/>
          <w:szCs w:val="28"/>
        </w:rPr>
        <w:t>организация работы исполнителей (команды исполнителей) для осуществления конкретных видов операционной логистической деятельности и логистических проектов;</w:t>
      </w:r>
    </w:p>
    <w:p w:rsidR="006D641C" w:rsidRPr="00EF2D8E" w:rsidRDefault="006D641C" w:rsidP="006D641C">
      <w:pPr>
        <w:pStyle w:val="af3"/>
        <w:numPr>
          <w:ilvl w:val="0"/>
          <w:numId w:val="5"/>
        </w:numPr>
        <w:tabs>
          <w:tab w:val="left" w:pos="643"/>
        </w:tabs>
        <w:suppressAutoHyphens/>
        <w:spacing w:after="0"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EF2D8E">
        <w:rPr>
          <w:rFonts w:ascii="Times New Roman" w:hAnsi="Times New Roman"/>
          <w:i/>
          <w:sz w:val="28"/>
          <w:szCs w:val="28"/>
        </w:rPr>
        <w:t>разработка и реализация элементов логистических проектов, направленных на развитие организации (предприятия);</w:t>
      </w:r>
    </w:p>
    <w:p w:rsidR="006D641C" w:rsidRPr="00EF2D8E" w:rsidRDefault="006D641C" w:rsidP="006D641C">
      <w:pPr>
        <w:pStyle w:val="af3"/>
        <w:numPr>
          <w:ilvl w:val="0"/>
          <w:numId w:val="5"/>
        </w:numPr>
        <w:tabs>
          <w:tab w:val="left" w:pos="643"/>
        </w:tabs>
        <w:suppressAutoHyphens/>
        <w:spacing w:after="0"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z w:val="28"/>
          <w:szCs w:val="28"/>
        </w:rPr>
        <w:lastRenderedPageBreak/>
        <w:t>выбор решений «</w:t>
      </w:r>
      <w:proofErr w:type="spellStart"/>
      <w:r w:rsidRPr="00EF2D8E">
        <w:rPr>
          <w:rFonts w:ascii="Times New Roman" w:hAnsi="Times New Roman"/>
          <w:i/>
          <w:sz w:val="28"/>
          <w:szCs w:val="28"/>
        </w:rPr>
        <w:t>инсорсинг</w:t>
      </w:r>
      <w:proofErr w:type="spellEnd"/>
      <w:r w:rsidRPr="00EF2D8E">
        <w:rPr>
          <w:rFonts w:ascii="Times New Roman" w:hAnsi="Times New Roman"/>
          <w:i/>
          <w:sz w:val="28"/>
          <w:szCs w:val="28"/>
        </w:rPr>
        <w:t xml:space="preserve">/аутсорсинг» в тактической и операционной </w:t>
      </w:r>
      <w:r w:rsidRPr="00EF2D8E">
        <w:rPr>
          <w:rFonts w:ascii="Times New Roman" w:hAnsi="Times New Roman"/>
          <w:i/>
          <w:spacing w:val="-5"/>
          <w:sz w:val="28"/>
          <w:szCs w:val="28"/>
        </w:rPr>
        <w:t>логистической деятельности;</w:t>
      </w:r>
    </w:p>
    <w:p w:rsidR="006D641C" w:rsidRPr="00EF2D8E" w:rsidRDefault="006D641C" w:rsidP="006D641C">
      <w:pPr>
        <w:pStyle w:val="af3"/>
        <w:numPr>
          <w:ilvl w:val="0"/>
          <w:numId w:val="5"/>
        </w:numPr>
        <w:tabs>
          <w:tab w:val="left" w:pos="643"/>
        </w:tabs>
        <w:suppressAutoHyphens/>
        <w:spacing w:after="0"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управление логистическим процессом в функциональных областях логистики;</w:t>
      </w:r>
    </w:p>
    <w:p w:rsidR="006D641C" w:rsidRPr="00EF2D8E" w:rsidRDefault="006D641C" w:rsidP="006D641C">
      <w:pPr>
        <w:pStyle w:val="af3"/>
        <w:numPr>
          <w:ilvl w:val="0"/>
          <w:numId w:val="5"/>
        </w:numPr>
        <w:tabs>
          <w:tab w:val="left" w:pos="643"/>
        </w:tabs>
        <w:suppressAutoHyphens/>
        <w:spacing w:after="0"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формирование элементов логистической инфраструктуры организации (цепи поставок);</w:t>
      </w:r>
    </w:p>
    <w:p w:rsidR="006D641C" w:rsidRPr="00EF2D8E" w:rsidRDefault="006D641C" w:rsidP="006D641C">
      <w:pPr>
        <w:pStyle w:val="af3"/>
        <w:numPr>
          <w:ilvl w:val="0"/>
          <w:numId w:val="5"/>
        </w:numPr>
        <w:tabs>
          <w:tab w:val="left" w:pos="643"/>
        </w:tabs>
        <w:suppressAutoHyphens/>
        <w:spacing w:after="0"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участие в решении вопросов межфункциональной логистической координации;</w:t>
      </w:r>
    </w:p>
    <w:p w:rsidR="006D641C" w:rsidRPr="00EF2D8E" w:rsidRDefault="006D641C" w:rsidP="006D641C">
      <w:pPr>
        <w:numPr>
          <w:ilvl w:val="0"/>
          <w:numId w:val="5"/>
        </w:numPr>
        <w:tabs>
          <w:tab w:val="left" w:pos="643"/>
          <w:tab w:val="left" w:pos="1080"/>
        </w:tabs>
        <w:suppressAutoHyphens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мотивирование и стимулирование персонала служб логистики организации, направленное на достижение тактических и оперативных целей;</w:t>
      </w:r>
    </w:p>
    <w:p w:rsidR="006D641C" w:rsidRPr="00EF2D8E" w:rsidRDefault="006D641C" w:rsidP="006D641C">
      <w:pPr>
        <w:pStyle w:val="af8"/>
        <w:spacing w:after="0" w:line="240" w:lineRule="auto"/>
        <w:ind w:left="125" w:firstLine="238"/>
        <w:rPr>
          <w:rFonts w:ascii="Times New Roman" w:hAnsi="Times New Roman"/>
          <w:b/>
          <w:i/>
          <w:sz w:val="28"/>
          <w:szCs w:val="28"/>
        </w:rPr>
      </w:pPr>
      <w:r w:rsidRPr="00EF2D8E">
        <w:rPr>
          <w:rFonts w:ascii="Times New Roman" w:hAnsi="Times New Roman"/>
          <w:b/>
          <w:i/>
          <w:sz w:val="28"/>
          <w:szCs w:val="28"/>
        </w:rPr>
        <w:t>б) в</w:t>
      </w:r>
      <w:r w:rsidRPr="00EF2D8E">
        <w:rPr>
          <w:rFonts w:ascii="Times New Roman" w:hAnsi="Times New Roman"/>
          <w:i/>
          <w:sz w:val="28"/>
          <w:szCs w:val="28"/>
        </w:rPr>
        <w:t xml:space="preserve"> </w:t>
      </w:r>
      <w:r w:rsidRPr="00EF2D8E">
        <w:rPr>
          <w:rFonts w:ascii="Times New Roman" w:hAnsi="Times New Roman"/>
          <w:b/>
          <w:i/>
          <w:sz w:val="28"/>
          <w:szCs w:val="28"/>
        </w:rPr>
        <w:t>информационно-аналитической деятельности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z w:val="28"/>
          <w:szCs w:val="28"/>
        </w:rPr>
        <w:t xml:space="preserve">сбор, обработка и анализ информации о факторах </w:t>
      </w:r>
      <w:r w:rsidRPr="00EF2D8E">
        <w:rPr>
          <w:rFonts w:ascii="Times New Roman" w:hAnsi="Times New Roman"/>
          <w:i/>
          <w:spacing w:val="-5"/>
          <w:sz w:val="28"/>
          <w:szCs w:val="28"/>
        </w:rPr>
        <w:t>внешней и внутренней среды организации для принятия рациональных логистических решений в цепях поставок;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участие в построении внутренней информационной системы организации для сбора информации с целью принятия решений, планирования и контроля операционной логистической деятельности;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 xml:space="preserve">участие в разработке системы </w:t>
      </w:r>
      <w:proofErr w:type="spellStart"/>
      <w:r w:rsidRPr="00EF2D8E">
        <w:rPr>
          <w:rFonts w:ascii="Times New Roman" w:hAnsi="Times New Roman"/>
          <w:i/>
          <w:spacing w:val="-5"/>
          <w:sz w:val="28"/>
          <w:szCs w:val="28"/>
        </w:rPr>
        <w:t>контроллинга</w:t>
      </w:r>
      <w:proofErr w:type="spellEnd"/>
      <w:r w:rsidRPr="00EF2D8E">
        <w:rPr>
          <w:rFonts w:ascii="Times New Roman" w:hAnsi="Times New Roman"/>
          <w:i/>
          <w:spacing w:val="-5"/>
          <w:sz w:val="28"/>
          <w:szCs w:val="28"/>
        </w:rPr>
        <w:t xml:space="preserve"> логистической деятельности организации (цепи поставок);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моделирование логистических бизнес-процессов в цепях поставок и разработка регламентов их выполнения;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создание и ведение баз данных по различным показателям функционирования логистики организации и цепи поставок в целом;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оценка эффективности логистических инвестиционных проектов;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мониторинг и анализ рынка логистического сервиса</w:t>
      </w:r>
    </w:p>
    <w:p w:rsidR="006D641C" w:rsidRPr="00EF2D8E" w:rsidRDefault="006D641C" w:rsidP="006D641C">
      <w:pPr>
        <w:pStyle w:val="af8"/>
        <w:spacing w:after="0" w:line="240" w:lineRule="auto"/>
        <w:ind w:left="122" w:firstLine="238"/>
        <w:rPr>
          <w:rFonts w:ascii="Times New Roman" w:hAnsi="Times New Roman"/>
          <w:b/>
          <w:i/>
          <w:sz w:val="28"/>
          <w:szCs w:val="28"/>
        </w:rPr>
      </w:pPr>
      <w:r w:rsidRPr="00EF2D8E">
        <w:rPr>
          <w:rFonts w:ascii="Times New Roman" w:hAnsi="Times New Roman"/>
          <w:b/>
          <w:i/>
          <w:sz w:val="28"/>
          <w:szCs w:val="28"/>
        </w:rPr>
        <w:t>в) в предпринимательской деятельности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поиск и оценка новых рыночных возможностей продажи логистических услуг;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pacing w:val="-5"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разработка бизнес-планов создания и функционирования элементов логистической инфраструктуры;</w:t>
      </w:r>
    </w:p>
    <w:p w:rsidR="006D641C" w:rsidRPr="00EF2D8E" w:rsidRDefault="006D641C" w:rsidP="006D641C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E w:val="0"/>
        <w:spacing w:line="24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EF2D8E">
        <w:rPr>
          <w:rFonts w:ascii="Times New Roman" w:hAnsi="Times New Roman"/>
          <w:i/>
          <w:spacing w:val="-5"/>
          <w:sz w:val="28"/>
          <w:szCs w:val="28"/>
        </w:rPr>
        <w:t>организация логистического аутсорсинга</w:t>
      </w:r>
      <w:r w:rsidRPr="00EF2D8E">
        <w:rPr>
          <w:rFonts w:ascii="Times New Roman" w:hAnsi="Times New Roman"/>
          <w:i/>
          <w:sz w:val="28"/>
          <w:szCs w:val="28"/>
        </w:rPr>
        <w:t>.</w:t>
      </w:r>
    </w:p>
    <w:p w:rsidR="00BD46F1" w:rsidRDefault="00BD46F1" w:rsidP="00BD46F1">
      <w:pPr>
        <w:pStyle w:val="13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77BB4" w:rsidRPr="00477BB4" w:rsidRDefault="00CE380C" w:rsidP="00477BB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477BB4">
        <w:rPr>
          <w:rFonts w:ascii="Times New Roman" w:hAnsi="Times New Roman"/>
          <w:b/>
          <w:iCs/>
          <w:sz w:val="28"/>
          <w:szCs w:val="28"/>
        </w:rPr>
        <w:t>Планируемые образовательные результаты,</w:t>
      </w:r>
      <w:r w:rsidRPr="00477BB4">
        <w:rPr>
          <w:rFonts w:ascii="Times New Roman" w:hAnsi="Times New Roman"/>
          <w:iCs/>
          <w:sz w:val="28"/>
          <w:szCs w:val="28"/>
        </w:rPr>
        <w:t xml:space="preserve"> </w:t>
      </w:r>
      <w:r w:rsidRPr="00477BB4">
        <w:rPr>
          <w:rFonts w:ascii="Times New Roman" w:hAnsi="Times New Roman"/>
          <w:b/>
          <w:sz w:val="28"/>
          <w:szCs w:val="28"/>
        </w:rPr>
        <w:t>формируемые в результате освоения ОП</w:t>
      </w:r>
      <w:r w:rsidR="00477BB4">
        <w:rPr>
          <w:rFonts w:ascii="Times New Roman" w:hAnsi="Times New Roman"/>
          <w:b/>
          <w:sz w:val="28"/>
          <w:szCs w:val="28"/>
        </w:rPr>
        <w:t>.</w:t>
      </w:r>
    </w:p>
    <w:p w:rsidR="006C07ED" w:rsidRPr="00EB269F" w:rsidRDefault="006C07ED" w:rsidP="00477BB4">
      <w:pPr>
        <w:shd w:val="clear" w:color="auto" w:fill="FFFFFF"/>
        <w:tabs>
          <w:tab w:val="left" w:pos="71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  <w:r w:rsidRPr="00477BB4">
        <w:rPr>
          <w:rFonts w:ascii="Times New Roman" w:hAnsi="Times New Roman"/>
          <w:b/>
          <w:sz w:val="28"/>
          <w:szCs w:val="28"/>
        </w:rPr>
        <w:t> </w:t>
      </w:r>
      <w:r w:rsidRPr="00EB269F">
        <w:rPr>
          <w:rFonts w:ascii="Times New Roman" w:hAnsi="Times New Roman"/>
          <w:sz w:val="28"/>
          <w:szCs w:val="28"/>
        </w:rPr>
        <w:t xml:space="preserve"> Выпускник </w:t>
      </w:r>
      <w:proofErr w:type="gramStart"/>
      <w:r w:rsidRPr="00EB269F">
        <w:rPr>
          <w:rFonts w:ascii="Times New Roman" w:hAnsi="Times New Roman"/>
          <w:sz w:val="28"/>
          <w:szCs w:val="28"/>
        </w:rPr>
        <w:t>по</w:t>
      </w:r>
      <w:proofErr w:type="gramEnd"/>
      <w:r w:rsidRPr="00EB269F">
        <w:rPr>
          <w:rFonts w:ascii="Times New Roman" w:hAnsi="Times New Roman"/>
          <w:sz w:val="28"/>
          <w:szCs w:val="28"/>
        </w:rPr>
        <w:t xml:space="preserve"> ОП «</w:t>
      </w:r>
      <w:proofErr w:type="gramStart"/>
      <w:r w:rsidRPr="00EB269F">
        <w:rPr>
          <w:rFonts w:ascii="Times New Roman" w:hAnsi="Times New Roman"/>
          <w:sz w:val="28"/>
          <w:szCs w:val="28"/>
        </w:rPr>
        <w:t>Логистика</w:t>
      </w:r>
      <w:proofErr w:type="gramEnd"/>
      <w:r w:rsidRPr="00EB269F">
        <w:rPr>
          <w:rFonts w:ascii="Times New Roman" w:hAnsi="Times New Roman"/>
          <w:sz w:val="28"/>
          <w:szCs w:val="28"/>
        </w:rPr>
        <w:t xml:space="preserve"> и управление цепями поставок» с квалификацией (степенью) «бакалавр» в соответствии с целями программы и задачами профессиональной деятельности должен обладать следующими профессиональными компетенциями: </w:t>
      </w:r>
    </w:p>
    <w:p w:rsidR="00EB269F" w:rsidRPr="00EB269F" w:rsidRDefault="00EB269F" w:rsidP="00EB269F">
      <w:pPr>
        <w:pStyle w:val="af8"/>
        <w:numPr>
          <w:ilvl w:val="0"/>
          <w:numId w:val="13"/>
        </w:numPr>
        <w:tabs>
          <w:tab w:val="left" w:pos="643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269F">
        <w:rPr>
          <w:rFonts w:ascii="Times New Roman" w:hAnsi="Times New Roman"/>
          <w:b/>
          <w:i/>
          <w:sz w:val="28"/>
          <w:szCs w:val="28"/>
        </w:rPr>
        <w:t>организационно-управленческая деятельность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применять концепцию общих затрат к оптимизации операционной логистической деятельности</w:t>
      </w:r>
      <w:r>
        <w:rPr>
          <w:i/>
          <w:sz w:val="28"/>
          <w:szCs w:val="28"/>
        </w:rPr>
        <w:t xml:space="preserve"> в цепях поставок</w:t>
      </w:r>
      <w:r w:rsidRPr="00EB269F">
        <w:rPr>
          <w:i/>
          <w:sz w:val="28"/>
          <w:szCs w:val="28"/>
        </w:rPr>
        <w:t>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осуществлять оптимизацию параметров материальных (товарных), информационных и финансовых потоков при принятии </w:t>
      </w:r>
      <w:r w:rsidRPr="00EB269F">
        <w:rPr>
          <w:i/>
          <w:sz w:val="28"/>
          <w:szCs w:val="28"/>
        </w:rPr>
        <w:lastRenderedPageBreak/>
        <w:t>операционных решений в логистической системе компании (цепи поставок);</w:t>
      </w:r>
    </w:p>
    <w:p w:rsidR="00EB269F" w:rsidRPr="00EB269F" w:rsidRDefault="00EB269F" w:rsidP="00EB269F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планировать и осуществлять мероприятия на тактическом и оперативном уровнях, направленные на реализацию логисти</w:t>
      </w:r>
      <w:r>
        <w:rPr>
          <w:rFonts w:ascii="Times New Roman" w:hAnsi="Times New Roman"/>
          <w:i/>
          <w:sz w:val="28"/>
          <w:szCs w:val="28"/>
        </w:rPr>
        <w:t>ческой стратегии</w:t>
      </w:r>
      <w:r w:rsidRPr="00EB269F">
        <w:rPr>
          <w:rFonts w:ascii="Times New Roman" w:hAnsi="Times New Roman"/>
          <w:i/>
          <w:sz w:val="28"/>
          <w:szCs w:val="28"/>
        </w:rPr>
        <w:t>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принимать участие в проектировании организационной структуры службы логистики, осуществлять распределение полномочий и ответственности на основе их делегирования линейным (операционным) структурным подразделениям службы логистики компании;</w:t>
      </w:r>
    </w:p>
    <w:p w:rsidR="00EB269F" w:rsidRPr="00EB269F" w:rsidRDefault="00EB269F" w:rsidP="00EB269F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i/>
          <w:spacing w:val="1"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pacing w:val="1"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pacing w:val="1"/>
          <w:sz w:val="28"/>
          <w:szCs w:val="28"/>
        </w:rPr>
        <w:t xml:space="preserve"> анализировать взаимосвязи между функциональными областями логистики компании с целью подготовки рациональных операционных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логистических решений</w:t>
      </w:r>
      <w:r w:rsidRPr="00EB269F">
        <w:rPr>
          <w:rFonts w:ascii="Times New Roman" w:hAnsi="Times New Roman"/>
          <w:i/>
          <w:spacing w:val="1"/>
          <w:sz w:val="28"/>
          <w:szCs w:val="28"/>
        </w:rPr>
        <w:t>;</w:t>
      </w:r>
    </w:p>
    <w:p w:rsidR="00EB269F" w:rsidRPr="00EB269F" w:rsidRDefault="00EB269F" w:rsidP="00EB269F">
      <w:pPr>
        <w:numPr>
          <w:ilvl w:val="0"/>
          <w:numId w:val="15"/>
        </w:numPr>
        <w:suppressAutoHyphens/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планировать и осуществлять операционную логистическую деятельность организаций бизнеса (операции транспортировки, складской </w:t>
      </w:r>
      <w:proofErr w:type="spellStart"/>
      <w:r w:rsidRPr="00EB269F">
        <w:rPr>
          <w:rFonts w:ascii="Times New Roman" w:hAnsi="Times New Roman"/>
          <w:i/>
          <w:sz w:val="28"/>
          <w:szCs w:val="28"/>
        </w:rPr>
        <w:t>грузопереработки</w:t>
      </w:r>
      <w:proofErr w:type="spellEnd"/>
      <w:r w:rsidRPr="00EB269F">
        <w:rPr>
          <w:rFonts w:ascii="Times New Roman" w:hAnsi="Times New Roman"/>
          <w:i/>
          <w:sz w:val="28"/>
          <w:szCs w:val="28"/>
        </w:rPr>
        <w:t xml:space="preserve">, таможенного оформления, страхования </w:t>
      </w:r>
      <w:r>
        <w:rPr>
          <w:rFonts w:ascii="Times New Roman" w:hAnsi="Times New Roman"/>
          <w:i/>
          <w:sz w:val="28"/>
          <w:szCs w:val="28"/>
        </w:rPr>
        <w:t>информационной поддержки и т.п.</w:t>
      </w:r>
      <w:r w:rsidRPr="00EB269F">
        <w:rPr>
          <w:rFonts w:ascii="Times New Roman" w:hAnsi="Times New Roman"/>
          <w:i/>
          <w:sz w:val="28"/>
          <w:szCs w:val="28"/>
        </w:rPr>
        <w:t>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решать задачи оперативного управления заказами и закупками в цепях поставок и осуществлять их информационную поддержку;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реализовывать оперативную логистическую поддержку производственных процессов на базе современных концепций/технологий: «</w:t>
      </w:r>
      <w:r w:rsidRPr="00EB269F">
        <w:rPr>
          <w:i/>
          <w:sz w:val="28"/>
          <w:szCs w:val="28"/>
          <w:lang w:val="en-US"/>
        </w:rPr>
        <w:t>Lean</w:t>
      </w:r>
      <w:r w:rsidRPr="00EB269F">
        <w:rPr>
          <w:i/>
          <w:sz w:val="28"/>
          <w:szCs w:val="28"/>
        </w:rPr>
        <w:t xml:space="preserve"> </w:t>
      </w:r>
      <w:r w:rsidRPr="00EB269F">
        <w:rPr>
          <w:i/>
          <w:sz w:val="28"/>
          <w:szCs w:val="28"/>
          <w:lang w:val="en-US"/>
        </w:rPr>
        <w:t>Production</w:t>
      </w:r>
      <w:r w:rsidRPr="00EB269F">
        <w:rPr>
          <w:i/>
          <w:sz w:val="28"/>
          <w:szCs w:val="28"/>
        </w:rPr>
        <w:t>» (Бережливое производство) и «Шесть сигм»;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управлять операционными трансакциями с логистическими посредниками в цепи поставок при ре</w:t>
      </w:r>
      <w:r>
        <w:rPr>
          <w:i/>
          <w:sz w:val="28"/>
          <w:szCs w:val="28"/>
        </w:rPr>
        <w:t>ализации стратегии аутсорсинга</w:t>
      </w:r>
      <w:r w:rsidRPr="00EB269F">
        <w:rPr>
          <w:i/>
          <w:sz w:val="28"/>
          <w:szCs w:val="28"/>
        </w:rPr>
        <w:t>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применять методы управления заказами и сервисом в логистике распределения компании на операционном уровне;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пользоваться основными приемами управления возвратными материальными потоками в цепи поставок; 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использовать в операционной деятельности современные логистические технологии транспортировки (</w:t>
      </w:r>
      <w:proofErr w:type="spellStart"/>
      <w:r w:rsidRPr="00EB269F">
        <w:rPr>
          <w:i/>
          <w:sz w:val="28"/>
          <w:szCs w:val="28"/>
        </w:rPr>
        <w:t>интермодальные</w:t>
      </w:r>
      <w:proofErr w:type="spellEnd"/>
      <w:r w:rsidRPr="00EB269F">
        <w:rPr>
          <w:i/>
          <w:sz w:val="28"/>
          <w:szCs w:val="28"/>
        </w:rPr>
        <w:t xml:space="preserve">, </w:t>
      </w:r>
      <w:proofErr w:type="spellStart"/>
      <w:r w:rsidRPr="00EB269F">
        <w:rPr>
          <w:i/>
          <w:sz w:val="28"/>
          <w:szCs w:val="28"/>
        </w:rPr>
        <w:t>мультимодальные</w:t>
      </w:r>
      <w:proofErr w:type="spellEnd"/>
      <w:r w:rsidRPr="00EB269F">
        <w:rPr>
          <w:i/>
          <w:sz w:val="28"/>
          <w:szCs w:val="28"/>
        </w:rPr>
        <w:t>, терминальные, комбинированные), определять условия договора на перевозку (экспедирование), базисы поставки и транспортные составляющие договора поставки;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осуществлять </w:t>
      </w:r>
      <w:proofErr w:type="spellStart"/>
      <w:r w:rsidRPr="00EB269F">
        <w:rPr>
          <w:i/>
          <w:sz w:val="28"/>
          <w:szCs w:val="28"/>
        </w:rPr>
        <w:t>диспетчирование</w:t>
      </w:r>
      <w:proofErr w:type="spellEnd"/>
      <w:r w:rsidRPr="00EB269F">
        <w:rPr>
          <w:i/>
          <w:sz w:val="28"/>
          <w:szCs w:val="28"/>
        </w:rPr>
        <w:t xml:space="preserve"> и оптимальную маршрутизацию перевозок для собственного парка транспортных средств, а также решать задачи организации эксплуатации, технического обслуживания и ремонта подвижного состава транспорта;</w:t>
      </w:r>
    </w:p>
    <w:p w:rsidR="00EB269F" w:rsidRPr="00EB269F" w:rsidRDefault="00EB269F" w:rsidP="00EB269F">
      <w:pPr>
        <w:pStyle w:val="14"/>
        <w:widowControl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подготавливать документацию и осуществлять трансакции с контрагентами при осуществлении таможенного оформления импорта/экспорта, страхования груза, ответственнос</w:t>
      </w:r>
      <w:r>
        <w:rPr>
          <w:i/>
          <w:sz w:val="28"/>
          <w:szCs w:val="28"/>
        </w:rPr>
        <w:t>ти перевозчиков и экспедиторов</w:t>
      </w:r>
      <w:r w:rsidRPr="00EB269F">
        <w:rPr>
          <w:i/>
          <w:sz w:val="28"/>
          <w:szCs w:val="28"/>
        </w:rPr>
        <w:t>;</w:t>
      </w:r>
    </w:p>
    <w:p w:rsidR="00EB269F" w:rsidRPr="00EB269F" w:rsidRDefault="00EB269F" w:rsidP="00EB269F">
      <w:pPr>
        <w:pStyle w:val="14"/>
        <w:numPr>
          <w:ilvl w:val="0"/>
          <w:numId w:val="15"/>
        </w:numPr>
        <w:spacing w:line="240" w:lineRule="auto"/>
        <w:rPr>
          <w:i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lastRenderedPageBreak/>
        <w:t>способен</w:t>
      </w:r>
      <w:proofErr w:type="gramEnd"/>
      <w:r w:rsidRPr="00EB269F">
        <w:rPr>
          <w:i/>
          <w:sz w:val="28"/>
          <w:szCs w:val="28"/>
        </w:rPr>
        <w:t xml:space="preserve"> выбирать подъемно-транспортное и технологическое оборудование для оснащения склада и оптимизировать элементы логистического процесса на складе;</w:t>
      </w:r>
    </w:p>
    <w:p w:rsidR="00EB269F" w:rsidRPr="00EB269F" w:rsidRDefault="00EB269F" w:rsidP="00EB269F">
      <w:pPr>
        <w:pStyle w:val="14"/>
        <w:numPr>
          <w:ilvl w:val="0"/>
          <w:numId w:val="15"/>
        </w:numPr>
        <w:spacing w:line="240" w:lineRule="auto"/>
        <w:rPr>
          <w:i/>
          <w:color w:val="000000"/>
          <w:sz w:val="28"/>
          <w:szCs w:val="28"/>
        </w:rPr>
      </w:pPr>
      <w:proofErr w:type="gramStart"/>
      <w:r w:rsidRPr="00EB269F">
        <w:rPr>
          <w:i/>
          <w:sz w:val="28"/>
          <w:szCs w:val="28"/>
        </w:rPr>
        <w:t>способен</w:t>
      </w:r>
      <w:proofErr w:type="gramEnd"/>
      <w:r w:rsidRPr="00EB269F">
        <w:rPr>
          <w:i/>
          <w:sz w:val="28"/>
          <w:szCs w:val="28"/>
        </w:rPr>
        <w:t xml:space="preserve"> организовывать и осуществлять операционную </w:t>
      </w:r>
      <w:r w:rsidRPr="00EB269F">
        <w:rPr>
          <w:i/>
          <w:color w:val="000000"/>
          <w:sz w:val="28"/>
          <w:szCs w:val="28"/>
        </w:rPr>
        <w:t>деятельность применительно к складскому хозяйству;</w:t>
      </w:r>
    </w:p>
    <w:p w:rsidR="00EB269F" w:rsidRPr="00EB269F" w:rsidRDefault="00EB269F" w:rsidP="00EB269F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применять основные системы и технологии управления запасами в цепях поставок;</w:t>
      </w:r>
    </w:p>
    <w:p w:rsidR="00EB269F" w:rsidRPr="00EB269F" w:rsidRDefault="00EB269F" w:rsidP="00EB269F">
      <w:pPr>
        <w:numPr>
          <w:ilvl w:val="0"/>
          <w:numId w:val="15"/>
        </w:numPr>
        <w:suppressAutoHyphens/>
        <w:spacing w:line="240" w:lineRule="auto"/>
        <w:rPr>
          <w:rFonts w:ascii="Times New Roman" w:hAnsi="Times New Roman"/>
          <w:i/>
          <w:sz w:val="28"/>
          <w:szCs w:val="28"/>
        </w:rPr>
      </w:pPr>
      <w:r w:rsidRPr="00EB269F">
        <w:rPr>
          <w:rFonts w:ascii="Times New Roman" w:hAnsi="Times New Roman"/>
          <w:i/>
          <w:sz w:val="28"/>
          <w:szCs w:val="28"/>
        </w:rPr>
        <w:t xml:space="preserve">способен применять основные принципы и стандарты управленческого и бухгалтерского учета для формирования баз данных, учетных и отчетных форм при планировании и </w:t>
      </w:r>
      <w:proofErr w:type="spellStart"/>
      <w:r w:rsidRPr="00EB269F">
        <w:rPr>
          <w:rFonts w:ascii="Times New Roman" w:hAnsi="Times New Roman"/>
          <w:i/>
          <w:sz w:val="28"/>
          <w:szCs w:val="28"/>
        </w:rPr>
        <w:t>контроллинге</w:t>
      </w:r>
      <w:proofErr w:type="spellEnd"/>
      <w:r w:rsidRPr="00EB269F">
        <w:rPr>
          <w:rFonts w:ascii="Times New Roman" w:hAnsi="Times New Roman"/>
          <w:i/>
          <w:sz w:val="28"/>
          <w:szCs w:val="28"/>
        </w:rPr>
        <w:t xml:space="preserve"> логистических биз</w:t>
      </w:r>
      <w:r>
        <w:rPr>
          <w:rFonts w:ascii="Times New Roman" w:hAnsi="Times New Roman"/>
          <w:i/>
          <w:sz w:val="28"/>
          <w:szCs w:val="28"/>
        </w:rPr>
        <w:t>нес-процессов в цепях поставок</w:t>
      </w:r>
      <w:r w:rsidRPr="00EB269F">
        <w:rPr>
          <w:rFonts w:ascii="Times New Roman" w:hAnsi="Times New Roman"/>
          <w:i/>
          <w:sz w:val="28"/>
          <w:szCs w:val="28"/>
        </w:rPr>
        <w:t>;</w:t>
      </w:r>
    </w:p>
    <w:p w:rsidR="00EB269F" w:rsidRPr="00EB269F" w:rsidRDefault="00EB269F" w:rsidP="00EB269F">
      <w:pPr>
        <w:pStyle w:val="FR2"/>
        <w:numPr>
          <w:ilvl w:val="0"/>
          <w:numId w:val="13"/>
        </w:numPr>
        <w:spacing w:line="240" w:lineRule="auto"/>
        <w:rPr>
          <w:b/>
          <w:i/>
          <w:szCs w:val="28"/>
        </w:rPr>
      </w:pPr>
      <w:r w:rsidRPr="00EB269F">
        <w:rPr>
          <w:b/>
          <w:i/>
          <w:szCs w:val="28"/>
        </w:rPr>
        <w:t>информационно-аналитическая деятельность</w:t>
      </w:r>
      <w:r>
        <w:rPr>
          <w:b/>
          <w:i/>
          <w:szCs w:val="28"/>
        </w:rPr>
        <w:t>:</w:t>
      </w:r>
    </w:p>
    <w:p w:rsidR="00EB269F" w:rsidRPr="00EB269F" w:rsidRDefault="00EB269F" w:rsidP="00EB269F">
      <w:pPr>
        <w:pStyle w:val="a4"/>
        <w:numPr>
          <w:ilvl w:val="0"/>
          <w:numId w:val="13"/>
        </w:numPr>
        <w:tabs>
          <w:tab w:val="clear" w:pos="360"/>
          <w:tab w:val="left" w:pos="284"/>
          <w:tab w:val="num" w:pos="1068"/>
        </w:tabs>
        <w:suppressAutoHyphens/>
        <w:spacing w:line="240" w:lineRule="auto"/>
        <w:ind w:left="1068"/>
        <w:jc w:val="both"/>
        <w:rPr>
          <w:rFonts w:ascii="Times New Roman" w:hAnsi="Times New Roman" w:cs="Times New Roman"/>
          <w:b w:val="0"/>
          <w:bCs w:val="0"/>
          <w:i/>
        </w:rPr>
      </w:pPr>
      <w:proofErr w:type="gramStart"/>
      <w:r w:rsidRPr="00EB269F">
        <w:rPr>
          <w:rFonts w:ascii="Times New Roman" w:hAnsi="Times New Roman" w:cs="Times New Roman"/>
          <w:b w:val="0"/>
          <w:bCs w:val="0"/>
          <w:i/>
        </w:rPr>
        <w:t>способен</w:t>
      </w:r>
      <w:proofErr w:type="gramEnd"/>
      <w:r w:rsidRPr="00EB269F">
        <w:rPr>
          <w:rFonts w:ascii="Times New Roman" w:hAnsi="Times New Roman" w:cs="Times New Roman"/>
          <w:b w:val="0"/>
          <w:bCs w:val="0"/>
          <w:i/>
        </w:rPr>
        <w:t xml:space="preserve"> применять количественные и качественные методы анализа при подготовке управленческих решений в логистике и УЦП, участвовать в построении экономико-математических, финансовых и организационно-управленческих моделей логистических систем и цепей поставок;</w:t>
      </w:r>
    </w:p>
    <w:p w:rsidR="00EB269F" w:rsidRPr="00EB269F" w:rsidRDefault="00EB269F" w:rsidP="00EB269F">
      <w:pPr>
        <w:pStyle w:val="a4"/>
        <w:numPr>
          <w:ilvl w:val="0"/>
          <w:numId w:val="13"/>
        </w:numPr>
        <w:tabs>
          <w:tab w:val="clear" w:pos="360"/>
          <w:tab w:val="left" w:pos="284"/>
          <w:tab w:val="num" w:pos="1068"/>
        </w:tabs>
        <w:suppressAutoHyphens/>
        <w:spacing w:line="240" w:lineRule="auto"/>
        <w:ind w:left="1068"/>
        <w:jc w:val="both"/>
        <w:rPr>
          <w:rFonts w:ascii="Times New Roman" w:hAnsi="Times New Roman" w:cs="Times New Roman"/>
          <w:b w:val="0"/>
          <w:bCs w:val="0"/>
          <w:i/>
        </w:rPr>
      </w:pPr>
      <w:proofErr w:type="gramStart"/>
      <w:r w:rsidRPr="00EB269F">
        <w:rPr>
          <w:rFonts w:ascii="Times New Roman" w:hAnsi="Times New Roman" w:cs="Times New Roman"/>
          <w:b w:val="0"/>
          <w:bCs w:val="0"/>
          <w:i/>
        </w:rPr>
        <w:t>способен</w:t>
      </w:r>
      <w:proofErr w:type="gramEnd"/>
      <w:r w:rsidRPr="00EB269F">
        <w:rPr>
          <w:rFonts w:ascii="Times New Roman" w:hAnsi="Times New Roman" w:cs="Times New Roman"/>
          <w:b w:val="0"/>
          <w:bCs w:val="0"/>
          <w:i/>
        </w:rPr>
        <w:t xml:space="preserve"> оптимизировать отдельные операционные решения с использованием экономико-математических моделей логистических бизнес-процессов, систем и цепей поставок;</w:t>
      </w:r>
    </w:p>
    <w:p w:rsidR="00EB269F" w:rsidRPr="00EB269F" w:rsidRDefault="00EB269F" w:rsidP="00EB269F">
      <w:pPr>
        <w:pStyle w:val="a4"/>
        <w:numPr>
          <w:ilvl w:val="0"/>
          <w:numId w:val="13"/>
        </w:numPr>
        <w:tabs>
          <w:tab w:val="clear" w:pos="360"/>
          <w:tab w:val="left" w:pos="284"/>
          <w:tab w:val="num" w:pos="1068"/>
        </w:tabs>
        <w:suppressAutoHyphens/>
        <w:spacing w:line="240" w:lineRule="auto"/>
        <w:ind w:left="1068"/>
        <w:jc w:val="both"/>
        <w:rPr>
          <w:rFonts w:ascii="Times New Roman" w:hAnsi="Times New Roman" w:cs="Times New Roman"/>
          <w:b w:val="0"/>
          <w:bCs w:val="0"/>
          <w:i/>
        </w:rPr>
      </w:pPr>
      <w:proofErr w:type="gramStart"/>
      <w:r w:rsidRPr="00EB269F">
        <w:rPr>
          <w:rFonts w:ascii="Times New Roman" w:hAnsi="Times New Roman" w:cs="Times New Roman"/>
          <w:b w:val="0"/>
          <w:bCs w:val="0"/>
          <w:i/>
        </w:rPr>
        <w:t>способен</w:t>
      </w:r>
      <w:proofErr w:type="gramEnd"/>
      <w:r w:rsidRPr="00EB269F">
        <w:rPr>
          <w:rFonts w:ascii="Times New Roman" w:hAnsi="Times New Roman" w:cs="Times New Roman"/>
          <w:b w:val="0"/>
          <w:bCs w:val="0"/>
          <w:i/>
        </w:rPr>
        <w:t xml:space="preserve"> использовать средства программного обеспечения анализа и количественного моделирования логистических систем и цепей поставок, </w:t>
      </w:r>
      <w:r w:rsidRPr="00EB269F">
        <w:rPr>
          <w:rFonts w:ascii="Times New Roman" w:hAnsi="Times New Roman" w:cs="Times New Roman"/>
          <w:b w:val="0"/>
          <w:i/>
        </w:rPr>
        <w:t>взаимодействовать со службами информационных технологий и эффективно использовать корпоративные информационные системы для управления логистическими бизнес-процессами, функциями и операциями</w:t>
      </w:r>
      <w:r w:rsidRPr="00EB269F">
        <w:rPr>
          <w:rFonts w:ascii="Times New Roman" w:hAnsi="Times New Roman" w:cs="Times New Roman"/>
          <w:b w:val="0"/>
          <w:bCs w:val="0"/>
          <w:i/>
        </w:rPr>
        <w:t>;</w:t>
      </w:r>
    </w:p>
    <w:p w:rsidR="00EB269F" w:rsidRPr="00EB269F" w:rsidRDefault="00EB269F" w:rsidP="00EB269F">
      <w:pPr>
        <w:widowControl w:val="0"/>
        <w:numPr>
          <w:ilvl w:val="0"/>
          <w:numId w:val="13"/>
        </w:numPr>
        <w:tabs>
          <w:tab w:val="clear" w:pos="360"/>
          <w:tab w:val="num" w:pos="1068"/>
        </w:tabs>
        <w:suppressAutoHyphens/>
        <w:autoSpaceDE w:val="0"/>
        <w:spacing w:line="240" w:lineRule="auto"/>
        <w:ind w:left="1068"/>
        <w:rPr>
          <w:rFonts w:ascii="Times New Roman" w:hAnsi="Times New Roman"/>
          <w:i/>
          <w:sz w:val="28"/>
          <w:szCs w:val="28"/>
        </w:rPr>
      </w:pPr>
      <w:r w:rsidRPr="00EB269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применять технологии мониторинга товарных потоков в цепях поставок: информационные системы слежения, связи и диспетчеризации транспорта, спутниковые системы связи и навигации, геоинфо</w:t>
      </w:r>
      <w:r>
        <w:rPr>
          <w:rFonts w:ascii="Times New Roman" w:hAnsi="Times New Roman"/>
          <w:i/>
          <w:sz w:val="28"/>
          <w:szCs w:val="28"/>
        </w:rPr>
        <w:t>рмационные системы в логистике</w:t>
      </w:r>
      <w:r w:rsidRPr="00EB269F">
        <w:rPr>
          <w:rFonts w:ascii="Times New Roman" w:hAnsi="Times New Roman"/>
          <w:i/>
          <w:sz w:val="28"/>
          <w:szCs w:val="28"/>
        </w:rPr>
        <w:t>;</w:t>
      </w:r>
    </w:p>
    <w:p w:rsidR="00EB269F" w:rsidRPr="00EB269F" w:rsidRDefault="00EB269F" w:rsidP="00EB269F">
      <w:pPr>
        <w:widowControl w:val="0"/>
        <w:numPr>
          <w:ilvl w:val="0"/>
          <w:numId w:val="13"/>
        </w:numPr>
        <w:tabs>
          <w:tab w:val="clear" w:pos="360"/>
          <w:tab w:val="num" w:pos="1068"/>
        </w:tabs>
        <w:suppressAutoHyphens/>
        <w:autoSpaceDE w:val="0"/>
        <w:spacing w:line="240" w:lineRule="auto"/>
        <w:ind w:left="1068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использовать в своей деятельности локальные информационные системы и программные продукты автоматизации складских (</w:t>
      </w:r>
      <w:r w:rsidRPr="00EB269F">
        <w:rPr>
          <w:rFonts w:ascii="Times New Roman" w:hAnsi="Times New Roman"/>
          <w:i/>
          <w:sz w:val="28"/>
          <w:szCs w:val="28"/>
          <w:lang w:val="en-US"/>
        </w:rPr>
        <w:t>WMS</w:t>
      </w:r>
      <w:r w:rsidRPr="00EB269F">
        <w:rPr>
          <w:rFonts w:ascii="Times New Roman" w:hAnsi="Times New Roman"/>
          <w:i/>
          <w:sz w:val="28"/>
          <w:szCs w:val="28"/>
        </w:rPr>
        <w:t>) и транспортных (</w:t>
      </w:r>
      <w:r w:rsidRPr="00EB269F">
        <w:rPr>
          <w:rFonts w:ascii="Times New Roman" w:hAnsi="Times New Roman"/>
          <w:i/>
          <w:sz w:val="28"/>
          <w:szCs w:val="28"/>
          <w:lang w:val="en-US"/>
        </w:rPr>
        <w:t>TMS</w:t>
      </w:r>
      <w:r w:rsidRPr="00EB269F">
        <w:rPr>
          <w:rFonts w:ascii="Times New Roman" w:hAnsi="Times New Roman"/>
          <w:i/>
          <w:sz w:val="28"/>
          <w:szCs w:val="28"/>
        </w:rPr>
        <w:t>) операций;</w:t>
      </w:r>
    </w:p>
    <w:p w:rsidR="00EB269F" w:rsidRPr="00EB269F" w:rsidRDefault="00EB269F" w:rsidP="00EB269F">
      <w:pPr>
        <w:numPr>
          <w:ilvl w:val="0"/>
          <w:numId w:val="13"/>
        </w:numPr>
        <w:tabs>
          <w:tab w:val="clear" w:pos="360"/>
          <w:tab w:val="num" w:pos="1068"/>
        </w:tabs>
        <w:suppressAutoHyphens/>
        <w:spacing w:line="240" w:lineRule="auto"/>
        <w:ind w:left="1068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оценивать эффективность использования различных систем учета и распределения логистических затрат; имеет навыки </w:t>
      </w:r>
      <w:proofErr w:type="spellStart"/>
      <w:r w:rsidRPr="00EB269F">
        <w:rPr>
          <w:rFonts w:ascii="Times New Roman" w:hAnsi="Times New Roman"/>
          <w:i/>
          <w:sz w:val="28"/>
          <w:szCs w:val="28"/>
        </w:rPr>
        <w:t>калькулирования</w:t>
      </w:r>
      <w:proofErr w:type="spellEnd"/>
      <w:r w:rsidRPr="00EB269F">
        <w:rPr>
          <w:rFonts w:ascii="Times New Roman" w:hAnsi="Times New Roman"/>
          <w:i/>
          <w:sz w:val="28"/>
          <w:szCs w:val="28"/>
        </w:rPr>
        <w:t xml:space="preserve"> и анализа общих логистических затрат и способен принимать оперативные решения в </w:t>
      </w:r>
      <w:proofErr w:type="spellStart"/>
      <w:r w:rsidRPr="00EB269F">
        <w:rPr>
          <w:rFonts w:ascii="Times New Roman" w:hAnsi="Times New Roman"/>
          <w:i/>
          <w:sz w:val="28"/>
          <w:szCs w:val="28"/>
        </w:rPr>
        <w:t>контроллинге</w:t>
      </w:r>
      <w:proofErr w:type="spellEnd"/>
      <w:r w:rsidRPr="00EB269F">
        <w:rPr>
          <w:rFonts w:ascii="Times New Roman" w:hAnsi="Times New Roman"/>
          <w:i/>
          <w:sz w:val="28"/>
          <w:szCs w:val="28"/>
        </w:rPr>
        <w:t xml:space="preserve"> логистики на основе данных управленческого учета;</w:t>
      </w:r>
    </w:p>
    <w:p w:rsidR="00EB269F" w:rsidRPr="00EB269F" w:rsidRDefault="00EB269F" w:rsidP="00EB269F">
      <w:pPr>
        <w:numPr>
          <w:ilvl w:val="0"/>
          <w:numId w:val="13"/>
        </w:numPr>
        <w:tabs>
          <w:tab w:val="clear" w:pos="360"/>
          <w:tab w:val="num" w:pos="1068"/>
        </w:tabs>
        <w:suppressAutoHyphens/>
        <w:spacing w:line="240" w:lineRule="auto"/>
        <w:ind w:left="1068"/>
        <w:rPr>
          <w:rFonts w:ascii="Times New Roman" w:hAnsi="Times New Roman"/>
          <w:i/>
          <w:sz w:val="28"/>
          <w:szCs w:val="28"/>
        </w:rPr>
      </w:pPr>
      <w:r w:rsidRPr="00EB269F">
        <w:rPr>
          <w:rFonts w:ascii="Times New Roman" w:hAnsi="Times New Roman"/>
          <w:i/>
          <w:sz w:val="28"/>
          <w:szCs w:val="28"/>
        </w:rPr>
        <w:t xml:space="preserve">способен применять модели определения рациональных уровней запасов и оборотных средств, вложенных в запасы (методы АВС и </w:t>
      </w:r>
      <w:proofErr w:type="gramStart"/>
      <w:r w:rsidRPr="00EB269F">
        <w:rPr>
          <w:rFonts w:ascii="Times New Roman" w:hAnsi="Times New Roman"/>
          <w:i/>
          <w:sz w:val="28"/>
          <w:szCs w:val="28"/>
        </w:rPr>
        <w:t>Х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>YZ анализа, системы управления запасами с фиксированной периодичностью, с фиксированным размером запаса, к</w:t>
      </w:r>
      <w:r>
        <w:rPr>
          <w:rFonts w:ascii="Times New Roman" w:hAnsi="Times New Roman"/>
          <w:i/>
          <w:sz w:val="28"/>
          <w:szCs w:val="28"/>
        </w:rPr>
        <w:t>омбинированные стратегии и т.д.)</w:t>
      </w:r>
      <w:r w:rsidRPr="00EB269F">
        <w:rPr>
          <w:rFonts w:ascii="Times New Roman" w:hAnsi="Times New Roman"/>
          <w:i/>
          <w:sz w:val="28"/>
          <w:szCs w:val="28"/>
        </w:rPr>
        <w:t xml:space="preserve">; </w:t>
      </w:r>
    </w:p>
    <w:p w:rsidR="00EB269F" w:rsidRPr="00EB269F" w:rsidRDefault="00EB269F" w:rsidP="00EB269F">
      <w:pPr>
        <w:numPr>
          <w:ilvl w:val="0"/>
          <w:numId w:val="13"/>
        </w:numPr>
        <w:tabs>
          <w:tab w:val="clear" w:pos="360"/>
          <w:tab w:val="num" w:pos="1068"/>
        </w:tabs>
        <w:suppressAutoHyphens/>
        <w:spacing w:line="240" w:lineRule="auto"/>
        <w:ind w:left="1068"/>
        <w:rPr>
          <w:rFonts w:ascii="Times New Roman" w:hAnsi="Times New Roman"/>
          <w:i/>
          <w:spacing w:val="-3"/>
          <w:sz w:val="28"/>
          <w:szCs w:val="28"/>
        </w:rPr>
      </w:pPr>
      <w:r w:rsidRPr="00EB269F">
        <w:rPr>
          <w:rFonts w:ascii="Times New Roman" w:hAnsi="Times New Roman"/>
          <w:i/>
          <w:spacing w:val="-3"/>
          <w:sz w:val="28"/>
          <w:szCs w:val="28"/>
        </w:rPr>
        <w:lastRenderedPageBreak/>
        <w:t>способен проводить анализ операционной логистической деятельности организации и использовать его результаты для под</w:t>
      </w:r>
      <w:r>
        <w:rPr>
          <w:rFonts w:ascii="Times New Roman" w:hAnsi="Times New Roman"/>
          <w:i/>
          <w:spacing w:val="-3"/>
          <w:sz w:val="28"/>
          <w:szCs w:val="28"/>
        </w:rPr>
        <w:t>готовки управленческих решений</w:t>
      </w:r>
      <w:r w:rsidRPr="00EB269F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EB269F" w:rsidRPr="00EB269F" w:rsidRDefault="00EB269F" w:rsidP="00EB269F">
      <w:pPr>
        <w:pStyle w:val="af8"/>
        <w:numPr>
          <w:ilvl w:val="0"/>
          <w:numId w:val="14"/>
        </w:numPr>
        <w:tabs>
          <w:tab w:val="left" w:pos="643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269F">
        <w:rPr>
          <w:rFonts w:ascii="Times New Roman" w:hAnsi="Times New Roman"/>
          <w:b/>
          <w:i/>
          <w:sz w:val="28"/>
          <w:szCs w:val="28"/>
        </w:rPr>
        <w:t>предпринимательская деятельность</w:t>
      </w:r>
    </w:p>
    <w:p w:rsidR="00EB269F" w:rsidRPr="00EB269F" w:rsidRDefault="00EB269F" w:rsidP="00EB269F">
      <w:pPr>
        <w:pStyle w:val="af8"/>
        <w:numPr>
          <w:ilvl w:val="0"/>
          <w:numId w:val="14"/>
        </w:numPr>
        <w:tabs>
          <w:tab w:val="clear" w:pos="360"/>
          <w:tab w:val="left" w:pos="643"/>
          <w:tab w:val="num" w:pos="1003"/>
        </w:tabs>
        <w:suppressAutoHyphens/>
        <w:spacing w:after="0" w:line="240" w:lineRule="auto"/>
        <w:ind w:left="1003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разрабатывать бизнес-планы и оценивать эффективность инновационных проектов создания (реинжиниринга) элементов </w:t>
      </w:r>
      <w:r>
        <w:rPr>
          <w:rFonts w:ascii="Times New Roman" w:hAnsi="Times New Roman"/>
          <w:i/>
          <w:sz w:val="28"/>
          <w:szCs w:val="28"/>
        </w:rPr>
        <w:t>логистической инфраструктуры;</w:t>
      </w:r>
      <w:r w:rsidRPr="00EB269F">
        <w:rPr>
          <w:rFonts w:ascii="Times New Roman" w:hAnsi="Times New Roman"/>
          <w:i/>
          <w:sz w:val="28"/>
          <w:szCs w:val="28"/>
        </w:rPr>
        <w:t xml:space="preserve"> </w:t>
      </w:r>
    </w:p>
    <w:p w:rsidR="00EB269F" w:rsidRPr="00EB269F" w:rsidRDefault="00EB269F" w:rsidP="00EB269F">
      <w:pPr>
        <w:pStyle w:val="af8"/>
        <w:numPr>
          <w:ilvl w:val="0"/>
          <w:numId w:val="14"/>
        </w:numPr>
        <w:tabs>
          <w:tab w:val="clear" w:pos="360"/>
          <w:tab w:val="left" w:pos="643"/>
          <w:tab w:val="num" w:pos="1003"/>
        </w:tabs>
        <w:suppressAutoHyphens/>
        <w:spacing w:after="0" w:line="240" w:lineRule="auto"/>
        <w:ind w:left="1003"/>
        <w:rPr>
          <w:rFonts w:ascii="Times New Roman" w:hAnsi="Times New Roman"/>
          <w:i/>
          <w:sz w:val="28"/>
          <w:szCs w:val="28"/>
        </w:rPr>
      </w:pPr>
      <w:proofErr w:type="gramStart"/>
      <w:r w:rsidRPr="00EB269F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EB269F">
        <w:rPr>
          <w:rFonts w:ascii="Times New Roman" w:hAnsi="Times New Roman"/>
          <w:i/>
          <w:sz w:val="28"/>
          <w:szCs w:val="28"/>
        </w:rPr>
        <w:t xml:space="preserve"> управлять отдельными разделами инвестиционных проектов в логистике и УЦП в части операционной деятельности и готов к их реализации с использованием совреме</w:t>
      </w:r>
      <w:r>
        <w:rPr>
          <w:rFonts w:ascii="Times New Roman" w:hAnsi="Times New Roman"/>
          <w:i/>
          <w:sz w:val="28"/>
          <w:szCs w:val="28"/>
        </w:rPr>
        <w:t>нного программного обеспечения</w:t>
      </w:r>
      <w:r w:rsidRPr="00EB269F">
        <w:rPr>
          <w:rFonts w:ascii="Times New Roman" w:hAnsi="Times New Roman"/>
          <w:i/>
          <w:sz w:val="28"/>
          <w:szCs w:val="28"/>
        </w:rPr>
        <w:t xml:space="preserve">; </w:t>
      </w:r>
    </w:p>
    <w:p w:rsidR="00EB269F" w:rsidRPr="00EB269F" w:rsidRDefault="00EB269F" w:rsidP="00EB269F">
      <w:pPr>
        <w:pStyle w:val="af8"/>
        <w:numPr>
          <w:ilvl w:val="0"/>
          <w:numId w:val="14"/>
        </w:numPr>
        <w:tabs>
          <w:tab w:val="clear" w:pos="360"/>
          <w:tab w:val="left" w:pos="643"/>
          <w:tab w:val="num" w:pos="1003"/>
        </w:tabs>
        <w:suppressAutoHyphens/>
        <w:spacing w:after="0" w:line="240" w:lineRule="auto"/>
        <w:ind w:left="1003"/>
        <w:rPr>
          <w:rFonts w:ascii="Times New Roman" w:hAnsi="Times New Roman"/>
          <w:i/>
          <w:sz w:val="28"/>
          <w:szCs w:val="28"/>
        </w:rPr>
      </w:pPr>
      <w:r w:rsidRPr="00EB269F">
        <w:rPr>
          <w:rFonts w:ascii="Times New Roman" w:hAnsi="Times New Roman"/>
          <w:i/>
          <w:sz w:val="28"/>
          <w:szCs w:val="28"/>
        </w:rPr>
        <w:t>готов участвовать во внедрении технологических инноваций в логистике и УЦП.</w:t>
      </w:r>
    </w:p>
    <w:p w:rsidR="006C07ED" w:rsidRPr="00EB269F" w:rsidRDefault="006C07ED" w:rsidP="00EB269F">
      <w:pPr>
        <w:shd w:val="clear" w:color="auto" w:fill="FFFFFF"/>
        <w:tabs>
          <w:tab w:val="left" w:pos="710"/>
        </w:tabs>
        <w:spacing w:line="240" w:lineRule="auto"/>
        <w:ind w:left="283"/>
        <w:rPr>
          <w:rFonts w:ascii="Times New Roman" w:hAnsi="Times New Roman"/>
          <w:iCs/>
          <w:sz w:val="28"/>
          <w:szCs w:val="28"/>
        </w:rPr>
      </w:pPr>
    </w:p>
    <w:p w:rsidR="00CE380C" w:rsidRPr="00F249F9" w:rsidRDefault="00CE380C" w:rsidP="006C07E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6C07ED">
        <w:rPr>
          <w:rFonts w:ascii="Times New Roman" w:hAnsi="Times New Roman"/>
          <w:b/>
          <w:sz w:val="28"/>
          <w:szCs w:val="28"/>
        </w:rPr>
        <w:t>Организация проектной и/или научно-исследовательской</w:t>
      </w:r>
      <w:r w:rsidRPr="00F249F9">
        <w:rPr>
          <w:rFonts w:ascii="Times New Roman" w:hAnsi="Times New Roman"/>
          <w:b/>
          <w:sz w:val="28"/>
          <w:szCs w:val="28"/>
        </w:rPr>
        <w:t xml:space="preserve"> работы </w:t>
      </w:r>
      <w:proofErr w:type="gramStart"/>
      <w:r w:rsidRPr="00F249F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249F9">
        <w:rPr>
          <w:rFonts w:ascii="Times New Roman" w:hAnsi="Times New Roman"/>
          <w:b/>
          <w:sz w:val="28"/>
          <w:szCs w:val="28"/>
        </w:rPr>
        <w:t>.</w:t>
      </w:r>
    </w:p>
    <w:p w:rsidR="00793E41" w:rsidRPr="00793E41" w:rsidRDefault="00793E41" w:rsidP="00793E41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93E4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К основным принципам организации научно-исследовательской деятельности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(научных семинаров) </w:t>
      </w:r>
      <w:r w:rsidRPr="00793E4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бакалавров в рамках </w:t>
      </w:r>
      <w:proofErr w:type="gramStart"/>
      <w:r w:rsidRPr="00793E41">
        <w:rPr>
          <w:rFonts w:ascii="Times New Roman" w:hAnsi="Times New Roman"/>
          <w:bCs/>
          <w:color w:val="000000"/>
          <w:spacing w:val="1"/>
          <w:sz w:val="28"/>
          <w:szCs w:val="28"/>
        </w:rPr>
        <w:t>ПО</w:t>
      </w:r>
      <w:proofErr w:type="gramEnd"/>
      <w:r w:rsidRPr="00793E4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«Логистика и УЦП» относятся:</w:t>
      </w:r>
    </w:p>
    <w:p w:rsidR="00793E41" w:rsidRPr="00793E41" w:rsidRDefault="00793E41" w:rsidP="00793E41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93E41">
        <w:rPr>
          <w:rFonts w:ascii="Times New Roman" w:hAnsi="Times New Roman"/>
          <w:color w:val="000000"/>
          <w:sz w:val="28"/>
          <w:szCs w:val="28"/>
        </w:rPr>
        <w:t xml:space="preserve">Постановка проблем исследования, сбор, обработка, анализ и систематизации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научно-практической информации по теме исследования в конкретной области логистики и УЦП.</w:t>
      </w:r>
    </w:p>
    <w:p w:rsidR="00793E41" w:rsidRPr="00793E41" w:rsidRDefault="00793E41" w:rsidP="00793E41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93E41">
        <w:rPr>
          <w:rFonts w:ascii="Times New Roman" w:hAnsi="Times New Roman"/>
          <w:color w:val="000000"/>
          <w:sz w:val="28"/>
          <w:szCs w:val="28"/>
        </w:rPr>
        <w:t xml:space="preserve">Определение задач исследования, разработка концептуальных моделей, рабочих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 xml:space="preserve">планов и программ проведения научных исследований и методических разработок, подготовка отдельных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аналитических обзоров.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93E41" w:rsidRPr="00793E41" w:rsidRDefault="00793E41" w:rsidP="00793E41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 xml:space="preserve">Определение состава основных изучаемых данных, </w:t>
      </w:r>
      <w:r w:rsidRPr="00793E41">
        <w:rPr>
          <w:rFonts w:ascii="Times New Roman" w:hAnsi="Times New Roman"/>
          <w:color w:val="000000"/>
          <w:sz w:val="28"/>
          <w:szCs w:val="28"/>
        </w:rPr>
        <w:t xml:space="preserve">подбор методик, планирование и организация проведения эмпирических исследований,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анализ и интерпретация их результатов, построение математических моделей для изучаемой предметной области логистики и УЦП.</w:t>
      </w:r>
    </w:p>
    <w:p w:rsidR="00793E41" w:rsidRPr="00793E41" w:rsidRDefault="00793E41" w:rsidP="00793E41">
      <w:pPr>
        <w:pStyle w:val="aa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93E41">
        <w:rPr>
          <w:rFonts w:ascii="Times New Roman" w:hAnsi="Times New Roman"/>
          <w:color w:val="000000"/>
          <w:sz w:val="28"/>
          <w:szCs w:val="28"/>
        </w:rPr>
        <w:t>Подготовка научных отчетов, обзоров, публикаций по результатам выполненных логистических исследований, планирование, организация и сопровождение внедрения полученных результатов.</w:t>
      </w:r>
    </w:p>
    <w:p w:rsidR="00793E41" w:rsidRPr="00793E41" w:rsidRDefault="00793E41" w:rsidP="00793E4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93E4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Научное, методическое и экономическое обоснование проектов инноваций в области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логистикой</w:t>
      </w:r>
      <w:r w:rsidRPr="00793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E41">
        <w:rPr>
          <w:rFonts w:ascii="Times New Roman" w:hAnsi="Times New Roman"/>
          <w:color w:val="000000"/>
          <w:spacing w:val="2"/>
          <w:sz w:val="28"/>
          <w:szCs w:val="28"/>
        </w:rPr>
        <w:t xml:space="preserve">и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УЦП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должны включать:</w:t>
      </w:r>
    </w:p>
    <w:p w:rsidR="00793E41" w:rsidRPr="00793E41" w:rsidRDefault="00793E41" w:rsidP="00793E41">
      <w:pPr>
        <w:shd w:val="clear" w:color="auto" w:fill="FFFFFF"/>
        <w:spacing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3E41">
        <w:rPr>
          <w:rFonts w:ascii="Times New Roman" w:hAnsi="Times New Roman"/>
          <w:color w:val="000000"/>
          <w:sz w:val="28"/>
          <w:szCs w:val="28"/>
        </w:rPr>
        <w:t xml:space="preserve">Анализ ситуации, определение потребностей, диктующих необходимость </w:t>
      </w:r>
      <w:r w:rsidRPr="00793E41">
        <w:rPr>
          <w:rFonts w:ascii="Times New Roman" w:hAnsi="Times New Roman"/>
          <w:color w:val="000000"/>
          <w:spacing w:val="2"/>
          <w:sz w:val="28"/>
          <w:szCs w:val="28"/>
        </w:rPr>
        <w:t>изменений, формулирование целей, ограничений и рисков проекта логистической системы или структуры цепей поставок.</w:t>
      </w:r>
    </w:p>
    <w:p w:rsidR="00793E41" w:rsidRPr="00793E41" w:rsidRDefault="00793E41" w:rsidP="00793E41">
      <w:pPr>
        <w:shd w:val="clear" w:color="auto" w:fill="FFFFFF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6778C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Подбор методов обследования и экспертизы объектов логистической инфраструктуры в цепях поставок предприятий различного профиля.</w:t>
      </w:r>
    </w:p>
    <w:p w:rsidR="00793E41" w:rsidRPr="00793E41" w:rsidRDefault="00793E41" w:rsidP="00793E41">
      <w:pPr>
        <w:shd w:val="clear" w:color="auto" w:fill="FFFFFF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3E41">
        <w:rPr>
          <w:rFonts w:ascii="Times New Roman" w:hAnsi="Times New Roman"/>
          <w:color w:val="000000"/>
          <w:sz w:val="28"/>
          <w:szCs w:val="28"/>
        </w:rPr>
        <w:t>Планирование деятельности по обеспечению и реализации логистического проекта. Разработка содержательной части фаз и процессов проекта.</w:t>
      </w:r>
    </w:p>
    <w:p w:rsidR="00793E41" w:rsidRPr="00793E41" w:rsidRDefault="00793E41" w:rsidP="00793E41">
      <w:pPr>
        <w:shd w:val="clear" w:color="auto" w:fill="FFFFFF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793E41">
        <w:rPr>
          <w:rFonts w:ascii="Times New Roman" w:hAnsi="Times New Roman"/>
          <w:color w:val="000000"/>
          <w:sz w:val="28"/>
          <w:szCs w:val="28"/>
        </w:rPr>
        <w:t xml:space="preserve">Оценка готовности организаций и персонала к осуществлению </w:t>
      </w:r>
      <w:r w:rsidRPr="00793E41">
        <w:rPr>
          <w:rFonts w:ascii="Times New Roman" w:hAnsi="Times New Roman"/>
          <w:color w:val="000000"/>
          <w:spacing w:val="-1"/>
          <w:sz w:val="28"/>
          <w:szCs w:val="28"/>
        </w:rPr>
        <w:t xml:space="preserve">изменений и инноваций в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управлении логистикой</w:t>
      </w:r>
      <w:r w:rsidRPr="00793E41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93E41" w:rsidRPr="00793E41" w:rsidRDefault="00793E41" w:rsidP="00793E41">
      <w:pPr>
        <w:shd w:val="clear" w:color="auto" w:fill="FFFFFF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793E41">
        <w:rPr>
          <w:rFonts w:ascii="Times New Roman" w:hAnsi="Times New Roman"/>
          <w:color w:val="000000"/>
          <w:spacing w:val="1"/>
          <w:sz w:val="28"/>
          <w:szCs w:val="28"/>
        </w:rPr>
        <w:t>Экономическое, эргономическое, правовое и информационное сопровождение инноваций в проектной деятельности по логистике и УЦП.</w:t>
      </w:r>
    </w:p>
    <w:p w:rsidR="00E3299E" w:rsidRPr="00793E41" w:rsidRDefault="00E3299E" w:rsidP="00793E4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3299E" w:rsidRPr="00793E41" w:rsidSect="00E3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03" w:rsidRDefault="00D47D03" w:rsidP="00CE380C">
      <w:pPr>
        <w:spacing w:line="240" w:lineRule="auto"/>
      </w:pPr>
      <w:r>
        <w:separator/>
      </w:r>
    </w:p>
  </w:endnote>
  <w:endnote w:type="continuationSeparator" w:id="0">
    <w:p w:rsidR="00D47D03" w:rsidRDefault="00D47D03" w:rsidP="00CE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03" w:rsidRDefault="00D47D03" w:rsidP="00CE380C">
      <w:pPr>
        <w:spacing w:line="240" w:lineRule="auto"/>
      </w:pPr>
      <w:r>
        <w:separator/>
      </w:r>
    </w:p>
  </w:footnote>
  <w:footnote w:type="continuationSeparator" w:id="0">
    <w:p w:rsidR="00D47D03" w:rsidRDefault="00D47D03" w:rsidP="00CE3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name w:val="WW8Num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12"/>
    <w:multiLevelType w:val="singleLevel"/>
    <w:tmpl w:val="00000012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7">
    <w:nsid w:val="00FF7729"/>
    <w:multiLevelType w:val="hybridMultilevel"/>
    <w:tmpl w:val="8AA443BE"/>
    <w:lvl w:ilvl="0" w:tplc="0CAA0FE0">
      <w:start w:val="3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8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F7330"/>
    <w:multiLevelType w:val="hybridMultilevel"/>
    <w:tmpl w:val="70086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1">
    <w:nsid w:val="38F015E2"/>
    <w:multiLevelType w:val="hybridMultilevel"/>
    <w:tmpl w:val="65C6B5E2"/>
    <w:lvl w:ilvl="0" w:tplc="3FE827A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EC2C0E"/>
    <w:multiLevelType w:val="hybridMultilevel"/>
    <w:tmpl w:val="8B2E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8475E"/>
    <w:multiLevelType w:val="hybridMultilevel"/>
    <w:tmpl w:val="6C5C9CEE"/>
    <w:lvl w:ilvl="0" w:tplc="3FE827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9757D"/>
    <w:multiLevelType w:val="hybridMultilevel"/>
    <w:tmpl w:val="3DBCC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566D89"/>
    <w:multiLevelType w:val="hybridMultilevel"/>
    <w:tmpl w:val="F884915E"/>
    <w:lvl w:ilvl="0" w:tplc="3FE827A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C12016"/>
    <w:multiLevelType w:val="hybridMultilevel"/>
    <w:tmpl w:val="B60EAA84"/>
    <w:lvl w:ilvl="0" w:tplc="7B8400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0C"/>
    <w:rsid w:val="000119F7"/>
    <w:rsid w:val="00084B08"/>
    <w:rsid w:val="001140FB"/>
    <w:rsid w:val="00192553"/>
    <w:rsid w:val="00265669"/>
    <w:rsid w:val="0028382A"/>
    <w:rsid w:val="002907E4"/>
    <w:rsid w:val="002D3871"/>
    <w:rsid w:val="002F046A"/>
    <w:rsid w:val="002F3F4E"/>
    <w:rsid w:val="00321DCD"/>
    <w:rsid w:val="00333914"/>
    <w:rsid w:val="00336E0A"/>
    <w:rsid w:val="00393D62"/>
    <w:rsid w:val="00470E8B"/>
    <w:rsid w:val="00474B51"/>
    <w:rsid w:val="00477BB4"/>
    <w:rsid w:val="004A126A"/>
    <w:rsid w:val="0050789C"/>
    <w:rsid w:val="00607D10"/>
    <w:rsid w:val="0061426A"/>
    <w:rsid w:val="0062318F"/>
    <w:rsid w:val="00653F32"/>
    <w:rsid w:val="006778CB"/>
    <w:rsid w:val="006C07ED"/>
    <w:rsid w:val="006D641C"/>
    <w:rsid w:val="006E6C01"/>
    <w:rsid w:val="00732349"/>
    <w:rsid w:val="00785EA5"/>
    <w:rsid w:val="00793E41"/>
    <w:rsid w:val="00795F92"/>
    <w:rsid w:val="007A2BAD"/>
    <w:rsid w:val="0089248A"/>
    <w:rsid w:val="0089711D"/>
    <w:rsid w:val="008B2A96"/>
    <w:rsid w:val="008D6265"/>
    <w:rsid w:val="009448F7"/>
    <w:rsid w:val="00995AAD"/>
    <w:rsid w:val="00997224"/>
    <w:rsid w:val="009A0D91"/>
    <w:rsid w:val="009A3172"/>
    <w:rsid w:val="009C5F59"/>
    <w:rsid w:val="009C72BC"/>
    <w:rsid w:val="009E62F0"/>
    <w:rsid w:val="009F0E37"/>
    <w:rsid w:val="00A065F9"/>
    <w:rsid w:val="00A157B5"/>
    <w:rsid w:val="00A2127B"/>
    <w:rsid w:val="00A2189E"/>
    <w:rsid w:val="00AE614E"/>
    <w:rsid w:val="00B005B8"/>
    <w:rsid w:val="00B5409F"/>
    <w:rsid w:val="00B54164"/>
    <w:rsid w:val="00BC6E5E"/>
    <w:rsid w:val="00BD1434"/>
    <w:rsid w:val="00BD46F1"/>
    <w:rsid w:val="00C46C90"/>
    <w:rsid w:val="00CA68B8"/>
    <w:rsid w:val="00CE2763"/>
    <w:rsid w:val="00CE380C"/>
    <w:rsid w:val="00D47D03"/>
    <w:rsid w:val="00DB6402"/>
    <w:rsid w:val="00DB655B"/>
    <w:rsid w:val="00E12B7E"/>
    <w:rsid w:val="00E3299E"/>
    <w:rsid w:val="00E53DCD"/>
    <w:rsid w:val="00E66F4C"/>
    <w:rsid w:val="00EB269F"/>
    <w:rsid w:val="00EB369B"/>
    <w:rsid w:val="00EC20FE"/>
    <w:rsid w:val="00EF2D8E"/>
    <w:rsid w:val="00F249F9"/>
    <w:rsid w:val="00F45D35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C"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4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4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4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4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qFormat/>
    <w:rsid w:val="00DB6402"/>
    <w:pPr>
      <w:keepNext/>
      <w:jc w:val="right"/>
      <w:outlineLvl w:val="6"/>
    </w:pPr>
    <w:rPr>
      <w:rFonts w:eastAsiaTheme="majorEastAsia" w:cstheme="majorBidi"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4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4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64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4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640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B640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640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B6402"/>
    <w:rPr>
      <w:rFonts w:eastAsiaTheme="majorEastAsia" w:cstheme="majorBidi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B640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B640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DB640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Название Знак"/>
    <w:basedOn w:val="a0"/>
    <w:link w:val="a3"/>
    <w:rsid w:val="00DB6402"/>
    <w:rPr>
      <w:rFonts w:eastAsiaTheme="majorEastAsia" w:cstheme="majorBidi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DB6402"/>
    <w:pPr>
      <w:autoSpaceDE w:val="0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DB6402"/>
    <w:rPr>
      <w:rFonts w:eastAsiaTheme="majorEastAsia" w:cstheme="majorBidi"/>
      <w:b/>
      <w:bCs/>
      <w:sz w:val="28"/>
      <w:szCs w:val="28"/>
      <w:lang w:eastAsia="ar-SA"/>
    </w:rPr>
  </w:style>
  <w:style w:type="character" w:styleId="a7">
    <w:name w:val="Strong"/>
    <w:uiPriority w:val="22"/>
    <w:qFormat/>
    <w:rsid w:val="00DB6402"/>
    <w:rPr>
      <w:b/>
      <w:bCs/>
    </w:rPr>
  </w:style>
  <w:style w:type="character" w:styleId="a8">
    <w:name w:val="Emphasis"/>
    <w:uiPriority w:val="20"/>
    <w:qFormat/>
    <w:rsid w:val="00DB6402"/>
    <w:rPr>
      <w:i/>
      <w:iCs/>
    </w:rPr>
  </w:style>
  <w:style w:type="paragraph" w:styleId="a9">
    <w:name w:val="No Spacing"/>
    <w:basedOn w:val="a"/>
    <w:uiPriority w:val="1"/>
    <w:qFormat/>
    <w:rsid w:val="00DB6402"/>
  </w:style>
  <w:style w:type="paragraph" w:styleId="aa">
    <w:name w:val="List Paragraph"/>
    <w:basedOn w:val="a"/>
    <w:uiPriority w:val="34"/>
    <w:qFormat/>
    <w:rsid w:val="00DB64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4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402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DB6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6402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DB640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B640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B640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B64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B64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6402"/>
    <w:pPr>
      <w:outlineLvl w:val="9"/>
    </w:pPr>
  </w:style>
  <w:style w:type="paragraph" w:customStyle="1" w:styleId="11">
    <w:name w:val="Стиль1"/>
    <w:basedOn w:val="a"/>
    <w:link w:val="12"/>
    <w:rsid w:val="00DB6402"/>
  </w:style>
  <w:style w:type="character" w:customStyle="1" w:styleId="12">
    <w:name w:val="Стиль1 Знак"/>
    <w:basedOn w:val="a0"/>
    <w:link w:val="11"/>
    <w:rsid w:val="00DB6402"/>
    <w:rPr>
      <w:i/>
      <w:iCs/>
      <w:color w:val="000000" w:themeColor="text1"/>
    </w:rPr>
  </w:style>
  <w:style w:type="paragraph" w:styleId="af3">
    <w:name w:val="Body Text"/>
    <w:basedOn w:val="a"/>
    <w:link w:val="af4"/>
    <w:uiPriority w:val="99"/>
    <w:semiHidden/>
    <w:unhideWhenUsed/>
    <w:rsid w:val="00DB64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6402"/>
    <w:rPr>
      <w:sz w:val="24"/>
      <w:szCs w:val="24"/>
      <w:lang w:eastAsia="ar-SA"/>
    </w:rPr>
  </w:style>
  <w:style w:type="paragraph" w:customStyle="1" w:styleId="13">
    <w:name w:val="Абзац списка1"/>
    <w:basedOn w:val="a"/>
    <w:rsid w:val="00CE380C"/>
    <w:pPr>
      <w:ind w:left="720"/>
    </w:pPr>
  </w:style>
  <w:style w:type="paragraph" w:styleId="af5">
    <w:name w:val="footnote text"/>
    <w:basedOn w:val="a"/>
    <w:link w:val="af6"/>
    <w:autoRedefine/>
    <w:semiHidden/>
    <w:rsid w:val="00CE380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CE380C"/>
    <w:rPr>
      <w:lang w:eastAsia="en-US"/>
    </w:rPr>
  </w:style>
  <w:style w:type="character" w:styleId="af7">
    <w:name w:val="footnote reference"/>
    <w:semiHidden/>
    <w:rsid w:val="00CE380C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F249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49F9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2907E4"/>
    <w:pPr>
      <w:widowControl w:val="0"/>
      <w:autoSpaceDE w:val="0"/>
      <w:autoSpaceDN w:val="0"/>
      <w:adjustRightInd w:val="0"/>
      <w:spacing w:before="80"/>
    </w:pPr>
    <w:rPr>
      <w:rFonts w:ascii="Arial" w:hAnsi="Arial"/>
      <w:sz w:val="24"/>
    </w:rPr>
  </w:style>
  <w:style w:type="paragraph" w:styleId="afa">
    <w:name w:val="Normal (Web)"/>
    <w:basedOn w:val="a"/>
    <w:uiPriority w:val="99"/>
    <w:semiHidden/>
    <w:unhideWhenUsed/>
    <w:rsid w:val="00653F32"/>
    <w:pPr>
      <w:spacing w:before="240" w:after="24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basedOn w:val="a0"/>
    <w:rsid w:val="00E12B7E"/>
  </w:style>
  <w:style w:type="character" w:customStyle="1" w:styleId="FontStyle66">
    <w:name w:val="Font Style66"/>
    <w:uiPriority w:val="99"/>
    <w:rsid w:val="00B5409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B5409F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09F"/>
  </w:style>
  <w:style w:type="paragraph" w:customStyle="1" w:styleId="Style6">
    <w:name w:val="Style6"/>
    <w:basedOn w:val="a"/>
    <w:uiPriority w:val="99"/>
    <w:rsid w:val="00B5409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B5409F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FontStyle68">
    <w:name w:val="Font Style68"/>
    <w:rsid w:val="00B54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EB269F"/>
    <w:pPr>
      <w:widowControl w:val="0"/>
      <w:suppressAutoHyphens/>
      <w:spacing w:line="300" w:lineRule="auto"/>
      <w:ind w:firstLine="720"/>
      <w:jc w:val="both"/>
    </w:pPr>
    <w:rPr>
      <w:rFonts w:eastAsia="Arial"/>
      <w:sz w:val="28"/>
      <w:lang w:eastAsia="ar-SA"/>
    </w:rPr>
  </w:style>
  <w:style w:type="paragraph" w:customStyle="1" w:styleId="14">
    <w:name w:val="Обычный1"/>
    <w:rsid w:val="00EB269F"/>
    <w:pPr>
      <w:widowControl w:val="0"/>
      <w:suppressAutoHyphens/>
      <w:spacing w:line="259" w:lineRule="auto"/>
      <w:ind w:left="520" w:firstLine="300"/>
      <w:jc w:val="both"/>
    </w:pPr>
    <w:rPr>
      <w:rFonts w:eastAsia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C"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4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4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4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40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qFormat/>
    <w:rsid w:val="00DB6402"/>
    <w:pPr>
      <w:keepNext/>
      <w:jc w:val="right"/>
      <w:outlineLvl w:val="6"/>
    </w:pPr>
    <w:rPr>
      <w:rFonts w:eastAsiaTheme="majorEastAsia" w:cstheme="majorBidi"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4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40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64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4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640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B640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640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B6402"/>
    <w:rPr>
      <w:rFonts w:eastAsiaTheme="majorEastAsia" w:cstheme="majorBidi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B640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B640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DB640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Название Знак"/>
    <w:basedOn w:val="a0"/>
    <w:link w:val="a3"/>
    <w:rsid w:val="00DB6402"/>
    <w:rPr>
      <w:rFonts w:eastAsiaTheme="majorEastAsia" w:cstheme="majorBidi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DB6402"/>
    <w:pPr>
      <w:autoSpaceDE w:val="0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DB6402"/>
    <w:rPr>
      <w:rFonts w:eastAsiaTheme="majorEastAsia" w:cstheme="majorBidi"/>
      <w:b/>
      <w:bCs/>
      <w:sz w:val="28"/>
      <w:szCs w:val="28"/>
      <w:lang w:eastAsia="ar-SA"/>
    </w:rPr>
  </w:style>
  <w:style w:type="character" w:styleId="a7">
    <w:name w:val="Strong"/>
    <w:uiPriority w:val="22"/>
    <w:qFormat/>
    <w:rsid w:val="00DB6402"/>
    <w:rPr>
      <w:b/>
      <w:bCs/>
    </w:rPr>
  </w:style>
  <w:style w:type="character" w:styleId="a8">
    <w:name w:val="Emphasis"/>
    <w:uiPriority w:val="20"/>
    <w:qFormat/>
    <w:rsid w:val="00DB6402"/>
    <w:rPr>
      <w:i/>
      <w:iCs/>
    </w:rPr>
  </w:style>
  <w:style w:type="paragraph" w:styleId="a9">
    <w:name w:val="No Spacing"/>
    <w:basedOn w:val="a"/>
    <w:uiPriority w:val="1"/>
    <w:qFormat/>
    <w:rsid w:val="00DB6402"/>
  </w:style>
  <w:style w:type="paragraph" w:styleId="aa">
    <w:name w:val="List Paragraph"/>
    <w:basedOn w:val="a"/>
    <w:uiPriority w:val="34"/>
    <w:qFormat/>
    <w:rsid w:val="00DB64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4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402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DB6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6402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DB640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B640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B640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B640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B640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6402"/>
    <w:pPr>
      <w:outlineLvl w:val="9"/>
    </w:pPr>
  </w:style>
  <w:style w:type="paragraph" w:customStyle="1" w:styleId="11">
    <w:name w:val="Стиль1"/>
    <w:basedOn w:val="a"/>
    <w:link w:val="12"/>
    <w:rsid w:val="00DB6402"/>
  </w:style>
  <w:style w:type="character" w:customStyle="1" w:styleId="12">
    <w:name w:val="Стиль1 Знак"/>
    <w:basedOn w:val="a0"/>
    <w:link w:val="11"/>
    <w:rsid w:val="00DB6402"/>
    <w:rPr>
      <w:i/>
      <w:iCs/>
      <w:color w:val="000000" w:themeColor="text1"/>
    </w:rPr>
  </w:style>
  <w:style w:type="paragraph" w:styleId="af3">
    <w:name w:val="Body Text"/>
    <w:basedOn w:val="a"/>
    <w:link w:val="af4"/>
    <w:uiPriority w:val="99"/>
    <w:semiHidden/>
    <w:unhideWhenUsed/>
    <w:rsid w:val="00DB64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6402"/>
    <w:rPr>
      <w:sz w:val="24"/>
      <w:szCs w:val="24"/>
      <w:lang w:eastAsia="ar-SA"/>
    </w:rPr>
  </w:style>
  <w:style w:type="paragraph" w:customStyle="1" w:styleId="13">
    <w:name w:val="Абзац списка1"/>
    <w:basedOn w:val="a"/>
    <w:rsid w:val="00CE380C"/>
    <w:pPr>
      <w:ind w:left="720"/>
    </w:pPr>
  </w:style>
  <w:style w:type="paragraph" w:styleId="af5">
    <w:name w:val="footnote text"/>
    <w:basedOn w:val="a"/>
    <w:link w:val="af6"/>
    <w:autoRedefine/>
    <w:semiHidden/>
    <w:rsid w:val="00CE380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CE380C"/>
    <w:rPr>
      <w:lang w:eastAsia="en-US"/>
    </w:rPr>
  </w:style>
  <w:style w:type="character" w:styleId="af7">
    <w:name w:val="footnote reference"/>
    <w:semiHidden/>
    <w:rsid w:val="00CE380C"/>
    <w:rPr>
      <w:rFonts w:cs="Times New Roman"/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F249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49F9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2907E4"/>
    <w:pPr>
      <w:widowControl w:val="0"/>
      <w:autoSpaceDE w:val="0"/>
      <w:autoSpaceDN w:val="0"/>
      <w:adjustRightInd w:val="0"/>
      <w:spacing w:before="80"/>
    </w:pPr>
    <w:rPr>
      <w:rFonts w:ascii="Arial" w:hAnsi="Arial"/>
      <w:sz w:val="24"/>
    </w:rPr>
  </w:style>
  <w:style w:type="paragraph" w:styleId="afa">
    <w:name w:val="Normal (Web)"/>
    <w:basedOn w:val="a"/>
    <w:uiPriority w:val="99"/>
    <w:semiHidden/>
    <w:unhideWhenUsed/>
    <w:rsid w:val="00653F32"/>
    <w:pPr>
      <w:spacing w:before="240" w:after="24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basedOn w:val="a0"/>
    <w:rsid w:val="00E12B7E"/>
  </w:style>
  <w:style w:type="character" w:customStyle="1" w:styleId="FontStyle66">
    <w:name w:val="Font Style66"/>
    <w:uiPriority w:val="99"/>
    <w:rsid w:val="00B5409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B5409F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09F"/>
  </w:style>
  <w:style w:type="paragraph" w:customStyle="1" w:styleId="Style6">
    <w:name w:val="Style6"/>
    <w:basedOn w:val="a"/>
    <w:uiPriority w:val="99"/>
    <w:rsid w:val="00B5409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B5409F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FontStyle68">
    <w:name w:val="Font Style68"/>
    <w:rsid w:val="00B54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EB269F"/>
    <w:pPr>
      <w:widowControl w:val="0"/>
      <w:suppressAutoHyphens/>
      <w:spacing w:line="300" w:lineRule="auto"/>
      <w:ind w:firstLine="720"/>
      <w:jc w:val="both"/>
    </w:pPr>
    <w:rPr>
      <w:rFonts w:eastAsia="Arial"/>
      <w:sz w:val="28"/>
      <w:lang w:eastAsia="ar-SA"/>
    </w:rPr>
  </w:style>
  <w:style w:type="paragraph" w:customStyle="1" w:styleId="14">
    <w:name w:val="Обычный1"/>
    <w:rsid w:val="00EB269F"/>
    <w:pPr>
      <w:widowControl w:val="0"/>
      <w:suppressAutoHyphens/>
      <w:spacing w:line="259" w:lineRule="auto"/>
      <w:ind w:left="520" w:firstLine="300"/>
      <w:jc w:val="both"/>
    </w:pPr>
    <w:rPr>
      <w:rFonts w:eastAsia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D856-C680-48E6-BAF4-3E00C3A4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2018-09-27T10:47:00Z</dcterms:created>
  <dcterms:modified xsi:type="dcterms:W3CDTF">2018-09-27T12:19:00Z</dcterms:modified>
</cp:coreProperties>
</file>