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6AEEF" w14:textId="77777777" w:rsidR="00B36E70" w:rsidRPr="00B36E70" w:rsidRDefault="00B36E70" w:rsidP="001F1516">
      <w:pPr>
        <w:rPr>
          <w:rFonts w:ascii="Times New Roman" w:hAnsi="Times New Roman" w:cs="Times New Roman"/>
          <w:b/>
          <w:sz w:val="28"/>
          <w:szCs w:val="28"/>
          <w:lang w:val="en-US"/>
        </w:rPr>
      </w:pPr>
      <w:bookmarkStart w:id="0" w:name="_GoBack"/>
      <w:bookmarkEnd w:id="0"/>
      <w:r w:rsidRPr="00B36E70">
        <w:rPr>
          <w:rFonts w:ascii="Times New Roman" w:hAnsi="Times New Roman" w:cs="Times New Roman"/>
          <w:b/>
          <w:sz w:val="28"/>
          <w:szCs w:val="28"/>
          <w:lang w:val="en-US"/>
        </w:rPr>
        <w:t>The courses of master program “Cognitive science</w:t>
      </w:r>
      <w:r w:rsidR="00B1586F">
        <w:rPr>
          <w:rFonts w:ascii="Times New Roman" w:hAnsi="Times New Roman" w:cs="Times New Roman"/>
          <w:b/>
          <w:sz w:val="28"/>
          <w:szCs w:val="28"/>
          <w:lang w:val="en-US"/>
        </w:rPr>
        <w:t>s</w:t>
      </w:r>
      <w:r w:rsidRPr="00B36E70">
        <w:rPr>
          <w:rFonts w:ascii="Times New Roman" w:hAnsi="Times New Roman" w:cs="Times New Roman"/>
          <w:b/>
          <w:sz w:val="28"/>
          <w:szCs w:val="28"/>
          <w:lang w:val="en-US"/>
        </w:rPr>
        <w:t xml:space="preserve"> and technologies: from neuron to cognition”</w:t>
      </w:r>
    </w:p>
    <w:p w14:paraId="5EB1CF81" w14:textId="77777777" w:rsidR="00B36E70" w:rsidRPr="00B36E70" w:rsidRDefault="00B36E70" w:rsidP="005F266C">
      <w:pPr>
        <w:jc w:val="both"/>
        <w:rPr>
          <w:rFonts w:ascii="Times New Roman" w:hAnsi="Times New Roman" w:cs="Times New Roman"/>
          <w:color w:val="222222"/>
          <w:sz w:val="28"/>
          <w:szCs w:val="28"/>
          <w:lang w:val="en"/>
        </w:rPr>
      </w:pPr>
      <w:r w:rsidRPr="00B36E70">
        <w:rPr>
          <w:rFonts w:ascii="Times New Roman" w:hAnsi="Times New Roman" w:cs="Times New Roman"/>
          <w:sz w:val="28"/>
          <w:szCs w:val="28"/>
          <w:lang w:val="en-US"/>
        </w:rPr>
        <w:t>The curriculum contains</w:t>
      </w:r>
      <w:r w:rsidR="007B5FEF">
        <w:rPr>
          <w:rFonts w:ascii="Times New Roman" w:hAnsi="Times New Roman" w:cs="Times New Roman"/>
          <w:sz w:val="28"/>
          <w:szCs w:val="28"/>
          <w:lang w:val="en-US"/>
        </w:rPr>
        <w:t xml:space="preserve"> 60 credits of</w:t>
      </w:r>
      <w:r w:rsidRPr="00B36E70">
        <w:rPr>
          <w:rFonts w:ascii="Times New Roman" w:hAnsi="Times New Roman" w:cs="Times New Roman"/>
          <w:sz w:val="28"/>
          <w:szCs w:val="28"/>
          <w:lang w:val="en-US"/>
        </w:rPr>
        <w:t xml:space="preserve"> compulsory courses and elective courses. A</w:t>
      </w:r>
      <w:r w:rsidR="005F266C">
        <w:rPr>
          <w:rFonts w:ascii="Times New Roman" w:hAnsi="Times New Roman" w:cs="Times New Roman"/>
          <w:sz w:val="28"/>
          <w:szCs w:val="28"/>
          <w:lang w:val="en-US"/>
        </w:rPr>
        <w:t xml:space="preserve"> student can choose courses in</w:t>
      </w:r>
      <w:r w:rsidRPr="00B36E70">
        <w:rPr>
          <w:rFonts w:ascii="Times New Roman" w:hAnsi="Times New Roman" w:cs="Times New Roman"/>
          <w:sz w:val="28"/>
          <w:szCs w:val="28"/>
          <w:lang w:val="en-US"/>
        </w:rPr>
        <w:t xml:space="preserve"> LMS (learning manager system). The study office gives a pass of LMS to a student. Also, </w:t>
      </w:r>
      <w:r w:rsidRPr="00B36E70">
        <w:rPr>
          <w:rFonts w:ascii="Times New Roman" w:hAnsi="Times New Roman" w:cs="Times New Roman"/>
          <w:color w:val="222222"/>
          <w:sz w:val="28"/>
          <w:szCs w:val="28"/>
          <w:lang w:val="en"/>
        </w:rPr>
        <w:t xml:space="preserve">while choosing courses a student has the opportunity to take an additional 6 credits (1-2 elective courses). Program Committee strongly recommends </w:t>
      </w:r>
      <w:r w:rsidR="005F266C" w:rsidRPr="00B36E70">
        <w:rPr>
          <w:rFonts w:ascii="Times New Roman" w:hAnsi="Times New Roman" w:cs="Times New Roman"/>
          <w:color w:val="222222"/>
          <w:sz w:val="28"/>
          <w:szCs w:val="28"/>
          <w:lang w:val="en"/>
        </w:rPr>
        <w:t>choosing</w:t>
      </w:r>
      <w:r w:rsidRPr="00B36E70">
        <w:rPr>
          <w:rFonts w:ascii="Times New Roman" w:hAnsi="Times New Roman" w:cs="Times New Roman"/>
          <w:color w:val="222222"/>
          <w:sz w:val="28"/>
          <w:szCs w:val="28"/>
          <w:lang w:val="en"/>
        </w:rPr>
        <w:t xml:space="preserve"> elective courses among the courses of the program, since they are made on the basis of the general educational objectives of the program and require a consistent development. Also, the student has the right to choose 1-2 courses from other educational program</w:t>
      </w:r>
      <w:r w:rsidR="005F266C">
        <w:rPr>
          <w:rFonts w:ascii="Times New Roman" w:hAnsi="Times New Roman" w:cs="Times New Roman"/>
          <w:color w:val="222222"/>
          <w:sz w:val="28"/>
          <w:szCs w:val="28"/>
          <w:lang w:val="en-US"/>
        </w:rPr>
        <w:t>s</w:t>
      </w:r>
      <w:r w:rsidRPr="00B36E70">
        <w:rPr>
          <w:rFonts w:ascii="Times New Roman" w:hAnsi="Times New Roman" w:cs="Times New Roman"/>
          <w:color w:val="222222"/>
          <w:sz w:val="28"/>
          <w:szCs w:val="28"/>
          <w:lang w:val="en"/>
        </w:rPr>
        <w:t xml:space="preserve"> with the written permission of the academic </w:t>
      </w:r>
      <w:r w:rsidRPr="00B36E70">
        <w:rPr>
          <w:rFonts w:ascii="Times New Roman" w:hAnsi="Times New Roman" w:cs="Times New Roman"/>
          <w:color w:val="222222"/>
          <w:sz w:val="28"/>
          <w:szCs w:val="28"/>
          <w:lang w:val="en-US"/>
        </w:rPr>
        <w:t xml:space="preserve">supervisor of </w:t>
      </w:r>
      <w:r w:rsidRPr="00B36E70">
        <w:rPr>
          <w:rFonts w:ascii="Times New Roman" w:hAnsi="Times New Roman" w:cs="Times New Roman"/>
          <w:color w:val="222222"/>
          <w:sz w:val="28"/>
          <w:szCs w:val="28"/>
          <w:lang w:val="en"/>
        </w:rPr>
        <w:t>program.</w:t>
      </w:r>
    </w:p>
    <w:p w14:paraId="6672690B" w14:textId="77777777" w:rsidR="00B36E70" w:rsidRPr="00B36E70" w:rsidRDefault="00B36E70" w:rsidP="005F266C">
      <w:pPr>
        <w:jc w:val="both"/>
        <w:rPr>
          <w:rFonts w:ascii="Times New Roman" w:hAnsi="Times New Roman" w:cs="Times New Roman"/>
          <w:sz w:val="28"/>
          <w:szCs w:val="28"/>
          <w:lang w:val="en-US"/>
        </w:rPr>
      </w:pPr>
      <w:r w:rsidRPr="00B36E70">
        <w:rPr>
          <w:rFonts w:ascii="Times New Roman" w:hAnsi="Times New Roman" w:cs="Times New Roman"/>
          <w:color w:val="222222"/>
          <w:sz w:val="28"/>
          <w:szCs w:val="28"/>
          <w:lang w:val="en"/>
        </w:rPr>
        <w:t xml:space="preserve">The curriculum of the program includes the </w:t>
      </w:r>
      <w:r w:rsidR="005F266C" w:rsidRPr="00B36E70">
        <w:rPr>
          <w:rFonts w:ascii="Times New Roman" w:hAnsi="Times New Roman" w:cs="Times New Roman"/>
          <w:color w:val="222222"/>
          <w:sz w:val="28"/>
          <w:szCs w:val="28"/>
          <w:lang w:val="en"/>
        </w:rPr>
        <w:t xml:space="preserve">adaptation </w:t>
      </w:r>
      <w:r w:rsidRPr="00B36E70">
        <w:rPr>
          <w:rFonts w:ascii="Times New Roman" w:hAnsi="Times New Roman" w:cs="Times New Roman"/>
          <w:color w:val="222222"/>
          <w:sz w:val="28"/>
          <w:szCs w:val="28"/>
          <w:lang w:val="en"/>
        </w:rPr>
        <w:t xml:space="preserve">courses. At the beginning of the </w:t>
      </w:r>
      <w:r w:rsidRPr="00B36E70">
        <w:rPr>
          <w:rFonts w:ascii="Times New Roman" w:hAnsi="Times New Roman" w:cs="Times New Roman"/>
          <w:color w:val="000000"/>
          <w:sz w:val="28"/>
          <w:szCs w:val="28"/>
          <w:lang w:val="en-US"/>
        </w:rPr>
        <w:t>bridging</w:t>
      </w:r>
      <w:r w:rsidRPr="00B36E70">
        <w:rPr>
          <w:rFonts w:ascii="Times New Roman" w:hAnsi="Times New Roman" w:cs="Times New Roman"/>
          <w:color w:val="222222"/>
          <w:sz w:val="28"/>
          <w:szCs w:val="28"/>
          <w:lang w:val="en"/>
        </w:rPr>
        <w:t xml:space="preserve"> courses </w:t>
      </w:r>
      <w:r w:rsidR="005F266C" w:rsidRPr="00B36E70">
        <w:rPr>
          <w:rFonts w:ascii="Times New Roman" w:hAnsi="Times New Roman" w:cs="Times New Roman"/>
          <w:color w:val="222222"/>
          <w:sz w:val="28"/>
          <w:szCs w:val="28"/>
          <w:lang w:val="en"/>
        </w:rPr>
        <w:t>an</w:t>
      </w:r>
      <w:r w:rsidRPr="00B36E70">
        <w:rPr>
          <w:rFonts w:ascii="Times New Roman" w:hAnsi="Times New Roman" w:cs="Times New Roman"/>
          <w:color w:val="222222"/>
          <w:sz w:val="28"/>
          <w:szCs w:val="28"/>
          <w:lang w:val="en"/>
        </w:rPr>
        <w:t xml:space="preserve"> 'entrance test " is held by teachers. The test is required for all students.</w:t>
      </w:r>
      <w:r w:rsidR="005F266C" w:rsidRPr="001F1516">
        <w:rPr>
          <w:rFonts w:ascii="Times New Roman" w:hAnsi="Times New Roman" w:cs="Times New Roman"/>
          <w:color w:val="222222"/>
          <w:sz w:val="28"/>
          <w:szCs w:val="28"/>
          <w:lang w:val="en-US"/>
        </w:rPr>
        <w:t xml:space="preserve"> </w:t>
      </w:r>
    </w:p>
    <w:p w14:paraId="4E34BB63" w14:textId="77777777" w:rsidR="009D725C" w:rsidRPr="00B36E70" w:rsidRDefault="007B5FEF" w:rsidP="005F266C">
      <w:pPr>
        <w:jc w:val="both"/>
        <w:rPr>
          <w:rFonts w:ascii="Times New Roman" w:hAnsi="Times New Roman" w:cs="Times New Roman"/>
          <w:color w:val="222222"/>
          <w:sz w:val="28"/>
          <w:szCs w:val="28"/>
          <w:lang w:val="en"/>
        </w:rPr>
      </w:pPr>
      <w:r>
        <w:rPr>
          <w:rFonts w:ascii="Times New Roman" w:hAnsi="Times New Roman" w:cs="Times New Roman"/>
          <w:color w:val="222222"/>
          <w:sz w:val="28"/>
          <w:szCs w:val="28"/>
          <w:lang w:val="en"/>
        </w:rPr>
        <w:t>The 201</w:t>
      </w:r>
      <w:r w:rsidR="005F266C" w:rsidRPr="001F1516">
        <w:rPr>
          <w:rFonts w:ascii="Times New Roman" w:hAnsi="Times New Roman" w:cs="Times New Roman"/>
          <w:color w:val="222222"/>
          <w:sz w:val="28"/>
          <w:szCs w:val="28"/>
          <w:lang w:val="en-US"/>
        </w:rPr>
        <w:t>9</w:t>
      </w:r>
      <w:r w:rsidR="009D725C" w:rsidRPr="00B36E70">
        <w:rPr>
          <w:rFonts w:ascii="Times New Roman" w:hAnsi="Times New Roman" w:cs="Times New Roman"/>
          <w:color w:val="222222"/>
          <w:sz w:val="28"/>
          <w:szCs w:val="28"/>
          <w:lang w:val="en"/>
        </w:rPr>
        <w:t xml:space="preserve"> adaptation courses are "</w:t>
      </w:r>
      <w:r w:rsidR="005F266C">
        <w:rPr>
          <w:rFonts w:ascii="Times New Roman" w:hAnsi="Times New Roman" w:cs="Times New Roman"/>
          <w:color w:val="222222"/>
          <w:sz w:val="28"/>
          <w:szCs w:val="28"/>
          <w:lang w:val="en-US"/>
        </w:rPr>
        <w:t xml:space="preserve">Advanced </w:t>
      </w:r>
      <w:r w:rsidR="005F266C">
        <w:rPr>
          <w:rFonts w:ascii="Times New Roman" w:hAnsi="Times New Roman" w:cs="Times New Roman"/>
          <w:color w:val="222222"/>
          <w:sz w:val="28"/>
          <w:szCs w:val="28"/>
          <w:lang w:val="en"/>
        </w:rPr>
        <w:t>Calculus</w:t>
      </w:r>
      <w:r w:rsidR="009D725C" w:rsidRPr="00B36E70">
        <w:rPr>
          <w:rFonts w:ascii="Times New Roman" w:hAnsi="Times New Roman" w:cs="Times New Roman"/>
          <w:color w:val="222222"/>
          <w:sz w:val="28"/>
          <w:szCs w:val="28"/>
          <w:lang w:val="en"/>
        </w:rPr>
        <w:t>" and "</w:t>
      </w:r>
      <w:r>
        <w:rPr>
          <w:rFonts w:ascii="Times New Roman" w:hAnsi="Times New Roman" w:cs="Times New Roman"/>
          <w:color w:val="222222"/>
          <w:sz w:val="28"/>
          <w:szCs w:val="28"/>
          <w:lang w:val="en"/>
        </w:rPr>
        <w:t>Calculus</w:t>
      </w:r>
      <w:r w:rsidR="009D725C" w:rsidRPr="00B36E70">
        <w:rPr>
          <w:rFonts w:ascii="Times New Roman" w:hAnsi="Times New Roman" w:cs="Times New Roman"/>
          <w:color w:val="222222"/>
          <w:sz w:val="28"/>
          <w:szCs w:val="28"/>
          <w:lang w:val="en"/>
        </w:rPr>
        <w:t>".</w:t>
      </w:r>
    </w:p>
    <w:p w14:paraId="5805B07C" w14:textId="77777777" w:rsidR="004A1FFB" w:rsidRPr="00B36E70" w:rsidRDefault="004A1FFB" w:rsidP="005F266C">
      <w:pPr>
        <w:jc w:val="both"/>
        <w:rPr>
          <w:rFonts w:ascii="Times New Roman" w:hAnsi="Times New Roman" w:cs="Times New Roman"/>
          <w:sz w:val="28"/>
          <w:szCs w:val="28"/>
          <w:lang w:val="en-US"/>
        </w:rPr>
      </w:pPr>
      <w:r w:rsidRPr="00B36E70">
        <w:rPr>
          <w:rFonts w:ascii="Times New Roman" w:hAnsi="Times New Roman" w:cs="Times New Roman"/>
          <w:color w:val="222222"/>
          <w:sz w:val="28"/>
          <w:szCs w:val="28"/>
          <w:lang w:val="en"/>
        </w:rPr>
        <w:t>Also, a student can attend all university optional courses and optional courses, workshops within the Department of Psychology. Optional courses do not provide education credits and are visited by appointment in the LMS or personal arrangement with the teacher.</w:t>
      </w:r>
    </w:p>
    <w:p w14:paraId="6D5077FC" w14:textId="77777777" w:rsidR="009D725C" w:rsidRPr="009D725C" w:rsidRDefault="009D725C" w:rsidP="005F266C">
      <w:pPr>
        <w:jc w:val="both"/>
        <w:rPr>
          <w:sz w:val="28"/>
          <w:szCs w:val="28"/>
          <w:lang w:val="en-US"/>
        </w:rPr>
      </w:pPr>
    </w:p>
    <w:p w14:paraId="4317F0D0" w14:textId="77777777" w:rsidR="00F131DD" w:rsidRPr="009D725C" w:rsidRDefault="00F131DD" w:rsidP="005F266C">
      <w:pPr>
        <w:jc w:val="both"/>
        <w:rPr>
          <w:sz w:val="28"/>
          <w:szCs w:val="28"/>
          <w:lang w:val="en-US"/>
        </w:rPr>
      </w:pPr>
    </w:p>
    <w:sectPr w:rsidR="00F131DD" w:rsidRPr="009D7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735"/>
    <w:rsid w:val="00053371"/>
    <w:rsid w:val="000F4D08"/>
    <w:rsid w:val="001F1516"/>
    <w:rsid w:val="001F1D87"/>
    <w:rsid w:val="00266B04"/>
    <w:rsid w:val="002F0FEB"/>
    <w:rsid w:val="00387D82"/>
    <w:rsid w:val="00442507"/>
    <w:rsid w:val="004A1FFB"/>
    <w:rsid w:val="004D7F0E"/>
    <w:rsid w:val="004E6959"/>
    <w:rsid w:val="005F266C"/>
    <w:rsid w:val="006E1332"/>
    <w:rsid w:val="00717D7A"/>
    <w:rsid w:val="007B5FEF"/>
    <w:rsid w:val="008118EC"/>
    <w:rsid w:val="00843EC6"/>
    <w:rsid w:val="00914432"/>
    <w:rsid w:val="009544D9"/>
    <w:rsid w:val="009B17CA"/>
    <w:rsid w:val="009C4E7A"/>
    <w:rsid w:val="009D725C"/>
    <w:rsid w:val="009F4C5A"/>
    <w:rsid w:val="009F5CD1"/>
    <w:rsid w:val="00AB7AEB"/>
    <w:rsid w:val="00AB7C15"/>
    <w:rsid w:val="00AF2735"/>
    <w:rsid w:val="00B1586F"/>
    <w:rsid w:val="00B36E70"/>
    <w:rsid w:val="00BA56B8"/>
    <w:rsid w:val="00BC0B67"/>
    <w:rsid w:val="00C56EED"/>
    <w:rsid w:val="00CB39CD"/>
    <w:rsid w:val="00D64B50"/>
    <w:rsid w:val="00DA74D3"/>
    <w:rsid w:val="00E6682B"/>
    <w:rsid w:val="00EC1E88"/>
    <w:rsid w:val="00F131DD"/>
    <w:rsid w:val="00F23C0A"/>
    <w:rsid w:val="00FE4591"/>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67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50C2-34EA-C64D-B612-889616E5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8267</TotalTime>
  <Pages>1</Pages>
  <Words>193</Words>
  <Characters>1101</Characters>
  <Application>Microsoft Macintosh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Chernysheva</dc:creator>
  <cp:keywords/>
  <dc:description/>
  <cp:lastModifiedBy>Пользователь Microsoft Office</cp:lastModifiedBy>
  <cp:revision>37</cp:revision>
  <dcterms:created xsi:type="dcterms:W3CDTF">2016-09-20T10:12:00Z</dcterms:created>
  <dcterms:modified xsi:type="dcterms:W3CDTF">2019-09-03T07:43:00Z</dcterms:modified>
</cp:coreProperties>
</file>