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E2" w:rsidRPr="001733EE" w:rsidRDefault="009E68E2" w:rsidP="00A477A3">
      <w:pPr>
        <w:spacing w:after="0" w:line="240" w:lineRule="auto"/>
        <w:jc w:val="center"/>
        <w:rPr>
          <w:rFonts w:ascii="Times New Roman" w:hAnsi="Times New Roman"/>
          <w:b/>
          <w:sz w:val="24"/>
          <w:szCs w:val="24"/>
          <w:lang w:val="en-GB"/>
        </w:rPr>
      </w:pPr>
      <w:bookmarkStart w:id="0" w:name="_GoBack"/>
      <w:bookmarkEnd w:id="0"/>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D6612E" w:rsidRPr="001733EE" w:rsidRDefault="00D6612E" w:rsidP="008108A4">
      <w:pPr>
        <w:spacing w:after="0" w:line="240" w:lineRule="auto"/>
        <w:jc w:val="center"/>
        <w:rPr>
          <w:rFonts w:ascii="Times New Roman" w:hAnsi="Times New Roman"/>
          <w:b/>
          <w:sz w:val="24"/>
          <w:szCs w:val="24"/>
          <w:lang w:val="en-GB"/>
        </w:rPr>
      </w:pPr>
    </w:p>
    <w:p w:rsidR="009E68E2" w:rsidRPr="001733EE" w:rsidRDefault="000847FC"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Social and Professional International Expertise</w:t>
      </w: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04419E"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w:t>
      </w:r>
      <w:r w:rsidR="000847FC" w:rsidRPr="001733EE">
        <w:rPr>
          <w:rFonts w:ascii="Times New Roman" w:hAnsi="Times New Roman"/>
          <w:b/>
          <w:sz w:val="24"/>
          <w:szCs w:val="24"/>
          <w:lang w:val="en-GB"/>
        </w:rPr>
        <w:t>Sociology</w:t>
      </w:r>
      <w:r w:rsidRPr="001733EE">
        <w:rPr>
          <w:rFonts w:ascii="Times New Roman" w:hAnsi="Times New Roman"/>
          <w:b/>
          <w:sz w:val="24"/>
          <w:szCs w:val="24"/>
          <w:lang w:val="en-GB"/>
        </w:rPr>
        <w:t>”</w:t>
      </w:r>
      <w:r w:rsidR="00C00728" w:rsidRPr="001733EE">
        <w:rPr>
          <w:rFonts w:ascii="Times New Roman" w:hAnsi="Times New Roman"/>
          <w:b/>
          <w:sz w:val="24"/>
          <w:szCs w:val="24"/>
          <w:lang w:val="en-GB"/>
        </w:rPr>
        <w:t xml:space="preserve"> Educational Programme</w:t>
      </w:r>
    </w:p>
    <w:p w:rsidR="009E68E2" w:rsidRPr="001733EE" w:rsidRDefault="009E68E2" w:rsidP="00A477A3">
      <w:pPr>
        <w:spacing w:after="0" w:line="240" w:lineRule="auto"/>
        <w:jc w:val="center"/>
        <w:rPr>
          <w:rFonts w:ascii="Times New Roman" w:hAnsi="Times New Roman"/>
          <w:b/>
          <w:sz w:val="24"/>
          <w:szCs w:val="24"/>
          <w:lang w:val="en-GB"/>
        </w:rPr>
      </w:pPr>
    </w:p>
    <w:p w:rsidR="00D6612E" w:rsidRDefault="000847FC"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Faculty of Sociology</w:t>
      </w:r>
    </w:p>
    <w:p w:rsidR="001733EE" w:rsidRPr="001733EE" w:rsidRDefault="009E68E2"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 xml:space="preserve"> </w:t>
      </w:r>
    </w:p>
    <w:p w:rsidR="009E68E2" w:rsidRPr="001733EE" w:rsidRDefault="001733EE"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 xml:space="preserve">National Research University – Higher </w:t>
      </w:r>
      <w:r w:rsidR="006353F4" w:rsidRPr="001733EE">
        <w:rPr>
          <w:rFonts w:ascii="Times New Roman" w:hAnsi="Times New Roman"/>
          <w:b/>
          <w:sz w:val="24"/>
          <w:szCs w:val="24"/>
          <w:lang w:val="en-GB"/>
        </w:rPr>
        <w:t>S</w:t>
      </w:r>
      <w:r w:rsidRPr="001733EE">
        <w:rPr>
          <w:rFonts w:ascii="Times New Roman" w:hAnsi="Times New Roman"/>
          <w:b/>
          <w:sz w:val="24"/>
          <w:szCs w:val="24"/>
          <w:lang w:val="en-GB"/>
        </w:rPr>
        <w:t xml:space="preserve">chool of </w:t>
      </w:r>
      <w:r w:rsidR="006353F4" w:rsidRPr="001733EE">
        <w:rPr>
          <w:rFonts w:ascii="Times New Roman" w:hAnsi="Times New Roman"/>
          <w:b/>
          <w:sz w:val="24"/>
          <w:szCs w:val="24"/>
          <w:lang w:val="en-GB"/>
        </w:rPr>
        <w:t>E</w:t>
      </w:r>
      <w:r w:rsidRPr="001733EE">
        <w:rPr>
          <w:rFonts w:ascii="Times New Roman" w:hAnsi="Times New Roman"/>
          <w:b/>
          <w:sz w:val="24"/>
          <w:szCs w:val="24"/>
          <w:lang w:val="en-GB"/>
        </w:rPr>
        <w:t>conomics</w:t>
      </w: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D00113" w:rsidP="00D00113">
      <w:pPr>
        <w:tabs>
          <w:tab w:val="left" w:pos="3960"/>
        </w:tabs>
        <w:spacing w:after="0" w:line="240" w:lineRule="auto"/>
        <w:rPr>
          <w:rFonts w:ascii="Times New Roman" w:hAnsi="Times New Roman"/>
          <w:b/>
          <w:sz w:val="24"/>
          <w:szCs w:val="24"/>
          <w:lang w:val="en-GB"/>
        </w:rPr>
      </w:pPr>
      <w:r w:rsidRPr="001733EE">
        <w:rPr>
          <w:rFonts w:ascii="Times New Roman" w:hAnsi="Times New Roman"/>
          <w:b/>
          <w:sz w:val="24"/>
          <w:szCs w:val="24"/>
          <w:lang w:val="en-GB"/>
        </w:rPr>
        <w:tab/>
      </w:r>
    </w:p>
    <w:p w:rsidR="009E68E2" w:rsidRPr="001733EE" w:rsidRDefault="009E68E2" w:rsidP="00A477A3">
      <w:pPr>
        <w:spacing w:after="0" w:line="240" w:lineRule="auto"/>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403560" w:rsidP="00A477A3">
      <w:pPr>
        <w:spacing w:after="0" w:line="240" w:lineRule="auto"/>
        <w:jc w:val="center"/>
        <w:rPr>
          <w:rFonts w:ascii="Times New Roman" w:hAnsi="Times New Roman"/>
          <w:b/>
          <w:sz w:val="24"/>
          <w:szCs w:val="24"/>
          <w:lang w:val="en-GB"/>
        </w:rPr>
      </w:pPr>
      <w:r>
        <w:rPr>
          <w:rFonts w:ascii="Times New Roman" w:hAnsi="Times New Roman"/>
          <w:b/>
          <w:sz w:val="24"/>
          <w:szCs w:val="24"/>
          <w:lang w:val="en-GB"/>
        </w:rPr>
        <w:t>Centre</w:t>
      </w:r>
      <w:r w:rsidR="005C4661" w:rsidRPr="001733EE">
        <w:rPr>
          <w:rFonts w:ascii="Times New Roman" w:hAnsi="Times New Roman"/>
          <w:b/>
          <w:sz w:val="24"/>
          <w:szCs w:val="24"/>
          <w:lang w:val="en-GB"/>
        </w:rPr>
        <w:t xml:space="preserve"> for Development of Sociological Education, </w:t>
      </w:r>
      <w:r w:rsidR="006353F4" w:rsidRPr="001733EE">
        <w:rPr>
          <w:rFonts w:ascii="Times New Roman" w:hAnsi="Times New Roman"/>
          <w:b/>
          <w:sz w:val="24"/>
          <w:szCs w:val="24"/>
          <w:lang w:val="en-GB"/>
        </w:rPr>
        <w:t>HSE</w:t>
      </w:r>
      <w:r w:rsidR="009E68E2" w:rsidRPr="001733EE">
        <w:rPr>
          <w:rFonts w:ascii="Times New Roman" w:hAnsi="Times New Roman"/>
          <w:b/>
          <w:sz w:val="24"/>
          <w:szCs w:val="24"/>
          <w:lang w:val="en-GB"/>
        </w:rPr>
        <w:t xml:space="preserve"> </w:t>
      </w: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9E68E2" w:rsidP="00A477A3">
      <w:pPr>
        <w:spacing w:after="0" w:line="240" w:lineRule="auto"/>
        <w:jc w:val="center"/>
        <w:rPr>
          <w:rFonts w:ascii="Times New Roman" w:hAnsi="Times New Roman"/>
          <w:b/>
          <w:sz w:val="24"/>
          <w:szCs w:val="24"/>
          <w:lang w:val="en-GB"/>
        </w:rPr>
      </w:pPr>
    </w:p>
    <w:p w:rsidR="009E68E2" w:rsidRPr="001733EE" w:rsidRDefault="008108A4" w:rsidP="00A477A3">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Moscow</w:t>
      </w:r>
      <w:r w:rsidR="009E68E2" w:rsidRPr="001733EE">
        <w:rPr>
          <w:rFonts w:ascii="Times New Roman" w:hAnsi="Times New Roman"/>
          <w:b/>
          <w:sz w:val="24"/>
          <w:szCs w:val="24"/>
          <w:lang w:val="en-GB"/>
        </w:rPr>
        <w:t xml:space="preserve"> 2013</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br w:type="page"/>
      </w:r>
    </w:p>
    <w:p w:rsidR="009E68E2" w:rsidRPr="001733EE" w:rsidRDefault="009E68E2" w:rsidP="00A477A3">
      <w:pPr>
        <w:spacing w:after="0" w:line="240" w:lineRule="auto"/>
        <w:rPr>
          <w:rFonts w:ascii="Times New Roman" w:hAnsi="Times New Roman"/>
          <w:sz w:val="24"/>
          <w:szCs w:val="24"/>
          <w:lang w:val="en-GB"/>
        </w:rPr>
      </w:pPr>
    </w:p>
    <w:p w:rsidR="009E68E2" w:rsidRPr="001733EE" w:rsidRDefault="009E68E2" w:rsidP="00A477A3">
      <w:pPr>
        <w:spacing w:after="0" w:line="240" w:lineRule="auto"/>
        <w:rPr>
          <w:rFonts w:ascii="Times New Roman" w:hAnsi="Times New Roman"/>
          <w:sz w:val="24"/>
          <w:szCs w:val="24"/>
          <w:lang w:val="en-GB"/>
        </w:rPr>
      </w:pPr>
    </w:p>
    <w:p w:rsidR="009E68E2" w:rsidRPr="001733EE" w:rsidRDefault="009E68E2" w:rsidP="00A477A3">
      <w:pPr>
        <w:spacing w:after="0" w:line="240" w:lineRule="auto"/>
        <w:rPr>
          <w:rFonts w:ascii="Times New Roman" w:hAnsi="Times New Roman"/>
          <w:sz w:val="24"/>
          <w:szCs w:val="24"/>
          <w:lang w:val="en-GB"/>
        </w:rPr>
      </w:pPr>
    </w:p>
    <w:p w:rsidR="009E68E2" w:rsidRPr="001733EE" w:rsidRDefault="008108A4" w:rsidP="00A477A3">
      <w:pPr>
        <w:rPr>
          <w:rFonts w:ascii="Times New Roman" w:hAnsi="Times New Roman"/>
          <w:b/>
          <w:sz w:val="24"/>
          <w:szCs w:val="24"/>
          <w:lang w:val="en-GB"/>
        </w:rPr>
      </w:pPr>
      <w:r w:rsidRPr="001733EE">
        <w:rPr>
          <w:rFonts w:ascii="Times New Roman" w:hAnsi="Times New Roman"/>
          <w:b/>
          <w:sz w:val="24"/>
          <w:szCs w:val="24"/>
          <w:lang w:val="en-GB"/>
        </w:rPr>
        <w:t>Glossary</w:t>
      </w:r>
    </w:p>
    <w:p w:rsidR="009D2B26" w:rsidRPr="001733EE" w:rsidRDefault="009D2B26" w:rsidP="00A477A3">
      <w:pPr>
        <w:rPr>
          <w:rFonts w:ascii="Times New Roman" w:hAnsi="Times New Roman"/>
          <w:sz w:val="24"/>
          <w:szCs w:val="24"/>
          <w:lang w:val="en-GB"/>
        </w:rPr>
      </w:pPr>
      <w:r w:rsidRPr="001733EE">
        <w:rPr>
          <w:rFonts w:ascii="Times New Roman" w:hAnsi="Times New Roman"/>
          <w:sz w:val="24"/>
          <w:szCs w:val="24"/>
          <w:lang w:val="en-GB"/>
        </w:rPr>
        <w:t>HSE –</w:t>
      </w:r>
      <w:r w:rsidR="001733EE" w:rsidRPr="001733EE">
        <w:rPr>
          <w:rFonts w:ascii="Times New Roman" w:hAnsi="Times New Roman"/>
          <w:sz w:val="24"/>
          <w:szCs w:val="24"/>
          <w:lang w:val="en-GB"/>
        </w:rPr>
        <w:t xml:space="preserve"> </w:t>
      </w:r>
      <w:r w:rsidR="00E81484" w:rsidRPr="001733EE">
        <w:rPr>
          <w:rFonts w:ascii="Times New Roman" w:hAnsi="Times New Roman"/>
          <w:sz w:val="24"/>
          <w:szCs w:val="24"/>
          <w:lang w:val="en-GB"/>
        </w:rPr>
        <w:t>Higher School of Economics</w:t>
      </w:r>
    </w:p>
    <w:p w:rsidR="009E68E2" w:rsidRPr="001733EE" w:rsidRDefault="003A2618" w:rsidP="00A477A3">
      <w:pPr>
        <w:rPr>
          <w:rFonts w:ascii="Times New Roman" w:hAnsi="Times New Roman"/>
          <w:sz w:val="24"/>
          <w:szCs w:val="24"/>
          <w:lang w:val="en-GB"/>
        </w:rPr>
      </w:pPr>
      <w:r w:rsidRPr="001733EE">
        <w:rPr>
          <w:rFonts w:ascii="Times New Roman" w:hAnsi="Times New Roman"/>
          <w:sz w:val="24"/>
          <w:szCs w:val="24"/>
          <w:lang w:val="en-GB"/>
        </w:rPr>
        <w:t>F&amp;S –</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faculty and staff;</w:t>
      </w:r>
    </w:p>
    <w:p w:rsidR="009E68E2" w:rsidRPr="001733EE" w:rsidRDefault="00F508E4" w:rsidP="00A477A3">
      <w:pPr>
        <w:rPr>
          <w:rFonts w:ascii="Times New Roman" w:hAnsi="Times New Roman"/>
          <w:sz w:val="24"/>
          <w:szCs w:val="24"/>
          <w:highlight w:val="yellow"/>
          <w:lang w:val="en-GB"/>
        </w:rPr>
      </w:pPr>
      <w:r w:rsidRPr="001733EE">
        <w:rPr>
          <w:rFonts w:ascii="Times New Roman" w:hAnsi="Times New Roman"/>
          <w:sz w:val="24"/>
          <w:szCs w:val="24"/>
          <w:lang w:val="en-GB"/>
        </w:rPr>
        <w:t xml:space="preserve">CSA </w:t>
      </w:r>
      <w:r w:rsidR="009E68E2" w:rsidRPr="001733EE">
        <w:rPr>
          <w:rFonts w:ascii="Times New Roman" w:hAnsi="Times New Roman"/>
          <w:sz w:val="24"/>
          <w:szCs w:val="24"/>
          <w:lang w:val="en-GB"/>
        </w:rPr>
        <w:t xml:space="preserve">– </w:t>
      </w:r>
      <w:r w:rsidR="002A68E6" w:rsidRPr="001733EE">
        <w:rPr>
          <w:rFonts w:ascii="Times New Roman" w:hAnsi="Times New Roman"/>
          <w:sz w:val="24"/>
          <w:szCs w:val="24"/>
          <w:lang w:val="en-GB"/>
        </w:rPr>
        <w:t xml:space="preserve">Complex Social Analysis </w:t>
      </w:r>
      <w:r w:rsidRPr="001733EE">
        <w:rPr>
          <w:rFonts w:ascii="Times New Roman" w:hAnsi="Times New Roman"/>
          <w:sz w:val="24"/>
          <w:szCs w:val="24"/>
          <w:lang w:val="en-GB"/>
        </w:rPr>
        <w:t>master’s programme</w:t>
      </w:r>
    </w:p>
    <w:p w:rsidR="009E68E2" w:rsidRPr="001733EE" w:rsidRDefault="003A2618" w:rsidP="00A477A3">
      <w:pPr>
        <w:rPr>
          <w:rFonts w:ascii="Times New Roman" w:hAnsi="Times New Roman"/>
          <w:sz w:val="24"/>
          <w:szCs w:val="24"/>
          <w:lang w:val="en-GB"/>
        </w:rPr>
      </w:pPr>
      <w:r w:rsidRPr="001733EE">
        <w:rPr>
          <w:rFonts w:ascii="Times New Roman" w:hAnsi="Times New Roman"/>
          <w:sz w:val="24"/>
          <w:szCs w:val="24"/>
          <w:lang w:val="en-GB"/>
        </w:rPr>
        <w:t xml:space="preserve">CTP </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core training programme;</w:t>
      </w:r>
    </w:p>
    <w:p w:rsidR="009E68E2" w:rsidRPr="001733EE" w:rsidRDefault="003A2618" w:rsidP="00A477A3">
      <w:pPr>
        <w:rPr>
          <w:rFonts w:ascii="Times New Roman" w:hAnsi="Times New Roman"/>
          <w:sz w:val="24"/>
          <w:szCs w:val="24"/>
          <w:lang w:val="en-GB"/>
        </w:rPr>
      </w:pPr>
      <w:r w:rsidRPr="001733EE">
        <w:rPr>
          <w:rFonts w:ascii="Times New Roman" w:hAnsi="Times New Roman"/>
          <w:sz w:val="24"/>
          <w:szCs w:val="24"/>
          <w:lang w:val="en-GB"/>
        </w:rPr>
        <w:t>TP</w:t>
      </w:r>
      <w:r w:rsidR="009E68E2" w:rsidRPr="001733EE">
        <w:rPr>
          <w:rFonts w:ascii="Times New Roman" w:hAnsi="Times New Roman"/>
          <w:sz w:val="24"/>
          <w:szCs w:val="24"/>
          <w:lang w:val="en-GB"/>
        </w:rPr>
        <w:t xml:space="preserve"> – </w:t>
      </w:r>
      <w:r w:rsidRPr="001733EE">
        <w:rPr>
          <w:rFonts w:ascii="Times New Roman" w:hAnsi="Times New Roman"/>
          <w:sz w:val="24"/>
          <w:szCs w:val="24"/>
          <w:lang w:val="en-GB"/>
        </w:rPr>
        <w:t>training programme</w:t>
      </w:r>
      <w:r w:rsidR="009E68E2" w:rsidRPr="001733EE">
        <w:rPr>
          <w:rFonts w:ascii="Times New Roman" w:hAnsi="Times New Roman"/>
          <w:sz w:val="24"/>
          <w:szCs w:val="24"/>
          <w:lang w:val="en-GB"/>
        </w:rPr>
        <w:t xml:space="preserve"> (</w:t>
      </w:r>
      <w:r w:rsidR="00DE7C0B" w:rsidRPr="001733EE">
        <w:rPr>
          <w:rFonts w:ascii="Times New Roman" w:hAnsi="Times New Roman"/>
          <w:sz w:val="24"/>
          <w:szCs w:val="24"/>
          <w:lang w:val="en-GB"/>
        </w:rPr>
        <w:t xml:space="preserve">a set of </w:t>
      </w:r>
      <w:r w:rsidR="00926911" w:rsidRPr="001733EE">
        <w:rPr>
          <w:rFonts w:ascii="Times New Roman" w:hAnsi="Times New Roman"/>
          <w:sz w:val="24"/>
          <w:szCs w:val="24"/>
          <w:lang w:val="en-GB"/>
        </w:rPr>
        <w:t xml:space="preserve">all </w:t>
      </w:r>
      <w:r w:rsidR="00942BCF" w:rsidRPr="001733EE">
        <w:rPr>
          <w:rFonts w:ascii="Times New Roman" w:hAnsi="Times New Roman"/>
          <w:sz w:val="24"/>
          <w:szCs w:val="24"/>
          <w:lang w:val="en-GB"/>
        </w:rPr>
        <w:t xml:space="preserve">curriculum </w:t>
      </w:r>
      <w:r w:rsidR="00926911" w:rsidRPr="001733EE">
        <w:rPr>
          <w:rFonts w:ascii="Times New Roman" w:hAnsi="Times New Roman"/>
          <w:sz w:val="24"/>
          <w:szCs w:val="24"/>
          <w:lang w:val="en-GB"/>
        </w:rPr>
        <w:t>disciplines</w:t>
      </w:r>
      <w:r w:rsidR="00942BCF" w:rsidRPr="001733EE">
        <w:rPr>
          <w:rFonts w:ascii="Times New Roman" w:hAnsi="Times New Roman"/>
          <w:sz w:val="24"/>
          <w:szCs w:val="24"/>
          <w:lang w:val="en-GB"/>
        </w:rPr>
        <w:t>,</w:t>
      </w:r>
      <w:r w:rsidR="00926911" w:rsidRPr="001733EE">
        <w:rPr>
          <w:rFonts w:ascii="Times New Roman" w:hAnsi="Times New Roman"/>
          <w:sz w:val="24"/>
          <w:szCs w:val="24"/>
          <w:lang w:val="en-GB"/>
        </w:rPr>
        <w:t xml:space="preserve"> </w:t>
      </w:r>
      <w:r w:rsidR="00942BCF" w:rsidRPr="001733EE">
        <w:rPr>
          <w:rFonts w:ascii="Times New Roman" w:hAnsi="Times New Roman"/>
          <w:sz w:val="24"/>
          <w:szCs w:val="24"/>
          <w:lang w:val="en-GB"/>
        </w:rPr>
        <w:t>current</w:t>
      </w:r>
      <w:r w:rsidR="009E68E2" w:rsidRPr="001733EE">
        <w:rPr>
          <w:rFonts w:ascii="Times New Roman" w:hAnsi="Times New Roman"/>
          <w:sz w:val="24"/>
          <w:szCs w:val="24"/>
          <w:lang w:val="en-GB"/>
        </w:rPr>
        <w:t xml:space="preserve"> </w:t>
      </w:r>
      <w:r w:rsidR="00942BCF" w:rsidRPr="001733EE">
        <w:rPr>
          <w:rFonts w:ascii="Times New Roman" w:hAnsi="Times New Roman"/>
          <w:sz w:val="24"/>
          <w:szCs w:val="24"/>
          <w:lang w:val="en-GB"/>
        </w:rPr>
        <w:t xml:space="preserve">progress monitoring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942BCF" w:rsidRPr="001733EE">
        <w:rPr>
          <w:rFonts w:ascii="Times New Roman" w:hAnsi="Times New Roman"/>
          <w:sz w:val="24"/>
          <w:szCs w:val="24"/>
          <w:lang w:val="en-GB"/>
        </w:rPr>
        <w:t xml:space="preserve">final testing as well as </w:t>
      </w:r>
      <w:r w:rsidR="00926911" w:rsidRPr="001733EE">
        <w:rPr>
          <w:rFonts w:ascii="Times New Roman" w:hAnsi="Times New Roman"/>
          <w:sz w:val="24"/>
          <w:szCs w:val="24"/>
          <w:lang w:val="en-GB"/>
        </w:rPr>
        <w:t>other</w:t>
      </w:r>
      <w:r w:rsidR="009E68E2" w:rsidRPr="001733EE">
        <w:rPr>
          <w:rFonts w:ascii="Times New Roman" w:hAnsi="Times New Roman"/>
          <w:sz w:val="24"/>
          <w:szCs w:val="24"/>
          <w:lang w:val="en-GB"/>
        </w:rPr>
        <w:t xml:space="preserve"> </w:t>
      </w:r>
      <w:r w:rsidR="00942BCF" w:rsidRPr="001733EE">
        <w:rPr>
          <w:rFonts w:ascii="Times New Roman" w:hAnsi="Times New Roman"/>
          <w:sz w:val="24"/>
          <w:szCs w:val="24"/>
          <w:lang w:val="en-GB"/>
        </w:rPr>
        <w:t>types of academic activities</w:t>
      </w:r>
      <w:r w:rsidR="009E68E2" w:rsidRPr="001733EE">
        <w:rPr>
          <w:rFonts w:ascii="Times New Roman" w:hAnsi="Times New Roman"/>
          <w:sz w:val="24"/>
          <w:szCs w:val="24"/>
          <w:lang w:val="en-GB"/>
        </w:rPr>
        <w:t xml:space="preserve">: </w:t>
      </w:r>
      <w:r w:rsidR="006731A5" w:rsidRPr="001733EE">
        <w:rPr>
          <w:rFonts w:ascii="Times New Roman" w:hAnsi="Times New Roman"/>
          <w:sz w:val="24"/>
          <w:szCs w:val="24"/>
          <w:lang w:val="en-GB"/>
        </w:rPr>
        <w:t>practical training</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research sem</w:t>
      </w:r>
      <w:r w:rsidR="00942BCF" w:rsidRPr="001733EE">
        <w:rPr>
          <w:rFonts w:ascii="Times New Roman" w:hAnsi="Times New Roman"/>
          <w:sz w:val="24"/>
          <w:szCs w:val="24"/>
          <w:lang w:val="en-GB"/>
        </w:rPr>
        <w:t>i</w:t>
      </w:r>
      <w:r w:rsidR="00926911" w:rsidRPr="001733EE">
        <w:rPr>
          <w:rFonts w:ascii="Times New Roman" w:hAnsi="Times New Roman"/>
          <w:sz w:val="24"/>
          <w:szCs w:val="24"/>
          <w:lang w:val="en-GB"/>
        </w:rPr>
        <w:t>nars</w:t>
      </w:r>
      <w:r w:rsidR="00942BCF" w:rsidRPr="001733EE">
        <w:rPr>
          <w:rFonts w:ascii="Times New Roman" w:hAnsi="Times New Roman"/>
          <w:sz w:val="24"/>
          <w:szCs w:val="24"/>
          <w:lang w:val="en-GB"/>
        </w:rPr>
        <w:t>, etc.</w:t>
      </w:r>
      <w:r w:rsidR="009E68E2" w:rsidRPr="001733EE">
        <w:rPr>
          <w:rFonts w:ascii="Times New Roman" w:hAnsi="Times New Roman"/>
          <w:sz w:val="24"/>
          <w:szCs w:val="24"/>
          <w:lang w:val="en-GB"/>
        </w:rPr>
        <w:t>)</w:t>
      </w:r>
      <w:r w:rsidR="00D1521C" w:rsidRPr="001733EE">
        <w:rPr>
          <w:rFonts w:ascii="Times New Roman" w:hAnsi="Times New Roman"/>
          <w:sz w:val="24"/>
          <w:szCs w:val="24"/>
          <w:lang w:val="en-GB"/>
        </w:rPr>
        <w:t>;</w:t>
      </w:r>
    </w:p>
    <w:p w:rsidR="009E68E2" w:rsidRPr="001733EE" w:rsidRDefault="00ED692A" w:rsidP="00A477A3">
      <w:pPr>
        <w:rPr>
          <w:rFonts w:ascii="Times New Roman" w:hAnsi="Times New Roman"/>
          <w:sz w:val="24"/>
          <w:szCs w:val="24"/>
          <w:lang w:val="en-GB"/>
        </w:rPr>
      </w:pPr>
      <w:r w:rsidRPr="001733EE">
        <w:rPr>
          <w:rFonts w:ascii="Times New Roman" w:hAnsi="Times New Roman"/>
          <w:sz w:val="24"/>
          <w:szCs w:val="24"/>
          <w:lang w:val="en-GB"/>
        </w:rPr>
        <w:t xml:space="preserve">FSC </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final state certification;</w:t>
      </w:r>
    </w:p>
    <w:p w:rsidR="009E68E2" w:rsidRPr="001733EE" w:rsidRDefault="00ED692A" w:rsidP="00A477A3">
      <w:pPr>
        <w:rPr>
          <w:rFonts w:ascii="Times New Roman" w:hAnsi="Times New Roman"/>
          <w:sz w:val="24"/>
          <w:szCs w:val="24"/>
          <w:lang w:val="en-GB"/>
        </w:rPr>
      </w:pPr>
      <w:r w:rsidRPr="001733EE">
        <w:rPr>
          <w:rFonts w:ascii="Times New Roman" w:hAnsi="Times New Roman"/>
          <w:sz w:val="24"/>
          <w:szCs w:val="24"/>
          <w:lang w:val="en-GB"/>
        </w:rPr>
        <w:t xml:space="preserve">FQP </w:t>
      </w:r>
      <w:r w:rsidR="009E68E2" w:rsidRPr="001733EE">
        <w:rPr>
          <w:rFonts w:ascii="Times New Roman" w:hAnsi="Times New Roman"/>
          <w:sz w:val="24"/>
          <w:szCs w:val="24"/>
          <w:lang w:val="en-GB"/>
        </w:rPr>
        <w:t xml:space="preserve">– </w:t>
      </w:r>
      <w:r w:rsidR="00D1521C" w:rsidRPr="001733EE">
        <w:rPr>
          <w:rFonts w:ascii="Times New Roman" w:hAnsi="Times New Roman"/>
          <w:sz w:val="24"/>
          <w:szCs w:val="24"/>
          <w:lang w:val="en-GB"/>
        </w:rPr>
        <w:t xml:space="preserve">final qualification paper </w:t>
      </w:r>
      <w:r w:rsidR="009E68E2" w:rsidRPr="001733EE">
        <w:rPr>
          <w:rFonts w:ascii="Times New Roman" w:hAnsi="Times New Roman"/>
          <w:sz w:val="24"/>
          <w:szCs w:val="24"/>
          <w:lang w:val="en-GB"/>
        </w:rPr>
        <w:t>(</w:t>
      </w:r>
      <w:r w:rsidR="00D1521C" w:rsidRPr="001733EE">
        <w:rPr>
          <w:rFonts w:ascii="Times New Roman" w:hAnsi="Times New Roman"/>
          <w:sz w:val="24"/>
          <w:szCs w:val="24"/>
          <w:lang w:val="en-GB"/>
        </w:rPr>
        <w:t>graduation thesis</w:t>
      </w:r>
      <w:r w:rsidR="009E68E2" w:rsidRPr="001733EE">
        <w:rPr>
          <w:rFonts w:ascii="Times New Roman" w:hAnsi="Times New Roman"/>
          <w:sz w:val="24"/>
          <w:szCs w:val="24"/>
          <w:lang w:val="en-GB"/>
        </w:rPr>
        <w:t xml:space="preserve">, </w:t>
      </w:r>
      <w:r w:rsidR="00D1521C" w:rsidRPr="001733EE">
        <w:rPr>
          <w:rFonts w:ascii="Times New Roman" w:hAnsi="Times New Roman"/>
          <w:sz w:val="24"/>
          <w:szCs w:val="24"/>
          <w:lang w:val="en-GB"/>
        </w:rPr>
        <w:t>master’s thesis</w:t>
      </w:r>
      <w:r w:rsidR="009E68E2" w:rsidRPr="001733EE">
        <w:rPr>
          <w:rFonts w:ascii="Times New Roman" w:hAnsi="Times New Roman"/>
          <w:sz w:val="24"/>
          <w:szCs w:val="24"/>
          <w:lang w:val="en-GB"/>
        </w:rPr>
        <w:t>)</w:t>
      </w:r>
    </w:p>
    <w:p w:rsidR="009E68E2" w:rsidRPr="001733EE" w:rsidRDefault="006353F4" w:rsidP="00A477A3">
      <w:pPr>
        <w:rPr>
          <w:rFonts w:ascii="Times New Roman" w:hAnsi="Times New Roman"/>
          <w:sz w:val="24"/>
          <w:szCs w:val="24"/>
          <w:lang w:val="en-GB"/>
        </w:rPr>
      </w:pPr>
      <w:r w:rsidRPr="001733EE">
        <w:rPr>
          <w:rFonts w:ascii="Times New Roman" w:hAnsi="Times New Roman"/>
          <w:sz w:val="24"/>
          <w:szCs w:val="24"/>
          <w:lang w:val="en-GB"/>
        </w:rPr>
        <w:t>HSE</w:t>
      </w:r>
      <w:r w:rsidR="003A2618" w:rsidRPr="001733EE">
        <w:rPr>
          <w:rFonts w:ascii="Times New Roman" w:hAnsi="Times New Roman"/>
          <w:sz w:val="24"/>
          <w:szCs w:val="24"/>
          <w:lang w:val="en-GB"/>
        </w:rPr>
        <w:t xml:space="preserve"> ES</w:t>
      </w:r>
      <w:r w:rsidR="009E68E2" w:rsidRPr="001733EE">
        <w:rPr>
          <w:rFonts w:ascii="Times New Roman" w:hAnsi="Times New Roman"/>
          <w:sz w:val="24"/>
          <w:szCs w:val="24"/>
          <w:lang w:val="en-GB"/>
        </w:rPr>
        <w:t xml:space="preserve"> – </w:t>
      </w:r>
      <w:r w:rsidR="003A2618" w:rsidRPr="001733EE">
        <w:rPr>
          <w:rFonts w:ascii="Times New Roman" w:hAnsi="Times New Roman"/>
          <w:sz w:val="24"/>
          <w:szCs w:val="24"/>
          <w:lang w:val="en-GB"/>
        </w:rPr>
        <w:t xml:space="preserve">original educational standard of the </w:t>
      </w:r>
      <w:r w:rsidRPr="001733EE">
        <w:rPr>
          <w:rFonts w:ascii="Times New Roman" w:hAnsi="Times New Roman"/>
          <w:sz w:val="24"/>
          <w:szCs w:val="24"/>
          <w:lang w:val="en-GB"/>
        </w:rPr>
        <w:t>HSE</w:t>
      </w:r>
      <w:r w:rsidR="00ED692A" w:rsidRPr="001733EE">
        <w:rPr>
          <w:rFonts w:ascii="Times New Roman" w:hAnsi="Times New Roman"/>
          <w:sz w:val="24"/>
          <w:szCs w:val="24"/>
          <w:lang w:val="en-GB"/>
        </w:rPr>
        <w:t>.</w:t>
      </w:r>
    </w:p>
    <w:p w:rsidR="00E078EB" w:rsidRPr="001733EE" w:rsidRDefault="00E078EB" w:rsidP="00A477A3">
      <w:pPr>
        <w:rPr>
          <w:rFonts w:ascii="Times New Roman" w:hAnsi="Times New Roman"/>
          <w:sz w:val="24"/>
          <w:szCs w:val="24"/>
          <w:lang w:val="en-GB"/>
        </w:rPr>
      </w:pPr>
      <w:r w:rsidRPr="001733EE">
        <w:rPr>
          <w:rFonts w:ascii="Times New Roman" w:hAnsi="Times New Roman"/>
          <w:sz w:val="24"/>
          <w:szCs w:val="24"/>
          <w:lang w:val="en-GB"/>
        </w:rPr>
        <w:t>CC – common cultural competences</w:t>
      </w:r>
    </w:p>
    <w:p w:rsidR="00E078EB" w:rsidRPr="001733EE" w:rsidRDefault="00E078EB" w:rsidP="00A477A3">
      <w:pPr>
        <w:rPr>
          <w:rFonts w:ascii="Times New Roman" w:hAnsi="Times New Roman"/>
          <w:sz w:val="24"/>
          <w:szCs w:val="24"/>
          <w:lang w:val="en-GB"/>
        </w:rPr>
      </w:pPr>
      <w:r w:rsidRPr="001733EE">
        <w:rPr>
          <w:rFonts w:ascii="Times New Roman" w:hAnsi="Times New Roman"/>
          <w:sz w:val="24"/>
          <w:szCs w:val="24"/>
          <w:lang w:val="en-GB"/>
        </w:rPr>
        <w:t>PC – professional competences</w:t>
      </w:r>
    </w:p>
    <w:p w:rsidR="00F26B92" w:rsidRPr="001733EE" w:rsidRDefault="00F26B92" w:rsidP="00A477A3">
      <w:pPr>
        <w:rPr>
          <w:rFonts w:ascii="Times New Roman" w:hAnsi="Times New Roman"/>
          <w:sz w:val="24"/>
          <w:szCs w:val="24"/>
          <w:lang w:val="en-GB"/>
        </w:rPr>
      </w:pPr>
      <w:r w:rsidRPr="001733EE">
        <w:rPr>
          <w:rFonts w:ascii="Times New Roman" w:hAnsi="Times New Roman"/>
          <w:sz w:val="24"/>
          <w:szCs w:val="24"/>
          <w:lang w:val="en-GB"/>
        </w:rPr>
        <w:t>FS – federal state educational standard</w:t>
      </w:r>
    </w:p>
    <w:p w:rsidR="009E68E2" w:rsidRPr="001733EE" w:rsidRDefault="009E68E2" w:rsidP="00A477A3">
      <w:pPr>
        <w:rPr>
          <w:rFonts w:ascii="Times New Roman" w:hAnsi="Times New Roman"/>
          <w:sz w:val="24"/>
          <w:szCs w:val="24"/>
          <w:lang w:val="en-GB"/>
        </w:rPr>
      </w:pPr>
    </w:p>
    <w:p w:rsidR="009E68E2" w:rsidRPr="001733EE" w:rsidRDefault="009E68E2" w:rsidP="00A477A3">
      <w:pPr>
        <w:rPr>
          <w:rFonts w:ascii="Times New Roman" w:hAnsi="Times New Roman"/>
          <w:sz w:val="24"/>
          <w:szCs w:val="24"/>
          <w:lang w:val="en-GB"/>
        </w:rPr>
      </w:pPr>
    </w:p>
    <w:p w:rsidR="009E68E2" w:rsidRPr="001733EE" w:rsidRDefault="00AA00AE" w:rsidP="00A477A3">
      <w:pPr>
        <w:rPr>
          <w:rFonts w:ascii="Times New Roman" w:hAnsi="Times New Roman"/>
          <w:sz w:val="24"/>
          <w:szCs w:val="24"/>
          <w:lang w:val="en-GB"/>
        </w:rPr>
      </w:pPr>
      <w:r w:rsidRPr="001733EE">
        <w:rPr>
          <w:rFonts w:ascii="Times New Roman" w:hAnsi="Times New Roman"/>
          <w:sz w:val="24"/>
          <w:szCs w:val="24"/>
          <w:lang w:val="en-GB"/>
        </w:rPr>
        <w:t>Authors</w:t>
      </w:r>
      <w:r w:rsidR="009E68E2" w:rsidRPr="001733EE">
        <w:rPr>
          <w:rFonts w:ascii="Times New Roman" w:hAnsi="Times New Roman"/>
          <w:sz w:val="24"/>
          <w:szCs w:val="24"/>
          <w:lang w:val="en-GB"/>
        </w:rPr>
        <w:t>:</w:t>
      </w:r>
    </w:p>
    <w:p w:rsidR="009E68E2" w:rsidRPr="001733EE" w:rsidRDefault="00AA00AE" w:rsidP="00A477A3">
      <w:pPr>
        <w:rPr>
          <w:rFonts w:ascii="Times New Roman" w:hAnsi="Times New Roman"/>
          <w:sz w:val="24"/>
          <w:szCs w:val="24"/>
          <w:lang w:val="en-GB"/>
        </w:rPr>
      </w:pPr>
      <w:r w:rsidRPr="001733EE">
        <w:rPr>
          <w:rFonts w:ascii="Times New Roman" w:hAnsi="Times New Roman"/>
          <w:sz w:val="24"/>
          <w:szCs w:val="24"/>
          <w:lang w:val="en-GB"/>
        </w:rPr>
        <w:t xml:space="preserve">Alexander </w:t>
      </w:r>
      <w:proofErr w:type="spellStart"/>
      <w:r w:rsidRPr="001733EE">
        <w:rPr>
          <w:rFonts w:ascii="Times New Roman" w:hAnsi="Times New Roman"/>
          <w:sz w:val="24"/>
          <w:szCs w:val="24"/>
          <w:lang w:val="en-GB"/>
        </w:rPr>
        <w:t>Chepurenko</w:t>
      </w:r>
      <w:proofErr w:type="spellEnd"/>
    </w:p>
    <w:p w:rsidR="009E68E2" w:rsidRPr="001733EE" w:rsidRDefault="00AA00AE" w:rsidP="00A477A3">
      <w:pPr>
        <w:rPr>
          <w:rFonts w:ascii="Times New Roman" w:hAnsi="Times New Roman"/>
          <w:sz w:val="24"/>
          <w:szCs w:val="24"/>
          <w:lang w:val="en-GB"/>
        </w:rPr>
      </w:pPr>
      <w:r w:rsidRPr="001733EE">
        <w:rPr>
          <w:rFonts w:ascii="Times New Roman" w:hAnsi="Times New Roman"/>
          <w:sz w:val="24"/>
          <w:szCs w:val="24"/>
          <w:lang w:val="en-GB"/>
        </w:rPr>
        <w:t xml:space="preserve">Margarita </w:t>
      </w:r>
      <w:proofErr w:type="spellStart"/>
      <w:r w:rsidRPr="001733EE">
        <w:rPr>
          <w:rFonts w:ascii="Times New Roman" w:hAnsi="Times New Roman"/>
          <w:sz w:val="24"/>
          <w:szCs w:val="24"/>
          <w:lang w:val="en-GB"/>
        </w:rPr>
        <w:t>Bershadskaya</w:t>
      </w:r>
      <w:proofErr w:type="spellEnd"/>
      <w:r w:rsidRPr="001733EE">
        <w:rPr>
          <w:rFonts w:ascii="Times New Roman" w:hAnsi="Times New Roman"/>
          <w:sz w:val="24"/>
          <w:szCs w:val="24"/>
          <w:lang w:val="en-GB"/>
        </w:rPr>
        <w:t xml:space="preserve"> </w:t>
      </w:r>
    </w:p>
    <w:p w:rsidR="009E68E2" w:rsidRPr="001733EE" w:rsidRDefault="00AA00AE" w:rsidP="00A477A3">
      <w:pPr>
        <w:rPr>
          <w:rFonts w:ascii="Times New Roman" w:hAnsi="Times New Roman"/>
          <w:sz w:val="24"/>
          <w:szCs w:val="24"/>
          <w:lang w:val="en-GB"/>
        </w:rPr>
      </w:pPr>
      <w:r w:rsidRPr="001733EE">
        <w:rPr>
          <w:rFonts w:ascii="Times New Roman" w:hAnsi="Times New Roman"/>
          <w:sz w:val="24"/>
          <w:szCs w:val="24"/>
          <w:lang w:val="en-GB"/>
        </w:rPr>
        <w:t>Andrey Kozhanov</w:t>
      </w:r>
    </w:p>
    <w:p w:rsidR="009E68E2" w:rsidRPr="001733EE" w:rsidRDefault="00AA00AE" w:rsidP="00A477A3">
      <w:pPr>
        <w:rPr>
          <w:rFonts w:ascii="Times New Roman" w:hAnsi="Times New Roman"/>
          <w:sz w:val="24"/>
          <w:szCs w:val="24"/>
          <w:lang w:val="en-GB"/>
        </w:rPr>
      </w:pPr>
      <w:r w:rsidRPr="001733EE">
        <w:rPr>
          <w:rFonts w:ascii="Times New Roman" w:hAnsi="Times New Roman"/>
          <w:sz w:val="24"/>
          <w:szCs w:val="24"/>
          <w:lang w:val="en-GB"/>
        </w:rPr>
        <w:t xml:space="preserve">Marina </w:t>
      </w:r>
      <w:proofErr w:type="spellStart"/>
      <w:r w:rsidRPr="001733EE">
        <w:rPr>
          <w:rFonts w:ascii="Times New Roman" w:hAnsi="Times New Roman"/>
          <w:sz w:val="24"/>
          <w:szCs w:val="24"/>
          <w:lang w:val="en-GB"/>
        </w:rPr>
        <w:t>Artamonova</w:t>
      </w:r>
      <w:proofErr w:type="spellEnd"/>
    </w:p>
    <w:p w:rsidR="009E68E2" w:rsidRPr="001733EE" w:rsidRDefault="009E68E2" w:rsidP="00A477A3">
      <w:pPr>
        <w:rPr>
          <w:rFonts w:ascii="Times New Roman" w:hAnsi="Times New Roman"/>
          <w:sz w:val="24"/>
          <w:szCs w:val="24"/>
          <w:lang w:val="en-GB"/>
        </w:rPr>
      </w:pPr>
    </w:p>
    <w:p w:rsidR="009E68E2" w:rsidRPr="001733EE" w:rsidRDefault="009E68E2" w:rsidP="00A477A3">
      <w:pPr>
        <w:rPr>
          <w:rFonts w:ascii="Times New Roman" w:hAnsi="Times New Roman"/>
          <w:sz w:val="24"/>
          <w:szCs w:val="24"/>
          <w:lang w:val="en-GB"/>
        </w:rPr>
      </w:pPr>
    </w:p>
    <w:p w:rsidR="009E68E2" w:rsidRPr="001733EE" w:rsidRDefault="009E68E2" w:rsidP="00A477A3">
      <w:pPr>
        <w:spacing w:after="0" w:line="240" w:lineRule="auto"/>
        <w:rPr>
          <w:rFonts w:ascii="Times New Roman" w:hAnsi="Times New Roman"/>
          <w:b/>
          <w:sz w:val="24"/>
          <w:szCs w:val="24"/>
          <w:lang w:val="en-GB"/>
        </w:rPr>
      </w:pPr>
      <w:r w:rsidRPr="001733EE">
        <w:rPr>
          <w:rFonts w:ascii="Times New Roman" w:hAnsi="Times New Roman"/>
          <w:b/>
          <w:sz w:val="24"/>
          <w:szCs w:val="24"/>
          <w:lang w:val="en-GB"/>
        </w:rPr>
        <w:br w:type="page"/>
      </w:r>
    </w:p>
    <w:p w:rsidR="0074637D" w:rsidRPr="001733EE" w:rsidRDefault="0074637D" w:rsidP="0074637D">
      <w:pPr>
        <w:spacing w:after="0" w:line="240" w:lineRule="auto"/>
        <w:rPr>
          <w:rFonts w:ascii="Times New Roman" w:hAnsi="Times New Roman"/>
          <w:b/>
          <w:sz w:val="24"/>
          <w:szCs w:val="24"/>
          <w:lang w:val="en-GB"/>
        </w:rPr>
      </w:pPr>
      <w:r w:rsidRPr="001733EE">
        <w:rPr>
          <w:rFonts w:ascii="Times New Roman" w:hAnsi="Times New Roman"/>
          <w:b/>
          <w:sz w:val="24"/>
          <w:szCs w:val="24"/>
          <w:lang w:val="en-GB"/>
        </w:rPr>
        <w:lastRenderedPageBreak/>
        <w:t>The Report includes the following information (sections):</w:t>
      </w:r>
    </w:p>
    <w:p w:rsidR="0074637D" w:rsidRPr="001733EE" w:rsidRDefault="00C75943" w:rsidP="0074637D">
      <w:pPr>
        <w:numPr>
          <w:ilvl w:val="0"/>
          <w:numId w:val="16"/>
        </w:numPr>
        <w:spacing w:line="280" w:lineRule="auto"/>
        <w:contextualSpacing/>
        <w:jc w:val="both"/>
        <w:rPr>
          <w:rFonts w:ascii="Times New Roman" w:hAnsi="Times New Roman"/>
          <w:sz w:val="24"/>
          <w:szCs w:val="24"/>
          <w:lang w:val="en-GB"/>
        </w:rPr>
      </w:pPr>
      <w:r>
        <w:rPr>
          <w:rFonts w:ascii="Times New Roman" w:hAnsi="Times New Roman"/>
          <w:sz w:val="24"/>
          <w:szCs w:val="24"/>
          <w:lang w:val="en-GB"/>
        </w:rPr>
        <w:t xml:space="preserve">Background of </w:t>
      </w:r>
      <w:r w:rsidR="0074637D" w:rsidRPr="001733EE">
        <w:rPr>
          <w:rFonts w:ascii="Times New Roman" w:hAnsi="Times New Roman"/>
          <w:sz w:val="24"/>
          <w:szCs w:val="24"/>
          <w:lang w:val="en-GB"/>
        </w:rPr>
        <w:t>the Faculty of Sociology (the Faculty as part of the University structure).</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 xml:space="preserve">2. </w:t>
      </w:r>
      <w:r w:rsidR="00C75943" w:rsidRPr="00DF5B2B">
        <w:rPr>
          <w:rFonts w:ascii="Times New Roman" w:hAnsi="Times New Roman"/>
          <w:sz w:val="24"/>
          <w:szCs w:val="24"/>
          <w:lang w:val="en-GB"/>
        </w:rPr>
        <w:t xml:space="preserve">Resources of </w:t>
      </w:r>
      <w:r w:rsidR="00C75943">
        <w:rPr>
          <w:rFonts w:ascii="Times New Roman" w:hAnsi="Times New Roman"/>
          <w:sz w:val="24"/>
          <w:szCs w:val="24"/>
          <w:lang w:val="en-GB"/>
        </w:rPr>
        <w:t>b</w:t>
      </w:r>
      <w:r w:rsidR="00C75943" w:rsidRPr="00DF5B2B">
        <w:rPr>
          <w:rFonts w:ascii="Times New Roman" w:hAnsi="Times New Roman"/>
          <w:sz w:val="24"/>
          <w:szCs w:val="24"/>
          <w:lang w:val="en-GB"/>
        </w:rPr>
        <w:t>achelor and master’s level training programmes of the Faculty of Sociology</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2.1. Human resources (education, R&amp;D experience, professional development of the F&amp;S).</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2.2. Training literature and software.</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 xml:space="preserve">2.3. Contacts </w:t>
      </w:r>
      <w:r w:rsidR="00C75943">
        <w:rPr>
          <w:rFonts w:ascii="Times New Roman" w:hAnsi="Times New Roman"/>
          <w:sz w:val="24"/>
          <w:szCs w:val="24"/>
          <w:lang w:val="en-GB"/>
        </w:rPr>
        <w:t>with</w:t>
      </w:r>
      <w:r w:rsidRPr="001733EE">
        <w:rPr>
          <w:rFonts w:ascii="Times New Roman" w:hAnsi="Times New Roman"/>
          <w:sz w:val="24"/>
          <w:szCs w:val="24"/>
          <w:lang w:val="en-GB"/>
        </w:rPr>
        <w:t xml:space="preserve"> </w:t>
      </w:r>
      <w:r w:rsidR="00C75943">
        <w:rPr>
          <w:rFonts w:ascii="Times New Roman" w:hAnsi="Times New Roman"/>
          <w:sz w:val="24"/>
          <w:szCs w:val="24"/>
          <w:lang w:val="en-GB"/>
        </w:rPr>
        <w:t>prospective employers</w:t>
      </w:r>
      <w:r w:rsidRPr="001733EE">
        <w:rPr>
          <w:rFonts w:ascii="Times New Roman" w:hAnsi="Times New Roman"/>
          <w:sz w:val="24"/>
          <w:szCs w:val="24"/>
          <w:lang w:val="en-GB"/>
        </w:rPr>
        <w:t>.</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2.4. International cooperation, internationalization, incoming/outgoing mobility of students.</w:t>
      </w:r>
    </w:p>
    <w:p w:rsidR="0074637D" w:rsidRPr="001733EE" w:rsidRDefault="0074637D" w:rsidP="0074637D">
      <w:pPr>
        <w:spacing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2.5. Material and technical resources for training process support.</w:t>
      </w: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 xml:space="preserve">3. </w:t>
      </w:r>
      <w:r w:rsidR="006353F4" w:rsidRPr="001733EE">
        <w:rPr>
          <w:rFonts w:ascii="Times New Roman" w:hAnsi="Times New Roman"/>
          <w:sz w:val="24"/>
          <w:szCs w:val="24"/>
          <w:lang w:val="en-GB"/>
        </w:rPr>
        <w:t>HSE</w:t>
      </w:r>
      <w:r w:rsidR="00C00728" w:rsidRPr="001733EE">
        <w:rPr>
          <w:rFonts w:ascii="Times New Roman" w:hAnsi="Times New Roman"/>
          <w:sz w:val="24"/>
          <w:szCs w:val="24"/>
          <w:lang w:val="en-GB"/>
        </w:rPr>
        <w:t>’s educational programme “</w:t>
      </w:r>
      <w:r w:rsidR="000847FC" w:rsidRPr="001733EE">
        <w:rPr>
          <w:rFonts w:ascii="Times New Roman" w:hAnsi="Times New Roman"/>
          <w:sz w:val="24"/>
          <w:szCs w:val="24"/>
          <w:lang w:val="en-GB"/>
        </w:rPr>
        <w:t>Sociology</w:t>
      </w:r>
      <w:r w:rsidR="00C00728" w:rsidRPr="001733EE">
        <w:rPr>
          <w:rFonts w:ascii="Times New Roman" w:hAnsi="Times New Roman"/>
          <w:sz w:val="24"/>
          <w:szCs w:val="24"/>
          <w:lang w:val="en-GB"/>
        </w:rPr>
        <w:t>”</w:t>
      </w:r>
      <w:r w:rsidRPr="001733EE">
        <w:rPr>
          <w:rFonts w:ascii="Times New Roman" w:hAnsi="Times New Roman"/>
          <w:sz w:val="24"/>
          <w:szCs w:val="24"/>
          <w:lang w:val="en-GB"/>
        </w:rPr>
        <w:t xml:space="preserve"> (</w:t>
      </w:r>
      <w:r w:rsidR="00C75943" w:rsidRPr="001733EE">
        <w:rPr>
          <w:rFonts w:ascii="Times New Roman" w:hAnsi="Times New Roman"/>
          <w:sz w:val="24"/>
          <w:szCs w:val="24"/>
          <w:lang w:val="en-GB"/>
        </w:rPr>
        <w:t>b</w:t>
      </w:r>
      <w:r w:rsidR="00E5439F" w:rsidRPr="001733EE">
        <w:rPr>
          <w:rFonts w:ascii="Times New Roman" w:hAnsi="Times New Roman"/>
          <w:sz w:val="24"/>
          <w:szCs w:val="24"/>
          <w:lang w:val="en-GB"/>
        </w:rPr>
        <w:t xml:space="preserve">achelor’s </w:t>
      </w:r>
      <w:r w:rsidR="000317F3" w:rsidRPr="001733EE">
        <w:rPr>
          <w:rFonts w:ascii="Times New Roman" w:hAnsi="Times New Roman"/>
          <w:sz w:val="24"/>
          <w:szCs w:val="24"/>
          <w:lang w:val="en-GB"/>
        </w:rPr>
        <w:t>level</w:t>
      </w:r>
      <w:r w:rsidRPr="001733EE">
        <w:rPr>
          <w:rFonts w:ascii="Times New Roman" w:hAnsi="Times New Roman"/>
          <w:sz w:val="24"/>
          <w:szCs w:val="24"/>
          <w:lang w:val="en-GB"/>
        </w:rPr>
        <w:t>)</w:t>
      </w:r>
      <w:r w:rsidR="00730B76" w:rsidRPr="001733EE">
        <w:rPr>
          <w:rFonts w:ascii="Times New Roman" w:hAnsi="Times New Roman"/>
          <w:sz w:val="24"/>
          <w:szCs w:val="24"/>
          <w:lang w:val="en-GB"/>
        </w:rPr>
        <w:t>.</w:t>
      </w:r>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 xml:space="preserve">3.1. </w:t>
      </w:r>
      <w:r w:rsidR="00730B76" w:rsidRPr="001733EE">
        <w:rPr>
          <w:rFonts w:ascii="Times New Roman" w:hAnsi="Times New Roman"/>
          <w:sz w:val="24"/>
          <w:szCs w:val="24"/>
          <w:lang w:val="en-GB"/>
        </w:rPr>
        <w:t xml:space="preserve">Regulatory framework for organizing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 xml:space="preserve">carrying out the </w:t>
      </w:r>
      <w:r w:rsidR="003D7579" w:rsidRPr="001733EE">
        <w:rPr>
          <w:rFonts w:ascii="Times New Roman" w:hAnsi="Times New Roman"/>
          <w:sz w:val="24"/>
          <w:szCs w:val="24"/>
          <w:lang w:val="en-GB"/>
        </w:rPr>
        <w:t>training process</w:t>
      </w:r>
      <w:r w:rsidR="00730B76" w:rsidRPr="001733EE">
        <w:rPr>
          <w:rFonts w:ascii="Times New Roman" w:hAnsi="Times New Roman"/>
          <w:sz w:val="24"/>
          <w:szCs w:val="24"/>
          <w:lang w:val="en-GB"/>
        </w:rPr>
        <w:t>.</w:t>
      </w:r>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 xml:space="preserve">3.2. </w:t>
      </w:r>
      <w:r w:rsidR="00730B76" w:rsidRPr="001733EE">
        <w:rPr>
          <w:rFonts w:ascii="Times New Roman" w:hAnsi="Times New Roman"/>
          <w:sz w:val="24"/>
          <w:szCs w:val="24"/>
          <w:lang w:val="en-GB"/>
        </w:rPr>
        <w:t>Applicant</w:t>
      </w:r>
      <w:r w:rsidRPr="001733EE">
        <w:rPr>
          <w:rFonts w:ascii="Times New Roman" w:hAnsi="Times New Roman"/>
          <w:sz w:val="24"/>
          <w:szCs w:val="24"/>
          <w:lang w:val="en-GB"/>
        </w:rPr>
        <w:t xml:space="preserve"> – </w:t>
      </w:r>
      <w:r w:rsidR="00730B76" w:rsidRPr="001733EE">
        <w:rPr>
          <w:rFonts w:ascii="Times New Roman" w:hAnsi="Times New Roman"/>
          <w:sz w:val="24"/>
          <w:szCs w:val="24"/>
          <w:lang w:val="en-GB"/>
        </w:rPr>
        <w:t>student</w:t>
      </w:r>
      <w:r w:rsidRPr="001733EE">
        <w:rPr>
          <w:rFonts w:ascii="Times New Roman" w:hAnsi="Times New Roman"/>
          <w:sz w:val="24"/>
          <w:szCs w:val="24"/>
          <w:lang w:val="en-GB"/>
        </w:rPr>
        <w:t xml:space="preserve"> – </w:t>
      </w:r>
      <w:r w:rsidR="00730B76" w:rsidRPr="001733EE">
        <w:rPr>
          <w:rFonts w:ascii="Times New Roman" w:hAnsi="Times New Roman"/>
          <w:sz w:val="24"/>
          <w:szCs w:val="24"/>
          <w:lang w:val="en-GB"/>
        </w:rPr>
        <w:t>graduate</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entrance procedure</w:t>
      </w:r>
      <w:r w:rsidRPr="001733EE">
        <w:rPr>
          <w:rFonts w:ascii="Times New Roman" w:hAnsi="Times New Roman"/>
          <w:sz w:val="24"/>
          <w:szCs w:val="24"/>
          <w:lang w:val="en-GB"/>
        </w:rPr>
        <w:t xml:space="preserve">, </w:t>
      </w:r>
      <w:r w:rsidR="003D7579" w:rsidRPr="001733EE">
        <w:rPr>
          <w:rFonts w:ascii="Times New Roman" w:hAnsi="Times New Roman"/>
          <w:sz w:val="24"/>
          <w:szCs w:val="24"/>
          <w:lang w:val="en-GB"/>
        </w:rPr>
        <w:t>training process</w:t>
      </w:r>
      <w:r w:rsidR="00730B76" w:rsidRPr="001733EE">
        <w:rPr>
          <w:rFonts w:ascii="Times New Roman" w:hAnsi="Times New Roman"/>
          <w:sz w:val="24"/>
          <w:szCs w:val="24"/>
          <w:lang w:val="en-GB"/>
        </w:rPr>
        <w:t xml:space="preserve"> organization</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employment</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of graduates</w:t>
      </w:r>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ab/>
        <w:t xml:space="preserve">3.2.1 </w:t>
      </w:r>
      <w:r w:rsidR="00730B76" w:rsidRPr="001733EE">
        <w:rPr>
          <w:rFonts w:ascii="Times New Roman" w:hAnsi="Times New Roman"/>
          <w:sz w:val="24"/>
          <w:szCs w:val="24"/>
          <w:lang w:val="en-GB"/>
        </w:rPr>
        <w:t>Applicants</w:t>
      </w:r>
      <w:r w:rsidRPr="001733EE">
        <w:rPr>
          <w:rFonts w:ascii="Times New Roman" w:hAnsi="Times New Roman"/>
          <w:sz w:val="24"/>
          <w:szCs w:val="24"/>
          <w:lang w:val="en-GB"/>
        </w:rPr>
        <w:t xml:space="preserve">. </w:t>
      </w:r>
      <w:proofErr w:type="spellStart"/>
      <w:proofErr w:type="gramStart"/>
      <w:r w:rsidR="00730B76"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w:t>
      </w:r>
      <w:proofErr w:type="gramEnd"/>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ab/>
        <w:t xml:space="preserve">3.2.3. </w:t>
      </w:r>
      <w:r w:rsidR="00730B76" w:rsidRPr="001733EE">
        <w:rPr>
          <w:rFonts w:ascii="Times New Roman" w:hAnsi="Times New Roman"/>
          <w:sz w:val="24"/>
          <w:szCs w:val="24"/>
          <w:lang w:val="en-GB"/>
        </w:rPr>
        <w:t>Students</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Training</w:t>
      </w:r>
      <w:r w:rsidRPr="001733EE">
        <w:rPr>
          <w:rFonts w:ascii="Times New Roman" w:hAnsi="Times New Roman"/>
          <w:sz w:val="24"/>
          <w:szCs w:val="24"/>
          <w:lang w:val="en-GB"/>
        </w:rPr>
        <w:t xml:space="preserve"> – </w:t>
      </w:r>
      <w:r w:rsidR="00730B76" w:rsidRPr="001733EE">
        <w:rPr>
          <w:rFonts w:ascii="Times New Roman" w:hAnsi="Times New Roman"/>
          <w:sz w:val="24"/>
          <w:szCs w:val="24"/>
          <w:lang w:val="en-GB"/>
        </w:rPr>
        <w:t>research</w:t>
      </w:r>
      <w:r w:rsidRPr="001733EE">
        <w:rPr>
          <w:rFonts w:ascii="Times New Roman" w:hAnsi="Times New Roman"/>
          <w:sz w:val="24"/>
          <w:szCs w:val="24"/>
          <w:lang w:val="en-GB"/>
        </w:rPr>
        <w:t xml:space="preserve"> – </w:t>
      </w:r>
      <w:r w:rsidR="00730B76" w:rsidRPr="001733EE">
        <w:rPr>
          <w:rFonts w:ascii="Times New Roman" w:hAnsi="Times New Roman"/>
          <w:sz w:val="24"/>
          <w:szCs w:val="24"/>
          <w:lang w:val="en-GB"/>
        </w:rPr>
        <w:t>practice.</w:t>
      </w:r>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ab/>
        <w:t xml:space="preserve">3.2.3. </w:t>
      </w:r>
      <w:r w:rsidR="00730B76" w:rsidRPr="001733EE">
        <w:rPr>
          <w:rFonts w:ascii="Times New Roman" w:hAnsi="Times New Roman"/>
          <w:sz w:val="24"/>
          <w:szCs w:val="24"/>
          <w:lang w:val="en-GB"/>
        </w:rPr>
        <w:t>Graduates</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Employment</w:t>
      </w:r>
      <w:r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 xml:space="preserve">contacts </w:t>
      </w:r>
      <w:r w:rsidR="00C75943">
        <w:rPr>
          <w:rFonts w:ascii="Times New Roman" w:hAnsi="Times New Roman"/>
          <w:sz w:val="24"/>
          <w:szCs w:val="24"/>
          <w:lang w:val="en-GB"/>
        </w:rPr>
        <w:t>with</w:t>
      </w:r>
      <w:r w:rsidR="00730B76" w:rsidRPr="001733EE">
        <w:rPr>
          <w:rFonts w:ascii="Times New Roman" w:hAnsi="Times New Roman"/>
          <w:sz w:val="24"/>
          <w:szCs w:val="24"/>
          <w:lang w:val="en-GB"/>
        </w:rPr>
        <w:t xml:space="preserve"> </w:t>
      </w:r>
      <w:r w:rsidR="006D1D50" w:rsidRPr="001733EE">
        <w:rPr>
          <w:rFonts w:ascii="Times New Roman" w:hAnsi="Times New Roman"/>
          <w:sz w:val="24"/>
          <w:szCs w:val="24"/>
          <w:lang w:val="en-GB"/>
        </w:rPr>
        <w:t>employers</w:t>
      </w:r>
      <w:r w:rsidR="00730B76" w:rsidRPr="001733EE">
        <w:rPr>
          <w:rFonts w:ascii="Times New Roman" w:hAnsi="Times New Roman"/>
          <w:sz w:val="24"/>
          <w:szCs w:val="24"/>
          <w:lang w:val="en-GB"/>
        </w:rPr>
        <w:t>.</w:t>
      </w:r>
    </w:p>
    <w:p w:rsidR="009E68E2" w:rsidRPr="001733EE" w:rsidRDefault="009E68E2" w:rsidP="00A477A3">
      <w:pPr>
        <w:spacing w:after="0"/>
        <w:ind w:firstLine="708"/>
        <w:rPr>
          <w:rFonts w:ascii="Times New Roman" w:hAnsi="Times New Roman"/>
          <w:sz w:val="24"/>
          <w:szCs w:val="24"/>
          <w:lang w:val="en-GB"/>
        </w:rPr>
      </w:pPr>
      <w:r w:rsidRPr="001733EE">
        <w:rPr>
          <w:rFonts w:ascii="Times New Roman" w:hAnsi="Times New Roman"/>
          <w:sz w:val="24"/>
          <w:szCs w:val="24"/>
          <w:lang w:val="en-GB"/>
        </w:rPr>
        <w:t>3.3</w:t>
      </w:r>
      <w:proofErr w:type="gramStart"/>
      <w:r w:rsidRPr="001733EE">
        <w:rPr>
          <w:rFonts w:ascii="Times New Roman" w:hAnsi="Times New Roman"/>
          <w:sz w:val="24"/>
          <w:szCs w:val="24"/>
          <w:lang w:val="en-GB"/>
        </w:rPr>
        <w:t>.</w:t>
      </w:r>
      <w:r w:rsidR="009D2B26" w:rsidRPr="001733EE">
        <w:rPr>
          <w:rFonts w:ascii="Times New Roman" w:hAnsi="Times New Roman"/>
          <w:sz w:val="24"/>
          <w:szCs w:val="24"/>
          <w:lang w:val="en-GB"/>
        </w:rPr>
        <w:t>Impact</w:t>
      </w:r>
      <w:proofErr w:type="gramEnd"/>
      <w:r w:rsidR="009D2B26" w:rsidRPr="001733EE">
        <w:rPr>
          <w:rFonts w:ascii="Times New Roman" w:hAnsi="Times New Roman"/>
          <w:sz w:val="24"/>
          <w:szCs w:val="24"/>
          <w:lang w:val="en-GB"/>
        </w:rPr>
        <w:t xml:space="preserve"> of the self-assessment process on </w:t>
      </w:r>
      <w:r w:rsidR="00E5439F" w:rsidRPr="001733EE">
        <w:rPr>
          <w:rFonts w:ascii="Times New Roman" w:hAnsi="Times New Roman"/>
          <w:sz w:val="24"/>
          <w:szCs w:val="24"/>
          <w:lang w:val="en-GB"/>
        </w:rPr>
        <w:t xml:space="preserve">the improvement of the bachelor’s </w:t>
      </w:r>
      <w:r w:rsidR="00C75943">
        <w:rPr>
          <w:rFonts w:ascii="Times New Roman" w:hAnsi="Times New Roman"/>
          <w:sz w:val="24"/>
          <w:szCs w:val="24"/>
          <w:lang w:val="en-GB"/>
        </w:rPr>
        <w:t xml:space="preserve">level training </w:t>
      </w:r>
      <w:r w:rsidR="00942DB0" w:rsidRPr="001733EE">
        <w:rPr>
          <w:rFonts w:ascii="Times New Roman" w:hAnsi="Times New Roman"/>
          <w:sz w:val="24"/>
          <w:szCs w:val="24"/>
          <w:lang w:val="en-GB"/>
        </w:rPr>
        <w:t>programme</w:t>
      </w:r>
      <w:r w:rsidR="00E5439F" w:rsidRPr="001733EE">
        <w:rPr>
          <w:rFonts w:ascii="Times New Roman" w:hAnsi="Times New Roman"/>
          <w:sz w:val="24"/>
          <w:szCs w:val="24"/>
          <w:lang w:val="en-GB"/>
        </w:rPr>
        <w:t>.</w:t>
      </w:r>
    </w:p>
    <w:p w:rsidR="009E68E2" w:rsidRPr="001733EE" w:rsidRDefault="009E68E2" w:rsidP="00A477A3">
      <w:pPr>
        <w:contextualSpacing/>
        <w:jc w:val="both"/>
        <w:rPr>
          <w:rFonts w:ascii="Times New Roman" w:hAnsi="Times New Roman"/>
          <w:sz w:val="24"/>
          <w:szCs w:val="24"/>
          <w:lang w:val="en-GB"/>
        </w:rPr>
      </w:pPr>
    </w:p>
    <w:p w:rsidR="009E68E2" w:rsidRPr="001733EE" w:rsidRDefault="009E68E2" w:rsidP="00A477A3">
      <w:pPr>
        <w:jc w:val="both"/>
        <w:rPr>
          <w:rFonts w:ascii="Times New Roman" w:hAnsi="Times New Roman"/>
          <w:sz w:val="24"/>
          <w:szCs w:val="24"/>
          <w:lang w:val="en-GB"/>
        </w:rPr>
      </w:pPr>
      <w:r w:rsidRPr="001733EE">
        <w:rPr>
          <w:rFonts w:ascii="Times New Roman" w:hAnsi="Times New Roman"/>
          <w:sz w:val="24"/>
          <w:szCs w:val="24"/>
          <w:lang w:val="en-GB"/>
        </w:rPr>
        <w:t xml:space="preserve">4. </w:t>
      </w:r>
      <w:r w:rsidR="00E5439F" w:rsidRPr="001733EE">
        <w:rPr>
          <w:rFonts w:ascii="Times New Roman" w:hAnsi="Times New Roman"/>
          <w:sz w:val="24"/>
          <w:szCs w:val="24"/>
          <w:lang w:val="en-GB"/>
        </w:rPr>
        <w:t>HSE’s educational programme “Sociology”</w:t>
      </w:r>
      <w:r w:rsidRPr="001733EE">
        <w:rPr>
          <w:rFonts w:ascii="Times New Roman" w:hAnsi="Times New Roman"/>
          <w:sz w:val="24"/>
          <w:szCs w:val="24"/>
          <w:lang w:val="en-GB"/>
        </w:rPr>
        <w:t xml:space="preserve"> (</w:t>
      </w:r>
      <w:r w:rsidR="00C75943" w:rsidRPr="001733EE">
        <w:rPr>
          <w:rFonts w:ascii="Times New Roman" w:hAnsi="Times New Roman"/>
          <w:sz w:val="24"/>
          <w:szCs w:val="24"/>
          <w:lang w:val="en-GB"/>
        </w:rPr>
        <w:t>m</w:t>
      </w:r>
      <w:r w:rsidR="00E5439F" w:rsidRPr="001733EE">
        <w:rPr>
          <w:rFonts w:ascii="Times New Roman" w:hAnsi="Times New Roman"/>
          <w:sz w:val="24"/>
          <w:szCs w:val="24"/>
          <w:lang w:val="en-GB"/>
        </w:rPr>
        <w:t>aster’s level</w:t>
      </w:r>
      <w:r w:rsidRPr="001733EE">
        <w:rPr>
          <w:rFonts w:ascii="Times New Roman" w:hAnsi="Times New Roman"/>
          <w:sz w:val="24"/>
          <w:szCs w:val="24"/>
          <w:lang w:val="en-GB"/>
        </w:rPr>
        <w:t>)</w:t>
      </w:r>
      <w:r w:rsidR="00942DB0" w:rsidRPr="001733EE">
        <w:rPr>
          <w:rFonts w:ascii="Times New Roman" w:hAnsi="Times New Roman"/>
          <w:sz w:val="24"/>
          <w:szCs w:val="24"/>
          <w:lang w:val="en-GB"/>
        </w:rPr>
        <w:t>.</w:t>
      </w:r>
      <w:r w:rsidRPr="001733EE">
        <w:rPr>
          <w:rFonts w:ascii="Times New Roman" w:hAnsi="Times New Roman"/>
          <w:sz w:val="24"/>
          <w:szCs w:val="24"/>
          <w:lang w:val="en-GB"/>
        </w:rPr>
        <w:t xml:space="preserve"> </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4.1. </w:t>
      </w:r>
      <w:r w:rsidR="00E5439F" w:rsidRPr="001733EE">
        <w:rPr>
          <w:rFonts w:ascii="Times New Roman" w:hAnsi="Times New Roman"/>
          <w:sz w:val="24"/>
          <w:szCs w:val="24"/>
          <w:lang w:val="en-GB"/>
        </w:rPr>
        <w:t xml:space="preserve">Rules for organizing </w:t>
      </w:r>
      <w:r w:rsidR="00BB7E39" w:rsidRPr="001733EE">
        <w:rPr>
          <w:rFonts w:ascii="Times New Roman" w:hAnsi="Times New Roman"/>
          <w:sz w:val="24"/>
          <w:szCs w:val="24"/>
          <w:lang w:val="en-GB"/>
        </w:rPr>
        <w:t>master’s programmes</w:t>
      </w:r>
      <w:r w:rsidRPr="001733EE">
        <w:rPr>
          <w:rFonts w:ascii="Times New Roman" w:hAnsi="Times New Roman"/>
          <w:sz w:val="24"/>
          <w:szCs w:val="24"/>
          <w:lang w:val="en-GB"/>
        </w:rPr>
        <w:t xml:space="preserve">. </w:t>
      </w:r>
      <w:r w:rsidR="0074637D" w:rsidRPr="001733EE">
        <w:rPr>
          <w:rFonts w:ascii="Times New Roman" w:hAnsi="Times New Roman"/>
          <w:sz w:val="24"/>
          <w:szCs w:val="24"/>
          <w:lang w:val="en-GB"/>
        </w:rPr>
        <w:t xml:space="preserve">HSE </w:t>
      </w:r>
      <w:r w:rsidR="00BB7E39" w:rsidRPr="001733EE">
        <w:rPr>
          <w:rFonts w:ascii="Times New Roman" w:hAnsi="Times New Roman"/>
          <w:sz w:val="24"/>
          <w:szCs w:val="24"/>
          <w:lang w:val="en-GB"/>
        </w:rPr>
        <w:t>master’s programme</w:t>
      </w:r>
      <w:r w:rsidRPr="001733EE">
        <w:rPr>
          <w:rFonts w:ascii="Times New Roman" w:hAnsi="Times New Roman"/>
          <w:sz w:val="24"/>
          <w:szCs w:val="24"/>
          <w:lang w:val="en-GB"/>
        </w:rPr>
        <w:t xml:space="preserve"> </w:t>
      </w:r>
      <w:r w:rsidR="0074637D" w:rsidRPr="001733EE">
        <w:rPr>
          <w:rFonts w:ascii="Times New Roman" w:hAnsi="Times New Roman"/>
          <w:sz w:val="24"/>
          <w:szCs w:val="24"/>
          <w:lang w:val="en-GB"/>
        </w:rPr>
        <w:t>standard</w:t>
      </w:r>
      <w:r w:rsidRPr="001733EE">
        <w:rPr>
          <w:rFonts w:ascii="Times New Roman" w:hAnsi="Times New Roman"/>
          <w:sz w:val="24"/>
          <w:szCs w:val="24"/>
          <w:lang w:val="en-GB"/>
        </w:rPr>
        <w:t xml:space="preserve">. </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4.2. </w:t>
      </w:r>
      <w:r w:rsidR="00E5439F" w:rsidRPr="001733EE">
        <w:rPr>
          <w:rFonts w:ascii="Times New Roman" w:hAnsi="Times New Roman"/>
          <w:sz w:val="24"/>
          <w:szCs w:val="24"/>
          <w:lang w:val="en-GB"/>
        </w:rPr>
        <w:t xml:space="preserve">Master’s programmes of the Faculty of </w:t>
      </w:r>
      <w:r w:rsidR="000847FC" w:rsidRPr="001733EE">
        <w:rPr>
          <w:rFonts w:ascii="Times New Roman" w:hAnsi="Times New Roman"/>
          <w:sz w:val="24"/>
          <w:szCs w:val="24"/>
          <w:lang w:val="en-GB"/>
        </w:rPr>
        <w:t>Sociology</w:t>
      </w:r>
      <w:r w:rsidRPr="001733EE">
        <w:rPr>
          <w:rFonts w:ascii="Times New Roman" w:hAnsi="Times New Roman"/>
          <w:sz w:val="24"/>
          <w:szCs w:val="24"/>
          <w:lang w:val="en-GB"/>
        </w:rPr>
        <w:t xml:space="preserve">: </w:t>
      </w:r>
      <w:r w:rsidR="00E5439F" w:rsidRPr="001733EE">
        <w:rPr>
          <w:rFonts w:ascii="Times New Roman" w:hAnsi="Times New Roman"/>
          <w:sz w:val="24"/>
          <w:szCs w:val="24"/>
          <w:lang w:val="en-GB"/>
        </w:rPr>
        <w:t xml:space="preserve">specifics of organizing </w:t>
      </w:r>
      <w:r w:rsidR="00BB7E39" w:rsidRPr="001733EE">
        <w:rPr>
          <w:rFonts w:ascii="Times New Roman" w:hAnsi="Times New Roman"/>
          <w:sz w:val="24"/>
          <w:szCs w:val="24"/>
          <w:lang w:val="en-GB"/>
        </w:rPr>
        <w:t>master’s programmes</w:t>
      </w:r>
      <w:r w:rsidRPr="001733EE">
        <w:rPr>
          <w:rFonts w:ascii="Times New Roman" w:hAnsi="Times New Roman"/>
          <w:sz w:val="24"/>
          <w:szCs w:val="24"/>
          <w:lang w:val="en-GB"/>
        </w:rPr>
        <w:t xml:space="preserve"> </w:t>
      </w:r>
      <w:r w:rsidR="00E5439F" w:rsidRPr="001733EE">
        <w:rPr>
          <w:rFonts w:ascii="Times New Roman" w:hAnsi="Times New Roman"/>
          <w:sz w:val="24"/>
          <w:szCs w:val="24"/>
          <w:lang w:val="en-GB"/>
        </w:rPr>
        <w:t>in sociology</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4.3. </w:t>
      </w:r>
      <w:r w:rsidR="00A0777A" w:rsidRPr="001733EE">
        <w:rPr>
          <w:rFonts w:ascii="Times New Roman" w:hAnsi="Times New Roman"/>
          <w:sz w:val="24"/>
          <w:szCs w:val="24"/>
          <w:lang w:val="en-GB"/>
        </w:rPr>
        <w:t>I</w:t>
      </w:r>
      <w:r w:rsidR="00E5439F" w:rsidRPr="001733EE">
        <w:rPr>
          <w:rFonts w:ascii="Times New Roman" w:hAnsi="Times New Roman"/>
          <w:sz w:val="24"/>
          <w:szCs w:val="24"/>
          <w:lang w:val="en-GB"/>
        </w:rPr>
        <w:t>nformation on the Complex Social Analysis</w:t>
      </w:r>
      <w:r w:rsidRPr="001733EE">
        <w:rPr>
          <w:rFonts w:ascii="Times New Roman" w:hAnsi="Times New Roman"/>
          <w:sz w:val="24"/>
          <w:szCs w:val="24"/>
          <w:lang w:val="en-GB"/>
        </w:rPr>
        <w:t xml:space="preserve"> (</w:t>
      </w:r>
      <w:r w:rsidR="00E5439F" w:rsidRPr="001733EE">
        <w:rPr>
          <w:rFonts w:ascii="Times New Roman" w:hAnsi="Times New Roman"/>
          <w:sz w:val="24"/>
          <w:szCs w:val="24"/>
          <w:lang w:val="en-GB"/>
        </w:rPr>
        <w:t>CSA</w:t>
      </w:r>
      <w:r w:rsidRPr="001733EE">
        <w:rPr>
          <w:rFonts w:ascii="Times New Roman" w:hAnsi="Times New Roman"/>
          <w:sz w:val="24"/>
          <w:szCs w:val="24"/>
          <w:lang w:val="en-GB"/>
        </w:rPr>
        <w:t xml:space="preserve">) </w:t>
      </w:r>
      <w:r w:rsidR="00E5439F" w:rsidRPr="001733EE">
        <w:rPr>
          <w:rFonts w:ascii="Times New Roman" w:hAnsi="Times New Roman"/>
          <w:sz w:val="24"/>
          <w:szCs w:val="24"/>
          <w:lang w:val="en-GB"/>
        </w:rPr>
        <w:t>master’s programme.</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4.3.1. </w:t>
      </w:r>
      <w:r w:rsidR="00FB550D" w:rsidRPr="001733EE">
        <w:rPr>
          <w:rFonts w:ascii="Times New Roman" w:hAnsi="Times New Roman"/>
          <w:sz w:val="24"/>
          <w:szCs w:val="24"/>
          <w:lang w:val="en-GB"/>
        </w:rPr>
        <w:t>Overview</w:t>
      </w:r>
      <w:r w:rsidRPr="001733EE">
        <w:rPr>
          <w:rFonts w:ascii="Times New Roman" w:hAnsi="Times New Roman"/>
          <w:sz w:val="24"/>
          <w:szCs w:val="24"/>
          <w:lang w:val="en-GB"/>
        </w:rPr>
        <w:t xml:space="preserve">. </w:t>
      </w:r>
      <w:proofErr w:type="gramStart"/>
      <w:r w:rsidR="00FB550D" w:rsidRPr="001733EE">
        <w:rPr>
          <w:rFonts w:ascii="Times New Roman" w:hAnsi="Times New Roman"/>
          <w:sz w:val="24"/>
          <w:szCs w:val="24"/>
          <w:lang w:val="en-GB"/>
        </w:rPr>
        <w:t>Analysis of strengths and weaknesses.</w:t>
      </w:r>
      <w:proofErr w:type="gramEnd"/>
      <w:r w:rsidRPr="001733EE">
        <w:rPr>
          <w:rFonts w:ascii="Times New Roman" w:hAnsi="Times New Roman"/>
          <w:sz w:val="24"/>
          <w:szCs w:val="24"/>
          <w:lang w:val="en-GB"/>
        </w:rPr>
        <w:t xml:space="preserve"> </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4.3.2. </w:t>
      </w:r>
      <w:r w:rsidR="00FB550D" w:rsidRPr="001733EE">
        <w:rPr>
          <w:rFonts w:ascii="Times New Roman" w:hAnsi="Times New Roman"/>
          <w:sz w:val="24"/>
          <w:szCs w:val="24"/>
          <w:lang w:val="en-GB"/>
        </w:rPr>
        <w:t>Programme concept.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4.3.3.</w:t>
      </w:r>
      <w:r w:rsidR="00A0777A" w:rsidRPr="001733EE">
        <w:rPr>
          <w:rFonts w:ascii="Times New Roman" w:hAnsi="Times New Roman"/>
          <w:sz w:val="24"/>
          <w:szCs w:val="24"/>
          <w:lang w:val="en-GB"/>
        </w:rPr>
        <w:t xml:space="preserve"> </w:t>
      </w:r>
      <w:r w:rsidR="00FB550D" w:rsidRPr="001733EE">
        <w:rPr>
          <w:rFonts w:ascii="Times New Roman" w:hAnsi="Times New Roman"/>
          <w:sz w:val="24"/>
          <w:szCs w:val="24"/>
          <w:lang w:val="en-GB"/>
        </w:rPr>
        <w:t>Curriculum for the programme implementation period</w:t>
      </w:r>
      <w:r w:rsidRPr="001733EE">
        <w:rPr>
          <w:rFonts w:ascii="Times New Roman" w:hAnsi="Times New Roman"/>
          <w:sz w:val="24"/>
          <w:szCs w:val="24"/>
          <w:lang w:val="en-GB"/>
        </w:rPr>
        <w:t xml:space="preserve"> (</w:t>
      </w:r>
      <w:r w:rsidR="00BB7E39" w:rsidRPr="001733EE">
        <w:rPr>
          <w:rFonts w:ascii="Times New Roman" w:hAnsi="Times New Roman"/>
          <w:sz w:val="24"/>
          <w:szCs w:val="24"/>
          <w:lang w:val="en-GB"/>
        </w:rPr>
        <w:t>basic</w:t>
      </w:r>
      <w:r w:rsidRPr="001733EE">
        <w:rPr>
          <w:rFonts w:ascii="Times New Roman" w:hAnsi="Times New Roman"/>
          <w:sz w:val="24"/>
          <w:szCs w:val="24"/>
          <w:lang w:val="en-GB"/>
        </w:rPr>
        <w:t xml:space="preserve"> </w:t>
      </w:r>
      <w:r w:rsidR="006731A5" w:rsidRPr="001733EE">
        <w:rPr>
          <w:rFonts w:ascii="Times New Roman" w:hAnsi="Times New Roman"/>
          <w:sz w:val="24"/>
          <w:szCs w:val="24"/>
          <w:lang w:val="en-GB"/>
        </w:rPr>
        <w:t>curriculum</w:t>
      </w:r>
      <w:r w:rsidRPr="001733EE">
        <w:rPr>
          <w:rFonts w:ascii="Times New Roman" w:hAnsi="Times New Roman"/>
          <w:sz w:val="24"/>
          <w:szCs w:val="24"/>
          <w:lang w:val="en-GB"/>
        </w:rPr>
        <w:t xml:space="preserve">; </w:t>
      </w:r>
      <w:r w:rsidR="00BB7E39" w:rsidRPr="001733EE">
        <w:rPr>
          <w:rFonts w:ascii="Times New Roman" w:hAnsi="Times New Roman"/>
          <w:sz w:val="24"/>
          <w:szCs w:val="24"/>
          <w:lang w:val="en-GB"/>
        </w:rPr>
        <w:t xml:space="preserve">working </w:t>
      </w:r>
      <w:r w:rsidR="006731A5" w:rsidRPr="001733EE">
        <w:rPr>
          <w:rFonts w:ascii="Times New Roman" w:hAnsi="Times New Roman"/>
          <w:sz w:val="24"/>
          <w:szCs w:val="24"/>
          <w:lang w:val="en-GB"/>
        </w:rPr>
        <w:t>curriculum</w:t>
      </w:r>
      <w:r w:rsidRPr="001733EE">
        <w:rPr>
          <w:rFonts w:ascii="Times New Roman" w:hAnsi="Times New Roman"/>
          <w:sz w:val="24"/>
          <w:szCs w:val="24"/>
          <w:lang w:val="en-GB"/>
        </w:rPr>
        <w:t>)</w:t>
      </w:r>
      <w:r w:rsidR="00BB7E39"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4. 3.4. </w:t>
      </w:r>
      <w:proofErr w:type="gramStart"/>
      <w:r w:rsidR="002202AF" w:rsidRPr="001733EE">
        <w:rPr>
          <w:rFonts w:ascii="Times New Roman" w:hAnsi="Times New Roman"/>
          <w:sz w:val="24"/>
          <w:szCs w:val="24"/>
          <w:lang w:val="en-GB"/>
        </w:rPr>
        <w:t>Schedule of classes</w:t>
      </w:r>
      <w:r w:rsidRPr="001733EE">
        <w:rPr>
          <w:rFonts w:ascii="Times New Roman" w:hAnsi="Times New Roman"/>
          <w:sz w:val="24"/>
          <w:szCs w:val="24"/>
          <w:lang w:val="en-GB"/>
        </w:rPr>
        <w:t xml:space="preserve">, </w:t>
      </w:r>
      <w:r w:rsidR="002202AF" w:rsidRPr="001733EE">
        <w:rPr>
          <w:rFonts w:ascii="Times New Roman" w:hAnsi="Times New Roman"/>
          <w:sz w:val="24"/>
          <w:szCs w:val="24"/>
          <w:lang w:val="en-GB"/>
        </w:rPr>
        <w:t>information about available classroom facilities</w:t>
      </w:r>
      <w:r w:rsidRPr="001733EE">
        <w:rPr>
          <w:rFonts w:ascii="Times New Roman" w:hAnsi="Times New Roman"/>
          <w:sz w:val="24"/>
          <w:szCs w:val="24"/>
          <w:lang w:val="en-GB"/>
        </w:rPr>
        <w:t>.</w:t>
      </w:r>
      <w:proofErr w:type="gramEnd"/>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4.3.5. </w:t>
      </w:r>
      <w:r w:rsidR="005E4F26" w:rsidRPr="001733EE">
        <w:rPr>
          <w:rFonts w:ascii="Times New Roman" w:hAnsi="Times New Roman"/>
          <w:sz w:val="24"/>
          <w:szCs w:val="24"/>
          <w:lang w:val="en-GB"/>
        </w:rPr>
        <w:t xml:space="preserve">Package of </w:t>
      </w:r>
      <w:r w:rsidR="00513F96" w:rsidRPr="001733EE">
        <w:rPr>
          <w:rFonts w:ascii="Times New Roman" w:hAnsi="Times New Roman"/>
          <w:sz w:val="24"/>
          <w:szCs w:val="24"/>
          <w:lang w:val="en-GB"/>
        </w:rPr>
        <w:t>discipline</w:t>
      </w:r>
      <w:r w:rsidR="005E4F26" w:rsidRPr="001733EE">
        <w:rPr>
          <w:rFonts w:ascii="Times New Roman" w:hAnsi="Times New Roman"/>
          <w:sz w:val="24"/>
          <w:szCs w:val="24"/>
          <w:lang w:val="en-GB"/>
        </w:rPr>
        <w:t xml:space="preserve"> training programmes for the programme implementation period</w:t>
      </w:r>
      <w:r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4.3.6. </w:t>
      </w:r>
      <w:r w:rsidR="005E4F26" w:rsidRPr="001733EE">
        <w:rPr>
          <w:rFonts w:ascii="Times New Roman" w:hAnsi="Times New Roman"/>
          <w:sz w:val="24"/>
          <w:szCs w:val="24"/>
          <w:lang w:val="en-GB"/>
        </w:rPr>
        <w:t>Support of the training programme with research</w:t>
      </w:r>
      <w:r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5E4F26" w:rsidRPr="001733EE">
        <w:rPr>
          <w:rFonts w:ascii="Times New Roman" w:hAnsi="Times New Roman"/>
          <w:sz w:val="24"/>
          <w:szCs w:val="24"/>
          <w:lang w:val="en-GB"/>
        </w:rPr>
        <w:t>practical</w:t>
      </w:r>
      <w:r w:rsidRPr="001733EE">
        <w:rPr>
          <w:rFonts w:ascii="Times New Roman" w:hAnsi="Times New Roman"/>
          <w:sz w:val="24"/>
          <w:szCs w:val="24"/>
          <w:lang w:val="en-GB"/>
        </w:rPr>
        <w:t xml:space="preserve"> </w:t>
      </w:r>
      <w:r w:rsidR="005E4F26" w:rsidRPr="001733EE">
        <w:rPr>
          <w:rFonts w:ascii="Times New Roman" w:hAnsi="Times New Roman"/>
          <w:sz w:val="24"/>
          <w:szCs w:val="24"/>
          <w:lang w:val="en-GB"/>
        </w:rPr>
        <w:t>components</w:t>
      </w:r>
      <w:r w:rsidRPr="001733EE">
        <w:rPr>
          <w:rFonts w:ascii="Times New Roman" w:hAnsi="Times New Roman"/>
          <w:sz w:val="24"/>
          <w:szCs w:val="24"/>
          <w:lang w:val="en-GB"/>
        </w:rPr>
        <w:t>.</w:t>
      </w:r>
    </w:p>
    <w:p w:rsidR="009E68E2" w:rsidRPr="001733EE" w:rsidRDefault="009E68E2" w:rsidP="00A477A3">
      <w:pPr>
        <w:jc w:val="both"/>
        <w:rPr>
          <w:rFonts w:ascii="Times New Roman" w:hAnsi="Times New Roman"/>
          <w:sz w:val="24"/>
          <w:szCs w:val="24"/>
          <w:highlight w:val="yellow"/>
          <w:lang w:val="en-GB"/>
        </w:rPr>
      </w:pPr>
      <w:r w:rsidRPr="001733EE">
        <w:rPr>
          <w:rFonts w:ascii="Times New Roman" w:hAnsi="Times New Roman"/>
          <w:sz w:val="24"/>
          <w:szCs w:val="24"/>
          <w:lang w:val="en-GB"/>
        </w:rPr>
        <w:lastRenderedPageBreak/>
        <w:t xml:space="preserve">5. </w:t>
      </w:r>
      <w:r w:rsidR="005E4F26" w:rsidRPr="001733EE">
        <w:rPr>
          <w:rFonts w:ascii="Times New Roman" w:hAnsi="Times New Roman"/>
          <w:sz w:val="24"/>
          <w:szCs w:val="24"/>
          <w:lang w:val="en-GB"/>
        </w:rPr>
        <w:t>Assessment of results</w:t>
      </w:r>
      <w:r w:rsidRPr="001733EE">
        <w:rPr>
          <w:rFonts w:ascii="Times New Roman" w:hAnsi="Times New Roman"/>
          <w:sz w:val="24"/>
          <w:szCs w:val="24"/>
          <w:lang w:val="en-GB"/>
        </w:rPr>
        <w:t>.</w:t>
      </w:r>
      <w:r w:rsidRPr="001733EE">
        <w:rPr>
          <w:rFonts w:ascii="Times New Roman" w:hAnsi="Times New Roman"/>
          <w:sz w:val="24"/>
          <w:szCs w:val="24"/>
          <w:highlight w:val="yellow"/>
          <w:lang w:val="en-GB"/>
        </w:rPr>
        <w:t xml:space="preserve"> </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5.1 </w:t>
      </w:r>
      <w:r w:rsidR="005E4F26" w:rsidRPr="001733EE">
        <w:rPr>
          <w:rFonts w:ascii="Times New Roman" w:hAnsi="Times New Roman"/>
          <w:sz w:val="24"/>
          <w:szCs w:val="24"/>
          <w:lang w:val="en-GB"/>
        </w:rPr>
        <w:t>Competence-based approach</w:t>
      </w:r>
      <w:r w:rsidRPr="001733EE">
        <w:rPr>
          <w:rFonts w:ascii="Times New Roman" w:hAnsi="Times New Roman"/>
          <w:sz w:val="24"/>
          <w:szCs w:val="24"/>
          <w:lang w:val="en-GB"/>
        </w:rPr>
        <w:t xml:space="preserve">: </w:t>
      </w:r>
      <w:r w:rsidR="005E4F26" w:rsidRPr="001733EE">
        <w:rPr>
          <w:rFonts w:ascii="Times New Roman" w:hAnsi="Times New Roman"/>
          <w:sz w:val="24"/>
          <w:szCs w:val="24"/>
          <w:lang w:val="en-GB"/>
        </w:rPr>
        <w:t>implementation monitoring.</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5.2. </w:t>
      </w:r>
      <w:r w:rsidR="005E4F26" w:rsidRPr="001733EE">
        <w:rPr>
          <w:rFonts w:ascii="Times New Roman" w:hAnsi="Times New Roman"/>
          <w:sz w:val="24"/>
          <w:szCs w:val="24"/>
          <w:lang w:val="en-GB"/>
        </w:rPr>
        <w:t xml:space="preserve">HSE </w:t>
      </w:r>
      <w:r w:rsidR="003B1D7F" w:rsidRPr="001733EE">
        <w:rPr>
          <w:rFonts w:ascii="Times New Roman" w:hAnsi="Times New Roman"/>
          <w:sz w:val="24"/>
          <w:szCs w:val="24"/>
          <w:lang w:val="en-GB"/>
        </w:rPr>
        <w:t xml:space="preserve">provisions on </w:t>
      </w:r>
      <w:r w:rsidR="007E16CB" w:rsidRPr="001733EE">
        <w:rPr>
          <w:rFonts w:ascii="Times New Roman" w:hAnsi="Times New Roman"/>
          <w:sz w:val="24"/>
          <w:szCs w:val="24"/>
          <w:lang w:val="en-GB"/>
        </w:rPr>
        <w:t>knowledge</w:t>
      </w:r>
      <w:r w:rsidRPr="001733EE">
        <w:rPr>
          <w:rFonts w:ascii="Times New Roman" w:hAnsi="Times New Roman"/>
          <w:sz w:val="24"/>
          <w:szCs w:val="24"/>
          <w:lang w:val="en-GB"/>
        </w:rPr>
        <w:t xml:space="preserve"> </w:t>
      </w:r>
      <w:r w:rsidR="005E4F26" w:rsidRPr="001733EE">
        <w:rPr>
          <w:rFonts w:ascii="Times New Roman" w:hAnsi="Times New Roman"/>
          <w:sz w:val="24"/>
          <w:szCs w:val="24"/>
          <w:lang w:val="en-GB"/>
        </w:rPr>
        <w:t>assessment.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5.3. </w:t>
      </w:r>
      <w:r w:rsidR="004C3803" w:rsidRPr="001733EE">
        <w:rPr>
          <w:rFonts w:ascii="Times New Roman" w:hAnsi="Times New Roman"/>
          <w:sz w:val="24"/>
          <w:szCs w:val="24"/>
          <w:lang w:val="en-GB"/>
        </w:rPr>
        <w:t xml:space="preserve">Forms of assessment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4C3803" w:rsidRPr="001733EE">
        <w:rPr>
          <w:rFonts w:ascii="Times New Roman" w:hAnsi="Times New Roman"/>
          <w:sz w:val="24"/>
          <w:szCs w:val="24"/>
          <w:lang w:val="en-GB"/>
        </w:rPr>
        <w:t>grading procedure.</w:t>
      </w:r>
    </w:p>
    <w:p w:rsidR="009E68E2" w:rsidRPr="001733EE" w:rsidRDefault="009E68E2" w:rsidP="004C380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5.3.1. </w:t>
      </w:r>
      <w:r w:rsidR="004C3803" w:rsidRPr="001733EE">
        <w:rPr>
          <w:rFonts w:ascii="Times New Roman" w:hAnsi="Times New Roman"/>
          <w:sz w:val="24"/>
          <w:szCs w:val="24"/>
          <w:lang w:val="en-GB"/>
        </w:rPr>
        <w:t xml:space="preserve">Current </w:t>
      </w:r>
      <w:r w:rsidR="003F7D75" w:rsidRPr="001733EE">
        <w:rPr>
          <w:rFonts w:ascii="Times New Roman" w:hAnsi="Times New Roman"/>
          <w:sz w:val="24"/>
          <w:szCs w:val="24"/>
          <w:lang w:val="en-GB"/>
        </w:rPr>
        <w:t>assessment</w:t>
      </w:r>
      <w:r w:rsidR="004C3803"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5.3.2. </w:t>
      </w:r>
      <w:r w:rsidR="003F7D75" w:rsidRPr="001733EE">
        <w:rPr>
          <w:rFonts w:ascii="Times New Roman" w:hAnsi="Times New Roman"/>
          <w:sz w:val="24"/>
          <w:szCs w:val="24"/>
          <w:lang w:val="en-GB"/>
        </w:rPr>
        <w:t>Intermediate</w:t>
      </w:r>
      <w:r w:rsidRPr="001733EE">
        <w:rPr>
          <w:rFonts w:ascii="Times New Roman" w:hAnsi="Times New Roman"/>
          <w:sz w:val="24"/>
          <w:szCs w:val="24"/>
          <w:lang w:val="en-GB"/>
        </w:rPr>
        <w:t xml:space="preserve"> </w:t>
      </w:r>
      <w:r w:rsidR="003F7D75" w:rsidRPr="001733EE">
        <w:rPr>
          <w:rFonts w:ascii="Times New Roman" w:hAnsi="Times New Roman"/>
          <w:sz w:val="24"/>
          <w:szCs w:val="24"/>
          <w:lang w:val="en-GB"/>
        </w:rPr>
        <w:t>assessment</w:t>
      </w:r>
      <w:r w:rsidRPr="001733EE">
        <w:rPr>
          <w:rFonts w:ascii="Times New Roman" w:hAnsi="Times New Roman"/>
          <w:sz w:val="24"/>
          <w:szCs w:val="24"/>
          <w:lang w:val="en-GB"/>
        </w:rPr>
        <w:t xml:space="preserve">. </w:t>
      </w:r>
      <w:r w:rsidR="003F7D75" w:rsidRPr="001733EE">
        <w:rPr>
          <w:rFonts w:ascii="Times New Roman" w:hAnsi="Times New Roman"/>
          <w:sz w:val="24"/>
          <w:szCs w:val="24"/>
          <w:lang w:val="en-GB"/>
        </w:rPr>
        <w:t>Result measurement</w:t>
      </w:r>
      <w:r w:rsidRPr="001733EE">
        <w:rPr>
          <w:rFonts w:ascii="Times New Roman" w:hAnsi="Times New Roman"/>
          <w:sz w:val="24"/>
          <w:szCs w:val="24"/>
          <w:lang w:val="en-GB"/>
        </w:rPr>
        <w:t xml:space="preserve">: </w:t>
      </w:r>
      <w:r w:rsidR="003B1D7F" w:rsidRPr="001733EE">
        <w:rPr>
          <w:rFonts w:ascii="Times New Roman" w:hAnsi="Times New Roman"/>
          <w:sz w:val="24"/>
          <w:szCs w:val="24"/>
          <w:lang w:val="en-GB"/>
        </w:rPr>
        <w:t>methodology of instrumentation.</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5.3.3 </w:t>
      </w:r>
      <w:r w:rsidR="003B1D7F" w:rsidRPr="001733EE">
        <w:rPr>
          <w:rFonts w:ascii="Times New Roman" w:hAnsi="Times New Roman"/>
          <w:sz w:val="24"/>
          <w:szCs w:val="24"/>
          <w:lang w:val="en-GB"/>
        </w:rPr>
        <w:t>Final assessment</w:t>
      </w:r>
      <w:r w:rsidRPr="001733EE">
        <w:rPr>
          <w:rFonts w:ascii="Times New Roman" w:hAnsi="Times New Roman"/>
          <w:sz w:val="24"/>
          <w:szCs w:val="24"/>
          <w:lang w:val="en-GB"/>
        </w:rPr>
        <w:t xml:space="preserve">. </w:t>
      </w:r>
      <w:proofErr w:type="gramStart"/>
      <w:r w:rsidR="003B1D7F" w:rsidRPr="001733EE">
        <w:rPr>
          <w:rFonts w:ascii="Times New Roman" w:hAnsi="Times New Roman"/>
          <w:sz w:val="24"/>
          <w:szCs w:val="24"/>
          <w:lang w:val="en-GB"/>
        </w:rPr>
        <w:t>Provisions on FSC</w:t>
      </w:r>
      <w:r w:rsidRPr="001733EE">
        <w:rPr>
          <w:rFonts w:ascii="Times New Roman" w:hAnsi="Times New Roman"/>
          <w:sz w:val="24"/>
          <w:szCs w:val="24"/>
          <w:lang w:val="en-GB"/>
        </w:rPr>
        <w:t>.</w:t>
      </w:r>
      <w:proofErr w:type="gramEnd"/>
    </w:p>
    <w:p w:rsidR="009E68E2" w:rsidRPr="001733EE" w:rsidRDefault="009E68E2" w:rsidP="00A477A3">
      <w:pPr>
        <w:ind w:firstLine="708"/>
        <w:jc w:val="both"/>
        <w:rPr>
          <w:rFonts w:ascii="Times New Roman" w:hAnsi="Times New Roman"/>
          <w:sz w:val="24"/>
          <w:szCs w:val="24"/>
          <w:lang w:val="en-GB"/>
        </w:rPr>
      </w:pPr>
    </w:p>
    <w:p w:rsidR="009E68E2" w:rsidRPr="001733EE" w:rsidRDefault="000847FC"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Annex A</w:t>
      </w:r>
    </w:p>
    <w:p w:rsidR="009E68E2" w:rsidRPr="001733EE" w:rsidRDefault="000847FC"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Annex</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B</w:t>
      </w:r>
      <w:r w:rsidR="00BB7E39" w:rsidRPr="001733EE">
        <w:rPr>
          <w:rFonts w:ascii="Times New Roman" w:hAnsi="Times New Roman"/>
          <w:sz w:val="24"/>
          <w:szCs w:val="24"/>
          <w:lang w:val="en-GB"/>
        </w:rPr>
        <w:t xml:space="preserve"> </w:t>
      </w:r>
      <w:r w:rsidR="009E68E2" w:rsidRPr="001733EE">
        <w:rPr>
          <w:rFonts w:ascii="Times New Roman" w:hAnsi="Times New Roman"/>
          <w:sz w:val="24"/>
          <w:szCs w:val="24"/>
          <w:lang w:val="en-GB"/>
        </w:rPr>
        <w:t>(</w:t>
      </w:r>
      <w:r w:rsidR="003B1D7F" w:rsidRPr="001733EE">
        <w:rPr>
          <w:rFonts w:ascii="Times New Roman" w:hAnsi="Times New Roman"/>
          <w:sz w:val="24"/>
          <w:szCs w:val="24"/>
          <w:lang w:val="en-GB"/>
        </w:rPr>
        <w:t xml:space="preserve">Availability of </w:t>
      </w:r>
      <w:r w:rsidR="00AE2EAB" w:rsidRPr="001733EE">
        <w:rPr>
          <w:rFonts w:ascii="Times New Roman" w:hAnsi="Times New Roman"/>
          <w:sz w:val="24"/>
          <w:szCs w:val="24"/>
          <w:lang w:val="en-GB"/>
        </w:rPr>
        <w:t>faculty members</w:t>
      </w:r>
      <w:r w:rsidR="009E68E2" w:rsidRPr="001733EE">
        <w:rPr>
          <w:rFonts w:ascii="Times New Roman" w:hAnsi="Times New Roman"/>
          <w:sz w:val="24"/>
          <w:szCs w:val="24"/>
          <w:lang w:val="en-GB"/>
        </w:rPr>
        <w:t>)</w:t>
      </w:r>
    </w:p>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br w:type="page"/>
      </w:r>
    </w:p>
    <w:p w:rsidR="009E68E2" w:rsidRPr="001733EE" w:rsidRDefault="00022579" w:rsidP="00A477A3">
      <w:pPr>
        <w:spacing w:after="0" w:line="240" w:lineRule="auto"/>
        <w:rPr>
          <w:rFonts w:ascii="Times New Roman" w:hAnsi="Times New Roman"/>
          <w:b/>
          <w:sz w:val="24"/>
          <w:szCs w:val="24"/>
          <w:lang w:val="en-GB" w:eastAsia="ru-RU"/>
        </w:rPr>
      </w:pPr>
      <w:r w:rsidRPr="001733EE">
        <w:rPr>
          <w:rFonts w:ascii="Times New Roman" w:hAnsi="Times New Roman"/>
          <w:b/>
          <w:noProof/>
          <w:sz w:val="24"/>
          <w:szCs w:val="24"/>
          <w:lang w:val="en-GB" w:eastAsia="ru-RU"/>
        </w:rPr>
        <w:lastRenderedPageBreak/>
        <w:t xml:space="preserve">1. Background of the </w:t>
      </w:r>
      <w:r w:rsidR="007E16CB" w:rsidRPr="001733EE">
        <w:rPr>
          <w:rFonts w:ascii="Times New Roman" w:hAnsi="Times New Roman"/>
          <w:b/>
          <w:sz w:val="24"/>
          <w:szCs w:val="24"/>
          <w:lang w:val="en-GB" w:eastAsia="ru-RU"/>
        </w:rPr>
        <w:t>Faculty of Sociology</w:t>
      </w:r>
    </w:p>
    <w:p w:rsidR="009E68E2" w:rsidRPr="001733EE" w:rsidRDefault="009E68E2" w:rsidP="00A477A3">
      <w:pPr>
        <w:spacing w:after="0" w:line="240" w:lineRule="auto"/>
        <w:ind w:left="1428"/>
        <w:jc w:val="both"/>
        <w:rPr>
          <w:rFonts w:ascii="Times New Roman" w:hAnsi="Times New Roman"/>
          <w:sz w:val="24"/>
          <w:szCs w:val="24"/>
          <w:lang w:val="en-GB" w:eastAsia="ru-RU"/>
        </w:rPr>
      </w:pP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1996 </w:t>
      </w:r>
      <w:r w:rsidR="00AE2EAB"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AE2EAB" w:rsidRPr="001733EE">
        <w:rPr>
          <w:rFonts w:ascii="Times New Roman" w:hAnsi="Times New Roman"/>
          <w:sz w:val="24"/>
          <w:szCs w:val="24"/>
          <w:lang w:val="en-GB" w:eastAsia="ru-RU"/>
        </w:rPr>
        <w:t>first</w:t>
      </w:r>
      <w:proofErr w:type="gramEnd"/>
      <w:r w:rsidR="00AE2EAB" w:rsidRPr="001733EE">
        <w:rPr>
          <w:rFonts w:ascii="Times New Roman" w:hAnsi="Times New Roman"/>
          <w:sz w:val="24"/>
          <w:szCs w:val="24"/>
          <w:lang w:val="en-GB" w:eastAsia="ru-RU"/>
        </w:rPr>
        <w:t xml:space="preserve"> </w:t>
      </w:r>
      <w:proofErr w:type="spellStart"/>
      <w:r w:rsidR="00AE2EAB" w:rsidRPr="001733EE">
        <w:rPr>
          <w:rFonts w:ascii="Times New Roman" w:hAnsi="Times New Roman"/>
          <w:sz w:val="24"/>
          <w:szCs w:val="24"/>
          <w:lang w:val="en-GB" w:eastAsia="ru-RU"/>
        </w:rPr>
        <w:t>enrollment</w:t>
      </w:r>
      <w:proofErr w:type="spellEnd"/>
      <w:r w:rsidR="00AE2EAB" w:rsidRPr="001733EE">
        <w:rPr>
          <w:rFonts w:ascii="Times New Roman" w:hAnsi="Times New Roman"/>
          <w:sz w:val="24"/>
          <w:szCs w:val="24"/>
          <w:lang w:val="en-GB" w:eastAsia="ru-RU"/>
        </w:rPr>
        <w:t xml:space="preserve"> to the department of </w:t>
      </w:r>
      <w:r w:rsidR="00E5439F" w:rsidRPr="001733EE">
        <w:rPr>
          <w:rFonts w:ascii="Times New Roman" w:hAnsi="Times New Roman"/>
          <w:sz w:val="24"/>
          <w:szCs w:val="24"/>
          <w:lang w:val="en-GB" w:eastAsia="ru-RU"/>
        </w:rPr>
        <w:t>sociology</w:t>
      </w:r>
      <w:r w:rsidRPr="001733EE">
        <w:rPr>
          <w:rFonts w:ascii="Times New Roman" w:hAnsi="Times New Roman"/>
          <w:sz w:val="24"/>
          <w:szCs w:val="24"/>
          <w:lang w:val="en-GB" w:eastAsia="ru-RU"/>
        </w:rPr>
        <w:t xml:space="preserve"> </w:t>
      </w:r>
      <w:r w:rsidR="00AE2EAB" w:rsidRPr="001733EE">
        <w:rPr>
          <w:rFonts w:ascii="Times New Roman" w:hAnsi="Times New Roman"/>
          <w:sz w:val="24"/>
          <w:szCs w:val="24"/>
          <w:lang w:val="en-GB" w:eastAsia="ru-RU"/>
        </w:rPr>
        <w:t>at the Faculty of Economics of the HSE</w:t>
      </w:r>
      <w:r w:rsidRPr="001733EE">
        <w:rPr>
          <w:rFonts w:ascii="Times New Roman" w:hAnsi="Times New Roman"/>
          <w:sz w:val="24"/>
          <w:szCs w:val="24"/>
          <w:lang w:val="en-GB" w:eastAsia="ru-RU"/>
        </w:rPr>
        <w:t xml:space="preserve">. </w:t>
      </w:r>
    </w:p>
    <w:p w:rsidR="009E68E2" w:rsidRPr="001733EE" w:rsidRDefault="009E68E2" w:rsidP="002C6C7C">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1999 </w:t>
      </w:r>
      <w:r w:rsidR="00AE2EAB"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r w:rsidR="00AE2EAB" w:rsidRPr="001733EE">
        <w:rPr>
          <w:rFonts w:ascii="Times New Roman" w:hAnsi="Times New Roman"/>
          <w:sz w:val="24"/>
          <w:szCs w:val="24"/>
          <w:lang w:val="en-GB" w:eastAsia="ru-RU"/>
        </w:rPr>
        <w:t xml:space="preserve">according to order </w:t>
      </w:r>
      <w:r w:rsidR="002C6C7C" w:rsidRPr="001733EE">
        <w:rPr>
          <w:rFonts w:ascii="Times New Roman" w:hAnsi="Times New Roman"/>
          <w:sz w:val="24"/>
          <w:szCs w:val="24"/>
          <w:lang w:val="en-GB" w:eastAsia="ru-RU"/>
        </w:rPr>
        <w:t xml:space="preserve">#312 </w:t>
      </w:r>
      <w:r w:rsidR="00CC0E12">
        <w:rPr>
          <w:rFonts w:ascii="Times New Roman" w:hAnsi="Times New Roman"/>
          <w:sz w:val="24"/>
          <w:szCs w:val="24"/>
          <w:lang w:val="en-GB" w:eastAsia="ru-RU"/>
        </w:rPr>
        <w:t>“</w:t>
      </w:r>
      <w:r w:rsidR="00AE2EAB" w:rsidRPr="001733EE">
        <w:rPr>
          <w:rFonts w:ascii="Times New Roman" w:hAnsi="Times New Roman"/>
          <w:sz w:val="24"/>
          <w:szCs w:val="24"/>
          <w:lang w:val="en-GB" w:eastAsia="ru-RU"/>
        </w:rPr>
        <w:t>On the establishment of the Faculty of Sociology</w:t>
      </w:r>
      <w:r w:rsidR="00CC0E12">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r w:rsidR="002C6C7C" w:rsidRPr="001733EE">
        <w:rPr>
          <w:rFonts w:ascii="Times New Roman" w:hAnsi="Times New Roman"/>
          <w:sz w:val="24"/>
          <w:szCs w:val="24"/>
          <w:lang w:val="en-GB" w:eastAsia="ru-RU"/>
        </w:rPr>
        <w:t>as of</w:t>
      </w:r>
      <w:r w:rsidRPr="001733EE">
        <w:rPr>
          <w:rFonts w:ascii="Times New Roman" w:hAnsi="Times New Roman"/>
          <w:sz w:val="24"/>
          <w:szCs w:val="24"/>
          <w:lang w:val="en-GB" w:eastAsia="ru-RU"/>
        </w:rPr>
        <w:t xml:space="preserve"> 14.07.1999</w:t>
      </w:r>
      <w:r w:rsidR="002C6C7C" w:rsidRPr="001733EE">
        <w:rPr>
          <w:rFonts w:ascii="Times New Roman" w:hAnsi="Times New Roman"/>
          <w:sz w:val="24"/>
          <w:szCs w:val="24"/>
          <w:lang w:val="en-GB" w:eastAsia="ru-RU"/>
        </w:rPr>
        <w:t>, the</w:t>
      </w:r>
      <w:r w:rsidR="000317F3" w:rsidRPr="001733EE">
        <w:rPr>
          <w:rFonts w:ascii="Times New Roman" w:hAnsi="Times New Roman"/>
          <w:sz w:val="24"/>
          <w:szCs w:val="24"/>
          <w:lang w:val="en-GB" w:eastAsia="ru-RU"/>
        </w:rPr>
        <w:t xml:space="preserve"> </w:t>
      </w:r>
      <w:r w:rsidR="00AE2EAB" w:rsidRPr="001733EE">
        <w:rPr>
          <w:rFonts w:ascii="Times New Roman" w:hAnsi="Times New Roman"/>
          <w:sz w:val="24"/>
          <w:szCs w:val="24"/>
          <w:lang w:val="en-GB" w:eastAsia="ru-RU"/>
        </w:rPr>
        <w:t xml:space="preserve">HSE’s </w:t>
      </w:r>
      <w:r w:rsidR="000317F3" w:rsidRPr="001733EE">
        <w:rPr>
          <w:rFonts w:ascii="Times New Roman" w:hAnsi="Times New Roman"/>
          <w:sz w:val="24"/>
          <w:szCs w:val="24"/>
          <w:lang w:val="en-GB" w:eastAsia="ru-RU"/>
        </w:rPr>
        <w:t xml:space="preserve">Faculty of Sociology </w:t>
      </w:r>
      <w:r w:rsidR="002C6C7C" w:rsidRPr="001733EE">
        <w:rPr>
          <w:rFonts w:ascii="Times New Roman" w:hAnsi="Times New Roman"/>
          <w:sz w:val="24"/>
          <w:szCs w:val="24"/>
          <w:lang w:val="en-GB" w:eastAsia="ru-RU"/>
        </w:rPr>
        <w:t>is established</w:t>
      </w:r>
      <w:r w:rsidRPr="001733EE">
        <w:rPr>
          <w:rFonts w:ascii="Times New Roman" w:hAnsi="Times New Roman"/>
          <w:sz w:val="24"/>
          <w:szCs w:val="24"/>
          <w:lang w:val="en-GB" w:eastAsia="ru-RU"/>
        </w:rPr>
        <w:t xml:space="preserve"> </w:t>
      </w:r>
      <w:r w:rsidR="002C6C7C" w:rsidRPr="001733EE">
        <w:rPr>
          <w:rFonts w:ascii="Times New Roman" w:hAnsi="Times New Roman"/>
          <w:sz w:val="24"/>
          <w:szCs w:val="24"/>
          <w:lang w:val="en-GB" w:eastAsia="ru-RU"/>
        </w:rPr>
        <w:t>including the following three</w:t>
      </w:r>
      <w:r w:rsidRPr="001733EE">
        <w:rPr>
          <w:rFonts w:ascii="Times New Roman" w:hAnsi="Times New Roman"/>
          <w:sz w:val="24"/>
          <w:szCs w:val="24"/>
          <w:lang w:val="en-GB" w:eastAsia="ru-RU"/>
        </w:rPr>
        <w:t xml:space="preserve"> </w:t>
      </w:r>
      <w:r w:rsidR="001844BD" w:rsidRPr="001733EE">
        <w:rPr>
          <w:rFonts w:ascii="Times New Roman" w:hAnsi="Times New Roman"/>
          <w:sz w:val="24"/>
          <w:szCs w:val="24"/>
          <w:lang w:val="en-GB" w:eastAsia="ru-RU"/>
        </w:rPr>
        <w:t xml:space="preserve">academic </w:t>
      </w:r>
      <w:r w:rsidR="002C6C7C" w:rsidRPr="001733EE">
        <w:rPr>
          <w:rFonts w:ascii="Times New Roman" w:hAnsi="Times New Roman"/>
          <w:sz w:val="24"/>
          <w:szCs w:val="24"/>
          <w:lang w:val="en-GB" w:eastAsia="ru-RU"/>
        </w:rPr>
        <w:t>departments: Department of General Sociology</w:t>
      </w:r>
      <w:r w:rsidRPr="001733EE">
        <w:rPr>
          <w:rFonts w:ascii="Times New Roman" w:hAnsi="Times New Roman"/>
          <w:sz w:val="24"/>
          <w:szCs w:val="24"/>
          <w:lang w:val="en-GB" w:eastAsia="ru-RU"/>
        </w:rPr>
        <w:t xml:space="preserve">, </w:t>
      </w:r>
      <w:r w:rsidR="002C6C7C" w:rsidRPr="001733EE">
        <w:rPr>
          <w:rFonts w:ascii="Times New Roman" w:hAnsi="Times New Roman"/>
          <w:sz w:val="24"/>
          <w:szCs w:val="24"/>
          <w:lang w:val="en-GB" w:eastAsia="ru-RU"/>
        </w:rPr>
        <w:t>Department of Economic Sociolog</w:t>
      </w:r>
      <w:r w:rsidR="00E5439F" w:rsidRPr="001733EE">
        <w:rPr>
          <w:rFonts w:ascii="Times New Roman" w:hAnsi="Times New Roman"/>
          <w:sz w:val="24"/>
          <w:szCs w:val="24"/>
          <w:lang w:val="en-GB" w:eastAsia="ru-RU"/>
        </w:rPr>
        <w:t>y</w:t>
      </w:r>
      <w:r w:rsidRPr="001733EE">
        <w:rPr>
          <w:rFonts w:ascii="Times New Roman" w:hAnsi="Times New Roman"/>
          <w:sz w:val="24"/>
          <w:szCs w:val="24"/>
          <w:lang w:val="en-GB" w:eastAsia="ru-RU"/>
        </w:rPr>
        <w:t xml:space="preserve"> </w:t>
      </w:r>
      <w:r w:rsidR="00926911" w:rsidRPr="001733EE">
        <w:rPr>
          <w:rFonts w:ascii="Times New Roman" w:hAnsi="Times New Roman"/>
          <w:sz w:val="24"/>
          <w:szCs w:val="24"/>
          <w:lang w:val="en-GB" w:eastAsia="ru-RU"/>
        </w:rPr>
        <w:t>and</w:t>
      </w:r>
      <w:r w:rsidRPr="001733EE">
        <w:rPr>
          <w:rFonts w:ascii="Times New Roman" w:hAnsi="Times New Roman"/>
          <w:sz w:val="24"/>
          <w:szCs w:val="24"/>
          <w:lang w:val="en-GB" w:eastAsia="ru-RU"/>
        </w:rPr>
        <w:t xml:space="preserve"> </w:t>
      </w:r>
      <w:r w:rsidR="002C6C7C" w:rsidRPr="001733EE">
        <w:rPr>
          <w:rFonts w:ascii="Times New Roman" w:hAnsi="Times New Roman"/>
          <w:sz w:val="24"/>
          <w:szCs w:val="24"/>
          <w:lang w:val="en-GB" w:eastAsia="ru-RU"/>
        </w:rPr>
        <w:t>Department of Methods of Collection and Analysis of Sociological Information</w:t>
      </w:r>
      <w:r w:rsidRPr="001733EE">
        <w:rPr>
          <w:rFonts w:ascii="Times New Roman" w:hAnsi="Times New Roman"/>
          <w:sz w:val="24"/>
          <w:szCs w:val="24"/>
          <w:lang w:val="en-GB" w:eastAsia="ru-RU"/>
        </w:rPr>
        <w:t>.</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2002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 xml:space="preserve">Department of Analysis of Social Institutions </w:t>
      </w:r>
      <w:r w:rsidR="002C6C7C" w:rsidRPr="001733EE">
        <w:rPr>
          <w:rFonts w:ascii="Times New Roman" w:hAnsi="Times New Roman"/>
          <w:sz w:val="24"/>
          <w:szCs w:val="24"/>
          <w:lang w:val="en-GB" w:eastAsia="ru-RU"/>
        </w:rPr>
        <w:t>is opened.</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2003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2C6C7C" w:rsidRPr="001733EE">
        <w:rPr>
          <w:rFonts w:ascii="Times New Roman" w:hAnsi="Times New Roman"/>
          <w:sz w:val="24"/>
          <w:szCs w:val="24"/>
          <w:lang w:val="en-GB" w:eastAsia="ru-RU"/>
        </w:rPr>
        <w:t>the</w:t>
      </w:r>
      <w:proofErr w:type="gramEnd"/>
      <w:r w:rsidR="002C6C7C" w:rsidRPr="001733EE">
        <w:rPr>
          <w:rFonts w:ascii="Times New Roman" w:hAnsi="Times New Roman"/>
          <w:sz w:val="24"/>
          <w:szCs w:val="24"/>
          <w:lang w:val="en-GB" w:eastAsia="ru-RU"/>
        </w:rPr>
        <w:t xml:space="preserve"> first</w:t>
      </w:r>
      <w:r w:rsidRPr="001733EE">
        <w:rPr>
          <w:rFonts w:ascii="Times New Roman" w:hAnsi="Times New Roman"/>
          <w:sz w:val="24"/>
          <w:szCs w:val="24"/>
          <w:lang w:val="en-GB" w:eastAsia="ru-RU"/>
        </w:rPr>
        <w:t xml:space="preserve"> </w:t>
      </w:r>
      <w:r w:rsidR="00BB7E39" w:rsidRPr="001733EE">
        <w:rPr>
          <w:rFonts w:ascii="Times New Roman" w:hAnsi="Times New Roman"/>
          <w:sz w:val="24"/>
          <w:szCs w:val="24"/>
          <w:lang w:val="en-GB" w:eastAsia="ru-RU"/>
        </w:rPr>
        <w:t>master’s programme</w:t>
      </w:r>
      <w:r w:rsidRPr="001733EE">
        <w:rPr>
          <w:rFonts w:ascii="Times New Roman" w:hAnsi="Times New Roman"/>
          <w:sz w:val="24"/>
          <w:szCs w:val="24"/>
          <w:lang w:val="en-GB" w:eastAsia="ru-RU"/>
        </w:rPr>
        <w:t xml:space="preserve"> </w:t>
      </w:r>
      <w:r w:rsidR="00CC0E12">
        <w:rPr>
          <w:rFonts w:ascii="Times New Roman" w:hAnsi="Times New Roman"/>
          <w:sz w:val="24"/>
          <w:szCs w:val="24"/>
          <w:lang w:val="en-GB" w:eastAsia="ru-RU"/>
        </w:rPr>
        <w:t>“</w:t>
      </w:r>
      <w:r w:rsidR="00E5439F" w:rsidRPr="001733EE">
        <w:rPr>
          <w:rFonts w:ascii="Times New Roman" w:hAnsi="Times New Roman"/>
          <w:sz w:val="24"/>
          <w:szCs w:val="24"/>
          <w:lang w:val="en-GB" w:eastAsia="ru-RU"/>
        </w:rPr>
        <w:t>Complex Social Analysis</w:t>
      </w:r>
      <w:r w:rsidR="00CC0E12">
        <w:rPr>
          <w:rFonts w:ascii="Times New Roman" w:hAnsi="Times New Roman"/>
          <w:sz w:val="24"/>
          <w:szCs w:val="24"/>
          <w:lang w:val="en-GB" w:eastAsia="ru-RU"/>
        </w:rPr>
        <w:t>”</w:t>
      </w:r>
      <w:r w:rsidR="002C6C7C" w:rsidRPr="001733EE">
        <w:rPr>
          <w:rFonts w:ascii="Times New Roman" w:hAnsi="Times New Roman"/>
          <w:sz w:val="24"/>
          <w:szCs w:val="24"/>
          <w:lang w:val="en-GB" w:eastAsia="ru-RU"/>
        </w:rPr>
        <w:t xml:space="preserve"> is established</w:t>
      </w:r>
      <w:r w:rsidRPr="001733EE">
        <w:rPr>
          <w:rFonts w:ascii="Times New Roman" w:hAnsi="Times New Roman"/>
          <w:sz w:val="24"/>
          <w:szCs w:val="24"/>
          <w:lang w:val="en-GB" w:eastAsia="ru-RU"/>
        </w:rPr>
        <w:t xml:space="preserve">. </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2005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2C6C7C" w:rsidRPr="001733EE">
        <w:rPr>
          <w:rFonts w:ascii="Times New Roman" w:hAnsi="Times New Roman"/>
          <w:sz w:val="24"/>
          <w:szCs w:val="24"/>
          <w:lang w:val="en-GB" w:eastAsia="ru-RU"/>
        </w:rPr>
        <w:t>the</w:t>
      </w:r>
      <w:proofErr w:type="gramEnd"/>
      <w:r w:rsidR="002C6C7C" w:rsidRPr="001733EE">
        <w:rPr>
          <w:rFonts w:ascii="Times New Roman" w:hAnsi="Times New Roman"/>
          <w:sz w:val="24"/>
          <w:szCs w:val="24"/>
          <w:lang w:val="en-GB" w:eastAsia="ru-RU"/>
        </w:rPr>
        <w:t xml:space="preserve"> second </w:t>
      </w:r>
      <w:r w:rsidR="00500DB7" w:rsidRPr="001733EE">
        <w:rPr>
          <w:rFonts w:ascii="Times New Roman" w:hAnsi="Times New Roman"/>
          <w:sz w:val="24"/>
          <w:szCs w:val="24"/>
          <w:lang w:val="en-GB" w:eastAsia="ru-RU"/>
        </w:rPr>
        <w:t>master’s programme</w:t>
      </w:r>
      <w:r w:rsidRPr="001733EE">
        <w:rPr>
          <w:rFonts w:ascii="Times New Roman" w:hAnsi="Times New Roman"/>
          <w:sz w:val="24"/>
          <w:szCs w:val="24"/>
          <w:lang w:val="en-GB" w:eastAsia="ru-RU"/>
        </w:rPr>
        <w:t xml:space="preserve"> </w:t>
      </w:r>
      <w:r w:rsidR="00CC0E12">
        <w:rPr>
          <w:rFonts w:ascii="Times New Roman" w:hAnsi="Times New Roman"/>
          <w:sz w:val="24"/>
          <w:szCs w:val="24"/>
          <w:lang w:val="en-GB" w:eastAsia="ru-RU"/>
        </w:rPr>
        <w:t>“</w:t>
      </w:r>
      <w:r w:rsidR="00F65C61" w:rsidRPr="001733EE">
        <w:rPr>
          <w:rFonts w:ascii="Times New Roman" w:hAnsi="Times New Roman"/>
          <w:sz w:val="24"/>
          <w:szCs w:val="24"/>
          <w:lang w:val="en-GB" w:eastAsia="ru-RU"/>
        </w:rPr>
        <w:t xml:space="preserve">Applied </w:t>
      </w:r>
      <w:r w:rsidR="0049536B" w:rsidRPr="001733EE">
        <w:rPr>
          <w:rFonts w:ascii="Times New Roman" w:hAnsi="Times New Roman"/>
          <w:sz w:val="24"/>
          <w:szCs w:val="24"/>
          <w:lang w:val="en-GB" w:eastAsia="ru-RU"/>
        </w:rPr>
        <w:t>methods</w:t>
      </w:r>
      <w:r w:rsidRPr="001733EE">
        <w:rPr>
          <w:rFonts w:ascii="Times New Roman" w:hAnsi="Times New Roman"/>
          <w:sz w:val="24"/>
          <w:szCs w:val="24"/>
          <w:lang w:val="en-GB" w:eastAsia="ru-RU"/>
        </w:rPr>
        <w:t xml:space="preserve"> </w:t>
      </w:r>
      <w:r w:rsidR="00F65C61" w:rsidRPr="001733EE">
        <w:rPr>
          <w:rFonts w:ascii="Times New Roman" w:hAnsi="Times New Roman"/>
          <w:sz w:val="24"/>
          <w:szCs w:val="24"/>
          <w:lang w:val="en-GB" w:eastAsia="ru-RU"/>
        </w:rPr>
        <w:t>of market social analysis</w:t>
      </w:r>
      <w:r w:rsidR="00CC0E12">
        <w:rPr>
          <w:rFonts w:ascii="Times New Roman" w:hAnsi="Times New Roman"/>
          <w:sz w:val="24"/>
          <w:szCs w:val="24"/>
          <w:lang w:val="en-GB" w:eastAsia="ru-RU"/>
        </w:rPr>
        <w:t>”</w:t>
      </w:r>
      <w:r w:rsidR="007E06E0" w:rsidRPr="001733EE">
        <w:rPr>
          <w:rFonts w:ascii="Times New Roman" w:hAnsi="Times New Roman"/>
          <w:sz w:val="24"/>
          <w:szCs w:val="24"/>
          <w:lang w:val="en-GB" w:eastAsia="ru-RU"/>
        </w:rPr>
        <w:t xml:space="preserve"> is established.</w:t>
      </w:r>
      <w:r w:rsidRPr="001733EE">
        <w:rPr>
          <w:rFonts w:ascii="Times New Roman" w:hAnsi="Times New Roman"/>
          <w:sz w:val="24"/>
          <w:szCs w:val="24"/>
          <w:lang w:val="en-GB" w:eastAsia="ru-RU"/>
        </w:rPr>
        <w:t xml:space="preserve"> </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2005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7E06E0" w:rsidRPr="001733EE">
        <w:rPr>
          <w:rFonts w:ascii="Times New Roman" w:hAnsi="Times New Roman"/>
          <w:sz w:val="24"/>
          <w:szCs w:val="24"/>
          <w:lang w:val="en-GB" w:eastAsia="ru-RU"/>
        </w:rPr>
        <w:t>the</w:t>
      </w:r>
      <w:proofErr w:type="gramEnd"/>
      <w:r w:rsidR="007E06E0" w:rsidRPr="001733EE">
        <w:rPr>
          <w:rFonts w:ascii="Times New Roman" w:hAnsi="Times New Roman"/>
          <w:sz w:val="24"/>
          <w:szCs w:val="24"/>
          <w:lang w:val="en-GB" w:eastAsia="ru-RU"/>
        </w:rPr>
        <w:t xml:space="preserve"> </w:t>
      </w:r>
      <w:r w:rsidR="001844BD" w:rsidRPr="001733EE">
        <w:rPr>
          <w:rFonts w:ascii="Times New Roman" w:hAnsi="Times New Roman"/>
          <w:sz w:val="24"/>
          <w:szCs w:val="24"/>
          <w:lang w:val="en-GB" w:eastAsia="ru-RU"/>
        </w:rPr>
        <w:t xml:space="preserve">corporate academic </w:t>
      </w:r>
      <w:r w:rsidR="00A31A6C" w:rsidRPr="001733EE">
        <w:rPr>
          <w:rFonts w:ascii="Times New Roman" w:hAnsi="Times New Roman"/>
          <w:sz w:val="24"/>
          <w:szCs w:val="24"/>
          <w:lang w:val="en-GB" w:eastAsia="ru-RU"/>
        </w:rPr>
        <w:t xml:space="preserve">departments of GfK </w:t>
      </w:r>
      <w:proofErr w:type="spellStart"/>
      <w:r w:rsidR="00A31A6C" w:rsidRPr="001733EE">
        <w:rPr>
          <w:rFonts w:ascii="Times New Roman" w:hAnsi="Times New Roman"/>
          <w:sz w:val="24"/>
          <w:szCs w:val="24"/>
          <w:lang w:val="en-GB" w:eastAsia="ru-RU"/>
        </w:rPr>
        <w:t>Rus</w:t>
      </w:r>
      <w:proofErr w:type="spellEnd"/>
      <w:r w:rsidR="00A31A6C" w:rsidRPr="001733EE">
        <w:rPr>
          <w:rFonts w:ascii="Times New Roman" w:hAnsi="Times New Roman"/>
          <w:sz w:val="24"/>
          <w:szCs w:val="24"/>
          <w:lang w:val="en-GB" w:eastAsia="ru-RU"/>
        </w:rPr>
        <w:t xml:space="preserve"> </w:t>
      </w:r>
      <w:r w:rsidR="00926911" w:rsidRPr="001733EE">
        <w:rPr>
          <w:rFonts w:ascii="Times New Roman" w:hAnsi="Times New Roman"/>
          <w:sz w:val="24"/>
          <w:szCs w:val="24"/>
          <w:lang w:val="en-GB" w:eastAsia="ru-RU"/>
        </w:rPr>
        <w:t>and</w:t>
      </w:r>
      <w:r w:rsidRPr="001733EE">
        <w:rPr>
          <w:rFonts w:ascii="Times New Roman" w:hAnsi="Times New Roman"/>
          <w:sz w:val="24"/>
          <w:szCs w:val="24"/>
          <w:lang w:val="en-GB" w:eastAsia="ru-RU"/>
        </w:rPr>
        <w:t xml:space="preserve"> </w:t>
      </w:r>
      <w:r w:rsidR="00A31A6C" w:rsidRPr="001733EE">
        <w:rPr>
          <w:rFonts w:ascii="Times New Roman" w:hAnsi="Times New Roman"/>
          <w:sz w:val="24"/>
          <w:szCs w:val="24"/>
          <w:lang w:val="en-GB" w:eastAsia="ru-RU"/>
        </w:rPr>
        <w:t>FOM (Public Opinion Foundation)</w:t>
      </w:r>
      <w:r w:rsidR="007E06E0" w:rsidRPr="001733EE">
        <w:rPr>
          <w:rFonts w:ascii="Times New Roman" w:hAnsi="Times New Roman"/>
          <w:sz w:val="24"/>
          <w:szCs w:val="24"/>
          <w:lang w:val="en-GB" w:eastAsia="ru-RU"/>
        </w:rPr>
        <w:t xml:space="preserve"> are opened</w:t>
      </w:r>
      <w:r w:rsidRPr="001733EE">
        <w:rPr>
          <w:rFonts w:ascii="Times New Roman" w:hAnsi="Times New Roman"/>
          <w:sz w:val="24"/>
          <w:szCs w:val="24"/>
          <w:lang w:val="en-GB" w:eastAsia="ru-RU"/>
        </w:rPr>
        <w:t xml:space="preserve">. </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2005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7E06E0" w:rsidRPr="001733EE">
        <w:rPr>
          <w:rFonts w:ascii="Times New Roman" w:hAnsi="Times New Roman"/>
          <w:sz w:val="24"/>
          <w:szCs w:val="24"/>
          <w:lang w:val="en-GB" w:eastAsia="ru-RU"/>
        </w:rPr>
        <w:t>the</w:t>
      </w:r>
      <w:proofErr w:type="gramEnd"/>
      <w:r w:rsidR="007E06E0" w:rsidRPr="001733EE">
        <w:rPr>
          <w:rFonts w:ascii="Times New Roman" w:hAnsi="Times New Roman"/>
          <w:sz w:val="24"/>
          <w:szCs w:val="24"/>
          <w:lang w:val="en-GB" w:eastAsia="ru-RU"/>
        </w:rPr>
        <w:t xml:space="preserve"> </w:t>
      </w:r>
      <w:r w:rsidR="006C1CF8" w:rsidRPr="001733EE">
        <w:rPr>
          <w:rFonts w:ascii="Times New Roman" w:hAnsi="Times New Roman"/>
          <w:sz w:val="24"/>
          <w:szCs w:val="24"/>
          <w:lang w:val="en-GB"/>
        </w:rPr>
        <w:t>laboratory for studies in economic sociology</w:t>
      </w:r>
      <w:r w:rsidR="006C1CF8" w:rsidRPr="001733EE">
        <w:rPr>
          <w:rFonts w:ascii="Times New Roman" w:hAnsi="Times New Roman"/>
          <w:sz w:val="24"/>
          <w:szCs w:val="24"/>
          <w:lang w:val="en-GB" w:eastAsia="ru-RU"/>
        </w:rPr>
        <w:t xml:space="preserve"> </w:t>
      </w:r>
      <w:r w:rsidR="007E06E0" w:rsidRPr="001733EE">
        <w:rPr>
          <w:rFonts w:ascii="Times New Roman" w:hAnsi="Times New Roman"/>
          <w:sz w:val="24"/>
          <w:szCs w:val="24"/>
          <w:lang w:val="en-GB" w:eastAsia="ru-RU"/>
        </w:rPr>
        <w:t>is opened.</w:t>
      </w:r>
    </w:p>
    <w:p w:rsidR="009E68E2" w:rsidRPr="001733EE" w:rsidRDefault="009E68E2" w:rsidP="007E06E0">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2008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7E06E0" w:rsidRPr="001733EE">
        <w:rPr>
          <w:rFonts w:ascii="Times New Roman" w:hAnsi="Times New Roman"/>
          <w:sz w:val="24"/>
          <w:szCs w:val="24"/>
          <w:lang w:val="en-GB" w:eastAsia="ru-RU"/>
        </w:rPr>
        <w:t>the</w:t>
      </w:r>
      <w:proofErr w:type="gramEnd"/>
      <w:r w:rsidR="007E06E0" w:rsidRPr="001733EE">
        <w:rPr>
          <w:rFonts w:ascii="Times New Roman" w:hAnsi="Times New Roman"/>
          <w:sz w:val="24"/>
          <w:szCs w:val="24"/>
          <w:lang w:val="en-GB" w:eastAsia="ru-RU"/>
        </w:rPr>
        <w:t xml:space="preserve"> </w:t>
      </w:r>
      <w:r w:rsidR="001844BD" w:rsidRPr="001733EE">
        <w:rPr>
          <w:rFonts w:ascii="Times New Roman" w:hAnsi="Times New Roman"/>
          <w:sz w:val="24"/>
          <w:szCs w:val="24"/>
          <w:lang w:val="en-GB" w:eastAsia="ru-RU"/>
        </w:rPr>
        <w:t xml:space="preserve">corporate academic </w:t>
      </w:r>
      <w:r w:rsidR="007E06E0" w:rsidRPr="001733EE">
        <w:rPr>
          <w:rFonts w:ascii="Times New Roman" w:hAnsi="Times New Roman"/>
          <w:sz w:val="24"/>
          <w:szCs w:val="24"/>
          <w:lang w:val="en-GB" w:eastAsia="ru-RU"/>
        </w:rPr>
        <w:t xml:space="preserve">department of </w:t>
      </w:r>
      <w:r w:rsidR="00A31A6C" w:rsidRPr="001733EE">
        <w:rPr>
          <w:rFonts w:ascii="Times New Roman" w:hAnsi="Times New Roman"/>
          <w:sz w:val="24"/>
          <w:szCs w:val="24"/>
          <w:lang w:val="en-GB" w:eastAsia="ru-RU"/>
        </w:rPr>
        <w:t>L</w:t>
      </w:r>
      <w:r w:rsidR="00CC0E12">
        <w:rPr>
          <w:rFonts w:ascii="Times New Roman" w:hAnsi="Times New Roman"/>
          <w:sz w:val="24"/>
          <w:szCs w:val="24"/>
          <w:lang w:val="en-GB" w:eastAsia="ru-RU"/>
        </w:rPr>
        <w:tab/>
      </w:r>
      <w:proofErr w:type="spellStart"/>
      <w:r w:rsidR="00CC0E12">
        <w:rPr>
          <w:rFonts w:ascii="Times New Roman" w:hAnsi="Times New Roman"/>
          <w:sz w:val="24"/>
          <w:szCs w:val="24"/>
          <w:lang w:val="en-GB" w:eastAsia="ru-RU"/>
        </w:rPr>
        <w:t>e</w:t>
      </w:r>
      <w:r w:rsidR="00A31A6C" w:rsidRPr="001733EE">
        <w:rPr>
          <w:rFonts w:ascii="Times New Roman" w:hAnsi="Times New Roman"/>
          <w:sz w:val="24"/>
          <w:szCs w:val="24"/>
          <w:lang w:val="en-GB" w:eastAsia="ru-RU"/>
        </w:rPr>
        <w:t>vada</w:t>
      </w:r>
      <w:proofErr w:type="spellEnd"/>
      <w:r w:rsidR="00427136">
        <w:rPr>
          <w:rFonts w:ascii="Times New Roman" w:hAnsi="Times New Roman"/>
          <w:sz w:val="24"/>
          <w:szCs w:val="24"/>
          <w:lang w:val="en-GB" w:eastAsia="ru-RU"/>
        </w:rPr>
        <w:t>-Centre</w:t>
      </w:r>
      <w:r w:rsidR="00A31A6C" w:rsidRPr="001733EE">
        <w:rPr>
          <w:rFonts w:ascii="Times New Roman" w:hAnsi="Times New Roman"/>
          <w:sz w:val="24"/>
          <w:szCs w:val="24"/>
          <w:lang w:val="en-GB" w:eastAsia="ru-RU"/>
        </w:rPr>
        <w:t xml:space="preserve"> </w:t>
      </w:r>
      <w:r w:rsidR="007E06E0" w:rsidRPr="001733EE">
        <w:rPr>
          <w:rFonts w:ascii="Times New Roman" w:hAnsi="Times New Roman"/>
          <w:sz w:val="24"/>
          <w:szCs w:val="24"/>
          <w:lang w:val="en-GB" w:eastAsia="ru-RU"/>
        </w:rPr>
        <w:t>is established.</w:t>
      </w:r>
    </w:p>
    <w:p w:rsidR="009E68E2" w:rsidRPr="001733EE" w:rsidRDefault="009E68E2" w:rsidP="00A477A3">
      <w:pPr>
        <w:numPr>
          <w:ilvl w:val="0"/>
          <w:numId w:val="17"/>
        </w:num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2010 </w:t>
      </w:r>
      <w:r w:rsidR="00BB7E39" w:rsidRPr="001733EE">
        <w:rPr>
          <w:rFonts w:ascii="Times New Roman" w:hAnsi="Times New Roman"/>
          <w:sz w:val="24"/>
          <w:szCs w:val="24"/>
          <w:lang w:val="en-GB" w:eastAsia="ru-RU"/>
        </w:rPr>
        <w:t>–</w:t>
      </w:r>
      <w:r w:rsidRPr="001733EE">
        <w:rPr>
          <w:rFonts w:ascii="Times New Roman" w:hAnsi="Times New Roman"/>
          <w:sz w:val="24"/>
          <w:szCs w:val="24"/>
          <w:lang w:val="en-GB" w:eastAsia="ru-RU"/>
        </w:rPr>
        <w:t xml:space="preserve"> </w:t>
      </w:r>
      <w:proofErr w:type="gramStart"/>
      <w:r w:rsidR="007E06E0" w:rsidRPr="001733EE">
        <w:rPr>
          <w:rFonts w:ascii="Times New Roman" w:hAnsi="Times New Roman"/>
          <w:sz w:val="24"/>
          <w:szCs w:val="24"/>
          <w:lang w:val="en-GB" w:eastAsia="ru-RU"/>
        </w:rPr>
        <w:t>the</w:t>
      </w:r>
      <w:proofErr w:type="gramEnd"/>
      <w:r w:rsidR="007E06E0" w:rsidRPr="001733EE">
        <w:rPr>
          <w:rFonts w:ascii="Times New Roman" w:hAnsi="Times New Roman"/>
          <w:sz w:val="24"/>
          <w:szCs w:val="24"/>
          <w:lang w:val="en-GB" w:eastAsia="ru-RU"/>
        </w:rPr>
        <w:t xml:space="preserve"> </w:t>
      </w:r>
      <w:r w:rsidR="001844BD" w:rsidRPr="001733EE">
        <w:rPr>
          <w:rFonts w:ascii="Times New Roman" w:hAnsi="Times New Roman"/>
          <w:sz w:val="24"/>
          <w:szCs w:val="24"/>
          <w:lang w:val="en-GB" w:eastAsia="ru-RU"/>
        </w:rPr>
        <w:t xml:space="preserve">corporate academic </w:t>
      </w:r>
      <w:r w:rsidR="007E06E0" w:rsidRPr="001733EE">
        <w:rPr>
          <w:rFonts w:ascii="Times New Roman" w:hAnsi="Times New Roman"/>
          <w:sz w:val="24"/>
          <w:szCs w:val="24"/>
          <w:lang w:val="en-GB" w:eastAsia="ru-RU"/>
        </w:rPr>
        <w:t xml:space="preserve">department of </w:t>
      </w:r>
      <w:r w:rsidR="00023999" w:rsidRPr="001733EE">
        <w:rPr>
          <w:rFonts w:ascii="Times New Roman" w:hAnsi="Times New Roman"/>
          <w:sz w:val="24"/>
          <w:szCs w:val="24"/>
          <w:lang w:val="en-GB" w:eastAsia="ru-RU"/>
        </w:rPr>
        <w:t xml:space="preserve">the </w:t>
      </w:r>
      <w:r w:rsidR="00A31A6C" w:rsidRPr="001733EE">
        <w:rPr>
          <w:rFonts w:ascii="Times New Roman" w:hAnsi="Times New Roman"/>
          <w:sz w:val="24"/>
          <w:szCs w:val="24"/>
          <w:lang w:val="en-GB" w:eastAsia="ru-RU"/>
        </w:rPr>
        <w:t xml:space="preserve">All-Russian </w:t>
      </w:r>
      <w:r w:rsidR="00403560">
        <w:rPr>
          <w:rFonts w:ascii="Times New Roman" w:hAnsi="Times New Roman"/>
          <w:sz w:val="24"/>
          <w:szCs w:val="24"/>
          <w:lang w:val="en-GB" w:eastAsia="ru-RU"/>
        </w:rPr>
        <w:t>Centre</w:t>
      </w:r>
      <w:r w:rsidR="00A31A6C" w:rsidRPr="001733EE">
        <w:rPr>
          <w:rFonts w:ascii="Times New Roman" w:hAnsi="Times New Roman"/>
          <w:sz w:val="24"/>
          <w:szCs w:val="24"/>
          <w:lang w:val="en-GB" w:eastAsia="ru-RU"/>
        </w:rPr>
        <w:t xml:space="preserve"> for the Study of Public Opinion</w:t>
      </w:r>
      <w:r w:rsidR="00A31A6C" w:rsidRPr="001733EE">
        <w:rPr>
          <w:rStyle w:val="st"/>
          <w:lang w:val="en-GB"/>
        </w:rPr>
        <w:t xml:space="preserve"> </w:t>
      </w:r>
      <w:r w:rsidRPr="001733EE">
        <w:rPr>
          <w:rFonts w:ascii="Times New Roman" w:hAnsi="Times New Roman"/>
          <w:sz w:val="24"/>
          <w:szCs w:val="24"/>
          <w:lang w:val="en-GB" w:eastAsia="ru-RU"/>
        </w:rPr>
        <w:t>(</w:t>
      </w:r>
      <w:r w:rsidR="00D228EE" w:rsidRPr="001733EE">
        <w:rPr>
          <w:rFonts w:ascii="Times New Roman" w:hAnsi="Times New Roman"/>
          <w:sz w:val="24"/>
          <w:szCs w:val="24"/>
          <w:lang w:val="en-GB" w:eastAsia="ru-RU"/>
        </w:rPr>
        <w:t>WCIOM</w:t>
      </w:r>
      <w:r w:rsidRPr="001733EE">
        <w:rPr>
          <w:rFonts w:ascii="Times New Roman" w:hAnsi="Times New Roman"/>
          <w:sz w:val="24"/>
          <w:szCs w:val="24"/>
          <w:lang w:val="en-GB" w:eastAsia="ru-RU"/>
        </w:rPr>
        <w:t>)</w:t>
      </w:r>
      <w:r w:rsidR="007E06E0" w:rsidRPr="001733EE">
        <w:rPr>
          <w:rFonts w:ascii="Times New Roman" w:hAnsi="Times New Roman"/>
          <w:sz w:val="24"/>
          <w:szCs w:val="24"/>
          <w:lang w:val="en-GB" w:eastAsia="ru-RU"/>
        </w:rPr>
        <w:t xml:space="preserve"> is established</w:t>
      </w:r>
      <w:r w:rsidRPr="001733EE">
        <w:rPr>
          <w:rFonts w:ascii="Times New Roman" w:hAnsi="Times New Roman"/>
          <w:sz w:val="24"/>
          <w:szCs w:val="24"/>
          <w:lang w:val="en-GB" w:eastAsia="ru-RU"/>
        </w:rPr>
        <w:t>.</w:t>
      </w:r>
    </w:p>
    <w:p w:rsidR="009E68E2" w:rsidRPr="001733EE" w:rsidRDefault="009E68E2" w:rsidP="00A477A3">
      <w:p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p>
    <w:p w:rsidR="009E68E2" w:rsidRPr="001733EE" w:rsidRDefault="009E68E2" w:rsidP="00A477A3">
      <w:pPr>
        <w:spacing w:after="0" w:line="240" w:lineRule="auto"/>
        <w:ind w:firstLine="709"/>
        <w:jc w:val="both"/>
        <w:rPr>
          <w:rFonts w:ascii="Times New Roman" w:hAnsi="Times New Roman"/>
          <w:sz w:val="24"/>
          <w:szCs w:val="24"/>
          <w:lang w:val="en-GB" w:eastAsia="ru-RU"/>
        </w:rPr>
      </w:pPr>
    </w:p>
    <w:p w:rsidR="009E68E2" w:rsidRPr="001733EE" w:rsidRDefault="007E06E0"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t>The Faculty</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its structural divisions </w:t>
      </w:r>
      <w:r w:rsidR="009E68E2" w:rsidRPr="001733EE">
        <w:rPr>
          <w:rFonts w:ascii="Times New Roman" w:hAnsi="Times New Roman"/>
          <w:sz w:val="24"/>
          <w:szCs w:val="24"/>
          <w:lang w:val="en-GB" w:eastAsia="ru-RU"/>
        </w:rPr>
        <w:t>(</w:t>
      </w:r>
      <w:r w:rsidR="001844BD" w:rsidRPr="001733EE">
        <w:rPr>
          <w:rFonts w:ascii="Times New Roman" w:hAnsi="Times New Roman"/>
          <w:sz w:val="24"/>
          <w:szCs w:val="24"/>
          <w:lang w:val="en-GB" w:eastAsia="ru-RU"/>
        </w:rPr>
        <w:t xml:space="preserve">academic </w:t>
      </w:r>
      <w:r w:rsidRPr="001733EE">
        <w:rPr>
          <w:rFonts w:ascii="Times New Roman" w:hAnsi="Times New Roman"/>
          <w:sz w:val="24"/>
          <w:szCs w:val="24"/>
          <w:lang w:val="en-GB" w:eastAsia="ru-RU"/>
        </w:rPr>
        <w:t>department</w:t>
      </w:r>
      <w:r w:rsidR="00A31A6C" w:rsidRPr="001733EE">
        <w:rPr>
          <w:rFonts w:ascii="Times New Roman" w:hAnsi="Times New Roman"/>
          <w:sz w:val="24"/>
          <w:szCs w:val="24"/>
          <w:lang w:val="en-GB" w:eastAsia="ru-RU"/>
        </w:rPr>
        <w:t>s</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administrative bodies </w:t>
      </w:r>
      <w:r w:rsidR="009E68E2" w:rsidRPr="001733EE">
        <w:rPr>
          <w:rFonts w:ascii="Times New Roman" w:hAnsi="Times New Roman"/>
          <w:sz w:val="24"/>
          <w:szCs w:val="24"/>
          <w:lang w:val="en-GB" w:eastAsia="ru-RU"/>
        </w:rPr>
        <w:t>(</w:t>
      </w:r>
      <w:r w:rsidR="00A31A6C" w:rsidRPr="001733EE">
        <w:rPr>
          <w:rFonts w:ascii="Times New Roman" w:hAnsi="Times New Roman"/>
          <w:sz w:val="24"/>
          <w:szCs w:val="24"/>
          <w:lang w:val="en-GB" w:eastAsia="ru-RU"/>
        </w:rPr>
        <w:t>Office of the head of studies</w:t>
      </w:r>
      <w:r w:rsidR="009E68E2" w:rsidRPr="001733EE">
        <w:rPr>
          <w:rFonts w:ascii="Times New Roman" w:hAnsi="Times New Roman"/>
          <w:sz w:val="24"/>
          <w:szCs w:val="24"/>
          <w:lang w:val="en-GB" w:eastAsia="ru-RU"/>
        </w:rPr>
        <w:t xml:space="preserve">) </w:t>
      </w:r>
      <w:r w:rsidR="00926911" w:rsidRPr="001733EE">
        <w:rPr>
          <w:rFonts w:ascii="Times New Roman" w:hAnsi="Times New Roman"/>
          <w:sz w:val="24"/>
          <w:szCs w:val="24"/>
          <w:lang w:val="en-GB" w:eastAsia="ru-RU"/>
        </w:rPr>
        <w:t>and</w:t>
      </w:r>
      <w:r w:rsidR="009E68E2" w:rsidRPr="001733EE">
        <w:rPr>
          <w:rFonts w:ascii="Times New Roman" w:hAnsi="Times New Roman"/>
          <w:sz w:val="24"/>
          <w:szCs w:val="24"/>
          <w:lang w:val="en-GB" w:eastAsia="ru-RU"/>
        </w:rPr>
        <w:t xml:space="preserve"> </w:t>
      </w:r>
      <w:r w:rsidR="00A31A6C" w:rsidRPr="001733EE">
        <w:rPr>
          <w:rFonts w:ascii="Times New Roman" w:hAnsi="Times New Roman"/>
          <w:sz w:val="24"/>
          <w:szCs w:val="24"/>
          <w:lang w:val="en-GB" w:eastAsia="ru-RU"/>
        </w:rPr>
        <w:t xml:space="preserve">the classroom facilities, used during the training process, </w:t>
      </w:r>
      <w:r w:rsidR="00C3497E" w:rsidRPr="001733EE">
        <w:rPr>
          <w:rFonts w:ascii="Times New Roman" w:hAnsi="Times New Roman"/>
          <w:sz w:val="24"/>
          <w:szCs w:val="24"/>
          <w:lang w:val="en-GB" w:eastAsia="ru-RU"/>
        </w:rPr>
        <w:t xml:space="preserve">are located at </w:t>
      </w:r>
      <w:r w:rsidR="00771931" w:rsidRPr="001733EE">
        <w:rPr>
          <w:rFonts w:ascii="Times New Roman" w:hAnsi="Times New Roman"/>
          <w:sz w:val="24"/>
          <w:szCs w:val="24"/>
          <w:lang w:val="en-GB" w:eastAsia="ru-RU"/>
        </w:rPr>
        <w:t>3</w:t>
      </w:r>
      <w:r w:rsidR="00771931" w:rsidRPr="001733EE">
        <w:rPr>
          <w:lang w:val="en-GB"/>
        </w:rPr>
        <w:t xml:space="preserve"> </w:t>
      </w:r>
      <w:proofErr w:type="spellStart"/>
      <w:r w:rsidR="00771931" w:rsidRPr="001733EE">
        <w:rPr>
          <w:rFonts w:ascii="Times New Roman" w:hAnsi="Times New Roman"/>
          <w:sz w:val="24"/>
          <w:szCs w:val="24"/>
          <w:lang w:val="en-GB" w:eastAsia="ru-RU"/>
        </w:rPr>
        <w:t>Kochnovsky</w:t>
      </w:r>
      <w:proofErr w:type="spellEnd"/>
      <w:r w:rsidR="00771931" w:rsidRPr="001733EE">
        <w:rPr>
          <w:rFonts w:ascii="Times New Roman" w:hAnsi="Times New Roman"/>
          <w:sz w:val="24"/>
          <w:szCs w:val="24"/>
          <w:lang w:val="en-GB" w:eastAsia="ru-RU"/>
        </w:rPr>
        <w:t xml:space="preserve"> </w:t>
      </w:r>
      <w:proofErr w:type="spellStart"/>
      <w:r w:rsidR="00771931" w:rsidRPr="001733EE">
        <w:rPr>
          <w:rFonts w:ascii="Times New Roman" w:hAnsi="Times New Roman"/>
          <w:sz w:val="24"/>
          <w:szCs w:val="24"/>
          <w:lang w:val="en-GB" w:eastAsia="ru-RU"/>
        </w:rPr>
        <w:t>proezd</w:t>
      </w:r>
      <w:proofErr w:type="spellEnd"/>
      <w:r w:rsidR="00771931" w:rsidRPr="001733EE">
        <w:rPr>
          <w:rFonts w:ascii="Times New Roman" w:hAnsi="Times New Roman"/>
          <w:sz w:val="24"/>
          <w:szCs w:val="24"/>
          <w:lang w:val="en-GB" w:eastAsia="ru-RU"/>
        </w:rPr>
        <w:t>, Moscow</w:t>
      </w:r>
      <w:r w:rsidR="009E68E2" w:rsidRPr="001733EE">
        <w:rPr>
          <w:rFonts w:ascii="Times New Roman" w:hAnsi="Times New Roman"/>
          <w:sz w:val="24"/>
          <w:szCs w:val="24"/>
          <w:lang w:val="en-GB" w:eastAsia="ru-RU"/>
        </w:rPr>
        <w:t xml:space="preserve">, </w:t>
      </w:r>
      <w:r w:rsidR="00771931" w:rsidRPr="001733EE">
        <w:rPr>
          <w:rFonts w:ascii="Times New Roman" w:hAnsi="Times New Roman"/>
          <w:sz w:val="24"/>
          <w:szCs w:val="24"/>
          <w:lang w:val="en-GB" w:eastAsia="ru-RU"/>
        </w:rPr>
        <w:t>Russia 125319</w:t>
      </w:r>
      <w:r w:rsidR="009E68E2" w:rsidRPr="001733EE">
        <w:rPr>
          <w:rFonts w:ascii="Times New Roman" w:hAnsi="Times New Roman"/>
          <w:sz w:val="24"/>
          <w:szCs w:val="24"/>
          <w:lang w:val="en-GB" w:eastAsia="ru-RU"/>
        </w:rPr>
        <w:t xml:space="preserve">. </w:t>
      </w:r>
      <w:r w:rsidR="00C3497E" w:rsidRPr="001733EE">
        <w:rPr>
          <w:rFonts w:ascii="Times New Roman" w:hAnsi="Times New Roman"/>
          <w:sz w:val="24"/>
          <w:szCs w:val="24"/>
          <w:lang w:val="en-GB" w:eastAsia="ru-RU"/>
        </w:rPr>
        <w:t xml:space="preserve">The </w:t>
      </w:r>
      <w:r w:rsidR="00771931" w:rsidRPr="001733EE">
        <w:rPr>
          <w:rFonts w:ascii="Times New Roman" w:hAnsi="Times New Roman"/>
          <w:sz w:val="24"/>
          <w:szCs w:val="24"/>
          <w:lang w:val="en-GB" w:eastAsia="ru-RU"/>
        </w:rPr>
        <w:t>web</w:t>
      </w:r>
      <w:r w:rsidR="00C3497E" w:rsidRPr="001733EE">
        <w:rPr>
          <w:rFonts w:ascii="Times New Roman" w:hAnsi="Times New Roman"/>
          <w:sz w:val="24"/>
          <w:szCs w:val="24"/>
          <w:lang w:val="en-GB" w:eastAsia="ru-RU"/>
        </w:rPr>
        <w:t xml:space="preserve">page of the </w:t>
      </w:r>
      <w:r w:rsidR="00AE2EAB" w:rsidRPr="001733EE">
        <w:rPr>
          <w:rFonts w:ascii="Times New Roman" w:hAnsi="Times New Roman"/>
          <w:sz w:val="24"/>
          <w:szCs w:val="24"/>
          <w:lang w:val="en-GB" w:eastAsia="ru-RU"/>
        </w:rPr>
        <w:t>Faculty of Sociology</w:t>
      </w:r>
      <w:r w:rsidR="009E68E2" w:rsidRPr="001733EE">
        <w:rPr>
          <w:rFonts w:ascii="Times New Roman" w:hAnsi="Times New Roman"/>
          <w:sz w:val="24"/>
          <w:szCs w:val="24"/>
          <w:lang w:val="en-GB" w:eastAsia="ru-RU"/>
        </w:rPr>
        <w:t xml:space="preserve"> </w:t>
      </w:r>
      <w:r w:rsidR="00CC0E12">
        <w:rPr>
          <w:rFonts w:ascii="Times New Roman" w:hAnsi="Times New Roman"/>
          <w:sz w:val="24"/>
          <w:szCs w:val="24"/>
          <w:lang w:val="en-GB" w:eastAsia="ru-RU"/>
        </w:rPr>
        <w:t>in</w:t>
      </w:r>
      <w:r w:rsidR="00C3497E" w:rsidRPr="001733EE">
        <w:rPr>
          <w:rFonts w:ascii="Times New Roman" w:hAnsi="Times New Roman"/>
          <w:sz w:val="24"/>
          <w:szCs w:val="24"/>
          <w:lang w:val="en-GB" w:eastAsia="ru-RU"/>
        </w:rPr>
        <w:t xml:space="preserve"> the HSE corporate website is</w:t>
      </w:r>
      <w:r w:rsidR="009E68E2" w:rsidRPr="001733EE">
        <w:rPr>
          <w:rFonts w:ascii="Times New Roman" w:hAnsi="Times New Roman"/>
          <w:sz w:val="24"/>
          <w:szCs w:val="24"/>
          <w:lang w:val="en-GB" w:eastAsia="ru-RU"/>
        </w:rPr>
        <w:t xml:space="preserve"> </w:t>
      </w:r>
      <w:hyperlink r:id="rId8" w:history="1">
        <w:r w:rsidR="009E68E2" w:rsidRPr="001733EE">
          <w:rPr>
            <w:rFonts w:ascii="Times New Roman" w:hAnsi="Times New Roman"/>
            <w:sz w:val="24"/>
            <w:szCs w:val="24"/>
            <w:lang w:val="en-GB" w:eastAsia="ru-RU"/>
          </w:rPr>
          <w:t>http://www.soc.hse.ru/</w:t>
        </w:r>
      </w:hyperlink>
    </w:p>
    <w:p w:rsidR="009E68E2" w:rsidRPr="001733EE" w:rsidRDefault="009E68E2" w:rsidP="00A477A3">
      <w:pPr>
        <w:spacing w:after="0" w:line="240" w:lineRule="auto"/>
        <w:ind w:firstLine="709"/>
        <w:jc w:val="both"/>
        <w:rPr>
          <w:rFonts w:ascii="Times New Roman" w:hAnsi="Times New Roman"/>
          <w:sz w:val="24"/>
          <w:szCs w:val="24"/>
          <w:lang w:val="en-GB" w:eastAsia="ru-RU"/>
        </w:rPr>
      </w:pPr>
    </w:p>
    <w:p w:rsidR="005026CC" w:rsidRPr="001733EE" w:rsidRDefault="005026CC" w:rsidP="00433F6A">
      <w:pPr>
        <w:spacing w:line="280" w:lineRule="auto"/>
        <w:jc w:val="center"/>
        <w:rPr>
          <w:rFonts w:ascii="Times New Roman" w:hAnsi="Times New Roman"/>
          <w:b/>
          <w:sz w:val="24"/>
          <w:szCs w:val="24"/>
          <w:lang w:val="en-GB"/>
        </w:rPr>
      </w:pPr>
      <w:r w:rsidRPr="001733EE">
        <w:rPr>
          <w:rFonts w:ascii="Times New Roman" w:hAnsi="Times New Roman"/>
          <w:sz w:val="24"/>
          <w:szCs w:val="24"/>
          <w:lang w:val="en-GB"/>
        </w:rPr>
        <w:br w:type="page"/>
      </w:r>
      <w:r w:rsidR="00433F6A" w:rsidRPr="001733EE">
        <w:rPr>
          <w:rFonts w:ascii="Times New Roman" w:hAnsi="Times New Roman"/>
          <w:b/>
          <w:sz w:val="24"/>
          <w:szCs w:val="24"/>
          <w:lang w:val="en-GB"/>
        </w:rPr>
        <w:lastRenderedPageBreak/>
        <w:t xml:space="preserve">Faculty </w:t>
      </w:r>
      <w:r w:rsidRPr="001733EE">
        <w:rPr>
          <w:rFonts w:ascii="Times New Roman" w:hAnsi="Times New Roman"/>
          <w:b/>
          <w:sz w:val="24"/>
          <w:szCs w:val="24"/>
          <w:lang w:val="en-GB"/>
        </w:rPr>
        <w:t xml:space="preserve">Structure with Main Academic, Administrative and Methodological Divisions </w:t>
      </w:r>
      <w:r w:rsidR="0074637D" w:rsidRPr="001733EE">
        <w:rPr>
          <w:rFonts w:ascii="Times New Roman" w:hAnsi="Times New Roman"/>
          <w:b/>
          <w:sz w:val="24"/>
          <w:szCs w:val="24"/>
          <w:lang w:val="en-GB"/>
        </w:rPr>
        <w:t>(2013</w:t>
      </w:r>
      <w:r w:rsidRPr="001733EE">
        <w:rPr>
          <w:rFonts w:ascii="Times New Roman" w:hAnsi="Times New Roman"/>
          <w:b/>
          <w:sz w:val="24"/>
          <w:szCs w:val="24"/>
          <w:lang w:val="en-GB"/>
        </w:rPr>
        <w:t>)</w:t>
      </w:r>
    </w:p>
    <w:p w:rsidR="009E68E2" w:rsidRPr="001733EE" w:rsidRDefault="006353F4" w:rsidP="00A477A3">
      <w:pPr>
        <w:overflowPunct w:val="0"/>
        <w:autoSpaceDE w:val="0"/>
        <w:autoSpaceDN w:val="0"/>
        <w:adjustRightInd w:val="0"/>
        <w:spacing w:after="0" w:line="240" w:lineRule="auto"/>
        <w:ind w:left="7788"/>
        <w:jc w:val="both"/>
        <w:textAlignment w:val="baseline"/>
        <w:rPr>
          <w:rFonts w:ascii="Times New Roman" w:hAnsi="Times New Roman"/>
          <w:sz w:val="24"/>
          <w:szCs w:val="24"/>
          <w:lang w:val="en-GB" w:eastAsia="ru-RU"/>
        </w:rPr>
      </w:pPr>
      <w:r w:rsidRPr="001733EE">
        <w:rPr>
          <w:rFonts w:ascii="Times New Roman" w:hAnsi="Times New Roman"/>
          <w:sz w:val="24"/>
          <w:szCs w:val="24"/>
          <w:lang w:val="en-GB" w:eastAsia="ru-RU"/>
        </w:rPr>
        <w:t>Table</w:t>
      </w:r>
      <w:r w:rsidR="009E68E2" w:rsidRPr="001733EE">
        <w:rPr>
          <w:rFonts w:ascii="Times New Roman" w:hAnsi="Times New Roman"/>
          <w:sz w:val="24"/>
          <w:szCs w:val="24"/>
          <w:lang w:val="en-GB" w:eastAsia="ru-RU"/>
        </w:rPr>
        <w:t xml:space="preserve"> 1.1</w:t>
      </w:r>
    </w:p>
    <w:p w:rsidR="009E68E2" w:rsidRPr="001733EE" w:rsidRDefault="009E68E2" w:rsidP="00A477A3">
      <w:pPr>
        <w:overflowPunct w:val="0"/>
        <w:autoSpaceDE w:val="0"/>
        <w:autoSpaceDN w:val="0"/>
        <w:adjustRightInd w:val="0"/>
        <w:spacing w:after="0" w:line="240" w:lineRule="auto"/>
        <w:ind w:firstLine="851"/>
        <w:jc w:val="both"/>
        <w:textAlignment w:val="baseline"/>
        <w:rPr>
          <w:rFonts w:ascii="Times New Roman" w:hAnsi="Times New Roman"/>
          <w:sz w:val="24"/>
          <w:szCs w:val="24"/>
          <w:lang w:val="en-GB" w:eastAsia="ru-RU"/>
        </w:rPr>
      </w:pPr>
    </w:p>
    <w:p w:rsidR="009E68E2" w:rsidRPr="001733EE" w:rsidRDefault="00846596" w:rsidP="00A477A3">
      <w:pPr>
        <w:spacing w:after="0" w:line="240" w:lineRule="auto"/>
        <w:ind w:firstLine="709"/>
        <w:jc w:val="both"/>
        <w:rPr>
          <w:rFonts w:ascii="Times New Roman" w:hAnsi="Times New Roman"/>
          <w:sz w:val="24"/>
          <w:szCs w:val="24"/>
          <w:lang w:val="en-GB" w:eastAsia="ru-RU"/>
        </w:rPr>
      </w:pPr>
      <w:r>
        <w:rPr>
          <w:rFonts w:ascii="Times New Roman" w:hAnsi="Times New Roman"/>
          <w:noProof/>
          <w:sz w:val="24"/>
          <w:szCs w:val="24"/>
          <w:lang w:eastAsia="ru-RU"/>
        </w:rPr>
        <w:drawing>
          <wp:inline distT="0" distB="0" distL="0" distR="0">
            <wp:extent cx="6019800" cy="7455407"/>
            <wp:effectExtent l="0" t="57150" r="0" b="0"/>
            <wp:docPr id="1" name="Схема 1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E68E2" w:rsidRPr="001733EE" w:rsidRDefault="009E68E2" w:rsidP="00A477A3">
      <w:pPr>
        <w:spacing w:after="0" w:line="240" w:lineRule="auto"/>
        <w:ind w:firstLine="709"/>
        <w:jc w:val="both"/>
        <w:rPr>
          <w:rFonts w:ascii="Times New Roman" w:hAnsi="Times New Roman"/>
          <w:sz w:val="24"/>
          <w:szCs w:val="24"/>
          <w:lang w:val="en-GB" w:eastAsia="ru-RU"/>
        </w:rPr>
      </w:pPr>
    </w:p>
    <w:p w:rsidR="009E68E2" w:rsidRPr="001733EE" w:rsidRDefault="009E68E2" w:rsidP="00A477A3">
      <w:pPr>
        <w:spacing w:after="0" w:line="240" w:lineRule="auto"/>
        <w:ind w:firstLine="709"/>
        <w:jc w:val="both"/>
        <w:rPr>
          <w:rFonts w:ascii="Times New Roman" w:hAnsi="Times New Roman"/>
          <w:sz w:val="24"/>
          <w:szCs w:val="24"/>
          <w:lang w:val="en-GB" w:eastAsia="ru-RU"/>
        </w:rPr>
      </w:pPr>
    </w:p>
    <w:p w:rsidR="009E68E2" w:rsidRPr="001733EE" w:rsidRDefault="009E68E2" w:rsidP="00A477A3">
      <w:pPr>
        <w:spacing w:after="0" w:line="240" w:lineRule="auto"/>
        <w:ind w:firstLine="709"/>
        <w:jc w:val="both"/>
        <w:rPr>
          <w:rFonts w:ascii="Times New Roman" w:hAnsi="Times New Roman"/>
          <w:sz w:val="24"/>
          <w:szCs w:val="24"/>
          <w:lang w:val="en-GB" w:eastAsia="ru-RU"/>
        </w:rPr>
      </w:pPr>
    </w:p>
    <w:p w:rsidR="009E68E2" w:rsidRPr="001733EE" w:rsidRDefault="009E68E2"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r w:rsidR="005026CC" w:rsidRPr="001733EE">
        <w:rPr>
          <w:rFonts w:ascii="Times New Roman" w:hAnsi="Times New Roman"/>
          <w:sz w:val="24"/>
          <w:szCs w:val="24"/>
          <w:lang w:val="en-GB" w:eastAsia="ru-RU"/>
        </w:rPr>
        <w:t>Profile Departments</w:t>
      </w:r>
      <w:r w:rsidRPr="001733EE">
        <w:rPr>
          <w:rFonts w:ascii="Times New Roman" w:hAnsi="Times New Roman"/>
          <w:sz w:val="24"/>
          <w:szCs w:val="24"/>
          <w:lang w:val="en-GB" w:eastAsia="ru-RU"/>
        </w:rPr>
        <w:t>:</w:t>
      </w:r>
    </w:p>
    <w:p w:rsidR="009E68E2" w:rsidRPr="001733EE" w:rsidRDefault="009E68E2"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lastRenderedPageBreak/>
        <w:t xml:space="preserve">- </w:t>
      </w:r>
      <w:r w:rsidR="005026CC" w:rsidRPr="001733EE">
        <w:rPr>
          <w:rFonts w:ascii="Times New Roman" w:hAnsi="Times New Roman"/>
          <w:sz w:val="24"/>
          <w:szCs w:val="24"/>
          <w:lang w:val="en-GB" w:eastAsia="ru-RU"/>
        </w:rPr>
        <w:t>Department of Economic Sociology</w:t>
      </w:r>
      <w:r w:rsidRPr="001733EE">
        <w:rPr>
          <w:rFonts w:ascii="Times New Roman" w:hAnsi="Times New Roman"/>
          <w:sz w:val="24"/>
          <w:szCs w:val="24"/>
          <w:lang w:val="en-GB" w:eastAsia="ru-RU"/>
        </w:rPr>
        <w:t xml:space="preserve">: </w:t>
      </w:r>
      <w:r w:rsidR="0074637D" w:rsidRPr="001733EE">
        <w:rPr>
          <w:rFonts w:ascii="Times New Roman" w:hAnsi="Times New Roman"/>
          <w:sz w:val="24"/>
          <w:szCs w:val="24"/>
          <w:lang w:val="en-GB" w:eastAsia="ru-RU"/>
        </w:rPr>
        <w:t>D</w:t>
      </w:r>
      <w:r w:rsidR="007D649B" w:rsidRPr="001733EE">
        <w:rPr>
          <w:rFonts w:ascii="Times New Roman" w:hAnsi="Times New Roman"/>
          <w:sz w:val="24"/>
          <w:szCs w:val="24"/>
          <w:lang w:val="en-GB" w:eastAsia="ru-RU"/>
        </w:rPr>
        <w:t xml:space="preserve">epartment </w:t>
      </w:r>
      <w:r w:rsidR="0074637D" w:rsidRPr="001733EE">
        <w:rPr>
          <w:rFonts w:ascii="Times New Roman" w:hAnsi="Times New Roman"/>
          <w:sz w:val="24"/>
          <w:szCs w:val="24"/>
          <w:lang w:val="en-GB" w:eastAsia="ru-RU"/>
        </w:rPr>
        <w:t xml:space="preserve">Head </w:t>
      </w:r>
      <w:r w:rsidR="007D649B" w:rsidRPr="001733EE">
        <w:rPr>
          <w:rFonts w:ascii="Times New Roman" w:hAnsi="Times New Roman"/>
          <w:sz w:val="24"/>
          <w:szCs w:val="24"/>
          <w:lang w:val="en-GB" w:eastAsia="ru-RU"/>
        </w:rPr>
        <w:t xml:space="preserve">is </w:t>
      </w:r>
      <w:r w:rsidR="004D05E8" w:rsidRPr="001733EE">
        <w:rPr>
          <w:rFonts w:ascii="Times New Roman" w:hAnsi="Times New Roman"/>
          <w:sz w:val="24"/>
          <w:szCs w:val="24"/>
          <w:lang w:val="en-GB" w:eastAsia="ru-RU"/>
        </w:rPr>
        <w:t>D</w:t>
      </w:r>
      <w:r w:rsidR="00771156" w:rsidRPr="001733EE">
        <w:rPr>
          <w:rFonts w:ascii="Times New Roman" w:hAnsi="Times New Roman"/>
          <w:sz w:val="24"/>
          <w:szCs w:val="24"/>
          <w:lang w:val="en-GB" w:eastAsia="ru-RU"/>
        </w:rPr>
        <w:t>octor of economics</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P</w:t>
      </w:r>
      <w:r w:rsidR="00771156" w:rsidRPr="001733EE">
        <w:rPr>
          <w:rFonts w:ascii="Times New Roman" w:hAnsi="Times New Roman"/>
          <w:sz w:val="24"/>
          <w:szCs w:val="24"/>
          <w:lang w:val="en-GB" w:eastAsia="ru-RU"/>
        </w:rPr>
        <w:t>rof</w:t>
      </w:r>
      <w:r w:rsidRPr="001733EE">
        <w:rPr>
          <w:rFonts w:ascii="Times New Roman" w:hAnsi="Times New Roman"/>
          <w:sz w:val="24"/>
          <w:szCs w:val="24"/>
          <w:lang w:val="en-GB" w:eastAsia="ru-RU"/>
        </w:rPr>
        <w:t>.</w:t>
      </w:r>
      <w:r w:rsidR="00771156" w:rsidRPr="001733EE">
        <w:rPr>
          <w:rFonts w:ascii="Times New Roman" w:hAnsi="Times New Roman"/>
          <w:sz w:val="24"/>
          <w:szCs w:val="24"/>
          <w:lang w:val="en-GB" w:eastAsia="ru-RU"/>
        </w:rPr>
        <w:t xml:space="preserve"> Vadim </w:t>
      </w:r>
      <w:proofErr w:type="spellStart"/>
      <w:r w:rsidR="00771156" w:rsidRPr="001733EE">
        <w:rPr>
          <w:rFonts w:ascii="Times New Roman" w:hAnsi="Times New Roman"/>
          <w:sz w:val="24"/>
          <w:szCs w:val="24"/>
          <w:lang w:val="en-GB" w:eastAsia="ru-RU"/>
        </w:rPr>
        <w:t>Radaev</w:t>
      </w:r>
      <w:proofErr w:type="spellEnd"/>
      <w:r w:rsidR="00771156" w:rsidRPr="001733EE">
        <w:rPr>
          <w:rFonts w:ascii="Times New Roman" w:hAnsi="Times New Roman"/>
          <w:sz w:val="24"/>
          <w:szCs w:val="24"/>
          <w:lang w:val="en-GB" w:eastAsia="ru-RU"/>
        </w:rPr>
        <w:t>.</w:t>
      </w:r>
    </w:p>
    <w:p w:rsidR="009E68E2" w:rsidRPr="001733EE" w:rsidRDefault="009E68E2"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Department of Analysis of Social Institutions</w:t>
      </w:r>
      <w:r w:rsidRPr="001733EE">
        <w:rPr>
          <w:rFonts w:ascii="Times New Roman" w:hAnsi="Times New Roman"/>
          <w:sz w:val="24"/>
          <w:szCs w:val="24"/>
          <w:lang w:val="en-GB" w:eastAsia="ru-RU"/>
        </w:rPr>
        <w:t xml:space="preserve">: </w:t>
      </w:r>
      <w:r w:rsidR="0074637D" w:rsidRPr="001733EE">
        <w:rPr>
          <w:rFonts w:ascii="Times New Roman" w:hAnsi="Times New Roman"/>
          <w:sz w:val="24"/>
          <w:szCs w:val="24"/>
          <w:lang w:val="en-GB" w:eastAsia="ru-RU"/>
        </w:rPr>
        <w:t>Department Head</w:t>
      </w:r>
      <w:r w:rsidR="001844BD"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is Doctor of sociological sciences</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Prof</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 xml:space="preserve">Inna </w:t>
      </w:r>
      <w:proofErr w:type="spellStart"/>
      <w:r w:rsidR="004D05E8" w:rsidRPr="001733EE">
        <w:rPr>
          <w:rFonts w:ascii="Times New Roman" w:hAnsi="Times New Roman"/>
          <w:sz w:val="24"/>
          <w:szCs w:val="24"/>
          <w:lang w:val="en-GB" w:eastAsia="ru-RU"/>
        </w:rPr>
        <w:t>Devyatko</w:t>
      </w:r>
      <w:proofErr w:type="spellEnd"/>
      <w:r w:rsidRPr="001733EE">
        <w:rPr>
          <w:rFonts w:ascii="Times New Roman" w:hAnsi="Times New Roman"/>
          <w:sz w:val="24"/>
          <w:szCs w:val="24"/>
          <w:lang w:val="en-GB" w:eastAsia="ru-RU"/>
        </w:rPr>
        <w:t>.</w:t>
      </w:r>
    </w:p>
    <w:p w:rsidR="009E68E2" w:rsidRPr="001733EE" w:rsidRDefault="009E68E2"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r w:rsidR="001B7EE5" w:rsidRPr="001733EE">
        <w:rPr>
          <w:rFonts w:ascii="Times New Roman" w:hAnsi="Times New Roman"/>
          <w:sz w:val="24"/>
          <w:szCs w:val="24"/>
          <w:lang w:val="en-GB" w:eastAsia="ru-RU"/>
        </w:rPr>
        <w:t>Department of Methods of Collection and Analysis of Sociological Information</w:t>
      </w:r>
      <w:r w:rsidRPr="001733EE">
        <w:rPr>
          <w:rFonts w:ascii="Times New Roman" w:hAnsi="Times New Roman"/>
          <w:sz w:val="24"/>
          <w:szCs w:val="24"/>
          <w:lang w:val="en-GB" w:eastAsia="ru-RU"/>
        </w:rPr>
        <w:t xml:space="preserve">: </w:t>
      </w:r>
      <w:r w:rsidR="0074637D" w:rsidRPr="001733EE">
        <w:rPr>
          <w:rFonts w:ascii="Times New Roman" w:hAnsi="Times New Roman"/>
          <w:sz w:val="24"/>
          <w:szCs w:val="24"/>
          <w:lang w:val="en-GB" w:eastAsia="ru-RU"/>
        </w:rPr>
        <w:t>Department Head is PhD</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Prof.</w:t>
      </w:r>
      <w:r w:rsidR="00E42CA5" w:rsidRPr="001733EE">
        <w:rPr>
          <w:rFonts w:ascii="Times New Roman" w:hAnsi="Times New Roman"/>
          <w:sz w:val="24"/>
          <w:szCs w:val="24"/>
          <w:lang w:val="en-GB" w:eastAsia="ru-RU"/>
        </w:rPr>
        <w:t xml:space="preserve"> Irina </w:t>
      </w:r>
      <w:proofErr w:type="spellStart"/>
      <w:r w:rsidR="00E42CA5" w:rsidRPr="001733EE">
        <w:rPr>
          <w:rFonts w:ascii="Times New Roman" w:hAnsi="Times New Roman"/>
          <w:sz w:val="24"/>
          <w:szCs w:val="24"/>
          <w:lang w:val="en-GB" w:eastAsia="ru-RU"/>
        </w:rPr>
        <w:t>Kozina</w:t>
      </w:r>
      <w:proofErr w:type="spellEnd"/>
      <w:r w:rsidRPr="001733EE">
        <w:rPr>
          <w:rFonts w:ascii="Times New Roman" w:hAnsi="Times New Roman"/>
          <w:sz w:val="24"/>
          <w:szCs w:val="24"/>
          <w:lang w:val="en-GB" w:eastAsia="ru-RU"/>
        </w:rPr>
        <w:t xml:space="preserve">. </w:t>
      </w:r>
    </w:p>
    <w:p w:rsidR="009E68E2" w:rsidRPr="001733EE" w:rsidRDefault="009E68E2" w:rsidP="00A477A3">
      <w:pPr>
        <w:spacing w:after="0" w:line="240" w:lineRule="auto"/>
        <w:ind w:firstLine="709"/>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r w:rsidR="007261A7" w:rsidRPr="001733EE">
        <w:rPr>
          <w:rFonts w:ascii="Times New Roman" w:hAnsi="Times New Roman"/>
          <w:sz w:val="24"/>
          <w:szCs w:val="24"/>
          <w:lang w:val="en-GB" w:eastAsia="ru-RU"/>
        </w:rPr>
        <w:t>Department of General Sociology</w:t>
      </w:r>
      <w:r w:rsidRPr="001733EE">
        <w:rPr>
          <w:rFonts w:ascii="Times New Roman" w:hAnsi="Times New Roman"/>
          <w:sz w:val="24"/>
          <w:szCs w:val="24"/>
          <w:lang w:val="en-GB" w:eastAsia="ru-RU"/>
        </w:rPr>
        <w:t xml:space="preserve">: </w:t>
      </w:r>
      <w:r w:rsidR="0074637D" w:rsidRPr="001733EE">
        <w:rPr>
          <w:rFonts w:ascii="Times New Roman" w:hAnsi="Times New Roman"/>
          <w:sz w:val="24"/>
          <w:szCs w:val="24"/>
          <w:lang w:val="en-GB" w:eastAsia="ru-RU"/>
        </w:rPr>
        <w:t xml:space="preserve">Department Head </w:t>
      </w:r>
      <w:r w:rsidR="007261A7" w:rsidRPr="001733EE">
        <w:rPr>
          <w:rFonts w:ascii="Times New Roman" w:hAnsi="Times New Roman"/>
          <w:sz w:val="24"/>
          <w:szCs w:val="24"/>
          <w:lang w:val="en-GB" w:eastAsia="ru-RU"/>
        </w:rPr>
        <w:t xml:space="preserve">is </w:t>
      </w:r>
      <w:r w:rsidR="005F768C" w:rsidRPr="001733EE">
        <w:rPr>
          <w:rFonts w:ascii="Times New Roman" w:hAnsi="Times New Roman"/>
          <w:sz w:val="24"/>
          <w:szCs w:val="24"/>
          <w:lang w:val="en-GB" w:eastAsia="ru-RU"/>
        </w:rPr>
        <w:t>Doctor of sciences</w:t>
      </w:r>
      <w:r w:rsidRPr="001733EE">
        <w:rPr>
          <w:rFonts w:ascii="Times New Roman" w:hAnsi="Times New Roman"/>
          <w:sz w:val="24"/>
          <w:szCs w:val="24"/>
          <w:lang w:val="en-GB" w:eastAsia="ru-RU"/>
        </w:rPr>
        <w:t xml:space="preserve">, </w:t>
      </w:r>
      <w:r w:rsidR="004D05E8" w:rsidRPr="001733EE">
        <w:rPr>
          <w:rFonts w:ascii="Times New Roman" w:hAnsi="Times New Roman"/>
          <w:sz w:val="24"/>
          <w:szCs w:val="24"/>
          <w:lang w:val="en-GB" w:eastAsia="ru-RU"/>
        </w:rPr>
        <w:t>Prof.</w:t>
      </w:r>
      <w:r w:rsidRPr="001733EE">
        <w:rPr>
          <w:rFonts w:ascii="Times New Roman" w:hAnsi="Times New Roman"/>
          <w:sz w:val="24"/>
          <w:szCs w:val="24"/>
          <w:lang w:val="en-GB" w:eastAsia="ru-RU"/>
        </w:rPr>
        <w:t xml:space="preserve"> </w:t>
      </w:r>
      <w:r w:rsidR="005F768C" w:rsidRPr="001733EE">
        <w:rPr>
          <w:rFonts w:ascii="Times New Roman" w:hAnsi="Times New Roman"/>
          <w:sz w:val="24"/>
          <w:szCs w:val="24"/>
          <w:lang w:val="en-GB" w:eastAsia="ru-RU"/>
        </w:rPr>
        <w:t xml:space="preserve">Nikita </w:t>
      </w:r>
      <w:proofErr w:type="spellStart"/>
      <w:r w:rsidR="005F768C" w:rsidRPr="001733EE">
        <w:rPr>
          <w:rFonts w:ascii="Times New Roman" w:hAnsi="Times New Roman"/>
          <w:sz w:val="24"/>
          <w:szCs w:val="24"/>
          <w:lang w:val="en-GB" w:eastAsia="ru-RU"/>
        </w:rPr>
        <w:t>Pokrovsky</w:t>
      </w:r>
      <w:proofErr w:type="spellEnd"/>
      <w:r w:rsidRPr="001733EE">
        <w:rPr>
          <w:rFonts w:ascii="Times New Roman" w:hAnsi="Times New Roman"/>
          <w:sz w:val="24"/>
          <w:szCs w:val="24"/>
          <w:lang w:val="en-GB" w:eastAsia="ru-RU"/>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F95C6A" w:rsidRPr="001733EE">
        <w:rPr>
          <w:rFonts w:ascii="Times New Roman" w:hAnsi="Times New Roman"/>
          <w:sz w:val="24"/>
          <w:szCs w:val="24"/>
          <w:lang w:val="en-GB"/>
        </w:rPr>
        <w:t xml:space="preserve">To cause </w:t>
      </w:r>
      <w:r w:rsidR="0049536B" w:rsidRPr="001733EE">
        <w:rPr>
          <w:rFonts w:ascii="Times New Roman" w:hAnsi="Times New Roman"/>
          <w:sz w:val="24"/>
          <w:szCs w:val="24"/>
          <w:lang w:val="en-GB"/>
        </w:rPr>
        <w:t>professional</w:t>
      </w:r>
      <w:r w:rsidRPr="001733EE">
        <w:rPr>
          <w:rFonts w:ascii="Times New Roman" w:hAnsi="Times New Roman"/>
          <w:sz w:val="24"/>
          <w:szCs w:val="24"/>
          <w:lang w:val="en-GB"/>
        </w:rPr>
        <w:t xml:space="preserve"> </w:t>
      </w:r>
      <w:r w:rsidR="00F95C6A" w:rsidRPr="001733EE">
        <w:rPr>
          <w:rFonts w:ascii="Times New Roman" w:hAnsi="Times New Roman"/>
          <w:sz w:val="24"/>
          <w:szCs w:val="24"/>
          <w:lang w:val="en-GB"/>
        </w:rPr>
        <w:t xml:space="preserve">education and </w:t>
      </w:r>
      <w:r w:rsidR="005E4F26" w:rsidRPr="001733EE">
        <w:rPr>
          <w:rFonts w:ascii="Times New Roman" w:hAnsi="Times New Roman"/>
          <w:sz w:val="24"/>
          <w:szCs w:val="24"/>
          <w:lang w:val="en-GB"/>
        </w:rPr>
        <w:t>practical</w:t>
      </w:r>
      <w:r w:rsidRPr="001733EE">
        <w:rPr>
          <w:rFonts w:ascii="Times New Roman" w:hAnsi="Times New Roman"/>
          <w:sz w:val="24"/>
          <w:szCs w:val="24"/>
          <w:lang w:val="en-GB"/>
        </w:rPr>
        <w:t xml:space="preserve"> </w:t>
      </w:r>
      <w:r w:rsidR="00F95C6A" w:rsidRPr="001733EE">
        <w:rPr>
          <w:rFonts w:ascii="Times New Roman" w:hAnsi="Times New Roman"/>
          <w:sz w:val="24"/>
          <w:szCs w:val="24"/>
          <w:lang w:val="en-GB"/>
        </w:rPr>
        <w:t>research to converge</w:t>
      </w:r>
      <w:r w:rsidRPr="001733EE">
        <w:rPr>
          <w:rFonts w:ascii="Times New Roman" w:hAnsi="Times New Roman"/>
          <w:sz w:val="24"/>
          <w:szCs w:val="24"/>
          <w:lang w:val="en-GB"/>
        </w:rPr>
        <w:t xml:space="preserve">, </w:t>
      </w:r>
      <w:r w:rsidR="001844BD" w:rsidRPr="001733EE">
        <w:rPr>
          <w:rFonts w:ascii="Times New Roman" w:hAnsi="Times New Roman"/>
          <w:sz w:val="24"/>
          <w:szCs w:val="24"/>
          <w:lang w:val="en-GB" w:eastAsia="ru-RU"/>
        </w:rPr>
        <w:t xml:space="preserve">corporate </w:t>
      </w:r>
      <w:r w:rsidR="003B2493">
        <w:rPr>
          <w:rFonts w:ascii="Times New Roman" w:hAnsi="Times New Roman"/>
          <w:sz w:val="24"/>
          <w:szCs w:val="24"/>
          <w:lang w:val="en-GB" w:eastAsia="ru-RU"/>
        </w:rPr>
        <w:t xml:space="preserve">academic </w:t>
      </w:r>
      <w:r w:rsidR="00F95C6A" w:rsidRPr="001733EE">
        <w:rPr>
          <w:rFonts w:ascii="Times New Roman" w:hAnsi="Times New Roman"/>
          <w:sz w:val="24"/>
          <w:szCs w:val="24"/>
          <w:lang w:val="en-GB"/>
        </w:rPr>
        <w:t>departments are established at the Faculty of Sociology as innovative structural divisions</w:t>
      </w:r>
      <w:r w:rsidRPr="001733EE">
        <w:rPr>
          <w:rFonts w:ascii="Times New Roman" w:hAnsi="Times New Roman"/>
          <w:sz w:val="24"/>
          <w:szCs w:val="24"/>
          <w:lang w:val="en-GB"/>
        </w:rPr>
        <w:t xml:space="preserve">. </w:t>
      </w:r>
      <w:r w:rsidR="001C216A">
        <w:rPr>
          <w:rFonts w:ascii="Times New Roman" w:hAnsi="Times New Roman"/>
          <w:sz w:val="24"/>
          <w:szCs w:val="24"/>
          <w:lang w:val="en-GB"/>
        </w:rPr>
        <w:t xml:space="preserve">The main purpose of </w:t>
      </w:r>
      <w:r w:rsidR="001C216A">
        <w:rPr>
          <w:rFonts w:ascii="Times New Roman" w:hAnsi="Times New Roman"/>
          <w:sz w:val="24"/>
          <w:szCs w:val="24"/>
          <w:lang w:val="en-GB" w:eastAsia="ru-RU"/>
        </w:rPr>
        <w:t xml:space="preserve">corporate academic </w:t>
      </w:r>
      <w:r w:rsidR="00851B0F" w:rsidRPr="001733EE">
        <w:rPr>
          <w:rFonts w:ascii="Times New Roman" w:hAnsi="Times New Roman"/>
          <w:sz w:val="24"/>
          <w:szCs w:val="24"/>
          <w:lang w:val="en-GB"/>
        </w:rPr>
        <w:t xml:space="preserve">department that is opened by one of the leading </w:t>
      </w:r>
      <w:proofErr w:type="gramStart"/>
      <w:r w:rsidR="006D1D50" w:rsidRPr="001733EE">
        <w:rPr>
          <w:rFonts w:ascii="Times New Roman" w:hAnsi="Times New Roman"/>
          <w:sz w:val="24"/>
          <w:szCs w:val="24"/>
          <w:lang w:val="en-GB"/>
        </w:rPr>
        <w:t>employers</w:t>
      </w:r>
      <w:r w:rsidRPr="001733EE">
        <w:rPr>
          <w:rFonts w:ascii="Times New Roman" w:hAnsi="Times New Roman"/>
          <w:sz w:val="24"/>
          <w:szCs w:val="24"/>
          <w:lang w:val="en-GB"/>
        </w:rPr>
        <w:t>,</w:t>
      </w:r>
      <w:proofErr w:type="gramEnd"/>
      <w:r w:rsidRPr="001733EE">
        <w:rPr>
          <w:rFonts w:ascii="Times New Roman" w:hAnsi="Times New Roman"/>
          <w:sz w:val="24"/>
          <w:szCs w:val="24"/>
          <w:lang w:val="en-GB"/>
        </w:rPr>
        <w:t xml:space="preserve"> </w:t>
      </w:r>
      <w:r w:rsidR="00566C72" w:rsidRPr="001733EE">
        <w:rPr>
          <w:rFonts w:ascii="Times New Roman" w:hAnsi="Times New Roman"/>
          <w:sz w:val="24"/>
          <w:szCs w:val="24"/>
          <w:lang w:val="en-GB"/>
        </w:rPr>
        <w:t xml:space="preserve">is to supplement students’ theoretical knowledge with skills in organizing and carrying out empirical </w:t>
      </w:r>
      <w:r w:rsidRPr="001733EE">
        <w:rPr>
          <w:rFonts w:ascii="Times New Roman" w:hAnsi="Times New Roman"/>
          <w:sz w:val="24"/>
          <w:szCs w:val="24"/>
          <w:lang w:val="en-GB"/>
        </w:rPr>
        <w:t>(</w:t>
      </w:r>
      <w:r w:rsidR="00566C72" w:rsidRPr="001733EE">
        <w:rPr>
          <w:rFonts w:ascii="Times New Roman" w:hAnsi="Times New Roman"/>
          <w:sz w:val="24"/>
          <w:szCs w:val="24"/>
          <w:lang w:val="en-GB"/>
        </w:rPr>
        <w:t>applied</w:t>
      </w:r>
      <w:r w:rsidRPr="001733EE">
        <w:rPr>
          <w:rFonts w:ascii="Times New Roman" w:hAnsi="Times New Roman"/>
          <w:sz w:val="24"/>
          <w:szCs w:val="24"/>
          <w:lang w:val="en-GB"/>
        </w:rPr>
        <w:t xml:space="preserve">) </w:t>
      </w:r>
      <w:r w:rsidR="00566C72" w:rsidRPr="001733EE">
        <w:rPr>
          <w:rFonts w:ascii="Times New Roman" w:hAnsi="Times New Roman"/>
          <w:sz w:val="24"/>
          <w:szCs w:val="24"/>
          <w:lang w:val="en-GB"/>
        </w:rPr>
        <w:t>projects</w:t>
      </w:r>
      <w:r w:rsidRPr="001733EE">
        <w:rPr>
          <w:rFonts w:ascii="Times New Roman" w:hAnsi="Times New Roman"/>
          <w:sz w:val="24"/>
          <w:szCs w:val="24"/>
          <w:lang w:val="en-GB"/>
        </w:rPr>
        <w:t xml:space="preserve">, </w:t>
      </w:r>
      <w:r w:rsidR="00566C72" w:rsidRPr="001733EE">
        <w:rPr>
          <w:rFonts w:ascii="Times New Roman" w:hAnsi="Times New Roman"/>
          <w:sz w:val="24"/>
          <w:szCs w:val="24"/>
          <w:lang w:val="en-GB"/>
        </w:rPr>
        <w:t xml:space="preserve">processing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566C72" w:rsidRPr="001733EE">
        <w:rPr>
          <w:rFonts w:ascii="Times New Roman" w:hAnsi="Times New Roman"/>
          <w:sz w:val="24"/>
          <w:szCs w:val="24"/>
          <w:lang w:val="en-GB"/>
        </w:rPr>
        <w:t xml:space="preserve">analysis of source </w:t>
      </w:r>
      <w:r w:rsidR="0049536B" w:rsidRPr="001733EE">
        <w:rPr>
          <w:rFonts w:ascii="Times New Roman" w:hAnsi="Times New Roman"/>
          <w:sz w:val="24"/>
          <w:szCs w:val="24"/>
          <w:lang w:val="en-GB"/>
        </w:rPr>
        <w:t>information</w:t>
      </w:r>
      <w:r w:rsidRPr="001733EE">
        <w:rPr>
          <w:rFonts w:ascii="Times New Roman" w:hAnsi="Times New Roman"/>
          <w:sz w:val="24"/>
          <w:szCs w:val="24"/>
          <w:lang w:val="en-GB"/>
        </w:rPr>
        <w:t xml:space="preserve">, </w:t>
      </w:r>
      <w:r w:rsidR="00566C72" w:rsidRPr="001733EE">
        <w:rPr>
          <w:rFonts w:ascii="Times New Roman" w:hAnsi="Times New Roman"/>
          <w:sz w:val="24"/>
          <w:szCs w:val="24"/>
          <w:lang w:val="en-GB"/>
        </w:rPr>
        <w:t>as well as with project team work skills</w:t>
      </w:r>
      <w:r w:rsidRPr="001733EE">
        <w:rPr>
          <w:rFonts w:ascii="Times New Roman" w:hAnsi="Times New Roman"/>
          <w:sz w:val="24"/>
          <w:szCs w:val="24"/>
          <w:lang w:val="en-GB"/>
        </w:rPr>
        <w:t xml:space="preserve">. </w:t>
      </w:r>
    </w:p>
    <w:p w:rsidR="009E68E2" w:rsidRPr="001733EE" w:rsidRDefault="001C216A" w:rsidP="00A477A3">
      <w:pPr>
        <w:ind w:firstLine="708"/>
        <w:jc w:val="both"/>
        <w:rPr>
          <w:rFonts w:ascii="Times New Roman" w:hAnsi="Times New Roman"/>
          <w:sz w:val="24"/>
          <w:szCs w:val="24"/>
          <w:lang w:val="en-GB"/>
        </w:rPr>
      </w:pPr>
      <w:r w:rsidRPr="001733EE">
        <w:rPr>
          <w:rFonts w:ascii="Times New Roman" w:hAnsi="Times New Roman"/>
          <w:sz w:val="24"/>
          <w:szCs w:val="24"/>
          <w:lang w:val="en-GB" w:eastAsia="ru-RU"/>
        </w:rPr>
        <w:t xml:space="preserve">Corporate Academic </w:t>
      </w:r>
      <w:r w:rsidRPr="001733EE">
        <w:rPr>
          <w:rFonts w:ascii="Times New Roman" w:hAnsi="Times New Roman"/>
          <w:sz w:val="24"/>
          <w:szCs w:val="24"/>
          <w:lang w:val="en-GB"/>
        </w:rPr>
        <w:t xml:space="preserve">Departments </w:t>
      </w:r>
      <w:r w:rsidR="006C07DD" w:rsidRPr="001733EE">
        <w:rPr>
          <w:rFonts w:ascii="Times New Roman" w:hAnsi="Times New Roman"/>
          <w:sz w:val="24"/>
          <w:szCs w:val="24"/>
          <w:lang w:val="en-GB"/>
        </w:rPr>
        <w:t xml:space="preserve">of the </w:t>
      </w:r>
      <w:r w:rsidR="00AE2EAB" w:rsidRPr="001733EE">
        <w:rPr>
          <w:rFonts w:ascii="Times New Roman" w:hAnsi="Times New Roman"/>
          <w:sz w:val="24"/>
          <w:szCs w:val="24"/>
          <w:lang w:val="en-GB"/>
        </w:rPr>
        <w:t>Faculty of Sociology</w:t>
      </w:r>
      <w:r w:rsidR="009E68E2"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eastAsia="ru-RU"/>
        </w:rPr>
        <w:t>Corporate</w:t>
      </w:r>
      <w:r w:rsidR="001844BD" w:rsidRPr="001733EE">
        <w:rPr>
          <w:rFonts w:ascii="Times New Roman" w:hAnsi="Times New Roman"/>
          <w:sz w:val="24"/>
          <w:szCs w:val="24"/>
          <w:lang w:val="en-GB" w:eastAsia="ru-RU"/>
        </w:rPr>
        <w:t xml:space="preserve"> academic </w:t>
      </w:r>
      <w:r w:rsidR="001C216A">
        <w:rPr>
          <w:rFonts w:ascii="Times New Roman" w:hAnsi="Times New Roman"/>
          <w:sz w:val="24"/>
          <w:szCs w:val="24"/>
          <w:lang w:val="en-GB"/>
        </w:rPr>
        <w:t xml:space="preserve">department of GfK </w:t>
      </w:r>
      <w:proofErr w:type="spellStart"/>
      <w:r w:rsidR="001844BD" w:rsidRPr="001733EE">
        <w:rPr>
          <w:rFonts w:ascii="Times New Roman" w:hAnsi="Times New Roman"/>
          <w:sz w:val="24"/>
          <w:szCs w:val="24"/>
          <w:lang w:val="en-GB"/>
        </w:rPr>
        <w:t>Rus</w:t>
      </w:r>
      <w:proofErr w:type="spellEnd"/>
      <w:r w:rsidR="001844BD" w:rsidRPr="001733EE">
        <w:rPr>
          <w:rFonts w:ascii="Times New Roman" w:hAnsi="Times New Roman"/>
          <w:sz w:val="24"/>
          <w:szCs w:val="24"/>
          <w:lang w:val="en-GB"/>
        </w:rPr>
        <w:t xml:space="preserve"> </w:t>
      </w:r>
      <w:r w:rsidRPr="001733EE">
        <w:rPr>
          <w:rFonts w:ascii="Times New Roman" w:hAnsi="Times New Roman"/>
          <w:sz w:val="24"/>
          <w:szCs w:val="24"/>
          <w:lang w:val="en-GB"/>
        </w:rPr>
        <w:t>(</w:t>
      </w:r>
      <w:r w:rsidR="0074637D" w:rsidRPr="001733EE">
        <w:rPr>
          <w:rFonts w:ascii="Times New Roman" w:hAnsi="Times New Roman"/>
          <w:sz w:val="24"/>
          <w:szCs w:val="24"/>
          <w:lang w:val="en-GB"/>
        </w:rPr>
        <w:t xml:space="preserve">Department Head </w:t>
      </w:r>
      <w:r w:rsidR="008C50F4" w:rsidRPr="001733EE">
        <w:rPr>
          <w:rFonts w:ascii="Times New Roman" w:hAnsi="Times New Roman"/>
          <w:sz w:val="24"/>
          <w:szCs w:val="24"/>
          <w:lang w:val="en-GB"/>
        </w:rPr>
        <w:t>is PhD,</w:t>
      </w:r>
      <w:r w:rsidRPr="001733EE">
        <w:rPr>
          <w:rFonts w:ascii="Times New Roman" w:hAnsi="Times New Roman"/>
          <w:sz w:val="24"/>
          <w:szCs w:val="24"/>
          <w:lang w:val="en-GB"/>
        </w:rPr>
        <w:t xml:space="preserve"> </w:t>
      </w:r>
      <w:r w:rsidR="004D05E8" w:rsidRPr="001733EE">
        <w:rPr>
          <w:rFonts w:ascii="Times New Roman" w:hAnsi="Times New Roman"/>
          <w:sz w:val="24"/>
          <w:szCs w:val="24"/>
          <w:lang w:val="en-GB"/>
        </w:rPr>
        <w:t>Prof.</w:t>
      </w:r>
      <w:r w:rsidRPr="001733EE">
        <w:rPr>
          <w:rFonts w:ascii="Times New Roman" w:hAnsi="Times New Roman"/>
          <w:sz w:val="24"/>
          <w:szCs w:val="24"/>
          <w:lang w:val="en-GB"/>
        </w:rPr>
        <w:t xml:space="preserve"> </w:t>
      </w:r>
      <w:r w:rsidR="008C50F4" w:rsidRPr="001733EE">
        <w:rPr>
          <w:rFonts w:ascii="Times New Roman" w:hAnsi="Times New Roman"/>
          <w:sz w:val="24"/>
          <w:szCs w:val="24"/>
          <w:lang w:val="en-GB"/>
        </w:rPr>
        <w:t xml:space="preserve">Alexander </w:t>
      </w:r>
      <w:proofErr w:type="spellStart"/>
      <w:r w:rsidR="008C50F4" w:rsidRPr="001733EE">
        <w:rPr>
          <w:rFonts w:ascii="Times New Roman" w:hAnsi="Times New Roman"/>
          <w:sz w:val="24"/>
          <w:szCs w:val="24"/>
          <w:lang w:val="en-GB"/>
        </w:rPr>
        <w:t>Demidov</w:t>
      </w:r>
      <w:proofErr w:type="spellEnd"/>
      <w:r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eastAsia="ru-RU"/>
        </w:rPr>
        <w:t xml:space="preserve">Corporate </w:t>
      </w:r>
      <w:r w:rsidR="001844BD" w:rsidRPr="001733EE">
        <w:rPr>
          <w:rFonts w:ascii="Times New Roman" w:hAnsi="Times New Roman"/>
          <w:sz w:val="24"/>
          <w:szCs w:val="24"/>
          <w:lang w:val="en-GB" w:eastAsia="ru-RU"/>
        </w:rPr>
        <w:t xml:space="preserve">academic </w:t>
      </w:r>
      <w:r w:rsidR="001844BD" w:rsidRPr="001733EE">
        <w:rPr>
          <w:rFonts w:ascii="Times New Roman" w:hAnsi="Times New Roman"/>
          <w:sz w:val="24"/>
          <w:szCs w:val="24"/>
          <w:lang w:val="en-GB"/>
        </w:rPr>
        <w:t>department of</w:t>
      </w:r>
      <w:r w:rsidR="008C50F4" w:rsidRPr="001733EE">
        <w:rPr>
          <w:rFonts w:ascii="Times New Roman" w:hAnsi="Times New Roman"/>
          <w:sz w:val="24"/>
          <w:szCs w:val="24"/>
          <w:lang w:val="en-GB"/>
        </w:rPr>
        <w:t xml:space="preserve"> </w:t>
      </w:r>
      <w:r w:rsidR="008C50F4" w:rsidRPr="001733EE">
        <w:rPr>
          <w:rFonts w:ascii="Times New Roman" w:hAnsi="Times New Roman"/>
          <w:sz w:val="24"/>
          <w:szCs w:val="24"/>
          <w:lang w:val="en-GB" w:eastAsia="ru-RU"/>
        </w:rPr>
        <w:t xml:space="preserve">Public Opinion Foundation (FOM) </w:t>
      </w:r>
      <w:r w:rsidR="00D228EE" w:rsidRPr="001733EE">
        <w:rPr>
          <w:rFonts w:ascii="Times New Roman" w:hAnsi="Times New Roman"/>
          <w:sz w:val="24"/>
          <w:szCs w:val="24"/>
          <w:lang w:val="en-GB" w:eastAsia="ru-RU"/>
        </w:rPr>
        <w:t>-</w:t>
      </w:r>
      <w:r w:rsidR="0074637D" w:rsidRPr="001733EE">
        <w:rPr>
          <w:rFonts w:ascii="Times New Roman" w:hAnsi="Times New Roman"/>
          <w:sz w:val="24"/>
          <w:szCs w:val="24"/>
          <w:lang w:val="en-GB" w:eastAsia="ru-RU"/>
        </w:rPr>
        <w:t xml:space="preserve"> </w:t>
      </w:r>
      <w:r w:rsidRPr="001733EE">
        <w:rPr>
          <w:rFonts w:ascii="Times New Roman" w:hAnsi="Times New Roman"/>
          <w:sz w:val="24"/>
          <w:szCs w:val="24"/>
          <w:lang w:val="en-GB"/>
        </w:rPr>
        <w:t>(</w:t>
      </w:r>
      <w:r w:rsidR="0074637D" w:rsidRPr="001733EE">
        <w:rPr>
          <w:rFonts w:ascii="Times New Roman" w:hAnsi="Times New Roman"/>
          <w:sz w:val="24"/>
          <w:szCs w:val="24"/>
          <w:lang w:val="en-GB"/>
        </w:rPr>
        <w:t xml:space="preserve">Department Head </w:t>
      </w:r>
      <w:r w:rsidR="001C216A">
        <w:rPr>
          <w:rFonts w:ascii="Times New Roman" w:hAnsi="Times New Roman"/>
          <w:sz w:val="24"/>
          <w:szCs w:val="24"/>
          <w:lang w:val="en-GB"/>
        </w:rPr>
        <w:t>is</w:t>
      </w:r>
      <w:r w:rsidRPr="001733EE">
        <w:rPr>
          <w:rFonts w:ascii="Times New Roman" w:hAnsi="Times New Roman"/>
          <w:sz w:val="24"/>
          <w:szCs w:val="24"/>
          <w:lang w:val="en-GB"/>
        </w:rPr>
        <w:t xml:space="preserve"> </w:t>
      </w:r>
      <w:r w:rsidR="008C50F4" w:rsidRPr="001733EE">
        <w:rPr>
          <w:rFonts w:ascii="Times New Roman" w:hAnsi="Times New Roman"/>
          <w:sz w:val="24"/>
          <w:szCs w:val="24"/>
          <w:lang w:val="en-GB"/>
        </w:rPr>
        <w:t>PhD</w:t>
      </w:r>
      <w:r w:rsidRPr="001733EE">
        <w:rPr>
          <w:rFonts w:ascii="Times New Roman" w:hAnsi="Times New Roman"/>
          <w:sz w:val="24"/>
          <w:szCs w:val="24"/>
          <w:lang w:val="en-GB"/>
        </w:rPr>
        <w:t xml:space="preserve">, </w:t>
      </w:r>
      <w:r w:rsidR="004D05E8" w:rsidRPr="001733EE">
        <w:rPr>
          <w:rFonts w:ascii="Times New Roman" w:hAnsi="Times New Roman"/>
          <w:sz w:val="24"/>
          <w:szCs w:val="24"/>
          <w:lang w:val="en-GB"/>
        </w:rPr>
        <w:t>Prof.</w:t>
      </w:r>
      <w:r w:rsidRPr="001733EE">
        <w:rPr>
          <w:rFonts w:ascii="Times New Roman" w:hAnsi="Times New Roman"/>
          <w:sz w:val="24"/>
          <w:szCs w:val="24"/>
          <w:lang w:val="en-GB"/>
        </w:rPr>
        <w:t xml:space="preserve"> </w:t>
      </w:r>
      <w:r w:rsidR="008C50F4" w:rsidRPr="001733EE">
        <w:rPr>
          <w:rFonts w:ascii="Times New Roman" w:hAnsi="Times New Roman"/>
          <w:sz w:val="24"/>
          <w:szCs w:val="24"/>
          <w:lang w:val="en-GB"/>
        </w:rPr>
        <w:t xml:space="preserve">Alexander </w:t>
      </w:r>
      <w:proofErr w:type="spellStart"/>
      <w:r w:rsidR="008C50F4" w:rsidRPr="001733EE">
        <w:rPr>
          <w:rFonts w:ascii="Times New Roman" w:hAnsi="Times New Roman"/>
          <w:sz w:val="24"/>
          <w:szCs w:val="24"/>
          <w:lang w:val="en-GB"/>
        </w:rPr>
        <w:t>Oslon</w:t>
      </w:r>
      <w:proofErr w:type="spellEnd"/>
      <w:r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eastAsia="ru-RU"/>
        </w:rPr>
        <w:t>Corporate</w:t>
      </w:r>
      <w:r w:rsidR="001844BD" w:rsidRPr="001733EE">
        <w:rPr>
          <w:rFonts w:ascii="Times New Roman" w:hAnsi="Times New Roman"/>
          <w:sz w:val="24"/>
          <w:szCs w:val="24"/>
          <w:lang w:val="en-GB" w:eastAsia="ru-RU"/>
        </w:rPr>
        <w:t xml:space="preserve"> academic </w:t>
      </w:r>
      <w:r w:rsidR="001844BD" w:rsidRPr="001733EE">
        <w:rPr>
          <w:rFonts w:ascii="Times New Roman" w:hAnsi="Times New Roman"/>
          <w:sz w:val="24"/>
          <w:szCs w:val="24"/>
          <w:lang w:val="en-GB"/>
        </w:rPr>
        <w:t xml:space="preserve">department of </w:t>
      </w:r>
      <w:r w:rsidR="008C50F4" w:rsidRPr="001733EE">
        <w:rPr>
          <w:rFonts w:ascii="Times New Roman" w:hAnsi="Times New Roman"/>
          <w:sz w:val="24"/>
          <w:szCs w:val="24"/>
          <w:lang w:val="en-GB"/>
        </w:rPr>
        <w:t xml:space="preserve">the Analytical </w:t>
      </w:r>
      <w:r w:rsidR="00403560">
        <w:rPr>
          <w:rFonts w:ascii="Times New Roman" w:hAnsi="Times New Roman"/>
          <w:sz w:val="24"/>
          <w:szCs w:val="24"/>
          <w:lang w:val="en-GB"/>
        </w:rPr>
        <w:t>Centre</w:t>
      </w:r>
      <w:r w:rsidR="008C50F4" w:rsidRPr="001733EE">
        <w:rPr>
          <w:rFonts w:ascii="Times New Roman" w:hAnsi="Times New Roman"/>
          <w:sz w:val="24"/>
          <w:szCs w:val="24"/>
          <w:lang w:val="en-GB"/>
        </w:rPr>
        <w:t xml:space="preserve"> of Yuri </w:t>
      </w:r>
      <w:proofErr w:type="spellStart"/>
      <w:r w:rsidR="008C50F4" w:rsidRPr="001733EE">
        <w:rPr>
          <w:rFonts w:ascii="Times New Roman" w:hAnsi="Times New Roman"/>
          <w:sz w:val="24"/>
          <w:szCs w:val="24"/>
          <w:lang w:val="en-GB"/>
        </w:rPr>
        <w:t>Levada</w:t>
      </w:r>
      <w:proofErr w:type="spellEnd"/>
      <w:r w:rsidRPr="001733EE">
        <w:rPr>
          <w:rFonts w:ascii="Times New Roman" w:hAnsi="Times New Roman"/>
          <w:sz w:val="24"/>
          <w:szCs w:val="24"/>
          <w:lang w:val="en-GB"/>
        </w:rPr>
        <w:t xml:space="preserve"> (</w:t>
      </w:r>
      <w:r w:rsidR="0074637D" w:rsidRPr="001733EE">
        <w:rPr>
          <w:rFonts w:ascii="Times New Roman" w:hAnsi="Times New Roman"/>
          <w:sz w:val="24"/>
          <w:szCs w:val="24"/>
          <w:lang w:val="en-GB"/>
        </w:rPr>
        <w:t xml:space="preserve">Department Head </w:t>
      </w:r>
      <w:r w:rsidR="001C216A">
        <w:rPr>
          <w:rFonts w:ascii="Times New Roman" w:hAnsi="Times New Roman"/>
          <w:sz w:val="24"/>
          <w:szCs w:val="24"/>
          <w:lang w:val="en-GB"/>
        </w:rPr>
        <w:t>is</w:t>
      </w:r>
      <w:r w:rsidRPr="001733EE">
        <w:rPr>
          <w:rFonts w:ascii="Times New Roman" w:hAnsi="Times New Roman"/>
          <w:sz w:val="24"/>
          <w:szCs w:val="24"/>
          <w:lang w:val="en-GB"/>
        </w:rPr>
        <w:t xml:space="preserve"> </w:t>
      </w:r>
      <w:r w:rsidR="008C50F4" w:rsidRPr="001733EE">
        <w:rPr>
          <w:rFonts w:ascii="Times New Roman" w:hAnsi="Times New Roman"/>
          <w:sz w:val="24"/>
          <w:szCs w:val="24"/>
          <w:lang w:val="en-GB"/>
        </w:rPr>
        <w:t>Doctor of sciences</w:t>
      </w:r>
      <w:r w:rsidRPr="001733EE">
        <w:rPr>
          <w:rFonts w:ascii="Times New Roman" w:hAnsi="Times New Roman"/>
          <w:sz w:val="24"/>
          <w:szCs w:val="24"/>
          <w:lang w:val="en-GB"/>
        </w:rPr>
        <w:t xml:space="preserve">, </w:t>
      </w:r>
      <w:r w:rsidR="004D05E8" w:rsidRPr="001733EE">
        <w:rPr>
          <w:rFonts w:ascii="Times New Roman" w:hAnsi="Times New Roman"/>
          <w:sz w:val="24"/>
          <w:szCs w:val="24"/>
          <w:lang w:val="en-GB"/>
        </w:rPr>
        <w:t>Prof.</w:t>
      </w:r>
      <w:r w:rsidRPr="001733EE">
        <w:rPr>
          <w:rFonts w:ascii="Times New Roman" w:hAnsi="Times New Roman"/>
          <w:sz w:val="24"/>
          <w:szCs w:val="24"/>
          <w:lang w:val="en-GB"/>
        </w:rPr>
        <w:t xml:space="preserve"> </w:t>
      </w:r>
      <w:r w:rsidR="008C50F4" w:rsidRPr="001733EE">
        <w:rPr>
          <w:rFonts w:ascii="Times New Roman" w:hAnsi="Times New Roman"/>
          <w:sz w:val="24"/>
          <w:szCs w:val="24"/>
          <w:lang w:val="en-GB"/>
        </w:rPr>
        <w:t xml:space="preserve">Lev </w:t>
      </w:r>
      <w:proofErr w:type="spellStart"/>
      <w:r w:rsidR="008C50F4" w:rsidRPr="001733EE">
        <w:rPr>
          <w:rFonts w:ascii="Times New Roman" w:hAnsi="Times New Roman"/>
          <w:sz w:val="24"/>
          <w:szCs w:val="24"/>
          <w:lang w:val="en-GB"/>
        </w:rPr>
        <w:t>Gudkov</w:t>
      </w:r>
      <w:proofErr w:type="spellEnd"/>
      <w:r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eastAsia="ru-RU"/>
        </w:rPr>
        <w:t>Corporate</w:t>
      </w:r>
      <w:r w:rsidR="001844BD" w:rsidRPr="001733EE">
        <w:rPr>
          <w:rFonts w:ascii="Times New Roman" w:hAnsi="Times New Roman"/>
          <w:sz w:val="24"/>
          <w:szCs w:val="24"/>
          <w:lang w:val="en-GB" w:eastAsia="ru-RU"/>
        </w:rPr>
        <w:t xml:space="preserve"> academic </w:t>
      </w:r>
      <w:r w:rsidR="001844BD" w:rsidRPr="001733EE">
        <w:rPr>
          <w:rFonts w:ascii="Times New Roman" w:hAnsi="Times New Roman"/>
          <w:sz w:val="24"/>
          <w:szCs w:val="24"/>
          <w:lang w:val="en-GB"/>
        </w:rPr>
        <w:t xml:space="preserve">department of </w:t>
      </w:r>
      <w:r w:rsidR="00023999" w:rsidRPr="001733EE">
        <w:rPr>
          <w:rFonts w:ascii="Times New Roman" w:hAnsi="Times New Roman"/>
          <w:sz w:val="24"/>
          <w:szCs w:val="24"/>
          <w:lang w:val="en-GB"/>
        </w:rPr>
        <w:t xml:space="preserve">the </w:t>
      </w:r>
      <w:r w:rsidR="00D228EE" w:rsidRPr="001733EE">
        <w:rPr>
          <w:rFonts w:ascii="Times New Roman" w:hAnsi="Times New Roman"/>
          <w:sz w:val="24"/>
          <w:szCs w:val="24"/>
          <w:lang w:val="en-GB" w:eastAsia="ru-RU"/>
        </w:rPr>
        <w:t xml:space="preserve">All-Russian </w:t>
      </w:r>
      <w:r w:rsidR="00403560">
        <w:rPr>
          <w:rFonts w:ascii="Times New Roman" w:hAnsi="Times New Roman"/>
          <w:sz w:val="24"/>
          <w:szCs w:val="24"/>
          <w:lang w:val="en-GB" w:eastAsia="ru-RU"/>
        </w:rPr>
        <w:t>Centre</w:t>
      </w:r>
      <w:r w:rsidR="00D228EE" w:rsidRPr="001733EE">
        <w:rPr>
          <w:rFonts w:ascii="Times New Roman" w:hAnsi="Times New Roman"/>
          <w:sz w:val="24"/>
          <w:szCs w:val="24"/>
          <w:lang w:val="en-GB" w:eastAsia="ru-RU"/>
        </w:rPr>
        <w:t xml:space="preserve"> for the Study of Public Opinion</w:t>
      </w:r>
      <w:r w:rsidR="00D228EE" w:rsidRPr="001733EE">
        <w:rPr>
          <w:rStyle w:val="st"/>
          <w:lang w:val="en-GB"/>
        </w:rPr>
        <w:t xml:space="preserve"> </w:t>
      </w:r>
      <w:r w:rsidR="00D228EE" w:rsidRPr="001733EE">
        <w:rPr>
          <w:rFonts w:ascii="Times New Roman" w:hAnsi="Times New Roman"/>
          <w:sz w:val="24"/>
          <w:szCs w:val="24"/>
          <w:lang w:val="en-GB" w:eastAsia="ru-RU"/>
        </w:rPr>
        <w:t>(WCIOM)</w:t>
      </w:r>
      <w:r w:rsidRPr="001733EE">
        <w:rPr>
          <w:rFonts w:ascii="Times New Roman" w:hAnsi="Times New Roman"/>
          <w:sz w:val="24"/>
          <w:szCs w:val="24"/>
          <w:lang w:val="en-GB"/>
        </w:rPr>
        <w:t xml:space="preserve"> - (</w:t>
      </w:r>
      <w:r w:rsidR="0074637D" w:rsidRPr="001733EE">
        <w:rPr>
          <w:rFonts w:ascii="Times New Roman" w:hAnsi="Times New Roman"/>
          <w:sz w:val="24"/>
          <w:szCs w:val="24"/>
          <w:lang w:val="en-GB"/>
        </w:rPr>
        <w:t xml:space="preserve">Department Head </w:t>
      </w:r>
      <w:r w:rsidR="001C216A">
        <w:rPr>
          <w:rFonts w:ascii="Times New Roman" w:hAnsi="Times New Roman"/>
          <w:sz w:val="24"/>
          <w:szCs w:val="24"/>
          <w:lang w:val="en-GB"/>
        </w:rPr>
        <w:t>is</w:t>
      </w:r>
      <w:r w:rsidRPr="001733EE">
        <w:rPr>
          <w:rFonts w:ascii="Times New Roman" w:hAnsi="Times New Roman"/>
          <w:sz w:val="24"/>
          <w:szCs w:val="24"/>
          <w:lang w:val="en-GB"/>
        </w:rPr>
        <w:t xml:space="preserve"> </w:t>
      </w:r>
      <w:r w:rsidR="00D228EE" w:rsidRPr="001733EE">
        <w:rPr>
          <w:rFonts w:ascii="Times New Roman" w:hAnsi="Times New Roman"/>
          <w:sz w:val="24"/>
          <w:szCs w:val="24"/>
          <w:lang w:val="en-GB"/>
        </w:rPr>
        <w:t>PhD</w:t>
      </w:r>
      <w:r w:rsidRPr="001733EE">
        <w:rPr>
          <w:rFonts w:ascii="Times New Roman" w:hAnsi="Times New Roman"/>
          <w:sz w:val="24"/>
          <w:szCs w:val="24"/>
          <w:lang w:val="en-GB"/>
        </w:rPr>
        <w:t xml:space="preserve">, </w:t>
      </w:r>
      <w:r w:rsidR="004D05E8" w:rsidRPr="001733EE">
        <w:rPr>
          <w:rFonts w:ascii="Times New Roman" w:hAnsi="Times New Roman"/>
          <w:sz w:val="24"/>
          <w:szCs w:val="24"/>
          <w:lang w:val="en-GB"/>
        </w:rPr>
        <w:t>Prof.</w:t>
      </w:r>
      <w:r w:rsidRPr="001733EE">
        <w:rPr>
          <w:rFonts w:ascii="Times New Roman" w:hAnsi="Times New Roman"/>
          <w:sz w:val="24"/>
          <w:szCs w:val="24"/>
          <w:lang w:val="en-GB"/>
        </w:rPr>
        <w:t xml:space="preserve"> </w:t>
      </w:r>
      <w:r w:rsidR="00D228EE" w:rsidRPr="001733EE">
        <w:rPr>
          <w:rFonts w:ascii="Times New Roman" w:hAnsi="Times New Roman"/>
          <w:sz w:val="24"/>
          <w:szCs w:val="24"/>
          <w:lang w:val="en-GB"/>
        </w:rPr>
        <w:t xml:space="preserve">Valery </w:t>
      </w:r>
      <w:proofErr w:type="spellStart"/>
      <w:r w:rsidR="00D228EE" w:rsidRPr="001733EE">
        <w:rPr>
          <w:rFonts w:ascii="Times New Roman" w:hAnsi="Times New Roman"/>
          <w:sz w:val="24"/>
          <w:szCs w:val="24"/>
          <w:lang w:val="en-GB"/>
        </w:rPr>
        <w:t>Fedorov</w:t>
      </w:r>
      <w:proofErr w:type="spellEnd"/>
      <w:r w:rsidRPr="001733EE">
        <w:rPr>
          <w:rFonts w:ascii="Times New Roman" w:hAnsi="Times New Roman"/>
          <w:sz w:val="24"/>
          <w:szCs w:val="24"/>
          <w:lang w:val="en-GB"/>
        </w:rPr>
        <w:t>).</w:t>
      </w:r>
    </w:p>
    <w:p w:rsidR="009E68E2" w:rsidRPr="001733EE" w:rsidRDefault="00D228EE"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To involve </w:t>
      </w:r>
      <w:r w:rsidR="00E127A8" w:rsidRPr="001733EE">
        <w:rPr>
          <w:rFonts w:ascii="Times New Roman" w:hAnsi="Times New Roman"/>
          <w:sz w:val="24"/>
          <w:szCs w:val="24"/>
          <w:lang w:val="en-GB"/>
        </w:rPr>
        <w:t>students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in research</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project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activities, the Faculty of Sociology hosts two research laboratories</w:t>
      </w:r>
      <w:r w:rsidR="009E68E2"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highlight w:val="yellow"/>
          <w:lang w:val="en-GB"/>
        </w:rPr>
        <w:t xml:space="preserve">Laboratory for </w:t>
      </w:r>
      <w:r w:rsidR="007377BB" w:rsidRPr="001733EE">
        <w:rPr>
          <w:rFonts w:ascii="Times New Roman" w:hAnsi="Times New Roman"/>
          <w:sz w:val="24"/>
          <w:szCs w:val="24"/>
          <w:highlight w:val="yellow"/>
          <w:lang w:val="en-GB"/>
        </w:rPr>
        <w:t xml:space="preserve">Comparative </w:t>
      </w:r>
      <w:r w:rsidR="0041181F" w:rsidRPr="001733EE">
        <w:rPr>
          <w:rFonts w:ascii="Times New Roman" w:hAnsi="Times New Roman"/>
          <w:sz w:val="24"/>
          <w:szCs w:val="24"/>
          <w:highlight w:val="yellow"/>
          <w:lang w:val="en-GB"/>
        </w:rPr>
        <w:t>Sociological Research</w:t>
      </w:r>
      <w:r w:rsidRPr="001733EE">
        <w:rPr>
          <w:rFonts w:ascii="Times New Roman" w:hAnsi="Times New Roman"/>
          <w:sz w:val="24"/>
          <w:szCs w:val="24"/>
          <w:lang w:val="en-GB"/>
        </w:rPr>
        <w:t xml:space="preserve">. </w:t>
      </w:r>
      <w:r w:rsidR="0041181F" w:rsidRPr="001733EE">
        <w:rPr>
          <w:rFonts w:ascii="Times New Roman" w:hAnsi="Times New Roman"/>
          <w:sz w:val="24"/>
          <w:szCs w:val="24"/>
          <w:lang w:val="en-GB"/>
        </w:rPr>
        <w:t>Head of the Laboratory</w:t>
      </w:r>
      <w:r w:rsidR="001C216A">
        <w:rPr>
          <w:rFonts w:ascii="Times New Roman" w:hAnsi="Times New Roman"/>
          <w:sz w:val="24"/>
          <w:szCs w:val="24"/>
          <w:lang w:val="en-GB"/>
        </w:rPr>
        <w:t xml:space="preserve"> is</w:t>
      </w:r>
      <w:r w:rsidRPr="001733EE">
        <w:rPr>
          <w:rFonts w:ascii="Times New Roman" w:hAnsi="Times New Roman"/>
          <w:sz w:val="24"/>
          <w:szCs w:val="24"/>
          <w:lang w:val="en-GB"/>
        </w:rPr>
        <w:t xml:space="preserve"> </w:t>
      </w:r>
      <w:r w:rsidR="0041181F" w:rsidRPr="001733EE">
        <w:rPr>
          <w:rFonts w:ascii="Times New Roman" w:hAnsi="Times New Roman"/>
          <w:sz w:val="24"/>
          <w:szCs w:val="24"/>
          <w:lang w:val="en-GB"/>
        </w:rPr>
        <w:t>Associate Professor of the Department of Economic Sociology</w:t>
      </w:r>
      <w:r w:rsidRPr="001733EE">
        <w:rPr>
          <w:rFonts w:ascii="Times New Roman" w:hAnsi="Times New Roman"/>
          <w:sz w:val="24"/>
          <w:szCs w:val="24"/>
          <w:lang w:val="en-GB"/>
        </w:rPr>
        <w:t xml:space="preserve">, </w:t>
      </w:r>
      <w:r w:rsidR="0041181F" w:rsidRPr="001733EE">
        <w:rPr>
          <w:rFonts w:ascii="Times New Roman" w:hAnsi="Times New Roman"/>
          <w:sz w:val="24"/>
          <w:szCs w:val="24"/>
          <w:lang w:val="en-GB"/>
        </w:rPr>
        <w:t xml:space="preserve">PhD Denis </w:t>
      </w:r>
      <w:proofErr w:type="spellStart"/>
      <w:r w:rsidR="0041181F" w:rsidRPr="001733EE">
        <w:rPr>
          <w:rFonts w:ascii="Times New Roman" w:hAnsi="Times New Roman"/>
          <w:sz w:val="24"/>
          <w:szCs w:val="24"/>
          <w:lang w:val="en-GB"/>
        </w:rPr>
        <w:t>Strebkov</w:t>
      </w:r>
      <w:proofErr w:type="spellEnd"/>
      <w:r w:rsidR="0041181F" w:rsidRPr="001733EE">
        <w:rPr>
          <w:rFonts w:ascii="Times New Roman" w:hAnsi="Times New Roman"/>
          <w:sz w:val="24"/>
          <w:szCs w:val="24"/>
          <w:lang w:val="en-GB"/>
        </w:rPr>
        <w:t>.</w:t>
      </w: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rPr>
        <w:t>Laboratory for Studies in Economic Sociology</w:t>
      </w: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rPr>
        <w:t>Head of the Laboratory</w:t>
      </w:r>
      <w:r w:rsidR="00D2233A">
        <w:rPr>
          <w:rFonts w:ascii="Times New Roman" w:hAnsi="Times New Roman"/>
          <w:sz w:val="24"/>
          <w:szCs w:val="24"/>
          <w:lang w:val="en-GB"/>
        </w:rPr>
        <w:t xml:space="preserve"> is</w:t>
      </w: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rPr>
        <w:t>Head of the Department of Economic Sociology</w:t>
      </w: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rPr>
        <w:t>Doctor of Sciences</w:t>
      </w:r>
      <w:r w:rsidRPr="001733EE">
        <w:rPr>
          <w:rFonts w:ascii="Times New Roman" w:hAnsi="Times New Roman"/>
          <w:sz w:val="24"/>
          <w:szCs w:val="24"/>
          <w:lang w:val="en-GB"/>
        </w:rPr>
        <w:t xml:space="preserve">, </w:t>
      </w:r>
      <w:r w:rsidR="004D05E8" w:rsidRPr="001733EE">
        <w:rPr>
          <w:rFonts w:ascii="Times New Roman" w:hAnsi="Times New Roman"/>
          <w:sz w:val="24"/>
          <w:szCs w:val="24"/>
          <w:lang w:val="en-GB"/>
        </w:rPr>
        <w:t>Prof.</w:t>
      </w:r>
      <w:r w:rsidRPr="001733EE">
        <w:rPr>
          <w:rFonts w:ascii="Times New Roman" w:hAnsi="Times New Roman"/>
          <w:sz w:val="24"/>
          <w:szCs w:val="24"/>
          <w:lang w:val="en-GB"/>
        </w:rPr>
        <w:t xml:space="preserve"> </w:t>
      </w:r>
      <w:r w:rsidR="00023999" w:rsidRPr="001733EE">
        <w:rPr>
          <w:rFonts w:ascii="Times New Roman" w:hAnsi="Times New Roman"/>
          <w:sz w:val="24"/>
          <w:szCs w:val="24"/>
          <w:lang w:val="en-GB"/>
        </w:rPr>
        <w:t xml:space="preserve">Vadim </w:t>
      </w:r>
      <w:proofErr w:type="spellStart"/>
      <w:r w:rsidR="00023999" w:rsidRPr="001733EE">
        <w:rPr>
          <w:rFonts w:ascii="Times New Roman" w:hAnsi="Times New Roman"/>
          <w:sz w:val="24"/>
          <w:szCs w:val="24"/>
          <w:lang w:val="en-GB"/>
        </w:rPr>
        <w:t>Radaev</w:t>
      </w:r>
      <w:proofErr w:type="spellEnd"/>
      <w:r w:rsidRPr="001733EE">
        <w:rPr>
          <w:rFonts w:ascii="Times New Roman" w:hAnsi="Times New Roman"/>
          <w:sz w:val="24"/>
          <w:szCs w:val="24"/>
          <w:lang w:val="en-GB"/>
        </w:rPr>
        <w:t xml:space="preserve">. </w:t>
      </w:r>
    </w:p>
    <w:p w:rsidR="009E68E2" w:rsidRPr="001733EE" w:rsidRDefault="0041181F" w:rsidP="00A477A3">
      <w:pPr>
        <w:ind w:firstLine="708"/>
        <w:rPr>
          <w:rFonts w:ascii="Times New Roman" w:hAnsi="Times New Roman"/>
          <w:b/>
          <w:sz w:val="24"/>
          <w:szCs w:val="24"/>
          <w:lang w:val="en-GB"/>
        </w:rPr>
      </w:pPr>
      <w:r w:rsidRPr="001733EE">
        <w:rPr>
          <w:rFonts w:ascii="Times New Roman" w:hAnsi="Times New Roman"/>
          <w:b/>
          <w:sz w:val="24"/>
          <w:szCs w:val="24"/>
          <w:lang w:val="en-GB"/>
        </w:rPr>
        <w:t xml:space="preserve">Main </w:t>
      </w:r>
      <w:r w:rsidR="003678D2" w:rsidRPr="001733EE">
        <w:rPr>
          <w:rFonts w:ascii="Times New Roman" w:hAnsi="Times New Roman"/>
          <w:b/>
          <w:sz w:val="24"/>
          <w:szCs w:val="24"/>
          <w:lang w:val="en-GB"/>
        </w:rPr>
        <w:t>Goals</w:t>
      </w:r>
      <w:r w:rsidRPr="001733EE">
        <w:rPr>
          <w:rFonts w:ascii="Times New Roman" w:hAnsi="Times New Roman"/>
          <w:b/>
          <w:sz w:val="24"/>
          <w:szCs w:val="24"/>
          <w:lang w:val="en-GB"/>
        </w:rPr>
        <w:t xml:space="preserve"> of the </w:t>
      </w:r>
      <w:r w:rsidR="00AE2EAB" w:rsidRPr="001733EE">
        <w:rPr>
          <w:rFonts w:ascii="Times New Roman" w:hAnsi="Times New Roman"/>
          <w:b/>
          <w:sz w:val="24"/>
          <w:szCs w:val="24"/>
          <w:lang w:val="en-GB"/>
        </w:rPr>
        <w:t>Faculty of Sociology</w:t>
      </w:r>
      <w:r w:rsidR="009E68E2" w:rsidRPr="001733EE">
        <w:rPr>
          <w:rFonts w:ascii="Times New Roman" w:hAnsi="Times New Roman"/>
          <w:b/>
          <w:sz w:val="24"/>
          <w:szCs w:val="24"/>
          <w:lang w:val="en-GB"/>
        </w:rPr>
        <w:t xml:space="preserve"> </w:t>
      </w:r>
      <w:r w:rsidRPr="001733EE">
        <w:rPr>
          <w:rFonts w:ascii="Times New Roman" w:hAnsi="Times New Roman"/>
          <w:b/>
          <w:sz w:val="24"/>
          <w:szCs w:val="24"/>
          <w:lang w:val="en-GB"/>
        </w:rPr>
        <w:t>in the Field of TP Development</w:t>
      </w:r>
    </w:p>
    <w:p w:rsidR="009E68E2" w:rsidRPr="001733EE" w:rsidRDefault="003678D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T</w:t>
      </w:r>
      <w:r w:rsidR="00C3215D" w:rsidRPr="001733EE">
        <w:rPr>
          <w:rFonts w:ascii="Times New Roman" w:hAnsi="Times New Roman"/>
          <w:sz w:val="24"/>
          <w:szCs w:val="24"/>
          <w:lang w:val="en-GB"/>
        </w:rPr>
        <w:t xml:space="preserve">he institutional development goal of the HSE’s Faculty of </w:t>
      </w:r>
      <w:r w:rsidR="000847FC" w:rsidRPr="001733EE">
        <w:rPr>
          <w:rFonts w:ascii="Times New Roman" w:hAnsi="Times New Roman"/>
          <w:sz w:val="24"/>
          <w:szCs w:val="24"/>
          <w:lang w:val="en-GB"/>
        </w:rPr>
        <w:t>Sociology</w:t>
      </w:r>
      <w:r w:rsidRPr="001733EE">
        <w:rPr>
          <w:rFonts w:ascii="Times New Roman" w:hAnsi="Times New Roman"/>
          <w:sz w:val="24"/>
          <w:szCs w:val="24"/>
          <w:lang w:val="en-GB"/>
        </w:rPr>
        <w:t xml:space="preserve"> is to maintain leadership in Russia in the field of social education and research</w:t>
      </w:r>
      <w:r w:rsidR="009E68E2" w:rsidRPr="001733EE">
        <w:rPr>
          <w:rFonts w:ascii="Times New Roman" w:hAnsi="Times New Roman"/>
          <w:sz w:val="24"/>
          <w:szCs w:val="24"/>
          <w:lang w:val="en-GB"/>
        </w:rPr>
        <w:t xml:space="preserve">. </w:t>
      </w:r>
      <w:r w:rsidR="00C3215D" w:rsidRPr="001733EE">
        <w:rPr>
          <w:rFonts w:ascii="Times New Roman" w:hAnsi="Times New Roman"/>
          <w:sz w:val="24"/>
          <w:szCs w:val="24"/>
          <w:lang w:val="en-GB"/>
        </w:rPr>
        <w:t xml:space="preserve">The main academic capital of the Faculty is its F&amp;S who maintain a high level of presenting a variety of </w:t>
      </w:r>
      <w:r w:rsidR="00E5439F" w:rsidRPr="001733EE">
        <w:rPr>
          <w:rFonts w:ascii="Times New Roman" w:hAnsi="Times New Roman"/>
          <w:sz w:val="24"/>
          <w:szCs w:val="24"/>
          <w:lang w:val="en-GB"/>
        </w:rPr>
        <w:t>sociology</w:t>
      </w:r>
      <w:r w:rsidR="00C3215D" w:rsidRPr="001733EE">
        <w:rPr>
          <w:rFonts w:ascii="Times New Roman" w:hAnsi="Times New Roman"/>
          <w:sz w:val="24"/>
          <w:szCs w:val="24"/>
          <w:lang w:val="en-GB"/>
        </w:rPr>
        <w:t xml:space="preserve">-related </w:t>
      </w:r>
      <w:r w:rsidRPr="001733EE">
        <w:rPr>
          <w:rFonts w:ascii="Times New Roman" w:hAnsi="Times New Roman"/>
          <w:sz w:val="24"/>
          <w:szCs w:val="24"/>
          <w:lang w:val="en-GB"/>
        </w:rPr>
        <w:t xml:space="preserve">subjects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sciences</w:t>
      </w:r>
      <w:r w:rsidR="009E68E2" w:rsidRPr="001733EE">
        <w:rPr>
          <w:rFonts w:ascii="Times New Roman" w:hAnsi="Times New Roman"/>
          <w:sz w:val="24"/>
          <w:szCs w:val="24"/>
          <w:lang w:val="en-GB"/>
        </w:rPr>
        <w:t xml:space="preserve">. </w:t>
      </w:r>
    </w:p>
    <w:p w:rsidR="009E68E2" w:rsidRPr="001733EE" w:rsidRDefault="003678D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The strategic development goal is to strengthen the leadership in the market of </w:t>
      </w:r>
      <w:r w:rsidR="00955902" w:rsidRPr="001733EE">
        <w:rPr>
          <w:rFonts w:ascii="Times New Roman" w:hAnsi="Times New Roman"/>
          <w:sz w:val="24"/>
          <w:szCs w:val="24"/>
          <w:lang w:val="en-GB"/>
        </w:rPr>
        <w:t>soci</w:t>
      </w:r>
      <w:r w:rsidR="00D2233A">
        <w:rPr>
          <w:rFonts w:ascii="Times New Roman" w:hAnsi="Times New Roman"/>
          <w:sz w:val="24"/>
          <w:szCs w:val="24"/>
          <w:lang w:val="en-GB"/>
        </w:rPr>
        <w:t>o</w:t>
      </w:r>
      <w:r w:rsidR="00955902" w:rsidRPr="001733EE">
        <w:rPr>
          <w:rFonts w:ascii="Times New Roman" w:hAnsi="Times New Roman"/>
          <w:sz w:val="24"/>
          <w:szCs w:val="24"/>
          <w:lang w:val="en-GB"/>
        </w:rPr>
        <w:t>l</w:t>
      </w:r>
      <w:r w:rsidR="00D2233A">
        <w:rPr>
          <w:rFonts w:ascii="Times New Roman" w:hAnsi="Times New Roman"/>
          <w:sz w:val="24"/>
          <w:szCs w:val="24"/>
          <w:lang w:val="en-GB"/>
        </w:rPr>
        <w:t>ogical</w:t>
      </w:r>
      <w:r w:rsidR="00955902" w:rsidRPr="001733EE">
        <w:rPr>
          <w:rFonts w:ascii="Times New Roman" w:hAnsi="Times New Roman"/>
          <w:sz w:val="24"/>
          <w:szCs w:val="24"/>
          <w:lang w:val="en-GB"/>
        </w:rPr>
        <w:t xml:space="preserve"> education</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academic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research in the fields that are of high priority for the Faculty; to develop </w:t>
      </w:r>
      <w:r w:rsidR="00BB7E39" w:rsidRPr="001733EE">
        <w:rPr>
          <w:rFonts w:ascii="Times New Roman" w:hAnsi="Times New Roman"/>
          <w:sz w:val="24"/>
          <w:szCs w:val="24"/>
          <w:lang w:val="en-GB"/>
        </w:rPr>
        <w:t>master’s programmes</w:t>
      </w:r>
      <w:r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to integrate into international exchange and cooperation programmes 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efforts in the upgrade of </w:t>
      </w:r>
      <w:r w:rsidR="00955902" w:rsidRPr="001733EE">
        <w:rPr>
          <w:rFonts w:ascii="Times New Roman" w:hAnsi="Times New Roman"/>
          <w:sz w:val="24"/>
          <w:szCs w:val="24"/>
          <w:lang w:val="en-GB"/>
        </w:rPr>
        <w:t>soci</w:t>
      </w:r>
      <w:r w:rsidR="00D2233A">
        <w:rPr>
          <w:rFonts w:ascii="Times New Roman" w:hAnsi="Times New Roman"/>
          <w:sz w:val="24"/>
          <w:szCs w:val="24"/>
          <w:lang w:val="en-GB"/>
        </w:rPr>
        <w:t>ological</w:t>
      </w:r>
      <w:r w:rsidR="00955902" w:rsidRPr="001733EE">
        <w:rPr>
          <w:rFonts w:ascii="Times New Roman" w:hAnsi="Times New Roman"/>
          <w:sz w:val="24"/>
          <w:szCs w:val="24"/>
          <w:lang w:val="en-GB"/>
        </w:rPr>
        <w:t xml:space="preserve"> education</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in the country; to maintain the leadership in this field</w:t>
      </w:r>
      <w:r w:rsidR="009E68E2" w:rsidRPr="001733EE">
        <w:rPr>
          <w:rFonts w:ascii="Times New Roman" w:hAnsi="Times New Roman"/>
          <w:sz w:val="24"/>
          <w:szCs w:val="24"/>
          <w:lang w:val="en-GB"/>
        </w:rPr>
        <w:t xml:space="preserve">. </w:t>
      </w:r>
    </w:p>
    <w:p w:rsidR="009E68E2" w:rsidRPr="001733EE" w:rsidRDefault="00BC6DCA"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lastRenderedPageBreak/>
        <w:t>To ensure a continuous transfer of academic research results to the training process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To achieve a level competitive with the world’s leading universities in teaching </w:t>
      </w:r>
      <w:r w:rsidR="00E5439F" w:rsidRPr="001733EE">
        <w:rPr>
          <w:rFonts w:ascii="Times New Roman" w:hAnsi="Times New Roman"/>
          <w:sz w:val="24"/>
          <w:szCs w:val="24"/>
          <w:lang w:val="en-GB"/>
        </w:rPr>
        <w:t>sociology</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 xml:space="preserve">The difference between any TP of the HSE’s </w:t>
      </w:r>
      <w:r w:rsidR="00AE2EAB" w:rsidRPr="001733EE">
        <w:rPr>
          <w:rFonts w:ascii="Times New Roman" w:hAnsi="Times New Roman"/>
          <w:sz w:val="24"/>
          <w:szCs w:val="24"/>
          <w:lang w:val="en-GB"/>
        </w:rPr>
        <w:t>Faculty of Sociology</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 xml:space="preserve">and </w:t>
      </w:r>
      <w:r w:rsidR="00926911" w:rsidRPr="001733EE">
        <w:rPr>
          <w:rFonts w:ascii="Times New Roman" w:hAnsi="Times New Roman"/>
          <w:sz w:val="24"/>
          <w:szCs w:val="24"/>
          <w:lang w:val="en-GB"/>
        </w:rPr>
        <w:t>other</w:t>
      </w:r>
      <w:r w:rsidR="00C14844" w:rsidRPr="001733EE">
        <w:rPr>
          <w:rFonts w:ascii="Times New Roman" w:hAnsi="Times New Roman"/>
          <w:sz w:val="24"/>
          <w:szCs w:val="24"/>
          <w:lang w:val="en-GB"/>
        </w:rPr>
        <w:t xml:space="preserve"> TPs and its competitive advantage is high-quality training in the unit of maths </w:t>
      </w:r>
      <w:r w:rsidR="00513F96" w:rsidRPr="001733EE">
        <w:rPr>
          <w:rFonts w:ascii="Times New Roman" w:hAnsi="Times New Roman"/>
          <w:sz w:val="24"/>
          <w:szCs w:val="24"/>
          <w:lang w:val="en-GB"/>
        </w:rPr>
        <w:t>disciplines</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economics-related disciplines</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 xml:space="preserve">English in the bachelor level programmes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profile</w:t>
      </w:r>
      <w:r w:rsidR="009E68E2" w:rsidRPr="001733EE">
        <w:rPr>
          <w:rFonts w:ascii="Times New Roman" w:hAnsi="Times New Roman"/>
          <w:sz w:val="24"/>
          <w:szCs w:val="24"/>
          <w:lang w:val="en-GB"/>
        </w:rPr>
        <w:t xml:space="preserve">, </w:t>
      </w:r>
      <w:r w:rsidR="00C14844" w:rsidRPr="001733EE">
        <w:rPr>
          <w:rFonts w:ascii="Times New Roman" w:hAnsi="Times New Roman"/>
          <w:sz w:val="24"/>
          <w:szCs w:val="24"/>
          <w:lang w:val="en-GB"/>
        </w:rPr>
        <w:t>research master’s programmes in the basic lines of academic development of the Faculty</w:t>
      </w:r>
      <w:r w:rsidR="009E68E2" w:rsidRPr="001733EE">
        <w:rPr>
          <w:rFonts w:ascii="Times New Roman" w:hAnsi="Times New Roman"/>
          <w:sz w:val="24"/>
          <w:szCs w:val="24"/>
          <w:lang w:val="en-GB"/>
        </w:rPr>
        <w:t xml:space="preserve">. </w:t>
      </w:r>
    </w:p>
    <w:p w:rsidR="009E68E2" w:rsidRPr="001733EE" w:rsidRDefault="00AC13EC"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Achievement of the level competitive with the universities of the developed countries will result from the development of modern educational technology and international recognition of the leadership of the faculty members in the field of fundamental research and analysis of social processes going on in Russia</w:t>
      </w:r>
      <w:r w:rsidR="009E68E2" w:rsidRPr="001733EE">
        <w:rPr>
          <w:rFonts w:ascii="Times New Roman" w:hAnsi="Times New Roman"/>
          <w:sz w:val="24"/>
          <w:szCs w:val="24"/>
          <w:lang w:val="en-GB"/>
        </w:rPr>
        <w:t>.</w:t>
      </w:r>
      <w:r w:rsidR="00342870" w:rsidRPr="001733EE">
        <w:rPr>
          <w:rFonts w:ascii="Times New Roman" w:hAnsi="Times New Roman"/>
          <w:sz w:val="24"/>
          <w:szCs w:val="24"/>
          <w:lang w:val="en-GB"/>
        </w:rPr>
        <w:t xml:space="preserve"> To create the unified training system of </w:t>
      </w:r>
      <w:proofErr w:type="gramStart"/>
      <w:r w:rsidR="00342870" w:rsidRPr="001733EE">
        <w:rPr>
          <w:rFonts w:ascii="Times New Roman" w:hAnsi="Times New Roman"/>
          <w:sz w:val="24"/>
          <w:szCs w:val="24"/>
          <w:lang w:val="en-GB"/>
        </w:rPr>
        <w:t>bachelor’s – master’s</w:t>
      </w:r>
      <w:proofErr w:type="gramEnd"/>
      <w:r w:rsidR="00342870" w:rsidRPr="001733EE">
        <w:rPr>
          <w:rFonts w:ascii="Times New Roman" w:hAnsi="Times New Roman"/>
          <w:sz w:val="24"/>
          <w:szCs w:val="24"/>
          <w:lang w:val="en-GB"/>
        </w:rPr>
        <w:t xml:space="preserve"> – postgraduate programmes in compliance with the international standards.</w:t>
      </w:r>
    </w:p>
    <w:p w:rsidR="009E68E2" w:rsidRPr="001733EE" w:rsidRDefault="006353F4" w:rsidP="00A477A3">
      <w:pPr>
        <w:ind w:left="7080" w:firstLine="708"/>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1.2 </w:t>
      </w:r>
    </w:p>
    <w:p w:rsidR="009E68E2" w:rsidRPr="001733EE" w:rsidRDefault="00AC13EC" w:rsidP="00A477A3">
      <w:pPr>
        <w:jc w:val="center"/>
        <w:rPr>
          <w:rFonts w:ascii="Times New Roman" w:hAnsi="Times New Roman"/>
          <w:sz w:val="24"/>
          <w:szCs w:val="24"/>
          <w:lang w:val="en-GB"/>
        </w:rPr>
      </w:pPr>
      <w:r w:rsidRPr="001733EE">
        <w:rPr>
          <w:rFonts w:ascii="Times New Roman" w:hAnsi="Times New Roman"/>
          <w:sz w:val="24"/>
          <w:szCs w:val="24"/>
          <w:lang w:val="en-GB"/>
        </w:rPr>
        <w:t xml:space="preserve">Matrix </w:t>
      </w:r>
      <w:r w:rsidR="00A0777A" w:rsidRPr="001733EE">
        <w:rPr>
          <w:rFonts w:ascii="Times New Roman" w:hAnsi="Times New Roman"/>
          <w:sz w:val="24"/>
          <w:szCs w:val="24"/>
          <w:lang w:val="en-GB"/>
        </w:rPr>
        <w:t>of Relations</w:t>
      </w:r>
      <w:r w:rsidRPr="001733EE">
        <w:rPr>
          <w:rFonts w:ascii="Times New Roman" w:hAnsi="Times New Roman"/>
          <w:sz w:val="24"/>
          <w:szCs w:val="24"/>
          <w:lang w:val="en-GB"/>
        </w:rPr>
        <w:t>hip between Institutional Training Goals and Programme-Based Training Goals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735"/>
        <w:gridCol w:w="1843"/>
        <w:gridCol w:w="2268"/>
        <w:gridCol w:w="1843"/>
      </w:tblGrid>
      <w:tr w:rsidR="009E68E2" w:rsidRPr="001733EE" w:rsidTr="00A477A3">
        <w:tc>
          <w:tcPr>
            <w:tcW w:w="9356" w:type="dxa"/>
            <w:gridSpan w:val="5"/>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A</w:t>
            </w:r>
            <w:r w:rsidR="009E68E2" w:rsidRPr="001733EE">
              <w:rPr>
                <w:rFonts w:ascii="Times New Roman" w:hAnsi="Times New Roman"/>
                <w:sz w:val="24"/>
                <w:szCs w:val="24"/>
                <w:lang w:val="en-GB"/>
              </w:rPr>
              <w:t xml:space="preserve">) </w:t>
            </w:r>
            <w:r w:rsidR="000317F3" w:rsidRPr="001733EE">
              <w:rPr>
                <w:rFonts w:ascii="Times New Roman" w:hAnsi="Times New Roman"/>
                <w:sz w:val="24"/>
                <w:szCs w:val="24"/>
                <w:lang w:val="en-GB"/>
              </w:rPr>
              <w:t>Bachelor</w:t>
            </w:r>
            <w:r w:rsidRPr="001733EE">
              <w:rPr>
                <w:rFonts w:ascii="Times New Roman" w:hAnsi="Times New Roman"/>
                <w:sz w:val="24"/>
                <w:szCs w:val="24"/>
                <w:lang w:val="en-GB"/>
              </w:rPr>
              <w:t>’s</w:t>
            </w:r>
            <w:r w:rsidR="000317F3" w:rsidRPr="001733EE">
              <w:rPr>
                <w:rFonts w:ascii="Times New Roman" w:hAnsi="Times New Roman"/>
                <w:sz w:val="24"/>
                <w:szCs w:val="24"/>
                <w:lang w:val="en-GB"/>
              </w:rPr>
              <w:t xml:space="preserve"> </w:t>
            </w:r>
            <w:r w:rsidRPr="001733EE">
              <w:rPr>
                <w:rFonts w:ascii="Times New Roman" w:hAnsi="Times New Roman"/>
                <w:sz w:val="24"/>
                <w:szCs w:val="24"/>
                <w:lang w:val="en-GB"/>
              </w:rPr>
              <w:t>Level:</w:t>
            </w:r>
            <w:r w:rsidR="009E68E2" w:rsidRPr="001733EE">
              <w:rPr>
                <w:rFonts w:ascii="Times New Roman" w:hAnsi="Times New Roman"/>
                <w:sz w:val="24"/>
                <w:szCs w:val="24"/>
                <w:lang w:val="en-GB"/>
              </w:rPr>
              <w:t xml:space="preserve"> </w:t>
            </w:r>
            <w:r w:rsidR="000847FC" w:rsidRPr="001733EE">
              <w:rPr>
                <w:rFonts w:ascii="Times New Roman" w:hAnsi="Times New Roman"/>
                <w:sz w:val="24"/>
                <w:szCs w:val="24"/>
                <w:lang w:val="en-GB"/>
              </w:rPr>
              <w:t>Sociology</w:t>
            </w:r>
          </w:p>
          <w:p w:rsidR="009E68E2" w:rsidRPr="001733EE" w:rsidRDefault="009E68E2" w:rsidP="00A477A3">
            <w:pPr>
              <w:spacing w:after="0" w:line="240" w:lineRule="auto"/>
              <w:rPr>
                <w:rFonts w:ascii="Times New Roman" w:hAnsi="Times New Roman"/>
                <w:sz w:val="24"/>
                <w:szCs w:val="24"/>
                <w:lang w:val="en-GB"/>
              </w:rPr>
            </w:pPr>
          </w:p>
        </w:tc>
      </w:tr>
      <w:tr w:rsidR="009E68E2" w:rsidRPr="001A6EC9" w:rsidTr="00A477A3">
        <w:tc>
          <w:tcPr>
            <w:tcW w:w="1667" w:type="dxa"/>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Institutional goal </w:t>
            </w:r>
            <w:r w:rsidR="009E68E2" w:rsidRPr="001733EE">
              <w:rPr>
                <w:rFonts w:ascii="Times New Roman" w:hAnsi="Times New Roman"/>
                <w:sz w:val="24"/>
                <w:szCs w:val="24"/>
                <w:lang w:val="en-GB"/>
              </w:rPr>
              <w:t>1</w:t>
            </w:r>
          </w:p>
          <w:p w:rsidR="009E68E2" w:rsidRPr="001733EE" w:rsidRDefault="0040763F"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T</w:t>
            </w:r>
            <w:r w:rsidR="00342870" w:rsidRPr="001733EE">
              <w:rPr>
                <w:rFonts w:ascii="Times New Roman" w:hAnsi="Times New Roman"/>
                <w:sz w:val="24"/>
                <w:szCs w:val="24"/>
                <w:lang w:val="en-GB"/>
              </w:rPr>
              <w:t xml:space="preserve">rain staff –professional sociologists for the modern Russian society oriented towards the development of civil freedoms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342870" w:rsidRPr="001733EE">
              <w:rPr>
                <w:rFonts w:ascii="Times New Roman" w:hAnsi="Times New Roman"/>
                <w:sz w:val="24"/>
                <w:szCs w:val="24"/>
                <w:lang w:val="en-GB"/>
              </w:rPr>
              <w:t>democratic values</w:t>
            </w:r>
          </w:p>
          <w:p w:rsidR="009E68E2" w:rsidRPr="001733EE" w:rsidRDefault="009E68E2" w:rsidP="00A477A3">
            <w:pPr>
              <w:spacing w:after="0" w:line="240" w:lineRule="auto"/>
              <w:rPr>
                <w:rFonts w:ascii="Times New Roman" w:hAnsi="Times New Roman"/>
                <w:sz w:val="24"/>
                <w:szCs w:val="24"/>
                <w:lang w:val="en-GB"/>
              </w:rPr>
            </w:pPr>
          </w:p>
        </w:tc>
        <w:tc>
          <w:tcPr>
            <w:tcW w:w="1735" w:type="dxa"/>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Institutional goal </w:t>
            </w:r>
            <w:r w:rsidR="009E68E2" w:rsidRPr="001733EE">
              <w:rPr>
                <w:rFonts w:ascii="Times New Roman" w:hAnsi="Times New Roman"/>
                <w:sz w:val="24"/>
                <w:szCs w:val="24"/>
                <w:lang w:val="en-GB"/>
              </w:rPr>
              <w:t>2</w:t>
            </w:r>
          </w:p>
          <w:p w:rsidR="009E68E2" w:rsidRPr="001733EE" w:rsidRDefault="0040763F"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S</w:t>
            </w:r>
            <w:r w:rsidR="00342870" w:rsidRPr="001733EE">
              <w:rPr>
                <w:rFonts w:ascii="Times New Roman" w:hAnsi="Times New Roman"/>
                <w:sz w:val="24"/>
                <w:szCs w:val="24"/>
                <w:lang w:val="en-GB"/>
              </w:rPr>
              <w:t xml:space="preserve">trengthen the potential for further social </w:t>
            </w:r>
            <w:r w:rsidR="00C04536" w:rsidRPr="001733EE">
              <w:rPr>
                <w:rFonts w:ascii="Times New Roman" w:hAnsi="Times New Roman"/>
                <w:sz w:val="24"/>
                <w:szCs w:val="24"/>
                <w:lang w:val="en-GB"/>
              </w:rPr>
              <w:t>mobility</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   </w:t>
            </w:r>
          </w:p>
        </w:tc>
        <w:tc>
          <w:tcPr>
            <w:tcW w:w="1843" w:type="dxa"/>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Institutional goal </w:t>
            </w:r>
            <w:r w:rsidR="009E68E2" w:rsidRPr="001733EE">
              <w:rPr>
                <w:rFonts w:ascii="Times New Roman" w:hAnsi="Times New Roman"/>
                <w:sz w:val="24"/>
                <w:szCs w:val="24"/>
                <w:lang w:val="en-GB"/>
              </w:rPr>
              <w:t>3:</w:t>
            </w:r>
          </w:p>
          <w:p w:rsidR="009E68E2" w:rsidRPr="001733EE" w:rsidRDefault="0040763F"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D</w:t>
            </w:r>
            <w:r w:rsidR="00342870" w:rsidRPr="001733EE">
              <w:rPr>
                <w:rFonts w:ascii="Times New Roman" w:hAnsi="Times New Roman"/>
                <w:sz w:val="24"/>
                <w:szCs w:val="24"/>
                <w:lang w:val="en-GB"/>
              </w:rPr>
              <w:t xml:space="preserve">evelop an academic community of faculty members teaching sociology in accordance with the international </w:t>
            </w:r>
            <w:r w:rsidR="007E16CB" w:rsidRPr="001733EE">
              <w:rPr>
                <w:rFonts w:ascii="Times New Roman" w:hAnsi="Times New Roman"/>
                <w:sz w:val="24"/>
                <w:szCs w:val="24"/>
                <w:lang w:val="en-GB"/>
              </w:rPr>
              <w:t>requirements</w:t>
            </w:r>
          </w:p>
          <w:p w:rsidR="009E68E2" w:rsidRPr="001733EE" w:rsidRDefault="009E68E2" w:rsidP="00A477A3">
            <w:pPr>
              <w:spacing w:after="0" w:line="240" w:lineRule="auto"/>
              <w:rPr>
                <w:rFonts w:ascii="Times New Roman" w:hAnsi="Times New Roman"/>
                <w:sz w:val="24"/>
                <w:szCs w:val="24"/>
                <w:lang w:val="en-GB"/>
              </w:rPr>
            </w:pPr>
          </w:p>
        </w:tc>
        <w:tc>
          <w:tcPr>
            <w:tcW w:w="2268" w:type="dxa"/>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Institutional goal </w:t>
            </w:r>
            <w:r w:rsidR="009E68E2" w:rsidRPr="001733EE">
              <w:rPr>
                <w:rFonts w:ascii="Times New Roman" w:hAnsi="Times New Roman"/>
                <w:sz w:val="24"/>
                <w:szCs w:val="24"/>
                <w:lang w:val="en-GB"/>
              </w:rPr>
              <w:t>4:</w:t>
            </w:r>
          </w:p>
          <w:p w:rsidR="009E68E2" w:rsidRPr="001733EE" w:rsidRDefault="0040763F"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M</w:t>
            </w:r>
            <w:r w:rsidR="00342870" w:rsidRPr="001733EE">
              <w:rPr>
                <w:rFonts w:ascii="Times New Roman" w:hAnsi="Times New Roman"/>
                <w:sz w:val="24"/>
                <w:szCs w:val="24"/>
                <w:lang w:val="en-GB"/>
              </w:rPr>
              <w:t>eet customer demands</w:t>
            </w:r>
          </w:p>
        </w:tc>
        <w:tc>
          <w:tcPr>
            <w:tcW w:w="1843" w:type="dxa"/>
          </w:tcPr>
          <w:p w:rsidR="009E68E2" w:rsidRPr="001733EE" w:rsidRDefault="00AC13EC"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Institutional goal </w:t>
            </w:r>
            <w:r w:rsidR="009E68E2" w:rsidRPr="001733EE">
              <w:rPr>
                <w:rFonts w:ascii="Times New Roman" w:hAnsi="Times New Roman"/>
                <w:sz w:val="24"/>
                <w:szCs w:val="24"/>
                <w:lang w:val="en-GB"/>
              </w:rPr>
              <w:t xml:space="preserve">5 </w:t>
            </w:r>
            <w:r w:rsidR="0040763F" w:rsidRPr="001733EE">
              <w:rPr>
                <w:rFonts w:ascii="Times New Roman" w:hAnsi="Times New Roman"/>
                <w:sz w:val="24"/>
                <w:szCs w:val="24"/>
                <w:lang w:val="en-GB"/>
              </w:rPr>
              <w:t>A</w:t>
            </w:r>
            <w:r w:rsidR="00342870" w:rsidRPr="001733EE">
              <w:rPr>
                <w:rFonts w:ascii="Times New Roman" w:hAnsi="Times New Roman"/>
                <w:sz w:val="24"/>
                <w:szCs w:val="24"/>
                <w:lang w:val="en-GB"/>
              </w:rPr>
              <w:t>chieve the level competitive with the leading universities of the developed countries in the field of academic research</w:t>
            </w:r>
            <w:r w:rsidR="009E68E2" w:rsidRPr="001733EE">
              <w:rPr>
                <w:rFonts w:ascii="Times New Roman" w:hAnsi="Times New Roman"/>
                <w:sz w:val="24"/>
                <w:szCs w:val="24"/>
                <w:lang w:val="en-GB"/>
              </w:rPr>
              <w:t xml:space="preserve"> (</w:t>
            </w:r>
            <w:r w:rsidR="0040763F" w:rsidRPr="001733EE">
              <w:rPr>
                <w:rFonts w:ascii="Times New Roman" w:hAnsi="Times New Roman"/>
                <w:sz w:val="24"/>
                <w:szCs w:val="24"/>
                <w:lang w:val="en-GB"/>
              </w:rPr>
              <w:t xml:space="preserve">Make </w:t>
            </w:r>
            <w:r w:rsidR="00342870" w:rsidRPr="001733EE">
              <w:rPr>
                <w:rFonts w:ascii="Times New Roman" w:hAnsi="Times New Roman"/>
                <w:sz w:val="24"/>
                <w:szCs w:val="24"/>
                <w:lang w:val="en-GB"/>
              </w:rPr>
              <w:t xml:space="preserve">the Faculty a research </w:t>
            </w:r>
            <w:r w:rsidR="00427136">
              <w:rPr>
                <w:rFonts w:ascii="Times New Roman" w:hAnsi="Times New Roman"/>
                <w:sz w:val="24"/>
                <w:szCs w:val="24"/>
                <w:lang w:val="en-GB"/>
              </w:rPr>
              <w:t>centre</w:t>
            </w:r>
            <w:r w:rsidR="009E68E2" w:rsidRPr="001733EE">
              <w:rPr>
                <w:rFonts w:ascii="Times New Roman" w:hAnsi="Times New Roman"/>
                <w:sz w:val="24"/>
                <w:szCs w:val="24"/>
                <w:lang w:val="en-GB"/>
              </w:rPr>
              <w:t>)</w:t>
            </w:r>
          </w:p>
        </w:tc>
      </w:tr>
      <w:tr w:rsidR="009E68E2" w:rsidRPr="001A6EC9" w:rsidTr="00A477A3">
        <w:tc>
          <w:tcPr>
            <w:tcW w:w="1667" w:type="dxa"/>
          </w:tcPr>
          <w:p w:rsidR="009E68E2" w:rsidRPr="001733EE" w:rsidRDefault="00D85468"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Ensure interaction during the period of practical training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work as a public servant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analyst in government agencies </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ministries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departments)</w:t>
            </w:r>
          </w:p>
        </w:tc>
        <w:tc>
          <w:tcPr>
            <w:tcW w:w="1735" w:type="dxa"/>
          </w:tcPr>
          <w:p w:rsidR="009E68E2" w:rsidRPr="001733EE" w:rsidRDefault="00D85468"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Get exchange education in partner universities of Europe</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691E47" w:rsidRPr="001733EE">
              <w:rPr>
                <w:rFonts w:ascii="Times New Roman" w:hAnsi="Times New Roman"/>
                <w:sz w:val="24"/>
                <w:szCs w:val="24"/>
                <w:lang w:val="en-GB"/>
              </w:rPr>
              <w:t>USA</w:t>
            </w:r>
          </w:p>
        </w:tc>
        <w:tc>
          <w:tcPr>
            <w:tcW w:w="1843"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1) </w:t>
            </w:r>
            <w:r w:rsidR="0040763F" w:rsidRPr="001733EE">
              <w:rPr>
                <w:rFonts w:ascii="Times New Roman" w:hAnsi="Times New Roman"/>
                <w:sz w:val="24"/>
                <w:szCs w:val="24"/>
                <w:lang w:val="en-GB"/>
              </w:rPr>
              <w:t>E</w:t>
            </w:r>
            <w:r w:rsidR="00D85468" w:rsidRPr="001733EE">
              <w:rPr>
                <w:rFonts w:ascii="Times New Roman" w:hAnsi="Times New Roman"/>
                <w:sz w:val="24"/>
                <w:szCs w:val="24"/>
                <w:lang w:val="en-GB"/>
              </w:rPr>
              <w:t>nhance the F&amp;S.</w:t>
            </w:r>
          </w:p>
          <w:p w:rsidR="009E68E2" w:rsidRPr="001733EE" w:rsidRDefault="00D85468"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Ratings of faculty members</w:t>
            </w:r>
            <w:r w:rsidR="009E68E2" w:rsidRPr="001733EE">
              <w:rPr>
                <w:rFonts w:ascii="Times New Roman" w:hAnsi="Times New Roman"/>
                <w:sz w:val="24"/>
                <w:szCs w:val="24"/>
                <w:lang w:val="en-GB"/>
              </w:rPr>
              <w:t xml:space="preserve">, </w:t>
            </w:r>
            <w:r w:rsidR="00E127A8" w:rsidRPr="001733EE">
              <w:rPr>
                <w:rFonts w:ascii="Times New Roman" w:hAnsi="Times New Roman"/>
                <w:sz w:val="24"/>
                <w:szCs w:val="24"/>
                <w:lang w:val="en-GB"/>
              </w:rPr>
              <w:t>student</w:t>
            </w:r>
            <w:r w:rsidRPr="001733EE">
              <w:rPr>
                <w:rFonts w:ascii="Times New Roman" w:hAnsi="Times New Roman"/>
                <w:sz w:val="24"/>
                <w:szCs w:val="24"/>
                <w:lang w:val="en-GB"/>
              </w:rPr>
              <w:t xml:space="preserve"> polls</w:t>
            </w:r>
          </w:p>
        </w:tc>
        <w:tc>
          <w:tcPr>
            <w:tcW w:w="2268"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1)</w:t>
            </w:r>
            <w:r w:rsidR="00D85468" w:rsidRPr="001733EE">
              <w:rPr>
                <w:rFonts w:ascii="Times New Roman" w:hAnsi="Times New Roman"/>
                <w:sz w:val="24"/>
                <w:szCs w:val="24"/>
                <w:lang w:val="en-GB"/>
              </w:rPr>
              <w:t xml:space="preserve"> Ensure interaction with </w:t>
            </w:r>
            <w:r w:rsidR="006D1D50" w:rsidRPr="001733EE">
              <w:rPr>
                <w:rFonts w:ascii="Times New Roman" w:hAnsi="Times New Roman"/>
                <w:sz w:val="24"/>
                <w:szCs w:val="24"/>
                <w:lang w:val="en-GB"/>
              </w:rPr>
              <w:t>employers</w:t>
            </w:r>
            <w:r w:rsidRPr="001733EE">
              <w:rPr>
                <w:rFonts w:ascii="Times New Roman" w:hAnsi="Times New Roman"/>
                <w:sz w:val="24"/>
                <w:szCs w:val="24"/>
                <w:lang w:val="en-GB"/>
              </w:rPr>
              <w:t xml:space="preserve"> </w:t>
            </w:r>
            <w:r w:rsidR="00D85468" w:rsidRPr="001733EE">
              <w:rPr>
                <w:rFonts w:ascii="Times New Roman" w:hAnsi="Times New Roman"/>
                <w:sz w:val="24"/>
                <w:szCs w:val="24"/>
                <w:lang w:val="en-GB"/>
              </w:rPr>
              <w:t>through corporate academic departments</w:t>
            </w:r>
          </w:p>
        </w:tc>
        <w:tc>
          <w:tcPr>
            <w:tcW w:w="1843" w:type="dxa"/>
          </w:tcPr>
          <w:p w:rsidR="009E68E2" w:rsidRPr="001733EE" w:rsidRDefault="0040763F"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E</w:t>
            </w:r>
            <w:r w:rsidR="00D85468" w:rsidRPr="001733EE">
              <w:rPr>
                <w:rFonts w:ascii="Times New Roman" w:hAnsi="Times New Roman"/>
                <w:sz w:val="24"/>
                <w:szCs w:val="24"/>
                <w:lang w:val="en-GB"/>
              </w:rPr>
              <w:t>nsure a continuous transfer of academic research results to the training process</w:t>
            </w:r>
          </w:p>
        </w:tc>
      </w:tr>
      <w:tr w:rsidR="009E68E2" w:rsidRPr="001A6EC9" w:rsidTr="00A477A3">
        <w:tc>
          <w:tcPr>
            <w:tcW w:w="9356" w:type="dxa"/>
            <w:gridSpan w:val="5"/>
          </w:tcPr>
          <w:p w:rsidR="009E68E2" w:rsidRPr="001733EE" w:rsidRDefault="00D85468" w:rsidP="00BB7E39">
            <w:pPr>
              <w:spacing w:after="0" w:line="240" w:lineRule="auto"/>
              <w:rPr>
                <w:rFonts w:ascii="Times New Roman" w:hAnsi="Times New Roman"/>
                <w:sz w:val="24"/>
                <w:szCs w:val="24"/>
                <w:lang w:val="en-GB"/>
              </w:rPr>
            </w:pPr>
            <w:r w:rsidRPr="001733EE">
              <w:rPr>
                <w:rFonts w:ascii="Times New Roman" w:hAnsi="Times New Roman"/>
                <w:sz w:val="24"/>
                <w:szCs w:val="24"/>
                <w:lang w:val="en-GB"/>
              </w:rPr>
              <w:t>B</w:t>
            </w:r>
            <w:r w:rsidR="009E68E2" w:rsidRPr="001733EE">
              <w:rPr>
                <w:rFonts w:ascii="Times New Roman" w:hAnsi="Times New Roman"/>
                <w:sz w:val="24"/>
                <w:szCs w:val="24"/>
                <w:lang w:val="en-GB"/>
              </w:rPr>
              <w:t xml:space="preserve">) </w:t>
            </w:r>
            <w:r w:rsidR="00BB7E39" w:rsidRPr="001733EE">
              <w:rPr>
                <w:rFonts w:ascii="Times New Roman" w:hAnsi="Times New Roman"/>
                <w:sz w:val="24"/>
                <w:szCs w:val="24"/>
                <w:lang w:val="en-GB"/>
              </w:rPr>
              <w:t xml:space="preserve">Complex Social Analysis </w:t>
            </w:r>
            <w:r w:rsidR="009E68E2" w:rsidRPr="001733EE">
              <w:rPr>
                <w:rFonts w:ascii="Times New Roman" w:hAnsi="Times New Roman"/>
                <w:sz w:val="24"/>
                <w:szCs w:val="24"/>
                <w:lang w:val="en-GB"/>
              </w:rPr>
              <w:t>(</w:t>
            </w:r>
            <w:r w:rsidR="00BB7E39" w:rsidRPr="001733EE">
              <w:rPr>
                <w:rFonts w:ascii="Times New Roman" w:hAnsi="Times New Roman"/>
                <w:sz w:val="24"/>
                <w:szCs w:val="24"/>
                <w:lang w:val="en-GB"/>
              </w:rPr>
              <w:t>CSA</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 Master’s Level</w:t>
            </w:r>
          </w:p>
        </w:tc>
      </w:tr>
      <w:tr w:rsidR="009E68E2" w:rsidRPr="001733EE" w:rsidTr="00A477A3">
        <w:tc>
          <w:tcPr>
            <w:tcW w:w="1667"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1)</w:t>
            </w:r>
            <w:r w:rsidR="00D85468" w:rsidRPr="001733EE">
              <w:rPr>
                <w:rFonts w:ascii="Times New Roman" w:hAnsi="Times New Roman"/>
                <w:sz w:val="24"/>
                <w:szCs w:val="24"/>
                <w:lang w:val="en-GB"/>
              </w:rPr>
              <w:t xml:space="preserve">Proprietary </w:t>
            </w:r>
            <w:r w:rsidR="00D85468" w:rsidRPr="001733EE">
              <w:rPr>
                <w:rFonts w:ascii="Times New Roman" w:hAnsi="Times New Roman"/>
                <w:sz w:val="24"/>
                <w:szCs w:val="24"/>
                <w:lang w:val="en-GB"/>
              </w:rPr>
              <w:lastRenderedPageBreak/>
              <w:t>programmes</w:t>
            </w:r>
          </w:p>
          <w:p w:rsidR="009E68E2" w:rsidRPr="001733EE" w:rsidRDefault="009E68E2" w:rsidP="0025680C">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2) </w:t>
            </w:r>
            <w:r w:rsidR="0025680C">
              <w:rPr>
                <w:rFonts w:ascii="Times New Roman" w:hAnsi="Times New Roman"/>
                <w:sz w:val="24"/>
                <w:szCs w:val="24"/>
                <w:lang w:val="en-GB"/>
              </w:rPr>
              <w:t>E</w:t>
            </w:r>
            <w:r w:rsidR="00D85468" w:rsidRPr="001733EE">
              <w:rPr>
                <w:rFonts w:ascii="Times New Roman" w:hAnsi="Times New Roman"/>
                <w:sz w:val="24"/>
                <w:szCs w:val="24"/>
                <w:lang w:val="en-GB"/>
              </w:rPr>
              <w:t>ngage foreign lecturers from the world’s leading universities</w:t>
            </w:r>
          </w:p>
        </w:tc>
        <w:tc>
          <w:tcPr>
            <w:tcW w:w="1735"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lastRenderedPageBreak/>
              <w:t>1)</w:t>
            </w:r>
            <w:r w:rsidR="00400F04" w:rsidRPr="001733EE">
              <w:rPr>
                <w:rFonts w:ascii="Times New Roman" w:hAnsi="Times New Roman"/>
                <w:sz w:val="24"/>
                <w:szCs w:val="24"/>
                <w:lang w:val="en-GB"/>
              </w:rPr>
              <w:t xml:space="preserve"> </w:t>
            </w:r>
            <w:r w:rsidR="00D85468" w:rsidRPr="001733EE">
              <w:rPr>
                <w:rFonts w:ascii="Times New Roman" w:hAnsi="Times New Roman"/>
                <w:sz w:val="24"/>
                <w:szCs w:val="24"/>
                <w:lang w:val="en-GB"/>
              </w:rPr>
              <w:t>Increase</w:t>
            </w:r>
            <w:r w:rsidR="0025680C">
              <w:rPr>
                <w:rFonts w:ascii="Times New Roman" w:hAnsi="Times New Roman"/>
                <w:sz w:val="24"/>
                <w:szCs w:val="24"/>
                <w:lang w:val="en-GB"/>
              </w:rPr>
              <w:t xml:space="preserve"> </w:t>
            </w:r>
            <w:r w:rsidRPr="001733EE">
              <w:rPr>
                <w:rFonts w:ascii="Times New Roman" w:hAnsi="Times New Roman"/>
                <w:sz w:val="24"/>
                <w:szCs w:val="24"/>
                <w:lang w:val="en-GB"/>
              </w:rPr>
              <w:lastRenderedPageBreak/>
              <w:t>(</w:t>
            </w:r>
            <w:r w:rsidR="00D85468" w:rsidRPr="001733EE">
              <w:rPr>
                <w:rFonts w:ascii="Times New Roman" w:hAnsi="Times New Roman"/>
                <w:sz w:val="24"/>
                <w:szCs w:val="24"/>
                <w:lang w:val="en-GB"/>
              </w:rPr>
              <w:t>double</w:t>
            </w:r>
            <w:r w:rsidRPr="001733EE">
              <w:rPr>
                <w:rFonts w:ascii="Times New Roman" w:hAnsi="Times New Roman"/>
                <w:sz w:val="24"/>
                <w:szCs w:val="24"/>
                <w:lang w:val="en-GB"/>
              </w:rPr>
              <w:t xml:space="preserve">) </w:t>
            </w:r>
            <w:r w:rsidR="00D85468" w:rsidRPr="001733EE">
              <w:rPr>
                <w:rFonts w:ascii="Times New Roman" w:hAnsi="Times New Roman"/>
                <w:sz w:val="24"/>
                <w:szCs w:val="24"/>
                <w:lang w:val="en-GB"/>
              </w:rPr>
              <w:t>the academic hours for learning English;</w:t>
            </w:r>
            <w:r w:rsidRPr="001733EE">
              <w:rPr>
                <w:rFonts w:ascii="Times New Roman" w:hAnsi="Times New Roman"/>
                <w:sz w:val="24"/>
                <w:szCs w:val="24"/>
                <w:lang w:val="en-GB"/>
              </w:rPr>
              <w:t xml:space="preserve"> </w:t>
            </w:r>
            <w:r w:rsidR="0040763F" w:rsidRPr="001733EE">
              <w:rPr>
                <w:rFonts w:ascii="Times New Roman" w:hAnsi="Times New Roman"/>
                <w:sz w:val="24"/>
                <w:szCs w:val="24"/>
                <w:lang w:val="en-GB"/>
              </w:rPr>
              <w:t xml:space="preserve">Promote </w:t>
            </w:r>
            <w:r w:rsidR="00D85468" w:rsidRPr="001733EE">
              <w:rPr>
                <w:rFonts w:ascii="Times New Roman" w:hAnsi="Times New Roman"/>
                <w:sz w:val="24"/>
                <w:szCs w:val="24"/>
                <w:lang w:val="en-GB"/>
              </w:rPr>
              <w:t>tak</w:t>
            </w:r>
            <w:r w:rsidR="0040763F" w:rsidRPr="001733EE">
              <w:rPr>
                <w:rFonts w:ascii="Times New Roman" w:hAnsi="Times New Roman"/>
                <w:sz w:val="24"/>
                <w:szCs w:val="24"/>
                <w:lang w:val="en-GB"/>
              </w:rPr>
              <w:t xml:space="preserve">ing of </w:t>
            </w:r>
            <w:r w:rsidR="00D85468" w:rsidRPr="001733EE">
              <w:rPr>
                <w:rFonts w:ascii="Times New Roman" w:hAnsi="Times New Roman"/>
                <w:sz w:val="24"/>
                <w:szCs w:val="24"/>
                <w:lang w:val="en-GB"/>
              </w:rPr>
              <w:t>international exams in English</w:t>
            </w:r>
            <w:r w:rsidRPr="001733EE">
              <w:rPr>
                <w:rFonts w:ascii="Times New Roman" w:hAnsi="Times New Roman"/>
                <w:sz w:val="24"/>
                <w:szCs w:val="24"/>
                <w:lang w:val="en-GB"/>
              </w:rPr>
              <w:t>.</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2) </w:t>
            </w:r>
            <w:r w:rsidR="0040763F" w:rsidRPr="001733EE">
              <w:rPr>
                <w:rFonts w:ascii="Times New Roman" w:hAnsi="Times New Roman"/>
                <w:sz w:val="24"/>
                <w:szCs w:val="24"/>
                <w:lang w:val="en-GB"/>
              </w:rPr>
              <w:t>H</w:t>
            </w:r>
            <w:r w:rsidR="00D85468" w:rsidRPr="001733EE">
              <w:rPr>
                <w:rFonts w:ascii="Times New Roman" w:hAnsi="Times New Roman"/>
                <w:sz w:val="24"/>
                <w:szCs w:val="24"/>
                <w:lang w:val="en-GB"/>
              </w:rPr>
              <w:t xml:space="preserve">ave </w:t>
            </w:r>
            <w:r w:rsidR="00730B76" w:rsidRPr="001733EE">
              <w:rPr>
                <w:rFonts w:ascii="Times New Roman" w:hAnsi="Times New Roman"/>
                <w:sz w:val="24"/>
                <w:szCs w:val="24"/>
                <w:lang w:val="en-GB"/>
              </w:rPr>
              <w:t>graduates</w:t>
            </w:r>
            <w:r w:rsidRPr="001733EE">
              <w:rPr>
                <w:rFonts w:ascii="Times New Roman" w:hAnsi="Times New Roman"/>
                <w:sz w:val="24"/>
                <w:szCs w:val="24"/>
                <w:lang w:val="en-GB"/>
              </w:rPr>
              <w:t xml:space="preserve"> </w:t>
            </w:r>
            <w:r w:rsidR="00D85468" w:rsidRPr="001733EE">
              <w:rPr>
                <w:rFonts w:ascii="Times New Roman" w:hAnsi="Times New Roman"/>
                <w:sz w:val="24"/>
                <w:szCs w:val="24"/>
                <w:lang w:val="en-GB"/>
              </w:rPr>
              <w:t>obtain the European Diploma Supplement.</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3) </w:t>
            </w:r>
            <w:r w:rsidR="0040763F" w:rsidRPr="001733EE">
              <w:rPr>
                <w:rFonts w:ascii="Times New Roman" w:hAnsi="Times New Roman"/>
                <w:sz w:val="24"/>
                <w:szCs w:val="24"/>
                <w:lang w:val="en-GB"/>
              </w:rPr>
              <w:t>M</w:t>
            </w:r>
            <w:r w:rsidR="00D85468" w:rsidRPr="001733EE">
              <w:rPr>
                <w:rFonts w:ascii="Times New Roman" w:hAnsi="Times New Roman"/>
                <w:sz w:val="24"/>
                <w:szCs w:val="24"/>
                <w:lang w:val="en-GB"/>
              </w:rPr>
              <w:t xml:space="preserve">ake sure the TP structure corresponds to the Bologna </w:t>
            </w:r>
            <w:r w:rsidR="0040763F" w:rsidRPr="001733EE">
              <w:rPr>
                <w:rFonts w:ascii="Times New Roman" w:hAnsi="Times New Roman"/>
                <w:sz w:val="24"/>
                <w:szCs w:val="24"/>
                <w:lang w:val="en-GB"/>
              </w:rPr>
              <w:t>framework</w:t>
            </w:r>
            <w:r w:rsidRPr="001733EE">
              <w:rPr>
                <w:rFonts w:ascii="Times New Roman" w:hAnsi="Times New Roman"/>
                <w:sz w:val="24"/>
                <w:szCs w:val="24"/>
                <w:lang w:val="en-GB"/>
              </w:rPr>
              <w:t>.</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4) </w:t>
            </w:r>
            <w:r w:rsidR="0040763F" w:rsidRPr="001733EE">
              <w:rPr>
                <w:rFonts w:ascii="Times New Roman" w:hAnsi="Times New Roman"/>
                <w:sz w:val="24"/>
                <w:szCs w:val="24"/>
                <w:lang w:val="en-GB"/>
              </w:rPr>
              <w:t>Credit rating</w:t>
            </w:r>
          </w:p>
        </w:tc>
        <w:tc>
          <w:tcPr>
            <w:tcW w:w="1843"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lastRenderedPageBreak/>
              <w:t>1)</w:t>
            </w:r>
            <w:r w:rsidR="0040763F" w:rsidRPr="001733EE">
              <w:rPr>
                <w:rFonts w:ascii="Times New Roman" w:hAnsi="Times New Roman"/>
                <w:sz w:val="24"/>
                <w:szCs w:val="24"/>
                <w:lang w:val="en-GB"/>
              </w:rPr>
              <w:t xml:space="preserve"> Engage in the </w:t>
            </w:r>
            <w:r w:rsidR="0040763F" w:rsidRPr="001733EE">
              <w:rPr>
                <w:rFonts w:ascii="Times New Roman" w:hAnsi="Times New Roman"/>
                <w:sz w:val="24"/>
                <w:szCs w:val="24"/>
                <w:lang w:val="en-GB"/>
              </w:rPr>
              <w:lastRenderedPageBreak/>
              <w:t xml:space="preserve">training process the faculty members with </w:t>
            </w:r>
            <w:r w:rsidRPr="001733EE">
              <w:rPr>
                <w:rFonts w:ascii="Times New Roman" w:hAnsi="Times New Roman"/>
                <w:sz w:val="24"/>
                <w:szCs w:val="24"/>
                <w:lang w:val="en-GB"/>
              </w:rPr>
              <w:t>PhD</w:t>
            </w:r>
            <w:r w:rsidR="0040763F" w:rsidRPr="001733EE">
              <w:rPr>
                <w:rFonts w:ascii="Times New Roman" w:hAnsi="Times New Roman"/>
                <w:sz w:val="24"/>
                <w:szCs w:val="24"/>
                <w:lang w:val="en-GB"/>
              </w:rPr>
              <w:t xml:space="preserve"> degree.</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2)</w:t>
            </w:r>
            <w:r w:rsidR="007A6A32" w:rsidRPr="001733EE">
              <w:rPr>
                <w:rFonts w:ascii="Times New Roman" w:hAnsi="Times New Roman"/>
                <w:sz w:val="24"/>
                <w:szCs w:val="24"/>
                <w:lang w:val="en-GB"/>
              </w:rPr>
              <w:t xml:space="preserve"> Provide academic bonuses as a way to encourage the faculty members to carry out </w:t>
            </w:r>
            <w:r w:rsidR="005E4F26" w:rsidRPr="001733EE">
              <w:rPr>
                <w:rFonts w:ascii="Times New Roman" w:hAnsi="Times New Roman"/>
                <w:sz w:val="24"/>
                <w:szCs w:val="24"/>
                <w:lang w:val="en-GB"/>
              </w:rPr>
              <w:t>research</w:t>
            </w:r>
            <w:r w:rsidRPr="001733EE">
              <w:rPr>
                <w:rFonts w:ascii="Times New Roman" w:hAnsi="Times New Roman"/>
                <w:sz w:val="24"/>
                <w:szCs w:val="24"/>
                <w:lang w:val="en-GB"/>
              </w:rPr>
              <w:t xml:space="preserve"> </w:t>
            </w:r>
          </w:p>
        </w:tc>
        <w:tc>
          <w:tcPr>
            <w:tcW w:w="2268" w:type="dxa"/>
          </w:tcPr>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lastRenderedPageBreak/>
              <w:t xml:space="preserve">1) </w:t>
            </w:r>
            <w:r w:rsidR="007A6A32" w:rsidRPr="001733EE">
              <w:rPr>
                <w:rFonts w:ascii="Times New Roman" w:hAnsi="Times New Roman"/>
                <w:sz w:val="24"/>
                <w:szCs w:val="24"/>
                <w:lang w:val="en-GB"/>
              </w:rPr>
              <w:t>Ensure high-</w:t>
            </w:r>
            <w:r w:rsidR="007A6A32" w:rsidRPr="001733EE">
              <w:rPr>
                <w:rFonts w:ascii="Times New Roman" w:hAnsi="Times New Roman"/>
                <w:sz w:val="24"/>
                <w:szCs w:val="24"/>
                <w:lang w:val="en-GB"/>
              </w:rPr>
              <w:lastRenderedPageBreak/>
              <w:t xml:space="preserve">quality training in the unit of maths </w:t>
            </w:r>
            <w:r w:rsidR="00513F96" w:rsidRPr="001733EE">
              <w:rPr>
                <w:rFonts w:ascii="Times New Roman" w:hAnsi="Times New Roman"/>
                <w:sz w:val="24"/>
                <w:szCs w:val="24"/>
                <w:lang w:val="en-GB"/>
              </w:rPr>
              <w:t>disciplines</w:t>
            </w:r>
            <w:r w:rsidR="007A6A32" w:rsidRPr="001733EE">
              <w:rPr>
                <w:rFonts w:ascii="Times New Roman" w:hAnsi="Times New Roman"/>
                <w:sz w:val="24"/>
                <w:szCs w:val="24"/>
                <w:lang w:val="en-GB"/>
              </w:rPr>
              <w:t xml:space="preserve"> and</w:t>
            </w:r>
            <w:r w:rsidRPr="001733EE">
              <w:rPr>
                <w:rFonts w:ascii="Times New Roman" w:hAnsi="Times New Roman"/>
                <w:sz w:val="24"/>
                <w:szCs w:val="24"/>
                <w:lang w:val="en-GB"/>
              </w:rPr>
              <w:t xml:space="preserve"> </w:t>
            </w:r>
            <w:r w:rsidR="007A6A32" w:rsidRPr="001733EE">
              <w:rPr>
                <w:rFonts w:ascii="Times New Roman" w:hAnsi="Times New Roman"/>
                <w:sz w:val="24"/>
                <w:szCs w:val="24"/>
                <w:lang w:val="en-GB"/>
              </w:rPr>
              <w:t xml:space="preserve">economics-related </w:t>
            </w:r>
            <w:r w:rsidR="00C14844" w:rsidRPr="001733EE">
              <w:rPr>
                <w:rFonts w:ascii="Times New Roman" w:hAnsi="Times New Roman"/>
                <w:sz w:val="24"/>
                <w:szCs w:val="24"/>
                <w:lang w:val="en-GB"/>
              </w:rPr>
              <w:t>disciplines</w:t>
            </w:r>
            <w:r w:rsidR="007A6A32" w:rsidRPr="001733EE">
              <w:rPr>
                <w:rFonts w:ascii="Times New Roman" w:hAnsi="Times New Roman"/>
                <w:sz w:val="24"/>
                <w:szCs w:val="24"/>
                <w:lang w:val="en-GB"/>
              </w:rPr>
              <w:t>.</w:t>
            </w:r>
          </w:p>
          <w:p w:rsidR="009E68E2" w:rsidRPr="001733EE" w:rsidRDefault="009E68E2"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2) </w:t>
            </w:r>
            <w:r w:rsidR="007A6A32" w:rsidRPr="001733EE">
              <w:rPr>
                <w:rFonts w:ascii="Times New Roman" w:hAnsi="Times New Roman"/>
                <w:sz w:val="24"/>
                <w:szCs w:val="24"/>
                <w:lang w:val="en-GB"/>
              </w:rPr>
              <w:t xml:space="preserve">Enhance </w:t>
            </w:r>
            <w:r w:rsidR="002363F0" w:rsidRPr="001733EE">
              <w:rPr>
                <w:rFonts w:ascii="Times New Roman" w:hAnsi="Times New Roman"/>
                <w:sz w:val="24"/>
                <w:szCs w:val="24"/>
                <w:lang w:val="en-GB"/>
              </w:rPr>
              <w:t>professional</w:t>
            </w:r>
            <w:r w:rsidRPr="001733EE">
              <w:rPr>
                <w:rFonts w:ascii="Times New Roman" w:hAnsi="Times New Roman"/>
                <w:sz w:val="24"/>
                <w:szCs w:val="24"/>
                <w:lang w:val="en-GB"/>
              </w:rPr>
              <w:t xml:space="preserve"> </w:t>
            </w:r>
            <w:r w:rsidR="00C00728" w:rsidRPr="001733EE">
              <w:rPr>
                <w:rFonts w:ascii="Times New Roman" w:hAnsi="Times New Roman"/>
                <w:sz w:val="24"/>
                <w:szCs w:val="24"/>
                <w:lang w:val="en-GB"/>
              </w:rPr>
              <w:t>analytical</w:t>
            </w:r>
            <w:r w:rsidRPr="001733EE">
              <w:rPr>
                <w:rFonts w:ascii="Times New Roman" w:hAnsi="Times New Roman"/>
                <w:sz w:val="24"/>
                <w:szCs w:val="24"/>
                <w:lang w:val="en-GB"/>
              </w:rPr>
              <w:t xml:space="preserve"> </w:t>
            </w:r>
            <w:r w:rsidR="007A6A32" w:rsidRPr="001733EE">
              <w:rPr>
                <w:rFonts w:ascii="Times New Roman" w:hAnsi="Times New Roman"/>
                <w:sz w:val="24"/>
                <w:szCs w:val="24"/>
                <w:lang w:val="en-GB"/>
              </w:rPr>
              <w:t xml:space="preserve">skills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7A6A32" w:rsidRPr="001733EE">
              <w:rPr>
                <w:rFonts w:ascii="Times New Roman" w:hAnsi="Times New Roman"/>
                <w:sz w:val="24"/>
                <w:szCs w:val="24"/>
                <w:lang w:val="en-GB"/>
              </w:rPr>
              <w:t xml:space="preserve">practical </w:t>
            </w:r>
            <w:r w:rsidR="00044F8D" w:rsidRPr="001733EE">
              <w:rPr>
                <w:rFonts w:ascii="Times New Roman" w:hAnsi="Times New Roman"/>
                <w:sz w:val="24"/>
                <w:szCs w:val="24"/>
                <w:lang w:val="en-GB"/>
              </w:rPr>
              <w:t>competences</w:t>
            </w:r>
            <w:r w:rsidRPr="001733EE">
              <w:rPr>
                <w:rFonts w:ascii="Times New Roman" w:hAnsi="Times New Roman"/>
                <w:sz w:val="24"/>
                <w:szCs w:val="24"/>
                <w:lang w:val="en-GB"/>
              </w:rPr>
              <w:t xml:space="preserve"> </w:t>
            </w:r>
            <w:r w:rsidR="007A6A32" w:rsidRPr="001733EE">
              <w:rPr>
                <w:rFonts w:ascii="Times New Roman" w:hAnsi="Times New Roman"/>
                <w:sz w:val="24"/>
                <w:szCs w:val="24"/>
                <w:lang w:val="en-GB"/>
              </w:rPr>
              <w:t xml:space="preserve">through teaching a wide range of applied </w:t>
            </w:r>
            <w:r w:rsidR="00513F96" w:rsidRPr="001733EE">
              <w:rPr>
                <w:rFonts w:ascii="Times New Roman" w:hAnsi="Times New Roman"/>
                <w:sz w:val="24"/>
                <w:szCs w:val="24"/>
                <w:lang w:val="en-GB"/>
              </w:rPr>
              <w:t>disciplines</w:t>
            </w:r>
            <w:r w:rsidRPr="001733EE">
              <w:rPr>
                <w:rFonts w:ascii="Times New Roman" w:hAnsi="Times New Roman"/>
                <w:sz w:val="24"/>
                <w:szCs w:val="24"/>
                <w:lang w:val="en-GB"/>
              </w:rPr>
              <w:t xml:space="preserve"> </w:t>
            </w:r>
            <w:r w:rsidR="009B1863" w:rsidRPr="001733EE">
              <w:rPr>
                <w:rFonts w:ascii="Times New Roman" w:hAnsi="Times New Roman"/>
                <w:sz w:val="24"/>
                <w:szCs w:val="24"/>
                <w:lang w:val="en-GB"/>
              </w:rPr>
              <w:t>at one’s discretion</w:t>
            </w:r>
          </w:p>
        </w:tc>
        <w:tc>
          <w:tcPr>
            <w:tcW w:w="1843" w:type="dxa"/>
          </w:tcPr>
          <w:p w:rsidR="009E68E2" w:rsidRPr="001733EE" w:rsidRDefault="009B1863" w:rsidP="00A477A3">
            <w:pPr>
              <w:spacing w:after="0" w:line="240" w:lineRule="auto"/>
              <w:rPr>
                <w:rFonts w:ascii="Times New Roman" w:hAnsi="Times New Roman"/>
                <w:sz w:val="24"/>
                <w:szCs w:val="24"/>
                <w:lang w:val="en-GB"/>
              </w:rPr>
            </w:pPr>
            <w:r w:rsidRPr="001733EE">
              <w:rPr>
                <w:rFonts w:ascii="Times New Roman" w:hAnsi="Times New Roman"/>
                <w:sz w:val="24"/>
                <w:szCs w:val="24"/>
                <w:lang w:val="en-GB"/>
              </w:rPr>
              <w:lastRenderedPageBreak/>
              <w:t xml:space="preserve">Develop </w:t>
            </w:r>
            <w:r w:rsidRPr="001733EE">
              <w:rPr>
                <w:rFonts w:ascii="Times New Roman" w:hAnsi="Times New Roman"/>
                <w:sz w:val="24"/>
                <w:szCs w:val="24"/>
                <w:lang w:val="en-GB"/>
              </w:rPr>
              <w:lastRenderedPageBreak/>
              <w:t xml:space="preserve">international level R&amp;D </w:t>
            </w:r>
            <w:r w:rsidR="00566C72" w:rsidRPr="001733EE">
              <w:rPr>
                <w:rFonts w:ascii="Times New Roman" w:hAnsi="Times New Roman"/>
                <w:sz w:val="24"/>
                <w:szCs w:val="24"/>
                <w:lang w:val="en-GB"/>
              </w:rPr>
              <w:t>projects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in currently important fields 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ensure full integration into the in</w:t>
            </w:r>
            <w:r w:rsidR="0025680C">
              <w:rPr>
                <w:rFonts w:ascii="Times New Roman" w:hAnsi="Times New Roman"/>
                <w:sz w:val="24"/>
                <w:szCs w:val="24"/>
                <w:lang w:val="en-GB"/>
              </w:rPr>
              <w:t xml:space="preserve">ternational academic community </w:t>
            </w:r>
            <w:r w:rsidRPr="001733EE">
              <w:rPr>
                <w:rFonts w:ascii="Times New Roman" w:hAnsi="Times New Roman"/>
                <w:sz w:val="24"/>
                <w:szCs w:val="24"/>
                <w:lang w:val="en-GB"/>
              </w:rPr>
              <w:t xml:space="preserve">based on joint research with Russian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foreign colleagues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Publish major results of research in international journals</w:t>
            </w:r>
            <w:r w:rsidR="009E68E2" w:rsidRPr="001733EE">
              <w:rPr>
                <w:rFonts w:ascii="Times New Roman" w:hAnsi="Times New Roman"/>
                <w:sz w:val="24"/>
                <w:szCs w:val="24"/>
                <w:lang w:val="en-GB"/>
              </w:rPr>
              <w:t xml:space="preserve">. </w:t>
            </w:r>
          </w:p>
        </w:tc>
      </w:tr>
    </w:tbl>
    <w:p w:rsidR="009E68E2" w:rsidRPr="001733EE" w:rsidRDefault="009E68E2" w:rsidP="00A477A3">
      <w:pPr>
        <w:ind w:firstLine="708"/>
        <w:jc w:val="both"/>
        <w:rPr>
          <w:rFonts w:ascii="Times New Roman" w:hAnsi="Times New Roman"/>
          <w:b/>
          <w:sz w:val="24"/>
          <w:szCs w:val="24"/>
          <w:lang w:val="en-GB"/>
        </w:rPr>
      </w:pPr>
    </w:p>
    <w:p w:rsidR="009E68E2" w:rsidRPr="001733EE" w:rsidRDefault="009E68E2" w:rsidP="00A477A3">
      <w:pPr>
        <w:ind w:firstLine="708"/>
        <w:jc w:val="both"/>
        <w:rPr>
          <w:rFonts w:ascii="Times New Roman" w:hAnsi="Times New Roman"/>
          <w:b/>
          <w:sz w:val="24"/>
          <w:szCs w:val="24"/>
          <w:lang w:val="en-GB"/>
        </w:rPr>
      </w:pPr>
    </w:p>
    <w:p w:rsidR="009E68E2" w:rsidRPr="001733EE" w:rsidRDefault="009523C0" w:rsidP="00A477A3">
      <w:pPr>
        <w:numPr>
          <w:ilvl w:val="0"/>
          <w:numId w:val="16"/>
        </w:numPr>
        <w:contextualSpacing/>
        <w:jc w:val="both"/>
        <w:rPr>
          <w:rFonts w:ascii="Times New Roman" w:hAnsi="Times New Roman"/>
          <w:b/>
          <w:sz w:val="24"/>
          <w:szCs w:val="24"/>
          <w:lang w:val="en-GB"/>
        </w:rPr>
      </w:pPr>
      <w:r w:rsidRPr="001733EE">
        <w:rPr>
          <w:rFonts w:ascii="Times New Roman" w:hAnsi="Times New Roman"/>
          <w:b/>
          <w:sz w:val="24"/>
          <w:szCs w:val="24"/>
          <w:lang w:val="en-GB"/>
        </w:rPr>
        <w:t xml:space="preserve">Resources of </w:t>
      </w:r>
      <w:r w:rsidR="000317F3" w:rsidRPr="001733EE">
        <w:rPr>
          <w:rFonts w:ascii="Times New Roman" w:hAnsi="Times New Roman"/>
          <w:b/>
          <w:sz w:val="24"/>
          <w:szCs w:val="24"/>
          <w:lang w:val="en-GB"/>
        </w:rPr>
        <w:t xml:space="preserve">Bachelor </w:t>
      </w:r>
      <w:r w:rsidR="00926911" w:rsidRPr="001733EE">
        <w:rPr>
          <w:rFonts w:ascii="Times New Roman" w:hAnsi="Times New Roman"/>
          <w:b/>
          <w:sz w:val="24"/>
          <w:szCs w:val="24"/>
          <w:lang w:val="en-GB"/>
        </w:rPr>
        <w:t>and</w:t>
      </w:r>
      <w:r w:rsidR="009E68E2" w:rsidRPr="001733EE">
        <w:rPr>
          <w:rFonts w:ascii="Times New Roman" w:hAnsi="Times New Roman"/>
          <w:b/>
          <w:sz w:val="24"/>
          <w:szCs w:val="24"/>
          <w:lang w:val="en-GB"/>
        </w:rPr>
        <w:t xml:space="preserve"> </w:t>
      </w:r>
      <w:r w:rsidRPr="001733EE">
        <w:rPr>
          <w:rFonts w:ascii="Times New Roman" w:hAnsi="Times New Roman"/>
          <w:b/>
          <w:sz w:val="24"/>
          <w:szCs w:val="24"/>
          <w:lang w:val="en-GB"/>
        </w:rPr>
        <w:t xml:space="preserve">Master’s Level Training Programmes </w:t>
      </w:r>
      <w:r w:rsidR="00AB548E" w:rsidRPr="001733EE">
        <w:rPr>
          <w:rFonts w:ascii="Times New Roman" w:hAnsi="Times New Roman"/>
          <w:b/>
          <w:sz w:val="24"/>
          <w:szCs w:val="24"/>
          <w:lang w:val="en-GB"/>
        </w:rPr>
        <w:t xml:space="preserve">of the Faculty of Sociology </w:t>
      </w:r>
    </w:p>
    <w:p w:rsidR="009523C0" w:rsidRPr="001733EE" w:rsidRDefault="009523C0" w:rsidP="009523C0">
      <w:pPr>
        <w:spacing w:line="280" w:lineRule="auto"/>
        <w:jc w:val="both"/>
        <w:rPr>
          <w:rFonts w:ascii="Times New Roman" w:hAnsi="Times New Roman"/>
          <w:sz w:val="24"/>
          <w:szCs w:val="24"/>
          <w:lang w:val="en-GB"/>
        </w:rPr>
      </w:pPr>
      <w:r w:rsidRPr="001733EE">
        <w:rPr>
          <w:rFonts w:ascii="Times New Roman" w:hAnsi="Times New Roman"/>
          <w:sz w:val="24"/>
          <w:szCs w:val="24"/>
          <w:lang w:val="en-GB"/>
        </w:rPr>
        <w:t xml:space="preserve">2.1. Human </w:t>
      </w:r>
      <w:r w:rsidR="00C75943" w:rsidRPr="001733EE">
        <w:rPr>
          <w:rFonts w:ascii="Times New Roman" w:hAnsi="Times New Roman"/>
          <w:sz w:val="24"/>
          <w:szCs w:val="24"/>
          <w:lang w:val="en-GB"/>
        </w:rPr>
        <w:t xml:space="preserve">Resources </w:t>
      </w:r>
      <w:r w:rsidRPr="001733EE">
        <w:rPr>
          <w:rFonts w:ascii="Times New Roman" w:hAnsi="Times New Roman"/>
          <w:sz w:val="24"/>
          <w:szCs w:val="24"/>
          <w:lang w:val="en-GB"/>
        </w:rPr>
        <w:t>(</w:t>
      </w:r>
      <w:r w:rsidR="00C75943" w:rsidRPr="001733EE">
        <w:rPr>
          <w:rFonts w:ascii="Times New Roman" w:hAnsi="Times New Roman"/>
          <w:sz w:val="24"/>
          <w:szCs w:val="24"/>
          <w:lang w:val="en-GB"/>
        </w:rPr>
        <w:t>Education</w:t>
      </w:r>
      <w:r w:rsidRPr="001733EE">
        <w:rPr>
          <w:rFonts w:ascii="Times New Roman" w:hAnsi="Times New Roman"/>
          <w:sz w:val="24"/>
          <w:szCs w:val="24"/>
          <w:lang w:val="en-GB"/>
        </w:rPr>
        <w:t xml:space="preserve">, R&amp;D </w:t>
      </w:r>
      <w:r w:rsidR="00C75943" w:rsidRPr="001733EE">
        <w:rPr>
          <w:rFonts w:ascii="Times New Roman" w:hAnsi="Times New Roman"/>
          <w:sz w:val="24"/>
          <w:szCs w:val="24"/>
          <w:lang w:val="en-GB"/>
        </w:rPr>
        <w:t xml:space="preserve">Experience, </w:t>
      </w:r>
      <w:r w:rsidR="00C75943">
        <w:rPr>
          <w:rFonts w:ascii="Times New Roman" w:hAnsi="Times New Roman"/>
          <w:sz w:val="24"/>
          <w:szCs w:val="24"/>
          <w:lang w:val="en-GB"/>
        </w:rPr>
        <w:t>Professional Development of the</w:t>
      </w:r>
      <w:r w:rsidRPr="001733EE">
        <w:rPr>
          <w:rFonts w:ascii="Times New Roman" w:hAnsi="Times New Roman"/>
          <w:sz w:val="24"/>
          <w:szCs w:val="24"/>
          <w:lang w:val="en-GB"/>
        </w:rPr>
        <w:t xml:space="preserve"> F&amp;S</w:t>
      </w:r>
      <w:r w:rsidR="00C75943">
        <w:rPr>
          <w:rFonts w:ascii="Times New Roman" w:hAnsi="Times New Roman"/>
          <w:sz w:val="24"/>
          <w:szCs w:val="24"/>
          <w:lang w:val="en-GB"/>
        </w:rPr>
        <w:t>)</w:t>
      </w:r>
    </w:p>
    <w:p w:rsidR="009E68E2" w:rsidRPr="001733EE" w:rsidRDefault="009523C0"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According to HR Department, the total number of staff at the Faculty of Sociology is 151, including 91 full-time faculty members</w:t>
      </w:r>
      <w:r w:rsidR="009E68E2" w:rsidRPr="001733EE">
        <w:rPr>
          <w:rFonts w:ascii="Times New Roman" w:hAnsi="Times New Roman"/>
          <w:sz w:val="24"/>
          <w:szCs w:val="24"/>
          <w:lang w:val="en-GB"/>
        </w:rPr>
        <w:t xml:space="preserve">. </w:t>
      </w:r>
      <w:r w:rsidR="00417875" w:rsidRPr="001733EE">
        <w:rPr>
          <w:rFonts w:ascii="Times New Roman" w:hAnsi="Times New Roman"/>
          <w:sz w:val="24"/>
          <w:szCs w:val="24"/>
          <w:lang w:val="en-GB"/>
        </w:rPr>
        <w:t xml:space="preserve">The number of external part-timers, i.e., employees who work for the Faculty </w:t>
      </w:r>
      <w:r w:rsidR="0025680C">
        <w:rPr>
          <w:rFonts w:ascii="Times New Roman" w:hAnsi="Times New Roman"/>
          <w:sz w:val="24"/>
          <w:szCs w:val="24"/>
          <w:lang w:val="en-GB"/>
        </w:rPr>
        <w:t>maximum</w:t>
      </w:r>
      <w:r w:rsidR="00417875" w:rsidRPr="001733EE">
        <w:rPr>
          <w:rFonts w:ascii="Times New Roman" w:hAnsi="Times New Roman"/>
          <w:sz w:val="24"/>
          <w:szCs w:val="24"/>
          <w:lang w:val="en-GB"/>
        </w:rPr>
        <w:t xml:space="preserve"> on half pay, is 29. The number of moonlighters within the Faculty is 31</w:t>
      </w:r>
      <w:r w:rsidR="009E68E2" w:rsidRPr="001733EE">
        <w:rPr>
          <w:rFonts w:ascii="Times New Roman" w:hAnsi="Times New Roman"/>
          <w:sz w:val="24"/>
          <w:szCs w:val="24"/>
          <w:lang w:val="en-GB"/>
        </w:rPr>
        <w:t xml:space="preserve">. </w:t>
      </w:r>
      <w:r w:rsidR="000D7CF3" w:rsidRPr="001733EE">
        <w:rPr>
          <w:rFonts w:ascii="Times New Roman" w:hAnsi="Times New Roman"/>
          <w:sz w:val="24"/>
          <w:szCs w:val="24"/>
          <w:lang w:val="en-GB"/>
        </w:rPr>
        <w:t>It is not possible to specify the exact number of employees engaged in particular TPs as the employees of administrative divisions and laboratories of the Faculty and members of academic departments are concurrently involved in multiple TPs within the training process</w:t>
      </w:r>
      <w:r w:rsidR="009E68E2" w:rsidRPr="001733EE">
        <w:rPr>
          <w:rFonts w:ascii="Times New Roman" w:hAnsi="Times New Roman"/>
          <w:sz w:val="24"/>
          <w:szCs w:val="24"/>
          <w:lang w:val="en-GB"/>
        </w:rPr>
        <w:t xml:space="preserve">. </w:t>
      </w:r>
    </w:p>
    <w:p w:rsidR="009E68E2" w:rsidRPr="001733EE" w:rsidRDefault="000D7CF3"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Since the Faculty’s establishment, the number of faculty members (full-time and moonlighters) had increased from 62 in 2003 to 122 as of early 2009, while it has dramatically decreased in the last few years amounting to 97 people now</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One of the reasons for the decrease can be the policy of “cross-pollinati</w:t>
      </w:r>
      <w:r w:rsidR="0025680C">
        <w:rPr>
          <w:rFonts w:ascii="Times New Roman" w:hAnsi="Times New Roman"/>
          <w:sz w:val="24"/>
          <w:szCs w:val="24"/>
          <w:lang w:val="en-GB"/>
        </w:rPr>
        <w:t>on</w:t>
      </w:r>
      <w:r w:rsidR="00F51360" w:rsidRPr="001733EE">
        <w:rPr>
          <w:rFonts w:ascii="Times New Roman" w:hAnsi="Times New Roman"/>
          <w:sz w:val="24"/>
          <w:szCs w:val="24"/>
          <w:lang w:val="en-GB"/>
        </w:rPr>
        <w:t>” when the departments of one Faculty send their faculty members to participate in the training process of other programmes and divisions</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 xml:space="preserve">For example, in other faculties sociology is taught by the faculty members of the Department of General Sociology of the Faculty of Sociology. At the same time, the qualification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age structures have changed just slightly</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In 2003, 71% of the faculty members had an academic degree</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 xml:space="preserve">In </w:t>
      </w:r>
      <w:r w:rsidR="009E68E2" w:rsidRPr="001733EE">
        <w:rPr>
          <w:rFonts w:ascii="Times New Roman" w:hAnsi="Times New Roman"/>
          <w:sz w:val="24"/>
          <w:szCs w:val="24"/>
          <w:lang w:val="en-GB"/>
        </w:rPr>
        <w:t xml:space="preserve">2009 </w:t>
      </w:r>
      <w:r w:rsidR="00F51360" w:rsidRPr="001733EE">
        <w:rPr>
          <w:rFonts w:ascii="Times New Roman" w:hAnsi="Times New Roman"/>
          <w:sz w:val="24"/>
          <w:szCs w:val="24"/>
          <w:lang w:val="en-GB"/>
        </w:rPr>
        <w:t xml:space="preserve">they amounted to about </w:t>
      </w:r>
      <w:r w:rsidR="009E68E2" w:rsidRPr="001733EE">
        <w:rPr>
          <w:rFonts w:ascii="Times New Roman" w:hAnsi="Times New Roman"/>
          <w:sz w:val="24"/>
          <w:szCs w:val="24"/>
          <w:lang w:val="en-GB"/>
        </w:rPr>
        <w:t xml:space="preserve">72%: </w:t>
      </w:r>
      <w:r w:rsidR="00F51360" w:rsidRPr="001733EE">
        <w:rPr>
          <w:rFonts w:ascii="Times New Roman" w:hAnsi="Times New Roman"/>
          <w:sz w:val="24"/>
          <w:szCs w:val="24"/>
          <w:lang w:val="en-GB"/>
        </w:rPr>
        <w:t xml:space="preserve">from </w:t>
      </w:r>
      <w:r w:rsidR="009E68E2" w:rsidRPr="001733EE">
        <w:rPr>
          <w:rFonts w:ascii="Times New Roman" w:hAnsi="Times New Roman"/>
          <w:sz w:val="24"/>
          <w:szCs w:val="24"/>
          <w:lang w:val="en-GB"/>
        </w:rPr>
        <w:t xml:space="preserve">88%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82% </w:t>
      </w:r>
      <w:r w:rsidR="00F51360" w:rsidRPr="001733EE">
        <w:rPr>
          <w:rFonts w:ascii="Times New Roman" w:hAnsi="Times New Roman"/>
          <w:sz w:val="24"/>
          <w:szCs w:val="24"/>
          <w:lang w:val="en-GB"/>
        </w:rPr>
        <w:t xml:space="preserve">at the </w:t>
      </w:r>
      <w:r w:rsidR="00F51360" w:rsidRPr="001733EE">
        <w:rPr>
          <w:rFonts w:ascii="Times New Roman" w:hAnsi="Times New Roman"/>
          <w:sz w:val="24"/>
          <w:szCs w:val="24"/>
          <w:lang w:val="en-GB" w:eastAsia="ru-RU"/>
        </w:rPr>
        <w:t xml:space="preserve">Department of Analysis of Social Institutions and the Department of Economic </w:t>
      </w:r>
      <w:r w:rsidR="00F51360" w:rsidRPr="001733EE">
        <w:rPr>
          <w:rFonts w:ascii="Times New Roman" w:hAnsi="Times New Roman"/>
          <w:sz w:val="24"/>
          <w:szCs w:val="24"/>
          <w:lang w:val="en-GB"/>
        </w:rPr>
        <w:t xml:space="preserve">Sociology, respectively,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 xml:space="preserve">up to </w:t>
      </w:r>
      <w:r w:rsidR="009E68E2" w:rsidRPr="001733EE">
        <w:rPr>
          <w:rFonts w:ascii="Times New Roman" w:hAnsi="Times New Roman"/>
          <w:sz w:val="24"/>
          <w:szCs w:val="24"/>
          <w:lang w:val="en-GB"/>
        </w:rPr>
        <w:t xml:space="preserve">45% </w:t>
      </w:r>
      <w:r w:rsidR="00F51360" w:rsidRPr="001733EE">
        <w:rPr>
          <w:rFonts w:ascii="Times New Roman" w:hAnsi="Times New Roman"/>
          <w:sz w:val="24"/>
          <w:szCs w:val="24"/>
          <w:lang w:val="en-GB"/>
        </w:rPr>
        <w:t xml:space="preserve">at the Department </w:t>
      </w:r>
      <w:r w:rsidR="00F51360" w:rsidRPr="001733EE">
        <w:rPr>
          <w:rFonts w:ascii="Times New Roman" w:hAnsi="Times New Roman"/>
          <w:sz w:val="24"/>
          <w:szCs w:val="24"/>
          <w:lang w:val="en-GB" w:eastAsia="ru-RU"/>
        </w:rPr>
        <w:t>of Methods of Collection and Analysis of Sociological Information</w:t>
      </w:r>
      <w:r w:rsidR="009E68E2" w:rsidRPr="001733EE">
        <w:rPr>
          <w:rFonts w:ascii="Times New Roman" w:hAnsi="Times New Roman"/>
          <w:sz w:val="24"/>
          <w:szCs w:val="24"/>
          <w:lang w:val="en-GB"/>
        </w:rPr>
        <w:t xml:space="preserve">. </w:t>
      </w:r>
      <w:r w:rsidR="00F51360" w:rsidRPr="001733EE">
        <w:rPr>
          <w:rFonts w:ascii="Times New Roman" w:hAnsi="Times New Roman"/>
          <w:sz w:val="24"/>
          <w:szCs w:val="24"/>
          <w:lang w:val="en-GB"/>
        </w:rPr>
        <w:t>In academic year 2</w:t>
      </w:r>
      <w:r w:rsidR="009E68E2" w:rsidRPr="001733EE">
        <w:rPr>
          <w:rFonts w:ascii="Times New Roman" w:hAnsi="Times New Roman"/>
          <w:sz w:val="24"/>
          <w:szCs w:val="24"/>
          <w:lang w:val="en-GB"/>
        </w:rPr>
        <w:t>012/2013</w:t>
      </w:r>
      <w:r w:rsidR="00F51360"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 82% </w:t>
      </w:r>
      <w:r w:rsidR="00F51360" w:rsidRPr="001733EE">
        <w:rPr>
          <w:rFonts w:ascii="Times New Roman" w:hAnsi="Times New Roman"/>
          <w:sz w:val="24"/>
          <w:szCs w:val="24"/>
          <w:lang w:val="en-GB"/>
        </w:rPr>
        <w:t xml:space="preserve">of the faculty members engaged in the implementation of educational programme </w:t>
      </w:r>
      <w:r w:rsidR="009E68E2" w:rsidRPr="001733EE">
        <w:rPr>
          <w:rFonts w:ascii="Times New Roman" w:hAnsi="Times New Roman"/>
          <w:sz w:val="24"/>
          <w:szCs w:val="24"/>
          <w:lang w:val="en-GB"/>
        </w:rPr>
        <w:t xml:space="preserve">040100 </w:t>
      </w:r>
      <w:r w:rsidR="00F51360" w:rsidRPr="001733EE">
        <w:rPr>
          <w:rFonts w:ascii="Times New Roman" w:hAnsi="Times New Roman"/>
          <w:sz w:val="24"/>
          <w:szCs w:val="24"/>
          <w:lang w:val="en-GB"/>
        </w:rPr>
        <w:lastRenderedPageBreak/>
        <w:t>“</w:t>
      </w:r>
      <w:r w:rsidR="000847FC" w:rsidRPr="001733EE">
        <w:rPr>
          <w:rFonts w:ascii="Times New Roman" w:hAnsi="Times New Roman"/>
          <w:sz w:val="24"/>
          <w:szCs w:val="24"/>
          <w:lang w:val="en-GB"/>
        </w:rPr>
        <w:t>Sociology</w:t>
      </w:r>
      <w:r w:rsidR="00F51360" w:rsidRPr="001733EE">
        <w:rPr>
          <w:rFonts w:ascii="Times New Roman" w:hAnsi="Times New Roman"/>
          <w:sz w:val="24"/>
          <w:szCs w:val="24"/>
          <w:lang w:val="en-GB"/>
        </w:rPr>
        <w:t>” have an academic degree</w:t>
      </w:r>
      <w:r w:rsidR="006C1CF8"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Both among staff members and invited lectures there are those with PhD obtained in foreign universities</w:t>
      </w:r>
      <w:r w:rsidR="009E68E2" w:rsidRPr="001733EE">
        <w:rPr>
          <w:rFonts w:ascii="Times New Roman" w:hAnsi="Times New Roman"/>
          <w:sz w:val="24"/>
          <w:szCs w:val="24"/>
          <w:lang w:val="en-GB"/>
        </w:rPr>
        <w:t xml:space="preserve">. </w:t>
      </w:r>
    </w:p>
    <w:p w:rsidR="009E68E2" w:rsidRPr="001733EE" w:rsidRDefault="0059302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dynamics of the age structure indicate an inflow of young staff members recruited from among the Faculty’s postgraduates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holders of the master’s degree as well as those who finished academic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D228EE" w:rsidRPr="001733EE">
        <w:rPr>
          <w:rFonts w:ascii="Times New Roman" w:hAnsi="Times New Roman"/>
          <w:sz w:val="24"/>
          <w:szCs w:val="24"/>
          <w:lang w:val="en-GB"/>
        </w:rPr>
        <w:t>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training in the </w:t>
      </w:r>
      <w:r w:rsidR="00AB548E" w:rsidRPr="001733EE">
        <w:rPr>
          <w:rFonts w:ascii="Times New Roman" w:hAnsi="Times New Roman"/>
          <w:sz w:val="24"/>
          <w:szCs w:val="24"/>
          <w:lang w:val="en-GB"/>
        </w:rPr>
        <w:t>Faculty</w:t>
      </w:r>
      <w:r w:rsidRPr="001733EE">
        <w:rPr>
          <w:rFonts w:ascii="Times New Roman" w:hAnsi="Times New Roman"/>
          <w:sz w:val="24"/>
          <w:szCs w:val="24"/>
          <w:lang w:val="en-GB"/>
        </w:rPr>
        <w:t>’s laboratories</w:t>
      </w:r>
      <w:r w:rsidR="009E68E2" w:rsidRPr="001733EE">
        <w:rPr>
          <w:rFonts w:ascii="Times New Roman" w:hAnsi="Times New Roman"/>
          <w:sz w:val="24"/>
          <w:szCs w:val="24"/>
          <w:lang w:val="en-GB"/>
        </w:rPr>
        <w:t xml:space="preserve">. </w:t>
      </w:r>
    </w:p>
    <w:p w:rsidR="009E68E2" w:rsidRPr="001733EE" w:rsidRDefault="0059302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Training of research and academic staff of highest qualification level is done through postgraduate programmes in the following majors</w:t>
      </w:r>
      <w:r w:rsidR="009E68E2"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22.00.01 - </w:t>
      </w:r>
      <w:r w:rsidR="00593021" w:rsidRPr="001733EE">
        <w:rPr>
          <w:rFonts w:ascii="Times New Roman" w:hAnsi="Times New Roman"/>
          <w:sz w:val="24"/>
          <w:szCs w:val="24"/>
          <w:lang w:val="en-GB"/>
        </w:rPr>
        <w:t>theory</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 xml:space="preserve">methodology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 xml:space="preserve">history of </w:t>
      </w:r>
      <w:r w:rsidR="00E5439F" w:rsidRPr="001733EE">
        <w:rPr>
          <w:rFonts w:ascii="Times New Roman" w:hAnsi="Times New Roman"/>
          <w:sz w:val="24"/>
          <w:szCs w:val="24"/>
          <w:lang w:val="en-GB"/>
        </w:rPr>
        <w:t>sociology</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22.00.03 </w:t>
      </w:r>
      <w:r w:rsidR="00593021" w:rsidRPr="001733EE">
        <w:rPr>
          <w:rFonts w:ascii="Times New Roman" w:hAnsi="Times New Roman"/>
          <w:sz w:val="24"/>
          <w:szCs w:val="24"/>
          <w:lang w:val="en-GB"/>
        </w:rPr>
        <w:t xml:space="preserve">- economic sociology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demography</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22.00.04 - </w:t>
      </w:r>
      <w:r w:rsidR="00FA13BE" w:rsidRPr="001733EE">
        <w:rPr>
          <w:rFonts w:ascii="Times New Roman" w:hAnsi="Times New Roman"/>
          <w:sz w:val="24"/>
          <w:szCs w:val="24"/>
          <w:lang w:val="en-GB"/>
        </w:rPr>
        <w:t>social</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structure</w:t>
      </w:r>
      <w:r w:rsidRPr="001733EE">
        <w:rPr>
          <w:rFonts w:ascii="Times New Roman" w:hAnsi="Times New Roman"/>
          <w:sz w:val="24"/>
          <w:szCs w:val="24"/>
          <w:lang w:val="en-GB"/>
        </w:rPr>
        <w:t xml:space="preserve">, </w:t>
      </w:r>
      <w:r w:rsidR="0049536B" w:rsidRPr="001733EE">
        <w:rPr>
          <w:rFonts w:ascii="Times New Roman" w:hAnsi="Times New Roman"/>
          <w:sz w:val="24"/>
          <w:szCs w:val="24"/>
          <w:lang w:val="en-GB"/>
        </w:rPr>
        <w:t>social</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 xml:space="preserve">institutions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49536B" w:rsidRPr="001733EE">
        <w:rPr>
          <w:rFonts w:ascii="Times New Roman" w:hAnsi="Times New Roman"/>
          <w:sz w:val="24"/>
          <w:szCs w:val="24"/>
          <w:lang w:val="en-GB"/>
        </w:rPr>
        <w:t>processes</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 xml:space="preserve">22.00.08 - </w:t>
      </w:r>
      <w:r w:rsidR="00593021" w:rsidRPr="001733EE">
        <w:rPr>
          <w:rFonts w:ascii="Times New Roman" w:hAnsi="Times New Roman"/>
          <w:sz w:val="24"/>
          <w:szCs w:val="24"/>
          <w:lang w:val="en-GB"/>
        </w:rPr>
        <w:t>sociology</w:t>
      </w:r>
      <w:r w:rsidRPr="001733EE">
        <w:rPr>
          <w:rFonts w:ascii="Times New Roman" w:hAnsi="Times New Roman"/>
          <w:sz w:val="24"/>
          <w:szCs w:val="24"/>
          <w:lang w:val="en-GB"/>
        </w:rPr>
        <w:t xml:space="preserve"> </w:t>
      </w:r>
      <w:r w:rsidR="00593021" w:rsidRPr="001733EE">
        <w:rPr>
          <w:rFonts w:ascii="Times New Roman" w:hAnsi="Times New Roman"/>
          <w:sz w:val="24"/>
          <w:szCs w:val="24"/>
          <w:lang w:val="en-GB"/>
        </w:rPr>
        <w:t>of management</w:t>
      </w:r>
      <w:r w:rsidRPr="001733EE">
        <w:rPr>
          <w:rFonts w:ascii="Times New Roman" w:hAnsi="Times New Roman"/>
          <w:sz w:val="24"/>
          <w:szCs w:val="24"/>
          <w:lang w:val="en-GB"/>
        </w:rPr>
        <w:t>.</w:t>
      </w:r>
      <w:proofErr w:type="gramEnd"/>
      <w:r w:rsidRPr="001733EE">
        <w:rPr>
          <w:rFonts w:ascii="Times New Roman" w:hAnsi="Times New Roman"/>
          <w:sz w:val="24"/>
          <w:szCs w:val="24"/>
          <w:lang w:val="en-GB"/>
        </w:rPr>
        <w:t xml:space="preserve"> </w:t>
      </w:r>
    </w:p>
    <w:p w:rsidR="009E68E2" w:rsidRPr="001733EE" w:rsidRDefault="0059302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current number of </w:t>
      </w:r>
      <w:r w:rsidR="006C1CF8" w:rsidRPr="001733EE">
        <w:rPr>
          <w:rFonts w:ascii="Times New Roman" w:hAnsi="Times New Roman"/>
          <w:sz w:val="24"/>
          <w:szCs w:val="24"/>
          <w:lang w:val="en-GB"/>
        </w:rPr>
        <w:t xml:space="preserve">full-time and part-time </w:t>
      </w:r>
      <w:r w:rsidRPr="001733EE">
        <w:rPr>
          <w:rFonts w:ascii="Times New Roman" w:hAnsi="Times New Roman"/>
          <w:sz w:val="24"/>
          <w:szCs w:val="24"/>
          <w:lang w:val="en-GB"/>
        </w:rPr>
        <w:t xml:space="preserve">postgraduate programme participants is </w:t>
      </w:r>
      <w:r w:rsidR="009E68E2" w:rsidRPr="001733EE">
        <w:rPr>
          <w:rFonts w:ascii="Times New Roman" w:hAnsi="Times New Roman"/>
          <w:sz w:val="24"/>
          <w:szCs w:val="24"/>
          <w:lang w:val="en-GB"/>
        </w:rPr>
        <w:t>33.</w:t>
      </w:r>
    </w:p>
    <w:p w:rsidR="009E68E2" w:rsidRPr="001733EE" w:rsidRDefault="006C1CF8"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following two tables provide an overview of the number of HR resources of the TP</w:t>
      </w:r>
      <w:r w:rsidR="009E68E2" w:rsidRPr="001733EE">
        <w:rPr>
          <w:rFonts w:ascii="Times New Roman" w:hAnsi="Times New Roman"/>
          <w:sz w:val="24"/>
          <w:szCs w:val="24"/>
          <w:lang w:val="en-GB"/>
        </w:rPr>
        <w:t>.</w:t>
      </w:r>
    </w:p>
    <w:p w:rsidR="009E68E2" w:rsidRPr="001733EE" w:rsidRDefault="006353F4" w:rsidP="00A477A3">
      <w:pPr>
        <w:ind w:left="7080" w:firstLine="708"/>
        <w:jc w:val="both"/>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2.1</w:t>
      </w:r>
    </w:p>
    <w:p w:rsidR="009E68E2" w:rsidRPr="001733EE" w:rsidRDefault="006C1CF8" w:rsidP="00A477A3">
      <w:pPr>
        <w:rPr>
          <w:rFonts w:ascii="Times New Roman" w:hAnsi="Times New Roman"/>
          <w:sz w:val="24"/>
          <w:szCs w:val="24"/>
          <w:lang w:val="en-GB"/>
        </w:rPr>
      </w:pPr>
      <w:r w:rsidRPr="001733EE">
        <w:rPr>
          <w:rFonts w:ascii="Times New Roman" w:hAnsi="Times New Roman"/>
          <w:sz w:val="24"/>
          <w:szCs w:val="24"/>
          <w:lang w:val="en-GB"/>
        </w:rPr>
        <w:t xml:space="preserve">Staff Structure </w:t>
      </w:r>
      <w:r w:rsidR="00AB548E" w:rsidRPr="001733EE">
        <w:rPr>
          <w:rFonts w:ascii="Times New Roman" w:hAnsi="Times New Roman"/>
          <w:sz w:val="24"/>
          <w:szCs w:val="24"/>
          <w:lang w:val="en-GB"/>
        </w:rPr>
        <w:t xml:space="preserve">of the Faculty of Sociology </w:t>
      </w:r>
      <w:r w:rsidRPr="001733EE">
        <w:rPr>
          <w:rFonts w:ascii="Times New Roman" w:hAnsi="Times New Roman"/>
          <w:sz w:val="24"/>
          <w:szCs w:val="24"/>
          <w:lang w:val="en-GB"/>
        </w:rPr>
        <w:t xml:space="preserve">as of </w:t>
      </w:r>
      <w:r w:rsidR="009E68E2" w:rsidRPr="001733EE">
        <w:rPr>
          <w:rFonts w:ascii="Times New Roman" w:hAnsi="Times New Roman"/>
          <w:sz w:val="24"/>
          <w:szCs w:val="24"/>
          <w:lang w:val="en-GB"/>
        </w:rPr>
        <w:t>14.05.2013</w:t>
      </w:r>
    </w:p>
    <w:tbl>
      <w:tblPr>
        <w:tblW w:w="8221"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984"/>
      </w:tblGrid>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Division</w:t>
            </w:r>
          </w:p>
        </w:tc>
        <w:tc>
          <w:tcPr>
            <w:tcW w:w="1984" w:type="dxa"/>
          </w:tcPr>
          <w:p w:rsidR="009E68E2" w:rsidRPr="001733EE" w:rsidRDefault="00EA51D3" w:rsidP="00A477A3">
            <w:pPr>
              <w:rPr>
                <w:rFonts w:ascii="Times New Roman" w:hAnsi="Times New Roman"/>
                <w:b/>
                <w:sz w:val="24"/>
                <w:szCs w:val="24"/>
                <w:lang w:val="en-GB"/>
              </w:rPr>
            </w:pPr>
            <w:r w:rsidRPr="001733EE">
              <w:rPr>
                <w:rFonts w:ascii="Times New Roman" w:hAnsi="Times New Roman"/>
                <w:b/>
                <w:sz w:val="24"/>
                <w:szCs w:val="24"/>
                <w:lang w:val="en-GB"/>
              </w:rPr>
              <w:t>Employees</w:t>
            </w:r>
            <w:r w:rsidR="006C1CF8" w:rsidRPr="001733EE">
              <w:rPr>
                <w:rFonts w:ascii="Times New Roman" w:hAnsi="Times New Roman"/>
                <w:b/>
                <w:sz w:val="24"/>
                <w:szCs w:val="24"/>
                <w:lang w:val="en-GB"/>
              </w:rPr>
              <w:t xml:space="preserve"> </w:t>
            </w:r>
            <w:r w:rsidR="009E68E2" w:rsidRPr="001733EE">
              <w:rPr>
                <w:rFonts w:ascii="Times New Roman" w:hAnsi="Times New Roman"/>
                <w:b/>
                <w:sz w:val="24"/>
                <w:szCs w:val="24"/>
                <w:lang w:val="en-GB"/>
              </w:rPr>
              <w:t>(</w:t>
            </w:r>
            <w:r w:rsidR="006C1CF8" w:rsidRPr="001733EE">
              <w:rPr>
                <w:rFonts w:ascii="Times New Roman" w:hAnsi="Times New Roman"/>
                <w:b/>
                <w:sz w:val="24"/>
                <w:szCs w:val="24"/>
                <w:lang w:val="en-GB"/>
              </w:rPr>
              <w:t>on 1.</w:t>
            </w:r>
            <w:r w:rsidR="009E68E2" w:rsidRPr="001733EE">
              <w:rPr>
                <w:rFonts w:ascii="Times New Roman" w:hAnsi="Times New Roman"/>
                <w:b/>
                <w:sz w:val="24"/>
                <w:szCs w:val="24"/>
                <w:lang w:val="en-GB"/>
              </w:rPr>
              <w:t>0</w:t>
            </w:r>
            <w:r w:rsidR="006C1CF8" w:rsidRPr="001733EE">
              <w:rPr>
                <w:rFonts w:ascii="Times New Roman" w:hAnsi="Times New Roman"/>
                <w:b/>
                <w:sz w:val="24"/>
                <w:szCs w:val="24"/>
                <w:lang w:val="en-GB"/>
              </w:rPr>
              <w:t xml:space="preserve">, </w:t>
            </w:r>
            <w:r w:rsidR="009E68E2" w:rsidRPr="001733EE">
              <w:rPr>
                <w:rFonts w:ascii="Times New Roman" w:hAnsi="Times New Roman"/>
                <w:b/>
                <w:sz w:val="24"/>
                <w:szCs w:val="24"/>
                <w:lang w:val="en-GB"/>
              </w:rPr>
              <w:t>0</w:t>
            </w:r>
            <w:r w:rsidR="006C1CF8" w:rsidRPr="001733EE">
              <w:rPr>
                <w:rFonts w:ascii="Times New Roman" w:hAnsi="Times New Roman"/>
                <w:b/>
                <w:sz w:val="24"/>
                <w:szCs w:val="24"/>
                <w:lang w:val="en-GB"/>
              </w:rPr>
              <w:t>.</w:t>
            </w:r>
            <w:r w:rsidR="009E68E2" w:rsidRPr="001733EE">
              <w:rPr>
                <w:rFonts w:ascii="Times New Roman" w:hAnsi="Times New Roman"/>
                <w:b/>
                <w:sz w:val="24"/>
                <w:szCs w:val="24"/>
                <w:lang w:val="en-GB"/>
              </w:rPr>
              <w:t>5</w:t>
            </w:r>
            <w:r w:rsidR="006C1CF8" w:rsidRPr="001733EE">
              <w:rPr>
                <w:rFonts w:ascii="Times New Roman" w:hAnsi="Times New Roman"/>
                <w:b/>
                <w:sz w:val="24"/>
                <w:szCs w:val="24"/>
                <w:lang w:val="en-GB"/>
              </w:rPr>
              <w:t>,</w:t>
            </w:r>
            <w:r w:rsidR="009E68E2" w:rsidRPr="001733EE">
              <w:rPr>
                <w:rFonts w:ascii="Times New Roman" w:hAnsi="Times New Roman"/>
                <w:b/>
                <w:sz w:val="24"/>
                <w:szCs w:val="24"/>
                <w:lang w:val="en-GB"/>
              </w:rPr>
              <w:t xml:space="preserve"> </w:t>
            </w:r>
            <w:r w:rsidR="006731A5" w:rsidRPr="001733EE">
              <w:rPr>
                <w:rFonts w:ascii="Times New Roman" w:hAnsi="Times New Roman"/>
                <w:b/>
                <w:sz w:val="24"/>
                <w:szCs w:val="24"/>
                <w:lang w:val="en-GB"/>
              </w:rPr>
              <w:t>or</w:t>
            </w:r>
            <w:r w:rsidR="009E68E2" w:rsidRPr="001733EE">
              <w:rPr>
                <w:rFonts w:ascii="Times New Roman" w:hAnsi="Times New Roman"/>
                <w:b/>
                <w:sz w:val="24"/>
                <w:szCs w:val="24"/>
                <w:lang w:val="en-GB"/>
              </w:rPr>
              <w:t xml:space="preserve"> 0</w:t>
            </w:r>
            <w:r w:rsidR="006C1CF8" w:rsidRPr="001733EE">
              <w:rPr>
                <w:rFonts w:ascii="Times New Roman" w:hAnsi="Times New Roman"/>
                <w:b/>
                <w:sz w:val="24"/>
                <w:szCs w:val="24"/>
                <w:lang w:val="en-GB"/>
              </w:rPr>
              <w:t>.</w:t>
            </w:r>
            <w:r w:rsidR="009E68E2" w:rsidRPr="001733EE">
              <w:rPr>
                <w:rFonts w:ascii="Times New Roman" w:hAnsi="Times New Roman"/>
                <w:b/>
                <w:sz w:val="24"/>
                <w:szCs w:val="24"/>
                <w:lang w:val="en-GB"/>
              </w:rPr>
              <w:t>25</w:t>
            </w:r>
            <w:r w:rsidR="006C1CF8" w:rsidRPr="001733EE">
              <w:rPr>
                <w:rFonts w:ascii="Times New Roman" w:hAnsi="Times New Roman"/>
                <w:b/>
                <w:sz w:val="24"/>
                <w:szCs w:val="24"/>
                <w:lang w:val="en-GB"/>
              </w:rPr>
              <w:t xml:space="preserve"> pay</w:t>
            </w:r>
            <w:r w:rsidR="009E68E2" w:rsidRPr="001733EE">
              <w:rPr>
                <w:rFonts w:ascii="Times New Roman" w:hAnsi="Times New Roman"/>
                <w:b/>
                <w:sz w:val="24"/>
                <w:szCs w:val="24"/>
                <w:lang w:val="en-GB"/>
              </w:rPr>
              <w:t>)</w:t>
            </w:r>
          </w:p>
        </w:tc>
      </w:tr>
      <w:tr w:rsidR="009E68E2" w:rsidRPr="001733EE" w:rsidTr="00A477A3">
        <w:tc>
          <w:tcPr>
            <w:tcW w:w="6237" w:type="dxa"/>
          </w:tcPr>
          <w:p w:rsidR="009E68E2" w:rsidRPr="001733EE" w:rsidRDefault="000317F3" w:rsidP="00A477A3">
            <w:pPr>
              <w:rPr>
                <w:rFonts w:ascii="Times New Roman" w:hAnsi="Times New Roman"/>
                <w:b/>
                <w:sz w:val="24"/>
                <w:szCs w:val="24"/>
                <w:lang w:val="en-GB"/>
              </w:rPr>
            </w:pPr>
            <w:r w:rsidRPr="001733EE">
              <w:rPr>
                <w:rFonts w:ascii="Times New Roman" w:hAnsi="Times New Roman"/>
                <w:b/>
                <w:sz w:val="24"/>
                <w:szCs w:val="24"/>
                <w:lang w:val="en-GB"/>
              </w:rPr>
              <w:t>F&amp;S</w:t>
            </w:r>
            <w:r w:rsidR="009E68E2" w:rsidRPr="001733EE">
              <w:rPr>
                <w:rFonts w:ascii="Times New Roman" w:hAnsi="Times New Roman"/>
                <w:b/>
                <w:sz w:val="24"/>
                <w:szCs w:val="24"/>
                <w:lang w:val="en-GB"/>
              </w:rPr>
              <w:t xml:space="preserve">, </w:t>
            </w:r>
            <w:r w:rsidR="006C1CF8" w:rsidRPr="001733EE">
              <w:rPr>
                <w:rFonts w:ascii="Times New Roman" w:hAnsi="Times New Roman"/>
                <w:b/>
                <w:sz w:val="24"/>
                <w:szCs w:val="24"/>
                <w:lang w:val="en-GB"/>
              </w:rPr>
              <w:t>including</w:t>
            </w:r>
            <w:r w:rsidR="009E68E2" w:rsidRPr="001733EE">
              <w:rPr>
                <w:rFonts w:ascii="Times New Roman" w:hAnsi="Times New Roman"/>
                <w:b/>
                <w:sz w:val="24"/>
                <w:szCs w:val="24"/>
                <w:lang w:val="en-GB"/>
              </w:rPr>
              <w:t>:</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97</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Professors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26</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Associate professors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36</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Senior lecturers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19</w:t>
            </w:r>
          </w:p>
        </w:tc>
      </w:tr>
      <w:tr w:rsidR="009E68E2" w:rsidRPr="001733EE" w:rsidTr="00A477A3">
        <w:tc>
          <w:tcPr>
            <w:tcW w:w="6237" w:type="dxa"/>
          </w:tcPr>
          <w:p w:rsidR="009E68E2" w:rsidRPr="001733EE" w:rsidRDefault="006C1CF8" w:rsidP="006C1CF8">
            <w:pPr>
              <w:tabs>
                <w:tab w:val="center" w:pos="3010"/>
              </w:tabs>
              <w:rPr>
                <w:rFonts w:ascii="Times New Roman" w:hAnsi="Times New Roman"/>
                <w:b/>
                <w:sz w:val="24"/>
                <w:szCs w:val="24"/>
                <w:lang w:val="en-GB"/>
              </w:rPr>
            </w:pPr>
            <w:r w:rsidRPr="001733EE">
              <w:rPr>
                <w:rFonts w:ascii="Times New Roman" w:hAnsi="Times New Roman"/>
                <w:b/>
                <w:sz w:val="24"/>
                <w:szCs w:val="24"/>
                <w:lang w:val="en-GB"/>
              </w:rPr>
              <w:t>Lecturers</w:t>
            </w:r>
            <w:r w:rsidRPr="001733EE">
              <w:rPr>
                <w:rFonts w:ascii="Times New Roman" w:hAnsi="Times New Roman"/>
                <w:b/>
                <w:sz w:val="24"/>
                <w:szCs w:val="24"/>
                <w:lang w:val="en-GB"/>
              </w:rPr>
              <w:tab/>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15</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Assistants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 xml:space="preserve">Foreign specialists recruited in the international labour market </w:t>
            </w:r>
            <w:r w:rsidR="009E68E2" w:rsidRPr="001733EE">
              <w:rPr>
                <w:rFonts w:ascii="Times New Roman" w:hAnsi="Times New Roman"/>
                <w:b/>
                <w:sz w:val="24"/>
                <w:szCs w:val="24"/>
                <w:lang w:val="en-GB"/>
              </w:rPr>
              <w:t>(PhD)</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6</w:t>
            </w:r>
          </w:p>
        </w:tc>
      </w:tr>
      <w:tr w:rsidR="009E68E2" w:rsidRPr="001733EE" w:rsidTr="00A477A3">
        <w:tc>
          <w:tcPr>
            <w:tcW w:w="6237" w:type="dxa"/>
          </w:tcPr>
          <w:p w:rsidR="009E68E2" w:rsidRPr="001733EE" w:rsidRDefault="006C1CF8" w:rsidP="00A477A3">
            <w:pPr>
              <w:rPr>
                <w:rFonts w:ascii="Times New Roman" w:hAnsi="Times New Roman"/>
                <w:b/>
                <w:sz w:val="24"/>
                <w:szCs w:val="24"/>
                <w:lang w:val="en-GB"/>
              </w:rPr>
            </w:pPr>
            <w:r w:rsidRPr="001733EE">
              <w:rPr>
                <w:rFonts w:ascii="Times New Roman" w:hAnsi="Times New Roman"/>
                <w:b/>
                <w:sz w:val="24"/>
                <w:szCs w:val="24"/>
                <w:lang w:val="en-GB"/>
              </w:rPr>
              <w:t>Heads of corporate academic departments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4</w:t>
            </w:r>
          </w:p>
        </w:tc>
      </w:tr>
      <w:tr w:rsidR="009E68E2" w:rsidRPr="001733EE" w:rsidTr="00A477A3">
        <w:tc>
          <w:tcPr>
            <w:tcW w:w="6237" w:type="dxa"/>
          </w:tcPr>
          <w:p w:rsidR="009E68E2" w:rsidRPr="001733EE" w:rsidRDefault="003C6F30" w:rsidP="00A477A3">
            <w:pPr>
              <w:rPr>
                <w:rFonts w:ascii="Times New Roman" w:hAnsi="Times New Roman"/>
                <w:b/>
                <w:sz w:val="24"/>
                <w:szCs w:val="24"/>
                <w:lang w:val="en-GB"/>
              </w:rPr>
            </w:pPr>
            <w:r w:rsidRPr="001733EE">
              <w:rPr>
                <w:rFonts w:ascii="Times New Roman" w:hAnsi="Times New Roman"/>
                <w:b/>
                <w:sz w:val="24"/>
                <w:szCs w:val="24"/>
                <w:lang w:val="en-GB"/>
              </w:rPr>
              <w:t>Laboratory for Studies in Economic Sociology</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25</w:t>
            </w:r>
          </w:p>
        </w:tc>
      </w:tr>
      <w:tr w:rsidR="009E68E2" w:rsidRPr="001733EE" w:rsidTr="00A477A3">
        <w:tc>
          <w:tcPr>
            <w:tcW w:w="6237" w:type="dxa"/>
          </w:tcPr>
          <w:p w:rsidR="009E68E2" w:rsidRPr="001733EE" w:rsidRDefault="00403560" w:rsidP="00A477A3">
            <w:pPr>
              <w:rPr>
                <w:rFonts w:ascii="Times New Roman" w:hAnsi="Times New Roman"/>
                <w:b/>
                <w:sz w:val="24"/>
                <w:szCs w:val="24"/>
                <w:lang w:val="en-GB"/>
              </w:rPr>
            </w:pPr>
            <w:r>
              <w:rPr>
                <w:rFonts w:ascii="Times New Roman" w:hAnsi="Times New Roman"/>
                <w:b/>
                <w:sz w:val="24"/>
                <w:szCs w:val="24"/>
                <w:lang w:val="en-GB"/>
              </w:rPr>
              <w:t>Centre</w:t>
            </w:r>
            <w:r w:rsidR="003C6F30" w:rsidRPr="001733EE">
              <w:rPr>
                <w:rFonts w:ascii="Times New Roman" w:hAnsi="Times New Roman"/>
                <w:b/>
                <w:sz w:val="24"/>
                <w:szCs w:val="24"/>
                <w:lang w:val="en-GB"/>
              </w:rPr>
              <w:t xml:space="preserve"> for Development of Social Education</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2</w:t>
            </w:r>
          </w:p>
        </w:tc>
      </w:tr>
      <w:tr w:rsidR="009E68E2" w:rsidRPr="001733EE" w:rsidTr="00A477A3">
        <w:tc>
          <w:tcPr>
            <w:tcW w:w="6237" w:type="dxa"/>
          </w:tcPr>
          <w:p w:rsidR="009E68E2" w:rsidRPr="001733EE" w:rsidRDefault="003C6F30" w:rsidP="00A477A3">
            <w:pPr>
              <w:rPr>
                <w:rFonts w:ascii="Times New Roman" w:hAnsi="Times New Roman"/>
                <w:b/>
                <w:sz w:val="24"/>
                <w:szCs w:val="24"/>
                <w:lang w:val="en-GB"/>
              </w:rPr>
            </w:pPr>
            <w:r w:rsidRPr="001733EE">
              <w:rPr>
                <w:rFonts w:ascii="Times New Roman" w:hAnsi="Times New Roman"/>
                <w:b/>
                <w:sz w:val="24"/>
                <w:szCs w:val="24"/>
                <w:lang w:val="en-GB"/>
              </w:rPr>
              <w:t>Training laboratory</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4</w:t>
            </w:r>
          </w:p>
        </w:tc>
      </w:tr>
      <w:tr w:rsidR="009E68E2" w:rsidRPr="001733EE" w:rsidTr="00A477A3">
        <w:tc>
          <w:tcPr>
            <w:tcW w:w="6237" w:type="dxa"/>
          </w:tcPr>
          <w:p w:rsidR="009E68E2" w:rsidRPr="001733EE" w:rsidRDefault="003C6F30" w:rsidP="00A477A3">
            <w:pPr>
              <w:rPr>
                <w:rFonts w:ascii="Times New Roman" w:hAnsi="Times New Roman"/>
                <w:b/>
                <w:sz w:val="24"/>
                <w:szCs w:val="24"/>
                <w:lang w:val="en-GB"/>
              </w:rPr>
            </w:pPr>
            <w:r w:rsidRPr="001733EE">
              <w:rPr>
                <w:rFonts w:ascii="Times New Roman" w:hAnsi="Times New Roman"/>
                <w:b/>
                <w:sz w:val="24"/>
                <w:szCs w:val="24"/>
                <w:lang w:val="en-GB"/>
              </w:rPr>
              <w:t>Training and methodological classrooms of departments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3</w:t>
            </w:r>
          </w:p>
        </w:tc>
      </w:tr>
      <w:tr w:rsidR="009E68E2" w:rsidRPr="001733EE" w:rsidTr="00A477A3">
        <w:tc>
          <w:tcPr>
            <w:tcW w:w="6237" w:type="dxa"/>
          </w:tcPr>
          <w:p w:rsidR="009E68E2" w:rsidRPr="001733EE" w:rsidRDefault="003C6F30" w:rsidP="00A477A3">
            <w:pPr>
              <w:rPr>
                <w:rFonts w:ascii="Times New Roman" w:hAnsi="Times New Roman"/>
                <w:b/>
                <w:sz w:val="24"/>
                <w:szCs w:val="24"/>
                <w:lang w:val="en-GB"/>
              </w:rPr>
            </w:pPr>
            <w:r w:rsidRPr="001733EE">
              <w:rPr>
                <w:rFonts w:ascii="Times New Roman" w:hAnsi="Times New Roman"/>
                <w:b/>
                <w:sz w:val="24"/>
                <w:szCs w:val="24"/>
                <w:lang w:val="en-GB"/>
              </w:rPr>
              <w:t>Auxiliary and academic personnel of departments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9</w:t>
            </w:r>
          </w:p>
        </w:tc>
      </w:tr>
      <w:tr w:rsidR="009E68E2" w:rsidRPr="001733EE" w:rsidTr="00A477A3">
        <w:tc>
          <w:tcPr>
            <w:tcW w:w="6237" w:type="dxa"/>
          </w:tcPr>
          <w:p w:rsidR="009E68E2" w:rsidRPr="001733EE" w:rsidRDefault="003C6F30" w:rsidP="00A477A3">
            <w:pPr>
              <w:rPr>
                <w:rFonts w:ascii="Times New Roman" w:hAnsi="Times New Roman"/>
                <w:b/>
                <w:sz w:val="24"/>
                <w:szCs w:val="24"/>
                <w:lang w:val="en-GB"/>
              </w:rPr>
            </w:pPr>
            <w:r w:rsidRPr="001733EE">
              <w:rPr>
                <w:rFonts w:ascii="Times New Roman" w:hAnsi="Times New Roman"/>
                <w:b/>
                <w:sz w:val="24"/>
                <w:szCs w:val="24"/>
                <w:lang w:val="en-GB"/>
              </w:rPr>
              <w:t>Faculty’s Office of the Head of Studies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7</w:t>
            </w:r>
          </w:p>
        </w:tc>
      </w:tr>
    </w:tbl>
    <w:p w:rsidR="009E68E2" w:rsidRPr="001733EE" w:rsidRDefault="009E68E2" w:rsidP="00A477A3">
      <w:pPr>
        <w:rPr>
          <w:rFonts w:ascii="Times New Roman" w:hAnsi="Times New Roman"/>
          <w:b/>
          <w:sz w:val="24"/>
          <w:szCs w:val="24"/>
          <w:lang w:val="en-GB"/>
        </w:rPr>
      </w:pPr>
    </w:p>
    <w:p w:rsidR="009E68E2" w:rsidRPr="001733EE" w:rsidRDefault="00E25EB8" w:rsidP="00A477A3">
      <w:pPr>
        <w:spacing w:after="0"/>
        <w:jc w:val="both"/>
        <w:rPr>
          <w:rFonts w:ascii="Times New Roman" w:hAnsi="Times New Roman"/>
          <w:sz w:val="24"/>
          <w:szCs w:val="24"/>
          <w:lang w:val="en-GB"/>
        </w:rPr>
      </w:pPr>
      <w:r w:rsidRPr="001733EE">
        <w:rPr>
          <w:rFonts w:ascii="Times New Roman" w:hAnsi="Times New Roman"/>
          <w:sz w:val="24"/>
          <w:szCs w:val="24"/>
          <w:lang w:val="en-GB"/>
        </w:rPr>
        <w:lastRenderedPageBreak/>
        <w:t xml:space="preserve">For information on the HR resources of the training process, see </w:t>
      </w:r>
      <w:r w:rsidRPr="001733EE">
        <w:rPr>
          <w:rFonts w:ascii="Times New Roman" w:hAnsi="Times New Roman"/>
          <w:color w:val="FF0000"/>
          <w:sz w:val="24"/>
          <w:szCs w:val="24"/>
          <w:lang w:val="en-GB"/>
        </w:rPr>
        <w:t xml:space="preserve">Annex B </w:t>
      </w:r>
      <w:r w:rsidR="009E68E2" w:rsidRPr="001733EE">
        <w:rPr>
          <w:rFonts w:ascii="Times New Roman" w:hAnsi="Times New Roman"/>
          <w:color w:val="FF0000"/>
          <w:sz w:val="24"/>
          <w:szCs w:val="24"/>
          <w:lang w:val="en-GB"/>
        </w:rPr>
        <w:t>(</w:t>
      </w:r>
      <w:r w:rsidRPr="001733EE">
        <w:rPr>
          <w:rFonts w:ascii="Times New Roman" w:hAnsi="Times New Roman"/>
          <w:color w:val="FF0000"/>
          <w:sz w:val="24"/>
          <w:szCs w:val="24"/>
          <w:lang w:val="en-GB"/>
        </w:rPr>
        <w:t>“Availability of Academic Staff” Table</w:t>
      </w:r>
      <w:r w:rsidR="009E68E2" w:rsidRPr="001733EE">
        <w:rPr>
          <w:rFonts w:ascii="Times New Roman" w:hAnsi="Times New Roman"/>
          <w:color w:val="FF0000"/>
          <w:sz w:val="24"/>
          <w:szCs w:val="24"/>
          <w:lang w:val="en-GB"/>
        </w:rPr>
        <w: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As seen from the Annex</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most faculty members have specialized basic education</w:t>
      </w:r>
      <w:r w:rsidR="009E68E2" w:rsidRPr="001733EE">
        <w:rPr>
          <w:rFonts w:ascii="Times New Roman" w:hAnsi="Times New Roman"/>
          <w:sz w:val="24"/>
          <w:szCs w:val="24"/>
          <w:lang w:val="en-GB"/>
        </w:rPr>
        <w:t xml:space="preserve">. </w:t>
      </w:r>
    </w:p>
    <w:p w:rsidR="009E68E2" w:rsidRPr="001733EE" w:rsidRDefault="00E25EB8"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Some employees are honoured science workers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HSE's honorary workers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and holders of </w:t>
      </w:r>
      <w:r w:rsidR="002363F0" w:rsidRPr="001733EE">
        <w:rPr>
          <w:rFonts w:ascii="Times New Roman" w:hAnsi="Times New Roman"/>
          <w:sz w:val="24"/>
          <w:szCs w:val="24"/>
          <w:lang w:val="en-GB"/>
        </w:rPr>
        <w:t>professional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awards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prizes</w:t>
      </w:r>
      <w:r w:rsidR="009E68E2" w:rsidRPr="001733EE">
        <w:rPr>
          <w:rFonts w:ascii="Times New Roman" w:hAnsi="Times New Roman"/>
          <w:sz w:val="24"/>
          <w:szCs w:val="24"/>
          <w:lang w:val="en-GB"/>
        </w:rPr>
        <w:t xml:space="preserve">. </w:t>
      </w:r>
    </w:p>
    <w:p w:rsidR="009E68E2" w:rsidRPr="001733EE" w:rsidRDefault="00E25EB8"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w:t>
      </w:r>
      <w:r w:rsidR="00CF713C" w:rsidRPr="001733EE">
        <w:rPr>
          <w:rFonts w:ascii="Times New Roman" w:hAnsi="Times New Roman"/>
          <w:sz w:val="24"/>
          <w:szCs w:val="24"/>
          <w:lang w:val="en-GB"/>
        </w:rPr>
        <w:t>recent</w:t>
      </w:r>
      <w:r w:rsidRPr="001733EE">
        <w:rPr>
          <w:rFonts w:ascii="Times New Roman" w:hAnsi="Times New Roman"/>
          <w:sz w:val="24"/>
          <w:szCs w:val="24"/>
          <w:lang w:val="en-GB"/>
        </w:rPr>
        <w:t xml:space="preserve"> years’ dynamics show a steady decline in the number of external part-timers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At the same time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the Faculty is actively engaging moonlighters within the HSE from among research staff of its leading research institutes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laboratories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who have extensive research experience</w:t>
      </w:r>
      <w:r w:rsidR="009E68E2" w:rsidRPr="001733EE">
        <w:rPr>
          <w:rFonts w:ascii="Times New Roman" w:hAnsi="Times New Roman"/>
          <w:sz w:val="24"/>
          <w:szCs w:val="24"/>
          <w:lang w:val="en-GB"/>
        </w:rPr>
        <w:t xml:space="preserve">. </w:t>
      </w:r>
      <w:r w:rsidR="00CF713C" w:rsidRPr="001733EE">
        <w:rPr>
          <w:rFonts w:ascii="Times New Roman" w:hAnsi="Times New Roman"/>
          <w:sz w:val="24"/>
          <w:szCs w:val="24"/>
          <w:lang w:val="en-GB"/>
        </w:rPr>
        <w:t xml:space="preserve">Such </w:t>
      </w:r>
      <w:r w:rsidRPr="001733EE">
        <w:rPr>
          <w:rFonts w:ascii="Times New Roman" w:hAnsi="Times New Roman"/>
          <w:sz w:val="24"/>
          <w:szCs w:val="24"/>
          <w:lang w:val="en-GB"/>
        </w:rPr>
        <w:t>employees</w:t>
      </w:r>
      <w:r w:rsidR="00CF713C" w:rsidRPr="001733EE">
        <w:rPr>
          <w:rFonts w:ascii="Times New Roman" w:hAnsi="Times New Roman"/>
          <w:sz w:val="24"/>
          <w:szCs w:val="24"/>
          <w:lang w:val="en-GB"/>
        </w:rPr>
        <w:t xml:space="preserve"> are most actively engaged in supervising FQP of the participants of bachelor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CF713C" w:rsidRPr="001733EE">
        <w:rPr>
          <w:rFonts w:ascii="Times New Roman" w:hAnsi="Times New Roman"/>
          <w:sz w:val="24"/>
          <w:szCs w:val="24"/>
          <w:lang w:val="en-GB"/>
        </w:rPr>
        <w:t>master’s programmes</w:t>
      </w:r>
      <w:r w:rsidR="009E68E2" w:rsidRPr="001733EE">
        <w:rPr>
          <w:rFonts w:ascii="Times New Roman" w:hAnsi="Times New Roman"/>
          <w:sz w:val="24"/>
          <w:szCs w:val="24"/>
          <w:lang w:val="en-GB"/>
        </w:rPr>
        <w:t xml:space="preserve">. </w:t>
      </w:r>
      <w:r w:rsidR="00CF713C" w:rsidRPr="001733EE">
        <w:rPr>
          <w:rFonts w:ascii="Times New Roman" w:hAnsi="Times New Roman"/>
          <w:sz w:val="24"/>
          <w:szCs w:val="24"/>
          <w:lang w:val="en-GB"/>
        </w:rPr>
        <w:t xml:space="preserve">External part-timers are employees 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CF713C" w:rsidRPr="001733EE">
        <w:rPr>
          <w:rFonts w:ascii="Times New Roman" w:hAnsi="Times New Roman"/>
          <w:sz w:val="24"/>
          <w:szCs w:val="24"/>
          <w:lang w:val="en-GB"/>
        </w:rPr>
        <w:t xml:space="preserve">marketing firms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88367C" w:rsidRPr="001733EE">
        <w:rPr>
          <w:rFonts w:ascii="Times New Roman" w:hAnsi="Times New Roman"/>
          <w:sz w:val="24"/>
          <w:szCs w:val="24"/>
          <w:lang w:val="en-GB"/>
        </w:rPr>
        <w:t xml:space="preserve">often have </w:t>
      </w:r>
      <w:r w:rsidR="007E16CB" w:rsidRPr="001733EE">
        <w:rPr>
          <w:rFonts w:ascii="Times New Roman" w:hAnsi="Times New Roman"/>
          <w:sz w:val="24"/>
          <w:szCs w:val="24"/>
          <w:lang w:val="en-GB"/>
        </w:rPr>
        <w:t>knowledge</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88367C" w:rsidRPr="001733EE">
        <w:rPr>
          <w:rFonts w:ascii="Times New Roman" w:hAnsi="Times New Roman"/>
          <w:sz w:val="24"/>
          <w:szCs w:val="24"/>
          <w:lang w:val="en-GB"/>
        </w:rPr>
        <w:t>experience specific for the field of applied research</w:t>
      </w:r>
      <w:r w:rsidR="009E68E2" w:rsidRPr="001733EE">
        <w:rPr>
          <w:rFonts w:ascii="Times New Roman" w:hAnsi="Times New Roman"/>
          <w:sz w:val="24"/>
          <w:szCs w:val="24"/>
          <w:lang w:val="en-GB"/>
        </w:rPr>
        <w:t xml:space="preserve">. </w:t>
      </w:r>
      <w:r w:rsidR="0088367C" w:rsidRPr="001733EE">
        <w:rPr>
          <w:rFonts w:ascii="Times New Roman" w:hAnsi="Times New Roman"/>
          <w:sz w:val="24"/>
          <w:szCs w:val="24"/>
          <w:lang w:val="en-GB"/>
        </w:rPr>
        <w:t xml:space="preserve">Such involvement of experts allows students, already during the training process, to obtain skills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7E16CB" w:rsidRPr="001733EE">
        <w:rPr>
          <w:rFonts w:ascii="Times New Roman" w:hAnsi="Times New Roman"/>
          <w:sz w:val="24"/>
          <w:szCs w:val="24"/>
          <w:lang w:val="en-GB"/>
        </w:rPr>
        <w:t>knowledge</w:t>
      </w:r>
      <w:r w:rsidR="009E68E2" w:rsidRPr="001733EE">
        <w:rPr>
          <w:rFonts w:ascii="Times New Roman" w:hAnsi="Times New Roman"/>
          <w:sz w:val="24"/>
          <w:szCs w:val="24"/>
          <w:lang w:val="en-GB"/>
        </w:rPr>
        <w:t xml:space="preserve"> </w:t>
      </w:r>
      <w:r w:rsidR="0088367C" w:rsidRPr="001733EE">
        <w:rPr>
          <w:rFonts w:ascii="Times New Roman" w:hAnsi="Times New Roman"/>
          <w:sz w:val="24"/>
          <w:szCs w:val="24"/>
          <w:lang w:val="en-GB"/>
        </w:rPr>
        <w:t xml:space="preserve">they will </w:t>
      </w:r>
      <w:r w:rsidR="00B521FC">
        <w:rPr>
          <w:rFonts w:ascii="Times New Roman" w:hAnsi="Times New Roman"/>
          <w:sz w:val="24"/>
          <w:szCs w:val="24"/>
          <w:lang w:val="en-GB"/>
        </w:rPr>
        <w:t>need</w:t>
      </w:r>
      <w:r w:rsidR="0088367C" w:rsidRPr="001733EE">
        <w:rPr>
          <w:rFonts w:ascii="Times New Roman" w:hAnsi="Times New Roman"/>
          <w:sz w:val="24"/>
          <w:szCs w:val="24"/>
          <w:lang w:val="en-GB"/>
        </w:rPr>
        <w:t xml:space="preserve"> for future work</w:t>
      </w:r>
      <w:r w:rsidR="009E68E2" w:rsidRPr="001733EE">
        <w:rPr>
          <w:rFonts w:ascii="Times New Roman" w:hAnsi="Times New Roman"/>
          <w:sz w:val="24"/>
          <w:szCs w:val="24"/>
          <w:lang w:val="en-GB"/>
        </w:rPr>
        <w:t xml:space="preserve">. </w:t>
      </w:r>
    </w:p>
    <w:p w:rsidR="009E68E2" w:rsidRPr="001733EE" w:rsidRDefault="0088367C" w:rsidP="00A477A3">
      <w:pPr>
        <w:jc w:val="both"/>
        <w:rPr>
          <w:rFonts w:ascii="Times New Roman" w:hAnsi="Times New Roman"/>
          <w:b/>
          <w:sz w:val="24"/>
          <w:szCs w:val="24"/>
          <w:lang w:val="en-GB"/>
        </w:rPr>
      </w:pPr>
      <w:r w:rsidRPr="001733EE">
        <w:rPr>
          <w:rFonts w:ascii="Times New Roman" w:hAnsi="Times New Roman"/>
          <w:sz w:val="24"/>
          <w:szCs w:val="24"/>
          <w:lang w:val="en-GB"/>
        </w:rPr>
        <w:t xml:space="preserve">The University’s HR policy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121265" w:rsidRPr="001733EE">
        <w:rPr>
          <w:rFonts w:ascii="Times New Roman" w:hAnsi="Times New Roman"/>
          <w:sz w:val="24"/>
          <w:szCs w:val="24"/>
          <w:lang w:val="en-GB"/>
        </w:rPr>
        <w:t>internal rules for competitive selection for vacancy of faculty member position</w:t>
      </w:r>
      <w:r w:rsidR="00433F6A" w:rsidRPr="001733EE">
        <w:rPr>
          <w:rFonts w:ascii="Times New Roman" w:hAnsi="Times New Roman"/>
          <w:sz w:val="24"/>
          <w:szCs w:val="24"/>
          <w:lang w:val="en-GB"/>
        </w:rPr>
        <w:t>s</w:t>
      </w:r>
      <w:r w:rsidR="00121265"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 xml:space="preserve">suppose that each employee of </w:t>
      </w:r>
      <w:r w:rsidR="00AB548E" w:rsidRPr="001733EE">
        <w:rPr>
          <w:rFonts w:ascii="Times New Roman" w:hAnsi="Times New Roman"/>
          <w:sz w:val="24"/>
          <w:szCs w:val="24"/>
          <w:lang w:val="en-GB"/>
        </w:rPr>
        <w:t>the Faculty</w:t>
      </w:r>
      <w:r w:rsidR="00433F6A" w:rsidRPr="001733EE">
        <w:rPr>
          <w:rFonts w:ascii="Times New Roman" w:hAnsi="Times New Roman"/>
          <w:sz w:val="24"/>
          <w:szCs w:val="24"/>
          <w:lang w:val="en-GB"/>
        </w:rPr>
        <w:t xml:space="preserve"> actively publishes his/her work;</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is ready to fully support the courses he/she reads with training and methodological materials</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gets positive references from</w:t>
      </w:r>
      <w:r w:rsidR="009E68E2" w:rsidRPr="001733EE">
        <w:rPr>
          <w:rFonts w:ascii="Times New Roman" w:hAnsi="Times New Roman"/>
          <w:sz w:val="24"/>
          <w:szCs w:val="24"/>
          <w:lang w:val="en-GB"/>
        </w:rPr>
        <w:t xml:space="preserve"> </w:t>
      </w:r>
      <w:r w:rsidR="00E127A8" w:rsidRPr="001733EE">
        <w:rPr>
          <w:rFonts w:ascii="Times New Roman" w:hAnsi="Times New Roman"/>
          <w:sz w:val="24"/>
          <w:szCs w:val="24"/>
          <w:lang w:val="en-GB"/>
        </w:rPr>
        <w:t>students</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 xml:space="preserve">rating higher than </w:t>
      </w:r>
      <w:r w:rsidR="009E68E2" w:rsidRPr="001733EE">
        <w:rPr>
          <w:rFonts w:ascii="Times New Roman" w:hAnsi="Times New Roman"/>
          <w:sz w:val="24"/>
          <w:szCs w:val="24"/>
          <w:lang w:val="en-GB"/>
        </w:rPr>
        <w:t xml:space="preserve">3 </w:t>
      </w:r>
      <w:r w:rsidR="00433F6A" w:rsidRPr="001733EE">
        <w:rPr>
          <w:rFonts w:ascii="Times New Roman" w:hAnsi="Times New Roman"/>
          <w:sz w:val="24"/>
          <w:szCs w:val="24"/>
          <w:lang w:val="en-GB"/>
        </w:rPr>
        <w:t xml:space="preserve">on </w:t>
      </w:r>
      <w:r w:rsidR="006E68E5" w:rsidRPr="001733EE">
        <w:rPr>
          <w:rFonts w:ascii="Times New Roman" w:hAnsi="Times New Roman"/>
          <w:sz w:val="24"/>
          <w:szCs w:val="24"/>
          <w:lang w:val="en-GB"/>
        </w:rPr>
        <w:t>a</w:t>
      </w:r>
      <w:r w:rsidR="00433F6A" w:rsidRPr="001733EE">
        <w:rPr>
          <w:rFonts w:ascii="Times New Roman" w:hAnsi="Times New Roman"/>
          <w:sz w:val="24"/>
          <w:szCs w:val="24"/>
          <w:lang w:val="en-GB"/>
        </w:rPr>
        <w:t xml:space="preserve"> </w:t>
      </w:r>
      <w:r w:rsidR="009E68E2" w:rsidRPr="001733EE">
        <w:rPr>
          <w:rFonts w:ascii="Times New Roman" w:hAnsi="Times New Roman"/>
          <w:sz w:val="24"/>
          <w:szCs w:val="24"/>
          <w:lang w:val="en-GB"/>
        </w:rPr>
        <w:t>5</w:t>
      </w:r>
      <w:r w:rsidR="00433F6A" w:rsidRPr="001733EE">
        <w:rPr>
          <w:rFonts w:ascii="Times New Roman" w:hAnsi="Times New Roman"/>
          <w:sz w:val="24"/>
          <w:szCs w:val="24"/>
          <w:lang w:val="en-GB"/>
        </w:rPr>
        <w:t>-grade scale</w:t>
      </w:r>
      <w:r w:rsidR="009E68E2" w:rsidRPr="001733EE">
        <w:rPr>
          <w:rFonts w:ascii="Times New Roman" w:hAnsi="Times New Roman"/>
          <w:sz w:val="24"/>
          <w:szCs w:val="24"/>
          <w:lang w:val="en-GB"/>
        </w:rPr>
        <w:t>)</w:t>
      </w:r>
      <w:r w:rsidR="00433F6A"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 xml:space="preserve">has experience in carrying out his/her own research </w:t>
      </w:r>
      <w:r w:rsidR="006731A5" w:rsidRPr="001733EE">
        <w:rPr>
          <w:rFonts w:ascii="Times New Roman" w:hAnsi="Times New Roman"/>
          <w:sz w:val="24"/>
          <w:szCs w:val="24"/>
          <w:lang w:val="en-GB"/>
        </w:rPr>
        <w:t>or</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project work</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 xml:space="preserve">The vast majority of </w:t>
      </w:r>
      <w:r w:rsidR="00AB548E" w:rsidRPr="001733EE">
        <w:rPr>
          <w:rFonts w:ascii="Times New Roman" w:hAnsi="Times New Roman"/>
          <w:sz w:val="24"/>
          <w:szCs w:val="24"/>
          <w:lang w:val="en-GB"/>
        </w:rPr>
        <w:t xml:space="preserve">the </w:t>
      </w:r>
      <w:r w:rsidR="00433F6A" w:rsidRPr="001733EE">
        <w:rPr>
          <w:rFonts w:ascii="Times New Roman" w:hAnsi="Times New Roman"/>
          <w:sz w:val="24"/>
          <w:szCs w:val="24"/>
          <w:lang w:val="en-GB"/>
        </w:rPr>
        <w:t>f</w:t>
      </w:r>
      <w:r w:rsidR="00AB548E" w:rsidRPr="001733EE">
        <w:rPr>
          <w:rFonts w:ascii="Times New Roman" w:hAnsi="Times New Roman"/>
          <w:sz w:val="24"/>
          <w:szCs w:val="24"/>
          <w:lang w:val="en-GB"/>
        </w:rPr>
        <w:t xml:space="preserve">aculty </w:t>
      </w:r>
      <w:r w:rsidR="00433F6A" w:rsidRPr="001733EE">
        <w:rPr>
          <w:rFonts w:ascii="Times New Roman" w:hAnsi="Times New Roman"/>
          <w:sz w:val="24"/>
          <w:szCs w:val="24"/>
          <w:lang w:val="en-GB"/>
        </w:rPr>
        <w:t xml:space="preserve">members are thus involved in academic </w:t>
      </w:r>
      <w:r w:rsidR="00D228EE" w:rsidRPr="001733EE">
        <w:rPr>
          <w:rFonts w:ascii="Times New Roman" w:hAnsi="Times New Roman"/>
          <w:sz w:val="24"/>
          <w:szCs w:val="24"/>
          <w:lang w:val="en-GB"/>
        </w:rPr>
        <w:t>research</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 xml:space="preserve">activities either as moonlighters within the HSE’s laboratories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00433F6A" w:rsidRPr="001733EE">
        <w:rPr>
          <w:rFonts w:ascii="Times New Roman" w:hAnsi="Times New Roman"/>
          <w:sz w:val="24"/>
          <w:szCs w:val="24"/>
          <w:lang w:val="en-GB"/>
        </w:rPr>
        <w:t>institutes or as independent researchers</w:t>
      </w:r>
      <w:r w:rsidR="009E68E2" w:rsidRPr="001733EE">
        <w:rPr>
          <w:rFonts w:ascii="Times New Roman" w:hAnsi="Times New Roman"/>
          <w:sz w:val="24"/>
          <w:szCs w:val="24"/>
          <w:lang w:val="en-GB"/>
        </w:rPr>
        <w:t xml:space="preserve">. </w:t>
      </w:r>
    </w:p>
    <w:p w:rsidR="009E68E2" w:rsidRPr="001733EE" w:rsidRDefault="006353F4" w:rsidP="00A477A3">
      <w:pPr>
        <w:ind w:left="6372" w:firstLine="708"/>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2.2</w:t>
      </w:r>
    </w:p>
    <w:p w:rsidR="009E68E2" w:rsidRPr="001733EE" w:rsidRDefault="006E68E5" w:rsidP="00A477A3">
      <w:pPr>
        <w:spacing w:line="240" w:lineRule="auto"/>
        <w:jc w:val="center"/>
        <w:rPr>
          <w:rFonts w:ascii="Times New Roman" w:hAnsi="Times New Roman"/>
          <w:sz w:val="24"/>
          <w:szCs w:val="24"/>
          <w:lang w:val="en-GB"/>
        </w:rPr>
      </w:pPr>
      <w:r w:rsidRPr="001733EE">
        <w:rPr>
          <w:rFonts w:ascii="Times New Roman" w:hAnsi="Times New Roman"/>
          <w:sz w:val="24"/>
          <w:szCs w:val="24"/>
          <w:lang w:val="en-GB"/>
        </w:rPr>
        <w:t xml:space="preserve">Academic Degrees of the </w:t>
      </w:r>
      <w:r w:rsidR="000317F3" w:rsidRPr="001733EE">
        <w:rPr>
          <w:rFonts w:ascii="Times New Roman" w:hAnsi="Times New Roman"/>
          <w:sz w:val="24"/>
          <w:szCs w:val="24"/>
          <w:lang w:val="en-GB"/>
        </w:rPr>
        <w:t>F&amp;S</w:t>
      </w:r>
      <w:r w:rsidR="009E68E2" w:rsidRPr="001733EE">
        <w:rPr>
          <w:rFonts w:ascii="Times New Roman" w:hAnsi="Times New Roman"/>
          <w:sz w:val="24"/>
          <w:szCs w:val="24"/>
          <w:lang w:val="en-GB"/>
        </w:rPr>
        <w:t xml:space="preserve"> </w:t>
      </w:r>
      <w:r w:rsidR="00AB548E" w:rsidRPr="001733EE">
        <w:rPr>
          <w:rFonts w:ascii="Times New Roman" w:hAnsi="Times New Roman"/>
          <w:sz w:val="24"/>
          <w:szCs w:val="24"/>
          <w:lang w:val="en-GB"/>
        </w:rPr>
        <w:t xml:space="preserve">of the Faculty of Sociology </w:t>
      </w:r>
      <w:r w:rsidRPr="001733EE">
        <w:rPr>
          <w:rFonts w:ascii="Times New Roman" w:hAnsi="Times New Roman"/>
          <w:sz w:val="24"/>
          <w:szCs w:val="24"/>
          <w:lang w:val="en-GB"/>
        </w:rPr>
        <w:t xml:space="preserve">as of </w:t>
      </w:r>
      <w:r w:rsidR="009E68E2" w:rsidRPr="001733EE">
        <w:rPr>
          <w:rFonts w:ascii="Times New Roman" w:hAnsi="Times New Roman"/>
          <w:sz w:val="24"/>
          <w:szCs w:val="24"/>
          <w:lang w:val="en-GB"/>
        </w:rPr>
        <w:t>14.05.2013</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984"/>
      </w:tblGrid>
      <w:tr w:rsidR="009E68E2" w:rsidRPr="001733EE" w:rsidTr="00A477A3">
        <w:tc>
          <w:tcPr>
            <w:tcW w:w="6237" w:type="dxa"/>
          </w:tcPr>
          <w:p w:rsidR="009E68E2" w:rsidRPr="001733EE" w:rsidRDefault="006E68E5" w:rsidP="00A477A3">
            <w:pPr>
              <w:rPr>
                <w:rFonts w:ascii="Times New Roman" w:hAnsi="Times New Roman"/>
                <w:b/>
                <w:sz w:val="24"/>
                <w:szCs w:val="24"/>
                <w:lang w:val="en-GB"/>
              </w:rPr>
            </w:pPr>
            <w:r w:rsidRPr="001733EE">
              <w:rPr>
                <w:rFonts w:ascii="Times New Roman" w:hAnsi="Times New Roman"/>
                <w:b/>
                <w:sz w:val="24"/>
                <w:szCs w:val="24"/>
                <w:lang w:val="en-GB"/>
              </w:rPr>
              <w:t xml:space="preserve">Degree </w:t>
            </w:r>
          </w:p>
        </w:tc>
        <w:tc>
          <w:tcPr>
            <w:tcW w:w="1984" w:type="dxa"/>
          </w:tcPr>
          <w:p w:rsidR="009E68E2" w:rsidRPr="001733EE" w:rsidRDefault="006E68E5" w:rsidP="00A477A3">
            <w:pPr>
              <w:rPr>
                <w:rFonts w:ascii="Times New Roman" w:hAnsi="Times New Roman"/>
                <w:b/>
                <w:sz w:val="24"/>
                <w:szCs w:val="24"/>
                <w:lang w:val="en-GB"/>
              </w:rPr>
            </w:pPr>
            <w:r w:rsidRPr="001733EE">
              <w:rPr>
                <w:rFonts w:ascii="Times New Roman" w:hAnsi="Times New Roman"/>
                <w:b/>
                <w:sz w:val="24"/>
                <w:szCs w:val="24"/>
                <w:lang w:val="en-GB"/>
              </w:rPr>
              <w:t xml:space="preserve">Number  </w:t>
            </w:r>
          </w:p>
        </w:tc>
      </w:tr>
      <w:tr w:rsidR="009E68E2" w:rsidRPr="001733EE" w:rsidTr="00A477A3">
        <w:tc>
          <w:tcPr>
            <w:tcW w:w="6237" w:type="dxa"/>
          </w:tcPr>
          <w:p w:rsidR="009E68E2" w:rsidRPr="001733EE" w:rsidRDefault="006E68E5" w:rsidP="00A477A3">
            <w:pPr>
              <w:rPr>
                <w:rFonts w:ascii="Times New Roman" w:hAnsi="Times New Roman"/>
                <w:b/>
                <w:sz w:val="24"/>
                <w:szCs w:val="24"/>
                <w:lang w:val="en-GB"/>
              </w:rPr>
            </w:pPr>
            <w:r w:rsidRPr="001733EE">
              <w:rPr>
                <w:rFonts w:ascii="Times New Roman" w:hAnsi="Times New Roman"/>
                <w:b/>
                <w:sz w:val="24"/>
                <w:szCs w:val="24"/>
                <w:lang w:val="en-GB"/>
              </w:rPr>
              <w:t>Doctor of sciences</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18</w:t>
            </w:r>
          </w:p>
        </w:tc>
      </w:tr>
      <w:tr w:rsidR="009E68E2" w:rsidRPr="001733EE" w:rsidTr="00A477A3">
        <w:tc>
          <w:tcPr>
            <w:tcW w:w="6237"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 xml:space="preserve">PhD, </w:t>
            </w:r>
            <w:r w:rsidR="006E68E5" w:rsidRPr="001733EE">
              <w:rPr>
                <w:rFonts w:ascii="Times New Roman" w:hAnsi="Times New Roman"/>
                <w:b/>
                <w:sz w:val="24"/>
                <w:szCs w:val="24"/>
                <w:lang w:val="en-GB"/>
              </w:rPr>
              <w:t xml:space="preserve">including </w:t>
            </w:r>
            <w:r w:rsidRPr="001733EE">
              <w:rPr>
                <w:rFonts w:ascii="Times New Roman" w:hAnsi="Times New Roman"/>
                <w:b/>
                <w:sz w:val="24"/>
                <w:szCs w:val="24"/>
                <w:lang w:val="en-GB"/>
              </w:rPr>
              <w:t xml:space="preserve">6 </w:t>
            </w:r>
            <w:r w:rsidR="006E68E5" w:rsidRPr="001733EE">
              <w:rPr>
                <w:rFonts w:ascii="Times New Roman" w:hAnsi="Times New Roman"/>
                <w:b/>
                <w:sz w:val="24"/>
                <w:szCs w:val="24"/>
                <w:lang w:val="en-GB"/>
              </w:rPr>
              <w:t xml:space="preserve">Russian </w:t>
            </w:r>
            <w:r w:rsidR="00926911" w:rsidRPr="001733EE">
              <w:rPr>
                <w:rFonts w:ascii="Times New Roman" w:hAnsi="Times New Roman"/>
                <w:b/>
                <w:sz w:val="24"/>
                <w:szCs w:val="24"/>
                <w:lang w:val="en-GB"/>
              </w:rPr>
              <w:t>and</w:t>
            </w:r>
            <w:r w:rsidRPr="001733EE">
              <w:rPr>
                <w:rFonts w:ascii="Times New Roman" w:hAnsi="Times New Roman"/>
                <w:b/>
                <w:sz w:val="24"/>
                <w:szCs w:val="24"/>
                <w:lang w:val="en-GB"/>
              </w:rPr>
              <w:t xml:space="preserve"> 6 </w:t>
            </w:r>
            <w:r w:rsidR="006E68E5" w:rsidRPr="001733EE">
              <w:rPr>
                <w:rFonts w:ascii="Times New Roman" w:hAnsi="Times New Roman"/>
                <w:b/>
                <w:sz w:val="24"/>
                <w:szCs w:val="24"/>
                <w:lang w:val="en-GB"/>
              </w:rPr>
              <w:t xml:space="preserve">invited foreign lecturers </w:t>
            </w:r>
            <w:r w:rsidRPr="001733EE">
              <w:rPr>
                <w:rFonts w:ascii="Times New Roman" w:hAnsi="Times New Roman"/>
                <w:b/>
                <w:sz w:val="24"/>
                <w:szCs w:val="24"/>
                <w:lang w:val="en-GB"/>
              </w:rPr>
              <w:t>(</w:t>
            </w:r>
            <w:r w:rsidR="006E68E5" w:rsidRPr="001733EE">
              <w:rPr>
                <w:rFonts w:ascii="Times New Roman" w:hAnsi="Times New Roman"/>
                <w:b/>
                <w:sz w:val="24"/>
                <w:szCs w:val="24"/>
                <w:lang w:val="en-GB"/>
              </w:rPr>
              <w:t>from the HSE’s Institute of Fundamental Interdisciplinary Research</w:t>
            </w:r>
            <w:r w:rsidRPr="001733EE">
              <w:rPr>
                <w:rFonts w:ascii="Times New Roman" w:hAnsi="Times New Roman"/>
                <w:b/>
                <w:sz w:val="24"/>
                <w:szCs w:val="24"/>
                <w:lang w:val="en-GB"/>
              </w:rPr>
              <w:t>)</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12</w:t>
            </w:r>
            <w:r w:rsidRPr="001733EE">
              <w:rPr>
                <w:rFonts w:ascii="Times New Roman" w:hAnsi="Times New Roman"/>
                <w:b/>
                <w:sz w:val="24"/>
                <w:szCs w:val="24"/>
                <w:vertAlign w:val="superscript"/>
                <w:lang w:val="en-GB"/>
              </w:rPr>
              <w:footnoteReference w:id="1"/>
            </w:r>
          </w:p>
        </w:tc>
      </w:tr>
      <w:tr w:rsidR="009E68E2" w:rsidRPr="001733EE" w:rsidTr="00A477A3">
        <w:tc>
          <w:tcPr>
            <w:tcW w:w="6237" w:type="dxa"/>
          </w:tcPr>
          <w:p w:rsidR="009E68E2" w:rsidRPr="001733EE" w:rsidRDefault="006E68E5" w:rsidP="00A477A3">
            <w:pPr>
              <w:rPr>
                <w:rFonts w:ascii="Times New Roman" w:hAnsi="Times New Roman"/>
                <w:b/>
                <w:sz w:val="24"/>
                <w:szCs w:val="24"/>
                <w:lang w:val="en-GB"/>
              </w:rPr>
            </w:pPr>
            <w:r w:rsidRPr="001733EE">
              <w:rPr>
                <w:rFonts w:ascii="Times New Roman" w:hAnsi="Times New Roman"/>
                <w:b/>
                <w:sz w:val="24"/>
                <w:szCs w:val="24"/>
                <w:lang w:val="en-GB"/>
              </w:rPr>
              <w:t>Candidate of sciences (Russian equivalent of PhD)</w:t>
            </w:r>
          </w:p>
          <w:p w:rsidR="009E68E2" w:rsidRPr="001733EE" w:rsidRDefault="009E68E2" w:rsidP="00A477A3">
            <w:pPr>
              <w:rPr>
                <w:rFonts w:ascii="Times New Roman" w:hAnsi="Times New Roman"/>
                <w:b/>
                <w:sz w:val="24"/>
                <w:szCs w:val="24"/>
                <w:lang w:val="en-GB"/>
              </w:rPr>
            </w:pP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62</w:t>
            </w:r>
          </w:p>
        </w:tc>
      </w:tr>
      <w:tr w:rsidR="009E68E2" w:rsidRPr="001733EE" w:rsidTr="00A477A3">
        <w:tc>
          <w:tcPr>
            <w:tcW w:w="6237" w:type="dxa"/>
          </w:tcPr>
          <w:p w:rsidR="009E68E2" w:rsidRPr="001733EE" w:rsidRDefault="006E68E5" w:rsidP="00A477A3">
            <w:pPr>
              <w:rPr>
                <w:rFonts w:ascii="Times New Roman" w:hAnsi="Times New Roman"/>
                <w:b/>
                <w:sz w:val="24"/>
                <w:szCs w:val="24"/>
                <w:lang w:val="en-GB"/>
              </w:rPr>
            </w:pPr>
            <w:r w:rsidRPr="001733EE">
              <w:rPr>
                <w:rFonts w:ascii="Times New Roman" w:hAnsi="Times New Roman"/>
                <w:b/>
                <w:sz w:val="24"/>
                <w:szCs w:val="24"/>
                <w:lang w:val="en-GB"/>
              </w:rPr>
              <w:t>No degree</w:t>
            </w:r>
          </w:p>
        </w:tc>
        <w:tc>
          <w:tcPr>
            <w:tcW w:w="1984" w:type="dxa"/>
          </w:tcPr>
          <w:p w:rsidR="009E68E2" w:rsidRPr="001733EE" w:rsidRDefault="009E68E2" w:rsidP="00A477A3">
            <w:pPr>
              <w:rPr>
                <w:rFonts w:ascii="Times New Roman" w:hAnsi="Times New Roman"/>
                <w:b/>
                <w:sz w:val="24"/>
                <w:szCs w:val="24"/>
                <w:lang w:val="en-GB"/>
              </w:rPr>
            </w:pPr>
            <w:r w:rsidRPr="001733EE">
              <w:rPr>
                <w:rFonts w:ascii="Times New Roman" w:hAnsi="Times New Roman"/>
                <w:b/>
                <w:sz w:val="24"/>
                <w:szCs w:val="24"/>
                <w:lang w:val="en-GB"/>
              </w:rPr>
              <w:t>17</w:t>
            </w:r>
          </w:p>
        </w:tc>
      </w:tr>
    </w:tbl>
    <w:p w:rsidR="009E68E2" w:rsidRPr="001733EE" w:rsidRDefault="009E68E2" w:rsidP="00A477A3">
      <w:pPr>
        <w:jc w:val="both"/>
        <w:rPr>
          <w:rFonts w:ascii="Times New Roman" w:hAnsi="Times New Roman"/>
          <w:sz w:val="24"/>
          <w:szCs w:val="24"/>
          <w:lang w:val="en-GB"/>
        </w:rPr>
      </w:pPr>
    </w:p>
    <w:p w:rsidR="009E68E2" w:rsidRPr="001733EE" w:rsidRDefault="00540A6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So </w:t>
      </w:r>
      <w:r w:rsidR="009E68E2" w:rsidRPr="001733EE">
        <w:rPr>
          <w:rFonts w:ascii="Times New Roman" w:hAnsi="Times New Roman"/>
          <w:sz w:val="24"/>
          <w:szCs w:val="24"/>
          <w:lang w:val="en-GB"/>
        </w:rPr>
        <w:t xml:space="preserve">82% </w:t>
      </w:r>
      <w:r w:rsidRPr="001733EE">
        <w:rPr>
          <w:rFonts w:ascii="Times New Roman" w:hAnsi="Times New Roman"/>
          <w:sz w:val="24"/>
          <w:szCs w:val="24"/>
          <w:lang w:val="en-GB"/>
        </w:rPr>
        <w:t xml:space="preserve">of the faculty members involved in the implementation of educational programme </w:t>
      </w:r>
      <w:r w:rsidR="009E68E2" w:rsidRPr="001733EE">
        <w:rPr>
          <w:rFonts w:ascii="Times New Roman" w:hAnsi="Times New Roman"/>
          <w:sz w:val="24"/>
          <w:szCs w:val="24"/>
          <w:lang w:val="en-GB"/>
        </w:rPr>
        <w:t xml:space="preserve">040100 </w:t>
      </w:r>
      <w:r w:rsidRPr="001733EE">
        <w:rPr>
          <w:rFonts w:ascii="Times New Roman" w:hAnsi="Times New Roman"/>
          <w:sz w:val="24"/>
          <w:szCs w:val="24"/>
          <w:lang w:val="en-GB"/>
        </w:rPr>
        <w:t>“</w:t>
      </w:r>
      <w:r w:rsidR="000847FC" w:rsidRPr="001733EE">
        <w:rPr>
          <w:rFonts w:ascii="Times New Roman" w:hAnsi="Times New Roman"/>
          <w:sz w:val="24"/>
          <w:szCs w:val="24"/>
          <w:lang w:val="en-GB"/>
        </w:rPr>
        <w:t>Sociology</w:t>
      </w:r>
      <w:r w:rsidRPr="001733EE">
        <w:rPr>
          <w:rFonts w:ascii="Times New Roman" w:hAnsi="Times New Roman"/>
          <w:sz w:val="24"/>
          <w:szCs w:val="24"/>
          <w:lang w:val="en-GB"/>
        </w:rPr>
        <w:t xml:space="preserve">” by the basic profile </w:t>
      </w:r>
      <w:r w:rsidR="009E68E2" w:rsidRPr="001733EE">
        <w:rPr>
          <w:rFonts w:ascii="Times New Roman" w:hAnsi="Times New Roman"/>
          <w:sz w:val="24"/>
          <w:szCs w:val="24"/>
          <w:lang w:val="en-GB"/>
        </w:rPr>
        <w:t>(</w:t>
      </w:r>
      <w:r w:rsidR="00E649CA" w:rsidRPr="001733EE">
        <w:rPr>
          <w:rFonts w:ascii="Times New Roman" w:hAnsi="Times New Roman"/>
          <w:sz w:val="24"/>
          <w:szCs w:val="24"/>
          <w:lang w:val="en-GB"/>
        </w:rPr>
        <w:t>Professional</w:t>
      </w:r>
      <w:r w:rsidR="009E68E2" w:rsidRPr="001733EE">
        <w:rPr>
          <w:rFonts w:ascii="Times New Roman" w:hAnsi="Times New Roman"/>
          <w:sz w:val="24"/>
          <w:szCs w:val="24"/>
          <w:lang w:val="en-GB"/>
        </w:rPr>
        <w:t xml:space="preserve"> </w:t>
      </w:r>
      <w:r w:rsidR="00E649CA" w:rsidRPr="001733EE">
        <w:rPr>
          <w:rFonts w:ascii="Times New Roman" w:hAnsi="Times New Roman"/>
          <w:sz w:val="24"/>
          <w:szCs w:val="24"/>
          <w:lang w:val="en-GB"/>
        </w:rPr>
        <w:t>cycle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have an academic degree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18% </w:t>
      </w:r>
      <w:r w:rsidRPr="001733EE">
        <w:rPr>
          <w:rFonts w:ascii="Times New Roman" w:hAnsi="Times New Roman"/>
          <w:sz w:val="24"/>
          <w:szCs w:val="24"/>
          <w:lang w:val="en-GB"/>
        </w:rPr>
        <w:t>have a degree of the doctor of sciences conferred by the State Commission for Academic Degrees and Titles of the Russian Federation</w:t>
      </w:r>
      <w:r w:rsidR="009E68E2" w:rsidRPr="001733EE">
        <w:rPr>
          <w:rFonts w:ascii="Times New Roman" w:hAnsi="Times New Roman"/>
          <w:sz w:val="24"/>
          <w:szCs w:val="24"/>
          <w:lang w:val="en-GB"/>
        </w:rPr>
        <w:t>.</w:t>
      </w:r>
    </w:p>
    <w:p w:rsidR="009E68E2" w:rsidRPr="001733EE" w:rsidRDefault="009E68E2" w:rsidP="00A477A3">
      <w:pPr>
        <w:spacing w:after="0"/>
        <w:rPr>
          <w:rFonts w:ascii="Times New Roman" w:hAnsi="Times New Roman"/>
          <w:b/>
          <w:sz w:val="24"/>
          <w:szCs w:val="24"/>
          <w:lang w:val="en-GB"/>
        </w:rPr>
      </w:pPr>
    </w:p>
    <w:p w:rsidR="009E68E2" w:rsidRPr="001733EE" w:rsidRDefault="009E68E2" w:rsidP="00A477A3">
      <w:pPr>
        <w:spacing w:after="0"/>
        <w:rPr>
          <w:rFonts w:ascii="Times New Roman" w:hAnsi="Times New Roman"/>
          <w:b/>
          <w:sz w:val="24"/>
          <w:szCs w:val="24"/>
          <w:lang w:val="en-GB"/>
        </w:rPr>
      </w:pPr>
    </w:p>
    <w:p w:rsidR="009E68E2" w:rsidRPr="001733EE" w:rsidRDefault="00540A6E" w:rsidP="00A477A3">
      <w:pPr>
        <w:spacing w:after="0"/>
        <w:rPr>
          <w:rFonts w:ascii="Times New Roman" w:hAnsi="Times New Roman"/>
          <w:b/>
          <w:sz w:val="24"/>
          <w:szCs w:val="24"/>
          <w:lang w:val="en-GB"/>
        </w:rPr>
      </w:pPr>
      <w:r w:rsidRPr="001733EE">
        <w:rPr>
          <w:rFonts w:ascii="Times New Roman" w:hAnsi="Times New Roman"/>
          <w:b/>
          <w:sz w:val="24"/>
          <w:szCs w:val="24"/>
          <w:lang w:val="en-GB"/>
        </w:rPr>
        <w:t>Research Activities</w:t>
      </w:r>
    </w:p>
    <w:p w:rsidR="009E68E2" w:rsidRPr="001733EE" w:rsidRDefault="00540A6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lastRenderedPageBreak/>
        <w:t xml:space="preserve">Most faculty members carry out </w:t>
      </w:r>
      <w:r w:rsidR="005E4F26" w:rsidRPr="001733EE">
        <w:rPr>
          <w:rFonts w:ascii="Times New Roman" w:hAnsi="Times New Roman"/>
          <w:sz w:val="24"/>
          <w:szCs w:val="24"/>
          <w:lang w:val="en-GB"/>
        </w:rPr>
        <w:t>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activities, including fundamental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applied 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These activities cover a variety 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007E16CB" w:rsidRPr="001733EE">
        <w:rPr>
          <w:rFonts w:ascii="Times New Roman" w:hAnsi="Times New Roman"/>
          <w:sz w:val="24"/>
          <w:szCs w:val="24"/>
          <w:lang w:val="en-GB"/>
        </w:rPr>
        <w:t>discipline</w:t>
      </w:r>
      <w:r w:rsidRPr="001733EE">
        <w:rPr>
          <w:rFonts w:ascii="Times New Roman" w:hAnsi="Times New Roman"/>
          <w:sz w:val="24"/>
          <w:szCs w:val="24"/>
          <w:lang w:val="en-GB"/>
        </w:rPr>
        <w:t>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such as economic sociology</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sociology of culture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sociology of education</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public sociology</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methodology and methods 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research</w:t>
      </w:r>
      <w:r w:rsidR="009E68E2" w:rsidRPr="001733EE">
        <w:rPr>
          <w:rFonts w:ascii="Times New Roman" w:hAnsi="Times New Roman"/>
          <w:sz w:val="24"/>
          <w:szCs w:val="24"/>
          <w:lang w:val="en-GB"/>
        </w:rPr>
        <w:t>.</w:t>
      </w:r>
    </w:p>
    <w:p w:rsidR="009E68E2" w:rsidRPr="001733EE" w:rsidRDefault="00540A6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Major research </w:t>
      </w:r>
      <w:r w:rsidR="00513F96" w:rsidRPr="001733EE">
        <w:rPr>
          <w:rFonts w:ascii="Times New Roman" w:hAnsi="Times New Roman"/>
          <w:sz w:val="24"/>
          <w:szCs w:val="24"/>
          <w:lang w:val="en-GB"/>
        </w:rPr>
        <w:t>projects</w:t>
      </w:r>
      <w:r w:rsidRPr="001733EE">
        <w:rPr>
          <w:rFonts w:ascii="Times New Roman" w:hAnsi="Times New Roman"/>
          <w:sz w:val="24"/>
          <w:szCs w:val="24"/>
          <w:lang w:val="en-GB"/>
        </w:rPr>
        <w:t xml:space="preserve"> implemented within the </w:t>
      </w:r>
      <w:r w:rsidR="007E16CB" w:rsidRPr="001733EE">
        <w:rPr>
          <w:rFonts w:ascii="Times New Roman" w:hAnsi="Times New Roman"/>
          <w:sz w:val="24"/>
          <w:szCs w:val="24"/>
          <w:lang w:val="en-GB"/>
        </w:rPr>
        <w:t>Faculty of Sociology</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during the last </w:t>
      </w:r>
      <w:r w:rsidR="009E68E2" w:rsidRPr="001733EE">
        <w:rPr>
          <w:rFonts w:ascii="Times New Roman" w:hAnsi="Times New Roman"/>
          <w:sz w:val="24"/>
          <w:szCs w:val="24"/>
          <w:lang w:val="en-GB"/>
        </w:rPr>
        <w:t xml:space="preserve">5 </w:t>
      </w:r>
      <w:r w:rsidRPr="001733EE">
        <w:rPr>
          <w:rFonts w:ascii="Times New Roman" w:hAnsi="Times New Roman"/>
          <w:sz w:val="24"/>
          <w:szCs w:val="24"/>
          <w:lang w:val="en-GB"/>
        </w:rPr>
        <w:t>years</w:t>
      </w:r>
      <w:r w:rsidR="009E68E2" w:rsidRPr="001733EE">
        <w:rPr>
          <w:rFonts w:ascii="Times New Roman" w:hAnsi="Times New Roman"/>
          <w:sz w:val="24"/>
          <w:szCs w:val="24"/>
          <w:lang w:val="en-GB"/>
        </w:rPr>
        <w:t>:</w:t>
      </w:r>
    </w:p>
    <w:p w:rsidR="009E68E2" w:rsidRPr="001733EE" w:rsidRDefault="00554BA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Monitoring of the dynamics of trust in financial institutions and financial behavio</w:t>
      </w:r>
      <w:r w:rsidR="0015774D">
        <w:rPr>
          <w:rFonts w:ascii="Times New Roman" w:hAnsi="Times New Roman"/>
          <w:sz w:val="24"/>
          <w:szCs w:val="24"/>
          <w:lang w:val="en-GB"/>
        </w:rPr>
        <w:t>u</w:t>
      </w:r>
      <w:r w:rsidRPr="001733EE">
        <w:rPr>
          <w:rFonts w:ascii="Times New Roman" w:hAnsi="Times New Roman"/>
          <w:sz w:val="24"/>
          <w:szCs w:val="24"/>
          <w:lang w:val="en-GB"/>
        </w:rPr>
        <w:t>r of Russians</w:t>
      </w:r>
      <w:r w:rsidR="009E68E2" w:rsidRPr="001733EE">
        <w:rPr>
          <w:rFonts w:ascii="Times New Roman" w:hAnsi="Times New Roman"/>
          <w:sz w:val="24"/>
          <w:szCs w:val="24"/>
          <w:lang w:val="en-GB"/>
        </w:rPr>
        <w:t xml:space="preserve"> (</w:t>
      </w:r>
      <w:r w:rsidR="00D00113" w:rsidRPr="001733EE">
        <w:rPr>
          <w:rFonts w:ascii="Times New Roman" w:hAnsi="Times New Roman"/>
          <w:sz w:val="24"/>
          <w:szCs w:val="24"/>
          <w:lang w:val="en-GB"/>
        </w:rPr>
        <w:t xml:space="preserve">Olga </w:t>
      </w:r>
      <w:proofErr w:type="spellStart"/>
      <w:r w:rsidR="00D00113" w:rsidRPr="001733EE">
        <w:rPr>
          <w:rFonts w:ascii="Times New Roman" w:hAnsi="Times New Roman"/>
          <w:sz w:val="24"/>
          <w:szCs w:val="24"/>
          <w:lang w:val="en-GB"/>
        </w:rPr>
        <w:t>Kuzina</w:t>
      </w:r>
      <w:proofErr w:type="spellEnd"/>
      <w:r w:rsidR="009E68E2" w:rsidRPr="001733EE">
        <w:rPr>
          <w:rFonts w:ascii="Times New Roman" w:hAnsi="Times New Roman"/>
          <w:sz w:val="24"/>
          <w:szCs w:val="24"/>
          <w:lang w:val="en-GB"/>
        </w:rPr>
        <w:t>)</w:t>
      </w:r>
    </w:p>
    <w:p w:rsidR="009E68E2" w:rsidRPr="001733EE" w:rsidRDefault="00554BA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Basic forms of contractual relationship development in retail </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Vadim </w:t>
      </w:r>
      <w:proofErr w:type="spellStart"/>
      <w:r w:rsidRPr="001733EE">
        <w:rPr>
          <w:rFonts w:ascii="Times New Roman" w:hAnsi="Times New Roman"/>
          <w:sz w:val="24"/>
          <w:szCs w:val="24"/>
          <w:lang w:val="en-GB"/>
        </w:rPr>
        <w:t>Radaev</w:t>
      </w:r>
      <w:proofErr w:type="spellEnd"/>
      <w:r w:rsidR="009E68E2" w:rsidRPr="001733EE">
        <w:rPr>
          <w:rFonts w:ascii="Times New Roman" w:hAnsi="Times New Roman"/>
          <w:sz w:val="24"/>
          <w:szCs w:val="24"/>
          <w:lang w:val="en-GB"/>
        </w:rPr>
        <w:t>)</w:t>
      </w:r>
    </w:p>
    <w:p w:rsidR="009E68E2" w:rsidRPr="001733EE" w:rsidRDefault="00554BA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Entrepreneurial activity of the population of </w:t>
      </w:r>
      <w:r w:rsidR="0049536B" w:rsidRPr="001733EE">
        <w:rPr>
          <w:rFonts w:ascii="Times New Roman" w:hAnsi="Times New Roman"/>
          <w:sz w:val="24"/>
          <w:szCs w:val="24"/>
          <w:lang w:val="en-GB"/>
        </w:rPr>
        <w:t>Russia</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inter-regional comparison </w:t>
      </w:r>
      <w:r w:rsidR="009E68E2" w:rsidRPr="001733EE">
        <w:rPr>
          <w:rFonts w:ascii="Times New Roman" w:hAnsi="Times New Roman"/>
          <w:sz w:val="24"/>
          <w:szCs w:val="24"/>
          <w:lang w:val="en-GB"/>
        </w:rPr>
        <w:t>(</w:t>
      </w:r>
      <w:r w:rsidR="00D00113" w:rsidRPr="001733EE">
        <w:rPr>
          <w:rFonts w:ascii="Times New Roman" w:hAnsi="Times New Roman"/>
          <w:sz w:val="24"/>
          <w:szCs w:val="24"/>
          <w:lang w:val="en-GB"/>
        </w:rPr>
        <w:t xml:space="preserve">Alexander </w:t>
      </w:r>
      <w:proofErr w:type="spellStart"/>
      <w:r w:rsidR="00D00113" w:rsidRPr="001733EE">
        <w:rPr>
          <w:rFonts w:ascii="Times New Roman" w:hAnsi="Times New Roman"/>
          <w:sz w:val="24"/>
          <w:szCs w:val="24"/>
          <w:lang w:val="en-GB"/>
        </w:rPr>
        <w:t>Chepurenko</w:t>
      </w:r>
      <w:proofErr w:type="spellEnd"/>
      <w:r w:rsidR="009E68E2" w:rsidRPr="001733EE">
        <w:rPr>
          <w:rFonts w:ascii="Times New Roman" w:hAnsi="Times New Roman"/>
          <w:sz w:val="24"/>
          <w:szCs w:val="24"/>
          <w:lang w:val="en-GB"/>
        </w:rPr>
        <w:t>)</w:t>
      </w:r>
    </w:p>
    <w:p w:rsidR="009E68E2" w:rsidRPr="001733EE" w:rsidRDefault="00554BA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Informal economics in </w:t>
      </w:r>
      <w:r w:rsidR="0049536B" w:rsidRPr="001733EE">
        <w:rPr>
          <w:rFonts w:ascii="Times New Roman" w:hAnsi="Times New Roman"/>
          <w:sz w:val="24"/>
          <w:szCs w:val="24"/>
          <w:lang w:val="en-GB"/>
        </w:rPr>
        <w:t>Russia</w:t>
      </w:r>
      <w:r w:rsidR="009E68E2" w:rsidRPr="001733EE">
        <w:rPr>
          <w:rFonts w:ascii="Times New Roman" w:hAnsi="Times New Roman"/>
          <w:sz w:val="24"/>
          <w:szCs w:val="24"/>
          <w:lang w:val="en-GB"/>
        </w:rPr>
        <w:t xml:space="preserve"> (</w:t>
      </w:r>
      <w:r w:rsidR="00D00113" w:rsidRPr="001733EE">
        <w:rPr>
          <w:rFonts w:ascii="Times New Roman" w:hAnsi="Times New Roman"/>
          <w:sz w:val="24"/>
          <w:szCs w:val="24"/>
          <w:lang w:val="en-GB"/>
        </w:rPr>
        <w:t xml:space="preserve">Svetlana </w:t>
      </w:r>
      <w:proofErr w:type="spellStart"/>
      <w:r w:rsidR="00D00113" w:rsidRPr="001733EE">
        <w:rPr>
          <w:rFonts w:ascii="Times New Roman" w:hAnsi="Times New Roman"/>
          <w:sz w:val="24"/>
          <w:szCs w:val="24"/>
          <w:lang w:val="en-GB"/>
        </w:rPr>
        <w:t>Barsukova</w:t>
      </w:r>
      <w:proofErr w:type="spellEnd"/>
      <w:r w:rsidR="009E68E2" w:rsidRPr="001733EE">
        <w:rPr>
          <w:rFonts w:ascii="Times New Roman" w:hAnsi="Times New Roman"/>
          <w:sz w:val="24"/>
          <w:szCs w:val="24"/>
          <w:lang w:val="en-GB"/>
        </w:rPr>
        <w:t>)</w:t>
      </w:r>
    </w:p>
    <w:p w:rsidR="009E68E2" w:rsidRPr="001733EE" w:rsidRDefault="00554BA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Informal economic activities of the police</w:t>
      </w:r>
      <w:r w:rsidR="00A768A1" w:rsidRPr="001733EE">
        <w:rPr>
          <w:rFonts w:ascii="Times New Roman" w:hAnsi="Times New Roman"/>
          <w:sz w:val="24"/>
          <w:szCs w:val="24"/>
          <w:lang w:val="en-GB"/>
        </w:rPr>
        <w:t xml:space="preserve"> in transformation countries</w:t>
      </w:r>
      <w:r w:rsidR="009E68E2" w:rsidRPr="001733EE">
        <w:rPr>
          <w:rFonts w:ascii="Times New Roman" w:hAnsi="Times New Roman"/>
          <w:sz w:val="24"/>
          <w:szCs w:val="24"/>
          <w:lang w:val="en-GB"/>
        </w:rPr>
        <w:t xml:space="preserve">: </w:t>
      </w:r>
      <w:r w:rsidR="00A768A1" w:rsidRPr="001733EE">
        <w:rPr>
          <w:rFonts w:ascii="Times New Roman" w:hAnsi="Times New Roman"/>
          <w:sz w:val="24"/>
          <w:szCs w:val="24"/>
          <w:lang w:val="en-GB"/>
        </w:rPr>
        <w:t xml:space="preserve">a </w:t>
      </w:r>
      <w:r w:rsidRPr="001733EE">
        <w:rPr>
          <w:rFonts w:ascii="Times New Roman" w:hAnsi="Times New Roman"/>
          <w:sz w:val="24"/>
          <w:szCs w:val="24"/>
          <w:lang w:val="en-GB"/>
        </w:rPr>
        <w:t xml:space="preserve">comparative </w:t>
      </w:r>
      <w:r w:rsidR="00A768A1" w:rsidRPr="001733EE">
        <w:rPr>
          <w:rFonts w:ascii="Times New Roman" w:hAnsi="Times New Roman"/>
          <w:sz w:val="24"/>
          <w:szCs w:val="24"/>
          <w:lang w:val="en-GB"/>
        </w:rPr>
        <w:t xml:space="preserve">study </w:t>
      </w:r>
      <w:r w:rsidR="009E68E2" w:rsidRPr="001733EE">
        <w:rPr>
          <w:rFonts w:ascii="Times New Roman" w:hAnsi="Times New Roman"/>
          <w:sz w:val="24"/>
          <w:szCs w:val="24"/>
          <w:lang w:val="en-GB"/>
        </w:rPr>
        <w:t>(</w:t>
      </w:r>
      <w:r w:rsidR="00D00113" w:rsidRPr="001733EE">
        <w:rPr>
          <w:rFonts w:ascii="Times New Roman" w:hAnsi="Times New Roman"/>
          <w:sz w:val="24"/>
          <w:szCs w:val="24"/>
          <w:lang w:val="en-GB"/>
        </w:rPr>
        <w:t xml:space="preserve">Leonid </w:t>
      </w:r>
      <w:proofErr w:type="spellStart"/>
      <w:r w:rsidR="00D00113" w:rsidRPr="001733EE">
        <w:rPr>
          <w:rFonts w:ascii="Times New Roman" w:hAnsi="Times New Roman"/>
          <w:sz w:val="24"/>
          <w:szCs w:val="24"/>
          <w:lang w:val="en-GB"/>
        </w:rPr>
        <w:t>Kosals</w:t>
      </w:r>
      <w:proofErr w:type="spellEnd"/>
      <w:r w:rsidR="009E68E2" w:rsidRPr="001733EE">
        <w:rPr>
          <w:rFonts w:ascii="Times New Roman" w:hAnsi="Times New Roman"/>
          <w:sz w:val="24"/>
          <w:szCs w:val="24"/>
          <w:lang w:val="en-GB"/>
        </w:rPr>
        <w:t>)</w:t>
      </w:r>
    </w:p>
    <w:p w:rsidR="009E68E2" w:rsidRPr="001733EE" w:rsidRDefault="00A768A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“Ugric Project” </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interdisciplinary study of the prospects for development of rural areas of the Russian </w:t>
      </w:r>
      <w:proofErr w:type="gramStart"/>
      <w:r w:rsidRPr="001733EE">
        <w:rPr>
          <w:rFonts w:ascii="Times New Roman" w:hAnsi="Times New Roman"/>
          <w:sz w:val="24"/>
          <w:szCs w:val="24"/>
          <w:lang w:val="en-GB"/>
        </w:rPr>
        <w:t>Near</w:t>
      </w:r>
      <w:proofErr w:type="gramEnd"/>
      <w:r w:rsidRPr="001733EE">
        <w:rPr>
          <w:rFonts w:ascii="Times New Roman" w:hAnsi="Times New Roman"/>
          <w:sz w:val="24"/>
          <w:szCs w:val="24"/>
          <w:lang w:val="en-GB"/>
        </w:rPr>
        <w:t xml:space="preserve"> North</w:t>
      </w:r>
      <w:r w:rsidR="009E68E2" w:rsidRPr="001733EE">
        <w:rPr>
          <w:rFonts w:ascii="Times New Roman" w:hAnsi="Times New Roman"/>
          <w:sz w:val="24"/>
          <w:szCs w:val="24"/>
          <w:lang w:val="en-GB"/>
        </w:rPr>
        <w:t xml:space="preserve">, </w:t>
      </w:r>
      <w:r w:rsidR="00D00113" w:rsidRPr="001733EE">
        <w:rPr>
          <w:rFonts w:ascii="Times New Roman" w:hAnsi="Times New Roman"/>
          <w:sz w:val="24"/>
          <w:szCs w:val="24"/>
          <w:lang w:val="en-GB"/>
        </w:rPr>
        <w:t xml:space="preserve">Nikita </w:t>
      </w:r>
      <w:proofErr w:type="spellStart"/>
      <w:r w:rsidR="00D00113" w:rsidRPr="001733EE">
        <w:rPr>
          <w:rFonts w:ascii="Times New Roman" w:hAnsi="Times New Roman"/>
          <w:sz w:val="24"/>
          <w:szCs w:val="24"/>
          <w:lang w:val="en-GB"/>
        </w:rPr>
        <w:t>Pokrovsky</w:t>
      </w:r>
      <w:proofErr w:type="spellEnd"/>
      <w:r w:rsidR="009E68E2" w:rsidRPr="001733EE">
        <w:rPr>
          <w:rFonts w:ascii="Times New Roman" w:hAnsi="Times New Roman"/>
          <w:sz w:val="24"/>
          <w:szCs w:val="24"/>
          <w:lang w:val="en-GB"/>
        </w:rPr>
        <w:t>)</w:t>
      </w:r>
    </w:p>
    <w:p w:rsidR="009E68E2" w:rsidRPr="001733EE" w:rsidRDefault="00A768A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Funding of research activities was provided in the following three main fields</w:t>
      </w:r>
      <w:r w:rsidR="009E68E2" w:rsidRPr="001733EE">
        <w:rPr>
          <w:rFonts w:ascii="Times New Roman" w:hAnsi="Times New Roman"/>
          <w:sz w:val="24"/>
          <w:szCs w:val="24"/>
          <w:lang w:val="en-GB"/>
        </w:rPr>
        <w:t xml:space="preserve">: </w:t>
      </w:r>
    </w:p>
    <w:p w:rsidR="009E68E2" w:rsidRPr="001733EE" w:rsidRDefault="00A768A1" w:rsidP="00A477A3">
      <w:pPr>
        <w:numPr>
          <w:ilvl w:val="4"/>
          <w:numId w:val="2"/>
        </w:numPr>
        <w:spacing w:after="0"/>
        <w:jc w:val="both"/>
        <w:rPr>
          <w:rFonts w:ascii="Times New Roman" w:hAnsi="Times New Roman"/>
          <w:sz w:val="24"/>
          <w:szCs w:val="24"/>
          <w:lang w:val="en-GB"/>
        </w:rPr>
      </w:pPr>
      <w:r w:rsidRPr="001733EE">
        <w:rPr>
          <w:rFonts w:ascii="Times New Roman" w:hAnsi="Times New Roman"/>
          <w:sz w:val="24"/>
          <w:szCs w:val="24"/>
          <w:lang w:val="en-GB"/>
        </w:rPr>
        <w:t xml:space="preserve">federal budget </w:t>
      </w:r>
      <w:r w:rsidR="009E68E2" w:rsidRPr="001733EE">
        <w:rPr>
          <w:rFonts w:ascii="Times New Roman" w:hAnsi="Times New Roman"/>
          <w:sz w:val="24"/>
          <w:szCs w:val="24"/>
          <w:lang w:val="en-GB"/>
        </w:rPr>
        <w:t>(</w:t>
      </w:r>
      <w:r w:rsidRPr="001733EE">
        <w:rPr>
          <w:rFonts w:ascii="Times New Roman" w:hAnsi="Times New Roman"/>
          <w:sz w:val="24"/>
          <w:szCs w:val="24"/>
          <w:lang w:val="en-GB"/>
        </w:rPr>
        <w:t>HSE programme of fundamental research);</w:t>
      </w:r>
    </w:p>
    <w:p w:rsidR="009E68E2" w:rsidRPr="001733EE" w:rsidRDefault="00513F96" w:rsidP="00A477A3">
      <w:pPr>
        <w:numPr>
          <w:ilvl w:val="4"/>
          <w:numId w:val="2"/>
        </w:numPr>
        <w:spacing w:after="0"/>
        <w:jc w:val="both"/>
        <w:rPr>
          <w:rFonts w:ascii="Times New Roman" w:hAnsi="Times New Roman"/>
          <w:sz w:val="24"/>
          <w:szCs w:val="24"/>
          <w:lang w:val="en-GB"/>
        </w:rPr>
      </w:pPr>
      <w:r w:rsidRPr="001733EE">
        <w:rPr>
          <w:rFonts w:ascii="Times New Roman" w:hAnsi="Times New Roman"/>
          <w:sz w:val="24"/>
          <w:szCs w:val="24"/>
          <w:lang w:val="en-GB"/>
        </w:rPr>
        <w:t>projects</w:t>
      </w:r>
      <w:r w:rsidR="00A768A1" w:rsidRPr="001733EE">
        <w:rPr>
          <w:rFonts w:ascii="Times New Roman" w:hAnsi="Times New Roman"/>
          <w:sz w:val="24"/>
          <w:szCs w:val="24"/>
          <w:lang w:val="en-GB"/>
        </w:rPr>
        <w:t xml:space="preserve"> funded by Russian ministries and departments,</w:t>
      </w:r>
    </w:p>
    <w:p w:rsidR="009E68E2" w:rsidRPr="001733EE" w:rsidRDefault="00513F96" w:rsidP="00A477A3">
      <w:pPr>
        <w:numPr>
          <w:ilvl w:val="4"/>
          <w:numId w:val="2"/>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projects</w:t>
      </w:r>
      <w:proofErr w:type="gramEnd"/>
      <w:r w:rsidR="00A768A1" w:rsidRPr="001733EE">
        <w:rPr>
          <w:rFonts w:ascii="Times New Roman" w:hAnsi="Times New Roman"/>
          <w:sz w:val="24"/>
          <w:szCs w:val="24"/>
          <w:lang w:val="en-GB"/>
        </w:rPr>
        <w:t xml:space="preserve"> funded by Russian research foundations </w:t>
      </w:r>
      <w:r w:rsidR="009E68E2" w:rsidRPr="001733EE">
        <w:rPr>
          <w:rFonts w:ascii="Times New Roman" w:hAnsi="Times New Roman"/>
          <w:sz w:val="24"/>
          <w:szCs w:val="24"/>
          <w:lang w:val="en-GB"/>
        </w:rPr>
        <w:t>(</w:t>
      </w:r>
      <w:r w:rsidR="00A768A1" w:rsidRPr="001733EE">
        <w:rPr>
          <w:rFonts w:ascii="Times New Roman" w:hAnsi="Times New Roman"/>
          <w:sz w:val="24"/>
          <w:szCs w:val="24"/>
          <w:lang w:val="en-GB"/>
        </w:rPr>
        <w:t>Russian Foundation for Humanitarian Research</w:t>
      </w:r>
      <w:r w:rsidR="009E68E2" w:rsidRPr="001733EE">
        <w:rPr>
          <w:rFonts w:ascii="Times New Roman" w:hAnsi="Times New Roman"/>
          <w:sz w:val="24"/>
          <w:szCs w:val="24"/>
          <w:lang w:val="en-GB"/>
        </w:rPr>
        <w:t>)</w:t>
      </w:r>
      <w:r w:rsidR="00A768A1" w:rsidRPr="001733EE">
        <w:rPr>
          <w:rFonts w:ascii="Times New Roman" w:hAnsi="Times New Roman"/>
          <w:sz w:val="24"/>
          <w:szCs w:val="24"/>
          <w:lang w:val="en-GB"/>
        </w:rPr>
        <w:t>.</w:t>
      </w:r>
    </w:p>
    <w:p w:rsidR="009E68E2" w:rsidRPr="001733EE" w:rsidRDefault="00332136"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total funding of research carried out by the faculty members in 2012 amounted to 17.2 million </w:t>
      </w:r>
      <w:proofErr w:type="spellStart"/>
      <w:r w:rsidRPr="001733EE">
        <w:rPr>
          <w:rFonts w:ascii="Times New Roman" w:hAnsi="Times New Roman"/>
          <w:sz w:val="24"/>
          <w:szCs w:val="24"/>
          <w:lang w:val="en-GB"/>
        </w:rPr>
        <w:t>rubles</w:t>
      </w:r>
      <w:proofErr w:type="spellEnd"/>
      <w:r w:rsidRPr="001733EE">
        <w:rPr>
          <w:rFonts w:ascii="Times New Roman" w:hAnsi="Times New Roman"/>
          <w:sz w:val="24"/>
          <w:szCs w:val="24"/>
          <w:lang w:val="en-GB"/>
        </w:rPr>
        <w:t>, or more than $0.5M. Considering that the number of researchers and F&amp;S is about 100 people, this amount is deemed insignificant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Foreign funding sources amounted only to 1M </w:t>
      </w:r>
      <w:proofErr w:type="spellStart"/>
      <w:r w:rsidRPr="001733EE">
        <w:rPr>
          <w:rFonts w:ascii="Times New Roman" w:hAnsi="Times New Roman"/>
          <w:sz w:val="24"/>
          <w:szCs w:val="24"/>
          <w:lang w:val="en-GB"/>
        </w:rPr>
        <w:t>rubles</w:t>
      </w:r>
      <w:proofErr w:type="spellEnd"/>
      <w:r w:rsidRPr="001733EE">
        <w:rPr>
          <w:rFonts w:ascii="Times New Roman" w:hAnsi="Times New Roman"/>
          <w:sz w:val="24"/>
          <w:szCs w:val="24"/>
          <w:lang w:val="en-GB"/>
        </w:rPr>
        <w:t xml:space="preserve"> ($30K), which is also rather small</w:t>
      </w:r>
      <w:r w:rsidR="009E68E2" w:rsidRPr="001733EE">
        <w:rPr>
          <w:rFonts w:ascii="Times New Roman" w:hAnsi="Times New Roman"/>
          <w:sz w:val="24"/>
          <w:szCs w:val="24"/>
          <w:lang w:val="en-GB"/>
        </w:rPr>
        <w:t>.</w:t>
      </w:r>
    </w:p>
    <w:p w:rsidR="009E68E2" w:rsidRPr="001733EE" w:rsidRDefault="00332136"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What concerns work results, more than 80% (79 people) of the F&amp;S published them in 2012</w:t>
      </w:r>
      <w:r w:rsidR="009E68E2" w:rsidRPr="001733EE">
        <w:rPr>
          <w:rFonts w:ascii="Times New Roman" w:hAnsi="Times New Roman"/>
          <w:sz w:val="24"/>
          <w:szCs w:val="24"/>
          <w:lang w:val="en-GB"/>
        </w:rPr>
        <w:t xml:space="preserve">. </w:t>
      </w:r>
      <w:r w:rsidR="00D707A8" w:rsidRPr="001733EE">
        <w:rPr>
          <w:rFonts w:ascii="Times New Roman" w:hAnsi="Times New Roman"/>
          <w:sz w:val="24"/>
          <w:szCs w:val="24"/>
          <w:lang w:val="en-GB"/>
        </w:rPr>
        <w:t>This included 293 publications, most of which (285) outside the HSE</w:t>
      </w:r>
      <w:r w:rsidR="009E68E2" w:rsidRPr="001733EE">
        <w:rPr>
          <w:rFonts w:ascii="Times New Roman" w:hAnsi="Times New Roman"/>
          <w:sz w:val="24"/>
          <w:szCs w:val="24"/>
          <w:lang w:val="en-GB"/>
        </w:rPr>
        <w:t xml:space="preserve">. </w:t>
      </w:r>
      <w:r w:rsidR="00D707A8" w:rsidRPr="001733EE">
        <w:rPr>
          <w:rFonts w:ascii="Times New Roman" w:hAnsi="Times New Roman"/>
          <w:sz w:val="24"/>
          <w:szCs w:val="24"/>
          <w:lang w:val="en-GB"/>
        </w:rPr>
        <w:t>More than 50% of those (138 publications) were articles in journals, 89 of which were peer-reviewed journals (65 – from the list of Russia’s State Commission for Academic Degrees and Titles, 59 – included in the Russian Science Citation Index)</w:t>
      </w:r>
      <w:r w:rsidR="009E68E2" w:rsidRPr="001733EE">
        <w:rPr>
          <w:rFonts w:ascii="Times New Roman" w:hAnsi="Times New Roman"/>
          <w:sz w:val="24"/>
          <w:szCs w:val="24"/>
          <w:lang w:val="en-GB"/>
        </w:rPr>
        <w:t xml:space="preserve">. </w:t>
      </w:r>
      <w:r w:rsidR="00D707A8" w:rsidRPr="001733EE">
        <w:rPr>
          <w:rFonts w:ascii="Times New Roman" w:hAnsi="Times New Roman"/>
          <w:sz w:val="24"/>
          <w:szCs w:val="24"/>
          <w:lang w:val="en-GB"/>
        </w:rPr>
        <w:t>The number of articles published in international peer-reviewed journals indexed by the Web of Science or Scopus was very small</w:t>
      </w:r>
      <w:r w:rsidR="009E68E2" w:rsidRPr="001733EE">
        <w:rPr>
          <w:rFonts w:ascii="Times New Roman" w:hAnsi="Times New Roman"/>
          <w:sz w:val="24"/>
          <w:szCs w:val="24"/>
          <w:lang w:val="en-GB"/>
        </w:rPr>
        <w:t xml:space="preserve">. </w:t>
      </w:r>
      <w:r w:rsidR="00D707A8" w:rsidRPr="001733EE">
        <w:rPr>
          <w:rFonts w:ascii="Times New Roman" w:hAnsi="Times New Roman"/>
          <w:sz w:val="24"/>
          <w:szCs w:val="24"/>
          <w:lang w:val="en-GB"/>
        </w:rPr>
        <w:t>In 2012, the F&amp;S of the Faculty of Sociology published 15 monographs, two of them abroad</w:t>
      </w:r>
      <w:r w:rsidR="009E68E2" w:rsidRPr="001733EE">
        <w:rPr>
          <w:rFonts w:ascii="Times New Roman" w:hAnsi="Times New Roman"/>
          <w:sz w:val="24"/>
          <w:szCs w:val="24"/>
          <w:lang w:val="en-GB"/>
        </w:rPr>
        <w:t>.</w:t>
      </w:r>
    </w:p>
    <w:p w:rsidR="009E68E2" w:rsidRPr="001733EE" w:rsidRDefault="00C05CC4"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Sociology students are quite active participants in research activities, mostly in the work of research laboratories. They attend research seminars, work as assistants and trainee researchers within scientific projects supervised by the faculty members (see tables below)</w:t>
      </w:r>
      <w:r w:rsidR="009E68E2" w:rsidRPr="001733EE">
        <w:rPr>
          <w:rFonts w:ascii="Times New Roman" w:hAnsi="Times New Roman"/>
          <w:sz w:val="24"/>
          <w:szCs w:val="24"/>
          <w:lang w:val="en-GB"/>
        </w:rPr>
        <w:t xml:space="preserve">. </w:t>
      </w:r>
      <w:r w:rsidR="008701C1" w:rsidRPr="001733EE">
        <w:rPr>
          <w:rFonts w:ascii="Times New Roman" w:hAnsi="Times New Roman"/>
          <w:sz w:val="24"/>
          <w:szCs w:val="24"/>
          <w:lang w:val="en-GB"/>
        </w:rPr>
        <w:t>The HSE specially encourages such participation, in particular, under the “Teacher and Students” grant programme funded by the HSE Scientific Fund</w:t>
      </w:r>
      <w:r w:rsidR="009E68E2" w:rsidRPr="001733EE">
        <w:rPr>
          <w:rFonts w:ascii="Times New Roman" w:hAnsi="Times New Roman"/>
          <w:sz w:val="24"/>
          <w:szCs w:val="24"/>
          <w:lang w:val="en-GB"/>
        </w:rPr>
        <w:t>.</w:t>
      </w:r>
    </w:p>
    <w:p w:rsidR="009E68E2" w:rsidRPr="001733EE" w:rsidRDefault="006353F4" w:rsidP="00A477A3">
      <w:pPr>
        <w:ind w:left="6372" w:firstLine="708"/>
        <w:jc w:val="both"/>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2.3</w:t>
      </w:r>
    </w:p>
    <w:p w:rsidR="009E68E2" w:rsidRPr="001733EE" w:rsidRDefault="0067463C" w:rsidP="00A477A3">
      <w:pPr>
        <w:jc w:val="center"/>
        <w:rPr>
          <w:rFonts w:ascii="Times New Roman" w:hAnsi="Times New Roman"/>
          <w:sz w:val="24"/>
          <w:szCs w:val="24"/>
          <w:lang w:val="en-GB"/>
        </w:rPr>
      </w:pPr>
      <w:r>
        <w:rPr>
          <w:rFonts w:ascii="Times New Roman" w:hAnsi="Times New Roman"/>
          <w:b/>
          <w:sz w:val="24"/>
          <w:szCs w:val="24"/>
          <w:lang w:val="en-GB"/>
        </w:rPr>
        <w:t>Involvement</w:t>
      </w:r>
      <w:r w:rsidR="008701C1" w:rsidRPr="001733EE">
        <w:rPr>
          <w:rFonts w:ascii="Times New Roman" w:hAnsi="Times New Roman"/>
          <w:b/>
          <w:sz w:val="24"/>
          <w:szCs w:val="24"/>
          <w:lang w:val="en-GB"/>
        </w:rPr>
        <w:t xml:space="preserve"> of </w:t>
      </w:r>
      <w:r w:rsidR="008701C1" w:rsidRPr="001733EE">
        <w:rPr>
          <w:rFonts w:ascii="Times New Roman" w:hAnsi="Times New Roman"/>
          <w:b/>
          <w:sz w:val="24"/>
          <w:szCs w:val="24"/>
          <w:u w:val="single"/>
          <w:lang w:val="en-GB"/>
        </w:rPr>
        <w:t>Bachelor’s Programme Participants of the 1</w:t>
      </w:r>
      <w:r w:rsidR="00956E89" w:rsidRPr="001733EE">
        <w:rPr>
          <w:rFonts w:ascii="Times New Roman" w:hAnsi="Times New Roman"/>
          <w:b/>
          <w:sz w:val="24"/>
          <w:szCs w:val="24"/>
          <w:u w:val="single"/>
          <w:vertAlign w:val="superscript"/>
          <w:lang w:val="en-GB"/>
        </w:rPr>
        <w:t>st</w:t>
      </w:r>
      <w:r w:rsidR="008701C1" w:rsidRPr="001733EE">
        <w:rPr>
          <w:rFonts w:ascii="Times New Roman" w:hAnsi="Times New Roman"/>
          <w:b/>
          <w:sz w:val="24"/>
          <w:szCs w:val="24"/>
          <w:u w:val="single"/>
          <w:lang w:val="en-GB"/>
        </w:rPr>
        <w:t>-4</w:t>
      </w:r>
      <w:r w:rsidR="00956E89" w:rsidRPr="001733EE">
        <w:rPr>
          <w:rFonts w:ascii="Times New Roman" w:hAnsi="Times New Roman"/>
          <w:b/>
          <w:sz w:val="24"/>
          <w:szCs w:val="24"/>
          <w:u w:val="single"/>
          <w:vertAlign w:val="superscript"/>
          <w:lang w:val="en-GB"/>
        </w:rPr>
        <w:t>th</w:t>
      </w:r>
      <w:r w:rsidR="00956E89" w:rsidRPr="001733EE">
        <w:rPr>
          <w:rFonts w:ascii="Times New Roman" w:hAnsi="Times New Roman"/>
          <w:b/>
          <w:sz w:val="24"/>
          <w:szCs w:val="24"/>
          <w:u w:val="single"/>
          <w:lang w:val="en-GB"/>
        </w:rPr>
        <w:t xml:space="preserve"> </w:t>
      </w:r>
      <w:r w:rsidR="008701C1" w:rsidRPr="001733EE">
        <w:rPr>
          <w:rFonts w:ascii="Times New Roman" w:hAnsi="Times New Roman"/>
          <w:b/>
          <w:sz w:val="24"/>
          <w:szCs w:val="24"/>
          <w:u w:val="single"/>
          <w:lang w:val="en-GB"/>
        </w:rPr>
        <w:t>Years</w:t>
      </w:r>
      <w:r w:rsidR="008701C1" w:rsidRPr="001733EE">
        <w:rPr>
          <w:rFonts w:ascii="Times New Roman" w:hAnsi="Times New Roman"/>
          <w:b/>
          <w:sz w:val="24"/>
          <w:szCs w:val="24"/>
          <w:lang w:val="en-GB"/>
        </w:rPr>
        <w:t xml:space="preserve"> in the Activities of the HSE’s Research Divisions in 2012</w:t>
      </w:r>
      <w:r w:rsidR="005C41B9" w:rsidRPr="001733EE">
        <w:rPr>
          <w:rFonts w:ascii="Times New Roman" w:hAnsi="Times New Roman"/>
          <w:b/>
          <w:sz w:val="24"/>
          <w:szCs w:val="24"/>
          <w:lang w:val="en-GB"/>
        </w:rPr>
        <w:t xml:space="preserve">, </w:t>
      </w:r>
      <w:r w:rsidR="009E68E2" w:rsidRPr="001733EE">
        <w:rPr>
          <w:rFonts w:ascii="Times New Roman" w:hAnsi="Times New Roman"/>
          <w:b/>
          <w:sz w:val="24"/>
          <w:szCs w:val="24"/>
          <w:lang w:val="en-GB"/>
        </w:rPr>
        <w:t xml:space="preserve">% </w:t>
      </w:r>
      <w:r w:rsidR="00956E89" w:rsidRPr="001733EE">
        <w:rPr>
          <w:rFonts w:ascii="Times New Roman" w:hAnsi="Times New Roman"/>
          <w:b/>
          <w:sz w:val="24"/>
          <w:szCs w:val="24"/>
          <w:lang w:val="en-GB"/>
        </w:rPr>
        <w:t xml:space="preserve">by </w:t>
      </w:r>
      <w:r w:rsidR="005C41B9" w:rsidRPr="001733EE">
        <w:rPr>
          <w:rFonts w:ascii="Times New Roman" w:hAnsi="Times New Roman"/>
          <w:b/>
          <w:sz w:val="24"/>
          <w:szCs w:val="24"/>
          <w:lang w:val="en-GB"/>
        </w:rPr>
        <w:t xml:space="preserve">Row </w:t>
      </w:r>
      <w:r w:rsidR="009E68E2" w:rsidRPr="001733EE">
        <w:rPr>
          <w:rFonts w:ascii="Times New Roman" w:hAnsi="Times New Roman"/>
          <w:b/>
          <w:sz w:val="24"/>
          <w:szCs w:val="24"/>
          <w:lang w:val="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559"/>
        <w:gridCol w:w="2126"/>
        <w:gridCol w:w="1418"/>
        <w:gridCol w:w="1134"/>
        <w:gridCol w:w="957"/>
      </w:tblGrid>
      <w:tr w:rsidR="009E68E2" w:rsidRPr="001733EE" w:rsidTr="00A477A3">
        <w:tc>
          <w:tcPr>
            <w:tcW w:w="2694" w:type="dxa"/>
          </w:tcPr>
          <w:p w:rsidR="009E68E2" w:rsidRPr="001733EE" w:rsidRDefault="009E68E2" w:rsidP="00A477A3">
            <w:pPr>
              <w:rPr>
                <w:rFonts w:ascii="Times New Roman" w:hAnsi="Times New Roman"/>
                <w:b/>
                <w:sz w:val="24"/>
                <w:szCs w:val="24"/>
                <w:lang w:val="en-GB" w:eastAsia="ru-RU"/>
              </w:rPr>
            </w:pPr>
          </w:p>
        </w:tc>
        <w:tc>
          <w:tcPr>
            <w:tcW w:w="155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F</w:t>
            </w:r>
            <w:r w:rsidR="00956E89" w:rsidRPr="001733EE">
              <w:rPr>
                <w:rFonts w:ascii="Times New Roman" w:hAnsi="Times New Roman"/>
                <w:b/>
                <w:sz w:val="24"/>
                <w:szCs w:val="24"/>
                <w:lang w:val="en-GB" w:eastAsia="ru-RU"/>
              </w:rPr>
              <w:t xml:space="preserve">ull-time employees of a structural </w:t>
            </w:r>
            <w:r w:rsidR="00956E89" w:rsidRPr="001733EE">
              <w:rPr>
                <w:rFonts w:ascii="Times New Roman" w:hAnsi="Times New Roman"/>
                <w:b/>
                <w:sz w:val="24"/>
                <w:szCs w:val="24"/>
                <w:lang w:val="en-GB" w:eastAsia="ru-RU"/>
              </w:rPr>
              <w:lastRenderedPageBreak/>
              <w:t xml:space="preserve">division </w:t>
            </w:r>
          </w:p>
        </w:tc>
        <w:tc>
          <w:tcPr>
            <w:tcW w:w="2126"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 xml:space="preserve">Participate in projects </w:t>
            </w:r>
            <w:r w:rsidR="00926911" w:rsidRPr="001733EE">
              <w:rPr>
                <w:rFonts w:ascii="Times New Roman" w:hAnsi="Times New Roman"/>
                <w:b/>
                <w:sz w:val="24"/>
                <w:szCs w:val="24"/>
                <w:lang w:val="en-GB" w:eastAsia="ru-RU"/>
              </w:rPr>
              <w:t>and</w:t>
            </w:r>
            <w:r w:rsidR="009E68E2" w:rsidRPr="001733EE">
              <w:rPr>
                <w:rFonts w:ascii="Times New Roman" w:hAnsi="Times New Roman"/>
                <w:b/>
                <w:sz w:val="24"/>
                <w:szCs w:val="24"/>
                <w:lang w:val="en-GB" w:eastAsia="ru-RU"/>
              </w:rPr>
              <w:t xml:space="preserve"> </w:t>
            </w:r>
            <w:r w:rsidRPr="001733EE">
              <w:rPr>
                <w:rFonts w:ascii="Times New Roman" w:hAnsi="Times New Roman"/>
                <w:b/>
                <w:sz w:val="24"/>
                <w:szCs w:val="24"/>
                <w:lang w:val="en-GB" w:eastAsia="ru-RU"/>
              </w:rPr>
              <w:t xml:space="preserve">events but are not full-time </w:t>
            </w:r>
            <w:r w:rsidRPr="001733EE">
              <w:rPr>
                <w:rFonts w:ascii="Times New Roman" w:hAnsi="Times New Roman"/>
                <w:b/>
                <w:sz w:val="24"/>
                <w:szCs w:val="24"/>
                <w:lang w:val="en-GB" w:eastAsia="ru-RU"/>
              </w:rPr>
              <w:lastRenderedPageBreak/>
              <w:t>employees</w:t>
            </w:r>
          </w:p>
        </w:tc>
        <w:tc>
          <w:tcPr>
            <w:tcW w:w="1418"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Attend</w:t>
            </w:r>
            <w:r w:rsidR="009E68E2" w:rsidRPr="001733EE">
              <w:rPr>
                <w:rFonts w:ascii="Times New Roman" w:hAnsi="Times New Roman"/>
                <w:b/>
                <w:sz w:val="24"/>
                <w:szCs w:val="24"/>
                <w:lang w:val="en-GB" w:eastAsia="ru-RU"/>
              </w:rPr>
              <w:t xml:space="preserve"> </w:t>
            </w:r>
            <w:r w:rsidR="00FA13BE" w:rsidRPr="001733EE">
              <w:rPr>
                <w:rFonts w:ascii="Times New Roman" w:hAnsi="Times New Roman"/>
                <w:b/>
                <w:sz w:val="24"/>
                <w:szCs w:val="24"/>
                <w:lang w:val="en-GB" w:eastAsia="ru-RU"/>
              </w:rPr>
              <w:t>seminars</w:t>
            </w:r>
            <w:r w:rsidR="009E68E2" w:rsidRPr="001733EE">
              <w:rPr>
                <w:rFonts w:ascii="Times New Roman" w:hAnsi="Times New Roman"/>
                <w:b/>
                <w:sz w:val="24"/>
                <w:szCs w:val="24"/>
                <w:lang w:val="en-GB" w:eastAsia="ru-RU"/>
              </w:rPr>
              <w:t xml:space="preserve"> </w:t>
            </w:r>
            <w:r w:rsidR="00926911" w:rsidRPr="001733EE">
              <w:rPr>
                <w:rFonts w:ascii="Times New Roman" w:hAnsi="Times New Roman"/>
                <w:b/>
                <w:sz w:val="24"/>
                <w:szCs w:val="24"/>
                <w:lang w:val="en-GB" w:eastAsia="ru-RU"/>
              </w:rPr>
              <w:t>and</w:t>
            </w:r>
            <w:r w:rsidR="009E68E2" w:rsidRPr="001733EE">
              <w:rPr>
                <w:rFonts w:ascii="Times New Roman" w:hAnsi="Times New Roman"/>
                <w:b/>
                <w:sz w:val="24"/>
                <w:szCs w:val="24"/>
                <w:lang w:val="en-GB" w:eastAsia="ru-RU"/>
              </w:rPr>
              <w:t xml:space="preserve"> </w:t>
            </w:r>
            <w:r w:rsidR="00926911" w:rsidRPr="001733EE">
              <w:rPr>
                <w:rFonts w:ascii="Times New Roman" w:hAnsi="Times New Roman"/>
                <w:b/>
                <w:sz w:val="24"/>
                <w:szCs w:val="24"/>
                <w:lang w:val="en-GB" w:eastAsia="ru-RU"/>
              </w:rPr>
              <w:t>other</w:t>
            </w:r>
            <w:r w:rsidR="009E68E2" w:rsidRPr="001733EE">
              <w:rPr>
                <w:rFonts w:ascii="Times New Roman" w:hAnsi="Times New Roman"/>
                <w:b/>
                <w:sz w:val="24"/>
                <w:szCs w:val="24"/>
                <w:lang w:val="en-GB" w:eastAsia="ru-RU"/>
              </w:rPr>
              <w:t xml:space="preserve"> </w:t>
            </w:r>
            <w:r w:rsidRPr="001733EE">
              <w:rPr>
                <w:rFonts w:ascii="Times New Roman" w:hAnsi="Times New Roman"/>
                <w:b/>
                <w:sz w:val="24"/>
                <w:szCs w:val="24"/>
                <w:lang w:val="en-GB" w:eastAsia="ru-RU"/>
              </w:rPr>
              <w:t xml:space="preserve">scientific </w:t>
            </w:r>
            <w:r w:rsidRPr="001733EE">
              <w:rPr>
                <w:rFonts w:ascii="Times New Roman" w:hAnsi="Times New Roman"/>
                <w:b/>
                <w:sz w:val="24"/>
                <w:szCs w:val="24"/>
                <w:lang w:val="en-GB" w:eastAsia="ru-RU"/>
              </w:rPr>
              <w:lastRenderedPageBreak/>
              <w:t>events</w:t>
            </w:r>
          </w:p>
        </w:tc>
        <w:tc>
          <w:tcPr>
            <w:tcW w:w="1134" w:type="dxa"/>
            <w:tcBorders>
              <w:right w:val="single" w:sz="12" w:space="0" w:color="auto"/>
            </w:tcBorders>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 xml:space="preserve">Do not participate in the </w:t>
            </w:r>
            <w:r w:rsidRPr="001733EE">
              <w:rPr>
                <w:rFonts w:ascii="Times New Roman" w:hAnsi="Times New Roman"/>
                <w:b/>
                <w:sz w:val="24"/>
                <w:szCs w:val="24"/>
                <w:lang w:val="en-GB" w:eastAsia="ru-RU"/>
              </w:rPr>
              <w:lastRenderedPageBreak/>
              <w:t>activities</w:t>
            </w:r>
          </w:p>
        </w:tc>
        <w:tc>
          <w:tcPr>
            <w:tcW w:w="957" w:type="dxa"/>
            <w:tcBorders>
              <w:left w:val="single" w:sz="12" w:space="0" w:color="auto"/>
            </w:tcBorders>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Number of respon</w:t>
            </w:r>
            <w:r w:rsidRPr="001733EE">
              <w:rPr>
                <w:rFonts w:ascii="Times New Roman" w:hAnsi="Times New Roman"/>
                <w:b/>
                <w:sz w:val="24"/>
                <w:szCs w:val="24"/>
                <w:lang w:val="en-GB" w:eastAsia="ru-RU"/>
              </w:rPr>
              <w:lastRenderedPageBreak/>
              <w:t>dents</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P</w:t>
            </w:r>
            <w:r w:rsidRPr="001733EE">
              <w:rPr>
                <w:b/>
                <w:lang w:val="en-GB"/>
              </w:rPr>
              <w:t>s</w:t>
            </w:r>
            <w:r w:rsidRPr="001733EE">
              <w:rPr>
                <w:rFonts w:ascii="Times New Roman" w:hAnsi="Times New Roman"/>
                <w:b/>
                <w:sz w:val="24"/>
                <w:szCs w:val="24"/>
                <w:lang w:val="en-GB" w:eastAsia="ru-RU"/>
              </w:rPr>
              <w:t>yc</w:t>
            </w:r>
            <w:r w:rsidRPr="001733EE">
              <w:rPr>
                <w:b/>
                <w:lang w:val="en-GB"/>
              </w:rPr>
              <w:t>h</w:t>
            </w:r>
            <w:r w:rsidRPr="001733EE">
              <w:rPr>
                <w:rFonts w:ascii="Times New Roman" w:hAnsi="Times New Roman"/>
                <w:b/>
                <w:sz w:val="24"/>
                <w:szCs w:val="24"/>
                <w:lang w:val="en-GB" w:eastAsia="ru-RU"/>
              </w:rPr>
              <w:t xml:space="preserve">ology </w:t>
            </w:r>
          </w:p>
        </w:tc>
        <w:tc>
          <w:tcPr>
            <w:tcW w:w="1559" w:type="dxa"/>
            <w:shd w:val="clear" w:color="auto" w:fill="C2D69B"/>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24</w:t>
            </w:r>
          </w:p>
        </w:tc>
        <w:tc>
          <w:tcPr>
            <w:tcW w:w="2126" w:type="dxa"/>
            <w:shd w:val="clear" w:color="auto" w:fill="C2D69B"/>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28</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40</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25</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Applied political science</w:t>
            </w:r>
          </w:p>
        </w:tc>
        <w:tc>
          <w:tcPr>
            <w:tcW w:w="1559" w:type="dxa"/>
            <w:shd w:val="clear" w:color="auto" w:fill="C2D69B"/>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13</w:t>
            </w:r>
          </w:p>
        </w:tc>
        <w:tc>
          <w:tcPr>
            <w:tcW w:w="2126" w:type="dxa"/>
            <w:shd w:val="clear" w:color="auto" w:fill="C2D69B"/>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18</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34</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36</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56</w:t>
            </w:r>
          </w:p>
        </w:tc>
      </w:tr>
      <w:tr w:rsidR="009E68E2" w:rsidRPr="001733EE" w:rsidTr="00A477A3">
        <w:tc>
          <w:tcPr>
            <w:tcW w:w="2694" w:type="dxa"/>
            <w:vAlign w:val="bottom"/>
          </w:tcPr>
          <w:p w:rsidR="009E68E2" w:rsidRPr="001733EE" w:rsidRDefault="000847FC"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Sociology</w:t>
            </w:r>
          </w:p>
        </w:tc>
        <w:tc>
          <w:tcPr>
            <w:tcW w:w="1559" w:type="dxa"/>
            <w:shd w:val="clear" w:color="auto" w:fill="C2D69B"/>
            <w:vAlign w:val="center"/>
          </w:tcPr>
          <w:p w:rsidR="009E68E2" w:rsidRPr="001733EE" w:rsidRDefault="009E68E2" w:rsidP="00A477A3">
            <w:pPr>
              <w:rPr>
                <w:rFonts w:ascii="Times New Roman" w:hAnsi="Times New Roman"/>
                <w:b/>
                <w:bCs/>
                <w:sz w:val="24"/>
                <w:szCs w:val="24"/>
                <w:lang w:val="en-GB" w:eastAsia="ru-RU"/>
              </w:rPr>
            </w:pPr>
            <w:r w:rsidRPr="001733EE">
              <w:rPr>
                <w:rFonts w:ascii="Times New Roman" w:hAnsi="Times New Roman"/>
                <w:b/>
                <w:bCs/>
                <w:sz w:val="24"/>
                <w:szCs w:val="24"/>
                <w:lang w:val="en-GB" w:eastAsia="ru-RU"/>
              </w:rPr>
              <w:t>8</w:t>
            </w:r>
          </w:p>
        </w:tc>
        <w:tc>
          <w:tcPr>
            <w:tcW w:w="2126" w:type="dxa"/>
            <w:shd w:val="clear" w:color="auto" w:fill="C2D69B"/>
            <w:vAlign w:val="center"/>
          </w:tcPr>
          <w:p w:rsidR="009E68E2" w:rsidRPr="001733EE" w:rsidRDefault="009E68E2" w:rsidP="00A477A3">
            <w:pPr>
              <w:rPr>
                <w:rFonts w:ascii="Times New Roman" w:hAnsi="Times New Roman"/>
                <w:b/>
                <w:bCs/>
                <w:sz w:val="24"/>
                <w:szCs w:val="24"/>
                <w:lang w:val="en-GB" w:eastAsia="ru-RU"/>
              </w:rPr>
            </w:pPr>
            <w:r w:rsidRPr="001733EE">
              <w:rPr>
                <w:rFonts w:ascii="Times New Roman" w:hAnsi="Times New Roman"/>
                <w:b/>
                <w:bCs/>
                <w:sz w:val="24"/>
                <w:szCs w:val="24"/>
                <w:lang w:val="en-GB" w:eastAsia="ru-RU"/>
              </w:rPr>
              <w:t>4</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16</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72</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75</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Business informatics</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22</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67</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60</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PLA</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31</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58</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77</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Mathematics</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10</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66</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24</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29</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Economics </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20</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72</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137</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World economics and international affairs</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w:t>
            </w: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26</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67</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87</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Law</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w:t>
            </w: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32</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61</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158</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Statistics</w:t>
            </w:r>
            <w:r w:rsidR="009E68E2" w:rsidRPr="001733EE">
              <w:rPr>
                <w:rFonts w:ascii="Times New Roman" w:hAnsi="Times New Roman"/>
                <w:b/>
                <w:sz w:val="24"/>
                <w:szCs w:val="24"/>
                <w:lang w:val="en-GB" w:eastAsia="ru-RU"/>
              </w:rPr>
              <w:t xml:space="preserve">, </w:t>
            </w:r>
            <w:r w:rsidRPr="001733EE">
              <w:rPr>
                <w:rFonts w:ascii="Times New Roman" w:hAnsi="Times New Roman"/>
                <w:b/>
                <w:sz w:val="24"/>
                <w:szCs w:val="24"/>
                <w:lang w:val="en-GB" w:eastAsia="ru-RU"/>
              </w:rPr>
              <w:t xml:space="preserve">data analysis </w:t>
            </w:r>
            <w:r w:rsidR="00926911" w:rsidRPr="001733EE">
              <w:rPr>
                <w:rFonts w:ascii="Times New Roman" w:hAnsi="Times New Roman"/>
                <w:b/>
                <w:sz w:val="24"/>
                <w:szCs w:val="24"/>
                <w:lang w:val="en-GB" w:eastAsia="ru-RU"/>
              </w:rPr>
              <w:t>and</w:t>
            </w:r>
            <w:r w:rsidR="009E68E2" w:rsidRPr="001733EE">
              <w:rPr>
                <w:rFonts w:ascii="Times New Roman" w:hAnsi="Times New Roman"/>
                <w:b/>
                <w:sz w:val="24"/>
                <w:szCs w:val="24"/>
                <w:lang w:val="en-GB" w:eastAsia="ru-RU"/>
              </w:rPr>
              <w:t xml:space="preserve"> </w:t>
            </w:r>
            <w:r w:rsidRPr="001733EE">
              <w:rPr>
                <w:rFonts w:ascii="Times New Roman" w:hAnsi="Times New Roman"/>
                <w:b/>
                <w:sz w:val="24"/>
                <w:szCs w:val="24"/>
                <w:lang w:val="en-GB" w:eastAsia="ru-RU"/>
              </w:rPr>
              <w:t>demography</w:t>
            </w:r>
          </w:p>
        </w:tc>
        <w:tc>
          <w:tcPr>
            <w:tcW w:w="1559"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w:t>
            </w: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25</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69</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32</w:t>
            </w:r>
          </w:p>
        </w:tc>
      </w:tr>
      <w:tr w:rsidR="009E68E2" w:rsidRPr="001733EE" w:rsidTr="00A477A3">
        <w:tc>
          <w:tcPr>
            <w:tcW w:w="2694" w:type="dxa"/>
            <w:vAlign w:val="bottom"/>
          </w:tcPr>
          <w:p w:rsidR="009E68E2" w:rsidRPr="001733EE" w:rsidRDefault="00956E8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Applied mathematics</w:t>
            </w:r>
            <w:r w:rsidR="009E68E2" w:rsidRPr="001733EE">
              <w:rPr>
                <w:rFonts w:ascii="Times New Roman" w:hAnsi="Times New Roman"/>
                <w:b/>
                <w:sz w:val="24"/>
                <w:szCs w:val="24"/>
                <w:lang w:val="en-GB" w:eastAsia="ru-RU"/>
              </w:rPr>
              <w:t xml:space="preserve"> </w:t>
            </w:r>
            <w:r w:rsidR="00926911" w:rsidRPr="001733EE">
              <w:rPr>
                <w:rFonts w:ascii="Times New Roman" w:hAnsi="Times New Roman"/>
                <w:b/>
                <w:sz w:val="24"/>
                <w:szCs w:val="24"/>
                <w:lang w:val="en-GB" w:eastAsia="ru-RU"/>
              </w:rPr>
              <w:t>and</w:t>
            </w:r>
            <w:r w:rsidR="009E68E2" w:rsidRPr="001733EE">
              <w:rPr>
                <w:rFonts w:ascii="Times New Roman" w:hAnsi="Times New Roman"/>
                <w:b/>
                <w:sz w:val="24"/>
                <w:szCs w:val="24"/>
                <w:lang w:val="en-GB" w:eastAsia="ru-RU"/>
              </w:rPr>
              <w:t xml:space="preserve"> </w:t>
            </w:r>
            <w:r w:rsidR="00EC1D5A" w:rsidRPr="001733EE">
              <w:rPr>
                <w:rFonts w:ascii="Times New Roman" w:hAnsi="Times New Roman"/>
                <w:b/>
                <w:sz w:val="24"/>
                <w:szCs w:val="24"/>
                <w:lang w:val="en-GB" w:eastAsia="ru-RU"/>
              </w:rPr>
              <w:t>computer science</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23</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74</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35</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International College of Economics and Finance</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29</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68</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38</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Management </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w:t>
            </w: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20</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78</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54</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Software engineering </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32</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68</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41</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Oriental studies </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24</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76</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38</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Integrated communications</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22</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78</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58</w:t>
            </w:r>
          </w:p>
        </w:tc>
      </w:tr>
      <w:tr w:rsidR="009E68E2" w:rsidRPr="001733EE" w:rsidTr="00A477A3">
        <w:tc>
          <w:tcPr>
            <w:tcW w:w="2694" w:type="dxa"/>
            <w:vAlign w:val="bottom"/>
          </w:tcPr>
          <w:p w:rsidR="009E68E2" w:rsidRPr="001733EE" w:rsidRDefault="00EC1D5A"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Logistics</w:t>
            </w:r>
          </w:p>
        </w:tc>
        <w:tc>
          <w:tcPr>
            <w:tcW w:w="1559" w:type="dxa"/>
            <w:vAlign w:val="center"/>
          </w:tcPr>
          <w:p w:rsidR="009E68E2" w:rsidRPr="001733EE" w:rsidRDefault="009E68E2" w:rsidP="00A477A3">
            <w:pPr>
              <w:rPr>
                <w:rFonts w:ascii="Times New Roman" w:hAnsi="Times New Roman"/>
                <w:b/>
                <w:sz w:val="24"/>
                <w:szCs w:val="24"/>
                <w:lang w:val="en-GB" w:eastAsia="ru-RU"/>
              </w:rPr>
            </w:pPr>
          </w:p>
        </w:tc>
        <w:tc>
          <w:tcPr>
            <w:tcW w:w="2126" w:type="dxa"/>
            <w:vAlign w:val="center"/>
          </w:tcPr>
          <w:p w:rsidR="009E68E2" w:rsidRPr="001733EE" w:rsidRDefault="009E68E2" w:rsidP="00A477A3">
            <w:pPr>
              <w:rPr>
                <w:rFonts w:ascii="Times New Roman" w:hAnsi="Times New Roman"/>
                <w:b/>
                <w:sz w:val="24"/>
                <w:szCs w:val="24"/>
                <w:lang w:val="en-GB" w:eastAsia="ru-RU"/>
              </w:rPr>
            </w:pPr>
          </w:p>
        </w:tc>
        <w:tc>
          <w:tcPr>
            <w:tcW w:w="1418" w:type="dxa"/>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17</w:t>
            </w:r>
          </w:p>
        </w:tc>
        <w:tc>
          <w:tcPr>
            <w:tcW w:w="1134" w:type="dxa"/>
            <w:tcBorders>
              <w:righ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83</w:t>
            </w:r>
          </w:p>
        </w:tc>
        <w:tc>
          <w:tcPr>
            <w:tcW w:w="957" w:type="dxa"/>
            <w:tcBorders>
              <w:left w:val="single" w:sz="12" w:space="0" w:color="auto"/>
            </w:tcBorders>
            <w:vAlign w:val="center"/>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59</w:t>
            </w:r>
          </w:p>
        </w:tc>
      </w:tr>
    </w:tbl>
    <w:p w:rsidR="009E68E2" w:rsidRPr="001733EE" w:rsidRDefault="009E68E2" w:rsidP="00A477A3">
      <w:pPr>
        <w:rPr>
          <w:rFonts w:ascii="Times New Roman" w:hAnsi="Times New Roman"/>
          <w:i/>
          <w:sz w:val="24"/>
          <w:szCs w:val="24"/>
          <w:lang w:val="en-GB"/>
        </w:rPr>
      </w:pPr>
      <w:r w:rsidRPr="001733EE">
        <w:rPr>
          <w:rFonts w:ascii="Times New Roman" w:hAnsi="Times New Roman"/>
          <w:i/>
          <w:sz w:val="24"/>
          <w:szCs w:val="24"/>
          <w:lang w:val="en-GB"/>
        </w:rPr>
        <w:t xml:space="preserve">(*) </w:t>
      </w:r>
      <w:r w:rsidR="005C41B9" w:rsidRPr="001733EE">
        <w:rPr>
          <w:rFonts w:ascii="Times New Roman" w:hAnsi="Times New Roman"/>
          <w:i/>
          <w:sz w:val="24"/>
          <w:szCs w:val="24"/>
          <w:lang w:val="en-GB"/>
        </w:rPr>
        <w:t xml:space="preserve">Data of the HSE’s </w:t>
      </w:r>
      <w:r w:rsidR="00403560">
        <w:rPr>
          <w:rFonts w:ascii="Times New Roman" w:hAnsi="Times New Roman"/>
          <w:i/>
          <w:sz w:val="24"/>
          <w:szCs w:val="24"/>
          <w:lang w:val="en-GB"/>
        </w:rPr>
        <w:t>Centre</w:t>
      </w:r>
      <w:r w:rsidR="005C41B9" w:rsidRPr="001733EE">
        <w:rPr>
          <w:rFonts w:ascii="Times New Roman" w:hAnsi="Times New Roman"/>
          <w:i/>
          <w:sz w:val="24"/>
          <w:szCs w:val="24"/>
          <w:lang w:val="en-GB"/>
        </w:rPr>
        <w:t xml:space="preserve"> of Internal Monitoring</w:t>
      </w:r>
    </w:p>
    <w:p w:rsidR="009E68E2" w:rsidRPr="001733EE" w:rsidRDefault="006353F4" w:rsidP="00A477A3">
      <w:pPr>
        <w:ind w:left="5664" w:firstLine="708"/>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2.4</w:t>
      </w:r>
    </w:p>
    <w:p w:rsidR="009E68E2" w:rsidRPr="001733EE" w:rsidRDefault="0067463C" w:rsidP="00A477A3">
      <w:pPr>
        <w:jc w:val="both"/>
        <w:rPr>
          <w:rFonts w:ascii="Times New Roman" w:hAnsi="Times New Roman"/>
          <w:b/>
          <w:sz w:val="24"/>
          <w:szCs w:val="24"/>
          <w:lang w:val="en-GB"/>
        </w:rPr>
      </w:pPr>
      <w:r>
        <w:rPr>
          <w:rFonts w:ascii="Times New Roman" w:hAnsi="Times New Roman"/>
          <w:b/>
          <w:sz w:val="24"/>
          <w:szCs w:val="24"/>
          <w:lang w:val="en-GB"/>
        </w:rPr>
        <w:t>Involvement</w:t>
      </w:r>
      <w:r w:rsidRPr="001733EE">
        <w:rPr>
          <w:rFonts w:ascii="Times New Roman" w:hAnsi="Times New Roman"/>
          <w:b/>
          <w:sz w:val="24"/>
          <w:szCs w:val="24"/>
          <w:lang w:val="en-GB"/>
        </w:rPr>
        <w:t xml:space="preserve"> </w:t>
      </w:r>
      <w:r w:rsidR="005C41B9" w:rsidRPr="001733EE">
        <w:rPr>
          <w:rFonts w:ascii="Times New Roman" w:hAnsi="Times New Roman"/>
          <w:b/>
          <w:sz w:val="24"/>
          <w:szCs w:val="24"/>
          <w:lang w:val="en-GB"/>
        </w:rPr>
        <w:t xml:space="preserve">of </w:t>
      </w:r>
      <w:r w:rsidR="005C41B9" w:rsidRPr="001733EE">
        <w:rPr>
          <w:rFonts w:ascii="Times New Roman" w:hAnsi="Times New Roman"/>
          <w:b/>
          <w:sz w:val="24"/>
          <w:szCs w:val="24"/>
          <w:u w:val="single"/>
          <w:lang w:val="en-GB"/>
        </w:rPr>
        <w:t>Master’s Programme Participants</w:t>
      </w:r>
      <w:r w:rsidR="005C41B9" w:rsidRPr="001733EE">
        <w:rPr>
          <w:rFonts w:ascii="Times New Roman" w:hAnsi="Times New Roman"/>
          <w:b/>
          <w:sz w:val="24"/>
          <w:szCs w:val="24"/>
          <w:lang w:val="en-GB"/>
        </w:rPr>
        <w:t xml:space="preserve"> in the Activities of the HSE’s Research Divisions in 2012, </w:t>
      </w:r>
      <w:r w:rsidR="009E68E2" w:rsidRPr="001733EE">
        <w:rPr>
          <w:rFonts w:ascii="Times New Roman" w:hAnsi="Times New Roman"/>
          <w:b/>
          <w:sz w:val="24"/>
          <w:szCs w:val="24"/>
          <w:lang w:val="en-GB"/>
        </w:rPr>
        <w:t xml:space="preserve">% </w:t>
      </w:r>
      <w:r w:rsidR="005C41B9" w:rsidRPr="001733EE">
        <w:rPr>
          <w:rFonts w:ascii="Times New Roman" w:hAnsi="Times New Roman"/>
          <w:b/>
          <w:sz w:val="24"/>
          <w:szCs w:val="24"/>
          <w:lang w:val="en-GB"/>
        </w:rPr>
        <w:t xml:space="preserve">by Row </w:t>
      </w:r>
      <w:r w:rsidR="009E68E2" w:rsidRPr="001733EE">
        <w:rPr>
          <w:rFonts w:ascii="Times New Roman" w:hAnsi="Times New Roman"/>
          <w:b/>
          <w:sz w:val="24"/>
          <w:szCs w:val="24"/>
          <w:lang w:val="en-GB"/>
        </w:rPr>
        <w:t>(*)</w:t>
      </w:r>
    </w:p>
    <w:tbl>
      <w:tblPr>
        <w:tblW w:w="963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9"/>
        <w:gridCol w:w="1559"/>
        <w:gridCol w:w="1843"/>
        <w:gridCol w:w="1417"/>
        <w:gridCol w:w="851"/>
        <w:gridCol w:w="957"/>
      </w:tblGrid>
      <w:tr w:rsidR="009E68E2" w:rsidRPr="001733EE" w:rsidTr="00A477A3">
        <w:tc>
          <w:tcPr>
            <w:tcW w:w="3009" w:type="dxa"/>
          </w:tcPr>
          <w:p w:rsidR="009E68E2" w:rsidRPr="001733EE" w:rsidRDefault="009E68E2" w:rsidP="00A477A3">
            <w:pPr>
              <w:rPr>
                <w:rFonts w:ascii="Times New Roman" w:hAnsi="Times New Roman"/>
                <w:b/>
                <w:sz w:val="24"/>
                <w:szCs w:val="24"/>
                <w:lang w:val="en-GB" w:eastAsia="ru-RU"/>
              </w:rPr>
            </w:pPr>
          </w:p>
        </w:tc>
        <w:tc>
          <w:tcPr>
            <w:tcW w:w="155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Full-time employees of a structural </w:t>
            </w:r>
            <w:r w:rsidRPr="001733EE">
              <w:rPr>
                <w:rFonts w:ascii="Times New Roman" w:hAnsi="Times New Roman"/>
                <w:b/>
                <w:sz w:val="24"/>
                <w:szCs w:val="24"/>
                <w:lang w:val="en-GB" w:eastAsia="ru-RU"/>
              </w:rPr>
              <w:lastRenderedPageBreak/>
              <w:t xml:space="preserve">division </w:t>
            </w:r>
          </w:p>
        </w:tc>
        <w:tc>
          <w:tcPr>
            <w:tcW w:w="1843"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 xml:space="preserve">Participate in projects and events but are </w:t>
            </w:r>
            <w:r w:rsidRPr="001733EE">
              <w:rPr>
                <w:rFonts w:ascii="Times New Roman" w:hAnsi="Times New Roman"/>
                <w:b/>
                <w:sz w:val="24"/>
                <w:szCs w:val="24"/>
                <w:lang w:val="en-GB" w:eastAsia="ru-RU"/>
              </w:rPr>
              <w:lastRenderedPageBreak/>
              <w:t>not full-time employees</w:t>
            </w:r>
          </w:p>
        </w:tc>
        <w:tc>
          <w:tcPr>
            <w:tcW w:w="1417"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 xml:space="preserve">Attend seminars and other </w:t>
            </w:r>
            <w:r w:rsidRPr="001733EE">
              <w:rPr>
                <w:rFonts w:ascii="Times New Roman" w:hAnsi="Times New Roman"/>
                <w:b/>
                <w:sz w:val="24"/>
                <w:szCs w:val="24"/>
                <w:lang w:val="en-GB" w:eastAsia="ru-RU"/>
              </w:rPr>
              <w:lastRenderedPageBreak/>
              <w:t>scientific events</w:t>
            </w:r>
          </w:p>
        </w:tc>
        <w:tc>
          <w:tcPr>
            <w:tcW w:w="851" w:type="dxa"/>
            <w:tcBorders>
              <w:right w:val="single" w:sz="12" w:space="0" w:color="auto"/>
            </w:tcBorders>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Do not partic</w:t>
            </w:r>
            <w:r w:rsidRPr="001733EE">
              <w:rPr>
                <w:rFonts w:ascii="Times New Roman" w:hAnsi="Times New Roman"/>
                <w:b/>
                <w:sz w:val="24"/>
                <w:szCs w:val="24"/>
                <w:lang w:val="en-GB" w:eastAsia="ru-RU"/>
              </w:rPr>
              <w:lastRenderedPageBreak/>
              <w:t>ipate in the activities</w:t>
            </w:r>
          </w:p>
        </w:tc>
        <w:tc>
          <w:tcPr>
            <w:tcW w:w="957" w:type="dxa"/>
            <w:tcBorders>
              <w:left w:val="single" w:sz="12" w:space="0" w:color="auto"/>
            </w:tcBorders>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Number of respon</w:t>
            </w:r>
            <w:r w:rsidRPr="001733EE">
              <w:rPr>
                <w:rFonts w:ascii="Times New Roman" w:hAnsi="Times New Roman"/>
                <w:b/>
                <w:sz w:val="24"/>
                <w:szCs w:val="24"/>
                <w:lang w:val="en-GB" w:eastAsia="ru-RU"/>
              </w:rPr>
              <w:lastRenderedPageBreak/>
              <w:t>dents</w:t>
            </w:r>
          </w:p>
        </w:tc>
      </w:tr>
      <w:tr w:rsidR="009E68E2" w:rsidRPr="001733EE" w:rsidTr="00A477A3">
        <w:tc>
          <w:tcPr>
            <w:tcW w:w="3009" w:type="dxa"/>
            <w:vAlign w:val="bottom"/>
          </w:tcPr>
          <w:p w:rsidR="009E68E2" w:rsidRPr="001733EE" w:rsidRDefault="000847FC"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lastRenderedPageBreak/>
              <w:t>Sociology</w:t>
            </w:r>
          </w:p>
        </w:tc>
        <w:tc>
          <w:tcPr>
            <w:tcW w:w="1559" w:type="dxa"/>
            <w:shd w:val="clear" w:color="auto" w:fill="C2D69B"/>
            <w:vAlign w:val="bottom"/>
          </w:tcPr>
          <w:p w:rsidR="009E68E2" w:rsidRPr="001733EE" w:rsidRDefault="009E68E2" w:rsidP="00A477A3">
            <w:pPr>
              <w:rPr>
                <w:rFonts w:ascii="Times New Roman" w:hAnsi="Times New Roman"/>
                <w:b/>
                <w:bCs/>
                <w:sz w:val="24"/>
                <w:szCs w:val="24"/>
                <w:lang w:val="en-GB" w:eastAsia="ru-RU"/>
              </w:rPr>
            </w:pPr>
            <w:r w:rsidRPr="001733EE">
              <w:rPr>
                <w:rFonts w:ascii="Times New Roman" w:hAnsi="Times New Roman"/>
                <w:b/>
                <w:bCs/>
                <w:sz w:val="24"/>
                <w:szCs w:val="24"/>
                <w:lang w:val="en-GB" w:eastAsia="ru-RU"/>
              </w:rPr>
              <w:t>15</w:t>
            </w:r>
          </w:p>
        </w:tc>
        <w:tc>
          <w:tcPr>
            <w:tcW w:w="1843" w:type="dxa"/>
            <w:shd w:val="clear" w:color="auto" w:fill="C2D69B"/>
            <w:vAlign w:val="bottom"/>
          </w:tcPr>
          <w:p w:rsidR="009E68E2" w:rsidRPr="001733EE" w:rsidRDefault="009E68E2" w:rsidP="00A477A3">
            <w:pPr>
              <w:rPr>
                <w:rFonts w:ascii="Times New Roman" w:hAnsi="Times New Roman"/>
                <w:b/>
                <w:bCs/>
                <w:sz w:val="24"/>
                <w:szCs w:val="24"/>
                <w:lang w:val="en-GB" w:eastAsia="ru-RU"/>
              </w:rPr>
            </w:pPr>
            <w:r w:rsidRPr="001733EE">
              <w:rPr>
                <w:rFonts w:ascii="Times New Roman" w:hAnsi="Times New Roman"/>
                <w:b/>
                <w:bCs/>
                <w:sz w:val="24"/>
                <w:szCs w:val="24"/>
                <w:lang w:val="en-GB" w:eastAsia="ru-RU"/>
              </w:rPr>
              <w:t>15</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30</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40</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88</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Economics </w:t>
            </w:r>
          </w:p>
        </w:tc>
        <w:tc>
          <w:tcPr>
            <w:tcW w:w="1559" w:type="dxa"/>
            <w:shd w:val="clear" w:color="auto" w:fill="C2D69B"/>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9</w:t>
            </w:r>
          </w:p>
        </w:tc>
        <w:tc>
          <w:tcPr>
            <w:tcW w:w="1843" w:type="dxa"/>
            <w:shd w:val="clear" w:color="auto" w:fill="C2D69B"/>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43</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42</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144</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Applied mathematics and computer science</w:t>
            </w:r>
          </w:p>
        </w:tc>
        <w:tc>
          <w:tcPr>
            <w:tcW w:w="1559"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w:t>
            </w:r>
          </w:p>
        </w:tc>
        <w:tc>
          <w:tcPr>
            <w:tcW w:w="1843" w:type="dxa"/>
            <w:vAlign w:val="bottom"/>
          </w:tcPr>
          <w:p w:rsidR="009E68E2" w:rsidRPr="001733EE" w:rsidRDefault="009E68E2" w:rsidP="00A477A3">
            <w:pPr>
              <w:rPr>
                <w:rFonts w:ascii="Times New Roman" w:hAnsi="Times New Roman"/>
                <w:b/>
                <w:sz w:val="24"/>
                <w:szCs w:val="24"/>
                <w:lang w:val="en-GB" w:eastAsia="ru-RU"/>
              </w:rPr>
            </w:pP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52</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40</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25</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World economics and international affairs</w:t>
            </w:r>
          </w:p>
        </w:tc>
        <w:tc>
          <w:tcPr>
            <w:tcW w:w="1559"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1843" w:type="dxa"/>
            <w:vAlign w:val="bottom"/>
          </w:tcPr>
          <w:p w:rsidR="009E68E2" w:rsidRPr="001733EE" w:rsidRDefault="009E68E2" w:rsidP="00A477A3">
            <w:pPr>
              <w:rPr>
                <w:rFonts w:ascii="Times New Roman" w:hAnsi="Times New Roman"/>
                <w:b/>
                <w:sz w:val="24"/>
                <w:szCs w:val="24"/>
                <w:lang w:val="en-GB" w:eastAsia="ru-RU"/>
              </w:rPr>
            </w:pP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50</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45</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42</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P</w:t>
            </w:r>
            <w:r w:rsidRPr="001733EE">
              <w:rPr>
                <w:b/>
                <w:lang w:val="en-GB"/>
              </w:rPr>
              <w:t>s</w:t>
            </w:r>
            <w:r w:rsidRPr="001733EE">
              <w:rPr>
                <w:rFonts w:ascii="Times New Roman" w:hAnsi="Times New Roman"/>
                <w:b/>
                <w:sz w:val="24"/>
                <w:szCs w:val="24"/>
                <w:lang w:val="en-GB" w:eastAsia="ru-RU"/>
              </w:rPr>
              <w:t>yc</w:t>
            </w:r>
            <w:r w:rsidRPr="001733EE">
              <w:rPr>
                <w:b/>
                <w:lang w:val="en-GB"/>
              </w:rPr>
              <w:t>h</w:t>
            </w:r>
            <w:r w:rsidRPr="001733EE">
              <w:rPr>
                <w:rFonts w:ascii="Times New Roman" w:hAnsi="Times New Roman"/>
                <w:b/>
                <w:sz w:val="24"/>
                <w:szCs w:val="24"/>
                <w:lang w:val="en-GB" w:eastAsia="ru-RU"/>
              </w:rPr>
              <w:t xml:space="preserve">ology </w:t>
            </w:r>
          </w:p>
        </w:tc>
        <w:tc>
          <w:tcPr>
            <w:tcW w:w="1559"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w:t>
            </w: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40</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53</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53</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Law</w:t>
            </w:r>
          </w:p>
        </w:tc>
        <w:tc>
          <w:tcPr>
            <w:tcW w:w="1559"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45</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48</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75</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Management </w:t>
            </w:r>
          </w:p>
        </w:tc>
        <w:tc>
          <w:tcPr>
            <w:tcW w:w="1559"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w:t>
            </w: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33</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62</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132</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Business informatics</w:t>
            </w:r>
          </w:p>
        </w:tc>
        <w:tc>
          <w:tcPr>
            <w:tcW w:w="1559" w:type="dxa"/>
            <w:vAlign w:val="bottom"/>
          </w:tcPr>
          <w:p w:rsidR="009E68E2" w:rsidRPr="001733EE" w:rsidRDefault="009E68E2" w:rsidP="00A477A3">
            <w:pPr>
              <w:rPr>
                <w:rFonts w:ascii="Times New Roman" w:hAnsi="Times New Roman"/>
                <w:b/>
                <w:sz w:val="24"/>
                <w:szCs w:val="24"/>
                <w:lang w:val="en-GB" w:eastAsia="ru-RU"/>
              </w:rPr>
            </w:pP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17</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78</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64</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PLA </w:t>
            </w:r>
          </w:p>
        </w:tc>
        <w:tc>
          <w:tcPr>
            <w:tcW w:w="1559" w:type="dxa"/>
            <w:vAlign w:val="bottom"/>
          </w:tcPr>
          <w:p w:rsidR="009E68E2" w:rsidRPr="001733EE" w:rsidRDefault="009E68E2" w:rsidP="00A477A3">
            <w:pPr>
              <w:rPr>
                <w:rFonts w:ascii="Times New Roman" w:hAnsi="Times New Roman"/>
                <w:b/>
                <w:sz w:val="24"/>
                <w:szCs w:val="24"/>
                <w:lang w:val="en-GB" w:eastAsia="ru-RU"/>
              </w:rPr>
            </w:pP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2</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56</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42</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45</w:t>
            </w:r>
          </w:p>
        </w:tc>
      </w:tr>
      <w:tr w:rsidR="009E68E2" w:rsidRPr="001733EE" w:rsidTr="00A477A3">
        <w:tc>
          <w:tcPr>
            <w:tcW w:w="3009" w:type="dxa"/>
            <w:vAlign w:val="bottom"/>
          </w:tcPr>
          <w:p w:rsidR="009E68E2" w:rsidRPr="001733EE" w:rsidRDefault="005C41B9"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Media communications</w:t>
            </w:r>
          </w:p>
        </w:tc>
        <w:tc>
          <w:tcPr>
            <w:tcW w:w="1559" w:type="dxa"/>
            <w:vAlign w:val="bottom"/>
          </w:tcPr>
          <w:p w:rsidR="009E68E2" w:rsidRPr="001733EE" w:rsidRDefault="009E68E2" w:rsidP="00A477A3">
            <w:pPr>
              <w:rPr>
                <w:rFonts w:ascii="Times New Roman" w:hAnsi="Times New Roman"/>
                <w:b/>
                <w:sz w:val="24"/>
                <w:szCs w:val="24"/>
                <w:lang w:val="en-GB" w:eastAsia="ru-RU"/>
              </w:rPr>
            </w:pPr>
          </w:p>
        </w:tc>
        <w:tc>
          <w:tcPr>
            <w:tcW w:w="1843"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8</w:t>
            </w:r>
          </w:p>
        </w:tc>
        <w:tc>
          <w:tcPr>
            <w:tcW w:w="1417" w:type="dxa"/>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37</w:t>
            </w:r>
          </w:p>
        </w:tc>
        <w:tc>
          <w:tcPr>
            <w:tcW w:w="851" w:type="dxa"/>
            <w:tcBorders>
              <w:righ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55</w:t>
            </w:r>
          </w:p>
        </w:tc>
        <w:tc>
          <w:tcPr>
            <w:tcW w:w="957" w:type="dxa"/>
            <w:tcBorders>
              <w:left w:val="single" w:sz="12" w:space="0" w:color="auto"/>
            </w:tcBorders>
            <w:vAlign w:val="bottom"/>
          </w:tcPr>
          <w:p w:rsidR="009E68E2" w:rsidRPr="001733EE" w:rsidRDefault="009E68E2" w:rsidP="00A477A3">
            <w:pPr>
              <w:rPr>
                <w:rFonts w:ascii="Times New Roman" w:hAnsi="Times New Roman"/>
                <w:b/>
                <w:sz w:val="24"/>
                <w:szCs w:val="24"/>
                <w:lang w:val="en-GB" w:eastAsia="ru-RU"/>
              </w:rPr>
            </w:pPr>
            <w:r w:rsidRPr="001733EE">
              <w:rPr>
                <w:rFonts w:ascii="Times New Roman" w:hAnsi="Times New Roman"/>
                <w:b/>
                <w:sz w:val="24"/>
                <w:szCs w:val="24"/>
                <w:lang w:val="en-GB" w:eastAsia="ru-RU"/>
              </w:rPr>
              <w:t>38</w:t>
            </w:r>
          </w:p>
        </w:tc>
      </w:tr>
    </w:tbl>
    <w:p w:rsidR="009E68E2" w:rsidRPr="001733EE" w:rsidRDefault="005C41B9" w:rsidP="00A477A3">
      <w:pPr>
        <w:rPr>
          <w:rFonts w:ascii="Times New Roman" w:hAnsi="Times New Roman"/>
          <w:i/>
          <w:sz w:val="24"/>
          <w:szCs w:val="24"/>
          <w:lang w:val="en-GB"/>
        </w:rPr>
      </w:pPr>
      <w:r w:rsidRPr="001733EE">
        <w:rPr>
          <w:rFonts w:ascii="Times New Roman" w:hAnsi="Times New Roman"/>
          <w:i/>
          <w:sz w:val="24"/>
          <w:szCs w:val="24"/>
          <w:lang w:val="en-GB"/>
        </w:rPr>
        <w:t xml:space="preserve">(*) Data of the HSE’s </w:t>
      </w:r>
      <w:r w:rsidR="00403560">
        <w:rPr>
          <w:rFonts w:ascii="Times New Roman" w:hAnsi="Times New Roman"/>
          <w:i/>
          <w:sz w:val="24"/>
          <w:szCs w:val="24"/>
          <w:lang w:val="en-GB"/>
        </w:rPr>
        <w:t>Centre</w:t>
      </w:r>
      <w:r w:rsidRPr="001733EE">
        <w:rPr>
          <w:rFonts w:ascii="Times New Roman" w:hAnsi="Times New Roman"/>
          <w:i/>
          <w:sz w:val="24"/>
          <w:szCs w:val="24"/>
          <w:lang w:val="en-GB"/>
        </w:rPr>
        <w:t xml:space="preserve"> of Internal Monitoring</w:t>
      </w:r>
    </w:p>
    <w:p w:rsidR="009E68E2" w:rsidRPr="001733EE" w:rsidRDefault="00BA089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table data shows that the research activity of sociology students participating in the bachelor’s programme is slightly higher than the average one in the HSE, while that of the master’s programme participants is distinctly higher than the average one</w:t>
      </w:r>
      <w:r w:rsidR="009E68E2" w:rsidRPr="001733EE">
        <w:rPr>
          <w:rFonts w:ascii="Times New Roman" w:hAnsi="Times New Roman"/>
          <w:sz w:val="24"/>
          <w:szCs w:val="24"/>
          <w:lang w:val="en-GB"/>
        </w:rPr>
        <w:t>.</w:t>
      </w:r>
    </w:p>
    <w:p w:rsidR="009E68E2" w:rsidRPr="001733EE" w:rsidRDefault="00FA3836"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In many respects this results from the activities of the research and training laboratories where the sociology students can work</w:t>
      </w:r>
      <w:r w:rsidR="009E68E2" w:rsidRPr="001733EE">
        <w:rPr>
          <w:rFonts w:ascii="Times New Roman" w:hAnsi="Times New Roman"/>
          <w:sz w:val="24"/>
          <w:szCs w:val="24"/>
          <w:lang w:val="en-GB"/>
        </w:rPr>
        <w:t xml:space="preserve">: </w:t>
      </w:r>
      <w:r w:rsidR="00AA5399" w:rsidRPr="001733EE">
        <w:rPr>
          <w:rFonts w:ascii="Times New Roman" w:hAnsi="Times New Roman"/>
          <w:sz w:val="24"/>
          <w:szCs w:val="24"/>
          <w:lang w:val="en-GB"/>
        </w:rPr>
        <w:t xml:space="preserve">Laboratory for Studies in Economic Sociology (Vadim </w:t>
      </w:r>
      <w:proofErr w:type="spellStart"/>
      <w:r w:rsidR="00AA5399" w:rsidRPr="001733EE">
        <w:rPr>
          <w:rFonts w:ascii="Times New Roman" w:hAnsi="Times New Roman"/>
          <w:sz w:val="24"/>
          <w:szCs w:val="24"/>
          <w:lang w:val="en-GB"/>
        </w:rPr>
        <w:t>Radaev</w:t>
      </w:r>
      <w:proofErr w:type="spellEnd"/>
      <w:r w:rsidR="00AA5399" w:rsidRPr="001733EE">
        <w:rPr>
          <w:rFonts w:ascii="Times New Roman" w:hAnsi="Times New Roman"/>
          <w:sz w:val="24"/>
          <w:szCs w:val="24"/>
          <w:lang w:val="en-GB"/>
        </w:rPr>
        <w:t xml:space="preserve">) and Laboratory of Entrepreneurship Research (Alexander </w:t>
      </w:r>
      <w:proofErr w:type="spellStart"/>
      <w:r w:rsidR="00AA5399" w:rsidRPr="001733EE">
        <w:rPr>
          <w:rFonts w:ascii="Times New Roman" w:hAnsi="Times New Roman"/>
          <w:sz w:val="24"/>
          <w:szCs w:val="24"/>
          <w:lang w:val="en-GB"/>
        </w:rPr>
        <w:t>Chepurenko</w:t>
      </w:r>
      <w:proofErr w:type="spellEnd"/>
      <w:r w:rsidR="00AA5399"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 </w:t>
      </w:r>
      <w:r w:rsidR="006C552E" w:rsidRPr="001733EE">
        <w:rPr>
          <w:rFonts w:ascii="Times New Roman" w:hAnsi="Times New Roman"/>
          <w:sz w:val="24"/>
          <w:szCs w:val="24"/>
          <w:lang w:val="en-GB"/>
        </w:rPr>
        <w:t>These laboratories are implementing a number of long-term large-scale projects. They also regularly hold research seminars with active participation of the faculty members and students who work in the laboratories</w:t>
      </w:r>
      <w:r w:rsidR="009E68E2" w:rsidRPr="001733EE">
        <w:rPr>
          <w:rFonts w:ascii="Times New Roman" w:hAnsi="Times New Roman"/>
          <w:sz w:val="24"/>
          <w:szCs w:val="24"/>
          <w:lang w:val="en-GB"/>
        </w:rPr>
        <w:t>.</w:t>
      </w:r>
    </w:p>
    <w:p w:rsidR="00DA1434" w:rsidRPr="001733EE" w:rsidRDefault="00DA1434" w:rsidP="00DA1434">
      <w:pPr>
        <w:spacing w:after="0" w:line="280" w:lineRule="auto"/>
        <w:jc w:val="both"/>
        <w:rPr>
          <w:rFonts w:ascii="Times New Roman" w:hAnsi="Times New Roman"/>
          <w:sz w:val="24"/>
          <w:szCs w:val="24"/>
          <w:lang w:val="en-GB"/>
        </w:rPr>
      </w:pPr>
      <w:r w:rsidRPr="001733EE">
        <w:rPr>
          <w:rFonts w:ascii="Times New Roman" w:hAnsi="Times New Roman"/>
          <w:sz w:val="24"/>
          <w:szCs w:val="24"/>
          <w:lang w:val="en-GB"/>
        </w:rPr>
        <w:t>At the same time, notwithstanding quite a high level of academic activity of the F&amp;S and students of the Faculty of Sociology, there are problems that form certain vectors for changes required. This mainly refers to the necessity to make the current research more international. So far, the Faculty has no international laboratory. The scope of joint research is not large. Neither is the number of publications in international peer-reviewed journals. The main line of research development is further internationalization. The Faculty has the necessary prerequisites and resources for that. In particular, there are 11 faculty members with PhD from foreign universities, eight of them recruited from the international labour market.</w:t>
      </w:r>
    </w:p>
    <w:p w:rsidR="009E68E2" w:rsidRPr="001733EE" w:rsidRDefault="00DA1434" w:rsidP="00A477A3">
      <w:pPr>
        <w:spacing w:after="0"/>
        <w:jc w:val="both"/>
        <w:rPr>
          <w:rFonts w:ascii="Times New Roman" w:hAnsi="Times New Roman"/>
          <w:b/>
          <w:sz w:val="24"/>
          <w:szCs w:val="24"/>
          <w:lang w:val="en-GB"/>
        </w:rPr>
      </w:pPr>
      <w:r w:rsidRPr="001733EE">
        <w:rPr>
          <w:rFonts w:ascii="Times New Roman" w:hAnsi="Times New Roman"/>
          <w:b/>
          <w:sz w:val="24"/>
          <w:szCs w:val="24"/>
          <w:lang w:val="en-GB"/>
        </w:rPr>
        <w:t>Promotion of Research</w:t>
      </w:r>
    </w:p>
    <w:p w:rsidR="009E68E2" w:rsidRPr="001733EE" w:rsidRDefault="00F60E4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University carries out a policy for encouraging academic research activities of the faculty members via a clear system of extra pay and bonuses to their total standard wage rates</w:t>
      </w:r>
      <w:r w:rsidR="009E68E2" w:rsidRPr="001733EE">
        <w:rPr>
          <w:rFonts w:ascii="Times New Roman" w:hAnsi="Times New Roman"/>
          <w:sz w:val="24"/>
          <w:szCs w:val="24"/>
          <w:lang w:val="en-GB"/>
        </w:rPr>
        <w:t xml:space="preserve">. </w:t>
      </w:r>
      <w:r w:rsidR="00F15227" w:rsidRPr="001733EE">
        <w:rPr>
          <w:rFonts w:ascii="Times New Roman" w:hAnsi="Times New Roman"/>
          <w:sz w:val="24"/>
          <w:szCs w:val="24"/>
          <w:lang w:val="en-GB"/>
        </w:rPr>
        <w:t xml:space="preserve">Data on </w:t>
      </w:r>
      <w:r w:rsidR="00F15227" w:rsidRPr="001733EE">
        <w:rPr>
          <w:rFonts w:ascii="Times New Roman" w:hAnsi="Times New Roman"/>
          <w:sz w:val="24"/>
          <w:szCs w:val="24"/>
          <w:lang w:val="en-GB"/>
        </w:rPr>
        <w:lastRenderedPageBreak/>
        <w:t xml:space="preserve">the faculty members is presented </w:t>
      </w:r>
      <w:proofErr w:type="spellStart"/>
      <w:r w:rsidR="0067463C">
        <w:rPr>
          <w:rFonts w:ascii="Times New Roman" w:hAnsi="Times New Roman"/>
          <w:sz w:val="24"/>
          <w:szCs w:val="24"/>
          <w:lang w:val="en-US"/>
        </w:rPr>
        <w:t>i</w:t>
      </w:r>
      <w:proofErr w:type="spellEnd"/>
      <w:r w:rsidR="00F15227" w:rsidRPr="001733EE">
        <w:rPr>
          <w:rFonts w:ascii="Times New Roman" w:hAnsi="Times New Roman"/>
          <w:sz w:val="24"/>
          <w:szCs w:val="24"/>
          <w:lang w:val="en-GB"/>
        </w:rPr>
        <w:t>n the public website</w:t>
      </w:r>
      <w:r w:rsidR="00BF0A36" w:rsidRPr="001733EE">
        <w:rPr>
          <w:rFonts w:ascii="Times New Roman" w:hAnsi="Times New Roman"/>
          <w:sz w:val="24"/>
          <w:szCs w:val="24"/>
          <w:lang w:val="en-GB"/>
        </w:rPr>
        <w:t>, the “HSE: Figures and Facts” section</w:t>
      </w:r>
      <w:r w:rsidR="009E68E2" w:rsidRPr="001733EE">
        <w:rPr>
          <w:rFonts w:ascii="Times New Roman" w:hAnsi="Times New Roman"/>
          <w:sz w:val="24"/>
          <w:szCs w:val="24"/>
          <w:vertAlign w:val="superscript"/>
          <w:lang w:val="en-GB"/>
        </w:rPr>
        <w:footnoteReference w:id="2"/>
      </w:r>
      <w:r w:rsidR="009E68E2" w:rsidRPr="001733EE">
        <w:rPr>
          <w:rFonts w:ascii="Times New Roman" w:hAnsi="Times New Roman"/>
          <w:sz w:val="24"/>
          <w:szCs w:val="24"/>
          <w:lang w:val="en-GB"/>
        </w:rPr>
        <w:t xml:space="preserve">  </w:t>
      </w:r>
      <w:r w:rsidR="00BF0A36" w:rsidRPr="001733EE">
        <w:rPr>
          <w:rFonts w:ascii="Times New Roman" w:hAnsi="Times New Roman"/>
          <w:sz w:val="24"/>
          <w:szCs w:val="24"/>
          <w:lang w:val="en-GB"/>
        </w:rPr>
        <w:t>(</w:t>
      </w:r>
      <w:hyperlink r:id="rId14" w:history="1">
        <w:r w:rsidR="009E68E2" w:rsidRPr="001733EE">
          <w:rPr>
            <w:rFonts w:ascii="Times New Roman" w:hAnsi="Times New Roman"/>
            <w:color w:val="0000FF"/>
            <w:sz w:val="24"/>
            <w:szCs w:val="24"/>
            <w:u w:val="single"/>
            <w:lang w:val="en-GB"/>
          </w:rPr>
          <w:t>http://www.hse.ru/figures/</w:t>
        </w:r>
      </w:hyperlink>
      <w:r w:rsidR="00BF0A36" w:rsidRPr="001733EE">
        <w:rPr>
          <w:rFonts w:ascii="Times New Roman" w:hAnsi="Times New Roman"/>
          <w:sz w:val="24"/>
          <w:szCs w:val="24"/>
          <w:lang w:val="en-GB"/>
        </w:rPr>
        <w:t>)</w:t>
      </w:r>
    </w:p>
    <w:p w:rsidR="009E68E2" w:rsidRPr="001733EE" w:rsidRDefault="009E68E2" w:rsidP="00A477A3">
      <w:pPr>
        <w:jc w:val="both"/>
        <w:rPr>
          <w:rFonts w:ascii="Times New Roman" w:hAnsi="Times New Roman"/>
          <w:sz w:val="24"/>
          <w:szCs w:val="24"/>
          <w:lang w:val="en-GB"/>
        </w:rPr>
      </w:pPr>
    </w:p>
    <w:tbl>
      <w:tblPr>
        <w:tblW w:w="0" w:type="auto"/>
        <w:tblCellSpacing w:w="0" w:type="dxa"/>
        <w:tblCellMar>
          <w:left w:w="0" w:type="dxa"/>
          <w:right w:w="0" w:type="dxa"/>
        </w:tblCellMar>
        <w:tblLook w:val="00A0" w:firstRow="1" w:lastRow="0" w:firstColumn="1" w:lastColumn="0" w:noHBand="0" w:noVBand="0"/>
      </w:tblPr>
      <w:tblGrid>
        <w:gridCol w:w="3502"/>
        <w:gridCol w:w="2051"/>
        <w:gridCol w:w="2051"/>
        <w:gridCol w:w="2051"/>
      </w:tblGrid>
      <w:tr w:rsidR="00893EF1" w:rsidRPr="001A6EC9" w:rsidTr="00A477A3">
        <w:trPr>
          <w:gridAfter w:val="1"/>
          <w:wAfter w:w="2850" w:type="dxa"/>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2188"/>
              <w:gridCol w:w="1014"/>
            </w:tblGrid>
            <w:tr w:rsidR="009E68E2" w:rsidRPr="001733EE" w:rsidTr="00A477A3">
              <w:trPr>
                <w:gridAfter w:val="1"/>
                <w:tblCellSpacing w:w="15" w:type="dxa"/>
                <w:jc w:val="center"/>
              </w:trPr>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685925" cy="1266825"/>
                        <wp:effectExtent l="19050" t="0" r="9525" b="0"/>
                        <wp:docPr id="2" name="Рисунок 52" descr="http://www.hse.ru/data/2013/03/18/1292699211/1Слайд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www.hse.ru/data/2013/03/18/1292699211/1Слайд1.jpg"/>
                                <pic:cNvPicPr>
                                  <a:picLocks noChangeAspect="1" noChangeArrowheads="1"/>
                                </pic:cNvPicPr>
                              </pic:nvPicPr>
                              <pic:blipFill>
                                <a:blip r:embed="rId16"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tc>
            </w:tr>
            <w:tr w:rsidR="00893EF1"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17" w:history="1">
                    <w:r w:rsidR="00F73127" w:rsidRPr="001733EE">
                      <w:rPr>
                        <w:rFonts w:ascii="Times New Roman" w:hAnsi="Times New Roman"/>
                        <w:color w:val="0000FF"/>
                        <w:sz w:val="24"/>
                        <w:szCs w:val="24"/>
                        <w:u w:val="single"/>
                        <w:lang w:val="en-GB"/>
                      </w:rPr>
                      <w:t>Percentage of HSE Employees who Had the Right to Submit an Application and Took Part in the Competition for Individual Grants in 2006-2012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0"/>
              <w:gridCol w:w="167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3" name="Рисунок 51" descr="http://www.hse.ru/data/2013/03/18/1225386310/Слайд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hse.ru/data/2013/03/18/1225386310/Слайд2.jpg"/>
                                <pic:cNvPicPr>
                                  <a:picLocks noChangeAspect="1" noChangeArrowheads="1"/>
                                </pic:cNvPicPr>
                              </pic:nvPicPr>
                              <pic:blipFill>
                                <a:blip r:embed="rId19"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20" w:history="1">
                    <w:r w:rsidR="00561738" w:rsidRPr="001733EE">
                      <w:rPr>
                        <w:rFonts w:ascii="Times New Roman" w:hAnsi="Times New Roman"/>
                        <w:color w:val="0000FF"/>
                        <w:sz w:val="24"/>
                        <w:szCs w:val="24"/>
                        <w:u w:val="single"/>
                        <w:lang w:val="en-GB"/>
                      </w:rPr>
                      <w:t xml:space="preserve">Individual </w:t>
                    </w:r>
                    <w:r w:rsidR="00F73127" w:rsidRPr="001733EE">
                      <w:rPr>
                        <w:rFonts w:ascii="Times New Roman" w:hAnsi="Times New Roman"/>
                        <w:color w:val="0000FF"/>
                        <w:sz w:val="24"/>
                        <w:szCs w:val="24"/>
                        <w:u w:val="single"/>
                        <w:lang w:val="en-GB"/>
                      </w:rPr>
                      <w:t xml:space="preserve">Research Projects </w:t>
                    </w:r>
                    <w:r w:rsidR="009E68E2" w:rsidRPr="001733EE">
                      <w:rPr>
                        <w:rFonts w:ascii="Times New Roman" w:hAnsi="Times New Roman"/>
                        <w:color w:val="0000FF"/>
                        <w:sz w:val="24"/>
                        <w:szCs w:val="24"/>
                        <w:u w:val="single"/>
                        <w:lang w:val="en-GB"/>
                      </w:rPr>
                      <w:br/>
                    </w:r>
                    <w:r w:rsidR="00561738" w:rsidRPr="001733EE">
                      <w:rPr>
                        <w:rFonts w:ascii="Times New Roman" w:hAnsi="Times New Roman"/>
                        <w:color w:val="0000FF"/>
                        <w:sz w:val="24"/>
                        <w:szCs w:val="24"/>
                        <w:u w:val="single"/>
                        <w:lang w:val="en-GB"/>
                      </w:rPr>
                      <w:t xml:space="preserve">of the HSE Scientific Fund in </w:t>
                    </w:r>
                    <w:r w:rsidR="00893EF1" w:rsidRPr="001733EE">
                      <w:rPr>
                        <w:rFonts w:ascii="Times New Roman" w:hAnsi="Times New Roman"/>
                        <w:color w:val="0000FF"/>
                        <w:sz w:val="24"/>
                        <w:szCs w:val="24"/>
                        <w:u w:val="single"/>
                        <w:lang w:val="en-GB"/>
                      </w:rPr>
                      <w:t>2006-</w:t>
                    </w:r>
                    <w:r w:rsidR="009E68E2" w:rsidRPr="001733EE">
                      <w:rPr>
                        <w:rFonts w:ascii="Times New Roman" w:hAnsi="Times New Roman"/>
                        <w:color w:val="0000FF"/>
                        <w:sz w:val="24"/>
                        <w:szCs w:val="24"/>
                        <w:u w:val="single"/>
                        <w:lang w:val="en-GB"/>
                      </w:rPr>
                      <w:t>2012</w:t>
                    </w:r>
                    <w:r w:rsidR="00561738"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 xml:space="preserve"> </w:t>
                    </w:r>
                    <w:r w:rsidR="00561738" w:rsidRPr="001733EE">
                      <w:rPr>
                        <w:rFonts w:ascii="Times New Roman" w:hAnsi="Times New Roman"/>
                        <w:color w:val="0000FF"/>
                        <w:sz w:val="24"/>
                        <w:szCs w:val="24"/>
                        <w:u w:val="single"/>
                        <w:lang w:val="en-GB"/>
                      </w:rPr>
                      <w:t>Moscow</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0"/>
              <w:gridCol w:w="167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4" name="Рисунок 50" descr="http://www.hse.ru/data/2013/03/18/1234616067/Слайд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hse.ru/data/2013/03/18/1234616067/Слайд3.jpg"/>
                                <pic:cNvPicPr>
                                  <a:picLocks noChangeAspect="1" noChangeArrowheads="1"/>
                                </pic:cNvPicPr>
                              </pic:nvPicPr>
                              <pic:blipFill>
                                <a:blip r:embed="rId22"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F2453A">
                  <w:pPr>
                    <w:jc w:val="both"/>
                    <w:rPr>
                      <w:rFonts w:ascii="Times New Roman" w:hAnsi="Times New Roman"/>
                      <w:sz w:val="24"/>
                      <w:szCs w:val="24"/>
                      <w:lang w:val="en-GB"/>
                    </w:rPr>
                  </w:pPr>
                  <w:hyperlink r:id="rId23" w:history="1">
                    <w:r w:rsidR="00561738" w:rsidRPr="001733EE">
                      <w:rPr>
                        <w:rFonts w:ascii="Times New Roman" w:hAnsi="Times New Roman"/>
                        <w:color w:val="0000FF"/>
                        <w:sz w:val="24"/>
                        <w:szCs w:val="24"/>
                        <w:u w:val="single"/>
                        <w:lang w:val="en-GB"/>
                      </w:rPr>
                      <w:t xml:space="preserve">Individual Research Projects </w:t>
                    </w:r>
                    <w:r w:rsidR="009E68E2" w:rsidRPr="001733EE">
                      <w:rPr>
                        <w:rFonts w:ascii="Times New Roman" w:hAnsi="Times New Roman"/>
                        <w:color w:val="0000FF"/>
                        <w:sz w:val="24"/>
                        <w:szCs w:val="24"/>
                        <w:u w:val="single"/>
                        <w:lang w:val="en-GB"/>
                      </w:rPr>
                      <w:br/>
                    </w:r>
                    <w:r w:rsidR="00561738" w:rsidRPr="001733EE">
                      <w:rPr>
                        <w:rFonts w:ascii="Times New Roman" w:hAnsi="Times New Roman"/>
                        <w:color w:val="0000FF"/>
                        <w:sz w:val="24"/>
                        <w:szCs w:val="24"/>
                        <w:u w:val="single"/>
                        <w:lang w:val="en-GB"/>
                      </w:rPr>
                      <w:t>of the HSE Scientific Fund  in 2006-2012</w:t>
                    </w:r>
                    <w:r w:rsidR="00F2453A">
                      <w:rPr>
                        <w:rFonts w:ascii="Times New Roman" w:hAnsi="Times New Roman"/>
                        <w:color w:val="0000FF"/>
                        <w:sz w:val="24"/>
                        <w:szCs w:val="24"/>
                        <w:u w:val="single"/>
                        <w:lang w:val="en-GB"/>
                      </w:rPr>
                      <w:t xml:space="preserve">, Regional </w:t>
                    </w:r>
                    <w:proofErr w:type="spellStart"/>
                    <w:r w:rsidR="00F2453A">
                      <w:rPr>
                        <w:rFonts w:ascii="Times New Roman" w:hAnsi="Times New Roman"/>
                        <w:color w:val="0000FF"/>
                        <w:sz w:val="24"/>
                        <w:szCs w:val="24"/>
                        <w:u w:val="single"/>
                        <w:lang w:val="en-GB"/>
                      </w:rPr>
                      <w:t>Campus</w:t>
                    </w:r>
                    <w:r w:rsidR="00893EF1" w:rsidRPr="001733EE">
                      <w:rPr>
                        <w:rFonts w:ascii="Times New Roman" w:hAnsi="Times New Roman"/>
                        <w:color w:val="0000FF"/>
                        <w:sz w:val="24"/>
                        <w:szCs w:val="24"/>
                        <w:u w:val="single"/>
                        <w:lang w:val="en-GB"/>
                      </w:rPr>
                      <w:t>еs</w:t>
                    </w:r>
                    <w:proofErr w:type="spellEnd"/>
                  </w:hyperlink>
                </w:p>
              </w:tc>
            </w:tr>
          </w:tbl>
          <w:p w:rsidR="009E68E2" w:rsidRPr="001733EE" w:rsidRDefault="009E68E2" w:rsidP="00A477A3">
            <w:pPr>
              <w:jc w:val="both"/>
              <w:rPr>
                <w:rFonts w:ascii="Times New Roman" w:hAnsi="Times New Roman"/>
                <w:sz w:val="24"/>
                <w:szCs w:val="24"/>
                <w:lang w:val="en-GB"/>
              </w:rPr>
            </w:pPr>
          </w:p>
        </w:tc>
      </w:tr>
      <w:tr w:rsidR="00F73127" w:rsidRPr="001A6EC9" w:rsidTr="00A477A3">
        <w:trPr>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312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5" name="Рисунок 49" descr="http://www.hse.ru/data/2013/03/18/1225386309/Слайд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hse.ru/data/2013/03/18/1225386309/Слайд4.jpg"/>
                                <pic:cNvPicPr>
                                  <a:picLocks noChangeAspect="1" noChangeArrowheads="1"/>
                                </pic:cNvPicPr>
                              </pic:nvPicPr>
                              <pic:blipFill>
                                <a:blip r:embed="rId25"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26" w:history="1">
                    <w:r w:rsidR="00F2453A">
                      <w:rPr>
                        <w:rFonts w:ascii="Times New Roman" w:hAnsi="Times New Roman"/>
                        <w:color w:val="0000FF"/>
                        <w:sz w:val="24"/>
                        <w:szCs w:val="24"/>
                        <w:u w:val="single"/>
                        <w:lang w:val="en-GB"/>
                      </w:rPr>
                      <w:t>Percentage of HSE Employees who Had the Right to Submit an Application and Received Academic Increments in 2006-</w:t>
                    </w:r>
                    <w:r w:rsidR="00F2453A">
                      <w:rPr>
                        <w:rFonts w:ascii="Times New Roman" w:hAnsi="Times New Roman"/>
                        <w:color w:val="0000FF"/>
                        <w:sz w:val="24"/>
                        <w:szCs w:val="24"/>
                        <w:u w:val="single"/>
                        <w:lang w:val="en-GB"/>
                      </w:rPr>
                      <w:lastRenderedPageBreak/>
                      <w:t>2012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0"/>
              <w:gridCol w:w="167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6" name="Рисунок 48" descr="http://www.hse.ru/data/2012/07/16/1229240711/¦б¦¬¦-¦¬¦Ж¦+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hse.ru/data/2012/07/16/1229240711/¦б¦¬¦-¦¬¦Ж¦+3.jpg"/>
                                <pic:cNvPicPr>
                                  <a:picLocks noChangeAspect="1" noChangeArrowheads="1"/>
                                </pic:cNvPicPr>
                              </pic:nvPicPr>
                              <pic:blipFill>
                                <a:blip r:embed="rId28"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29" w:history="1">
                    <w:r w:rsidR="00893EF1" w:rsidRPr="001733EE">
                      <w:rPr>
                        <w:rFonts w:ascii="Times New Roman" w:hAnsi="Times New Roman"/>
                        <w:color w:val="0000FF"/>
                        <w:sz w:val="24"/>
                        <w:szCs w:val="24"/>
                        <w:u w:val="single"/>
                        <w:lang w:val="en-GB"/>
                      </w:rPr>
                      <w:t xml:space="preserve">HSE’s Academic Increments </w:t>
                    </w:r>
                    <w:r w:rsidR="009E68E2" w:rsidRPr="001733EE">
                      <w:rPr>
                        <w:rFonts w:ascii="Times New Roman" w:hAnsi="Times New Roman"/>
                        <w:color w:val="0000FF"/>
                        <w:sz w:val="24"/>
                        <w:szCs w:val="24"/>
                        <w:u w:val="single"/>
                        <w:lang w:val="en-GB"/>
                      </w:rPr>
                      <w:br/>
                      <w:t>(</w:t>
                    </w:r>
                    <w:r w:rsidR="00893EF1" w:rsidRPr="001733EE">
                      <w:rPr>
                        <w:rFonts w:ascii="Times New Roman" w:hAnsi="Times New Roman"/>
                        <w:color w:val="0000FF"/>
                        <w:sz w:val="24"/>
                        <w:szCs w:val="24"/>
                        <w:u w:val="single"/>
                        <w:lang w:val="en-GB"/>
                      </w:rPr>
                      <w:t xml:space="preserve">Moscow </w:t>
                    </w:r>
                    <w:r w:rsidR="00926911" w:rsidRPr="001733EE">
                      <w:rPr>
                        <w:rFonts w:ascii="Times New Roman" w:hAnsi="Times New Roman"/>
                        <w:color w:val="0000FF"/>
                        <w:sz w:val="24"/>
                        <w:szCs w:val="24"/>
                        <w:u w:val="single"/>
                        <w:lang w:val="en-GB"/>
                      </w:rPr>
                      <w:t>and</w:t>
                    </w:r>
                    <w:r w:rsidR="00893EF1" w:rsidRPr="001733EE">
                      <w:rPr>
                        <w:rFonts w:ascii="Times New Roman" w:hAnsi="Times New Roman"/>
                        <w:color w:val="0000FF"/>
                        <w:sz w:val="24"/>
                        <w:szCs w:val="24"/>
                        <w:u w:val="single"/>
                        <w:lang w:val="en-GB"/>
                      </w:rPr>
                      <w:t xml:space="preserve"> </w:t>
                    </w:r>
                    <w:r w:rsidR="00893EF1" w:rsidRPr="001733EE">
                      <w:rPr>
                        <w:rFonts w:ascii="Times New Roman" w:hAnsi="Times New Roman"/>
                        <w:color w:val="0000FF"/>
                        <w:sz w:val="24"/>
                        <w:szCs w:val="24"/>
                        <w:u w:val="single"/>
                        <w:lang w:val="en-GB"/>
                      </w:rPr>
                      <w:lastRenderedPageBreak/>
                      <w:t>Regional Campuses</w:t>
                    </w:r>
                    <w:r w:rsidR="009E68E2" w:rsidRPr="001733EE">
                      <w:rPr>
                        <w:rFonts w:ascii="Times New Roman" w:hAnsi="Times New Roman"/>
                        <w:color w:val="0000FF"/>
                        <w:sz w:val="24"/>
                        <w:szCs w:val="24"/>
                        <w:u w:val="single"/>
                        <w:lang w:val="en-GB"/>
                      </w:rPr>
                      <w:t xml:space="preserve">) </w:t>
                    </w:r>
                    <w:r w:rsidR="00893EF1" w:rsidRPr="001733EE">
                      <w:rPr>
                        <w:rFonts w:ascii="Times New Roman" w:hAnsi="Times New Roman"/>
                        <w:color w:val="0000FF"/>
                        <w:sz w:val="24"/>
                        <w:szCs w:val="24"/>
                        <w:u w:val="single"/>
                        <w:lang w:val="en-GB"/>
                      </w:rPr>
                      <w:t>in 2005-2012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0"/>
              <w:gridCol w:w="167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7" name="Рисунок 47" descr="http://www.hse.ru/data/2013/03/15/1233437952/Слайд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hse.ru/data/2013/03/15/1233437952/Слайд3.jpg"/>
                                <pic:cNvPicPr>
                                  <a:picLocks noChangeAspect="1" noChangeArrowheads="1"/>
                                </pic:cNvPicPr>
                              </pic:nvPicPr>
                              <pic:blipFill>
                                <a:blip r:embed="rId31"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32" w:history="1">
                    <w:r w:rsidR="00F73127" w:rsidRPr="001733EE">
                      <w:rPr>
                        <w:rFonts w:ascii="Times New Roman" w:hAnsi="Times New Roman"/>
                        <w:color w:val="0000FF"/>
                        <w:sz w:val="24"/>
                        <w:szCs w:val="24"/>
                        <w:u w:val="single"/>
                        <w:lang w:val="en-GB"/>
                      </w:rPr>
                      <w:t xml:space="preserve">Expertise of Applications for HSE’s Academic </w:t>
                    </w:r>
                    <w:r w:rsidR="00F73127" w:rsidRPr="001733EE">
                      <w:rPr>
                        <w:rFonts w:ascii="Times New Roman" w:hAnsi="Times New Roman"/>
                        <w:color w:val="0000FF"/>
                        <w:sz w:val="24"/>
                        <w:szCs w:val="24"/>
                        <w:u w:val="single"/>
                        <w:lang w:val="en-GB"/>
                      </w:rPr>
                      <w:lastRenderedPageBreak/>
                      <w:t>Increments in 2008-2012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0"/>
              <w:gridCol w:w="1671"/>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8" name="Рисунок 46" descr="http://www.hse.ru/data/2013/03/18/1233437983/Слайд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hse.ru/data/2013/03/18/1233437983/Слайд6.jpg"/>
                                <pic:cNvPicPr>
                                  <a:picLocks noChangeAspect="1" noChangeArrowheads="1"/>
                                </pic:cNvPicPr>
                              </pic:nvPicPr>
                              <pic:blipFill>
                                <a:blip r:embed="rId34"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35" w:history="1">
                    <w:r w:rsidR="00893EF1" w:rsidRPr="001733EE">
                      <w:rPr>
                        <w:rFonts w:ascii="Times New Roman" w:hAnsi="Times New Roman"/>
                        <w:color w:val="0000FF"/>
                        <w:sz w:val="24"/>
                        <w:szCs w:val="24"/>
                        <w:u w:val="single"/>
                        <w:lang w:val="en-GB"/>
                      </w:rPr>
                      <w:t>Amount of the HSE Rector’s Academic and Pers</w:t>
                    </w:r>
                    <w:r w:rsidR="00F73127" w:rsidRPr="001733EE">
                      <w:rPr>
                        <w:rFonts w:ascii="Times New Roman" w:hAnsi="Times New Roman"/>
                        <w:color w:val="0000FF"/>
                        <w:sz w:val="24"/>
                        <w:szCs w:val="24"/>
                        <w:u w:val="single"/>
                        <w:lang w:val="en-GB"/>
                      </w:rPr>
                      <w:t>ona</w:t>
                    </w:r>
                    <w:r w:rsidR="00893EF1" w:rsidRPr="001733EE">
                      <w:rPr>
                        <w:rFonts w:ascii="Times New Roman" w:hAnsi="Times New Roman"/>
                        <w:color w:val="0000FF"/>
                        <w:sz w:val="24"/>
                        <w:szCs w:val="24"/>
                        <w:u w:val="single"/>
                        <w:lang w:val="en-GB"/>
                      </w:rPr>
                      <w:t xml:space="preserve">l </w:t>
                    </w:r>
                    <w:r w:rsidR="00893EF1" w:rsidRPr="001733EE">
                      <w:rPr>
                        <w:rFonts w:ascii="Times New Roman" w:hAnsi="Times New Roman"/>
                        <w:color w:val="0000FF"/>
                        <w:sz w:val="24"/>
                        <w:szCs w:val="24"/>
                        <w:u w:val="single"/>
                        <w:lang w:val="en-GB"/>
                      </w:rPr>
                      <w:lastRenderedPageBreak/>
                      <w:t xml:space="preserve">Increments in 2005-2013, Thousand </w:t>
                    </w:r>
                    <w:proofErr w:type="spellStart"/>
                    <w:r w:rsidR="00893EF1" w:rsidRPr="001733EE">
                      <w:rPr>
                        <w:rFonts w:ascii="Times New Roman" w:hAnsi="Times New Roman"/>
                        <w:color w:val="0000FF"/>
                        <w:sz w:val="24"/>
                        <w:szCs w:val="24"/>
                        <w:u w:val="single"/>
                        <w:lang w:val="en-GB"/>
                      </w:rPr>
                      <w:t>Rubles</w:t>
                    </w:r>
                    <w:proofErr w:type="spellEnd"/>
                  </w:hyperlink>
                </w:p>
              </w:tc>
            </w:tr>
          </w:tbl>
          <w:p w:rsidR="009E68E2" w:rsidRPr="001733EE" w:rsidRDefault="009E68E2" w:rsidP="00A477A3">
            <w:pPr>
              <w:jc w:val="both"/>
              <w:rPr>
                <w:rFonts w:ascii="Times New Roman" w:hAnsi="Times New Roman"/>
                <w:sz w:val="24"/>
                <w:szCs w:val="24"/>
                <w:lang w:val="en-GB"/>
              </w:rPr>
            </w:pPr>
          </w:p>
        </w:tc>
      </w:tr>
    </w:tbl>
    <w:p w:rsidR="009E68E2" w:rsidRPr="001733EE" w:rsidRDefault="009E68E2" w:rsidP="00A477A3">
      <w:pPr>
        <w:jc w:val="both"/>
        <w:rPr>
          <w:rFonts w:ascii="Times New Roman" w:hAnsi="Times New Roman"/>
          <w:sz w:val="24"/>
          <w:szCs w:val="24"/>
          <w:lang w:val="en-GB"/>
        </w:rPr>
      </w:pPr>
    </w:p>
    <w:p w:rsidR="009E68E2" w:rsidRPr="001733EE" w:rsidRDefault="009E68E2" w:rsidP="00A477A3">
      <w:pPr>
        <w:jc w:val="both"/>
        <w:rPr>
          <w:rFonts w:ascii="Times New Roman" w:hAnsi="Times New Roman"/>
          <w:sz w:val="24"/>
          <w:szCs w:val="24"/>
          <w:lang w:val="en-GB"/>
        </w:rPr>
      </w:pPr>
    </w:p>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9" name="Рисунок 45" descr="http://www.hse.ru/data/2012/11/07/1241440861/Слайд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www.hse.ru/data/2012/11/07/1241440861/Слайд3.jpg"/>
                    <pic:cNvPicPr>
                      <a:picLocks noChangeAspect="1" noChangeArrowheads="1"/>
                    </pic:cNvPicPr>
                  </pic:nvPicPr>
                  <pic:blipFill>
                    <a:blip r:embed="rId37"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p w:rsidR="009E68E2" w:rsidRPr="001733EE" w:rsidRDefault="003D077A" w:rsidP="00A477A3">
      <w:pPr>
        <w:jc w:val="both"/>
        <w:rPr>
          <w:rFonts w:ascii="Times New Roman" w:hAnsi="Times New Roman"/>
          <w:sz w:val="24"/>
          <w:szCs w:val="24"/>
          <w:lang w:val="en-GB"/>
        </w:rPr>
      </w:pPr>
      <w:hyperlink r:id="rId38" w:history="1">
        <w:r w:rsidR="00893EF1" w:rsidRPr="001733EE">
          <w:rPr>
            <w:rFonts w:ascii="Times New Roman" w:hAnsi="Times New Roman"/>
            <w:color w:val="0000FF"/>
            <w:sz w:val="24"/>
            <w:szCs w:val="24"/>
            <w:u w:val="single"/>
            <w:lang w:val="en-GB"/>
          </w:rPr>
          <w:t xml:space="preserve">Number of HSE’s </w:t>
        </w:r>
        <w:r w:rsidR="00F73127" w:rsidRPr="001733EE">
          <w:rPr>
            <w:rFonts w:ascii="Times New Roman" w:hAnsi="Times New Roman"/>
            <w:color w:val="0000FF"/>
            <w:sz w:val="24"/>
            <w:szCs w:val="24"/>
            <w:u w:val="single"/>
            <w:lang w:val="en-GB"/>
          </w:rPr>
          <w:t>Full-Time Faculty Members</w:t>
        </w:r>
        <w:r w:rsidR="00893EF1" w:rsidRPr="001733EE">
          <w:rPr>
            <w:rFonts w:ascii="Times New Roman" w:hAnsi="Times New Roman"/>
            <w:color w:val="0000FF"/>
            <w:sz w:val="24"/>
            <w:szCs w:val="24"/>
            <w:u w:val="single"/>
            <w:lang w:val="en-GB"/>
          </w:rPr>
          <w:t xml:space="preserve"> </w:t>
        </w:r>
        <w:r w:rsidR="009E68E2" w:rsidRPr="001733EE">
          <w:rPr>
            <w:rFonts w:ascii="Times New Roman" w:hAnsi="Times New Roman"/>
            <w:color w:val="0000FF"/>
            <w:sz w:val="24"/>
            <w:szCs w:val="24"/>
            <w:u w:val="single"/>
            <w:lang w:val="en-GB"/>
          </w:rPr>
          <w:t>(</w:t>
        </w:r>
        <w:r w:rsidR="00893EF1" w:rsidRPr="001733EE">
          <w:rPr>
            <w:rFonts w:ascii="Times New Roman" w:hAnsi="Times New Roman"/>
            <w:color w:val="0000FF"/>
            <w:sz w:val="24"/>
            <w:szCs w:val="24"/>
            <w:u w:val="single"/>
            <w:lang w:val="en-GB"/>
          </w:rPr>
          <w:t>Moscow</w:t>
        </w:r>
        <w:r w:rsidR="009E68E2" w:rsidRPr="001733EE">
          <w:rPr>
            <w:rFonts w:ascii="Times New Roman" w:hAnsi="Times New Roman"/>
            <w:color w:val="0000FF"/>
            <w:sz w:val="24"/>
            <w:szCs w:val="24"/>
            <w:u w:val="single"/>
            <w:lang w:val="en-GB"/>
          </w:rPr>
          <w:t xml:space="preserve">) </w:t>
        </w:r>
        <w:r w:rsidR="009E68E2" w:rsidRPr="001733EE">
          <w:rPr>
            <w:rFonts w:ascii="Times New Roman" w:hAnsi="Times New Roman"/>
            <w:color w:val="0000FF"/>
            <w:sz w:val="24"/>
            <w:szCs w:val="24"/>
            <w:u w:val="single"/>
            <w:lang w:val="en-GB"/>
          </w:rPr>
          <w:br/>
        </w:r>
        <w:r w:rsidR="00893EF1" w:rsidRPr="001733EE">
          <w:rPr>
            <w:rFonts w:ascii="Times New Roman" w:hAnsi="Times New Roman"/>
            <w:color w:val="0000FF"/>
            <w:sz w:val="24"/>
            <w:szCs w:val="24"/>
            <w:u w:val="single"/>
            <w:lang w:val="en-GB"/>
          </w:rPr>
          <w:t>in</w:t>
        </w:r>
        <w:r w:rsidR="009E68E2" w:rsidRPr="001733EE">
          <w:rPr>
            <w:rFonts w:ascii="Times New Roman" w:hAnsi="Times New Roman"/>
            <w:color w:val="0000FF"/>
            <w:sz w:val="24"/>
            <w:szCs w:val="24"/>
            <w:u w:val="single"/>
            <w:lang w:val="en-GB"/>
          </w:rPr>
          <w:t xml:space="preserve"> 1993</w:t>
        </w:r>
        <w:r w:rsidR="00F73127"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201</w:t>
        </w:r>
        <w:r w:rsidR="00893EF1" w:rsidRPr="001733EE">
          <w:rPr>
            <w:rFonts w:ascii="Times New Roman" w:hAnsi="Times New Roman"/>
            <w:color w:val="0000FF"/>
            <w:sz w:val="24"/>
            <w:szCs w:val="24"/>
            <w:u w:val="single"/>
            <w:lang w:val="en-GB"/>
          </w:rPr>
          <w:t>2</w:t>
        </w:r>
      </w:hyperlink>
    </w:p>
    <w:p w:rsidR="009E68E2" w:rsidRPr="001733EE" w:rsidRDefault="003D077A" w:rsidP="00A477A3">
      <w:pPr>
        <w:jc w:val="both"/>
        <w:rPr>
          <w:rFonts w:ascii="Times New Roman" w:hAnsi="Times New Roman"/>
          <w:sz w:val="24"/>
          <w:szCs w:val="24"/>
          <w:lang w:val="en-GB"/>
        </w:rPr>
      </w:pPr>
      <w:hyperlink r:id="rId39" w:history="1">
        <w:r w:rsidR="00893EF1" w:rsidRPr="001733EE">
          <w:rPr>
            <w:rFonts w:ascii="Times New Roman" w:hAnsi="Times New Roman"/>
            <w:color w:val="0000FF"/>
            <w:sz w:val="24"/>
            <w:szCs w:val="24"/>
            <w:u w:val="single"/>
            <w:lang w:val="en-GB"/>
          </w:rPr>
          <w:t>Faculty Members</w:t>
        </w:r>
      </w:hyperlink>
    </w:p>
    <w:tbl>
      <w:tblPr>
        <w:tblW w:w="0" w:type="auto"/>
        <w:tblCellSpacing w:w="0" w:type="dxa"/>
        <w:tblCellMar>
          <w:left w:w="0" w:type="dxa"/>
          <w:right w:w="0" w:type="dxa"/>
        </w:tblCellMar>
        <w:tblLook w:val="00A0" w:firstRow="1" w:lastRow="0" w:firstColumn="1" w:lastColumn="0" w:noHBand="0" w:noVBand="0"/>
      </w:tblPr>
      <w:tblGrid>
        <w:gridCol w:w="2413"/>
        <w:gridCol w:w="2414"/>
        <w:gridCol w:w="2414"/>
        <w:gridCol w:w="2414"/>
      </w:tblGrid>
      <w:tr w:rsidR="009E68E2" w:rsidRPr="001A6EC9" w:rsidTr="00A477A3">
        <w:trPr>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0" name="Рисунок 44" descr="http://www.hse.ru/data/2012/11/21/1234616100/Слайд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hse.ru/data/2012/11/21/1234616100/Слайд6.jpg"/>
                                <pic:cNvPicPr>
                                  <a:picLocks noChangeAspect="1" noChangeArrowheads="1"/>
                                </pic:cNvPicPr>
                              </pic:nvPicPr>
                              <pic:blipFill>
                                <a:blip r:embed="rId41"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42" w:history="1">
                    <w:r w:rsidR="00893EF1" w:rsidRPr="001733EE">
                      <w:rPr>
                        <w:rFonts w:ascii="Times New Roman" w:hAnsi="Times New Roman"/>
                        <w:color w:val="0000FF"/>
                        <w:sz w:val="24"/>
                        <w:szCs w:val="24"/>
                        <w:u w:val="single"/>
                        <w:lang w:val="en-GB"/>
                      </w:rPr>
                      <w:t xml:space="preserve">HSE’s </w:t>
                    </w:r>
                    <w:r w:rsidR="003C041E" w:rsidRPr="001733EE">
                      <w:rPr>
                        <w:rFonts w:ascii="Times New Roman" w:hAnsi="Times New Roman"/>
                        <w:color w:val="0000FF"/>
                        <w:sz w:val="24"/>
                        <w:szCs w:val="24"/>
                        <w:u w:val="single"/>
                        <w:lang w:val="en-GB"/>
                      </w:rPr>
                      <w:t>Full</w:t>
                    </w:r>
                    <w:r w:rsidR="00893EF1" w:rsidRPr="001733EE">
                      <w:rPr>
                        <w:rFonts w:ascii="Times New Roman" w:hAnsi="Times New Roman"/>
                        <w:color w:val="0000FF"/>
                        <w:sz w:val="24"/>
                        <w:szCs w:val="24"/>
                        <w:u w:val="single"/>
                        <w:lang w:val="en-GB"/>
                      </w:rPr>
                      <w:t>-</w:t>
                    </w:r>
                    <w:r w:rsidR="003C041E" w:rsidRPr="001733EE">
                      <w:rPr>
                        <w:rFonts w:ascii="Times New Roman" w:hAnsi="Times New Roman"/>
                        <w:color w:val="0000FF"/>
                        <w:sz w:val="24"/>
                        <w:szCs w:val="24"/>
                        <w:u w:val="single"/>
                        <w:lang w:val="en-GB"/>
                      </w:rPr>
                      <w:t>Time Faculty Members</w:t>
                    </w:r>
                    <w:r w:rsidR="00893EF1" w:rsidRPr="001733EE">
                      <w:rPr>
                        <w:rFonts w:ascii="Times New Roman" w:hAnsi="Times New Roman"/>
                        <w:color w:val="0000FF"/>
                        <w:sz w:val="24"/>
                        <w:szCs w:val="24"/>
                        <w:u w:val="single"/>
                        <w:lang w:val="en-GB"/>
                      </w:rPr>
                      <w:t xml:space="preserve"> </w:t>
                    </w:r>
                    <w:r w:rsidR="009E68E2" w:rsidRPr="001733EE">
                      <w:rPr>
                        <w:rFonts w:ascii="Times New Roman" w:hAnsi="Times New Roman"/>
                        <w:color w:val="0000FF"/>
                        <w:sz w:val="24"/>
                        <w:szCs w:val="24"/>
                        <w:u w:val="single"/>
                        <w:lang w:val="en-GB"/>
                      </w:rPr>
                      <w:t>(</w:t>
                    </w:r>
                    <w:r w:rsidR="00893EF1" w:rsidRPr="001733EE">
                      <w:rPr>
                        <w:rFonts w:ascii="Times New Roman" w:hAnsi="Times New Roman"/>
                        <w:color w:val="0000FF"/>
                        <w:sz w:val="24"/>
                        <w:szCs w:val="24"/>
                        <w:u w:val="single"/>
                        <w:lang w:val="en-GB"/>
                      </w:rPr>
                      <w:t>Moscow) in</w:t>
                    </w:r>
                    <w:r w:rsidR="009E68E2" w:rsidRPr="001733EE">
                      <w:rPr>
                        <w:rFonts w:ascii="Times New Roman" w:hAnsi="Times New Roman"/>
                        <w:color w:val="0000FF"/>
                        <w:sz w:val="24"/>
                        <w:szCs w:val="24"/>
                        <w:u w:val="single"/>
                        <w:lang w:val="en-GB"/>
                      </w:rPr>
                      <w:t xml:space="preserve"> 1993</w:t>
                    </w:r>
                    <w:r w:rsidR="003C041E"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2012</w:t>
                    </w:r>
                    <w:r w:rsidR="003C041E"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 xml:space="preserve"> </w:t>
                    </w:r>
                    <w:r w:rsidR="003C041E" w:rsidRPr="001733EE">
                      <w:rPr>
                        <w:rFonts w:ascii="Times New Roman" w:hAnsi="Times New Roman"/>
                        <w:color w:val="0000FF"/>
                        <w:sz w:val="24"/>
                        <w:szCs w:val="24"/>
                        <w:u w:val="single"/>
                        <w:lang w:val="en-GB"/>
                      </w:rPr>
                      <w:t>Age</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1" name="Рисунок 43" descr="http://www.hse.ru/data/2012/11/07/1226754813/Слайд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www.hse.ru/data/2012/11/07/1226754813/Слайд5.jpg"/>
                                <pic:cNvPicPr>
                                  <a:picLocks noChangeAspect="1" noChangeArrowheads="1"/>
                                </pic:cNvPicPr>
                              </pic:nvPicPr>
                              <pic:blipFill>
                                <a:blip r:embed="rId44"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45" w:history="1">
                    <w:r w:rsidR="003C041E" w:rsidRPr="001733EE">
                      <w:rPr>
                        <w:rFonts w:ascii="Times New Roman" w:hAnsi="Times New Roman"/>
                        <w:color w:val="0000FF"/>
                        <w:sz w:val="24"/>
                        <w:szCs w:val="24"/>
                        <w:u w:val="single"/>
                        <w:lang w:val="en-GB"/>
                      </w:rPr>
                      <w:t xml:space="preserve">HSE’s Faculty Members (Moscow): Position, Academic Degree </w:t>
                    </w:r>
                    <w:r w:rsidR="00926911" w:rsidRPr="001733EE">
                      <w:rPr>
                        <w:rFonts w:ascii="Times New Roman" w:hAnsi="Times New Roman"/>
                        <w:color w:val="0000FF"/>
                        <w:sz w:val="24"/>
                        <w:szCs w:val="24"/>
                        <w:u w:val="single"/>
                        <w:lang w:val="en-GB"/>
                      </w:rPr>
                      <w:t>and</w:t>
                    </w:r>
                    <w:r w:rsidR="009E68E2" w:rsidRPr="001733EE">
                      <w:rPr>
                        <w:rFonts w:ascii="Times New Roman" w:hAnsi="Times New Roman"/>
                        <w:color w:val="0000FF"/>
                        <w:sz w:val="24"/>
                        <w:szCs w:val="24"/>
                        <w:u w:val="single"/>
                        <w:lang w:val="en-GB"/>
                      </w:rPr>
                      <w:t xml:space="preserve"> </w:t>
                    </w:r>
                    <w:r w:rsidR="003C041E" w:rsidRPr="001733EE">
                      <w:rPr>
                        <w:rFonts w:ascii="Times New Roman" w:hAnsi="Times New Roman"/>
                        <w:color w:val="0000FF"/>
                        <w:sz w:val="24"/>
                        <w:szCs w:val="24"/>
                        <w:u w:val="single"/>
                        <w:lang w:val="en-GB"/>
                      </w:rPr>
                      <w:t xml:space="preserve">Rank </w:t>
                    </w:r>
                    <w:r w:rsidR="006353F4" w:rsidRPr="001733EE">
                      <w:rPr>
                        <w:rFonts w:ascii="Times New Roman" w:hAnsi="Times New Roman"/>
                        <w:color w:val="0000FF"/>
                        <w:sz w:val="24"/>
                        <w:szCs w:val="24"/>
                        <w:u w:val="single"/>
                        <w:lang w:val="en-GB"/>
                      </w:rPr>
                      <w:t>HSE</w:t>
                    </w:r>
                    <w:r w:rsidR="009E68E2" w:rsidRPr="001733EE">
                      <w:rPr>
                        <w:rFonts w:ascii="Times New Roman" w:hAnsi="Times New Roman"/>
                        <w:color w:val="0000FF"/>
                        <w:sz w:val="24"/>
                        <w:szCs w:val="24"/>
                        <w:u w:val="single"/>
                        <w:lang w:val="en-GB"/>
                      </w:rPr>
                      <w:t xml:space="preserve"> </w:t>
                    </w:r>
                    <w:r w:rsidR="003C041E" w:rsidRPr="001733EE">
                      <w:rPr>
                        <w:rFonts w:ascii="Times New Roman" w:hAnsi="Times New Roman"/>
                        <w:color w:val="0000FF"/>
                        <w:sz w:val="24"/>
                        <w:szCs w:val="24"/>
                        <w:u w:val="single"/>
                        <w:lang w:val="en-GB"/>
                      </w:rPr>
                      <w:t>in</w:t>
                    </w:r>
                    <w:r w:rsidR="009E68E2" w:rsidRPr="001733EE">
                      <w:rPr>
                        <w:rFonts w:ascii="Times New Roman" w:hAnsi="Times New Roman"/>
                        <w:color w:val="0000FF"/>
                        <w:sz w:val="24"/>
                        <w:szCs w:val="24"/>
                        <w:u w:val="single"/>
                        <w:lang w:val="en-GB"/>
                      </w:rPr>
                      <w:t xml:space="preserve"> 201</w:t>
                    </w:r>
                    <w:r w:rsidR="003C041E" w:rsidRPr="001733EE">
                      <w:rPr>
                        <w:rFonts w:ascii="Times New Roman" w:hAnsi="Times New Roman"/>
                        <w:color w:val="0000FF"/>
                        <w:sz w:val="24"/>
                        <w:szCs w:val="24"/>
                        <w:u w:val="single"/>
                        <w:lang w:val="en-GB"/>
                      </w:rPr>
                      <w:t>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2" name="Рисунок 42" descr="http://www.hse.ru/data/2012/11/07/1240993078/Слайд6.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www.hse.ru/data/2012/11/07/1240993078/Слайд6.jpg"/>
                                <pic:cNvPicPr>
                                  <a:picLocks noChangeAspect="1" noChangeArrowheads="1"/>
                                </pic:cNvPicPr>
                              </pic:nvPicPr>
                              <pic:blipFill>
                                <a:blip r:embed="rId47"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48" w:history="1">
                    <w:r w:rsidR="003C041E" w:rsidRPr="001733EE">
                      <w:rPr>
                        <w:rFonts w:ascii="Times New Roman" w:hAnsi="Times New Roman"/>
                        <w:color w:val="0000FF"/>
                        <w:sz w:val="24"/>
                        <w:szCs w:val="24"/>
                        <w:u w:val="single"/>
                        <w:lang w:val="en-GB"/>
                      </w:rPr>
                      <w:t xml:space="preserve">HSE’s Full-Time Faculty Members (Moscow) in </w:t>
                    </w:r>
                    <w:r w:rsidR="009E68E2" w:rsidRPr="001733EE">
                      <w:rPr>
                        <w:rFonts w:ascii="Times New Roman" w:hAnsi="Times New Roman"/>
                        <w:color w:val="0000FF"/>
                        <w:sz w:val="24"/>
                        <w:szCs w:val="24"/>
                        <w:u w:val="single"/>
                        <w:lang w:val="en-GB"/>
                      </w:rPr>
                      <w:t xml:space="preserve"> 2007</w:t>
                    </w:r>
                    <w:r w:rsidR="003C041E"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2012</w:t>
                    </w:r>
                    <w:r w:rsidR="003C041E" w:rsidRPr="001733EE">
                      <w:rPr>
                        <w:rFonts w:ascii="Times New Roman" w:hAnsi="Times New Roman"/>
                        <w:color w:val="0000FF"/>
                        <w:sz w:val="24"/>
                        <w:szCs w:val="24"/>
                        <w:u w:val="single"/>
                        <w:lang w:val="en-GB"/>
                      </w:rPr>
                      <w:t>: Position</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3" name="Рисунок 41" descr="http://www.hse.ru/data/2012/11/07/1235487725/Слайд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hse.ru/data/2012/11/07/1235487725/Слайд7.jpg"/>
                                <pic:cNvPicPr>
                                  <a:picLocks noChangeAspect="1" noChangeArrowheads="1"/>
                                </pic:cNvPicPr>
                              </pic:nvPicPr>
                              <pic:blipFill>
                                <a:blip r:embed="rId50"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51" w:history="1">
                    <w:r w:rsidR="003C041E" w:rsidRPr="001733EE">
                      <w:rPr>
                        <w:rFonts w:ascii="Times New Roman" w:hAnsi="Times New Roman"/>
                        <w:color w:val="0000FF"/>
                        <w:sz w:val="24"/>
                        <w:szCs w:val="24"/>
                        <w:u w:val="single"/>
                        <w:lang w:val="en-GB"/>
                      </w:rPr>
                      <w:t xml:space="preserve">HSE’s Full-Time Faculty Members (Moscow) in </w:t>
                    </w:r>
                    <w:r w:rsidR="009E68E2" w:rsidRPr="001733EE">
                      <w:rPr>
                        <w:rFonts w:ascii="Times New Roman" w:hAnsi="Times New Roman"/>
                        <w:color w:val="0000FF"/>
                        <w:sz w:val="24"/>
                        <w:szCs w:val="24"/>
                        <w:u w:val="single"/>
                        <w:lang w:val="en-GB"/>
                      </w:rPr>
                      <w:t>2005</w:t>
                    </w:r>
                    <w:r w:rsidR="003C041E"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2012</w:t>
                    </w:r>
                    <w:r w:rsidR="003C041E" w:rsidRPr="001733EE">
                      <w:rPr>
                        <w:rFonts w:ascii="Times New Roman" w:hAnsi="Times New Roman"/>
                        <w:color w:val="0000FF"/>
                        <w:sz w:val="24"/>
                        <w:szCs w:val="24"/>
                        <w:u w:val="single"/>
                        <w:lang w:val="en-GB"/>
                      </w:rPr>
                      <w:t>:</w:t>
                    </w:r>
                    <w:r w:rsidR="009E68E2" w:rsidRPr="001733EE">
                      <w:rPr>
                        <w:rFonts w:ascii="Times New Roman" w:hAnsi="Times New Roman"/>
                        <w:color w:val="0000FF"/>
                        <w:sz w:val="24"/>
                        <w:szCs w:val="24"/>
                        <w:u w:val="single"/>
                        <w:lang w:val="en-GB"/>
                      </w:rPr>
                      <w:t xml:space="preserve"> </w:t>
                    </w:r>
                    <w:r w:rsidR="003C041E" w:rsidRPr="001733EE">
                      <w:rPr>
                        <w:rFonts w:ascii="Times New Roman" w:hAnsi="Times New Roman"/>
                        <w:color w:val="0000FF"/>
                        <w:sz w:val="24"/>
                        <w:szCs w:val="24"/>
                        <w:u w:val="single"/>
                        <w:lang w:val="en-GB"/>
                      </w:rPr>
                      <w:t>Academic Degree</w:t>
                    </w:r>
                  </w:hyperlink>
                </w:p>
              </w:tc>
            </w:tr>
          </w:tbl>
          <w:p w:rsidR="009E68E2" w:rsidRPr="001733EE" w:rsidRDefault="009E68E2" w:rsidP="00A477A3">
            <w:pPr>
              <w:jc w:val="both"/>
              <w:rPr>
                <w:rFonts w:ascii="Times New Roman" w:hAnsi="Times New Roman"/>
                <w:sz w:val="24"/>
                <w:szCs w:val="24"/>
                <w:lang w:val="en-GB"/>
              </w:rPr>
            </w:pPr>
          </w:p>
        </w:tc>
      </w:tr>
      <w:tr w:rsidR="009E68E2" w:rsidRPr="001A6EC9" w:rsidTr="00A477A3">
        <w:trPr>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4" name="Рисунок 40" descr="http://www.hse.ru/data/2012/01/13/1226754784/Slide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hse.ru/data/2012/01/13/1226754784/Slide05.jpg"/>
                                <pic:cNvPicPr>
                                  <a:picLocks noChangeAspect="1" noChangeArrowheads="1"/>
                                </pic:cNvPicPr>
                              </pic:nvPicPr>
                              <pic:blipFill>
                                <a:blip r:embed="rId53"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54" w:history="1">
                    <w:r w:rsidR="00F73127" w:rsidRPr="001733EE">
                      <w:rPr>
                        <w:rFonts w:ascii="Times New Roman" w:hAnsi="Times New Roman"/>
                        <w:color w:val="0000FF"/>
                        <w:sz w:val="24"/>
                        <w:szCs w:val="24"/>
                        <w:u w:val="single"/>
                        <w:lang w:val="en-GB"/>
                      </w:rPr>
                      <w:t>Number of HSE’s Ordinary Professors in 1996-2011</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5" name="Рисунок 39" descr="http://www.hse.ru/data/2012/06/26/1241219380/¦б¦¬¦-¦¬¦Ж¦+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hse.ru/data/2012/06/26/1241219380/¦б¦¬¦-¦¬¦Ж¦+1.jpg"/>
                                <pic:cNvPicPr>
                                  <a:picLocks noChangeAspect="1" noChangeArrowheads="1"/>
                                </pic:cNvPicPr>
                              </pic:nvPicPr>
                              <pic:blipFill>
                                <a:blip r:embed="rId56"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57" w:history="1">
                    <w:r w:rsidR="00F73127" w:rsidRPr="001733EE">
                      <w:rPr>
                        <w:rFonts w:ascii="Times New Roman" w:hAnsi="Times New Roman"/>
                        <w:color w:val="0000FF"/>
                        <w:sz w:val="24"/>
                        <w:szCs w:val="24"/>
                        <w:u w:val="single"/>
                        <w:lang w:val="en-GB"/>
                      </w:rPr>
                      <w:t>Number of HSE's Faculty Members with PhD, 2008-2012</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6" name="Рисунок 38" descr="http://www.hse.ru/data/2012/02/14/1235486982/14.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hse.ru/data/2012/02/14/1235486982/14.jpg"/>
                                <pic:cNvPicPr>
                                  <a:picLocks noChangeAspect="1" noChangeArrowheads="1"/>
                                </pic:cNvPicPr>
                              </pic:nvPicPr>
                              <pic:blipFill>
                                <a:blip r:embed="rId59"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60" w:history="1">
                    <w:r w:rsidR="003C041E" w:rsidRPr="001733EE">
                      <w:rPr>
                        <w:rFonts w:ascii="Times New Roman" w:hAnsi="Times New Roman"/>
                        <w:color w:val="0000FF"/>
                        <w:sz w:val="24"/>
                        <w:szCs w:val="24"/>
                        <w:u w:val="single"/>
                        <w:lang w:val="en-GB"/>
                      </w:rPr>
                      <w:t>Distinguished Experts – HSE’s Faculty Members in</w:t>
                    </w:r>
                    <w:r w:rsidR="009E68E2" w:rsidRPr="001733EE">
                      <w:rPr>
                        <w:rFonts w:ascii="Times New Roman" w:hAnsi="Times New Roman"/>
                        <w:color w:val="0000FF"/>
                        <w:sz w:val="24"/>
                        <w:szCs w:val="24"/>
                        <w:u w:val="single"/>
                        <w:lang w:val="en-GB"/>
                      </w:rPr>
                      <w:t xml:space="preserve"> 2011</w:t>
                    </w:r>
                    <w:r w:rsidR="003C041E" w:rsidRPr="001733EE">
                      <w:rPr>
                        <w:rFonts w:ascii="Times New Roman" w:hAnsi="Times New Roman"/>
                        <w:color w:val="0000FF"/>
                        <w:sz w:val="24"/>
                        <w:szCs w:val="24"/>
                        <w:u w:val="single"/>
                        <w:lang w:val="en-GB"/>
                      </w:rPr>
                      <w:t xml:space="preserve"> by F</w:t>
                    </w:r>
                    <w:r w:rsidR="00AB548E" w:rsidRPr="001733EE">
                      <w:rPr>
                        <w:rFonts w:ascii="Times New Roman" w:hAnsi="Times New Roman"/>
                        <w:color w:val="0000FF"/>
                        <w:sz w:val="24"/>
                        <w:szCs w:val="24"/>
                        <w:u w:val="single"/>
                        <w:lang w:val="en-GB"/>
                      </w:rPr>
                      <w:t>aculty</w:t>
                    </w:r>
                    <w:r w:rsidR="009E68E2" w:rsidRPr="001733EE">
                      <w:rPr>
                        <w:rFonts w:ascii="Times New Roman" w:hAnsi="Times New Roman"/>
                        <w:color w:val="0000FF"/>
                        <w:sz w:val="24"/>
                        <w:szCs w:val="24"/>
                        <w:u w:val="single"/>
                        <w:lang w:val="en-GB"/>
                      </w:rPr>
                      <w:t>.</w:t>
                    </w:r>
                  </w:hyperlink>
                </w:p>
              </w:tc>
            </w:tr>
          </w:tbl>
          <w:p w:rsidR="009E68E2" w:rsidRPr="001733EE" w:rsidRDefault="009E68E2" w:rsidP="00A477A3">
            <w:pPr>
              <w:jc w:val="both"/>
              <w:rPr>
                <w:rFonts w:ascii="Times New Roman" w:hAnsi="Times New Roman"/>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846596" w:rsidP="00A477A3">
                  <w:pPr>
                    <w:jc w:val="both"/>
                    <w:rPr>
                      <w:rFonts w:ascii="Times New Roman" w:hAnsi="Times New Roman"/>
                      <w:sz w:val="24"/>
                      <w:szCs w:val="24"/>
                      <w:lang w:val="en-GB"/>
                    </w:rPr>
                  </w:pPr>
                  <w:r>
                    <w:rPr>
                      <w:rFonts w:ascii="Times New Roman" w:hAnsi="Times New Roman"/>
                      <w:noProof/>
                      <w:sz w:val="24"/>
                      <w:szCs w:val="24"/>
                      <w:lang w:eastAsia="ru-RU"/>
                    </w:rPr>
                    <w:drawing>
                      <wp:inline distT="0" distB="0" distL="0" distR="0">
                        <wp:extent cx="1266825" cy="952500"/>
                        <wp:effectExtent l="19050" t="0" r="9525" b="0"/>
                        <wp:docPr id="17" name="Рисунок 37" descr="http://www.hse.ru/data/2013/04/30/1234616107/Слайд09.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hse.ru/data/2013/04/30/1234616107/Слайд09.jpg"/>
                                <pic:cNvPicPr>
                                  <a:picLocks noChangeAspect="1" noChangeArrowheads="1"/>
                                </pic:cNvPicPr>
                              </pic:nvPicPr>
                              <pic:blipFill>
                                <a:blip r:embed="rId62"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jc w:val="both"/>
                    <w:rPr>
                      <w:rFonts w:ascii="Times New Roman" w:hAnsi="Times New Roman"/>
                      <w:sz w:val="24"/>
                      <w:szCs w:val="24"/>
                      <w:lang w:val="en-GB"/>
                    </w:rPr>
                  </w:pPr>
                </w:p>
              </w:tc>
              <w:tc>
                <w:tcPr>
                  <w:tcW w:w="0" w:type="auto"/>
                </w:tcPr>
                <w:p w:rsidR="009E68E2" w:rsidRPr="001733EE" w:rsidRDefault="003D077A" w:rsidP="00A477A3">
                  <w:pPr>
                    <w:jc w:val="both"/>
                    <w:rPr>
                      <w:rFonts w:ascii="Times New Roman" w:hAnsi="Times New Roman"/>
                      <w:sz w:val="24"/>
                      <w:szCs w:val="24"/>
                      <w:lang w:val="en-GB"/>
                    </w:rPr>
                  </w:pPr>
                  <w:hyperlink r:id="rId63" w:history="1">
                    <w:r w:rsidR="003C041E" w:rsidRPr="001733EE">
                      <w:rPr>
                        <w:rFonts w:ascii="Times New Roman" w:hAnsi="Times New Roman"/>
                        <w:color w:val="0000FF"/>
                        <w:sz w:val="24"/>
                        <w:szCs w:val="24"/>
                        <w:u w:val="single"/>
                        <w:lang w:val="en-GB"/>
                      </w:rPr>
                      <w:t xml:space="preserve">To What Extent </w:t>
                    </w:r>
                    <w:r w:rsidR="006353F4" w:rsidRPr="001733EE">
                      <w:rPr>
                        <w:rFonts w:ascii="Times New Roman" w:hAnsi="Times New Roman"/>
                        <w:color w:val="0000FF"/>
                        <w:sz w:val="24"/>
                        <w:szCs w:val="24"/>
                        <w:u w:val="single"/>
                        <w:lang w:val="en-GB"/>
                      </w:rPr>
                      <w:t>HSE</w:t>
                    </w:r>
                    <w:r w:rsidR="003C041E" w:rsidRPr="001733EE">
                      <w:rPr>
                        <w:rFonts w:ascii="Times New Roman" w:hAnsi="Times New Roman"/>
                        <w:color w:val="0000FF"/>
                        <w:sz w:val="24"/>
                        <w:szCs w:val="24"/>
                        <w:u w:val="single"/>
                        <w:lang w:val="en-GB"/>
                      </w:rPr>
                      <w:t xml:space="preserve">’s Faculty Members </w:t>
                    </w:r>
                    <w:r w:rsidR="009E68E2" w:rsidRPr="001733EE">
                      <w:rPr>
                        <w:rFonts w:ascii="Times New Roman" w:hAnsi="Times New Roman"/>
                        <w:color w:val="0000FF"/>
                        <w:sz w:val="24"/>
                        <w:szCs w:val="24"/>
                        <w:u w:val="single"/>
                        <w:lang w:val="en-GB"/>
                      </w:rPr>
                      <w:t xml:space="preserve"> </w:t>
                    </w:r>
                    <w:r w:rsidR="003C041E" w:rsidRPr="001733EE">
                      <w:rPr>
                        <w:rFonts w:ascii="Times New Roman" w:hAnsi="Times New Roman"/>
                        <w:color w:val="0000FF"/>
                        <w:sz w:val="24"/>
                        <w:szCs w:val="24"/>
                        <w:u w:val="single"/>
                        <w:lang w:val="en-GB"/>
                      </w:rPr>
                      <w:t xml:space="preserve">Were Satisfied with  </w:t>
                    </w:r>
                    <w:r w:rsidR="003C041E" w:rsidRPr="001733EE">
                      <w:rPr>
                        <w:rFonts w:ascii="Times New Roman" w:hAnsi="Times New Roman"/>
                        <w:color w:val="0000FF"/>
                        <w:sz w:val="24"/>
                        <w:szCs w:val="24"/>
                        <w:u w:val="single"/>
                        <w:lang w:val="en-GB"/>
                      </w:rPr>
                      <w:br/>
                    </w:r>
                    <w:r w:rsidR="00F73127" w:rsidRPr="001733EE">
                      <w:rPr>
                        <w:rFonts w:ascii="Times New Roman" w:hAnsi="Times New Roman"/>
                        <w:color w:val="0000FF"/>
                        <w:sz w:val="24"/>
                        <w:szCs w:val="24"/>
                        <w:u w:val="single"/>
                        <w:lang w:val="en-GB"/>
                      </w:rPr>
                      <w:t xml:space="preserve">Teaching and Research </w:t>
                    </w:r>
                    <w:r w:rsidR="003C041E" w:rsidRPr="001733EE">
                      <w:rPr>
                        <w:rFonts w:ascii="Times New Roman" w:hAnsi="Times New Roman"/>
                        <w:color w:val="0000FF"/>
                        <w:sz w:val="24"/>
                        <w:szCs w:val="24"/>
                        <w:u w:val="single"/>
                        <w:lang w:val="en-GB"/>
                      </w:rPr>
                      <w:lastRenderedPageBreak/>
                      <w:t>Conditions in 2012</w:t>
                    </w:r>
                    <w:r w:rsidR="009E68E2" w:rsidRPr="001733EE">
                      <w:rPr>
                        <w:rFonts w:ascii="Times New Roman" w:hAnsi="Times New Roman"/>
                        <w:color w:val="0000FF"/>
                        <w:sz w:val="24"/>
                        <w:szCs w:val="24"/>
                        <w:u w:val="single"/>
                        <w:lang w:val="en-GB"/>
                      </w:rPr>
                      <w:t>, %</w:t>
                    </w:r>
                  </w:hyperlink>
                </w:p>
              </w:tc>
            </w:tr>
          </w:tbl>
          <w:p w:rsidR="009E68E2" w:rsidRPr="001733EE" w:rsidRDefault="009E68E2" w:rsidP="00A477A3">
            <w:pPr>
              <w:jc w:val="both"/>
              <w:rPr>
                <w:rFonts w:ascii="Times New Roman" w:hAnsi="Times New Roman"/>
                <w:sz w:val="24"/>
                <w:szCs w:val="24"/>
                <w:lang w:val="en-GB"/>
              </w:rPr>
            </w:pPr>
          </w:p>
        </w:tc>
      </w:tr>
    </w:tbl>
    <w:p w:rsidR="009E68E2" w:rsidRPr="001733EE" w:rsidRDefault="009E68E2" w:rsidP="00A477A3">
      <w:pPr>
        <w:jc w:val="both"/>
        <w:rPr>
          <w:rFonts w:ascii="Times New Roman" w:hAnsi="Times New Roman"/>
          <w:sz w:val="24"/>
          <w:szCs w:val="24"/>
          <w:lang w:val="en-GB"/>
        </w:rPr>
      </w:pPr>
    </w:p>
    <w:p w:rsidR="009E68E2" w:rsidRPr="001733EE" w:rsidRDefault="00FB42F3" w:rsidP="00A477A3">
      <w:pPr>
        <w:spacing w:after="0"/>
        <w:jc w:val="both"/>
        <w:rPr>
          <w:rFonts w:ascii="Times New Roman" w:hAnsi="Times New Roman"/>
          <w:b/>
          <w:sz w:val="24"/>
          <w:szCs w:val="24"/>
          <w:lang w:val="en-GB"/>
        </w:rPr>
      </w:pPr>
      <w:r w:rsidRPr="001733EE">
        <w:rPr>
          <w:rFonts w:ascii="Times New Roman" w:hAnsi="Times New Roman"/>
          <w:b/>
          <w:sz w:val="24"/>
          <w:szCs w:val="24"/>
          <w:lang w:val="en-GB"/>
        </w:rPr>
        <w:t xml:space="preserve">Training </w:t>
      </w:r>
      <w:r w:rsidR="00926911" w:rsidRPr="001733EE">
        <w:rPr>
          <w:rFonts w:ascii="Times New Roman" w:hAnsi="Times New Roman"/>
          <w:b/>
          <w:sz w:val="24"/>
          <w:szCs w:val="24"/>
          <w:lang w:val="en-GB"/>
        </w:rPr>
        <w:t>and</w:t>
      </w:r>
      <w:r w:rsidR="009E68E2" w:rsidRPr="001733EE">
        <w:rPr>
          <w:rFonts w:ascii="Times New Roman" w:hAnsi="Times New Roman"/>
          <w:b/>
          <w:sz w:val="24"/>
          <w:szCs w:val="24"/>
          <w:lang w:val="en-GB"/>
        </w:rPr>
        <w:t xml:space="preserve"> </w:t>
      </w:r>
      <w:r w:rsidRPr="001733EE">
        <w:rPr>
          <w:rFonts w:ascii="Times New Roman" w:hAnsi="Times New Roman"/>
          <w:b/>
          <w:sz w:val="24"/>
          <w:szCs w:val="24"/>
          <w:lang w:val="en-GB"/>
        </w:rPr>
        <w:t>Methodology Activities of the Faculty Members</w:t>
      </w:r>
    </w:p>
    <w:p w:rsidR="00DE0ABB" w:rsidRPr="001733EE" w:rsidRDefault="00DE0ABB" w:rsidP="00DE0ABB">
      <w:pPr>
        <w:spacing w:after="0" w:line="280" w:lineRule="auto"/>
        <w:jc w:val="both"/>
        <w:rPr>
          <w:rFonts w:ascii="Times New Roman" w:hAnsi="Times New Roman"/>
          <w:sz w:val="24"/>
          <w:szCs w:val="24"/>
          <w:lang w:val="en-GB"/>
        </w:rPr>
      </w:pPr>
      <w:r w:rsidRPr="001733EE">
        <w:rPr>
          <w:rFonts w:ascii="Times New Roman" w:hAnsi="Times New Roman"/>
          <w:sz w:val="24"/>
          <w:szCs w:val="24"/>
          <w:lang w:val="en-GB"/>
        </w:rPr>
        <w:t xml:space="preserve">For regulatory documents on the activities of the faculty members, see: </w:t>
      </w:r>
      <w:hyperlink r:id="rId64" w:history="1">
        <w:r w:rsidRPr="001733EE">
          <w:rPr>
            <w:rFonts w:ascii="Times New Roman" w:hAnsi="Times New Roman"/>
            <w:color w:val="0000FF"/>
            <w:sz w:val="24"/>
            <w:szCs w:val="24"/>
            <w:u w:val="single"/>
            <w:lang w:val="en-GB"/>
          </w:rPr>
          <w:t>http://www.hse.ru/org/hse/aup/eduprocess/6205383/normdok</w:t>
        </w:r>
      </w:hyperlink>
    </w:p>
    <w:p w:rsidR="009E68E2" w:rsidRPr="001733EE" w:rsidRDefault="009E68E2" w:rsidP="00A477A3">
      <w:pPr>
        <w:spacing w:after="0"/>
        <w:jc w:val="both"/>
        <w:rPr>
          <w:rFonts w:ascii="Times New Roman" w:hAnsi="Times New Roman"/>
          <w:sz w:val="24"/>
          <w:szCs w:val="24"/>
          <w:lang w:val="en-GB"/>
        </w:rPr>
      </w:pPr>
    </w:p>
    <w:p w:rsidR="00DE0ABB" w:rsidRPr="001733EE" w:rsidRDefault="00DE0ABB" w:rsidP="00DE0ABB">
      <w:pPr>
        <w:spacing w:after="0" w:line="280" w:lineRule="auto"/>
        <w:jc w:val="both"/>
        <w:rPr>
          <w:rFonts w:ascii="Times New Roman" w:hAnsi="Times New Roman"/>
          <w:sz w:val="24"/>
          <w:szCs w:val="24"/>
          <w:lang w:val="en-GB"/>
        </w:rPr>
      </w:pPr>
      <w:r w:rsidRPr="001733EE">
        <w:rPr>
          <w:rFonts w:ascii="Times New Roman" w:hAnsi="Times New Roman"/>
          <w:sz w:val="24"/>
          <w:szCs w:val="24"/>
          <w:lang w:val="en-GB"/>
        </w:rPr>
        <w:t>The forms and regulations are posted at:</w:t>
      </w:r>
    </w:p>
    <w:p w:rsidR="009E68E2" w:rsidRPr="001733EE" w:rsidRDefault="003D077A" w:rsidP="00A477A3">
      <w:pPr>
        <w:spacing w:after="0"/>
        <w:jc w:val="both"/>
        <w:rPr>
          <w:rFonts w:ascii="Times New Roman" w:hAnsi="Times New Roman"/>
          <w:sz w:val="24"/>
          <w:szCs w:val="24"/>
          <w:lang w:val="en-GB"/>
        </w:rPr>
      </w:pPr>
      <w:hyperlink r:id="rId65" w:history="1">
        <w:r w:rsidR="009E68E2" w:rsidRPr="001733EE">
          <w:rPr>
            <w:rFonts w:ascii="Times New Roman" w:hAnsi="Times New Roman"/>
            <w:color w:val="0000FF"/>
            <w:sz w:val="24"/>
            <w:szCs w:val="24"/>
            <w:u w:val="single"/>
            <w:lang w:val="en-GB"/>
          </w:rPr>
          <w:t>http://www.hse.ru/org/hse/aup/eduprocess/6205383/inf_OKP</w:t>
        </w:r>
      </w:hyperlink>
    </w:p>
    <w:p w:rsidR="000A4D4C" w:rsidRPr="001733EE" w:rsidRDefault="000A4D4C" w:rsidP="000A4D4C">
      <w:pPr>
        <w:spacing w:after="0" w:line="280" w:lineRule="auto"/>
        <w:jc w:val="center"/>
        <w:rPr>
          <w:rFonts w:ascii="Times New Roman" w:hAnsi="Times New Roman"/>
          <w:i/>
          <w:sz w:val="24"/>
          <w:szCs w:val="24"/>
          <w:lang w:val="en-GB"/>
        </w:rPr>
      </w:pPr>
      <w:r w:rsidRPr="001733EE">
        <w:rPr>
          <w:rFonts w:ascii="Times New Roman" w:hAnsi="Times New Roman"/>
          <w:i/>
          <w:sz w:val="24"/>
          <w:szCs w:val="24"/>
          <w:lang w:val="en-GB"/>
        </w:rPr>
        <w:t>Reference</w:t>
      </w:r>
    </w:p>
    <w:p w:rsidR="009E68E2" w:rsidRPr="001733EE" w:rsidRDefault="000A4D4C" w:rsidP="00A477A3">
      <w:pPr>
        <w:spacing w:after="0"/>
        <w:jc w:val="center"/>
        <w:rPr>
          <w:rFonts w:ascii="Times New Roman" w:hAnsi="Times New Roman"/>
          <w:i/>
          <w:iCs/>
          <w:sz w:val="24"/>
          <w:szCs w:val="24"/>
          <w:lang w:val="en-GB"/>
        </w:rPr>
      </w:pPr>
      <w:r w:rsidRPr="001733EE">
        <w:rPr>
          <w:rFonts w:ascii="Times New Roman" w:hAnsi="Times New Roman"/>
          <w:i/>
          <w:iCs/>
          <w:sz w:val="24"/>
          <w:szCs w:val="24"/>
          <w:lang w:val="en-GB"/>
        </w:rPr>
        <w:t xml:space="preserve">On the Planned Teaching Load of the HSE’s </w:t>
      </w:r>
      <w:r w:rsidR="000317F3" w:rsidRPr="001733EE">
        <w:rPr>
          <w:rFonts w:ascii="Times New Roman" w:hAnsi="Times New Roman"/>
          <w:i/>
          <w:iCs/>
          <w:sz w:val="24"/>
          <w:szCs w:val="24"/>
          <w:lang w:val="en-GB"/>
        </w:rPr>
        <w:t>F&amp;S</w:t>
      </w:r>
    </w:p>
    <w:p w:rsidR="009E68E2" w:rsidRPr="001733EE" w:rsidRDefault="009E68E2" w:rsidP="00A477A3">
      <w:pPr>
        <w:spacing w:after="0"/>
        <w:jc w:val="both"/>
        <w:rPr>
          <w:rFonts w:ascii="Times New Roman" w:hAnsi="Times New Roman"/>
          <w:i/>
          <w:iCs/>
          <w:sz w:val="24"/>
          <w:szCs w:val="24"/>
          <w:lang w:val="en-GB"/>
        </w:rPr>
      </w:pPr>
    </w:p>
    <w:p w:rsidR="009E68E2" w:rsidRPr="001733EE" w:rsidRDefault="006C552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Professor</w:t>
      </w:r>
      <w:r w:rsidR="009E68E2" w:rsidRPr="001733EE">
        <w:rPr>
          <w:rFonts w:ascii="Times New Roman" w:hAnsi="Times New Roman"/>
          <w:sz w:val="24"/>
          <w:szCs w:val="24"/>
          <w:lang w:val="en-GB"/>
        </w:rPr>
        <w:tab/>
        <w:t>1</w:t>
      </w:r>
      <w:r w:rsidR="000A4D4C"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0 </w:t>
      </w:r>
      <w:r w:rsidR="000A4D4C" w:rsidRPr="001733EE">
        <w:rPr>
          <w:rFonts w:ascii="Times New Roman" w:hAnsi="Times New Roman"/>
          <w:sz w:val="24"/>
          <w:szCs w:val="24"/>
          <w:lang w:val="en-GB"/>
        </w:rPr>
        <w:t xml:space="preserve">pay </w:t>
      </w:r>
      <w:r w:rsidR="009E68E2"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009E68E2" w:rsidRPr="001733EE">
        <w:rPr>
          <w:rFonts w:ascii="Times New Roman" w:hAnsi="Times New Roman"/>
          <w:sz w:val="24"/>
          <w:szCs w:val="24"/>
          <w:lang w:val="en-GB"/>
        </w:rPr>
        <w:t xml:space="preserve"> </w:t>
      </w:r>
      <w:r w:rsidR="009E68E2" w:rsidRPr="001733EE">
        <w:rPr>
          <w:rFonts w:ascii="Times New Roman" w:hAnsi="Times New Roman"/>
          <w:bCs/>
          <w:sz w:val="24"/>
          <w:szCs w:val="24"/>
          <w:lang w:val="en-GB"/>
        </w:rPr>
        <w:t>600</w:t>
      </w:r>
      <w:r w:rsidR="009E68E2" w:rsidRPr="001733EE">
        <w:rPr>
          <w:rFonts w:ascii="Times New Roman" w:hAnsi="Times New Roman"/>
          <w:sz w:val="24"/>
          <w:szCs w:val="24"/>
          <w:lang w:val="en-GB"/>
        </w:rPr>
        <w:t xml:space="preserve">,  </w:t>
      </w:r>
      <w:r w:rsidR="009E68E2" w:rsidRPr="001733EE">
        <w:rPr>
          <w:rFonts w:ascii="Times New Roman" w:hAnsi="Times New Roman"/>
          <w:sz w:val="24"/>
          <w:szCs w:val="24"/>
          <w:lang w:val="en-GB"/>
        </w:rPr>
        <w:tab/>
      </w:r>
      <w:r w:rsidR="009E68E2"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009E68E2" w:rsidRPr="001733EE">
        <w:rPr>
          <w:rFonts w:ascii="Times New Roman" w:hAnsi="Times New Roman"/>
          <w:sz w:val="24"/>
          <w:szCs w:val="24"/>
          <w:lang w:val="en-GB"/>
        </w:rPr>
        <w:t xml:space="preserve"> 144 </w:t>
      </w:r>
      <w:r w:rsidR="000A4D4C" w:rsidRPr="001733EE">
        <w:rPr>
          <w:rFonts w:ascii="Times New Roman" w:hAnsi="Times New Roman"/>
          <w:sz w:val="24"/>
          <w:szCs w:val="24"/>
          <w:lang w:val="en-GB"/>
        </w:rPr>
        <w:t>h</w:t>
      </w:r>
      <w:r w:rsidR="009E68E2"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t>0</w:t>
      </w:r>
      <w:r w:rsidR="000A4D4C" w:rsidRPr="001733EE">
        <w:rPr>
          <w:rFonts w:ascii="Times New Roman" w:hAnsi="Times New Roman"/>
          <w:sz w:val="24"/>
          <w:szCs w:val="24"/>
          <w:lang w:val="en-GB"/>
        </w:rPr>
        <w:t>.</w:t>
      </w:r>
      <w:r w:rsidRPr="001733EE">
        <w:rPr>
          <w:rFonts w:ascii="Times New Roman" w:hAnsi="Times New Roman"/>
          <w:sz w:val="24"/>
          <w:szCs w:val="24"/>
          <w:lang w:val="en-GB"/>
        </w:rPr>
        <w:t xml:space="preserve">5 </w:t>
      </w:r>
      <w:r w:rsidR="000A4D4C" w:rsidRPr="001733EE">
        <w:rPr>
          <w:rFonts w:ascii="Times New Roman" w:hAnsi="Times New Roman"/>
          <w:sz w:val="24"/>
          <w:szCs w:val="24"/>
          <w:lang w:val="en-GB"/>
        </w:rPr>
        <w:t xml:space="preserve">pay </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300</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72 </w:t>
      </w:r>
      <w:r w:rsidR="000A4D4C" w:rsidRPr="001733EE">
        <w:rPr>
          <w:rFonts w:ascii="Times New Roman" w:hAnsi="Times New Roman"/>
          <w:sz w:val="24"/>
          <w:szCs w:val="24"/>
          <w:lang w:val="en-GB"/>
        </w:rPr>
        <w:t>h</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t>0</w:t>
      </w:r>
      <w:r w:rsidR="000A4D4C" w:rsidRPr="001733EE">
        <w:rPr>
          <w:rFonts w:ascii="Times New Roman" w:hAnsi="Times New Roman"/>
          <w:sz w:val="24"/>
          <w:szCs w:val="24"/>
          <w:lang w:val="en-GB"/>
        </w:rPr>
        <w:t>.</w:t>
      </w:r>
      <w:r w:rsidRPr="001733EE">
        <w:rPr>
          <w:rFonts w:ascii="Times New Roman" w:hAnsi="Times New Roman"/>
          <w:sz w:val="24"/>
          <w:szCs w:val="24"/>
          <w:lang w:val="en-GB"/>
        </w:rPr>
        <w:t xml:space="preserve">25 </w:t>
      </w:r>
      <w:r w:rsidR="000A4D4C" w:rsidRPr="001733EE">
        <w:rPr>
          <w:rFonts w:ascii="Times New Roman" w:hAnsi="Times New Roman"/>
          <w:sz w:val="24"/>
          <w:szCs w:val="24"/>
          <w:lang w:val="en-GB"/>
        </w:rPr>
        <w:t>pay</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150</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000A4D4C" w:rsidRPr="001733EE">
        <w:rPr>
          <w:rFonts w:ascii="Times New Roman" w:hAnsi="Times New Roman"/>
          <w:sz w:val="24"/>
          <w:szCs w:val="24"/>
          <w:lang w:val="en-GB"/>
        </w:rPr>
        <w:t xml:space="preserve">            including teaching load</w:t>
      </w:r>
      <w:r w:rsidR="00B95680">
        <w:rPr>
          <w:rFonts w:ascii="Times New Roman" w:hAnsi="Times New Roman"/>
          <w:sz w:val="24"/>
          <w:szCs w:val="24"/>
          <w:lang w:val="en-GB"/>
        </w:rPr>
        <w:t xml:space="preserve"> </w:t>
      </w:r>
      <w:r w:rsidRPr="001733EE">
        <w:rPr>
          <w:rFonts w:ascii="Times New Roman" w:hAnsi="Times New Roman"/>
          <w:sz w:val="24"/>
          <w:szCs w:val="24"/>
          <w:lang w:val="en-GB"/>
        </w:rPr>
        <w:t xml:space="preserve">36 </w:t>
      </w:r>
      <w:r w:rsidR="000A4D4C" w:rsidRPr="001733EE">
        <w:rPr>
          <w:rFonts w:ascii="Times New Roman" w:hAnsi="Times New Roman"/>
          <w:sz w:val="24"/>
          <w:szCs w:val="24"/>
          <w:lang w:val="en-GB"/>
        </w:rPr>
        <w:t>h</w:t>
      </w:r>
      <w:r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p>
    <w:p w:rsidR="009E68E2" w:rsidRPr="001733EE" w:rsidRDefault="009E68E2" w:rsidP="00A477A3">
      <w:pPr>
        <w:spacing w:after="0"/>
        <w:jc w:val="both"/>
        <w:rPr>
          <w:rFonts w:ascii="Times New Roman" w:hAnsi="Times New Roman"/>
          <w:sz w:val="24"/>
          <w:szCs w:val="24"/>
          <w:lang w:val="en-GB"/>
        </w:rPr>
      </w:pPr>
    </w:p>
    <w:p w:rsidR="009E68E2" w:rsidRPr="001733EE" w:rsidRDefault="007A6F3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Associate Professor</w:t>
      </w:r>
      <w:r w:rsidR="009E68E2" w:rsidRPr="001733EE">
        <w:rPr>
          <w:rFonts w:ascii="Times New Roman" w:hAnsi="Times New Roman"/>
          <w:sz w:val="24"/>
          <w:szCs w:val="24"/>
          <w:lang w:val="en-GB"/>
        </w:rPr>
        <w:tab/>
        <w:t>1</w:t>
      </w:r>
      <w:r w:rsidR="000A4D4C"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0 </w:t>
      </w:r>
      <w:r w:rsidR="000A4D4C" w:rsidRPr="001733EE">
        <w:rPr>
          <w:rFonts w:ascii="Times New Roman" w:hAnsi="Times New Roman"/>
          <w:sz w:val="24"/>
          <w:szCs w:val="24"/>
          <w:lang w:val="en-GB"/>
        </w:rPr>
        <w:t xml:space="preserve">pay </w:t>
      </w:r>
      <w:r w:rsidR="009E68E2"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009E68E2" w:rsidRPr="001733EE">
        <w:rPr>
          <w:rFonts w:ascii="Times New Roman" w:hAnsi="Times New Roman"/>
          <w:sz w:val="24"/>
          <w:szCs w:val="24"/>
          <w:lang w:val="en-GB"/>
        </w:rPr>
        <w:t xml:space="preserve"> </w:t>
      </w:r>
      <w:r w:rsidR="009E68E2" w:rsidRPr="001733EE">
        <w:rPr>
          <w:rFonts w:ascii="Times New Roman" w:hAnsi="Times New Roman"/>
          <w:bCs/>
          <w:sz w:val="24"/>
          <w:szCs w:val="24"/>
          <w:lang w:val="en-GB"/>
        </w:rPr>
        <w:t>700,</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                </w:t>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216 h</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r>
      <w:r w:rsidR="007A6F32" w:rsidRPr="001733EE">
        <w:rPr>
          <w:rFonts w:ascii="Times New Roman" w:hAnsi="Times New Roman"/>
          <w:sz w:val="24"/>
          <w:szCs w:val="24"/>
          <w:lang w:val="en-GB"/>
        </w:rPr>
        <w:t xml:space="preserve">             </w:t>
      </w:r>
      <w:r w:rsidRPr="001733EE">
        <w:rPr>
          <w:rFonts w:ascii="Times New Roman" w:hAnsi="Times New Roman"/>
          <w:sz w:val="24"/>
          <w:szCs w:val="24"/>
          <w:lang w:val="en-GB"/>
        </w:rPr>
        <w:t>0</w:t>
      </w:r>
      <w:r w:rsidR="000A4D4C" w:rsidRPr="001733EE">
        <w:rPr>
          <w:rFonts w:ascii="Times New Roman" w:hAnsi="Times New Roman"/>
          <w:sz w:val="24"/>
          <w:szCs w:val="24"/>
          <w:lang w:val="en-GB"/>
        </w:rPr>
        <w:t>.</w:t>
      </w:r>
      <w:r w:rsidRPr="001733EE">
        <w:rPr>
          <w:rFonts w:ascii="Times New Roman" w:hAnsi="Times New Roman"/>
          <w:sz w:val="24"/>
          <w:szCs w:val="24"/>
          <w:lang w:val="en-GB"/>
        </w:rPr>
        <w:t xml:space="preserve">5 </w:t>
      </w:r>
      <w:r w:rsidR="000A4D4C" w:rsidRPr="001733EE">
        <w:rPr>
          <w:rFonts w:ascii="Times New Roman" w:hAnsi="Times New Roman"/>
          <w:sz w:val="24"/>
          <w:szCs w:val="24"/>
          <w:lang w:val="en-GB"/>
        </w:rPr>
        <w:t xml:space="preserve">pay </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350,</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108 </w:t>
      </w:r>
      <w:r w:rsidR="007A6F32" w:rsidRPr="001733EE">
        <w:rPr>
          <w:rFonts w:ascii="Times New Roman" w:hAnsi="Times New Roman"/>
          <w:sz w:val="24"/>
          <w:szCs w:val="24"/>
          <w:lang w:val="en-GB"/>
        </w:rPr>
        <w:t>h</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r>
      <w:r w:rsidR="007A6F32" w:rsidRPr="001733EE">
        <w:rPr>
          <w:rFonts w:ascii="Times New Roman" w:hAnsi="Times New Roman"/>
          <w:sz w:val="24"/>
          <w:szCs w:val="24"/>
          <w:lang w:val="en-GB"/>
        </w:rPr>
        <w:t xml:space="preserve">             </w:t>
      </w:r>
      <w:r w:rsidRPr="001733EE">
        <w:rPr>
          <w:rFonts w:ascii="Times New Roman" w:hAnsi="Times New Roman"/>
          <w:sz w:val="24"/>
          <w:szCs w:val="24"/>
          <w:lang w:val="en-GB"/>
        </w:rPr>
        <w:t>0</w:t>
      </w:r>
      <w:r w:rsidR="000A4D4C" w:rsidRPr="001733EE">
        <w:rPr>
          <w:rFonts w:ascii="Times New Roman" w:hAnsi="Times New Roman"/>
          <w:sz w:val="24"/>
          <w:szCs w:val="24"/>
          <w:lang w:val="en-GB"/>
        </w:rPr>
        <w:t>.</w:t>
      </w:r>
      <w:r w:rsidRPr="001733EE">
        <w:rPr>
          <w:rFonts w:ascii="Times New Roman" w:hAnsi="Times New Roman"/>
          <w:sz w:val="24"/>
          <w:szCs w:val="24"/>
          <w:lang w:val="en-GB"/>
        </w:rPr>
        <w:t xml:space="preserve">25 </w:t>
      </w:r>
      <w:r w:rsidR="000A4D4C" w:rsidRPr="001733EE">
        <w:rPr>
          <w:rFonts w:ascii="Times New Roman" w:hAnsi="Times New Roman"/>
          <w:sz w:val="24"/>
          <w:szCs w:val="24"/>
          <w:lang w:val="en-GB"/>
        </w:rPr>
        <w:t xml:space="preserve">pay </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 xml:space="preserve">175, </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54 </w:t>
      </w:r>
      <w:r w:rsidR="007A6F32" w:rsidRPr="001733EE">
        <w:rPr>
          <w:rFonts w:ascii="Times New Roman" w:hAnsi="Times New Roman"/>
          <w:sz w:val="24"/>
          <w:szCs w:val="24"/>
          <w:lang w:val="en-GB"/>
        </w:rPr>
        <w:t>h</w:t>
      </w:r>
    </w:p>
    <w:p w:rsidR="009E68E2" w:rsidRPr="001733EE" w:rsidRDefault="009E68E2" w:rsidP="00A477A3">
      <w:pPr>
        <w:spacing w:after="0"/>
        <w:jc w:val="both"/>
        <w:rPr>
          <w:rFonts w:ascii="Times New Roman" w:hAnsi="Times New Roman"/>
          <w:sz w:val="24"/>
          <w:szCs w:val="24"/>
          <w:lang w:val="en-GB"/>
        </w:rPr>
      </w:pPr>
    </w:p>
    <w:p w:rsidR="009E68E2" w:rsidRPr="001733EE" w:rsidRDefault="007A6F3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Senior Lecturer, Lecturer, Assistant</w:t>
      </w:r>
      <w:r w:rsidR="009E68E2"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t>1</w:t>
      </w:r>
      <w:r w:rsidR="007A6F32" w:rsidRPr="001733EE">
        <w:rPr>
          <w:rFonts w:ascii="Times New Roman" w:hAnsi="Times New Roman"/>
          <w:sz w:val="24"/>
          <w:szCs w:val="24"/>
          <w:lang w:val="en-GB"/>
        </w:rPr>
        <w:t>.</w:t>
      </w:r>
      <w:r w:rsidRPr="001733EE">
        <w:rPr>
          <w:rFonts w:ascii="Times New Roman" w:hAnsi="Times New Roman"/>
          <w:sz w:val="24"/>
          <w:szCs w:val="24"/>
          <w:lang w:val="en-GB"/>
        </w:rPr>
        <w:t xml:space="preserve">0 </w:t>
      </w:r>
      <w:r w:rsidR="007A6F32" w:rsidRPr="001733EE">
        <w:rPr>
          <w:rFonts w:ascii="Times New Roman" w:hAnsi="Times New Roman"/>
          <w:sz w:val="24"/>
          <w:szCs w:val="24"/>
          <w:lang w:val="en-GB"/>
        </w:rPr>
        <w:t xml:space="preserve">pay </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750,</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288 </w:t>
      </w:r>
      <w:r w:rsidR="000A4D4C" w:rsidRPr="001733EE">
        <w:rPr>
          <w:rFonts w:ascii="Times New Roman" w:hAnsi="Times New Roman"/>
          <w:sz w:val="24"/>
          <w:szCs w:val="24"/>
          <w:lang w:val="en-GB"/>
        </w:rPr>
        <w:t>h</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t>0</w:t>
      </w:r>
      <w:r w:rsidR="007A6F32" w:rsidRPr="001733EE">
        <w:rPr>
          <w:rFonts w:ascii="Times New Roman" w:hAnsi="Times New Roman"/>
          <w:sz w:val="24"/>
          <w:szCs w:val="24"/>
          <w:lang w:val="en-GB"/>
        </w:rPr>
        <w:t>.</w:t>
      </w:r>
      <w:r w:rsidRPr="001733EE">
        <w:rPr>
          <w:rFonts w:ascii="Times New Roman" w:hAnsi="Times New Roman"/>
          <w:sz w:val="24"/>
          <w:szCs w:val="24"/>
          <w:lang w:val="en-GB"/>
        </w:rPr>
        <w:t xml:space="preserve">5 </w:t>
      </w:r>
      <w:r w:rsidR="007A6F32" w:rsidRPr="001733EE">
        <w:rPr>
          <w:rFonts w:ascii="Times New Roman" w:hAnsi="Times New Roman"/>
          <w:sz w:val="24"/>
          <w:szCs w:val="24"/>
          <w:lang w:val="en-GB"/>
        </w:rPr>
        <w:t xml:space="preserve">pay </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Pr="001733EE">
        <w:rPr>
          <w:rFonts w:ascii="Times New Roman" w:hAnsi="Times New Roman"/>
          <w:bCs/>
          <w:sz w:val="24"/>
          <w:szCs w:val="24"/>
          <w:lang w:val="en-GB"/>
        </w:rPr>
        <w:t>375</w:t>
      </w: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Pr="001733EE">
        <w:rPr>
          <w:rFonts w:ascii="Times New Roman" w:hAnsi="Times New Roman"/>
          <w:sz w:val="24"/>
          <w:szCs w:val="24"/>
          <w:lang w:val="en-GB"/>
        </w:rPr>
        <w:t xml:space="preserve"> 144 </w:t>
      </w:r>
      <w:r w:rsidR="000A4D4C" w:rsidRPr="001733EE">
        <w:rPr>
          <w:rFonts w:ascii="Times New Roman" w:hAnsi="Times New Roman"/>
          <w:sz w:val="24"/>
          <w:szCs w:val="24"/>
          <w:lang w:val="en-GB"/>
        </w:rPr>
        <w:t>h</w:t>
      </w:r>
      <w:r w:rsidRPr="001733EE">
        <w:rPr>
          <w:rFonts w:ascii="Times New Roman" w:hAnsi="Times New Roman"/>
          <w:sz w:val="24"/>
          <w:szCs w:val="24"/>
          <w:lang w:val="en-GB"/>
        </w:rPr>
        <w:t xml:space="preserve"> </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b/>
      </w:r>
      <w:r w:rsidRPr="001733EE">
        <w:rPr>
          <w:rFonts w:ascii="Times New Roman" w:hAnsi="Times New Roman"/>
          <w:sz w:val="24"/>
          <w:szCs w:val="24"/>
          <w:lang w:val="en-GB"/>
        </w:rPr>
        <w:tab/>
        <w:t>0</w:t>
      </w:r>
      <w:r w:rsidR="007A6F32" w:rsidRPr="001733EE">
        <w:rPr>
          <w:rFonts w:ascii="Times New Roman" w:hAnsi="Times New Roman"/>
          <w:sz w:val="24"/>
          <w:szCs w:val="24"/>
          <w:lang w:val="en-GB"/>
        </w:rPr>
        <w:t>.25 pay</w:t>
      </w:r>
      <w:r w:rsidRPr="001733EE">
        <w:rPr>
          <w:rFonts w:ascii="Times New Roman" w:hAnsi="Times New Roman"/>
          <w:sz w:val="24"/>
          <w:szCs w:val="24"/>
          <w:lang w:val="en-GB"/>
        </w:rPr>
        <w:tab/>
      </w:r>
      <w:r w:rsidR="000A4D4C" w:rsidRPr="001733EE">
        <w:rPr>
          <w:rFonts w:ascii="Times New Roman" w:hAnsi="Times New Roman"/>
          <w:sz w:val="24"/>
          <w:szCs w:val="24"/>
          <w:lang w:val="en-GB"/>
        </w:rPr>
        <w:t>total of hours</w:t>
      </w:r>
      <w:r w:rsidRPr="001733EE">
        <w:rPr>
          <w:rFonts w:ascii="Times New Roman" w:hAnsi="Times New Roman"/>
          <w:sz w:val="24"/>
          <w:szCs w:val="24"/>
          <w:lang w:val="en-GB"/>
        </w:rPr>
        <w:t xml:space="preserve"> </w:t>
      </w:r>
      <w:r w:rsidR="007A6F32" w:rsidRPr="001733EE">
        <w:rPr>
          <w:rFonts w:ascii="Times New Roman" w:hAnsi="Times New Roman"/>
          <w:bCs/>
          <w:sz w:val="24"/>
          <w:szCs w:val="24"/>
          <w:lang w:val="en-GB"/>
        </w:rPr>
        <w:t>187.</w:t>
      </w:r>
      <w:r w:rsidRPr="001733EE">
        <w:rPr>
          <w:rFonts w:ascii="Times New Roman" w:hAnsi="Times New Roman"/>
          <w:bCs/>
          <w:sz w:val="24"/>
          <w:szCs w:val="24"/>
          <w:lang w:val="en-GB"/>
        </w:rPr>
        <w:t>5,</w:t>
      </w:r>
      <w:r w:rsidRPr="001733EE">
        <w:rPr>
          <w:rFonts w:ascii="Times New Roman" w:hAnsi="Times New Roman"/>
          <w:sz w:val="24"/>
          <w:szCs w:val="24"/>
          <w:lang w:val="en-GB"/>
        </w:rPr>
        <w:t xml:space="preserve">  </w:t>
      </w:r>
      <w:r w:rsidR="007A6F32"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000A4D4C" w:rsidRPr="001733EE">
        <w:rPr>
          <w:rFonts w:ascii="Times New Roman" w:hAnsi="Times New Roman"/>
          <w:sz w:val="24"/>
          <w:szCs w:val="24"/>
          <w:lang w:val="en-GB"/>
        </w:rPr>
        <w:t>including teaching load</w:t>
      </w:r>
      <w:r w:rsidR="00B95680">
        <w:rPr>
          <w:rFonts w:ascii="Times New Roman" w:hAnsi="Times New Roman"/>
          <w:sz w:val="24"/>
          <w:szCs w:val="24"/>
          <w:lang w:val="en-GB"/>
        </w:rPr>
        <w:t xml:space="preserve"> </w:t>
      </w:r>
      <w:r w:rsidRPr="001733EE">
        <w:rPr>
          <w:rFonts w:ascii="Times New Roman" w:hAnsi="Times New Roman"/>
          <w:sz w:val="24"/>
          <w:szCs w:val="24"/>
          <w:lang w:val="en-GB"/>
        </w:rPr>
        <w:t xml:space="preserve">72 </w:t>
      </w:r>
      <w:r w:rsidR="007A6F32" w:rsidRPr="001733EE">
        <w:rPr>
          <w:rFonts w:ascii="Times New Roman" w:hAnsi="Times New Roman"/>
          <w:sz w:val="24"/>
          <w:szCs w:val="24"/>
          <w:lang w:val="en-GB"/>
        </w:rPr>
        <w:t>h</w:t>
      </w:r>
    </w:p>
    <w:p w:rsidR="009E68E2" w:rsidRPr="001733EE" w:rsidRDefault="009E68E2" w:rsidP="00A477A3">
      <w:pPr>
        <w:spacing w:after="0"/>
        <w:rPr>
          <w:rFonts w:ascii="Times New Roman" w:hAnsi="Times New Roman"/>
          <w:b/>
          <w:sz w:val="24"/>
          <w:szCs w:val="24"/>
          <w:lang w:val="en-GB"/>
        </w:rPr>
      </w:pPr>
    </w:p>
    <w:p w:rsidR="009E68E2" w:rsidRPr="001733EE" w:rsidRDefault="006353F4" w:rsidP="00A477A3">
      <w:pPr>
        <w:spacing w:after="0"/>
        <w:ind w:left="7080" w:firstLine="708"/>
        <w:rPr>
          <w:rFonts w:ascii="Times New Roman" w:hAnsi="Times New Roman"/>
          <w:sz w:val="24"/>
          <w:szCs w:val="24"/>
          <w:lang w:val="en-GB"/>
        </w:rPr>
      </w:pPr>
      <w:r w:rsidRPr="001733EE">
        <w:rPr>
          <w:rFonts w:ascii="Times New Roman" w:hAnsi="Times New Roman"/>
          <w:sz w:val="24"/>
          <w:szCs w:val="24"/>
          <w:lang w:val="en-GB"/>
        </w:rPr>
        <w:t>Table</w:t>
      </w:r>
      <w:r w:rsidR="00B95680">
        <w:rPr>
          <w:rFonts w:ascii="Times New Roman" w:hAnsi="Times New Roman"/>
          <w:sz w:val="24"/>
          <w:szCs w:val="24"/>
          <w:lang w:val="en-GB"/>
        </w:rPr>
        <w:t xml:space="preserve"> 2.</w:t>
      </w:r>
      <w:r w:rsidR="009E68E2" w:rsidRPr="001733EE">
        <w:rPr>
          <w:rFonts w:ascii="Times New Roman" w:hAnsi="Times New Roman"/>
          <w:sz w:val="24"/>
          <w:szCs w:val="24"/>
          <w:lang w:val="en-GB"/>
        </w:rPr>
        <w:t>5</w:t>
      </w:r>
    </w:p>
    <w:p w:rsidR="009E68E2" w:rsidRPr="001733EE" w:rsidRDefault="007A6F32" w:rsidP="00A477A3">
      <w:pPr>
        <w:spacing w:after="0"/>
        <w:rPr>
          <w:rFonts w:ascii="Times New Roman" w:hAnsi="Times New Roman"/>
          <w:b/>
          <w:sz w:val="24"/>
          <w:szCs w:val="24"/>
          <w:lang w:val="en-GB"/>
        </w:rPr>
      </w:pPr>
      <w:r w:rsidRPr="001733EE">
        <w:rPr>
          <w:rFonts w:ascii="Times New Roman" w:hAnsi="Times New Roman"/>
          <w:b/>
          <w:sz w:val="24"/>
          <w:szCs w:val="24"/>
          <w:lang w:val="en-GB"/>
        </w:rPr>
        <w:t xml:space="preserve">Planned/Actual Training Load of the F&amp;S of </w:t>
      </w:r>
      <w:r w:rsidR="00AB548E" w:rsidRPr="001733EE">
        <w:rPr>
          <w:rFonts w:ascii="Times New Roman" w:hAnsi="Times New Roman"/>
          <w:b/>
          <w:sz w:val="24"/>
          <w:szCs w:val="24"/>
          <w:lang w:val="en-GB"/>
        </w:rPr>
        <w:t xml:space="preserve">the Faculty of Sociology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60"/>
        <w:gridCol w:w="900"/>
        <w:gridCol w:w="1080"/>
        <w:gridCol w:w="1019"/>
        <w:gridCol w:w="961"/>
        <w:gridCol w:w="720"/>
        <w:gridCol w:w="1080"/>
        <w:gridCol w:w="1080"/>
        <w:gridCol w:w="900"/>
      </w:tblGrid>
      <w:tr w:rsidR="009E68E2" w:rsidRPr="001733EE" w:rsidTr="00524B04">
        <w:trPr>
          <w:cantSplit/>
        </w:trPr>
        <w:tc>
          <w:tcPr>
            <w:tcW w:w="1188" w:type="dxa"/>
            <w:vMerge w:val="restart"/>
          </w:tcPr>
          <w:p w:rsidR="009E68E2" w:rsidRPr="001733EE" w:rsidRDefault="009E68E2" w:rsidP="00A477A3">
            <w:pPr>
              <w:spacing w:after="0"/>
              <w:rPr>
                <w:rFonts w:ascii="Times New Roman" w:hAnsi="Times New Roman"/>
                <w:b/>
                <w:iCs/>
                <w:sz w:val="24"/>
                <w:szCs w:val="24"/>
                <w:lang w:val="en-GB"/>
              </w:rPr>
            </w:pPr>
          </w:p>
          <w:p w:rsidR="009E68E2" w:rsidRPr="001733EE" w:rsidRDefault="00AB548E"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Faculty name</w:t>
            </w:r>
          </w:p>
        </w:tc>
        <w:tc>
          <w:tcPr>
            <w:tcW w:w="3240" w:type="dxa"/>
            <w:gridSpan w:val="3"/>
          </w:tcPr>
          <w:p w:rsidR="009E68E2" w:rsidRPr="001733EE" w:rsidRDefault="007A6F3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Acad. year </w:t>
            </w:r>
            <w:r w:rsidR="009E68E2" w:rsidRPr="001733EE">
              <w:rPr>
                <w:rFonts w:ascii="Times New Roman" w:hAnsi="Times New Roman"/>
                <w:b/>
                <w:iCs/>
                <w:sz w:val="24"/>
                <w:szCs w:val="24"/>
                <w:lang w:val="en-GB"/>
              </w:rPr>
              <w:t xml:space="preserve">2009/2010 </w:t>
            </w:r>
          </w:p>
        </w:tc>
        <w:tc>
          <w:tcPr>
            <w:tcW w:w="2700" w:type="dxa"/>
            <w:gridSpan w:val="3"/>
          </w:tcPr>
          <w:p w:rsidR="009E68E2" w:rsidRPr="001733EE" w:rsidRDefault="007A6F3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Acad. year </w:t>
            </w:r>
            <w:r w:rsidR="009E68E2" w:rsidRPr="001733EE">
              <w:rPr>
                <w:rFonts w:ascii="Times New Roman" w:hAnsi="Times New Roman"/>
                <w:b/>
                <w:iCs/>
                <w:sz w:val="24"/>
                <w:szCs w:val="24"/>
                <w:lang w:val="en-GB"/>
              </w:rPr>
              <w:t xml:space="preserve">2010/2011 </w:t>
            </w:r>
          </w:p>
        </w:tc>
        <w:tc>
          <w:tcPr>
            <w:tcW w:w="3060" w:type="dxa"/>
            <w:gridSpan w:val="3"/>
          </w:tcPr>
          <w:p w:rsidR="009E68E2" w:rsidRPr="001733EE" w:rsidRDefault="007A6F3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Acad. year </w:t>
            </w:r>
            <w:r w:rsidR="009E68E2" w:rsidRPr="001733EE">
              <w:rPr>
                <w:rFonts w:ascii="Times New Roman" w:hAnsi="Times New Roman"/>
                <w:b/>
                <w:iCs/>
                <w:sz w:val="24"/>
                <w:szCs w:val="24"/>
                <w:lang w:val="en-GB"/>
              </w:rPr>
              <w:t xml:space="preserve">2011/2012 </w:t>
            </w:r>
          </w:p>
        </w:tc>
      </w:tr>
      <w:tr w:rsidR="009E68E2" w:rsidRPr="001733EE" w:rsidTr="00524B04">
        <w:trPr>
          <w:cantSplit/>
        </w:trPr>
        <w:tc>
          <w:tcPr>
            <w:tcW w:w="1188" w:type="dxa"/>
            <w:vMerge/>
          </w:tcPr>
          <w:p w:rsidR="009E68E2" w:rsidRPr="001733EE" w:rsidRDefault="009E68E2" w:rsidP="00A477A3">
            <w:pPr>
              <w:spacing w:after="0"/>
              <w:rPr>
                <w:rFonts w:ascii="Times New Roman" w:hAnsi="Times New Roman"/>
                <w:b/>
                <w:iCs/>
                <w:sz w:val="24"/>
                <w:szCs w:val="24"/>
                <w:lang w:val="en-GB"/>
              </w:rPr>
            </w:pPr>
          </w:p>
        </w:tc>
        <w:tc>
          <w:tcPr>
            <w:tcW w:w="1260" w:type="dxa"/>
          </w:tcPr>
          <w:p w:rsidR="009E68E2" w:rsidRPr="001733EE" w:rsidRDefault="007A6F3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Planned annual training load,</w:t>
            </w:r>
            <w:r w:rsidR="007B6D16" w:rsidRPr="001733EE">
              <w:rPr>
                <w:rFonts w:ascii="Times New Roman" w:hAnsi="Times New Roman"/>
                <w:b/>
                <w:iCs/>
                <w:sz w:val="24"/>
                <w:szCs w:val="24"/>
                <w:lang w:val="en-GB"/>
              </w:rPr>
              <w:t xml:space="preserve"> </w:t>
            </w:r>
            <w:r w:rsidRPr="001733EE">
              <w:rPr>
                <w:rFonts w:ascii="Times New Roman" w:hAnsi="Times New Roman"/>
                <w:b/>
                <w:iCs/>
                <w:sz w:val="24"/>
                <w:szCs w:val="24"/>
                <w:lang w:val="en-GB"/>
              </w:rPr>
              <w:t>hours</w:t>
            </w:r>
          </w:p>
        </w:tc>
        <w:tc>
          <w:tcPr>
            <w:tcW w:w="900"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Actual training load, hours</w:t>
            </w:r>
          </w:p>
        </w:tc>
        <w:tc>
          <w:tcPr>
            <w:tcW w:w="1080"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Actual training load, </w:t>
            </w:r>
            <w:r w:rsidR="009E68E2" w:rsidRPr="001733EE">
              <w:rPr>
                <w:rFonts w:ascii="Times New Roman" w:hAnsi="Times New Roman"/>
                <w:b/>
                <w:iCs/>
                <w:sz w:val="24"/>
                <w:szCs w:val="24"/>
                <w:lang w:val="en-GB"/>
              </w:rPr>
              <w:t xml:space="preserve">% </w:t>
            </w:r>
          </w:p>
        </w:tc>
        <w:tc>
          <w:tcPr>
            <w:tcW w:w="1019"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Planned annual training load, hours</w:t>
            </w:r>
          </w:p>
        </w:tc>
        <w:tc>
          <w:tcPr>
            <w:tcW w:w="961"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Actual training load, hours</w:t>
            </w:r>
          </w:p>
        </w:tc>
        <w:tc>
          <w:tcPr>
            <w:tcW w:w="720" w:type="dxa"/>
          </w:tcPr>
          <w:p w:rsidR="009E68E2" w:rsidRPr="001733EE" w:rsidRDefault="009E68E2" w:rsidP="00A477A3">
            <w:pPr>
              <w:spacing w:after="0"/>
              <w:rPr>
                <w:rFonts w:ascii="Times New Roman" w:hAnsi="Times New Roman"/>
                <w:b/>
                <w:iCs/>
                <w:sz w:val="24"/>
                <w:szCs w:val="24"/>
                <w:lang w:val="en-GB"/>
              </w:rPr>
            </w:pPr>
          </w:p>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Actual training load, % </w:t>
            </w:r>
          </w:p>
        </w:tc>
        <w:tc>
          <w:tcPr>
            <w:tcW w:w="1080"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Planned annual training load, hours</w:t>
            </w:r>
          </w:p>
        </w:tc>
        <w:tc>
          <w:tcPr>
            <w:tcW w:w="1080"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Actual training load, hours</w:t>
            </w:r>
          </w:p>
        </w:tc>
        <w:tc>
          <w:tcPr>
            <w:tcW w:w="900" w:type="dxa"/>
          </w:tcPr>
          <w:p w:rsidR="009E68E2" w:rsidRPr="001733EE" w:rsidRDefault="007B6D16"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 xml:space="preserve">Actual training load, % </w:t>
            </w:r>
          </w:p>
        </w:tc>
      </w:tr>
      <w:tr w:rsidR="009E68E2" w:rsidRPr="001733EE" w:rsidTr="00524B04">
        <w:tc>
          <w:tcPr>
            <w:tcW w:w="1188" w:type="dxa"/>
          </w:tcPr>
          <w:p w:rsidR="009E68E2" w:rsidRPr="001733EE" w:rsidRDefault="000847FC"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Socio</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logy</w:t>
            </w:r>
          </w:p>
        </w:tc>
        <w:tc>
          <w:tcPr>
            <w:tcW w:w="126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33</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640</w:t>
            </w:r>
          </w:p>
        </w:tc>
        <w:tc>
          <w:tcPr>
            <w:tcW w:w="90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20</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990</w:t>
            </w:r>
          </w:p>
        </w:tc>
        <w:tc>
          <w:tcPr>
            <w:tcW w:w="108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62%</w:t>
            </w:r>
          </w:p>
        </w:tc>
        <w:tc>
          <w:tcPr>
            <w:tcW w:w="1019"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39</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928</w:t>
            </w:r>
          </w:p>
        </w:tc>
        <w:tc>
          <w:tcPr>
            <w:tcW w:w="961"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36</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083</w:t>
            </w:r>
          </w:p>
        </w:tc>
        <w:tc>
          <w:tcPr>
            <w:tcW w:w="72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90%</w:t>
            </w:r>
          </w:p>
        </w:tc>
        <w:tc>
          <w:tcPr>
            <w:tcW w:w="108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40</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616</w:t>
            </w:r>
          </w:p>
        </w:tc>
        <w:tc>
          <w:tcPr>
            <w:tcW w:w="108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41</w:t>
            </w:r>
            <w:r w:rsidR="007B6D16" w:rsidRPr="001733EE">
              <w:rPr>
                <w:rFonts w:ascii="Times New Roman" w:hAnsi="Times New Roman"/>
                <w:b/>
                <w:iCs/>
                <w:sz w:val="24"/>
                <w:szCs w:val="24"/>
                <w:lang w:val="en-GB"/>
              </w:rPr>
              <w:t>,</w:t>
            </w:r>
            <w:r w:rsidRPr="001733EE">
              <w:rPr>
                <w:rFonts w:ascii="Times New Roman" w:hAnsi="Times New Roman"/>
                <w:b/>
                <w:iCs/>
                <w:sz w:val="24"/>
                <w:szCs w:val="24"/>
                <w:lang w:val="en-GB"/>
              </w:rPr>
              <w:t>588</w:t>
            </w:r>
          </w:p>
        </w:tc>
        <w:tc>
          <w:tcPr>
            <w:tcW w:w="900" w:type="dxa"/>
            <w:vAlign w:val="center"/>
          </w:tcPr>
          <w:p w:rsidR="009E68E2" w:rsidRPr="001733EE" w:rsidRDefault="009E68E2" w:rsidP="00A477A3">
            <w:pPr>
              <w:spacing w:after="0"/>
              <w:rPr>
                <w:rFonts w:ascii="Times New Roman" w:hAnsi="Times New Roman"/>
                <w:b/>
                <w:iCs/>
                <w:sz w:val="24"/>
                <w:szCs w:val="24"/>
                <w:lang w:val="en-GB"/>
              </w:rPr>
            </w:pPr>
            <w:r w:rsidRPr="001733EE">
              <w:rPr>
                <w:rFonts w:ascii="Times New Roman" w:hAnsi="Times New Roman"/>
                <w:b/>
                <w:iCs/>
                <w:sz w:val="24"/>
                <w:szCs w:val="24"/>
                <w:lang w:val="en-GB"/>
              </w:rPr>
              <w:t>102%</w:t>
            </w:r>
          </w:p>
        </w:tc>
      </w:tr>
    </w:tbl>
    <w:p w:rsidR="009E68E2" w:rsidRPr="001733EE" w:rsidRDefault="009E68E2" w:rsidP="00A477A3">
      <w:pPr>
        <w:spacing w:after="0"/>
        <w:jc w:val="both"/>
        <w:rPr>
          <w:rFonts w:ascii="Times New Roman" w:hAnsi="Times New Roman"/>
          <w:sz w:val="24"/>
          <w:szCs w:val="24"/>
          <w:lang w:val="en-GB"/>
        </w:rPr>
      </w:pPr>
    </w:p>
    <w:p w:rsidR="009E68E2" w:rsidRPr="001733EE" w:rsidRDefault="00524B04"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For the full list of the F&amp;S involved in the implementation of the bachelor’s level TP and </w:t>
      </w:r>
      <w:r w:rsidR="00E5439F" w:rsidRPr="001733EE">
        <w:rPr>
          <w:rFonts w:ascii="Times New Roman" w:hAnsi="Times New Roman"/>
          <w:sz w:val="24"/>
          <w:szCs w:val="24"/>
          <w:lang w:val="en-GB"/>
        </w:rPr>
        <w:t>Complex Social Analysis</w:t>
      </w:r>
      <w:r w:rsidRPr="001733EE">
        <w:rPr>
          <w:rFonts w:ascii="Times New Roman" w:hAnsi="Times New Roman"/>
          <w:sz w:val="24"/>
          <w:szCs w:val="24"/>
          <w:lang w:val="en-GB"/>
        </w:rPr>
        <w:t xml:space="preserve"> TP</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see Annex B</w:t>
      </w:r>
      <w:r w:rsidR="009E68E2" w:rsidRPr="001733EE">
        <w:rPr>
          <w:rFonts w:ascii="Times New Roman" w:hAnsi="Times New Roman"/>
          <w:sz w:val="24"/>
          <w:szCs w:val="24"/>
          <w:lang w:val="en-GB"/>
        </w:rPr>
        <w:t xml:space="preserve"> (7</w:t>
      </w:r>
      <w:r w:rsidRPr="001733EE">
        <w:rPr>
          <w:rFonts w:ascii="Times New Roman" w:hAnsi="Times New Roman"/>
          <w:sz w:val="24"/>
          <w:szCs w:val="24"/>
          <w:lang w:val="en-GB"/>
        </w:rPr>
        <w:t>A</w:t>
      </w:r>
      <w:r w:rsidR="009E68E2" w:rsidRPr="001733EE">
        <w:rPr>
          <w:rFonts w:ascii="Times New Roman" w:hAnsi="Times New Roman"/>
          <w:sz w:val="24"/>
          <w:szCs w:val="24"/>
          <w:lang w:val="en-GB"/>
        </w:rPr>
        <w:t>)</w:t>
      </w:r>
      <w:r w:rsidRPr="001733EE">
        <w:rPr>
          <w:rFonts w:ascii="Times New Roman" w:hAnsi="Times New Roman"/>
          <w:sz w:val="24"/>
          <w:szCs w:val="24"/>
          <w:lang w:val="en-GB"/>
        </w:rPr>
        <w:t>.</w:t>
      </w:r>
    </w:p>
    <w:p w:rsidR="00524B04" w:rsidRPr="001733EE" w:rsidRDefault="00DE0ABB" w:rsidP="00524B04">
      <w:pPr>
        <w:spacing w:line="280" w:lineRule="auto"/>
        <w:jc w:val="both"/>
        <w:rPr>
          <w:rFonts w:ascii="Times New Roman" w:hAnsi="Times New Roman"/>
          <w:sz w:val="24"/>
          <w:szCs w:val="24"/>
          <w:lang w:val="en-GB"/>
        </w:rPr>
      </w:pPr>
      <w:r w:rsidRPr="001733EE">
        <w:rPr>
          <w:rFonts w:ascii="Times New Roman" w:hAnsi="Times New Roman"/>
          <w:sz w:val="24"/>
          <w:szCs w:val="24"/>
          <w:lang w:val="en-GB"/>
        </w:rPr>
        <w:lastRenderedPageBreak/>
        <w:t>For information about the remune</w:t>
      </w:r>
      <w:r w:rsidR="00B95680">
        <w:rPr>
          <w:rFonts w:ascii="Times New Roman" w:hAnsi="Times New Roman"/>
          <w:sz w:val="24"/>
          <w:szCs w:val="24"/>
          <w:lang w:val="en-GB"/>
        </w:rPr>
        <w:t>ration of the F&amp;S, see the HSE</w:t>
      </w:r>
      <w:r w:rsidRPr="001733EE">
        <w:rPr>
          <w:rFonts w:ascii="Times New Roman" w:hAnsi="Times New Roman"/>
          <w:sz w:val="24"/>
          <w:szCs w:val="24"/>
          <w:lang w:val="en-GB"/>
        </w:rPr>
        <w:t xml:space="preserve"> website</w:t>
      </w:r>
      <w:r w:rsidR="00524B04" w:rsidRPr="001733EE">
        <w:rPr>
          <w:rFonts w:ascii="Times New Roman" w:hAnsi="Times New Roman"/>
          <w:sz w:val="24"/>
          <w:szCs w:val="24"/>
          <w:vertAlign w:val="superscript"/>
          <w:lang w:val="en-GB"/>
        </w:rPr>
        <w:footnoteReference w:id="3"/>
      </w:r>
    </w:p>
    <w:p w:rsidR="009E68E2" w:rsidRPr="001733EE" w:rsidRDefault="009E68E2" w:rsidP="00A477A3">
      <w:pPr>
        <w:rPr>
          <w:rFonts w:ascii="Times New Roman" w:hAnsi="Times New Roman"/>
          <w:b/>
          <w:sz w:val="24"/>
          <w:szCs w:val="24"/>
          <w:lang w:val="en-GB"/>
        </w:rPr>
      </w:pPr>
    </w:p>
    <w:tbl>
      <w:tblPr>
        <w:tblW w:w="0" w:type="auto"/>
        <w:tblCellSpacing w:w="0" w:type="dxa"/>
        <w:tblCellMar>
          <w:left w:w="0" w:type="dxa"/>
          <w:right w:w="0" w:type="dxa"/>
        </w:tblCellMar>
        <w:tblLook w:val="00A0" w:firstRow="1" w:lastRow="0" w:firstColumn="1" w:lastColumn="0" w:noHBand="0" w:noVBand="0"/>
      </w:tblPr>
      <w:tblGrid>
        <w:gridCol w:w="2413"/>
        <w:gridCol w:w="2414"/>
        <w:gridCol w:w="2414"/>
        <w:gridCol w:w="2414"/>
      </w:tblGrid>
      <w:tr w:rsidR="00F73127" w:rsidRPr="001A6EC9" w:rsidTr="00A477A3">
        <w:trPr>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18" name="Рисунок 36" descr="http://www.hse.ru/data/2012/07/16/1233402570/¦б¦¬¦-¦¬¦Ж¦+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hse.ru/data/2012/07/16/1233402570/¦б¦¬¦-¦¬¦Ж¦+1.jpg"/>
                                <pic:cNvPicPr>
                                  <a:picLocks noChangeAspect="1" noChangeArrowheads="1"/>
                                </pic:cNvPicPr>
                              </pic:nvPicPr>
                              <pic:blipFill>
                                <a:blip r:embed="rId67"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68" w:history="1">
                    <w:r w:rsidR="00F73127" w:rsidRPr="001733EE">
                      <w:rPr>
                        <w:rFonts w:ascii="Times New Roman" w:hAnsi="Times New Roman"/>
                        <w:b/>
                        <w:color w:val="0000FF"/>
                        <w:sz w:val="24"/>
                        <w:szCs w:val="24"/>
                        <w:u w:val="single"/>
                        <w:lang w:val="en-GB"/>
                      </w:rPr>
                      <w:t>Number of H</w:t>
                    </w:r>
                    <w:r w:rsidR="006353F4" w:rsidRPr="001733EE">
                      <w:rPr>
                        <w:rFonts w:ascii="Times New Roman" w:hAnsi="Times New Roman"/>
                        <w:b/>
                        <w:color w:val="0000FF"/>
                        <w:sz w:val="24"/>
                        <w:szCs w:val="24"/>
                        <w:u w:val="single"/>
                        <w:lang w:val="en-GB"/>
                      </w:rPr>
                      <w:t>SE</w:t>
                    </w:r>
                    <w:r w:rsidR="00F73127" w:rsidRPr="001733EE">
                      <w:rPr>
                        <w:rFonts w:ascii="Times New Roman" w:hAnsi="Times New Roman"/>
                        <w:b/>
                        <w:color w:val="0000FF"/>
                        <w:sz w:val="24"/>
                        <w:szCs w:val="24"/>
                        <w:u w:val="single"/>
                        <w:lang w:val="en-GB"/>
                      </w:rPr>
                      <w:t xml:space="preserve">’s Faculty Members and Research Staff </w:t>
                    </w:r>
                    <w:r w:rsidR="009E68E2" w:rsidRPr="001733EE">
                      <w:rPr>
                        <w:rFonts w:ascii="Times New Roman" w:hAnsi="Times New Roman"/>
                        <w:b/>
                        <w:color w:val="0000FF"/>
                        <w:sz w:val="24"/>
                        <w:szCs w:val="24"/>
                        <w:u w:val="single"/>
                        <w:lang w:val="en-GB"/>
                      </w:rPr>
                      <w:t>(</w:t>
                    </w:r>
                    <w:r w:rsidR="00F73127" w:rsidRPr="001733EE">
                      <w:rPr>
                        <w:rFonts w:ascii="Times New Roman" w:hAnsi="Times New Roman"/>
                        <w:b/>
                        <w:color w:val="0000FF"/>
                        <w:sz w:val="24"/>
                        <w:szCs w:val="24"/>
                        <w:u w:val="single"/>
                        <w:lang w:val="en-GB"/>
                      </w:rPr>
                      <w:t>Moscow</w:t>
                    </w:r>
                    <w:r w:rsidR="009E68E2" w:rsidRPr="001733EE">
                      <w:rPr>
                        <w:rFonts w:ascii="Times New Roman" w:hAnsi="Times New Roman"/>
                        <w:b/>
                        <w:color w:val="0000FF"/>
                        <w:sz w:val="24"/>
                        <w:szCs w:val="24"/>
                        <w:u w:val="single"/>
                        <w:lang w:val="en-GB"/>
                      </w:rPr>
                      <w:t xml:space="preserve">), </w:t>
                    </w:r>
                    <w:r w:rsidR="00F73127" w:rsidRPr="001733EE">
                      <w:rPr>
                        <w:rFonts w:ascii="Times New Roman" w:hAnsi="Times New Roman"/>
                        <w:b/>
                        <w:color w:val="0000FF"/>
                        <w:sz w:val="24"/>
                        <w:szCs w:val="24"/>
                        <w:u w:val="single"/>
                        <w:lang w:val="en-GB"/>
                      </w:rPr>
                      <w:t>who Received Additional Incentives to Salaries in</w:t>
                    </w:r>
                    <w:r w:rsidR="009E68E2" w:rsidRPr="001733EE">
                      <w:rPr>
                        <w:rFonts w:ascii="Times New Roman" w:hAnsi="Times New Roman"/>
                        <w:b/>
                        <w:color w:val="0000FF"/>
                        <w:sz w:val="24"/>
                        <w:szCs w:val="24"/>
                        <w:u w:val="single"/>
                        <w:lang w:val="en-GB"/>
                      </w:rPr>
                      <w:br/>
                      <w:t>201</w:t>
                    </w:r>
                    <w:r w:rsidR="00F73127" w:rsidRPr="001733EE">
                      <w:rPr>
                        <w:rFonts w:ascii="Times New Roman" w:hAnsi="Times New Roman"/>
                        <w:b/>
                        <w:color w:val="0000FF"/>
                        <w:sz w:val="24"/>
                        <w:szCs w:val="24"/>
                        <w:u w:val="single"/>
                        <w:lang w:val="en-GB"/>
                      </w:rPr>
                      <w:t>2</w:t>
                    </w:r>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19" name="Рисунок 35" descr="http://www.hse.ru/data/2012/07/16/1234615541/¦б¦¬¦-¦¬¦Ж¦+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hse.ru/data/2012/07/16/1234615541/¦б¦¬¦-¦¬¦Ж¦+2.jpg"/>
                                <pic:cNvPicPr>
                                  <a:picLocks noChangeAspect="1" noChangeArrowheads="1"/>
                                </pic:cNvPicPr>
                              </pic:nvPicPr>
                              <pic:blipFill>
                                <a:blip r:embed="rId70"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B95680">
                  <w:pPr>
                    <w:rPr>
                      <w:rFonts w:ascii="Times New Roman" w:hAnsi="Times New Roman"/>
                      <w:b/>
                      <w:sz w:val="24"/>
                      <w:szCs w:val="24"/>
                      <w:lang w:val="en-GB"/>
                    </w:rPr>
                  </w:pPr>
                  <w:hyperlink r:id="rId71" w:history="1">
                    <w:r w:rsidR="00F73127" w:rsidRPr="001733EE">
                      <w:rPr>
                        <w:rFonts w:ascii="Times New Roman" w:hAnsi="Times New Roman"/>
                        <w:b/>
                        <w:color w:val="0000FF"/>
                        <w:sz w:val="24"/>
                        <w:szCs w:val="24"/>
                        <w:u w:val="single"/>
                        <w:lang w:val="en-GB"/>
                      </w:rPr>
                      <w:t>Number of HSE’s Faculty Members</w:t>
                    </w:r>
                    <w:r w:rsidR="009E68E2" w:rsidRPr="001733EE">
                      <w:rPr>
                        <w:rFonts w:ascii="Times New Roman" w:hAnsi="Times New Roman"/>
                        <w:b/>
                        <w:color w:val="0000FF"/>
                        <w:sz w:val="24"/>
                        <w:szCs w:val="24"/>
                        <w:u w:val="single"/>
                        <w:lang w:val="en-GB"/>
                      </w:rPr>
                      <w:br/>
                    </w:r>
                    <w:r w:rsidR="00F73127" w:rsidRPr="001733EE">
                      <w:rPr>
                        <w:rFonts w:ascii="Times New Roman" w:hAnsi="Times New Roman"/>
                        <w:b/>
                        <w:color w:val="0000FF"/>
                        <w:sz w:val="24"/>
                        <w:szCs w:val="24"/>
                        <w:u w:val="single"/>
                        <w:lang w:val="en-GB"/>
                      </w:rPr>
                      <w:t>who Receiv</w:t>
                    </w:r>
                    <w:r w:rsidR="00B95680">
                      <w:rPr>
                        <w:rFonts w:ascii="Times New Roman" w:hAnsi="Times New Roman"/>
                        <w:b/>
                        <w:color w:val="0000FF"/>
                        <w:sz w:val="24"/>
                        <w:szCs w:val="24"/>
                        <w:u w:val="single"/>
                        <w:lang w:val="en-GB"/>
                      </w:rPr>
                      <w:t>ed</w:t>
                    </w:r>
                    <w:r w:rsidR="00F73127" w:rsidRPr="001733EE">
                      <w:rPr>
                        <w:rFonts w:ascii="Times New Roman" w:hAnsi="Times New Roman"/>
                        <w:b/>
                        <w:color w:val="0000FF"/>
                        <w:sz w:val="24"/>
                        <w:szCs w:val="24"/>
                        <w:u w:val="single"/>
                        <w:lang w:val="en-GB"/>
                      </w:rPr>
                      <w:t xml:space="preserve"> </w:t>
                    </w:r>
                    <w:r w:rsidR="00B95680">
                      <w:rPr>
                        <w:rFonts w:ascii="Times New Roman" w:hAnsi="Times New Roman"/>
                        <w:b/>
                        <w:color w:val="0000FF"/>
                        <w:sz w:val="24"/>
                        <w:szCs w:val="24"/>
                        <w:u w:val="single"/>
                        <w:lang w:val="en-GB"/>
                      </w:rPr>
                      <w:t>A</w:t>
                    </w:r>
                    <w:r w:rsidR="00F73127" w:rsidRPr="001733EE">
                      <w:rPr>
                        <w:rFonts w:ascii="Times New Roman" w:hAnsi="Times New Roman"/>
                        <w:b/>
                        <w:color w:val="0000FF"/>
                        <w:sz w:val="24"/>
                        <w:szCs w:val="24"/>
                        <w:u w:val="single"/>
                        <w:lang w:val="en-GB"/>
                      </w:rPr>
                      <w:t>dditional Incentives to Salaries in 2012</w:t>
                    </w:r>
                    <w:r w:rsidR="009E68E2" w:rsidRPr="001733EE">
                      <w:rPr>
                        <w:rFonts w:ascii="Times New Roman" w:hAnsi="Times New Roman"/>
                        <w:b/>
                        <w:color w:val="0000FF"/>
                        <w:sz w:val="24"/>
                        <w:szCs w:val="24"/>
                        <w:u w:val="single"/>
                        <w:lang w:val="en-GB"/>
                      </w:rPr>
                      <w:t xml:space="preserve"> </w:t>
                    </w:r>
                    <w:r w:rsidR="009E68E2" w:rsidRPr="001733EE">
                      <w:rPr>
                        <w:rFonts w:ascii="Times New Roman" w:hAnsi="Times New Roman"/>
                        <w:b/>
                        <w:color w:val="0000FF"/>
                        <w:sz w:val="24"/>
                        <w:szCs w:val="24"/>
                        <w:u w:val="single"/>
                        <w:lang w:val="en-GB"/>
                      </w:rPr>
                      <w:br/>
                    </w:r>
                    <w:r w:rsidR="00F73127" w:rsidRPr="001733EE">
                      <w:rPr>
                        <w:rFonts w:ascii="Times New Roman" w:hAnsi="Times New Roman"/>
                        <w:b/>
                        <w:color w:val="0000FF"/>
                        <w:sz w:val="24"/>
                        <w:szCs w:val="24"/>
                        <w:u w:val="single"/>
                        <w:lang w:val="en-GB"/>
                      </w:rPr>
                      <w:t>by Incentive Type</w:t>
                    </w:r>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20" name="Рисунок 34" descr="http://www.hse.ru/data/2013/01/24/1211257803/Слайд08.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hse.ru/data/2013/01/24/1211257803/Слайд08.jpg"/>
                                <pic:cNvPicPr>
                                  <a:picLocks noChangeAspect="1" noChangeArrowheads="1"/>
                                </pic:cNvPicPr>
                              </pic:nvPicPr>
                              <pic:blipFill>
                                <a:blip r:embed="rId73"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74" w:history="1">
                    <w:r w:rsidR="00F73127" w:rsidRPr="001733EE">
                      <w:rPr>
                        <w:rFonts w:ascii="Times New Roman" w:hAnsi="Times New Roman"/>
                        <w:b/>
                        <w:color w:val="0000FF"/>
                        <w:sz w:val="24"/>
                        <w:szCs w:val="24"/>
                        <w:u w:val="single"/>
                        <w:lang w:val="en-GB"/>
                      </w:rPr>
                      <w:t xml:space="preserve">Average Wages of the HSE's Faculty Members (Moscow) in 2009-2012, </w:t>
                    </w:r>
                    <w:proofErr w:type="spellStart"/>
                    <w:r w:rsidR="00F73127" w:rsidRPr="001733EE">
                      <w:rPr>
                        <w:rFonts w:ascii="Times New Roman" w:hAnsi="Times New Roman"/>
                        <w:b/>
                        <w:color w:val="0000FF"/>
                        <w:sz w:val="24"/>
                        <w:szCs w:val="24"/>
                        <w:u w:val="single"/>
                        <w:lang w:val="en-GB"/>
                      </w:rPr>
                      <w:t>Rubles</w:t>
                    </w:r>
                    <w:proofErr w:type="spellEnd"/>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p w:rsidR="009E68E2" w:rsidRPr="001733EE" w:rsidRDefault="009E68E2" w:rsidP="00A477A3">
            <w:pPr>
              <w:rPr>
                <w:rFonts w:ascii="Times New Roman" w:hAnsi="Times New Roman"/>
                <w:b/>
                <w:sz w:val="24"/>
                <w:szCs w:val="24"/>
                <w:lang w:val="en-GB"/>
              </w:rPr>
            </w:pPr>
          </w:p>
        </w:tc>
      </w:tr>
      <w:tr w:rsidR="00F73127" w:rsidRPr="001A6EC9" w:rsidTr="00A477A3">
        <w:trPr>
          <w:tblCellSpacing w:w="0" w:type="dxa"/>
        </w:trPr>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21" name="Рисунок 32" descr="http://www.hse.ru/data/2013/01/24/1211257795/Слайд09.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hse.ru/data/2013/01/24/1211257795/Слайд09.jpg"/>
                                <pic:cNvPicPr>
                                  <a:picLocks noChangeAspect="1" noChangeArrowheads="1"/>
                                </pic:cNvPicPr>
                              </pic:nvPicPr>
                              <pic:blipFill>
                                <a:blip r:embed="rId76"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77" w:history="1">
                    <w:r w:rsidR="00F73127" w:rsidRPr="001733EE">
                      <w:rPr>
                        <w:rFonts w:ascii="Times New Roman" w:hAnsi="Times New Roman"/>
                        <w:b/>
                        <w:color w:val="0000FF"/>
                        <w:sz w:val="24"/>
                        <w:szCs w:val="24"/>
                        <w:u w:val="single"/>
                        <w:lang w:val="en-GB"/>
                      </w:rPr>
                      <w:t xml:space="preserve">Average Wages of the HSE Research Staff (Moscow) in 2009-2012, </w:t>
                    </w:r>
                    <w:proofErr w:type="spellStart"/>
                    <w:r w:rsidR="00F73127" w:rsidRPr="001733EE">
                      <w:rPr>
                        <w:rFonts w:ascii="Times New Roman" w:hAnsi="Times New Roman"/>
                        <w:b/>
                        <w:color w:val="0000FF"/>
                        <w:sz w:val="24"/>
                        <w:szCs w:val="24"/>
                        <w:u w:val="single"/>
                        <w:lang w:val="en-GB"/>
                      </w:rPr>
                      <w:t>Rubles</w:t>
                    </w:r>
                    <w:proofErr w:type="spellEnd"/>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22" name="Рисунок 31" descr="http://www.hse.ru/data/2013/01/24/1210950150/Слайд1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hse.ru/data/2013/01/24/1210950150/Слайд10.jpg"/>
                                <pic:cNvPicPr>
                                  <a:picLocks noChangeAspect="1" noChangeArrowheads="1"/>
                                </pic:cNvPicPr>
                              </pic:nvPicPr>
                              <pic:blipFill>
                                <a:blip r:embed="rId79"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80" w:history="1">
                    <w:r w:rsidR="00F73127" w:rsidRPr="001733EE">
                      <w:rPr>
                        <w:rFonts w:ascii="Times New Roman" w:hAnsi="Times New Roman"/>
                        <w:b/>
                        <w:color w:val="0000FF"/>
                        <w:sz w:val="24"/>
                        <w:szCs w:val="24"/>
                        <w:u w:val="single"/>
                        <w:lang w:val="en-GB"/>
                      </w:rPr>
                      <w:t xml:space="preserve">Structure of the Average Wages of the HSE’s Full-Time F&amp;S (Moscow) in 2007-2012, </w:t>
                    </w:r>
                    <w:proofErr w:type="spellStart"/>
                    <w:r w:rsidR="00F73127" w:rsidRPr="001733EE">
                      <w:rPr>
                        <w:rFonts w:ascii="Times New Roman" w:hAnsi="Times New Roman"/>
                        <w:b/>
                        <w:color w:val="0000FF"/>
                        <w:sz w:val="24"/>
                        <w:szCs w:val="24"/>
                        <w:u w:val="single"/>
                        <w:lang w:val="en-GB"/>
                      </w:rPr>
                      <w:t>Rubles</w:t>
                    </w:r>
                    <w:proofErr w:type="spellEnd"/>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23" name="Рисунок 30" descr="http://www.hse.ru/data/2013/01/24/1210947035/Слайд1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hse.ru/data/2013/01/24/1210947035/Слайд11.jpg"/>
                                <pic:cNvPicPr>
                                  <a:picLocks noChangeAspect="1" noChangeArrowheads="1"/>
                                </pic:cNvPicPr>
                              </pic:nvPicPr>
                              <pic:blipFill>
                                <a:blip r:embed="rId82"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83" w:history="1">
                    <w:r w:rsidR="00F73127" w:rsidRPr="001733EE">
                      <w:rPr>
                        <w:rFonts w:ascii="Times New Roman" w:hAnsi="Times New Roman"/>
                        <w:b/>
                        <w:color w:val="0000FF"/>
                        <w:sz w:val="24"/>
                        <w:szCs w:val="24"/>
                        <w:u w:val="single"/>
                        <w:lang w:val="en-GB"/>
                      </w:rPr>
                      <w:t xml:space="preserve">Structure of the Average Wages of the HSE’s Full-Time Research Division Employees (Moscow) in 2007-2012, </w:t>
                    </w:r>
                    <w:proofErr w:type="spellStart"/>
                    <w:r w:rsidR="00F73127" w:rsidRPr="001733EE">
                      <w:rPr>
                        <w:rFonts w:ascii="Times New Roman" w:hAnsi="Times New Roman"/>
                        <w:b/>
                        <w:color w:val="0000FF"/>
                        <w:sz w:val="24"/>
                        <w:szCs w:val="24"/>
                        <w:u w:val="single"/>
                        <w:lang w:val="en-GB"/>
                      </w:rPr>
                      <w:t>Rubles</w:t>
                    </w:r>
                    <w:proofErr w:type="spellEnd"/>
                    <w:r w:rsidR="00F73127" w:rsidRPr="001733EE">
                      <w:rPr>
                        <w:rFonts w:ascii="Times New Roman" w:hAnsi="Times New Roman"/>
                        <w:b/>
                        <w:color w:val="0000FF"/>
                        <w:sz w:val="24"/>
                        <w:szCs w:val="24"/>
                        <w:u w:val="single"/>
                        <w:lang w:val="en-GB"/>
                      </w:rPr>
                      <w:t xml:space="preserve"> – 1</w:t>
                    </w:r>
                  </w:hyperlink>
                </w:p>
              </w:tc>
            </w:tr>
          </w:tbl>
          <w:p w:rsidR="009E68E2" w:rsidRPr="001733EE" w:rsidRDefault="009E68E2" w:rsidP="00A477A3">
            <w:pPr>
              <w:rPr>
                <w:rFonts w:ascii="Times New Roman" w:hAnsi="Times New Roman"/>
                <w:b/>
                <w:sz w:val="24"/>
                <w:szCs w:val="24"/>
                <w:lang w:val="en-GB"/>
              </w:rPr>
            </w:pPr>
          </w:p>
        </w:tc>
        <w:tc>
          <w:tcPr>
            <w:tcW w:w="2850"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846596" w:rsidP="00A477A3">
                  <w:pPr>
                    <w:rPr>
                      <w:rFonts w:ascii="Times New Roman" w:hAnsi="Times New Roman"/>
                      <w:b/>
                      <w:sz w:val="24"/>
                      <w:szCs w:val="24"/>
                      <w:lang w:val="en-GB"/>
                    </w:rPr>
                  </w:pPr>
                  <w:r>
                    <w:rPr>
                      <w:rFonts w:ascii="Times New Roman" w:hAnsi="Times New Roman"/>
                      <w:b/>
                      <w:noProof/>
                      <w:sz w:val="24"/>
                      <w:szCs w:val="24"/>
                      <w:lang w:eastAsia="ru-RU"/>
                    </w:rPr>
                    <w:drawing>
                      <wp:inline distT="0" distB="0" distL="0" distR="0">
                        <wp:extent cx="1266825" cy="952500"/>
                        <wp:effectExtent l="19050" t="0" r="9525" b="0"/>
                        <wp:docPr id="24" name="Рисунок 29" descr="http://www.hse.ru/data/2013/01/24/1210946606/Слайд1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hse.ru/data/2013/01/24/1210946606/Слайд12.jpg"/>
                                <pic:cNvPicPr>
                                  <a:picLocks noChangeAspect="1" noChangeArrowheads="1"/>
                                </pic:cNvPicPr>
                              </pic:nvPicPr>
                              <pic:blipFill>
                                <a:blip r:embed="rId85"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rPr>
                      <w:rFonts w:ascii="Times New Roman" w:hAnsi="Times New Roman"/>
                      <w:b/>
                      <w:sz w:val="24"/>
                      <w:szCs w:val="24"/>
                      <w:lang w:val="en-GB"/>
                    </w:rPr>
                  </w:pPr>
                </w:p>
              </w:tc>
              <w:tc>
                <w:tcPr>
                  <w:tcW w:w="0" w:type="auto"/>
                </w:tcPr>
                <w:p w:rsidR="009E68E2" w:rsidRPr="001733EE" w:rsidRDefault="003D077A" w:rsidP="00A477A3">
                  <w:pPr>
                    <w:rPr>
                      <w:rFonts w:ascii="Times New Roman" w:hAnsi="Times New Roman"/>
                      <w:b/>
                      <w:sz w:val="24"/>
                      <w:szCs w:val="24"/>
                      <w:lang w:val="en-GB"/>
                    </w:rPr>
                  </w:pPr>
                  <w:hyperlink r:id="rId86" w:history="1">
                    <w:r w:rsidR="00F73127" w:rsidRPr="001733EE">
                      <w:rPr>
                        <w:rFonts w:ascii="Times New Roman" w:hAnsi="Times New Roman"/>
                        <w:b/>
                        <w:color w:val="0000FF"/>
                        <w:sz w:val="24"/>
                        <w:szCs w:val="24"/>
                        <w:u w:val="single"/>
                        <w:lang w:val="en-GB"/>
                      </w:rPr>
                      <w:t>Structure of the Average Wages of the HSE’s Full-Time Research Division Employees (Moscow)</w:t>
                    </w:r>
                  </w:hyperlink>
                </w:p>
              </w:tc>
            </w:tr>
          </w:tbl>
          <w:p w:rsidR="009E68E2" w:rsidRPr="001733EE" w:rsidRDefault="009E68E2" w:rsidP="00A477A3">
            <w:pPr>
              <w:rPr>
                <w:rFonts w:ascii="Times New Roman" w:hAnsi="Times New Roman"/>
                <w:b/>
                <w:sz w:val="24"/>
                <w:szCs w:val="24"/>
                <w:lang w:val="en-GB"/>
              </w:rPr>
            </w:pPr>
          </w:p>
        </w:tc>
      </w:tr>
    </w:tbl>
    <w:p w:rsidR="009E68E2" w:rsidRPr="001733EE" w:rsidRDefault="009E68E2" w:rsidP="00A477A3">
      <w:pPr>
        <w:rPr>
          <w:rFonts w:ascii="Times New Roman" w:hAnsi="Times New Roman"/>
          <w:b/>
          <w:sz w:val="24"/>
          <w:szCs w:val="24"/>
          <w:lang w:val="en-GB"/>
        </w:rPr>
      </w:pPr>
    </w:p>
    <w:p w:rsidR="009E68E2" w:rsidRPr="001733EE" w:rsidRDefault="009E68E2" w:rsidP="00A477A3">
      <w:pPr>
        <w:ind w:firstLine="708"/>
        <w:jc w:val="both"/>
        <w:rPr>
          <w:rFonts w:ascii="Times New Roman" w:hAnsi="Times New Roman"/>
          <w:sz w:val="24"/>
          <w:szCs w:val="24"/>
          <w:lang w:val="en-GB"/>
        </w:rPr>
      </w:pPr>
      <w:r w:rsidRPr="001733EE">
        <w:rPr>
          <w:rFonts w:ascii="Times New Roman" w:hAnsi="Times New Roman"/>
          <w:sz w:val="24"/>
          <w:szCs w:val="24"/>
          <w:lang w:val="en-GB"/>
        </w:rPr>
        <w:t xml:space="preserve">2.2. </w:t>
      </w:r>
      <w:r w:rsidR="00607E71" w:rsidRPr="001733EE">
        <w:rPr>
          <w:rFonts w:ascii="Times New Roman" w:hAnsi="Times New Roman"/>
          <w:sz w:val="24"/>
          <w:szCs w:val="24"/>
          <w:lang w:val="en-GB"/>
        </w:rPr>
        <w:t>Training Literature and Software</w:t>
      </w:r>
    </w:p>
    <w:p w:rsidR="009E68E2" w:rsidRPr="001733EE" w:rsidRDefault="009B6A74"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t>The training process of the bachelor and master’s programmes is, to a large extent, based on either translated or proprietary textbooks and training aids developed by the F&amp;S of the Faculty and HSE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This is due to the fact that social education has no long tradition (it is only 23 years old) and that the quality of textbooks is low in Russia</w:t>
      </w:r>
      <w:r w:rsidR="009E68E2" w:rsidRPr="001733EE">
        <w:rPr>
          <w:rFonts w:ascii="Times New Roman" w:hAnsi="Times New Roman"/>
          <w:sz w:val="24"/>
          <w:szCs w:val="24"/>
          <w:lang w:val="en-GB"/>
        </w:rPr>
        <w:t>.</w:t>
      </w:r>
    </w:p>
    <w:p w:rsidR="009E68E2" w:rsidRPr="001733EE" w:rsidRDefault="00B36647"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lastRenderedPageBreak/>
        <w:t>Besides, during the training process, students are recommended to read original literature in English, available thanks to a huge base of e-subscriptions in the HSE library, as well as readers and translated anthologies</w:t>
      </w:r>
      <w:r w:rsidR="009E68E2" w:rsidRPr="001733EE">
        <w:rPr>
          <w:rFonts w:ascii="Times New Roman" w:hAnsi="Times New Roman"/>
          <w:sz w:val="24"/>
          <w:szCs w:val="24"/>
          <w:lang w:val="en-GB"/>
        </w:rPr>
        <w:t>.</w:t>
      </w:r>
    </w:p>
    <w:p w:rsidR="009E68E2" w:rsidRPr="001733EE" w:rsidRDefault="003E4742"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t>In general, by most basic training courses at the bachelor and master’s level, students are offered a set of major and additional sources standard for Western universities, as well as relevant academic publications in the leading international and Russian profile journals</w:t>
      </w:r>
      <w:r w:rsidR="009E68E2" w:rsidRPr="001733EE">
        <w:rPr>
          <w:rFonts w:ascii="Times New Roman" w:hAnsi="Times New Roman"/>
          <w:sz w:val="24"/>
          <w:szCs w:val="24"/>
          <w:lang w:val="en-GB"/>
        </w:rPr>
        <w:t>.</w:t>
      </w:r>
    </w:p>
    <w:p w:rsidR="009E68E2" w:rsidRPr="001733EE" w:rsidRDefault="00C7662A"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t xml:space="preserve">To develop data analysis skills, students can take some courses that allow them to operate SPSS software. A number of electives use STATA and </w:t>
      </w:r>
      <w:proofErr w:type="spellStart"/>
      <w:r w:rsidRPr="001733EE">
        <w:rPr>
          <w:rFonts w:ascii="Times New Roman" w:hAnsi="Times New Roman"/>
          <w:sz w:val="24"/>
          <w:szCs w:val="24"/>
          <w:lang w:val="en-GB"/>
        </w:rPr>
        <w:t>ATLAS.ti</w:t>
      </w:r>
      <w:proofErr w:type="spellEnd"/>
      <w:r w:rsidRPr="001733EE">
        <w:rPr>
          <w:rFonts w:ascii="Times New Roman" w:hAnsi="Times New Roman"/>
          <w:sz w:val="24"/>
          <w:szCs w:val="24"/>
          <w:lang w:val="en-GB"/>
        </w:rPr>
        <w:t xml:space="preserve"> licensing packages</w:t>
      </w:r>
      <w:r w:rsidR="009E68E2" w:rsidRPr="001733EE">
        <w:rPr>
          <w:rFonts w:ascii="Times New Roman" w:hAnsi="Times New Roman"/>
          <w:sz w:val="24"/>
          <w:szCs w:val="24"/>
          <w:lang w:val="en-GB"/>
        </w:rPr>
        <w:t>.</w:t>
      </w:r>
    </w:p>
    <w:p w:rsidR="00C7662A" w:rsidRPr="001733EE" w:rsidRDefault="00EA37C0" w:rsidP="00C7662A">
      <w:pPr>
        <w:spacing w:after="0" w:line="280" w:lineRule="auto"/>
        <w:ind w:firstLine="708"/>
        <w:jc w:val="both"/>
        <w:rPr>
          <w:rFonts w:ascii="Times New Roman" w:hAnsi="Times New Roman"/>
          <w:sz w:val="24"/>
          <w:szCs w:val="24"/>
          <w:lang w:val="en-GB"/>
        </w:rPr>
      </w:pPr>
      <w:r w:rsidRPr="001733EE">
        <w:rPr>
          <w:rFonts w:ascii="Times New Roman" w:hAnsi="Times New Roman"/>
          <w:sz w:val="24"/>
          <w:szCs w:val="24"/>
          <w:lang w:val="en-GB"/>
        </w:rPr>
        <w:t>There are some difficulties due to the fact that the policy carried out by some software vendors in recent years has greatly increased the cost of individual subscriptions. As for corporate subscriptions, they allow both students an</w:t>
      </w:r>
      <w:r w:rsidR="00517346">
        <w:rPr>
          <w:rFonts w:ascii="Times New Roman" w:hAnsi="Times New Roman"/>
          <w:sz w:val="24"/>
          <w:szCs w:val="24"/>
          <w:lang w:val="en-GB"/>
        </w:rPr>
        <w:t xml:space="preserve">d faculty members </w:t>
      </w:r>
      <w:r w:rsidRPr="001733EE">
        <w:rPr>
          <w:rFonts w:ascii="Times New Roman" w:hAnsi="Times New Roman"/>
          <w:sz w:val="24"/>
          <w:szCs w:val="24"/>
          <w:lang w:val="en-GB"/>
        </w:rPr>
        <w:t>to use the corresponding resources in the training facilities only, the number of which is insufficient, especially for the work of the F&amp;S</w:t>
      </w:r>
      <w:r w:rsidR="00C7662A" w:rsidRPr="001733EE">
        <w:rPr>
          <w:rFonts w:ascii="Times New Roman" w:hAnsi="Times New Roman"/>
          <w:sz w:val="24"/>
          <w:szCs w:val="24"/>
          <w:lang w:val="en-GB"/>
        </w:rPr>
        <w:t>.</w:t>
      </w:r>
    </w:p>
    <w:p w:rsidR="009E68E2" w:rsidRPr="001733EE" w:rsidRDefault="009E68E2"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t xml:space="preserve">2.3. </w:t>
      </w:r>
      <w:r w:rsidR="00EA37C0" w:rsidRPr="001733EE">
        <w:rPr>
          <w:rFonts w:ascii="Times New Roman" w:hAnsi="Times New Roman"/>
          <w:sz w:val="24"/>
          <w:szCs w:val="24"/>
          <w:lang w:val="en-GB"/>
        </w:rPr>
        <w:t>Contacts with Potential E</w:t>
      </w:r>
      <w:r w:rsidR="006D1D50" w:rsidRPr="001733EE">
        <w:rPr>
          <w:rFonts w:ascii="Times New Roman" w:hAnsi="Times New Roman"/>
          <w:sz w:val="24"/>
          <w:szCs w:val="24"/>
          <w:lang w:val="en-GB"/>
        </w:rPr>
        <w:t>mployers</w:t>
      </w:r>
    </w:p>
    <w:p w:rsidR="009E68E2" w:rsidRPr="001733EE" w:rsidRDefault="00544272" w:rsidP="00A477A3">
      <w:pPr>
        <w:spacing w:after="0"/>
        <w:ind w:firstLine="708"/>
        <w:jc w:val="both"/>
        <w:rPr>
          <w:rFonts w:ascii="Times New Roman" w:hAnsi="Times New Roman"/>
          <w:sz w:val="24"/>
          <w:szCs w:val="24"/>
          <w:lang w:val="en-GB"/>
        </w:rPr>
      </w:pPr>
      <w:r w:rsidRPr="001733EE">
        <w:rPr>
          <w:rFonts w:ascii="Times New Roman" w:hAnsi="Times New Roman"/>
          <w:sz w:val="24"/>
          <w:szCs w:val="24"/>
          <w:lang w:val="en-GB"/>
        </w:rPr>
        <w:t>An important role in the matter is played by corporate academic departments (see section 3.2.3. above), as well as contacts with previous year graduates, a large number of who are now leading specialists of various marketing , consulting, event and PR companies</w:t>
      </w:r>
      <w:r w:rsidR="009E68E2" w:rsidRPr="001733EE">
        <w:rPr>
          <w:rFonts w:ascii="Times New Roman" w:hAnsi="Times New Roman"/>
          <w:sz w:val="24"/>
          <w:szCs w:val="24"/>
          <w:lang w:val="en-GB"/>
        </w:rPr>
        <w:t xml:space="preserve">. </w:t>
      </w:r>
    </w:p>
    <w:p w:rsidR="009E68E2" w:rsidRPr="001733EE" w:rsidRDefault="00544272" w:rsidP="00A477A3">
      <w:pPr>
        <w:spacing w:after="0" w:line="240" w:lineRule="auto"/>
        <w:ind w:firstLine="709"/>
        <w:jc w:val="both"/>
        <w:rPr>
          <w:rFonts w:ascii="Times New Roman" w:hAnsi="Times New Roman"/>
          <w:sz w:val="24"/>
          <w:szCs w:val="24"/>
          <w:lang w:val="en-GB"/>
        </w:rPr>
      </w:pPr>
      <w:r w:rsidRPr="001733EE">
        <w:rPr>
          <w:rFonts w:ascii="Times New Roman" w:hAnsi="Times New Roman"/>
          <w:sz w:val="24"/>
          <w:szCs w:val="24"/>
          <w:lang w:val="en-GB"/>
        </w:rPr>
        <w:t>Students of the Faculty of Sociology receive good professional training so employers are usually ready to continue cooperating with them under employment contracts</w:t>
      </w:r>
      <w:r w:rsidR="009E68E2" w:rsidRPr="001733EE">
        <w:rPr>
          <w:rFonts w:ascii="Times New Roman" w:hAnsi="Times New Roman"/>
          <w:sz w:val="24"/>
          <w:szCs w:val="24"/>
          <w:lang w:val="en-GB"/>
        </w:rPr>
        <w:t xml:space="preserve">. </w:t>
      </w:r>
      <w:r w:rsidR="007377BB" w:rsidRPr="001733EE">
        <w:rPr>
          <w:rFonts w:ascii="Times New Roman" w:hAnsi="Times New Roman"/>
          <w:sz w:val="24"/>
          <w:szCs w:val="24"/>
          <w:lang w:val="en-GB"/>
        </w:rPr>
        <w:t xml:space="preserve">Graduates of the Faculty of Sociology work for leading companies that carry out sociological and marketing research, studies of various markets (Analytical </w:t>
      </w:r>
      <w:r w:rsidR="00403560">
        <w:rPr>
          <w:rFonts w:ascii="Times New Roman" w:hAnsi="Times New Roman"/>
          <w:sz w:val="24"/>
          <w:szCs w:val="24"/>
          <w:lang w:val="en-GB"/>
        </w:rPr>
        <w:t>Centre</w:t>
      </w:r>
      <w:r w:rsidR="007377BB" w:rsidRPr="001733EE">
        <w:rPr>
          <w:rFonts w:ascii="Times New Roman" w:hAnsi="Times New Roman"/>
          <w:sz w:val="24"/>
          <w:szCs w:val="24"/>
          <w:lang w:val="en-GB"/>
        </w:rPr>
        <w:t xml:space="preserve"> of Yuri </w:t>
      </w:r>
      <w:proofErr w:type="spellStart"/>
      <w:r w:rsidR="007377BB" w:rsidRPr="001733EE">
        <w:rPr>
          <w:rFonts w:ascii="Times New Roman" w:hAnsi="Times New Roman"/>
          <w:sz w:val="24"/>
          <w:szCs w:val="24"/>
          <w:lang w:val="en-GB"/>
        </w:rPr>
        <w:t>Levada</w:t>
      </w:r>
      <w:proofErr w:type="spellEnd"/>
      <w:r w:rsidR="007377BB" w:rsidRPr="001733EE">
        <w:rPr>
          <w:rFonts w:ascii="Times New Roman" w:hAnsi="Times New Roman"/>
          <w:sz w:val="24"/>
          <w:szCs w:val="24"/>
          <w:lang w:val="en-GB"/>
        </w:rPr>
        <w:t xml:space="preserve">, GfK </w:t>
      </w:r>
      <w:proofErr w:type="spellStart"/>
      <w:r w:rsidR="007377BB" w:rsidRPr="001733EE">
        <w:rPr>
          <w:rFonts w:ascii="Times New Roman" w:hAnsi="Times New Roman"/>
          <w:sz w:val="24"/>
          <w:szCs w:val="24"/>
          <w:lang w:val="en-GB"/>
        </w:rPr>
        <w:t>Rus</w:t>
      </w:r>
      <w:proofErr w:type="spellEnd"/>
      <w:r w:rsidR="007377BB" w:rsidRPr="001733EE">
        <w:rPr>
          <w:rFonts w:ascii="Times New Roman" w:hAnsi="Times New Roman"/>
          <w:sz w:val="24"/>
          <w:szCs w:val="24"/>
          <w:lang w:val="en-GB"/>
        </w:rPr>
        <w:t xml:space="preserve">, A/R/M/I-Marketing, TNS MIC, </w:t>
      </w:r>
      <w:proofErr w:type="spellStart"/>
      <w:r w:rsidR="007377BB" w:rsidRPr="001733EE">
        <w:rPr>
          <w:rFonts w:ascii="Times New Roman" w:hAnsi="Times New Roman"/>
          <w:sz w:val="24"/>
          <w:szCs w:val="24"/>
          <w:lang w:val="en-GB"/>
        </w:rPr>
        <w:t>Ipsos</w:t>
      </w:r>
      <w:proofErr w:type="spellEnd"/>
      <w:r w:rsidR="007377BB" w:rsidRPr="001733EE">
        <w:rPr>
          <w:rFonts w:ascii="Times New Roman" w:hAnsi="Times New Roman"/>
          <w:sz w:val="24"/>
          <w:szCs w:val="24"/>
          <w:lang w:val="en-GB"/>
        </w:rPr>
        <w:t xml:space="preserve"> ASI and so on), or as employees of marketing, PR, etc., departments of Russian and international companies of a variety of profiles (Rolf, Kaspersky Lab, PricewaterhouseCoopers Russia, Unilever, Kimberly-Clark Corporation, Renault (OJSC </w:t>
      </w:r>
      <w:proofErr w:type="spellStart"/>
      <w:r w:rsidR="007377BB" w:rsidRPr="001733EE">
        <w:rPr>
          <w:rFonts w:ascii="Times New Roman" w:hAnsi="Times New Roman"/>
          <w:sz w:val="24"/>
          <w:szCs w:val="24"/>
          <w:lang w:val="en-GB"/>
        </w:rPr>
        <w:t>Avtoframos</w:t>
      </w:r>
      <w:proofErr w:type="spellEnd"/>
      <w:r w:rsidR="007377BB" w:rsidRPr="001733EE">
        <w:rPr>
          <w:rFonts w:ascii="Times New Roman" w:hAnsi="Times New Roman"/>
          <w:sz w:val="24"/>
          <w:szCs w:val="24"/>
          <w:lang w:val="en-GB"/>
        </w:rPr>
        <w:t>) and so on).</w:t>
      </w:r>
      <w:r w:rsidR="009E68E2" w:rsidRPr="001733EE">
        <w:rPr>
          <w:rFonts w:ascii="Times New Roman" w:hAnsi="Times New Roman"/>
          <w:sz w:val="24"/>
          <w:szCs w:val="24"/>
          <w:lang w:val="en-GB"/>
        </w:rPr>
        <w:t xml:space="preserve"> </w:t>
      </w:r>
      <w:r w:rsidR="007377BB" w:rsidRPr="001733EE">
        <w:rPr>
          <w:rFonts w:ascii="Times New Roman" w:hAnsi="Times New Roman"/>
          <w:sz w:val="24"/>
          <w:szCs w:val="24"/>
          <w:lang w:val="en-GB"/>
        </w:rPr>
        <w:t xml:space="preserve">Some of them are successfully employed abroad (Ukraine, USA, </w:t>
      </w:r>
      <w:proofErr w:type="gramStart"/>
      <w:r w:rsidR="007377BB" w:rsidRPr="001733EE">
        <w:rPr>
          <w:rFonts w:ascii="Times New Roman" w:hAnsi="Times New Roman"/>
          <w:sz w:val="24"/>
          <w:szCs w:val="24"/>
          <w:lang w:val="en-GB"/>
        </w:rPr>
        <w:t>England</w:t>
      </w:r>
      <w:proofErr w:type="gramEnd"/>
      <w:r w:rsidR="007377BB" w:rsidRPr="001733EE">
        <w:rPr>
          <w:rFonts w:ascii="Times New Roman" w:hAnsi="Times New Roman"/>
          <w:sz w:val="24"/>
          <w:szCs w:val="24"/>
          <w:lang w:val="en-GB"/>
        </w:rPr>
        <w:t>)</w:t>
      </w:r>
      <w:r w:rsidR="009E68E2" w:rsidRPr="001733EE">
        <w:rPr>
          <w:rFonts w:ascii="Times New Roman" w:hAnsi="Times New Roman"/>
          <w:sz w:val="24"/>
          <w:szCs w:val="24"/>
          <w:lang w:val="en-GB"/>
        </w:rPr>
        <w:t xml:space="preserve">. </w:t>
      </w:r>
      <w:r w:rsidR="0080746F" w:rsidRPr="001733EE">
        <w:rPr>
          <w:rFonts w:ascii="Times New Roman" w:hAnsi="Times New Roman"/>
          <w:sz w:val="24"/>
          <w:szCs w:val="24"/>
          <w:lang w:val="en-GB"/>
        </w:rPr>
        <w:t>Some graduates, who plan to make an academic career, stay at the HSE as research staff and faculty members (Department of Economic Sociology, Department of Methods of Collection and Analysis of Sociological Information, Laboratory for Comparative Social Research, Laboratory for Studies in Economic Sociology)</w:t>
      </w:r>
      <w:r w:rsidR="009E68E2" w:rsidRPr="001733EE">
        <w:rPr>
          <w:rFonts w:ascii="Times New Roman" w:hAnsi="Times New Roman"/>
          <w:sz w:val="24"/>
          <w:szCs w:val="24"/>
          <w:lang w:val="en-GB"/>
        </w:rPr>
        <w:t>.</w:t>
      </w:r>
    </w:p>
    <w:p w:rsidR="009E68E2" w:rsidRPr="001733EE" w:rsidRDefault="0080746F" w:rsidP="00A477A3">
      <w:pPr>
        <w:spacing w:line="240" w:lineRule="auto"/>
        <w:ind w:firstLine="709"/>
        <w:jc w:val="both"/>
        <w:rPr>
          <w:rFonts w:ascii="Times New Roman" w:hAnsi="Times New Roman"/>
          <w:sz w:val="24"/>
          <w:szCs w:val="24"/>
          <w:lang w:val="en-GB"/>
        </w:rPr>
      </w:pPr>
      <w:r w:rsidRPr="001733EE">
        <w:rPr>
          <w:rFonts w:ascii="Times New Roman" w:hAnsi="Times New Roman"/>
          <w:sz w:val="24"/>
          <w:szCs w:val="24"/>
          <w:lang w:val="en-GB"/>
        </w:rPr>
        <w:t>Data on official partner companies and organizations which, among other, enable student practical training and field experience can be found in Annex B (5)</w:t>
      </w:r>
      <w:r w:rsidR="009E68E2" w:rsidRPr="001733EE">
        <w:rPr>
          <w:rFonts w:ascii="Times New Roman" w:hAnsi="Times New Roman"/>
          <w:sz w:val="24"/>
          <w:szCs w:val="24"/>
          <w:lang w:val="en-GB"/>
        </w:rPr>
        <w:t>.</w:t>
      </w:r>
    </w:p>
    <w:p w:rsidR="009E68E2" w:rsidRPr="001733EE" w:rsidRDefault="009E68E2" w:rsidP="00A477A3">
      <w:pPr>
        <w:spacing w:after="0"/>
        <w:ind w:firstLine="708"/>
        <w:jc w:val="both"/>
        <w:rPr>
          <w:rFonts w:ascii="Times New Roman" w:hAnsi="Times New Roman"/>
          <w:b/>
          <w:sz w:val="24"/>
          <w:szCs w:val="24"/>
          <w:lang w:val="en-GB"/>
        </w:rPr>
      </w:pPr>
      <w:r w:rsidRPr="001733EE">
        <w:rPr>
          <w:rFonts w:ascii="Times New Roman" w:hAnsi="Times New Roman"/>
          <w:b/>
          <w:sz w:val="24"/>
          <w:szCs w:val="24"/>
          <w:lang w:val="en-GB"/>
        </w:rPr>
        <w:t xml:space="preserve">2.4. </w:t>
      </w:r>
      <w:r w:rsidR="00FC2EDD" w:rsidRPr="001733EE">
        <w:rPr>
          <w:rFonts w:ascii="Times New Roman" w:hAnsi="Times New Roman"/>
          <w:b/>
          <w:sz w:val="24"/>
          <w:szCs w:val="24"/>
          <w:lang w:val="en-GB"/>
        </w:rPr>
        <w:t>International Cooperation, Internationalization, Incoming/Outgoing Mobility of Students</w:t>
      </w:r>
    </w:p>
    <w:p w:rsidR="009E68E2" w:rsidRPr="001733EE" w:rsidRDefault="00FC2EDD" w:rsidP="00A477A3">
      <w:pPr>
        <w:spacing w:after="0"/>
        <w:jc w:val="both"/>
        <w:rPr>
          <w:rFonts w:ascii="Times New Roman" w:hAnsi="Times New Roman"/>
          <w:b/>
          <w:sz w:val="24"/>
          <w:szCs w:val="24"/>
          <w:lang w:val="en-GB"/>
        </w:rPr>
      </w:pPr>
      <w:r w:rsidRPr="001733EE">
        <w:rPr>
          <w:rFonts w:ascii="Times New Roman" w:hAnsi="Times New Roman"/>
          <w:b/>
          <w:sz w:val="24"/>
          <w:szCs w:val="24"/>
          <w:lang w:val="en-GB"/>
        </w:rPr>
        <w:t>The main goal of the Faculty in promoting international cooperation in the field of academic activities is to introduce dual degree programmes</w:t>
      </w:r>
      <w:r w:rsidR="009E68E2" w:rsidRPr="001733EE">
        <w:rPr>
          <w:rFonts w:ascii="Times New Roman" w:hAnsi="Times New Roman"/>
          <w:b/>
          <w:sz w:val="24"/>
          <w:szCs w:val="24"/>
          <w:lang w:val="en-GB"/>
        </w:rPr>
        <w:t>.</w:t>
      </w:r>
    </w:p>
    <w:p w:rsidR="009E68E2" w:rsidRPr="001733EE" w:rsidRDefault="00FC2EDD"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Today, there is only one programme of dual degrees (master’s programme) with the Paris West University Nanterre La </w:t>
      </w:r>
      <w:proofErr w:type="spellStart"/>
      <w:r w:rsidRPr="001733EE">
        <w:rPr>
          <w:rFonts w:ascii="Times New Roman" w:hAnsi="Times New Roman"/>
          <w:sz w:val="24"/>
          <w:szCs w:val="24"/>
          <w:lang w:val="en-GB"/>
        </w:rPr>
        <w:t>Défense</w:t>
      </w:r>
      <w:proofErr w:type="spellEnd"/>
      <w:r w:rsidRPr="001733EE">
        <w:rPr>
          <w:rFonts w:ascii="Times New Roman" w:hAnsi="Times New Roman"/>
          <w:sz w:val="24"/>
          <w:szCs w:val="24"/>
          <w:lang w:val="en-GB"/>
        </w:rPr>
        <w:t xml:space="preserve"> (starting from academic year 2010-2011)</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Negotiations are in progress with a number of British universities (the University of Essex, the University of Sheffield, </w:t>
      </w:r>
      <w:r w:rsidR="0035343D">
        <w:rPr>
          <w:rFonts w:ascii="Times New Roman" w:hAnsi="Times New Roman"/>
          <w:sz w:val="24"/>
          <w:szCs w:val="24"/>
          <w:lang w:val="en-GB"/>
        </w:rPr>
        <w:t xml:space="preserve">and </w:t>
      </w:r>
      <w:r w:rsidRPr="001733EE">
        <w:rPr>
          <w:rFonts w:ascii="Times New Roman" w:hAnsi="Times New Roman"/>
          <w:sz w:val="24"/>
          <w:szCs w:val="24"/>
          <w:lang w:val="en-GB"/>
        </w:rPr>
        <w:t>King’s College London) on establishing dual degree master’s programmes completely in English</w:t>
      </w:r>
      <w:r w:rsidR="009E68E2" w:rsidRPr="001733EE">
        <w:rPr>
          <w:rFonts w:ascii="Times New Roman" w:hAnsi="Times New Roman"/>
          <w:sz w:val="24"/>
          <w:szCs w:val="24"/>
          <w:lang w:val="en-GB"/>
        </w:rPr>
        <w:t>.</w:t>
      </w:r>
    </w:p>
    <w:p w:rsidR="009E68E2" w:rsidRPr="001733EE" w:rsidRDefault="00FC2EDD"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To develop professional communication skills among students, i</w:t>
      </w:r>
      <w:r w:rsidR="004803EE">
        <w:rPr>
          <w:rFonts w:ascii="Times New Roman" w:hAnsi="Times New Roman"/>
          <w:sz w:val="24"/>
          <w:szCs w:val="24"/>
          <w:lang w:val="en-GB"/>
        </w:rPr>
        <w:t>nternational summer schools are</w:t>
      </w:r>
      <w:r w:rsidRPr="001733EE">
        <w:rPr>
          <w:rFonts w:ascii="Times New Roman" w:hAnsi="Times New Roman"/>
          <w:sz w:val="24"/>
          <w:szCs w:val="24"/>
          <w:lang w:val="en-GB"/>
        </w:rPr>
        <w:t xml:space="preserve"> held (e.g.,</w:t>
      </w:r>
      <w:r w:rsidR="009E68E2" w:rsidRPr="001733EE">
        <w:rPr>
          <w:rFonts w:ascii="Times New Roman" w:hAnsi="Times New Roman"/>
          <w:sz w:val="24"/>
          <w:szCs w:val="24"/>
          <w:lang w:val="en-GB"/>
        </w:rPr>
        <w:t xml:space="preserve"> Exploring </w:t>
      </w:r>
      <w:r w:rsidRPr="001733EE">
        <w:rPr>
          <w:rFonts w:ascii="Times New Roman" w:hAnsi="Times New Roman"/>
          <w:sz w:val="24"/>
          <w:szCs w:val="24"/>
          <w:lang w:val="en-GB"/>
        </w:rPr>
        <w:t>Entrepreneurship from</w:t>
      </w:r>
      <w:r w:rsidR="00263E1C" w:rsidRPr="001733EE">
        <w:rPr>
          <w:rFonts w:ascii="Times New Roman" w:hAnsi="Times New Roman"/>
          <w:sz w:val="24"/>
          <w:szCs w:val="24"/>
          <w:lang w:val="en-GB"/>
        </w:rPr>
        <w:t xml:space="preserve"> 2011</w:t>
      </w:r>
      <w:r w:rsidR="009E68E2" w:rsidRPr="001733EE">
        <w:rPr>
          <w:rFonts w:ascii="Times New Roman" w:hAnsi="Times New Roman"/>
          <w:sz w:val="24"/>
          <w:szCs w:val="24"/>
          <w:lang w:val="en-GB"/>
        </w:rPr>
        <w:t>)</w:t>
      </w:r>
    </w:p>
    <w:p w:rsidR="009E68E2" w:rsidRPr="001733EE" w:rsidRDefault="000D2DE3" w:rsidP="00A477A3">
      <w:pPr>
        <w:keepNext/>
        <w:spacing w:after="0" w:line="240" w:lineRule="auto"/>
        <w:ind w:firstLine="708"/>
        <w:jc w:val="both"/>
        <w:outlineLvl w:val="0"/>
        <w:rPr>
          <w:rFonts w:ascii="Times New Roman" w:hAnsi="Times New Roman"/>
          <w:bCs/>
          <w:kern w:val="32"/>
          <w:sz w:val="24"/>
          <w:szCs w:val="24"/>
          <w:lang w:val="en-GB"/>
        </w:rPr>
      </w:pPr>
      <w:r w:rsidRPr="001733EE">
        <w:rPr>
          <w:rFonts w:ascii="Times New Roman" w:hAnsi="Times New Roman"/>
          <w:bCs/>
          <w:i/>
          <w:kern w:val="32"/>
          <w:sz w:val="24"/>
          <w:szCs w:val="24"/>
          <w:lang w:val="en-GB"/>
        </w:rPr>
        <w:t xml:space="preserve">Cooperation with other academic and educational institutions and companies as well as international cooperation allows the faculty members </w:t>
      </w:r>
      <w:r w:rsidRPr="001733EE">
        <w:rPr>
          <w:rFonts w:ascii="Times New Roman" w:hAnsi="Times New Roman"/>
          <w:bCs/>
          <w:kern w:val="32"/>
          <w:sz w:val="24"/>
          <w:szCs w:val="24"/>
          <w:lang w:val="en-GB"/>
        </w:rPr>
        <w:t>to keep the level of academic awareness up to date</w:t>
      </w:r>
      <w:r w:rsidR="009E68E2" w:rsidRPr="001733EE">
        <w:rPr>
          <w:rFonts w:ascii="Times New Roman" w:hAnsi="Times New Roman"/>
          <w:bCs/>
          <w:kern w:val="32"/>
          <w:sz w:val="24"/>
          <w:szCs w:val="24"/>
          <w:lang w:val="en-GB"/>
        </w:rPr>
        <w:t>.</w:t>
      </w:r>
    </w:p>
    <w:p w:rsidR="009E68E2" w:rsidRPr="001733EE" w:rsidRDefault="007074F0" w:rsidP="00A477A3">
      <w:pPr>
        <w:tabs>
          <w:tab w:val="left" w:pos="1080"/>
        </w:tabs>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The Faculty's leading professors and associate professors actively participate in international conferences and have extensive international contacts. The world’s leading experts in sociology </w:t>
      </w:r>
      <w:r w:rsidRPr="001733EE">
        <w:rPr>
          <w:rFonts w:ascii="Times New Roman" w:hAnsi="Times New Roman"/>
          <w:sz w:val="24"/>
          <w:szCs w:val="24"/>
          <w:lang w:val="en-GB"/>
        </w:rPr>
        <w:lastRenderedPageBreak/>
        <w:t>regularly lecture at the Faculty, which creates the necessary information field and allows students to get to know the best practices and promotes internationalization of academic activities</w:t>
      </w:r>
      <w:r w:rsidR="009E68E2" w:rsidRPr="001733EE">
        <w:rPr>
          <w:rFonts w:ascii="Times New Roman" w:hAnsi="Times New Roman"/>
          <w:sz w:val="24"/>
          <w:szCs w:val="24"/>
          <w:lang w:val="en-GB"/>
        </w:rPr>
        <w:t xml:space="preserve">. </w:t>
      </w:r>
    </w:p>
    <w:p w:rsidR="009E68E2" w:rsidRPr="001733EE" w:rsidRDefault="009E68E2" w:rsidP="00A477A3">
      <w:pPr>
        <w:tabs>
          <w:tab w:val="left" w:pos="1080"/>
        </w:tabs>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ab/>
      </w:r>
      <w:r w:rsidR="007074F0" w:rsidRPr="001733EE">
        <w:rPr>
          <w:rFonts w:ascii="Times New Roman" w:hAnsi="Times New Roman"/>
          <w:sz w:val="24"/>
          <w:szCs w:val="24"/>
          <w:lang w:val="en-GB"/>
        </w:rPr>
        <w:t>The faculty members take an active part in various scientific conferences both in Russia and abroad, often being not only participants but also organizers of appropriate sections and conferences</w:t>
      </w:r>
      <w:r w:rsidRPr="001733EE">
        <w:rPr>
          <w:rFonts w:ascii="Times New Roman" w:hAnsi="Times New Roman"/>
          <w:sz w:val="24"/>
          <w:szCs w:val="24"/>
          <w:lang w:val="en-GB"/>
        </w:rPr>
        <w:t>.</w:t>
      </w:r>
    </w:p>
    <w:p w:rsidR="009E68E2" w:rsidRPr="001733EE" w:rsidRDefault="009E68E2" w:rsidP="00A477A3">
      <w:pPr>
        <w:tabs>
          <w:tab w:val="left" w:pos="1080"/>
        </w:tabs>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ab/>
      </w:r>
      <w:r w:rsidR="00F06019" w:rsidRPr="001733EE">
        <w:rPr>
          <w:rFonts w:ascii="Times New Roman" w:hAnsi="Times New Roman"/>
          <w:sz w:val="24"/>
          <w:szCs w:val="24"/>
          <w:lang w:val="en-GB"/>
        </w:rPr>
        <w:t xml:space="preserve">International conference “Social </w:t>
      </w:r>
      <w:proofErr w:type="spellStart"/>
      <w:r w:rsidR="00F06019" w:rsidRPr="001733EE">
        <w:rPr>
          <w:rFonts w:ascii="Times New Roman" w:hAnsi="Times New Roman"/>
          <w:sz w:val="24"/>
          <w:szCs w:val="24"/>
          <w:lang w:val="en-GB"/>
        </w:rPr>
        <w:t>Embeddedness</w:t>
      </w:r>
      <w:proofErr w:type="spellEnd"/>
      <w:r w:rsidR="00F06019" w:rsidRPr="001733EE">
        <w:rPr>
          <w:rFonts w:ascii="Times New Roman" w:hAnsi="Times New Roman"/>
          <w:sz w:val="24"/>
          <w:szCs w:val="24"/>
          <w:lang w:val="en-GB"/>
        </w:rPr>
        <w:t xml:space="preserve"> and Beyond: Do Soci</w:t>
      </w:r>
      <w:r w:rsidR="00263372">
        <w:rPr>
          <w:rFonts w:ascii="Times New Roman" w:hAnsi="Times New Roman"/>
          <w:sz w:val="24"/>
          <w:szCs w:val="24"/>
          <w:lang w:val="en-GB"/>
        </w:rPr>
        <w:t>ological Theories Meet Economic</w:t>
      </w:r>
      <w:r w:rsidR="00F06019" w:rsidRPr="001733EE">
        <w:rPr>
          <w:rFonts w:ascii="Times New Roman" w:hAnsi="Times New Roman"/>
          <w:sz w:val="24"/>
          <w:szCs w:val="24"/>
          <w:lang w:val="en-GB"/>
        </w:rPr>
        <w:t xml:space="preserve"> Realities?” was held in Moscow on 25-28 October, 2012, with active participation of the Department of Economic Sociology and Laboratory for Studies in Economic Sociology (Chairman of the Organizing Committee was Head of the Department, Prof. Vadim </w:t>
      </w:r>
      <w:proofErr w:type="spellStart"/>
      <w:r w:rsidR="00F06019" w:rsidRPr="001733EE">
        <w:rPr>
          <w:rFonts w:ascii="Times New Roman" w:hAnsi="Times New Roman"/>
          <w:sz w:val="24"/>
          <w:szCs w:val="24"/>
          <w:lang w:val="en-GB"/>
        </w:rPr>
        <w:t>Radaev</w:t>
      </w:r>
      <w:proofErr w:type="spellEnd"/>
      <w:r w:rsidR="00F06019" w:rsidRPr="001733EE">
        <w:rPr>
          <w:rFonts w:ascii="Times New Roman" w:hAnsi="Times New Roman"/>
          <w:sz w:val="24"/>
          <w:szCs w:val="24"/>
          <w:lang w:val="en-GB"/>
        </w:rPr>
        <w:t>).</w:t>
      </w:r>
      <w:r w:rsidRPr="001733EE">
        <w:rPr>
          <w:rFonts w:ascii="Times New Roman" w:hAnsi="Times New Roman"/>
          <w:sz w:val="24"/>
          <w:szCs w:val="24"/>
          <w:lang w:val="en-GB"/>
        </w:rPr>
        <w:t xml:space="preserve"> </w:t>
      </w:r>
      <w:r w:rsidR="00F06019" w:rsidRPr="001733EE">
        <w:rPr>
          <w:rFonts w:ascii="Times New Roman" w:hAnsi="Times New Roman"/>
          <w:sz w:val="24"/>
          <w:szCs w:val="24"/>
          <w:lang w:val="en-GB"/>
        </w:rPr>
        <w:t xml:space="preserve">The conference was organized by the efforts of the leading organizations </w:t>
      </w:r>
      <w:r w:rsidR="00871145" w:rsidRPr="001733EE">
        <w:rPr>
          <w:rFonts w:ascii="Times New Roman" w:hAnsi="Times New Roman"/>
          <w:sz w:val="24"/>
          <w:szCs w:val="24"/>
          <w:lang w:val="en-GB"/>
        </w:rPr>
        <w:t xml:space="preserve">in the field of sociology </w:t>
      </w:r>
      <w:r w:rsidR="00F06019" w:rsidRPr="001733EE">
        <w:rPr>
          <w:rFonts w:ascii="Times New Roman" w:hAnsi="Times New Roman"/>
          <w:sz w:val="24"/>
          <w:szCs w:val="24"/>
          <w:lang w:val="en-GB"/>
        </w:rPr>
        <w:t>from all continents</w:t>
      </w:r>
      <w:r w:rsidRPr="001733EE">
        <w:rPr>
          <w:rFonts w:ascii="Times New Roman" w:hAnsi="Times New Roman"/>
          <w:sz w:val="24"/>
          <w:szCs w:val="24"/>
          <w:lang w:val="en-GB"/>
        </w:rPr>
        <w:t xml:space="preserve">: </w:t>
      </w:r>
      <w:r w:rsidR="00F06019" w:rsidRPr="001733EE">
        <w:rPr>
          <w:rFonts w:ascii="Times New Roman" w:hAnsi="Times New Roman"/>
          <w:sz w:val="24"/>
          <w:szCs w:val="24"/>
          <w:lang w:val="en-GB"/>
        </w:rPr>
        <w:t>the “Economy and Society” committee of t</w:t>
      </w:r>
      <w:r w:rsidR="0067561E">
        <w:rPr>
          <w:rFonts w:ascii="Times New Roman" w:hAnsi="Times New Roman"/>
          <w:sz w:val="24"/>
          <w:szCs w:val="24"/>
          <w:lang w:val="en-GB"/>
        </w:rPr>
        <w:t>he International Sociological A</w:t>
      </w:r>
      <w:r w:rsidR="00F06019" w:rsidRPr="001733EE">
        <w:rPr>
          <w:rFonts w:ascii="Times New Roman" w:hAnsi="Times New Roman"/>
          <w:sz w:val="24"/>
          <w:szCs w:val="24"/>
          <w:lang w:val="en-GB"/>
        </w:rPr>
        <w:t xml:space="preserve">ssociation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871145" w:rsidRPr="001733EE">
        <w:rPr>
          <w:rFonts w:ascii="Times New Roman" w:hAnsi="Times New Roman"/>
          <w:sz w:val="24"/>
          <w:szCs w:val="24"/>
          <w:lang w:val="en-GB"/>
        </w:rPr>
        <w:t xml:space="preserve">research network in economic </w:t>
      </w:r>
      <w:r w:rsidR="00E5439F" w:rsidRPr="001733EE">
        <w:rPr>
          <w:rFonts w:ascii="Times New Roman" w:hAnsi="Times New Roman"/>
          <w:sz w:val="24"/>
          <w:szCs w:val="24"/>
          <w:lang w:val="en-GB"/>
        </w:rPr>
        <w:t>sociology</w:t>
      </w:r>
      <w:r w:rsidRPr="001733EE">
        <w:rPr>
          <w:rFonts w:ascii="Times New Roman" w:hAnsi="Times New Roman"/>
          <w:sz w:val="24"/>
          <w:szCs w:val="24"/>
          <w:lang w:val="en-GB"/>
        </w:rPr>
        <w:t xml:space="preserve"> </w:t>
      </w:r>
      <w:r w:rsidR="00871145" w:rsidRPr="001733EE">
        <w:rPr>
          <w:rFonts w:ascii="Times New Roman" w:hAnsi="Times New Roman"/>
          <w:sz w:val="24"/>
          <w:szCs w:val="24"/>
          <w:lang w:val="en-GB"/>
        </w:rPr>
        <w:t xml:space="preserve">of the European Sociological Association involving the section of economic </w:t>
      </w:r>
      <w:r w:rsidR="00E5439F" w:rsidRPr="001733EE">
        <w:rPr>
          <w:rFonts w:ascii="Times New Roman" w:hAnsi="Times New Roman"/>
          <w:sz w:val="24"/>
          <w:szCs w:val="24"/>
          <w:lang w:val="en-GB"/>
        </w:rPr>
        <w:t>sociology</w:t>
      </w:r>
      <w:r w:rsidRPr="001733EE">
        <w:rPr>
          <w:rFonts w:ascii="Times New Roman" w:hAnsi="Times New Roman"/>
          <w:sz w:val="24"/>
          <w:szCs w:val="24"/>
          <w:lang w:val="en-GB"/>
        </w:rPr>
        <w:t xml:space="preserve"> </w:t>
      </w:r>
      <w:r w:rsidR="00871145" w:rsidRPr="001733EE">
        <w:rPr>
          <w:rFonts w:ascii="Times New Roman" w:hAnsi="Times New Roman"/>
          <w:sz w:val="24"/>
          <w:szCs w:val="24"/>
          <w:lang w:val="en-GB"/>
        </w:rPr>
        <w:t>of the American Sociological Association</w:t>
      </w:r>
      <w:r w:rsidRPr="001733EE">
        <w:rPr>
          <w:rFonts w:ascii="Times New Roman" w:hAnsi="Times New Roman"/>
          <w:sz w:val="24"/>
          <w:szCs w:val="24"/>
          <w:lang w:val="en-GB"/>
        </w:rPr>
        <w:t xml:space="preserve">. </w:t>
      </w:r>
      <w:r w:rsidR="00871145" w:rsidRPr="001733EE">
        <w:rPr>
          <w:rFonts w:ascii="Times New Roman" w:hAnsi="Times New Roman"/>
          <w:sz w:val="24"/>
          <w:szCs w:val="24"/>
          <w:lang w:val="en-GB"/>
        </w:rPr>
        <w:t>More than 200 sociologists from Australia, England, Brazil, Germany, Canada, New Zealand, USA, France and other countries came to the conference</w:t>
      </w:r>
      <w:r w:rsidRPr="001733EE">
        <w:rPr>
          <w:rFonts w:ascii="Times New Roman" w:hAnsi="Times New Roman"/>
          <w:sz w:val="24"/>
          <w:szCs w:val="24"/>
          <w:lang w:val="en-GB"/>
        </w:rPr>
        <w:t xml:space="preserve">. </w:t>
      </w:r>
      <w:r w:rsidR="006F6BBC" w:rsidRPr="001733EE">
        <w:rPr>
          <w:rFonts w:ascii="Times New Roman" w:hAnsi="Times New Roman"/>
          <w:sz w:val="24"/>
          <w:szCs w:val="24"/>
          <w:lang w:val="en-GB"/>
        </w:rPr>
        <w:t>The topics of the conference reports and discussions included financial markets; globalization and development of modern capitalism; labour markets; the role of economic theories in economic life; importance of culture in modern economy, innovation and organization</w:t>
      </w:r>
      <w:r w:rsidRPr="001733EE">
        <w:rPr>
          <w:rFonts w:ascii="Times New Roman" w:hAnsi="Times New Roman"/>
          <w:sz w:val="24"/>
          <w:szCs w:val="24"/>
          <w:lang w:val="en-GB"/>
        </w:rPr>
        <w:t>.</w:t>
      </w:r>
    </w:p>
    <w:p w:rsidR="009E68E2" w:rsidRPr="001733EE" w:rsidRDefault="00DD0E2D" w:rsidP="00A477A3">
      <w:pPr>
        <w:tabs>
          <w:tab w:val="left" w:pos="1080"/>
        </w:tabs>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In May 2013, Professor Alexander </w:t>
      </w:r>
      <w:proofErr w:type="spellStart"/>
      <w:r w:rsidRPr="001733EE">
        <w:rPr>
          <w:rFonts w:ascii="Times New Roman" w:hAnsi="Times New Roman"/>
          <w:sz w:val="24"/>
          <w:szCs w:val="24"/>
          <w:lang w:val="en-GB"/>
        </w:rPr>
        <w:t>Chepurenko</w:t>
      </w:r>
      <w:proofErr w:type="spellEnd"/>
      <w:r w:rsidRPr="001733EE">
        <w:rPr>
          <w:rFonts w:ascii="Times New Roman" w:hAnsi="Times New Roman"/>
          <w:sz w:val="24"/>
          <w:szCs w:val="24"/>
          <w:lang w:val="en-GB"/>
        </w:rPr>
        <w:t xml:space="preserve"> and Associate Professor John Round actively participated in the creation of the international consortium of researchers of informal entrepreneurship in Central and Eastern Europe and CIS involving representatives of 12 countries</w:t>
      </w:r>
      <w:r w:rsidR="009E68E2" w:rsidRPr="001733EE">
        <w:rPr>
          <w:rFonts w:ascii="Times New Roman" w:hAnsi="Times New Roman"/>
          <w:sz w:val="24"/>
          <w:szCs w:val="24"/>
          <w:lang w:val="en-GB"/>
        </w:rPr>
        <w:t>.</w:t>
      </w:r>
    </w:p>
    <w:p w:rsidR="009E68E2" w:rsidRPr="001733EE" w:rsidRDefault="009E68E2" w:rsidP="00A477A3">
      <w:pPr>
        <w:tabs>
          <w:tab w:val="left" w:pos="1080"/>
        </w:tabs>
        <w:spacing w:after="0" w:line="240" w:lineRule="auto"/>
        <w:jc w:val="both"/>
        <w:rPr>
          <w:rFonts w:ascii="Times New Roman" w:hAnsi="Times New Roman"/>
          <w:sz w:val="24"/>
          <w:szCs w:val="24"/>
          <w:lang w:val="en-GB"/>
        </w:rPr>
      </w:pP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b/>
          <w:bCs/>
          <w:sz w:val="24"/>
          <w:szCs w:val="24"/>
          <w:lang w:val="en-GB" w:eastAsia="ru-RU"/>
        </w:rPr>
        <w:tab/>
      </w:r>
      <w:r w:rsidR="00691E47" w:rsidRPr="001733EE">
        <w:rPr>
          <w:rFonts w:ascii="Times New Roman" w:hAnsi="Times New Roman"/>
          <w:b/>
          <w:bCs/>
          <w:sz w:val="24"/>
          <w:szCs w:val="24"/>
          <w:lang w:val="en-GB" w:eastAsia="ru-RU"/>
        </w:rPr>
        <w:t>International Seminar</w:t>
      </w:r>
      <w:r w:rsidRPr="001733EE">
        <w:rPr>
          <w:rFonts w:ascii="Times New Roman" w:hAnsi="Times New Roman"/>
          <w:b/>
          <w:bCs/>
          <w:sz w:val="24"/>
          <w:szCs w:val="24"/>
          <w:lang w:val="en-GB" w:eastAsia="ru-RU"/>
        </w:rPr>
        <w:t xml:space="preserve"> </w:t>
      </w:r>
      <w:r w:rsidR="00AB548E" w:rsidRPr="001733EE">
        <w:rPr>
          <w:rFonts w:ascii="Times New Roman" w:hAnsi="Times New Roman"/>
          <w:b/>
          <w:bCs/>
          <w:sz w:val="24"/>
          <w:szCs w:val="24"/>
          <w:lang w:val="en-GB" w:eastAsia="ru-RU"/>
        </w:rPr>
        <w:t xml:space="preserve">of the Faculty of Sociology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w:t>
      </w:r>
      <w:r w:rsidR="00DD0E2D" w:rsidRPr="001733EE">
        <w:rPr>
          <w:rFonts w:ascii="Times New Roman" w:hAnsi="Times New Roman"/>
          <w:sz w:val="24"/>
          <w:szCs w:val="24"/>
          <w:lang w:val="en-GB" w:eastAsia="ru-RU"/>
        </w:rPr>
        <w:t>Starting from 2011, the Faculty hosts the international seminar "Social Networks and Collective Actions" with invited foreign experts as participants and all students and faculty members as attendees</w:t>
      </w:r>
      <w:r w:rsidRPr="001733EE">
        <w:rPr>
          <w:rFonts w:ascii="Times New Roman" w:hAnsi="Times New Roman"/>
          <w:sz w:val="24"/>
          <w:szCs w:val="24"/>
          <w:lang w:val="en-GB" w:eastAsia="ru-RU"/>
        </w:rPr>
        <w:t>.</w:t>
      </w:r>
    </w:p>
    <w:p w:rsidR="009E68E2" w:rsidRPr="001733EE" w:rsidRDefault="00DD0E2D" w:rsidP="00A477A3">
      <w:pPr>
        <w:tabs>
          <w:tab w:val="left" w:pos="1276"/>
          <w:tab w:val="left" w:pos="1843"/>
        </w:tabs>
        <w:spacing w:after="0" w:line="240" w:lineRule="auto"/>
        <w:jc w:val="both"/>
        <w:rPr>
          <w:rFonts w:ascii="Times New Roman" w:hAnsi="Times New Roman"/>
          <w:b/>
          <w:iCs/>
          <w:sz w:val="24"/>
          <w:szCs w:val="24"/>
          <w:lang w:val="en-GB" w:eastAsia="ru-RU"/>
        </w:rPr>
      </w:pPr>
      <w:r w:rsidRPr="001733EE">
        <w:rPr>
          <w:rFonts w:ascii="Times New Roman" w:hAnsi="Times New Roman"/>
          <w:b/>
          <w:bCs/>
          <w:sz w:val="24"/>
          <w:szCs w:val="24"/>
          <w:lang w:val="en-GB" w:eastAsia="ru-RU"/>
        </w:rPr>
        <w:t xml:space="preserve">Seminar Programme for Spring Term </w:t>
      </w:r>
      <w:r w:rsidR="009E68E2" w:rsidRPr="001733EE">
        <w:rPr>
          <w:rFonts w:ascii="Times New Roman" w:hAnsi="Times New Roman"/>
          <w:b/>
          <w:iCs/>
          <w:sz w:val="24"/>
          <w:szCs w:val="24"/>
          <w:highlight w:val="yellow"/>
          <w:lang w:val="en-GB" w:eastAsia="ru-RU"/>
        </w:rPr>
        <w:t>2013</w:t>
      </w:r>
      <w:r w:rsidR="009E68E2" w:rsidRPr="001733EE">
        <w:rPr>
          <w:rFonts w:ascii="Times New Roman" w:hAnsi="Times New Roman"/>
          <w:b/>
          <w:iCs/>
          <w:sz w:val="24"/>
          <w:szCs w:val="24"/>
          <w:lang w:val="en-GB" w:eastAsia="ru-RU"/>
        </w:rPr>
        <w:t>:</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b/>
          <w:bCs/>
          <w:sz w:val="24"/>
          <w:szCs w:val="24"/>
          <w:lang w:val="en-GB" w:eastAsia="ru-RU"/>
        </w:rPr>
        <w:t>April 10</w:t>
      </w:r>
      <w:r w:rsidRPr="001733EE">
        <w:rPr>
          <w:rFonts w:ascii="Times New Roman" w:hAnsi="Times New Roman"/>
          <w:sz w:val="24"/>
          <w:szCs w:val="24"/>
          <w:lang w:val="en-GB" w:eastAsia="ru-RU"/>
        </w:rPr>
        <w:t xml:space="preserve"> Delia </w:t>
      </w:r>
      <w:proofErr w:type="spellStart"/>
      <w:r w:rsidRPr="001733EE">
        <w:rPr>
          <w:rFonts w:ascii="Times New Roman" w:hAnsi="Times New Roman"/>
          <w:sz w:val="24"/>
          <w:szCs w:val="24"/>
          <w:lang w:val="en-GB" w:eastAsia="ru-RU"/>
        </w:rPr>
        <w:t>Baldassarri</w:t>
      </w:r>
      <w:proofErr w:type="spellEnd"/>
      <w:r w:rsidRPr="001733EE">
        <w:rPr>
          <w:rFonts w:ascii="Times New Roman" w:hAnsi="Times New Roman"/>
          <w:sz w:val="24"/>
          <w:szCs w:val="24"/>
          <w:lang w:val="en-GB" w:eastAsia="ru-RU"/>
        </w:rPr>
        <w:t xml:space="preserve"> (New York University)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“Cooperative Networks: Altruism, Group Solidarity, and Reciprocity in Ugandan Farmer Organizations”</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w:t>
      </w:r>
      <w:r w:rsidRPr="001733EE">
        <w:rPr>
          <w:rFonts w:ascii="Times New Roman" w:hAnsi="Times New Roman"/>
          <w:b/>
          <w:bCs/>
          <w:sz w:val="24"/>
          <w:szCs w:val="24"/>
          <w:lang w:val="en-GB" w:eastAsia="ru-RU"/>
        </w:rPr>
        <w:t xml:space="preserve">April 17 </w:t>
      </w:r>
      <w:r w:rsidRPr="001733EE">
        <w:rPr>
          <w:rFonts w:ascii="Times New Roman" w:hAnsi="Times New Roman"/>
          <w:sz w:val="24"/>
          <w:szCs w:val="24"/>
          <w:lang w:val="en-GB" w:eastAsia="ru-RU"/>
        </w:rPr>
        <w:t xml:space="preserve">Daniel </w:t>
      </w:r>
      <w:proofErr w:type="spellStart"/>
      <w:r w:rsidRPr="001733EE">
        <w:rPr>
          <w:rFonts w:ascii="Times New Roman" w:hAnsi="Times New Roman"/>
          <w:sz w:val="24"/>
          <w:szCs w:val="24"/>
          <w:lang w:val="en-GB" w:eastAsia="ru-RU"/>
        </w:rPr>
        <w:t>Alexandrov</w:t>
      </w:r>
      <w:proofErr w:type="spellEnd"/>
      <w:r w:rsidRPr="001733EE">
        <w:rPr>
          <w:rFonts w:ascii="Times New Roman" w:hAnsi="Times New Roman"/>
          <w:sz w:val="24"/>
          <w:szCs w:val="24"/>
          <w:lang w:val="en-GB" w:eastAsia="ru-RU"/>
        </w:rPr>
        <w:t xml:space="preserve"> (HSE St. Petersburg)</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“Networks in Classes: Anti-School Culture, Ethnicity and Grades in High School”</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w:t>
      </w:r>
      <w:r w:rsidRPr="001733EE">
        <w:rPr>
          <w:rFonts w:ascii="Times New Roman" w:hAnsi="Times New Roman"/>
          <w:b/>
          <w:bCs/>
          <w:sz w:val="24"/>
          <w:szCs w:val="24"/>
          <w:lang w:val="en-GB" w:eastAsia="ru-RU"/>
        </w:rPr>
        <w:t>April 24</w:t>
      </w:r>
      <w:r w:rsidRPr="001733EE">
        <w:rPr>
          <w:rFonts w:ascii="Times New Roman" w:hAnsi="Times New Roman"/>
          <w:sz w:val="24"/>
          <w:szCs w:val="24"/>
          <w:lang w:val="en-GB" w:eastAsia="ru-RU"/>
        </w:rPr>
        <w:t xml:space="preserve"> Judith </w:t>
      </w:r>
      <w:proofErr w:type="spellStart"/>
      <w:r w:rsidRPr="001733EE">
        <w:rPr>
          <w:rFonts w:ascii="Times New Roman" w:hAnsi="Times New Roman"/>
          <w:sz w:val="24"/>
          <w:szCs w:val="24"/>
          <w:lang w:val="en-GB" w:eastAsia="ru-RU"/>
        </w:rPr>
        <w:t>Stepan</w:t>
      </w:r>
      <w:proofErr w:type="spellEnd"/>
      <w:r w:rsidRPr="001733EE">
        <w:rPr>
          <w:rFonts w:ascii="Times New Roman" w:hAnsi="Times New Roman"/>
          <w:sz w:val="24"/>
          <w:szCs w:val="24"/>
          <w:lang w:val="en-GB" w:eastAsia="ru-RU"/>
        </w:rPr>
        <w:t>-Norris (University of California, Irvine)</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"The Rise and </w:t>
      </w:r>
      <w:proofErr w:type="gramStart"/>
      <w:r w:rsidRPr="001733EE">
        <w:rPr>
          <w:rFonts w:ascii="Times New Roman" w:hAnsi="Times New Roman"/>
          <w:sz w:val="24"/>
          <w:szCs w:val="24"/>
          <w:lang w:val="en-GB" w:eastAsia="ru-RU"/>
        </w:rPr>
        <w:t>Fall</w:t>
      </w:r>
      <w:proofErr w:type="gramEnd"/>
      <w:r w:rsidRPr="001733EE">
        <w:rPr>
          <w:rFonts w:ascii="Times New Roman" w:hAnsi="Times New Roman"/>
          <w:sz w:val="24"/>
          <w:szCs w:val="24"/>
          <w:lang w:val="en-GB" w:eastAsia="ru-RU"/>
        </w:rPr>
        <w:t xml:space="preserve"> of U.S. Unionism: The Role of Politics and Democracy"</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w:t>
      </w:r>
      <w:r w:rsidRPr="001733EE">
        <w:rPr>
          <w:rFonts w:ascii="Times New Roman" w:hAnsi="Times New Roman"/>
          <w:b/>
          <w:bCs/>
          <w:sz w:val="24"/>
          <w:szCs w:val="24"/>
          <w:lang w:val="en-GB" w:eastAsia="ru-RU"/>
        </w:rPr>
        <w:t xml:space="preserve">May 15 </w:t>
      </w:r>
      <w:r w:rsidRPr="001733EE">
        <w:rPr>
          <w:rFonts w:ascii="Times New Roman" w:hAnsi="Times New Roman"/>
          <w:sz w:val="24"/>
          <w:szCs w:val="24"/>
          <w:lang w:val="en-GB" w:eastAsia="ru-RU"/>
        </w:rPr>
        <w:t>Michael Biggs (University of Oxford)</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“How Suicide Protest Entered the Repertoire of Contention”</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b/>
          <w:bCs/>
          <w:sz w:val="24"/>
          <w:szCs w:val="24"/>
          <w:lang w:val="en-GB" w:eastAsia="ru-RU"/>
        </w:rPr>
        <w:t xml:space="preserve">May 29 </w:t>
      </w:r>
      <w:r w:rsidRPr="001733EE">
        <w:rPr>
          <w:rFonts w:ascii="Times New Roman" w:hAnsi="Times New Roman"/>
          <w:sz w:val="24"/>
          <w:szCs w:val="24"/>
          <w:lang w:val="en-GB" w:eastAsia="ru-RU"/>
        </w:rPr>
        <w:t xml:space="preserve">Oleg </w:t>
      </w:r>
      <w:proofErr w:type="spellStart"/>
      <w:r w:rsidRPr="001733EE">
        <w:rPr>
          <w:rFonts w:ascii="Times New Roman" w:hAnsi="Times New Roman"/>
          <w:sz w:val="24"/>
          <w:szCs w:val="24"/>
          <w:lang w:val="en-GB" w:eastAsia="ru-RU"/>
        </w:rPr>
        <w:t>Poldin</w:t>
      </w:r>
      <w:proofErr w:type="spellEnd"/>
      <w:r w:rsidRPr="001733EE">
        <w:rPr>
          <w:rFonts w:ascii="Times New Roman" w:hAnsi="Times New Roman"/>
          <w:sz w:val="24"/>
          <w:szCs w:val="24"/>
          <w:lang w:val="en-GB" w:eastAsia="ru-RU"/>
        </w:rPr>
        <w:t xml:space="preserve">, </w:t>
      </w:r>
      <w:proofErr w:type="spellStart"/>
      <w:r w:rsidRPr="001733EE">
        <w:rPr>
          <w:rFonts w:ascii="Times New Roman" w:hAnsi="Times New Roman"/>
          <w:sz w:val="24"/>
          <w:szCs w:val="24"/>
          <w:lang w:val="en-GB" w:eastAsia="ru-RU"/>
        </w:rPr>
        <w:t>Dilyara</w:t>
      </w:r>
      <w:proofErr w:type="spellEnd"/>
      <w:r w:rsidRPr="001733EE">
        <w:rPr>
          <w:rFonts w:ascii="Times New Roman" w:hAnsi="Times New Roman"/>
          <w:sz w:val="24"/>
          <w:szCs w:val="24"/>
          <w:lang w:val="en-GB" w:eastAsia="ru-RU"/>
        </w:rPr>
        <w:t xml:space="preserve"> </w:t>
      </w:r>
      <w:proofErr w:type="spellStart"/>
      <w:r w:rsidRPr="001733EE">
        <w:rPr>
          <w:rFonts w:ascii="Times New Roman" w:hAnsi="Times New Roman"/>
          <w:sz w:val="24"/>
          <w:szCs w:val="24"/>
          <w:lang w:val="en-GB" w:eastAsia="ru-RU"/>
        </w:rPr>
        <w:t>Valeeva</w:t>
      </w:r>
      <w:proofErr w:type="spellEnd"/>
      <w:r w:rsidRPr="001733EE">
        <w:rPr>
          <w:rFonts w:ascii="Times New Roman" w:hAnsi="Times New Roman"/>
          <w:sz w:val="24"/>
          <w:szCs w:val="24"/>
          <w:lang w:val="en-GB" w:eastAsia="ru-RU"/>
        </w:rPr>
        <w:t xml:space="preserve"> and Maria </w:t>
      </w:r>
      <w:proofErr w:type="spellStart"/>
      <w:r w:rsidRPr="001733EE">
        <w:rPr>
          <w:rFonts w:ascii="Times New Roman" w:hAnsi="Times New Roman"/>
          <w:sz w:val="24"/>
          <w:szCs w:val="24"/>
          <w:lang w:val="en-GB" w:eastAsia="ru-RU"/>
        </w:rPr>
        <w:t>Yudkevich</w:t>
      </w:r>
      <w:proofErr w:type="spellEnd"/>
      <w:r w:rsidRPr="001733EE">
        <w:rPr>
          <w:rFonts w:ascii="Times New Roman" w:hAnsi="Times New Roman"/>
          <w:sz w:val="24"/>
          <w:szCs w:val="24"/>
          <w:lang w:val="en-GB" w:eastAsia="ru-RU"/>
        </w:rPr>
        <w:t xml:space="preserve"> (HSE Nizhny Novgorod / HSE Moscow)</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"How Student Ties Make Peer Effects Work"</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b/>
          <w:bCs/>
          <w:sz w:val="24"/>
          <w:szCs w:val="24"/>
          <w:lang w:val="en-GB" w:eastAsia="ru-RU"/>
        </w:rPr>
        <w:t>June 5</w:t>
      </w:r>
      <w:r w:rsidRPr="001733EE">
        <w:rPr>
          <w:rFonts w:ascii="Times New Roman" w:hAnsi="Times New Roman"/>
          <w:sz w:val="24"/>
          <w:szCs w:val="24"/>
          <w:lang w:val="en-GB" w:eastAsia="ru-RU"/>
        </w:rPr>
        <w:t xml:space="preserve"> Pamela Oliver (University of Wisconsin, Madison)</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"The Ethnic Dimensions: Bringing Ethnic Divisions and Conflict to the </w:t>
      </w:r>
      <w:r w:rsidR="00403560">
        <w:rPr>
          <w:rFonts w:ascii="Times New Roman" w:hAnsi="Times New Roman"/>
          <w:sz w:val="24"/>
          <w:szCs w:val="24"/>
          <w:lang w:val="en-GB" w:eastAsia="ru-RU"/>
        </w:rPr>
        <w:t>Centre</w:t>
      </w:r>
      <w:r w:rsidRPr="001733EE">
        <w:rPr>
          <w:rFonts w:ascii="Times New Roman" w:hAnsi="Times New Roman"/>
          <w:sz w:val="24"/>
          <w:szCs w:val="24"/>
          <w:lang w:val="en-GB" w:eastAsia="ru-RU"/>
        </w:rPr>
        <w:t xml:space="preserve"> of Social Movement Theory"</w:t>
      </w:r>
    </w:p>
    <w:p w:rsidR="009E68E2" w:rsidRPr="001733EE" w:rsidRDefault="00DD0E2D" w:rsidP="00A477A3">
      <w:pPr>
        <w:tabs>
          <w:tab w:val="left" w:pos="1276"/>
          <w:tab w:val="left" w:pos="1843"/>
        </w:tabs>
        <w:spacing w:after="0" w:line="240" w:lineRule="auto"/>
        <w:jc w:val="both"/>
        <w:rPr>
          <w:rFonts w:ascii="Times New Roman" w:hAnsi="Times New Roman"/>
          <w:b/>
          <w:sz w:val="24"/>
          <w:szCs w:val="24"/>
          <w:lang w:val="en-GB" w:eastAsia="ru-RU"/>
        </w:rPr>
      </w:pPr>
      <w:r w:rsidRPr="001733EE">
        <w:rPr>
          <w:rFonts w:ascii="Times New Roman" w:hAnsi="Times New Roman"/>
          <w:b/>
          <w:iCs/>
          <w:sz w:val="24"/>
          <w:szCs w:val="24"/>
          <w:lang w:val="en-GB" w:eastAsia="ru-RU"/>
        </w:rPr>
        <w:t xml:space="preserve">Autumn Term </w:t>
      </w:r>
      <w:r w:rsidR="009E68E2" w:rsidRPr="001733EE">
        <w:rPr>
          <w:rFonts w:ascii="Times New Roman" w:hAnsi="Times New Roman"/>
          <w:b/>
          <w:iCs/>
          <w:sz w:val="24"/>
          <w:szCs w:val="24"/>
          <w:highlight w:val="yellow"/>
          <w:lang w:val="en-GB" w:eastAsia="ru-RU"/>
        </w:rPr>
        <w:t>2012</w:t>
      </w:r>
      <w:r w:rsidR="009E68E2" w:rsidRPr="001733EE">
        <w:rPr>
          <w:rFonts w:ascii="Times New Roman" w:hAnsi="Times New Roman"/>
          <w:b/>
          <w:iCs/>
          <w:sz w:val="24"/>
          <w:szCs w:val="24"/>
          <w:lang w:val="en-GB" w:eastAsia="ru-RU"/>
        </w:rPr>
        <w:t xml:space="preserve">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19 September. Mikhail </w:t>
      </w:r>
      <w:proofErr w:type="spellStart"/>
      <w:r w:rsidRPr="001733EE">
        <w:rPr>
          <w:rFonts w:ascii="Times New Roman" w:hAnsi="Times New Roman"/>
          <w:sz w:val="24"/>
          <w:szCs w:val="24"/>
          <w:lang w:val="en-GB" w:eastAsia="ru-RU"/>
        </w:rPr>
        <w:t>Sokolov</w:t>
      </w:r>
      <w:proofErr w:type="spellEnd"/>
      <w:r w:rsidRPr="001733EE">
        <w:rPr>
          <w:rFonts w:ascii="Times New Roman" w:hAnsi="Times New Roman"/>
          <w:sz w:val="24"/>
          <w:szCs w:val="24"/>
          <w:lang w:val="en-GB" w:eastAsia="ru-RU"/>
        </w:rPr>
        <w:t xml:space="preserve"> (EUSP)."Gangs, Specialties, and World-Systems: Applications of the Social Network Analysis to Studies of Academic Life".</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proofErr w:type="gramStart"/>
      <w:r w:rsidRPr="001733EE">
        <w:rPr>
          <w:rFonts w:ascii="Times New Roman" w:hAnsi="Times New Roman"/>
          <w:sz w:val="24"/>
          <w:szCs w:val="24"/>
          <w:lang w:val="en-GB" w:eastAsia="ru-RU"/>
        </w:rPr>
        <w:t xml:space="preserve">26 September -- Dieter </w:t>
      </w:r>
      <w:proofErr w:type="spellStart"/>
      <w:r w:rsidRPr="001733EE">
        <w:rPr>
          <w:rFonts w:ascii="Times New Roman" w:hAnsi="Times New Roman"/>
          <w:sz w:val="24"/>
          <w:szCs w:val="24"/>
          <w:lang w:val="en-GB" w:eastAsia="ru-RU"/>
        </w:rPr>
        <w:t>Boegenhold</w:t>
      </w:r>
      <w:proofErr w:type="spellEnd"/>
      <w:r w:rsidRPr="001733EE">
        <w:rPr>
          <w:rFonts w:ascii="Times New Roman" w:hAnsi="Times New Roman"/>
          <w:sz w:val="24"/>
          <w:szCs w:val="24"/>
          <w:lang w:val="en-GB" w:eastAsia="ru-RU"/>
        </w:rPr>
        <w:t xml:space="preserve"> (University Klagenfurt).</w:t>
      </w:r>
      <w:proofErr w:type="gramEnd"/>
      <w:r w:rsidRPr="001733EE">
        <w:rPr>
          <w:rFonts w:ascii="Times New Roman" w:hAnsi="Times New Roman"/>
          <w:sz w:val="24"/>
          <w:szCs w:val="24"/>
          <w:lang w:val="en-GB" w:eastAsia="ru-RU"/>
        </w:rPr>
        <w:t xml:space="preserve"> "Heterogeneity of Self-Employment and Occupational Transformations: Empirical Observations on Service Sector Shifts"</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proofErr w:type="gramStart"/>
      <w:r w:rsidRPr="001733EE">
        <w:rPr>
          <w:rFonts w:ascii="Times New Roman" w:hAnsi="Times New Roman"/>
          <w:sz w:val="24"/>
          <w:szCs w:val="24"/>
          <w:lang w:val="en-GB" w:eastAsia="ru-RU"/>
        </w:rPr>
        <w:t xml:space="preserve">10 October -- Irina </w:t>
      </w:r>
      <w:proofErr w:type="spellStart"/>
      <w:r w:rsidRPr="001733EE">
        <w:rPr>
          <w:rFonts w:ascii="Times New Roman" w:hAnsi="Times New Roman"/>
          <w:sz w:val="24"/>
          <w:szCs w:val="24"/>
          <w:lang w:val="en-GB" w:eastAsia="ru-RU"/>
        </w:rPr>
        <w:t>Denisova</w:t>
      </w:r>
      <w:proofErr w:type="spellEnd"/>
      <w:r w:rsidRPr="001733EE">
        <w:rPr>
          <w:rFonts w:ascii="Times New Roman" w:hAnsi="Times New Roman"/>
          <w:sz w:val="24"/>
          <w:szCs w:val="24"/>
          <w:lang w:val="en-GB" w:eastAsia="ru-RU"/>
        </w:rPr>
        <w:t xml:space="preserve"> (NES).</w:t>
      </w:r>
      <w:proofErr w:type="gramEnd"/>
      <w:r w:rsidRPr="001733EE">
        <w:rPr>
          <w:rFonts w:ascii="Times New Roman" w:hAnsi="Times New Roman"/>
          <w:sz w:val="24"/>
          <w:szCs w:val="24"/>
          <w:lang w:val="en-GB" w:eastAsia="ru-RU"/>
        </w:rPr>
        <w:t xml:space="preserve"> "Preferences for Redistribution in Transition Countries"</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lastRenderedPageBreak/>
        <w:t xml:space="preserve">24 October. Jonathan </w:t>
      </w:r>
      <w:proofErr w:type="spellStart"/>
      <w:r w:rsidRPr="001733EE">
        <w:rPr>
          <w:rFonts w:ascii="Times New Roman" w:hAnsi="Times New Roman"/>
          <w:sz w:val="24"/>
          <w:szCs w:val="24"/>
          <w:lang w:val="en-GB" w:eastAsia="ru-RU"/>
        </w:rPr>
        <w:t>Gershuny</w:t>
      </w:r>
      <w:proofErr w:type="spellEnd"/>
      <w:r w:rsidRPr="001733EE">
        <w:rPr>
          <w:rFonts w:ascii="Times New Roman" w:hAnsi="Times New Roman"/>
          <w:sz w:val="24"/>
          <w:szCs w:val="24"/>
          <w:lang w:val="en-GB" w:eastAsia="ru-RU"/>
        </w:rPr>
        <w:t xml:space="preserve"> (University of Oxford). "Time, Behaviour and Position: Connecting Social Circumstances </w:t>
      </w:r>
      <w:proofErr w:type="gramStart"/>
      <w:r w:rsidRPr="001733EE">
        <w:rPr>
          <w:rFonts w:ascii="Times New Roman" w:hAnsi="Times New Roman"/>
          <w:sz w:val="24"/>
          <w:szCs w:val="24"/>
          <w:lang w:val="en-GB" w:eastAsia="ru-RU"/>
        </w:rPr>
        <w:t>With</w:t>
      </w:r>
      <w:proofErr w:type="gramEnd"/>
      <w:r w:rsidRPr="001733EE">
        <w:rPr>
          <w:rFonts w:ascii="Times New Roman" w:hAnsi="Times New Roman"/>
          <w:sz w:val="24"/>
          <w:szCs w:val="24"/>
          <w:lang w:val="en-GB" w:eastAsia="ru-RU"/>
        </w:rPr>
        <w:t xml:space="preserve"> Daily Activity".</w:t>
      </w:r>
      <w:r w:rsidRPr="001733EE">
        <w:rPr>
          <w:rFonts w:ascii="Times New Roman" w:hAnsi="Times New Roman"/>
          <w:sz w:val="24"/>
          <w:szCs w:val="24"/>
          <w:lang w:val="en-GB" w:eastAsia="ru-RU"/>
        </w:rPr>
        <w:br/>
        <w:t xml:space="preserve">21 November. </w:t>
      </w:r>
      <w:proofErr w:type="gramStart"/>
      <w:r w:rsidRPr="001733EE">
        <w:rPr>
          <w:rFonts w:ascii="Times New Roman" w:hAnsi="Times New Roman"/>
          <w:sz w:val="24"/>
          <w:szCs w:val="24"/>
          <w:lang w:val="en-GB" w:eastAsia="ru-RU"/>
        </w:rPr>
        <w:t>Stanley Wasserman (Indiana University).</w:t>
      </w:r>
      <w:proofErr w:type="gramEnd"/>
      <w:r w:rsidRPr="001733EE">
        <w:rPr>
          <w:rFonts w:ascii="Times New Roman" w:hAnsi="Times New Roman"/>
          <w:sz w:val="24"/>
          <w:szCs w:val="24"/>
          <w:lang w:val="en-GB" w:eastAsia="ru-RU"/>
        </w:rPr>
        <w:t xml:space="preserve"> TBA</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5 December. </w:t>
      </w:r>
      <w:proofErr w:type="spellStart"/>
      <w:r w:rsidRPr="001733EE">
        <w:rPr>
          <w:rFonts w:ascii="Times New Roman" w:hAnsi="Times New Roman"/>
          <w:sz w:val="24"/>
          <w:szCs w:val="24"/>
          <w:lang w:val="en-GB" w:eastAsia="ru-RU"/>
        </w:rPr>
        <w:t>Olessia</w:t>
      </w:r>
      <w:proofErr w:type="spellEnd"/>
      <w:r w:rsidRPr="001733EE">
        <w:rPr>
          <w:rFonts w:ascii="Times New Roman" w:hAnsi="Times New Roman"/>
          <w:sz w:val="24"/>
          <w:szCs w:val="24"/>
          <w:lang w:val="en-GB" w:eastAsia="ru-RU"/>
        </w:rPr>
        <w:t xml:space="preserve"> </w:t>
      </w:r>
      <w:proofErr w:type="spellStart"/>
      <w:r w:rsidRPr="001733EE">
        <w:rPr>
          <w:rFonts w:ascii="Times New Roman" w:hAnsi="Times New Roman"/>
          <w:sz w:val="24"/>
          <w:szCs w:val="24"/>
          <w:lang w:val="en-GB" w:eastAsia="ru-RU"/>
        </w:rPr>
        <w:t>Kirchik</w:t>
      </w:r>
      <w:proofErr w:type="spellEnd"/>
      <w:r w:rsidRPr="001733EE">
        <w:rPr>
          <w:rFonts w:ascii="Times New Roman" w:hAnsi="Times New Roman"/>
          <w:sz w:val="24"/>
          <w:szCs w:val="24"/>
          <w:lang w:val="en-GB" w:eastAsia="ru-RU"/>
        </w:rPr>
        <w:t xml:space="preserve"> (HSE). "Limits and Strategies for the Internationalization of Russian Economic Science: Sociological Interpretation of </w:t>
      </w:r>
      <w:proofErr w:type="spellStart"/>
      <w:r w:rsidRPr="001733EE">
        <w:rPr>
          <w:rFonts w:ascii="Times New Roman" w:hAnsi="Times New Roman"/>
          <w:sz w:val="24"/>
          <w:szCs w:val="24"/>
          <w:lang w:val="en-GB" w:eastAsia="ru-RU"/>
        </w:rPr>
        <w:t>Bibliometric</w:t>
      </w:r>
      <w:proofErr w:type="spellEnd"/>
      <w:r w:rsidRPr="001733EE">
        <w:rPr>
          <w:rFonts w:ascii="Times New Roman" w:hAnsi="Times New Roman"/>
          <w:sz w:val="24"/>
          <w:szCs w:val="24"/>
          <w:lang w:val="en-GB" w:eastAsia="ru-RU"/>
        </w:rPr>
        <w:t xml:space="preserve"> Data".</w:t>
      </w:r>
      <w:r w:rsidRPr="001733EE">
        <w:rPr>
          <w:rFonts w:ascii="Times New Roman" w:hAnsi="Times New Roman"/>
          <w:sz w:val="24"/>
          <w:szCs w:val="24"/>
          <w:lang w:val="en-GB" w:eastAsia="ru-RU"/>
        </w:rPr>
        <w:br/>
        <w:t xml:space="preserve">19 December. Tatiana </w:t>
      </w:r>
      <w:proofErr w:type="spellStart"/>
      <w:r w:rsidRPr="001733EE">
        <w:rPr>
          <w:rFonts w:ascii="Times New Roman" w:hAnsi="Times New Roman"/>
          <w:sz w:val="24"/>
          <w:szCs w:val="24"/>
          <w:lang w:val="en-GB" w:eastAsia="ru-RU"/>
        </w:rPr>
        <w:t>Mikhailova</w:t>
      </w:r>
      <w:proofErr w:type="spellEnd"/>
      <w:r w:rsidRPr="001733EE">
        <w:rPr>
          <w:rFonts w:ascii="Times New Roman" w:hAnsi="Times New Roman"/>
          <w:sz w:val="24"/>
          <w:szCs w:val="24"/>
          <w:lang w:val="en-GB" w:eastAsia="ru-RU"/>
        </w:rPr>
        <w:t xml:space="preserve"> (NES). </w:t>
      </w:r>
      <w:proofErr w:type="gramStart"/>
      <w:r w:rsidRPr="001733EE">
        <w:rPr>
          <w:rFonts w:ascii="Times New Roman" w:hAnsi="Times New Roman"/>
          <w:sz w:val="24"/>
          <w:szCs w:val="24"/>
          <w:lang w:val="en-GB" w:eastAsia="ru-RU"/>
        </w:rPr>
        <w:t>"Gulag, WWII, and the Long-Run Patterns of Soviet City Growth".</w:t>
      </w:r>
      <w:proofErr w:type="gramEnd"/>
    </w:p>
    <w:p w:rsidR="009E68E2" w:rsidRPr="001733EE" w:rsidRDefault="00691E47" w:rsidP="00691E47">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bCs/>
          <w:kern w:val="32"/>
          <w:sz w:val="24"/>
          <w:szCs w:val="24"/>
          <w:lang w:val="en-GB" w:eastAsia="ru-RU"/>
        </w:rPr>
        <w:t>T</w:t>
      </w:r>
      <w:r w:rsidR="00AB548E" w:rsidRPr="001733EE">
        <w:rPr>
          <w:rFonts w:ascii="Times New Roman" w:hAnsi="Times New Roman"/>
          <w:bCs/>
          <w:kern w:val="32"/>
          <w:sz w:val="24"/>
          <w:szCs w:val="24"/>
          <w:lang w:val="en-GB" w:eastAsia="ru-RU"/>
        </w:rPr>
        <w:t xml:space="preserve">he Faculty </w:t>
      </w:r>
      <w:r w:rsidRPr="001733EE">
        <w:rPr>
          <w:rFonts w:ascii="Times New Roman" w:hAnsi="Times New Roman"/>
          <w:bCs/>
          <w:kern w:val="32"/>
          <w:sz w:val="24"/>
          <w:szCs w:val="24"/>
          <w:lang w:val="en-GB" w:eastAsia="ru-RU"/>
        </w:rPr>
        <w:t>has both long-term</w:t>
      </w:r>
      <w:r w:rsidR="009E68E2" w:rsidRPr="001733EE">
        <w:rPr>
          <w:rFonts w:ascii="Times New Roman" w:hAnsi="Times New Roman"/>
          <w:bCs/>
          <w:kern w:val="32"/>
          <w:sz w:val="24"/>
          <w:szCs w:val="24"/>
          <w:lang w:val="en-GB" w:eastAsia="ru-RU"/>
        </w:rPr>
        <w:t xml:space="preserve"> </w:t>
      </w:r>
      <w:r w:rsidR="00926911" w:rsidRPr="001733EE">
        <w:rPr>
          <w:rFonts w:ascii="Times New Roman" w:hAnsi="Times New Roman"/>
          <w:bCs/>
          <w:kern w:val="32"/>
          <w:sz w:val="24"/>
          <w:szCs w:val="24"/>
          <w:lang w:val="en-GB" w:eastAsia="ru-RU"/>
        </w:rPr>
        <w:t>and</w:t>
      </w:r>
      <w:r w:rsidR="009E68E2" w:rsidRPr="001733EE">
        <w:rPr>
          <w:rFonts w:ascii="Times New Roman" w:hAnsi="Times New Roman"/>
          <w:bCs/>
          <w:kern w:val="32"/>
          <w:sz w:val="24"/>
          <w:szCs w:val="24"/>
          <w:lang w:val="en-GB" w:eastAsia="ru-RU"/>
        </w:rPr>
        <w:t xml:space="preserve"> </w:t>
      </w:r>
      <w:r w:rsidRPr="001733EE">
        <w:rPr>
          <w:rFonts w:ascii="Times New Roman" w:hAnsi="Times New Roman"/>
          <w:bCs/>
          <w:kern w:val="32"/>
          <w:sz w:val="24"/>
          <w:szCs w:val="24"/>
          <w:lang w:val="en-GB" w:eastAsia="ru-RU"/>
        </w:rPr>
        <w:t>new foreign partners with which it has signed cooperation agreements</w:t>
      </w:r>
    </w:p>
    <w:p w:rsidR="009E68E2" w:rsidRPr="001733EE" w:rsidRDefault="009058B4"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The Friedrich Schiller University of Jena, the Faculty of Social and Behavio</w:t>
      </w:r>
      <w:r w:rsidR="00D413E1">
        <w:rPr>
          <w:rFonts w:ascii="Times New Roman" w:hAnsi="Times New Roman"/>
          <w:sz w:val="24"/>
          <w:szCs w:val="24"/>
          <w:lang w:val="en-GB" w:eastAsia="ru-RU"/>
        </w:rPr>
        <w:t>u</w:t>
      </w:r>
      <w:r w:rsidRPr="001733EE">
        <w:rPr>
          <w:rFonts w:ascii="Times New Roman" w:hAnsi="Times New Roman"/>
          <w:sz w:val="24"/>
          <w:szCs w:val="24"/>
          <w:lang w:val="en-GB" w:eastAsia="ru-RU"/>
        </w:rPr>
        <w:t>ral Sciences</w:t>
      </w:r>
    </w:p>
    <w:p w:rsidR="009E68E2" w:rsidRPr="001733EE" w:rsidRDefault="009058B4"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 xml:space="preserve">The George Mason University </w:t>
      </w:r>
      <w:r w:rsidR="009E68E2" w:rsidRPr="001733EE">
        <w:rPr>
          <w:rFonts w:ascii="Times New Roman" w:hAnsi="Times New Roman"/>
          <w:sz w:val="24"/>
          <w:szCs w:val="24"/>
          <w:lang w:val="en-GB" w:eastAsia="ru-RU"/>
        </w:rPr>
        <w:t>(</w:t>
      </w:r>
      <w:r w:rsidR="00691E47" w:rsidRPr="001733EE">
        <w:rPr>
          <w:rFonts w:ascii="Times New Roman" w:hAnsi="Times New Roman"/>
          <w:sz w:val="24"/>
          <w:szCs w:val="24"/>
          <w:lang w:val="en-GB" w:eastAsia="ru-RU"/>
        </w:rPr>
        <w:t>USA</w:t>
      </w:r>
      <w:r w:rsidR="009E68E2" w:rsidRPr="001733EE">
        <w:rPr>
          <w:rFonts w:ascii="Times New Roman" w:hAnsi="Times New Roman"/>
          <w:sz w:val="24"/>
          <w:szCs w:val="24"/>
          <w:lang w:val="en-GB" w:eastAsia="ru-RU"/>
        </w:rPr>
        <w:t>)</w:t>
      </w:r>
    </w:p>
    <w:p w:rsidR="009E68E2" w:rsidRPr="001733EE" w:rsidRDefault="009058B4"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The University of Cologne</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The Faculty of Management, Economics and Social Sciences</w:t>
      </w:r>
    </w:p>
    <w:p w:rsidR="009E68E2" w:rsidRPr="001733EE" w:rsidRDefault="009058B4"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Vienna University of Economics and Business</w:t>
      </w:r>
    </w:p>
    <w:p w:rsidR="009E68E2" w:rsidRPr="001733EE" w:rsidRDefault="009E4D79"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Fr</w:t>
      </w:r>
      <w:r w:rsidR="00D413E1">
        <w:rPr>
          <w:rFonts w:ascii="Times New Roman" w:hAnsi="Times New Roman"/>
          <w:sz w:val="24"/>
          <w:szCs w:val="24"/>
          <w:lang w:val="en-GB" w:eastAsia="ru-RU"/>
        </w:rPr>
        <w:t>e</w:t>
      </w:r>
      <w:r w:rsidRPr="001733EE">
        <w:rPr>
          <w:rFonts w:ascii="Times New Roman" w:hAnsi="Times New Roman"/>
          <w:sz w:val="24"/>
          <w:szCs w:val="24"/>
          <w:lang w:val="en-GB" w:eastAsia="ru-RU"/>
        </w:rPr>
        <w:t>e Universit</w:t>
      </w:r>
      <w:r w:rsidR="00D413E1">
        <w:rPr>
          <w:rFonts w:ascii="Times New Roman" w:hAnsi="Times New Roman"/>
          <w:sz w:val="24"/>
          <w:szCs w:val="24"/>
          <w:lang w:val="en-GB" w:eastAsia="ru-RU"/>
        </w:rPr>
        <w:t>y of</w:t>
      </w:r>
      <w:r w:rsidRPr="001733EE">
        <w:rPr>
          <w:rFonts w:ascii="Times New Roman" w:hAnsi="Times New Roman"/>
          <w:sz w:val="24"/>
          <w:szCs w:val="24"/>
          <w:lang w:val="en-GB" w:eastAsia="ru-RU"/>
        </w:rPr>
        <w:t xml:space="preserve"> Berlin; the Institute of Sociology and the Institute for East European Studies</w:t>
      </w:r>
    </w:p>
    <w:p w:rsidR="009E68E2" w:rsidRPr="001733EE" w:rsidRDefault="009E4D79"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Charles University in Prague</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the Faculty </w:t>
      </w:r>
      <w:proofErr w:type="gramStart"/>
      <w:r w:rsidRPr="001733EE">
        <w:rPr>
          <w:rFonts w:ascii="Times New Roman" w:hAnsi="Times New Roman"/>
          <w:sz w:val="24"/>
          <w:szCs w:val="24"/>
          <w:lang w:val="en-GB" w:eastAsia="ru-RU"/>
        </w:rPr>
        <w:t>of  Social</w:t>
      </w:r>
      <w:proofErr w:type="gramEnd"/>
      <w:r w:rsidRPr="001733EE">
        <w:rPr>
          <w:rFonts w:ascii="Times New Roman" w:hAnsi="Times New Roman"/>
          <w:sz w:val="24"/>
          <w:szCs w:val="24"/>
          <w:lang w:val="en-GB" w:eastAsia="ru-RU"/>
        </w:rPr>
        <w:t xml:space="preserve"> Sciences</w:t>
      </w:r>
      <w:r w:rsidR="009E68E2" w:rsidRPr="001733EE">
        <w:rPr>
          <w:rFonts w:ascii="Times New Roman" w:hAnsi="Times New Roman"/>
          <w:sz w:val="24"/>
          <w:szCs w:val="24"/>
          <w:lang w:val="en-GB" w:eastAsia="ru-RU"/>
        </w:rPr>
        <w:br/>
      </w:r>
      <w:r w:rsidRPr="001733EE">
        <w:rPr>
          <w:rFonts w:ascii="Times New Roman" w:hAnsi="Times New Roman"/>
          <w:sz w:val="24"/>
          <w:szCs w:val="24"/>
          <w:lang w:val="en-GB" w:eastAsia="ru-RU"/>
        </w:rPr>
        <w:t xml:space="preserve">Paris West University Nanterre La </w:t>
      </w:r>
      <w:proofErr w:type="spellStart"/>
      <w:r w:rsidRPr="001733EE">
        <w:rPr>
          <w:rFonts w:ascii="Times New Roman" w:hAnsi="Times New Roman"/>
          <w:sz w:val="24"/>
          <w:szCs w:val="24"/>
          <w:lang w:val="en-GB" w:eastAsia="ru-RU"/>
        </w:rPr>
        <w:t>Defense</w:t>
      </w:r>
      <w:proofErr w:type="spellEnd"/>
    </w:p>
    <w:p w:rsidR="009E68E2" w:rsidRPr="001733EE" w:rsidRDefault="009E4D79"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The list is growing</w:t>
      </w:r>
      <w:r w:rsidR="009E68E2" w:rsidRPr="001733EE">
        <w:rPr>
          <w:rFonts w:ascii="Times New Roman" w:hAnsi="Times New Roman"/>
          <w:sz w:val="24"/>
          <w:szCs w:val="24"/>
          <w:lang w:val="en-GB" w:eastAsia="ru-RU"/>
        </w:rPr>
        <w:t xml:space="preserve">. </w:t>
      </w:r>
      <w:r w:rsidR="00B74907" w:rsidRPr="001733EE">
        <w:rPr>
          <w:rFonts w:ascii="Times New Roman" w:hAnsi="Times New Roman"/>
          <w:sz w:val="24"/>
          <w:szCs w:val="24"/>
          <w:lang w:val="en-GB" w:eastAsia="ru-RU"/>
        </w:rPr>
        <w:t>We are discussing an agreement with the Higher School of Social and Economic Sciences (</w:t>
      </w:r>
      <w:proofErr w:type="spellStart"/>
      <w:r w:rsidR="00B74907" w:rsidRPr="001733EE">
        <w:rPr>
          <w:rFonts w:ascii="Times New Roman" w:hAnsi="Times New Roman"/>
          <w:sz w:val="24"/>
          <w:szCs w:val="24"/>
          <w:lang w:val="en-GB" w:eastAsia="ru-RU"/>
        </w:rPr>
        <w:t>Cachan</w:t>
      </w:r>
      <w:proofErr w:type="spellEnd"/>
      <w:r w:rsidR="00B74907" w:rsidRPr="001733EE">
        <w:rPr>
          <w:rFonts w:ascii="Times New Roman" w:hAnsi="Times New Roman"/>
          <w:sz w:val="24"/>
          <w:szCs w:val="24"/>
          <w:lang w:val="en-GB" w:eastAsia="ru-RU"/>
        </w:rPr>
        <w:t>, France) and the Shanghai University (Chinese People’s Republic)</w:t>
      </w:r>
      <w:r w:rsidR="009E68E2" w:rsidRPr="001733EE">
        <w:rPr>
          <w:rFonts w:ascii="Times New Roman" w:hAnsi="Times New Roman"/>
          <w:sz w:val="24"/>
          <w:szCs w:val="24"/>
          <w:lang w:val="en-GB" w:eastAsia="ru-RU"/>
        </w:rPr>
        <w:t>.</w:t>
      </w:r>
    </w:p>
    <w:p w:rsidR="009E68E2" w:rsidRPr="001733EE" w:rsidRDefault="000317F3" w:rsidP="00A477A3">
      <w:pPr>
        <w:spacing w:after="0" w:line="240" w:lineRule="auto"/>
        <w:jc w:val="both"/>
        <w:rPr>
          <w:rFonts w:ascii="Times New Roman" w:hAnsi="Times New Roman"/>
          <w:sz w:val="24"/>
          <w:szCs w:val="24"/>
          <w:lang w:val="en-GB" w:eastAsia="ru-RU"/>
        </w:rPr>
      </w:pPr>
      <w:r w:rsidRPr="001733EE">
        <w:rPr>
          <w:rFonts w:ascii="Times New Roman" w:hAnsi="Times New Roman"/>
          <w:b/>
          <w:sz w:val="24"/>
          <w:szCs w:val="24"/>
          <w:lang w:val="en-GB" w:eastAsia="ru-RU"/>
        </w:rPr>
        <w:t>Table</w:t>
      </w:r>
      <w:r w:rsidR="009E68E2" w:rsidRPr="001733EE">
        <w:rPr>
          <w:rFonts w:ascii="Times New Roman" w:hAnsi="Times New Roman"/>
          <w:b/>
          <w:sz w:val="24"/>
          <w:szCs w:val="24"/>
          <w:lang w:val="en-GB" w:eastAsia="ru-RU"/>
        </w:rPr>
        <w:t xml:space="preserve"> 2.6</w:t>
      </w:r>
      <w:r w:rsidR="009E68E2" w:rsidRPr="001733EE">
        <w:rPr>
          <w:rFonts w:ascii="Times New Roman" w:hAnsi="Times New Roman"/>
          <w:sz w:val="24"/>
          <w:szCs w:val="24"/>
          <w:lang w:val="en-GB" w:eastAsia="ru-RU"/>
        </w:rPr>
        <w:t xml:space="preserve"> </w:t>
      </w:r>
      <w:r w:rsidR="00691E47" w:rsidRPr="001733EE">
        <w:rPr>
          <w:rFonts w:ascii="Times New Roman" w:hAnsi="Times New Roman"/>
          <w:sz w:val="24"/>
          <w:szCs w:val="24"/>
          <w:lang w:val="en-GB" w:eastAsia="ru-RU"/>
        </w:rPr>
        <w:t xml:space="preserve">shows the level of activity of the </w:t>
      </w:r>
      <w:r w:rsidR="006D1D50" w:rsidRPr="001733EE">
        <w:rPr>
          <w:rFonts w:ascii="Times New Roman" w:hAnsi="Times New Roman"/>
          <w:sz w:val="24"/>
          <w:szCs w:val="24"/>
          <w:lang w:val="en-GB" w:eastAsia="ru-RU"/>
        </w:rPr>
        <w:t>students</w:t>
      </w:r>
      <w:r w:rsidR="009E68E2" w:rsidRPr="001733EE">
        <w:rPr>
          <w:rFonts w:ascii="Times New Roman" w:hAnsi="Times New Roman"/>
          <w:sz w:val="24"/>
          <w:szCs w:val="24"/>
          <w:lang w:val="en-GB" w:eastAsia="ru-RU"/>
        </w:rPr>
        <w:t xml:space="preserve"> </w:t>
      </w:r>
      <w:r w:rsidR="00691E47" w:rsidRPr="001733EE">
        <w:rPr>
          <w:rFonts w:ascii="Times New Roman" w:hAnsi="Times New Roman"/>
          <w:sz w:val="24"/>
          <w:szCs w:val="24"/>
          <w:lang w:val="en-GB" w:eastAsia="ru-RU"/>
        </w:rPr>
        <w:t>of the Faculty of Sociology</w:t>
      </w:r>
      <w:r w:rsidR="009E68E2" w:rsidRPr="001733EE">
        <w:rPr>
          <w:rFonts w:ascii="Times New Roman" w:hAnsi="Times New Roman"/>
          <w:sz w:val="24"/>
          <w:szCs w:val="24"/>
          <w:lang w:val="en-GB" w:eastAsia="ru-RU"/>
        </w:rPr>
        <w:t xml:space="preserve"> </w:t>
      </w:r>
      <w:r w:rsidR="00691E47" w:rsidRPr="001733EE">
        <w:rPr>
          <w:rFonts w:ascii="Times New Roman" w:hAnsi="Times New Roman"/>
          <w:sz w:val="24"/>
          <w:szCs w:val="24"/>
          <w:lang w:val="en-GB" w:eastAsia="ru-RU"/>
        </w:rPr>
        <w:t>in</w:t>
      </w:r>
      <w:r w:rsidR="009E68E2" w:rsidRPr="001733EE">
        <w:rPr>
          <w:rFonts w:ascii="Times New Roman" w:hAnsi="Times New Roman"/>
          <w:sz w:val="24"/>
          <w:szCs w:val="24"/>
          <w:lang w:val="en-GB" w:eastAsia="ru-RU"/>
        </w:rPr>
        <w:t xml:space="preserve"> </w:t>
      </w:r>
      <w:r w:rsidR="00691E47" w:rsidRPr="001733EE">
        <w:rPr>
          <w:rFonts w:ascii="Times New Roman" w:hAnsi="Times New Roman"/>
          <w:sz w:val="24"/>
          <w:szCs w:val="24"/>
          <w:lang w:val="en-GB" w:eastAsia="ru-RU"/>
        </w:rPr>
        <w:t>the international academic mobility</w:t>
      </w:r>
      <w:r w:rsidR="009E68E2" w:rsidRPr="001733EE">
        <w:rPr>
          <w:rFonts w:ascii="Times New Roman" w:hAnsi="Times New Roman"/>
          <w:sz w:val="24"/>
          <w:szCs w:val="24"/>
          <w:lang w:val="en-GB" w:eastAsia="ru-RU"/>
        </w:rPr>
        <w:t>.</w:t>
      </w:r>
    </w:p>
    <w:p w:rsidR="009E68E2" w:rsidRPr="001733EE" w:rsidRDefault="009E68E2" w:rsidP="00A477A3">
      <w:pPr>
        <w:spacing w:after="0" w:line="240" w:lineRule="auto"/>
        <w:jc w:val="both"/>
        <w:rPr>
          <w:rFonts w:ascii="Times New Roman" w:hAnsi="Times New Roman"/>
          <w:sz w:val="24"/>
          <w:szCs w:val="24"/>
          <w:lang w:val="en-GB" w:eastAsia="ru-RU"/>
        </w:rPr>
      </w:pPr>
    </w:p>
    <w:p w:rsidR="009E68E2" w:rsidRPr="001733EE" w:rsidRDefault="006353F4" w:rsidP="00A477A3">
      <w:pPr>
        <w:spacing w:after="0" w:line="240" w:lineRule="auto"/>
        <w:ind w:left="7080"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Table</w:t>
      </w:r>
      <w:r w:rsidR="009E68E2" w:rsidRPr="001733EE">
        <w:rPr>
          <w:rFonts w:ascii="Times New Roman" w:hAnsi="Times New Roman"/>
          <w:sz w:val="24"/>
          <w:szCs w:val="24"/>
          <w:lang w:val="en-GB" w:eastAsia="ru-RU"/>
        </w:rPr>
        <w:t xml:space="preserve"> 2.6</w:t>
      </w:r>
    </w:p>
    <w:p w:rsidR="009E68E2" w:rsidRPr="001733EE" w:rsidRDefault="009E68E2" w:rsidP="00A477A3">
      <w:pPr>
        <w:spacing w:after="0" w:line="240" w:lineRule="auto"/>
        <w:jc w:val="both"/>
        <w:rPr>
          <w:rFonts w:ascii="Times New Roman" w:hAnsi="Times New Roman"/>
          <w:sz w:val="24"/>
          <w:szCs w:val="24"/>
          <w:lang w:val="en-GB" w:eastAsia="ru-RU"/>
        </w:rPr>
      </w:pPr>
    </w:p>
    <w:p w:rsidR="009E68E2" w:rsidRPr="001733EE" w:rsidRDefault="00846596" w:rsidP="00A477A3">
      <w:pPr>
        <w:spacing w:after="0" w:line="240" w:lineRule="auto"/>
        <w:rPr>
          <w:rFonts w:ascii="Times New Roman" w:hAnsi="Times New Roman"/>
          <w:sz w:val="24"/>
          <w:szCs w:val="24"/>
          <w:lang w:val="en-GB" w:eastAsia="ru-RU"/>
        </w:rPr>
      </w:pPr>
      <w:r>
        <w:rPr>
          <w:rFonts w:ascii="Times New Roman" w:hAnsi="Times New Roman"/>
          <w:noProof/>
          <w:sz w:val="24"/>
          <w:szCs w:val="24"/>
          <w:lang w:eastAsia="ru-RU"/>
        </w:rPr>
        <w:drawing>
          <wp:inline distT="0" distB="0" distL="0" distR="0">
            <wp:extent cx="4752975" cy="3019425"/>
            <wp:effectExtent l="19050" t="0" r="9525" b="0"/>
            <wp:docPr id="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7" cstate="print"/>
                    <a:srcRect/>
                    <a:stretch>
                      <a:fillRect/>
                    </a:stretch>
                  </pic:blipFill>
                  <pic:spPr bwMode="auto">
                    <a:xfrm>
                      <a:off x="0" y="0"/>
                      <a:ext cx="4752975" cy="3019425"/>
                    </a:xfrm>
                    <a:prstGeom prst="rect">
                      <a:avLst/>
                    </a:prstGeom>
                    <a:noFill/>
                    <a:ln w="9525">
                      <a:noFill/>
                      <a:miter lim="800000"/>
                      <a:headEnd/>
                      <a:tailEnd/>
                    </a:ln>
                  </pic:spPr>
                </pic:pic>
              </a:graphicData>
            </a:graphic>
          </wp:inline>
        </w:drawing>
      </w:r>
    </w:p>
    <w:p w:rsidR="009E68E2" w:rsidRPr="001733EE" w:rsidRDefault="009E68E2" w:rsidP="00A477A3">
      <w:pPr>
        <w:spacing w:after="0" w:line="240" w:lineRule="auto"/>
        <w:rPr>
          <w:rFonts w:ascii="Times New Roman" w:hAnsi="Times New Roman"/>
          <w:sz w:val="24"/>
          <w:szCs w:val="24"/>
          <w:lang w:val="en-GB"/>
        </w:rPr>
      </w:pPr>
      <w:bookmarkStart w:id="1" w:name="_Toc341983271"/>
    </w:p>
    <w:bookmarkEnd w:id="1"/>
    <w:p w:rsidR="009E68E2" w:rsidRPr="001733EE" w:rsidRDefault="00691E47"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During the period from </w:t>
      </w:r>
      <w:r w:rsidR="009E68E2" w:rsidRPr="001733EE">
        <w:rPr>
          <w:rFonts w:ascii="Times New Roman" w:hAnsi="Times New Roman"/>
          <w:sz w:val="24"/>
          <w:szCs w:val="24"/>
          <w:lang w:val="en-GB" w:eastAsia="ru-RU"/>
        </w:rPr>
        <w:t xml:space="preserve">2008 </w:t>
      </w:r>
      <w:r w:rsidRPr="001733EE">
        <w:rPr>
          <w:rFonts w:ascii="Times New Roman" w:hAnsi="Times New Roman"/>
          <w:sz w:val="24"/>
          <w:szCs w:val="24"/>
          <w:lang w:val="en-GB" w:eastAsia="ru-RU"/>
        </w:rPr>
        <w:t>to</w:t>
      </w:r>
      <w:r w:rsidR="009E68E2" w:rsidRPr="001733EE">
        <w:rPr>
          <w:rFonts w:ascii="Times New Roman" w:hAnsi="Times New Roman"/>
          <w:sz w:val="24"/>
          <w:szCs w:val="24"/>
          <w:lang w:val="en-GB" w:eastAsia="ru-RU"/>
        </w:rPr>
        <w:t xml:space="preserve"> 2013</w:t>
      </w:r>
      <w:r w:rsidRPr="001733EE">
        <w:rPr>
          <w:rFonts w:ascii="Times New Roman" w:hAnsi="Times New Roman"/>
          <w:sz w:val="24"/>
          <w:szCs w:val="24"/>
          <w:lang w:val="en-GB" w:eastAsia="ru-RU"/>
        </w:rPr>
        <w:t xml:space="preserve">, dozens of experts </w:t>
      </w:r>
      <w:r w:rsidR="00F9564C" w:rsidRPr="001733EE">
        <w:rPr>
          <w:rFonts w:ascii="Times New Roman" w:hAnsi="Times New Roman"/>
          <w:sz w:val="24"/>
          <w:szCs w:val="24"/>
          <w:lang w:val="en-GB" w:eastAsia="ru-RU"/>
        </w:rPr>
        <w:t>from all over the world had visited the Faculty for short periods of time;</w:t>
      </w:r>
      <w:r w:rsidR="009E68E2" w:rsidRPr="001733EE">
        <w:rPr>
          <w:rFonts w:ascii="Times New Roman" w:hAnsi="Times New Roman"/>
          <w:sz w:val="24"/>
          <w:szCs w:val="24"/>
          <w:lang w:val="en-GB" w:eastAsia="ru-RU"/>
        </w:rPr>
        <w:t xml:space="preserve"> </w:t>
      </w:r>
      <w:r w:rsidR="006D1D50" w:rsidRPr="001733EE">
        <w:rPr>
          <w:rFonts w:ascii="Times New Roman" w:hAnsi="Times New Roman"/>
          <w:sz w:val="24"/>
          <w:szCs w:val="24"/>
          <w:lang w:val="en-GB" w:eastAsia="ru-RU"/>
        </w:rPr>
        <w:t>students</w:t>
      </w:r>
      <w:r w:rsidR="009E68E2" w:rsidRPr="001733EE">
        <w:rPr>
          <w:rFonts w:ascii="Times New Roman" w:hAnsi="Times New Roman"/>
          <w:sz w:val="24"/>
          <w:szCs w:val="24"/>
          <w:lang w:val="en-GB" w:eastAsia="ru-RU"/>
        </w:rPr>
        <w:t xml:space="preserve"> </w:t>
      </w:r>
      <w:r w:rsidR="00F9564C" w:rsidRPr="001733EE">
        <w:rPr>
          <w:rFonts w:ascii="Times New Roman" w:hAnsi="Times New Roman"/>
          <w:sz w:val="24"/>
          <w:szCs w:val="24"/>
          <w:lang w:val="en-GB" w:eastAsia="ru-RU"/>
        </w:rPr>
        <w:t xml:space="preserve">from the </w:t>
      </w:r>
      <w:r w:rsidRPr="001733EE">
        <w:rPr>
          <w:rFonts w:ascii="Times New Roman" w:hAnsi="Times New Roman"/>
          <w:sz w:val="24"/>
          <w:szCs w:val="24"/>
          <w:lang w:val="en-GB" w:eastAsia="ru-RU"/>
        </w:rPr>
        <w:t>USA</w:t>
      </w:r>
      <w:r w:rsidR="009E68E2" w:rsidRPr="001733EE">
        <w:rPr>
          <w:rFonts w:ascii="Times New Roman" w:hAnsi="Times New Roman"/>
          <w:sz w:val="24"/>
          <w:szCs w:val="24"/>
          <w:lang w:val="en-GB" w:eastAsia="ru-RU"/>
        </w:rPr>
        <w:t xml:space="preserve">, </w:t>
      </w:r>
      <w:r w:rsidR="00F9564C" w:rsidRPr="001733EE">
        <w:rPr>
          <w:rFonts w:ascii="Times New Roman" w:hAnsi="Times New Roman"/>
          <w:sz w:val="24"/>
          <w:szCs w:val="24"/>
          <w:lang w:val="en-GB" w:eastAsia="ru-RU"/>
        </w:rPr>
        <w:t>Germany</w:t>
      </w:r>
      <w:r w:rsidR="009E68E2" w:rsidRPr="001733EE">
        <w:rPr>
          <w:rFonts w:ascii="Times New Roman" w:hAnsi="Times New Roman"/>
          <w:sz w:val="24"/>
          <w:szCs w:val="24"/>
          <w:lang w:val="en-GB" w:eastAsia="ru-RU"/>
        </w:rPr>
        <w:t xml:space="preserve">, </w:t>
      </w:r>
      <w:r w:rsidR="00F9564C" w:rsidRPr="001733EE">
        <w:rPr>
          <w:rFonts w:ascii="Times New Roman" w:hAnsi="Times New Roman"/>
          <w:sz w:val="24"/>
          <w:szCs w:val="24"/>
          <w:lang w:val="en-GB" w:eastAsia="ru-RU"/>
        </w:rPr>
        <w:t>the Netherlands</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France </w:t>
      </w:r>
      <w:r w:rsidR="00926911" w:rsidRPr="001733EE">
        <w:rPr>
          <w:rFonts w:ascii="Times New Roman" w:hAnsi="Times New Roman"/>
          <w:sz w:val="24"/>
          <w:szCs w:val="24"/>
          <w:lang w:val="en-GB" w:eastAsia="ru-RU"/>
        </w:rPr>
        <w:t>and</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some </w:t>
      </w:r>
      <w:r w:rsidR="00926911" w:rsidRPr="001733EE">
        <w:rPr>
          <w:rFonts w:ascii="Times New Roman" w:hAnsi="Times New Roman"/>
          <w:sz w:val="24"/>
          <w:szCs w:val="24"/>
          <w:lang w:val="en-GB" w:eastAsia="ru-RU"/>
        </w:rPr>
        <w:t>other</w:t>
      </w:r>
      <w:r w:rsidR="009E68E2" w:rsidRPr="001733EE">
        <w:rPr>
          <w:rFonts w:ascii="Times New Roman" w:hAnsi="Times New Roman"/>
          <w:sz w:val="24"/>
          <w:szCs w:val="24"/>
          <w:lang w:val="en-GB" w:eastAsia="ru-RU"/>
        </w:rPr>
        <w:t xml:space="preserve"> </w:t>
      </w:r>
      <w:r w:rsidR="00955902" w:rsidRPr="001733EE">
        <w:rPr>
          <w:rFonts w:ascii="Times New Roman" w:hAnsi="Times New Roman"/>
          <w:sz w:val="24"/>
          <w:szCs w:val="24"/>
          <w:lang w:val="en-GB" w:eastAsia="ru-RU"/>
        </w:rPr>
        <w:t>countries</w:t>
      </w:r>
      <w:r w:rsidR="00F9564C" w:rsidRPr="001733EE">
        <w:rPr>
          <w:rFonts w:ascii="Times New Roman" w:hAnsi="Times New Roman"/>
          <w:sz w:val="24"/>
          <w:szCs w:val="24"/>
          <w:lang w:val="en-GB" w:eastAsia="ru-RU"/>
        </w:rPr>
        <w:t xml:space="preserve"> had been trained at the Faculty</w:t>
      </w:r>
      <w:r w:rsidR="009E68E2" w:rsidRPr="001733EE">
        <w:rPr>
          <w:rFonts w:ascii="Times New Roman" w:hAnsi="Times New Roman"/>
          <w:sz w:val="24"/>
          <w:szCs w:val="24"/>
          <w:lang w:val="en-GB" w:eastAsia="ru-RU"/>
        </w:rPr>
        <w:t xml:space="preserve">. </w:t>
      </w:r>
    </w:p>
    <w:p w:rsidR="009E68E2" w:rsidRPr="001733EE" w:rsidRDefault="00B74907"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The most prominent programme of student academic mobility is the 2011-2013 exchange </w:t>
      </w:r>
      <w:proofErr w:type="gramStart"/>
      <w:r w:rsidRPr="001733EE">
        <w:rPr>
          <w:rFonts w:ascii="Times New Roman" w:hAnsi="Times New Roman"/>
          <w:sz w:val="24"/>
          <w:szCs w:val="24"/>
          <w:lang w:val="en-GB" w:eastAsia="ru-RU"/>
        </w:rPr>
        <w:t>programme</w:t>
      </w:r>
      <w:proofErr w:type="gramEnd"/>
      <w:r w:rsidRPr="001733EE">
        <w:rPr>
          <w:rFonts w:ascii="Times New Roman" w:hAnsi="Times New Roman"/>
          <w:sz w:val="24"/>
          <w:szCs w:val="24"/>
          <w:lang w:val="en-GB" w:eastAsia="ru-RU"/>
        </w:rPr>
        <w:t xml:space="preserve"> between the HSE and the George Mason University (USA) for the participants of the bachelor and master’s programmes, implying annual exchange of eight students of the Faculties of Sociology of the HSE and the George Mason University during the spring term</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The project is part of the Russian-American partnership programme in the field of higher education funded by the grant won by the HSE jointly with the George Mason University in 2010</w:t>
      </w:r>
      <w:r w:rsidR="009E68E2" w:rsidRPr="001733EE">
        <w:rPr>
          <w:rFonts w:ascii="Times New Roman" w:hAnsi="Times New Roman"/>
          <w:sz w:val="24"/>
          <w:szCs w:val="24"/>
          <w:lang w:val="en-GB" w:eastAsia="ru-RU"/>
        </w:rPr>
        <w:t xml:space="preserve">. </w:t>
      </w:r>
      <w:r w:rsidR="009E68E2" w:rsidRPr="001733EE">
        <w:rPr>
          <w:rFonts w:ascii="Times New Roman" w:hAnsi="Times New Roman"/>
          <w:sz w:val="24"/>
          <w:szCs w:val="24"/>
          <w:lang w:val="en-GB" w:eastAsia="ru-RU"/>
        </w:rPr>
        <w:tab/>
      </w:r>
    </w:p>
    <w:p w:rsidR="009E68E2" w:rsidRPr="001733EE" w:rsidRDefault="00B74907"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The main project objectives were</w:t>
      </w:r>
      <w:r w:rsidR="009E68E2" w:rsidRPr="001733EE">
        <w:rPr>
          <w:rFonts w:ascii="Times New Roman" w:hAnsi="Times New Roman"/>
          <w:sz w:val="24"/>
          <w:szCs w:val="24"/>
          <w:lang w:val="en-GB" w:eastAsia="ru-RU"/>
        </w:rPr>
        <w:t xml:space="preserve">: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1) </w:t>
      </w:r>
      <w:proofErr w:type="gramStart"/>
      <w:r w:rsidR="0093786F" w:rsidRPr="001733EE">
        <w:rPr>
          <w:rFonts w:ascii="Times New Roman" w:hAnsi="Times New Roman"/>
          <w:sz w:val="24"/>
          <w:szCs w:val="24"/>
          <w:lang w:val="en-GB" w:eastAsia="ru-RU"/>
        </w:rPr>
        <w:t>internationalization</w:t>
      </w:r>
      <w:proofErr w:type="gramEnd"/>
      <w:r w:rsidR="0093786F" w:rsidRPr="001733EE">
        <w:rPr>
          <w:rFonts w:ascii="Times New Roman" w:hAnsi="Times New Roman"/>
          <w:sz w:val="24"/>
          <w:szCs w:val="24"/>
          <w:lang w:val="en-GB" w:eastAsia="ru-RU"/>
        </w:rPr>
        <w:t xml:space="preserve"> of research in Sociology educational programme</w:t>
      </w:r>
      <w:r w:rsidRPr="001733EE">
        <w:rPr>
          <w:rFonts w:ascii="Times New Roman" w:hAnsi="Times New Roman"/>
          <w:sz w:val="24"/>
          <w:szCs w:val="24"/>
          <w:lang w:val="en-GB" w:eastAsia="ru-RU"/>
        </w:rPr>
        <w:t xml:space="preserve">;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lastRenderedPageBreak/>
        <w:t xml:space="preserve">2) </w:t>
      </w:r>
      <w:proofErr w:type="gramStart"/>
      <w:r w:rsidR="002625ED" w:rsidRPr="001733EE">
        <w:rPr>
          <w:rFonts w:ascii="Times New Roman" w:hAnsi="Times New Roman"/>
          <w:sz w:val="24"/>
          <w:szCs w:val="24"/>
          <w:lang w:val="en-GB" w:eastAsia="ru-RU"/>
        </w:rPr>
        <w:t>enhancement</w:t>
      </w:r>
      <w:proofErr w:type="gramEnd"/>
      <w:r w:rsidR="002625ED" w:rsidRPr="001733EE">
        <w:rPr>
          <w:rFonts w:ascii="Times New Roman" w:hAnsi="Times New Roman"/>
          <w:sz w:val="24"/>
          <w:szCs w:val="24"/>
          <w:lang w:val="en-GB" w:eastAsia="ru-RU"/>
        </w:rPr>
        <w:t xml:space="preserve"> of the </w:t>
      </w:r>
      <w:r w:rsidR="00530AF5">
        <w:rPr>
          <w:rFonts w:ascii="Times New Roman" w:hAnsi="Times New Roman"/>
          <w:sz w:val="24"/>
          <w:szCs w:val="24"/>
          <w:lang w:val="en-GB" w:eastAsia="ru-RU"/>
        </w:rPr>
        <w:t>academic</w:t>
      </w:r>
      <w:r w:rsidR="002625ED" w:rsidRPr="001733EE">
        <w:rPr>
          <w:rFonts w:ascii="Times New Roman" w:hAnsi="Times New Roman"/>
          <w:sz w:val="24"/>
          <w:szCs w:val="24"/>
          <w:lang w:val="en-GB" w:eastAsia="ru-RU"/>
        </w:rPr>
        <w:t xml:space="preserve"> and methodological level of the training process through development of the line of courses taught in English, including for American students</w:t>
      </w:r>
      <w:r w:rsidRPr="001733EE">
        <w:rPr>
          <w:rFonts w:ascii="Times New Roman" w:hAnsi="Times New Roman"/>
          <w:sz w:val="24"/>
          <w:szCs w:val="24"/>
          <w:lang w:val="en-GB" w:eastAsia="ru-RU"/>
        </w:rPr>
        <w:t xml:space="preserve">; </w:t>
      </w:r>
    </w:p>
    <w:p w:rsidR="009E68E2" w:rsidRPr="001733EE" w:rsidRDefault="009E68E2"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3) </w:t>
      </w:r>
      <w:proofErr w:type="gramStart"/>
      <w:r w:rsidR="002625ED" w:rsidRPr="001733EE">
        <w:rPr>
          <w:rFonts w:ascii="Times New Roman" w:hAnsi="Times New Roman"/>
          <w:sz w:val="24"/>
          <w:szCs w:val="24"/>
          <w:lang w:val="en-GB" w:eastAsia="ru-RU"/>
        </w:rPr>
        <w:t>intensification</w:t>
      </w:r>
      <w:proofErr w:type="gramEnd"/>
      <w:r w:rsidR="002625ED" w:rsidRPr="001733EE">
        <w:rPr>
          <w:rFonts w:ascii="Times New Roman" w:hAnsi="Times New Roman"/>
          <w:sz w:val="24"/>
          <w:szCs w:val="24"/>
          <w:lang w:val="en-GB" w:eastAsia="ru-RU"/>
        </w:rPr>
        <w:t xml:space="preserve"> of the academic mobility of the F&amp;S and students of the Faculty of Sociology</w:t>
      </w:r>
      <w:r w:rsidRPr="001733EE">
        <w:rPr>
          <w:rFonts w:ascii="Times New Roman" w:hAnsi="Times New Roman"/>
          <w:sz w:val="24"/>
          <w:szCs w:val="24"/>
          <w:lang w:val="en-GB" w:eastAsia="ru-RU"/>
        </w:rPr>
        <w:t>.</w:t>
      </w:r>
    </w:p>
    <w:p w:rsidR="009E68E2" w:rsidRPr="001733EE" w:rsidRDefault="002625ED" w:rsidP="00A477A3">
      <w:pPr>
        <w:tabs>
          <w:tab w:val="left" w:pos="1276"/>
          <w:tab w:val="left" w:pos="1843"/>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The main objectives have been reached</w:t>
      </w:r>
      <w:r w:rsidR="009E68E2" w:rsidRPr="001733EE">
        <w:rPr>
          <w:rFonts w:ascii="Times New Roman" w:hAnsi="Times New Roman"/>
          <w:sz w:val="24"/>
          <w:szCs w:val="24"/>
          <w:lang w:val="en-GB" w:eastAsia="ru-RU"/>
        </w:rPr>
        <w:t>.</w:t>
      </w:r>
    </w:p>
    <w:p w:rsidR="009E68E2" w:rsidRPr="001733EE" w:rsidRDefault="002625ED" w:rsidP="002625ED">
      <w:pPr>
        <w:tabs>
          <w:tab w:val="left" w:pos="1276"/>
          <w:tab w:val="left" w:pos="1843"/>
        </w:tabs>
        <w:spacing w:after="0" w:line="240" w:lineRule="auto"/>
        <w:ind w:firstLine="720"/>
        <w:jc w:val="both"/>
        <w:rPr>
          <w:rFonts w:ascii="Times New Roman" w:hAnsi="Times New Roman"/>
          <w:sz w:val="24"/>
          <w:szCs w:val="24"/>
          <w:lang w:val="en-GB" w:eastAsia="ru-RU"/>
        </w:rPr>
      </w:pPr>
      <w:r w:rsidRPr="001733EE">
        <w:rPr>
          <w:rFonts w:ascii="Times New Roman" w:hAnsi="Times New Roman"/>
          <w:sz w:val="24"/>
          <w:szCs w:val="24"/>
          <w:lang w:val="en-GB" w:eastAsia="ru-RU"/>
        </w:rPr>
        <w:t>At least 4-5 students a year go to Germany and Austria for pre-degree practical training in GfK research companies organized by the corporate academic department GfK Rus</w:t>
      </w:r>
      <w:r w:rsidR="009E68E2" w:rsidRPr="001733EE">
        <w:rPr>
          <w:rFonts w:ascii="Times New Roman" w:hAnsi="Times New Roman"/>
          <w:sz w:val="24"/>
          <w:szCs w:val="24"/>
          <w:lang w:val="en-GB" w:eastAsia="ru-RU"/>
        </w:rPr>
        <w:t>.</w:t>
      </w:r>
    </w:p>
    <w:p w:rsidR="009E68E2" w:rsidRPr="001733EE" w:rsidRDefault="002625ED" w:rsidP="002625ED">
      <w:pPr>
        <w:tabs>
          <w:tab w:val="left" w:pos="1276"/>
          <w:tab w:val="left" w:pos="1843"/>
        </w:tabs>
        <w:spacing w:after="0" w:line="240" w:lineRule="auto"/>
        <w:ind w:firstLine="720"/>
        <w:jc w:val="both"/>
        <w:rPr>
          <w:rFonts w:ascii="Times New Roman" w:hAnsi="Times New Roman"/>
          <w:sz w:val="24"/>
          <w:szCs w:val="24"/>
          <w:lang w:val="en-GB" w:eastAsia="ru-RU"/>
        </w:rPr>
      </w:pPr>
      <w:r w:rsidRPr="001733EE">
        <w:rPr>
          <w:rFonts w:ascii="Times New Roman" w:hAnsi="Times New Roman"/>
          <w:sz w:val="24"/>
          <w:szCs w:val="24"/>
          <w:lang w:val="en-GB" w:eastAsia="ru-RU"/>
        </w:rPr>
        <w:t>The HSE and the Faculty also offer programmes for support of long- and short-term international academic mobility</w:t>
      </w:r>
      <w:r w:rsidR="009E68E2" w:rsidRPr="001733EE">
        <w:rPr>
          <w:rFonts w:ascii="Times New Roman" w:hAnsi="Times New Roman"/>
          <w:sz w:val="24"/>
          <w:szCs w:val="24"/>
          <w:lang w:val="en-GB" w:eastAsia="ru-RU"/>
        </w:rPr>
        <w:t xml:space="preserve">. </w:t>
      </w:r>
    </w:p>
    <w:p w:rsidR="009E68E2" w:rsidRPr="001733EE" w:rsidRDefault="002625ED" w:rsidP="002625ED">
      <w:pPr>
        <w:tabs>
          <w:tab w:val="left" w:pos="1276"/>
          <w:tab w:val="left" w:pos="1843"/>
        </w:tabs>
        <w:spacing w:after="0" w:line="240" w:lineRule="auto"/>
        <w:ind w:firstLine="720"/>
        <w:jc w:val="both"/>
        <w:rPr>
          <w:rFonts w:ascii="Times New Roman" w:hAnsi="Times New Roman"/>
          <w:sz w:val="24"/>
          <w:szCs w:val="24"/>
          <w:lang w:val="en-GB" w:eastAsia="ru-RU"/>
        </w:rPr>
      </w:pPr>
      <w:r w:rsidRPr="001733EE">
        <w:rPr>
          <w:rFonts w:ascii="Times New Roman" w:hAnsi="Times New Roman"/>
          <w:sz w:val="24"/>
          <w:szCs w:val="24"/>
          <w:lang w:val="en-GB" w:eastAsia="ru-RU"/>
        </w:rPr>
        <w:t>However, the percentage of the bachelor and master’s programme participants taking the opportunity in the recent years is steadily low, amounting to not more than 1.5-2% per year</w:t>
      </w:r>
      <w:r w:rsidR="009E68E2" w:rsidRPr="001733EE">
        <w:rPr>
          <w:rFonts w:ascii="Times New Roman" w:hAnsi="Times New Roman"/>
          <w:sz w:val="24"/>
          <w:szCs w:val="24"/>
          <w:lang w:val="en-GB" w:eastAsia="ru-RU"/>
        </w:rPr>
        <w:t xml:space="preserve">. </w:t>
      </w:r>
      <w:r w:rsidR="000A7D10" w:rsidRPr="001733EE">
        <w:rPr>
          <w:rFonts w:ascii="Times New Roman" w:hAnsi="Times New Roman"/>
          <w:sz w:val="24"/>
          <w:szCs w:val="24"/>
          <w:lang w:val="en-GB" w:eastAsia="ru-RU"/>
        </w:rPr>
        <w:t>As for incoming mobility, it is rather an exceptional situation despite stable international contacts of the Faculty in general and its leading F&amp;S, as well as a large number of courses of different levels and profiles taught in English by the highly qualified F&amp;S (see Tables 2.7 and 2.8)</w:t>
      </w:r>
      <w:r w:rsidR="00C04536" w:rsidRPr="001733EE">
        <w:rPr>
          <w:rFonts w:ascii="Times New Roman" w:hAnsi="Times New Roman"/>
          <w:sz w:val="24"/>
          <w:szCs w:val="24"/>
          <w:lang w:val="en-GB" w:eastAsia="ru-RU"/>
        </w:rPr>
        <w:t>.</w:t>
      </w:r>
    </w:p>
    <w:p w:rsidR="009E68E2" w:rsidRPr="001733EE" w:rsidRDefault="006353F4" w:rsidP="006353F4">
      <w:pPr>
        <w:spacing w:after="0"/>
        <w:ind w:left="6372" w:firstLine="708"/>
        <w:jc w:val="right"/>
        <w:rPr>
          <w:rFonts w:ascii="Times New Roman" w:hAnsi="Times New Roman"/>
          <w:sz w:val="24"/>
          <w:szCs w:val="24"/>
          <w:lang w:val="en-GB"/>
        </w:rPr>
      </w:pPr>
      <w:proofErr w:type="gramStart"/>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2.7.</w:t>
      </w:r>
      <w:proofErr w:type="gramEnd"/>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Undergraduate</w:t>
      </w:r>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Level</w:t>
      </w:r>
      <w:r w:rsidRPr="001733EE">
        <w:rPr>
          <w:rFonts w:ascii="Times New Roman" w:hAnsi="Times New Roman"/>
          <w:color w:val="666666"/>
          <w:sz w:val="24"/>
          <w:szCs w:val="24"/>
          <w:lang w:val="en-GB" w:eastAsia="ru-RU"/>
        </w:rPr>
        <w:t xml:space="preserve"> </w:t>
      </w:r>
      <w:proofErr w:type="gramStart"/>
      <w:r w:rsidRPr="001733EE">
        <w:rPr>
          <w:rFonts w:ascii="Times New Roman" w:hAnsi="Times New Roman"/>
          <w:b/>
          <w:bCs/>
          <w:color w:val="666666"/>
          <w:sz w:val="24"/>
          <w:szCs w:val="24"/>
          <w:lang w:val="en-GB" w:eastAsia="ru-RU"/>
        </w:rPr>
        <w:t>(</w:t>
      </w:r>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BA</w:t>
      </w:r>
      <w:proofErr w:type="gramEnd"/>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w:t>
      </w:r>
    </w:p>
    <w:tbl>
      <w:tblPr>
        <w:tblW w:w="8790"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462"/>
        <w:gridCol w:w="3763"/>
        <w:gridCol w:w="1387"/>
        <w:gridCol w:w="3178"/>
      </w:tblGrid>
      <w:tr w:rsidR="009E68E2" w:rsidRPr="001733EE"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No</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Title of the course</w:t>
            </w:r>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No. of modules and dates</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Instructor</w:t>
            </w:r>
          </w:p>
        </w:tc>
      </w:tr>
      <w:tr w:rsidR="009E68E2" w:rsidRPr="001A6EC9"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Economy and State</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88" w:history="1">
              <w:r w:rsidR="00846596">
                <w:rPr>
                  <w:rFonts w:ascii="Times New Roman" w:hAnsi="Times New Roman"/>
                  <w:noProof/>
                  <w:color w:val="5A9FCE"/>
                  <w:sz w:val="24"/>
                  <w:szCs w:val="24"/>
                  <w:lang w:eastAsia="ru-RU"/>
                </w:rPr>
                <w:drawing>
                  <wp:inline distT="0" distB="0" distL="0" distR="0">
                    <wp:extent cx="152400" cy="152400"/>
                    <wp:effectExtent l="19050" t="0" r="0" b="0"/>
                    <wp:docPr id="26" name="Рисунок 54" descr="http://soc.hse.ru/images/share/portal2/fileicons/doc.gif">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Economy and State.doc</w:t>
              </w:r>
            </w:hyperlink>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 17.01.2013-25.03.2013</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Benjamin Lind</w:t>
            </w:r>
            <w:r w:rsidRPr="001733EE">
              <w:rPr>
                <w:rFonts w:ascii="Times New Roman" w:hAnsi="Times New Roman"/>
                <w:color w:val="666666"/>
                <w:sz w:val="24"/>
                <w:szCs w:val="24"/>
                <w:lang w:val="en-GB" w:eastAsia="ru-RU"/>
              </w:rPr>
              <w:t>,</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PhD (University of California, Irvine, USA)</w:t>
            </w:r>
          </w:p>
        </w:tc>
      </w:tr>
      <w:tr w:rsidR="009E68E2" w:rsidRPr="001A6EC9"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Sociology of Development</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91" w:history="1">
              <w:r w:rsidR="00846596">
                <w:rPr>
                  <w:rFonts w:ascii="Times New Roman" w:hAnsi="Times New Roman"/>
                  <w:noProof/>
                  <w:color w:val="5A9FCE"/>
                  <w:sz w:val="24"/>
                  <w:szCs w:val="24"/>
                  <w:lang w:eastAsia="ru-RU"/>
                </w:rPr>
                <w:drawing>
                  <wp:inline distT="0" distB="0" distL="0" distR="0">
                    <wp:extent cx="152400" cy="152400"/>
                    <wp:effectExtent l="19050" t="0" r="0" b="0"/>
                    <wp:docPr id="27" name="Рисунок 55" descr="http://soc.hse.ru/images/share/portal2/fileicons/doc.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Sociology of development - course description.doc</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93" w:history="1">
              <w:r w:rsidR="00846596">
                <w:rPr>
                  <w:rFonts w:ascii="Times New Roman" w:hAnsi="Times New Roman"/>
                  <w:noProof/>
                  <w:color w:val="5A9FCE"/>
                  <w:sz w:val="24"/>
                  <w:szCs w:val="24"/>
                  <w:lang w:eastAsia="ru-RU"/>
                </w:rPr>
                <w:drawing>
                  <wp:inline distT="0" distB="0" distL="0" distR="0">
                    <wp:extent cx="152400" cy="152400"/>
                    <wp:effectExtent l="19050" t="0" r="0" b="0"/>
                    <wp:docPr id="28" name="Рисунок 56" descr="http://soc.hse.ru/images/share/portal2/fileicons/pdf.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oc.hse.ru/images/share/portal2/fileicons/pdf.gif"/>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Sociology of Development.pdf</w:t>
              </w:r>
            </w:hyperlink>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 01.11.2012-20.12.2012</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Ruben Flores, </w:t>
            </w:r>
            <w:r w:rsidRPr="001733EE">
              <w:rPr>
                <w:rFonts w:ascii="Times New Roman" w:hAnsi="Times New Roman"/>
                <w:color w:val="666666"/>
                <w:sz w:val="24"/>
                <w:szCs w:val="24"/>
                <w:lang w:val="en-GB" w:eastAsia="ru-RU"/>
              </w:rPr>
              <w:t>PhD (University of Kent, UK)</w:t>
            </w:r>
          </w:p>
        </w:tc>
      </w:tr>
      <w:tr w:rsidR="009E68E2" w:rsidRPr="001A6EC9"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proofErr w:type="spellStart"/>
            <w:r w:rsidRPr="001733EE">
              <w:rPr>
                <w:rFonts w:ascii="Times New Roman" w:hAnsi="Times New Roman"/>
                <w:color w:val="666666"/>
                <w:sz w:val="24"/>
                <w:szCs w:val="24"/>
                <w:lang w:val="en-GB" w:eastAsia="ru-RU"/>
              </w:rPr>
              <w:t>Moderne</w:t>
            </w:r>
            <w:proofErr w:type="spellEnd"/>
            <w:r w:rsidRPr="001733EE">
              <w:rPr>
                <w:rFonts w:ascii="Times New Roman" w:hAnsi="Times New Roman"/>
                <w:color w:val="666666"/>
                <w:sz w:val="24"/>
                <w:szCs w:val="24"/>
                <w:lang w:val="en-GB" w:eastAsia="ru-RU"/>
              </w:rPr>
              <w:t xml:space="preserve"> Deutsche </w:t>
            </w:r>
            <w:proofErr w:type="spellStart"/>
            <w:r w:rsidRPr="001733EE">
              <w:rPr>
                <w:rFonts w:ascii="Times New Roman" w:hAnsi="Times New Roman"/>
                <w:color w:val="666666"/>
                <w:sz w:val="24"/>
                <w:szCs w:val="24"/>
                <w:lang w:val="en-GB" w:eastAsia="ru-RU"/>
              </w:rPr>
              <w:t>Gesellschaftstheorie</w:t>
            </w:r>
            <w:proofErr w:type="spellEnd"/>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96" w:history="1">
              <w:r w:rsidR="00846596">
                <w:rPr>
                  <w:rFonts w:ascii="Times New Roman" w:hAnsi="Times New Roman"/>
                  <w:noProof/>
                  <w:color w:val="5A9FCE"/>
                  <w:sz w:val="24"/>
                  <w:szCs w:val="24"/>
                  <w:lang w:eastAsia="ru-RU"/>
                </w:rPr>
                <w:drawing>
                  <wp:inline distT="0" distB="0" distL="0" distR="0">
                    <wp:extent cx="152400" cy="152400"/>
                    <wp:effectExtent l="19050" t="0" r="0" b="0"/>
                    <wp:docPr id="29" name="Рисунок 57" descr="http://soc.hse.ru/images/share/portal2/fileicons/pdf.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oc.hse.ru/images/share/portal2/fileicons/pdf.gif"/>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DeuGesTheo_Syllabus_20120116.pdf</w:t>
              </w:r>
            </w:hyperlink>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2-3, 01.11.2012-25.03.2013</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Rafael </w:t>
            </w:r>
            <w:proofErr w:type="spellStart"/>
            <w:r w:rsidRPr="001733EE">
              <w:rPr>
                <w:rFonts w:ascii="Times New Roman" w:hAnsi="Times New Roman"/>
                <w:b/>
                <w:bCs/>
                <w:color w:val="666666"/>
                <w:sz w:val="24"/>
                <w:szCs w:val="24"/>
                <w:lang w:val="en-GB" w:eastAsia="ru-RU"/>
              </w:rPr>
              <w:t>Mrowczynski</w:t>
            </w:r>
            <w:proofErr w:type="spellEnd"/>
            <w:r w:rsidRPr="001733EE">
              <w:rPr>
                <w:rFonts w:ascii="Times New Roman" w:hAnsi="Times New Roman"/>
                <w:color w:val="666666"/>
                <w:sz w:val="24"/>
                <w:szCs w:val="24"/>
                <w:lang w:val="en-GB" w:eastAsia="ru-RU"/>
              </w:rPr>
              <w:t xml:space="preserve">, PhD (Leibniz </w:t>
            </w:r>
            <w:proofErr w:type="spellStart"/>
            <w:r w:rsidRPr="001733EE">
              <w:rPr>
                <w:rFonts w:ascii="Times New Roman" w:hAnsi="Times New Roman"/>
                <w:color w:val="666666"/>
                <w:sz w:val="24"/>
                <w:szCs w:val="24"/>
                <w:lang w:val="en-GB" w:eastAsia="ru-RU"/>
              </w:rPr>
              <w:t>Universitaet</w:t>
            </w:r>
            <w:proofErr w:type="spellEnd"/>
            <w:r w:rsidRPr="001733EE">
              <w:rPr>
                <w:rFonts w:ascii="Times New Roman" w:hAnsi="Times New Roman"/>
                <w:color w:val="666666"/>
                <w:sz w:val="24"/>
                <w:szCs w:val="24"/>
                <w:lang w:val="en-GB" w:eastAsia="ru-RU"/>
              </w:rPr>
              <w:t xml:space="preserve"> Hannover, Germany)</w:t>
            </w:r>
          </w:p>
        </w:tc>
      </w:tr>
      <w:tr w:rsidR="009E68E2" w:rsidRPr="001A6EC9"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4</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Social Change and Life Course</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98" w:history="1">
              <w:r w:rsidR="00846596">
                <w:rPr>
                  <w:rFonts w:ascii="Times New Roman" w:hAnsi="Times New Roman"/>
                  <w:noProof/>
                  <w:color w:val="5A9FCE"/>
                  <w:sz w:val="24"/>
                  <w:szCs w:val="24"/>
                  <w:lang w:eastAsia="ru-RU"/>
                </w:rPr>
                <w:drawing>
                  <wp:inline distT="0" distB="0" distL="0" distR="0">
                    <wp:extent cx="152400" cy="152400"/>
                    <wp:effectExtent l="19050" t="0" r="0" b="0"/>
                    <wp:docPr id="30" name="Рисунок 58" descr="http://soc.hse.ru/images/share/portal2/fileicons/doc.gi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9E68E2" w:rsidRPr="001733EE">
                <w:rPr>
                  <w:rFonts w:ascii="Times New Roman" w:hAnsi="Times New Roman"/>
                  <w:color w:val="5A9FCE"/>
                  <w:sz w:val="24"/>
                  <w:szCs w:val="24"/>
                  <w:u w:val="single"/>
                  <w:lang w:val="en-GB" w:eastAsia="ru-RU"/>
                </w:rPr>
                <w:t>lifecourse</w:t>
              </w:r>
              <w:proofErr w:type="spellEnd"/>
              <w:r w:rsidR="009E68E2" w:rsidRPr="001733EE">
                <w:rPr>
                  <w:rFonts w:ascii="Times New Roman" w:hAnsi="Times New Roman"/>
                  <w:color w:val="5A9FCE"/>
                  <w:sz w:val="24"/>
                  <w:szCs w:val="24"/>
                  <w:u w:val="single"/>
                  <w:lang w:val="en-GB" w:eastAsia="ru-RU"/>
                </w:rPr>
                <w:t xml:space="preserve"> advertisement </w:t>
              </w:r>
              <w:proofErr w:type="spellStart"/>
              <w:r w:rsidR="009E68E2" w:rsidRPr="001733EE">
                <w:rPr>
                  <w:rFonts w:ascii="Times New Roman" w:hAnsi="Times New Roman"/>
                  <w:color w:val="5A9FCE"/>
                  <w:sz w:val="24"/>
                  <w:szCs w:val="24"/>
                  <w:u w:val="single"/>
                  <w:lang w:val="en-GB" w:eastAsia="ru-RU"/>
                </w:rPr>
                <w:t>swader</w:t>
              </w:r>
              <w:proofErr w:type="spellEnd"/>
              <w:r w:rsidR="009E68E2" w:rsidRPr="001733EE">
                <w:rPr>
                  <w:rFonts w:ascii="Times New Roman" w:hAnsi="Times New Roman"/>
                  <w:color w:val="5A9FCE"/>
                  <w:sz w:val="24"/>
                  <w:szCs w:val="24"/>
                  <w:u w:val="single"/>
                  <w:lang w:val="en-GB" w:eastAsia="ru-RU"/>
                </w:rPr>
                <w:t xml:space="preserve"> doc.doc</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00" w:history="1">
              <w:r w:rsidR="00846596">
                <w:rPr>
                  <w:rFonts w:ascii="Times New Roman" w:hAnsi="Times New Roman"/>
                  <w:noProof/>
                  <w:color w:val="5A9FCE"/>
                  <w:sz w:val="24"/>
                  <w:szCs w:val="24"/>
                  <w:lang w:eastAsia="ru-RU"/>
                </w:rPr>
                <w:drawing>
                  <wp:inline distT="0" distB="0" distL="0" distR="0">
                    <wp:extent cx="152400" cy="152400"/>
                    <wp:effectExtent l="19050" t="0" r="0" b="0"/>
                    <wp:docPr id="31" name="Рисунок 59" descr="http://soc.hse.ru/images/share/portal2/fileicons/ppt.gi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9E68E2" w:rsidRPr="001733EE">
                <w:rPr>
                  <w:rFonts w:ascii="Times New Roman" w:hAnsi="Times New Roman"/>
                  <w:color w:val="5A9FCE"/>
                  <w:sz w:val="24"/>
                  <w:szCs w:val="24"/>
                  <w:u w:val="single"/>
                  <w:lang w:val="en-GB" w:eastAsia="ru-RU"/>
                </w:rPr>
                <w:t>lifecourse</w:t>
              </w:r>
              <w:proofErr w:type="spellEnd"/>
              <w:r w:rsidR="009E68E2" w:rsidRPr="001733EE">
                <w:rPr>
                  <w:rFonts w:ascii="Times New Roman" w:hAnsi="Times New Roman"/>
                  <w:color w:val="5A9FCE"/>
                  <w:sz w:val="24"/>
                  <w:szCs w:val="24"/>
                  <w:u w:val="single"/>
                  <w:lang w:val="en-GB" w:eastAsia="ru-RU"/>
                </w:rPr>
                <w:t xml:space="preserve"> advertisement </w:t>
              </w:r>
              <w:proofErr w:type="spellStart"/>
              <w:r w:rsidR="009E68E2" w:rsidRPr="001733EE">
                <w:rPr>
                  <w:rFonts w:ascii="Times New Roman" w:hAnsi="Times New Roman"/>
                  <w:color w:val="5A9FCE"/>
                  <w:sz w:val="24"/>
                  <w:szCs w:val="24"/>
                  <w:u w:val="single"/>
                  <w:lang w:val="en-GB" w:eastAsia="ru-RU"/>
                </w:rPr>
                <w:t>swader</w:t>
              </w:r>
              <w:proofErr w:type="spellEnd"/>
              <w:r w:rsidR="009E68E2" w:rsidRPr="001733EE">
                <w:rPr>
                  <w:rFonts w:ascii="Times New Roman" w:hAnsi="Times New Roman"/>
                  <w:color w:val="5A9FCE"/>
                  <w:sz w:val="24"/>
                  <w:szCs w:val="24"/>
                  <w:u w:val="single"/>
                  <w:lang w:val="en-GB" w:eastAsia="ru-RU"/>
                </w:rPr>
                <w:t xml:space="preserve"> ppt.ppt</w:t>
              </w:r>
            </w:hyperlink>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 17.01.2013-25.03.2013</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Christopher </w:t>
            </w:r>
            <w:proofErr w:type="spellStart"/>
            <w:r w:rsidRPr="001733EE">
              <w:rPr>
                <w:rFonts w:ascii="Times New Roman" w:hAnsi="Times New Roman"/>
                <w:b/>
                <w:bCs/>
                <w:color w:val="666666"/>
                <w:sz w:val="24"/>
                <w:szCs w:val="24"/>
                <w:lang w:val="en-GB" w:eastAsia="ru-RU"/>
              </w:rPr>
              <w:t>Swader</w:t>
            </w:r>
            <w:proofErr w:type="spellEnd"/>
            <w:r w:rsidRPr="001733EE">
              <w:rPr>
                <w:rFonts w:ascii="Times New Roman" w:hAnsi="Times New Roman"/>
                <w:color w:val="666666"/>
                <w:sz w:val="24"/>
                <w:szCs w:val="24"/>
                <w:lang w:val="en-GB" w:eastAsia="ru-RU"/>
              </w:rPr>
              <w:t>, PhD (</w:t>
            </w:r>
            <w:proofErr w:type="spellStart"/>
            <w:r w:rsidRPr="001733EE">
              <w:rPr>
                <w:rFonts w:ascii="Times New Roman" w:hAnsi="Times New Roman"/>
                <w:color w:val="666666"/>
                <w:sz w:val="24"/>
                <w:szCs w:val="24"/>
                <w:lang w:val="en-GB" w:eastAsia="ru-RU"/>
              </w:rPr>
              <w:t>Universität</w:t>
            </w:r>
            <w:proofErr w:type="spellEnd"/>
            <w:r w:rsidRPr="001733EE">
              <w:rPr>
                <w:rFonts w:ascii="Times New Roman" w:hAnsi="Times New Roman"/>
                <w:color w:val="666666"/>
                <w:sz w:val="24"/>
                <w:szCs w:val="24"/>
                <w:lang w:val="en-GB" w:eastAsia="ru-RU"/>
              </w:rPr>
              <w:t xml:space="preserve"> Bremen, Bremen International Graduate School of Social Sciences, Germany)</w:t>
            </w:r>
          </w:p>
        </w:tc>
      </w:tr>
      <w:tr w:rsidR="009E68E2" w:rsidRPr="001733EE" w:rsidTr="00A477A3">
        <w:tc>
          <w:tcPr>
            <w:tcW w:w="497"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spacing w:after="0" w:line="240" w:lineRule="auto"/>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5</w:t>
            </w:r>
          </w:p>
        </w:tc>
        <w:tc>
          <w:tcPr>
            <w:tcW w:w="3031"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Theories of Globalization</w:t>
            </w:r>
          </w:p>
        </w:tc>
        <w:tc>
          <w:tcPr>
            <w:tcW w:w="1440"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1-2, 1.09.2012- 20.12.2012</w:t>
            </w:r>
          </w:p>
        </w:tc>
        <w:tc>
          <w:tcPr>
            <w:tcW w:w="3815" w:type="dxa"/>
            <w:tcBorders>
              <w:top w:val="single" w:sz="6" w:space="0" w:color="444444"/>
              <w:left w:val="single" w:sz="6" w:space="0" w:color="444444"/>
              <w:bottom w:val="single" w:sz="6" w:space="0" w:color="444444"/>
              <w:right w:val="single" w:sz="6" w:space="0" w:color="444444"/>
            </w:tcBorders>
            <w:shd w:val="clear" w:color="auto" w:fill="FFFFFF"/>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Nikita </w:t>
            </w:r>
            <w:proofErr w:type="spellStart"/>
            <w:r w:rsidRPr="001733EE">
              <w:rPr>
                <w:rFonts w:ascii="Times New Roman" w:hAnsi="Times New Roman"/>
                <w:b/>
                <w:bCs/>
                <w:color w:val="666666"/>
                <w:sz w:val="24"/>
                <w:szCs w:val="24"/>
                <w:lang w:val="en-GB" w:eastAsia="ru-RU"/>
              </w:rPr>
              <w:t>Pokrovsky</w:t>
            </w:r>
            <w:proofErr w:type="spellEnd"/>
            <w:r w:rsidRPr="001733EE">
              <w:rPr>
                <w:rFonts w:ascii="Times New Roman" w:hAnsi="Times New Roman"/>
                <w:color w:val="666666"/>
                <w:sz w:val="24"/>
                <w:szCs w:val="24"/>
                <w:lang w:val="en-GB" w:eastAsia="ru-RU"/>
              </w:rPr>
              <w:t xml:space="preserve">, </w:t>
            </w:r>
            <w:proofErr w:type="spellStart"/>
            <w:r w:rsidRPr="001733EE">
              <w:rPr>
                <w:rFonts w:ascii="Times New Roman" w:hAnsi="Times New Roman"/>
                <w:color w:val="666666"/>
                <w:sz w:val="24"/>
                <w:szCs w:val="24"/>
                <w:lang w:val="en-GB" w:eastAsia="ru-RU"/>
              </w:rPr>
              <w:t>Dr.</w:t>
            </w:r>
            <w:proofErr w:type="spellEnd"/>
            <w:r w:rsidRPr="001733EE">
              <w:rPr>
                <w:rFonts w:ascii="Times New Roman" w:hAnsi="Times New Roman"/>
                <w:color w:val="666666"/>
                <w:sz w:val="24"/>
                <w:szCs w:val="24"/>
                <w:lang w:val="en-GB" w:eastAsia="ru-RU"/>
              </w:rPr>
              <w:t xml:space="preserve"> of Phil. (Moscow State University)</w:t>
            </w:r>
          </w:p>
        </w:tc>
      </w:tr>
      <w:tr w:rsidR="009E68E2" w:rsidRPr="001733EE" w:rsidTr="00A477A3">
        <w:tc>
          <w:tcPr>
            <w:tcW w:w="497" w:type="dxa"/>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6</w:t>
            </w:r>
          </w:p>
        </w:tc>
        <w:tc>
          <w:tcPr>
            <w:tcW w:w="3031" w:type="dxa"/>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La </w:t>
            </w:r>
            <w:proofErr w:type="spellStart"/>
            <w:r w:rsidRPr="001733EE">
              <w:rPr>
                <w:rFonts w:ascii="Times New Roman" w:hAnsi="Times New Roman"/>
                <w:color w:val="666666"/>
                <w:sz w:val="24"/>
                <w:szCs w:val="24"/>
                <w:lang w:val="en-GB" w:eastAsia="ru-RU"/>
              </w:rPr>
              <w:t>sociologie</w:t>
            </w:r>
            <w:proofErr w:type="spellEnd"/>
            <w:r w:rsidRPr="001733EE">
              <w:rPr>
                <w:rFonts w:ascii="Times New Roman" w:hAnsi="Times New Roman"/>
                <w:color w:val="666666"/>
                <w:sz w:val="24"/>
                <w:szCs w:val="24"/>
                <w:lang w:val="en-GB" w:eastAsia="ru-RU"/>
              </w:rPr>
              <w:t xml:space="preserve"> </w:t>
            </w:r>
            <w:proofErr w:type="spellStart"/>
            <w:r w:rsidRPr="001733EE">
              <w:rPr>
                <w:rFonts w:ascii="Times New Roman" w:hAnsi="Times New Roman"/>
                <w:color w:val="666666"/>
                <w:sz w:val="24"/>
                <w:szCs w:val="24"/>
                <w:lang w:val="en-GB" w:eastAsia="ru-RU"/>
              </w:rPr>
              <w:t>francaise</w:t>
            </w:r>
            <w:proofErr w:type="spellEnd"/>
            <w:r w:rsidRPr="001733EE">
              <w:rPr>
                <w:rFonts w:ascii="Times New Roman" w:hAnsi="Times New Roman"/>
                <w:color w:val="666666"/>
                <w:sz w:val="24"/>
                <w:szCs w:val="24"/>
                <w:lang w:val="en-GB" w:eastAsia="ru-RU"/>
              </w:rPr>
              <w:t xml:space="preserve">: lire et </w:t>
            </w:r>
            <w:proofErr w:type="spellStart"/>
            <w:r w:rsidRPr="001733EE">
              <w:rPr>
                <w:rFonts w:ascii="Times New Roman" w:hAnsi="Times New Roman"/>
                <w:color w:val="666666"/>
                <w:sz w:val="24"/>
                <w:szCs w:val="24"/>
                <w:lang w:val="en-GB" w:eastAsia="ru-RU"/>
              </w:rPr>
              <w:t>comprendre</w:t>
            </w:r>
            <w:proofErr w:type="spellEnd"/>
            <w:r w:rsidRPr="001733EE">
              <w:rPr>
                <w:rFonts w:ascii="Times New Roman" w:hAnsi="Times New Roman"/>
                <w:color w:val="666666"/>
                <w:sz w:val="24"/>
                <w:szCs w:val="24"/>
                <w:lang w:val="en-GB" w:eastAsia="ru-RU"/>
              </w:rPr>
              <w:t xml:space="preserve"> des </w:t>
            </w:r>
            <w:proofErr w:type="spellStart"/>
            <w:r w:rsidRPr="001733EE">
              <w:rPr>
                <w:rFonts w:ascii="Times New Roman" w:hAnsi="Times New Roman"/>
                <w:color w:val="666666"/>
                <w:sz w:val="24"/>
                <w:szCs w:val="24"/>
                <w:lang w:val="en-GB" w:eastAsia="ru-RU"/>
              </w:rPr>
              <w:t>textes</w:t>
            </w:r>
            <w:proofErr w:type="spellEnd"/>
          </w:p>
        </w:tc>
        <w:tc>
          <w:tcPr>
            <w:tcW w:w="1440" w:type="dxa"/>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 17.01.2013-25.03.2013</w:t>
            </w:r>
          </w:p>
        </w:tc>
        <w:tc>
          <w:tcPr>
            <w:tcW w:w="3815" w:type="dxa"/>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Yana </w:t>
            </w:r>
            <w:proofErr w:type="spellStart"/>
            <w:r w:rsidRPr="001733EE">
              <w:rPr>
                <w:rFonts w:ascii="Times New Roman" w:hAnsi="Times New Roman"/>
                <w:b/>
                <w:bCs/>
                <w:color w:val="666666"/>
                <w:sz w:val="24"/>
                <w:szCs w:val="24"/>
                <w:lang w:val="en-GB" w:eastAsia="ru-RU"/>
              </w:rPr>
              <w:t>Roshina</w:t>
            </w:r>
            <w:proofErr w:type="spellEnd"/>
            <w:r w:rsidRPr="001733EE">
              <w:rPr>
                <w:rFonts w:ascii="Times New Roman" w:hAnsi="Times New Roman"/>
                <w:color w:val="666666"/>
                <w:sz w:val="24"/>
                <w:szCs w:val="24"/>
                <w:lang w:val="en-GB" w:eastAsia="ru-RU"/>
              </w:rPr>
              <w:t xml:space="preserve">, </w:t>
            </w:r>
            <w:proofErr w:type="spellStart"/>
            <w:r w:rsidRPr="001733EE">
              <w:rPr>
                <w:rFonts w:ascii="Times New Roman" w:hAnsi="Times New Roman"/>
                <w:color w:val="666666"/>
                <w:sz w:val="24"/>
                <w:szCs w:val="24"/>
                <w:lang w:val="en-GB" w:eastAsia="ru-RU"/>
              </w:rPr>
              <w:t>Cand</w:t>
            </w:r>
            <w:proofErr w:type="spellEnd"/>
            <w:r w:rsidRPr="001733EE">
              <w:rPr>
                <w:rFonts w:ascii="Times New Roman" w:hAnsi="Times New Roman"/>
                <w:color w:val="666666"/>
                <w:sz w:val="24"/>
                <w:szCs w:val="24"/>
                <w:lang w:val="en-GB" w:eastAsia="ru-RU"/>
              </w:rPr>
              <w:t xml:space="preserve">. </w:t>
            </w:r>
            <w:proofErr w:type="gramStart"/>
            <w:r w:rsidRPr="001733EE">
              <w:rPr>
                <w:rFonts w:ascii="Times New Roman" w:hAnsi="Times New Roman"/>
                <w:color w:val="666666"/>
                <w:sz w:val="24"/>
                <w:szCs w:val="24"/>
                <w:lang w:val="en-GB" w:eastAsia="ru-RU"/>
              </w:rPr>
              <w:t>of</w:t>
            </w:r>
            <w:proofErr w:type="gramEnd"/>
            <w:r w:rsidRPr="001733EE">
              <w:rPr>
                <w:rFonts w:ascii="Times New Roman" w:hAnsi="Times New Roman"/>
                <w:color w:val="666666"/>
                <w:sz w:val="24"/>
                <w:szCs w:val="24"/>
                <w:lang w:val="en-GB" w:eastAsia="ru-RU"/>
              </w:rPr>
              <w:t xml:space="preserve"> Econ. (Russian Academy of Sciences)</w:t>
            </w:r>
          </w:p>
        </w:tc>
      </w:tr>
    </w:tbl>
    <w:p w:rsidR="009E68E2" w:rsidRPr="001733EE" w:rsidRDefault="009E68E2" w:rsidP="00A477A3">
      <w:pPr>
        <w:tabs>
          <w:tab w:val="left" w:pos="2117"/>
          <w:tab w:val="left" w:pos="3842"/>
        </w:tabs>
        <w:spacing w:after="0" w:line="336" w:lineRule="atLeast"/>
        <w:rPr>
          <w:rFonts w:ascii="Times New Roman" w:hAnsi="Times New Roman"/>
          <w:b/>
          <w:bCs/>
          <w:color w:val="666666"/>
          <w:sz w:val="24"/>
          <w:szCs w:val="24"/>
          <w:lang w:val="en-GB" w:eastAsia="ru-RU"/>
        </w:rPr>
      </w:pP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p>
    <w:p w:rsidR="009E68E2" w:rsidRPr="001733EE" w:rsidRDefault="009E68E2" w:rsidP="00A477A3">
      <w:pPr>
        <w:spacing w:after="0"/>
        <w:ind w:left="6372" w:firstLine="708"/>
        <w:rPr>
          <w:rFonts w:ascii="Times New Roman" w:hAnsi="Times New Roman"/>
          <w:b/>
          <w:bCs/>
          <w:color w:val="666666"/>
          <w:sz w:val="24"/>
          <w:szCs w:val="24"/>
          <w:lang w:val="en-GB" w:eastAsia="ru-RU"/>
        </w:rPr>
      </w:pP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r w:rsidRPr="001733EE">
        <w:rPr>
          <w:rFonts w:ascii="Times New Roman" w:hAnsi="Times New Roman"/>
          <w:b/>
          <w:bCs/>
          <w:color w:val="666666"/>
          <w:sz w:val="24"/>
          <w:szCs w:val="24"/>
          <w:lang w:val="en-GB" w:eastAsia="ru-RU"/>
        </w:rPr>
        <w:tab/>
      </w:r>
    </w:p>
    <w:p w:rsidR="009E68E2" w:rsidRPr="001733EE" w:rsidRDefault="009E68E2" w:rsidP="00A477A3">
      <w:pPr>
        <w:spacing w:after="0"/>
        <w:ind w:left="6372" w:firstLine="708"/>
        <w:rPr>
          <w:rFonts w:ascii="Times New Roman" w:hAnsi="Times New Roman"/>
          <w:b/>
          <w:bCs/>
          <w:color w:val="666666"/>
          <w:sz w:val="24"/>
          <w:szCs w:val="24"/>
          <w:lang w:val="en-GB" w:eastAsia="ru-RU"/>
        </w:rPr>
      </w:pPr>
    </w:p>
    <w:p w:rsidR="009E68E2" w:rsidRPr="001733EE" w:rsidRDefault="009E68E2" w:rsidP="00A477A3">
      <w:pPr>
        <w:spacing w:after="0"/>
        <w:ind w:left="6372" w:firstLine="708"/>
        <w:rPr>
          <w:rFonts w:ascii="Times New Roman" w:hAnsi="Times New Roman"/>
          <w:b/>
          <w:bCs/>
          <w:color w:val="666666"/>
          <w:sz w:val="24"/>
          <w:szCs w:val="24"/>
          <w:lang w:val="en-GB" w:eastAsia="ru-RU"/>
        </w:rPr>
      </w:pPr>
    </w:p>
    <w:p w:rsidR="009E68E2" w:rsidRPr="001733EE" w:rsidRDefault="006353F4" w:rsidP="00A477A3">
      <w:pPr>
        <w:spacing w:after="0"/>
        <w:ind w:left="6372" w:firstLine="708"/>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2.8</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Graduate</w:t>
      </w:r>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Level</w:t>
      </w:r>
      <w:r w:rsidRPr="001733EE">
        <w:rPr>
          <w:rFonts w:ascii="Times New Roman" w:hAnsi="Times New Roman"/>
          <w:color w:val="666666"/>
          <w:sz w:val="24"/>
          <w:szCs w:val="24"/>
          <w:lang w:val="en-GB" w:eastAsia="ru-RU"/>
        </w:rPr>
        <w:t xml:space="preserve"> </w:t>
      </w:r>
      <w:proofErr w:type="gramStart"/>
      <w:r w:rsidRPr="001733EE">
        <w:rPr>
          <w:rFonts w:ascii="Times New Roman" w:hAnsi="Times New Roman"/>
          <w:b/>
          <w:bCs/>
          <w:color w:val="666666"/>
          <w:sz w:val="24"/>
          <w:szCs w:val="24"/>
          <w:lang w:val="en-GB" w:eastAsia="ru-RU"/>
        </w:rPr>
        <w:t>(</w:t>
      </w:r>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MA</w:t>
      </w:r>
      <w:proofErr w:type="gramEnd"/>
      <w:r w:rsidRPr="001733EE">
        <w:rPr>
          <w:rFonts w:ascii="Times New Roman" w:hAnsi="Times New Roman"/>
          <w:color w:val="666666"/>
          <w:sz w:val="24"/>
          <w:szCs w:val="24"/>
          <w:lang w:val="en-GB" w:eastAsia="ru-RU"/>
        </w:rPr>
        <w:t xml:space="preserve"> </w:t>
      </w:r>
      <w:r w:rsidRPr="001733EE">
        <w:rPr>
          <w:rFonts w:ascii="Times New Roman" w:hAnsi="Times New Roman"/>
          <w:b/>
          <w:bCs/>
          <w:color w:val="666666"/>
          <w:sz w:val="24"/>
          <w:szCs w:val="24"/>
          <w:lang w:val="en-GB" w:eastAsia="ru-RU"/>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371"/>
        <w:gridCol w:w="4456"/>
        <w:gridCol w:w="1510"/>
        <w:gridCol w:w="3108"/>
      </w:tblGrid>
      <w:tr w:rsidR="009E68E2" w:rsidRPr="001733EE"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No</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Title of the course</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No.</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of modules</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and dates</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i/>
                <w:iCs/>
                <w:color w:val="666666"/>
                <w:sz w:val="24"/>
                <w:szCs w:val="24"/>
                <w:lang w:val="en-GB" w:eastAsia="ru-RU"/>
              </w:rPr>
              <w:t>Instructor</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Political Power: Theoretical Discourse and Research Models</w:t>
            </w:r>
          </w:p>
          <w:p w:rsidR="009E68E2" w:rsidRPr="001733EE" w:rsidRDefault="003D077A" w:rsidP="001733EE">
            <w:pPr>
              <w:tabs>
                <w:tab w:val="left" w:pos="2117"/>
                <w:tab w:val="left" w:pos="3842"/>
              </w:tabs>
              <w:spacing w:after="0" w:line="336" w:lineRule="atLeast"/>
              <w:rPr>
                <w:rFonts w:ascii="Times New Roman" w:hAnsi="Times New Roman"/>
                <w:color w:val="666666"/>
                <w:sz w:val="24"/>
                <w:szCs w:val="24"/>
                <w:lang w:val="en-GB" w:eastAsia="ru-RU"/>
              </w:rPr>
            </w:pPr>
            <w:hyperlink r:id="rId103" w:history="1">
              <w:r w:rsidR="00846596">
                <w:rPr>
                  <w:rFonts w:ascii="Times New Roman" w:hAnsi="Times New Roman"/>
                  <w:noProof/>
                  <w:color w:val="5A9FCE"/>
                  <w:sz w:val="24"/>
                  <w:szCs w:val="24"/>
                  <w:lang w:eastAsia="ru-RU"/>
                </w:rPr>
                <w:drawing>
                  <wp:inline distT="0" distB="0" distL="0" distR="0">
                    <wp:extent cx="152400" cy="152400"/>
                    <wp:effectExtent l="19050" t="0" r="0" b="0"/>
                    <wp:docPr id="32" name="Рисунок 60" descr="http://soc.hse.ru/images/share/portal2/fileicons/doc.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733EE" w:rsidRPr="001733EE">
                <w:rPr>
                  <w:rFonts w:ascii="Times New Roman" w:hAnsi="Times New Roman"/>
                  <w:color w:val="5A9FCE"/>
                  <w:sz w:val="24"/>
                  <w:szCs w:val="24"/>
                  <w:u w:val="single"/>
                  <w:lang w:val="en-GB" w:eastAsia="ru-RU"/>
                </w:rPr>
                <w:t>Ledyaev</w:t>
              </w:r>
              <w:r w:rsidR="009E68E2" w:rsidRPr="001733EE">
                <w:rPr>
                  <w:rFonts w:ascii="Times New Roman" w:hAnsi="Times New Roman"/>
                  <w:color w:val="5A9FCE"/>
                  <w:sz w:val="24"/>
                  <w:szCs w:val="24"/>
                  <w:u w:val="single"/>
                  <w:lang w:val="en-GB" w:eastAsia="ru-RU"/>
                </w:rPr>
                <w:t>_Power.doc</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-25.03.2013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proofErr w:type="spellStart"/>
            <w:r w:rsidRPr="001733EE">
              <w:rPr>
                <w:rFonts w:ascii="Times New Roman" w:hAnsi="Times New Roman"/>
                <w:b/>
                <w:bCs/>
                <w:color w:val="666666"/>
                <w:sz w:val="24"/>
                <w:szCs w:val="24"/>
                <w:lang w:val="en-GB" w:eastAsia="ru-RU"/>
              </w:rPr>
              <w:t>Valeri</w:t>
            </w:r>
            <w:proofErr w:type="spellEnd"/>
            <w:r w:rsidRPr="001733EE">
              <w:rPr>
                <w:rFonts w:ascii="Times New Roman" w:hAnsi="Times New Roman"/>
                <w:b/>
                <w:bCs/>
                <w:color w:val="666666"/>
                <w:sz w:val="24"/>
                <w:szCs w:val="24"/>
                <w:lang w:val="en-GB" w:eastAsia="ru-RU"/>
              </w:rPr>
              <w:t xml:space="preserve"> </w:t>
            </w:r>
            <w:proofErr w:type="spellStart"/>
            <w:r w:rsidRPr="001733EE">
              <w:rPr>
                <w:rFonts w:ascii="Times New Roman" w:hAnsi="Times New Roman"/>
                <w:b/>
                <w:bCs/>
                <w:color w:val="666666"/>
                <w:sz w:val="24"/>
                <w:szCs w:val="24"/>
                <w:lang w:val="en-GB" w:eastAsia="ru-RU"/>
              </w:rPr>
              <w:t>Ledyaev</w:t>
            </w:r>
            <w:proofErr w:type="spellEnd"/>
            <w:r w:rsidRPr="001733EE">
              <w:rPr>
                <w:rFonts w:ascii="Times New Roman" w:hAnsi="Times New Roman"/>
                <w:b/>
                <w:bCs/>
                <w:color w:val="666666"/>
                <w:sz w:val="24"/>
                <w:szCs w:val="24"/>
                <w:lang w:val="en-GB" w:eastAsia="ru-RU"/>
              </w:rPr>
              <w:t xml:space="preserve">, </w:t>
            </w:r>
            <w:r w:rsidRPr="001733EE">
              <w:rPr>
                <w:rFonts w:ascii="Times New Roman" w:hAnsi="Times New Roman"/>
                <w:color w:val="666666"/>
                <w:sz w:val="24"/>
                <w:szCs w:val="24"/>
                <w:lang w:val="en-GB" w:eastAsia="ru-RU"/>
              </w:rPr>
              <w:t>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(University of Manchester, UK)</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Environmental Sociology</w:t>
            </w:r>
          </w:p>
          <w:p w:rsidR="009E68E2" w:rsidRPr="001733EE" w:rsidRDefault="003D077A" w:rsidP="001733EE">
            <w:pPr>
              <w:tabs>
                <w:tab w:val="left" w:pos="2117"/>
                <w:tab w:val="left" w:pos="3842"/>
              </w:tabs>
              <w:spacing w:after="0" w:line="336" w:lineRule="atLeast"/>
              <w:rPr>
                <w:rFonts w:ascii="Times New Roman" w:hAnsi="Times New Roman"/>
                <w:color w:val="666666"/>
                <w:sz w:val="24"/>
                <w:szCs w:val="24"/>
                <w:lang w:val="en-GB" w:eastAsia="ru-RU"/>
              </w:rPr>
            </w:pPr>
            <w:hyperlink r:id="rId105" w:history="1">
              <w:r w:rsidR="00846596">
                <w:rPr>
                  <w:rFonts w:ascii="Times New Roman" w:hAnsi="Times New Roman"/>
                  <w:noProof/>
                  <w:color w:val="5A9FCE"/>
                  <w:sz w:val="24"/>
                  <w:szCs w:val="24"/>
                  <w:lang w:eastAsia="ru-RU"/>
                </w:rPr>
                <w:drawing>
                  <wp:inline distT="0" distB="0" distL="0" distR="0">
                    <wp:extent cx="152400" cy="152400"/>
                    <wp:effectExtent l="19050" t="0" r="0" b="0"/>
                    <wp:docPr id="33" name="Рисунок 61" descr="http://soc.hse.ru/images/share/portal2/fileicons/doc.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1733EE" w:rsidRPr="001733EE">
                <w:rPr>
                  <w:rFonts w:ascii="Times New Roman" w:hAnsi="Times New Roman"/>
                  <w:color w:val="5A9FCE"/>
                  <w:sz w:val="24"/>
                  <w:szCs w:val="24"/>
                  <w:u w:val="single"/>
                  <w:lang w:val="en-GB" w:eastAsia="ru-RU"/>
                </w:rPr>
                <w:t>Bruckmeier</w:t>
              </w:r>
              <w:r w:rsidR="009E68E2" w:rsidRPr="001733EE">
                <w:rPr>
                  <w:rFonts w:ascii="Times New Roman" w:hAnsi="Times New Roman"/>
                  <w:color w:val="5A9FCE"/>
                  <w:sz w:val="24"/>
                  <w:szCs w:val="24"/>
                  <w:u w:val="single"/>
                  <w:lang w:val="en-GB" w:eastAsia="ru-RU"/>
                </w:rPr>
                <w:t>_Social</w:t>
              </w:r>
              <w:proofErr w:type="spellEnd"/>
              <w:r w:rsidR="009E68E2" w:rsidRPr="001733EE">
                <w:rPr>
                  <w:rFonts w:ascii="Times New Roman" w:hAnsi="Times New Roman"/>
                  <w:color w:val="5A9FCE"/>
                  <w:sz w:val="24"/>
                  <w:szCs w:val="24"/>
                  <w:u w:val="single"/>
                  <w:lang w:val="en-GB" w:eastAsia="ru-RU"/>
                </w:rPr>
                <w:t xml:space="preserve"> Ecology.doc</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-25.03.2013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Karl </w:t>
            </w:r>
            <w:proofErr w:type="spellStart"/>
            <w:r w:rsidRPr="001733EE">
              <w:rPr>
                <w:rFonts w:ascii="Times New Roman" w:hAnsi="Times New Roman"/>
                <w:b/>
                <w:bCs/>
                <w:color w:val="666666"/>
                <w:sz w:val="24"/>
                <w:szCs w:val="24"/>
                <w:lang w:val="en-GB" w:eastAsia="ru-RU"/>
              </w:rPr>
              <w:t>Bruckmeier</w:t>
            </w:r>
            <w:proofErr w:type="spellEnd"/>
            <w:r w:rsidRPr="001733EE">
              <w:rPr>
                <w:rFonts w:ascii="Times New Roman" w:hAnsi="Times New Roman"/>
                <w:b/>
                <w:bCs/>
                <w:color w:val="666666"/>
                <w:sz w:val="24"/>
                <w:szCs w:val="24"/>
                <w:lang w:val="en-GB" w:eastAsia="ru-RU"/>
              </w:rPr>
              <w:t xml:space="preserve">, </w:t>
            </w:r>
            <w:r w:rsidRPr="001733EE">
              <w:rPr>
                <w:rFonts w:ascii="Times New Roman" w:hAnsi="Times New Roman"/>
                <w:color w:val="666666"/>
                <w:sz w:val="24"/>
                <w:szCs w:val="24"/>
                <w:lang w:val="en-GB" w:eastAsia="ru-RU"/>
              </w:rPr>
              <w:t>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(Free University of Berlin, Germany)</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History of Social Movements</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07" w:history="1">
              <w:r w:rsidR="00846596">
                <w:rPr>
                  <w:rFonts w:ascii="Times New Roman" w:hAnsi="Times New Roman"/>
                  <w:noProof/>
                  <w:color w:val="5A9FCE"/>
                  <w:sz w:val="24"/>
                  <w:szCs w:val="24"/>
                  <w:lang w:eastAsia="ru-RU"/>
                </w:rPr>
                <w:drawing>
                  <wp:inline distT="0" distB="0" distL="0" distR="0">
                    <wp:extent cx="152400" cy="152400"/>
                    <wp:effectExtent l="19050" t="0" r="0" b="0"/>
                    <wp:docPr id="34" name="Рисунок 62" descr="http://soc.hse.ru/images/share/portal2/fileicons/doc.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History of Social Movements.docx</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4,</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04.04.2013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-20.06.2013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Benjamin Lind</w:t>
            </w:r>
            <w:r w:rsidRPr="001733EE">
              <w:rPr>
                <w:rFonts w:ascii="Times New Roman" w:hAnsi="Times New Roman"/>
                <w:color w:val="666666"/>
                <w:sz w:val="24"/>
                <w:szCs w:val="24"/>
                <w:lang w:val="en-GB" w:eastAsia="ru-RU"/>
              </w:rPr>
              <w:t>, 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(University of California, Irvine, USA)</w:t>
            </w:r>
          </w:p>
        </w:tc>
      </w:tr>
      <w:tr w:rsidR="009E68E2" w:rsidRPr="001733EE"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4</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Qualitative Data Analysis Using </w:t>
            </w:r>
            <w:proofErr w:type="spellStart"/>
            <w:r w:rsidRPr="001733EE">
              <w:rPr>
                <w:rFonts w:ascii="Times New Roman" w:hAnsi="Times New Roman"/>
                <w:color w:val="666666"/>
                <w:sz w:val="24"/>
                <w:szCs w:val="24"/>
                <w:lang w:val="en-GB" w:eastAsia="ru-RU"/>
              </w:rPr>
              <w:t>Atlas.ti</w:t>
            </w:r>
            <w:proofErr w:type="spellEnd"/>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09" w:history="1">
              <w:r w:rsidR="00846596">
                <w:rPr>
                  <w:rFonts w:ascii="Times New Roman" w:hAnsi="Times New Roman"/>
                  <w:noProof/>
                  <w:color w:val="5A9FCE"/>
                  <w:sz w:val="24"/>
                  <w:szCs w:val="24"/>
                  <w:lang w:eastAsia="ru-RU"/>
                </w:rPr>
                <w:drawing>
                  <wp:inline distT="0" distB="0" distL="0" distR="0">
                    <wp:extent cx="152400" cy="152400"/>
                    <wp:effectExtent l="19050" t="0" r="0" b="0"/>
                    <wp:docPr id="35" name="Рисунок 63" descr="http://soc.hse.ru/images/share/portal2/fileicons/doc.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HSE_QDA_Initial-Presentation_short.rtf</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11" w:history="1">
              <w:r w:rsidR="00846596">
                <w:rPr>
                  <w:rFonts w:ascii="Times New Roman" w:hAnsi="Times New Roman"/>
                  <w:noProof/>
                  <w:color w:val="5A9FCE"/>
                  <w:sz w:val="24"/>
                  <w:szCs w:val="24"/>
                  <w:lang w:eastAsia="ru-RU"/>
                </w:rPr>
                <w:drawing>
                  <wp:inline distT="0" distB="0" distL="0" distR="0">
                    <wp:extent cx="152400" cy="152400"/>
                    <wp:effectExtent l="19050" t="0" r="0" b="0"/>
                    <wp:docPr id="36" name="Рисунок 64" descr="http://soc.hse.ru/images/share/portal2/fileicons/ppt.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QDA_Intro.pptx</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-25.03.2013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Rafael </w:t>
            </w:r>
            <w:proofErr w:type="spellStart"/>
            <w:r w:rsidRPr="001733EE">
              <w:rPr>
                <w:rFonts w:ascii="Times New Roman" w:hAnsi="Times New Roman"/>
                <w:color w:val="666666"/>
                <w:sz w:val="24"/>
                <w:szCs w:val="24"/>
                <w:lang w:val="en-GB" w:eastAsia="ru-RU"/>
              </w:rPr>
              <w:t>Mrowczynski</w:t>
            </w:r>
            <w:proofErr w:type="spellEnd"/>
            <w:r w:rsidRPr="001733EE">
              <w:rPr>
                <w:rFonts w:ascii="Times New Roman" w:hAnsi="Times New Roman"/>
                <w:color w:val="666666"/>
                <w:sz w:val="24"/>
                <w:szCs w:val="24"/>
                <w:lang w:val="en-GB" w:eastAsia="ru-RU"/>
              </w:rPr>
              <w:t>, PhD</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5</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Individualization and Intimacy</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13" w:history="1">
              <w:r w:rsidR="00846596">
                <w:rPr>
                  <w:rFonts w:ascii="Times New Roman" w:hAnsi="Times New Roman"/>
                  <w:noProof/>
                  <w:color w:val="5A9FCE"/>
                  <w:sz w:val="24"/>
                  <w:szCs w:val="24"/>
                  <w:lang w:eastAsia="ru-RU"/>
                </w:rPr>
                <w:drawing>
                  <wp:inline distT="0" distB="0" distL="0" distR="0">
                    <wp:extent cx="152400" cy="152400"/>
                    <wp:effectExtent l="19050" t="0" r="0" b="0"/>
                    <wp:docPr id="37" name="Рисунок 65" descr="http://soc.hse.ru/images/share/portal2/fileicons/doc.gi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 xml:space="preserve">Individualization advertisement </w:t>
              </w:r>
              <w:proofErr w:type="spellStart"/>
              <w:r w:rsidR="009E68E2" w:rsidRPr="001733EE">
                <w:rPr>
                  <w:rFonts w:ascii="Times New Roman" w:hAnsi="Times New Roman"/>
                  <w:color w:val="5A9FCE"/>
                  <w:sz w:val="24"/>
                  <w:szCs w:val="24"/>
                  <w:u w:val="single"/>
                  <w:lang w:val="en-GB" w:eastAsia="ru-RU"/>
                </w:rPr>
                <w:t>swader</w:t>
              </w:r>
              <w:proofErr w:type="spellEnd"/>
              <w:r w:rsidR="009E68E2" w:rsidRPr="001733EE">
                <w:rPr>
                  <w:rFonts w:ascii="Times New Roman" w:hAnsi="Times New Roman"/>
                  <w:color w:val="5A9FCE"/>
                  <w:sz w:val="24"/>
                  <w:szCs w:val="24"/>
                  <w:u w:val="single"/>
                  <w:lang w:val="en-GB" w:eastAsia="ru-RU"/>
                </w:rPr>
                <w:t xml:space="preserve"> doc.doc</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15" w:history="1">
              <w:r w:rsidR="00846596">
                <w:rPr>
                  <w:rFonts w:ascii="Times New Roman" w:hAnsi="Times New Roman"/>
                  <w:noProof/>
                  <w:color w:val="5A9FCE"/>
                  <w:sz w:val="24"/>
                  <w:szCs w:val="24"/>
                  <w:lang w:eastAsia="ru-RU"/>
                </w:rPr>
                <w:drawing>
                  <wp:inline distT="0" distB="0" distL="0" distR="0">
                    <wp:extent cx="152400" cy="152400"/>
                    <wp:effectExtent l="19050" t="0" r="0" b="0"/>
                    <wp:docPr id="38" name="Рисунок 66" descr="http://soc.hse.ru/images/share/portal2/fileicons/ppt.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 xml:space="preserve">Individualization advertisement </w:t>
              </w:r>
              <w:proofErr w:type="spellStart"/>
              <w:r w:rsidR="009E68E2" w:rsidRPr="001733EE">
                <w:rPr>
                  <w:rFonts w:ascii="Times New Roman" w:hAnsi="Times New Roman"/>
                  <w:color w:val="5A9FCE"/>
                  <w:sz w:val="24"/>
                  <w:szCs w:val="24"/>
                  <w:u w:val="single"/>
                  <w:lang w:val="en-GB" w:eastAsia="ru-RU"/>
                </w:rPr>
                <w:t>swader</w:t>
              </w:r>
              <w:proofErr w:type="spellEnd"/>
              <w:r w:rsidR="009E68E2" w:rsidRPr="001733EE">
                <w:rPr>
                  <w:rFonts w:ascii="Times New Roman" w:hAnsi="Times New Roman"/>
                  <w:color w:val="5A9FCE"/>
                  <w:sz w:val="24"/>
                  <w:szCs w:val="24"/>
                  <w:u w:val="single"/>
                  <w:lang w:val="en-GB" w:eastAsia="ru-RU"/>
                </w:rPr>
                <w:t xml:space="preserve"> ppt.ppt</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-25.03.2013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Christopher </w:t>
            </w:r>
            <w:proofErr w:type="spellStart"/>
            <w:r w:rsidRPr="001733EE">
              <w:rPr>
                <w:rFonts w:ascii="Times New Roman" w:hAnsi="Times New Roman"/>
                <w:b/>
                <w:bCs/>
                <w:color w:val="666666"/>
                <w:sz w:val="24"/>
                <w:szCs w:val="24"/>
                <w:lang w:val="en-GB" w:eastAsia="ru-RU"/>
              </w:rPr>
              <w:t>Swader</w:t>
            </w:r>
            <w:proofErr w:type="spellEnd"/>
            <w:r w:rsidRPr="001733EE">
              <w:rPr>
                <w:rFonts w:ascii="Times New Roman" w:hAnsi="Times New Roman"/>
                <w:color w:val="666666"/>
                <w:sz w:val="24"/>
                <w:szCs w:val="24"/>
                <w:lang w:val="en-GB" w:eastAsia="ru-RU"/>
              </w:rPr>
              <w:t>, 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w:t>
            </w:r>
            <w:proofErr w:type="spellStart"/>
            <w:r w:rsidRPr="001733EE">
              <w:rPr>
                <w:rFonts w:ascii="Times New Roman" w:hAnsi="Times New Roman"/>
                <w:color w:val="666666"/>
                <w:sz w:val="24"/>
                <w:szCs w:val="24"/>
                <w:lang w:val="en-GB" w:eastAsia="ru-RU"/>
              </w:rPr>
              <w:t>Universität</w:t>
            </w:r>
            <w:proofErr w:type="spellEnd"/>
            <w:r w:rsidRPr="001733EE">
              <w:rPr>
                <w:rFonts w:ascii="Times New Roman" w:hAnsi="Times New Roman"/>
                <w:color w:val="666666"/>
                <w:sz w:val="24"/>
                <w:szCs w:val="24"/>
                <w:lang w:val="en-GB" w:eastAsia="ru-RU"/>
              </w:rPr>
              <w:t xml:space="preserve"> Bremen, Bremen International Graduate School of Social Sciences, Germany)</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6</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Economic Sociology of Popular Finance</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4,</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04.04.2013-20.06.2013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Olga </w:t>
            </w:r>
            <w:proofErr w:type="spellStart"/>
            <w:r w:rsidRPr="001733EE">
              <w:rPr>
                <w:rFonts w:ascii="Times New Roman" w:hAnsi="Times New Roman"/>
                <w:b/>
                <w:bCs/>
                <w:color w:val="666666"/>
                <w:sz w:val="24"/>
                <w:szCs w:val="24"/>
                <w:lang w:val="en-GB" w:eastAsia="ru-RU"/>
              </w:rPr>
              <w:t>Kuzina</w:t>
            </w:r>
            <w:proofErr w:type="spellEnd"/>
            <w:r w:rsidRPr="001733EE">
              <w:rPr>
                <w:rFonts w:ascii="Times New Roman" w:hAnsi="Times New Roman"/>
                <w:b/>
                <w:bCs/>
                <w:color w:val="666666"/>
                <w:sz w:val="24"/>
                <w:szCs w:val="24"/>
                <w:lang w:val="en-GB" w:eastAsia="ru-RU"/>
              </w:rPr>
              <w:t xml:space="preserve">, </w:t>
            </w:r>
            <w:r w:rsidRPr="001733EE">
              <w:rPr>
                <w:rFonts w:ascii="Times New Roman" w:hAnsi="Times New Roman"/>
                <w:color w:val="666666"/>
                <w:sz w:val="24"/>
                <w:szCs w:val="24"/>
                <w:lang w:val="en-GB" w:eastAsia="ru-RU"/>
              </w:rPr>
              <w:t>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(University of Essex)</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7</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Social Structures and Social Inequalities</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17" w:history="1">
              <w:r w:rsidR="00846596">
                <w:rPr>
                  <w:rFonts w:ascii="Times New Roman" w:hAnsi="Times New Roman"/>
                  <w:noProof/>
                  <w:color w:val="5A9FCE"/>
                  <w:sz w:val="24"/>
                  <w:szCs w:val="24"/>
                  <w:lang w:eastAsia="ru-RU"/>
                </w:rPr>
                <w:drawing>
                  <wp:inline distT="0" distB="0" distL="0" distR="0">
                    <wp:extent cx="152400" cy="152400"/>
                    <wp:effectExtent l="19050" t="0" r="0" b="0"/>
                    <wp:docPr id="39" name="Рисунок 67" descr="http://soc.hse.ru/images/share/portal2/fileicons/doc.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HSE_SocIneq_Presentation_short.rtf</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19" w:history="1">
              <w:r w:rsidR="00846596">
                <w:rPr>
                  <w:rFonts w:ascii="Times New Roman" w:hAnsi="Times New Roman"/>
                  <w:noProof/>
                  <w:color w:val="5A9FCE"/>
                  <w:sz w:val="24"/>
                  <w:szCs w:val="24"/>
                  <w:lang w:eastAsia="ru-RU"/>
                </w:rPr>
                <w:drawing>
                  <wp:inline distT="0" distB="0" distL="0" distR="0">
                    <wp:extent cx="152400" cy="152400"/>
                    <wp:effectExtent l="19050" t="0" r="0" b="0"/>
                    <wp:docPr id="40" name="Рисунок 68" descr="http://soc.hse.ru/images/share/portal2/fileicons/ppt.gif">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HSE_SocIneq_Presentation_slides.pptx</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17.01.2013-25.03.2013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Rafael </w:t>
            </w:r>
            <w:proofErr w:type="spellStart"/>
            <w:r w:rsidRPr="001733EE">
              <w:rPr>
                <w:rFonts w:ascii="Times New Roman" w:hAnsi="Times New Roman"/>
                <w:b/>
                <w:bCs/>
                <w:color w:val="666666"/>
                <w:sz w:val="24"/>
                <w:szCs w:val="24"/>
                <w:lang w:val="en-GB" w:eastAsia="ru-RU"/>
              </w:rPr>
              <w:t>Mrowczynski</w:t>
            </w:r>
            <w:proofErr w:type="spellEnd"/>
            <w:r w:rsidRPr="001733EE">
              <w:rPr>
                <w:rFonts w:ascii="Times New Roman" w:hAnsi="Times New Roman"/>
                <w:b/>
                <w:bCs/>
                <w:color w:val="666666"/>
                <w:sz w:val="24"/>
                <w:szCs w:val="24"/>
                <w:lang w:val="en-GB" w:eastAsia="ru-RU"/>
              </w:rPr>
              <w:t xml:space="preserve">, </w:t>
            </w:r>
            <w:r w:rsidRPr="001733EE">
              <w:rPr>
                <w:rFonts w:ascii="Times New Roman" w:hAnsi="Times New Roman"/>
                <w:color w:val="666666"/>
                <w:sz w:val="24"/>
                <w:szCs w:val="24"/>
                <w:lang w:val="en-GB" w:eastAsia="ru-RU"/>
              </w:rPr>
              <w:t>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(Leibniz </w:t>
            </w:r>
            <w:proofErr w:type="spellStart"/>
            <w:r w:rsidRPr="001733EE">
              <w:rPr>
                <w:rFonts w:ascii="Times New Roman" w:hAnsi="Times New Roman"/>
                <w:color w:val="666666"/>
                <w:sz w:val="24"/>
                <w:szCs w:val="24"/>
                <w:lang w:val="en-GB" w:eastAsia="ru-RU"/>
              </w:rPr>
              <w:t>Universitaet</w:t>
            </w:r>
            <w:proofErr w:type="spellEnd"/>
            <w:r w:rsidRPr="001733EE">
              <w:rPr>
                <w:rFonts w:ascii="Times New Roman" w:hAnsi="Times New Roman"/>
                <w:color w:val="666666"/>
                <w:sz w:val="24"/>
                <w:szCs w:val="24"/>
                <w:lang w:val="en-GB" w:eastAsia="ru-RU"/>
              </w:rPr>
              <w:t xml:space="preserve"> Hannover, Germany)</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8 </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Comparing Societies in Transformation: Trajectories and Systems</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21" w:history="1">
              <w:r w:rsidR="00846596">
                <w:rPr>
                  <w:rFonts w:ascii="Times New Roman" w:hAnsi="Times New Roman"/>
                  <w:noProof/>
                  <w:color w:val="5A9FCE"/>
                  <w:sz w:val="24"/>
                  <w:szCs w:val="24"/>
                  <w:lang w:eastAsia="ru-RU"/>
                </w:rPr>
                <w:drawing>
                  <wp:inline distT="0" distB="0" distL="0" distR="0">
                    <wp:extent cx="152400" cy="152400"/>
                    <wp:effectExtent l="19050" t="0" r="0" b="0"/>
                    <wp:docPr id="41" name="Рисунок 69" descr="http://soc.hse.ru/images/share/portal2/fileicons/doc.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9E68E2" w:rsidRPr="001733EE">
                <w:rPr>
                  <w:rFonts w:ascii="Times New Roman" w:hAnsi="Times New Roman"/>
                  <w:color w:val="5A9FCE"/>
                  <w:sz w:val="24"/>
                  <w:szCs w:val="24"/>
                  <w:u w:val="single"/>
                  <w:lang w:val="en-GB" w:eastAsia="ru-RU"/>
                </w:rPr>
                <w:t>Kosals_Comparing</w:t>
              </w:r>
              <w:proofErr w:type="spellEnd"/>
              <w:r w:rsidR="009E68E2" w:rsidRPr="001733EE">
                <w:rPr>
                  <w:rFonts w:ascii="Times New Roman" w:hAnsi="Times New Roman"/>
                  <w:color w:val="5A9FCE"/>
                  <w:sz w:val="24"/>
                  <w:szCs w:val="24"/>
                  <w:u w:val="single"/>
                  <w:lang w:val="en-GB" w:eastAsia="ru-RU"/>
                </w:rPr>
                <w:t xml:space="preserve"> Societies in Transformation.doc</w:t>
              </w:r>
            </w:hyperlink>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3-4,</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17.01.2013- 20.06.2013</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Leonid </w:t>
            </w:r>
            <w:proofErr w:type="spellStart"/>
            <w:r w:rsidRPr="001733EE">
              <w:rPr>
                <w:rFonts w:ascii="Times New Roman" w:hAnsi="Times New Roman"/>
                <w:b/>
                <w:bCs/>
                <w:color w:val="666666"/>
                <w:sz w:val="24"/>
                <w:szCs w:val="24"/>
                <w:lang w:val="en-GB" w:eastAsia="ru-RU"/>
              </w:rPr>
              <w:t>Kosals</w:t>
            </w:r>
            <w:proofErr w:type="spellEnd"/>
            <w:r w:rsidRPr="001733EE">
              <w:rPr>
                <w:rFonts w:ascii="Times New Roman" w:hAnsi="Times New Roman"/>
                <w:color w:val="666666"/>
                <w:sz w:val="24"/>
                <w:szCs w:val="24"/>
                <w:lang w:val="en-GB" w:eastAsia="ru-RU"/>
              </w:rPr>
              <w:t xml:space="preserve">, </w:t>
            </w:r>
            <w:proofErr w:type="spellStart"/>
            <w:r w:rsidRPr="001733EE">
              <w:rPr>
                <w:rFonts w:ascii="Times New Roman" w:hAnsi="Times New Roman"/>
                <w:color w:val="666666"/>
                <w:sz w:val="24"/>
                <w:szCs w:val="24"/>
                <w:lang w:val="en-GB" w:eastAsia="ru-RU"/>
              </w:rPr>
              <w:t>Dr.</w:t>
            </w:r>
            <w:proofErr w:type="spellEnd"/>
            <w:r w:rsidRPr="001733EE">
              <w:rPr>
                <w:rFonts w:ascii="Times New Roman" w:hAnsi="Times New Roman"/>
                <w:color w:val="666666"/>
                <w:sz w:val="24"/>
                <w:szCs w:val="24"/>
                <w:lang w:val="en-GB" w:eastAsia="ru-RU"/>
              </w:rPr>
              <w:t xml:space="preserve"> of Science</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(Russian Academy of Sciences)</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9</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Enterprise, Employment and Place</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23" w:history="1">
              <w:r w:rsidR="00846596">
                <w:rPr>
                  <w:rFonts w:ascii="Times New Roman" w:hAnsi="Times New Roman"/>
                  <w:noProof/>
                  <w:color w:val="5A9FCE"/>
                  <w:sz w:val="24"/>
                  <w:szCs w:val="24"/>
                  <w:lang w:eastAsia="ru-RU"/>
                </w:rPr>
                <w:drawing>
                  <wp:inline distT="0" distB="0" distL="0" distR="0">
                    <wp:extent cx="152400" cy="152400"/>
                    <wp:effectExtent l="19050" t="0" r="0" b="0"/>
                    <wp:docPr id="42" name="Рисунок 70" descr="http://soc.hse.ru/images/share/portal2/fileicons/ppt.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9E68E2" w:rsidRPr="001733EE">
                <w:rPr>
                  <w:rFonts w:ascii="Times New Roman" w:hAnsi="Times New Roman"/>
                  <w:color w:val="5A9FCE"/>
                  <w:sz w:val="24"/>
                  <w:szCs w:val="24"/>
                  <w:u w:val="single"/>
                  <w:lang w:val="en-GB" w:eastAsia="ru-RU"/>
                </w:rPr>
                <w:t>Round_Enterprise</w:t>
              </w:r>
              <w:proofErr w:type="spellEnd"/>
              <w:r w:rsidR="009E68E2" w:rsidRPr="001733EE">
                <w:rPr>
                  <w:rFonts w:ascii="Times New Roman" w:hAnsi="Times New Roman"/>
                  <w:color w:val="5A9FCE"/>
                  <w:sz w:val="24"/>
                  <w:szCs w:val="24"/>
                  <w:u w:val="single"/>
                  <w:lang w:val="en-GB" w:eastAsia="ru-RU"/>
                </w:rPr>
                <w:t>, Employment and Place (abs).ppt</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3-4,</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17.01.2012- 20.06.2013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John Round</w:t>
            </w:r>
            <w:r w:rsidRPr="001733EE">
              <w:rPr>
                <w:rFonts w:ascii="Times New Roman" w:hAnsi="Times New Roman"/>
                <w:color w:val="666666"/>
                <w:sz w:val="24"/>
                <w:szCs w:val="24"/>
                <w:lang w:val="en-GB" w:eastAsia="ru-RU"/>
              </w:rPr>
              <w:t>, 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 xml:space="preserve">(University of </w:t>
            </w:r>
            <w:proofErr w:type="spellStart"/>
            <w:r w:rsidRPr="001733EE">
              <w:rPr>
                <w:rFonts w:ascii="Times New Roman" w:hAnsi="Times New Roman"/>
                <w:color w:val="666666"/>
                <w:sz w:val="24"/>
                <w:szCs w:val="24"/>
                <w:lang w:val="en-GB" w:eastAsia="ru-RU"/>
              </w:rPr>
              <w:t>Birminham</w:t>
            </w:r>
            <w:proofErr w:type="spellEnd"/>
            <w:r w:rsidRPr="001733EE">
              <w:rPr>
                <w:rFonts w:ascii="Times New Roman" w:hAnsi="Times New Roman"/>
                <w:color w:val="666666"/>
                <w:sz w:val="24"/>
                <w:szCs w:val="24"/>
                <w:lang w:val="en-GB" w:eastAsia="ru-RU"/>
              </w:rPr>
              <w:t>, UK)</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10</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The Globalization of Social Time</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17.01.2013 -25.03.2013</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Nikita </w:t>
            </w:r>
            <w:proofErr w:type="spellStart"/>
            <w:r w:rsidRPr="001733EE">
              <w:rPr>
                <w:rFonts w:ascii="Times New Roman" w:hAnsi="Times New Roman"/>
                <w:b/>
                <w:bCs/>
                <w:color w:val="666666"/>
                <w:sz w:val="24"/>
                <w:szCs w:val="24"/>
                <w:lang w:val="en-GB" w:eastAsia="ru-RU"/>
              </w:rPr>
              <w:t>Pokrovsky</w:t>
            </w:r>
            <w:proofErr w:type="spellEnd"/>
            <w:r w:rsidRPr="001733EE">
              <w:rPr>
                <w:rFonts w:ascii="Times New Roman" w:hAnsi="Times New Roman"/>
                <w:b/>
                <w:bCs/>
                <w:color w:val="666666"/>
                <w:sz w:val="24"/>
                <w:szCs w:val="24"/>
                <w:lang w:val="en-GB" w:eastAsia="ru-RU"/>
              </w:rPr>
              <w:t xml:space="preserve">, </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(Moscow State University)</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lastRenderedPageBreak/>
              <w:t>11</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Sociology of Civil Society and Third Sector</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25" w:history="1">
              <w:r w:rsidR="00846596">
                <w:rPr>
                  <w:rFonts w:ascii="Times New Roman" w:hAnsi="Times New Roman"/>
                  <w:noProof/>
                  <w:color w:val="5A9FCE"/>
                  <w:sz w:val="24"/>
                  <w:szCs w:val="24"/>
                  <w:lang w:eastAsia="ru-RU"/>
                </w:rPr>
                <w:drawing>
                  <wp:inline distT="0" distB="0" distL="0" distR="0">
                    <wp:extent cx="152400" cy="152400"/>
                    <wp:effectExtent l="19050" t="0" r="0" b="0"/>
                    <wp:docPr id="43" name="Рисунок 71" descr="http://soc.hse.ru/images/share/portal2/fileicons/doc.gif">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Sociology of Civil Society - course description.doc</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27" w:history="1">
              <w:r w:rsidR="00846596">
                <w:rPr>
                  <w:rFonts w:ascii="Times New Roman" w:hAnsi="Times New Roman"/>
                  <w:noProof/>
                  <w:color w:val="5A9FCE"/>
                  <w:sz w:val="24"/>
                  <w:szCs w:val="24"/>
                  <w:lang w:eastAsia="ru-RU"/>
                </w:rPr>
                <w:drawing>
                  <wp:inline distT="0" distB="0" distL="0" distR="0">
                    <wp:extent cx="152400" cy="152400"/>
                    <wp:effectExtent l="19050" t="0" r="0" b="0"/>
                    <wp:docPr id="44" name="Рисунок 72" descr="http://soc.hse.ru/images/share/portal2/fileicons/pdf.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oc.hse.ru/images/share/portal2/fileicons/pdf.gif"/>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Civil society.pdf</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1-2,</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01.09.2012-31.12.2012</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Ruben Flores</w:t>
            </w:r>
            <w:r w:rsidRPr="001733EE">
              <w:rPr>
                <w:rFonts w:ascii="Times New Roman" w:hAnsi="Times New Roman"/>
                <w:color w:val="666666"/>
                <w:sz w:val="24"/>
                <w:szCs w:val="24"/>
                <w:lang w:val="en-GB" w:eastAsia="ru-RU"/>
              </w:rPr>
              <w:t>, 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(University of Kent, UK)</w:t>
            </w:r>
          </w:p>
        </w:tc>
      </w:tr>
      <w:tr w:rsidR="009E68E2" w:rsidRPr="001A6EC9" w:rsidTr="00A477A3">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12</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Social Geography of Post-Socialist Societies</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29" w:history="1">
              <w:r w:rsidR="00846596">
                <w:rPr>
                  <w:rFonts w:ascii="Times New Roman" w:hAnsi="Times New Roman"/>
                  <w:noProof/>
                  <w:color w:val="5A9FCE"/>
                  <w:sz w:val="24"/>
                  <w:szCs w:val="24"/>
                  <w:lang w:eastAsia="ru-RU"/>
                </w:rPr>
                <w:drawing>
                  <wp:inline distT="0" distB="0" distL="0" distR="0">
                    <wp:extent cx="152400" cy="152400"/>
                    <wp:effectExtent l="19050" t="0" r="0" b="0"/>
                    <wp:docPr id="45" name="Рисунок 73" descr="http://soc.hse.ru/images/share/portal2/fileicons/doc.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oc.hse.ru/images/share/portal2/fileicons/doc.gif"/>
                            <pic:cNvPicPr>
                              <a:picLocks noChangeAspect="1" noChangeArrowheads="1"/>
                            </pic:cNvPicPr>
                          </pic:nvPicPr>
                          <pic:blipFill>
                            <a:blip r:embed="rId9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The Social Geographies of post.docx</w:t>
              </w:r>
            </w:hyperlink>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31" w:history="1">
              <w:r w:rsidR="00846596">
                <w:rPr>
                  <w:rFonts w:ascii="Times New Roman" w:hAnsi="Times New Roman"/>
                  <w:noProof/>
                  <w:color w:val="5A9FCE"/>
                  <w:sz w:val="24"/>
                  <w:szCs w:val="24"/>
                  <w:lang w:eastAsia="ru-RU"/>
                </w:rPr>
                <w:drawing>
                  <wp:inline distT="0" distB="0" distL="0" distR="0">
                    <wp:extent cx="152400" cy="152400"/>
                    <wp:effectExtent l="19050" t="0" r="0" b="0"/>
                    <wp:docPr id="46" name="Рисунок 74" descr="http://soc.hse.ru/images/share/portal2/fileicons/ppt.gif">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oc.hse.ru/images/share/portal2/fileicons/ppt.gif"/>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009E68E2" w:rsidRPr="001733EE">
                <w:rPr>
                  <w:rFonts w:ascii="Times New Roman" w:hAnsi="Times New Roman"/>
                  <w:color w:val="5A9FCE"/>
                  <w:sz w:val="24"/>
                  <w:szCs w:val="24"/>
                  <w:u w:val="single"/>
                  <w:lang w:val="en-GB" w:eastAsia="ru-RU"/>
                </w:rPr>
                <w:t>Round_Social</w:t>
              </w:r>
              <w:proofErr w:type="spellEnd"/>
              <w:r w:rsidR="009E68E2" w:rsidRPr="001733EE">
                <w:rPr>
                  <w:rFonts w:ascii="Times New Roman" w:hAnsi="Times New Roman"/>
                  <w:color w:val="5A9FCE"/>
                  <w:sz w:val="24"/>
                  <w:szCs w:val="24"/>
                  <w:u w:val="single"/>
                  <w:lang w:val="en-GB" w:eastAsia="ru-RU"/>
                </w:rPr>
                <w:t xml:space="preserve"> geography (abs).ppt</w:t>
              </w:r>
            </w:hyperlink>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17.01.2013-25.03.2013</w:t>
            </w:r>
          </w:p>
        </w:tc>
        <w:tc>
          <w:tcPr>
            <w:tcW w:w="0" w:type="auto"/>
            <w:tcBorders>
              <w:top w:val="single" w:sz="6" w:space="0" w:color="444444"/>
              <w:left w:val="single" w:sz="6" w:space="0" w:color="444444"/>
              <w:bottom w:val="single" w:sz="6" w:space="0" w:color="444444"/>
              <w:right w:val="single" w:sz="6" w:space="0" w:color="444444"/>
            </w:tcBorders>
            <w:shd w:val="clear" w:color="auto" w:fill="FF6699"/>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John Round</w:t>
            </w:r>
            <w:r w:rsidRPr="001733EE">
              <w:rPr>
                <w:rFonts w:ascii="Times New Roman" w:hAnsi="Times New Roman"/>
                <w:color w:val="666666"/>
                <w:sz w:val="24"/>
                <w:szCs w:val="24"/>
                <w:lang w:val="en-GB" w:eastAsia="ru-RU"/>
              </w:rPr>
              <w:t>, PhD</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(University of Birmingham, UK)</w:t>
            </w:r>
          </w:p>
        </w:tc>
      </w:tr>
      <w:tr w:rsidR="009E68E2" w:rsidRPr="001733EE" w:rsidTr="00A477A3">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Cultures of Disorder in Contemporary Society</w:t>
            </w:r>
          </w:p>
          <w:p w:rsidR="009E68E2" w:rsidRPr="001733EE" w:rsidRDefault="003D077A" w:rsidP="00A477A3">
            <w:pPr>
              <w:tabs>
                <w:tab w:val="left" w:pos="2117"/>
                <w:tab w:val="left" w:pos="3842"/>
              </w:tabs>
              <w:spacing w:after="0" w:line="336" w:lineRule="atLeast"/>
              <w:rPr>
                <w:rFonts w:ascii="Times New Roman" w:hAnsi="Times New Roman"/>
                <w:color w:val="666666"/>
                <w:sz w:val="24"/>
                <w:szCs w:val="24"/>
                <w:lang w:val="en-GB" w:eastAsia="ru-RU"/>
              </w:rPr>
            </w:pPr>
            <w:hyperlink r:id="rId133" w:history="1">
              <w:r w:rsidR="00846596">
                <w:rPr>
                  <w:rFonts w:ascii="Times New Roman" w:hAnsi="Times New Roman"/>
                  <w:noProof/>
                  <w:color w:val="5A9FCE"/>
                  <w:sz w:val="24"/>
                  <w:szCs w:val="24"/>
                  <w:lang w:eastAsia="ru-RU"/>
                </w:rPr>
                <w:drawing>
                  <wp:inline distT="0" distB="0" distL="0" distR="0">
                    <wp:extent cx="152400" cy="152400"/>
                    <wp:effectExtent l="19050" t="0" r="0" b="0"/>
                    <wp:docPr id="47" name="Рисунок 75" descr="http://soc.hse.ru/images/share/portal2/fileicons/pdf.gif">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oc.hse.ru/images/share/portal2/fileicons/pdf.gif"/>
                            <pic:cNvPicPr>
                              <a:picLocks noChangeAspect="1" noChangeArrowheads="1"/>
                            </pic:cNvPicPr>
                          </pic:nvPicPr>
                          <pic:blipFill>
                            <a:blip r:embed="rId9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9E68E2" w:rsidRPr="001733EE">
                <w:rPr>
                  <w:rFonts w:ascii="Times New Roman" w:hAnsi="Times New Roman"/>
                  <w:color w:val="5A9FCE"/>
                  <w:sz w:val="24"/>
                  <w:szCs w:val="24"/>
                  <w:u w:val="single"/>
                  <w:lang w:val="en-GB" w:eastAsia="ru-RU"/>
                </w:rPr>
                <w:t>Culture of Disorder (Syllabus-New HSE Standard)(5).pdf</w:t>
              </w:r>
            </w:hyperlink>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3-4,</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17.01.2013 - 30.06.2013</w:t>
            </w:r>
          </w:p>
        </w:tc>
        <w:tc>
          <w:tcPr>
            <w:tcW w:w="0" w:type="auto"/>
            <w:tcBorders>
              <w:top w:val="single" w:sz="6" w:space="0" w:color="444444"/>
              <w:left w:val="single" w:sz="6" w:space="0" w:color="444444"/>
              <w:bottom w:val="single" w:sz="6" w:space="0" w:color="444444"/>
              <w:right w:val="single" w:sz="6" w:space="0" w:color="444444"/>
            </w:tcBorders>
            <w:tcMar>
              <w:top w:w="45" w:type="dxa"/>
              <w:left w:w="45" w:type="dxa"/>
              <w:bottom w:w="45" w:type="dxa"/>
              <w:right w:w="45" w:type="dxa"/>
            </w:tcMar>
          </w:tcPr>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b/>
                <w:bCs/>
                <w:color w:val="666666"/>
                <w:sz w:val="24"/>
                <w:szCs w:val="24"/>
                <w:lang w:val="en-GB" w:eastAsia="ru-RU"/>
              </w:rPr>
              <w:t xml:space="preserve">Nikita </w:t>
            </w:r>
            <w:proofErr w:type="spellStart"/>
            <w:r w:rsidRPr="001733EE">
              <w:rPr>
                <w:rFonts w:ascii="Times New Roman" w:hAnsi="Times New Roman"/>
                <w:b/>
                <w:bCs/>
                <w:color w:val="666666"/>
                <w:sz w:val="24"/>
                <w:szCs w:val="24"/>
                <w:lang w:val="en-GB" w:eastAsia="ru-RU"/>
              </w:rPr>
              <w:t>Pokrovsky</w:t>
            </w:r>
            <w:proofErr w:type="spellEnd"/>
            <w:r w:rsidRPr="001733EE">
              <w:rPr>
                <w:rFonts w:ascii="Times New Roman" w:hAnsi="Times New Roman"/>
                <w:color w:val="666666"/>
                <w:sz w:val="24"/>
                <w:szCs w:val="24"/>
                <w:lang w:val="en-GB" w:eastAsia="ru-RU"/>
              </w:rPr>
              <w:t xml:space="preserve">, </w:t>
            </w:r>
            <w:proofErr w:type="spellStart"/>
            <w:r w:rsidRPr="001733EE">
              <w:rPr>
                <w:rFonts w:ascii="Times New Roman" w:hAnsi="Times New Roman"/>
                <w:color w:val="666666"/>
                <w:sz w:val="24"/>
                <w:szCs w:val="24"/>
                <w:lang w:val="en-GB" w:eastAsia="ru-RU"/>
              </w:rPr>
              <w:t>Dr.</w:t>
            </w:r>
            <w:proofErr w:type="spellEnd"/>
            <w:r w:rsidRPr="001733EE">
              <w:rPr>
                <w:rFonts w:ascii="Times New Roman" w:hAnsi="Times New Roman"/>
                <w:color w:val="666666"/>
                <w:sz w:val="24"/>
                <w:szCs w:val="24"/>
                <w:lang w:val="en-GB" w:eastAsia="ru-RU"/>
              </w:rPr>
              <w:t xml:space="preserve"> of Phil.</w:t>
            </w:r>
          </w:p>
          <w:p w:rsidR="009E68E2" w:rsidRPr="001733EE" w:rsidRDefault="009E68E2" w:rsidP="00A477A3">
            <w:pPr>
              <w:tabs>
                <w:tab w:val="left" w:pos="2117"/>
                <w:tab w:val="left" w:pos="3842"/>
              </w:tabs>
              <w:spacing w:after="0" w:line="336" w:lineRule="atLeast"/>
              <w:rPr>
                <w:rFonts w:ascii="Times New Roman" w:hAnsi="Times New Roman"/>
                <w:color w:val="666666"/>
                <w:sz w:val="24"/>
                <w:szCs w:val="24"/>
                <w:lang w:val="en-GB" w:eastAsia="ru-RU"/>
              </w:rPr>
            </w:pPr>
            <w:r w:rsidRPr="001733EE">
              <w:rPr>
                <w:rFonts w:ascii="Times New Roman" w:hAnsi="Times New Roman"/>
                <w:color w:val="666666"/>
                <w:sz w:val="24"/>
                <w:szCs w:val="24"/>
                <w:lang w:val="en-GB" w:eastAsia="ru-RU"/>
              </w:rPr>
              <w:t>(Moscow State University)</w:t>
            </w:r>
          </w:p>
        </w:tc>
      </w:tr>
    </w:tbl>
    <w:p w:rsidR="009E68E2" w:rsidRPr="001733EE" w:rsidRDefault="009E68E2" w:rsidP="00A477A3">
      <w:pPr>
        <w:ind w:firstLine="708"/>
        <w:jc w:val="both"/>
        <w:rPr>
          <w:rFonts w:ascii="Times New Roman" w:hAnsi="Times New Roman"/>
          <w:sz w:val="24"/>
          <w:szCs w:val="24"/>
          <w:lang w:val="en-GB"/>
        </w:rPr>
      </w:pPr>
    </w:p>
    <w:p w:rsidR="000A7D10" w:rsidRPr="001733EE" w:rsidRDefault="000A7D10" w:rsidP="000A7D10">
      <w:pPr>
        <w:keepNext/>
        <w:overflowPunct w:val="0"/>
        <w:autoSpaceDE w:val="0"/>
        <w:autoSpaceDN w:val="0"/>
        <w:adjustRightInd w:val="0"/>
        <w:spacing w:before="240" w:after="60" w:line="240" w:lineRule="auto"/>
        <w:textAlignment w:val="baseline"/>
        <w:outlineLvl w:val="2"/>
        <w:rPr>
          <w:rFonts w:ascii="Times New Roman" w:hAnsi="Times New Roman"/>
          <w:b/>
          <w:sz w:val="24"/>
          <w:szCs w:val="24"/>
          <w:lang w:val="en-GB"/>
        </w:rPr>
      </w:pPr>
      <w:bookmarkStart w:id="2" w:name="_Toc361087173"/>
      <w:r w:rsidRPr="001733EE">
        <w:rPr>
          <w:rFonts w:ascii="Times New Roman" w:hAnsi="Times New Roman"/>
          <w:b/>
          <w:sz w:val="24"/>
          <w:szCs w:val="24"/>
          <w:lang w:val="en-GB"/>
        </w:rPr>
        <w:t>2.5. Material and Technical Resources</w:t>
      </w:r>
      <w:r w:rsidR="00C75943">
        <w:rPr>
          <w:rFonts w:ascii="Times New Roman" w:hAnsi="Times New Roman"/>
          <w:b/>
          <w:sz w:val="24"/>
          <w:szCs w:val="24"/>
          <w:lang w:val="en-GB"/>
        </w:rPr>
        <w:t xml:space="preserve"> for Training Process Support</w:t>
      </w:r>
    </w:p>
    <w:bookmarkEnd w:id="2"/>
    <w:p w:rsidR="009E68E2" w:rsidRPr="001733EE" w:rsidRDefault="0065725E" w:rsidP="00A477A3">
      <w:pPr>
        <w:autoSpaceDE w:val="0"/>
        <w:autoSpaceDN w:val="0"/>
        <w:spacing w:after="0" w:line="240" w:lineRule="auto"/>
        <w:ind w:firstLine="708"/>
        <w:jc w:val="both"/>
        <w:rPr>
          <w:rFonts w:ascii="Times New Roman" w:hAnsi="Times New Roman"/>
          <w:bCs/>
          <w:kern w:val="32"/>
          <w:sz w:val="24"/>
          <w:szCs w:val="24"/>
          <w:lang w:val="en-GB" w:eastAsia="ru-RU"/>
        </w:rPr>
      </w:pPr>
      <w:r w:rsidRPr="001733EE">
        <w:rPr>
          <w:rFonts w:ascii="Times New Roman" w:hAnsi="Times New Roman"/>
          <w:bCs/>
          <w:kern w:val="32"/>
          <w:sz w:val="24"/>
          <w:szCs w:val="24"/>
          <w:lang w:val="en-GB" w:eastAsia="ru-RU"/>
        </w:rPr>
        <w:t xml:space="preserve">The material and technical resources of the Faculty of Sociology are mainly located at 3, </w:t>
      </w:r>
      <w:proofErr w:type="spellStart"/>
      <w:r w:rsidRPr="001733EE">
        <w:rPr>
          <w:rFonts w:ascii="Times New Roman" w:hAnsi="Times New Roman"/>
          <w:bCs/>
          <w:kern w:val="32"/>
          <w:sz w:val="24"/>
          <w:szCs w:val="24"/>
          <w:lang w:val="en-GB" w:eastAsia="ru-RU"/>
        </w:rPr>
        <w:t>Kochnovsky</w:t>
      </w:r>
      <w:proofErr w:type="spellEnd"/>
      <w:r w:rsidRPr="001733EE">
        <w:rPr>
          <w:rFonts w:ascii="Times New Roman" w:hAnsi="Times New Roman"/>
          <w:bCs/>
          <w:kern w:val="32"/>
          <w:sz w:val="24"/>
          <w:szCs w:val="24"/>
          <w:lang w:val="en-GB" w:eastAsia="ru-RU"/>
        </w:rPr>
        <w:t xml:space="preserve"> </w:t>
      </w:r>
      <w:proofErr w:type="spellStart"/>
      <w:r w:rsidRPr="001733EE">
        <w:rPr>
          <w:rFonts w:ascii="Times New Roman" w:hAnsi="Times New Roman"/>
          <w:bCs/>
          <w:kern w:val="32"/>
          <w:sz w:val="24"/>
          <w:szCs w:val="24"/>
          <w:lang w:val="en-GB" w:eastAsia="ru-RU"/>
        </w:rPr>
        <w:t>proezd</w:t>
      </w:r>
      <w:proofErr w:type="spellEnd"/>
      <w:r w:rsidRPr="001733EE">
        <w:rPr>
          <w:rFonts w:ascii="Times New Roman" w:hAnsi="Times New Roman"/>
          <w:bCs/>
          <w:kern w:val="32"/>
          <w:sz w:val="24"/>
          <w:szCs w:val="24"/>
          <w:lang w:val="en-GB" w:eastAsia="ru-RU"/>
        </w:rPr>
        <w:t>, Moscow, Russia. The building has a large enough space for classrooms to support the training process of bachelor and master’s programme participants, including spacious classrooms for group classes, language classes and seminars</w:t>
      </w:r>
      <w:r w:rsidR="009E68E2" w:rsidRPr="001733EE">
        <w:rPr>
          <w:rFonts w:ascii="Times New Roman" w:hAnsi="Times New Roman"/>
          <w:bCs/>
          <w:kern w:val="32"/>
          <w:sz w:val="24"/>
          <w:szCs w:val="24"/>
          <w:lang w:val="en-GB" w:eastAsia="ru-RU"/>
        </w:rPr>
        <w:t xml:space="preserve">. </w:t>
      </w:r>
      <w:r w:rsidRPr="001733EE">
        <w:rPr>
          <w:rFonts w:ascii="Times New Roman" w:hAnsi="Times New Roman"/>
          <w:bCs/>
          <w:kern w:val="32"/>
          <w:sz w:val="24"/>
          <w:szCs w:val="24"/>
          <w:lang w:val="en-GB" w:eastAsia="ru-RU"/>
        </w:rPr>
        <w:t>All group and semigroup classrooms are equipped with amplification systems and media projectors</w:t>
      </w:r>
      <w:r w:rsidR="009E68E2" w:rsidRPr="001733EE">
        <w:rPr>
          <w:rFonts w:ascii="Times New Roman" w:hAnsi="Times New Roman"/>
          <w:bCs/>
          <w:kern w:val="32"/>
          <w:sz w:val="24"/>
          <w:szCs w:val="24"/>
          <w:lang w:val="en-GB" w:eastAsia="ru-RU"/>
        </w:rPr>
        <w:t>.</w:t>
      </w:r>
    </w:p>
    <w:p w:rsidR="009E68E2" w:rsidRPr="001733EE" w:rsidRDefault="009E68E2" w:rsidP="00A477A3">
      <w:pPr>
        <w:spacing w:after="0" w:line="240" w:lineRule="auto"/>
        <w:jc w:val="both"/>
        <w:rPr>
          <w:rFonts w:ascii="Times New Roman" w:hAnsi="Times New Roman"/>
          <w:bCs/>
          <w:kern w:val="32"/>
          <w:sz w:val="24"/>
          <w:szCs w:val="24"/>
          <w:lang w:val="en-GB" w:eastAsia="ru-RU"/>
        </w:rPr>
      </w:pPr>
      <w:r w:rsidRPr="001733EE">
        <w:rPr>
          <w:rFonts w:ascii="Times New Roman" w:hAnsi="Times New Roman"/>
          <w:bCs/>
          <w:kern w:val="32"/>
          <w:sz w:val="24"/>
          <w:szCs w:val="24"/>
          <w:lang w:val="en-GB" w:eastAsia="ru-RU"/>
        </w:rPr>
        <w:tab/>
      </w:r>
      <w:r w:rsidR="005E6DBB" w:rsidRPr="001733EE">
        <w:rPr>
          <w:rFonts w:ascii="Times New Roman" w:hAnsi="Times New Roman"/>
          <w:bCs/>
          <w:kern w:val="32"/>
          <w:sz w:val="24"/>
          <w:szCs w:val="24"/>
          <w:lang w:val="en-GB" w:eastAsia="ru-RU"/>
        </w:rPr>
        <w:t>The Faculty is provided with sufficient facilities to accommodate academic departments, method</w:t>
      </w:r>
      <w:r w:rsidR="00FF711A" w:rsidRPr="001733EE">
        <w:rPr>
          <w:rFonts w:ascii="Times New Roman" w:hAnsi="Times New Roman"/>
          <w:bCs/>
          <w:kern w:val="32"/>
          <w:sz w:val="24"/>
          <w:szCs w:val="24"/>
          <w:lang w:val="en-GB" w:eastAsia="ru-RU"/>
        </w:rPr>
        <w:t>ologi</w:t>
      </w:r>
      <w:r w:rsidR="005E6DBB" w:rsidRPr="001733EE">
        <w:rPr>
          <w:rFonts w:ascii="Times New Roman" w:hAnsi="Times New Roman"/>
          <w:bCs/>
          <w:kern w:val="32"/>
          <w:sz w:val="24"/>
          <w:szCs w:val="24"/>
          <w:lang w:val="en-GB" w:eastAsia="ru-RU"/>
        </w:rPr>
        <w:t xml:space="preserve">cal classrooms, </w:t>
      </w:r>
      <w:r w:rsidR="00530AF5" w:rsidRPr="001733EE">
        <w:rPr>
          <w:rFonts w:ascii="Times New Roman" w:hAnsi="Times New Roman"/>
          <w:bCs/>
          <w:kern w:val="32"/>
          <w:sz w:val="24"/>
          <w:szCs w:val="24"/>
          <w:lang w:val="en-GB" w:eastAsia="ru-RU"/>
        </w:rPr>
        <w:t>O</w:t>
      </w:r>
      <w:r w:rsidR="005E6DBB" w:rsidRPr="001733EE">
        <w:rPr>
          <w:rFonts w:ascii="Times New Roman" w:hAnsi="Times New Roman"/>
          <w:bCs/>
          <w:kern w:val="32"/>
          <w:sz w:val="24"/>
          <w:szCs w:val="24"/>
          <w:lang w:val="en-GB" w:eastAsia="ru-RU"/>
        </w:rPr>
        <w:t xml:space="preserve">ffices of the head of studies of the bachelor and master’s programmes, employees of the </w:t>
      </w:r>
      <w:r w:rsidR="00530AF5" w:rsidRPr="001733EE">
        <w:rPr>
          <w:rFonts w:ascii="Times New Roman" w:hAnsi="Times New Roman"/>
          <w:bCs/>
          <w:kern w:val="32"/>
          <w:sz w:val="24"/>
          <w:szCs w:val="24"/>
          <w:lang w:val="en-GB" w:eastAsia="ru-RU"/>
        </w:rPr>
        <w:t>D</w:t>
      </w:r>
      <w:r w:rsidR="005E6DBB" w:rsidRPr="001733EE">
        <w:rPr>
          <w:rFonts w:ascii="Times New Roman" w:hAnsi="Times New Roman"/>
          <w:bCs/>
          <w:kern w:val="32"/>
          <w:sz w:val="24"/>
          <w:szCs w:val="24"/>
          <w:lang w:val="en-GB" w:eastAsia="ru-RU"/>
        </w:rPr>
        <w:t xml:space="preserve">ean’s office, </w:t>
      </w:r>
      <w:r w:rsidR="00530AF5" w:rsidRPr="001733EE">
        <w:rPr>
          <w:rFonts w:ascii="Times New Roman" w:hAnsi="Times New Roman"/>
          <w:bCs/>
          <w:kern w:val="32"/>
          <w:sz w:val="24"/>
          <w:szCs w:val="24"/>
          <w:lang w:val="en-GB" w:eastAsia="ru-RU"/>
        </w:rPr>
        <w:t>D</w:t>
      </w:r>
      <w:r w:rsidR="005E6DBB" w:rsidRPr="001733EE">
        <w:rPr>
          <w:rFonts w:ascii="Times New Roman" w:hAnsi="Times New Roman"/>
          <w:bCs/>
          <w:kern w:val="32"/>
          <w:sz w:val="24"/>
          <w:szCs w:val="24"/>
          <w:lang w:val="en-GB" w:eastAsia="ru-RU"/>
        </w:rPr>
        <w:t>ean’s assistants, staff of the training laboratory and the Laboratory for Studies in Economic Sociology</w:t>
      </w:r>
      <w:r w:rsidRPr="001733EE">
        <w:rPr>
          <w:rFonts w:ascii="Times New Roman" w:hAnsi="Times New Roman"/>
          <w:bCs/>
          <w:kern w:val="32"/>
          <w:sz w:val="24"/>
          <w:szCs w:val="24"/>
          <w:lang w:val="en-GB" w:eastAsia="ru-RU"/>
        </w:rPr>
        <w:t>.</w:t>
      </w:r>
      <w:r w:rsidRPr="001733EE">
        <w:rPr>
          <w:rFonts w:ascii="Times New Roman" w:hAnsi="Times New Roman"/>
          <w:sz w:val="24"/>
          <w:szCs w:val="24"/>
          <w:lang w:val="en-GB" w:eastAsia="ru-RU"/>
        </w:rPr>
        <w:t xml:space="preserve"> </w:t>
      </w:r>
      <w:r w:rsidR="005E6DBB" w:rsidRPr="001733EE">
        <w:rPr>
          <w:rFonts w:ascii="Times New Roman" w:hAnsi="Times New Roman"/>
          <w:sz w:val="24"/>
          <w:szCs w:val="24"/>
          <w:lang w:val="en-GB" w:eastAsia="ru-RU"/>
        </w:rPr>
        <w:t>Most of the classrooms have been repaired and had windows replaced in recent years</w:t>
      </w:r>
      <w:r w:rsidRPr="001733EE">
        <w:rPr>
          <w:rFonts w:ascii="Times New Roman" w:hAnsi="Times New Roman"/>
          <w:sz w:val="24"/>
          <w:szCs w:val="24"/>
          <w:lang w:val="en-GB" w:eastAsia="ru-RU"/>
        </w:rPr>
        <w:t>.</w:t>
      </w:r>
    </w:p>
    <w:p w:rsidR="009E68E2" w:rsidRPr="001733EE" w:rsidRDefault="005E6DBB" w:rsidP="00A477A3">
      <w:pPr>
        <w:autoSpaceDE w:val="0"/>
        <w:autoSpaceDN w:val="0"/>
        <w:spacing w:after="0" w:line="240" w:lineRule="auto"/>
        <w:ind w:firstLine="708"/>
        <w:jc w:val="both"/>
        <w:rPr>
          <w:rFonts w:ascii="Times New Roman" w:hAnsi="Times New Roman"/>
          <w:bCs/>
          <w:kern w:val="32"/>
          <w:sz w:val="24"/>
          <w:szCs w:val="24"/>
          <w:lang w:val="en-GB" w:eastAsia="ru-RU"/>
        </w:rPr>
      </w:pPr>
      <w:r w:rsidRPr="001733EE">
        <w:rPr>
          <w:rFonts w:ascii="Times New Roman" w:hAnsi="Times New Roman"/>
          <w:bCs/>
          <w:kern w:val="32"/>
          <w:sz w:val="24"/>
          <w:szCs w:val="24"/>
          <w:lang w:val="en-GB" w:eastAsia="ru-RU"/>
        </w:rPr>
        <w:t>Foreign PhDs are given private offices</w:t>
      </w:r>
      <w:r w:rsidR="009E68E2" w:rsidRPr="001733EE">
        <w:rPr>
          <w:rFonts w:ascii="Times New Roman" w:hAnsi="Times New Roman"/>
          <w:iCs/>
          <w:sz w:val="24"/>
          <w:szCs w:val="24"/>
          <w:lang w:val="en-GB" w:eastAsia="ru-RU"/>
        </w:rPr>
        <w:t xml:space="preserve">. </w:t>
      </w:r>
      <w:r w:rsidRPr="001733EE">
        <w:rPr>
          <w:rFonts w:ascii="Times New Roman" w:hAnsi="Times New Roman"/>
          <w:iCs/>
          <w:sz w:val="24"/>
          <w:szCs w:val="24"/>
          <w:lang w:val="en-GB" w:eastAsia="ru-RU"/>
        </w:rPr>
        <w:t>Separate rooms are allocated for the activities of corporate academic departments, student board, and sociology club “</w:t>
      </w:r>
      <w:proofErr w:type="spellStart"/>
      <w:r w:rsidRPr="001733EE">
        <w:rPr>
          <w:rFonts w:ascii="Times New Roman" w:hAnsi="Times New Roman"/>
          <w:iCs/>
          <w:sz w:val="24"/>
          <w:szCs w:val="24"/>
          <w:lang w:val="en-GB" w:eastAsia="ru-RU"/>
        </w:rPr>
        <w:t>Gorod</w:t>
      </w:r>
      <w:proofErr w:type="spellEnd"/>
      <w:r w:rsidRPr="001733EE">
        <w:rPr>
          <w:rFonts w:ascii="Times New Roman" w:hAnsi="Times New Roman"/>
          <w:iCs/>
          <w:sz w:val="24"/>
          <w:szCs w:val="24"/>
          <w:lang w:val="en-GB" w:eastAsia="ru-RU"/>
        </w:rPr>
        <w:t xml:space="preserve">” (City). </w:t>
      </w:r>
      <w:r w:rsidR="00D05BAC" w:rsidRPr="001733EE">
        <w:rPr>
          <w:rFonts w:ascii="Times New Roman" w:hAnsi="Times New Roman"/>
          <w:bCs/>
          <w:kern w:val="32"/>
          <w:sz w:val="24"/>
          <w:szCs w:val="24"/>
          <w:lang w:val="en-GB" w:eastAsia="ru-RU"/>
        </w:rPr>
        <w:t>The building has four computer-equipped rooms for practical classes using hi-tech software and packages</w:t>
      </w:r>
      <w:r w:rsidR="009E68E2" w:rsidRPr="001733EE">
        <w:rPr>
          <w:rFonts w:ascii="Times New Roman" w:hAnsi="Times New Roman"/>
          <w:bCs/>
          <w:kern w:val="32"/>
          <w:sz w:val="24"/>
          <w:szCs w:val="24"/>
          <w:lang w:val="en-GB" w:eastAsia="ru-RU"/>
        </w:rPr>
        <w:t>.</w:t>
      </w:r>
    </w:p>
    <w:p w:rsidR="009E68E2" w:rsidRPr="001733EE" w:rsidRDefault="00D05BAC" w:rsidP="00A477A3">
      <w:pPr>
        <w:spacing w:after="0" w:line="240" w:lineRule="auto"/>
        <w:ind w:firstLine="708"/>
        <w:jc w:val="both"/>
        <w:rPr>
          <w:rFonts w:ascii="Times New Roman" w:hAnsi="Times New Roman"/>
          <w:bCs/>
          <w:kern w:val="32"/>
          <w:sz w:val="24"/>
          <w:szCs w:val="24"/>
          <w:lang w:val="en-GB" w:eastAsia="ru-RU"/>
        </w:rPr>
      </w:pPr>
      <w:r w:rsidRPr="001733EE">
        <w:rPr>
          <w:rFonts w:ascii="Times New Roman" w:hAnsi="Times New Roman"/>
          <w:bCs/>
          <w:kern w:val="32"/>
          <w:sz w:val="24"/>
          <w:szCs w:val="24"/>
          <w:lang w:val="en-GB" w:eastAsia="ru-RU"/>
        </w:rPr>
        <w:t>The infrastructure of the academic building includes everything required for students’ extracurricular activities</w:t>
      </w:r>
      <w:r w:rsidR="009E68E2" w:rsidRPr="001733EE">
        <w:rPr>
          <w:rFonts w:ascii="Times New Roman" w:hAnsi="Times New Roman"/>
          <w:bCs/>
          <w:kern w:val="32"/>
          <w:sz w:val="24"/>
          <w:szCs w:val="24"/>
          <w:lang w:val="en-GB" w:eastAsia="ru-RU"/>
        </w:rPr>
        <w:t xml:space="preserve">: </w:t>
      </w:r>
      <w:r w:rsidRPr="001733EE">
        <w:rPr>
          <w:rFonts w:ascii="Times New Roman" w:hAnsi="Times New Roman"/>
          <w:bCs/>
          <w:kern w:val="32"/>
          <w:sz w:val="24"/>
          <w:szCs w:val="24"/>
          <w:lang w:val="en-GB" w:eastAsia="ru-RU"/>
        </w:rPr>
        <w:t>a cafe, a library with a reading hall</w:t>
      </w:r>
      <w:r w:rsidR="009E68E2" w:rsidRPr="001733EE">
        <w:rPr>
          <w:rFonts w:ascii="Times New Roman" w:hAnsi="Times New Roman"/>
          <w:bCs/>
          <w:kern w:val="32"/>
          <w:sz w:val="24"/>
          <w:szCs w:val="24"/>
          <w:lang w:val="en-GB" w:eastAsia="ru-RU"/>
        </w:rPr>
        <w:t xml:space="preserve">, </w:t>
      </w:r>
      <w:r w:rsidRPr="001733EE">
        <w:rPr>
          <w:rFonts w:ascii="Times New Roman" w:hAnsi="Times New Roman"/>
          <w:bCs/>
          <w:kern w:val="32"/>
          <w:sz w:val="24"/>
          <w:szCs w:val="24"/>
          <w:lang w:val="en-GB" w:eastAsia="ru-RU"/>
        </w:rPr>
        <w:t>a medical office</w:t>
      </w:r>
      <w:r w:rsidR="009E68E2" w:rsidRPr="001733EE">
        <w:rPr>
          <w:rFonts w:ascii="Times New Roman" w:hAnsi="Times New Roman"/>
          <w:bCs/>
          <w:kern w:val="32"/>
          <w:sz w:val="24"/>
          <w:szCs w:val="24"/>
          <w:lang w:val="en-GB" w:eastAsia="ru-RU"/>
        </w:rPr>
        <w:t>.</w:t>
      </w:r>
    </w:p>
    <w:p w:rsidR="009E68E2" w:rsidRPr="001733EE" w:rsidRDefault="00A05CEE" w:rsidP="00A477A3">
      <w:pPr>
        <w:spacing w:after="0" w:line="240" w:lineRule="auto"/>
        <w:ind w:firstLine="708"/>
        <w:jc w:val="both"/>
        <w:rPr>
          <w:rFonts w:ascii="Times New Roman" w:hAnsi="Times New Roman"/>
          <w:bCs/>
          <w:kern w:val="32"/>
          <w:sz w:val="24"/>
          <w:szCs w:val="24"/>
          <w:lang w:val="en-GB" w:eastAsia="ru-RU"/>
        </w:rPr>
      </w:pPr>
      <w:r w:rsidRPr="001733EE">
        <w:rPr>
          <w:rFonts w:ascii="Times New Roman" w:hAnsi="Times New Roman"/>
          <w:bCs/>
          <w:kern w:val="32"/>
          <w:sz w:val="24"/>
          <w:szCs w:val="24"/>
          <w:lang w:val="en-GB" w:eastAsia="ru-RU"/>
        </w:rPr>
        <w:t>Free Wi-Fi is available throughout the entire area of the building as well as in all University buildings. Each student knows the password to access the network</w:t>
      </w:r>
      <w:r w:rsidR="009E68E2" w:rsidRPr="001733EE">
        <w:rPr>
          <w:rFonts w:ascii="Times New Roman" w:hAnsi="Times New Roman"/>
          <w:bCs/>
          <w:kern w:val="32"/>
          <w:sz w:val="24"/>
          <w:szCs w:val="24"/>
          <w:lang w:val="en-GB" w:eastAsia="ru-RU"/>
        </w:rPr>
        <w:t xml:space="preserve">. </w:t>
      </w:r>
      <w:r w:rsidR="00CC1CAA" w:rsidRPr="001733EE">
        <w:rPr>
          <w:rFonts w:ascii="Times New Roman" w:hAnsi="Times New Roman"/>
          <w:bCs/>
          <w:kern w:val="32"/>
          <w:sz w:val="24"/>
          <w:szCs w:val="24"/>
          <w:lang w:val="en-GB" w:eastAsia="ru-RU"/>
        </w:rPr>
        <w:t>Students can thus fully and without limitations use any training and methodology documentation required for the training process</w:t>
      </w:r>
      <w:r w:rsidR="009E68E2" w:rsidRPr="001733EE">
        <w:rPr>
          <w:rFonts w:ascii="Times New Roman" w:hAnsi="Times New Roman"/>
          <w:bCs/>
          <w:kern w:val="32"/>
          <w:sz w:val="24"/>
          <w:szCs w:val="24"/>
          <w:lang w:val="en-GB" w:eastAsia="ru-RU"/>
        </w:rPr>
        <w:t xml:space="preserve">. </w:t>
      </w:r>
      <w:r w:rsidR="00CC1CAA" w:rsidRPr="001733EE">
        <w:rPr>
          <w:rFonts w:ascii="Times New Roman" w:hAnsi="Times New Roman"/>
          <w:bCs/>
          <w:kern w:val="32"/>
          <w:sz w:val="24"/>
          <w:szCs w:val="24"/>
          <w:lang w:val="en-GB" w:eastAsia="ru-RU"/>
        </w:rPr>
        <w:t>Each student can also access information in the LMS system and resources of the HSE’s e-library any time</w:t>
      </w:r>
      <w:r w:rsidR="009E68E2" w:rsidRPr="001733EE">
        <w:rPr>
          <w:rFonts w:ascii="Times New Roman" w:hAnsi="Times New Roman"/>
          <w:bCs/>
          <w:kern w:val="32"/>
          <w:sz w:val="24"/>
          <w:szCs w:val="24"/>
          <w:lang w:val="en-GB" w:eastAsia="ru-RU"/>
        </w:rPr>
        <w:t>.</w:t>
      </w:r>
    </w:p>
    <w:p w:rsidR="009E68E2" w:rsidRPr="001733EE" w:rsidRDefault="002E4C87"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The federal state standard for higher education does not require special laboratory or other complex equipment to be applied in the training process</w:t>
      </w:r>
      <w:r w:rsidR="009E68E2" w:rsidRPr="001733EE">
        <w:rPr>
          <w:rFonts w:ascii="Times New Roman" w:hAnsi="Times New Roman"/>
          <w:sz w:val="24"/>
          <w:szCs w:val="24"/>
          <w:lang w:val="en-GB" w:eastAsia="ru-RU"/>
        </w:rPr>
        <w:t>.</w:t>
      </w:r>
    </w:p>
    <w:p w:rsidR="009E68E2" w:rsidRPr="001733EE" w:rsidRDefault="002E4C87" w:rsidP="002E4C87">
      <w:pPr>
        <w:autoSpaceDE w:val="0"/>
        <w:autoSpaceDN w:val="0"/>
        <w:spacing w:after="0" w:line="240" w:lineRule="auto"/>
        <w:ind w:firstLine="720"/>
        <w:jc w:val="both"/>
        <w:rPr>
          <w:rFonts w:ascii="Times New Roman" w:hAnsi="Times New Roman"/>
          <w:sz w:val="24"/>
          <w:szCs w:val="24"/>
          <w:lang w:val="en-GB" w:eastAsia="ru-RU"/>
        </w:rPr>
      </w:pPr>
      <w:r w:rsidRPr="001733EE">
        <w:rPr>
          <w:rFonts w:ascii="Times New Roman" w:hAnsi="Times New Roman"/>
          <w:iCs/>
          <w:sz w:val="24"/>
          <w:szCs w:val="24"/>
          <w:lang w:val="en-GB" w:eastAsia="ru-RU"/>
        </w:rPr>
        <w:t>Each department has the necessary number of multimedia projectors and laptops</w:t>
      </w:r>
      <w:r w:rsidR="009E68E2" w:rsidRPr="001733EE">
        <w:rPr>
          <w:rFonts w:ascii="Times New Roman" w:hAnsi="Times New Roman"/>
          <w:iCs/>
          <w:sz w:val="24"/>
          <w:szCs w:val="24"/>
          <w:lang w:val="en-GB" w:eastAsia="ru-RU"/>
        </w:rPr>
        <w:t xml:space="preserve">. </w:t>
      </w:r>
      <w:r w:rsidRPr="001733EE">
        <w:rPr>
          <w:rFonts w:ascii="Times New Roman" w:hAnsi="Times New Roman"/>
          <w:sz w:val="24"/>
          <w:szCs w:val="24"/>
          <w:lang w:val="en-GB" w:eastAsia="ru-RU"/>
        </w:rPr>
        <w:t>The Faculty has teleconference equipment for e-learning</w:t>
      </w:r>
      <w:r w:rsidR="009E68E2" w:rsidRPr="001733EE">
        <w:rPr>
          <w:rFonts w:ascii="Times New Roman" w:hAnsi="Times New Roman"/>
          <w:sz w:val="24"/>
          <w:szCs w:val="24"/>
          <w:lang w:val="en-GB" w:eastAsia="ru-RU"/>
        </w:rPr>
        <w:t>.</w:t>
      </w:r>
    </w:p>
    <w:p w:rsidR="009E68E2" w:rsidRPr="001733EE" w:rsidRDefault="002E4C87"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The use of the classroom facilities in the training process is shown in the Faculty website’s Schedule section (http://soc.hse.ru/courses_schedules)</w:t>
      </w:r>
    </w:p>
    <w:p w:rsidR="009E68E2" w:rsidRPr="001733EE" w:rsidRDefault="009E68E2" w:rsidP="00A477A3">
      <w:pPr>
        <w:spacing w:after="0" w:line="240" w:lineRule="auto"/>
        <w:ind w:firstLine="708"/>
        <w:jc w:val="both"/>
        <w:rPr>
          <w:rFonts w:ascii="Times New Roman" w:hAnsi="Times New Roman"/>
          <w:sz w:val="24"/>
          <w:szCs w:val="24"/>
          <w:lang w:val="en-GB" w:eastAsia="ru-RU"/>
        </w:rPr>
      </w:pPr>
    </w:p>
    <w:p w:rsidR="009E68E2" w:rsidRPr="001733EE" w:rsidRDefault="009E68E2" w:rsidP="00A477A3">
      <w:pPr>
        <w:spacing w:after="0" w:line="240" w:lineRule="auto"/>
        <w:ind w:firstLine="708"/>
        <w:jc w:val="both"/>
        <w:rPr>
          <w:rFonts w:ascii="Times New Roman" w:hAnsi="Times New Roman"/>
          <w:sz w:val="24"/>
          <w:szCs w:val="24"/>
          <w:lang w:val="en-GB" w:eastAsia="ru-RU"/>
        </w:rPr>
      </w:pPr>
    </w:p>
    <w:p w:rsidR="009E68E2" w:rsidRPr="001733EE" w:rsidRDefault="009E68E2" w:rsidP="00A477A3">
      <w:pPr>
        <w:spacing w:after="0" w:line="240" w:lineRule="auto"/>
        <w:ind w:firstLine="708"/>
        <w:jc w:val="both"/>
        <w:rPr>
          <w:rFonts w:ascii="Times New Roman" w:hAnsi="Times New Roman"/>
          <w:sz w:val="24"/>
          <w:szCs w:val="24"/>
          <w:lang w:val="en-GB" w:eastAsia="ru-RU"/>
        </w:rPr>
      </w:pPr>
    </w:p>
    <w:p w:rsidR="009E68E2" w:rsidRPr="001733EE" w:rsidRDefault="003C18D9" w:rsidP="00A477A3">
      <w:pPr>
        <w:spacing w:after="0" w:line="240" w:lineRule="auto"/>
        <w:ind w:firstLine="708"/>
        <w:jc w:val="both"/>
        <w:rPr>
          <w:rFonts w:ascii="Times New Roman" w:hAnsi="Times New Roman"/>
          <w:sz w:val="24"/>
          <w:szCs w:val="24"/>
          <w:lang w:val="en-GB" w:eastAsia="ru-RU"/>
        </w:rPr>
      </w:pPr>
      <w:r w:rsidRPr="001733EE">
        <w:rPr>
          <w:rFonts w:ascii="Times New Roman" w:hAnsi="Times New Roman"/>
          <w:sz w:val="24"/>
          <w:szCs w:val="24"/>
          <w:lang w:val="en-GB" w:eastAsia="ru-RU"/>
        </w:rPr>
        <w:t>The</w:t>
      </w:r>
      <w:r w:rsidR="009E68E2" w:rsidRPr="001733EE">
        <w:rPr>
          <w:rFonts w:ascii="Times New Roman" w:hAnsi="Times New Roman"/>
          <w:sz w:val="24"/>
          <w:szCs w:val="24"/>
          <w:lang w:val="en-GB" w:eastAsia="ru-RU"/>
        </w:rPr>
        <w:t xml:space="preserve"> </w:t>
      </w:r>
      <w:r w:rsidR="000317F3" w:rsidRPr="001733EE">
        <w:rPr>
          <w:rFonts w:ascii="Times New Roman" w:hAnsi="Times New Roman"/>
          <w:sz w:val="24"/>
          <w:szCs w:val="24"/>
          <w:lang w:val="en-GB" w:eastAsia="ru-RU"/>
        </w:rPr>
        <w:t>Table</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below provides info</w:t>
      </w:r>
      <w:r w:rsidR="00530AF5">
        <w:rPr>
          <w:rFonts w:ascii="Times New Roman" w:hAnsi="Times New Roman"/>
          <w:sz w:val="24"/>
          <w:szCs w:val="24"/>
          <w:lang w:val="en-GB" w:eastAsia="ru-RU"/>
        </w:rPr>
        <w:t>rmation</w:t>
      </w:r>
      <w:r w:rsidRPr="001733EE">
        <w:rPr>
          <w:rFonts w:ascii="Times New Roman" w:hAnsi="Times New Roman"/>
          <w:sz w:val="24"/>
          <w:szCs w:val="24"/>
          <w:lang w:val="en-GB" w:eastAsia="ru-RU"/>
        </w:rPr>
        <w:t xml:space="preserve"> on the classroom facilities</w:t>
      </w:r>
      <w:r w:rsidR="009E68E2" w:rsidRPr="001733EE">
        <w:rPr>
          <w:rFonts w:ascii="Times New Roman" w:hAnsi="Times New Roman"/>
          <w:sz w:val="24"/>
          <w:szCs w:val="24"/>
          <w:lang w:val="en-GB" w:eastAsia="ru-RU"/>
        </w:rPr>
        <w:t>.</w:t>
      </w:r>
    </w:p>
    <w:p w:rsidR="009E68E2" w:rsidRPr="001733EE" w:rsidRDefault="00846596" w:rsidP="00A477A3">
      <w:pPr>
        <w:rPr>
          <w:rFonts w:ascii="Times New Roman" w:hAnsi="Times New Roman"/>
          <w:noProof/>
          <w:color w:val="FF0000"/>
          <w:sz w:val="24"/>
          <w:szCs w:val="24"/>
          <w:lang w:val="en-GB" w:eastAsia="ru-RU"/>
        </w:rPr>
      </w:pPr>
      <w:r>
        <w:rPr>
          <w:rFonts w:ascii="Times New Roman" w:hAnsi="Times New Roman"/>
          <w:noProof/>
          <w:color w:val="FF0000"/>
          <w:sz w:val="24"/>
          <w:szCs w:val="24"/>
          <w:lang w:eastAsia="ru-RU"/>
        </w:rPr>
        <w:lastRenderedPageBreak/>
        <w:drawing>
          <wp:inline distT="0" distB="0" distL="0" distR="0">
            <wp:extent cx="4181475" cy="6962775"/>
            <wp:effectExtent l="19050" t="0" r="9525" b="0"/>
            <wp:docPr id="4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5" cstate="print"/>
                    <a:srcRect/>
                    <a:stretch>
                      <a:fillRect/>
                    </a:stretch>
                  </pic:blipFill>
                  <pic:spPr bwMode="auto">
                    <a:xfrm>
                      <a:off x="0" y="0"/>
                      <a:ext cx="4181475" cy="6962775"/>
                    </a:xfrm>
                    <a:prstGeom prst="rect">
                      <a:avLst/>
                    </a:prstGeom>
                    <a:noFill/>
                    <a:ln w="9525">
                      <a:noFill/>
                      <a:miter lim="800000"/>
                      <a:headEnd/>
                      <a:tailEnd/>
                    </a:ln>
                  </pic:spPr>
                </pic:pic>
              </a:graphicData>
            </a:graphic>
          </wp:inline>
        </w:drawing>
      </w:r>
    </w:p>
    <w:p w:rsidR="009E68E2" w:rsidRPr="001733EE" w:rsidRDefault="007F6D1F" w:rsidP="00A477A3">
      <w:pPr>
        <w:ind w:firstLine="113"/>
        <w:rPr>
          <w:rFonts w:ascii="Times New Roman" w:hAnsi="Times New Roman"/>
          <w:sz w:val="24"/>
          <w:szCs w:val="24"/>
          <w:lang w:val="en-GB" w:eastAsia="ru-RU"/>
        </w:rPr>
      </w:pPr>
      <w:r w:rsidRPr="001733EE">
        <w:rPr>
          <w:rFonts w:ascii="Times New Roman" w:hAnsi="Times New Roman"/>
          <w:sz w:val="24"/>
          <w:szCs w:val="24"/>
          <w:lang w:val="en-GB" w:eastAsia="ru-RU"/>
        </w:rPr>
        <w:t xml:space="preserve">The analysis of the state of the material and technical resources thus shows that there are all necessary and sufficient conditions for implementing the </w:t>
      </w:r>
      <w:r w:rsidR="00500552" w:rsidRPr="001733EE">
        <w:rPr>
          <w:rFonts w:ascii="Times New Roman" w:hAnsi="Times New Roman"/>
          <w:sz w:val="24"/>
          <w:szCs w:val="24"/>
          <w:lang w:val="en-GB" w:eastAsia="ru-RU"/>
        </w:rPr>
        <w:t xml:space="preserve">CTP </w:t>
      </w:r>
      <w:r w:rsidR="00500552">
        <w:rPr>
          <w:rFonts w:ascii="Times New Roman" w:hAnsi="Times New Roman"/>
          <w:sz w:val="24"/>
          <w:szCs w:val="24"/>
          <w:lang w:val="en-GB" w:eastAsia="ru-RU"/>
        </w:rPr>
        <w:t xml:space="preserve">of </w:t>
      </w:r>
      <w:r w:rsidRPr="001733EE">
        <w:rPr>
          <w:rFonts w:ascii="Times New Roman" w:hAnsi="Times New Roman"/>
          <w:sz w:val="24"/>
          <w:szCs w:val="24"/>
          <w:lang w:val="en-GB" w:eastAsia="ru-RU"/>
        </w:rPr>
        <w:t>higher professional education in educational programme 040100 “Sociology.”</w:t>
      </w:r>
    </w:p>
    <w:p w:rsidR="00C75943" w:rsidRDefault="00C75943" w:rsidP="00A477A3">
      <w:pPr>
        <w:spacing w:after="0"/>
        <w:rPr>
          <w:rFonts w:ascii="Times New Roman" w:hAnsi="Times New Roman"/>
          <w:b/>
          <w:sz w:val="24"/>
          <w:szCs w:val="24"/>
          <w:lang w:val="en-GB"/>
        </w:rPr>
      </w:pP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b/>
          <w:sz w:val="24"/>
          <w:szCs w:val="24"/>
          <w:lang w:val="en-GB"/>
        </w:rPr>
        <w:t xml:space="preserve">3. </w:t>
      </w:r>
      <w:r w:rsidR="007F6D1F" w:rsidRPr="001733EE">
        <w:rPr>
          <w:rFonts w:ascii="Times New Roman" w:hAnsi="Times New Roman"/>
          <w:b/>
          <w:sz w:val="24"/>
          <w:szCs w:val="24"/>
          <w:lang w:val="en-GB"/>
        </w:rPr>
        <w:t xml:space="preserve">HSE’s Educational Programme “Sociology” (Bachelor’s </w:t>
      </w:r>
      <w:r w:rsidR="00142DE3" w:rsidRPr="001733EE">
        <w:rPr>
          <w:rFonts w:ascii="Times New Roman" w:hAnsi="Times New Roman"/>
          <w:b/>
          <w:sz w:val="24"/>
          <w:szCs w:val="24"/>
          <w:lang w:val="en-GB"/>
        </w:rPr>
        <w:t>Level</w:t>
      </w:r>
      <w:r w:rsidR="007F6D1F" w:rsidRPr="001733EE">
        <w:rPr>
          <w:rFonts w:ascii="Times New Roman" w:hAnsi="Times New Roman"/>
          <w:b/>
          <w:sz w:val="24"/>
          <w:szCs w:val="24"/>
          <w:lang w:val="en-GB"/>
        </w:rPr>
        <w:t>)</w:t>
      </w:r>
    </w:p>
    <w:p w:rsidR="009E68E2" w:rsidRPr="001733EE" w:rsidRDefault="009E68E2" w:rsidP="00A477A3">
      <w:pPr>
        <w:contextualSpacing/>
        <w:rPr>
          <w:rFonts w:ascii="Times New Roman" w:hAnsi="Times New Roman"/>
          <w:b/>
          <w:sz w:val="24"/>
          <w:szCs w:val="24"/>
          <w:lang w:val="en-GB"/>
        </w:rPr>
      </w:pPr>
      <w:r w:rsidRPr="001733EE">
        <w:rPr>
          <w:rFonts w:ascii="Times New Roman" w:hAnsi="Times New Roman"/>
          <w:b/>
          <w:sz w:val="24"/>
          <w:szCs w:val="24"/>
          <w:lang w:val="en-GB"/>
        </w:rPr>
        <w:t>3.1.</w:t>
      </w:r>
      <w:r w:rsidRPr="001733EE">
        <w:rPr>
          <w:rFonts w:ascii="Times New Roman" w:hAnsi="Times New Roman"/>
          <w:sz w:val="24"/>
          <w:szCs w:val="24"/>
          <w:lang w:val="en-GB"/>
        </w:rPr>
        <w:t xml:space="preserve"> </w:t>
      </w:r>
      <w:r w:rsidR="00142DE3" w:rsidRPr="001733EE">
        <w:rPr>
          <w:rFonts w:ascii="Times New Roman" w:hAnsi="Times New Roman"/>
          <w:b/>
          <w:sz w:val="24"/>
          <w:szCs w:val="24"/>
          <w:lang w:val="en-GB"/>
        </w:rPr>
        <w:t>Regulatory Framework for Organizing and Carrying Out the Training Process</w:t>
      </w:r>
    </w:p>
    <w:p w:rsidR="009E68E2" w:rsidRPr="001733EE" w:rsidRDefault="00867ABC" w:rsidP="00A477A3">
      <w:pPr>
        <w:spacing w:after="0" w:line="240" w:lineRule="auto"/>
        <w:contextualSpacing/>
        <w:jc w:val="both"/>
        <w:rPr>
          <w:rFonts w:ascii="Times New Roman" w:hAnsi="Times New Roman"/>
          <w:sz w:val="24"/>
          <w:szCs w:val="24"/>
          <w:lang w:val="en-GB"/>
        </w:rPr>
      </w:pPr>
      <w:r w:rsidRPr="001733EE">
        <w:rPr>
          <w:rFonts w:ascii="Times New Roman" w:hAnsi="Times New Roman"/>
          <w:sz w:val="24"/>
          <w:szCs w:val="24"/>
          <w:lang w:val="en-GB"/>
        </w:rPr>
        <w:t>Training and methodology documentation that supports the CTP implementation includes the following elements and can be freely accessed by the following web links</w:t>
      </w:r>
      <w:r w:rsidR="009E68E2" w:rsidRPr="001733EE">
        <w:rPr>
          <w:rFonts w:ascii="Times New Roman" w:hAnsi="Times New Roman"/>
          <w:sz w:val="24"/>
          <w:szCs w:val="24"/>
          <w:lang w:val="en-GB"/>
        </w:rPr>
        <w:t>:</w:t>
      </w:r>
    </w:p>
    <w:p w:rsidR="009E68E2" w:rsidRPr="001733EE" w:rsidRDefault="00867ABC" w:rsidP="00A477A3">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state educational standard – HSE’s original educational standard; http://www.hse.ru/standards/standard</w:t>
      </w:r>
      <w:r w:rsidR="009E68E2" w:rsidRPr="001733EE">
        <w:rPr>
          <w:rFonts w:ascii="Times New Roman" w:hAnsi="Times New Roman"/>
          <w:bCs/>
          <w:sz w:val="24"/>
          <w:szCs w:val="24"/>
          <w:lang w:val="en-GB"/>
        </w:rPr>
        <w:t xml:space="preserve"> </w:t>
      </w:r>
    </w:p>
    <w:p w:rsidR="009E68E2" w:rsidRPr="001733EE" w:rsidRDefault="0018570E" w:rsidP="0018570E">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sz w:val="24"/>
          <w:szCs w:val="24"/>
          <w:lang w:val="en-GB"/>
        </w:rPr>
        <w:lastRenderedPageBreak/>
        <w:t>working programmes of training courses</w:t>
      </w:r>
      <w:r w:rsidR="009E68E2" w:rsidRPr="001733EE">
        <w:rPr>
          <w:rFonts w:ascii="Times New Roman" w:hAnsi="Times New Roman"/>
          <w:bCs/>
          <w:sz w:val="24"/>
          <w:szCs w:val="24"/>
          <w:vertAlign w:val="superscript"/>
          <w:lang w:val="en-GB"/>
        </w:rPr>
        <w:footnoteReference w:id="4"/>
      </w:r>
      <w:r w:rsidR="009E68E2" w:rsidRPr="001733EE">
        <w:rPr>
          <w:rFonts w:ascii="Times New Roman" w:hAnsi="Times New Roman"/>
          <w:bCs/>
          <w:sz w:val="24"/>
          <w:szCs w:val="24"/>
          <w:lang w:val="en-GB"/>
        </w:rPr>
        <w:t xml:space="preserve">; </w:t>
      </w:r>
      <w:hyperlink r:id="rId136" w:history="1">
        <w:r w:rsidR="009E68E2" w:rsidRPr="001733EE">
          <w:rPr>
            <w:rFonts w:ascii="Times New Roman" w:hAnsi="Times New Roman"/>
            <w:bCs/>
            <w:color w:val="0000FF"/>
            <w:sz w:val="24"/>
            <w:szCs w:val="24"/>
            <w:u w:val="single"/>
            <w:lang w:val="en-GB"/>
          </w:rPr>
          <w:t>http://www.hse.ru/edu/courses/</w:t>
        </w:r>
      </w:hyperlink>
      <w:r w:rsidR="009E68E2" w:rsidRPr="001733EE">
        <w:rPr>
          <w:rFonts w:ascii="Times New Roman" w:hAnsi="Times New Roman"/>
          <w:bCs/>
          <w:sz w:val="24"/>
          <w:szCs w:val="24"/>
          <w:lang w:val="en-GB"/>
        </w:rPr>
        <w:t xml:space="preserve"> - </w:t>
      </w:r>
      <w:r w:rsidRPr="001733EE">
        <w:rPr>
          <w:rFonts w:ascii="Times New Roman" w:hAnsi="Times New Roman"/>
          <w:sz w:val="24"/>
          <w:szCs w:val="24"/>
          <w:lang w:val="en-GB"/>
        </w:rPr>
        <w:t>full texts of all TPs, including optional courses, interfaculty courses, last years’ courses, courses of other faculties, divisions  and branches</w:t>
      </w:r>
      <w:r w:rsidR="009E68E2" w:rsidRPr="001733EE">
        <w:rPr>
          <w:rFonts w:ascii="Times New Roman" w:hAnsi="Times New Roman"/>
          <w:bCs/>
          <w:sz w:val="24"/>
          <w:szCs w:val="24"/>
          <w:lang w:val="en-GB"/>
        </w:rPr>
        <w:t>;</w:t>
      </w:r>
      <w:r w:rsidRPr="001733EE">
        <w:rPr>
          <w:rFonts w:ascii="Times New Roman" w:hAnsi="Times New Roman"/>
          <w:bCs/>
          <w:sz w:val="24"/>
          <w:szCs w:val="24"/>
          <w:lang w:val="en-GB"/>
        </w:rPr>
        <w:t xml:space="preserve"> you can also find the programmes of practical  training and course papers there</w:t>
      </w:r>
      <w:r w:rsidR="009E68E2" w:rsidRPr="001733EE">
        <w:rPr>
          <w:rFonts w:ascii="Times New Roman" w:hAnsi="Times New Roman"/>
          <w:bCs/>
          <w:sz w:val="24"/>
          <w:szCs w:val="24"/>
          <w:lang w:val="en-GB"/>
        </w:rPr>
        <w:t>;</w:t>
      </w:r>
    </w:p>
    <w:p w:rsidR="009E68E2" w:rsidRPr="001733EE" w:rsidRDefault="0018570E" w:rsidP="00A477A3">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websites of the courses with course programmes, instrumentation, including tests, the learning management system (LMS) for student activity monitoring, feedback and intermediate knowledge assessment</w:t>
      </w:r>
      <w:r w:rsidRPr="001733EE">
        <w:rPr>
          <w:lang w:val="en-GB"/>
        </w:rPr>
        <w:t xml:space="preserve"> </w:t>
      </w:r>
      <w:r w:rsidR="009E68E2" w:rsidRPr="001733EE">
        <w:rPr>
          <w:rFonts w:ascii="Times New Roman" w:hAnsi="Times New Roman"/>
          <w:bCs/>
          <w:sz w:val="24"/>
          <w:szCs w:val="24"/>
          <w:lang w:val="en-GB"/>
        </w:rPr>
        <w:t xml:space="preserve"> (</w:t>
      </w:r>
      <w:hyperlink r:id="rId137" w:history="1">
        <w:r w:rsidR="009E68E2" w:rsidRPr="001733EE">
          <w:rPr>
            <w:rFonts w:ascii="Times New Roman" w:hAnsi="Times New Roman"/>
            <w:bCs/>
            <w:color w:val="0000FF"/>
            <w:sz w:val="24"/>
            <w:szCs w:val="24"/>
            <w:u w:val="single"/>
            <w:lang w:val="en-GB"/>
          </w:rPr>
          <w:t>http://lms.hse.ru</w:t>
        </w:r>
      </w:hyperlink>
      <w:r w:rsidR="009E68E2" w:rsidRPr="001733EE">
        <w:rPr>
          <w:rFonts w:ascii="Times New Roman" w:hAnsi="Times New Roman"/>
          <w:bCs/>
          <w:sz w:val="24"/>
          <w:szCs w:val="24"/>
          <w:lang w:val="en-GB"/>
        </w:rPr>
        <w:t>)</w:t>
      </w:r>
      <w:r w:rsidR="009E68E2" w:rsidRPr="001733EE">
        <w:rPr>
          <w:rFonts w:ascii="Times New Roman" w:hAnsi="Times New Roman"/>
          <w:bCs/>
          <w:sz w:val="24"/>
          <w:szCs w:val="24"/>
          <w:vertAlign w:val="superscript"/>
          <w:lang w:val="en-GB"/>
        </w:rPr>
        <w:footnoteReference w:id="5"/>
      </w:r>
      <w:r w:rsidR="009E68E2" w:rsidRPr="001733EE">
        <w:rPr>
          <w:rFonts w:ascii="Times New Roman" w:hAnsi="Times New Roman"/>
          <w:bCs/>
          <w:sz w:val="24"/>
          <w:szCs w:val="24"/>
          <w:lang w:val="en-GB"/>
        </w:rPr>
        <w:t xml:space="preserve"> </w:t>
      </w:r>
    </w:p>
    <w:p w:rsidR="009E68E2" w:rsidRPr="001733EE" w:rsidRDefault="0018570E" w:rsidP="00A477A3">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Training materials</w:t>
      </w:r>
      <w:r w:rsidR="009E68E2" w:rsidRPr="001733EE">
        <w:rPr>
          <w:rFonts w:ascii="Times New Roman" w:hAnsi="Times New Roman"/>
          <w:bCs/>
          <w:sz w:val="24"/>
          <w:szCs w:val="24"/>
          <w:lang w:val="en-GB"/>
        </w:rPr>
        <w:t xml:space="preserve"> </w:t>
      </w:r>
      <w:r w:rsidR="00AB548E" w:rsidRPr="001733EE">
        <w:rPr>
          <w:rFonts w:ascii="Times New Roman" w:hAnsi="Times New Roman"/>
          <w:bCs/>
          <w:sz w:val="24"/>
          <w:szCs w:val="24"/>
          <w:lang w:val="en-GB"/>
        </w:rPr>
        <w:t xml:space="preserve">of the Faculty of Sociology </w:t>
      </w:r>
      <w:r w:rsidR="009E68E2" w:rsidRPr="001733EE">
        <w:rPr>
          <w:rFonts w:ascii="Times New Roman" w:hAnsi="Times New Roman"/>
          <w:bCs/>
          <w:sz w:val="24"/>
          <w:szCs w:val="24"/>
          <w:lang w:val="en-GB"/>
        </w:rPr>
        <w:t xml:space="preserve"> (</w:t>
      </w:r>
      <w:hyperlink r:id="rId138" w:history="1">
        <w:r w:rsidR="009E68E2" w:rsidRPr="001733EE">
          <w:rPr>
            <w:rFonts w:ascii="Times New Roman" w:hAnsi="Times New Roman"/>
            <w:bCs/>
            <w:i/>
            <w:color w:val="0000FF"/>
            <w:sz w:val="24"/>
            <w:szCs w:val="24"/>
            <w:u w:val="single"/>
            <w:lang w:val="en-GB"/>
          </w:rPr>
          <w:t>http://soc.hse.ru/gak</w:t>
        </w:r>
      </w:hyperlink>
      <w:r w:rsidR="009E68E2" w:rsidRPr="001733EE">
        <w:rPr>
          <w:rFonts w:ascii="Times New Roman" w:hAnsi="Times New Roman"/>
          <w:bCs/>
          <w:i/>
          <w:sz w:val="24"/>
          <w:szCs w:val="24"/>
          <w:lang w:val="en-GB"/>
        </w:rPr>
        <w:t>)</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including</w:t>
      </w:r>
      <w:r w:rsidR="009E68E2" w:rsidRPr="001733EE">
        <w:rPr>
          <w:rFonts w:ascii="Times New Roman" w:hAnsi="Times New Roman"/>
          <w:bCs/>
          <w:sz w:val="24"/>
          <w:szCs w:val="24"/>
          <w:lang w:val="en-GB"/>
        </w:rPr>
        <w:t>:</w:t>
      </w:r>
    </w:p>
    <w:p w:rsidR="009E68E2" w:rsidRPr="001733EE" w:rsidRDefault="0018570E" w:rsidP="00A477A3">
      <w:pPr>
        <w:numPr>
          <w:ilvl w:val="1"/>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schedule of the final certification and announcements;</w:t>
      </w:r>
    </w:p>
    <w:p w:rsidR="009E68E2" w:rsidRPr="001733EE" w:rsidRDefault="0018570E" w:rsidP="00A477A3">
      <w:pPr>
        <w:numPr>
          <w:ilvl w:val="1"/>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bachelor level programmes of the final interdisciplinary exam in sociology;</w:t>
      </w:r>
    </w:p>
    <w:p w:rsidR="009E68E2" w:rsidRPr="001733EE" w:rsidRDefault="003F5CE1" w:rsidP="00A477A3">
      <w:pPr>
        <w:numPr>
          <w:ilvl w:val="1"/>
          <w:numId w:val="19"/>
        </w:numPr>
        <w:spacing w:after="0" w:line="240" w:lineRule="auto"/>
        <w:jc w:val="both"/>
        <w:rPr>
          <w:rFonts w:ascii="Times New Roman" w:hAnsi="Times New Roman"/>
          <w:bCs/>
          <w:sz w:val="24"/>
          <w:szCs w:val="24"/>
          <w:lang w:val="en-GB"/>
        </w:rPr>
      </w:pPr>
      <w:proofErr w:type="gramStart"/>
      <w:r w:rsidRPr="001733EE">
        <w:rPr>
          <w:rFonts w:ascii="Times New Roman" w:hAnsi="Times New Roman"/>
          <w:bCs/>
          <w:sz w:val="24"/>
          <w:szCs w:val="24"/>
          <w:lang w:val="en-GB"/>
        </w:rPr>
        <w:t>regulations</w:t>
      </w:r>
      <w:proofErr w:type="gramEnd"/>
      <w:r w:rsidRPr="001733EE">
        <w:rPr>
          <w:rFonts w:ascii="Times New Roman" w:hAnsi="Times New Roman"/>
          <w:bCs/>
          <w:sz w:val="24"/>
          <w:szCs w:val="24"/>
          <w:lang w:val="en-GB"/>
        </w:rPr>
        <w:t xml:space="preserve"> on the use of the </w:t>
      </w:r>
      <w:proofErr w:type="spellStart"/>
      <w:r w:rsidRPr="001733EE">
        <w:rPr>
          <w:rFonts w:ascii="Times New Roman" w:hAnsi="Times New Roman"/>
          <w:bCs/>
          <w:sz w:val="24"/>
          <w:szCs w:val="24"/>
          <w:lang w:val="en-GB"/>
        </w:rPr>
        <w:t>Antiplagiat</w:t>
      </w:r>
      <w:proofErr w:type="spellEnd"/>
      <w:r w:rsidRPr="001733EE">
        <w:rPr>
          <w:rFonts w:ascii="Times New Roman" w:hAnsi="Times New Roman"/>
          <w:bCs/>
          <w:sz w:val="24"/>
          <w:szCs w:val="24"/>
          <w:lang w:val="en-GB"/>
        </w:rPr>
        <w:t xml:space="preserve"> system (system for plagiarism detection)</w:t>
      </w:r>
      <w:r w:rsidR="009E68E2" w:rsidRPr="001733EE">
        <w:rPr>
          <w:rFonts w:ascii="Times New Roman" w:hAnsi="Times New Roman"/>
          <w:bCs/>
          <w:sz w:val="24"/>
          <w:szCs w:val="24"/>
          <w:lang w:val="en-GB"/>
        </w:rPr>
        <w:t>.</w:t>
      </w:r>
    </w:p>
    <w:p w:rsidR="009E68E2" w:rsidRPr="001733EE" w:rsidRDefault="003F5CE1" w:rsidP="00A477A3">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University-wide “Training Process Manual” (http://www.hse.ru/studyspravka/), providing all regulatory and reference information required by the student.</w:t>
      </w:r>
    </w:p>
    <w:p w:rsidR="009E68E2" w:rsidRPr="001733EE" w:rsidRDefault="00FF711A" w:rsidP="00A477A3">
      <w:pPr>
        <w:numPr>
          <w:ilvl w:val="0"/>
          <w:numId w:val="19"/>
        </w:numPr>
        <w:spacing w:after="0" w:line="240" w:lineRule="auto"/>
        <w:jc w:val="both"/>
        <w:rPr>
          <w:rFonts w:ascii="Times New Roman" w:hAnsi="Times New Roman"/>
          <w:bCs/>
          <w:sz w:val="24"/>
          <w:szCs w:val="24"/>
          <w:lang w:val="en-GB"/>
        </w:rPr>
      </w:pPr>
      <w:r w:rsidRPr="001733EE">
        <w:rPr>
          <w:rFonts w:ascii="Times New Roman" w:hAnsi="Times New Roman"/>
          <w:bCs/>
          <w:sz w:val="24"/>
          <w:szCs w:val="24"/>
          <w:lang w:val="en-GB"/>
        </w:rPr>
        <w:t>Approximate topics of FQPs written within the departments; topics of course papers; information about the faculty mem</w:t>
      </w:r>
      <w:r w:rsidR="00500552">
        <w:rPr>
          <w:rFonts w:ascii="Times New Roman" w:hAnsi="Times New Roman"/>
          <w:bCs/>
          <w:sz w:val="24"/>
          <w:szCs w:val="24"/>
          <w:lang w:val="en-GB"/>
        </w:rPr>
        <w:t xml:space="preserve">bers and their visiting hours; </w:t>
      </w:r>
      <w:r w:rsidRPr="001733EE">
        <w:rPr>
          <w:rFonts w:ascii="Times New Roman" w:hAnsi="Times New Roman"/>
          <w:bCs/>
          <w:sz w:val="24"/>
          <w:szCs w:val="24"/>
          <w:lang w:val="en-GB"/>
        </w:rPr>
        <w:t>FQP samples, training and methodology literature</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in the departments</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 xml:space="preserve">their methodological classrooms </w:t>
      </w:r>
      <w:r w:rsidR="00926911" w:rsidRPr="001733EE">
        <w:rPr>
          <w:rFonts w:ascii="Times New Roman" w:hAnsi="Times New Roman"/>
          <w:bCs/>
          <w:sz w:val="24"/>
          <w:szCs w:val="24"/>
          <w:lang w:val="en-GB"/>
        </w:rPr>
        <w:t>and</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 xml:space="preserve">websites </w:t>
      </w:r>
      <w:r w:rsidR="009E68E2" w:rsidRPr="001733EE">
        <w:rPr>
          <w:rFonts w:ascii="Times New Roman" w:hAnsi="Times New Roman"/>
          <w:bCs/>
          <w:sz w:val="24"/>
          <w:szCs w:val="24"/>
          <w:lang w:val="en-GB"/>
        </w:rPr>
        <w:t>(</w:t>
      </w:r>
      <w:hyperlink r:id="rId139" w:history="1">
        <w:r w:rsidR="009E68E2" w:rsidRPr="001733EE">
          <w:rPr>
            <w:rFonts w:ascii="Times New Roman" w:hAnsi="Times New Roman"/>
            <w:bCs/>
            <w:color w:val="0000FF"/>
            <w:sz w:val="24"/>
            <w:szCs w:val="24"/>
            <w:u w:val="single"/>
            <w:lang w:val="en-GB"/>
          </w:rPr>
          <w:t>http://soc.hse.ru/chairs.html</w:t>
        </w:r>
      </w:hyperlink>
      <w:r w:rsidR="009E68E2" w:rsidRPr="001733EE">
        <w:rPr>
          <w:rFonts w:ascii="Times New Roman" w:hAnsi="Times New Roman"/>
          <w:bCs/>
          <w:sz w:val="24"/>
          <w:szCs w:val="24"/>
          <w:lang w:val="en-GB"/>
        </w:rPr>
        <w:t>)</w:t>
      </w:r>
    </w:p>
    <w:p w:rsidR="009E68E2" w:rsidRPr="001733EE" w:rsidRDefault="004C6474" w:rsidP="00A477A3">
      <w:pPr>
        <w:tabs>
          <w:tab w:val="left" w:pos="1080"/>
        </w:tabs>
        <w:spacing w:after="0"/>
        <w:jc w:val="both"/>
        <w:rPr>
          <w:rFonts w:ascii="Times New Roman" w:hAnsi="Times New Roman"/>
          <w:sz w:val="24"/>
          <w:szCs w:val="24"/>
          <w:lang w:val="en-GB"/>
        </w:rPr>
      </w:pPr>
      <w:r w:rsidRPr="001733EE">
        <w:rPr>
          <w:rFonts w:ascii="Times New Roman" w:hAnsi="Times New Roman"/>
          <w:sz w:val="24"/>
          <w:szCs w:val="24"/>
          <w:lang w:val="en-GB"/>
        </w:rPr>
        <w:t>Working programmes of disciplines shall be approved in compliance with the HSE’s regulations</w:t>
      </w:r>
      <w:r w:rsidR="009E68E2" w:rsidRPr="001733EE">
        <w:rPr>
          <w:rFonts w:ascii="Times New Roman" w:hAnsi="Times New Roman"/>
          <w:sz w:val="24"/>
          <w:szCs w:val="24"/>
          <w:lang w:val="en-GB"/>
        </w:rPr>
        <w:t xml:space="preserve">. </w:t>
      </w:r>
      <w:r w:rsidR="00297CFD" w:rsidRPr="001733EE">
        <w:rPr>
          <w:rFonts w:ascii="Times New Roman" w:hAnsi="Times New Roman"/>
          <w:sz w:val="24"/>
          <w:szCs w:val="24"/>
          <w:lang w:val="en-GB"/>
        </w:rPr>
        <w:t>Once a programme's validity period expires or working curricula change, the faculty members shall review the programme in accordance with the new requirements and approve it again</w:t>
      </w:r>
      <w:r w:rsidR="009E68E2" w:rsidRPr="001733EE">
        <w:rPr>
          <w:rFonts w:ascii="Times New Roman" w:hAnsi="Times New Roman"/>
          <w:sz w:val="24"/>
          <w:szCs w:val="24"/>
          <w:lang w:val="en-GB"/>
        </w:rPr>
        <w:t xml:space="preserve">. </w:t>
      </w:r>
      <w:r w:rsidR="00297CFD" w:rsidRPr="001733EE">
        <w:rPr>
          <w:rFonts w:ascii="Times New Roman" w:hAnsi="Times New Roman"/>
          <w:sz w:val="24"/>
          <w:szCs w:val="24"/>
          <w:lang w:val="en-GB"/>
        </w:rPr>
        <w:t>The bachelor level programme’s validity period is 4 years</w:t>
      </w:r>
      <w:r w:rsidR="009E68E2" w:rsidRPr="001733EE">
        <w:rPr>
          <w:rFonts w:ascii="Times New Roman" w:hAnsi="Times New Roman"/>
          <w:sz w:val="24"/>
          <w:szCs w:val="24"/>
          <w:lang w:val="en-GB"/>
        </w:rPr>
        <w:t xml:space="preserve">. </w:t>
      </w:r>
      <w:r w:rsidR="00297CFD" w:rsidRPr="001733EE">
        <w:rPr>
          <w:rFonts w:ascii="Times New Roman" w:hAnsi="Times New Roman"/>
          <w:sz w:val="24"/>
          <w:szCs w:val="24"/>
          <w:lang w:val="en-GB"/>
        </w:rPr>
        <w:t>Apart from the discipline programmes, a department shall regularly approve the programmes of practical training, field experience and research work for bachelor’s programme participants</w:t>
      </w:r>
      <w:r w:rsidR="009E68E2" w:rsidRPr="001733EE">
        <w:rPr>
          <w:rFonts w:ascii="Times New Roman" w:hAnsi="Times New Roman"/>
          <w:sz w:val="24"/>
          <w:szCs w:val="24"/>
          <w:lang w:val="en-GB"/>
        </w:rPr>
        <w:t xml:space="preserve">. </w:t>
      </w:r>
      <w:r w:rsidR="00AD6279" w:rsidRPr="001733EE">
        <w:rPr>
          <w:rFonts w:ascii="Times New Roman" w:hAnsi="Times New Roman"/>
          <w:sz w:val="24"/>
          <w:szCs w:val="24"/>
          <w:lang w:val="en-GB"/>
        </w:rPr>
        <w:t>All discipline programmes of the department meet the HSE’s educational standard and contain a list of competences developed during training in the course as well as descriptors of the level of their mastery</w:t>
      </w:r>
      <w:r w:rsidR="009E68E2" w:rsidRPr="001733EE">
        <w:rPr>
          <w:rFonts w:ascii="Times New Roman" w:hAnsi="Times New Roman"/>
          <w:sz w:val="24"/>
          <w:szCs w:val="24"/>
          <w:lang w:val="en-GB"/>
        </w:rPr>
        <w:t xml:space="preserve">. </w:t>
      </w:r>
      <w:r w:rsidR="00AD6279" w:rsidRPr="001733EE">
        <w:rPr>
          <w:rFonts w:ascii="Times New Roman" w:hAnsi="Times New Roman"/>
          <w:sz w:val="24"/>
          <w:szCs w:val="24"/>
          <w:lang w:val="en-GB"/>
        </w:rPr>
        <w:t>In addition, each programme shall specify the knowledge and skills to be acquired by a student who successfully completes training in the course</w:t>
      </w:r>
      <w:r w:rsidR="009E68E2" w:rsidRPr="001733EE">
        <w:rPr>
          <w:rFonts w:ascii="Times New Roman" w:hAnsi="Times New Roman"/>
          <w:sz w:val="24"/>
          <w:szCs w:val="24"/>
          <w:lang w:val="en-GB"/>
        </w:rPr>
        <w:t xml:space="preserve">. </w:t>
      </w:r>
    </w:p>
    <w:p w:rsidR="009E68E2" w:rsidRPr="001733EE" w:rsidRDefault="009E68E2" w:rsidP="00A477A3">
      <w:pPr>
        <w:spacing w:after="0"/>
        <w:rPr>
          <w:rFonts w:ascii="Times New Roman" w:hAnsi="Times New Roman"/>
          <w:sz w:val="24"/>
          <w:szCs w:val="24"/>
          <w:lang w:val="en-GB"/>
        </w:rPr>
      </w:pP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 xml:space="preserve">3.2. </w:t>
      </w:r>
      <w:r w:rsidR="002652BD" w:rsidRPr="001733EE">
        <w:rPr>
          <w:rFonts w:ascii="Times New Roman" w:hAnsi="Times New Roman"/>
          <w:b/>
          <w:sz w:val="24"/>
          <w:szCs w:val="24"/>
          <w:lang w:val="en-GB"/>
        </w:rPr>
        <w:t>Applicant – Student – Graduate: Entrance Procedure, Training Process Organization, Employment of Graduates</w:t>
      </w: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ab/>
        <w:t xml:space="preserve">3.2.1 </w:t>
      </w:r>
      <w:r w:rsidR="002652BD" w:rsidRPr="001733EE">
        <w:rPr>
          <w:rFonts w:ascii="Times New Roman" w:hAnsi="Times New Roman"/>
          <w:sz w:val="24"/>
          <w:szCs w:val="24"/>
          <w:lang w:val="en-GB"/>
        </w:rPr>
        <w:t xml:space="preserve">Applicants. </w:t>
      </w:r>
      <w:proofErr w:type="spellStart"/>
      <w:r w:rsidR="002652BD" w:rsidRPr="001733EE">
        <w:rPr>
          <w:rFonts w:ascii="Times New Roman" w:hAnsi="Times New Roman"/>
          <w:sz w:val="24"/>
          <w:szCs w:val="24"/>
          <w:lang w:val="en-GB"/>
        </w:rPr>
        <w:t>Enrollment</w:t>
      </w:r>
      <w:proofErr w:type="spellEnd"/>
    </w:p>
    <w:p w:rsidR="009E68E2" w:rsidRPr="001733EE" w:rsidRDefault="00AB147E" w:rsidP="00A477A3">
      <w:pPr>
        <w:spacing w:after="0"/>
        <w:rPr>
          <w:rFonts w:ascii="Times New Roman" w:hAnsi="Times New Roman"/>
          <w:sz w:val="24"/>
          <w:szCs w:val="24"/>
          <w:lang w:val="en-GB"/>
        </w:rPr>
      </w:pPr>
      <w:r w:rsidRPr="001733EE">
        <w:rPr>
          <w:rFonts w:ascii="Times New Roman" w:hAnsi="Times New Roman"/>
          <w:sz w:val="24"/>
          <w:szCs w:val="24"/>
          <w:lang w:val="en-GB"/>
        </w:rPr>
        <w:t>In academic year 2012/2013 the total of 118 participants were enrolled in the bachelor level programme in sociology per course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For the dynamics of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in educational programme 040100 “Sociology” at the Faculty of Sociology, see Annex 1</w:t>
      </w:r>
      <w:r w:rsidR="009E68E2" w:rsidRPr="001733EE">
        <w:rPr>
          <w:rFonts w:ascii="Times New Roman" w:hAnsi="Times New Roman"/>
          <w:sz w:val="24"/>
          <w:szCs w:val="24"/>
          <w:lang w:val="en-GB"/>
        </w:rPr>
        <w:t>.</w:t>
      </w:r>
    </w:p>
    <w:p w:rsidR="009E68E2" w:rsidRPr="001733EE" w:rsidRDefault="0086420E"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For objective and comparative evaluation of the quality of student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to the HSE’s Faculty of Sociology, here are the results of research held jointly by the HSE and the Russian News and Information Agency RIA NOVOSTI according to the Rating of Universities by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Quality Indicators in 2012</w:t>
      </w:r>
      <w:r w:rsidR="009E68E2" w:rsidRPr="001733EE">
        <w:rPr>
          <w:rFonts w:ascii="Times New Roman" w:hAnsi="Times New Roman"/>
          <w:sz w:val="24"/>
          <w:szCs w:val="24"/>
          <w:lang w:val="en-GB"/>
        </w:rPr>
        <w:t>.</w:t>
      </w:r>
    </w:p>
    <w:p w:rsidR="009E68E2" w:rsidRPr="001733EE" w:rsidRDefault="0086420E"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The research </w:t>
      </w:r>
      <w:r w:rsidR="00CF05DE" w:rsidRPr="001733EE">
        <w:rPr>
          <w:rFonts w:ascii="Times New Roman" w:hAnsi="Times New Roman"/>
          <w:sz w:val="24"/>
          <w:szCs w:val="24"/>
          <w:lang w:val="en-GB"/>
        </w:rPr>
        <w:t xml:space="preserve">analyses </w:t>
      </w:r>
      <w:r w:rsidRPr="001733EE">
        <w:rPr>
          <w:rFonts w:ascii="Times New Roman" w:hAnsi="Times New Roman"/>
          <w:sz w:val="24"/>
          <w:szCs w:val="24"/>
          <w:lang w:val="en-GB"/>
        </w:rPr>
        <w:t>the Unified State Exam scores received by the students enrolled to the 1st year of the bachelor’s/specialist programme for either state-funded or fee-based full-time training in 2012</w:t>
      </w:r>
      <w:r w:rsidR="009E68E2" w:rsidRPr="001733EE">
        <w:rPr>
          <w:rFonts w:ascii="Times New Roman" w:hAnsi="Times New Roman"/>
          <w:sz w:val="24"/>
          <w:szCs w:val="24"/>
          <w:lang w:val="en-GB"/>
        </w:rPr>
        <w:t>.</w:t>
      </w:r>
    </w:p>
    <w:p w:rsidR="009E68E2" w:rsidRPr="001733EE" w:rsidRDefault="004934E6"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The monitoring included all Russian state colleges and universities that </w:t>
      </w:r>
      <w:proofErr w:type="spellStart"/>
      <w:r w:rsidRPr="001733EE">
        <w:rPr>
          <w:rFonts w:ascii="Times New Roman" w:hAnsi="Times New Roman"/>
          <w:sz w:val="24"/>
          <w:szCs w:val="24"/>
          <w:lang w:val="en-GB"/>
        </w:rPr>
        <w:t>enroll</w:t>
      </w:r>
      <w:proofErr w:type="spellEnd"/>
      <w:r w:rsidRPr="001733EE">
        <w:rPr>
          <w:rFonts w:ascii="Times New Roman" w:hAnsi="Times New Roman"/>
          <w:sz w:val="24"/>
          <w:szCs w:val="24"/>
          <w:lang w:val="en-GB"/>
        </w:rPr>
        <w:t xml:space="preserve"> students mainly by the results of the Unified State Exam</w:t>
      </w:r>
      <w:r w:rsidR="009E68E2" w:rsidRPr="001733EE">
        <w:rPr>
          <w:rFonts w:ascii="Times New Roman" w:hAnsi="Times New Roman"/>
          <w:sz w:val="24"/>
          <w:szCs w:val="24"/>
          <w:lang w:val="en-GB"/>
        </w:rPr>
        <w:t xml:space="preserve">. </w:t>
      </w:r>
      <w:r w:rsidR="00DB0929" w:rsidRPr="001733EE">
        <w:rPr>
          <w:rFonts w:ascii="Times New Roman" w:hAnsi="Times New Roman"/>
          <w:sz w:val="24"/>
          <w:szCs w:val="24"/>
          <w:lang w:val="en-GB"/>
        </w:rPr>
        <w:t xml:space="preserve">It excluded art colleges and those of national security </w:t>
      </w:r>
      <w:r w:rsidR="00DB0929" w:rsidRPr="001733EE">
        <w:rPr>
          <w:rFonts w:ascii="Times New Roman" w:hAnsi="Times New Roman"/>
          <w:sz w:val="24"/>
          <w:szCs w:val="24"/>
          <w:lang w:val="en-GB"/>
        </w:rPr>
        <w:lastRenderedPageBreak/>
        <w:t>agencies</w:t>
      </w:r>
      <w:r w:rsidR="009E68E2" w:rsidRPr="001733EE">
        <w:rPr>
          <w:rFonts w:ascii="Times New Roman" w:hAnsi="Times New Roman"/>
          <w:sz w:val="24"/>
          <w:szCs w:val="24"/>
          <w:lang w:val="en-GB"/>
        </w:rPr>
        <w:t xml:space="preserve">. </w:t>
      </w:r>
      <w:r w:rsidR="00DB0929" w:rsidRPr="001733EE">
        <w:rPr>
          <w:rFonts w:ascii="Times New Roman" w:hAnsi="Times New Roman"/>
          <w:sz w:val="24"/>
          <w:szCs w:val="24"/>
          <w:lang w:val="en-GB"/>
        </w:rPr>
        <w:t>The presented set of materials covers only parent universities and colleges (without branches).</w:t>
      </w:r>
      <w:r w:rsidR="009E68E2" w:rsidRPr="001733EE">
        <w:rPr>
          <w:rFonts w:ascii="Times New Roman" w:hAnsi="Times New Roman"/>
          <w:sz w:val="24"/>
          <w:szCs w:val="24"/>
          <w:lang w:val="en-GB"/>
        </w:rPr>
        <w:t xml:space="preserve"> </w:t>
      </w:r>
      <w:r w:rsidR="00DB0929" w:rsidRPr="001733EE">
        <w:rPr>
          <w:rFonts w:ascii="Times New Roman" w:hAnsi="Times New Roman"/>
          <w:sz w:val="24"/>
          <w:szCs w:val="24"/>
          <w:lang w:val="en-GB"/>
        </w:rPr>
        <w:t xml:space="preserve">Their total number is </w:t>
      </w:r>
      <w:r w:rsidR="009E68E2" w:rsidRPr="001733EE">
        <w:rPr>
          <w:rFonts w:ascii="Times New Roman" w:hAnsi="Times New Roman"/>
          <w:sz w:val="24"/>
          <w:szCs w:val="24"/>
          <w:lang w:val="en-GB"/>
        </w:rPr>
        <w:t>507.</w:t>
      </w:r>
    </w:p>
    <w:p w:rsidR="009E68E2" w:rsidRPr="001733EE" w:rsidRDefault="00DB0929"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Based on the data from website </w:t>
      </w:r>
      <w:r w:rsidR="009E68E2" w:rsidRPr="001733EE">
        <w:rPr>
          <w:rFonts w:ascii="Times New Roman" w:hAnsi="Times New Roman"/>
          <w:sz w:val="24"/>
          <w:szCs w:val="24"/>
          <w:lang w:val="en-GB"/>
        </w:rPr>
        <w:t xml:space="preserve">EDU.RU  </w:t>
      </w:r>
    </w:p>
    <w:p w:rsidR="009E68E2" w:rsidRPr="001733EE" w:rsidRDefault="003D077A" w:rsidP="00A477A3">
      <w:pPr>
        <w:autoSpaceDE w:val="0"/>
        <w:autoSpaceDN w:val="0"/>
        <w:spacing w:after="0" w:line="240" w:lineRule="auto"/>
        <w:jc w:val="both"/>
        <w:rPr>
          <w:rFonts w:ascii="Times New Roman" w:hAnsi="Times New Roman"/>
          <w:sz w:val="24"/>
          <w:szCs w:val="24"/>
          <w:lang w:val="en-GB"/>
        </w:rPr>
      </w:pPr>
      <w:hyperlink r:id="rId140" w:history="1">
        <w:r w:rsidR="009E68E2" w:rsidRPr="001733EE">
          <w:rPr>
            <w:rFonts w:ascii="Times New Roman" w:hAnsi="Times New Roman"/>
            <w:sz w:val="24"/>
            <w:szCs w:val="24"/>
            <w:lang w:val="en-GB"/>
          </w:rPr>
          <w:t>http://www.edu.ru/abitur/act.6/fgos.040000/index.php</w:t>
        </w:r>
      </w:hyperlink>
      <w:r w:rsidR="009E68E2" w:rsidRPr="001733EE">
        <w:rPr>
          <w:rFonts w:ascii="Times New Roman" w:hAnsi="Times New Roman"/>
          <w:sz w:val="24"/>
          <w:szCs w:val="24"/>
          <w:lang w:val="en-GB"/>
        </w:rPr>
        <w:t xml:space="preserve">, </w:t>
      </w:r>
      <w:r w:rsidR="00DB0929" w:rsidRPr="001733EE">
        <w:rPr>
          <w:rFonts w:ascii="Times New Roman" w:hAnsi="Times New Roman"/>
          <w:sz w:val="24"/>
          <w:szCs w:val="24"/>
          <w:lang w:val="en-GB"/>
        </w:rPr>
        <w:t>in 2012, there were 137 universities and colleges that enrolled students for educational programme “Sociology” (federal state standard of higher education: 040100) at the bachelor level and 53 universities and colleges at the master level</w:t>
      </w:r>
      <w:r w:rsidR="009E68E2" w:rsidRPr="001733EE">
        <w:rPr>
          <w:rFonts w:ascii="Times New Roman" w:hAnsi="Times New Roman"/>
          <w:sz w:val="24"/>
          <w:szCs w:val="24"/>
          <w:lang w:val="en-GB"/>
        </w:rPr>
        <w:t xml:space="preserve">. </w:t>
      </w:r>
      <w:r w:rsidR="00CE67F3" w:rsidRPr="001733EE">
        <w:rPr>
          <w:rFonts w:ascii="Times New Roman" w:hAnsi="Times New Roman"/>
          <w:sz w:val="24"/>
          <w:szCs w:val="24"/>
          <w:lang w:val="en-GB"/>
        </w:rPr>
        <w:t xml:space="preserve">The assigned rating by educational programme thus allows </w:t>
      </w:r>
      <w:r w:rsidR="00CF05DE">
        <w:rPr>
          <w:rFonts w:ascii="Times New Roman" w:hAnsi="Times New Roman"/>
          <w:sz w:val="24"/>
          <w:szCs w:val="24"/>
          <w:lang w:val="en-GB"/>
        </w:rPr>
        <w:t xml:space="preserve">getting </w:t>
      </w:r>
      <w:r w:rsidR="00CE67F3" w:rsidRPr="001733EE">
        <w:rPr>
          <w:rFonts w:ascii="Times New Roman" w:hAnsi="Times New Roman"/>
          <w:sz w:val="24"/>
          <w:szCs w:val="24"/>
          <w:lang w:val="en-GB"/>
        </w:rPr>
        <w:t>an i</w:t>
      </w:r>
      <w:r w:rsidR="00CF05DE">
        <w:rPr>
          <w:rFonts w:ascii="Times New Roman" w:hAnsi="Times New Roman"/>
          <w:sz w:val="24"/>
          <w:szCs w:val="24"/>
          <w:lang w:val="en-GB"/>
        </w:rPr>
        <w:t xml:space="preserve">dea </w:t>
      </w:r>
      <w:r w:rsidR="00CE67F3" w:rsidRPr="001733EE">
        <w:rPr>
          <w:rFonts w:ascii="Times New Roman" w:hAnsi="Times New Roman"/>
          <w:sz w:val="24"/>
          <w:szCs w:val="24"/>
          <w:lang w:val="en-GB"/>
        </w:rPr>
        <w:t xml:space="preserve">about </w:t>
      </w:r>
      <w:proofErr w:type="spellStart"/>
      <w:r w:rsidR="00CE67F3" w:rsidRPr="001733EE">
        <w:rPr>
          <w:rFonts w:ascii="Times New Roman" w:hAnsi="Times New Roman"/>
          <w:sz w:val="24"/>
          <w:szCs w:val="24"/>
          <w:lang w:val="en-GB"/>
        </w:rPr>
        <w:t>enrollment</w:t>
      </w:r>
      <w:proofErr w:type="spellEnd"/>
      <w:r w:rsidR="00CE67F3" w:rsidRPr="001733EE">
        <w:rPr>
          <w:rFonts w:ascii="Times New Roman" w:hAnsi="Times New Roman"/>
          <w:sz w:val="24"/>
          <w:szCs w:val="24"/>
          <w:lang w:val="en-GB"/>
        </w:rPr>
        <w:t xml:space="preserve"> to the same educational programme (040100 “Sociology”) in all Russian universities and colleges that provide training in it</w:t>
      </w:r>
      <w:r w:rsidR="009E68E2" w:rsidRPr="001733EE">
        <w:rPr>
          <w:rFonts w:ascii="Times New Roman" w:hAnsi="Times New Roman"/>
          <w:sz w:val="24"/>
          <w:szCs w:val="24"/>
          <w:lang w:val="en-GB"/>
        </w:rPr>
        <w:t>.</w:t>
      </w:r>
    </w:p>
    <w:p w:rsidR="009E68E2" w:rsidRPr="001733EE" w:rsidRDefault="009E68E2"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 </w:t>
      </w:r>
      <w:r w:rsidR="00CE67F3" w:rsidRPr="001733EE">
        <w:rPr>
          <w:rFonts w:ascii="Times New Roman" w:hAnsi="Times New Roman"/>
          <w:b/>
          <w:bCs/>
          <w:sz w:val="24"/>
          <w:szCs w:val="24"/>
          <w:lang w:val="en-GB" w:eastAsia="ru-RU"/>
        </w:rPr>
        <w:t xml:space="preserve">Total of Russian universities and colleges that </w:t>
      </w:r>
      <w:proofErr w:type="spellStart"/>
      <w:r w:rsidR="00CE67F3" w:rsidRPr="001733EE">
        <w:rPr>
          <w:rFonts w:ascii="Times New Roman" w:hAnsi="Times New Roman"/>
          <w:b/>
          <w:bCs/>
          <w:sz w:val="24"/>
          <w:szCs w:val="24"/>
          <w:lang w:val="en-GB" w:eastAsia="ru-RU"/>
        </w:rPr>
        <w:t>enroll</w:t>
      </w:r>
      <w:proofErr w:type="spellEnd"/>
      <w:r w:rsidR="00CE67F3" w:rsidRPr="001733EE">
        <w:rPr>
          <w:rFonts w:ascii="Times New Roman" w:hAnsi="Times New Roman"/>
          <w:b/>
          <w:bCs/>
          <w:sz w:val="24"/>
          <w:szCs w:val="24"/>
          <w:lang w:val="en-GB" w:eastAsia="ru-RU"/>
        </w:rPr>
        <w:t xml:space="preserve"> </w:t>
      </w:r>
      <w:r w:rsidR="00CF05DE">
        <w:rPr>
          <w:rFonts w:ascii="Times New Roman" w:hAnsi="Times New Roman"/>
          <w:b/>
          <w:bCs/>
          <w:sz w:val="24"/>
          <w:szCs w:val="24"/>
          <w:lang w:val="en-GB" w:eastAsia="ru-RU"/>
        </w:rPr>
        <w:t xml:space="preserve">students </w:t>
      </w:r>
      <w:r w:rsidR="00CE67F3" w:rsidRPr="001733EE">
        <w:rPr>
          <w:rFonts w:ascii="Times New Roman" w:hAnsi="Times New Roman"/>
          <w:b/>
          <w:bCs/>
          <w:sz w:val="24"/>
          <w:szCs w:val="24"/>
          <w:lang w:val="en-GB" w:eastAsia="ru-RU"/>
        </w:rPr>
        <w:t>for state-funded training in Sociology is 137</w:t>
      </w:r>
      <w:r w:rsidRPr="001733EE">
        <w:rPr>
          <w:rFonts w:ascii="Times New Roman" w:hAnsi="Times New Roman"/>
          <w:b/>
          <w:bCs/>
          <w:sz w:val="24"/>
          <w:szCs w:val="24"/>
          <w:lang w:val="en-GB" w:eastAsia="ru-RU"/>
        </w:rPr>
        <w:t>.</w:t>
      </w:r>
    </w:p>
    <w:p w:rsidR="009E68E2" w:rsidRPr="001733EE" w:rsidRDefault="008A3630" w:rsidP="00DA3BD2">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 xml:space="preserve">Characteristics </w:t>
      </w:r>
      <w:r w:rsidR="00CE67F3" w:rsidRPr="001733EE">
        <w:rPr>
          <w:rFonts w:ascii="Times New Roman" w:hAnsi="Times New Roman"/>
          <w:b/>
          <w:sz w:val="24"/>
          <w:szCs w:val="24"/>
          <w:lang w:val="en-GB"/>
        </w:rPr>
        <w:t xml:space="preserve">of </w:t>
      </w:r>
      <w:proofErr w:type="spellStart"/>
      <w:r w:rsidRPr="001733EE">
        <w:rPr>
          <w:rFonts w:ascii="Times New Roman" w:hAnsi="Times New Roman"/>
          <w:b/>
          <w:sz w:val="24"/>
          <w:szCs w:val="24"/>
          <w:lang w:val="en-GB"/>
        </w:rPr>
        <w:t>Enrollment</w:t>
      </w:r>
      <w:proofErr w:type="spellEnd"/>
      <w:r w:rsidRPr="001733EE">
        <w:rPr>
          <w:rFonts w:ascii="Times New Roman" w:hAnsi="Times New Roman"/>
          <w:b/>
          <w:sz w:val="24"/>
          <w:szCs w:val="24"/>
          <w:lang w:val="en-GB"/>
        </w:rPr>
        <w:t xml:space="preserve"> </w:t>
      </w:r>
      <w:r w:rsidR="00DA3BD2" w:rsidRPr="001733EE">
        <w:rPr>
          <w:rFonts w:ascii="Times New Roman" w:hAnsi="Times New Roman"/>
          <w:b/>
          <w:sz w:val="24"/>
          <w:szCs w:val="24"/>
          <w:lang w:val="en-GB"/>
        </w:rPr>
        <w:t xml:space="preserve">for </w:t>
      </w:r>
      <w:r w:rsidRPr="001733EE">
        <w:rPr>
          <w:rFonts w:ascii="Times New Roman" w:hAnsi="Times New Roman"/>
          <w:b/>
          <w:sz w:val="24"/>
          <w:szCs w:val="24"/>
          <w:lang w:val="en-GB"/>
        </w:rPr>
        <w:t>Training</w:t>
      </w:r>
      <w:r w:rsidR="00DA3BD2" w:rsidRPr="001733EE">
        <w:rPr>
          <w:rFonts w:ascii="Times New Roman" w:hAnsi="Times New Roman"/>
          <w:b/>
          <w:sz w:val="24"/>
          <w:szCs w:val="24"/>
          <w:lang w:val="en-GB"/>
        </w:rPr>
        <w:t xml:space="preserve"> on a Budgetary Basis (State-Funded)</w:t>
      </w:r>
    </w:p>
    <w:p w:rsidR="009E68E2" w:rsidRPr="001733EE" w:rsidRDefault="00CE67F3" w:rsidP="00A477A3">
      <w:pPr>
        <w:spacing w:line="240" w:lineRule="auto"/>
        <w:contextualSpacing/>
        <w:jc w:val="both"/>
        <w:rPr>
          <w:rFonts w:ascii="Times New Roman" w:hAnsi="Times New Roman"/>
          <w:sz w:val="24"/>
          <w:szCs w:val="24"/>
          <w:lang w:val="en-GB"/>
        </w:rPr>
      </w:pPr>
      <w:r w:rsidRPr="001733EE">
        <w:rPr>
          <w:rFonts w:ascii="Times New Roman" w:hAnsi="Times New Roman"/>
          <w:sz w:val="24"/>
          <w:szCs w:val="24"/>
          <w:lang w:val="en-GB"/>
        </w:rPr>
        <w:t xml:space="preserve">By the results of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campaign in </w:t>
      </w:r>
      <w:r w:rsidR="009E68E2" w:rsidRPr="001733EE">
        <w:rPr>
          <w:rFonts w:ascii="Times New Roman" w:hAnsi="Times New Roman"/>
          <w:sz w:val="24"/>
          <w:szCs w:val="24"/>
          <w:lang w:val="en-GB"/>
        </w:rPr>
        <w:t>2012:</w:t>
      </w:r>
    </w:p>
    <w:p w:rsidR="009E68E2" w:rsidRPr="001733EE" w:rsidRDefault="009E68E2" w:rsidP="00A477A3">
      <w:pPr>
        <w:spacing w:line="240" w:lineRule="auto"/>
        <w:contextualSpacing/>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0317F3" w:rsidRPr="001733EE">
        <w:rPr>
          <w:rFonts w:ascii="Times New Roman" w:hAnsi="Times New Roman"/>
          <w:sz w:val="24"/>
          <w:szCs w:val="24"/>
          <w:lang w:val="en-GB"/>
        </w:rPr>
        <w:t>the</w:t>
      </w:r>
      <w:proofErr w:type="gramEnd"/>
      <w:r w:rsidR="000317F3" w:rsidRPr="001733EE">
        <w:rPr>
          <w:rFonts w:ascii="Times New Roman" w:hAnsi="Times New Roman"/>
          <w:sz w:val="24"/>
          <w:szCs w:val="24"/>
          <w:lang w:val="en-GB"/>
        </w:rPr>
        <w:t xml:space="preserve"> HSE’s Faculty of Sociology </w:t>
      </w:r>
      <w:r w:rsidR="00CE67F3" w:rsidRPr="001733EE">
        <w:rPr>
          <w:rFonts w:ascii="Times New Roman" w:hAnsi="Times New Roman"/>
          <w:sz w:val="24"/>
          <w:szCs w:val="24"/>
          <w:lang w:val="en-GB"/>
        </w:rPr>
        <w:t xml:space="preserve">is </w:t>
      </w:r>
      <w:r w:rsidRPr="001733EE">
        <w:rPr>
          <w:rFonts w:ascii="Times New Roman" w:hAnsi="Times New Roman"/>
          <w:sz w:val="24"/>
          <w:szCs w:val="24"/>
          <w:lang w:val="en-GB"/>
        </w:rPr>
        <w:t>3</w:t>
      </w:r>
      <w:r w:rsidR="00CE67F3" w:rsidRPr="001733EE">
        <w:rPr>
          <w:rFonts w:ascii="Times New Roman" w:hAnsi="Times New Roman"/>
          <w:sz w:val="24"/>
          <w:szCs w:val="24"/>
          <w:vertAlign w:val="superscript"/>
          <w:lang w:val="en-GB"/>
        </w:rPr>
        <w:t>rd</w:t>
      </w:r>
      <w:r w:rsidR="00CE67F3" w:rsidRPr="001733EE">
        <w:rPr>
          <w:rFonts w:ascii="Times New Roman" w:hAnsi="Times New Roman"/>
          <w:sz w:val="24"/>
          <w:szCs w:val="24"/>
          <w:lang w:val="en-GB"/>
        </w:rPr>
        <w:t xml:space="preserve"> in </w:t>
      </w:r>
      <w:r w:rsidR="0049536B" w:rsidRPr="001733EE">
        <w:rPr>
          <w:rFonts w:ascii="Times New Roman" w:hAnsi="Times New Roman"/>
          <w:sz w:val="24"/>
          <w:szCs w:val="24"/>
          <w:lang w:val="en-GB"/>
        </w:rPr>
        <w:t>Russia</w:t>
      </w:r>
      <w:r w:rsidRPr="001733EE">
        <w:rPr>
          <w:rFonts w:ascii="Times New Roman" w:hAnsi="Times New Roman"/>
          <w:sz w:val="24"/>
          <w:szCs w:val="24"/>
          <w:lang w:val="en-GB"/>
        </w:rPr>
        <w:t xml:space="preserve"> </w:t>
      </w:r>
      <w:r w:rsidR="00CE67F3" w:rsidRPr="001733EE">
        <w:rPr>
          <w:rFonts w:ascii="Times New Roman" w:hAnsi="Times New Roman"/>
          <w:sz w:val="24"/>
          <w:szCs w:val="24"/>
          <w:lang w:val="en-GB"/>
        </w:rPr>
        <w:t xml:space="preserve">by the number of enrolled state-funded bachelor’s programme participants </w:t>
      </w:r>
      <w:r w:rsidRPr="001733EE">
        <w:rPr>
          <w:rFonts w:ascii="Times New Roman" w:hAnsi="Times New Roman"/>
          <w:sz w:val="24"/>
          <w:szCs w:val="24"/>
          <w:lang w:val="en-GB"/>
        </w:rPr>
        <w:t xml:space="preserve">– 92 </w:t>
      </w:r>
      <w:r w:rsidR="00CE67F3" w:rsidRPr="001733EE">
        <w:rPr>
          <w:rFonts w:ascii="Times New Roman" w:hAnsi="Times New Roman"/>
          <w:sz w:val="24"/>
          <w:szCs w:val="24"/>
          <w:lang w:val="en-GB"/>
        </w:rPr>
        <w:t>students</w:t>
      </w:r>
      <w:r w:rsidRPr="001733EE">
        <w:rPr>
          <w:rFonts w:ascii="Times New Roman" w:hAnsi="Times New Roman"/>
          <w:sz w:val="24"/>
          <w:szCs w:val="24"/>
          <w:lang w:val="en-GB"/>
        </w:rPr>
        <w:t xml:space="preserve"> (</w:t>
      </w:r>
      <w:r w:rsidR="00CE67F3" w:rsidRPr="001733EE">
        <w:rPr>
          <w:rFonts w:ascii="Times New Roman" w:hAnsi="Times New Roman"/>
          <w:sz w:val="24"/>
          <w:szCs w:val="24"/>
          <w:lang w:val="en-GB"/>
        </w:rPr>
        <w:t xml:space="preserve">St. Petersburg State University </w:t>
      </w:r>
      <w:r w:rsidRPr="001733EE">
        <w:rPr>
          <w:rFonts w:ascii="Times New Roman" w:hAnsi="Times New Roman"/>
          <w:sz w:val="24"/>
          <w:szCs w:val="24"/>
          <w:lang w:val="en-GB"/>
        </w:rPr>
        <w:t xml:space="preserve">– 110; </w:t>
      </w:r>
      <w:r w:rsidR="00CE67F3" w:rsidRPr="001733EE">
        <w:rPr>
          <w:rFonts w:ascii="Times New Roman" w:hAnsi="Times New Roman"/>
          <w:sz w:val="24"/>
          <w:szCs w:val="24"/>
          <w:lang w:val="en-GB"/>
        </w:rPr>
        <w:t xml:space="preserve">Moscow State University </w:t>
      </w:r>
      <w:r w:rsidRPr="001733EE">
        <w:rPr>
          <w:rFonts w:ascii="Times New Roman" w:hAnsi="Times New Roman"/>
          <w:sz w:val="24"/>
          <w:szCs w:val="24"/>
          <w:lang w:val="en-GB"/>
        </w:rPr>
        <w:t>– 100);</w:t>
      </w:r>
    </w:p>
    <w:p w:rsidR="009E68E2" w:rsidRPr="001733EE" w:rsidRDefault="009E68E2" w:rsidP="00A477A3">
      <w:pPr>
        <w:spacing w:line="240" w:lineRule="auto"/>
        <w:contextualSpacing/>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CE67F3" w:rsidRPr="001733EE">
        <w:rPr>
          <w:rFonts w:ascii="Times New Roman" w:hAnsi="Times New Roman"/>
          <w:sz w:val="24"/>
          <w:szCs w:val="24"/>
          <w:lang w:val="en-GB"/>
        </w:rPr>
        <w:t>the</w:t>
      </w:r>
      <w:proofErr w:type="gramEnd"/>
      <w:r w:rsidR="00CE67F3" w:rsidRPr="001733EE">
        <w:rPr>
          <w:rFonts w:ascii="Times New Roman" w:hAnsi="Times New Roman"/>
          <w:sz w:val="24"/>
          <w:szCs w:val="24"/>
          <w:lang w:val="en-GB"/>
        </w:rPr>
        <w:t xml:space="preserve"> HSE’s Faculty of Sociology is 1st by the number of enrolled  academic competition participants</w:t>
      </w:r>
      <w:r w:rsidRPr="001733EE">
        <w:rPr>
          <w:rFonts w:ascii="Times New Roman" w:hAnsi="Times New Roman"/>
          <w:sz w:val="24"/>
          <w:szCs w:val="24"/>
          <w:lang w:val="en-GB"/>
        </w:rPr>
        <w:t>;</w:t>
      </w:r>
    </w:p>
    <w:p w:rsidR="009E68E2" w:rsidRPr="001733EE" w:rsidRDefault="009E68E2" w:rsidP="00A477A3">
      <w:pPr>
        <w:spacing w:after="0" w:line="240" w:lineRule="auto"/>
        <w:jc w:val="both"/>
        <w:rPr>
          <w:rFonts w:ascii="Times New Roman" w:hAnsi="Times New Roman"/>
          <w:sz w:val="24"/>
          <w:szCs w:val="24"/>
          <w:lang w:val="en-GB"/>
        </w:rPr>
      </w:pPr>
      <w:r w:rsidRPr="001733EE">
        <w:rPr>
          <w:rFonts w:ascii="Times New Roman" w:hAnsi="Times New Roman"/>
          <w:bCs/>
          <w:sz w:val="24"/>
          <w:szCs w:val="24"/>
          <w:lang w:val="en-GB" w:eastAsia="ru-RU"/>
        </w:rPr>
        <w:t xml:space="preserve">- </w:t>
      </w:r>
      <w:proofErr w:type="gramStart"/>
      <w:r w:rsidR="001D3412">
        <w:rPr>
          <w:rFonts w:ascii="Times New Roman" w:hAnsi="Times New Roman"/>
          <w:sz w:val="24"/>
          <w:szCs w:val="24"/>
          <w:lang w:val="en-GB"/>
        </w:rPr>
        <w:t>the</w:t>
      </w:r>
      <w:proofErr w:type="gramEnd"/>
      <w:r w:rsidR="001D3412">
        <w:rPr>
          <w:rFonts w:ascii="Times New Roman" w:hAnsi="Times New Roman"/>
          <w:sz w:val="24"/>
          <w:szCs w:val="24"/>
          <w:lang w:val="en-GB"/>
        </w:rPr>
        <w:t xml:space="preserve"> HSE’s Faculty of Sociology</w:t>
      </w:r>
      <w:r w:rsidR="00FF566B" w:rsidRPr="001733EE">
        <w:rPr>
          <w:rFonts w:ascii="Times New Roman" w:hAnsi="Times New Roman"/>
          <w:sz w:val="24"/>
          <w:szCs w:val="24"/>
          <w:lang w:val="en-GB"/>
        </w:rPr>
        <w:t xml:space="preserve"> is 3rd in Russia by the average score of students enrolled by the results of the State Unified Exam in 2012 (per subject) – 83.5 scores (</w:t>
      </w:r>
      <w:r w:rsidR="006C0639" w:rsidRPr="001733EE">
        <w:rPr>
          <w:rFonts w:ascii="Times New Roman" w:hAnsi="Times New Roman"/>
          <w:sz w:val="24"/>
          <w:szCs w:val="24"/>
          <w:lang w:val="en-GB"/>
        </w:rPr>
        <w:t xml:space="preserve">third </w:t>
      </w:r>
      <w:r w:rsidR="004D7C48">
        <w:rPr>
          <w:rFonts w:ascii="Times New Roman" w:hAnsi="Times New Roman"/>
          <w:sz w:val="24"/>
          <w:szCs w:val="24"/>
          <w:lang w:val="en-GB"/>
        </w:rPr>
        <w:t>to</w:t>
      </w:r>
      <w:r w:rsidR="00FF566B" w:rsidRPr="001733EE">
        <w:rPr>
          <w:rFonts w:ascii="Times New Roman" w:hAnsi="Times New Roman"/>
          <w:sz w:val="24"/>
          <w:szCs w:val="24"/>
          <w:lang w:val="en-GB"/>
        </w:rPr>
        <w:t xml:space="preserve"> MGIMO University and St. Petersburg State University</w:t>
      </w:r>
      <w:r w:rsidRPr="001733EE">
        <w:rPr>
          <w:rFonts w:ascii="Times New Roman" w:hAnsi="Times New Roman"/>
          <w:sz w:val="24"/>
          <w:szCs w:val="24"/>
          <w:lang w:val="en-GB"/>
        </w:rPr>
        <w:t>).</w:t>
      </w:r>
    </w:p>
    <w:p w:rsidR="009E68E2" w:rsidRPr="001733EE" w:rsidRDefault="00FF566B" w:rsidP="00A477A3">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This means that we </w:t>
      </w:r>
      <w:proofErr w:type="spellStart"/>
      <w:r w:rsidRPr="001733EE">
        <w:rPr>
          <w:rFonts w:ascii="Times New Roman" w:hAnsi="Times New Roman"/>
          <w:sz w:val="24"/>
          <w:szCs w:val="24"/>
          <w:lang w:val="en-GB"/>
        </w:rPr>
        <w:t>enroll</w:t>
      </w:r>
      <w:proofErr w:type="spellEnd"/>
      <w:r w:rsidRPr="001733EE">
        <w:rPr>
          <w:rFonts w:ascii="Times New Roman" w:hAnsi="Times New Roman"/>
          <w:sz w:val="24"/>
          <w:szCs w:val="24"/>
          <w:lang w:val="en-GB"/>
        </w:rPr>
        <w:t xml:space="preserve"> for bachelor’s programme in 040100 “Sociology” typical A-students both from Moscow and the regions</w:t>
      </w:r>
      <w:r w:rsidR="009E68E2" w:rsidRPr="001733EE">
        <w:rPr>
          <w:rFonts w:ascii="Times New Roman" w:hAnsi="Times New Roman"/>
          <w:sz w:val="24"/>
          <w:szCs w:val="24"/>
          <w:lang w:val="en-GB"/>
        </w:rPr>
        <w:t>.</w:t>
      </w:r>
    </w:p>
    <w:p w:rsidR="009E68E2" w:rsidRPr="001733EE" w:rsidRDefault="00FF566B" w:rsidP="00A477A3">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The Unified State Exam score of a weak student enrolled for the 1</w:t>
      </w:r>
      <w:r w:rsidRPr="001733EE">
        <w:rPr>
          <w:rFonts w:ascii="Times New Roman" w:hAnsi="Times New Roman"/>
          <w:sz w:val="24"/>
          <w:szCs w:val="24"/>
          <w:vertAlign w:val="superscript"/>
          <w:lang w:val="en-GB"/>
        </w:rPr>
        <w:t>st</w:t>
      </w:r>
      <w:r w:rsidRPr="001733EE">
        <w:rPr>
          <w:rFonts w:ascii="Times New Roman" w:hAnsi="Times New Roman"/>
          <w:sz w:val="24"/>
          <w:szCs w:val="24"/>
          <w:lang w:val="en-GB"/>
        </w:rPr>
        <w:t xml:space="preserve"> year is </w:t>
      </w:r>
      <w:r w:rsidR="009E68E2" w:rsidRPr="001733EE">
        <w:rPr>
          <w:rFonts w:ascii="Times New Roman" w:hAnsi="Times New Roman"/>
          <w:sz w:val="24"/>
          <w:szCs w:val="24"/>
          <w:lang w:val="en-GB"/>
        </w:rPr>
        <w:t>68.</w:t>
      </w:r>
    </w:p>
    <w:p w:rsidR="009E68E2" w:rsidRPr="001733EE" w:rsidRDefault="00FF566B" w:rsidP="00A477A3">
      <w:p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rPr>
        <w:t xml:space="preserve">The score data is given in Table 3.1 “Rating of universities and colleges. Quality of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to state universities and colleges (state-funded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average and minimum score of the Unified State Exam (per subject) by educational programme 040100 “Sociology”</w:t>
      </w:r>
      <w:r w:rsidR="009E68E2" w:rsidRPr="001733EE">
        <w:rPr>
          <w:rFonts w:ascii="Times New Roman" w:hAnsi="Times New Roman"/>
          <w:sz w:val="24"/>
          <w:szCs w:val="24"/>
          <w:vertAlign w:val="superscript"/>
          <w:lang w:val="en-GB" w:eastAsia="ru-RU"/>
        </w:rPr>
        <w:footnoteReference w:id="6"/>
      </w:r>
    </w:p>
    <w:p w:rsidR="009E68E2" w:rsidRPr="001733EE" w:rsidRDefault="006353F4" w:rsidP="00A477A3">
      <w:pPr>
        <w:spacing w:after="0" w:line="240" w:lineRule="auto"/>
        <w:ind w:left="6372" w:firstLine="708"/>
        <w:rPr>
          <w:rFonts w:ascii="Times New Roman" w:hAnsi="Times New Roman"/>
          <w:sz w:val="24"/>
          <w:szCs w:val="24"/>
          <w:lang w:val="en-GB" w:eastAsia="ru-RU"/>
        </w:rPr>
      </w:pPr>
      <w:r w:rsidRPr="001733EE">
        <w:rPr>
          <w:rFonts w:ascii="Times New Roman" w:hAnsi="Times New Roman"/>
          <w:sz w:val="24"/>
          <w:szCs w:val="24"/>
          <w:lang w:val="en-GB" w:eastAsia="ru-RU"/>
        </w:rPr>
        <w:t>Table</w:t>
      </w:r>
      <w:r w:rsidR="009E68E2" w:rsidRPr="001733EE">
        <w:rPr>
          <w:rFonts w:ascii="Times New Roman" w:hAnsi="Times New Roman"/>
          <w:sz w:val="24"/>
          <w:szCs w:val="24"/>
          <w:lang w:val="en-GB" w:eastAsia="ru-RU"/>
        </w:rPr>
        <w:t xml:space="preserve"> 3.1</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3431"/>
        <w:gridCol w:w="1984"/>
        <w:gridCol w:w="2040"/>
        <w:gridCol w:w="2116"/>
      </w:tblGrid>
      <w:tr w:rsidR="009E68E2" w:rsidRPr="001733EE" w:rsidTr="008A3630">
        <w:tc>
          <w:tcPr>
            <w:tcW w:w="3431" w:type="dxa"/>
            <w:shd w:val="solid" w:color="000080" w:fill="FFFFFF"/>
          </w:tcPr>
          <w:p w:rsidR="009E68E2" w:rsidRPr="001733EE" w:rsidRDefault="00AE65A1" w:rsidP="00AE65A1">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 xml:space="preserve">Criterion </w:t>
            </w:r>
          </w:p>
        </w:tc>
        <w:tc>
          <w:tcPr>
            <w:tcW w:w="1984" w:type="dxa"/>
            <w:shd w:val="solid" w:color="000080" w:fill="FFFFFF"/>
          </w:tcPr>
          <w:p w:rsidR="009E68E2"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Value</w:t>
            </w:r>
          </w:p>
          <w:p w:rsidR="00AE65A1"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p>
        </w:tc>
        <w:tc>
          <w:tcPr>
            <w:tcW w:w="2040" w:type="dxa"/>
            <w:shd w:val="solid" w:color="000080" w:fill="FFFFFF"/>
          </w:tcPr>
          <w:p w:rsidR="009E68E2" w:rsidRPr="001733EE" w:rsidRDefault="003D7579" w:rsidP="003D7579">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Rating position</w:t>
            </w:r>
          </w:p>
        </w:tc>
        <w:tc>
          <w:tcPr>
            <w:tcW w:w="2116" w:type="dxa"/>
            <w:shd w:val="solid" w:color="000080" w:fill="FFFFFF"/>
          </w:tcPr>
          <w:p w:rsidR="009E68E2"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Comments</w:t>
            </w:r>
          </w:p>
        </w:tc>
      </w:tr>
      <w:tr w:rsidR="009E68E2" w:rsidRPr="001A6EC9"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Average score of students enrolled by the results of the Unified State Exam in 2012 (per subject)</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83.5</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w:t>
            </w:r>
          </w:p>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116"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rPr>
              <w:t xml:space="preserve">Third </w:t>
            </w:r>
            <w:r w:rsidR="00A404DB" w:rsidRPr="001733EE">
              <w:rPr>
                <w:rFonts w:ascii="Times New Roman" w:hAnsi="Times New Roman"/>
                <w:sz w:val="24"/>
                <w:szCs w:val="24"/>
                <w:lang w:val="en-GB"/>
              </w:rPr>
              <w:t>to</w:t>
            </w:r>
            <w:r w:rsidRPr="001733EE">
              <w:rPr>
                <w:rFonts w:ascii="Times New Roman" w:hAnsi="Times New Roman"/>
                <w:sz w:val="24"/>
                <w:szCs w:val="24"/>
                <w:lang w:val="en-GB"/>
              </w:rPr>
              <w:t xml:space="preserve"> MGIMO University and St. Petersburg State University</w:t>
            </w:r>
          </w:p>
        </w:tc>
      </w:tr>
      <w:tr w:rsidR="009E68E2" w:rsidRPr="001733EE"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The score of the weakest student enrolled by the results of the Unified State Exam in 2012</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68.0</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7</w:t>
            </w: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9E68E2" w:rsidRPr="001A6EC9"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Number of students enrolled for state-funded training</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92</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w:t>
            </w:r>
          </w:p>
        </w:tc>
        <w:tc>
          <w:tcPr>
            <w:tcW w:w="2116"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rPr>
              <w:t>St. Petersburg State University</w:t>
            </w:r>
            <w:r w:rsidR="009E68E2" w:rsidRPr="001733EE">
              <w:rPr>
                <w:rFonts w:ascii="Times New Roman" w:hAnsi="Times New Roman"/>
                <w:sz w:val="24"/>
                <w:szCs w:val="24"/>
                <w:lang w:val="en-GB" w:eastAsia="ru-RU"/>
              </w:rPr>
              <w:t xml:space="preserve"> - 110</w:t>
            </w:r>
          </w:p>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rPr>
              <w:t>Moscow State University</w:t>
            </w:r>
            <w:r w:rsidR="009E68E2" w:rsidRPr="001733EE">
              <w:rPr>
                <w:rFonts w:ascii="Times New Roman" w:hAnsi="Times New Roman"/>
                <w:sz w:val="24"/>
                <w:szCs w:val="24"/>
                <w:lang w:val="en-GB" w:eastAsia="ru-RU"/>
              </w:rPr>
              <w:t>- 100</w:t>
            </w:r>
          </w:p>
        </w:tc>
      </w:tr>
      <w:tr w:rsidR="009E68E2" w:rsidRPr="001733EE"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Including</w:t>
            </w:r>
            <w:r w:rsidR="009E68E2" w:rsidRPr="001733EE">
              <w:rPr>
                <w:rFonts w:ascii="Times New Roman" w:hAnsi="Times New Roman"/>
                <w:b/>
                <w:bCs/>
                <w:sz w:val="24"/>
                <w:szCs w:val="24"/>
                <w:lang w:val="en-GB" w:eastAsia="ru-RU"/>
              </w:rPr>
              <w:t xml:space="preserve">: </w:t>
            </w:r>
            <w:r w:rsidRPr="001733EE">
              <w:rPr>
                <w:rFonts w:ascii="Times New Roman" w:hAnsi="Times New Roman"/>
                <w:b/>
                <w:bCs/>
                <w:sz w:val="24"/>
                <w:szCs w:val="24"/>
                <w:lang w:val="en-GB" w:eastAsia="ru-RU"/>
              </w:rPr>
              <w:t>students enrolled on a competitive basis</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66</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9E68E2" w:rsidRPr="001A6EC9"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Including</w:t>
            </w:r>
            <w:r w:rsidR="009E68E2" w:rsidRPr="001733EE">
              <w:rPr>
                <w:rFonts w:ascii="Times New Roman" w:hAnsi="Times New Roman"/>
                <w:b/>
                <w:bCs/>
                <w:sz w:val="24"/>
                <w:szCs w:val="24"/>
                <w:lang w:val="en-GB" w:eastAsia="ru-RU"/>
              </w:rPr>
              <w:t xml:space="preserve">: </w:t>
            </w:r>
            <w:r w:rsidRPr="001733EE">
              <w:rPr>
                <w:rFonts w:ascii="Times New Roman" w:hAnsi="Times New Roman"/>
                <w:b/>
                <w:bCs/>
                <w:sz w:val="24"/>
                <w:szCs w:val="24"/>
                <w:lang w:val="en-GB" w:eastAsia="ru-RU"/>
              </w:rPr>
              <w:t>academic competition participants</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25</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1</w:t>
            </w:r>
          </w:p>
        </w:tc>
        <w:tc>
          <w:tcPr>
            <w:tcW w:w="2116" w:type="dxa"/>
          </w:tcPr>
          <w:p w:rsidR="009E68E2" w:rsidRPr="001733EE" w:rsidRDefault="008A363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St. Petersburg State University</w:t>
            </w:r>
            <w:r w:rsidR="009E68E2" w:rsidRPr="001733EE">
              <w:rPr>
                <w:rFonts w:ascii="Times New Roman" w:hAnsi="Times New Roman"/>
                <w:sz w:val="24"/>
                <w:szCs w:val="24"/>
                <w:lang w:val="en-GB" w:eastAsia="ru-RU"/>
              </w:rPr>
              <w:t xml:space="preserve"> – 4</w:t>
            </w:r>
          </w:p>
          <w:p w:rsidR="009E68E2" w:rsidRPr="001733EE" w:rsidRDefault="008A363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 xml:space="preserve">Russian State University for the </w:t>
            </w:r>
            <w:r w:rsidRPr="001733EE">
              <w:rPr>
                <w:rFonts w:ascii="Times New Roman" w:hAnsi="Times New Roman"/>
                <w:sz w:val="24"/>
                <w:szCs w:val="24"/>
                <w:lang w:val="en-GB" w:eastAsia="ru-RU"/>
              </w:rPr>
              <w:lastRenderedPageBreak/>
              <w:t>Humanities</w:t>
            </w:r>
            <w:r w:rsidR="009E68E2" w:rsidRPr="001733EE">
              <w:rPr>
                <w:rFonts w:ascii="Times New Roman" w:hAnsi="Times New Roman"/>
                <w:sz w:val="24"/>
                <w:szCs w:val="24"/>
                <w:lang w:val="en-GB" w:eastAsia="ru-RU"/>
              </w:rPr>
              <w:t xml:space="preserve"> - 3</w:t>
            </w:r>
          </w:p>
        </w:tc>
      </w:tr>
      <w:tr w:rsidR="009E68E2" w:rsidRPr="001733EE" w:rsidTr="008A3630">
        <w:tc>
          <w:tcPr>
            <w:tcW w:w="3431" w:type="dxa"/>
          </w:tcPr>
          <w:p w:rsidR="009E68E2" w:rsidRPr="001733EE" w:rsidRDefault="006C0639" w:rsidP="0071304A">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lastRenderedPageBreak/>
              <w:t>Including</w:t>
            </w:r>
            <w:r w:rsidR="009E68E2" w:rsidRPr="001733EE">
              <w:rPr>
                <w:rFonts w:ascii="Times New Roman" w:hAnsi="Times New Roman"/>
                <w:b/>
                <w:bCs/>
                <w:sz w:val="24"/>
                <w:szCs w:val="24"/>
                <w:lang w:val="en-GB" w:eastAsia="ru-RU"/>
              </w:rPr>
              <w:t xml:space="preserve">: </w:t>
            </w:r>
            <w:proofErr w:type="spellStart"/>
            <w:r w:rsidR="0071304A" w:rsidRPr="001733EE">
              <w:rPr>
                <w:rFonts w:ascii="Times New Roman" w:hAnsi="Times New Roman"/>
                <w:b/>
                <w:bCs/>
                <w:sz w:val="24"/>
                <w:szCs w:val="24"/>
                <w:lang w:val="en-GB" w:eastAsia="ru-RU"/>
              </w:rPr>
              <w:t>privilegees</w:t>
            </w:r>
            <w:proofErr w:type="spellEnd"/>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0</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9E68E2" w:rsidRPr="001733EE"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b/>
                <w:bCs/>
                <w:sz w:val="24"/>
                <w:szCs w:val="24"/>
                <w:lang w:val="en-GB" w:eastAsia="ru-RU"/>
              </w:rPr>
            </w:pPr>
            <w:r w:rsidRPr="001733EE">
              <w:rPr>
                <w:rFonts w:ascii="Times New Roman" w:hAnsi="Times New Roman"/>
                <w:b/>
                <w:bCs/>
                <w:sz w:val="24"/>
                <w:szCs w:val="24"/>
                <w:lang w:val="en-GB" w:eastAsia="ru-RU"/>
              </w:rPr>
              <w:t>Including</w:t>
            </w:r>
            <w:r w:rsidR="009E68E2" w:rsidRPr="001733EE">
              <w:rPr>
                <w:rFonts w:ascii="Times New Roman" w:hAnsi="Times New Roman"/>
                <w:b/>
                <w:bCs/>
                <w:sz w:val="24"/>
                <w:szCs w:val="24"/>
                <w:lang w:val="en-GB" w:eastAsia="ru-RU"/>
              </w:rPr>
              <w:t xml:space="preserve">: </w:t>
            </w:r>
            <w:r w:rsidRPr="001733EE">
              <w:rPr>
                <w:rFonts w:ascii="Times New Roman" w:hAnsi="Times New Roman"/>
                <w:b/>
                <w:bCs/>
                <w:sz w:val="24"/>
                <w:szCs w:val="24"/>
                <w:lang w:val="en-GB" w:eastAsia="ru-RU"/>
              </w:rPr>
              <w:t>Employer-sponsored students</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1</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9E68E2" w:rsidRPr="001733EE"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Difference between the average scores of the students enrolled by the results of the Unified State Exam in 2012 vs. 2011</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3.1</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9E68E2" w:rsidRPr="001733EE" w:rsidTr="008A3630">
        <w:tc>
          <w:tcPr>
            <w:tcW w:w="3431" w:type="dxa"/>
          </w:tcPr>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Average Unified State Exam score of students enrolled on a competitive basis in 2012 (per subject)</w:t>
            </w:r>
          </w:p>
        </w:tc>
        <w:tc>
          <w:tcPr>
            <w:tcW w:w="1984"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83.7</w:t>
            </w:r>
          </w:p>
        </w:tc>
        <w:tc>
          <w:tcPr>
            <w:tcW w:w="2040"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5</w:t>
            </w:r>
          </w:p>
        </w:tc>
        <w:tc>
          <w:tcPr>
            <w:tcW w:w="2116"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bl>
    <w:p w:rsidR="009E68E2" w:rsidRPr="001733EE" w:rsidRDefault="008A3630"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Comments</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Average Unified State Exam score was calculated based on the scores of all students entering a university by the Unified State Exam results</w:t>
      </w:r>
      <w:r w:rsidR="009E68E2" w:rsidRPr="001733EE">
        <w:rPr>
          <w:rFonts w:ascii="Times New Roman" w:hAnsi="Times New Roman"/>
          <w:sz w:val="24"/>
          <w:szCs w:val="24"/>
          <w:lang w:val="en-GB" w:eastAsia="ru-RU"/>
        </w:rPr>
        <w:t>.</w:t>
      </w:r>
    </w:p>
    <w:p w:rsidR="009E68E2" w:rsidRPr="001733EE" w:rsidRDefault="009E68E2" w:rsidP="008A3630">
      <w:pPr>
        <w:spacing w:after="0" w:line="240" w:lineRule="auto"/>
        <w:jc w:val="both"/>
        <w:rPr>
          <w:rFonts w:ascii="Times New Roman" w:hAnsi="Times New Roman"/>
          <w:b/>
          <w:sz w:val="24"/>
          <w:szCs w:val="24"/>
          <w:lang w:val="en-GB" w:eastAsia="ru-RU"/>
        </w:rPr>
      </w:pPr>
    </w:p>
    <w:p w:rsidR="009E68E2" w:rsidRPr="001733EE" w:rsidRDefault="008A3630" w:rsidP="00A477A3">
      <w:pPr>
        <w:spacing w:after="0" w:line="240" w:lineRule="auto"/>
        <w:jc w:val="both"/>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Characteristics of </w:t>
      </w:r>
      <w:proofErr w:type="spellStart"/>
      <w:r w:rsidRPr="001733EE">
        <w:rPr>
          <w:rFonts w:ascii="Times New Roman" w:hAnsi="Times New Roman"/>
          <w:b/>
          <w:sz w:val="24"/>
          <w:szCs w:val="24"/>
          <w:lang w:val="en-GB" w:eastAsia="ru-RU"/>
        </w:rPr>
        <w:t>Enrollment</w:t>
      </w:r>
      <w:proofErr w:type="spellEnd"/>
      <w:r w:rsidRPr="001733EE">
        <w:rPr>
          <w:rFonts w:ascii="Times New Roman" w:hAnsi="Times New Roman"/>
          <w:b/>
          <w:sz w:val="24"/>
          <w:szCs w:val="24"/>
          <w:lang w:val="en-GB" w:eastAsia="ru-RU"/>
        </w:rPr>
        <w:t xml:space="preserve"> for </w:t>
      </w:r>
      <w:r w:rsidRPr="001733EE">
        <w:rPr>
          <w:rFonts w:ascii="Times New Roman" w:hAnsi="Times New Roman"/>
          <w:b/>
          <w:sz w:val="24"/>
          <w:szCs w:val="24"/>
          <w:lang w:val="en-GB"/>
        </w:rPr>
        <w:t>Training</w:t>
      </w:r>
      <w:r w:rsidRPr="001733EE">
        <w:rPr>
          <w:rFonts w:ascii="Times New Roman" w:hAnsi="Times New Roman"/>
          <w:b/>
          <w:sz w:val="24"/>
          <w:szCs w:val="24"/>
          <w:lang w:val="en-GB" w:eastAsia="ru-RU"/>
        </w:rPr>
        <w:t xml:space="preserve"> on a Contractual Basis </w:t>
      </w:r>
      <w:r w:rsidR="009E68E2" w:rsidRPr="001733EE">
        <w:rPr>
          <w:rFonts w:ascii="Times New Roman" w:hAnsi="Times New Roman"/>
          <w:b/>
          <w:sz w:val="24"/>
          <w:szCs w:val="24"/>
          <w:lang w:val="en-GB" w:eastAsia="ru-RU"/>
        </w:rPr>
        <w:t>(</w:t>
      </w:r>
      <w:r w:rsidR="00DA3BD2" w:rsidRPr="001733EE">
        <w:rPr>
          <w:rFonts w:ascii="Times New Roman" w:hAnsi="Times New Roman"/>
          <w:b/>
          <w:sz w:val="24"/>
          <w:szCs w:val="24"/>
          <w:lang w:val="en-GB" w:eastAsia="ru-RU"/>
        </w:rPr>
        <w:t>Commercial)</w:t>
      </w:r>
    </w:p>
    <w:p w:rsidR="009E68E2" w:rsidRPr="001733EE" w:rsidRDefault="009E68E2" w:rsidP="00A477A3">
      <w:pPr>
        <w:spacing w:after="0" w:line="240" w:lineRule="auto"/>
        <w:jc w:val="both"/>
        <w:rPr>
          <w:rFonts w:ascii="Times New Roman" w:hAnsi="Times New Roman"/>
          <w:b/>
          <w:sz w:val="24"/>
          <w:szCs w:val="24"/>
          <w:lang w:val="en-GB" w:eastAsia="ru-RU"/>
        </w:rPr>
      </w:pPr>
    </w:p>
    <w:p w:rsidR="009E68E2" w:rsidRPr="001733EE" w:rsidRDefault="00DA3BD2" w:rsidP="00A477A3">
      <w:pPr>
        <w:spacing w:line="240" w:lineRule="auto"/>
        <w:contextualSpacing/>
        <w:jc w:val="both"/>
        <w:rPr>
          <w:rFonts w:ascii="Times New Roman" w:hAnsi="Times New Roman"/>
          <w:bCs/>
          <w:sz w:val="24"/>
          <w:szCs w:val="24"/>
          <w:lang w:val="en-GB" w:eastAsia="ru-RU"/>
        </w:rPr>
      </w:pPr>
      <w:r w:rsidRPr="001733EE">
        <w:rPr>
          <w:rFonts w:ascii="Times New Roman" w:hAnsi="Times New Roman"/>
          <w:sz w:val="24"/>
          <w:szCs w:val="24"/>
          <w:lang w:val="en-GB"/>
        </w:rPr>
        <w:t xml:space="preserve">By the results of </w:t>
      </w:r>
      <w:proofErr w:type="spellStart"/>
      <w:r w:rsidRPr="001733EE">
        <w:rPr>
          <w:rFonts w:ascii="Times New Roman" w:hAnsi="Times New Roman"/>
          <w:sz w:val="24"/>
          <w:szCs w:val="24"/>
          <w:lang w:val="en-GB"/>
        </w:rPr>
        <w:t>enrollment</w:t>
      </w:r>
      <w:proofErr w:type="spellEnd"/>
      <w:r w:rsidRPr="001733EE">
        <w:rPr>
          <w:rFonts w:ascii="Times New Roman" w:hAnsi="Times New Roman"/>
          <w:sz w:val="24"/>
          <w:szCs w:val="24"/>
          <w:lang w:val="en-GB"/>
        </w:rPr>
        <w:t xml:space="preserve"> campaign in 2012</w:t>
      </w:r>
      <w:r w:rsidR="009E68E2" w:rsidRPr="001733EE">
        <w:rPr>
          <w:rFonts w:ascii="Times New Roman" w:hAnsi="Times New Roman"/>
          <w:bCs/>
          <w:sz w:val="24"/>
          <w:szCs w:val="24"/>
          <w:lang w:val="en-GB" w:eastAsia="ru-RU"/>
        </w:rPr>
        <w:t>:</w:t>
      </w:r>
    </w:p>
    <w:p w:rsidR="009E68E2" w:rsidRPr="001733EE" w:rsidRDefault="009E68E2" w:rsidP="00A477A3">
      <w:pPr>
        <w:spacing w:line="240" w:lineRule="auto"/>
        <w:contextualSpacing/>
        <w:jc w:val="both"/>
        <w:rPr>
          <w:rFonts w:ascii="Times New Roman" w:hAnsi="Times New Roman"/>
          <w:bCs/>
          <w:sz w:val="24"/>
          <w:szCs w:val="24"/>
          <w:lang w:val="en-GB" w:eastAsia="ru-RU"/>
        </w:rPr>
      </w:pPr>
      <w:r w:rsidRPr="001733EE">
        <w:rPr>
          <w:rFonts w:ascii="Times New Roman" w:hAnsi="Times New Roman"/>
          <w:bCs/>
          <w:sz w:val="24"/>
          <w:szCs w:val="24"/>
          <w:lang w:val="en-GB" w:eastAsia="ru-RU"/>
        </w:rPr>
        <w:t xml:space="preserve">- </w:t>
      </w:r>
      <w:proofErr w:type="gramStart"/>
      <w:r w:rsidR="004D7C48">
        <w:rPr>
          <w:rFonts w:ascii="Times New Roman" w:hAnsi="Times New Roman"/>
          <w:bCs/>
          <w:sz w:val="24"/>
          <w:szCs w:val="24"/>
          <w:lang w:val="en-GB" w:eastAsia="ru-RU"/>
        </w:rPr>
        <w:t>the</w:t>
      </w:r>
      <w:proofErr w:type="gramEnd"/>
      <w:r w:rsidR="004D7C48">
        <w:rPr>
          <w:rFonts w:ascii="Times New Roman" w:hAnsi="Times New Roman"/>
          <w:bCs/>
          <w:sz w:val="24"/>
          <w:szCs w:val="24"/>
          <w:lang w:val="en-GB" w:eastAsia="ru-RU"/>
        </w:rPr>
        <w:t xml:space="preserve"> HSE’s Faculty of Sociology</w:t>
      </w:r>
      <w:r w:rsidR="00A404DB" w:rsidRPr="001733EE">
        <w:rPr>
          <w:rFonts w:ascii="Times New Roman" w:hAnsi="Times New Roman"/>
          <w:bCs/>
          <w:sz w:val="24"/>
          <w:szCs w:val="24"/>
          <w:lang w:val="en-GB" w:eastAsia="ru-RU"/>
        </w:rPr>
        <w:t xml:space="preserve"> is 3rd in Russia by the average score of students enrolled by the results of the State Unified Exam in 2012 (per subject) – 71.8 scores (third </w:t>
      </w:r>
      <w:r w:rsidR="004D7C48">
        <w:rPr>
          <w:rFonts w:ascii="Times New Roman" w:hAnsi="Times New Roman"/>
          <w:bCs/>
          <w:sz w:val="24"/>
          <w:szCs w:val="24"/>
          <w:lang w:val="en-GB" w:eastAsia="ru-RU"/>
        </w:rPr>
        <w:t>to</w:t>
      </w:r>
      <w:r w:rsidR="00A404DB" w:rsidRPr="001733EE">
        <w:rPr>
          <w:rFonts w:ascii="Times New Roman" w:hAnsi="Times New Roman"/>
          <w:bCs/>
          <w:sz w:val="24"/>
          <w:szCs w:val="24"/>
          <w:lang w:val="en-GB" w:eastAsia="ru-RU"/>
        </w:rPr>
        <w:t xml:space="preserve"> MGIMO University and State Academic University of Humanities)</w:t>
      </w:r>
      <w:r w:rsidRPr="001733EE">
        <w:rPr>
          <w:rFonts w:ascii="Times New Roman" w:hAnsi="Times New Roman"/>
          <w:bCs/>
          <w:sz w:val="24"/>
          <w:szCs w:val="24"/>
          <w:lang w:val="en-GB" w:eastAsia="ru-RU"/>
        </w:rPr>
        <w:t>;</w:t>
      </w:r>
    </w:p>
    <w:p w:rsidR="009E68E2" w:rsidRPr="001733EE" w:rsidRDefault="00A404DB" w:rsidP="00A477A3">
      <w:pPr>
        <w:spacing w:line="240" w:lineRule="auto"/>
        <w:contextualSpacing/>
        <w:jc w:val="both"/>
        <w:rPr>
          <w:rFonts w:ascii="Times New Roman" w:hAnsi="Times New Roman"/>
          <w:bCs/>
          <w:sz w:val="24"/>
          <w:szCs w:val="24"/>
          <w:lang w:val="en-GB" w:eastAsia="ru-RU"/>
        </w:rPr>
      </w:pPr>
      <w:r w:rsidRPr="001733EE">
        <w:rPr>
          <w:rFonts w:ascii="Times New Roman" w:hAnsi="Times New Roman"/>
          <w:bCs/>
          <w:sz w:val="24"/>
          <w:szCs w:val="24"/>
          <w:lang w:val="en-GB" w:eastAsia="ru-RU"/>
        </w:rPr>
        <w:t>- the HSEs Faculty of Sociology is 2nd in Russia by the minimum Unified State Exam score of a student enrolled on a fee basis – 63.8 (second only to MGIMO University)</w:t>
      </w:r>
      <w:r w:rsidR="009E68E2" w:rsidRPr="001733EE">
        <w:rPr>
          <w:rFonts w:ascii="Times New Roman" w:hAnsi="Times New Roman"/>
          <w:bCs/>
          <w:sz w:val="24"/>
          <w:szCs w:val="24"/>
          <w:lang w:val="en-GB" w:eastAsia="ru-RU"/>
        </w:rPr>
        <w:t>;</w:t>
      </w:r>
    </w:p>
    <w:p w:rsidR="009E68E2" w:rsidRPr="001733EE" w:rsidRDefault="004504BB"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Compared to the results of 2011, there is an increase in the </w:t>
      </w:r>
      <w:r w:rsidR="004D7C48">
        <w:rPr>
          <w:rFonts w:ascii="Times New Roman" w:hAnsi="Times New Roman"/>
          <w:sz w:val="24"/>
          <w:szCs w:val="24"/>
          <w:lang w:val="en-GB" w:eastAsia="ru-RU"/>
        </w:rPr>
        <w:t>a</w:t>
      </w:r>
      <w:r w:rsidRPr="001733EE">
        <w:rPr>
          <w:rFonts w:ascii="Times New Roman" w:hAnsi="Times New Roman"/>
          <w:sz w:val="24"/>
          <w:szCs w:val="24"/>
          <w:lang w:val="en-GB" w:eastAsia="ru-RU"/>
        </w:rPr>
        <w:t>verage Unified State Exam score of students enrolled both for state-funded and fee-based training</w:t>
      </w:r>
      <w:r w:rsidR="009E68E2" w:rsidRPr="001733EE">
        <w:rPr>
          <w:rFonts w:ascii="Times New Roman" w:hAnsi="Times New Roman"/>
          <w:sz w:val="24"/>
          <w:szCs w:val="24"/>
          <w:lang w:val="en-GB" w:eastAsia="ru-RU"/>
        </w:rPr>
        <w:t>.</w:t>
      </w:r>
    </w:p>
    <w:p w:rsidR="009E68E2" w:rsidRPr="001733EE" w:rsidRDefault="004504BB"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Table 3.2 reflects the “Quality of </w:t>
      </w:r>
      <w:proofErr w:type="spellStart"/>
      <w:r w:rsidRPr="001733EE">
        <w:rPr>
          <w:rFonts w:ascii="Times New Roman" w:hAnsi="Times New Roman"/>
          <w:sz w:val="24"/>
          <w:szCs w:val="24"/>
          <w:lang w:val="en-GB" w:eastAsia="ru-RU"/>
        </w:rPr>
        <w:t>enrollment</w:t>
      </w:r>
      <w:proofErr w:type="spellEnd"/>
      <w:r w:rsidRPr="001733EE">
        <w:rPr>
          <w:rFonts w:ascii="Times New Roman" w:hAnsi="Times New Roman"/>
          <w:sz w:val="24"/>
          <w:szCs w:val="24"/>
          <w:lang w:val="en-GB" w:eastAsia="ru-RU"/>
        </w:rPr>
        <w:t xml:space="preserve"> to state universities and colleges (</w:t>
      </w:r>
      <w:proofErr w:type="spellStart"/>
      <w:r w:rsidRPr="001733EE">
        <w:rPr>
          <w:rFonts w:ascii="Times New Roman" w:hAnsi="Times New Roman"/>
          <w:sz w:val="24"/>
          <w:szCs w:val="24"/>
          <w:lang w:val="en-GB" w:eastAsia="ru-RU"/>
        </w:rPr>
        <w:t>enrollment</w:t>
      </w:r>
      <w:proofErr w:type="spellEnd"/>
      <w:r w:rsidRPr="001733EE">
        <w:rPr>
          <w:rFonts w:ascii="Times New Roman" w:hAnsi="Times New Roman"/>
          <w:sz w:val="24"/>
          <w:szCs w:val="24"/>
          <w:lang w:val="en-GB" w:eastAsia="ru-RU"/>
        </w:rPr>
        <w:t xml:space="preserve"> for fee-based training)</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average and minimum score of the Unified State Exam (per subject) by educational programme 040100 “Sociology</w:t>
      </w:r>
      <w:r w:rsidR="009E68E2" w:rsidRPr="001733EE">
        <w:rPr>
          <w:rFonts w:ascii="Times New Roman" w:hAnsi="Times New Roman"/>
          <w:sz w:val="24"/>
          <w:szCs w:val="24"/>
          <w:lang w:val="en-GB" w:eastAsia="ru-RU"/>
        </w:rPr>
        <w:t>.</w:t>
      </w:r>
    </w:p>
    <w:p w:rsidR="009E68E2" w:rsidRPr="001733EE" w:rsidRDefault="006353F4" w:rsidP="00A477A3">
      <w:pPr>
        <w:autoSpaceDE w:val="0"/>
        <w:autoSpaceDN w:val="0"/>
        <w:spacing w:after="0" w:line="240" w:lineRule="auto"/>
        <w:ind w:left="7080" w:firstLine="708"/>
        <w:jc w:val="both"/>
        <w:rPr>
          <w:rFonts w:ascii="Times New Roman" w:hAnsi="Times New Roman"/>
          <w:sz w:val="24"/>
          <w:szCs w:val="24"/>
          <w:lang w:val="en-GB" w:eastAsia="ru-RU"/>
        </w:rPr>
      </w:pPr>
      <w:proofErr w:type="gramStart"/>
      <w:r w:rsidRPr="001733EE">
        <w:rPr>
          <w:rFonts w:ascii="Times New Roman" w:hAnsi="Times New Roman"/>
          <w:sz w:val="24"/>
          <w:szCs w:val="24"/>
          <w:lang w:val="en-GB" w:eastAsia="ru-RU"/>
        </w:rPr>
        <w:t>Table</w:t>
      </w:r>
      <w:r w:rsidR="009E68E2" w:rsidRPr="001733EE">
        <w:rPr>
          <w:rFonts w:ascii="Times New Roman" w:hAnsi="Times New Roman"/>
          <w:sz w:val="24"/>
          <w:szCs w:val="24"/>
          <w:lang w:val="en-GB" w:eastAsia="ru-RU"/>
        </w:rPr>
        <w:t xml:space="preserve"> 3.2.</w:t>
      </w:r>
      <w:proofErr w:type="gramEnd"/>
    </w:p>
    <w:p w:rsidR="009E68E2" w:rsidRPr="001733EE" w:rsidRDefault="009E68E2" w:rsidP="00A477A3">
      <w:pPr>
        <w:spacing w:after="0" w:line="240" w:lineRule="auto"/>
        <w:rPr>
          <w:rFonts w:ascii="Times New Roman" w:hAnsi="Times New Roman"/>
          <w:sz w:val="24"/>
          <w:szCs w:val="24"/>
          <w:lang w:val="en-GB" w:eastAsia="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3431"/>
        <w:gridCol w:w="2014"/>
        <w:gridCol w:w="2023"/>
        <w:gridCol w:w="2103"/>
      </w:tblGrid>
      <w:tr w:rsidR="006D38F0" w:rsidRPr="001733EE" w:rsidTr="00A477A3">
        <w:tc>
          <w:tcPr>
            <w:tcW w:w="4110" w:type="dxa"/>
            <w:shd w:val="solid" w:color="000080" w:fill="FFFFFF"/>
          </w:tcPr>
          <w:p w:rsidR="009E68E2"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Criterion</w:t>
            </w:r>
          </w:p>
        </w:tc>
        <w:tc>
          <w:tcPr>
            <w:tcW w:w="2393" w:type="dxa"/>
            <w:shd w:val="solid" w:color="000080" w:fill="FFFFFF"/>
          </w:tcPr>
          <w:p w:rsidR="009E68E2"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 xml:space="preserve">Value </w:t>
            </w:r>
          </w:p>
        </w:tc>
        <w:tc>
          <w:tcPr>
            <w:tcW w:w="2393" w:type="dxa"/>
            <w:shd w:val="solid" w:color="000080" w:fill="FFFFFF"/>
          </w:tcPr>
          <w:p w:rsidR="009E68E2" w:rsidRPr="001733EE" w:rsidRDefault="003D7579"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Rating position</w:t>
            </w:r>
          </w:p>
        </w:tc>
        <w:tc>
          <w:tcPr>
            <w:tcW w:w="2393" w:type="dxa"/>
            <w:shd w:val="solid" w:color="000080" w:fill="FFFFFF"/>
          </w:tcPr>
          <w:p w:rsidR="009E68E2" w:rsidRPr="001733EE" w:rsidRDefault="00AE65A1" w:rsidP="00A477A3">
            <w:pPr>
              <w:widowControl w:val="0"/>
              <w:autoSpaceDE w:val="0"/>
              <w:autoSpaceDN w:val="0"/>
              <w:adjustRightInd w:val="0"/>
              <w:spacing w:after="0" w:line="240" w:lineRule="auto"/>
              <w:rPr>
                <w:rFonts w:ascii="Times New Roman" w:hAnsi="Times New Roman"/>
                <w:b/>
                <w:bCs/>
                <w:color w:val="FFFFFF"/>
                <w:sz w:val="24"/>
                <w:szCs w:val="24"/>
                <w:lang w:val="en-GB" w:eastAsia="ru-RU"/>
              </w:rPr>
            </w:pPr>
            <w:r w:rsidRPr="001733EE">
              <w:rPr>
                <w:rFonts w:ascii="Times New Roman" w:hAnsi="Times New Roman"/>
                <w:b/>
                <w:bCs/>
                <w:color w:val="FFFFFF"/>
                <w:sz w:val="24"/>
                <w:szCs w:val="24"/>
                <w:lang w:val="en-GB" w:eastAsia="ru-RU"/>
              </w:rPr>
              <w:t xml:space="preserve">Comments </w:t>
            </w:r>
          </w:p>
        </w:tc>
      </w:tr>
      <w:tr w:rsidR="006D38F0" w:rsidRPr="001A6EC9" w:rsidTr="00A477A3">
        <w:tc>
          <w:tcPr>
            <w:tcW w:w="4110" w:type="dxa"/>
          </w:tcPr>
          <w:p w:rsidR="009E68E2" w:rsidRPr="001733EE" w:rsidRDefault="004504B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Average Unified State Exam score of students enrolled for fee-based training in 2012 (per subject</w:t>
            </w:r>
            <w:r w:rsidR="009E68E2" w:rsidRPr="001733EE">
              <w:rPr>
                <w:rFonts w:ascii="Times New Roman" w:hAnsi="Times New Roman"/>
                <w:b/>
                <w:bCs/>
                <w:sz w:val="24"/>
                <w:szCs w:val="24"/>
                <w:lang w:val="en-GB" w:eastAsia="ru-RU"/>
              </w:rPr>
              <w:t>)</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71.8</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w:t>
            </w:r>
          </w:p>
        </w:tc>
        <w:tc>
          <w:tcPr>
            <w:tcW w:w="2393" w:type="dxa"/>
          </w:tcPr>
          <w:p w:rsidR="009E68E2" w:rsidRPr="001733EE" w:rsidRDefault="00A404D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Cs/>
                <w:sz w:val="24"/>
                <w:szCs w:val="24"/>
                <w:lang w:val="en-GB" w:eastAsia="ru-RU"/>
              </w:rPr>
              <w:t>Third to MGIMO University and State Academic University of Humanities</w:t>
            </w:r>
          </w:p>
        </w:tc>
      </w:tr>
      <w:tr w:rsidR="006D38F0" w:rsidRPr="001733EE" w:rsidTr="00A477A3">
        <w:tc>
          <w:tcPr>
            <w:tcW w:w="4110" w:type="dxa"/>
          </w:tcPr>
          <w:p w:rsidR="009E68E2" w:rsidRPr="001733EE" w:rsidRDefault="009E68E2" w:rsidP="00A477A3">
            <w:pPr>
              <w:widowControl w:val="0"/>
              <w:autoSpaceDE w:val="0"/>
              <w:autoSpaceDN w:val="0"/>
              <w:adjustRightInd w:val="0"/>
              <w:spacing w:after="0" w:line="240" w:lineRule="auto"/>
              <w:rPr>
                <w:rFonts w:ascii="Times New Roman" w:hAnsi="Times New Roman"/>
                <w:b/>
                <w:bCs/>
                <w:sz w:val="24"/>
                <w:szCs w:val="24"/>
                <w:lang w:val="en-GB" w:eastAsia="ru-RU"/>
              </w:rPr>
            </w:pPr>
            <w:r w:rsidRPr="001733EE">
              <w:rPr>
                <w:rFonts w:ascii="Times New Roman" w:hAnsi="Times New Roman"/>
                <w:b/>
                <w:bCs/>
                <w:sz w:val="24"/>
                <w:szCs w:val="24"/>
                <w:lang w:val="en-GB" w:eastAsia="ru-RU"/>
              </w:rPr>
              <w:t xml:space="preserve">Min </w:t>
            </w:r>
            <w:r w:rsidR="004504BB" w:rsidRPr="001733EE">
              <w:rPr>
                <w:rFonts w:ascii="Times New Roman" w:hAnsi="Times New Roman"/>
                <w:b/>
                <w:bCs/>
                <w:sz w:val="24"/>
                <w:szCs w:val="24"/>
                <w:lang w:val="en-GB" w:eastAsia="ru-RU"/>
              </w:rPr>
              <w:t>Unified State Exam score of students enrolled for fee-based training in 2012 (average by all educational programmes)</w:t>
            </w:r>
            <w:r w:rsidRPr="001733EE">
              <w:rPr>
                <w:rFonts w:ascii="Times New Roman" w:hAnsi="Times New Roman"/>
                <w:b/>
                <w:bCs/>
                <w:sz w:val="24"/>
                <w:szCs w:val="24"/>
                <w:lang w:val="en-GB" w:eastAsia="ru-RU"/>
              </w:rPr>
              <w:t xml:space="preserve"> </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63.8</w:t>
            </w:r>
          </w:p>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w:t>
            </w:r>
          </w:p>
        </w:tc>
        <w:tc>
          <w:tcPr>
            <w:tcW w:w="2393" w:type="dxa"/>
          </w:tcPr>
          <w:p w:rsidR="009E68E2" w:rsidRPr="001733EE" w:rsidRDefault="00A404D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 xml:space="preserve">Second to </w:t>
            </w:r>
            <w:r w:rsidRPr="001733EE">
              <w:rPr>
                <w:rFonts w:ascii="Times New Roman" w:hAnsi="Times New Roman"/>
                <w:bCs/>
                <w:sz w:val="24"/>
                <w:szCs w:val="24"/>
                <w:lang w:val="en-GB" w:eastAsia="ru-RU"/>
              </w:rPr>
              <w:t xml:space="preserve">MGIMO University </w:t>
            </w:r>
          </w:p>
        </w:tc>
      </w:tr>
      <w:tr w:rsidR="006D38F0" w:rsidRPr="001733EE" w:rsidTr="00A477A3">
        <w:tc>
          <w:tcPr>
            <w:tcW w:w="4110" w:type="dxa"/>
          </w:tcPr>
          <w:p w:rsidR="009E68E2" w:rsidRPr="001733EE" w:rsidRDefault="004504B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Total of students enrolled for fee-based training in 2012</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27</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22</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6D38F0" w:rsidRPr="001733EE" w:rsidTr="00A477A3">
        <w:tc>
          <w:tcPr>
            <w:tcW w:w="4110" w:type="dxa"/>
          </w:tcPr>
          <w:p w:rsidR="009E68E2" w:rsidRPr="001733EE" w:rsidRDefault="004504BB" w:rsidP="00A477A3">
            <w:pPr>
              <w:widowControl w:val="0"/>
              <w:autoSpaceDE w:val="0"/>
              <w:autoSpaceDN w:val="0"/>
              <w:adjustRightInd w:val="0"/>
              <w:spacing w:after="0" w:line="240" w:lineRule="auto"/>
              <w:rPr>
                <w:rFonts w:ascii="Times New Roman" w:hAnsi="Times New Roman"/>
                <w:b/>
                <w:bCs/>
                <w:sz w:val="24"/>
                <w:szCs w:val="24"/>
                <w:lang w:val="en-GB" w:eastAsia="ru-RU"/>
              </w:rPr>
            </w:pPr>
            <w:r w:rsidRPr="001733EE">
              <w:rPr>
                <w:rFonts w:ascii="Times New Roman" w:hAnsi="Times New Roman"/>
                <w:b/>
                <w:bCs/>
                <w:sz w:val="24"/>
                <w:szCs w:val="24"/>
                <w:lang w:val="en-GB" w:eastAsia="ru-RU"/>
              </w:rPr>
              <w:t>Difference between the average Unified State Exam score of students enrolled for fee-based training in 2012 vs. 2011</w:t>
            </w:r>
          </w:p>
        </w:tc>
        <w:tc>
          <w:tcPr>
            <w:tcW w:w="2393" w:type="dxa"/>
          </w:tcPr>
          <w:p w:rsidR="009E68E2" w:rsidRPr="001733EE" w:rsidRDefault="004504B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0.</w:t>
            </w:r>
            <w:r w:rsidR="009E68E2" w:rsidRPr="001733EE">
              <w:rPr>
                <w:rFonts w:ascii="Times New Roman" w:hAnsi="Times New Roman"/>
                <w:sz w:val="24"/>
                <w:szCs w:val="24"/>
                <w:lang w:val="en-GB" w:eastAsia="ru-RU"/>
              </w:rPr>
              <w:t>3</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40</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6D38F0" w:rsidRPr="001733EE" w:rsidTr="00A477A3">
        <w:tc>
          <w:tcPr>
            <w:tcW w:w="4110" w:type="dxa"/>
          </w:tcPr>
          <w:p w:rsidR="009E68E2" w:rsidRPr="001733EE" w:rsidRDefault="006D38F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 xml:space="preserve">Cost of training </w:t>
            </w:r>
            <w:r w:rsidR="009E68E2" w:rsidRPr="001733EE">
              <w:rPr>
                <w:rFonts w:ascii="Times New Roman" w:hAnsi="Times New Roman"/>
                <w:b/>
                <w:bCs/>
                <w:sz w:val="24"/>
                <w:szCs w:val="24"/>
                <w:lang w:val="en-GB" w:eastAsia="ru-RU"/>
              </w:rPr>
              <w:t>(</w:t>
            </w:r>
            <w:proofErr w:type="spellStart"/>
            <w:r w:rsidRPr="001733EE">
              <w:rPr>
                <w:rFonts w:ascii="Times New Roman" w:hAnsi="Times New Roman"/>
                <w:b/>
                <w:bCs/>
                <w:sz w:val="24"/>
                <w:szCs w:val="24"/>
                <w:lang w:val="en-GB" w:eastAsia="ru-RU"/>
              </w:rPr>
              <w:t>rubles</w:t>
            </w:r>
            <w:proofErr w:type="spellEnd"/>
            <w:r w:rsidR="009E68E2" w:rsidRPr="001733EE">
              <w:rPr>
                <w:rFonts w:ascii="Times New Roman" w:hAnsi="Times New Roman"/>
                <w:b/>
                <w:bCs/>
                <w:sz w:val="24"/>
                <w:szCs w:val="24"/>
                <w:lang w:val="en-GB" w:eastAsia="ru-RU"/>
              </w:rPr>
              <w:t>)</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250</w:t>
            </w:r>
            <w:r w:rsidR="006D38F0" w:rsidRPr="001733EE">
              <w:rPr>
                <w:rFonts w:ascii="Times New Roman" w:hAnsi="Times New Roman"/>
                <w:sz w:val="24"/>
                <w:szCs w:val="24"/>
                <w:lang w:val="en-GB" w:eastAsia="ru-RU"/>
              </w:rPr>
              <w:t>,</w:t>
            </w:r>
            <w:r w:rsidRPr="001733EE">
              <w:rPr>
                <w:rFonts w:ascii="Times New Roman" w:hAnsi="Times New Roman"/>
                <w:sz w:val="24"/>
                <w:szCs w:val="24"/>
                <w:lang w:val="en-GB" w:eastAsia="ru-RU"/>
              </w:rPr>
              <w:t>000</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2</w:t>
            </w:r>
          </w:p>
        </w:tc>
        <w:tc>
          <w:tcPr>
            <w:tcW w:w="2393" w:type="dxa"/>
          </w:tcPr>
          <w:p w:rsidR="009E68E2" w:rsidRPr="001733EE" w:rsidRDefault="00A404D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rPr>
              <w:t xml:space="preserve">Moscow State University </w:t>
            </w:r>
            <w:r w:rsidRPr="001733EE">
              <w:rPr>
                <w:rFonts w:ascii="Times New Roman" w:hAnsi="Times New Roman"/>
                <w:sz w:val="24"/>
                <w:szCs w:val="24"/>
                <w:lang w:val="en-GB" w:eastAsia="ru-RU"/>
              </w:rPr>
              <w:t>–</w:t>
            </w:r>
            <w:r w:rsidR="009E68E2" w:rsidRPr="001733EE">
              <w:rPr>
                <w:rFonts w:ascii="Times New Roman" w:hAnsi="Times New Roman"/>
                <w:sz w:val="24"/>
                <w:szCs w:val="24"/>
                <w:lang w:val="en-GB" w:eastAsia="ru-RU"/>
              </w:rPr>
              <w:t xml:space="preserve"> 287</w:t>
            </w:r>
            <w:r w:rsidRPr="001733EE">
              <w:rPr>
                <w:rFonts w:ascii="Times New Roman" w:hAnsi="Times New Roman"/>
                <w:sz w:val="24"/>
                <w:szCs w:val="24"/>
                <w:lang w:val="en-GB" w:eastAsia="ru-RU"/>
              </w:rPr>
              <w:t>,200</w:t>
            </w:r>
          </w:p>
        </w:tc>
      </w:tr>
      <w:tr w:rsidR="006D38F0" w:rsidRPr="001A6EC9" w:rsidTr="00A477A3">
        <w:tc>
          <w:tcPr>
            <w:tcW w:w="4110" w:type="dxa"/>
          </w:tcPr>
          <w:p w:rsidR="009E68E2" w:rsidRPr="001733EE" w:rsidRDefault="006D38F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 xml:space="preserve">Average score of students enrolled by the results of the </w:t>
            </w:r>
            <w:r w:rsidRPr="001733EE">
              <w:rPr>
                <w:rFonts w:ascii="Times New Roman" w:hAnsi="Times New Roman"/>
                <w:b/>
                <w:bCs/>
                <w:sz w:val="24"/>
                <w:szCs w:val="24"/>
                <w:lang w:val="en-GB" w:eastAsia="ru-RU"/>
              </w:rPr>
              <w:lastRenderedPageBreak/>
              <w:t>Unified State Exam in 2012 (per subject)</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lastRenderedPageBreak/>
              <w:t>83.5</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w:t>
            </w:r>
          </w:p>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393" w:type="dxa"/>
          </w:tcPr>
          <w:p w:rsidR="009E68E2" w:rsidRPr="001733EE" w:rsidRDefault="00A404D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 xml:space="preserve">Third to MGIMO University </w:t>
            </w:r>
            <w:r w:rsidR="00926911" w:rsidRPr="001733EE">
              <w:rPr>
                <w:rFonts w:ascii="Times New Roman" w:hAnsi="Times New Roman"/>
                <w:sz w:val="24"/>
                <w:szCs w:val="24"/>
                <w:lang w:val="en-GB" w:eastAsia="ru-RU"/>
              </w:rPr>
              <w:t>and</w:t>
            </w:r>
            <w:r w:rsidR="009E68E2" w:rsidRPr="001733EE">
              <w:rPr>
                <w:rFonts w:ascii="Times New Roman" w:hAnsi="Times New Roman"/>
                <w:sz w:val="24"/>
                <w:szCs w:val="24"/>
                <w:lang w:val="en-GB" w:eastAsia="ru-RU"/>
              </w:rPr>
              <w:t xml:space="preserve"> </w:t>
            </w:r>
            <w:r w:rsidR="006C0639" w:rsidRPr="001733EE">
              <w:rPr>
                <w:rFonts w:ascii="Times New Roman" w:hAnsi="Times New Roman"/>
                <w:sz w:val="24"/>
                <w:szCs w:val="24"/>
                <w:lang w:val="en-GB" w:eastAsia="ru-RU"/>
              </w:rPr>
              <w:t xml:space="preserve">St. </w:t>
            </w:r>
            <w:r w:rsidR="006C0639" w:rsidRPr="001733EE">
              <w:rPr>
                <w:rFonts w:ascii="Times New Roman" w:hAnsi="Times New Roman"/>
                <w:sz w:val="24"/>
                <w:szCs w:val="24"/>
                <w:lang w:val="en-GB" w:eastAsia="ru-RU"/>
              </w:rPr>
              <w:lastRenderedPageBreak/>
              <w:t>Petersburg State University</w:t>
            </w:r>
          </w:p>
        </w:tc>
      </w:tr>
      <w:tr w:rsidR="006D38F0" w:rsidRPr="001733EE" w:rsidTr="00A477A3">
        <w:tc>
          <w:tcPr>
            <w:tcW w:w="4110" w:type="dxa"/>
          </w:tcPr>
          <w:p w:rsidR="009E68E2" w:rsidRPr="001733EE" w:rsidRDefault="006D38F0" w:rsidP="00A477A3">
            <w:pPr>
              <w:widowControl w:val="0"/>
              <w:autoSpaceDE w:val="0"/>
              <w:autoSpaceDN w:val="0"/>
              <w:adjustRightInd w:val="0"/>
              <w:spacing w:after="0" w:line="240" w:lineRule="auto"/>
              <w:rPr>
                <w:rFonts w:ascii="Times New Roman" w:hAnsi="Times New Roman"/>
                <w:b/>
                <w:bCs/>
                <w:sz w:val="24"/>
                <w:szCs w:val="24"/>
                <w:lang w:val="en-GB" w:eastAsia="ru-RU"/>
              </w:rPr>
            </w:pPr>
            <w:r w:rsidRPr="001733EE">
              <w:rPr>
                <w:rFonts w:ascii="Times New Roman" w:hAnsi="Times New Roman"/>
                <w:b/>
                <w:bCs/>
                <w:sz w:val="24"/>
                <w:szCs w:val="24"/>
                <w:lang w:val="en-GB" w:eastAsia="ru-RU"/>
              </w:rPr>
              <w:lastRenderedPageBreak/>
              <w:t>Total of students enrolled by the results of the Unified State Exam in 2012</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67</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4</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r>
      <w:tr w:rsidR="006D38F0" w:rsidRPr="001A6EC9" w:rsidTr="00A477A3">
        <w:tc>
          <w:tcPr>
            <w:tcW w:w="4110" w:type="dxa"/>
          </w:tcPr>
          <w:p w:rsidR="009E68E2" w:rsidRPr="001733EE" w:rsidRDefault="006D38F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Average Unified State Exam score of students enrolled on a competitive basis in 2012 (per subject</w:t>
            </w:r>
            <w:r w:rsidR="009E68E2" w:rsidRPr="001733EE">
              <w:rPr>
                <w:rFonts w:ascii="Times New Roman" w:hAnsi="Times New Roman"/>
                <w:b/>
                <w:bCs/>
                <w:sz w:val="24"/>
                <w:szCs w:val="24"/>
                <w:lang w:val="en-GB" w:eastAsia="ru-RU"/>
              </w:rPr>
              <w:t>)</w:t>
            </w:r>
          </w:p>
        </w:tc>
        <w:tc>
          <w:tcPr>
            <w:tcW w:w="2393" w:type="dxa"/>
          </w:tcPr>
          <w:tbl>
            <w:tblPr>
              <w:tblW w:w="5000" w:type="pct"/>
              <w:tblCellSpacing w:w="0" w:type="dxa"/>
              <w:tblCellMar>
                <w:left w:w="0" w:type="dxa"/>
                <w:right w:w="0" w:type="dxa"/>
              </w:tblCellMar>
              <w:tblLook w:val="00A0" w:firstRow="1" w:lastRow="0" w:firstColumn="1" w:lastColumn="0" w:noHBand="0" w:noVBand="0"/>
            </w:tblPr>
            <w:tblGrid>
              <w:gridCol w:w="35"/>
              <w:gridCol w:w="1763"/>
            </w:tblGrid>
            <w:tr w:rsidR="009E68E2" w:rsidRPr="001733EE" w:rsidTr="00A477A3">
              <w:trPr>
                <w:tblCellSpacing w:w="0" w:type="dxa"/>
              </w:trPr>
              <w:tc>
                <w:tcPr>
                  <w:tcW w:w="0" w:type="auto"/>
                  <w:vAlign w:val="center"/>
                </w:tcPr>
                <w:p w:rsidR="009E68E2" w:rsidRPr="001733EE" w:rsidRDefault="009E68E2" w:rsidP="00A477A3">
                  <w:pPr>
                    <w:spacing w:after="0" w:line="240" w:lineRule="auto"/>
                    <w:rPr>
                      <w:rFonts w:ascii="Times New Roman" w:hAnsi="Times New Roman"/>
                      <w:sz w:val="24"/>
                      <w:szCs w:val="24"/>
                      <w:lang w:val="en-GB" w:eastAsia="ru-RU"/>
                    </w:rPr>
                  </w:pPr>
                </w:p>
              </w:tc>
              <w:tc>
                <w:tcPr>
                  <w:tcW w:w="0" w:type="auto"/>
                  <w:vAlign w:val="center"/>
                </w:tcPr>
                <w:p w:rsidR="009E68E2" w:rsidRPr="001733EE" w:rsidRDefault="009E68E2" w:rsidP="00A477A3">
                  <w:pPr>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3.7</w:t>
                  </w:r>
                </w:p>
              </w:tc>
            </w:tr>
          </w:tbl>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4</w:t>
            </w:r>
          </w:p>
        </w:tc>
        <w:tc>
          <w:tcPr>
            <w:tcW w:w="2393" w:type="dxa"/>
          </w:tcPr>
          <w:p w:rsidR="009E68E2" w:rsidRPr="001733EE" w:rsidRDefault="006D38F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 xml:space="preserve">Fourth to MGIMO University </w:t>
            </w:r>
            <w:r w:rsidR="009E68E2" w:rsidRPr="001733EE">
              <w:rPr>
                <w:rFonts w:ascii="Times New Roman" w:hAnsi="Times New Roman"/>
                <w:sz w:val="24"/>
                <w:szCs w:val="24"/>
                <w:lang w:val="en-GB" w:eastAsia="ru-RU"/>
              </w:rPr>
              <w:t>,</w:t>
            </w:r>
          </w:p>
          <w:p w:rsidR="009E68E2" w:rsidRPr="001733EE" w:rsidRDefault="006C0639"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St. Petersburg State University</w:t>
            </w:r>
            <w:r w:rsidR="009E68E2" w:rsidRPr="001733EE">
              <w:rPr>
                <w:rFonts w:ascii="Times New Roman" w:hAnsi="Times New Roman"/>
                <w:sz w:val="24"/>
                <w:szCs w:val="24"/>
                <w:lang w:val="en-GB" w:eastAsia="ru-RU"/>
              </w:rPr>
              <w:t>,</w:t>
            </w:r>
            <w:r w:rsidR="006D38F0" w:rsidRPr="001733EE">
              <w:rPr>
                <w:rFonts w:ascii="Times New Roman" w:hAnsi="Times New Roman"/>
                <w:sz w:val="24"/>
                <w:szCs w:val="24"/>
                <w:lang w:val="en-GB" w:eastAsia="ru-RU"/>
              </w:rPr>
              <w:t xml:space="preserve"> and Pyatigorsk State Linguistic University</w:t>
            </w:r>
          </w:p>
        </w:tc>
      </w:tr>
      <w:tr w:rsidR="006D38F0" w:rsidRPr="001A6EC9" w:rsidTr="00A477A3">
        <w:tc>
          <w:tcPr>
            <w:tcW w:w="4110" w:type="dxa"/>
          </w:tcPr>
          <w:p w:rsidR="009E68E2" w:rsidRPr="001733EE" w:rsidRDefault="006D38F0"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b/>
                <w:bCs/>
                <w:sz w:val="24"/>
                <w:szCs w:val="24"/>
                <w:lang w:val="en-GB" w:eastAsia="ru-RU"/>
              </w:rPr>
              <w:t>Including</w:t>
            </w:r>
            <w:r w:rsidR="009E68E2" w:rsidRPr="001733EE">
              <w:rPr>
                <w:rFonts w:ascii="Times New Roman" w:hAnsi="Times New Roman"/>
                <w:b/>
                <w:bCs/>
                <w:sz w:val="24"/>
                <w:szCs w:val="24"/>
                <w:lang w:val="en-GB" w:eastAsia="ru-RU"/>
              </w:rPr>
              <w:t xml:space="preserve">: </w:t>
            </w:r>
            <w:r w:rsidRPr="001733EE">
              <w:rPr>
                <w:rFonts w:ascii="Times New Roman" w:hAnsi="Times New Roman"/>
                <w:b/>
                <w:bCs/>
                <w:sz w:val="24"/>
                <w:szCs w:val="24"/>
                <w:lang w:val="en-GB" w:eastAsia="ru-RU"/>
              </w:rPr>
              <w:t xml:space="preserve">total of </w:t>
            </w:r>
            <w:r w:rsidR="00E127A8" w:rsidRPr="001733EE">
              <w:rPr>
                <w:rFonts w:ascii="Times New Roman" w:hAnsi="Times New Roman"/>
                <w:b/>
                <w:bCs/>
                <w:sz w:val="24"/>
                <w:szCs w:val="24"/>
                <w:lang w:val="en-GB" w:eastAsia="ru-RU"/>
              </w:rPr>
              <w:t>students</w:t>
            </w:r>
            <w:r w:rsidRPr="001733EE">
              <w:rPr>
                <w:rFonts w:ascii="Times New Roman" w:hAnsi="Times New Roman"/>
                <w:b/>
                <w:bCs/>
                <w:sz w:val="24"/>
                <w:szCs w:val="24"/>
                <w:lang w:val="en-GB" w:eastAsia="ru-RU"/>
              </w:rPr>
              <w:t xml:space="preserve"> enrolled on a competitive basis</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66</w:t>
            </w:r>
          </w:p>
        </w:tc>
        <w:tc>
          <w:tcPr>
            <w:tcW w:w="2393" w:type="dxa"/>
          </w:tcPr>
          <w:p w:rsidR="009E68E2" w:rsidRPr="001733EE" w:rsidRDefault="009E68E2"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3</w:t>
            </w:r>
          </w:p>
        </w:tc>
        <w:tc>
          <w:tcPr>
            <w:tcW w:w="2393" w:type="dxa"/>
          </w:tcPr>
          <w:p w:rsidR="009E68E2" w:rsidRPr="001733EE" w:rsidRDefault="00A404DB" w:rsidP="00A477A3">
            <w:pPr>
              <w:widowControl w:val="0"/>
              <w:autoSpaceDE w:val="0"/>
              <w:autoSpaceDN w:val="0"/>
              <w:adjustRightInd w:val="0"/>
              <w:spacing w:after="0" w:line="240" w:lineRule="auto"/>
              <w:rPr>
                <w:rFonts w:ascii="Times New Roman" w:hAnsi="Times New Roman"/>
                <w:sz w:val="24"/>
                <w:szCs w:val="24"/>
                <w:lang w:val="en-GB" w:eastAsia="ru-RU"/>
              </w:rPr>
            </w:pPr>
            <w:r w:rsidRPr="001733EE">
              <w:rPr>
                <w:rFonts w:ascii="Times New Roman" w:hAnsi="Times New Roman"/>
                <w:sz w:val="24"/>
                <w:szCs w:val="24"/>
                <w:lang w:val="en-GB" w:eastAsia="ru-RU"/>
              </w:rPr>
              <w:t>Third to</w:t>
            </w:r>
            <w:r w:rsidR="009E68E2" w:rsidRPr="001733EE">
              <w:rPr>
                <w:rFonts w:ascii="Times New Roman" w:hAnsi="Times New Roman"/>
                <w:sz w:val="24"/>
                <w:szCs w:val="24"/>
                <w:lang w:val="en-GB" w:eastAsia="ru-RU"/>
              </w:rPr>
              <w:t xml:space="preserve"> </w:t>
            </w:r>
            <w:r w:rsidR="006C0639" w:rsidRPr="001733EE">
              <w:rPr>
                <w:rFonts w:ascii="Times New Roman" w:hAnsi="Times New Roman"/>
                <w:sz w:val="24"/>
                <w:szCs w:val="24"/>
                <w:lang w:val="en-GB" w:eastAsia="ru-RU"/>
              </w:rPr>
              <w:t>St. Petersburg State University</w:t>
            </w:r>
            <w:r w:rsidR="009E68E2" w:rsidRPr="001733EE">
              <w:rPr>
                <w:rFonts w:ascii="Times New Roman" w:hAnsi="Times New Roman"/>
                <w:sz w:val="24"/>
                <w:szCs w:val="24"/>
                <w:lang w:val="en-GB" w:eastAsia="ru-RU"/>
              </w:rPr>
              <w:t xml:space="preserve"> </w:t>
            </w:r>
            <w:r w:rsidR="00926911" w:rsidRPr="001733EE">
              <w:rPr>
                <w:rFonts w:ascii="Times New Roman" w:hAnsi="Times New Roman"/>
                <w:sz w:val="24"/>
                <w:szCs w:val="24"/>
                <w:lang w:val="en-GB" w:eastAsia="ru-RU"/>
              </w:rPr>
              <w:t>and</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rPr>
              <w:t xml:space="preserve">Moscow State University </w:t>
            </w:r>
          </w:p>
        </w:tc>
      </w:tr>
    </w:tbl>
    <w:p w:rsidR="009E68E2" w:rsidRPr="001733EE" w:rsidRDefault="009E68E2" w:rsidP="00A477A3">
      <w:pPr>
        <w:spacing w:after="0" w:line="240" w:lineRule="auto"/>
        <w:rPr>
          <w:rFonts w:ascii="Times New Roman" w:hAnsi="Times New Roman"/>
          <w:sz w:val="24"/>
          <w:szCs w:val="24"/>
          <w:lang w:val="en-GB" w:eastAsia="ru-RU"/>
        </w:rPr>
      </w:pPr>
    </w:p>
    <w:p w:rsidR="009E68E2" w:rsidRPr="001733EE" w:rsidRDefault="00B53D59" w:rsidP="00A477A3">
      <w:p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Though one of the most expensive (250,000 </w:t>
      </w:r>
      <w:proofErr w:type="spellStart"/>
      <w:r w:rsidRPr="001733EE">
        <w:rPr>
          <w:rFonts w:ascii="Times New Roman" w:hAnsi="Times New Roman"/>
          <w:sz w:val="24"/>
          <w:szCs w:val="24"/>
          <w:lang w:val="en-GB" w:eastAsia="ru-RU"/>
        </w:rPr>
        <w:t>rubles</w:t>
      </w:r>
      <w:proofErr w:type="spellEnd"/>
      <w:r w:rsidRPr="001733EE">
        <w:rPr>
          <w:rFonts w:ascii="Times New Roman" w:hAnsi="Times New Roman"/>
          <w:sz w:val="24"/>
          <w:szCs w:val="24"/>
          <w:lang w:val="en-GB" w:eastAsia="ru-RU"/>
        </w:rPr>
        <w:t xml:space="preserve"> annually for admission in 2013), the Faculty of Sociology of the HSE </w:t>
      </w:r>
      <w:proofErr w:type="spellStart"/>
      <w:r w:rsidRPr="001733EE">
        <w:rPr>
          <w:rFonts w:ascii="Times New Roman" w:hAnsi="Times New Roman"/>
          <w:sz w:val="24"/>
          <w:szCs w:val="24"/>
          <w:lang w:val="en-GB" w:eastAsia="ru-RU"/>
        </w:rPr>
        <w:t>enrolls</w:t>
      </w:r>
      <w:proofErr w:type="spellEnd"/>
      <w:r w:rsidRPr="001733EE">
        <w:rPr>
          <w:rFonts w:ascii="Times New Roman" w:hAnsi="Times New Roman"/>
          <w:sz w:val="24"/>
          <w:szCs w:val="24"/>
          <w:lang w:val="en-GB" w:eastAsia="ru-RU"/>
        </w:rPr>
        <w:t xml:space="preserve"> prospective students with high potential</w:t>
      </w:r>
      <w:r w:rsidR="009E68E2" w:rsidRPr="001733EE">
        <w:rPr>
          <w:rFonts w:ascii="Times New Roman" w:hAnsi="Times New Roman"/>
          <w:sz w:val="24"/>
          <w:szCs w:val="24"/>
          <w:lang w:val="en-GB" w:eastAsia="ru-RU"/>
        </w:rPr>
        <w:t xml:space="preserve">. </w:t>
      </w:r>
    </w:p>
    <w:p w:rsidR="009E68E2" w:rsidRPr="001733EE" w:rsidRDefault="000C0F11" w:rsidP="00A477A3">
      <w:p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Competing for the best entrants, the Faculty of Sociology keeps confident leadership both in the market of soci</w:t>
      </w:r>
      <w:r w:rsidR="00624E3B">
        <w:rPr>
          <w:rFonts w:ascii="Times New Roman" w:hAnsi="Times New Roman"/>
          <w:sz w:val="24"/>
          <w:szCs w:val="24"/>
          <w:lang w:val="en-GB" w:eastAsia="ru-RU"/>
        </w:rPr>
        <w:t>o</w:t>
      </w:r>
      <w:r w:rsidRPr="001733EE">
        <w:rPr>
          <w:rFonts w:ascii="Times New Roman" w:hAnsi="Times New Roman"/>
          <w:sz w:val="24"/>
          <w:szCs w:val="24"/>
          <w:lang w:val="en-GB" w:eastAsia="ru-RU"/>
        </w:rPr>
        <w:t>l</w:t>
      </w:r>
      <w:r w:rsidR="00624E3B">
        <w:rPr>
          <w:rFonts w:ascii="Times New Roman" w:hAnsi="Times New Roman"/>
          <w:sz w:val="24"/>
          <w:szCs w:val="24"/>
          <w:lang w:val="en-GB" w:eastAsia="ru-RU"/>
        </w:rPr>
        <w:t>ogical</w:t>
      </w:r>
      <w:r w:rsidRPr="001733EE">
        <w:rPr>
          <w:rFonts w:ascii="Times New Roman" w:hAnsi="Times New Roman"/>
          <w:sz w:val="24"/>
          <w:szCs w:val="24"/>
          <w:lang w:val="en-GB" w:eastAsia="ru-RU"/>
        </w:rPr>
        <w:t xml:space="preserve"> education and among competitors in the field of related training</w:t>
      </w:r>
      <w:r w:rsidR="009E68E2" w:rsidRPr="001733EE">
        <w:rPr>
          <w:rFonts w:ascii="Times New Roman" w:hAnsi="Times New Roman"/>
          <w:sz w:val="24"/>
          <w:szCs w:val="24"/>
          <w:lang w:val="en-GB" w:eastAsia="ru-RU"/>
        </w:rPr>
        <w:t>.</w:t>
      </w:r>
    </w:p>
    <w:p w:rsidR="009E68E2" w:rsidRPr="001733EE" w:rsidRDefault="009E68E2" w:rsidP="00A477A3">
      <w:pPr>
        <w:spacing w:after="0" w:line="240" w:lineRule="auto"/>
        <w:jc w:val="both"/>
        <w:rPr>
          <w:rFonts w:ascii="Times New Roman" w:hAnsi="Times New Roman"/>
          <w:sz w:val="24"/>
          <w:szCs w:val="24"/>
          <w:lang w:val="en-GB" w:eastAsia="ru-RU"/>
        </w:rPr>
      </w:pP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3.2.3. </w:t>
      </w:r>
      <w:r w:rsidR="000C0F11" w:rsidRPr="001733EE">
        <w:rPr>
          <w:rFonts w:ascii="Times New Roman" w:hAnsi="Times New Roman"/>
          <w:sz w:val="24"/>
          <w:szCs w:val="24"/>
          <w:lang w:val="en-GB"/>
        </w:rPr>
        <w:t>Students: Training – Research – Practice</w:t>
      </w:r>
    </w:p>
    <w:p w:rsidR="009E68E2" w:rsidRPr="001733EE" w:rsidRDefault="000C0F11"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programme duration is four years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Data on the number and progress of the cohort by training year is regularly published in the HSE website</w:t>
      </w:r>
      <w:r w:rsidR="009E68E2" w:rsidRPr="001733EE">
        <w:rPr>
          <w:rFonts w:ascii="Times New Roman" w:hAnsi="Times New Roman"/>
          <w:sz w:val="24"/>
          <w:szCs w:val="24"/>
          <w:lang w:val="en-GB"/>
        </w:rPr>
        <w:t xml:space="preserve">. </w:t>
      </w:r>
      <w:r w:rsidR="003F4D37" w:rsidRPr="001733EE">
        <w:rPr>
          <w:rFonts w:ascii="Times New Roman" w:hAnsi="Times New Roman"/>
          <w:sz w:val="24"/>
          <w:szCs w:val="24"/>
          <w:lang w:val="en-GB"/>
        </w:rPr>
        <w:t>To better motivate students, the rating system (current and cumulative) is used, the position in which allows them to claim for scholarships</w:t>
      </w:r>
      <w:r w:rsidR="009E68E2" w:rsidRPr="001733EE">
        <w:rPr>
          <w:rFonts w:ascii="Times New Roman" w:hAnsi="Times New Roman"/>
          <w:sz w:val="24"/>
          <w:szCs w:val="24"/>
          <w:lang w:val="en-GB"/>
        </w:rPr>
        <w:t xml:space="preserve"> (</w:t>
      </w:r>
      <w:r w:rsidR="003F4D37" w:rsidRPr="001733EE">
        <w:rPr>
          <w:rFonts w:ascii="Times New Roman" w:hAnsi="Times New Roman"/>
          <w:sz w:val="24"/>
          <w:szCs w:val="24"/>
          <w:lang w:val="en-GB"/>
        </w:rPr>
        <w:t>see below</w:t>
      </w:r>
      <w:r w:rsidR="009E68E2" w:rsidRPr="001733EE">
        <w:rPr>
          <w:rFonts w:ascii="Times New Roman" w:hAnsi="Times New Roman"/>
          <w:sz w:val="24"/>
          <w:szCs w:val="24"/>
          <w:vertAlign w:val="superscript"/>
          <w:lang w:val="en-GB"/>
        </w:rPr>
        <w:footnoteReference w:id="7"/>
      </w:r>
      <w:r w:rsidR="009E68E2" w:rsidRPr="001733EE">
        <w:rPr>
          <w:rFonts w:ascii="Times New Roman" w:hAnsi="Times New Roman"/>
          <w:sz w:val="24"/>
          <w:szCs w:val="24"/>
          <w:lang w:val="en-GB"/>
        </w:rPr>
        <w:t xml:space="preserve">) </w:t>
      </w:r>
      <w:r w:rsidR="006731A5" w:rsidRPr="001733EE">
        <w:rPr>
          <w:rFonts w:ascii="Times New Roman" w:hAnsi="Times New Roman"/>
          <w:sz w:val="24"/>
          <w:szCs w:val="24"/>
          <w:lang w:val="en-GB"/>
        </w:rPr>
        <w:t>or</w:t>
      </w:r>
      <w:r w:rsidR="009E68E2" w:rsidRPr="001733EE">
        <w:rPr>
          <w:rFonts w:ascii="Times New Roman" w:hAnsi="Times New Roman"/>
          <w:sz w:val="24"/>
          <w:szCs w:val="24"/>
          <w:lang w:val="en-GB"/>
        </w:rPr>
        <w:t xml:space="preserve"> </w:t>
      </w:r>
      <w:r w:rsidR="003F4D37" w:rsidRPr="001733EE">
        <w:rPr>
          <w:rFonts w:ascii="Times New Roman" w:hAnsi="Times New Roman"/>
          <w:sz w:val="24"/>
          <w:szCs w:val="24"/>
          <w:lang w:val="en-GB"/>
        </w:rPr>
        <w:t>discounts in training fees</w:t>
      </w:r>
      <w:r w:rsidR="009E68E2" w:rsidRPr="001733EE">
        <w:rPr>
          <w:rFonts w:ascii="Times New Roman" w:hAnsi="Times New Roman"/>
          <w:sz w:val="24"/>
          <w:szCs w:val="24"/>
          <w:lang w:val="en-GB"/>
        </w:rPr>
        <w:t xml:space="preserve">. </w:t>
      </w:r>
      <w:r w:rsidR="003F4D37" w:rsidRPr="001733EE">
        <w:rPr>
          <w:rFonts w:ascii="Times New Roman" w:hAnsi="Times New Roman"/>
          <w:sz w:val="24"/>
          <w:szCs w:val="24"/>
          <w:lang w:val="en-GB"/>
        </w:rPr>
        <w:t>The system proved to be comparatively highly effective judging by comparatively low dropout rates and high employment rates of graduates</w:t>
      </w:r>
      <w:r w:rsidR="009E68E2" w:rsidRPr="001733EE">
        <w:rPr>
          <w:rFonts w:ascii="Times New Roman" w:hAnsi="Times New Roman"/>
          <w:sz w:val="24"/>
          <w:szCs w:val="24"/>
          <w:lang w:val="en-GB"/>
        </w:rPr>
        <w:t>.</w:t>
      </w:r>
    </w:p>
    <w:p w:rsidR="003F4D37" w:rsidRPr="001733EE" w:rsidRDefault="003F4D37" w:rsidP="00A477A3">
      <w:pPr>
        <w:spacing w:after="0"/>
        <w:rPr>
          <w:rFonts w:ascii="Times New Roman" w:hAnsi="Times New Roman"/>
          <w:color w:val="000000"/>
          <w:sz w:val="24"/>
          <w:szCs w:val="24"/>
          <w:lang w:val="en-GB" w:eastAsia="ru-RU"/>
        </w:rPr>
      </w:pP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color w:val="000000"/>
          <w:sz w:val="24"/>
          <w:szCs w:val="24"/>
          <w:lang w:val="en-GB" w:eastAsia="ru-RU"/>
        </w:rPr>
        <w:tab/>
      </w:r>
      <w:r w:rsidR="003F4D37" w:rsidRPr="001733EE">
        <w:rPr>
          <w:rFonts w:ascii="Times New Roman" w:hAnsi="Times New Roman"/>
          <w:b/>
          <w:sz w:val="24"/>
          <w:szCs w:val="24"/>
          <w:lang w:val="en-GB"/>
        </w:rPr>
        <w:t xml:space="preserve">Data on </w:t>
      </w:r>
      <w:r w:rsidR="00C31D9E" w:rsidRPr="001733EE">
        <w:rPr>
          <w:rFonts w:ascii="Times New Roman" w:hAnsi="Times New Roman"/>
          <w:b/>
          <w:sz w:val="24"/>
          <w:szCs w:val="24"/>
          <w:lang w:val="en-GB"/>
        </w:rPr>
        <w:t>S</w:t>
      </w:r>
      <w:r w:rsidR="003F4D37" w:rsidRPr="001733EE">
        <w:rPr>
          <w:rFonts w:ascii="Times New Roman" w:hAnsi="Times New Roman"/>
          <w:b/>
          <w:sz w:val="24"/>
          <w:szCs w:val="24"/>
          <w:lang w:val="en-GB"/>
        </w:rPr>
        <w:t xml:space="preserve">cholarships and </w:t>
      </w:r>
      <w:r w:rsidR="00C31D9E" w:rsidRPr="001733EE">
        <w:rPr>
          <w:rFonts w:ascii="Times New Roman" w:hAnsi="Times New Roman"/>
          <w:b/>
          <w:sz w:val="24"/>
          <w:szCs w:val="24"/>
          <w:lang w:val="en-GB"/>
        </w:rPr>
        <w:t xml:space="preserve">Discounts </w:t>
      </w:r>
      <w:r w:rsidR="003F4D37" w:rsidRPr="001733EE">
        <w:rPr>
          <w:rFonts w:ascii="Times New Roman" w:hAnsi="Times New Roman"/>
          <w:b/>
          <w:sz w:val="24"/>
          <w:szCs w:val="24"/>
          <w:lang w:val="en-GB"/>
        </w:rPr>
        <w:t>from the HSE website</w:t>
      </w:r>
    </w:p>
    <w:tbl>
      <w:tblPr>
        <w:tblW w:w="0" w:type="auto"/>
        <w:tblCellSpacing w:w="0" w:type="dxa"/>
        <w:tblCellMar>
          <w:left w:w="0" w:type="dxa"/>
          <w:right w:w="0" w:type="dxa"/>
        </w:tblCellMar>
        <w:tblLook w:val="00A0" w:firstRow="1" w:lastRow="0" w:firstColumn="1" w:lastColumn="0" w:noHBand="0" w:noVBand="0"/>
      </w:tblPr>
      <w:tblGrid>
        <w:gridCol w:w="2413"/>
        <w:gridCol w:w="2414"/>
        <w:gridCol w:w="2414"/>
        <w:gridCol w:w="2414"/>
      </w:tblGrid>
      <w:tr w:rsidR="009E68E2" w:rsidRPr="001A6EC9" w:rsidTr="00A477A3">
        <w:trPr>
          <w:tblCellSpacing w:w="0" w:type="dxa"/>
        </w:trPr>
        <w:tc>
          <w:tcPr>
            <w:tcW w:w="2413"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49" name="Рисунок 10" descr="http://www.hse.ru/data/2012/03/22/1234615736/¦б¦¬¦-¦¬¦Ж¦+09.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hse.ru/data/2012/03/22/1234615736/¦б¦¬¦-¦¬¦Ж¦+09.jpg"/>
                                <pic:cNvPicPr>
                                  <a:picLocks noChangeAspect="1" noChangeArrowheads="1"/>
                                </pic:cNvPicPr>
                              </pic:nvPicPr>
                              <pic:blipFill>
                                <a:blip r:embed="rId142"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43" w:history="1">
                    <w:r w:rsidR="000A08A6">
                      <w:rPr>
                        <w:rFonts w:ascii="Times New Roman" w:hAnsi="Times New Roman"/>
                        <w:color w:val="144391"/>
                        <w:sz w:val="24"/>
                        <w:szCs w:val="24"/>
                        <w:u w:val="single"/>
                        <w:lang w:val="en-GB" w:eastAsia="ru-RU"/>
                      </w:rPr>
                      <w:t>Number of Students Receiving Individual HSE Scholarships in 1994-2011</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2414"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0" name="Рисунок 9" descr="http://www.hse.ru/data/2012/03/22/1234616111/¦б¦¬¦-¦¬¦Ж¦+1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hse.ru/data/2012/03/22/1234616111/¦б¦¬¦-¦¬¦Ж¦+10.jpg"/>
                                <pic:cNvPicPr>
                                  <a:picLocks noChangeAspect="1" noChangeArrowheads="1"/>
                                </pic:cNvPicPr>
                              </pic:nvPicPr>
                              <pic:blipFill>
                                <a:blip r:embed="rId145"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46" w:history="1">
                    <w:r w:rsidR="003F4D37" w:rsidRPr="001733EE">
                      <w:rPr>
                        <w:rFonts w:ascii="Times New Roman" w:hAnsi="Times New Roman"/>
                        <w:color w:val="144391"/>
                        <w:sz w:val="24"/>
                        <w:szCs w:val="24"/>
                        <w:u w:val="single"/>
                        <w:lang w:val="en-GB" w:eastAsia="ru-RU"/>
                      </w:rPr>
                      <w:t>Number of Students Receiving</w:t>
                    </w:r>
                    <w:r w:rsidR="009E68E2" w:rsidRPr="001733EE">
                      <w:rPr>
                        <w:rFonts w:ascii="Times New Roman" w:hAnsi="Times New Roman"/>
                        <w:color w:val="144391"/>
                        <w:sz w:val="24"/>
                        <w:szCs w:val="24"/>
                        <w:u w:val="single"/>
                        <w:lang w:val="en-GB" w:eastAsia="ru-RU"/>
                      </w:rPr>
                      <w:t xml:space="preserve"> </w:t>
                    </w:r>
                    <w:r w:rsidR="003F4D37" w:rsidRPr="001733EE">
                      <w:rPr>
                        <w:rFonts w:ascii="Times New Roman" w:hAnsi="Times New Roman"/>
                        <w:color w:val="144391"/>
                        <w:sz w:val="24"/>
                        <w:szCs w:val="24"/>
                        <w:u w:val="single"/>
                        <w:lang w:val="en-GB" w:eastAsia="ru-RU"/>
                      </w:rPr>
                      <w:t>S</w:t>
                    </w:r>
                    <w:r w:rsidR="0049536B" w:rsidRPr="001733EE">
                      <w:rPr>
                        <w:rFonts w:ascii="Times New Roman" w:hAnsi="Times New Roman"/>
                        <w:color w:val="144391"/>
                        <w:sz w:val="24"/>
                        <w:szCs w:val="24"/>
                        <w:u w:val="single"/>
                        <w:lang w:val="en-GB" w:eastAsia="ru-RU"/>
                      </w:rPr>
                      <w:t>ocial</w:t>
                    </w:r>
                    <w:r w:rsidR="009E68E2" w:rsidRPr="001733EE">
                      <w:rPr>
                        <w:rFonts w:ascii="Times New Roman" w:hAnsi="Times New Roman"/>
                        <w:color w:val="144391"/>
                        <w:sz w:val="24"/>
                        <w:szCs w:val="24"/>
                        <w:u w:val="single"/>
                        <w:lang w:val="en-GB" w:eastAsia="ru-RU"/>
                      </w:rPr>
                      <w:t xml:space="preserve"> </w:t>
                    </w:r>
                    <w:r w:rsidR="003F4D37" w:rsidRPr="001733EE">
                      <w:rPr>
                        <w:rFonts w:ascii="Times New Roman" w:hAnsi="Times New Roman"/>
                        <w:color w:val="144391"/>
                        <w:sz w:val="24"/>
                        <w:szCs w:val="24"/>
                        <w:u w:val="single"/>
                        <w:lang w:val="en-GB" w:eastAsia="ru-RU"/>
                      </w:rPr>
                      <w:t>HSE Scholarships  in</w:t>
                    </w:r>
                    <w:r w:rsidR="009E68E2" w:rsidRPr="001733EE">
                      <w:rPr>
                        <w:rFonts w:ascii="Times New Roman" w:hAnsi="Times New Roman"/>
                        <w:color w:val="144391"/>
                        <w:sz w:val="24"/>
                        <w:szCs w:val="24"/>
                        <w:u w:val="single"/>
                        <w:lang w:val="en-GB" w:eastAsia="ru-RU"/>
                      </w:rPr>
                      <w:t xml:space="preserve"> 1995</w:t>
                    </w:r>
                    <w:r w:rsidR="003F4D37" w:rsidRPr="001733EE">
                      <w:rPr>
                        <w:rFonts w:ascii="Times New Roman" w:hAnsi="Times New Roman"/>
                        <w:color w:val="144391"/>
                        <w:sz w:val="24"/>
                        <w:szCs w:val="24"/>
                        <w:u w:val="single"/>
                        <w:lang w:val="en-GB" w:eastAsia="ru-RU"/>
                      </w:rPr>
                      <w:t>-</w:t>
                    </w:r>
                    <w:r w:rsidR="009E68E2" w:rsidRPr="001733EE">
                      <w:rPr>
                        <w:rFonts w:ascii="Times New Roman" w:hAnsi="Times New Roman"/>
                        <w:color w:val="144391"/>
                        <w:sz w:val="24"/>
                        <w:szCs w:val="24"/>
                        <w:u w:val="single"/>
                        <w:lang w:val="en-GB" w:eastAsia="ru-RU"/>
                      </w:rPr>
                      <w:t>201</w:t>
                    </w:r>
                    <w:r w:rsidR="003F4D37" w:rsidRPr="001733EE">
                      <w:rPr>
                        <w:rFonts w:ascii="Times New Roman" w:hAnsi="Times New Roman"/>
                        <w:color w:val="144391"/>
                        <w:sz w:val="24"/>
                        <w:szCs w:val="24"/>
                        <w:u w:val="single"/>
                        <w:lang w:val="en-GB" w:eastAsia="ru-RU"/>
                      </w:rPr>
                      <w:t>1</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2414"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1" name="Рисунок 8" descr="http://www.hse.ru/data/2013/04/01/1234616127/РЎР»Р°РёМ†Рґ1.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hse.ru/data/2013/04/01/1234616127/РЎР»Р°РёМ†Рґ1.jpg"/>
                                <pic:cNvPicPr>
                                  <a:picLocks noChangeAspect="1" noChangeArrowheads="1"/>
                                </pic:cNvPicPr>
                              </pic:nvPicPr>
                              <pic:blipFill>
                                <a:blip r:embed="rId148"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49" w:history="1">
                    <w:r w:rsidR="006353F4" w:rsidRPr="001733EE">
                      <w:rPr>
                        <w:rFonts w:ascii="Times New Roman" w:hAnsi="Times New Roman"/>
                        <w:color w:val="144391"/>
                        <w:sz w:val="24"/>
                        <w:szCs w:val="24"/>
                        <w:u w:val="single"/>
                        <w:lang w:val="en-GB" w:eastAsia="ru-RU"/>
                      </w:rPr>
                      <w:t>HSE</w:t>
                    </w:r>
                    <w:r w:rsidR="009E68E2" w:rsidRPr="001733EE">
                      <w:rPr>
                        <w:rFonts w:ascii="Times New Roman" w:hAnsi="Times New Roman"/>
                        <w:color w:val="144391"/>
                        <w:sz w:val="24"/>
                        <w:szCs w:val="24"/>
                        <w:u w:val="single"/>
                        <w:lang w:val="en-GB" w:eastAsia="ru-RU"/>
                      </w:rPr>
                      <w:t xml:space="preserve"> </w:t>
                    </w:r>
                    <w:r w:rsidR="003F4D37" w:rsidRPr="001733EE">
                      <w:rPr>
                        <w:rFonts w:ascii="Times New Roman" w:hAnsi="Times New Roman"/>
                        <w:color w:val="144391"/>
                        <w:sz w:val="24"/>
                        <w:szCs w:val="24"/>
                        <w:u w:val="single"/>
                        <w:lang w:val="en-GB" w:eastAsia="ru-RU"/>
                      </w:rPr>
                      <w:t>Students Transferred from Fee-Based to State-Funded Training</w:t>
                    </w:r>
                    <w:r w:rsidR="009E68E2" w:rsidRPr="001733EE">
                      <w:rPr>
                        <w:rFonts w:ascii="Times New Roman" w:hAnsi="Times New Roman"/>
                        <w:color w:val="144391"/>
                        <w:sz w:val="24"/>
                        <w:szCs w:val="24"/>
                        <w:u w:val="single"/>
                        <w:lang w:val="en-GB" w:eastAsia="ru-RU"/>
                      </w:rPr>
                      <w:t xml:space="preserve"> </w:t>
                    </w:r>
                    <w:r w:rsidR="003F4D37" w:rsidRPr="001733EE">
                      <w:rPr>
                        <w:rFonts w:ascii="Times New Roman" w:hAnsi="Times New Roman"/>
                        <w:color w:val="144391"/>
                        <w:sz w:val="24"/>
                        <w:szCs w:val="24"/>
                        <w:u w:val="single"/>
                        <w:lang w:val="en-GB" w:eastAsia="ru-RU"/>
                      </w:rPr>
                      <w:t xml:space="preserve">in </w:t>
                    </w:r>
                    <w:r w:rsidR="009E68E2" w:rsidRPr="001733EE">
                      <w:rPr>
                        <w:rFonts w:ascii="Times New Roman" w:hAnsi="Times New Roman"/>
                        <w:color w:val="144391"/>
                        <w:sz w:val="24"/>
                        <w:szCs w:val="24"/>
                        <w:u w:val="single"/>
                        <w:lang w:val="en-GB" w:eastAsia="ru-RU"/>
                      </w:rPr>
                      <w:t>1999</w:t>
                    </w:r>
                    <w:r w:rsidR="003F4D37" w:rsidRPr="001733EE">
                      <w:rPr>
                        <w:rFonts w:ascii="Times New Roman" w:hAnsi="Times New Roman"/>
                        <w:color w:val="144391"/>
                        <w:sz w:val="24"/>
                        <w:szCs w:val="24"/>
                        <w:u w:val="single"/>
                        <w:lang w:val="en-GB" w:eastAsia="ru-RU"/>
                      </w:rPr>
                      <w:t>-</w:t>
                    </w:r>
                    <w:r w:rsidR="009E68E2" w:rsidRPr="001733EE">
                      <w:rPr>
                        <w:rFonts w:ascii="Times New Roman" w:hAnsi="Times New Roman"/>
                        <w:color w:val="144391"/>
                        <w:sz w:val="24"/>
                        <w:szCs w:val="24"/>
                        <w:u w:val="single"/>
                        <w:lang w:val="en-GB" w:eastAsia="ru-RU"/>
                      </w:rPr>
                      <w:t>201</w:t>
                    </w:r>
                    <w:r w:rsidR="003F4D37" w:rsidRPr="001733EE">
                      <w:rPr>
                        <w:rFonts w:ascii="Times New Roman" w:hAnsi="Times New Roman"/>
                        <w:color w:val="144391"/>
                        <w:sz w:val="24"/>
                        <w:szCs w:val="24"/>
                        <w:u w:val="single"/>
                        <w:lang w:val="en-GB" w:eastAsia="ru-RU"/>
                      </w:rPr>
                      <w:t>2</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2414"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2" name="Рисунок 7" descr="http://www.hse.ru/data/2013/04/01/1239065427/РЎР»Р°РёМ†Рґ2.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hse.ru/data/2013/04/01/1239065427/РЎР»Р°РёМ†Рґ2.jpg"/>
                                <pic:cNvPicPr>
                                  <a:picLocks noChangeAspect="1" noChangeArrowheads="1"/>
                                </pic:cNvPicPr>
                              </pic:nvPicPr>
                              <pic:blipFill>
                                <a:blip r:embed="rId151"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3F4D37">
                  <w:pPr>
                    <w:spacing w:after="0" w:line="240" w:lineRule="auto"/>
                    <w:ind w:firstLine="708"/>
                    <w:rPr>
                      <w:rFonts w:ascii="Times New Roman" w:hAnsi="Times New Roman"/>
                      <w:color w:val="222222"/>
                      <w:sz w:val="24"/>
                      <w:szCs w:val="24"/>
                      <w:lang w:val="en-GB" w:eastAsia="ru-RU"/>
                    </w:rPr>
                  </w:pPr>
                  <w:hyperlink r:id="rId152" w:history="1">
                    <w:r w:rsidR="003F4D37" w:rsidRPr="001733EE">
                      <w:rPr>
                        <w:rFonts w:ascii="Times New Roman" w:hAnsi="Times New Roman"/>
                        <w:color w:val="144391"/>
                        <w:sz w:val="24"/>
                        <w:szCs w:val="24"/>
                        <w:u w:val="single"/>
                        <w:lang w:val="en-GB" w:eastAsia="ru-RU"/>
                      </w:rPr>
                      <w:t>Number of Students Transferred from Fee-Based to State-Funded Training during Four Academic Years 2008-2012 by HSE Faculty (Moscow)</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r>
      <w:tr w:rsidR="009E68E2" w:rsidRPr="001A6EC9" w:rsidTr="00A477A3">
        <w:trPr>
          <w:tblCellSpacing w:w="0" w:type="dxa"/>
        </w:trPr>
        <w:tc>
          <w:tcPr>
            <w:tcW w:w="2413"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2"/>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3" name="Рисунок 6" descr="http://www.hse.ru/data/2012/11/21/1248346462/1Слайд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hse.ru/data/2012/11/21/1248346462/1Слайд1.jpg"/>
                                <pic:cNvPicPr>
                                  <a:picLocks noChangeAspect="1" noChangeArrowheads="1"/>
                                </pic:cNvPicPr>
                              </pic:nvPicPr>
                              <pic:blipFill>
                                <a:blip r:embed="rId154"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55" w:history="1">
                    <w:r w:rsidR="005B0EF6" w:rsidRPr="001733EE">
                      <w:rPr>
                        <w:rFonts w:ascii="Times New Roman" w:hAnsi="Times New Roman"/>
                        <w:color w:val="144391"/>
                        <w:sz w:val="24"/>
                        <w:szCs w:val="24"/>
                        <w:u w:val="single"/>
                        <w:lang w:val="en-GB" w:eastAsia="ru-RU"/>
                      </w:rPr>
                      <w:t>Ratio of Discounts Granted to</w:t>
                    </w:r>
                    <w:r w:rsidR="009E68E2" w:rsidRPr="001733EE">
                      <w:rPr>
                        <w:rFonts w:ascii="Times New Roman" w:hAnsi="Times New Roman"/>
                        <w:color w:val="144391"/>
                        <w:sz w:val="24"/>
                        <w:szCs w:val="24"/>
                        <w:u w:val="single"/>
                        <w:lang w:val="en-GB" w:eastAsia="ru-RU"/>
                      </w:rPr>
                      <w:t xml:space="preserve"> </w:t>
                    </w:r>
                    <w:r w:rsidR="006353F4" w:rsidRPr="001733EE">
                      <w:rPr>
                        <w:rFonts w:ascii="Times New Roman" w:hAnsi="Times New Roman"/>
                        <w:color w:val="144391"/>
                        <w:sz w:val="24"/>
                        <w:szCs w:val="24"/>
                        <w:u w:val="single"/>
                        <w:lang w:val="en-GB" w:eastAsia="ru-RU"/>
                      </w:rPr>
                      <w:t>HSE</w:t>
                    </w:r>
                    <w:r w:rsidR="009E68E2" w:rsidRPr="001733EE">
                      <w:rPr>
                        <w:rFonts w:ascii="Times New Roman" w:hAnsi="Times New Roman"/>
                        <w:color w:val="144391"/>
                        <w:sz w:val="24"/>
                        <w:szCs w:val="24"/>
                        <w:u w:val="single"/>
                        <w:lang w:val="en-GB" w:eastAsia="ru-RU"/>
                      </w:rPr>
                      <w:t xml:space="preserve"> </w:t>
                    </w:r>
                    <w:r w:rsidR="005B0EF6" w:rsidRPr="001733EE">
                      <w:rPr>
                        <w:rFonts w:ascii="Times New Roman" w:hAnsi="Times New Roman"/>
                        <w:color w:val="144391"/>
                        <w:sz w:val="24"/>
                        <w:szCs w:val="24"/>
                        <w:u w:val="single"/>
                        <w:lang w:val="en-GB" w:eastAsia="ru-RU"/>
                      </w:rPr>
                      <w:t xml:space="preserve">Students in </w:t>
                    </w:r>
                    <w:r w:rsidR="009E68E2" w:rsidRPr="001733EE">
                      <w:rPr>
                        <w:rFonts w:ascii="Times New Roman" w:hAnsi="Times New Roman"/>
                        <w:color w:val="144391"/>
                        <w:sz w:val="24"/>
                        <w:szCs w:val="24"/>
                        <w:u w:val="single"/>
                        <w:lang w:val="en-GB" w:eastAsia="ru-RU"/>
                      </w:rPr>
                      <w:t>2008</w:t>
                    </w:r>
                    <w:r w:rsidR="005B0EF6" w:rsidRPr="001733EE">
                      <w:rPr>
                        <w:rFonts w:ascii="Times New Roman" w:hAnsi="Times New Roman"/>
                        <w:color w:val="144391"/>
                        <w:sz w:val="24"/>
                        <w:szCs w:val="24"/>
                        <w:u w:val="single"/>
                        <w:lang w:val="en-GB" w:eastAsia="ru-RU"/>
                      </w:rPr>
                      <w:t>-</w:t>
                    </w:r>
                    <w:r w:rsidR="009E68E2" w:rsidRPr="001733EE">
                      <w:rPr>
                        <w:rFonts w:ascii="Times New Roman" w:hAnsi="Times New Roman"/>
                        <w:color w:val="144391"/>
                        <w:sz w:val="24"/>
                        <w:szCs w:val="24"/>
                        <w:u w:val="single"/>
                        <w:lang w:val="en-GB" w:eastAsia="ru-RU"/>
                      </w:rPr>
                      <w:t xml:space="preserve">2012 </w:t>
                    </w:r>
                    <w:r w:rsidR="005B0EF6" w:rsidRPr="001733EE">
                      <w:rPr>
                        <w:rFonts w:ascii="Times New Roman" w:hAnsi="Times New Roman"/>
                        <w:color w:val="144391"/>
                        <w:sz w:val="24"/>
                        <w:szCs w:val="24"/>
                        <w:u w:val="single"/>
                        <w:lang w:val="en-GB" w:eastAsia="ru-RU"/>
                      </w:rPr>
                      <w:t>to Potential</w:t>
                    </w:r>
                    <w:r w:rsidR="005B0EF6" w:rsidRPr="001733EE">
                      <w:rPr>
                        <w:rFonts w:ascii="Times New Roman" w:hAnsi="Times New Roman"/>
                        <w:color w:val="144391"/>
                        <w:sz w:val="24"/>
                        <w:szCs w:val="24"/>
                        <w:u w:val="single"/>
                        <w:lang w:val="en-GB" w:eastAsia="ru-RU"/>
                      </w:rPr>
                      <w:br/>
                      <w:t xml:space="preserve">Revenues from Services of Higher Education </w:t>
                    </w:r>
                    <w:r w:rsidR="009E68E2" w:rsidRPr="001733EE">
                      <w:rPr>
                        <w:rFonts w:ascii="Times New Roman" w:hAnsi="Times New Roman"/>
                        <w:color w:val="144391"/>
                        <w:sz w:val="24"/>
                        <w:szCs w:val="24"/>
                        <w:u w:val="single"/>
                        <w:lang w:val="en-GB" w:eastAsia="ru-RU"/>
                      </w:rPr>
                      <w:t xml:space="preserve">% / </w:t>
                    </w:r>
                    <w:proofErr w:type="spellStart"/>
                    <w:r w:rsidR="005B0EF6" w:rsidRPr="001733EE">
                      <w:rPr>
                        <w:rFonts w:ascii="Times New Roman" w:hAnsi="Times New Roman"/>
                        <w:color w:val="144391"/>
                        <w:sz w:val="24"/>
                        <w:szCs w:val="24"/>
                        <w:u w:val="single"/>
                        <w:lang w:val="en-GB" w:eastAsia="ru-RU"/>
                      </w:rPr>
                      <w:t>mln</w:t>
                    </w:r>
                    <w:proofErr w:type="spellEnd"/>
                    <w:r w:rsidR="009E68E2" w:rsidRPr="001733EE">
                      <w:rPr>
                        <w:rFonts w:ascii="Times New Roman" w:hAnsi="Times New Roman"/>
                        <w:color w:val="144391"/>
                        <w:sz w:val="24"/>
                        <w:szCs w:val="24"/>
                        <w:u w:val="single"/>
                        <w:lang w:val="en-GB" w:eastAsia="ru-RU"/>
                      </w:rPr>
                      <w:t xml:space="preserve">. </w:t>
                    </w:r>
                    <w:proofErr w:type="spellStart"/>
                    <w:r w:rsidR="005B0EF6" w:rsidRPr="001733EE">
                      <w:rPr>
                        <w:rFonts w:ascii="Times New Roman" w:hAnsi="Times New Roman"/>
                        <w:color w:val="144391"/>
                        <w:sz w:val="24"/>
                        <w:szCs w:val="24"/>
                        <w:u w:val="single"/>
                        <w:lang w:val="en-GB" w:eastAsia="ru-RU"/>
                      </w:rPr>
                      <w:t>rubles</w:t>
                    </w:r>
                    <w:proofErr w:type="spellEnd"/>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2414"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81"/>
              <w:gridCol w:w="2033"/>
            </w:tblGrid>
            <w:tr w:rsidR="009E68E2" w:rsidRPr="001733EE"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4" name="Рисунок 5" descr="http://www.hse.ru/data/2012/11/21/1248346480/1Слайд2.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se.ru/data/2012/11/21/1248346480/1Слайд2.jpg"/>
                                <pic:cNvPicPr>
                                  <a:picLocks noChangeAspect="1" noChangeArrowheads="1"/>
                                </pic:cNvPicPr>
                              </pic:nvPicPr>
                              <pic:blipFill>
                                <a:blip r:embed="rId157"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58" w:history="1">
                    <w:r w:rsidR="005B0EF6" w:rsidRPr="001733EE">
                      <w:rPr>
                        <w:rFonts w:ascii="Times New Roman" w:hAnsi="Times New Roman"/>
                        <w:color w:val="144391"/>
                        <w:sz w:val="24"/>
                        <w:szCs w:val="24"/>
                        <w:u w:val="single"/>
                        <w:lang w:val="en-GB" w:eastAsia="ru-RU"/>
                      </w:rPr>
                      <w:t>Changes in Training Fee Discounts Granted to Commercial Students in 2006-2012: Size Of Average Discount Off Total Training Cost, %</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0" w:type="auto"/>
            <w:vAlign w:val="center"/>
          </w:tcPr>
          <w:p w:rsidR="009E68E2" w:rsidRPr="001733EE" w:rsidRDefault="009E68E2" w:rsidP="00A477A3">
            <w:pPr>
              <w:spacing w:after="0" w:line="240" w:lineRule="auto"/>
              <w:rPr>
                <w:rFonts w:ascii="Times New Roman" w:hAnsi="Times New Roman"/>
                <w:sz w:val="24"/>
                <w:szCs w:val="24"/>
                <w:lang w:val="en-GB" w:eastAsia="ru-RU"/>
              </w:rPr>
            </w:pPr>
          </w:p>
        </w:tc>
        <w:tc>
          <w:tcPr>
            <w:tcW w:w="0" w:type="auto"/>
            <w:vAlign w:val="center"/>
          </w:tcPr>
          <w:p w:rsidR="009E68E2" w:rsidRPr="001733EE" w:rsidRDefault="009E68E2" w:rsidP="00A477A3">
            <w:pPr>
              <w:spacing w:after="0" w:line="240" w:lineRule="auto"/>
              <w:rPr>
                <w:rFonts w:ascii="Times New Roman" w:hAnsi="Times New Roman"/>
                <w:sz w:val="24"/>
                <w:szCs w:val="24"/>
                <w:lang w:val="en-GB" w:eastAsia="ru-RU"/>
              </w:rPr>
            </w:pPr>
          </w:p>
        </w:tc>
      </w:tr>
    </w:tbl>
    <w:p w:rsidR="009E68E2" w:rsidRPr="001733EE" w:rsidRDefault="009E68E2" w:rsidP="00A477A3">
      <w:pPr>
        <w:tabs>
          <w:tab w:val="left" w:pos="960"/>
        </w:tabs>
        <w:spacing w:after="0" w:line="240" w:lineRule="auto"/>
        <w:jc w:val="both"/>
        <w:rPr>
          <w:rFonts w:ascii="Times New Roman" w:hAnsi="Times New Roman"/>
          <w:sz w:val="24"/>
          <w:szCs w:val="24"/>
          <w:lang w:val="en-GB"/>
        </w:rPr>
      </w:pPr>
    </w:p>
    <w:p w:rsidR="009E68E2" w:rsidRPr="001733EE" w:rsidRDefault="005B0EF6"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Some students drop out due to poor academic progress, change of major, etc</w:t>
      </w:r>
      <w:r w:rsidR="009E68E2" w:rsidRPr="001733EE">
        <w:rPr>
          <w:rFonts w:ascii="Times New Roman" w:hAnsi="Times New Roman"/>
          <w:sz w:val="24"/>
          <w:szCs w:val="24"/>
          <w:lang w:val="en-GB"/>
        </w:rPr>
        <w:t xml:space="preserve">. </w:t>
      </w:r>
      <w:r w:rsidRPr="001733EE">
        <w:rPr>
          <w:rFonts w:ascii="Times New Roman" w:hAnsi="Times New Roman"/>
          <w:b/>
          <w:sz w:val="24"/>
          <w:szCs w:val="24"/>
          <w:lang w:val="en-GB"/>
        </w:rPr>
        <w:t xml:space="preserve">Student dropout </w:t>
      </w:r>
      <w:r w:rsidRPr="001733EE">
        <w:rPr>
          <w:rFonts w:ascii="Times New Roman" w:hAnsi="Times New Roman"/>
          <w:sz w:val="24"/>
          <w:szCs w:val="24"/>
          <w:lang w:val="en-GB"/>
        </w:rPr>
        <w:t>rates by Sociology TPs are shown in the chart</w:t>
      </w:r>
      <w:r w:rsidR="00BB5BEA" w:rsidRPr="001733EE">
        <w:rPr>
          <w:rFonts w:ascii="Times New Roman" w:hAnsi="Times New Roman"/>
          <w:sz w:val="24"/>
          <w:szCs w:val="24"/>
          <w:lang w:val="en-GB"/>
        </w:rPr>
        <w:t xml:space="preserve"> “Ratio (%) of students (Moscow, bachelor and master’s programmes), who dropped out in academic year 2011-2012 to the total of students by HSE faculty</w:t>
      </w:r>
      <w:r w:rsidR="009E68E2" w:rsidRPr="001733EE">
        <w:rPr>
          <w:rFonts w:ascii="Times New Roman" w:hAnsi="Times New Roman"/>
          <w:sz w:val="24"/>
          <w:szCs w:val="24"/>
          <w:lang w:val="en-GB"/>
        </w:rPr>
        <w:t>.</w:t>
      </w:r>
      <w:r w:rsidR="00BB5BEA"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r w:rsidR="00BB5BEA" w:rsidRPr="001733EE">
        <w:rPr>
          <w:rFonts w:ascii="Times New Roman" w:hAnsi="Times New Roman"/>
          <w:sz w:val="24"/>
          <w:szCs w:val="24"/>
          <w:lang w:val="en-GB"/>
        </w:rPr>
        <w:t>See</w:t>
      </w:r>
      <w:r w:rsidRPr="001733EE">
        <w:rPr>
          <w:rFonts w:ascii="Times New Roman" w:hAnsi="Times New Roman"/>
          <w:sz w:val="24"/>
          <w:szCs w:val="24"/>
          <w:lang w:val="en-GB"/>
        </w:rPr>
        <w:t xml:space="preserve">: </w:t>
      </w:r>
      <w:hyperlink r:id="rId159" w:history="1">
        <w:r w:rsidRPr="001733EE">
          <w:rPr>
            <w:rFonts w:ascii="Times New Roman" w:hAnsi="Times New Roman"/>
            <w:color w:val="0000FF"/>
            <w:sz w:val="24"/>
            <w:szCs w:val="24"/>
            <w:u w:val="single"/>
            <w:lang w:val="en-GB"/>
          </w:rPr>
          <w:t>http://www.hse.ru/data/2013/04/30/1234613834/2Ru_All_2013.04.30.pdf</w:t>
        </w:r>
      </w:hyperlink>
    </w:p>
    <w:p w:rsidR="009E68E2" w:rsidRPr="001733EE" w:rsidRDefault="00BB5BE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Student dropout due to poor academic progress is stable at the level of 5-7% a year</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Commercial students prevail among them</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Students can be dismissed from the 1st through the last year of training, including by the results of state certification events. This indicates quite a serious and high level of intermediate and final knowledge testing</w:t>
      </w:r>
      <w:r w:rsidR="009E68E2" w:rsidRPr="001733EE">
        <w:rPr>
          <w:rFonts w:ascii="Times New Roman" w:hAnsi="Times New Roman"/>
          <w:sz w:val="24"/>
          <w:szCs w:val="24"/>
          <w:lang w:val="en-GB"/>
        </w:rPr>
        <w:t>.</w:t>
      </w:r>
    </w:p>
    <w:p w:rsidR="009E68E2" w:rsidRPr="001733EE" w:rsidRDefault="00BB5BEA" w:rsidP="00A477A3">
      <w:pPr>
        <w:spacing w:after="0"/>
        <w:jc w:val="both"/>
        <w:rPr>
          <w:rFonts w:ascii="Times New Roman" w:hAnsi="Times New Roman"/>
          <w:b/>
          <w:sz w:val="24"/>
          <w:szCs w:val="24"/>
          <w:lang w:val="en-GB"/>
        </w:rPr>
      </w:pPr>
      <w:r w:rsidRPr="001733EE">
        <w:rPr>
          <w:rFonts w:ascii="Times New Roman" w:hAnsi="Times New Roman"/>
          <w:b/>
          <w:sz w:val="24"/>
          <w:szCs w:val="24"/>
          <w:lang w:val="en-GB"/>
        </w:rPr>
        <w:t>Studies</w:t>
      </w:r>
    </w:p>
    <w:p w:rsidR="009E68E2" w:rsidRPr="001733EE" w:rsidRDefault="00BB5BE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When entering the University, student knowledge of English is tested, upon which they are distributed by academic group</w:t>
      </w:r>
      <w:r w:rsidR="009E68E2" w:rsidRPr="001733EE">
        <w:rPr>
          <w:rFonts w:ascii="Times New Roman" w:hAnsi="Times New Roman"/>
          <w:sz w:val="24"/>
          <w:szCs w:val="24"/>
          <w:lang w:val="en-GB"/>
        </w:rPr>
        <w:t xml:space="preserve">. </w:t>
      </w:r>
      <w:proofErr w:type="gramStart"/>
      <w:r w:rsidR="002E2BD7" w:rsidRPr="001733EE">
        <w:rPr>
          <w:rFonts w:ascii="Times New Roman" w:hAnsi="Times New Roman"/>
          <w:sz w:val="24"/>
          <w:szCs w:val="24"/>
          <w:lang w:val="en-GB"/>
        </w:rPr>
        <w:t>So working curricula, plans of current, summative, and final knowledge assessment and other forms of training process organization and management use an academic group (20-30 students) as a structural unit of planning</w:t>
      </w:r>
      <w:r w:rsidR="009E68E2" w:rsidRPr="001733EE">
        <w:rPr>
          <w:rFonts w:ascii="Times New Roman" w:hAnsi="Times New Roman"/>
          <w:sz w:val="24"/>
          <w:szCs w:val="24"/>
          <w:lang w:val="en-GB"/>
        </w:rPr>
        <w:t>.</w:t>
      </w:r>
      <w:proofErr w:type="gramEnd"/>
    </w:p>
    <w:p w:rsidR="009E68E2" w:rsidRPr="001733EE" w:rsidRDefault="002E2BD7"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At the bachelor level training is carried out by individual curriculum</w:t>
      </w:r>
      <w:r w:rsidR="00850DAA">
        <w:rPr>
          <w:rFonts w:ascii="Times New Roman" w:hAnsi="Times New Roman"/>
          <w:sz w:val="24"/>
          <w:szCs w:val="24"/>
          <w:lang w:val="en-GB"/>
        </w:rPr>
        <w:t xml:space="preserve">. </w:t>
      </w:r>
      <w:r w:rsidRPr="001733EE">
        <w:rPr>
          <w:rFonts w:ascii="Times New Roman" w:hAnsi="Times New Roman"/>
          <w:sz w:val="24"/>
          <w:szCs w:val="24"/>
          <w:lang w:val="en-GB"/>
        </w:rPr>
        <w:t>Yet, as common practice shows, an individual curriculum, that greatly deviates from the general schedule, is more often used when a student is transferred or reinstated upon the decision of the Academic Council; less often – based on their reasoned claim stating the wish to choose a flexible training trajectory</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It is planned to make educational trajectories more individual, in particular, by developing a system of individual curricula for senior bachelor’s programme participants; by greatly enhancing the practice of teaching subjects in English (starting from academic year 2013-2014, there is a group of academic excellence with not only elective courses but also basic disciplines taught in English); by developing a system for student field experience</w:t>
      </w:r>
      <w:r w:rsidR="009E68E2" w:rsidRPr="001733EE">
        <w:rPr>
          <w:rFonts w:ascii="Times New Roman" w:hAnsi="Times New Roman"/>
          <w:sz w:val="24"/>
          <w:szCs w:val="24"/>
          <w:lang w:val="en-GB"/>
        </w:rPr>
        <w:t xml:space="preserve">. </w:t>
      </w:r>
    </w:p>
    <w:p w:rsidR="009E68E2" w:rsidRPr="001733EE" w:rsidRDefault="00002B07"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Educational innovations are implemented based on a dual objective: meet labour market demand for universal social system analysts, on the one hand, and the needs of the academic community in an increase in young academic staff with research skills and extensive general sociological knowledge, on the other</w:t>
      </w:r>
      <w:r w:rsidR="009E68E2" w:rsidRPr="001733EE">
        <w:rPr>
          <w:rFonts w:ascii="Times New Roman" w:hAnsi="Times New Roman"/>
          <w:sz w:val="24"/>
          <w:szCs w:val="24"/>
          <w:lang w:val="en-GB"/>
        </w:rPr>
        <w:t xml:space="preserve">. </w:t>
      </w:r>
      <w:r w:rsidR="002B3B9B" w:rsidRPr="001733EE">
        <w:rPr>
          <w:rFonts w:ascii="Times New Roman" w:hAnsi="Times New Roman"/>
          <w:sz w:val="24"/>
          <w:szCs w:val="24"/>
          <w:lang w:val="en-GB"/>
        </w:rPr>
        <w:t>Implementation of the objectives is carried out through a dialogue with the representatives of major employers, corporate academic departments (which should be more integrated in the current educational activities of the Faculty), and other interest groups in the professional community</w:t>
      </w:r>
      <w:r w:rsidR="009E68E2" w:rsidRPr="001733EE">
        <w:rPr>
          <w:rFonts w:ascii="Times New Roman" w:hAnsi="Times New Roman"/>
          <w:sz w:val="24"/>
          <w:szCs w:val="24"/>
          <w:lang w:val="en-GB"/>
        </w:rPr>
        <w:t>.</w:t>
      </w:r>
    </w:p>
    <w:p w:rsidR="002B3B9B" w:rsidRPr="001733EE" w:rsidRDefault="002B3B9B" w:rsidP="00A477A3">
      <w:pPr>
        <w:tabs>
          <w:tab w:val="left" w:pos="960"/>
        </w:tabs>
        <w:spacing w:after="0" w:line="240" w:lineRule="auto"/>
        <w:jc w:val="both"/>
        <w:rPr>
          <w:rFonts w:ascii="Times New Roman" w:hAnsi="Times New Roman"/>
          <w:b/>
          <w:sz w:val="24"/>
          <w:szCs w:val="24"/>
          <w:lang w:val="en-GB" w:eastAsia="ru-RU"/>
        </w:rPr>
      </w:pPr>
      <w:r w:rsidRPr="001733EE">
        <w:rPr>
          <w:rFonts w:ascii="Times New Roman" w:hAnsi="Times New Roman"/>
          <w:b/>
          <w:sz w:val="24"/>
          <w:szCs w:val="24"/>
          <w:lang w:val="en-GB" w:eastAsia="ru-RU"/>
        </w:rPr>
        <w:t xml:space="preserve">Research </w:t>
      </w:r>
    </w:p>
    <w:p w:rsidR="009E68E2" w:rsidRPr="001733EE" w:rsidRDefault="001679D3" w:rsidP="00A477A3">
      <w:pPr>
        <w:tabs>
          <w:tab w:val="left" w:pos="960"/>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lastRenderedPageBreak/>
        <w:t>Student research activities play an important role in the bachelor level TP</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They start from career-guidance (1st year) and research seminars which are mandatory for all students</w:t>
      </w:r>
      <w:r w:rsidR="009E68E2" w:rsidRPr="001733EE">
        <w:rPr>
          <w:rFonts w:ascii="Times New Roman" w:hAnsi="Times New Roman"/>
          <w:sz w:val="24"/>
          <w:szCs w:val="24"/>
          <w:lang w:val="en-GB" w:eastAsia="ru-RU"/>
        </w:rPr>
        <w:t xml:space="preserve">. </w:t>
      </w:r>
      <w:r w:rsidR="00D41E84" w:rsidRPr="001733EE">
        <w:rPr>
          <w:rFonts w:ascii="Times New Roman" w:hAnsi="Times New Roman"/>
          <w:sz w:val="24"/>
          <w:szCs w:val="24"/>
          <w:lang w:val="en-GB" w:eastAsia="ru-RU"/>
        </w:rPr>
        <w:t>Afterwards, research activities may be continued in research groups, research project laboratories, and research training laboratories, where HSE students gain experience in project activities and get involved in labour relations (through the hiring/dismissal procedure, payment of salary and so on), being supervised by research faculty members and/or research division employees</w:t>
      </w:r>
      <w:r w:rsidR="009E68E2" w:rsidRPr="001733EE">
        <w:rPr>
          <w:rFonts w:ascii="Times New Roman" w:hAnsi="Times New Roman"/>
          <w:sz w:val="24"/>
          <w:szCs w:val="24"/>
          <w:lang w:val="en-GB" w:eastAsia="ru-RU"/>
        </w:rPr>
        <w:t>.</w:t>
      </w:r>
    </w:p>
    <w:p w:rsidR="009E68E2" w:rsidRPr="001733EE" w:rsidRDefault="0096571B" w:rsidP="00A477A3">
      <w:pPr>
        <w:tabs>
          <w:tab w:val="left" w:pos="960"/>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In addition, starting from the early 2000s, the Faculty hosts the student research club “</w:t>
      </w:r>
      <w:proofErr w:type="spellStart"/>
      <w:r w:rsidRPr="001733EE">
        <w:rPr>
          <w:rFonts w:ascii="Times New Roman" w:hAnsi="Times New Roman"/>
          <w:sz w:val="24"/>
          <w:szCs w:val="24"/>
          <w:lang w:val="en-GB" w:eastAsia="ru-RU"/>
        </w:rPr>
        <w:t>Gorod</w:t>
      </w:r>
      <w:proofErr w:type="spellEnd"/>
      <w:r w:rsidRPr="001733EE">
        <w:rPr>
          <w:rFonts w:ascii="Times New Roman" w:hAnsi="Times New Roman"/>
          <w:sz w:val="24"/>
          <w:szCs w:val="24"/>
          <w:lang w:val="en-GB" w:eastAsia="ru-RU"/>
        </w:rPr>
        <w:t>” (City), which implements research initiatives and is engaged in the implementation of in-house monitoring and other research activities</w:t>
      </w:r>
      <w:r w:rsidR="009E68E2" w:rsidRPr="001733EE">
        <w:rPr>
          <w:rFonts w:ascii="Times New Roman" w:hAnsi="Times New Roman"/>
          <w:sz w:val="24"/>
          <w:szCs w:val="24"/>
          <w:lang w:val="en-GB" w:eastAsia="ru-RU"/>
        </w:rPr>
        <w:t>.</w:t>
      </w:r>
    </w:p>
    <w:p w:rsidR="009E68E2" w:rsidRPr="001733EE" w:rsidRDefault="00DE3395" w:rsidP="00A477A3">
      <w:pPr>
        <w:tabs>
          <w:tab w:val="left" w:pos="960"/>
        </w:tabs>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All this helps cultivate research taste and skills for research and academic and organizational activities among a large number of bachelor programme participants</w:t>
      </w:r>
      <w:r w:rsidR="009E68E2" w:rsidRPr="001733EE">
        <w:rPr>
          <w:rFonts w:ascii="Times New Roman" w:hAnsi="Times New Roman"/>
          <w:sz w:val="24"/>
          <w:szCs w:val="24"/>
          <w:lang w:val="en-GB" w:eastAsia="ru-RU"/>
        </w:rPr>
        <w:t>.</w:t>
      </w:r>
    </w:p>
    <w:p w:rsidR="009E68E2" w:rsidRPr="001733EE" w:rsidRDefault="009748C7"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sz w:val="24"/>
          <w:szCs w:val="24"/>
          <w:lang w:val="en-GB" w:eastAsia="ru-RU"/>
        </w:rPr>
        <w:t>Recognition of student research results is achieved through their internal (in the University) and external (in the professional community) evaluation</w:t>
      </w:r>
      <w:r w:rsidR="009E68E2" w:rsidRPr="001733EE">
        <w:rPr>
          <w:rFonts w:ascii="Times New Roman" w:hAnsi="Times New Roman"/>
          <w:color w:val="000000"/>
          <w:sz w:val="24"/>
          <w:szCs w:val="24"/>
          <w:lang w:val="en-GB" w:eastAsia="ru-RU"/>
        </w:rPr>
        <w:t>.</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ab/>
      </w:r>
      <w:r w:rsidR="00FA1E77" w:rsidRPr="001733EE">
        <w:rPr>
          <w:rFonts w:ascii="Times New Roman" w:hAnsi="Times New Roman"/>
          <w:color w:val="000000"/>
          <w:sz w:val="24"/>
          <w:szCs w:val="24"/>
          <w:lang w:val="en-GB" w:eastAsia="ru-RU"/>
        </w:rPr>
        <w:t>What concerns external evaluation</w:t>
      </w:r>
      <w:r w:rsidRPr="001733EE">
        <w:rPr>
          <w:rFonts w:ascii="Times New Roman" w:hAnsi="Times New Roman"/>
          <w:color w:val="000000"/>
          <w:sz w:val="24"/>
          <w:szCs w:val="24"/>
          <w:lang w:val="en-GB" w:eastAsia="ru-RU"/>
        </w:rPr>
        <w:t xml:space="preserve">: </w:t>
      </w:r>
      <w:r w:rsidR="00FE10C0" w:rsidRPr="001733EE">
        <w:rPr>
          <w:rFonts w:ascii="Times New Roman" w:hAnsi="Times New Roman"/>
          <w:color w:val="000000"/>
          <w:sz w:val="24"/>
          <w:szCs w:val="24"/>
          <w:lang w:val="en-GB" w:eastAsia="ru-RU"/>
        </w:rPr>
        <w:t>by the results of the first All-Russian competition of graduation papers in the field of sociology for the WCIOM prize, which completed on June 26, 2013, the students of the HSE’s Faculty of Sociology were among the prize winners</w:t>
      </w:r>
      <w:r w:rsidRPr="001733EE">
        <w:rPr>
          <w:rFonts w:ascii="Times New Roman" w:hAnsi="Times New Roman"/>
          <w:color w:val="000000"/>
          <w:sz w:val="24"/>
          <w:szCs w:val="24"/>
          <w:lang w:val="en-GB" w:eastAsia="ru-RU"/>
        </w:rPr>
        <w:t>.</w:t>
      </w:r>
      <w:r w:rsidR="00A55793">
        <w:rPr>
          <w:rFonts w:ascii="Times New Roman" w:hAnsi="Times New Roman"/>
          <w:color w:val="000000"/>
          <w:sz w:val="24"/>
          <w:szCs w:val="24"/>
          <w:lang w:val="en-GB" w:eastAsia="ru-RU"/>
        </w:rPr>
        <w:t xml:space="preserve"> </w:t>
      </w:r>
      <w:r w:rsidR="00FE10C0" w:rsidRPr="001733EE">
        <w:rPr>
          <w:rFonts w:ascii="Times New Roman" w:hAnsi="Times New Roman"/>
          <w:color w:val="000000"/>
          <w:sz w:val="24"/>
          <w:szCs w:val="24"/>
          <w:lang w:val="en-GB" w:eastAsia="ru-RU"/>
        </w:rPr>
        <w:t>All in all, 151 applications were submitted for the competition by 57 graduates of Russian universities and colleges from 30 cities</w:t>
      </w:r>
      <w:r w:rsidRPr="001733EE">
        <w:rPr>
          <w:rFonts w:ascii="Times New Roman" w:hAnsi="Times New Roman"/>
          <w:color w:val="000000"/>
          <w:sz w:val="24"/>
          <w:szCs w:val="24"/>
          <w:lang w:val="en-GB" w:eastAsia="ru-RU"/>
        </w:rPr>
        <w:t xml:space="preserve">. </w:t>
      </w:r>
      <w:r w:rsidR="00824DEB" w:rsidRPr="001733EE">
        <w:rPr>
          <w:rFonts w:ascii="Times New Roman" w:hAnsi="Times New Roman"/>
          <w:color w:val="000000"/>
          <w:sz w:val="24"/>
          <w:szCs w:val="24"/>
          <w:lang w:val="en-GB" w:eastAsia="ru-RU"/>
        </w:rPr>
        <w:t>53 papers were presented in the “Best bachelor level graduation paper" category (17 universities and colleges from 11 cities); 83 papers in the “Best specialist level graduation paper” category (38 universities and colleges from 25 cities); and 15 papers in the “Best master level graduation paper” category (11 universities and colleges from 8 cities)</w:t>
      </w:r>
      <w:r w:rsidRPr="001733EE">
        <w:rPr>
          <w:rFonts w:ascii="Times New Roman" w:hAnsi="Times New Roman"/>
          <w:color w:val="000000"/>
          <w:sz w:val="24"/>
          <w:szCs w:val="24"/>
          <w:lang w:val="en-GB" w:eastAsia="ru-RU"/>
        </w:rPr>
        <w:t>.</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ab/>
      </w:r>
      <w:r w:rsidR="00824DEB" w:rsidRPr="001733EE">
        <w:rPr>
          <w:rFonts w:ascii="Times New Roman" w:hAnsi="Times New Roman"/>
          <w:color w:val="000000"/>
          <w:sz w:val="24"/>
          <w:szCs w:val="24"/>
          <w:lang w:val="en-GB" w:eastAsia="ru-RU"/>
        </w:rPr>
        <w:t xml:space="preserve">The winners in the “Best bachelor level graduation paper” category </w:t>
      </w:r>
      <w:r w:rsidR="007F7AD4" w:rsidRPr="001733EE">
        <w:rPr>
          <w:rFonts w:ascii="Times New Roman" w:hAnsi="Times New Roman"/>
          <w:color w:val="000000"/>
          <w:sz w:val="24"/>
          <w:szCs w:val="24"/>
          <w:lang w:val="en-GB" w:eastAsia="ru-RU"/>
        </w:rPr>
        <w:t>are</w:t>
      </w:r>
      <w:r w:rsidRPr="001733EE">
        <w:rPr>
          <w:rFonts w:ascii="Times New Roman" w:hAnsi="Times New Roman"/>
          <w:color w:val="000000"/>
          <w:sz w:val="24"/>
          <w:szCs w:val="24"/>
          <w:lang w:val="en-GB" w:eastAsia="ru-RU"/>
        </w:rPr>
        <w:t>:</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 xml:space="preserve">·     </w:t>
      </w:r>
      <w:r w:rsidR="00156CFB" w:rsidRPr="001733EE">
        <w:rPr>
          <w:rFonts w:ascii="Times New Roman" w:hAnsi="Times New Roman"/>
          <w:color w:val="000000"/>
          <w:sz w:val="24"/>
          <w:szCs w:val="24"/>
          <w:lang w:val="en-GB" w:eastAsia="ru-RU"/>
        </w:rPr>
        <w:t>1</w:t>
      </w:r>
      <w:r w:rsidR="00046249" w:rsidRPr="001733EE">
        <w:rPr>
          <w:rFonts w:ascii="Times New Roman" w:hAnsi="Times New Roman"/>
          <w:color w:val="000000"/>
          <w:sz w:val="24"/>
          <w:szCs w:val="24"/>
          <w:vertAlign w:val="superscript"/>
          <w:lang w:val="en-GB" w:eastAsia="ru-RU"/>
        </w:rPr>
        <w:t>st</w:t>
      </w:r>
      <w:r w:rsidR="00156CFB" w:rsidRPr="001733EE">
        <w:rPr>
          <w:rFonts w:ascii="Times New Roman" w:hAnsi="Times New Roman"/>
          <w:color w:val="000000"/>
          <w:sz w:val="24"/>
          <w:szCs w:val="24"/>
          <w:lang w:val="en-GB" w:eastAsia="ru-RU"/>
        </w:rPr>
        <w:t>-2</w:t>
      </w:r>
      <w:r w:rsidR="00046249" w:rsidRPr="001733EE">
        <w:rPr>
          <w:rFonts w:ascii="Times New Roman" w:hAnsi="Times New Roman"/>
          <w:color w:val="000000"/>
          <w:sz w:val="24"/>
          <w:szCs w:val="24"/>
          <w:vertAlign w:val="superscript"/>
          <w:lang w:val="en-GB" w:eastAsia="ru-RU"/>
        </w:rPr>
        <w:t xml:space="preserve">nd </w:t>
      </w:r>
      <w:r w:rsidR="00156CFB" w:rsidRPr="001733EE">
        <w:rPr>
          <w:rFonts w:ascii="Times New Roman" w:hAnsi="Times New Roman"/>
          <w:color w:val="000000"/>
          <w:sz w:val="24"/>
          <w:szCs w:val="24"/>
          <w:lang w:val="en-GB" w:eastAsia="ru-RU"/>
        </w:rPr>
        <w:t xml:space="preserve">prize – Konstantin </w:t>
      </w:r>
      <w:proofErr w:type="spellStart"/>
      <w:r w:rsidR="00156CFB" w:rsidRPr="001733EE">
        <w:rPr>
          <w:rFonts w:ascii="Times New Roman" w:hAnsi="Times New Roman"/>
          <w:color w:val="000000"/>
          <w:sz w:val="24"/>
          <w:szCs w:val="24"/>
          <w:lang w:val="en-GB" w:eastAsia="ru-RU"/>
        </w:rPr>
        <w:t>Glazkov’s</w:t>
      </w:r>
      <w:proofErr w:type="spellEnd"/>
      <w:r w:rsidR="00156CFB" w:rsidRPr="001733EE">
        <w:rPr>
          <w:rFonts w:ascii="Times New Roman" w:hAnsi="Times New Roman"/>
          <w:color w:val="000000"/>
          <w:sz w:val="24"/>
          <w:szCs w:val="24"/>
          <w:lang w:val="en-GB" w:eastAsia="ru-RU"/>
        </w:rPr>
        <w:t xml:space="preserve"> paper “Tour around the city: mental maps as a tool for working with city experience” (the HSE’s Faculty of Sociology). Academic advisor is Irina </w:t>
      </w:r>
      <w:proofErr w:type="spellStart"/>
      <w:r w:rsidR="00156CFB" w:rsidRPr="001733EE">
        <w:rPr>
          <w:rFonts w:ascii="Times New Roman" w:hAnsi="Times New Roman"/>
          <w:color w:val="000000"/>
          <w:sz w:val="24"/>
          <w:szCs w:val="24"/>
          <w:lang w:val="en-GB" w:eastAsia="ru-RU"/>
        </w:rPr>
        <w:t>Kozina</w:t>
      </w:r>
      <w:proofErr w:type="spellEnd"/>
      <w:r w:rsidRPr="001733EE">
        <w:rPr>
          <w:rFonts w:ascii="Times New Roman" w:hAnsi="Times New Roman"/>
          <w:color w:val="000000"/>
          <w:sz w:val="24"/>
          <w:szCs w:val="24"/>
          <w:lang w:val="en-GB" w:eastAsia="ru-RU"/>
        </w:rPr>
        <w:t xml:space="preserve">;  </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     1</w:t>
      </w:r>
      <w:r w:rsidR="00046249" w:rsidRPr="001733EE">
        <w:rPr>
          <w:rFonts w:ascii="Times New Roman" w:hAnsi="Times New Roman"/>
          <w:color w:val="000000"/>
          <w:sz w:val="24"/>
          <w:szCs w:val="24"/>
          <w:vertAlign w:val="superscript"/>
          <w:lang w:val="en-GB" w:eastAsia="ru-RU"/>
        </w:rPr>
        <w:t>st</w:t>
      </w:r>
      <w:r w:rsidRPr="001733EE">
        <w:rPr>
          <w:rFonts w:ascii="Times New Roman" w:hAnsi="Times New Roman"/>
          <w:color w:val="000000"/>
          <w:sz w:val="24"/>
          <w:szCs w:val="24"/>
          <w:lang w:val="en-GB" w:eastAsia="ru-RU"/>
        </w:rPr>
        <w:t>-2</w:t>
      </w:r>
      <w:r w:rsidR="00046249" w:rsidRPr="001733EE">
        <w:rPr>
          <w:rFonts w:ascii="Times New Roman" w:hAnsi="Times New Roman"/>
          <w:color w:val="000000"/>
          <w:sz w:val="24"/>
          <w:szCs w:val="24"/>
          <w:vertAlign w:val="superscript"/>
          <w:lang w:val="en-GB" w:eastAsia="ru-RU"/>
        </w:rPr>
        <w:t xml:space="preserve">nd </w:t>
      </w:r>
      <w:r w:rsidR="00156CFB" w:rsidRPr="001733EE">
        <w:rPr>
          <w:rFonts w:ascii="Times New Roman" w:hAnsi="Times New Roman"/>
          <w:color w:val="000000"/>
          <w:sz w:val="24"/>
          <w:szCs w:val="24"/>
          <w:lang w:val="en-GB" w:eastAsia="ru-RU"/>
        </w:rPr>
        <w:t xml:space="preserve">prize </w:t>
      </w:r>
      <w:r w:rsidRPr="001733EE">
        <w:rPr>
          <w:rFonts w:ascii="Times New Roman" w:hAnsi="Times New Roman"/>
          <w:color w:val="000000"/>
          <w:sz w:val="24"/>
          <w:szCs w:val="24"/>
          <w:lang w:val="en-GB" w:eastAsia="ru-RU"/>
        </w:rPr>
        <w:t xml:space="preserve">- </w:t>
      </w:r>
      <w:r w:rsidR="00156CFB" w:rsidRPr="001733EE">
        <w:rPr>
          <w:rFonts w:ascii="Times New Roman" w:hAnsi="Times New Roman"/>
          <w:color w:val="000000"/>
          <w:sz w:val="24"/>
          <w:szCs w:val="24"/>
          <w:lang w:val="en-GB" w:eastAsia="ru-RU"/>
        </w:rPr>
        <w:t xml:space="preserve">Nikita </w:t>
      </w:r>
      <w:proofErr w:type="spellStart"/>
      <w:r w:rsidR="00156CFB" w:rsidRPr="001733EE">
        <w:rPr>
          <w:rFonts w:ascii="Times New Roman" w:hAnsi="Times New Roman"/>
          <w:color w:val="000000"/>
          <w:sz w:val="24"/>
          <w:szCs w:val="24"/>
          <w:lang w:val="en-GB" w:eastAsia="ru-RU"/>
        </w:rPr>
        <w:t>Bolshakov’s</w:t>
      </w:r>
      <w:proofErr w:type="spellEnd"/>
      <w:r w:rsidR="00156CFB" w:rsidRPr="001733EE">
        <w:rPr>
          <w:rFonts w:ascii="Times New Roman" w:hAnsi="Times New Roman"/>
          <w:color w:val="000000"/>
          <w:sz w:val="24"/>
          <w:szCs w:val="24"/>
          <w:lang w:val="en-GB" w:eastAsia="ru-RU"/>
        </w:rPr>
        <w:t xml:space="preserve"> paper “Development of methods</w:t>
      </w:r>
      <w:r w:rsidR="00A07FE7">
        <w:rPr>
          <w:rFonts w:ascii="Times New Roman" w:hAnsi="Times New Roman"/>
          <w:color w:val="000000"/>
          <w:sz w:val="24"/>
          <w:szCs w:val="24"/>
          <w:lang w:val="en-GB" w:eastAsia="ru-RU"/>
        </w:rPr>
        <w:t xml:space="preserve"> for cultural capital research by the example of drama theat</w:t>
      </w:r>
      <w:r w:rsidR="00156CFB" w:rsidRPr="001733EE">
        <w:rPr>
          <w:rFonts w:ascii="Times New Roman" w:hAnsi="Times New Roman"/>
          <w:color w:val="000000"/>
          <w:sz w:val="24"/>
          <w:szCs w:val="24"/>
          <w:lang w:val="en-GB" w:eastAsia="ru-RU"/>
        </w:rPr>
        <w:t>r</w:t>
      </w:r>
      <w:r w:rsidR="00A07FE7">
        <w:rPr>
          <w:rFonts w:ascii="Times New Roman" w:hAnsi="Times New Roman"/>
          <w:color w:val="000000"/>
          <w:sz w:val="24"/>
          <w:szCs w:val="24"/>
          <w:lang w:val="en-GB" w:eastAsia="ru-RU"/>
        </w:rPr>
        <w:t>e</w:t>
      </w:r>
      <w:r w:rsidR="00156CFB" w:rsidRPr="001733EE">
        <w:rPr>
          <w:rFonts w:ascii="Times New Roman" w:hAnsi="Times New Roman"/>
          <w:color w:val="000000"/>
          <w:sz w:val="24"/>
          <w:szCs w:val="24"/>
          <w:lang w:val="en-GB" w:eastAsia="ru-RU"/>
        </w:rPr>
        <w:t xml:space="preserve"> audience”</w:t>
      </w:r>
      <w:r w:rsidR="00156CFB" w:rsidRPr="001733EE">
        <w:rPr>
          <w:color w:val="000000"/>
          <w:lang w:val="en-GB"/>
        </w:rPr>
        <w:t xml:space="preserve"> </w:t>
      </w:r>
      <w:r w:rsidRPr="001733EE">
        <w:rPr>
          <w:rFonts w:ascii="Times New Roman" w:hAnsi="Times New Roman"/>
          <w:color w:val="000000"/>
          <w:sz w:val="24"/>
          <w:szCs w:val="24"/>
          <w:lang w:val="en-GB" w:eastAsia="ru-RU"/>
        </w:rPr>
        <w:t>(</w:t>
      </w:r>
      <w:r w:rsidR="00156CFB" w:rsidRPr="001733EE">
        <w:rPr>
          <w:rFonts w:ascii="Times New Roman" w:hAnsi="Times New Roman"/>
          <w:color w:val="000000"/>
          <w:sz w:val="24"/>
          <w:szCs w:val="24"/>
          <w:lang w:val="en-GB" w:eastAsia="ru-RU"/>
        </w:rPr>
        <w:t>the HSE’s Faculty of Sociology</w:t>
      </w:r>
      <w:r w:rsidRPr="001733EE">
        <w:rPr>
          <w:rFonts w:ascii="Times New Roman" w:hAnsi="Times New Roman"/>
          <w:color w:val="000000"/>
          <w:sz w:val="24"/>
          <w:szCs w:val="24"/>
          <w:lang w:val="en-GB" w:eastAsia="ru-RU"/>
        </w:rPr>
        <w:t xml:space="preserve">). </w:t>
      </w:r>
      <w:r w:rsidR="00100D6E" w:rsidRPr="001733EE">
        <w:rPr>
          <w:rFonts w:ascii="Times New Roman" w:hAnsi="Times New Roman"/>
          <w:color w:val="000000"/>
          <w:sz w:val="24"/>
          <w:szCs w:val="24"/>
          <w:lang w:val="en-GB" w:eastAsia="ru-RU"/>
        </w:rPr>
        <w:t xml:space="preserve">Academic advisor is </w:t>
      </w:r>
      <w:proofErr w:type="spellStart"/>
      <w:r w:rsidR="00100D6E" w:rsidRPr="001733EE">
        <w:rPr>
          <w:rFonts w:ascii="Times New Roman" w:hAnsi="Times New Roman"/>
          <w:color w:val="000000"/>
          <w:sz w:val="24"/>
          <w:szCs w:val="24"/>
          <w:lang w:val="en-GB" w:eastAsia="ru-RU"/>
        </w:rPr>
        <w:t>Nadezhda</w:t>
      </w:r>
      <w:proofErr w:type="spellEnd"/>
      <w:r w:rsidR="00100D6E" w:rsidRPr="001733EE">
        <w:rPr>
          <w:rFonts w:ascii="Times New Roman" w:hAnsi="Times New Roman"/>
          <w:color w:val="000000"/>
          <w:sz w:val="24"/>
          <w:szCs w:val="24"/>
          <w:lang w:val="en-GB" w:eastAsia="ru-RU"/>
        </w:rPr>
        <w:t xml:space="preserve"> </w:t>
      </w:r>
      <w:proofErr w:type="spellStart"/>
      <w:r w:rsidR="00100D6E" w:rsidRPr="001733EE">
        <w:rPr>
          <w:rFonts w:ascii="Times New Roman" w:hAnsi="Times New Roman"/>
          <w:color w:val="000000"/>
          <w:sz w:val="24"/>
          <w:szCs w:val="24"/>
          <w:lang w:val="en-GB" w:eastAsia="ru-RU"/>
        </w:rPr>
        <w:t>Astakhova</w:t>
      </w:r>
      <w:proofErr w:type="spellEnd"/>
      <w:r w:rsidRPr="001733EE">
        <w:rPr>
          <w:rFonts w:ascii="Times New Roman" w:hAnsi="Times New Roman"/>
          <w:color w:val="000000"/>
          <w:sz w:val="24"/>
          <w:szCs w:val="24"/>
          <w:lang w:val="en-GB" w:eastAsia="ru-RU"/>
        </w:rPr>
        <w:t xml:space="preserve">; </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     3</w:t>
      </w:r>
      <w:r w:rsidR="00046249" w:rsidRPr="001733EE">
        <w:rPr>
          <w:rFonts w:ascii="Times New Roman" w:hAnsi="Times New Roman"/>
          <w:color w:val="000000"/>
          <w:sz w:val="24"/>
          <w:szCs w:val="24"/>
          <w:vertAlign w:val="superscript"/>
          <w:lang w:val="en-GB" w:eastAsia="ru-RU"/>
        </w:rPr>
        <w:t>rd</w:t>
      </w:r>
      <w:r w:rsidR="00046249" w:rsidRPr="001733EE">
        <w:rPr>
          <w:rFonts w:ascii="Times New Roman" w:hAnsi="Times New Roman"/>
          <w:color w:val="000000"/>
          <w:sz w:val="24"/>
          <w:szCs w:val="24"/>
          <w:lang w:val="en-GB" w:eastAsia="ru-RU"/>
        </w:rPr>
        <w:t xml:space="preserve"> </w:t>
      </w:r>
      <w:r w:rsidR="00100D6E" w:rsidRPr="001733EE">
        <w:rPr>
          <w:rFonts w:ascii="Times New Roman" w:hAnsi="Times New Roman"/>
          <w:color w:val="000000"/>
          <w:sz w:val="24"/>
          <w:szCs w:val="24"/>
          <w:lang w:val="en-GB" w:eastAsia="ru-RU"/>
        </w:rPr>
        <w:t xml:space="preserve">prize </w:t>
      </w:r>
      <w:r w:rsidRPr="001733EE">
        <w:rPr>
          <w:rFonts w:ascii="Times New Roman" w:hAnsi="Times New Roman"/>
          <w:color w:val="000000"/>
          <w:sz w:val="24"/>
          <w:szCs w:val="24"/>
          <w:lang w:val="en-GB" w:eastAsia="ru-RU"/>
        </w:rPr>
        <w:t xml:space="preserve">- </w:t>
      </w:r>
      <w:r w:rsidR="00A07FE7">
        <w:rPr>
          <w:rFonts w:ascii="Times New Roman" w:hAnsi="Times New Roman"/>
          <w:color w:val="000000"/>
          <w:sz w:val="24"/>
          <w:szCs w:val="24"/>
          <w:lang w:val="en-GB" w:eastAsia="ru-RU"/>
        </w:rPr>
        <w:t xml:space="preserve">Liza </w:t>
      </w:r>
      <w:proofErr w:type="spellStart"/>
      <w:r w:rsidR="00A07FE7">
        <w:rPr>
          <w:rFonts w:ascii="Times New Roman" w:hAnsi="Times New Roman"/>
          <w:color w:val="000000"/>
          <w:sz w:val="24"/>
          <w:szCs w:val="24"/>
          <w:lang w:val="en-GB" w:eastAsia="ru-RU"/>
        </w:rPr>
        <w:t>Timonina’s</w:t>
      </w:r>
      <w:proofErr w:type="spellEnd"/>
      <w:r w:rsidR="00100D6E" w:rsidRPr="001733EE">
        <w:rPr>
          <w:rFonts w:ascii="Times New Roman" w:hAnsi="Times New Roman"/>
          <w:color w:val="000000"/>
          <w:sz w:val="24"/>
          <w:szCs w:val="24"/>
          <w:lang w:val="en-GB" w:eastAsia="ru-RU"/>
        </w:rPr>
        <w:t xml:space="preserve"> paper “Comparison of the efficiency of algorithms of filling gaps in data depending on the used analysis method” </w:t>
      </w:r>
      <w:r w:rsidRPr="001733EE">
        <w:rPr>
          <w:rFonts w:ascii="Times New Roman" w:hAnsi="Times New Roman"/>
          <w:color w:val="000000"/>
          <w:sz w:val="24"/>
          <w:szCs w:val="24"/>
          <w:lang w:val="en-GB" w:eastAsia="ru-RU"/>
        </w:rPr>
        <w:t>(</w:t>
      </w:r>
      <w:r w:rsidR="00046249" w:rsidRPr="001733EE">
        <w:rPr>
          <w:rFonts w:ascii="Times New Roman" w:hAnsi="Times New Roman"/>
          <w:color w:val="000000"/>
          <w:sz w:val="24"/>
          <w:szCs w:val="24"/>
          <w:lang w:val="en-GB" w:eastAsia="ru-RU"/>
        </w:rPr>
        <w:t>the HSE’s Faculty of Sociology</w:t>
      </w:r>
      <w:r w:rsidRPr="001733EE">
        <w:rPr>
          <w:rFonts w:ascii="Times New Roman" w:hAnsi="Times New Roman"/>
          <w:color w:val="000000"/>
          <w:sz w:val="24"/>
          <w:szCs w:val="24"/>
          <w:lang w:val="en-GB" w:eastAsia="ru-RU"/>
        </w:rPr>
        <w:t xml:space="preserve">). </w:t>
      </w:r>
      <w:r w:rsidR="00100D6E" w:rsidRPr="001733EE">
        <w:rPr>
          <w:rFonts w:ascii="Times New Roman" w:hAnsi="Times New Roman"/>
          <w:color w:val="000000"/>
          <w:sz w:val="24"/>
          <w:szCs w:val="24"/>
          <w:lang w:val="en-GB" w:eastAsia="ru-RU"/>
        </w:rPr>
        <w:t xml:space="preserve">Academic advisor is </w:t>
      </w:r>
      <w:r w:rsidR="00046249" w:rsidRPr="001733EE">
        <w:rPr>
          <w:rFonts w:ascii="Times New Roman" w:hAnsi="Times New Roman"/>
          <w:color w:val="000000"/>
          <w:sz w:val="24"/>
          <w:szCs w:val="24"/>
          <w:lang w:val="en-GB" w:eastAsia="ru-RU"/>
        </w:rPr>
        <w:t xml:space="preserve">Irina </w:t>
      </w:r>
      <w:proofErr w:type="spellStart"/>
      <w:r w:rsidR="00046249" w:rsidRPr="001733EE">
        <w:rPr>
          <w:rFonts w:ascii="Times New Roman" w:hAnsi="Times New Roman"/>
          <w:color w:val="000000"/>
          <w:sz w:val="24"/>
          <w:szCs w:val="24"/>
          <w:lang w:val="en-GB" w:eastAsia="ru-RU"/>
        </w:rPr>
        <w:t>Zangieva</w:t>
      </w:r>
      <w:proofErr w:type="spellEnd"/>
      <w:r w:rsidRPr="001733EE">
        <w:rPr>
          <w:rFonts w:ascii="Times New Roman" w:hAnsi="Times New Roman"/>
          <w:color w:val="000000"/>
          <w:sz w:val="24"/>
          <w:szCs w:val="24"/>
          <w:lang w:val="en-GB" w:eastAsia="ru-RU"/>
        </w:rPr>
        <w:t xml:space="preserve">; </w:t>
      </w:r>
    </w:p>
    <w:p w:rsidR="009E68E2" w:rsidRPr="001733EE" w:rsidRDefault="009E68E2" w:rsidP="00A477A3">
      <w:pPr>
        <w:tabs>
          <w:tab w:val="left" w:pos="960"/>
        </w:tabs>
        <w:spacing w:after="0" w:line="240" w:lineRule="auto"/>
        <w:jc w:val="both"/>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 xml:space="preserve">·  </w:t>
      </w:r>
      <w:r w:rsidR="00046249" w:rsidRPr="001733EE">
        <w:rPr>
          <w:rFonts w:ascii="Times New Roman" w:hAnsi="Times New Roman"/>
          <w:color w:val="000000"/>
          <w:sz w:val="24"/>
          <w:szCs w:val="24"/>
          <w:lang w:val="en-GB" w:eastAsia="ru-RU"/>
        </w:rPr>
        <w:t xml:space="preserve"> </w:t>
      </w:r>
      <w:r w:rsidRPr="001733EE">
        <w:rPr>
          <w:rFonts w:ascii="Times New Roman" w:hAnsi="Times New Roman"/>
          <w:color w:val="000000"/>
          <w:sz w:val="24"/>
          <w:szCs w:val="24"/>
          <w:lang w:val="en-GB" w:eastAsia="ru-RU"/>
        </w:rPr>
        <w:t>3</w:t>
      </w:r>
      <w:r w:rsidR="00046249" w:rsidRPr="001733EE">
        <w:rPr>
          <w:rFonts w:ascii="Times New Roman" w:hAnsi="Times New Roman"/>
          <w:color w:val="000000"/>
          <w:sz w:val="24"/>
          <w:szCs w:val="24"/>
          <w:vertAlign w:val="superscript"/>
          <w:lang w:val="en-GB" w:eastAsia="ru-RU"/>
        </w:rPr>
        <w:t>rd</w:t>
      </w:r>
      <w:r w:rsidR="00046249" w:rsidRPr="001733EE">
        <w:rPr>
          <w:rFonts w:ascii="Times New Roman" w:hAnsi="Times New Roman"/>
          <w:color w:val="000000"/>
          <w:sz w:val="24"/>
          <w:szCs w:val="24"/>
          <w:lang w:val="en-GB" w:eastAsia="ru-RU"/>
        </w:rPr>
        <w:t xml:space="preserve"> prize</w:t>
      </w:r>
      <w:r w:rsidRPr="001733EE">
        <w:rPr>
          <w:rFonts w:ascii="Times New Roman" w:hAnsi="Times New Roman"/>
          <w:color w:val="000000"/>
          <w:sz w:val="24"/>
          <w:szCs w:val="24"/>
          <w:lang w:val="en-GB" w:eastAsia="ru-RU"/>
        </w:rPr>
        <w:t xml:space="preserve"> - </w:t>
      </w:r>
      <w:r w:rsidR="00046249" w:rsidRPr="001733EE">
        <w:rPr>
          <w:rFonts w:ascii="Times New Roman" w:hAnsi="Times New Roman"/>
          <w:iCs/>
          <w:color w:val="000000"/>
          <w:sz w:val="24"/>
          <w:szCs w:val="24"/>
          <w:lang w:val="en-GB" w:eastAsia="ru-RU"/>
        </w:rPr>
        <w:t>I</w:t>
      </w:r>
      <w:r w:rsidR="00046249" w:rsidRPr="001733EE">
        <w:rPr>
          <w:rFonts w:ascii="Times New Roman" w:hAnsi="Times New Roman"/>
          <w:color w:val="000000"/>
          <w:sz w:val="24"/>
          <w:szCs w:val="24"/>
          <w:lang w:val="en-GB" w:eastAsia="ru-RU"/>
        </w:rPr>
        <w:t xml:space="preserve">mpact of addiction to MMORPG on the intensity of communications, social skills and way of life of young gamers </w:t>
      </w:r>
      <w:r w:rsidRPr="001733EE">
        <w:rPr>
          <w:rFonts w:ascii="Times New Roman" w:hAnsi="Times New Roman"/>
          <w:color w:val="000000"/>
          <w:sz w:val="24"/>
          <w:szCs w:val="24"/>
          <w:lang w:val="en-GB" w:eastAsia="ru-RU"/>
        </w:rPr>
        <w:t>(</w:t>
      </w:r>
      <w:r w:rsidR="00046249" w:rsidRPr="001733EE">
        <w:rPr>
          <w:rFonts w:ascii="Times New Roman" w:hAnsi="Times New Roman"/>
          <w:color w:val="000000"/>
          <w:sz w:val="24"/>
          <w:szCs w:val="24"/>
          <w:lang w:val="en-GB" w:eastAsia="ru-RU"/>
        </w:rPr>
        <w:t>the HSE’s Faculty of Sociology</w:t>
      </w:r>
      <w:r w:rsidRPr="001733EE">
        <w:rPr>
          <w:rFonts w:ascii="Times New Roman" w:hAnsi="Times New Roman"/>
          <w:color w:val="000000"/>
          <w:sz w:val="24"/>
          <w:szCs w:val="24"/>
          <w:lang w:val="en-GB" w:eastAsia="ru-RU"/>
        </w:rPr>
        <w:t xml:space="preserve">). </w:t>
      </w:r>
      <w:r w:rsidR="00156CFB" w:rsidRPr="001733EE">
        <w:rPr>
          <w:rFonts w:ascii="Times New Roman" w:hAnsi="Times New Roman"/>
          <w:color w:val="000000"/>
          <w:sz w:val="24"/>
          <w:szCs w:val="24"/>
          <w:lang w:val="en-GB" w:eastAsia="ru-RU"/>
        </w:rPr>
        <w:t xml:space="preserve">Academic advisor is </w:t>
      </w:r>
      <w:r w:rsidR="00046249" w:rsidRPr="001733EE">
        <w:rPr>
          <w:rFonts w:ascii="Times New Roman" w:hAnsi="Times New Roman"/>
          <w:color w:val="000000"/>
          <w:sz w:val="24"/>
          <w:szCs w:val="24"/>
          <w:lang w:val="en-GB" w:eastAsia="ru-RU"/>
        </w:rPr>
        <w:t xml:space="preserve">Olga </w:t>
      </w:r>
      <w:proofErr w:type="spellStart"/>
      <w:r w:rsidR="00046249" w:rsidRPr="001733EE">
        <w:rPr>
          <w:rFonts w:ascii="Times New Roman" w:hAnsi="Times New Roman"/>
          <w:color w:val="000000"/>
          <w:sz w:val="24"/>
          <w:szCs w:val="24"/>
          <w:lang w:val="en-GB" w:eastAsia="ru-RU"/>
        </w:rPr>
        <w:t>Savinskaya</w:t>
      </w:r>
      <w:proofErr w:type="spellEnd"/>
      <w:r w:rsidRPr="001733EE">
        <w:rPr>
          <w:rFonts w:ascii="Times New Roman" w:hAnsi="Times New Roman"/>
          <w:color w:val="000000"/>
          <w:sz w:val="24"/>
          <w:szCs w:val="24"/>
          <w:lang w:val="en-GB" w:eastAsia="ru-RU"/>
        </w:rPr>
        <w:t>.</w:t>
      </w:r>
    </w:p>
    <w:p w:rsidR="009E68E2" w:rsidRPr="001733EE" w:rsidRDefault="009E68E2" w:rsidP="007F7AD4">
      <w:pPr>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ab/>
      </w:r>
      <w:r w:rsidR="007F7AD4" w:rsidRPr="001733EE">
        <w:rPr>
          <w:rFonts w:ascii="Times New Roman" w:hAnsi="Times New Roman"/>
          <w:color w:val="000000"/>
          <w:sz w:val="24"/>
          <w:szCs w:val="24"/>
          <w:lang w:val="en-GB" w:eastAsia="ru-RU"/>
        </w:rPr>
        <w:t xml:space="preserve">The runner-up of the competition is Pavel </w:t>
      </w:r>
      <w:proofErr w:type="spellStart"/>
      <w:r w:rsidR="007F7AD4" w:rsidRPr="001733EE">
        <w:rPr>
          <w:rFonts w:ascii="Times New Roman" w:hAnsi="Times New Roman"/>
          <w:color w:val="000000"/>
          <w:sz w:val="24"/>
          <w:szCs w:val="24"/>
          <w:lang w:val="en-GB" w:eastAsia="ru-RU"/>
        </w:rPr>
        <w:t>Gladkov</w:t>
      </w:r>
      <w:proofErr w:type="spellEnd"/>
      <w:r w:rsidR="007F7AD4" w:rsidRPr="001733EE">
        <w:rPr>
          <w:rFonts w:ascii="Times New Roman" w:hAnsi="Times New Roman"/>
          <w:color w:val="000000"/>
          <w:sz w:val="24"/>
          <w:szCs w:val="24"/>
          <w:lang w:val="en-GB" w:eastAsia="ru-RU"/>
        </w:rPr>
        <w:t xml:space="preserve"> with his paper “Social problems of a </w:t>
      </w:r>
      <w:proofErr w:type="spellStart"/>
      <w:r w:rsidR="007F7AD4" w:rsidRPr="001733EE">
        <w:rPr>
          <w:rFonts w:ascii="Times New Roman" w:hAnsi="Times New Roman"/>
          <w:color w:val="000000"/>
          <w:sz w:val="24"/>
          <w:szCs w:val="24"/>
          <w:lang w:val="en-GB" w:eastAsia="ru-RU"/>
        </w:rPr>
        <w:t>megapolis</w:t>
      </w:r>
      <w:proofErr w:type="spellEnd"/>
      <w:r w:rsidR="007F7AD4" w:rsidRPr="001733EE">
        <w:rPr>
          <w:rFonts w:ascii="Times New Roman" w:hAnsi="Times New Roman"/>
          <w:color w:val="000000"/>
          <w:sz w:val="24"/>
          <w:szCs w:val="24"/>
          <w:lang w:val="en-GB" w:eastAsia="ru-RU"/>
        </w:rPr>
        <w:t xml:space="preserve"> through the eyes of Russian immigrants to the USA (by the example of NYC). </w:t>
      </w:r>
      <w:r w:rsidR="00156CFB" w:rsidRPr="001733EE">
        <w:rPr>
          <w:rFonts w:ascii="Times New Roman" w:hAnsi="Times New Roman"/>
          <w:color w:val="000000"/>
          <w:sz w:val="24"/>
          <w:szCs w:val="24"/>
          <w:lang w:val="en-GB" w:eastAsia="ru-RU"/>
        </w:rPr>
        <w:t xml:space="preserve">Academic advisor is </w:t>
      </w:r>
      <w:r w:rsidR="007F7AD4" w:rsidRPr="001733EE">
        <w:rPr>
          <w:rFonts w:ascii="Times New Roman" w:hAnsi="Times New Roman"/>
          <w:color w:val="000000"/>
          <w:sz w:val="24"/>
          <w:szCs w:val="24"/>
          <w:lang w:val="en-GB" w:eastAsia="ru-RU"/>
        </w:rPr>
        <w:t xml:space="preserve">Elena </w:t>
      </w:r>
      <w:proofErr w:type="spellStart"/>
      <w:r w:rsidR="007F7AD4" w:rsidRPr="001733EE">
        <w:rPr>
          <w:rFonts w:ascii="Times New Roman" w:hAnsi="Times New Roman"/>
          <w:color w:val="000000"/>
          <w:sz w:val="24"/>
          <w:szCs w:val="24"/>
          <w:lang w:val="en-GB" w:eastAsia="ru-RU"/>
        </w:rPr>
        <w:t>Yarskaya-Smirnova</w:t>
      </w:r>
      <w:proofErr w:type="spellEnd"/>
      <w:r w:rsidRPr="001733EE">
        <w:rPr>
          <w:rFonts w:ascii="Times New Roman" w:hAnsi="Times New Roman"/>
          <w:color w:val="000000"/>
          <w:sz w:val="24"/>
          <w:szCs w:val="24"/>
          <w:lang w:val="en-GB" w:eastAsia="ru-RU"/>
        </w:rPr>
        <w:t xml:space="preserve">. </w:t>
      </w:r>
    </w:p>
    <w:p w:rsidR="009E68E2" w:rsidRPr="001733EE" w:rsidRDefault="009E68E2" w:rsidP="007F7AD4">
      <w:pPr>
        <w:rPr>
          <w:rFonts w:ascii="Times New Roman" w:hAnsi="Times New Roman"/>
          <w:color w:val="000000"/>
          <w:sz w:val="24"/>
          <w:szCs w:val="24"/>
          <w:lang w:val="en-GB" w:eastAsia="ru-RU"/>
        </w:rPr>
      </w:pPr>
      <w:r w:rsidRPr="001733EE">
        <w:rPr>
          <w:rFonts w:ascii="Times New Roman" w:hAnsi="Times New Roman"/>
          <w:color w:val="000000"/>
          <w:sz w:val="24"/>
          <w:szCs w:val="24"/>
          <w:lang w:val="en-GB" w:eastAsia="ru-RU"/>
        </w:rPr>
        <w:tab/>
      </w:r>
      <w:r w:rsidRPr="001733EE">
        <w:rPr>
          <w:rFonts w:ascii="Times New Roman" w:hAnsi="Times New Roman"/>
          <w:color w:val="000000"/>
          <w:sz w:val="24"/>
          <w:szCs w:val="24"/>
          <w:lang w:val="en-GB" w:eastAsia="ru-RU"/>
        </w:rPr>
        <w:tab/>
      </w:r>
      <w:r w:rsidR="007F7AD4" w:rsidRPr="001733EE">
        <w:rPr>
          <w:rFonts w:ascii="Times New Roman" w:hAnsi="Times New Roman"/>
          <w:color w:val="000000"/>
          <w:sz w:val="24"/>
          <w:szCs w:val="24"/>
          <w:lang w:val="en-GB" w:eastAsia="ru-RU"/>
        </w:rPr>
        <w:t>The efficiency of research carried out by students can be estimated as high and the quality of academic products as complying with the criteria of professional evaluation</w:t>
      </w:r>
      <w:r w:rsidRPr="001733EE">
        <w:rPr>
          <w:rFonts w:ascii="Times New Roman" w:hAnsi="Times New Roman"/>
          <w:color w:val="000000"/>
          <w:sz w:val="24"/>
          <w:szCs w:val="24"/>
          <w:lang w:val="en-GB" w:eastAsia="ru-RU"/>
        </w:rPr>
        <w:t xml:space="preserve">. </w:t>
      </w:r>
      <w:r w:rsidR="007F7AD4" w:rsidRPr="001733EE">
        <w:rPr>
          <w:rFonts w:ascii="Times New Roman" w:hAnsi="Times New Roman"/>
          <w:color w:val="000000"/>
          <w:sz w:val="24"/>
          <w:szCs w:val="24"/>
          <w:lang w:val="en-GB" w:eastAsia="ru-RU"/>
        </w:rPr>
        <w:t>This fully meets the requirements of the HSE’s original educational standard in sociology</w:t>
      </w:r>
      <w:r w:rsidRPr="001733EE">
        <w:rPr>
          <w:rFonts w:ascii="Times New Roman" w:hAnsi="Times New Roman"/>
          <w:color w:val="000000"/>
          <w:sz w:val="24"/>
          <w:szCs w:val="24"/>
          <w:lang w:val="en-GB" w:eastAsia="ru-RU"/>
        </w:rPr>
        <w:t xml:space="preserve">. </w:t>
      </w:r>
    </w:p>
    <w:p w:rsidR="009E68E2" w:rsidRPr="001733EE" w:rsidRDefault="007F7AD4" w:rsidP="00A477A3">
      <w:pPr>
        <w:spacing w:after="0"/>
        <w:rPr>
          <w:rFonts w:ascii="Times New Roman" w:hAnsi="Times New Roman"/>
          <w:b/>
          <w:sz w:val="24"/>
          <w:szCs w:val="24"/>
          <w:lang w:val="en-GB"/>
        </w:rPr>
      </w:pPr>
      <w:r w:rsidRPr="001733EE">
        <w:rPr>
          <w:rFonts w:ascii="Times New Roman" w:hAnsi="Times New Roman"/>
          <w:b/>
          <w:sz w:val="24"/>
          <w:szCs w:val="24"/>
          <w:lang w:val="en-GB"/>
        </w:rPr>
        <w:t>Practice</w:t>
      </w:r>
    </w:p>
    <w:p w:rsidR="009E68E2" w:rsidRPr="001733EE" w:rsidRDefault="007F7AD4" w:rsidP="00A477A3">
      <w:pPr>
        <w:spacing w:after="0"/>
        <w:jc w:val="both"/>
        <w:rPr>
          <w:rFonts w:ascii="Times New Roman" w:hAnsi="Times New Roman"/>
          <w:b/>
          <w:sz w:val="24"/>
          <w:szCs w:val="24"/>
          <w:lang w:val="en-GB"/>
        </w:rPr>
      </w:pPr>
      <w:r w:rsidRPr="001733EE">
        <w:rPr>
          <w:rFonts w:ascii="Times New Roman" w:hAnsi="Times New Roman"/>
          <w:b/>
          <w:sz w:val="24"/>
          <w:szCs w:val="24"/>
          <w:lang w:val="en-GB"/>
        </w:rPr>
        <w:t>Specifics of Organization of Student Practical Training at the HSE’s Faculty of Sociology</w:t>
      </w:r>
      <w:r w:rsidR="009E68E2" w:rsidRPr="001733EE">
        <w:rPr>
          <w:rFonts w:ascii="Times New Roman" w:hAnsi="Times New Roman"/>
          <w:b/>
          <w:sz w:val="24"/>
          <w:szCs w:val="24"/>
          <w:lang w:val="en-GB"/>
        </w:rPr>
        <w:t xml:space="preserve"> </w:t>
      </w:r>
    </w:p>
    <w:p w:rsidR="009E68E2" w:rsidRPr="001733EE" w:rsidRDefault="00E81484" w:rsidP="00A477A3">
      <w:pPr>
        <w:spacing w:after="0"/>
        <w:rPr>
          <w:rFonts w:ascii="Times New Roman" w:hAnsi="Times New Roman"/>
          <w:sz w:val="24"/>
          <w:szCs w:val="24"/>
          <w:lang w:val="en-GB"/>
        </w:rPr>
      </w:pPr>
      <w:r w:rsidRPr="001733EE">
        <w:rPr>
          <w:rFonts w:ascii="Times New Roman" w:hAnsi="Times New Roman"/>
          <w:sz w:val="24"/>
          <w:szCs w:val="24"/>
          <w:lang w:val="en-GB"/>
        </w:rPr>
        <w:t>Student practical training at the HSE’s Faculty of Sociology is organized and carried out based on the standards of the following documents (for bachelor and master’s programmes), which regulate its content</w:t>
      </w:r>
      <w:r w:rsidR="009E68E2" w:rsidRPr="001733EE">
        <w:rPr>
          <w:rFonts w:ascii="Times New Roman" w:hAnsi="Times New Roman"/>
          <w:sz w:val="24"/>
          <w:szCs w:val="24"/>
          <w:lang w:val="en-GB"/>
        </w:rPr>
        <w:t>:</w:t>
      </w:r>
    </w:p>
    <w:p w:rsidR="009E68E2" w:rsidRPr="001733EE" w:rsidRDefault="00E8148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Standard Provisions for Educational Institutions of Higher Professional Education</w:t>
      </w:r>
      <w:r w:rsidRPr="001733EE">
        <w:rPr>
          <w:rFonts w:cs="Calibri"/>
          <w:bCs/>
          <w:sz w:val="24"/>
          <w:szCs w:val="24"/>
          <w:lang w:val="en-GB"/>
        </w:rPr>
        <w:t xml:space="preserve"> </w:t>
      </w:r>
      <w:r w:rsidR="009E68E2" w:rsidRPr="001733EE">
        <w:rPr>
          <w:rFonts w:ascii="Times New Roman" w:hAnsi="Times New Roman"/>
          <w:sz w:val="24"/>
          <w:szCs w:val="24"/>
          <w:lang w:val="en-GB"/>
        </w:rPr>
        <w:t>(</w:t>
      </w:r>
      <w:r w:rsidRPr="001733EE">
        <w:rPr>
          <w:rFonts w:ascii="Times New Roman" w:hAnsi="Times New Roman"/>
          <w:sz w:val="24"/>
          <w:szCs w:val="24"/>
          <w:lang w:val="en-GB"/>
        </w:rPr>
        <w:t>approved by the Resolution of the Government of the Russian Federation</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as of </w:t>
      </w:r>
      <w:r w:rsidR="009E68E2" w:rsidRPr="001733EE">
        <w:rPr>
          <w:rFonts w:ascii="Times New Roman" w:hAnsi="Times New Roman"/>
          <w:sz w:val="24"/>
          <w:szCs w:val="24"/>
          <w:lang w:val="en-GB"/>
        </w:rPr>
        <w:t>14.02.2008);</w:t>
      </w:r>
    </w:p>
    <w:p w:rsidR="009E68E2" w:rsidRPr="001733EE" w:rsidRDefault="00E8148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lastRenderedPageBreak/>
        <w:t xml:space="preserve">Federal Law No. 18-FZ “On Higher and Postgraduate Education” as amended on </w:t>
      </w:r>
      <w:r w:rsidR="009E68E2" w:rsidRPr="001733EE">
        <w:rPr>
          <w:rFonts w:ascii="Times New Roman" w:hAnsi="Times New Roman"/>
          <w:sz w:val="24"/>
          <w:szCs w:val="24"/>
          <w:lang w:val="en-GB"/>
        </w:rPr>
        <w:t>10.02.2009;</w:t>
      </w:r>
    </w:p>
    <w:p w:rsidR="009E68E2" w:rsidRPr="001733EE" w:rsidRDefault="00E8148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Order #</w:t>
      </w:r>
      <w:r w:rsidR="009E68E2" w:rsidRPr="001733EE">
        <w:rPr>
          <w:rFonts w:ascii="Times New Roman" w:hAnsi="Times New Roman"/>
          <w:sz w:val="24"/>
          <w:szCs w:val="24"/>
          <w:lang w:val="en-GB"/>
        </w:rPr>
        <w:t xml:space="preserve">№1154 </w:t>
      </w:r>
      <w:r w:rsidRPr="001733EE">
        <w:rPr>
          <w:rFonts w:ascii="Times New Roman" w:hAnsi="Times New Roman"/>
          <w:sz w:val="24"/>
          <w:szCs w:val="24"/>
          <w:lang w:val="en-GB"/>
        </w:rPr>
        <w:t>“On Approval of Provisions for the Procedure of Practical Training of Students of Educational Institutions of Higher Professional Education</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 as of 25.03.2003</w:t>
      </w:r>
      <w:r w:rsidR="009E68E2" w:rsidRPr="001733EE">
        <w:rPr>
          <w:rFonts w:ascii="Times New Roman" w:hAnsi="Times New Roman"/>
          <w:sz w:val="24"/>
          <w:szCs w:val="24"/>
          <w:lang w:val="en-GB"/>
        </w:rPr>
        <w:t>;</w:t>
      </w:r>
    </w:p>
    <w:p w:rsidR="009E68E2" w:rsidRPr="001733EE" w:rsidRDefault="00551F1C"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 xml:space="preserve">Charter of the National Research University – Higher School of Economics (in the wording of Russian Government Resolution #53 as of </w:t>
      </w:r>
      <w:r w:rsidR="009E68E2" w:rsidRPr="001733EE">
        <w:rPr>
          <w:rFonts w:ascii="Times New Roman" w:hAnsi="Times New Roman"/>
          <w:sz w:val="24"/>
          <w:szCs w:val="24"/>
          <w:lang w:val="en-GB"/>
        </w:rPr>
        <w:t xml:space="preserve">31.01.2012 </w:t>
      </w:r>
      <w:r w:rsidRPr="001733EE">
        <w:rPr>
          <w:rFonts w:ascii="Times New Roman" w:hAnsi="Times New Roman"/>
          <w:sz w:val="24"/>
          <w:szCs w:val="24"/>
          <w:lang w:val="en-GB"/>
        </w:rPr>
        <w:t>and Resolution #</w:t>
      </w:r>
      <w:r w:rsidR="009E68E2" w:rsidRPr="001733EE">
        <w:rPr>
          <w:rFonts w:ascii="Times New Roman" w:hAnsi="Times New Roman"/>
          <w:sz w:val="24"/>
          <w:szCs w:val="24"/>
          <w:lang w:val="en-GB"/>
        </w:rPr>
        <w:t>835</w:t>
      </w:r>
      <w:r w:rsidRPr="001733EE">
        <w:rPr>
          <w:rFonts w:ascii="Times New Roman" w:hAnsi="Times New Roman"/>
          <w:sz w:val="24"/>
          <w:szCs w:val="24"/>
          <w:lang w:val="en-GB"/>
        </w:rPr>
        <w:t xml:space="preserve"> 15.08.2012</w:t>
      </w:r>
      <w:r w:rsidR="009E68E2" w:rsidRPr="001733EE">
        <w:rPr>
          <w:rFonts w:ascii="Times New Roman" w:hAnsi="Times New Roman"/>
          <w:sz w:val="24"/>
          <w:szCs w:val="24"/>
          <w:lang w:val="en-GB"/>
        </w:rPr>
        <w:t>)</w:t>
      </w:r>
      <w:r w:rsidRPr="001733EE">
        <w:rPr>
          <w:rFonts w:ascii="Times New Roman" w:hAnsi="Times New Roman"/>
          <w:sz w:val="24"/>
          <w:szCs w:val="24"/>
          <w:lang w:val="en-GB"/>
        </w:rPr>
        <w:t>;</w:t>
      </w:r>
    </w:p>
    <w:p w:rsidR="009E68E2" w:rsidRPr="001733EE" w:rsidRDefault="003F0C1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Educational Standard of the Federal State Autonomous Institution of Higher Professional Education National Research University Higher School of Economics</w:t>
      </w:r>
      <w:r w:rsidRPr="001733EE">
        <w:rPr>
          <w:rFonts w:cs="Calibri"/>
          <w:bCs/>
          <w:sz w:val="24"/>
          <w:szCs w:val="24"/>
          <w:lang w:val="en-GB"/>
        </w:rPr>
        <w:t xml:space="preserve"> </w:t>
      </w:r>
      <w:r w:rsidRPr="001733EE">
        <w:rPr>
          <w:rFonts w:ascii="Times New Roman" w:hAnsi="Times New Roman"/>
          <w:sz w:val="24"/>
          <w:szCs w:val="24"/>
          <w:lang w:val="en-GB"/>
        </w:rPr>
        <w:t>in</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educational </w:t>
      </w:r>
      <w:r w:rsidR="00A07FE7">
        <w:rPr>
          <w:rFonts w:ascii="Times New Roman" w:hAnsi="Times New Roman"/>
          <w:sz w:val="24"/>
          <w:szCs w:val="24"/>
          <w:lang w:val="en-GB"/>
        </w:rPr>
        <w:t>programme</w:t>
      </w:r>
      <w:r w:rsidRPr="001733EE">
        <w:rPr>
          <w:rFonts w:ascii="Times New Roman" w:hAnsi="Times New Roman"/>
          <w:sz w:val="24"/>
          <w:szCs w:val="24"/>
          <w:lang w:val="en-GB"/>
        </w:rPr>
        <w:t xml:space="preserve"> 040100.62 “</w:t>
      </w:r>
      <w:r w:rsidR="000847FC" w:rsidRPr="001733EE">
        <w:rPr>
          <w:rFonts w:ascii="Times New Roman" w:hAnsi="Times New Roman"/>
          <w:sz w:val="24"/>
          <w:szCs w:val="24"/>
          <w:lang w:val="en-GB"/>
        </w:rPr>
        <w:t>Sociology</w:t>
      </w:r>
      <w:r w:rsidRPr="001733EE">
        <w:rPr>
          <w:rFonts w:ascii="Times New Roman" w:hAnsi="Times New Roman"/>
          <w:sz w:val="24"/>
          <w:szCs w:val="24"/>
          <w:lang w:val="en-GB"/>
        </w:rPr>
        <w:t>” at the bachelor level</w:t>
      </w:r>
      <w:r w:rsidR="009E68E2" w:rsidRPr="001733EE">
        <w:rPr>
          <w:rFonts w:ascii="Times New Roman" w:hAnsi="Times New Roman"/>
          <w:sz w:val="24"/>
          <w:szCs w:val="24"/>
          <w:lang w:val="en-GB"/>
        </w:rPr>
        <w:t>;</w:t>
      </w:r>
    </w:p>
    <w:p w:rsidR="009E68E2" w:rsidRPr="001733EE" w:rsidRDefault="003F0C1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Educational Standard of the Federal State Autonomous Institution of Higher Professional Education National Research University Higher School of Economics</w:t>
      </w:r>
      <w:r w:rsidRPr="001733EE">
        <w:rPr>
          <w:rFonts w:cs="Calibri"/>
          <w:bCs/>
          <w:sz w:val="24"/>
          <w:szCs w:val="24"/>
          <w:lang w:val="en-GB"/>
        </w:rPr>
        <w:t xml:space="preserve"> </w:t>
      </w:r>
      <w:r w:rsidRPr="001733EE">
        <w:rPr>
          <w:rFonts w:ascii="Times New Roman" w:hAnsi="Times New Roman"/>
          <w:sz w:val="24"/>
          <w:szCs w:val="24"/>
          <w:lang w:val="en-GB"/>
        </w:rPr>
        <w:t xml:space="preserve">in educational </w:t>
      </w:r>
      <w:r w:rsidR="00A07FE7">
        <w:rPr>
          <w:rFonts w:ascii="Times New Roman" w:hAnsi="Times New Roman"/>
          <w:sz w:val="24"/>
          <w:szCs w:val="24"/>
          <w:lang w:val="en-GB"/>
        </w:rPr>
        <w:t>programme</w:t>
      </w:r>
      <w:r w:rsidRPr="001733EE">
        <w:rPr>
          <w:rFonts w:ascii="Times New Roman" w:hAnsi="Times New Roman"/>
          <w:sz w:val="24"/>
          <w:szCs w:val="24"/>
          <w:lang w:val="en-GB"/>
        </w:rPr>
        <w:t xml:space="preserve"> </w:t>
      </w:r>
      <w:r w:rsidR="009E68E2" w:rsidRPr="001733EE">
        <w:rPr>
          <w:rFonts w:ascii="Times New Roman" w:hAnsi="Times New Roman"/>
          <w:sz w:val="24"/>
          <w:szCs w:val="24"/>
          <w:lang w:val="en-GB"/>
        </w:rPr>
        <w:t xml:space="preserve">040100.68 </w:t>
      </w:r>
      <w:r w:rsidRPr="001733EE">
        <w:rPr>
          <w:rFonts w:ascii="Times New Roman" w:hAnsi="Times New Roman"/>
          <w:sz w:val="24"/>
          <w:szCs w:val="24"/>
          <w:lang w:val="en-GB"/>
        </w:rPr>
        <w:t>“</w:t>
      </w:r>
      <w:r w:rsidR="000847FC" w:rsidRPr="001733EE">
        <w:rPr>
          <w:rFonts w:ascii="Times New Roman" w:hAnsi="Times New Roman"/>
          <w:sz w:val="24"/>
          <w:szCs w:val="24"/>
          <w:lang w:val="en-GB"/>
        </w:rPr>
        <w:t>Sociology</w:t>
      </w:r>
      <w:r w:rsidRPr="001733EE">
        <w:rPr>
          <w:rFonts w:ascii="Times New Roman" w:hAnsi="Times New Roman"/>
          <w:sz w:val="24"/>
          <w:szCs w:val="24"/>
          <w:lang w:val="en-GB"/>
        </w:rPr>
        <w:t>” at  the master level</w:t>
      </w:r>
      <w:r w:rsidR="009E68E2" w:rsidRPr="001733EE">
        <w:rPr>
          <w:rFonts w:ascii="Times New Roman" w:hAnsi="Times New Roman"/>
          <w:sz w:val="24"/>
          <w:szCs w:val="24"/>
          <w:lang w:val="en-GB"/>
        </w:rPr>
        <w:t xml:space="preserve">; </w:t>
      </w:r>
    </w:p>
    <w:p w:rsidR="009E68E2" w:rsidRPr="001733EE" w:rsidRDefault="006353F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HSE</w:t>
      </w:r>
      <w:r w:rsidR="009E68E2" w:rsidRPr="001733EE">
        <w:rPr>
          <w:rFonts w:ascii="Times New Roman" w:hAnsi="Times New Roman"/>
          <w:sz w:val="24"/>
          <w:szCs w:val="24"/>
          <w:lang w:val="en-GB"/>
        </w:rPr>
        <w:t xml:space="preserve"> </w:t>
      </w:r>
      <w:r w:rsidR="003F0C14" w:rsidRPr="001733EE">
        <w:rPr>
          <w:rFonts w:ascii="Times New Roman" w:hAnsi="Times New Roman"/>
          <w:sz w:val="24"/>
          <w:szCs w:val="24"/>
          <w:lang w:val="en-GB"/>
        </w:rPr>
        <w:t>Order #</w:t>
      </w:r>
      <w:r w:rsidR="009E68E2" w:rsidRPr="001733EE">
        <w:rPr>
          <w:rFonts w:ascii="Times New Roman" w:hAnsi="Times New Roman"/>
          <w:sz w:val="24"/>
          <w:szCs w:val="24"/>
          <w:lang w:val="en-GB"/>
        </w:rPr>
        <w:t xml:space="preserve">6.18.1-06/1804-03 </w:t>
      </w:r>
      <w:r w:rsidR="003F0C14" w:rsidRPr="001733EE">
        <w:rPr>
          <w:rFonts w:ascii="Times New Roman" w:hAnsi="Times New Roman"/>
          <w:sz w:val="24"/>
          <w:szCs w:val="24"/>
          <w:lang w:val="en-GB"/>
        </w:rPr>
        <w:t xml:space="preserve">as of </w:t>
      </w:r>
      <w:r w:rsidR="009E68E2" w:rsidRPr="001733EE">
        <w:rPr>
          <w:rFonts w:ascii="Times New Roman" w:hAnsi="Times New Roman"/>
          <w:sz w:val="24"/>
          <w:szCs w:val="24"/>
          <w:lang w:val="en-GB"/>
        </w:rPr>
        <w:t xml:space="preserve">18.04.2011 </w:t>
      </w:r>
      <w:r w:rsidR="003F0C14" w:rsidRPr="001733EE">
        <w:rPr>
          <w:rFonts w:ascii="Times New Roman" w:hAnsi="Times New Roman"/>
          <w:sz w:val="24"/>
          <w:szCs w:val="24"/>
          <w:lang w:val="en-GB"/>
        </w:rPr>
        <w:t>“</w:t>
      </w:r>
      <w:r w:rsidR="00F31504" w:rsidRPr="001733EE">
        <w:rPr>
          <w:rFonts w:ascii="Times New Roman" w:hAnsi="Times New Roman"/>
          <w:sz w:val="24"/>
          <w:szCs w:val="24"/>
          <w:lang w:val="en-GB"/>
        </w:rPr>
        <w:t>On Introduction of the New Version of the Provisions for Organizing and Carrying Out Student Practical Training in the National Research University – Higher School of Economics”</w:t>
      </w:r>
      <w:r w:rsidR="009E68E2" w:rsidRPr="001733EE">
        <w:rPr>
          <w:rFonts w:ascii="Times New Roman" w:hAnsi="Times New Roman"/>
          <w:sz w:val="24"/>
          <w:szCs w:val="24"/>
          <w:lang w:val="en-GB"/>
        </w:rPr>
        <w:t>;</w:t>
      </w:r>
    </w:p>
    <w:p w:rsidR="009E68E2" w:rsidRPr="001733EE" w:rsidRDefault="00F3150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Practical training programmes</w:t>
      </w:r>
      <w:r w:rsidR="009E68E2" w:rsidRPr="001733EE">
        <w:rPr>
          <w:rFonts w:ascii="Times New Roman" w:hAnsi="Times New Roman"/>
          <w:sz w:val="24"/>
          <w:szCs w:val="24"/>
          <w:lang w:val="en-GB"/>
        </w:rPr>
        <w:t>;</w:t>
      </w:r>
    </w:p>
    <w:p w:rsidR="009E68E2" w:rsidRPr="001733EE" w:rsidRDefault="00F3150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 xml:space="preserve">Working curricula </w:t>
      </w:r>
      <w:r w:rsidR="00AB548E" w:rsidRPr="001733EE">
        <w:rPr>
          <w:rFonts w:ascii="Times New Roman" w:hAnsi="Times New Roman"/>
          <w:sz w:val="24"/>
          <w:szCs w:val="24"/>
          <w:lang w:val="en-GB"/>
        </w:rPr>
        <w:t xml:space="preserve">of the Faculty of Sociology </w:t>
      </w:r>
      <w:r w:rsidRPr="001733EE">
        <w:rPr>
          <w:rFonts w:ascii="Times New Roman" w:hAnsi="Times New Roman"/>
          <w:sz w:val="24"/>
          <w:szCs w:val="24"/>
          <w:lang w:val="en-GB"/>
        </w:rPr>
        <w:t>for the current academic year</w:t>
      </w:r>
      <w:r w:rsidR="009E68E2" w:rsidRPr="001733EE">
        <w:rPr>
          <w:rFonts w:ascii="Times New Roman" w:hAnsi="Times New Roman"/>
          <w:sz w:val="24"/>
          <w:szCs w:val="24"/>
          <w:lang w:val="en-GB"/>
        </w:rPr>
        <w:t>;</w:t>
      </w:r>
    </w:p>
    <w:p w:rsidR="009E68E2" w:rsidRPr="001733EE" w:rsidRDefault="00F31504" w:rsidP="00A477A3">
      <w:pPr>
        <w:numPr>
          <w:ilvl w:val="1"/>
          <w:numId w:val="2"/>
        </w:numPr>
        <w:spacing w:after="0"/>
        <w:rPr>
          <w:rFonts w:ascii="Times New Roman" w:hAnsi="Times New Roman"/>
          <w:sz w:val="24"/>
          <w:szCs w:val="24"/>
          <w:lang w:val="en-GB"/>
        </w:rPr>
      </w:pPr>
      <w:r w:rsidRPr="001733EE">
        <w:rPr>
          <w:rFonts w:ascii="Times New Roman" w:hAnsi="Times New Roman"/>
          <w:sz w:val="24"/>
          <w:szCs w:val="24"/>
          <w:lang w:val="en-GB"/>
        </w:rPr>
        <w:t xml:space="preserve">Order #6.18.1-06/2307-03 </w:t>
      </w:r>
      <w:r w:rsidR="001733EE" w:rsidRPr="001733EE">
        <w:rPr>
          <w:rFonts w:ascii="Times New Roman" w:hAnsi="Times New Roman"/>
          <w:sz w:val="24"/>
          <w:szCs w:val="24"/>
          <w:lang w:val="en-GB"/>
        </w:rPr>
        <w:t>as of</w:t>
      </w:r>
      <w:r w:rsidRPr="001733EE">
        <w:rPr>
          <w:rFonts w:ascii="Times New Roman" w:hAnsi="Times New Roman"/>
          <w:sz w:val="24"/>
          <w:szCs w:val="24"/>
          <w:lang w:val="en-GB"/>
        </w:rPr>
        <w:t xml:space="preserve"> 23.07.2012 “On Introduction of the New Version of the Provisions for Organizing Knowledge Testing</w:t>
      </w:r>
      <w:r w:rsidR="009E68E2" w:rsidRPr="001733EE">
        <w:rPr>
          <w:rFonts w:ascii="Times New Roman" w:hAnsi="Times New Roman"/>
          <w:sz w:val="24"/>
          <w:szCs w:val="24"/>
          <w:lang w:val="en-GB"/>
        </w:rPr>
        <w:t>.</w:t>
      </w:r>
      <w:r w:rsidRPr="001733EE">
        <w:rPr>
          <w:rFonts w:ascii="Times New Roman" w:hAnsi="Times New Roman"/>
          <w:sz w:val="24"/>
          <w:szCs w:val="24"/>
          <w:lang w:val="en-GB"/>
        </w:rPr>
        <w:t>”</w:t>
      </w:r>
    </w:p>
    <w:p w:rsidR="009E68E2" w:rsidRPr="001733EE" w:rsidRDefault="009E68E2" w:rsidP="00A477A3">
      <w:pPr>
        <w:spacing w:after="0"/>
        <w:rPr>
          <w:rFonts w:ascii="Times New Roman" w:hAnsi="Times New Roman"/>
          <w:sz w:val="24"/>
          <w:szCs w:val="24"/>
          <w:lang w:val="en-GB"/>
        </w:rPr>
      </w:pPr>
    </w:p>
    <w:p w:rsidR="009E68E2" w:rsidRPr="001733EE" w:rsidRDefault="003D7579" w:rsidP="00A477A3">
      <w:pPr>
        <w:spacing w:after="0"/>
        <w:rPr>
          <w:rFonts w:ascii="Times New Roman" w:hAnsi="Times New Roman"/>
          <w:sz w:val="24"/>
          <w:szCs w:val="24"/>
          <w:lang w:val="en-GB"/>
        </w:rPr>
      </w:pPr>
      <w:r w:rsidRPr="001733EE">
        <w:rPr>
          <w:rFonts w:ascii="Times New Roman" w:hAnsi="Times New Roman"/>
          <w:sz w:val="24"/>
          <w:szCs w:val="24"/>
          <w:lang w:val="en-GB"/>
        </w:rPr>
        <w:t>The Faculty of Sociology provides the following types of practical training</w:t>
      </w:r>
      <w:r w:rsidR="009E68E2" w:rsidRPr="001733EE">
        <w:rPr>
          <w:rFonts w:ascii="Times New Roman" w:hAnsi="Times New Roman"/>
          <w:sz w:val="24"/>
          <w:szCs w:val="24"/>
          <w:lang w:val="en-GB"/>
        </w:rPr>
        <w:t>.</w:t>
      </w:r>
    </w:p>
    <w:p w:rsidR="009E68E2" w:rsidRPr="001733EE" w:rsidRDefault="006353F4" w:rsidP="00A477A3">
      <w:pPr>
        <w:ind w:left="6372" w:firstLine="708"/>
        <w:rPr>
          <w:rFonts w:ascii="Times New Roman" w:hAnsi="Times New Roman"/>
          <w:sz w:val="24"/>
          <w:szCs w:val="24"/>
          <w:lang w:val="en-GB"/>
        </w:rPr>
      </w:pPr>
      <w:proofErr w:type="gramStart"/>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3.</w:t>
      </w:r>
      <w:proofErr w:type="gramEnd"/>
      <w:r w:rsidR="009E68E2" w:rsidRPr="001733EE">
        <w:rPr>
          <w:rFonts w:ascii="Times New Roman" w:hAnsi="Times New Roman"/>
          <w:sz w:val="24"/>
          <w:szCs w:val="24"/>
          <w:lang w:val="en-GB"/>
        </w:rPr>
        <w:t xml:space="preserve"> 3</w:t>
      </w:r>
    </w:p>
    <w:p w:rsidR="009E68E2" w:rsidRPr="001733EE" w:rsidRDefault="00F31504" w:rsidP="00A477A3">
      <w:pPr>
        <w:jc w:val="center"/>
        <w:rPr>
          <w:rFonts w:ascii="Times New Roman" w:hAnsi="Times New Roman"/>
          <w:b/>
          <w:sz w:val="24"/>
          <w:szCs w:val="24"/>
          <w:lang w:val="en-GB"/>
        </w:rPr>
      </w:pPr>
      <w:r w:rsidRPr="001733EE">
        <w:rPr>
          <w:rFonts w:ascii="Times New Roman" w:hAnsi="Times New Roman"/>
          <w:b/>
          <w:sz w:val="24"/>
          <w:szCs w:val="24"/>
          <w:lang w:val="en-GB"/>
        </w:rPr>
        <w:t xml:space="preserve">Types of Practical Training at the </w:t>
      </w:r>
      <w:r w:rsidR="007E16CB" w:rsidRPr="001733EE">
        <w:rPr>
          <w:rFonts w:ascii="Times New Roman" w:hAnsi="Times New Roman"/>
          <w:b/>
          <w:sz w:val="24"/>
          <w:szCs w:val="24"/>
          <w:lang w:val="en-GB"/>
        </w:rPr>
        <w:t>Faculty of Sociology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1292"/>
        <w:gridCol w:w="1620"/>
        <w:gridCol w:w="4140"/>
        <w:gridCol w:w="720"/>
        <w:gridCol w:w="720"/>
        <w:gridCol w:w="643"/>
      </w:tblGrid>
      <w:tr w:rsidR="009E68E2" w:rsidRPr="001733EE" w:rsidTr="00A477A3">
        <w:tc>
          <w:tcPr>
            <w:tcW w:w="436" w:type="dxa"/>
          </w:tcPr>
          <w:p w:rsidR="009E68E2" w:rsidRPr="001733EE" w:rsidRDefault="003D7579" w:rsidP="00A477A3">
            <w:pPr>
              <w:rPr>
                <w:rFonts w:ascii="Times New Roman" w:hAnsi="Times New Roman"/>
                <w:sz w:val="24"/>
                <w:szCs w:val="24"/>
                <w:lang w:val="en-GB"/>
              </w:rPr>
            </w:pPr>
            <w:r w:rsidRPr="001733EE">
              <w:rPr>
                <w:rFonts w:ascii="Times New Roman" w:hAnsi="Times New Roman"/>
                <w:sz w:val="24"/>
                <w:szCs w:val="24"/>
                <w:lang w:val="en-GB"/>
              </w:rPr>
              <w:t>#</w:t>
            </w:r>
          </w:p>
        </w:tc>
        <w:tc>
          <w:tcPr>
            <w:tcW w:w="1292" w:type="dxa"/>
          </w:tcPr>
          <w:p w:rsidR="009E68E2" w:rsidRPr="001733EE" w:rsidRDefault="00F31504" w:rsidP="00A477A3">
            <w:pPr>
              <w:rPr>
                <w:rFonts w:ascii="Times New Roman" w:hAnsi="Times New Roman"/>
                <w:sz w:val="24"/>
                <w:szCs w:val="24"/>
                <w:lang w:val="en-GB"/>
              </w:rPr>
            </w:pPr>
            <w:r w:rsidRPr="001733EE">
              <w:rPr>
                <w:rFonts w:ascii="Times New Roman" w:hAnsi="Times New Roman"/>
                <w:sz w:val="24"/>
                <w:szCs w:val="24"/>
                <w:lang w:val="en-GB"/>
              </w:rPr>
              <w:t>Practical training name</w:t>
            </w:r>
          </w:p>
        </w:tc>
        <w:tc>
          <w:tcPr>
            <w:tcW w:w="1620" w:type="dxa"/>
          </w:tcPr>
          <w:p w:rsidR="009E68E2" w:rsidRPr="001733EE" w:rsidRDefault="00F31504" w:rsidP="00A477A3">
            <w:pPr>
              <w:rPr>
                <w:rFonts w:ascii="Times New Roman" w:hAnsi="Times New Roman"/>
                <w:sz w:val="24"/>
                <w:szCs w:val="24"/>
                <w:lang w:val="en-GB"/>
              </w:rPr>
            </w:pPr>
            <w:r w:rsidRPr="001733EE">
              <w:rPr>
                <w:rFonts w:ascii="Times New Roman" w:hAnsi="Times New Roman"/>
                <w:sz w:val="24"/>
                <w:szCs w:val="24"/>
                <w:lang w:val="en-GB"/>
              </w:rPr>
              <w:t>Educational programme</w:t>
            </w:r>
          </w:p>
        </w:tc>
        <w:tc>
          <w:tcPr>
            <w:tcW w:w="4140" w:type="dxa"/>
          </w:tcPr>
          <w:p w:rsidR="009E68E2" w:rsidRPr="001733EE" w:rsidRDefault="00F31504" w:rsidP="00A477A3">
            <w:pPr>
              <w:rPr>
                <w:rFonts w:ascii="Times New Roman" w:hAnsi="Times New Roman"/>
                <w:sz w:val="24"/>
                <w:szCs w:val="24"/>
                <w:lang w:val="en-GB"/>
              </w:rPr>
            </w:pPr>
            <w:r w:rsidRPr="001733EE">
              <w:rPr>
                <w:rFonts w:ascii="Times New Roman" w:hAnsi="Times New Roman"/>
                <w:sz w:val="24"/>
                <w:szCs w:val="24"/>
                <w:lang w:val="en-GB"/>
              </w:rPr>
              <w:t>Target group</w:t>
            </w:r>
          </w:p>
        </w:tc>
        <w:tc>
          <w:tcPr>
            <w:tcW w:w="720" w:type="dxa"/>
          </w:tcPr>
          <w:p w:rsidR="009E68E2" w:rsidRPr="001733EE" w:rsidRDefault="00E127A8" w:rsidP="00A477A3">
            <w:pPr>
              <w:rPr>
                <w:rFonts w:ascii="Times New Roman" w:hAnsi="Times New Roman"/>
                <w:sz w:val="24"/>
                <w:szCs w:val="24"/>
                <w:lang w:val="en-GB"/>
              </w:rPr>
            </w:pPr>
            <w:r w:rsidRPr="001733EE">
              <w:rPr>
                <w:rFonts w:ascii="Times New Roman" w:hAnsi="Times New Roman"/>
                <w:sz w:val="24"/>
                <w:szCs w:val="24"/>
                <w:lang w:val="en-GB"/>
              </w:rPr>
              <w:t xml:space="preserve">Weeks </w:t>
            </w:r>
          </w:p>
        </w:tc>
        <w:tc>
          <w:tcPr>
            <w:tcW w:w="720" w:type="dxa"/>
          </w:tcPr>
          <w:p w:rsidR="009E68E2" w:rsidRPr="001733EE" w:rsidRDefault="007E5200" w:rsidP="00A477A3">
            <w:pPr>
              <w:rPr>
                <w:rFonts w:ascii="Times New Roman" w:hAnsi="Times New Roman"/>
                <w:sz w:val="24"/>
                <w:szCs w:val="24"/>
                <w:lang w:val="en-GB"/>
              </w:rPr>
            </w:pPr>
            <w:r w:rsidRPr="001733EE">
              <w:rPr>
                <w:rFonts w:ascii="Times New Roman" w:hAnsi="Times New Roman"/>
                <w:sz w:val="24"/>
                <w:szCs w:val="24"/>
                <w:lang w:val="en-GB"/>
              </w:rPr>
              <w:t>Number of credits</w:t>
            </w:r>
          </w:p>
        </w:tc>
        <w:tc>
          <w:tcPr>
            <w:tcW w:w="643" w:type="dxa"/>
          </w:tcPr>
          <w:p w:rsidR="009E68E2" w:rsidRPr="001733EE" w:rsidRDefault="00E127A8" w:rsidP="00A477A3">
            <w:pPr>
              <w:rPr>
                <w:rFonts w:ascii="Times New Roman" w:hAnsi="Times New Roman"/>
                <w:sz w:val="24"/>
                <w:szCs w:val="24"/>
                <w:lang w:val="en-GB"/>
              </w:rPr>
            </w:pPr>
            <w:r w:rsidRPr="001733EE">
              <w:rPr>
                <w:rFonts w:ascii="Times New Roman" w:hAnsi="Times New Roman"/>
                <w:sz w:val="24"/>
                <w:szCs w:val="24"/>
                <w:lang w:val="en-GB"/>
              </w:rPr>
              <w:t>Total of hours</w:t>
            </w:r>
          </w:p>
        </w:tc>
      </w:tr>
      <w:tr w:rsidR="009E68E2" w:rsidRPr="001733EE" w:rsidTr="00A477A3">
        <w:tc>
          <w:tcPr>
            <w:tcW w:w="436"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1</w:t>
            </w:r>
          </w:p>
        </w:tc>
        <w:tc>
          <w:tcPr>
            <w:tcW w:w="1292" w:type="dxa"/>
          </w:tcPr>
          <w:p w:rsidR="009E68E2" w:rsidRPr="001733EE" w:rsidRDefault="00A07FE7" w:rsidP="00A477A3">
            <w:pPr>
              <w:rPr>
                <w:rFonts w:ascii="Times New Roman" w:hAnsi="Times New Roman"/>
                <w:sz w:val="24"/>
                <w:szCs w:val="24"/>
                <w:lang w:val="en-GB"/>
              </w:rPr>
            </w:pPr>
            <w:r w:rsidRPr="001733EE">
              <w:rPr>
                <w:rFonts w:ascii="Times New Roman" w:hAnsi="Times New Roman"/>
                <w:sz w:val="24"/>
                <w:szCs w:val="24"/>
                <w:lang w:val="en-GB"/>
              </w:rPr>
              <w:t xml:space="preserve">Practical </w:t>
            </w:r>
            <w:r w:rsidR="00F31504" w:rsidRPr="001733EE">
              <w:rPr>
                <w:rFonts w:ascii="Times New Roman" w:hAnsi="Times New Roman"/>
                <w:sz w:val="24"/>
                <w:szCs w:val="24"/>
                <w:lang w:val="en-GB"/>
              </w:rPr>
              <w:t>training</w:t>
            </w:r>
          </w:p>
        </w:tc>
        <w:tc>
          <w:tcPr>
            <w:tcW w:w="16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 xml:space="preserve">040100.62 </w:t>
            </w:r>
            <w:r w:rsidR="00F31504" w:rsidRPr="001733EE">
              <w:rPr>
                <w:rFonts w:ascii="Times New Roman" w:hAnsi="Times New Roman"/>
                <w:sz w:val="24"/>
                <w:szCs w:val="24"/>
                <w:lang w:val="en-GB"/>
              </w:rPr>
              <w:t>“</w:t>
            </w:r>
            <w:r w:rsidR="000847FC" w:rsidRPr="001733EE">
              <w:rPr>
                <w:rFonts w:ascii="Times New Roman" w:hAnsi="Times New Roman"/>
                <w:sz w:val="24"/>
                <w:szCs w:val="24"/>
                <w:lang w:val="en-GB"/>
              </w:rPr>
              <w:t>Sociology</w:t>
            </w:r>
            <w:r w:rsidR="00F31504" w:rsidRPr="001733EE">
              <w:rPr>
                <w:rFonts w:ascii="Times New Roman" w:hAnsi="Times New Roman"/>
                <w:sz w:val="24"/>
                <w:szCs w:val="24"/>
                <w:lang w:val="en-GB"/>
              </w:rPr>
              <w:t>”</w:t>
            </w:r>
            <w:r w:rsidRPr="001733EE">
              <w:rPr>
                <w:rFonts w:ascii="Times New Roman" w:hAnsi="Times New Roman"/>
                <w:sz w:val="24"/>
                <w:szCs w:val="24"/>
                <w:lang w:val="en-GB"/>
              </w:rPr>
              <w:t xml:space="preserve"> </w:t>
            </w:r>
            <w:r w:rsidR="00F31504" w:rsidRPr="001733EE">
              <w:rPr>
                <w:rFonts w:ascii="Times New Roman" w:hAnsi="Times New Roman"/>
                <w:sz w:val="24"/>
                <w:szCs w:val="24"/>
                <w:lang w:val="en-GB"/>
              </w:rPr>
              <w:t>bachelor level</w:t>
            </w:r>
          </w:p>
        </w:tc>
        <w:tc>
          <w:tcPr>
            <w:tcW w:w="414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3</w:t>
            </w:r>
            <w:r w:rsidR="00F31504" w:rsidRPr="001733EE">
              <w:rPr>
                <w:rFonts w:ascii="Times New Roman" w:hAnsi="Times New Roman"/>
                <w:sz w:val="24"/>
                <w:szCs w:val="24"/>
                <w:vertAlign w:val="superscript"/>
                <w:lang w:val="en-GB"/>
              </w:rPr>
              <w:t>rd</w:t>
            </w:r>
            <w:r w:rsidR="00F31504" w:rsidRPr="001733EE">
              <w:rPr>
                <w:rFonts w:ascii="Times New Roman" w:hAnsi="Times New Roman"/>
                <w:sz w:val="24"/>
                <w:szCs w:val="24"/>
                <w:lang w:val="en-GB"/>
              </w:rPr>
              <w:t xml:space="preserve"> year students, bachelor programme</w:t>
            </w:r>
            <w:r w:rsidRPr="001733EE">
              <w:rPr>
                <w:rFonts w:ascii="Times New Roman" w:hAnsi="Times New Roman"/>
                <w:sz w:val="24"/>
                <w:szCs w:val="24"/>
                <w:lang w:val="en-GB"/>
              </w:rPr>
              <w:t xml:space="preserve">. </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2</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3</w:t>
            </w:r>
          </w:p>
        </w:tc>
        <w:tc>
          <w:tcPr>
            <w:tcW w:w="643"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108</w:t>
            </w:r>
          </w:p>
        </w:tc>
      </w:tr>
      <w:tr w:rsidR="009E68E2" w:rsidRPr="001733EE" w:rsidTr="00A477A3">
        <w:tc>
          <w:tcPr>
            <w:tcW w:w="436"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2</w:t>
            </w:r>
          </w:p>
        </w:tc>
        <w:tc>
          <w:tcPr>
            <w:tcW w:w="1292" w:type="dxa"/>
          </w:tcPr>
          <w:p w:rsidR="009E68E2" w:rsidRPr="001733EE" w:rsidRDefault="00F31504" w:rsidP="00A477A3">
            <w:pPr>
              <w:rPr>
                <w:rFonts w:ascii="Times New Roman" w:hAnsi="Times New Roman"/>
                <w:sz w:val="24"/>
                <w:szCs w:val="24"/>
                <w:lang w:val="en-GB"/>
              </w:rPr>
            </w:pPr>
            <w:r w:rsidRPr="001733EE">
              <w:rPr>
                <w:rFonts w:ascii="Times New Roman" w:hAnsi="Times New Roman"/>
                <w:sz w:val="24"/>
                <w:szCs w:val="24"/>
                <w:lang w:val="en-GB"/>
              </w:rPr>
              <w:t>Field experience</w:t>
            </w:r>
          </w:p>
        </w:tc>
        <w:tc>
          <w:tcPr>
            <w:tcW w:w="16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 xml:space="preserve">040100.62 </w:t>
            </w:r>
            <w:r w:rsidR="00F31504" w:rsidRPr="001733EE">
              <w:rPr>
                <w:rFonts w:ascii="Times New Roman" w:hAnsi="Times New Roman"/>
                <w:sz w:val="24"/>
                <w:szCs w:val="24"/>
                <w:lang w:val="en-GB"/>
              </w:rPr>
              <w:t>“Sociology” bachelor level</w:t>
            </w:r>
          </w:p>
        </w:tc>
        <w:tc>
          <w:tcPr>
            <w:tcW w:w="414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4</w:t>
            </w:r>
            <w:r w:rsidR="00F31504" w:rsidRPr="001733EE">
              <w:rPr>
                <w:rFonts w:ascii="Times New Roman" w:hAnsi="Times New Roman"/>
                <w:sz w:val="24"/>
                <w:szCs w:val="24"/>
                <w:vertAlign w:val="superscript"/>
                <w:lang w:val="en-GB"/>
              </w:rPr>
              <w:t>th</w:t>
            </w:r>
            <w:r w:rsidR="00F31504" w:rsidRPr="001733EE">
              <w:rPr>
                <w:rFonts w:ascii="Times New Roman" w:hAnsi="Times New Roman"/>
                <w:sz w:val="24"/>
                <w:szCs w:val="24"/>
                <w:lang w:val="en-GB"/>
              </w:rPr>
              <w:t xml:space="preserve"> year students, bachelor programme</w:t>
            </w:r>
            <w:r w:rsidRPr="001733EE">
              <w:rPr>
                <w:rFonts w:ascii="Times New Roman" w:hAnsi="Times New Roman"/>
                <w:sz w:val="24"/>
                <w:szCs w:val="24"/>
                <w:lang w:val="en-GB"/>
              </w:rPr>
              <w:t xml:space="preserve">, </w:t>
            </w:r>
            <w:r w:rsidR="00F31504" w:rsidRPr="001733EE">
              <w:rPr>
                <w:rFonts w:ascii="Times New Roman" w:hAnsi="Times New Roman"/>
                <w:sz w:val="24"/>
                <w:szCs w:val="24"/>
                <w:lang w:val="en-GB"/>
              </w:rPr>
              <w:t>majoring in Economic Sociology</w:t>
            </w:r>
            <w:r w:rsidR="00A07FE7">
              <w:rPr>
                <w:rFonts w:ascii="Times New Roman" w:hAnsi="Times New Roman"/>
                <w:sz w:val="24"/>
                <w:szCs w:val="24"/>
                <w:lang w:val="en-GB"/>
              </w:rPr>
              <w:t xml:space="preserve">, </w:t>
            </w:r>
            <w:r w:rsidR="00F31504" w:rsidRPr="001733EE">
              <w:rPr>
                <w:rFonts w:ascii="Times New Roman" w:hAnsi="Times New Roman"/>
                <w:sz w:val="24"/>
                <w:szCs w:val="24"/>
                <w:lang w:val="en-GB"/>
              </w:rPr>
              <w:t>Applied Methods of Sociological Research</w:t>
            </w:r>
            <w:r w:rsidRPr="001733EE">
              <w:rPr>
                <w:rFonts w:ascii="Times New Roman" w:hAnsi="Times New Roman"/>
                <w:sz w:val="24"/>
                <w:szCs w:val="24"/>
                <w:lang w:val="en-GB"/>
              </w:rPr>
              <w:t>,</w:t>
            </w:r>
            <w:r w:rsidR="00F31504" w:rsidRPr="001733EE">
              <w:rPr>
                <w:rFonts w:ascii="Times New Roman" w:hAnsi="Times New Roman"/>
                <w:sz w:val="24"/>
                <w:szCs w:val="24"/>
                <w:lang w:val="en-GB"/>
              </w:rPr>
              <w:t xml:space="preserve"> </w:t>
            </w:r>
            <w:proofErr w:type="gramStart"/>
            <w:r w:rsidR="00F31504" w:rsidRPr="001733EE">
              <w:rPr>
                <w:rFonts w:ascii="Times New Roman" w:hAnsi="Times New Roman"/>
                <w:sz w:val="24"/>
                <w:szCs w:val="24"/>
                <w:lang w:val="en-GB"/>
              </w:rPr>
              <w:t>and  Social</w:t>
            </w:r>
            <w:proofErr w:type="gramEnd"/>
            <w:r w:rsidR="00F31504" w:rsidRPr="001733EE">
              <w:rPr>
                <w:rFonts w:ascii="Times New Roman" w:hAnsi="Times New Roman"/>
                <w:sz w:val="24"/>
                <w:szCs w:val="24"/>
                <w:lang w:val="en-GB"/>
              </w:rPr>
              <w:t xml:space="preserve"> Theory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F31504" w:rsidRPr="001733EE">
              <w:rPr>
                <w:rFonts w:ascii="Times New Roman" w:hAnsi="Times New Roman"/>
                <w:sz w:val="24"/>
                <w:szCs w:val="24"/>
                <w:lang w:val="en-GB"/>
              </w:rPr>
              <w:t>Applied Social Knowledge</w:t>
            </w:r>
            <w:r w:rsidRPr="001733EE">
              <w:rPr>
                <w:rFonts w:ascii="Times New Roman" w:hAnsi="Times New Roman"/>
                <w:sz w:val="24"/>
                <w:szCs w:val="24"/>
                <w:lang w:val="en-GB"/>
              </w:rPr>
              <w:t xml:space="preserve">. </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6</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9</w:t>
            </w:r>
          </w:p>
        </w:tc>
        <w:tc>
          <w:tcPr>
            <w:tcW w:w="643"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324</w:t>
            </w:r>
          </w:p>
        </w:tc>
      </w:tr>
      <w:tr w:rsidR="009E68E2" w:rsidRPr="001733EE" w:rsidTr="00A477A3">
        <w:tc>
          <w:tcPr>
            <w:tcW w:w="436"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3</w:t>
            </w:r>
          </w:p>
        </w:tc>
        <w:tc>
          <w:tcPr>
            <w:tcW w:w="1292" w:type="dxa"/>
          </w:tcPr>
          <w:p w:rsidR="009E68E2" w:rsidRPr="001733EE" w:rsidRDefault="00F31504" w:rsidP="00A477A3">
            <w:pPr>
              <w:rPr>
                <w:rFonts w:ascii="Times New Roman" w:hAnsi="Times New Roman"/>
                <w:sz w:val="24"/>
                <w:szCs w:val="24"/>
                <w:lang w:val="en-GB"/>
              </w:rPr>
            </w:pPr>
            <w:r w:rsidRPr="001733EE">
              <w:rPr>
                <w:rFonts w:ascii="Times New Roman" w:hAnsi="Times New Roman"/>
                <w:sz w:val="24"/>
                <w:szCs w:val="24"/>
                <w:lang w:val="en-GB"/>
              </w:rPr>
              <w:t xml:space="preserve">Research </w:t>
            </w:r>
            <w:r w:rsidR="002A55E3" w:rsidRPr="001733EE">
              <w:rPr>
                <w:rFonts w:ascii="Times New Roman" w:hAnsi="Times New Roman"/>
                <w:sz w:val="24"/>
                <w:szCs w:val="24"/>
                <w:lang w:val="en-GB"/>
              </w:rPr>
              <w:lastRenderedPageBreak/>
              <w:t>work</w:t>
            </w:r>
          </w:p>
        </w:tc>
        <w:tc>
          <w:tcPr>
            <w:tcW w:w="16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lastRenderedPageBreak/>
              <w:t xml:space="preserve">040100.68 </w:t>
            </w:r>
            <w:r w:rsidR="00F31504" w:rsidRPr="001733EE">
              <w:rPr>
                <w:rFonts w:ascii="Times New Roman" w:hAnsi="Times New Roman"/>
                <w:sz w:val="24"/>
                <w:szCs w:val="24"/>
                <w:lang w:val="en-GB"/>
              </w:rPr>
              <w:t xml:space="preserve">“Sociology” </w:t>
            </w:r>
            <w:r w:rsidR="00F31504" w:rsidRPr="001733EE">
              <w:rPr>
                <w:rFonts w:ascii="Times New Roman" w:hAnsi="Times New Roman"/>
                <w:sz w:val="24"/>
                <w:szCs w:val="24"/>
                <w:lang w:val="en-GB"/>
              </w:rPr>
              <w:lastRenderedPageBreak/>
              <w:t>master level</w:t>
            </w:r>
          </w:p>
        </w:tc>
        <w:tc>
          <w:tcPr>
            <w:tcW w:w="4140" w:type="dxa"/>
          </w:tcPr>
          <w:p w:rsidR="009E68E2" w:rsidRPr="001733EE" w:rsidRDefault="000E52BC" w:rsidP="00A477A3">
            <w:pPr>
              <w:rPr>
                <w:rFonts w:ascii="Times New Roman" w:hAnsi="Times New Roman"/>
                <w:sz w:val="24"/>
                <w:szCs w:val="24"/>
                <w:lang w:val="en-GB"/>
              </w:rPr>
            </w:pPr>
            <w:r w:rsidRPr="001733EE">
              <w:rPr>
                <w:rFonts w:ascii="Times New Roman" w:hAnsi="Times New Roman"/>
                <w:sz w:val="24"/>
                <w:szCs w:val="24"/>
                <w:lang w:val="en-GB"/>
              </w:rPr>
              <w:lastRenderedPageBreak/>
              <w:t>2</w:t>
            </w:r>
            <w:r w:rsidRPr="001733EE">
              <w:rPr>
                <w:rFonts w:ascii="Times New Roman" w:hAnsi="Times New Roman"/>
                <w:sz w:val="24"/>
                <w:szCs w:val="24"/>
                <w:vertAlign w:val="superscript"/>
                <w:lang w:val="en-GB"/>
              </w:rPr>
              <w:t>nd</w:t>
            </w:r>
            <w:r w:rsidRPr="001733EE">
              <w:rPr>
                <w:rFonts w:ascii="Times New Roman" w:hAnsi="Times New Roman"/>
                <w:sz w:val="24"/>
                <w:szCs w:val="24"/>
                <w:lang w:val="en-GB"/>
              </w:rPr>
              <w:t xml:space="preserve"> year students, </w:t>
            </w:r>
            <w:r w:rsidR="00BB7E39" w:rsidRPr="001733EE">
              <w:rPr>
                <w:rFonts w:ascii="Times New Roman" w:hAnsi="Times New Roman"/>
                <w:sz w:val="24"/>
                <w:szCs w:val="24"/>
                <w:lang w:val="en-GB"/>
              </w:rPr>
              <w:t>master’s programme</w:t>
            </w:r>
            <w:r w:rsidRPr="001733EE">
              <w:rPr>
                <w:rFonts w:ascii="Times New Roman" w:hAnsi="Times New Roman"/>
                <w:sz w:val="24"/>
                <w:szCs w:val="24"/>
                <w:lang w:val="en-GB"/>
              </w:rPr>
              <w:t>,</w:t>
            </w:r>
            <w:r w:rsidR="00A07FE7">
              <w:rPr>
                <w:rFonts w:ascii="Times New Roman" w:hAnsi="Times New Roman"/>
                <w:sz w:val="24"/>
                <w:szCs w:val="24"/>
                <w:lang w:val="en-GB"/>
              </w:rPr>
              <w:t xml:space="preserve"> </w:t>
            </w:r>
            <w:r w:rsidRPr="001733EE">
              <w:rPr>
                <w:rFonts w:ascii="Times New Roman" w:hAnsi="Times New Roman"/>
                <w:sz w:val="24"/>
                <w:szCs w:val="24"/>
                <w:lang w:val="en-GB"/>
              </w:rPr>
              <w:t xml:space="preserve">majoring in </w:t>
            </w:r>
            <w:r w:rsidR="00E5439F" w:rsidRPr="001733EE">
              <w:rPr>
                <w:rFonts w:ascii="Times New Roman" w:hAnsi="Times New Roman"/>
                <w:sz w:val="24"/>
                <w:szCs w:val="24"/>
                <w:lang w:val="en-GB"/>
              </w:rPr>
              <w:t>Complex Social Analysis</w:t>
            </w:r>
            <w:r w:rsidRPr="001733EE">
              <w:rPr>
                <w:rFonts w:ascii="Times New Roman" w:hAnsi="Times New Roman"/>
                <w:sz w:val="24"/>
                <w:szCs w:val="24"/>
                <w:lang w:val="en-GB"/>
              </w:rPr>
              <w:t xml:space="preserve">, </w:t>
            </w:r>
            <w:r w:rsidRPr="001733EE">
              <w:rPr>
                <w:rFonts w:ascii="Times New Roman" w:hAnsi="Times New Roman"/>
                <w:sz w:val="24"/>
                <w:szCs w:val="24"/>
                <w:lang w:val="en-GB"/>
              </w:rPr>
              <w:lastRenderedPageBreak/>
              <w:t xml:space="preserve">Public </w:t>
            </w:r>
            <w:r w:rsidR="000847FC" w:rsidRPr="001733EE">
              <w:rPr>
                <w:rFonts w:ascii="Times New Roman" w:hAnsi="Times New Roman"/>
                <w:sz w:val="24"/>
                <w:szCs w:val="24"/>
                <w:lang w:val="en-GB"/>
              </w:rPr>
              <w:t>Sociology</w:t>
            </w:r>
            <w:r w:rsidR="009E68E2" w:rsidRPr="001733EE">
              <w:rPr>
                <w:rFonts w:ascii="Times New Roman" w:hAnsi="Times New Roman"/>
                <w:sz w:val="24"/>
                <w:szCs w:val="24"/>
                <w:lang w:val="en-GB"/>
              </w:rPr>
              <w:t xml:space="preserve">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Social Communications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Applied Methods of Market Social Analysis</w:t>
            </w:r>
            <w:r w:rsidR="009E68E2" w:rsidRPr="001733EE">
              <w:rPr>
                <w:rFonts w:ascii="Times New Roman" w:hAnsi="Times New Roman"/>
                <w:sz w:val="24"/>
                <w:szCs w:val="24"/>
                <w:lang w:val="en-GB"/>
              </w:rPr>
              <w:t>.</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lastRenderedPageBreak/>
              <w:t>8</w:t>
            </w:r>
          </w:p>
        </w:tc>
        <w:tc>
          <w:tcPr>
            <w:tcW w:w="720"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12</w:t>
            </w:r>
          </w:p>
        </w:tc>
        <w:tc>
          <w:tcPr>
            <w:tcW w:w="643" w:type="dxa"/>
          </w:tcPr>
          <w:p w:rsidR="009E68E2" w:rsidRPr="001733EE" w:rsidRDefault="009E68E2" w:rsidP="00A477A3">
            <w:pPr>
              <w:rPr>
                <w:rFonts w:ascii="Times New Roman" w:hAnsi="Times New Roman"/>
                <w:sz w:val="24"/>
                <w:szCs w:val="24"/>
                <w:lang w:val="en-GB"/>
              </w:rPr>
            </w:pPr>
            <w:r w:rsidRPr="001733EE">
              <w:rPr>
                <w:rFonts w:ascii="Times New Roman" w:hAnsi="Times New Roman"/>
                <w:sz w:val="24"/>
                <w:szCs w:val="24"/>
                <w:lang w:val="en-GB"/>
              </w:rPr>
              <w:t>432</w:t>
            </w:r>
          </w:p>
        </w:tc>
      </w:tr>
    </w:tbl>
    <w:p w:rsidR="009E68E2" w:rsidRPr="001733EE" w:rsidRDefault="009E68E2" w:rsidP="00A477A3">
      <w:pPr>
        <w:rPr>
          <w:rFonts w:ascii="Times New Roman" w:hAnsi="Times New Roman"/>
          <w:sz w:val="24"/>
          <w:szCs w:val="24"/>
          <w:lang w:val="en-GB"/>
        </w:rPr>
      </w:pPr>
    </w:p>
    <w:p w:rsidR="009E68E2" w:rsidRPr="001733EE" w:rsidRDefault="007E5200"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Below is a detailed description of organization of practical training as academic activity and types of practical training implemented under bachelor level programme (by the example of major in Economic Sociology, as the Department of Economic Sociology was most successful in monitoring the support of student practical training during preparation for state certification and international expertise</w:t>
      </w:r>
      <w:r w:rsidR="009E68E2" w:rsidRPr="001733EE">
        <w:rPr>
          <w:rFonts w:ascii="Times New Roman" w:hAnsi="Times New Roman"/>
          <w:sz w:val="24"/>
          <w:szCs w:val="24"/>
          <w:lang w:val="en-GB"/>
        </w:rPr>
        <w:t xml:space="preserve">). </w:t>
      </w:r>
    </w:p>
    <w:p w:rsidR="009E68E2" w:rsidRPr="001733EE" w:rsidRDefault="007E5200" w:rsidP="00A477A3">
      <w:pPr>
        <w:spacing w:after="0"/>
        <w:rPr>
          <w:rFonts w:ascii="Times New Roman" w:hAnsi="Times New Roman"/>
          <w:i/>
          <w:sz w:val="24"/>
          <w:szCs w:val="24"/>
          <w:u w:val="single"/>
          <w:lang w:val="en-GB"/>
        </w:rPr>
      </w:pPr>
      <w:r w:rsidRPr="001733EE">
        <w:rPr>
          <w:rFonts w:ascii="Times New Roman" w:hAnsi="Times New Roman"/>
          <w:i/>
          <w:sz w:val="24"/>
          <w:szCs w:val="24"/>
          <w:u w:val="single"/>
          <w:lang w:val="en-GB"/>
        </w:rPr>
        <w:t>Practical Training</w:t>
      </w:r>
    </w:p>
    <w:p w:rsidR="009E68E2" w:rsidRPr="001733EE" w:rsidRDefault="007B7DD6" w:rsidP="00A477A3">
      <w:pPr>
        <w:spacing w:after="0"/>
        <w:jc w:val="both"/>
        <w:rPr>
          <w:rFonts w:ascii="Times New Roman" w:hAnsi="Times New Roman"/>
          <w:bCs/>
          <w:sz w:val="24"/>
          <w:szCs w:val="24"/>
          <w:lang w:val="en-GB"/>
        </w:rPr>
      </w:pPr>
      <w:r w:rsidRPr="001733EE">
        <w:rPr>
          <w:rFonts w:ascii="Times New Roman" w:hAnsi="Times New Roman"/>
          <w:bCs/>
          <w:sz w:val="24"/>
          <w:szCs w:val="24"/>
          <w:lang w:val="en-GB"/>
        </w:rPr>
        <w:t>Practical training is inseparable from the “Economic sociology training workshop” intended for 3rd year students, bachelor programme, within four modules of the academic year</w:t>
      </w:r>
      <w:r w:rsidR="009E68E2" w:rsidRPr="001733EE">
        <w:rPr>
          <w:rFonts w:ascii="Times New Roman" w:hAnsi="Times New Roman"/>
          <w:bCs/>
          <w:sz w:val="24"/>
          <w:szCs w:val="24"/>
          <w:lang w:val="en-GB"/>
        </w:rPr>
        <w:t xml:space="preserve">. </w:t>
      </w:r>
      <w:r w:rsidR="00423B03" w:rsidRPr="001733EE">
        <w:rPr>
          <w:rFonts w:ascii="Times New Roman" w:hAnsi="Times New Roman"/>
          <w:bCs/>
          <w:sz w:val="24"/>
          <w:szCs w:val="24"/>
          <w:lang w:val="en-GB"/>
        </w:rPr>
        <w:t>The course implies that students are to undergo a full cycle of sociological research, including identification of a research problem within economic sociology, description of the initial situation, organization of a research team, preparation of a literature overview, development of tools for data collection and analysis, preparation of a report and presentation of research results</w:t>
      </w:r>
      <w:r w:rsidR="009E68E2" w:rsidRPr="001733EE">
        <w:rPr>
          <w:rFonts w:ascii="Times New Roman" w:hAnsi="Times New Roman"/>
          <w:bCs/>
          <w:sz w:val="24"/>
          <w:szCs w:val="24"/>
          <w:lang w:val="en-GB"/>
        </w:rPr>
        <w:t xml:space="preserve">. </w:t>
      </w:r>
    </w:p>
    <w:p w:rsidR="009E68E2" w:rsidRPr="001733EE" w:rsidRDefault="008070D0" w:rsidP="00742F86">
      <w:pPr>
        <w:autoSpaceDE w:val="0"/>
        <w:autoSpaceDN w:val="0"/>
        <w:adjustRightInd w:val="0"/>
        <w:spacing w:after="0" w:line="240" w:lineRule="auto"/>
        <w:rPr>
          <w:rFonts w:ascii="Times New Roman" w:hAnsi="Times New Roman"/>
          <w:bCs/>
          <w:sz w:val="24"/>
          <w:szCs w:val="24"/>
          <w:lang w:val="en-GB"/>
        </w:rPr>
      </w:pPr>
      <w:r w:rsidRPr="001733EE">
        <w:rPr>
          <w:rFonts w:ascii="Times New Roman" w:hAnsi="Times New Roman"/>
          <w:bCs/>
          <w:sz w:val="24"/>
          <w:szCs w:val="24"/>
          <w:lang w:val="en-GB"/>
        </w:rPr>
        <w:t xml:space="preserve">Students work on their own in groups of 3-4 people. </w:t>
      </w:r>
      <w:r w:rsidR="006750AE" w:rsidRPr="001733EE">
        <w:rPr>
          <w:rFonts w:ascii="Times New Roman" w:hAnsi="Times New Roman"/>
          <w:bCs/>
          <w:sz w:val="24"/>
          <w:szCs w:val="24"/>
          <w:lang w:val="en-GB"/>
        </w:rPr>
        <w:t>Supervisors of the “Economic sociology training workshop” give lectures and hold seminars; monitor the deadlines of student work phases; organize a conference on the results</w:t>
      </w:r>
      <w:r w:rsidR="009E68E2" w:rsidRPr="001733EE">
        <w:rPr>
          <w:rFonts w:ascii="Times New Roman" w:hAnsi="Times New Roman"/>
          <w:bCs/>
          <w:sz w:val="24"/>
          <w:szCs w:val="24"/>
          <w:lang w:val="en-GB"/>
        </w:rPr>
        <w:t xml:space="preserve">. </w:t>
      </w:r>
      <w:r w:rsidR="008904BC" w:rsidRPr="001733EE">
        <w:rPr>
          <w:rFonts w:ascii="Times New Roman" w:hAnsi="Times New Roman"/>
          <w:bCs/>
          <w:sz w:val="24"/>
          <w:szCs w:val="24"/>
          <w:lang w:val="en-GB"/>
        </w:rPr>
        <w:t>Group counse</w:t>
      </w:r>
      <w:r w:rsidR="00684ABB">
        <w:rPr>
          <w:rFonts w:ascii="Times New Roman" w:hAnsi="Times New Roman"/>
          <w:bCs/>
          <w:sz w:val="24"/>
          <w:szCs w:val="24"/>
          <w:lang w:val="en-GB"/>
        </w:rPr>
        <w:t>l</w:t>
      </w:r>
      <w:r w:rsidR="008904BC" w:rsidRPr="001733EE">
        <w:rPr>
          <w:rFonts w:ascii="Times New Roman" w:hAnsi="Times New Roman"/>
          <w:bCs/>
          <w:sz w:val="24"/>
          <w:szCs w:val="24"/>
          <w:lang w:val="en-GB"/>
        </w:rPr>
        <w:t>lors, who are faculty members of the Department of economic sociology, act as consultants</w:t>
      </w:r>
      <w:r w:rsidR="009E68E2" w:rsidRPr="001733EE">
        <w:rPr>
          <w:rFonts w:ascii="Times New Roman" w:hAnsi="Times New Roman"/>
          <w:bCs/>
          <w:sz w:val="24"/>
          <w:szCs w:val="24"/>
          <w:lang w:val="en-GB"/>
        </w:rPr>
        <w:t xml:space="preserve">. </w:t>
      </w:r>
      <w:r w:rsidR="008904BC" w:rsidRPr="001733EE">
        <w:rPr>
          <w:rFonts w:ascii="Times New Roman" w:hAnsi="Times New Roman"/>
          <w:bCs/>
          <w:sz w:val="24"/>
          <w:szCs w:val="24"/>
          <w:lang w:val="en-GB"/>
        </w:rPr>
        <w:t>They guide students on the selection of topics, literature, research methods and development of tools, collection of data, etc., as well as evaluate the student work at each phase</w:t>
      </w:r>
      <w:r w:rsidR="009E68E2" w:rsidRPr="001733EE">
        <w:rPr>
          <w:rFonts w:ascii="Times New Roman" w:hAnsi="Times New Roman"/>
          <w:bCs/>
          <w:sz w:val="24"/>
          <w:szCs w:val="24"/>
          <w:lang w:val="en-GB"/>
        </w:rPr>
        <w:t xml:space="preserve">.  </w:t>
      </w:r>
      <w:r w:rsidR="008904BC" w:rsidRPr="001733EE">
        <w:rPr>
          <w:rFonts w:ascii="Times New Roman" w:hAnsi="Times New Roman"/>
          <w:bCs/>
          <w:color w:val="FF0000"/>
          <w:sz w:val="24"/>
          <w:szCs w:val="24"/>
          <w:lang w:val="en-GB"/>
        </w:rPr>
        <w:t xml:space="preserve">Annex </w:t>
      </w:r>
      <w:proofErr w:type="gramStart"/>
      <w:r w:rsidR="008904BC" w:rsidRPr="001733EE">
        <w:rPr>
          <w:rFonts w:ascii="Times New Roman" w:hAnsi="Times New Roman"/>
          <w:bCs/>
          <w:color w:val="FF0000"/>
          <w:sz w:val="24"/>
          <w:szCs w:val="24"/>
          <w:lang w:val="en-GB"/>
        </w:rPr>
        <w:t>A</w:t>
      </w:r>
      <w:proofErr w:type="gramEnd"/>
      <w:r w:rsidR="008904BC" w:rsidRPr="001733EE">
        <w:rPr>
          <w:rFonts w:ascii="Times New Roman" w:hAnsi="Times New Roman"/>
          <w:bCs/>
          <w:color w:val="FF0000"/>
          <w:sz w:val="24"/>
          <w:szCs w:val="24"/>
          <w:lang w:val="en-GB"/>
        </w:rPr>
        <w:t xml:space="preserve"> </w:t>
      </w:r>
      <w:r w:rsidR="009E68E2" w:rsidRPr="001733EE">
        <w:rPr>
          <w:rFonts w:ascii="Times New Roman" w:hAnsi="Times New Roman"/>
          <w:bCs/>
          <w:color w:val="FF0000"/>
          <w:sz w:val="24"/>
          <w:szCs w:val="24"/>
          <w:lang w:val="en-GB"/>
        </w:rPr>
        <w:t xml:space="preserve">3.4 </w:t>
      </w:r>
      <w:r w:rsidR="008904BC" w:rsidRPr="001733EE">
        <w:rPr>
          <w:rFonts w:ascii="Times New Roman" w:hAnsi="Times New Roman"/>
          <w:bCs/>
          <w:sz w:val="24"/>
          <w:szCs w:val="24"/>
          <w:lang w:val="en-GB"/>
        </w:rPr>
        <w:t xml:space="preserve">lists </w:t>
      </w:r>
      <w:r w:rsidR="00566C72" w:rsidRPr="001733EE">
        <w:rPr>
          <w:rFonts w:ascii="Times New Roman" w:hAnsi="Times New Roman"/>
          <w:bCs/>
          <w:sz w:val="24"/>
          <w:szCs w:val="24"/>
          <w:lang w:val="en-GB"/>
        </w:rPr>
        <w:t>projects</w:t>
      </w:r>
      <w:r w:rsidR="008904BC" w:rsidRPr="001733EE">
        <w:rPr>
          <w:rFonts w:ascii="Times New Roman" w:hAnsi="Times New Roman"/>
          <w:bCs/>
          <w:sz w:val="24"/>
          <w:szCs w:val="24"/>
          <w:lang w:val="en-GB"/>
        </w:rPr>
        <w:t xml:space="preserve"> implemented by </w:t>
      </w:r>
      <w:r w:rsidR="009E68E2" w:rsidRPr="001733EE">
        <w:rPr>
          <w:rFonts w:ascii="Times New Roman" w:hAnsi="Times New Roman"/>
          <w:bCs/>
          <w:sz w:val="24"/>
          <w:szCs w:val="24"/>
          <w:lang w:val="en-GB"/>
        </w:rPr>
        <w:t>3</w:t>
      </w:r>
      <w:r w:rsidR="008904BC" w:rsidRPr="001733EE">
        <w:rPr>
          <w:rFonts w:ascii="Times New Roman" w:hAnsi="Times New Roman"/>
          <w:bCs/>
          <w:sz w:val="24"/>
          <w:szCs w:val="24"/>
          <w:vertAlign w:val="superscript"/>
          <w:lang w:val="en-GB"/>
        </w:rPr>
        <w:t>rd</w:t>
      </w:r>
      <w:r w:rsidR="008904BC" w:rsidRPr="001733EE">
        <w:rPr>
          <w:rFonts w:ascii="Times New Roman" w:hAnsi="Times New Roman"/>
          <w:bCs/>
          <w:sz w:val="24"/>
          <w:szCs w:val="24"/>
          <w:lang w:val="en-GB"/>
        </w:rPr>
        <w:t xml:space="preserve"> year students in academic year 2012/2013</w:t>
      </w:r>
      <w:r w:rsidR="009E68E2" w:rsidRPr="001733EE">
        <w:rPr>
          <w:rFonts w:ascii="Times New Roman" w:hAnsi="Times New Roman"/>
          <w:bCs/>
          <w:sz w:val="24"/>
          <w:szCs w:val="24"/>
          <w:lang w:val="en-GB"/>
        </w:rPr>
        <w:t xml:space="preserve">. </w:t>
      </w:r>
      <w:r w:rsidR="008904BC" w:rsidRPr="001733EE">
        <w:rPr>
          <w:rFonts w:ascii="Times New Roman" w:hAnsi="Times New Roman"/>
          <w:bCs/>
          <w:sz w:val="24"/>
          <w:szCs w:val="24"/>
          <w:lang w:val="en-GB"/>
        </w:rPr>
        <w:t xml:space="preserve">See </w:t>
      </w:r>
      <w:r w:rsidR="006353F4" w:rsidRPr="001733EE">
        <w:rPr>
          <w:rFonts w:ascii="Times New Roman" w:hAnsi="Times New Roman"/>
          <w:bCs/>
          <w:sz w:val="24"/>
          <w:szCs w:val="24"/>
          <w:lang w:val="en-GB"/>
        </w:rPr>
        <w:t>Table</w:t>
      </w:r>
      <w:r w:rsidR="009E68E2" w:rsidRPr="001733EE">
        <w:rPr>
          <w:rFonts w:ascii="Times New Roman" w:hAnsi="Times New Roman"/>
          <w:bCs/>
          <w:sz w:val="24"/>
          <w:szCs w:val="24"/>
          <w:lang w:val="en-GB"/>
        </w:rPr>
        <w:t xml:space="preserve"> 3.4. </w:t>
      </w:r>
      <w:proofErr w:type="gramStart"/>
      <w:r w:rsidR="00742F86" w:rsidRPr="001733EE">
        <w:rPr>
          <w:rFonts w:ascii="Times New Roman" w:hAnsi="Times New Roman"/>
          <w:bCs/>
          <w:sz w:val="24"/>
          <w:szCs w:val="24"/>
          <w:lang w:val="en-GB"/>
        </w:rPr>
        <w:t xml:space="preserve">Topics of student </w:t>
      </w:r>
      <w:r w:rsidR="00566C72" w:rsidRPr="001733EE">
        <w:rPr>
          <w:rFonts w:ascii="Times New Roman" w:hAnsi="Times New Roman"/>
          <w:bCs/>
          <w:sz w:val="24"/>
          <w:szCs w:val="24"/>
          <w:lang w:val="en-GB"/>
        </w:rPr>
        <w:t>projects</w:t>
      </w:r>
      <w:r w:rsidR="009E68E2" w:rsidRPr="001733EE">
        <w:rPr>
          <w:rFonts w:ascii="Times New Roman" w:hAnsi="Times New Roman"/>
          <w:bCs/>
          <w:sz w:val="24"/>
          <w:szCs w:val="24"/>
          <w:lang w:val="en-GB"/>
        </w:rPr>
        <w:t xml:space="preserve"> </w:t>
      </w:r>
      <w:r w:rsidR="00742F86" w:rsidRPr="001733EE">
        <w:rPr>
          <w:rFonts w:ascii="Times New Roman" w:hAnsi="Times New Roman"/>
          <w:bCs/>
          <w:sz w:val="24"/>
          <w:szCs w:val="24"/>
          <w:lang w:val="en-GB"/>
        </w:rPr>
        <w:t>in “Economic sociology training workshop” in academic year 2012/2013</w:t>
      </w:r>
      <w:r w:rsidR="009E68E2" w:rsidRPr="001733EE">
        <w:rPr>
          <w:rFonts w:ascii="Times New Roman" w:hAnsi="Times New Roman"/>
          <w:bCs/>
          <w:sz w:val="24"/>
          <w:szCs w:val="24"/>
          <w:lang w:val="en-GB"/>
        </w:rPr>
        <w:t>.</w:t>
      </w:r>
      <w:proofErr w:type="gramEnd"/>
    </w:p>
    <w:p w:rsidR="009E68E2" w:rsidRPr="001733EE" w:rsidRDefault="00742F86" w:rsidP="00A477A3">
      <w:pPr>
        <w:spacing w:after="0"/>
        <w:jc w:val="both"/>
        <w:rPr>
          <w:rFonts w:ascii="Times New Roman" w:hAnsi="Times New Roman"/>
          <w:bCs/>
          <w:sz w:val="24"/>
          <w:szCs w:val="24"/>
          <w:lang w:val="en-GB"/>
        </w:rPr>
      </w:pPr>
      <w:r w:rsidRPr="001733EE">
        <w:rPr>
          <w:rFonts w:ascii="Times New Roman" w:hAnsi="Times New Roman"/>
          <w:bCs/>
          <w:sz w:val="24"/>
          <w:szCs w:val="24"/>
          <w:lang w:val="en-GB"/>
        </w:rPr>
        <w:t>In fact, practical training is one of the phases of the “Economic sociology training workshop,” during which students collect empirical data on team projects in the 3rd module of the academic year</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 xml:space="preserve">This </w:t>
      </w:r>
      <w:r w:rsidR="00E649CA" w:rsidRPr="001733EE">
        <w:rPr>
          <w:rFonts w:ascii="Times New Roman" w:hAnsi="Times New Roman"/>
          <w:bCs/>
          <w:sz w:val="24"/>
          <w:szCs w:val="24"/>
          <w:lang w:val="en-GB"/>
        </w:rPr>
        <w:t>phase</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involves a range of activities</w:t>
      </w:r>
      <w:r w:rsidR="009E68E2" w:rsidRPr="001733EE">
        <w:rPr>
          <w:rFonts w:ascii="Times New Roman" w:hAnsi="Times New Roman"/>
          <w:bCs/>
          <w:sz w:val="24"/>
          <w:szCs w:val="24"/>
          <w:lang w:val="en-GB"/>
        </w:rPr>
        <w:t xml:space="preserve">. </w:t>
      </w:r>
      <w:r w:rsidRPr="001733EE">
        <w:rPr>
          <w:rFonts w:ascii="Times New Roman" w:hAnsi="Times New Roman"/>
          <w:bCs/>
          <w:sz w:val="24"/>
          <w:szCs w:val="24"/>
          <w:lang w:val="en-GB"/>
        </w:rPr>
        <w:t>Students</w:t>
      </w:r>
      <w:r w:rsidR="009E68E2" w:rsidRPr="001733EE">
        <w:rPr>
          <w:rFonts w:ascii="Times New Roman" w:hAnsi="Times New Roman"/>
          <w:bCs/>
          <w:sz w:val="24"/>
          <w:szCs w:val="24"/>
          <w:lang w:val="en-GB"/>
        </w:rPr>
        <w:t>:</w:t>
      </w:r>
    </w:p>
    <w:p w:rsidR="009E68E2" w:rsidRPr="001733EE" w:rsidRDefault="00742F86"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Distribute responsibilities among the members of the research team at the current work phase</w:t>
      </w:r>
      <w:r w:rsidR="009E68E2" w:rsidRPr="001733EE">
        <w:rPr>
          <w:rFonts w:ascii="Times New Roman" w:hAnsi="Times New Roman"/>
          <w:bCs/>
          <w:sz w:val="24"/>
          <w:szCs w:val="24"/>
          <w:lang w:val="en-GB"/>
        </w:rPr>
        <w:t>.</w:t>
      </w:r>
    </w:p>
    <w:p w:rsidR="009E68E2" w:rsidRPr="001733EE" w:rsidRDefault="00AF4B0F"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 xml:space="preserve">Draft cover letters to companies and instructions for </w:t>
      </w:r>
      <w:proofErr w:type="gramStart"/>
      <w:r w:rsidRPr="001733EE">
        <w:rPr>
          <w:rFonts w:ascii="Times New Roman" w:hAnsi="Times New Roman"/>
          <w:bCs/>
          <w:sz w:val="24"/>
          <w:szCs w:val="24"/>
          <w:lang w:val="en-GB"/>
        </w:rPr>
        <w:t>interviewers,</w:t>
      </w:r>
      <w:proofErr w:type="gramEnd"/>
      <w:r w:rsidRPr="001733EE">
        <w:rPr>
          <w:rFonts w:ascii="Times New Roman" w:hAnsi="Times New Roman"/>
          <w:bCs/>
          <w:sz w:val="24"/>
          <w:szCs w:val="24"/>
          <w:lang w:val="en-GB"/>
        </w:rPr>
        <w:t xml:space="preserve"> make forms of informed consent of respondents and other required documents</w:t>
      </w:r>
      <w:r w:rsidR="009E68E2" w:rsidRPr="001733EE">
        <w:rPr>
          <w:rFonts w:ascii="Times New Roman" w:hAnsi="Times New Roman"/>
          <w:bCs/>
          <w:sz w:val="24"/>
          <w:szCs w:val="24"/>
          <w:lang w:val="en-GB"/>
        </w:rPr>
        <w:t>.</w:t>
      </w:r>
    </w:p>
    <w:p w:rsidR="009E68E2" w:rsidRPr="001733EE" w:rsidRDefault="00AF4B0F"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 xml:space="preserve">Collect data on their own, monitor whether sample parameters are met, questionnaires are filled </w:t>
      </w:r>
      <w:proofErr w:type="gramStart"/>
      <w:r w:rsidRPr="001733EE">
        <w:rPr>
          <w:rFonts w:ascii="Times New Roman" w:hAnsi="Times New Roman"/>
          <w:bCs/>
          <w:sz w:val="24"/>
          <w:szCs w:val="24"/>
          <w:lang w:val="en-GB"/>
        </w:rPr>
        <w:t>completely,</w:t>
      </w:r>
      <w:proofErr w:type="gramEnd"/>
      <w:r w:rsidRPr="001733EE">
        <w:rPr>
          <w:rFonts w:ascii="Times New Roman" w:hAnsi="Times New Roman"/>
          <w:bCs/>
          <w:sz w:val="24"/>
          <w:szCs w:val="24"/>
          <w:lang w:val="en-GB"/>
        </w:rPr>
        <w:t xml:space="preserve"> the interview guide is followed, etc</w:t>
      </w:r>
      <w:r w:rsidR="009E68E2" w:rsidRPr="001733EE">
        <w:rPr>
          <w:rFonts w:ascii="Times New Roman" w:hAnsi="Times New Roman"/>
          <w:bCs/>
          <w:sz w:val="24"/>
          <w:szCs w:val="24"/>
          <w:lang w:val="en-GB"/>
        </w:rPr>
        <w:t>.</w:t>
      </w:r>
    </w:p>
    <w:p w:rsidR="009E68E2" w:rsidRPr="001733EE" w:rsidRDefault="00AF4B0F"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Carry out visual and technical control over the data collected</w:t>
      </w:r>
      <w:r w:rsidR="009E68E2" w:rsidRPr="001733EE">
        <w:rPr>
          <w:rFonts w:ascii="Times New Roman" w:hAnsi="Times New Roman"/>
          <w:bCs/>
          <w:sz w:val="24"/>
          <w:szCs w:val="24"/>
          <w:lang w:val="en-GB"/>
        </w:rPr>
        <w:t>.</w:t>
      </w:r>
    </w:p>
    <w:p w:rsidR="009E68E2" w:rsidRPr="001733EE" w:rsidRDefault="00AF4B0F"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On their own enter poll data in the PC; transcribe interviews; clean arrays and text information before the analytical phase</w:t>
      </w:r>
      <w:r w:rsidR="009E68E2" w:rsidRPr="001733EE">
        <w:rPr>
          <w:rFonts w:ascii="Times New Roman" w:hAnsi="Times New Roman"/>
          <w:bCs/>
          <w:sz w:val="24"/>
          <w:szCs w:val="24"/>
          <w:lang w:val="en-GB"/>
        </w:rPr>
        <w:t xml:space="preserve">.  </w:t>
      </w:r>
    </w:p>
    <w:p w:rsidR="009E68E2" w:rsidRPr="001733EE" w:rsidRDefault="00AF4B0F" w:rsidP="00A477A3">
      <w:pPr>
        <w:numPr>
          <w:ilvl w:val="3"/>
          <w:numId w:val="2"/>
        </w:numPr>
        <w:spacing w:after="0"/>
        <w:ind w:left="924" w:hanging="357"/>
        <w:jc w:val="both"/>
        <w:rPr>
          <w:rFonts w:ascii="Times New Roman" w:hAnsi="Times New Roman"/>
          <w:bCs/>
          <w:sz w:val="24"/>
          <w:szCs w:val="24"/>
          <w:lang w:val="en-GB"/>
        </w:rPr>
      </w:pPr>
      <w:r w:rsidRPr="001733EE">
        <w:rPr>
          <w:rFonts w:ascii="Times New Roman" w:hAnsi="Times New Roman"/>
          <w:bCs/>
          <w:sz w:val="24"/>
          <w:szCs w:val="24"/>
          <w:lang w:val="en-GB"/>
        </w:rPr>
        <w:t>Make a report on the research field phase</w:t>
      </w:r>
      <w:r w:rsidR="009E68E2" w:rsidRPr="001733EE">
        <w:rPr>
          <w:rFonts w:ascii="Times New Roman" w:hAnsi="Times New Roman"/>
          <w:bCs/>
          <w:sz w:val="24"/>
          <w:szCs w:val="24"/>
          <w:lang w:val="en-GB"/>
        </w:rPr>
        <w:t>.</w:t>
      </w:r>
    </w:p>
    <w:p w:rsidR="009E68E2" w:rsidRPr="001733EE" w:rsidRDefault="00D61463"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following criteria are evaluated when assigning a grade for practical training</w:t>
      </w:r>
      <w:r w:rsidR="009E68E2" w:rsidRPr="001733EE">
        <w:rPr>
          <w:rFonts w:ascii="Times New Roman" w:hAnsi="Times New Roman"/>
          <w:sz w:val="24"/>
          <w:szCs w:val="24"/>
          <w:lang w:val="en-GB"/>
        </w:rPr>
        <w:t xml:space="preserve">: </w:t>
      </w:r>
    </w:p>
    <w:p w:rsidR="009E68E2" w:rsidRPr="001733EE" w:rsidRDefault="00B94718" w:rsidP="00A477A3">
      <w:pPr>
        <w:numPr>
          <w:ilvl w:val="0"/>
          <w:numId w:val="3"/>
        </w:numPr>
        <w:spacing w:after="0"/>
        <w:jc w:val="both"/>
        <w:rPr>
          <w:rFonts w:ascii="Times New Roman" w:hAnsi="Times New Roman"/>
          <w:sz w:val="24"/>
          <w:szCs w:val="24"/>
          <w:lang w:val="en-GB"/>
        </w:rPr>
      </w:pPr>
      <w:r w:rsidRPr="001733EE">
        <w:rPr>
          <w:rFonts w:ascii="Times New Roman" w:hAnsi="Times New Roman"/>
          <w:sz w:val="24"/>
          <w:szCs w:val="24"/>
          <w:lang w:val="en-GB"/>
        </w:rPr>
        <w:t>•</w:t>
      </w:r>
      <w:r w:rsidRPr="001733EE">
        <w:rPr>
          <w:rFonts w:ascii="Times New Roman" w:hAnsi="Times New Roman"/>
          <w:sz w:val="24"/>
          <w:szCs w:val="24"/>
          <w:lang w:val="en-GB"/>
        </w:rPr>
        <w:tab/>
        <w:t>To what extent the volume of collected information meets the parameters specified in the “Economic sociology training workshop” (at least 200 respondents/ 20 interviews)</w:t>
      </w:r>
      <w:r w:rsidR="009E68E2" w:rsidRPr="001733EE">
        <w:rPr>
          <w:rFonts w:ascii="Times New Roman" w:hAnsi="Times New Roman"/>
          <w:sz w:val="24"/>
          <w:szCs w:val="24"/>
          <w:lang w:val="en-GB"/>
        </w:rPr>
        <w:t>.</w:t>
      </w:r>
    </w:p>
    <w:p w:rsidR="009E68E2" w:rsidRPr="001733EE" w:rsidRDefault="00B94718" w:rsidP="00A477A3">
      <w:pPr>
        <w:numPr>
          <w:ilvl w:val="0"/>
          <w:numId w:val="3"/>
        </w:numPr>
        <w:spacing w:after="0"/>
        <w:jc w:val="both"/>
        <w:rPr>
          <w:rFonts w:ascii="Times New Roman" w:hAnsi="Times New Roman"/>
          <w:sz w:val="24"/>
          <w:szCs w:val="24"/>
          <w:lang w:val="en-GB"/>
        </w:rPr>
      </w:pPr>
      <w:r w:rsidRPr="001733EE">
        <w:rPr>
          <w:rFonts w:ascii="Times New Roman" w:hAnsi="Times New Roman"/>
          <w:sz w:val="24"/>
          <w:szCs w:val="24"/>
          <w:lang w:val="en-GB"/>
        </w:rPr>
        <w:t>•</w:t>
      </w:r>
      <w:r w:rsidRPr="001733EE">
        <w:rPr>
          <w:rFonts w:ascii="Times New Roman" w:hAnsi="Times New Roman"/>
          <w:sz w:val="24"/>
          <w:szCs w:val="24"/>
          <w:lang w:val="en-GB"/>
        </w:rPr>
        <w:tab/>
        <w:t>To what extent the information volume corresponds to that declared in the research programme</w:t>
      </w:r>
      <w:r w:rsidR="009E68E2" w:rsidRPr="001733EE">
        <w:rPr>
          <w:rFonts w:ascii="Times New Roman" w:hAnsi="Times New Roman"/>
          <w:sz w:val="24"/>
          <w:szCs w:val="24"/>
          <w:lang w:val="en-GB"/>
        </w:rPr>
        <w:t>.</w:t>
      </w:r>
    </w:p>
    <w:p w:rsidR="009E68E2" w:rsidRPr="001733EE" w:rsidRDefault="00B94718" w:rsidP="00A477A3">
      <w:pPr>
        <w:numPr>
          <w:ilvl w:val="0"/>
          <w:numId w:val="3"/>
        </w:numPr>
        <w:spacing w:after="0"/>
        <w:jc w:val="both"/>
        <w:rPr>
          <w:rFonts w:ascii="Times New Roman" w:hAnsi="Times New Roman"/>
          <w:sz w:val="24"/>
          <w:szCs w:val="24"/>
          <w:lang w:val="en-GB"/>
        </w:rPr>
      </w:pPr>
      <w:r w:rsidRPr="001733EE">
        <w:rPr>
          <w:rFonts w:ascii="Times New Roman" w:hAnsi="Times New Roman"/>
          <w:sz w:val="24"/>
          <w:szCs w:val="24"/>
          <w:lang w:val="en-GB"/>
        </w:rPr>
        <w:t>The quality of information entry (data array, interview transcripts)</w:t>
      </w:r>
      <w:r w:rsidR="009E68E2" w:rsidRPr="001733EE">
        <w:rPr>
          <w:rFonts w:ascii="Times New Roman" w:hAnsi="Times New Roman"/>
          <w:sz w:val="24"/>
          <w:szCs w:val="24"/>
          <w:lang w:val="en-GB"/>
        </w:rPr>
        <w:t>.</w:t>
      </w:r>
    </w:p>
    <w:p w:rsidR="00B94718" w:rsidRPr="001733EE" w:rsidRDefault="00B94718" w:rsidP="00B94718">
      <w:pPr>
        <w:numPr>
          <w:ilvl w:val="0"/>
          <w:numId w:val="3"/>
        </w:numPr>
        <w:spacing w:after="0" w:line="280" w:lineRule="auto"/>
        <w:jc w:val="both"/>
        <w:rPr>
          <w:rFonts w:ascii="Times New Roman" w:hAnsi="Times New Roman"/>
          <w:sz w:val="24"/>
          <w:szCs w:val="24"/>
          <w:lang w:val="en-GB"/>
        </w:rPr>
      </w:pPr>
      <w:r w:rsidRPr="001733EE">
        <w:rPr>
          <w:rFonts w:ascii="Times New Roman" w:hAnsi="Times New Roman"/>
          <w:sz w:val="24"/>
          <w:szCs w:val="24"/>
          <w:lang w:val="en-GB"/>
        </w:rPr>
        <w:t>The quality of the final report on the field phase.</w:t>
      </w:r>
    </w:p>
    <w:p w:rsidR="009E68E2" w:rsidRPr="001733EE" w:rsidRDefault="00CC56FE" w:rsidP="00A477A3">
      <w:pPr>
        <w:numPr>
          <w:ilvl w:val="0"/>
          <w:numId w:val="3"/>
        </w:numPr>
        <w:spacing w:after="0"/>
        <w:jc w:val="both"/>
        <w:rPr>
          <w:rFonts w:ascii="Times New Roman" w:hAnsi="Times New Roman"/>
          <w:sz w:val="24"/>
          <w:szCs w:val="24"/>
          <w:lang w:val="en-GB"/>
        </w:rPr>
      </w:pPr>
      <w:r w:rsidRPr="001733EE">
        <w:rPr>
          <w:rFonts w:ascii="Times New Roman" w:hAnsi="Times New Roman"/>
          <w:sz w:val="24"/>
          <w:szCs w:val="24"/>
          <w:lang w:val="en-GB"/>
        </w:rPr>
        <w:lastRenderedPageBreak/>
        <w:t>Execution of the main research tools (questionnaire, interview guide)</w:t>
      </w:r>
      <w:r w:rsidR="009E68E2" w:rsidRPr="001733EE">
        <w:rPr>
          <w:rFonts w:ascii="Times New Roman" w:hAnsi="Times New Roman"/>
          <w:sz w:val="24"/>
          <w:szCs w:val="24"/>
          <w:lang w:val="en-GB"/>
        </w:rPr>
        <w:t>.</w:t>
      </w:r>
    </w:p>
    <w:p w:rsidR="009E68E2" w:rsidRPr="001733EE" w:rsidRDefault="00CC56FE"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final grade (passed/failed and a mark on the 10-grade scale) is assigned by the workshop supervisors as recommended by the research team </w:t>
      </w:r>
      <w:r w:rsidR="00684ABB">
        <w:rPr>
          <w:rFonts w:ascii="Times New Roman" w:hAnsi="Times New Roman"/>
          <w:sz w:val="24"/>
          <w:szCs w:val="24"/>
          <w:lang w:val="en-GB"/>
        </w:rPr>
        <w:t>counsellor</w:t>
      </w:r>
      <w:r w:rsidR="009E68E2" w:rsidRPr="001733EE">
        <w:rPr>
          <w:rFonts w:ascii="Times New Roman" w:hAnsi="Times New Roman"/>
          <w:sz w:val="24"/>
          <w:szCs w:val="24"/>
          <w:lang w:val="en-GB"/>
        </w:rPr>
        <w:t>.</w:t>
      </w:r>
    </w:p>
    <w:p w:rsidR="009E68E2" w:rsidRPr="001733EE" w:rsidRDefault="00CC56FE" w:rsidP="00A477A3">
      <w:pPr>
        <w:spacing w:after="0"/>
        <w:rPr>
          <w:rFonts w:ascii="Times New Roman" w:hAnsi="Times New Roman"/>
          <w:i/>
          <w:sz w:val="24"/>
          <w:szCs w:val="24"/>
          <w:u w:val="single"/>
          <w:lang w:val="en-GB"/>
        </w:rPr>
      </w:pPr>
      <w:r w:rsidRPr="001733EE">
        <w:rPr>
          <w:rFonts w:ascii="Times New Roman" w:hAnsi="Times New Roman"/>
          <w:i/>
          <w:sz w:val="24"/>
          <w:szCs w:val="24"/>
          <w:u w:val="single"/>
          <w:lang w:val="en-GB"/>
        </w:rPr>
        <w:t>Field Experience</w:t>
      </w:r>
    </w:p>
    <w:p w:rsidR="009E68E2" w:rsidRPr="001733EE" w:rsidRDefault="00326A3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The purpose of field experience for 4th year students is majoring in Economic Sociology and gaining practical experience of participating in sociological and marketing research carried out by the industry’s leading companies or corresponding company divisions in R&amp;D </w:t>
      </w:r>
      <w:r w:rsidR="00427136">
        <w:rPr>
          <w:rFonts w:ascii="Times New Roman" w:hAnsi="Times New Roman"/>
          <w:sz w:val="24"/>
          <w:szCs w:val="24"/>
          <w:lang w:val="en-GB"/>
        </w:rPr>
        <w:t>centre</w:t>
      </w:r>
      <w:r w:rsidRPr="001733EE">
        <w:rPr>
          <w:rFonts w:ascii="Times New Roman" w:hAnsi="Times New Roman"/>
          <w:sz w:val="24"/>
          <w:szCs w:val="24"/>
          <w:lang w:val="en-GB"/>
        </w:rPr>
        <w:t>s</w:t>
      </w:r>
      <w:r w:rsidR="009E68E2" w:rsidRPr="001733EE">
        <w:rPr>
          <w:rFonts w:ascii="Times New Roman" w:hAnsi="Times New Roman"/>
          <w:sz w:val="24"/>
          <w:szCs w:val="24"/>
          <w:lang w:val="en-GB"/>
        </w:rPr>
        <w:t xml:space="preserve">. </w:t>
      </w:r>
    </w:p>
    <w:p w:rsidR="009E68E2" w:rsidRPr="001733EE" w:rsidRDefault="00326A3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content of field experience depends on the specifics of an institution where a student is sent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The following activities are recommended for students</w:t>
      </w:r>
      <w:r w:rsidR="009E68E2" w:rsidRPr="001733EE">
        <w:rPr>
          <w:rFonts w:ascii="Times New Roman" w:hAnsi="Times New Roman"/>
          <w:sz w:val="24"/>
          <w:szCs w:val="24"/>
          <w:lang w:val="en-GB"/>
        </w:rPr>
        <w:t>:</w:t>
      </w:r>
    </w:p>
    <w:p w:rsidR="009E68E2" w:rsidRPr="001733EE" w:rsidRDefault="00326A3C" w:rsidP="00A477A3">
      <w:pPr>
        <w:numPr>
          <w:ilvl w:val="0"/>
          <w:numId w:val="7"/>
        </w:numPr>
        <w:spacing w:after="0"/>
        <w:rPr>
          <w:rFonts w:ascii="Times New Roman" w:hAnsi="Times New Roman"/>
          <w:sz w:val="24"/>
          <w:szCs w:val="24"/>
          <w:lang w:val="en-GB"/>
        </w:rPr>
      </w:pPr>
      <w:r w:rsidRPr="001733EE">
        <w:rPr>
          <w:rFonts w:ascii="Times New Roman" w:hAnsi="Times New Roman"/>
          <w:sz w:val="24"/>
          <w:szCs w:val="24"/>
          <w:lang w:val="en-GB"/>
        </w:rPr>
        <w:t>participation in development or independent development of research programmes</w:t>
      </w:r>
      <w:r w:rsidR="009E68E2" w:rsidRPr="001733EE">
        <w:rPr>
          <w:rFonts w:ascii="Times New Roman" w:hAnsi="Times New Roman"/>
          <w:sz w:val="24"/>
          <w:szCs w:val="24"/>
          <w:lang w:val="en-GB"/>
        </w:rPr>
        <w:t>;</w:t>
      </w:r>
    </w:p>
    <w:p w:rsidR="009E68E2" w:rsidRPr="001733EE" w:rsidRDefault="00326A3C" w:rsidP="00A477A3">
      <w:pPr>
        <w:numPr>
          <w:ilvl w:val="0"/>
          <w:numId w:val="7"/>
        </w:numPr>
        <w:spacing w:after="0"/>
        <w:rPr>
          <w:rFonts w:ascii="Times New Roman" w:hAnsi="Times New Roman"/>
          <w:sz w:val="24"/>
          <w:szCs w:val="24"/>
          <w:lang w:val="en-GB"/>
        </w:rPr>
      </w:pPr>
      <w:r w:rsidRPr="001733EE">
        <w:rPr>
          <w:rFonts w:ascii="Times New Roman" w:hAnsi="Times New Roman"/>
          <w:sz w:val="24"/>
          <w:szCs w:val="24"/>
          <w:lang w:val="en-GB"/>
        </w:rPr>
        <w:t>participation in making reports</w:t>
      </w:r>
      <w:r w:rsidR="009E68E2" w:rsidRPr="001733EE">
        <w:rPr>
          <w:rFonts w:ascii="Times New Roman" w:hAnsi="Times New Roman"/>
          <w:sz w:val="24"/>
          <w:szCs w:val="24"/>
          <w:lang w:val="en-GB"/>
        </w:rPr>
        <w:t xml:space="preserve">; </w:t>
      </w:r>
    </w:p>
    <w:p w:rsidR="009E68E2" w:rsidRPr="001733EE" w:rsidRDefault="00326A3C" w:rsidP="00A477A3">
      <w:pPr>
        <w:numPr>
          <w:ilvl w:val="0"/>
          <w:numId w:val="7"/>
        </w:numPr>
        <w:spacing w:after="0"/>
        <w:rPr>
          <w:rFonts w:ascii="Times New Roman" w:hAnsi="Times New Roman"/>
          <w:sz w:val="24"/>
          <w:szCs w:val="24"/>
          <w:lang w:val="en-GB"/>
        </w:rPr>
      </w:pPr>
      <w:r w:rsidRPr="001733EE">
        <w:rPr>
          <w:rFonts w:ascii="Times New Roman" w:hAnsi="Times New Roman"/>
          <w:sz w:val="24"/>
          <w:szCs w:val="24"/>
          <w:lang w:val="en-GB"/>
        </w:rPr>
        <w:t>analysis of research results</w:t>
      </w:r>
      <w:r w:rsidR="009E68E2" w:rsidRPr="001733EE">
        <w:rPr>
          <w:rFonts w:ascii="Times New Roman" w:hAnsi="Times New Roman"/>
          <w:sz w:val="24"/>
          <w:szCs w:val="24"/>
          <w:lang w:val="en-GB"/>
        </w:rPr>
        <w:t>;</w:t>
      </w:r>
    </w:p>
    <w:p w:rsidR="009E68E2" w:rsidRPr="001733EE" w:rsidRDefault="00326A3C" w:rsidP="00A477A3">
      <w:pPr>
        <w:numPr>
          <w:ilvl w:val="0"/>
          <w:numId w:val="7"/>
        </w:numPr>
        <w:spacing w:after="0"/>
        <w:rPr>
          <w:rFonts w:ascii="Times New Roman" w:hAnsi="Times New Roman"/>
          <w:sz w:val="24"/>
          <w:szCs w:val="24"/>
          <w:lang w:val="en-GB"/>
        </w:rPr>
      </w:pPr>
      <w:proofErr w:type="gramStart"/>
      <w:r w:rsidRPr="001733EE">
        <w:rPr>
          <w:rFonts w:ascii="Times New Roman" w:hAnsi="Times New Roman"/>
          <w:sz w:val="24"/>
          <w:szCs w:val="24"/>
          <w:lang w:val="en-GB"/>
        </w:rPr>
        <w:t>work</w:t>
      </w:r>
      <w:proofErr w:type="gramEnd"/>
      <w:r w:rsidRPr="001733EE">
        <w:rPr>
          <w:rFonts w:ascii="Times New Roman" w:hAnsi="Times New Roman"/>
          <w:sz w:val="24"/>
          <w:szCs w:val="24"/>
          <w:lang w:val="en-GB"/>
        </w:rPr>
        <w:t xml:space="preserve"> as an interviewer</w:t>
      </w:r>
      <w:r w:rsidR="009E68E2"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r w:rsidR="00CF7F97" w:rsidRPr="001733EE">
        <w:rPr>
          <w:rFonts w:ascii="Times New Roman" w:hAnsi="Times New Roman"/>
          <w:sz w:val="24"/>
          <w:szCs w:val="24"/>
          <w:lang w:val="en-GB"/>
        </w:rPr>
        <w:t>Field experience is supervised by the employee responsible for practical training and its supervisor within the department as well as field experience supervisor on behalf of the company</w:t>
      </w:r>
      <w:r w:rsidRPr="001733EE">
        <w:rPr>
          <w:rFonts w:ascii="Times New Roman" w:hAnsi="Times New Roman"/>
          <w:sz w:val="24"/>
          <w:szCs w:val="24"/>
          <w:lang w:val="en-GB"/>
        </w:rPr>
        <w:t>.</w:t>
      </w:r>
    </w:p>
    <w:p w:rsidR="009E68E2" w:rsidRPr="001733EE" w:rsidRDefault="00CF7F97" w:rsidP="00A477A3">
      <w:pPr>
        <w:spacing w:after="0"/>
        <w:rPr>
          <w:rFonts w:ascii="Times New Roman" w:hAnsi="Times New Roman"/>
          <w:sz w:val="24"/>
          <w:szCs w:val="24"/>
          <w:lang w:val="en-GB"/>
        </w:rPr>
      </w:pPr>
      <w:r w:rsidRPr="001733EE">
        <w:rPr>
          <w:rFonts w:ascii="Times New Roman" w:hAnsi="Times New Roman"/>
          <w:sz w:val="24"/>
          <w:szCs w:val="24"/>
          <w:lang w:val="en-GB"/>
        </w:rPr>
        <w:t>The person in charge on behalf of the department is one of its faculty members</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 His/her responsibilities</w:t>
      </w:r>
      <w:r w:rsidR="009E68E2" w:rsidRPr="001733EE">
        <w:rPr>
          <w:rFonts w:ascii="Times New Roman" w:hAnsi="Times New Roman"/>
          <w:sz w:val="24"/>
          <w:szCs w:val="24"/>
          <w:lang w:val="en-GB"/>
        </w:rPr>
        <w:t>:</w:t>
      </w:r>
    </w:p>
    <w:p w:rsidR="009E68E2"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create a database of companies, institutions and organizations for field experience</w:t>
      </w:r>
      <w:r w:rsidR="009E68E2" w:rsidRPr="001733EE">
        <w:rPr>
          <w:rFonts w:ascii="Times New Roman" w:hAnsi="Times New Roman"/>
          <w:sz w:val="24"/>
          <w:szCs w:val="24"/>
          <w:lang w:val="en-GB"/>
        </w:rPr>
        <w:t>;</w:t>
      </w:r>
    </w:p>
    <w:p w:rsidR="009E68E2"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stay in touch with companies, institutions and organizations</w:t>
      </w:r>
      <w:r w:rsidR="009E68E2" w:rsidRPr="001733EE">
        <w:rPr>
          <w:rFonts w:ascii="Times New Roman" w:hAnsi="Times New Roman"/>
          <w:sz w:val="24"/>
          <w:szCs w:val="24"/>
          <w:lang w:val="en-GB"/>
        </w:rPr>
        <w:t xml:space="preserve">; </w:t>
      </w:r>
    </w:p>
    <w:p w:rsidR="009E68E2"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develop a programme for field experience</w:t>
      </w:r>
      <w:r w:rsidR="009E68E2" w:rsidRPr="001733EE">
        <w:rPr>
          <w:rFonts w:ascii="Times New Roman" w:hAnsi="Times New Roman"/>
          <w:sz w:val="24"/>
          <w:szCs w:val="24"/>
          <w:lang w:val="en-GB"/>
        </w:rPr>
        <w:t>;</w:t>
      </w:r>
    </w:p>
    <w:p w:rsidR="009E68E2"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ensure that events related to students’ preparation for field experience are held</w:t>
      </w:r>
      <w:r w:rsidR="009E68E2" w:rsidRPr="001733EE">
        <w:rPr>
          <w:rFonts w:ascii="Times New Roman" w:hAnsi="Times New Roman"/>
          <w:sz w:val="24"/>
          <w:szCs w:val="24"/>
          <w:lang w:val="en-GB"/>
        </w:rPr>
        <w:t>;</w:t>
      </w:r>
    </w:p>
    <w:p w:rsidR="00D35711"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organize field experience in compliance with its programme;</w:t>
      </w:r>
    </w:p>
    <w:p w:rsidR="009E68E2" w:rsidRPr="001733EE" w:rsidRDefault="00D35711"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carry out control over the deadlines and content of field experience</w:t>
      </w:r>
      <w:r w:rsidR="009E68E2" w:rsidRPr="001733EE">
        <w:rPr>
          <w:rFonts w:ascii="Times New Roman" w:hAnsi="Times New Roman"/>
          <w:sz w:val="24"/>
          <w:szCs w:val="24"/>
          <w:lang w:val="en-GB"/>
        </w:rPr>
        <w:t>;</w:t>
      </w:r>
    </w:p>
    <w:p w:rsidR="009E68E2" w:rsidRPr="001733EE" w:rsidRDefault="0079022B"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make sure that students timely deliver reports and journals of field experience</w:t>
      </w:r>
      <w:r w:rsidR="009E68E2" w:rsidRPr="001733EE">
        <w:rPr>
          <w:rFonts w:ascii="Times New Roman" w:hAnsi="Times New Roman"/>
          <w:sz w:val="24"/>
          <w:szCs w:val="24"/>
          <w:lang w:val="en-GB"/>
        </w:rPr>
        <w:t>;</w:t>
      </w:r>
    </w:p>
    <w:p w:rsidR="009E68E2" w:rsidRPr="001733EE" w:rsidRDefault="0079022B" w:rsidP="00A477A3">
      <w:pPr>
        <w:numPr>
          <w:ilvl w:val="0"/>
          <w:numId w:val="8"/>
        </w:numPr>
        <w:spacing w:after="0"/>
        <w:rPr>
          <w:rFonts w:ascii="Times New Roman" w:hAnsi="Times New Roman"/>
          <w:sz w:val="24"/>
          <w:szCs w:val="24"/>
          <w:lang w:val="en-GB"/>
        </w:rPr>
      </w:pPr>
      <w:r w:rsidRPr="001733EE">
        <w:rPr>
          <w:rFonts w:ascii="Times New Roman" w:hAnsi="Times New Roman"/>
          <w:sz w:val="24"/>
          <w:szCs w:val="24"/>
          <w:lang w:val="en-GB"/>
        </w:rPr>
        <w:t>arrange pass-fail tests upon getting field experience</w:t>
      </w:r>
      <w:r w:rsidR="009E68E2" w:rsidRPr="001733EE">
        <w:rPr>
          <w:rFonts w:ascii="Times New Roman" w:hAnsi="Times New Roman"/>
          <w:sz w:val="24"/>
          <w:szCs w:val="24"/>
          <w:lang w:val="en-GB"/>
        </w:rPr>
        <w:t xml:space="preserve">; </w:t>
      </w:r>
    </w:p>
    <w:p w:rsidR="009E68E2" w:rsidRPr="001733EE" w:rsidRDefault="007F31A5" w:rsidP="00A477A3">
      <w:pPr>
        <w:numPr>
          <w:ilvl w:val="0"/>
          <w:numId w:val="8"/>
        </w:numPr>
        <w:spacing w:after="0"/>
        <w:rPr>
          <w:rFonts w:ascii="Times New Roman" w:hAnsi="Times New Roman"/>
          <w:sz w:val="24"/>
          <w:szCs w:val="24"/>
          <w:lang w:val="en-GB"/>
        </w:rPr>
      </w:pPr>
      <w:proofErr w:type="gramStart"/>
      <w:r w:rsidRPr="001733EE">
        <w:rPr>
          <w:rFonts w:ascii="Times New Roman" w:hAnsi="Times New Roman"/>
          <w:sz w:val="24"/>
          <w:szCs w:val="24"/>
          <w:lang w:val="en-GB"/>
        </w:rPr>
        <w:t>present</w:t>
      </w:r>
      <w:proofErr w:type="gramEnd"/>
      <w:r w:rsidRPr="001733EE">
        <w:rPr>
          <w:rFonts w:ascii="Times New Roman" w:hAnsi="Times New Roman"/>
          <w:sz w:val="24"/>
          <w:szCs w:val="24"/>
          <w:lang w:val="en-GB"/>
        </w:rPr>
        <w:t xml:space="preserve"> a written report on completed field experience with comments and suggestions on its improvement  to the Dean of the Faculty of Sociology</w:t>
      </w:r>
      <w:r w:rsidR="009E68E2" w:rsidRPr="001733EE">
        <w:rPr>
          <w:rFonts w:ascii="Times New Roman" w:hAnsi="Times New Roman"/>
          <w:sz w:val="24"/>
          <w:szCs w:val="24"/>
          <w:lang w:val="en-GB"/>
        </w:rPr>
        <w:t>.</w:t>
      </w:r>
    </w:p>
    <w:p w:rsidR="009E68E2" w:rsidRPr="001733EE" w:rsidRDefault="001F15A2" w:rsidP="00A477A3">
      <w:pPr>
        <w:spacing w:after="0"/>
        <w:rPr>
          <w:rFonts w:ascii="Times New Roman" w:hAnsi="Times New Roman"/>
          <w:sz w:val="24"/>
          <w:szCs w:val="24"/>
          <w:lang w:val="en-GB"/>
        </w:rPr>
      </w:pPr>
      <w:r w:rsidRPr="001733EE">
        <w:rPr>
          <w:rFonts w:ascii="Times New Roman" w:hAnsi="Times New Roman"/>
          <w:sz w:val="24"/>
          <w:szCs w:val="24"/>
          <w:lang w:val="en-GB"/>
        </w:rPr>
        <w:t>Student field experience supervisor on behalf of the department is one of its faculty members</w:t>
      </w:r>
      <w:r w:rsidR="009E68E2" w:rsidRPr="001733EE">
        <w:rPr>
          <w:rFonts w:ascii="Times New Roman" w:hAnsi="Times New Roman"/>
          <w:sz w:val="24"/>
          <w:szCs w:val="24"/>
          <w:lang w:val="en-GB"/>
        </w:rPr>
        <w:t xml:space="preserve">, </w:t>
      </w:r>
      <w:r w:rsidR="00FA13BE" w:rsidRPr="001733EE">
        <w:rPr>
          <w:rFonts w:ascii="Times New Roman" w:hAnsi="Times New Roman"/>
          <w:sz w:val="24"/>
          <w:szCs w:val="24"/>
          <w:lang w:val="en-GB"/>
        </w:rPr>
        <w:t>as a rule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an academic supervisor of the student’s FQP. His/her responsibilities</w:t>
      </w:r>
      <w:r w:rsidR="009E68E2" w:rsidRPr="001733EE">
        <w:rPr>
          <w:rFonts w:ascii="Times New Roman" w:hAnsi="Times New Roman"/>
          <w:sz w:val="24"/>
          <w:szCs w:val="24"/>
          <w:lang w:val="en-GB"/>
        </w:rPr>
        <w:t xml:space="preserve">: </w:t>
      </w:r>
    </w:p>
    <w:p w:rsidR="009E68E2" w:rsidRPr="001733EE" w:rsidRDefault="001F15A2"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establish contacts with the field experience supervisor on behalf of a company, institution or organization and join efforts on making the working programme of field experience</w:t>
      </w:r>
      <w:r w:rsidR="009E68E2" w:rsidRPr="001733EE">
        <w:rPr>
          <w:rFonts w:ascii="Times New Roman" w:hAnsi="Times New Roman"/>
          <w:sz w:val="24"/>
          <w:szCs w:val="24"/>
          <w:lang w:val="en-GB"/>
        </w:rPr>
        <w:t>;</w:t>
      </w:r>
    </w:p>
    <w:p w:rsidR="009E68E2" w:rsidRPr="001733EE" w:rsidRDefault="001F15A2"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develop topics of individual classes</w:t>
      </w:r>
      <w:r w:rsidR="009E68E2" w:rsidRPr="001733EE">
        <w:rPr>
          <w:rFonts w:ascii="Times New Roman" w:hAnsi="Times New Roman"/>
          <w:sz w:val="24"/>
          <w:szCs w:val="24"/>
          <w:lang w:val="en-GB"/>
        </w:rPr>
        <w:t>;</w:t>
      </w:r>
    </w:p>
    <w:p w:rsidR="009E68E2" w:rsidRPr="001733EE" w:rsidRDefault="001F15A2"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participate in students’ distribution by workplace or their reassignment to different types of work</w:t>
      </w:r>
      <w:r w:rsidR="009E68E2" w:rsidRPr="001733EE">
        <w:rPr>
          <w:rFonts w:ascii="Times New Roman" w:hAnsi="Times New Roman"/>
          <w:sz w:val="24"/>
          <w:szCs w:val="24"/>
          <w:lang w:val="en-GB"/>
        </w:rPr>
        <w:t>;</w:t>
      </w:r>
    </w:p>
    <w:p w:rsidR="009E68E2" w:rsidRPr="001733EE" w:rsidRDefault="00D8168E"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be in charge of the students’ adherence to the safety regulations jointly with the field experience supervisor on behalf of the company, institution or organization</w:t>
      </w:r>
      <w:r w:rsidR="009E68E2" w:rsidRPr="001733EE">
        <w:rPr>
          <w:rFonts w:ascii="Times New Roman" w:hAnsi="Times New Roman"/>
          <w:sz w:val="24"/>
          <w:szCs w:val="24"/>
          <w:lang w:val="en-GB"/>
        </w:rPr>
        <w:t>;</w:t>
      </w:r>
    </w:p>
    <w:p w:rsidR="009E68E2" w:rsidRPr="001733EE" w:rsidRDefault="005567D8"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carry out control over the deadlines and content of field experience</w:t>
      </w:r>
      <w:r w:rsidR="009E68E2" w:rsidRPr="001733EE">
        <w:rPr>
          <w:rFonts w:ascii="Times New Roman" w:hAnsi="Times New Roman"/>
          <w:sz w:val="24"/>
          <w:szCs w:val="24"/>
          <w:lang w:val="en-GB"/>
        </w:rPr>
        <w:t>;</w:t>
      </w:r>
    </w:p>
    <w:p w:rsidR="009E68E2" w:rsidRPr="001733EE" w:rsidRDefault="0049149D" w:rsidP="00A477A3">
      <w:pPr>
        <w:numPr>
          <w:ilvl w:val="0"/>
          <w:numId w:val="9"/>
        </w:numPr>
        <w:spacing w:after="0"/>
        <w:rPr>
          <w:rFonts w:ascii="Times New Roman" w:hAnsi="Times New Roman"/>
          <w:sz w:val="24"/>
          <w:szCs w:val="24"/>
          <w:lang w:val="en-GB"/>
        </w:rPr>
      </w:pPr>
      <w:r w:rsidRPr="001733EE">
        <w:rPr>
          <w:rFonts w:ascii="Times New Roman" w:hAnsi="Times New Roman"/>
          <w:sz w:val="24"/>
          <w:szCs w:val="24"/>
          <w:lang w:val="en-GB"/>
        </w:rPr>
        <w:t xml:space="preserve">provide students with methodology support during their </w:t>
      </w:r>
      <w:r w:rsidR="00427136">
        <w:rPr>
          <w:rFonts w:ascii="Times New Roman" w:hAnsi="Times New Roman"/>
          <w:sz w:val="24"/>
          <w:szCs w:val="24"/>
          <w:lang w:val="en-GB"/>
        </w:rPr>
        <w:t>fulfilment</w:t>
      </w:r>
      <w:r w:rsidRPr="001733EE">
        <w:rPr>
          <w:rFonts w:ascii="Times New Roman" w:hAnsi="Times New Roman"/>
          <w:sz w:val="24"/>
          <w:szCs w:val="24"/>
          <w:lang w:val="en-GB"/>
        </w:rPr>
        <w:t xml:space="preserve"> of individual tasks and collection of information for FQP</w:t>
      </w:r>
      <w:r w:rsidR="009E68E2" w:rsidRPr="001733EE">
        <w:rPr>
          <w:rFonts w:ascii="Times New Roman" w:hAnsi="Times New Roman"/>
          <w:sz w:val="24"/>
          <w:szCs w:val="24"/>
          <w:lang w:val="en-GB"/>
        </w:rPr>
        <w:t>;</w:t>
      </w:r>
    </w:p>
    <w:p w:rsidR="009E68E2" w:rsidRPr="001733EE" w:rsidRDefault="0049149D" w:rsidP="00A477A3">
      <w:pPr>
        <w:numPr>
          <w:ilvl w:val="0"/>
          <w:numId w:val="9"/>
        </w:numPr>
        <w:spacing w:after="0"/>
        <w:rPr>
          <w:rFonts w:ascii="Times New Roman" w:hAnsi="Times New Roman"/>
          <w:sz w:val="24"/>
          <w:szCs w:val="24"/>
          <w:lang w:val="en-GB"/>
        </w:rPr>
      </w:pPr>
      <w:proofErr w:type="gramStart"/>
      <w:r w:rsidRPr="001733EE">
        <w:rPr>
          <w:rFonts w:ascii="Times New Roman" w:hAnsi="Times New Roman"/>
          <w:sz w:val="24"/>
          <w:szCs w:val="24"/>
          <w:lang w:val="en-GB"/>
        </w:rPr>
        <w:t>evaluate</w:t>
      </w:r>
      <w:proofErr w:type="gramEnd"/>
      <w:r w:rsidRPr="001733EE">
        <w:rPr>
          <w:rFonts w:ascii="Times New Roman" w:hAnsi="Times New Roman"/>
          <w:sz w:val="24"/>
          <w:szCs w:val="24"/>
          <w:lang w:val="en-GB"/>
        </w:rPr>
        <w:t xml:space="preserve"> the </w:t>
      </w:r>
      <w:r w:rsidR="00513F96" w:rsidRPr="001733EE">
        <w:rPr>
          <w:rFonts w:ascii="Times New Roman" w:hAnsi="Times New Roman"/>
          <w:sz w:val="24"/>
          <w:szCs w:val="24"/>
          <w:lang w:val="en-GB"/>
        </w:rPr>
        <w:t>results of</w:t>
      </w:r>
      <w:r w:rsidR="009E68E2" w:rsidRPr="001733EE">
        <w:rPr>
          <w:rFonts w:ascii="Times New Roman" w:hAnsi="Times New Roman"/>
          <w:sz w:val="24"/>
          <w:szCs w:val="24"/>
          <w:lang w:val="en-GB"/>
        </w:rPr>
        <w:t xml:space="preserve"> </w:t>
      </w:r>
      <w:r w:rsidR="00E127A8" w:rsidRPr="001733EE">
        <w:rPr>
          <w:rFonts w:ascii="Times New Roman" w:hAnsi="Times New Roman"/>
          <w:sz w:val="24"/>
          <w:szCs w:val="24"/>
          <w:lang w:val="en-GB"/>
        </w:rPr>
        <w:t>students</w:t>
      </w:r>
      <w:r w:rsidRPr="001733EE">
        <w:rPr>
          <w:rFonts w:ascii="Times New Roman" w:hAnsi="Times New Roman"/>
          <w:sz w:val="24"/>
          <w:szCs w:val="24"/>
          <w:lang w:val="en-GB"/>
        </w:rPr>
        <w:t xml:space="preserve">’ </w:t>
      </w:r>
      <w:r w:rsidR="00427136">
        <w:rPr>
          <w:rFonts w:ascii="Times New Roman" w:hAnsi="Times New Roman"/>
          <w:sz w:val="24"/>
          <w:szCs w:val="24"/>
          <w:lang w:val="en-GB"/>
        </w:rPr>
        <w:t>fulfilment</w:t>
      </w:r>
      <w:r w:rsidRPr="001733EE">
        <w:rPr>
          <w:rFonts w:ascii="Times New Roman" w:hAnsi="Times New Roman"/>
          <w:sz w:val="24"/>
          <w:szCs w:val="24"/>
          <w:lang w:val="en-GB"/>
        </w:rPr>
        <w:t xml:space="preserve"> of the field experience programme</w:t>
      </w:r>
      <w:r w:rsidR="009E68E2" w:rsidRPr="001733EE">
        <w:rPr>
          <w:rFonts w:ascii="Times New Roman" w:hAnsi="Times New Roman"/>
          <w:sz w:val="24"/>
          <w:szCs w:val="24"/>
          <w:lang w:val="en-GB"/>
        </w:rPr>
        <w:t>.</w:t>
      </w:r>
    </w:p>
    <w:p w:rsidR="009E68E2" w:rsidRPr="001733EE" w:rsidRDefault="00775DF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Field experience supervisor on behalf of an organization can be one of its qualified specialists or division heads</w:t>
      </w:r>
      <w:r w:rsidR="009E68E2" w:rsidRPr="001733EE">
        <w:rPr>
          <w:rFonts w:ascii="Times New Roman" w:hAnsi="Times New Roman"/>
          <w:sz w:val="24"/>
          <w:szCs w:val="24"/>
          <w:lang w:val="en-GB"/>
        </w:rPr>
        <w:t xml:space="preserve">. </w:t>
      </w:r>
      <w:r w:rsidR="000F70D7" w:rsidRPr="001733EE">
        <w:rPr>
          <w:rFonts w:ascii="Times New Roman" w:hAnsi="Times New Roman"/>
          <w:sz w:val="24"/>
          <w:szCs w:val="24"/>
          <w:lang w:val="en-GB"/>
        </w:rPr>
        <w:t>It is not allowed to assign technical staff as field experience supervisors</w:t>
      </w:r>
      <w:r w:rsidR="009E68E2" w:rsidRPr="001733EE">
        <w:rPr>
          <w:rFonts w:ascii="Times New Roman" w:hAnsi="Times New Roman"/>
          <w:sz w:val="24"/>
          <w:szCs w:val="24"/>
          <w:lang w:val="en-GB"/>
        </w:rPr>
        <w:t>.</w:t>
      </w:r>
    </w:p>
    <w:p w:rsidR="009E68E2" w:rsidRPr="001733EE" w:rsidRDefault="000F70D7" w:rsidP="00A477A3">
      <w:pPr>
        <w:spacing w:after="0"/>
        <w:jc w:val="both"/>
        <w:rPr>
          <w:rFonts w:ascii="Times New Roman" w:hAnsi="Times New Roman"/>
          <w:sz w:val="24"/>
          <w:szCs w:val="24"/>
          <w:lang w:val="en-GB"/>
        </w:rPr>
      </w:pPr>
      <w:r w:rsidRPr="001733EE">
        <w:rPr>
          <w:rFonts w:ascii="Times New Roman" w:hAnsi="Times New Roman"/>
          <w:sz w:val="24"/>
          <w:szCs w:val="24"/>
          <w:lang w:val="en-GB"/>
        </w:rPr>
        <w:lastRenderedPageBreak/>
        <w:t>Student distribution for field experience is carried out in two ways</w:t>
      </w:r>
      <w:r w:rsidR="009E68E2" w:rsidRPr="001733EE">
        <w:rPr>
          <w:rFonts w:ascii="Times New Roman" w:hAnsi="Times New Roman"/>
          <w:sz w:val="24"/>
          <w:szCs w:val="24"/>
          <w:lang w:val="en-GB"/>
        </w:rPr>
        <w:t xml:space="preserve">: </w:t>
      </w:r>
    </w:p>
    <w:p w:rsidR="009E68E2" w:rsidRPr="001733EE" w:rsidRDefault="006D1D50" w:rsidP="00A477A3">
      <w:pPr>
        <w:numPr>
          <w:ilvl w:val="0"/>
          <w:numId w:val="4"/>
        </w:numPr>
        <w:spacing w:after="0"/>
        <w:jc w:val="both"/>
        <w:rPr>
          <w:rFonts w:ascii="Times New Roman" w:hAnsi="Times New Roman"/>
          <w:sz w:val="24"/>
          <w:szCs w:val="24"/>
          <w:lang w:val="en-GB"/>
        </w:rPr>
      </w:pPr>
      <w:r w:rsidRPr="001733EE">
        <w:rPr>
          <w:rFonts w:ascii="Times New Roman" w:hAnsi="Times New Roman"/>
          <w:sz w:val="24"/>
          <w:szCs w:val="24"/>
          <w:lang w:val="en-GB"/>
        </w:rPr>
        <w:t>student</w:t>
      </w:r>
      <w:r w:rsidR="00DF12A3" w:rsidRPr="001733EE">
        <w:rPr>
          <w:rFonts w:ascii="Times New Roman" w:hAnsi="Times New Roman"/>
          <w:sz w:val="24"/>
          <w:szCs w:val="24"/>
          <w:lang w:val="en-GB"/>
        </w:rPr>
        <w:t>s establish contacts with organizations on their own</w:t>
      </w:r>
      <w:r w:rsidR="009E68E2" w:rsidRPr="001733EE">
        <w:rPr>
          <w:rFonts w:ascii="Times New Roman" w:hAnsi="Times New Roman"/>
          <w:sz w:val="24"/>
          <w:szCs w:val="24"/>
          <w:lang w:val="en-GB"/>
        </w:rPr>
        <w:t xml:space="preserve">; </w:t>
      </w:r>
    </w:p>
    <w:p w:rsidR="009E68E2" w:rsidRPr="001733EE" w:rsidRDefault="006D1D50" w:rsidP="00A477A3">
      <w:pPr>
        <w:numPr>
          <w:ilvl w:val="0"/>
          <w:numId w:val="4"/>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s</w:t>
      </w:r>
      <w:r w:rsidR="00DF12A3" w:rsidRPr="001733EE">
        <w:rPr>
          <w:rFonts w:ascii="Times New Roman" w:hAnsi="Times New Roman"/>
          <w:sz w:val="24"/>
          <w:szCs w:val="24"/>
          <w:lang w:val="en-GB"/>
        </w:rPr>
        <w:t>tudents</w:t>
      </w:r>
      <w:proofErr w:type="gramEnd"/>
      <w:r w:rsidR="00DF12A3" w:rsidRPr="001733EE">
        <w:rPr>
          <w:rFonts w:ascii="Times New Roman" w:hAnsi="Times New Roman"/>
          <w:sz w:val="24"/>
          <w:szCs w:val="24"/>
          <w:lang w:val="en-GB"/>
        </w:rPr>
        <w:t xml:space="preserve"> are sent to an organization by the department</w:t>
      </w:r>
      <w:r w:rsidR="009E68E2" w:rsidRPr="001733EE">
        <w:rPr>
          <w:rFonts w:ascii="Times New Roman" w:hAnsi="Times New Roman"/>
          <w:sz w:val="24"/>
          <w:szCs w:val="24"/>
          <w:lang w:val="en-GB"/>
        </w:rPr>
        <w:t>.</w:t>
      </w:r>
    </w:p>
    <w:p w:rsidR="009E68E2" w:rsidRPr="001733EE" w:rsidRDefault="007B356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To</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estimate the situation, the person in charge on behalf of the department beforehand asks students about their intentions and preferred content of work and, based on the information received, creates the actual student database</w:t>
      </w:r>
      <w:r w:rsidR="009E68E2" w:rsidRPr="001733EE">
        <w:rPr>
          <w:rFonts w:ascii="Times New Roman" w:hAnsi="Times New Roman"/>
          <w:sz w:val="24"/>
          <w:szCs w:val="24"/>
          <w:lang w:val="en-GB"/>
        </w:rPr>
        <w:t xml:space="preserve">. </w:t>
      </w:r>
    </w:p>
    <w:p w:rsidR="009E68E2" w:rsidRPr="001733EE" w:rsidRDefault="00DE743B"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Organizations engaged in student field experience include</w:t>
      </w:r>
      <w:r w:rsidR="009E68E2" w:rsidRPr="001733EE">
        <w:rPr>
          <w:rFonts w:ascii="Times New Roman" w:hAnsi="Times New Roman"/>
          <w:sz w:val="24"/>
          <w:szCs w:val="24"/>
          <w:lang w:val="en-GB"/>
        </w:rPr>
        <w:t>:</w:t>
      </w:r>
    </w:p>
    <w:p w:rsidR="009E68E2" w:rsidRPr="001733EE" w:rsidRDefault="00FF2E7B" w:rsidP="00A477A3">
      <w:pPr>
        <w:numPr>
          <w:ilvl w:val="0"/>
          <w:numId w:val="10"/>
        </w:numPr>
        <w:spacing w:after="0"/>
        <w:jc w:val="both"/>
        <w:rPr>
          <w:rFonts w:ascii="Times New Roman" w:hAnsi="Times New Roman"/>
          <w:sz w:val="24"/>
          <w:szCs w:val="24"/>
          <w:lang w:val="en-GB"/>
        </w:rPr>
      </w:pPr>
      <w:r w:rsidRPr="001733EE">
        <w:rPr>
          <w:rFonts w:ascii="Times New Roman" w:hAnsi="Times New Roman"/>
          <w:sz w:val="24"/>
          <w:szCs w:val="24"/>
          <w:lang w:val="en-GB"/>
        </w:rPr>
        <w:t xml:space="preserve">Specialized </w:t>
      </w:r>
      <w:r w:rsidR="00C05732" w:rsidRPr="001733EE">
        <w:rPr>
          <w:rFonts w:ascii="Times New Roman" w:hAnsi="Times New Roman"/>
          <w:sz w:val="24"/>
          <w:szCs w:val="24"/>
          <w:lang w:val="en-GB"/>
        </w:rPr>
        <w:t>state institutions dealing with sociological and marketing research (Institute of Sociology of the Russian Academy of Sciences and other, the HSE included</w:t>
      </w:r>
      <w:r w:rsidRPr="001733EE">
        <w:rPr>
          <w:rFonts w:ascii="Times New Roman" w:hAnsi="Times New Roman"/>
          <w:sz w:val="24"/>
          <w:szCs w:val="24"/>
          <w:lang w:val="en-GB"/>
        </w:rPr>
        <w:t>).</w:t>
      </w:r>
    </w:p>
    <w:p w:rsidR="009E68E2" w:rsidRPr="001733EE" w:rsidRDefault="00FF2E7B" w:rsidP="00A477A3">
      <w:pPr>
        <w:numPr>
          <w:ilvl w:val="0"/>
          <w:numId w:val="10"/>
        </w:numPr>
        <w:spacing w:after="0"/>
        <w:jc w:val="both"/>
        <w:rPr>
          <w:rFonts w:ascii="Times New Roman" w:hAnsi="Times New Roman"/>
          <w:sz w:val="24"/>
          <w:szCs w:val="24"/>
          <w:lang w:val="en-GB"/>
        </w:rPr>
      </w:pPr>
      <w:r w:rsidRPr="001733EE">
        <w:rPr>
          <w:rFonts w:ascii="Times New Roman" w:hAnsi="Times New Roman"/>
          <w:sz w:val="24"/>
          <w:szCs w:val="24"/>
          <w:lang w:val="en-GB"/>
        </w:rPr>
        <w:t xml:space="preserve">Large </w:t>
      </w:r>
      <w:r w:rsidR="00C05732" w:rsidRPr="001733EE">
        <w:rPr>
          <w:rFonts w:ascii="Times New Roman" w:hAnsi="Times New Roman"/>
          <w:sz w:val="24"/>
          <w:szCs w:val="24"/>
          <w:lang w:val="en-GB"/>
        </w:rPr>
        <w:t xml:space="preserve">private firms and branches of foreign companies that specialize in sociological and marketing research (WCIOM, </w:t>
      </w:r>
      <w:proofErr w:type="spellStart"/>
      <w:r w:rsidR="00C05732" w:rsidRPr="001733EE">
        <w:rPr>
          <w:rFonts w:ascii="Times New Roman" w:hAnsi="Times New Roman"/>
          <w:sz w:val="24"/>
          <w:szCs w:val="24"/>
          <w:lang w:val="en-GB"/>
        </w:rPr>
        <w:t>Levada</w:t>
      </w:r>
      <w:proofErr w:type="spellEnd"/>
      <w:r w:rsidR="00427136">
        <w:rPr>
          <w:rFonts w:ascii="Times New Roman" w:hAnsi="Times New Roman"/>
          <w:sz w:val="24"/>
          <w:szCs w:val="24"/>
          <w:lang w:val="en-GB"/>
        </w:rPr>
        <w:t>-Centre</w:t>
      </w:r>
      <w:r w:rsidR="00C05732" w:rsidRPr="001733EE">
        <w:rPr>
          <w:rFonts w:ascii="Times New Roman" w:hAnsi="Times New Roman"/>
          <w:sz w:val="24"/>
          <w:szCs w:val="24"/>
          <w:lang w:val="en-GB"/>
        </w:rPr>
        <w:t xml:space="preserve">, FOM, GfK </w:t>
      </w:r>
      <w:proofErr w:type="spellStart"/>
      <w:r w:rsidR="00C05732" w:rsidRPr="001733EE">
        <w:rPr>
          <w:rFonts w:ascii="Times New Roman" w:hAnsi="Times New Roman"/>
          <w:sz w:val="24"/>
          <w:szCs w:val="24"/>
          <w:lang w:val="en-GB"/>
        </w:rPr>
        <w:t>Rus</w:t>
      </w:r>
      <w:proofErr w:type="spellEnd"/>
      <w:r w:rsidR="00C05732" w:rsidRPr="001733EE">
        <w:rPr>
          <w:rFonts w:ascii="Times New Roman" w:hAnsi="Times New Roman"/>
          <w:sz w:val="24"/>
          <w:szCs w:val="24"/>
          <w:lang w:val="en-GB"/>
        </w:rPr>
        <w:t xml:space="preserve"> and other)</w:t>
      </w:r>
      <w:r w:rsidRPr="001733EE">
        <w:rPr>
          <w:rFonts w:ascii="Times New Roman" w:hAnsi="Times New Roman"/>
          <w:sz w:val="24"/>
          <w:szCs w:val="24"/>
          <w:lang w:val="en-GB"/>
        </w:rPr>
        <w:t>.</w:t>
      </w:r>
    </w:p>
    <w:p w:rsidR="009E68E2" w:rsidRPr="001733EE" w:rsidRDefault="00FF2E7B" w:rsidP="00A477A3">
      <w:pPr>
        <w:numPr>
          <w:ilvl w:val="0"/>
          <w:numId w:val="10"/>
        </w:numPr>
        <w:spacing w:after="0"/>
        <w:jc w:val="both"/>
        <w:rPr>
          <w:rFonts w:ascii="Times New Roman" w:hAnsi="Times New Roman"/>
          <w:sz w:val="24"/>
          <w:szCs w:val="24"/>
          <w:lang w:val="en-GB"/>
        </w:rPr>
      </w:pPr>
      <w:proofErr w:type="spellStart"/>
      <w:r w:rsidRPr="001733EE">
        <w:rPr>
          <w:rFonts w:ascii="Times New Roman" w:hAnsi="Times New Roman"/>
          <w:sz w:val="24"/>
          <w:szCs w:val="24"/>
          <w:lang w:val="en-GB"/>
        </w:rPr>
        <w:t>Nonspecialized</w:t>
      </w:r>
      <w:proofErr w:type="spellEnd"/>
      <w:r w:rsidRPr="001733EE">
        <w:rPr>
          <w:rFonts w:ascii="Times New Roman" w:hAnsi="Times New Roman"/>
          <w:sz w:val="24"/>
          <w:szCs w:val="24"/>
          <w:lang w:val="en-GB"/>
        </w:rPr>
        <w:t xml:space="preserve"> firms and institutions that have marketing and monitoring departments and carry out specific research activities</w:t>
      </w:r>
      <w:r w:rsidR="009E68E2" w:rsidRPr="001733EE">
        <w:rPr>
          <w:rFonts w:ascii="Times New Roman" w:hAnsi="Times New Roman"/>
          <w:sz w:val="24"/>
          <w:szCs w:val="24"/>
          <w:lang w:val="en-GB"/>
        </w:rPr>
        <w:t xml:space="preserve">. </w:t>
      </w:r>
      <w:r w:rsidR="00573373" w:rsidRPr="001733EE">
        <w:rPr>
          <w:rFonts w:ascii="Times New Roman" w:hAnsi="Times New Roman"/>
          <w:sz w:val="24"/>
          <w:szCs w:val="24"/>
          <w:lang w:val="en-GB"/>
        </w:rPr>
        <w:t xml:space="preserve">If a student is sent to a </w:t>
      </w:r>
      <w:proofErr w:type="spellStart"/>
      <w:r w:rsidR="00573373" w:rsidRPr="001733EE">
        <w:rPr>
          <w:rFonts w:ascii="Times New Roman" w:hAnsi="Times New Roman"/>
          <w:sz w:val="24"/>
          <w:szCs w:val="24"/>
          <w:lang w:val="en-GB"/>
        </w:rPr>
        <w:t>nonspecialized</w:t>
      </w:r>
      <w:proofErr w:type="spellEnd"/>
      <w:r w:rsidR="00573373" w:rsidRPr="001733EE">
        <w:rPr>
          <w:rFonts w:ascii="Times New Roman" w:hAnsi="Times New Roman"/>
          <w:sz w:val="24"/>
          <w:szCs w:val="24"/>
          <w:lang w:val="en-GB"/>
        </w:rPr>
        <w:t xml:space="preserve"> firm, the person in charge on behalf of the department is to make sure that the nature of student field experience is in line with the content of the training at the Faculty</w:t>
      </w:r>
      <w:r w:rsidR="009E68E2" w:rsidRPr="001733EE">
        <w:rPr>
          <w:rFonts w:ascii="Times New Roman" w:hAnsi="Times New Roman"/>
          <w:sz w:val="24"/>
          <w:szCs w:val="24"/>
          <w:lang w:val="en-GB"/>
        </w:rPr>
        <w:t xml:space="preserve">. </w:t>
      </w:r>
    </w:p>
    <w:p w:rsidR="009E68E2" w:rsidRPr="001733EE" w:rsidRDefault="00573373"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Centralized assignment of students for field experience is done based on the database of the firms and companies that engage specialists in sociology</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The database includes data on the specifics of company activities, its interest in trainees, nature of work performed by students and so on. The database is regularly updated with information from student reports and other sources</w:t>
      </w:r>
      <w:r w:rsidR="009E68E2" w:rsidRPr="001733EE">
        <w:rPr>
          <w:rFonts w:ascii="Times New Roman" w:hAnsi="Times New Roman"/>
          <w:sz w:val="24"/>
          <w:szCs w:val="24"/>
          <w:lang w:val="en-GB"/>
        </w:rPr>
        <w:t xml:space="preserve">. </w:t>
      </w:r>
    </w:p>
    <w:p w:rsidR="009E68E2" w:rsidRPr="001733EE" w:rsidRDefault="000847FC"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Report</w:t>
      </w:r>
      <w:r w:rsidR="00FB6D92" w:rsidRPr="001733EE">
        <w:rPr>
          <w:rFonts w:ascii="Times New Roman" w:hAnsi="Times New Roman"/>
          <w:sz w:val="24"/>
          <w:szCs w:val="24"/>
          <w:lang w:val="en-GB"/>
        </w:rPr>
        <w:t>s on getting field experience are</w:t>
      </w:r>
      <w:r w:rsidR="009E68E2" w:rsidRPr="001733EE">
        <w:rPr>
          <w:rFonts w:ascii="Times New Roman" w:hAnsi="Times New Roman"/>
          <w:sz w:val="24"/>
          <w:szCs w:val="24"/>
          <w:lang w:val="en-GB"/>
        </w:rPr>
        <w:t>:</w:t>
      </w:r>
    </w:p>
    <w:p w:rsidR="009E68E2" w:rsidRPr="001733EE" w:rsidRDefault="00FB6D92" w:rsidP="00A477A3">
      <w:pPr>
        <w:numPr>
          <w:ilvl w:val="0"/>
          <w:numId w:val="6"/>
        </w:numPr>
        <w:spacing w:after="0"/>
        <w:jc w:val="both"/>
        <w:rPr>
          <w:rFonts w:ascii="Times New Roman" w:hAnsi="Times New Roman"/>
          <w:sz w:val="24"/>
          <w:szCs w:val="24"/>
          <w:lang w:val="en-GB"/>
        </w:rPr>
      </w:pPr>
      <w:r w:rsidRPr="001733EE">
        <w:rPr>
          <w:rFonts w:ascii="Times New Roman" w:hAnsi="Times New Roman"/>
          <w:sz w:val="24"/>
          <w:szCs w:val="24"/>
          <w:lang w:val="en-GB"/>
        </w:rPr>
        <w:t>field experience journals</w:t>
      </w:r>
      <w:r w:rsidR="009E68E2" w:rsidRPr="001733EE">
        <w:rPr>
          <w:rFonts w:ascii="Times New Roman" w:hAnsi="Times New Roman"/>
          <w:sz w:val="24"/>
          <w:szCs w:val="24"/>
          <w:lang w:val="en-GB"/>
        </w:rPr>
        <w:t>;</w:t>
      </w:r>
    </w:p>
    <w:p w:rsidR="009E68E2" w:rsidRPr="001733EE" w:rsidRDefault="00E127A8" w:rsidP="00A477A3">
      <w:pPr>
        <w:numPr>
          <w:ilvl w:val="0"/>
          <w:numId w:val="6"/>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student</w:t>
      </w:r>
      <w:proofErr w:type="gramEnd"/>
      <w:r w:rsidR="00FB6D92" w:rsidRPr="001733EE">
        <w:rPr>
          <w:rFonts w:ascii="Times New Roman" w:hAnsi="Times New Roman"/>
          <w:sz w:val="24"/>
          <w:szCs w:val="24"/>
          <w:lang w:val="en-GB"/>
        </w:rPr>
        <w:t xml:space="preserve"> reports on completed field experience</w:t>
      </w:r>
      <w:r w:rsidR="009E68E2" w:rsidRPr="001733EE">
        <w:rPr>
          <w:rFonts w:ascii="Times New Roman" w:hAnsi="Times New Roman"/>
          <w:sz w:val="24"/>
          <w:szCs w:val="24"/>
          <w:lang w:val="en-GB"/>
        </w:rPr>
        <w:t>.</w:t>
      </w:r>
    </w:p>
    <w:p w:rsidR="009E68E2" w:rsidRPr="001733EE" w:rsidRDefault="00FB6D9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Apart from the plan and schedule of work, a journal includes a reference from the field experience supervisor on behalf of the organization where the student was working</w:t>
      </w:r>
      <w:r w:rsidR="009E68E2" w:rsidRPr="001733EE">
        <w:rPr>
          <w:rFonts w:ascii="Times New Roman" w:hAnsi="Times New Roman"/>
          <w:sz w:val="24"/>
          <w:szCs w:val="24"/>
          <w:lang w:val="en-GB"/>
        </w:rPr>
        <w:t xml:space="preserve">. </w:t>
      </w:r>
    </w:p>
    <w:p w:rsidR="009E68E2" w:rsidRPr="001733EE" w:rsidRDefault="00FB6D9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 field experience r</w:t>
      </w:r>
      <w:r w:rsidR="000847FC" w:rsidRPr="001733EE">
        <w:rPr>
          <w:rFonts w:ascii="Times New Roman" w:hAnsi="Times New Roman"/>
          <w:sz w:val="24"/>
          <w:szCs w:val="24"/>
          <w:lang w:val="en-GB"/>
        </w:rPr>
        <w:t>eport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includes the following items</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r w:rsidRPr="001733EE">
        <w:rPr>
          <w:rFonts w:ascii="Times New Roman" w:hAnsi="Times New Roman"/>
          <w:sz w:val="24"/>
          <w:szCs w:val="24"/>
          <w:lang w:val="en-GB"/>
        </w:rPr>
        <w:t>overview of the organization activities</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r w:rsidRPr="001733EE">
        <w:rPr>
          <w:rFonts w:ascii="Times New Roman" w:hAnsi="Times New Roman"/>
          <w:sz w:val="24"/>
          <w:szCs w:val="24"/>
          <w:lang w:val="en-GB"/>
        </w:rPr>
        <w:t>description of the organization structure</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r w:rsidRPr="001733EE">
        <w:rPr>
          <w:rFonts w:ascii="Times New Roman" w:hAnsi="Times New Roman"/>
          <w:sz w:val="24"/>
          <w:szCs w:val="24"/>
          <w:lang w:val="en-GB"/>
        </w:rPr>
        <w:t>description of the specifics of activities of the division the trainee was assigned to and the project he/she was involved in</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r w:rsidRPr="001733EE">
        <w:rPr>
          <w:rFonts w:ascii="Times New Roman" w:hAnsi="Times New Roman"/>
          <w:sz w:val="24"/>
          <w:szCs w:val="24"/>
          <w:lang w:val="en-GB"/>
        </w:rPr>
        <w:t>description of work carried out personally by the student</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r w:rsidRPr="001733EE">
        <w:rPr>
          <w:rFonts w:ascii="Times New Roman" w:hAnsi="Times New Roman"/>
          <w:sz w:val="24"/>
          <w:szCs w:val="24"/>
          <w:lang w:val="en-GB"/>
        </w:rPr>
        <w:t>estimates of the prospects of cooperation with the organization during the field experience</w:t>
      </w:r>
      <w:r w:rsidR="009E68E2" w:rsidRPr="001733EE">
        <w:rPr>
          <w:rFonts w:ascii="Times New Roman" w:hAnsi="Times New Roman"/>
          <w:sz w:val="24"/>
          <w:szCs w:val="24"/>
          <w:lang w:val="en-GB"/>
        </w:rPr>
        <w:t>;</w:t>
      </w:r>
    </w:p>
    <w:p w:rsidR="009E68E2" w:rsidRPr="001733EE" w:rsidRDefault="00145070" w:rsidP="00A477A3">
      <w:pPr>
        <w:numPr>
          <w:ilvl w:val="0"/>
          <w:numId w:val="5"/>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organization</w:t>
      </w:r>
      <w:proofErr w:type="gramEnd"/>
      <w:r w:rsidRPr="001733EE">
        <w:rPr>
          <w:rFonts w:ascii="Times New Roman" w:hAnsi="Times New Roman"/>
          <w:sz w:val="24"/>
          <w:szCs w:val="24"/>
          <w:lang w:val="en-GB"/>
        </w:rPr>
        <w:t xml:space="preserve"> address and contact phone</w:t>
      </w:r>
      <w:r w:rsidR="009E68E2" w:rsidRPr="001733EE">
        <w:rPr>
          <w:rFonts w:ascii="Times New Roman" w:hAnsi="Times New Roman"/>
          <w:sz w:val="24"/>
          <w:szCs w:val="24"/>
          <w:lang w:val="en-GB"/>
        </w:rPr>
        <w:t>.</w:t>
      </w:r>
    </w:p>
    <w:p w:rsidR="009E68E2" w:rsidRPr="001733EE" w:rsidRDefault="007F3135"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 grade for field experience (passed/failed and a mark on the 10-grade scale) is assigned by the person in charge on behalf of the department based on the references from the field experience supervisors on behalf of the department and organization as well as based on the student field experience reports and journals</w:t>
      </w:r>
      <w:r w:rsidR="009E68E2" w:rsidRPr="001733EE">
        <w:rPr>
          <w:rFonts w:ascii="Times New Roman" w:hAnsi="Times New Roman"/>
          <w:sz w:val="24"/>
          <w:szCs w:val="24"/>
          <w:lang w:val="en-GB"/>
        </w:rPr>
        <w:t xml:space="preserve">. </w:t>
      </w:r>
      <w:r w:rsidR="0091761F" w:rsidRPr="001733EE">
        <w:rPr>
          <w:rFonts w:ascii="Times New Roman" w:hAnsi="Times New Roman"/>
          <w:sz w:val="24"/>
          <w:szCs w:val="24"/>
          <w:lang w:val="en-GB"/>
        </w:rPr>
        <w:t>If necessary, a student is invited to talk to the person in charge on behalf of the department</w:t>
      </w:r>
      <w:r w:rsidR="009E68E2" w:rsidRPr="001733EE">
        <w:rPr>
          <w:rFonts w:ascii="Times New Roman" w:hAnsi="Times New Roman"/>
          <w:sz w:val="24"/>
          <w:szCs w:val="24"/>
          <w:lang w:val="en-GB"/>
        </w:rPr>
        <w:t>.</w:t>
      </w:r>
    </w:p>
    <w:p w:rsidR="00AE66A2" w:rsidRPr="001733EE" w:rsidRDefault="00AE66A2" w:rsidP="00AE66A2">
      <w:pPr>
        <w:spacing w:after="0" w:line="280" w:lineRule="auto"/>
        <w:rPr>
          <w:rFonts w:ascii="Times New Roman" w:hAnsi="Times New Roman"/>
          <w:color w:val="FF0000"/>
          <w:sz w:val="24"/>
          <w:szCs w:val="24"/>
          <w:lang w:val="en-GB"/>
        </w:rPr>
      </w:pPr>
      <w:r w:rsidRPr="001733EE">
        <w:rPr>
          <w:rFonts w:ascii="Times New Roman" w:hAnsi="Times New Roman"/>
          <w:sz w:val="24"/>
          <w:szCs w:val="24"/>
          <w:lang w:val="en-GB"/>
        </w:rPr>
        <w:t>Data on field experience among 4</w:t>
      </w:r>
      <w:r w:rsidRPr="001733EE">
        <w:rPr>
          <w:rFonts w:ascii="Times New Roman" w:hAnsi="Times New Roman"/>
          <w:sz w:val="24"/>
          <w:szCs w:val="24"/>
          <w:vertAlign w:val="superscript"/>
          <w:lang w:val="en-GB"/>
        </w:rPr>
        <w:t>th</w:t>
      </w:r>
      <w:r w:rsidRPr="001733EE">
        <w:rPr>
          <w:rFonts w:ascii="Times New Roman" w:hAnsi="Times New Roman"/>
          <w:sz w:val="24"/>
          <w:szCs w:val="24"/>
          <w:lang w:val="en-GB"/>
        </w:rPr>
        <w:t xml:space="preserve"> year students in academic year 2012/2013 is given in </w:t>
      </w:r>
      <w:r w:rsidRPr="001733EE">
        <w:rPr>
          <w:rFonts w:ascii="Times New Roman" w:hAnsi="Times New Roman"/>
          <w:color w:val="FF0000"/>
          <w:sz w:val="24"/>
          <w:szCs w:val="24"/>
          <w:lang w:val="en-GB"/>
        </w:rPr>
        <w:t>Annex A. (3.5)</w:t>
      </w:r>
    </w:p>
    <w:p w:rsidR="009E68E2" w:rsidRPr="001733EE" w:rsidRDefault="00C718F7" w:rsidP="00A477A3">
      <w:pPr>
        <w:jc w:val="both"/>
        <w:rPr>
          <w:rFonts w:ascii="Times New Roman" w:hAnsi="Times New Roman"/>
          <w:sz w:val="24"/>
          <w:szCs w:val="24"/>
          <w:lang w:val="en-GB"/>
        </w:rPr>
      </w:pPr>
      <w:r w:rsidRPr="001733EE">
        <w:rPr>
          <w:rFonts w:ascii="Times New Roman" w:hAnsi="Times New Roman"/>
          <w:sz w:val="24"/>
          <w:szCs w:val="24"/>
          <w:lang w:val="en-GB"/>
        </w:rPr>
        <w:t>The “Economic sociology workshop training” has been offered to sociology students for over 10 years</w:t>
      </w:r>
      <w:r w:rsidR="009E68E2" w:rsidRPr="001733EE">
        <w:rPr>
          <w:rFonts w:ascii="Times New Roman" w:hAnsi="Times New Roman"/>
          <w:sz w:val="24"/>
          <w:szCs w:val="24"/>
          <w:lang w:val="en-GB"/>
        </w:rPr>
        <w:t xml:space="preserve">. </w:t>
      </w:r>
      <w:r w:rsidR="001250BA" w:rsidRPr="001733EE">
        <w:rPr>
          <w:rFonts w:ascii="Times New Roman" w:hAnsi="Times New Roman"/>
          <w:sz w:val="24"/>
          <w:szCs w:val="24"/>
          <w:lang w:val="en-GB"/>
        </w:rPr>
        <w:t>It is valuable because students, having acquired theoretical knowledge during lectures, implement their own sociological research through all phases from project topic selection to the final phase of making a report on its results and participating</w:t>
      </w:r>
      <w:r w:rsidR="00427136">
        <w:rPr>
          <w:rFonts w:ascii="Times New Roman" w:hAnsi="Times New Roman"/>
          <w:sz w:val="24"/>
          <w:szCs w:val="24"/>
          <w:lang w:val="en-GB"/>
        </w:rPr>
        <w:t xml:space="preserve"> in</w:t>
      </w:r>
      <w:r w:rsidR="001250BA" w:rsidRPr="001733EE">
        <w:rPr>
          <w:rFonts w:ascii="Times New Roman" w:hAnsi="Times New Roman"/>
          <w:sz w:val="24"/>
          <w:szCs w:val="24"/>
          <w:lang w:val="en-GB"/>
        </w:rPr>
        <w:t xml:space="preserve"> a student conference</w:t>
      </w:r>
      <w:r w:rsidR="00427136">
        <w:rPr>
          <w:rFonts w:ascii="Times New Roman" w:hAnsi="Times New Roman"/>
          <w:sz w:val="24"/>
          <w:szCs w:val="24"/>
          <w:lang w:val="en-GB"/>
        </w:rPr>
        <w:t>. P</w:t>
      </w:r>
      <w:r w:rsidR="001250BA" w:rsidRPr="001733EE">
        <w:rPr>
          <w:rFonts w:ascii="Times New Roman" w:hAnsi="Times New Roman"/>
          <w:sz w:val="24"/>
          <w:szCs w:val="24"/>
          <w:lang w:val="en-GB"/>
        </w:rPr>
        <w:t>ractical training is inseparable from the “Economic Sociology Workshop Training”</w:t>
      </w:r>
      <w:r w:rsidR="009E68E2" w:rsidRPr="001733EE">
        <w:rPr>
          <w:rFonts w:ascii="Times New Roman" w:hAnsi="Times New Roman"/>
          <w:sz w:val="24"/>
          <w:szCs w:val="24"/>
          <w:lang w:val="en-GB"/>
        </w:rPr>
        <w:t xml:space="preserve">: </w:t>
      </w:r>
      <w:r w:rsidR="00496878" w:rsidRPr="001733EE">
        <w:rPr>
          <w:rFonts w:ascii="Times New Roman" w:hAnsi="Times New Roman"/>
          <w:sz w:val="24"/>
          <w:szCs w:val="24"/>
          <w:lang w:val="en-GB"/>
        </w:rPr>
        <w:t xml:space="preserve">students are given </w:t>
      </w:r>
      <w:r w:rsidR="00496878" w:rsidRPr="001733EE">
        <w:rPr>
          <w:rFonts w:ascii="Times New Roman" w:hAnsi="Times New Roman"/>
          <w:sz w:val="24"/>
          <w:szCs w:val="24"/>
          <w:lang w:val="en-GB"/>
        </w:rPr>
        <w:lastRenderedPageBreak/>
        <w:t>two weeks for data collection</w:t>
      </w:r>
      <w:r w:rsidR="009E68E2" w:rsidRPr="001733EE">
        <w:rPr>
          <w:rFonts w:ascii="Times New Roman" w:hAnsi="Times New Roman"/>
          <w:sz w:val="24"/>
          <w:szCs w:val="24"/>
          <w:lang w:val="en-GB"/>
        </w:rPr>
        <w:t xml:space="preserve">. </w:t>
      </w:r>
      <w:r w:rsidR="008B6686" w:rsidRPr="001733EE">
        <w:rPr>
          <w:rFonts w:ascii="Times New Roman" w:hAnsi="Times New Roman"/>
          <w:sz w:val="24"/>
          <w:szCs w:val="24"/>
          <w:lang w:val="en-GB"/>
        </w:rPr>
        <w:t>Break-in of the workshop training along with the format of practical training has been going on for several years. Today the situation can be called good</w:t>
      </w:r>
      <w:r w:rsidR="009E68E2" w:rsidRPr="001733EE">
        <w:rPr>
          <w:rFonts w:ascii="Times New Roman" w:hAnsi="Times New Roman"/>
          <w:sz w:val="24"/>
          <w:szCs w:val="24"/>
          <w:lang w:val="en-GB"/>
        </w:rPr>
        <w:t xml:space="preserve">. </w:t>
      </w:r>
      <w:proofErr w:type="gramStart"/>
      <w:r w:rsidR="008B6686" w:rsidRPr="001733EE">
        <w:rPr>
          <w:rFonts w:ascii="Times New Roman" w:hAnsi="Times New Roman"/>
          <w:sz w:val="24"/>
          <w:szCs w:val="24"/>
          <w:lang w:val="en-GB"/>
        </w:rPr>
        <w:t>During practical training students stay in the training environment</w:t>
      </w:r>
      <w:r w:rsidR="009E68E2" w:rsidRPr="001733EE">
        <w:rPr>
          <w:rFonts w:ascii="Times New Roman" w:hAnsi="Times New Roman"/>
          <w:sz w:val="24"/>
          <w:szCs w:val="24"/>
          <w:lang w:val="en-GB"/>
        </w:rPr>
        <w:t xml:space="preserve">: </w:t>
      </w:r>
      <w:r w:rsidR="008B6686" w:rsidRPr="001733EE">
        <w:rPr>
          <w:rFonts w:ascii="Times New Roman" w:hAnsi="Times New Roman"/>
          <w:sz w:val="24"/>
          <w:szCs w:val="24"/>
          <w:lang w:val="en-GB"/>
        </w:rPr>
        <w:t xml:space="preserve">they implement the field phase under supervision and with assistance of the supervisors and </w:t>
      </w:r>
      <w:r w:rsidR="00684ABB">
        <w:rPr>
          <w:rFonts w:ascii="Times New Roman" w:hAnsi="Times New Roman"/>
          <w:sz w:val="24"/>
          <w:szCs w:val="24"/>
          <w:lang w:val="en-GB"/>
        </w:rPr>
        <w:t>counsellor</w:t>
      </w:r>
      <w:r w:rsidR="008B6686" w:rsidRPr="001733EE">
        <w:rPr>
          <w:rFonts w:ascii="Times New Roman" w:hAnsi="Times New Roman"/>
          <w:sz w:val="24"/>
          <w:szCs w:val="24"/>
          <w:lang w:val="en-GB"/>
        </w:rPr>
        <w:t>s of the “Economic sociology workshop training.</w:t>
      </w:r>
      <w:r w:rsidR="003012DB">
        <w:rPr>
          <w:rFonts w:ascii="Times New Roman" w:hAnsi="Times New Roman"/>
          <w:sz w:val="24"/>
          <w:szCs w:val="24"/>
          <w:lang w:val="en-GB"/>
        </w:rPr>
        <w:t>”</w:t>
      </w:r>
      <w:proofErr w:type="gramEnd"/>
      <w:r w:rsidR="003C5D02" w:rsidRPr="001733EE">
        <w:rPr>
          <w:rFonts w:ascii="Times New Roman" w:hAnsi="Times New Roman"/>
          <w:sz w:val="24"/>
          <w:szCs w:val="24"/>
          <w:lang w:val="en-GB"/>
        </w:rPr>
        <w:t xml:space="preserve"> This enhances the quality of work performed by students during practical training and helps their </w:t>
      </w:r>
      <w:r w:rsidR="00684ABB">
        <w:rPr>
          <w:rFonts w:ascii="Times New Roman" w:hAnsi="Times New Roman"/>
          <w:sz w:val="24"/>
          <w:szCs w:val="24"/>
          <w:lang w:val="en-GB"/>
        </w:rPr>
        <w:t>counsellor</w:t>
      </w:r>
      <w:r w:rsidR="003C5D02" w:rsidRPr="001733EE">
        <w:rPr>
          <w:rFonts w:ascii="Times New Roman" w:hAnsi="Times New Roman"/>
          <w:sz w:val="24"/>
          <w:szCs w:val="24"/>
          <w:lang w:val="en-GB"/>
        </w:rPr>
        <w:t>s get a complete picture for making decisions on assigning the final grade for practical training</w:t>
      </w:r>
      <w:r w:rsidR="009E68E2" w:rsidRPr="001733EE">
        <w:rPr>
          <w:rFonts w:ascii="Times New Roman" w:hAnsi="Times New Roman"/>
          <w:sz w:val="24"/>
          <w:szCs w:val="24"/>
          <w:lang w:val="en-GB"/>
        </w:rPr>
        <w:t xml:space="preserve">. </w:t>
      </w:r>
    </w:p>
    <w:p w:rsidR="009E68E2" w:rsidRPr="001733EE" w:rsidRDefault="00427136" w:rsidP="00A477A3">
      <w:pPr>
        <w:spacing w:after="0"/>
        <w:jc w:val="both"/>
        <w:rPr>
          <w:rFonts w:ascii="Times New Roman" w:hAnsi="Times New Roman"/>
          <w:sz w:val="24"/>
          <w:szCs w:val="24"/>
          <w:lang w:val="en-GB"/>
        </w:rPr>
      </w:pPr>
      <w:r>
        <w:rPr>
          <w:rFonts w:ascii="Times New Roman" w:hAnsi="Times New Roman"/>
          <w:sz w:val="24"/>
          <w:szCs w:val="24"/>
          <w:lang w:val="en-GB"/>
        </w:rPr>
        <w:t>Some un</w:t>
      </w:r>
      <w:r w:rsidR="002A55E3" w:rsidRPr="001733EE">
        <w:rPr>
          <w:rFonts w:ascii="Times New Roman" w:hAnsi="Times New Roman"/>
          <w:sz w:val="24"/>
          <w:szCs w:val="24"/>
          <w:lang w:val="en-GB"/>
        </w:rPr>
        <w:t>certainty regarding the objectives and tasks of practical training takes place when the students of the Faculty of Sociology are sent for field experience and research work</w:t>
      </w:r>
      <w:r w:rsidR="009E68E2" w:rsidRPr="001733EE">
        <w:rPr>
          <w:rFonts w:ascii="Times New Roman" w:hAnsi="Times New Roman"/>
          <w:sz w:val="24"/>
          <w:szCs w:val="24"/>
          <w:lang w:val="en-GB"/>
        </w:rPr>
        <w:t xml:space="preserve">. </w:t>
      </w:r>
      <w:r w:rsidR="002A55E3" w:rsidRPr="001733EE">
        <w:rPr>
          <w:rFonts w:ascii="Times New Roman" w:hAnsi="Times New Roman"/>
          <w:sz w:val="24"/>
          <w:szCs w:val="24"/>
          <w:lang w:val="en-GB"/>
        </w:rPr>
        <w:t>They face the labour market with its own requirements so student work may fail to correspond to the tasks specified in the practical training programmes</w:t>
      </w:r>
      <w:r w:rsidR="009E68E2" w:rsidRPr="001733EE">
        <w:rPr>
          <w:rFonts w:ascii="Times New Roman" w:hAnsi="Times New Roman"/>
          <w:sz w:val="24"/>
          <w:szCs w:val="24"/>
          <w:lang w:val="en-GB"/>
        </w:rPr>
        <w:t>.</w:t>
      </w:r>
      <w:r>
        <w:rPr>
          <w:rFonts w:ascii="Times New Roman" w:hAnsi="Times New Roman"/>
          <w:sz w:val="24"/>
          <w:szCs w:val="24"/>
          <w:lang w:val="en-GB"/>
        </w:rPr>
        <w:t xml:space="preserve"> </w:t>
      </w:r>
      <w:r w:rsidR="00EA5C70" w:rsidRPr="001733EE">
        <w:rPr>
          <w:rFonts w:ascii="Times New Roman" w:hAnsi="Times New Roman"/>
          <w:sz w:val="24"/>
          <w:szCs w:val="24"/>
          <w:lang w:val="en-GB"/>
        </w:rPr>
        <w:t>There also are some difficulties with assigning final grades</w:t>
      </w:r>
      <w:r w:rsidR="009E68E2" w:rsidRPr="001733EE">
        <w:rPr>
          <w:rFonts w:ascii="Times New Roman" w:hAnsi="Times New Roman"/>
          <w:sz w:val="24"/>
          <w:szCs w:val="24"/>
          <w:lang w:val="en-GB"/>
        </w:rPr>
        <w:t xml:space="preserve">. </w:t>
      </w:r>
      <w:r w:rsidR="00EA5C70" w:rsidRPr="001733EE">
        <w:rPr>
          <w:rFonts w:ascii="Times New Roman" w:hAnsi="Times New Roman"/>
          <w:sz w:val="24"/>
          <w:szCs w:val="24"/>
          <w:lang w:val="en-GB"/>
        </w:rPr>
        <w:t>In compliance with the practical training programmes, the final grade is assigned by the person in charge on behalf of the department based on the references from the field experience supervisors on behalf of the department and organization as well as based on the student field experience reports and journals</w:t>
      </w:r>
      <w:r w:rsidR="009E68E2" w:rsidRPr="001733EE">
        <w:rPr>
          <w:rFonts w:ascii="Times New Roman" w:hAnsi="Times New Roman"/>
          <w:sz w:val="24"/>
          <w:szCs w:val="24"/>
          <w:lang w:val="en-GB"/>
        </w:rPr>
        <w:t>.</w:t>
      </w:r>
      <w:r w:rsidR="00C9494E" w:rsidRPr="001733EE">
        <w:rPr>
          <w:rFonts w:ascii="Times New Roman" w:hAnsi="Times New Roman"/>
          <w:sz w:val="24"/>
          <w:szCs w:val="24"/>
          <w:lang w:val="en-GB"/>
        </w:rPr>
        <w:t xml:space="preserve"> If necessary, a student is invited to talk to the faculty member in charge on behalf of the department</w:t>
      </w:r>
      <w:r w:rsidR="009E68E2" w:rsidRPr="001733EE">
        <w:rPr>
          <w:rFonts w:ascii="Times New Roman" w:hAnsi="Times New Roman"/>
          <w:sz w:val="24"/>
          <w:szCs w:val="24"/>
          <w:lang w:val="en-GB"/>
        </w:rPr>
        <w:t xml:space="preserve">. </w:t>
      </w:r>
      <w:r w:rsidR="00B42C99" w:rsidRPr="001733EE">
        <w:rPr>
          <w:rFonts w:ascii="Times New Roman" w:hAnsi="Times New Roman"/>
          <w:sz w:val="24"/>
          <w:szCs w:val="24"/>
          <w:lang w:val="en-GB"/>
        </w:rPr>
        <w:t>Yet, in fact this information may be insufficient</w:t>
      </w:r>
      <w:r w:rsidR="009E68E2" w:rsidRPr="001733EE">
        <w:rPr>
          <w:rFonts w:ascii="Times New Roman" w:hAnsi="Times New Roman"/>
          <w:sz w:val="24"/>
          <w:szCs w:val="24"/>
          <w:lang w:val="en-GB"/>
        </w:rPr>
        <w:t xml:space="preserve">. </w:t>
      </w:r>
      <w:r w:rsidR="00AE4444" w:rsidRPr="001733EE">
        <w:rPr>
          <w:rFonts w:ascii="Times New Roman" w:hAnsi="Times New Roman"/>
          <w:sz w:val="24"/>
          <w:szCs w:val="24"/>
          <w:lang w:val="en-GB"/>
        </w:rPr>
        <w:t>It would be very advisable that the person in charge on behalf of the department study any results of student work such as data array, research result report, presentation made by the student</w:t>
      </w:r>
      <w:r w:rsidR="009E68E2" w:rsidRPr="001733EE">
        <w:rPr>
          <w:rFonts w:ascii="Times New Roman" w:hAnsi="Times New Roman"/>
          <w:sz w:val="24"/>
          <w:szCs w:val="24"/>
          <w:lang w:val="en-GB"/>
        </w:rPr>
        <w:t xml:space="preserve">. </w:t>
      </w:r>
      <w:r w:rsidR="00AE4444" w:rsidRPr="001733EE">
        <w:rPr>
          <w:rFonts w:ascii="Times New Roman" w:hAnsi="Times New Roman"/>
          <w:sz w:val="24"/>
          <w:szCs w:val="24"/>
          <w:lang w:val="en-GB"/>
        </w:rPr>
        <w:t xml:space="preserve">But it is actually impossible to </w:t>
      </w:r>
      <w:proofErr w:type="spellStart"/>
      <w:r w:rsidR="00AE4444" w:rsidRPr="001733EE">
        <w:rPr>
          <w:rFonts w:ascii="Times New Roman" w:hAnsi="Times New Roman"/>
          <w:sz w:val="24"/>
          <w:szCs w:val="24"/>
          <w:lang w:val="en-GB"/>
        </w:rPr>
        <w:t>fulfill</w:t>
      </w:r>
      <w:proofErr w:type="spellEnd"/>
      <w:r w:rsidR="00AE4444" w:rsidRPr="001733EE">
        <w:rPr>
          <w:rFonts w:ascii="Times New Roman" w:hAnsi="Times New Roman"/>
          <w:sz w:val="24"/>
          <w:szCs w:val="24"/>
          <w:lang w:val="en-GB"/>
        </w:rPr>
        <w:t xml:space="preserve"> the task today</w:t>
      </w:r>
      <w:r w:rsidR="009E68E2" w:rsidRPr="001733EE">
        <w:rPr>
          <w:rFonts w:ascii="Times New Roman" w:hAnsi="Times New Roman"/>
          <w:sz w:val="24"/>
          <w:szCs w:val="24"/>
          <w:lang w:val="en-GB"/>
        </w:rPr>
        <w:t xml:space="preserve">. </w:t>
      </w:r>
      <w:r w:rsidR="00AE4444" w:rsidRPr="001733EE">
        <w:rPr>
          <w:rFonts w:ascii="Times New Roman" w:hAnsi="Times New Roman"/>
          <w:sz w:val="24"/>
          <w:szCs w:val="24"/>
          <w:lang w:val="en-GB"/>
        </w:rPr>
        <w:t>All files constitute a trade secret or impose some other obligations on companies under their relationship with customers, respondents and partners</w:t>
      </w:r>
      <w:r w:rsidR="009E68E2" w:rsidRPr="001733EE">
        <w:rPr>
          <w:rFonts w:ascii="Times New Roman" w:hAnsi="Times New Roman"/>
          <w:sz w:val="24"/>
          <w:szCs w:val="24"/>
          <w:lang w:val="en-GB"/>
        </w:rPr>
        <w:t xml:space="preserve">. </w:t>
      </w:r>
      <w:r w:rsidR="00E64153" w:rsidRPr="001733EE">
        <w:rPr>
          <w:rFonts w:ascii="Times New Roman" w:hAnsi="Times New Roman"/>
          <w:sz w:val="24"/>
          <w:szCs w:val="24"/>
          <w:lang w:val="en-GB"/>
        </w:rPr>
        <w:t>However, organizations do provide students with necessary official documents that certify their contribution to the work/research and estimate their readiness for practical professional activities in the form of a reference</w:t>
      </w:r>
      <w:r w:rsidR="009E68E2" w:rsidRPr="001733EE">
        <w:rPr>
          <w:rFonts w:ascii="Times New Roman" w:hAnsi="Times New Roman"/>
          <w:sz w:val="24"/>
          <w:szCs w:val="24"/>
          <w:lang w:val="en-GB"/>
        </w:rPr>
        <w:t xml:space="preserve">. </w:t>
      </w:r>
      <w:r w:rsidR="00E64153" w:rsidRPr="001733EE">
        <w:rPr>
          <w:rFonts w:ascii="Times New Roman" w:hAnsi="Times New Roman"/>
          <w:sz w:val="24"/>
          <w:szCs w:val="24"/>
          <w:lang w:val="en-GB"/>
        </w:rPr>
        <w:t>In general, both field experience and research work are of great importance for future employment sociology students</w:t>
      </w:r>
      <w:r w:rsidR="009E68E2" w:rsidRPr="001733EE">
        <w:rPr>
          <w:rFonts w:ascii="Times New Roman" w:hAnsi="Times New Roman"/>
          <w:sz w:val="24"/>
          <w:szCs w:val="24"/>
          <w:lang w:val="en-GB"/>
        </w:rPr>
        <w:t xml:space="preserve">. </w:t>
      </w:r>
      <w:r w:rsidR="005C7E9C" w:rsidRPr="001733EE">
        <w:rPr>
          <w:rFonts w:ascii="Times New Roman" w:hAnsi="Times New Roman"/>
          <w:sz w:val="24"/>
          <w:szCs w:val="24"/>
          <w:lang w:val="en-GB"/>
        </w:rPr>
        <w:t>They obtain experience of working in the labour market. Some students then stay as full-time employees in the companies where they had practical training</w:t>
      </w:r>
      <w:r w:rsidR="009E68E2" w:rsidRPr="001733EE">
        <w:rPr>
          <w:rFonts w:ascii="Times New Roman" w:hAnsi="Times New Roman"/>
          <w:sz w:val="24"/>
          <w:szCs w:val="24"/>
          <w:lang w:val="en-GB"/>
        </w:rPr>
        <w:t xml:space="preserve">. </w:t>
      </w:r>
      <w:r w:rsidR="00C02481" w:rsidRPr="001733EE">
        <w:rPr>
          <w:rFonts w:ascii="Times New Roman" w:hAnsi="Times New Roman"/>
          <w:sz w:val="24"/>
          <w:szCs w:val="24"/>
          <w:lang w:val="en-GB"/>
        </w:rPr>
        <w:t>Field experience also allows students to work in the leading companies of the marketing and sociological research industry</w:t>
      </w:r>
      <w:r w:rsidR="009E68E2" w:rsidRPr="001733EE">
        <w:rPr>
          <w:rFonts w:ascii="Times New Roman" w:hAnsi="Times New Roman"/>
          <w:sz w:val="24"/>
          <w:szCs w:val="24"/>
          <w:lang w:val="en-GB"/>
        </w:rPr>
        <w:t xml:space="preserve">. </w:t>
      </w:r>
      <w:r w:rsidR="001837B2" w:rsidRPr="001733EE">
        <w:rPr>
          <w:rFonts w:ascii="Times New Roman" w:hAnsi="Times New Roman"/>
          <w:sz w:val="24"/>
          <w:szCs w:val="24"/>
          <w:lang w:val="en-GB"/>
        </w:rPr>
        <w:t>Students cannot get employed there on their own as they have no required work experience and the like</w:t>
      </w:r>
      <w:r w:rsidR="009E68E2" w:rsidRPr="001733EE">
        <w:rPr>
          <w:rFonts w:ascii="Times New Roman" w:hAnsi="Times New Roman"/>
          <w:sz w:val="24"/>
          <w:szCs w:val="24"/>
          <w:lang w:val="en-GB"/>
        </w:rPr>
        <w:t>.</w:t>
      </w:r>
    </w:p>
    <w:p w:rsidR="009E68E2" w:rsidRPr="001733EE" w:rsidRDefault="0059392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There also are some difficulties of administrative and organizational nature during practical training implementation</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In most cases students are not paid for practical training and the system of education can do little to settle the problem</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Sometimes students are offered to perform unskilled technical work</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It is not seldom when the working day of a student lasts more than 8 hours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As a rule the persons in charge on behalf of the departments find out about such cases or any conflicts post factum</w:t>
      </w:r>
      <w:r w:rsidR="009E68E2" w:rsidRPr="001733EE">
        <w:rPr>
          <w:rFonts w:ascii="Times New Roman" w:hAnsi="Times New Roman"/>
          <w:sz w:val="24"/>
          <w:szCs w:val="24"/>
          <w:lang w:val="en-GB"/>
        </w:rPr>
        <w:t>.</w:t>
      </w:r>
    </w:p>
    <w:p w:rsidR="009E68E2" w:rsidRPr="001733EE" w:rsidRDefault="0059392A"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Another problem with arranging practical training at the Faculty of Sociology is closed nature of places for practical training in the market of sociological and marketing 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Today it is undoubtedly a large and major segment of the labour market for future graduates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On the other hand, it is necessary to search for other areas of student force application. Often company representatives (in the field of production, finance and other areas insufficiently utilized by sociology students) have a very specific idea of the objectives and tasks of social education and don’t know that sociology students can work in their analytical and consulting divisions</w:t>
      </w:r>
      <w:r w:rsidR="009E68E2" w:rsidRPr="001733EE">
        <w:rPr>
          <w:rFonts w:ascii="Times New Roman" w:hAnsi="Times New Roman"/>
          <w:sz w:val="24"/>
          <w:szCs w:val="24"/>
          <w:lang w:val="en-GB"/>
        </w:rPr>
        <w:t xml:space="preserve">.  </w:t>
      </w:r>
    </w:p>
    <w:p w:rsidR="0059392A" w:rsidRPr="001733EE" w:rsidRDefault="0059392A" w:rsidP="00A477A3">
      <w:pPr>
        <w:spacing w:after="0"/>
        <w:rPr>
          <w:rFonts w:ascii="Times New Roman" w:hAnsi="Times New Roman"/>
          <w:sz w:val="24"/>
          <w:szCs w:val="24"/>
          <w:lang w:val="en-GB"/>
        </w:rPr>
      </w:pP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sz w:val="24"/>
          <w:szCs w:val="24"/>
          <w:lang w:val="en-GB"/>
        </w:rPr>
        <w:t xml:space="preserve">3.2.3. </w:t>
      </w:r>
      <w:r w:rsidR="0059392A" w:rsidRPr="001733EE">
        <w:rPr>
          <w:rFonts w:ascii="Times New Roman" w:hAnsi="Times New Roman"/>
          <w:sz w:val="24"/>
          <w:szCs w:val="24"/>
          <w:lang w:val="en-GB"/>
        </w:rPr>
        <w:t>Graduates</w:t>
      </w:r>
      <w:r w:rsidRPr="001733EE">
        <w:rPr>
          <w:rFonts w:ascii="Times New Roman" w:hAnsi="Times New Roman"/>
          <w:sz w:val="24"/>
          <w:szCs w:val="24"/>
          <w:lang w:val="en-GB"/>
        </w:rPr>
        <w:t xml:space="preserve">: </w:t>
      </w:r>
      <w:r w:rsidR="0059392A" w:rsidRPr="001733EE">
        <w:rPr>
          <w:rFonts w:ascii="Times New Roman" w:hAnsi="Times New Roman"/>
          <w:sz w:val="24"/>
          <w:szCs w:val="24"/>
          <w:lang w:val="en-GB"/>
        </w:rPr>
        <w:t xml:space="preserve">Employment </w:t>
      </w:r>
      <w:r w:rsidR="00926911" w:rsidRPr="001733EE">
        <w:rPr>
          <w:rFonts w:ascii="Times New Roman" w:hAnsi="Times New Roman"/>
          <w:sz w:val="24"/>
          <w:szCs w:val="24"/>
          <w:lang w:val="en-GB"/>
        </w:rPr>
        <w:t>and</w:t>
      </w:r>
      <w:r w:rsidRPr="001733EE">
        <w:rPr>
          <w:rFonts w:ascii="Times New Roman" w:hAnsi="Times New Roman"/>
          <w:sz w:val="24"/>
          <w:szCs w:val="24"/>
          <w:lang w:val="en-GB"/>
        </w:rPr>
        <w:t xml:space="preserve"> </w:t>
      </w:r>
      <w:r w:rsidR="0059392A" w:rsidRPr="001733EE">
        <w:rPr>
          <w:rFonts w:ascii="Times New Roman" w:hAnsi="Times New Roman"/>
          <w:sz w:val="24"/>
          <w:szCs w:val="24"/>
          <w:lang w:val="en-GB"/>
        </w:rPr>
        <w:t>Contacts with Employers</w:t>
      </w:r>
    </w:p>
    <w:p w:rsidR="009E68E2" w:rsidRPr="001733EE" w:rsidRDefault="009B2516"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Graduates of the HSE’s Faculty of Sociology are in demand on the labour market</w:t>
      </w:r>
      <w:r w:rsidR="009E68E2" w:rsidRPr="001733EE">
        <w:rPr>
          <w:rFonts w:ascii="Times New Roman" w:hAnsi="Times New Roman"/>
          <w:sz w:val="24"/>
          <w:szCs w:val="24"/>
          <w:lang w:val="en-GB"/>
        </w:rPr>
        <w:t xml:space="preserve">. </w:t>
      </w:r>
    </w:p>
    <w:p w:rsidR="009E68E2" w:rsidRPr="001733EE" w:rsidRDefault="00E34F8C"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Areas of their professional activities usually include</w:t>
      </w:r>
      <w:r w:rsidR="009E68E2" w:rsidRPr="001733EE">
        <w:rPr>
          <w:rFonts w:ascii="Times New Roman" w:hAnsi="Times New Roman"/>
          <w:sz w:val="24"/>
          <w:szCs w:val="24"/>
          <w:lang w:val="en-GB"/>
        </w:rPr>
        <w:t xml:space="preserve">: </w:t>
      </w:r>
    </w:p>
    <w:p w:rsidR="009E68E2" w:rsidRPr="001733EE" w:rsidRDefault="009E68E2"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lastRenderedPageBreak/>
        <w:t xml:space="preserve">- </w:t>
      </w:r>
      <w:proofErr w:type="gramStart"/>
      <w:r w:rsidR="00E34F8C" w:rsidRPr="001733EE">
        <w:rPr>
          <w:rFonts w:ascii="Times New Roman" w:hAnsi="Times New Roman"/>
          <w:sz w:val="24"/>
          <w:szCs w:val="24"/>
          <w:lang w:val="en-GB"/>
        </w:rPr>
        <w:t>production</w:t>
      </w:r>
      <w:proofErr w:type="gramEnd"/>
      <w:r w:rsidR="00E34F8C" w:rsidRPr="001733EE">
        <w:rPr>
          <w:rFonts w:ascii="Times New Roman" w:hAnsi="Times New Roman"/>
          <w:sz w:val="24"/>
          <w:szCs w:val="24"/>
          <w:lang w:val="en-GB"/>
        </w:rPr>
        <w:t xml:space="preserve"> and analytical departments of companies in various industries</w:t>
      </w:r>
      <w:r w:rsidRPr="001733EE">
        <w:rPr>
          <w:rFonts w:ascii="Times New Roman" w:hAnsi="Times New Roman"/>
          <w:sz w:val="24"/>
          <w:szCs w:val="24"/>
          <w:lang w:val="en-GB"/>
        </w:rPr>
        <w:t xml:space="preserve">; </w:t>
      </w:r>
    </w:p>
    <w:p w:rsidR="009E68E2" w:rsidRPr="001733EE" w:rsidRDefault="009E68E2"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1E0F5A" w:rsidRPr="001733EE">
        <w:rPr>
          <w:rFonts w:ascii="Times New Roman" w:hAnsi="Times New Roman"/>
          <w:sz w:val="24"/>
          <w:szCs w:val="24"/>
          <w:lang w:val="en-GB"/>
        </w:rPr>
        <w:t>public</w:t>
      </w:r>
      <w:proofErr w:type="gramEnd"/>
      <w:r w:rsidR="001E0F5A" w:rsidRPr="001733EE">
        <w:rPr>
          <w:rFonts w:ascii="Times New Roman" w:hAnsi="Times New Roman"/>
          <w:sz w:val="24"/>
          <w:szCs w:val="24"/>
          <w:lang w:val="en-GB"/>
        </w:rPr>
        <w:t xml:space="preserve"> and municipal authorities</w:t>
      </w:r>
      <w:r w:rsidRPr="001733EE">
        <w:rPr>
          <w:rFonts w:ascii="Times New Roman" w:hAnsi="Times New Roman"/>
          <w:sz w:val="24"/>
          <w:szCs w:val="24"/>
          <w:lang w:val="en-GB"/>
        </w:rPr>
        <w:t xml:space="preserve">; </w:t>
      </w:r>
    </w:p>
    <w:p w:rsidR="009E68E2" w:rsidRPr="001733EE" w:rsidRDefault="009E68E2"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6D421E" w:rsidRPr="001733EE">
        <w:rPr>
          <w:rFonts w:ascii="Times New Roman" w:hAnsi="Times New Roman"/>
          <w:sz w:val="24"/>
          <w:szCs w:val="24"/>
          <w:lang w:val="en-GB"/>
        </w:rPr>
        <w:t>academic</w:t>
      </w:r>
      <w:proofErr w:type="gramEnd"/>
      <w:r w:rsidR="006D421E" w:rsidRPr="001733EE">
        <w:rPr>
          <w:rFonts w:ascii="Times New Roman" w:hAnsi="Times New Roman"/>
          <w:sz w:val="24"/>
          <w:szCs w:val="24"/>
          <w:lang w:val="en-GB"/>
        </w:rPr>
        <w:t xml:space="preserve"> and departmental research organizations, sociological research </w:t>
      </w:r>
      <w:r w:rsidR="00427136">
        <w:rPr>
          <w:rFonts w:ascii="Times New Roman" w:hAnsi="Times New Roman"/>
          <w:sz w:val="24"/>
          <w:szCs w:val="24"/>
          <w:lang w:val="en-GB"/>
        </w:rPr>
        <w:t>centre</w:t>
      </w:r>
      <w:r w:rsidR="006D421E" w:rsidRPr="001733EE">
        <w:rPr>
          <w:rFonts w:ascii="Times New Roman" w:hAnsi="Times New Roman"/>
          <w:sz w:val="24"/>
          <w:szCs w:val="24"/>
          <w:lang w:val="en-GB"/>
        </w:rPr>
        <w:t>s</w:t>
      </w:r>
      <w:r w:rsidRPr="001733EE">
        <w:rPr>
          <w:rFonts w:ascii="Times New Roman" w:hAnsi="Times New Roman"/>
          <w:sz w:val="24"/>
          <w:szCs w:val="24"/>
          <w:lang w:val="en-GB"/>
        </w:rPr>
        <w:t>;</w:t>
      </w:r>
    </w:p>
    <w:p w:rsidR="009E68E2" w:rsidRPr="001733EE" w:rsidRDefault="009E68E2" w:rsidP="00A477A3">
      <w:pPr>
        <w:autoSpaceDE w:val="0"/>
        <w:autoSpaceDN w:val="0"/>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6D421E" w:rsidRPr="001733EE">
        <w:rPr>
          <w:rFonts w:ascii="Times New Roman" w:hAnsi="Times New Roman"/>
          <w:sz w:val="24"/>
          <w:szCs w:val="24"/>
          <w:lang w:val="en-GB"/>
        </w:rPr>
        <w:t>institutions</w:t>
      </w:r>
      <w:proofErr w:type="gramEnd"/>
      <w:r w:rsidR="006D421E" w:rsidRPr="001733EE">
        <w:rPr>
          <w:rFonts w:ascii="Times New Roman" w:hAnsi="Times New Roman"/>
          <w:sz w:val="24"/>
          <w:szCs w:val="24"/>
          <w:lang w:val="en-GB"/>
        </w:rPr>
        <w:t xml:space="preserve"> of higher and secondary professional education, general secondary education and further education</w:t>
      </w:r>
      <w:r w:rsidRPr="001733EE">
        <w:rPr>
          <w:rFonts w:ascii="Times New Roman" w:hAnsi="Times New Roman"/>
          <w:sz w:val="24"/>
          <w:szCs w:val="24"/>
          <w:lang w:val="en-GB"/>
        </w:rPr>
        <w:t>.</w:t>
      </w:r>
    </w:p>
    <w:p w:rsidR="009E68E2" w:rsidRPr="001733EE" w:rsidRDefault="006D421E"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 xml:space="preserve">Areas of employment </w:t>
      </w:r>
      <w:r w:rsidR="00010225" w:rsidRPr="001733EE">
        <w:rPr>
          <w:rFonts w:ascii="Times New Roman" w:hAnsi="Times New Roman"/>
          <w:sz w:val="24"/>
          <w:szCs w:val="24"/>
          <w:lang w:val="en-GB" w:eastAsia="ru-RU"/>
        </w:rPr>
        <w:t>of</w:t>
      </w:r>
      <w:r w:rsidRPr="001733EE">
        <w:rPr>
          <w:rFonts w:ascii="Times New Roman" w:hAnsi="Times New Roman"/>
          <w:sz w:val="24"/>
          <w:szCs w:val="24"/>
          <w:lang w:val="en-GB" w:eastAsia="ru-RU"/>
        </w:rPr>
        <w:t xml:space="preserve"> graduates majoring in sociology are shown in Fig.3.1</w:t>
      </w:r>
      <w:r w:rsidR="009E68E2" w:rsidRPr="001733EE">
        <w:rPr>
          <w:rFonts w:ascii="Times New Roman" w:hAnsi="Times New Roman"/>
          <w:sz w:val="24"/>
          <w:szCs w:val="24"/>
          <w:lang w:val="en-GB" w:eastAsia="ru-RU"/>
        </w:rPr>
        <w:t>.</w:t>
      </w:r>
    </w:p>
    <w:p w:rsidR="009E68E2" w:rsidRPr="001733EE" w:rsidRDefault="006D421E" w:rsidP="00A477A3">
      <w:p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According to the training standard, a graduate of the bachelor programme is trained in the following types of practical activities</w:t>
      </w:r>
      <w:r w:rsidR="009E68E2" w:rsidRPr="001733EE">
        <w:rPr>
          <w:rFonts w:ascii="Times New Roman" w:hAnsi="Times New Roman"/>
          <w:sz w:val="24"/>
          <w:szCs w:val="24"/>
          <w:lang w:val="en-GB" w:eastAsia="ru-RU"/>
        </w:rPr>
        <w:t xml:space="preserve">: </w:t>
      </w:r>
    </w:p>
    <w:p w:rsidR="009E68E2" w:rsidRPr="001733EE" w:rsidRDefault="00536403" w:rsidP="00A477A3">
      <w:pPr>
        <w:numPr>
          <w:ilvl w:val="0"/>
          <w:numId w:val="1"/>
        </w:num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ab/>
        <w:t>research (performing a sequence of actions aimed to obtain new knowledge about the objects of professional activities)</w:t>
      </w:r>
      <w:r w:rsidR="009E68E2" w:rsidRPr="001733EE">
        <w:rPr>
          <w:rFonts w:ascii="Times New Roman" w:hAnsi="Times New Roman"/>
          <w:sz w:val="24"/>
          <w:szCs w:val="24"/>
          <w:lang w:val="en-GB" w:eastAsia="ru-RU"/>
        </w:rPr>
        <w:t>;</w:t>
      </w:r>
    </w:p>
    <w:p w:rsidR="009E68E2" w:rsidRPr="001733EE" w:rsidRDefault="00536403" w:rsidP="00A477A3">
      <w:pPr>
        <w:numPr>
          <w:ilvl w:val="0"/>
          <w:numId w:val="1"/>
        </w:num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project activities (diagnostics, planning and evaluation of current indicators that characterize the objects of professional activities; analysis of the correlation of the current and target indicators and development of measures for its optimization based on available resources; creation of information base for project activity monitoring)</w:t>
      </w:r>
      <w:r w:rsidR="009E68E2" w:rsidRPr="001733EE">
        <w:rPr>
          <w:rFonts w:ascii="Times New Roman" w:hAnsi="Times New Roman"/>
          <w:sz w:val="24"/>
          <w:szCs w:val="24"/>
          <w:lang w:val="en-GB" w:eastAsia="ru-RU"/>
        </w:rPr>
        <w:t>;</w:t>
      </w:r>
    </w:p>
    <w:p w:rsidR="009E68E2" w:rsidRPr="001733EE" w:rsidRDefault="00FE3EE9" w:rsidP="00A477A3">
      <w:pPr>
        <w:numPr>
          <w:ilvl w:val="0"/>
          <w:numId w:val="1"/>
        </w:num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ab/>
        <w:t>organizational and managerial activities (in different fields of professional activities)</w:t>
      </w:r>
      <w:r w:rsidR="009E68E2" w:rsidRPr="001733EE">
        <w:rPr>
          <w:rFonts w:ascii="Times New Roman" w:hAnsi="Times New Roman"/>
          <w:sz w:val="24"/>
          <w:szCs w:val="24"/>
          <w:lang w:val="en-GB" w:eastAsia="ru-RU"/>
        </w:rPr>
        <w:t>;</w:t>
      </w:r>
    </w:p>
    <w:p w:rsidR="009E68E2" w:rsidRPr="001733EE" w:rsidRDefault="00FE3EE9" w:rsidP="00A477A3">
      <w:pPr>
        <w:numPr>
          <w:ilvl w:val="0"/>
          <w:numId w:val="1"/>
        </w:numPr>
        <w:autoSpaceDE w:val="0"/>
        <w:autoSpaceDN w:val="0"/>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ab/>
        <w:t>production and applied activities</w:t>
      </w:r>
      <w:r w:rsidR="009E68E2" w:rsidRPr="001733EE">
        <w:rPr>
          <w:rFonts w:ascii="Times New Roman" w:hAnsi="Times New Roman"/>
          <w:sz w:val="24"/>
          <w:szCs w:val="24"/>
          <w:lang w:val="en-GB" w:eastAsia="ru-RU"/>
        </w:rPr>
        <w:t>;</w:t>
      </w:r>
    </w:p>
    <w:p w:rsidR="009E68E2" w:rsidRPr="001733EE" w:rsidRDefault="00FE3EE9" w:rsidP="00A477A3">
      <w:pPr>
        <w:numPr>
          <w:ilvl w:val="0"/>
          <w:numId w:val="1"/>
        </w:numPr>
        <w:autoSpaceDE w:val="0"/>
        <w:autoSpaceDN w:val="0"/>
        <w:spacing w:after="0" w:line="240" w:lineRule="auto"/>
        <w:jc w:val="both"/>
        <w:rPr>
          <w:rFonts w:ascii="Times New Roman" w:hAnsi="Times New Roman"/>
          <w:sz w:val="24"/>
          <w:szCs w:val="24"/>
          <w:lang w:val="en-GB"/>
        </w:rPr>
      </w:pPr>
      <w:proofErr w:type="gramStart"/>
      <w:r w:rsidRPr="001733EE">
        <w:rPr>
          <w:rFonts w:ascii="Times New Roman" w:hAnsi="Times New Roman"/>
          <w:sz w:val="24"/>
          <w:szCs w:val="24"/>
          <w:lang w:val="en-GB" w:eastAsia="ru-RU"/>
        </w:rPr>
        <w:t>teaching</w:t>
      </w:r>
      <w:proofErr w:type="gramEnd"/>
      <w:r w:rsidR="009E68E2" w:rsidRPr="001733EE">
        <w:rPr>
          <w:rFonts w:ascii="Times New Roman" w:hAnsi="Times New Roman"/>
          <w:sz w:val="24"/>
          <w:szCs w:val="24"/>
          <w:lang w:val="en-GB" w:eastAsia="ru-RU"/>
        </w:rPr>
        <w:t>.</w:t>
      </w:r>
    </w:p>
    <w:p w:rsidR="009E68E2" w:rsidRPr="001733EE" w:rsidRDefault="00846596" w:rsidP="00A477A3">
      <w:pPr>
        <w:autoSpaceDE w:val="0"/>
        <w:autoSpaceDN w:val="0"/>
        <w:spacing w:after="0" w:line="240" w:lineRule="auto"/>
        <w:jc w:val="both"/>
        <w:rPr>
          <w:rFonts w:ascii="Times New Roman" w:hAnsi="Times New Roman"/>
          <w:sz w:val="24"/>
          <w:szCs w:val="24"/>
          <w:lang w:val="en-GB" w:eastAsia="ru-RU"/>
        </w:rPr>
      </w:pPr>
      <w:r>
        <w:rPr>
          <w:rFonts w:ascii="Times New Roman" w:hAnsi="Times New Roman"/>
          <w:noProof/>
          <w:sz w:val="24"/>
          <w:szCs w:val="24"/>
          <w:lang w:eastAsia="ru-RU"/>
        </w:rPr>
        <w:drawing>
          <wp:inline distT="0" distB="0" distL="0" distR="0">
            <wp:extent cx="6343650" cy="4752975"/>
            <wp:effectExtent l="1905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0" cstate="print"/>
                    <a:srcRect/>
                    <a:stretch>
                      <a:fillRect/>
                    </a:stretch>
                  </pic:blipFill>
                  <pic:spPr bwMode="auto">
                    <a:xfrm>
                      <a:off x="0" y="0"/>
                      <a:ext cx="6343650" cy="4752975"/>
                    </a:xfrm>
                    <a:prstGeom prst="rect">
                      <a:avLst/>
                    </a:prstGeom>
                    <a:noFill/>
                    <a:ln w="9525">
                      <a:noFill/>
                      <a:miter lim="800000"/>
                      <a:headEnd/>
                      <a:tailEnd/>
                    </a:ln>
                  </pic:spPr>
                </pic:pic>
              </a:graphicData>
            </a:graphic>
          </wp:inline>
        </w:drawing>
      </w:r>
    </w:p>
    <w:p w:rsidR="009E68E2" w:rsidRPr="001733EE" w:rsidRDefault="009E68E2" w:rsidP="00A477A3">
      <w:pPr>
        <w:autoSpaceDE w:val="0"/>
        <w:autoSpaceDN w:val="0"/>
        <w:spacing w:after="0" w:line="240" w:lineRule="auto"/>
        <w:jc w:val="both"/>
        <w:rPr>
          <w:rFonts w:ascii="Times New Roman" w:hAnsi="Times New Roman"/>
          <w:sz w:val="24"/>
          <w:szCs w:val="24"/>
          <w:lang w:val="en-GB" w:eastAsia="ru-RU"/>
        </w:rPr>
      </w:pPr>
    </w:p>
    <w:p w:rsidR="009E68E2" w:rsidRPr="001733EE" w:rsidRDefault="00010225" w:rsidP="00A477A3">
      <w:pPr>
        <w:autoSpaceDE w:val="0"/>
        <w:autoSpaceDN w:val="0"/>
        <w:spacing w:after="0" w:line="240" w:lineRule="auto"/>
        <w:ind w:left="720"/>
        <w:jc w:val="both"/>
        <w:rPr>
          <w:rFonts w:ascii="Times New Roman" w:hAnsi="Times New Roman"/>
          <w:sz w:val="24"/>
          <w:szCs w:val="24"/>
          <w:lang w:val="en-GB" w:eastAsia="ru-RU"/>
        </w:rPr>
      </w:pPr>
      <w:r w:rsidRPr="001733EE">
        <w:rPr>
          <w:rFonts w:ascii="Times New Roman" w:hAnsi="Times New Roman"/>
          <w:sz w:val="24"/>
          <w:szCs w:val="24"/>
          <w:lang w:val="en-GB" w:eastAsia="ru-RU"/>
        </w:rPr>
        <w:t>Fig</w:t>
      </w:r>
      <w:r w:rsidR="009E68E2" w:rsidRPr="001733EE">
        <w:rPr>
          <w:rFonts w:ascii="Times New Roman" w:hAnsi="Times New Roman"/>
          <w:sz w:val="24"/>
          <w:szCs w:val="24"/>
          <w:lang w:val="en-GB" w:eastAsia="ru-RU"/>
        </w:rPr>
        <w:t xml:space="preserve">.3.1 </w:t>
      </w:r>
      <w:r w:rsidRPr="001733EE">
        <w:rPr>
          <w:rFonts w:ascii="Times New Roman" w:hAnsi="Times New Roman"/>
          <w:sz w:val="24"/>
          <w:szCs w:val="24"/>
          <w:lang w:val="en-GB" w:eastAsia="ru-RU"/>
        </w:rPr>
        <w:t xml:space="preserve">Areas of Employment of </w:t>
      </w:r>
      <w:r w:rsidR="006353F4" w:rsidRPr="001733EE">
        <w:rPr>
          <w:rFonts w:ascii="Times New Roman" w:hAnsi="Times New Roman"/>
          <w:sz w:val="24"/>
          <w:szCs w:val="24"/>
          <w:lang w:val="en-GB" w:eastAsia="ru-RU"/>
        </w:rPr>
        <w:t>HSE</w:t>
      </w:r>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Graduates </w:t>
      </w:r>
      <w:r w:rsidR="009E68E2" w:rsidRPr="001733EE">
        <w:rPr>
          <w:rFonts w:ascii="Times New Roman" w:hAnsi="Times New Roman"/>
          <w:sz w:val="24"/>
          <w:szCs w:val="24"/>
          <w:lang w:val="en-GB" w:eastAsia="ru-RU"/>
        </w:rPr>
        <w:t>(</w:t>
      </w:r>
      <w:r w:rsidR="006D1D50" w:rsidRPr="001733EE">
        <w:rPr>
          <w:rFonts w:ascii="Times New Roman" w:hAnsi="Times New Roman"/>
          <w:sz w:val="24"/>
          <w:szCs w:val="24"/>
          <w:lang w:val="en-GB" w:eastAsia="ru-RU"/>
        </w:rPr>
        <w:t>by Faculty</w:t>
      </w:r>
      <w:r w:rsidR="009E68E2" w:rsidRPr="001733EE">
        <w:rPr>
          <w:rFonts w:ascii="Times New Roman" w:hAnsi="Times New Roman"/>
          <w:sz w:val="24"/>
          <w:szCs w:val="24"/>
          <w:lang w:val="en-GB" w:eastAsia="ru-RU"/>
        </w:rPr>
        <w:t>)</w:t>
      </w:r>
    </w:p>
    <w:p w:rsidR="009E68E2" w:rsidRPr="001733EE" w:rsidRDefault="009E68E2" w:rsidP="00A477A3">
      <w:pPr>
        <w:autoSpaceDE w:val="0"/>
        <w:autoSpaceDN w:val="0"/>
        <w:spacing w:after="0" w:line="240" w:lineRule="auto"/>
        <w:jc w:val="both"/>
        <w:rPr>
          <w:rFonts w:ascii="Times New Roman" w:hAnsi="Times New Roman"/>
          <w:sz w:val="24"/>
          <w:szCs w:val="24"/>
          <w:lang w:val="en-GB" w:eastAsia="ru-RU"/>
        </w:rPr>
      </w:pPr>
    </w:p>
    <w:p w:rsidR="009E68E2" w:rsidRPr="001733EE" w:rsidRDefault="00505DB3" w:rsidP="00A477A3">
      <w:pPr>
        <w:autoSpaceDE w:val="0"/>
        <w:autoSpaceDN w:val="0"/>
        <w:spacing w:after="0" w:line="240" w:lineRule="auto"/>
        <w:jc w:val="both"/>
        <w:rPr>
          <w:rFonts w:ascii="Times New Roman" w:hAnsi="Times New Roman"/>
          <w:color w:val="FF0000"/>
          <w:sz w:val="24"/>
          <w:szCs w:val="24"/>
          <w:lang w:val="en-GB" w:eastAsia="ru-RU"/>
        </w:rPr>
      </w:pPr>
      <w:r w:rsidRPr="001733EE">
        <w:rPr>
          <w:rFonts w:ascii="Times New Roman" w:hAnsi="Times New Roman"/>
          <w:sz w:val="24"/>
          <w:szCs w:val="24"/>
          <w:lang w:val="en-GB" w:eastAsia="ru-RU"/>
        </w:rPr>
        <w:t xml:space="preserve">A graduate of bachelor programmes is ready to solve professional tasks in the </w:t>
      </w:r>
      <w:proofErr w:type="gramStart"/>
      <w:r w:rsidRPr="001733EE">
        <w:rPr>
          <w:rFonts w:ascii="Times New Roman" w:hAnsi="Times New Roman"/>
          <w:sz w:val="24"/>
          <w:szCs w:val="24"/>
          <w:lang w:val="en-GB" w:eastAsia="ru-RU"/>
        </w:rPr>
        <w:t>abovementioned  areas</w:t>
      </w:r>
      <w:proofErr w:type="gramEnd"/>
      <w:r w:rsidR="009E68E2" w:rsidRPr="001733EE">
        <w:rPr>
          <w:rFonts w:ascii="Times New Roman" w:hAnsi="Times New Roman"/>
          <w:sz w:val="24"/>
          <w:szCs w:val="24"/>
          <w:lang w:val="en-GB" w:eastAsia="ru-RU"/>
        </w:rPr>
        <w:t xml:space="preserve">. </w:t>
      </w:r>
      <w:r w:rsidRPr="001733EE">
        <w:rPr>
          <w:rFonts w:ascii="Times New Roman" w:hAnsi="Times New Roman"/>
          <w:sz w:val="24"/>
          <w:szCs w:val="24"/>
          <w:lang w:val="en-GB" w:eastAsia="ru-RU"/>
        </w:rPr>
        <w:t xml:space="preserve">A full list of professional tasks is specified in the HSE’s original educational standard part of which is given in </w:t>
      </w:r>
      <w:r w:rsidRPr="001733EE">
        <w:rPr>
          <w:rFonts w:ascii="Times New Roman" w:hAnsi="Times New Roman"/>
          <w:color w:val="FF0000"/>
          <w:sz w:val="24"/>
          <w:szCs w:val="24"/>
          <w:lang w:val="en-GB" w:eastAsia="ru-RU"/>
        </w:rPr>
        <w:t xml:space="preserve">Annex </w:t>
      </w:r>
      <w:proofErr w:type="gramStart"/>
      <w:r w:rsidRPr="001733EE">
        <w:rPr>
          <w:rFonts w:ascii="Times New Roman" w:hAnsi="Times New Roman"/>
          <w:color w:val="FF0000"/>
          <w:sz w:val="24"/>
          <w:szCs w:val="24"/>
          <w:lang w:val="en-GB" w:eastAsia="ru-RU"/>
        </w:rPr>
        <w:t>A</w:t>
      </w:r>
      <w:proofErr w:type="gramEnd"/>
      <w:r w:rsidRPr="001733EE">
        <w:rPr>
          <w:rFonts w:ascii="Times New Roman" w:hAnsi="Times New Roman"/>
          <w:color w:val="FF0000"/>
          <w:sz w:val="24"/>
          <w:szCs w:val="24"/>
          <w:lang w:val="en-GB" w:eastAsia="ru-RU"/>
        </w:rPr>
        <w:t xml:space="preserve"> 3.</w:t>
      </w:r>
      <w:r w:rsidR="009E68E2" w:rsidRPr="001733EE">
        <w:rPr>
          <w:rFonts w:ascii="Times New Roman" w:hAnsi="Times New Roman"/>
          <w:color w:val="FF0000"/>
          <w:sz w:val="24"/>
          <w:szCs w:val="24"/>
          <w:lang w:val="en-GB" w:eastAsia="ru-RU"/>
        </w:rPr>
        <w:t xml:space="preserve">6. </w:t>
      </w:r>
    </w:p>
    <w:p w:rsidR="009E68E2" w:rsidRPr="001733EE" w:rsidRDefault="00505DB3" w:rsidP="00A477A3">
      <w:pPr>
        <w:autoSpaceDE w:val="0"/>
        <w:autoSpaceDN w:val="0"/>
        <w:spacing w:after="0" w:line="240" w:lineRule="auto"/>
        <w:jc w:val="both"/>
        <w:rPr>
          <w:rFonts w:ascii="Times New Roman" w:hAnsi="Times New Roman"/>
          <w:color w:val="FF0000"/>
          <w:sz w:val="24"/>
          <w:szCs w:val="24"/>
          <w:lang w:val="en-GB" w:eastAsia="ru-RU"/>
        </w:rPr>
      </w:pPr>
      <w:r w:rsidRPr="001733EE">
        <w:rPr>
          <w:rFonts w:ascii="Times New Roman" w:hAnsi="Times New Roman"/>
          <w:color w:val="FF0000"/>
          <w:sz w:val="24"/>
          <w:szCs w:val="24"/>
          <w:lang w:val="en-GB" w:eastAsia="ru-RU"/>
        </w:rPr>
        <w:lastRenderedPageBreak/>
        <w:t xml:space="preserve">The full text of the </w:t>
      </w:r>
      <w:r w:rsidR="006353F4" w:rsidRPr="001733EE">
        <w:rPr>
          <w:rFonts w:ascii="Times New Roman" w:hAnsi="Times New Roman"/>
          <w:color w:val="FF0000"/>
          <w:sz w:val="24"/>
          <w:szCs w:val="24"/>
          <w:lang w:val="en-GB" w:eastAsia="ru-RU"/>
        </w:rPr>
        <w:t>HSE</w:t>
      </w:r>
      <w:r w:rsidRPr="001733EE">
        <w:rPr>
          <w:rFonts w:ascii="Times New Roman" w:hAnsi="Times New Roman"/>
          <w:color w:val="FF0000"/>
          <w:sz w:val="24"/>
          <w:szCs w:val="24"/>
          <w:lang w:val="en-GB" w:eastAsia="ru-RU"/>
        </w:rPr>
        <w:t xml:space="preserve">’s original educational standard </w:t>
      </w:r>
      <w:r w:rsidR="009E68E2" w:rsidRPr="001733EE">
        <w:rPr>
          <w:rFonts w:ascii="Times New Roman" w:hAnsi="Times New Roman"/>
          <w:color w:val="FF0000"/>
          <w:sz w:val="24"/>
          <w:szCs w:val="24"/>
          <w:lang w:val="en-GB" w:eastAsia="ru-RU"/>
        </w:rPr>
        <w:t>(</w:t>
      </w:r>
      <w:r w:rsidRPr="001733EE">
        <w:rPr>
          <w:rFonts w:ascii="Times New Roman" w:hAnsi="Times New Roman"/>
          <w:color w:val="FF0000"/>
          <w:sz w:val="24"/>
          <w:szCs w:val="24"/>
          <w:lang w:val="en-GB" w:eastAsia="ru-RU"/>
        </w:rPr>
        <w:t>s</w:t>
      </w:r>
      <w:r w:rsidR="000847FC" w:rsidRPr="001733EE">
        <w:rPr>
          <w:rFonts w:ascii="Times New Roman" w:hAnsi="Times New Roman"/>
          <w:color w:val="FF0000"/>
          <w:sz w:val="24"/>
          <w:szCs w:val="24"/>
          <w:lang w:val="en-GB" w:eastAsia="ru-RU"/>
        </w:rPr>
        <w:t>ociology</w:t>
      </w:r>
      <w:r w:rsidR="009E68E2" w:rsidRPr="001733EE">
        <w:rPr>
          <w:rFonts w:ascii="Times New Roman" w:hAnsi="Times New Roman"/>
          <w:color w:val="FF0000"/>
          <w:sz w:val="24"/>
          <w:szCs w:val="24"/>
          <w:lang w:val="en-GB" w:eastAsia="ru-RU"/>
        </w:rPr>
        <w:t>/</w:t>
      </w:r>
      <w:r w:rsidR="007B7DD6" w:rsidRPr="001733EE">
        <w:rPr>
          <w:rFonts w:ascii="Times New Roman" w:hAnsi="Times New Roman"/>
          <w:color w:val="FF0000"/>
          <w:sz w:val="24"/>
          <w:szCs w:val="24"/>
          <w:lang w:val="en-GB" w:eastAsia="ru-RU"/>
        </w:rPr>
        <w:t>bachelor programme</w:t>
      </w:r>
      <w:r w:rsidR="009E68E2" w:rsidRPr="001733EE">
        <w:rPr>
          <w:rFonts w:ascii="Times New Roman" w:hAnsi="Times New Roman"/>
          <w:color w:val="FF0000"/>
          <w:sz w:val="24"/>
          <w:szCs w:val="24"/>
          <w:lang w:val="en-GB" w:eastAsia="ru-RU"/>
        </w:rPr>
        <w:t xml:space="preserve">) </w:t>
      </w:r>
      <w:r w:rsidRPr="001733EE">
        <w:rPr>
          <w:rFonts w:ascii="Times New Roman" w:hAnsi="Times New Roman"/>
          <w:color w:val="FF0000"/>
          <w:sz w:val="24"/>
          <w:szCs w:val="24"/>
          <w:lang w:val="en-GB" w:eastAsia="ru-RU"/>
        </w:rPr>
        <w:t>translated in English</w:t>
      </w:r>
      <w:r w:rsidR="009E68E2" w:rsidRPr="001733EE">
        <w:rPr>
          <w:rFonts w:ascii="Times New Roman" w:hAnsi="Times New Roman"/>
          <w:color w:val="FF0000"/>
          <w:sz w:val="24"/>
          <w:szCs w:val="24"/>
          <w:lang w:val="en-GB" w:eastAsia="ru-RU"/>
        </w:rPr>
        <w:t xml:space="preserve"> </w:t>
      </w:r>
      <w:r w:rsidRPr="001733EE">
        <w:rPr>
          <w:rFonts w:ascii="Times New Roman" w:hAnsi="Times New Roman"/>
          <w:color w:val="FF0000"/>
          <w:sz w:val="24"/>
          <w:szCs w:val="24"/>
          <w:lang w:val="en-GB" w:eastAsia="ru-RU"/>
        </w:rPr>
        <w:t xml:space="preserve">can be found in </w:t>
      </w:r>
      <w:r w:rsidR="003D7579" w:rsidRPr="001733EE">
        <w:rPr>
          <w:rFonts w:ascii="Times New Roman" w:hAnsi="Times New Roman"/>
          <w:color w:val="FF0000"/>
          <w:sz w:val="24"/>
          <w:szCs w:val="24"/>
          <w:lang w:val="en-GB" w:eastAsia="ru-RU"/>
        </w:rPr>
        <w:t>Annex</w:t>
      </w:r>
      <w:r w:rsidR="009E68E2" w:rsidRPr="001733EE">
        <w:rPr>
          <w:rFonts w:ascii="Times New Roman" w:hAnsi="Times New Roman"/>
          <w:color w:val="FF0000"/>
          <w:sz w:val="24"/>
          <w:szCs w:val="24"/>
          <w:lang w:val="en-GB" w:eastAsia="ru-RU"/>
        </w:rPr>
        <w:t xml:space="preserve"> </w:t>
      </w:r>
      <w:proofErr w:type="gramStart"/>
      <w:r w:rsidRPr="001733EE">
        <w:rPr>
          <w:rFonts w:ascii="Times New Roman" w:hAnsi="Times New Roman"/>
          <w:color w:val="FF0000"/>
          <w:sz w:val="24"/>
          <w:szCs w:val="24"/>
          <w:lang w:val="en-GB" w:eastAsia="ru-RU"/>
        </w:rPr>
        <w:t>A</w:t>
      </w:r>
      <w:proofErr w:type="gramEnd"/>
      <w:r w:rsidR="009E68E2" w:rsidRPr="001733EE">
        <w:rPr>
          <w:rFonts w:ascii="Times New Roman" w:hAnsi="Times New Roman"/>
          <w:color w:val="FF0000"/>
          <w:sz w:val="24"/>
          <w:szCs w:val="24"/>
          <w:lang w:val="en-GB" w:eastAsia="ru-RU"/>
        </w:rPr>
        <w:t xml:space="preserve"> 3.7.</w:t>
      </w:r>
    </w:p>
    <w:p w:rsidR="009E68E2" w:rsidRPr="001733EE" w:rsidRDefault="00505DB3" w:rsidP="00A477A3">
      <w:pPr>
        <w:spacing w:after="0" w:line="240" w:lineRule="auto"/>
        <w:jc w:val="both"/>
        <w:rPr>
          <w:rFonts w:ascii="Times New Roman" w:hAnsi="Times New Roman"/>
          <w:sz w:val="24"/>
          <w:szCs w:val="24"/>
          <w:lang w:val="en-GB" w:eastAsia="ru-RU"/>
        </w:rPr>
      </w:pPr>
      <w:r w:rsidRPr="001733EE">
        <w:rPr>
          <w:rFonts w:ascii="Times New Roman" w:hAnsi="Times New Roman"/>
          <w:sz w:val="24"/>
          <w:szCs w:val="24"/>
          <w:lang w:val="en-GB" w:eastAsia="ru-RU"/>
        </w:rPr>
        <w:t>Graduates of the Faculty have no serious problems with employment upon completion of the bachelor programme</w:t>
      </w:r>
      <w:r w:rsidR="009E68E2" w:rsidRPr="001733EE">
        <w:rPr>
          <w:rFonts w:ascii="Times New Roman" w:hAnsi="Times New Roman"/>
          <w:sz w:val="24"/>
          <w:szCs w:val="24"/>
          <w:lang w:val="en-GB" w:eastAsia="ru-RU"/>
        </w:rPr>
        <w:t xml:space="preserve">. </w:t>
      </w:r>
      <w:r w:rsidR="00260A6C" w:rsidRPr="001733EE">
        <w:rPr>
          <w:rFonts w:ascii="Times New Roman" w:hAnsi="Times New Roman"/>
          <w:sz w:val="24"/>
          <w:szCs w:val="24"/>
          <w:lang w:val="en-GB" w:eastAsia="ru-RU"/>
        </w:rPr>
        <w:t>In the last five years students got positive reference from employers that provided them practical training</w:t>
      </w:r>
      <w:r w:rsidR="009E68E2" w:rsidRPr="001733EE">
        <w:rPr>
          <w:rFonts w:ascii="Times New Roman" w:hAnsi="Times New Roman"/>
          <w:sz w:val="24"/>
          <w:szCs w:val="24"/>
          <w:lang w:val="en-GB" w:eastAsia="ru-RU"/>
        </w:rPr>
        <w:t xml:space="preserve">. </w:t>
      </w:r>
      <w:r w:rsidR="00260A6C" w:rsidRPr="001733EE">
        <w:rPr>
          <w:rFonts w:ascii="Times New Roman" w:hAnsi="Times New Roman"/>
          <w:sz w:val="24"/>
          <w:szCs w:val="24"/>
          <w:lang w:val="en-GB" w:eastAsia="ru-RU"/>
        </w:rPr>
        <w:t>Students demonstrate a high level of knowledge and skills and are ready to get actively involved in company activities</w:t>
      </w:r>
      <w:r w:rsidR="009E68E2" w:rsidRPr="001733EE">
        <w:rPr>
          <w:rFonts w:ascii="Times New Roman" w:hAnsi="Times New Roman"/>
          <w:sz w:val="24"/>
          <w:szCs w:val="24"/>
          <w:lang w:val="en-GB" w:eastAsia="ru-RU"/>
        </w:rPr>
        <w:t xml:space="preserve">. </w:t>
      </w:r>
      <w:r w:rsidR="00260A6C" w:rsidRPr="001733EE">
        <w:rPr>
          <w:rFonts w:ascii="Times New Roman" w:hAnsi="Times New Roman"/>
          <w:sz w:val="24"/>
          <w:szCs w:val="24"/>
          <w:lang w:val="en-GB" w:eastAsia="ru-RU"/>
        </w:rPr>
        <w:t>Once they graduate, some students continue working for the company where they had practical training</w:t>
      </w:r>
      <w:r w:rsidR="009E68E2" w:rsidRPr="001733EE">
        <w:rPr>
          <w:rFonts w:ascii="Times New Roman" w:hAnsi="Times New Roman"/>
          <w:sz w:val="24"/>
          <w:szCs w:val="24"/>
          <w:lang w:val="en-GB" w:eastAsia="ru-RU"/>
        </w:rPr>
        <w:t>.</w:t>
      </w:r>
    </w:p>
    <w:p w:rsidR="009E68E2" w:rsidRPr="001733EE" w:rsidRDefault="00260A6C" w:rsidP="00A477A3">
      <w:pPr>
        <w:spacing w:after="0" w:line="240" w:lineRule="auto"/>
        <w:jc w:val="both"/>
        <w:rPr>
          <w:rFonts w:ascii="Times New Roman" w:hAnsi="Times New Roman"/>
          <w:color w:val="C00000"/>
          <w:sz w:val="24"/>
          <w:szCs w:val="24"/>
          <w:lang w:val="en-GB" w:eastAsia="ru-RU"/>
        </w:rPr>
      </w:pPr>
      <w:r w:rsidRPr="001733EE">
        <w:rPr>
          <w:rFonts w:ascii="Times New Roman" w:hAnsi="Times New Roman"/>
          <w:sz w:val="24"/>
          <w:szCs w:val="24"/>
          <w:lang w:val="en-GB" w:eastAsia="ru-RU"/>
        </w:rPr>
        <w:t>Upon graduation, the majority of students get employed on their own through social networks or open channels</w:t>
      </w:r>
      <w:r w:rsidR="009E68E2" w:rsidRPr="001733EE">
        <w:rPr>
          <w:rFonts w:ascii="Times New Roman" w:hAnsi="Times New Roman"/>
          <w:sz w:val="24"/>
          <w:szCs w:val="24"/>
          <w:lang w:val="en-GB" w:eastAsia="ru-RU"/>
        </w:rPr>
        <w:t xml:space="preserve">. </w:t>
      </w:r>
      <w:r w:rsidR="0041015E" w:rsidRPr="001733EE">
        <w:rPr>
          <w:rFonts w:ascii="Times New Roman" w:hAnsi="Times New Roman"/>
          <w:sz w:val="24"/>
          <w:szCs w:val="24"/>
          <w:lang w:val="en-GB" w:eastAsia="ru-RU"/>
        </w:rPr>
        <w:t>Field experience and research work carried out by students during training play an important role in the process of employment</w:t>
      </w:r>
      <w:r w:rsidR="009E68E2" w:rsidRPr="001733EE">
        <w:rPr>
          <w:rFonts w:ascii="Times New Roman" w:hAnsi="Times New Roman"/>
          <w:sz w:val="24"/>
          <w:szCs w:val="24"/>
          <w:lang w:val="en-GB" w:eastAsia="ru-RU"/>
        </w:rPr>
        <w:t xml:space="preserve">. </w:t>
      </w:r>
    </w:p>
    <w:p w:rsidR="009E68E2" w:rsidRPr="001733EE" w:rsidRDefault="009E68E2" w:rsidP="00A477A3">
      <w:pPr>
        <w:spacing w:line="240" w:lineRule="auto"/>
        <w:jc w:val="both"/>
        <w:rPr>
          <w:rFonts w:ascii="Times New Roman" w:hAnsi="Times New Roman"/>
          <w:b/>
          <w:sz w:val="24"/>
          <w:szCs w:val="24"/>
          <w:lang w:val="en-GB"/>
        </w:rPr>
      </w:pPr>
    </w:p>
    <w:p w:rsidR="009E68E2" w:rsidRPr="001733EE" w:rsidRDefault="0041015E" w:rsidP="00A477A3">
      <w:pPr>
        <w:spacing w:line="240" w:lineRule="auto"/>
        <w:jc w:val="both"/>
        <w:rPr>
          <w:rFonts w:ascii="Times New Roman" w:hAnsi="Times New Roman"/>
          <w:b/>
          <w:sz w:val="24"/>
          <w:szCs w:val="24"/>
          <w:lang w:val="en-GB"/>
        </w:rPr>
      </w:pPr>
      <w:r w:rsidRPr="001733EE">
        <w:rPr>
          <w:rFonts w:ascii="Times New Roman" w:hAnsi="Times New Roman"/>
          <w:b/>
          <w:sz w:val="24"/>
          <w:szCs w:val="24"/>
          <w:lang w:val="en-GB"/>
        </w:rPr>
        <w:t xml:space="preserve">Information about Employment of Graduates from the </w:t>
      </w:r>
      <w:r w:rsidR="006353F4" w:rsidRPr="001733EE">
        <w:rPr>
          <w:rFonts w:ascii="Times New Roman" w:hAnsi="Times New Roman"/>
          <w:b/>
          <w:sz w:val="24"/>
          <w:szCs w:val="24"/>
          <w:lang w:val="en-GB"/>
        </w:rPr>
        <w:t>HSE</w:t>
      </w:r>
      <w:r w:rsidRPr="001733EE">
        <w:rPr>
          <w:rFonts w:ascii="Times New Roman" w:hAnsi="Times New Roman"/>
          <w:b/>
          <w:sz w:val="24"/>
          <w:szCs w:val="24"/>
          <w:lang w:val="en-GB"/>
        </w:rPr>
        <w:t xml:space="preserve"> Website</w:t>
      </w:r>
      <w:r w:rsidR="009E68E2" w:rsidRPr="001733EE">
        <w:rPr>
          <w:rFonts w:ascii="Times New Roman" w:hAnsi="Times New Roman"/>
          <w:b/>
          <w:sz w:val="24"/>
          <w:szCs w:val="24"/>
          <w:vertAlign w:val="superscript"/>
          <w:lang w:val="en-GB"/>
        </w:rPr>
        <w:footnoteReference w:id="8"/>
      </w:r>
    </w:p>
    <w:tbl>
      <w:tblPr>
        <w:tblW w:w="0" w:type="auto"/>
        <w:tblCellSpacing w:w="0" w:type="dxa"/>
        <w:tblCellMar>
          <w:left w:w="0" w:type="dxa"/>
          <w:right w:w="0" w:type="dxa"/>
        </w:tblCellMar>
        <w:tblLook w:val="00A0" w:firstRow="1" w:lastRow="0" w:firstColumn="1" w:lastColumn="0" w:noHBand="0" w:noVBand="0"/>
      </w:tblPr>
      <w:tblGrid>
        <w:gridCol w:w="3788"/>
        <w:gridCol w:w="4965"/>
        <w:gridCol w:w="902"/>
      </w:tblGrid>
      <w:tr w:rsidR="009E68E2" w:rsidRPr="001A6EC9" w:rsidTr="00A477A3">
        <w:trPr>
          <w:tblCellSpacing w:w="0" w:type="dxa"/>
        </w:trPr>
        <w:tc>
          <w:tcPr>
            <w:tcW w:w="3788" w:type="dxa"/>
            <w:tcMar>
              <w:top w:w="300" w:type="dxa"/>
              <w:left w:w="300" w:type="dxa"/>
              <w:bottom w:w="0" w:type="dxa"/>
              <w:right w:w="0" w:type="dxa"/>
            </w:tcMar>
          </w:tcPr>
          <w:tbl>
            <w:tblPr>
              <w:tblW w:w="0" w:type="auto"/>
              <w:jc w:val="center"/>
              <w:tblCellSpacing w:w="15" w:type="dxa"/>
              <w:tblCellMar>
                <w:top w:w="15" w:type="dxa"/>
                <w:left w:w="15" w:type="dxa"/>
                <w:bottom w:w="15" w:type="dxa"/>
                <w:right w:w="15" w:type="dxa"/>
              </w:tblCellMar>
              <w:tblLook w:val="00A0" w:firstRow="1" w:lastRow="0" w:firstColumn="1" w:lastColumn="0" w:noHBand="0" w:noVBand="0"/>
            </w:tblPr>
            <w:tblGrid>
              <w:gridCol w:w="2115"/>
              <w:gridCol w:w="1373"/>
            </w:tblGrid>
            <w:tr w:rsidR="009E68E2" w:rsidRPr="001733EE" w:rsidTr="00A477A3">
              <w:trPr>
                <w:gridAfter w:val="1"/>
                <w:tblCellSpacing w:w="15" w:type="dxa"/>
                <w:jc w:val="center"/>
              </w:trPr>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6" name="Рисунок 12" descr="http://www.hse.ru/data/2013/04/30/1234335166/Слайд01.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hse.ru/data/2013/04/30/1234335166/Слайд01.jpg"/>
                                <pic:cNvPicPr>
                                  <a:picLocks noChangeAspect="1" noChangeArrowheads="1"/>
                                </pic:cNvPicPr>
                              </pic:nvPicPr>
                              <pic:blipFill>
                                <a:blip r:embed="rId162"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jc w:val="center"/>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63" w:history="1">
                    <w:r w:rsidR="0041015E" w:rsidRPr="001733EE">
                      <w:rPr>
                        <w:rFonts w:ascii="Times New Roman" w:hAnsi="Times New Roman"/>
                        <w:color w:val="144391"/>
                        <w:sz w:val="24"/>
                        <w:szCs w:val="24"/>
                        <w:u w:val="single"/>
                        <w:lang w:val="en-GB" w:eastAsia="ru-RU"/>
                      </w:rPr>
                      <w:t>Are you employed at the moment? Poll of the Graduates of Bachelor, Specialist and Master Programmes in 2012, %</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4965" w:type="dxa"/>
            <w:tcMar>
              <w:top w:w="300" w:type="dxa"/>
              <w:left w:w="300" w:type="dxa"/>
              <w:bottom w:w="0" w:type="dxa"/>
              <w:right w:w="0" w:type="dxa"/>
            </w:tcMar>
          </w:tcPr>
          <w:tbl>
            <w:tblPr>
              <w:tblW w:w="2550" w:type="dxa"/>
              <w:tblCellSpacing w:w="15" w:type="dxa"/>
              <w:tblInd w:w="2115" w:type="dxa"/>
              <w:tblCellMar>
                <w:top w:w="15" w:type="dxa"/>
                <w:left w:w="15" w:type="dxa"/>
                <w:bottom w:w="15" w:type="dxa"/>
                <w:right w:w="15" w:type="dxa"/>
              </w:tblCellMar>
              <w:tblLook w:val="00A0" w:firstRow="1" w:lastRow="0" w:firstColumn="1" w:lastColumn="0" w:noHBand="0" w:noVBand="0"/>
            </w:tblPr>
            <w:tblGrid>
              <w:gridCol w:w="81"/>
              <w:gridCol w:w="2469"/>
            </w:tblGrid>
            <w:tr w:rsidR="009E68E2" w:rsidRPr="001733EE" w:rsidTr="00A477A3">
              <w:trPr>
                <w:tblCellSpacing w:w="15" w:type="dxa"/>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846596" w:rsidP="00A477A3">
                  <w:pPr>
                    <w:spacing w:after="0" w:line="240" w:lineRule="auto"/>
                    <w:rPr>
                      <w:rFonts w:ascii="Times New Roman" w:hAnsi="Times New Roman"/>
                      <w:color w:val="222222"/>
                      <w:sz w:val="24"/>
                      <w:szCs w:val="24"/>
                      <w:lang w:val="en-GB" w:eastAsia="ru-RU"/>
                    </w:rPr>
                  </w:pPr>
                  <w:r>
                    <w:rPr>
                      <w:rFonts w:ascii="Times New Roman" w:hAnsi="Times New Roman"/>
                      <w:noProof/>
                      <w:color w:val="144391"/>
                      <w:sz w:val="24"/>
                      <w:szCs w:val="24"/>
                      <w:lang w:eastAsia="ru-RU"/>
                    </w:rPr>
                    <w:drawing>
                      <wp:inline distT="0" distB="0" distL="0" distR="0">
                        <wp:extent cx="1266825" cy="952500"/>
                        <wp:effectExtent l="19050" t="0" r="9525" b="0"/>
                        <wp:docPr id="57" name="Рисунок 11" descr="http://www.hse.ru/data/2013/04/30/1234615634/Слайд02.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hse.ru/data/2013/04/30/1234615634/Слайд02.jpg"/>
                                <pic:cNvPicPr>
                                  <a:picLocks noChangeAspect="1" noChangeArrowheads="1"/>
                                </pic:cNvPicPr>
                              </pic:nvPicPr>
                              <pic:blipFill>
                                <a:blip r:embed="rId165" cstate="print"/>
                                <a:srcRect/>
                                <a:stretch>
                                  <a:fillRect/>
                                </a:stretch>
                              </pic:blipFill>
                              <pic:spPr bwMode="auto">
                                <a:xfrm>
                                  <a:off x="0" y="0"/>
                                  <a:ext cx="1266825" cy="952500"/>
                                </a:xfrm>
                                <a:prstGeom prst="rect">
                                  <a:avLst/>
                                </a:prstGeom>
                                <a:noFill/>
                                <a:ln w="9525">
                                  <a:noFill/>
                                  <a:miter lim="800000"/>
                                  <a:headEnd/>
                                  <a:tailEnd/>
                                </a:ln>
                              </pic:spPr>
                            </pic:pic>
                          </a:graphicData>
                        </a:graphic>
                      </wp:inline>
                    </w:drawing>
                  </w:r>
                </w:p>
              </w:tc>
            </w:tr>
            <w:tr w:rsidR="009E68E2" w:rsidRPr="001A6EC9" w:rsidTr="00A477A3">
              <w:trPr>
                <w:tblCellSpacing w:w="15" w:type="dxa"/>
              </w:trPr>
              <w:tc>
                <w:tcPr>
                  <w:tcW w:w="0" w:type="auto"/>
                </w:tcPr>
                <w:p w:rsidR="009E68E2" w:rsidRPr="001733EE" w:rsidRDefault="009E68E2" w:rsidP="00A477A3">
                  <w:pPr>
                    <w:spacing w:after="0" w:line="240" w:lineRule="auto"/>
                    <w:rPr>
                      <w:rFonts w:ascii="Times New Roman" w:hAnsi="Times New Roman"/>
                      <w:color w:val="222222"/>
                      <w:sz w:val="24"/>
                      <w:szCs w:val="24"/>
                      <w:lang w:val="en-GB" w:eastAsia="ru-RU"/>
                    </w:rPr>
                  </w:pPr>
                </w:p>
              </w:tc>
              <w:tc>
                <w:tcPr>
                  <w:tcW w:w="0" w:type="auto"/>
                </w:tcPr>
                <w:p w:rsidR="009E68E2" w:rsidRPr="001733EE" w:rsidRDefault="003D077A" w:rsidP="00A477A3">
                  <w:pPr>
                    <w:spacing w:before="100" w:beforeAutospacing="1" w:after="100" w:afterAutospacing="1" w:line="240" w:lineRule="auto"/>
                    <w:jc w:val="center"/>
                    <w:rPr>
                      <w:rFonts w:ascii="Times New Roman" w:hAnsi="Times New Roman"/>
                      <w:color w:val="222222"/>
                      <w:sz w:val="24"/>
                      <w:szCs w:val="24"/>
                      <w:lang w:val="en-GB" w:eastAsia="ru-RU"/>
                    </w:rPr>
                  </w:pPr>
                  <w:hyperlink r:id="rId166" w:history="1">
                    <w:r w:rsidR="0041015E" w:rsidRPr="001733EE">
                      <w:rPr>
                        <w:rFonts w:ascii="Times New Roman" w:hAnsi="Times New Roman"/>
                        <w:color w:val="144391"/>
                        <w:sz w:val="24"/>
                        <w:szCs w:val="24"/>
                        <w:u w:val="single"/>
                        <w:lang w:val="en-GB" w:eastAsia="ru-RU"/>
                      </w:rPr>
                      <w:t>Where do HSE Graduates Work? Poll of the Graduates of Bachelor, Specialist and Master Programmes in 2012, %</w:t>
                    </w:r>
                  </w:hyperlink>
                </w:p>
              </w:tc>
            </w:tr>
          </w:tbl>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c>
          <w:tcPr>
            <w:tcW w:w="902" w:type="dxa"/>
            <w:tcMar>
              <w:top w:w="300" w:type="dxa"/>
              <w:left w:w="300" w:type="dxa"/>
              <w:bottom w:w="0" w:type="dxa"/>
              <w:right w:w="0" w:type="dxa"/>
            </w:tcMar>
          </w:tcPr>
          <w:p w:rsidR="009E68E2" w:rsidRPr="001733EE" w:rsidRDefault="009E68E2" w:rsidP="00A477A3">
            <w:pPr>
              <w:spacing w:after="0" w:line="240" w:lineRule="auto"/>
              <w:jc w:val="center"/>
              <w:rPr>
                <w:rFonts w:ascii="Times New Roman" w:hAnsi="Times New Roman"/>
                <w:color w:val="222222"/>
                <w:sz w:val="24"/>
                <w:szCs w:val="24"/>
                <w:lang w:val="en-GB" w:eastAsia="ru-RU"/>
              </w:rPr>
            </w:pPr>
          </w:p>
        </w:tc>
      </w:tr>
    </w:tbl>
    <w:p w:rsidR="009E68E2" w:rsidRPr="001733EE" w:rsidRDefault="009E68E2" w:rsidP="00A477A3">
      <w:pPr>
        <w:spacing w:after="0"/>
        <w:rPr>
          <w:rFonts w:ascii="Times New Roman" w:hAnsi="Times New Roman"/>
          <w:sz w:val="24"/>
          <w:szCs w:val="24"/>
          <w:lang w:val="en-GB"/>
        </w:rPr>
      </w:pPr>
    </w:p>
    <w:p w:rsidR="009E68E2" w:rsidRPr="001733EE" w:rsidRDefault="009112DC" w:rsidP="00A477A3">
      <w:pPr>
        <w:spacing w:after="0"/>
        <w:rPr>
          <w:rFonts w:ascii="Times New Roman" w:hAnsi="Times New Roman"/>
          <w:sz w:val="24"/>
          <w:szCs w:val="24"/>
          <w:lang w:val="en-GB"/>
        </w:rPr>
      </w:pPr>
      <w:r w:rsidRPr="001733EE">
        <w:rPr>
          <w:rFonts w:ascii="Times New Roman" w:hAnsi="Times New Roman"/>
          <w:sz w:val="24"/>
          <w:szCs w:val="24"/>
          <w:lang w:val="en-GB"/>
        </w:rPr>
        <w:t>To make the graduates more competitive, including in the labour market segments related to the programme of the Faculty development, the following tasks were identified</w:t>
      </w:r>
      <w:r w:rsidR="009E68E2" w:rsidRPr="001733EE">
        <w:rPr>
          <w:rFonts w:ascii="Times New Roman" w:hAnsi="Times New Roman"/>
          <w:sz w:val="24"/>
          <w:szCs w:val="24"/>
          <w:lang w:val="en-GB"/>
        </w:rPr>
        <w:t xml:space="preserve">. </w:t>
      </w: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2010-2013:</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r w:rsidR="00302B45" w:rsidRPr="001733EE">
        <w:rPr>
          <w:rFonts w:ascii="Times New Roman" w:hAnsi="Times New Roman"/>
          <w:sz w:val="24"/>
          <w:szCs w:val="24"/>
          <w:lang w:val="en-GB"/>
        </w:rPr>
        <w:t>engage in the training process experts in public opinion and market research – this is done both through corporate academic departments and by inviting HSE previous years’ alumni, who have become renowned experts, to read some practice-oriented courses</w:t>
      </w:r>
      <w:r w:rsidRPr="001733EE">
        <w:rPr>
          <w:rFonts w:ascii="Times New Roman" w:hAnsi="Times New Roman"/>
          <w:sz w:val="24"/>
          <w:szCs w:val="24"/>
          <w:lang w:val="en-GB"/>
        </w:rPr>
        <w:t>.</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9A4C5C" w:rsidRPr="001733EE">
        <w:rPr>
          <w:rFonts w:ascii="Times New Roman" w:hAnsi="Times New Roman"/>
          <w:sz w:val="24"/>
          <w:szCs w:val="24"/>
          <w:lang w:val="en-GB"/>
        </w:rPr>
        <w:t>develop</w:t>
      </w:r>
      <w:proofErr w:type="gramEnd"/>
      <w:r w:rsidR="009A4C5C" w:rsidRPr="001733EE">
        <w:rPr>
          <w:rFonts w:ascii="Times New Roman" w:hAnsi="Times New Roman"/>
          <w:sz w:val="24"/>
          <w:szCs w:val="24"/>
          <w:lang w:val="en-GB"/>
        </w:rPr>
        <w:t xml:space="preserve"> the system of corporate academic departments (open 1-2 new ones) – the process of establishment of the corporate academic department of TNS Group (media research) is close to completion.</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r w:rsidR="009A4C5C" w:rsidRPr="001733EE">
        <w:rPr>
          <w:rFonts w:ascii="Times New Roman" w:hAnsi="Times New Roman"/>
          <w:sz w:val="24"/>
          <w:szCs w:val="24"/>
          <w:lang w:val="en-GB"/>
        </w:rPr>
        <w:t>integration on the corporate academic departments in the regular training process through practical training and field experience, onsite training, participation in research seminars, creation of the sociological data bank that can be used for the purposes of the educational process</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proofErr w:type="gramStart"/>
      <w:r w:rsidR="009A4C5C" w:rsidRPr="001733EE">
        <w:rPr>
          <w:rFonts w:ascii="Times New Roman" w:hAnsi="Times New Roman"/>
          <w:sz w:val="24"/>
          <w:szCs w:val="24"/>
          <w:lang w:val="en-GB"/>
        </w:rPr>
        <w:t>integration</w:t>
      </w:r>
      <w:proofErr w:type="gramEnd"/>
      <w:r w:rsidR="009A4C5C" w:rsidRPr="001733EE">
        <w:rPr>
          <w:rFonts w:ascii="Times New Roman" w:hAnsi="Times New Roman"/>
          <w:sz w:val="24"/>
          <w:szCs w:val="24"/>
          <w:lang w:val="en-GB"/>
        </w:rPr>
        <w:t xml:space="preserve"> of the corporate academic departments in the academic life of the Faculty through their regular participation in research seminars and projects</w:t>
      </w:r>
      <w:r w:rsidRPr="001733EE">
        <w:rPr>
          <w:rFonts w:ascii="Times New Roman" w:hAnsi="Times New Roman"/>
          <w:sz w:val="24"/>
          <w:szCs w:val="24"/>
          <w:lang w:val="en-GB"/>
        </w:rPr>
        <w:t>.</w:t>
      </w: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2014-2020:</w:t>
      </w:r>
    </w:p>
    <w:p w:rsidR="009E68E2" w:rsidRPr="001733EE" w:rsidRDefault="009E68E2" w:rsidP="00A477A3">
      <w:pPr>
        <w:spacing w:after="0"/>
        <w:jc w:val="both"/>
        <w:rPr>
          <w:rFonts w:ascii="Times New Roman" w:hAnsi="Times New Roman"/>
          <w:sz w:val="24"/>
          <w:szCs w:val="24"/>
          <w:lang w:val="en-GB"/>
        </w:rPr>
      </w:pPr>
      <w:r w:rsidRPr="001733EE">
        <w:rPr>
          <w:rFonts w:ascii="Times New Roman" w:hAnsi="Times New Roman"/>
          <w:sz w:val="24"/>
          <w:szCs w:val="24"/>
          <w:lang w:val="en-GB"/>
        </w:rPr>
        <w:lastRenderedPageBreak/>
        <w:t xml:space="preserve">- </w:t>
      </w:r>
      <w:proofErr w:type="gramStart"/>
      <w:r w:rsidR="009A4C5C" w:rsidRPr="001733EE">
        <w:rPr>
          <w:rFonts w:ascii="Times New Roman" w:hAnsi="Times New Roman"/>
          <w:sz w:val="24"/>
          <w:szCs w:val="24"/>
          <w:lang w:val="en-GB"/>
        </w:rPr>
        <w:t>development</w:t>
      </w:r>
      <w:proofErr w:type="gramEnd"/>
      <w:r w:rsidR="009A4C5C" w:rsidRPr="001733EE">
        <w:rPr>
          <w:rFonts w:ascii="Times New Roman" w:hAnsi="Times New Roman"/>
          <w:sz w:val="24"/>
          <w:szCs w:val="24"/>
          <w:lang w:val="en-GB"/>
        </w:rPr>
        <w:t xml:space="preserve"> of the system of </w:t>
      </w:r>
      <w:r w:rsidRPr="001733EE">
        <w:rPr>
          <w:rFonts w:ascii="Times New Roman" w:hAnsi="Times New Roman"/>
          <w:sz w:val="24"/>
          <w:szCs w:val="24"/>
          <w:lang w:val="en-GB"/>
        </w:rPr>
        <w:t>alumni (</w:t>
      </w:r>
      <w:r w:rsidR="009A4C5C" w:rsidRPr="001733EE">
        <w:rPr>
          <w:rFonts w:ascii="Times New Roman" w:hAnsi="Times New Roman"/>
          <w:sz w:val="24"/>
          <w:szCs w:val="24"/>
          <w:lang w:val="en-GB"/>
        </w:rPr>
        <w:t>sponsorship</w:t>
      </w:r>
      <w:r w:rsidRPr="001733EE">
        <w:rPr>
          <w:rFonts w:ascii="Times New Roman" w:hAnsi="Times New Roman"/>
          <w:sz w:val="24"/>
          <w:szCs w:val="24"/>
          <w:lang w:val="en-GB"/>
        </w:rPr>
        <w:t xml:space="preserve">, </w:t>
      </w:r>
      <w:r w:rsidR="00730B76" w:rsidRPr="001733EE">
        <w:rPr>
          <w:rFonts w:ascii="Times New Roman" w:hAnsi="Times New Roman"/>
          <w:sz w:val="24"/>
          <w:szCs w:val="24"/>
          <w:lang w:val="en-GB"/>
        </w:rPr>
        <w:t>employment</w:t>
      </w:r>
      <w:r w:rsidRPr="001733EE">
        <w:rPr>
          <w:rFonts w:ascii="Times New Roman" w:hAnsi="Times New Roman"/>
          <w:sz w:val="24"/>
          <w:szCs w:val="24"/>
          <w:lang w:val="en-GB"/>
        </w:rPr>
        <w:t xml:space="preserve">, </w:t>
      </w:r>
      <w:r w:rsidR="009A4C5C" w:rsidRPr="001733EE">
        <w:rPr>
          <w:rFonts w:ascii="Times New Roman" w:hAnsi="Times New Roman"/>
          <w:sz w:val="24"/>
          <w:szCs w:val="24"/>
          <w:lang w:val="en-GB"/>
        </w:rPr>
        <w:t xml:space="preserve">brand promotion </w:t>
      </w:r>
      <w:r w:rsidRPr="001733EE">
        <w:rPr>
          <w:rFonts w:ascii="Times New Roman" w:hAnsi="Times New Roman"/>
          <w:sz w:val="24"/>
          <w:szCs w:val="24"/>
          <w:lang w:val="en-GB"/>
        </w:rPr>
        <w:t>)</w:t>
      </w: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b/>
          <w:sz w:val="24"/>
          <w:szCs w:val="24"/>
          <w:lang w:val="en-GB"/>
        </w:rPr>
        <w:t xml:space="preserve">3.3. </w:t>
      </w:r>
      <w:r w:rsidR="009A4C5C" w:rsidRPr="001733EE">
        <w:rPr>
          <w:rFonts w:ascii="Times New Roman" w:hAnsi="Times New Roman"/>
          <w:b/>
          <w:sz w:val="24"/>
          <w:szCs w:val="24"/>
          <w:lang w:val="en-GB"/>
        </w:rPr>
        <w:t>Impact of the Self-Assessment Process on the Improvement of the Bachelor’s</w:t>
      </w:r>
      <w:r w:rsidR="00C75943">
        <w:rPr>
          <w:rFonts w:ascii="Times New Roman" w:hAnsi="Times New Roman"/>
          <w:b/>
          <w:sz w:val="24"/>
          <w:szCs w:val="24"/>
          <w:lang w:val="en-GB"/>
        </w:rPr>
        <w:t xml:space="preserve"> Level</w:t>
      </w:r>
      <w:r w:rsidR="009A4C5C" w:rsidRPr="001733EE">
        <w:rPr>
          <w:rFonts w:ascii="Times New Roman" w:hAnsi="Times New Roman"/>
          <w:b/>
          <w:sz w:val="24"/>
          <w:szCs w:val="24"/>
          <w:lang w:val="en-GB"/>
        </w:rPr>
        <w:t xml:space="preserve"> </w:t>
      </w:r>
      <w:r w:rsidR="00C75943">
        <w:rPr>
          <w:rFonts w:ascii="Times New Roman" w:hAnsi="Times New Roman"/>
          <w:b/>
          <w:sz w:val="24"/>
          <w:szCs w:val="24"/>
          <w:lang w:val="en-GB"/>
        </w:rPr>
        <w:t xml:space="preserve">Training </w:t>
      </w:r>
      <w:r w:rsidR="009A4C5C" w:rsidRPr="001733EE">
        <w:rPr>
          <w:rFonts w:ascii="Times New Roman" w:hAnsi="Times New Roman"/>
          <w:b/>
          <w:sz w:val="24"/>
          <w:szCs w:val="24"/>
          <w:lang w:val="en-GB"/>
        </w:rPr>
        <w:t>Programme</w:t>
      </w:r>
    </w:p>
    <w:p w:rsidR="009E68E2" w:rsidRPr="001733EE" w:rsidRDefault="00B9412D"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Self-assessment is the 1st phase of the multiphase process of TP analysis started at the Faculty of Sociology in November 2012 with the emphasis on the training results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At this phase, special attention is paid to the implementation of the programme of competence-based approach, which so far has no off-the-shelf solutions in Russia or abroad</w:t>
      </w:r>
      <w:r w:rsidR="009E68E2" w:rsidRPr="001733EE">
        <w:rPr>
          <w:rFonts w:ascii="Times New Roman" w:hAnsi="Times New Roman"/>
          <w:sz w:val="24"/>
          <w:szCs w:val="24"/>
          <w:lang w:val="en-GB"/>
        </w:rPr>
        <w:t xml:space="preserve">. </w:t>
      </w:r>
    </w:p>
    <w:p w:rsidR="009E68E2" w:rsidRPr="001733EE" w:rsidRDefault="00CD58FF"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Work on the implementation and development of the new approach in sociological education is supervised by HSE pro-rectors Vadim </w:t>
      </w:r>
      <w:proofErr w:type="spellStart"/>
      <w:r w:rsidRPr="001733EE">
        <w:rPr>
          <w:rFonts w:ascii="Times New Roman" w:hAnsi="Times New Roman"/>
          <w:sz w:val="24"/>
          <w:szCs w:val="24"/>
          <w:lang w:val="en-GB"/>
        </w:rPr>
        <w:t>Radaev</w:t>
      </w:r>
      <w:proofErr w:type="spellEnd"/>
      <w:r w:rsidRPr="001733EE">
        <w:rPr>
          <w:rFonts w:ascii="Times New Roman" w:hAnsi="Times New Roman"/>
          <w:sz w:val="24"/>
          <w:szCs w:val="24"/>
          <w:lang w:val="en-GB"/>
        </w:rPr>
        <w:t xml:space="preserve"> and Sergey </w:t>
      </w:r>
      <w:proofErr w:type="spellStart"/>
      <w:r w:rsidRPr="001733EE">
        <w:rPr>
          <w:rFonts w:ascii="Times New Roman" w:hAnsi="Times New Roman"/>
          <w:sz w:val="24"/>
          <w:szCs w:val="24"/>
          <w:lang w:val="en-GB"/>
        </w:rPr>
        <w:t>Roshchin</w:t>
      </w:r>
      <w:proofErr w:type="spellEnd"/>
      <w:r w:rsidRPr="001733EE">
        <w:rPr>
          <w:rFonts w:ascii="Times New Roman" w:hAnsi="Times New Roman"/>
          <w:sz w:val="24"/>
          <w:szCs w:val="24"/>
          <w:lang w:val="en-GB"/>
        </w:rPr>
        <w:t xml:space="preserve"> as well as the Dean of the Faculty of Sociology Alexander </w:t>
      </w:r>
      <w:proofErr w:type="spellStart"/>
      <w:r w:rsidRPr="001733EE">
        <w:rPr>
          <w:rFonts w:ascii="Times New Roman" w:hAnsi="Times New Roman"/>
          <w:sz w:val="24"/>
          <w:szCs w:val="24"/>
          <w:lang w:val="en-GB"/>
        </w:rPr>
        <w:t>Chepurenko</w:t>
      </w:r>
      <w:proofErr w:type="spellEnd"/>
      <w:r w:rsidR="009E68E2" w:rsidRPr="001733EE">
        <w:rPr>
          <w:rFonts w:ascii="Times New Roman" w:hAnsi="Times New Roman"/>
          <w:sz w:val="24"/>
          <w:szCs w:val="24"/>
          <w:lang w:val="en-GB"/>
        </w:rPr>
        <w:t>.</w:t>
      </w:r>
    </w:p>
    <w:p w:rsidR="009E68E2" w:rsidRPr="001733EE" w:rsidRDefault="009638A5"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Research and methodology development in this field is the result of active cooperation of the employees of the </w:t>
      </w:r>
      <w:r w:rsidR="00403560">
        <w:rPr>
          <w:rFonts w:ascii="Times New Roman" w:hAnsi="Times New Roman"/>
          <w:sz w:val="24"/>
          <w:szCs w:val="24"/>
          <w:lang w:val="en-GB"/>
        </w:rPr>
        <w:t>Centre</w:t>
      </w:r>
      <w:r w:rsidRPr="001733EE">
        <w:rPr>
          <w:rFonts w:ascii="Times New Roman" w:hAnsi="Times New Roman"/>
          <w:sz w:val="24"/>
          <w:szCs w:val="24"/>
          <w:lang w:val="en-GB"/>
        </w:rPr>
        <w:t xml:space="preserve"> for Development of Sociological Education (headed by Margarita </w:t>
      </w:r>
      <w:proofErr w:type="spellStart"/>
      <w:r w:rsidRPr="001733EE">
        <w:rPr>
          <w:rFonts w:ascii="Times New Roman" w:hAnsi="Times New Roman"/>
          <w:sz w:val="24"/>
          <w:szCs w:val="24"/>
          <w:lang w:val="en-GB"/>
        </w:rPr>
        <w:t>Bershadskaya</w:t>
      </w:r>
      <w:proofErr w:type="spellEnd"/>
      <w:r w:rsidRPr="001733EE">
        <w:rPr>
          <w:rFonts w:ascii="Times New Roman" w:hAnsi="Times New Roman"/>
          <w:sz w:val="24"/>
          <w:szCs w:val="24"/>
          <w:lang w:val="en-GB"/>
        </w:rPr>
        <w:t xml:space="preserve">) and the teams of the Faculty departments with consulting support and continuous creative collaboration with the University’s Methodology Office (headed by Alexandra </w:t>
      </w:r>
      <w:proofErr w:type="spellStart"/>
      <w:r w:rsidRPr="001733EE">
        <w:rPr>
          <w:rFonts w:ascii="Times New Roman" w:hAnsi="Times New Roman"/>
          <w:sz w:val="24"/>
          <w:szCs w:val="24"/>
          <w:lang w:val="en-GB"/>
        </w:rPr>
        <w:t>Serova</w:t>
      </w:r>
      <w:proofErr w:type="spellEnd"/>
      <w:r w:rsidRPr="001733EE">
        <w:rPr>
          <w:rFonts w:ascii="Times New Roman" w:hAnsi="Times New Roman"/>
          <w:sz w:val="24"/>
          <w:szCs w:val="24"/>
          <w:lang w:val="en-GB"/>
        </w:rPr>
        <w:t>)</w:t>
      </w:r>
      <w:r w:rsidR="009E68E2" w:rsidRPr="001733EE">
        <w:rPr>
          <w:rFonts w:ascii="Times New Roman" w:hAnsi="Times New Roman"/>
          <w:sz w:val="24"/>
          <w:szCs w:val="24"/>
          <w:lang w:val="en-GB"/>
        </w:rPr>
        <w:t>.</w:t>
      </w:r>
    </w:p>
    <w:p w:rsidR="009E68E2" w:rsidRPr="001733EE" w:rsidRDefault="009638A5"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This section provides specific examples of the following three important aspects</w:t>
      </w:r>
      <w:r w:rsidR="009E68E2" w:rsidRPr="001733EE">
        <w:rPr>
          <w:rFonts w:ascii="Times New Roman" w:hAnsi="Times New Roman"/>
          <w:sz w:val="24"/>
          <w:szCs w:val="24"/>
          <w:lang w:val="en-GB"/>
        </w:rPr>
        <w:t>:</w:t>
      </w:r>
    </w:p>
    <w:p w:rsidR="009E68E2" w:rsidRPr="001733EE" w:rsidRDefault="00AC507A" w:rsidP="00A477A3">
      <w:pPr>
        <w:numPr>
          <w:ilvl w:val="0"/>
          <w:numId w:val="11"/>
        </w:numPr>
        <w:spacing w:after="0"/>
        <w:jc w:val="both"/>
        <w:rPr>
          <w:rFonts w:ascii="Times New Roman" w:hAnsi="Times New Roman"/>
          <w:i/>
          <w:sz w:val="24"/>
          <w:szCs w:val="24"/>
          <w:lang w:val="en-GB"/>
        </w:rPr>
      </w:pPr>
      <w:r w:rsidRPr="001733EE">
        <w:rPr>
          <w:rFonts w:ascii="Times New Roman" w:hAnsi="Times New Roman"/>
          <w:i/>
          <w:sz w:val="24"/>
          <w:szCs w:val="24"/>
          <w:lang w:val="en-GB"/>
        </w:rPr>
        <w:t xml:space="preserve">how the process of </w:t>
      </w:r>
      <w:r w:rsidR="00E649CA" w:rsidRPr="001733EE">
        <w:rPr>
          <w:rFonts w:ascii="Times New Roman" w:hAnsi="Times New Roman"/>
          <w:i/>
          <w:sz w:val="24"/>
          <w:szCs w:val="24"/>
          <w:lang w:val="en-GB"/>
        </w:rPr>
        <w:t>self-analysis</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proper impacts </w:t>
      </w:r>
      <w:r w:rsidR="00E078EB" w:rsidRPr="001733EE">
        <w:rPr>
          <w:rFonts w:ascii="Times New Roman" w:hAnsi="Times New Roman"/>
          <w:i/>
          <w:sz w:val="24"/>
          <w:szCs w:val="24"/>
          <w:lang w:val="en-GB"/>
        </w:rPr>
        <w:t>TP</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improvement </w:t>
      </w:r>
      <w:r w:rsidR="009E68E2" w:rsidRPr="001733EE">
        <w:rPr>
          <w:rFonts w:ascii="Times New Roman" w:hAnsi="Times New Roman"/>
          <w:sz w:val="24"/>
          <w:szCs w:val="24"/>
          <w:lang w:val="en-GB"/>
        </w:rPr>
        <w:t>(</w:t>
      </w:r>
      <w:r w:rsidRPr="001733EE">
        <w:rPr>
          <w:rFonts w:ascii="Times New Roman" w:hAnsi="Times New Roman"/>
          <w:sz w:val="24"/>
          <w:szCs w:val="24"/>
          <w:lang w:val="en-GB"/>
        </w:rPr>
        <w:t>subsections</w:t>
      </w:r>
      <w:r w:rsidR="009E68E2" w:rsidRPr="001733EE">
        <w:rPr>
          <w:rFonts w:ascii="Times New Roman" w:hAnsi="Times New Roman"/>
          <w:sz w:val="24"/>
          <w:szCs w:val="24"/>
          <w:lang w:val="en-GB"/>
        </w:rPr>
        <w:t xml:space="preserve"> </w:t>
      </w:r>
      <w:r w:rsidR="009E68E2" w:rsidRPr="001733EE">
        <w:rPr>
          <w:rFonts w:ascii="Times New Roman" w:hAnsi="Times New Roman"/>
          <w:sz w:val="24"/>
          <w:szCs w:val="24"/>
          <w:highlight w:val="yellow"/>
          <w:lang w:val="en-GB"/>
        </w:rPr>
        <w:t>3.3.</w:t>
      </w:r>
      <w:r w:rsidR="009E68E2" w:rsidRPr="001733EE">
        <w:rPr>
          <w:rFonts w:ascii="Times New Roman" w:hAnsi="Times New Roman"/>
          <w:sz w:val="24"/>
          <w:szCs w:val="24"/>
          <w:lang w:val="en-GB"/>
        </w:rPr>
        <w:t xml:space="preserve">2 </w:t>
      </w:r>
      <w:r w:rsidR="00926911" w:rsidRPr="001733EE">
        <w:rPr>
          <w:rFonts w:ascii="Times New Roman" w:hAnsi="Times New Roman"/>
          <w:sz w:val="24"/>
          <w:szCs w:val="24"/>
          <w:lang w:val="en-GB"/>
        </w:rPr>
        <w:t>and</w:t>
      </w:r>
      <w:r w:rsidR="009E68E2" w:rsidRPr="001733EE">
        <w:rPr>
          <w:rFonts w:ascii="Times New Roman" w:hAnsi="Times New Roman"/>
          <w:sz w:val="24"/>
          <w:szCs w:val="24"/>
          <w:lang w:val="en-GB"/>
        </w:rPr>
        <w:t xml:space="preserve"> 3.3.3);</w:t>
      </w:r>
    </w:p>
    <w:p w:rsidR="009E68E2" w:rsidRPr="001733EE" w:rsidRDefault="00AC507A" w:rsidP="00A477A3">
      <w:pPr>
        <w:numPr>
          <w:ilvl w:val="0"/>
          <w:numId w:val="11"/>
        </w:numPr>
        <w:spacing w:after="0"/>
        <w:jc w:val="both"/>
        <w:rPr>
          <w:rFonts w:ascii="Times New Roman" w:hAnsi="Times New Roman"/>
          <w:sz w:val="24"/>
          <w:szCs w:val="24"/>
          <w:lang w:val="en-GB"/>
        </w:rPr>
      </w:pPr>
      <w:proofErr w:type="gramStart"/>
      <w:r w:rsidRPr="001733EE">
        <w:rPr>
          <w:rFonts w:ascii="Times New Roman" w:hAnsi="Times New Roman"/>
          <w:i/>
          <w:sz w:val="24"/>
          <w:szCs w:val="24"/>
          <w:lang w:val="en-GB"/>
        </w:rPr>
        <w:t>how</w:t>
      </w:r>
      <w:proofErr w:type="gramEnd"/>
      <w:r w:rsidRPr="001733EE">
        <w:rPr>
          <w:rFonts w:ascii="Times New Roman" w:hAnsi="Times New Roman"/>
          <w:i/>
          <w:sz w:val="24"/>
          <w:szCs w:val="24"/>
          <w:lang w:val="en-GB"/>
        </w:rPr>
        <w:t xml:space="preserve"> the process of </w:t>
      </w:r>
      <w:r w:rsidR="00E649CA" w:rsidRPr="001733EE">
        <w:rPr>
          <w:rFonts w:ascii="Times New Roman" w:hAnsi="Times New Roman"/>
          <w:i/>
          <w:sz w:val="24"/>
          <w:szCs w:val="24"/>
          <w:lang w:val="en-GB"/>
        </w:rPr>
        <w:t>self-analysis</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will be applied for the enhancement of the </w:t>
      </w:r>
      <w:r w:rsidR="00566C72" w:rsidRPr="001733EE">
        <w:rPr>
          <w:rFonts w:ascii="Times New Roman" w:hAnsi="Times New Roman"/>
          <w:i/>
          <w:sz w:val="24"/>
          <w:szCs w:val="24"/>
          <w:lang w:val="en-GB"/>
        </w:rPr>
        <w:t>quality</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of training in the future </w:t>
      </w:r>
      <w:r w:rsidR="009E68E2" w:rsidRPr="001733EE">
        <w:rPr>
          <w:rFonts w:ascii="Times New Roman" w:hAnsi="Times New Roman"/>
          <w:sz w:val="24"/>
          <w:szCs w:val="24"/>
          <w:lang w:val="en-GB"/>
        </w:rPr>
        <w:t>(</w:t>
      </w:r>
      <w:r w:rsidRPr="001733EE">
        <w:rPr>
          <w:rFonts w:ascii="Times New Roman" w:hAnsi="Times New Roman"/>
          <w:sz w:val="24"/>
          <w:szCs w:val="24"/>
          <w:lang w:val="en-GB"/>
        </w:rPr>
        <w:t>subsection</w:t>
      </w:r>
      <w:r w:rsidR="009E68E2" w:rsidRPr="001733EE">
        <w:rPr>
          <w:rFonts w:ascii="Times New Roman" w:hAnsi="Times New Roman"/>
          <w:sz w:val="24"/>
          <w:szCs w:val="24"/>
          <w:lang w:val="en-GB"/>
        </w:rPr>
        <w:t xml:space="preserve"> </w:t>
      </w:r>
      <w:r w:rsidR="009E68E2" w:rsidRPr="001733EE">
        <w:rPr>
          <w:rFonts w:ascii="Times New Roman" w:hAnsi="Times New Roman"/>
          <w:color w:val="FF0000"/>
          <w:sz w:val="24"/>
          <w:szCs w:val="24"/>
          <w:lang w:val="en-GB"/>
        </w:rPr>
        <w:t>3.3.8</w:t>
      </w:r>
      <w:r w:rsidR="009E68E2" w:rsidRPr="001733EE">
        <w:rPr>
          <w:rFonts w:ascii="Times New Roman" w:hAnsi="Times New Roman"/>
          <w:sz w:val="24"/>
          <w:szCs w:val="24"/>
          <w:lang w:val="en-GB"/>
        </w:rPr>
        <w:t>.);</w:t>
      </w:r>
    </w:p>
    <w:p w:rsidR="009E68E2" w:rsidRPr="001733EE" w:rsidRDefault="00AC507A" w:rsidP="00A477A3">
      <w:pPr>
        <w:numPr>
          <w:ilvl w:val="0"/>
          <w:numId w:val="11"/>
        </w:numPr>
        <w:jc w:val="both"/>
        <w:rPr>
          <w:rFonts w:ascii="Times New Roman" w:hAnsi="Times New Roman"/>
          <w:sz w:val="24"/>
          <w:szCs w:val="24"/>
          <w:lang w:val="en-GB"/>
        </w:rPr>
      </w:pPr>
      <w:proofErr w:type="gramStart"/>
      <w:r w:rsidRPr="001733EE">
        <w:rPr>
          <w:rFonts w:ascii="Times New Roman" w:hAnsi="Times New Roman"/>
          <w:i/>
          <w:sz w:val="24"/>
          <w:szCs w:val="24"/>
          <w:lang w:val="en-GB"/>
        </w:rPr>
        <w:t>the</w:t>
      </w:r>
      <w:proofErr w:type="gramEnd"/>
      <w:r w:rsidRPr="001733EE">
        <w:rPr>
          <w:rFonts w:ascii="Times New Roman" w:hAnsi="Times New Roman"/>
          <w:i/>
          <w:sz w:val="24"/>
          <w:szCs w:val="24"/>
          <w:lang w:val="en-GB"/>
        </w:rPr>
        <w:t xml:space="preserve"> process of </w:t>
      </w:r>
      <w:r w:rsidR="00E649CA" w:rsidRPr="001733EE">
        <w:rPr>
          <w:rFonts w:ascii="Times New Roman" w:hAnsi="Times New Roman"/>
          <w:i/>
          <w:sz w:val="24"/>
          <w:szCs w:val="24"/>
          <w:lang w:val="en-GB"/>
        </w:rPr>
        <w:t>self-analysis</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as a powerful tool for involving the F&amp;S in </w:t>
      </w:r>
      <w:r w:rsidR="00E078EB" w:rsidRPr="001733EE">
        <w:rPr>
          <w:rFonts w:ascii="Times New Roman" w:hAnsi="Times New Roman"/>
          <w:i/>
          <w:sz w:val="24"/>
          <w:szCs w:val="24"/>
          <w:lang w:val="en-GB"/>
        </w:rPr>
        <w:t>T</w:t>
      </w:r>
      <w:r w:rsidRPr="001733EE">
        <w:rPr>
          <w:rFonts w:ascii="Times New Roman" w:hAnsi="Times New Roman"/>
          <w:i/>
          <w:sz w:val="24"/>
          <w:szCs w:val="24"/>
          <w:lang w:val="en-GB"/>
        </w:rPr>
        <w:t xml:space="preserve">P assessment </w:t>
      </w:r>
      <w:r w:rsidR="009E68E2" w:rsidRPr="001733EE">
        <w:rPr>
          <w:rFonts w:ascii="Times New Roman" w:hAnsi="Times New Roman"/>
          <w:i/>
          <w:sz w:val="24"/>
          <w:szCs w:val="24"/>
          <w:lang w:val="en-GB"/>
        </w:rPr>
        <w:t xml:space="preserve"> </w:t>
      </w:r>
      <w:r w:rsidRPr="001733EE">
        <w:rPr>
          <w:rFonts w:ascii="Times New Roman" w:hAnsi="Times New Roman"/>
          <w:i/>
          <w:sz w:val="24"/>
          <w:szCs w:val="24"/>
          <w:lang w:val="en-GB"/>
        </w:rPr>
        <w:t xml:space="preserve">and improvement </w:t>
      </w:r>
      <w:r w:rsidR="009E68E2" w:rsidRPr="001733EE">
        <w:rPr>
          <w:rFonts w:ascii="Times New Roman" w:hAnsi="Times New Roman"/>
          <w:sz w:val="24"/>
          <w:szCs w:val="24"/>
          <w:lang w:val="en-GB"/>
        </w:rPr>
        <w:t>(</w:t>
      </w:r>
      <w:r w:rsidRPr="001733EE">
        <w:rPr>
          <w:rFonts w:ascii="Times New Roman" w:hAnsi="Times New Roman"/>
          <w:sz w:val="24"/>
          <w:szCs w:val="24"/>
          <w:lang w:val="en-GB"/>
        </w:rPr>
        <w:t>subsections</w:t>
      </w:r>
      <w:r w:rsidR="009E68E2" w:rsidRPr="001733EE">
        <w:rPr>
          <w:rFonts w:ascii="Times New Roman" w:hAnsi="Times New Roman"/>
          <w:sz w:val="24"/>
          <w:szCs w:val="24"/>
          <w:lang w:val="en-GB"/>
        </w:rPr>
        <w:t xml:space="preserve"> </w:t>
      </w:r>
      <w:r w:rsidR="009E68E2" w:rsidRPr="001733EE">
        <w:rPr>
          <w:rFonts w:ascii="Times New Roman" w:hAnsi="Times New Roman"/>
          <w:sz w:val="24"/>
          <w:szCs w:val="24"/>
          <w:highlight w:val="yellow"/>
          <w:lang w:val="en-GB"/>
        </w:rPr>
        <w:t>3.3.</w:t>
      </w:r>
      <w:r w:rsidR="009E68E2" w:rsidRPr="001733EE">
        <w:rPr>
          <w:rFonts w:ascii="Times New Roman" w:hAnsi="Times New Roman"/>
          <w:color w:val="FF0000"/>
          <w:sz w:val="24"/>
          <w:szCs w:val="24"/>
          <w:lang w:val="en-GB"/>
        </w:rPr>
        <w:t>7</w:t>
      </w:r>
      <w:r w:rsidR="009E68E2" w:rsidRPr="001733EE">
        <w:rPr>
          <w:rFonts w:ascii="Times New Roman" w:hAnsi="Times New Roman"/>
          <w:sz w:val="24"/>
          <w:szCs w:val="24"/>
          <w:lang w:val="en-GB"/>
        </w:rPr>
        <w:t>, 3.3.8)</w:t>
      </w:r>
      <w:r w:rsidR="009E68E2" w:rsidRPr="001733EE">
        <w:rPr>
          <w:rFonts w:ascii="Times New Roman" w:hAnsi="Times New Roman"/>
          <w:i/>
          <w:sz w:val="24"/>
          <w:szCs w:val="24"/>
          <w:lang w:val="en-GB"/>
        </w:rPr>
        <w:t xml:space="preserve"> .</w:t>
      </w:r>
    </w:p>
    <w:p w:rsidR="009E68E2" w:rsidRPr="001733EE" w:rsidRDefault="009E68E2" w:rsidP="003D7579">
      <w:pPr>
        <w:spacing w:after="0"/>
        <w:rPr>
          <w:rFonts w:ascii="Times New Roman" w:hAnsi="Times New Roman"/>
          <w:b/>
          <w:sz w:val="24"/>
          <w:szCs w:val="24"/>
          <w:lang w:val="en-GB"/>
        </w:rPr>
      </w:pPr>
      <w:r w:rsidRPr="001733EE">
        <w:rPr>
          <w:rFonts w:ascii="Times New Roman" w:hAnsi="Times New Roman"/>
          <w:b/>
          <w:sz w:val="24"/>
          <w:szCs w:val="24"/>
          <w:lang w:val="en-GB"/>
        </w:rPr>
        <w:t xml:space="preserve">3.3.1. </w:t>
      </w:r>
      <w:r w:rsidR="003D7579" w:rsidRPr="001733EE">
        <w:rPr>
          <w:rFonts w:ascii="Times New Roman" w:hAnsi="Times New Roman"/>
          <w:b/>
          <w:sz w:val="24"/>
          <w:szCs w:val="24"/>
          <w:lang w:val="en-GB"/>
        </w:rPr>
        <w:t xml:space="preserve">Development of National Requirements for </w:t>
      </w:r>
      <w:r w:rsidR="007B0216" w:rsidRPr="001733EE">
        <w:rPr>
          <w:rFonts w:ascii="Times New Roman" w:hAnsi="Times New Roman"/>
          <w:b/>
          <w:sz w:val="24"/>
          <w:szCs w:val="24"/>
          <w:lang w:val="en-GB"/>
        </w:rPr>
        <w:t xml:space="preserve">the </w:t>
      </w:r>
      <w:r w:rsidR="003D7579" w:rsidRPr="001733EE">
        <w:rPr>
          <w:rFonts w:ascii="Times New Roman" w:hAnsi="Times New Roman"/>
          <w:b/>
          <w:sz w:val="24"/>
          <w:szCs w:val="24"/>
          <w:lang w:val="en-GB"/>
        </w:rPr>
        <w:t xml:space="preserve">Competences of a </w:t>
      </w:r>
      <w:r w:rsidR="007B0216" w:rsidRPr="001733EE">
        <w:rPr>
          <w:rFonts w:ascii="Times New Roman" w:hAnsi="Times New Roman"/>
          <w:b/>
          <w:sz w:val="24"/>
          <w:szCs w:val="24"/>
          <w:lang w:val="en-GB"/>
        </w:rPr>
        <w:t>Bachelor</w:t>
      </w:r>
      <w:r w:rsidRPr="001733EE">
        <w:rPr>
          <w:rFonts w:ascii="Times New Roman" w:hAnsi="Times New Roman"/>
          <w:b/>
          <w:sz w:val="24"/>
          <w:szCs w:val="24"/>
          <w:lang w:val="en-GB"/>
        </w:rPr>
        <w:t xml:space="preserve"> </w:t>
      </w:r>
      <w:r w:rsidR="00926911" w:rsidRPr="001733EE">
        <w:rPr>
          <w:rFonts w:ascii="Times New Roman" w:hAnsi="Times New Roman"/>
          <w:b/>
          <w:sz w:val="24"/>
          <w:szCs w:val="24"/>
          <w:lang w:val="en-GB"/>
        </w:rPr>
        <w:t>and</w:t>
      </w:r>
      <w:r w:rsidRPr="001733EE">
        <w:rPr>
          <w:rFonts w:ascii="Times New Roman" w:hAnsi="Times New Roman"/>
          <w:b/>
          <w:sz w:val="24"/>
          <w:szCs w:val="24"/>
          <w:lang w:val="en-GB"/>
        </w:rPr>
        <w:t xml:space="preserve"> </w:t>
      </w:r>
      <w:r w:rsidR="007B0216" w:rsidRPr="001733EE">
        <w:rPr>
          <w:rFonts w:ascii="Times New Roman" w:hAnsi="Times New Roman"/>
          <w:b/>
          <w:sz w:val="24"/>
          <w:szCs w:val="24"/>
          <w:lang w:val="en-GB"/>
        </w:rPr>
        <w:t>Master of S</w:t>
      </w:r>
      <w:r w:rsidR="00E5439F" w:rsidRPr="001733EE">
        <w:rPr>
          <w:rFonts w:ascii="Times New Roman" w:hAnsi="Times New Roman"/>
          <w:b/>
          <w:sz w:val="24"/>
          <w:szCs w:val="24"/>
          <w:lang w:val="en-GB"/>
        </w:rPr>
        <w:t>ociology</w:t>
      </w:r>
    </w:p>
    <w:p w:rsidR="009E68E2" w:rsidRPr="001733EE" w:rsidRDefault="00E078EB" w:rsidP="00A477A3">
      <w:pPr>
        <w:spacing w:after="0"/>
        <w:ind w:firstLine="709"/>
        <w:jc w:val="both"/>
        <w:rPr>
          <w:rFonts w:ascii="Times New Roman" w:hAnsi="Times New Roman"/>
          <w:sz w:val="24"/>
          <w:szCs w:val="24"/>
          <w:lang w:val="en-GB"/>
        </w:rPr>
      </w:pPr>
      <w:r w:rsidRPr="001733EE">
        <w:rPr>
          <w:rFonts w:ascii="Times New Roman" w:hAnsi="Times New Roman"/>
          <w:i/>
          <w:sz w:val="24"/>
          <w:szCs w:val="24"/>
          <w:lang w:val="en-GB"/>
        </w:rPr>
        <w:t xml:space="preserve">Development of </w:t>
      </w:r>
      <w:r w:rsidR="00355599" w:rsidRPr="001733EE">
        <w:rPr>
          <w:rFonts w:ascii="Times New Roman" w:hAnsi="Times New Roman"/>
          <w:i/>
          <w:sz w:val="24"/>
          <w:szCs w:val="24"/>
          <w:lang w:val="en-GB"/>
        </w:rPr>
        <w:t>common cultural</w:t>
      </w:r>
      <w:r w:rsidR="009E68E2" w:rsidRPr="001733EE">
        <w:rPr>
          <w:rFonts w:ascii="Times New Roman" w:hAnsi="Times New Roman"/>
          <w:i/>
          <w:sz w:val="24"/>
          <w:szCs w:val="24"/>
          <w:lang w:val="en-GB"/>
        </w:rPr>
        <w:t xml:space="preserve"> </w:t>
      </w:r>
      <w:r w:rsidR="00926911" w:rsidRPr="001733EE">
        <w:rPr>
          <w:rFonts w:ascii="Times New Roman" w:hAnsi="Times New Roman"/>
          <w:i/>
          <w:sz w:val="24"/>
          <w:szCs w:val="24"/>
          <w:lang w:val="en-GB"/>
        </w:rPr>
        <w:t>and</w:t>
      </w:r>
      <w:r w:rsidR="009E68E2" w:rsidRPr="001733EE">
        <w:rPr>
          <w:rFonts w:ascii="Times New Roman" w:hAnsi="Times New Roman"/>
          <w:i/>
          <w:sz w:val="24"/>
          <w:szCs w:val="24"/>
          <w:lang w:val="en-GB"/>
        </w:rPr>
        <w:t xml:space="preserve"> </w:t>
      </w:r>
      <w:r w:rsidR="002363F0" w:rsidRPr="001733EE">
        <w:rPr>
          <w:rFonts w:ascii="Times New Roman" w:hAnsi="Times New Roman"/>
          <w:i/>
          <w:sz w:val="24"/>
          <w:szCs w:val="24"/>
          <w:lang w:val="en-GB"/>
        </w:rPr>
        <w:t>professional</w:t>
      </w:r>
      <w:r w:rsidR="009E68E2" w:rsidRPr="001733EE">
        <w:rPr>
          <w:rFonts w:ascii="Times New Roman" w:hAnsi="Times New Roman"/>
          <w:i/>
          <w:sz w:val="24"/>
          <w:szCs w:val="24"/>
          <w:lang w:val="en-GB"/>
        </w:rPr>
        <w:t xml:space="preserve"> </w:t>
      </w:r>
      <w:r w:rsidR="00044F8D" w:rsidRPr="001733EE">
        <w:rPr>
          <w:rFonts w:ascii="Times New Roman" w:hAnsi="Times New Roman"/>
          <w:i/>
          <w:sz w:val="24"/>
          <w:szCs w:val="24"/>
          <w:lang w:val="en-GB"/>
        </w:rPr>
        <w:t>competences</w:t>
      </w:r>
      <w:r w:rsidR="009E68E2" w:rsidRPr="001733EE">
        <w:rPr>
          <w:rFonts w:ascii="Times New Roman" w:hAnsi="Times New Roman"/>
          <w:i/>
          <w:sz w:val="24"/>
          <w:szCs w:val="24"/>
          <w:lang w:val="en-GB"/>
        </w:rPr>
        <w:t xml:space="preserve"> </w:t>
      </w:r>
      <w:r w:rsidR="003D7579" w:rsidRPr="001733EE">
        <w:rPr>
          <w:rFonts w:ascii="Times New Roman" w:hAnsi="Times New Roman"/>
          <w:i/>
          <w:sz w:val="24"/>
          <w:szCs w:val="24"/>
          <w:lang w:val="en-GB"/>
        </w:rPr>
        <w:t xml:space="preserve">of a sociologist </w:t>
      </w:r>
      <w:r w:rsidR="00355599" w:rsidRPr="001733EE">
        <w:rPr>
          <w:rFonts w:ascii="Times New Roman" w:hAnsi="Times New Roman"/>
          <w:sz w:val="24"/>
          <w:szCs w:val="24"/>
          <w:lang w:val="en-GB"/>
        </w:rPr>
        <w:t>is one of the major goals of</w:t>
      </w:r>
      <w:r w:rsidR="009E68E2" w:rsidRPr="001733EE">
        <w:rPr>
          <w:rFonts w:ascii="Times New Roman" w:hAnsi="Times New Roman"/>
          <w:sz w:val="24"/>
          <w:szCs w:val="24"/>
          <w:lang w:val="en-GB"/>
        </w:rPr>
        <w:t xml:space="preserve"> </w:t>
      </w:r>
      <w:r w:rsidR="00355599" w:rsidRPr="001733EE">
        <w:rPr>
          <w:rFonts w:ascii="Times New Roman" w:hAnsi="Times New Roman"/>
          <w:sz w:val="24"/>
          <w:szCs w:val="24"/>
          <w:lang w:val="en-GB"/>
        </w:rPr>
        <w:t xml:space="preserve">the </w:t>
      </w:r>
      <w:r w:rsidR="007B7DD6" w:rsidRPr="001733EE">
        <w:rPr>
          <w:rFonts w:ascii="Times New Roman" w:hAnsi="Times New Roman"/>
          <w:sz w:val="24"/>
          <w:szCs w:val="24"/>
          <w:lang w:val="en-GB"/>
        </w:rPr>
        <w:t>bachelor</w:t>
      </w:r>
      <w:r w:rsidR="00355599" w:rsidRPr="001733EE">
        <w:rPr>
          <w:rFonts w:ascii="Times New Roman" w:hAnsi="Times New Roman"/>
          <w:sz w:val="24"/>
          <w:szCs w:val="24"/>
          <w:lang w:val="en-GB"/>
        </w:rPr>
        <w:t>’s</w:t>
      </w:r>
      <w:r w:rsidR="007B7DD6" w:rsidRPr="001733EE">
        <w:rPr>
          <w:rFonts w:ascii="Times New Roman" w:hAnsi="Times New Roman"/>
          <w:sz w:val="24"/>
          <w:szCs w:val="24"/>
          <w:lang w:val="en-GB"/>
        </w:rPr>
        <w:t xml:space="preserve"> programme</w:t>
      </w:r>
      <w:r w:rsidR="00355599" w:rsidRPr="001733EE">
        <w:rPr>
          <w:rFonts w:ascii="Times New Roman" w:hAnsi="Times New Roman"/>
          <w:sz w:val="24"/>
          <w:szCs w:val="24"/>
          <w:lang w:val="en-GB"/>
        </w:rPr>
        <w:t xml:space="preserve"> TP</w:t>
      </w:r>
      <w:r w:rsidR="009E68E2" w:rsidRPr="001733EE">
        <w:rPr>
          <w:rFonts w:ascii="Times New Roman" w:hAnsi="Times New Roman"/>
          <w:sz w:val="24"/>
          <w:szCs w:val="24"/>
          <w:lang w:val="en-GB"/>
        </w:rPr>
        <w:t xml:space="preserve">, </w:t>
      </w:r>
      <w:r w:rsidR="00355599" w:rsidRPr="001733EE">
        <w:rPr>
          <w:rFonts w:ascii="Times New Roman" w:hAnsi="Times New Roman"/>
          <w:sz w:val="24"/>
          <w:szCs w:val="24"/>
          <w:lang w:val="en-GB"/>
        </w:rPr>
        <w:t xml:space="preserve">which to the most extent corresponds to the institutional goals </w:t>
      </w:r>
      <w:r w:rsidR="00AB548E" w:rsidRPr="001733EE">
        <w:rPr>
          <w:rFonts w:ascii="Times New Roman" w:hAnsi="Times New Roman"/>
          <w:sz w:val="24"/>
          <w:szCs w:val="24"/>
          <w:lang w:val="en-GB"/>
        </w:rPr>
        <w:t>of the Faculty of Sociology</w:t>
      </w:r>
      <w:r w:rsidR="00403560">
        <w:rPr>
          <w:rFonts w:ascii="Times New Roman" w:hAnsi="Times New Roman"/>
          <w:sz w:val="24"/>
          <w:szCs w:val="24"/>
          <w:lang w:val="en-GB"/>
        </w:rPr>
        <w:t>.</w:t>
      </w:r>
    </w:p>
    <w:p w:rsidR="009E68E2" w:rsidRPr="001733EE" w:rsidRDefault="00487895"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According to this goal, self-analysis shall focus on the monitoring of the </w:t>
      </w:r>
      <w:r w:rsidR="00427136">
        <w:rPr>
          <w:rFonts w:ascii="Times New Roman" w:hAnsi="Times New Roman"/>
          <w:sz w:val="24"/>
          <w:szCs w:val="24"/>
          <w:lang w:val="en-GB"/>
        </w:rPr>
        <w:t>fulfilment</w:t>
      </w:r>
      <w:r w:rsidRPr="001733EE">
        <w:rPr>
          <w:rFonts w:ascii="Times New Roman" w:hAnsi="Times New Roman"/>
          <w:sz w:val="24"/>
          <w:szCs w:val="24"/>
          <w:lang w:val="en-GB"/>
        </w:rPr>
        <w:t xml:space="preserve"> of requirements for the structure of developed competences and methods of their development and assessment</w:t>
      </w:r>
      <w:r w:rsidR="009E68E2" w:rsidRPr="001733EE">
        <w:rPr>
          <w:rFonts w:ascii="Times New Roman" w:hAnsi="Times New Roman"/>
          <w:sz w:val="24"/>
          <w:szCs w:val="24"/>
          <w:lang w:val="en-GB"/>
        </w:rPr>
        <w:t>.</w:t>
      </w:r>
    </w:p>
    <w:p w:rsidR="009E68E2" w:rsidRPr="001733EE" w:rsidRDefault="00487895"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It should be emphasized here that development of </w:t>
      </w:r>
      <w:r w:rsidRPr="001733EE">
        <w:rPr>
          <w:rFonts w:ascii="Times New Roman" w:hAnsi="Times New Roman"/>
          <w:i/>
          <w:sz w:val="24"/>
          <w:szCs w:val="24"/>
          <w:lang w:val="en-GB"/>
        </w:rPr>
        <w:t>national requirements</w:t>
      </w:r>
      <w:r w:rsidRPr="001733EE">
        <w:rPr>
          <w:rFonts w:ascii="Times New Roman" w:hAnsi="Times New Roman"/>
          <w:sz w:val="24"/>
          <w:szCs w:val="24"/>
          <w:lang w:val="en-GB"/>
        </w:rPr>
        <w:t xml:space="preserve"> for the structure of bachelor competences (and master competences as continuation) is the best practice of the previous experience of analytical work of the Faculty of Sociology. In 2009 the Faculty organized and chaired the Consortium of universities that developed the current </w:t>
      </w:r>
      <w:proofErr w:type="spellStart"/>
      <w:r w:rsidRPr="001733EE">
        <w:rPr>
          <w:rFonts w:ascii="Times New Roman" w:hAnsi="Times New Roman"/>
          <w:sz w:val="24"/>
          <w:szCs w:val="24"/>
          <w:lang w:val="en-GB"/>
        </w:rPr>
        <w:t>Fedreral</w:t>
      </w:r>
      <w:proofErr w:type="spellEnd"/>
      <w:r w:rsidRPr="001733EE">
        <w:rPr>
          <w:rFonts w:ascii="Times New Roman" w:hAnsi="Times New Roman"/>
          <w:sz w:val="24"/>
          <w:szCs w:val="24"/>
          <w:lang w:val="en-GB"/>
        </w:rPr>
        <w:t xml:space="preserve"> educational standards for bachelor and master training in sociology</w:t>
      </w:r>
      <w:r w:rsidR="009E68E2" w:rsidRPr="001733EE">
        <w:rPr>
          <w:rFonts w:ascii="Times New Roman" w:hAnsi="Times New Roman"/>
          <w:sz w:val="24"/>
          <w:szCs w:val="24"/>
          <w:vertAlign w:val="superscript"/>
          <w:lang w:val="en-GB"/>
        </w:rPr>
        <w:footnoteReference w:id="9"/>
      </w:r>
      <w:r w:rsidR="009E68E2" w:rsidRPr="001733EE">
        <w:rPr>
          <w:rFonts w:ascii="Times New Roman" w:hAnsi="Times New Roman"/>
          <w:sz w:val="24"/>
          <w:szCs w:val="24"/>
          <w:lang w:val="en-GB"/>
        </w:rPr>
        <w:t xml:space="preserve">. </w:t>
      </w:r>
      <w:r w:rsidR="00AC507A" w:rsidRPr="001733EE">
        <w:rPr>
          <w:rFonts w:ascii="Times New Roman" w:hAnsi="Times New Roman"/>
          <w:sz w:val="24"/>
          <w:szCs w:val="24"/>
          <w:lang w:val="en-GB"/>
        </w:rPr>
        <w:t xml:space="preserve">The team of authors of FS 2010 officially included five employees and leading faculty members of the Faculty of Sociology: Vadim </w:t>
      </w:r>
      <w:proofErr w:type="spellStart"/>
      <w:r w:rsidR="00AC507A" w:rsidRPr="001733EE">
        <w:rPr>
          <w:rFonts w:ascii="Times New Roman" w:hAnsi="Times New Roman"/>
          <w:sz w:val="24"/>
          <w:szCs w:val="24"/>
          <w:lang w:val="en-GB"/>
        </w:rPr>
        <w:t>Radaev</w:t>
      </w:r>
      <w:proofErr w:type="spellEnd"/>
      <w:r w:rsidR="00AC507A" w:rsidRPr="001733EE">
        <w:rPr>
          <w:rFonts w:ascii="Times New Roman" w:hAnsi="Times New Roman"/>
          <w:sz w:val="24"/>
          <w:szCs w:val="24"/>
          <w:lang w:val="en-GB"/>
        </w:rPr>
        <w:t xml:space="preserve"> (head of the Department of Economic Sociology, chairman of the Consortium of FS authors); Alexander </w:t>
      </w:r>
      <w:proofErr w:type="spellStart"/>
      <w:r w:rsidR="00AC507A" w:rsidRPr="001733EE">
        <w:rPr>
          <w:rFonts w:ascii="Times New Roman" w:hAnsi="Times New Roman"/>
          <w:sz w:val="24"/>
          <w:szCs w:val="24"/>
          <w:lang w:val="en-GB"/>
        </w:rPr>
        <w:t>Chepurenko</w:t>
      </w:r>
      <w:proofErr w:type="spellEnd"/>
      <w:r w:rsidR="00AC507A" w:rsidRPr="001733EE">
        <w:rPr>
          <w:rFonts w:ascii="Times New Roman" w:hAnsi="Times New Roman"/>
          <w:sz w:val="24"/>
          <w:szCs w:val="24"/>
          <w:lang w:val="en-GB"/>
        </w:rPr>
        <w:t xml:space="preserve"> (Dean of the Faculty, vice chairman of the Consortium); Andrey Kozhanov (Deputy Dean for academic affairs and methodology), </w:t>
      </w:r>
      <w:r w:rsidR="00AC507A" w:rsidRPr="001733EE">
        <w:rPr>
          <w:rFonts w:ascii="Times New Roman" w:hAnsi="Times New Roman"/>
          <w:sz w:val="24"/>
          <w:szCs w:val="24"/>
          <w:lang w:val="en-GB" w:eastAsia="ru-RU"/>
        </w:rPr>
        <w:t xml:space="preserve">Inna </w:t>
      </w:r>
      <w:proofErr w:type="spellStart"/>
      <w:r w:rsidR="00AC507A" w:rsidRPr="001733EE">
        <w:rPr>
          <w:rFonts w:ascii="Times New Roman" w:hAnsi="Times New Roman"/>
          <w:sz w:val="24"/>
          <w:szCs w:val="24"/>
          <w:lang w:val="en-GB" w:eastAsia="ru-RU"/>
        </w:rPr>
        <w:t>Devyatko</w:t>
      </w:r>
      <w:proofErr w:type="spellEnd"/>
      <w:r w:rsidR="00AC507A" w:rsidRPr="001733EE">
        <w:rPr>
          <w:rFonts w:ascii="Times New Roman" w:hAnsi="Times New Roman"/>
          <w:sz w:val="24"/>
          <w:szCs w:val="24"/>
          <w:lang w:val="en-GB"/>
        </w:rPr>
        <w:t xml:space="preserve"> (head of the </w:t>
      </w:r>
      <w:r w:rsidR="00AC507A" w:rsidRPr="001733EE">
        <w:rPr>
          <w:rFonts w:ascii="Times New Roman" w:hAnsi="Times New Roman"/>
          <w:sz w:val="24"/>
          <w:szCs w:val="24"/>
          <w:lang w:val="en-GB" w:eastAsia="ru-RU"/>
        </w:rPr>
        <w:t>Department of Analysis of Social Institutions</w:t>
      </w:r>
      <w:r w:rsidR="00AC507A" w:rsidRPr="001733EE">
        <w:rPr>
          <w:rFonts w:ascii="Times New Roman" w:hAnsi="Times New Roman"/>
          <w:sz w:val="24"/>
          <w:szCs w:val="24"/>
          <w:lang w:val="en-GB"/>
        </w:rPr>
        <w:t xml:space="preserve">, head of the master’s programme), Margarita </w:t>
      </w:r>
      <w:proofErr w:type="spellStart"/>
      <w:r w:rsidR="00AC507A" w:rsidRPr="001733EE">
        <w:rPr>
          <w:rFonts w:ascii="Times New Roman" w:hAnsi="Times New Roman"/>
          <w:sz w:val="24"/>
          <w:szCs w:val="24"/>
          <w:lang w:val="en-GB"/>
        </w:rPr>
        <w:t>Bershadskaya</w:t>
      </w:r>
      <w:proofErr w:type="spellEnd"/>
      <w:r w:rsidR="00AC507A" w:rsidRPr="001733EE">
        <w:rPr>
          <w:rFonts w:ascii="Times New Roman" w:hAnsi="Times New Roman"/>
          <w:sz w:val="24"/>
          <w:szCs w:val="24"/>
          <w:lang w:val="en-GB"/>
        </w:rPr>
        <w:t xml:space="preserve"> (head of the </w:t>
      </w:r>
      <w:r w:rsidR="00403560">
        <w:rPr>
          <w:rFonts w:ascii="Times New Roman" w:hAnsi="Times New Roman"/>
          <w:sz w:val="24"/>
          <w:szCs w:val="24"/>
          <w:lang w:val="en-GB"/>
        </w:rPr>
        <w:t>Centre</w:t>
      </w:r>
      <w:r w:rsidR="00AC507A" w:rsidRPr="001733EE">
        <w:rPr>
          <w:rFonts w:ascii="Times New Roman" w:hAnsi="Times New Roman"/>
          <w:sz w:val="24"/>
          <w:szCs w:val="24"/>
          <w:lang w:val="en-GB"/>
        </w:rPr>
        <w:t xml:space="preserve"> for Development of Sociological Education)</w:t>
      </w:r>
      <w:r w:rsidR="009E68E2" w:rsidRPr="001733EE">
        <w:rPr>
          <w:rFonts w:ascii="Times New Roman" w:hAnsi="Times New Roman"/>
          <w:sz w:val="24"/>
          <w:szCs w:val="24"/>
          <w:lang w:val="en-GB"/>
        </w:rPr>
        <w:t>.</w:t>
      </w:r>
    </w:p>
    <w:p w:rsidR="009E68E2" w:rsidRPr="001733EE" w:rsidRDefault="00785BDB" w:rsidP="00A477A3">
      <w:pPr>
        <w:spacing w:after="0"/>
        <w:ind w:firstLine="709"/>
        <w:jc w:val="both"/>
        <w:rPr>
          <w:rFonts w:ascii="Times New Roman" w:hAnsi="Times New Roman"/>
          <w:i/>
          <w:sz w:val="24"/>
          <w:szCs w:val="24"/>
          <w:lang w:val="en-GB"/>
        </w:rPr>
      </w:pPr>
      <w:r w:rsidRPr="001733EE">
        <w:rPr>
          <w:rFonts w:ascii="Times New Roman" w:hAnsi="Times New Roman"/>
          <w:sz w:val="24"/>
          <w:szCs w:val="24"/>
          <w:lang w:val="en-GB"/>
        </w:rPr>
        <w:t xml:space="preserve">The fact that the Ministry of Education and Science of the Russian Federation has approved the FSs developed by the initiative and under supervision of the HSE’s Faculty of </w:t>
      </w:r>
      <w:r w:rsidRPr="001733EE">
        <w:rPr>
          <w:rFonts w:ascii="Times New Roman" w:hAnsi="Times New Roman"/>
          <w:sz w:val="24"/>
          <w:szCs w:val="24"/>
          <w:lang w:val="en-GB"/>
        </w:rPr>
        <w:lastRenderedPageBreak/>
        <w:t xml:space="preserve">Sociology is a </w:t>
      </w:r>
      <w:r w:rsidRPr="001733EE">
        <w:rPr>
          <w:rFonts w:ascii="Times New Roman" w:hAnsi="Times New Roman"/>
          <w:i/>
          <w:sz w:val="24"/>
          <w:szCs w:val="24"/>
          <w:lang w:val="en-GB"/>
        </w:rPr>
        <w:t>sure</w:t>
      </w:r>
      <w:r w:rsidRPr="001733EE">
        <w:rPr>
          <w:rFonts w:ascii="Times New Roman" w:hAnsi="Times New Roman"/>
          <w:sz w:val="24"/>
          <w:szCs w:val="24"/>
          <w:lang w:val="en-GB"/>
        </w:rPr>
        <w:t xml:space="preserve"> </w:t>
      </w:r>
      <w:r w:rsidRPr="001733EE">
        <w:rPr>
          <w:rFonts w:ascii="Times New Roman" w:hAnsi="Times New Roman"/>
          <w:i/>
          <w:sz w:val="24"/>
          <w:szCs w:val="24"/>
          <w:lang w:val="en-GB"/>
        </w:rPr>
        <w:t>evidence of the competitive advantage of the Faculty and recognition of its experience in analytical work in the field of TPs for training in sociology</w:t>
      </w:r>
      <w:r w:rsidR="009E68E2" w:rsidRPr="001733EE">
        <w:rPr>
          <w:rFonts w:ascii="Times New Roman" w:hAnsi="Times New Roman"/>
          <w:i/>
          <w:sz w:val="24"/>
          <w:szCs w:val="24"/>
          <w:lang w:val="en-GB"/>
        </w:rPr>
        <w:t xml:space="preserve">. </w:t>
      </w:r>
    </w:p>
    <w:p w:rsidR="009E68E2" w:rsidRPr="001733EE" w:rsidRDefault="00785BDB"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 same is true about methodological support of the FS implementation, in particular,  recommendations in the form of approximate TPs for bachelor and master training (they include suggested curricula and training programmes for all disciplines)</w:t>
      </w:r>
      <w:r w:rsidR="009E68E2" w:rsidRPr="001733EE">
        <w:rPr>
          <w:rFonts w:ascii="Times New Roman" w:hAnsi="Times New Roman"/>
          <w:sz w:val="24"/>
          <w:szCs w:val="24"/>
          <w:vertAlign w:val="superscript"/>
          <w:lang w:val="en-GB"/>
        </w:rPr>
        <w:footnoteReference w:id="10"/>
      </w:r>
      <w:r w:rsidR="009E68E2" w:rsidRPr="001733EE">
        <w:rPr>
          <w:rFonts w:ascii="Times New Roman" w:hAnsi="Times New Roman"/>
          <w:sz w:val="24"/>
          <w:szCs w:val="24"/>
          <w:lang w:val="en-GB"/>
        </w:rPr>
        <w:t>.</w:t>
      </w:r>
    </w:p>
    <w:p w:rsidR="009E68E2" w:rsidRPr="001733EE" w:rsidRDefault="00FF70EC" w:rsidP="00A477A3">
      <w:pPr>
        <w:ind w:firstLine="709"/>
        <w:jc w:val="both"/>
        <w:rPr>
          <w:rFonts w:ascii="Times New Roman" w:hAnsi="Times New Roman"/>
          <w:sz w:val="24"/>
          <w:szCs w:val="24"/>
          <w:lang w:val="en-GB"/>
        </w:rPr>
      </w:pPr>
      <w:r w:rsidRPr="001733EE">
        <w:rPr>
          <w:rFonts w:ascii="Times New Roman" w:hAnsi="Times New Roman"/>
          <w:sz w:val="24"/>
          <w:szCs w:val="24"/>
          <w:lang w:val="en-GB"/>
        </w:rPr>
        <w:t xml:space="preserve">These activities of the Faculty are going on: development of FS 2012 by the initiative of the Ministry – bachelor’s, </w:t>
      </w:r>
      <w:proofErr w:type="gramStart"/>
      <w:r w:rsidRPr="001733EE">
        <w:rPr>
          <w:rFonts w:ascii="Times New Roman" w:hAnsi="Times New Roman"/>
          <w:sz w:val="24"/>
          <w:szCs w:val="24"/>
          <w:lang w:val="en-GB"/>
        </w:rPr>
        <w:t>master’s</w:t>
      </w:r>
      <w:proofErr w:type="gramEnd"/>
      <w:r w:rsidRPr="001733EE">
        <w:rPr>
          <w:rFonts w:ascii="Times New Roman" w:hAnsi="Times New Roman"/>
          <w:sz w:val="24"/>
          <w:szCs w:val="24"/>
          <w:lang w:val="en-GB"/>
        </w:rPr>
        <w:t xml:space="preserve"> and postgraduate programmes. When performing these highly responsible activities, the Faculty mainly uses the results of analysis of its own TPs.</w:t>
      </w:r>
    </w:p>
    <w:p w:rsidR="009E68E2" w:rsidRPr="001733EE" w:rsidRDefault="009E68E2" w:rsidP="00A477A3">
      <w:pPr>
        <w:spacing w:after="0"/>
        <w:rPr>
          <w:rFonts w:ascii="Times New Roman" w:hAnsi="Times New Roman"/>
          <w:b/>
          <w:color w:val="FF0000"/>
          <w:sz w:val="24"/>
          <w:szCs w:val="24"/>
          <w:lang w:val="en-GB"/>
        </w:rPr>
      </w:pPr>
      <w:r w:rsidRPr="001733EE">
        <w:rPr>
          <w:rFonts w:ascii="Times New Roman" w:hAnsi="Times New Roman"/>
          <w:b/>
          <w:sz w:val="24"/>
          <w:szCs w:val="24"/>
          <w:lang w:val="en-GB"/>
        </w:rPr>
        <w:t xml:space="preserve">3.3.2. </w:t>
      </w:r>
      <w:r w:rsidR="008B4E99" w:rsidRPr="001733EE">
        <w:rPr>
          <w:rFonts w:ascii="Times New Roman" w:hAnsi="Times New Roman"/>
          <w:b/>
          <w:sz w:val="24"/>
          <w:szCs w:val="24"/>
          <w:lang w:val="en-GB"/>
        </w:rPr>
        <w:t xml:space="preserve">Implementation of the Requirements </w:t>
      </w:r>
      <w:r w:rsidR="00403560">
        <w:rPr>
          <w:rFonts w:ascii="Times New Roman" w:hAnsi="Times New Roman"/>
          <w:b/>
          <w:sz w:val="24"/>
          <w:szCs w:val="24"/>
          <w:lang w:val="en-GB"/>
        </w:rPr>
        <w:t xml:space="preserve">for </w:t>
      </w:r>
      <w:r w:rsidR="008B4E99" w:rsidRPr="001733EE">
        <w:rPr>
          <w:rFonts w:ascii="Times New Roman" w:hAnsi="Times New Roman"/>
          <w:b/>
          <w:sz w:val="24"/>
          <w:szCs w:val="24"/>
          <w:lang w:val="en-GB"/>
        </w:rPr>
        <w:t>the Competences of a Bachelor in Sociology in the Bachelor Programme TP</w:t>
      </w:r>
      <w:r w:rsidRPr="001733EE">
        <w:rPr>
          <w:rFonts w:ascii="Times New Roman" w:hAnsi="Times New Roman"/>
          <w:b/>
          <w:sz w:val="24"/>
          <w:szCs w:val="24"/>
          <w:lang w:val="en-GB"/>
        </w:rPr>
        <w:t xml:space="preserve"> </w:t>
      </w:r>
    </w:p>
    <w:p w:rsidR="009E68E2" w:rsidRPr="001733EE" w:rsidRDefault="008B4E99"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 HSE uses its own Original educational standards for training bachelors and masters in sociology, which were developed by the Faculty based on the FS requirements (not lower than the state requirements)</w:t>
      </w:r>
      <w:r w:rsidR="009E68E2" w:rsidRPr="001733EE">
        <w:rPr>
          <w:rFonts w:ascii="Times New Roman" w:hAnsi="Times New Roman"/>
          <w:sz w:val="24"/>
          <w:szCs w:val="24"/>
          <w:lang w:val="en-GB"/>
        </w:rPr>
        <w:t xml:space="preserve">. </w:t>
      </w:r>
    </w:p>
    <w:p w:rsidR="009E68E2" w:rsidRPr="001733EE" w:rsidRDefault="00881BE5"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 curriculum is in full compliance with the structure of the TP specified in the original educational standard</w:t>
      </w:r>
      <w:r w:rsidR="009E68E2" w:rsidRPr="001733EE">
        <w:rPr>
          <w:rFonts w:ascii="Times New Roman" w:hAnsi="Times New Roman"/>
          <w:sz w:val="24"/>
          <w:szCs w:val="24"/>
          <w:lang w:val="en-GB"/>
        </w:rPr>
        <w:t xml:space="preserve">. </w:t>
      </w:r>
      <w:r w:rsidR="004B66A3" w:rsidRPr="001733EE">
        <w:rPr>
          <w:rFonts w:ascii="Times New Roman" w:hAnsi="Times New Roman"/>
          <w:sz w:val="24"/>
          <w:szCs w:val="24"/>
          <w:lang w:val="en-GB"/>
        </w:rPr>
        <w:t>The situation with a set of training programmes is more complicated</w:t>
      </w:r>
      <w:r w:rsidR="009E68E2" w:rsidRPr="001733EE">
        <w:rPr>
          <w:rFonts w:ascii="Times New Roman" w:hAnsi="Times New Roman"/>
          <w:sz w:val="24"/>
          <w:szCs w:val="24"/>
          <w:lang w:val="en-GB"/>
        </w:rPr>
        <w:t xml:space="preserve">. </w:t>
      </w:r>
      <w:r w:rsidR="004B66A3" w:rsidRPr="001733EE">
        <w:rPr>
          <w:rFonts w:ascii="Times New Roman" w:hAnsi="Times New Roman"/>
          <w:sz w:val="24"/>
          <w:szCs w:val="24"/>
          <w:lang w:val="en-GB"/>
        </w:rPr>
        <w:t>Already the first self-assessment phase showed that the programme authors were mainly focused on the discipline content and rational distribution of training load based on the curriculum, but not always understood the competence-based approach to training results, which was new for them</w:t>
      </w:r>
      <w:r w:rsidR="009E68E2" w:rsidRPr="001733EE">
        <w:rPr>
          <w:rFonts w:ascii="Times New Roman" w:hAnsi="Times New Roman"/>
          <w:sz w:val="24"/>
          <w:szCs w:val="24"/>
          <w:lang w:val="en-GB"/>
        </w:rPr>
        <w:t xml:space="preserve">. </w:t>
      </w:r>
    </w:p>
    <w:p w:rsidR="009E68E2" w:rsidRPr="001733EE" w:rsidRDefault="00B16AC4"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w:t>
      </w:r>
      <w:r w:rsidR="004B66A3" w:rsidRPr="001733EE">
        <w:rPr>
          <w:rFonts w:ascii="Times New Roman" w:hAnsi="Times New Roman"/>
          <w:sz w:val="24"/>
          <w:szCs w:val="24"/>
          <w:lang w:val="en-GB"/>
        </w:rPr>
        <w:t xml:space="preserve"> shortcomings </w:t>
      </w:r>
      <w:r w:rsidRPr="001733EE">
        <w:rPr>
          <w:rFonts w:ascii="Times New Roman" w:hAnsi="Times New Roman"/>
          <w:sz w:val="24"/>
          <w:szCs w:val="24"/>
          <w:lang w:val="en-GB"/>
        </w:rPr>
        <w:t xml:space="preserve">identified </w:t>
      </w:r>
      <w:r w:rsidR="004B66A3" w:rsidRPr="001733EE">
        <w:rPr>
          <w:rFonts w:ascii="Times New Roman" w:hAnsi="Times New Roman"/>
          <w:sz w:val="24"/>
          <w:szCs w:val="24"/>
          <w:lang w:val="en-GB"/>
        </w:rPr>
        <w:t>at this phase showed that it was necessary to immediately do the following</w:t>
      </w:r>
      <w:r w:rsidR="009E68E2" w:rsidRPr="001733EE">
        <w:rPr>
          <w:rFonts w:ascii="Times New Roman" w:hAnsi="Times New Roman"/>
          <w:sz w:val="24"/>
          <w:szCs w:val="24"/>
          <w:lang w:val="en-GB"/>
        </w:rPr>
        <w:t>:</w:t>
      </w:r>
    </w:p>
    <w:p w:rsidR="009E68E2" w:rsidRPr="001733EE" w:rsidRDefault="00B16AC4" w:rsidP="00A477A3">
      <w:pPr>
        <w:numPr>
          <w:ilvl w:val="0"/>
          <w:numId w:val="12"/>
        </w:numPr>
        <w:spacing w:after="0"/>
        <w:jc w:val="both"/>
        <w:rPr>
          <w:rFonts w:ascii="Times New Roman" w:hAnsi="Times New Roman"/>
          <w:sz w:val="24"/>
          <w:szCs w:val="24"/>
          <w:lang w:val="en-GB"/>
        </w:rPr>
      </w:pPr>
      <w:r w:rsidRPr="001733EE">
        <w:rPr>
          <w:rFonts w:ascii="Times New Roman" w:hAnsi="Times New Roman"/>
          <w:sz w:val="24"/>
          <w:szCs w:val="24"/>
          <w:lang w:val="en-GB"/>
        </w:rPr>
        <w:t>enhance the qualification of faculty members;</w:t>
      </w:r>
    </w:p>
    <w:p w:rsidR="009E68E2" w:rsidRPr="001733EE" w:rsidRDefault="00B16AC4" w:rsidP="00A477A3">
      <w:pPr>
        <w:numPr>
          <w:ilvl w:val="0"/>
          <w:numId w:val="12"/>
        </w:numPr>
        <w:spacing w:after="0"/>
        <w:jc w:val="both"/>
        <w:rPr>
          <w:rFonts w:ascii="Times New Roman" w:hAnsi="Times New Roman"/>
          <w:sz w:val="24"/>
          <w:szCs w:val="24"/>
          <w:lang w:val="en-GB"/>
        </w:rPr>
      </w:pPr>
      <w:r w:rsidRPr="001733EE">
        <w:rPr>
          <w:rFonts w:ascii="Times New Roman" w:hAnsi="Times New Roman"/>
          <w:sz w:val="24"/>
          <w:szCs w:val="24"/>
          <w:lang w:val="en-GB"/>
        </w:rPr>
        <w:t>correct the training programmes of disciplines;</w:t>
      </w:r>
      <w:r w:rsidR="009E68E2" w:rsidRPr="001733EE">
        <w:rPr>
          <w:rFonts w:ascii="Times New Roman" w:hAnsi="Times New Roman"/>
          <w:sz w:val="24"/>
          <w:szCs w:val="24"/>
          <w:lang w:val="en-GB"/>
        </w:rPr>
        <w:t xml:space="preserve"> </w:t>
      </w:r>
    </w:p>
    <w:p w:rsidR="009E68E2" w:rsidRPr="001733EE" w:rsidRDefault="00B16AC4" w:rsidP="00A477A3">
      <w:pPr>
        <w:numPr>
          <w:ilvl w:val="0"/>
          <w:numId w:val="12"/>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repeat</w:t>
      </w:r>
      <w:proofErr w:type="gramEnd"/>
      <w:r w:rsidRPr="001733EE">
        <w:rPr>
          <w:rFonts w:ascii="Times New Roman" w:hAnsi="Times New Roman"/>
          <w:sz w:val="24"/>
          <w:szCs w:val="24"/>
          <w:lang w:val="en-GB"/>
        </w:rPr>
        <w:t xml:space="preserve"> TP monitoring (second self-assessment phase)</w:t>
      </w:r>
      <w:r w:rsidR="009E68E2" w:rsidRPr="001733EE">
        <w:rPr>
          <w:rFonts w:ascii="Times New Roman" w:hAnsi="Times New Roman"/>
          <w:sz w:val="24"/>
          <w:szCs w:val="24"/>
          <w:lang w:val="en-GB"/>
        </w:rPr>
        <w:t>.</w:t>
      </w:r>
    </w:p>
    <w:p w:rsidR="009E68E2" w:rsidRPr="001733EE" w:rsidRDefault="00B16AC4" w:rsidP="00A477A3">
      <w:pPr>
        <w:spacing w:after="0"/>
        <w:ind w:firstLine="709"/>
        <w:rPr>
          <w:rFonts w:ascii="Times New Roman" w:hAnsi="Times New Roman"/>
          <w:sz w:val="24"/>
          <w:szCs w:val="24"/>
          <w:lang w:val="en-GB"/>
        </w:rPr>
      </w:pPr>
      <w:r w:rsidRPr="001733EE">
        <w:rPr>
          <w:rFonts w:ascii="Times New Roman" w:hAnsi="Times New Roman"/>
          <w:sz w:val="24"/>
          <w:szCs w:val="24"/>
          <w:lang w:val="en-GB"/>
        </w:rPr>
        <w:t>The mechanism of detecting shortcomings is implied in the system of programme self-assessment including:</w:t>
      </w:r>
      <w:r w:rsidR="009E68E2" w:rsidRPr="001733EE">
        <w:rPr>
          <w:rFonts w:ascii="Times New Roman" w:hAnsi="Times New Roman"/>
          <w:sz w:val="24"/>
          <w:szCs w:val="24"/>
          <w:lang w:val="en-GB"/>
        </w:rPr>
        <w:t xml:space="preserve"> </w:t>
      </w:r>
    </w:p>
    <w:p w:rsidR="009E68E2" w:rsidRPr="001733EE" w:rsidRDefault="00103422" w:rsidP="00A477A3">
      <w:pPr>
        <w:numPr>
          <w:ilvl w:val="0"/>
          <w:numId w:val="13"/>
        </w:numPr>
        <w:spacing w:after="0"/>
        <w:jc w:val="both"/>
        <w:rPr>
          <w:rFonts w:ascii="Times New Roman" w:hAnsi="Times New Roman"/>
          <w:sz w:val="24"/>
          <w:szCs w:val="24"/>
          <w:lang w:val="en-GB"/>
        </w:rPr>
      </w:pPr>
      <w:r w:rsidRPr="001733EE">
        <w:rPr>
          <w:rFonts w:ascii="Times New Roman" w:hAnsi="Times New Roman"/>
          <w:sz w:val="24"/>
          <w:szCs w:val="24"/>
          <w:lang w:val="en-GB"/>
        </w:rPr>
        <w:t>development and analysis of the matrix of competences, which distributes the competences a graduate should have by the basic programme disciplines (i.e., partial development of competences in some disciplines)</w:t>
      </w:r>
      <w:r w:rsidR="009E68E2" w:rsidRPr="001733EE">
        <w:rPr>
          <w:rFonts w:ascii="Times New Roman" w:hAnsi="Times New Roman"/>
          <w:sz w:val="24"/>
          <w:szCs w:val="24"/>
          <w:lang w:val="en-GB"/>
        </w:rPr>
        <w:t>;</w:t>
      </w:r>
    </w:p>
    <w:p w:rsidR="009E68E2" w:rsidRPr="001733EE" w:rsidRDefault="00291A94" w:rsidP="00A477A3">
      <w:pPr>
        <w:numPr>
          <w:ilvl w:val="0"/>
          <w:numId w:val="13"/>
        </w:numPr>
        <w:spacing w:after="0"/>
        <w:jc w:val="both"/>
        <w:rPr>
          <w:rFonts w:ascii="Times New Roman" w:hAnsi="Times New Roman"/>
          <w:sz w:val="24"/>
          <w:szCs w:val="24"/>
          <w:lang w:val="en-GB"/>
        </w:rPr>
      </w:pPr>
      <w:r w:rsidRPr="001733EE">
        <w:rPr>
          <w:rFonts w:ascii="Times New Roman" w:hAnsi="Times New Roman"/>
          <w:sz w:val="24"/>
          <w:szCs w:val="24"/>
          <w:lang w:val="en-GB"/>
        </w:rPr>
        <w:t>creation and analysis of the matrix of knowledge and skills, which distribute</w:t>
      </w:r>
      <w:r w:rsidR="00403560">
        <w:rPr>
          <w:rFonts w:ascii="Times New Roman" w:hAnsi="Times New Roman"/>
          <w:sz w:val="24"/>
          <w:szCs w:val="24"/>
          <w:lang w:val="en-GB"/>
        </w:rPr>
        <w:t xml:space="preserve">s </w:t>
      </w:r>
      <w:r w:rsidRPr="001733EE">
        <w:rPr>
          <w:rFonts w:ascii="Times New Roman" w:hAnsi="Times New Roman"/>
          <w:sz w:val="24"/>
          <w:szCs w:val="24"/>
          <w:lang w:val="en-GB"/>
        </w:rPr>
        <w:t>them by competences (this forms a basis for creating the resource base for each of the competences of the resource base)</w:t>
      </w:r>
      <w:r w:rsidR="009E68E2" w:rsidRPr="001733EE">
        <w:rPr>
          <w:rFonts w:ascii="Times New Roman" w:hAnsi="Times New Roman"/>
          <w:sz w:val="24"/>
          <w:szCs w:val="24"/>
          <w:lang w:val="en-GB"/>
        </w:rPr>
        <w:t>;</w:t>
      </w:r>
    </w:p>
    <w:p w:rsidR="009E68E2" w:rsidRPr="001733EE" w:rsidRDefault="00291A94" w:rsidP="00A477A3">
      <w:pPr>
        <w:numPr>
          <w:ilvl w:val="0"/>
          <w:numId w:val="13"/>
        </w:numPr>
        <w:spacing w:after="0"/>
        <w:jc w:val="both"/>
        <w:rPr>
          <w:rFonts w:ascii="Times New Roman" w:hAnsi="Times New Roman"/>
          <w:sz w:val="24"/>
          <w:szCs w:val="24"/>
          <w:lang w:val="en-GB"/>
        </w:rPr>
      </w:pPr>
      <w:proofErr w:type="gramStart"/>
      <w:r w:rsidRPr="001733EE">
        <w:rPr>
          <w:rFonts w:ascii="Times New Roman" w:hAnsi="Times New Roman"/>
          <w:sz w:val="24"/>
          <w:szCs w:val="24"/>
          <w:lang w:val="en-GB"/>
        </w:rPr>
        <w:t>development</w:t>
      </w:r>
      <w:proofErr w:type="gramEnd"/>
      <w:r w:rsidRPr="001733EE">
        <w:rPr>
          <w:rFonts w:ascii="Times New Roman" w:hAnsi="Times New Roman"/>
          <w:sz w:val="24"/>
          <w:szCs w:val="24"/>
          <w:lang w:val="en-GB"/>
        </w:rPr>
        <w:t xml:space="preserve"> of suggestions on the correction of discipline training programmes to eliminate the shortcomings detected</w:t>
      </w:r>
      <w:r w:rsidR="009E68E2" w:rsidRPr="001733EE">
        <w:rPr>
          <w:rFonts w:ascii="Times New Roman" w:hAnsi="Times New Roman"/>
          <w:sz w:val="24"/>
          <w:szCs w:val="24"/>
          <w:lang w:val="en-GB"/>
        </w:rPr>
        <w:t xml:space="preserve">. </w:t>
      </w:r>
    </w:p>
    <w:p w:rsidR="009E68E2" w:rsidRPr="001733EE" w:rsidRDefault="00291A94"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Taking into account the importance of the specified elements of self-analysis, they are described in more detail below (</w:t>
      </w:r>
      <w:r w:rsidRPr="001733EE">
        <w:rPr>
          <w:rFonts w:ascii="Times New Roman" w:hAnsi="Times New Roman"/>
          <w:color w:val="FF0000"/>
          <w:sz w:val="24"/>
          <w:szCs w:val="24"/>
          <w:lang w:val="en-GB"/>
        </w:rPr>
        <w:t>subsections</w:t>
      </w:r>
      <w:r w:rsidRPr="001733EE">
        <w:rPr>
          <w:rFonts w:ascii="Times New Roman" w:hAnsi="Times New Roman"/>
          <w:sz w:val="24"/>
          <w:szCs w:val="24"/>
          <w:lang w:val="en-GB"/>
        </w:rPr>
        <w:t xml:space="preserve"> </w:t>
      </w:r>
      <w:r w:rsidRPr="001733EE">
        <w:rPr>
          <w:rFonts w:ascii="Times New Roman" w:hAnsi="Times New Roman"/>
          <w:color w:val="FF0000"/>
          <w:sz w:val="24"/>
          <w:szCs w:val="24"/>
          <w:lang w:val="en-GB"/>
        </w:rPr>
        <w:t>3.3.3 and 3.3.4)</w:t>
      </w:r>
      <w:r w:rsidR="009E68E2" w:rsidRPr="001733EE">
        <w:rPr>
          <w:rFonts w:ascii="Times New Roman" w:hAnsi="Times New Roman"/>
          <w:color w:val="FF0000"/>
          <w:sz w:val="24"/>
          <w:szCs w:val="24"/>
          <w:lang w:val="en-GB"/>
        </w:rPr>
        <w:t>.</w:t>
      </w:r>
    </w:p>
    <w:p w:rsidR="009E68E2" w:rsidRPr="001733EE" w:rsidRDefault="00291A94"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This subsection just gives an overview of general results of the first self-assessment phase (</w:t>
      </w:r>
      <w:r w:rsidRPr="001733EE">
        <w:rPr>
          <w:rFonts w:ascii="Times New Roman" w:hAnsi="Times New Roman"/>
          <w:color w:val="FF0000"/>
          <w:sz w:val="24"/>
          <w:szCs w:val="24"/>
          <w:lang w:val="en-GB"/>
        </w:rPr>
        <w:t>Table</w:t>
      </w:r>
      <w:r w:rsidRPr="001733EE">
        <w:rPr>
          <w:rFonts w:ascii="Times New Roman" w:hAnsi="Times New Roman"/>
          <w:sz w:val="24"/>
          <w:szCs w:val="24"/>
          <w:lang w:val="en-GB"/>
        </w:rPr>
        <w:t xml:space="preserve"> 3.8) and shows the role of self-analysis and its impact on TP improvement as a consequence of the general results of the second self-analysis phase (</w:t>
      </w:r>
      <w:r w:rsidRPr="001733EE">
        <w:rPr>
          <w:rFonts w:ascii="Times New Roman" w:hAnsi="Times New Roman"/>
          <w:color w:val="FF0000"/>
          <w:sz w:val="24"/>
          <w:szCs w:val="24"/>
          <w:lang w:val="en-GB"/>
        </w:rPr>
        <w:t xml:space="preserve">Table </w:t>
      </w:r>
      <w:r w:rsidRPr="001733EE">
        <w:rPr>
          <w:rFonts w:ascii="Times New Roman" w:hAnsi="Times New Roman"/>
          <w:sz w:val="24"/>
          <w:szCs w:val="24"/>
          <w:lang w:val="en-GB"/>
        </w:rPr>
        <w:t>3.9)</w:t>
      </w:r>
      <w:r w:rsidR="009E68E2" w:rsidRPr="001733EE">
        <w:rPr>
          <w:rFonts w:ascii="Times New Roman" w:hAnsi="Times New Roman"/>
          <w:sz w:val="24"/>
          <w:szCs w:val="24"/>
          <w:lang w:val="en-GB"/>
        </w:rPr>
        <w:t xml:space="preserve">. </w:t>
      </w:r>
    </w:p>
    <w:p w:rsidR="009E68E2" w:rsidRPr="001733EE" w:rsidRDefault="00803F11" w:rsidP="00A477A3">
      <w:pPr>
        <w:spacing w:after="0"/>
        <w:ind w:firstLine="709"/>
        <w:jc w:val="both"/>
        <w:rPr>
          <w:rFonts w:ascii="Times New Roman" w:hAnsi="Times New Roman"/>
          <w:sz w:val="24"/>
          <w:szCs w:val="24"/>
          <w:lang w:val="en-GB"/>
        </w:rPr>
      </w:pPr>
      <w:r w:rsidRPr="001733EE">
        <w:rPr>
          <w:rFonts w:ascii="Times New Roman" w:hAnsi="Times New Roman"/>
          <w:color w:val="FF0000"/>
          <w:sz w:val="24"/>
          <w:szCs w:val="24"/>
          <w:lang w:val="en-GB"/>
        </w:rPr>
        <w:lastRenderedPageBreak/>
        <w:t>Table</w:t>
      </w:r>
      <w:r w:rsidRPr="001733EE">
        <w:rPr>
          <w:rFonts w:ascii="Times New Roman" w:hAnsi="Times New Roman"/>
          <w:sz w:val="24"/>
          <w:szCs w:val="24"/>
          <w:lang w:val="en-GB"/>
        </w:rPr>
        <w:t xml:space="preserve"> 3.8 lists the TP strengths and weaknesses detected at the first self-assessment phase and gives corresponding suggestions on how to make corrections in the training programmes (see subsection 3.3.2.)</w:t>
      </w:r>
      <w:r w:rsidR="009E68E2" w:rsidRPr="001733EE">
        <w:rPr>
          <w:rFonts w:ascii="Times New Roman" w:hAnsi="Times New Roman"/>
          <w:sz w:val="24"/>
          <w:szCs w:val="24"/>
          <w:lang w:val="en-GB"/>
        </w:rPr>
        <w:t xml:space="preserve">. </w:t>
      </w:r>
    </w:p>
    <w:p w:rsidR="009E68E2" w:rsidRPr="001733EE" w:rsidRDefault="008108A4" w:rsidP="00A477A3">
      <w:pPr>
        <w:spacing w:after="0" w:line="240" w:lineRule="auto"/>
        <w:ind w:firstLine="709"/>
        <w:jc w:val="right"/>
        <w:rPr>
          <w:rFonts w:ascii="Times New Roman" w:hAnsi="Times New Roman"/>
          <w:sz w:val="24"/>
          <w:szCs w:val="24"/>
          <w:lang w:val="en-GB"/>
        </w:rPr>
      </w:pPr>
      <w:r w:rsidRPr="001733EE">
        <w:rPr>
          <w:rFonts w:ascii="Times New Roman" w:hAnsi="Times New Roman"/>
          <w:sz w:val="24"/>
          <w:szCs w:val="24"/>
          <w:lang w:val="en-GB"/>
        </w:rPr>
        <w:t>Table</w:t>
      </w:r>
      <w:r w:rsidR="009E68E2" w:rsidRPr="001733EE">
        <w:rPr>
          <w:rFonts w:ascii="Times New Roman" w:hAnsi="Times New Roman"/>
          <w:sz w:val="24"/>
          <w:szCs w:val="24"/>
          <w:lang w:val="en-GB"/>
        </w:rPr>
        <w:t xml:space="preserve"> 3.8</w:t>
      </w:r>
    </w:p>
    <w:p w:rsidR="009E68E2" w:rsidRPr="001733EE" w:rsidRDefault="00F674BE" w:rsidP="00A477A3">
      <w:pPr>
        <w:spacing w:after="0"/>
        <w:ind w:firstLine="709"/>
        <w:jc w:val="center"/>
        <w:rPr>
          <w:rFonts w:ascii="Times New Roman" w:hAnsi="Times New Roman"/>
          <w:sz w:val="24"/>
          <w:szCs w:val="24"/>
          <w:lang w:val="en-GB"/>
        </w:rPr>
      </w:pPr>
      <w:r w:rsidRPr="001733EE">
        <w:rPr>
          <w:rFonts w:ascii="Times New Roman" w:hAnsi="Times New Roman"/>
          <w:sz w:val="24"/>
          <w:szCs w:val="24"/>
          <w:lang w:val="en-GB"/>
        </w:rPr>
        <w:t>Results of the First Self-Assessment Phase</w:t>
      </w:r>
    </w:p>
    <w:p w:rsidR="009E68E2" w:rsidRPr="001733EE" w:rsidRDefault="006D1D50" w:rsidP="00A477A3">
      <w:pPr>
        <w:ind w:firstLine="709"/>
        <w:jc w:val="center"/>
        <w:rPr>
          <w:rFonts w:ascii="Times New Roman" w:hAnsi="Times New Roman"/>
          <w:sz w:val="24"/>
          <w:szCs w:val="24"/>
          <w:lang w:val="en-GB"/>
        </w:rPr>
      </w:pPr>
      <w:r w:rsidRPr="001733EE">
        <w:rPr>
          <w:rFonts w:ascii="Times New Roman" w:hAnsi="Times New Roman"/>
          <w:sz w:val="24"/>
          <w:szCs w:val="24"/>
          <w:lang w:val="en-GB"/>
        </w:rPr>
        <w:t xml:space="preserve">Bachelor Level Training Programme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2977"/>
        <w:gridCol w:w="2800"/>
      </w:tblGrid>
      <w:tr w:rsidR="009E68E2" w:rsidRPr="001733EE" w:rsidTr="00A477A3">
        <w:trPr>
          <w:trHeight w:val="375"/>
        </w:trPr>
        <w:tc>
          <w:tcPr>
            <w:tcW w:w="3794" w:type="dxa"/>
            <w:vAlign w:val="center"/>
          </w:tcPr>
          <w:p w:rsidR="009E68E2" w:rsidRPr="001733EE" w:rsidRDefault="007E16CB" w:rsidP="00A477A3">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 xml:space="preserve">STRENGTHS </w:t>
            </w:r>
          </w:p>
        </w:tc>
        <w:tc>
          <w:tcPr>
            <w:tcW w:w="2977" w:type="dxa"/>
            <w:vAlign w:val="center"/>
          </w:tcPr>
          <w:p w:rsidR="009E68E2" w:rsidRPr="001733EE" w:rsidRDefault="007E16CB" w:rsidP="00A477A3">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SHORTCOMINGS</w:t>
            </w:r>
          </w:p>
        </w:tc>
        <w:tc>
          <w:tcPr>
            <w:tcW w:w="2800" w:type="dxa"/>
            <w:vAlign w:val="center"/>
          </w:tcPr>
          <w:p w:rsidR="009E68E2" w:rsidRPr="001733EE" w:rsidRDefault="006D1D50" w:rsidP="00A477A3">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EVENTS</w:t>
            </w:r>
          </w:p>
        </w:tc>
      </w:tr>
      <w:tr w:rsidR="00F674BE" w:rsidRPr="001A6EC9" w:rsidTr="00A477A3">
        <w:tc>
          <w:tcPr>
            <w:tcW w:w="3794"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The curriculum is in full compliance with the requirements of the standard for the programme structure</w:t>
            </w:r>
          </w:p>
        </w:tc>
        <w:tc>
          <w:tcPr>
            <w:tcW w:w="2977" w:type="dxa"/>
            <w:vAlign w:val="center"/>
          </w:tcPr>
          <w:p w:rsidR="00F674BE" w:rsidRPr="001733EE" w:rsidRDefault="00F674BE" w:rsidP="00F674BE">
            <w:pPr>
              <w:spacing w:after="0" w:line="240" w:lineRule="auto"/>
              <w:rPr>
                <w:rFonts w:ascii="Times New Roman" w:hAnsi="Times New Roman"/>
                <w:sz w:val="24"/>
                <w:szCs w:val="24"/>
                <w:lang w:val="en-GB"/>
              </w:rPr>
            </w:pPr>
          </w:p>
        </w:tc>
        <w:tc>
          <w:tcPr>
            <w:tcW w:w="2800" w:type="dxa"/>
          </w:tcPr>
          <w:p w:rsidR="00F674BE" w:rsidRPr="001733EE" w:rsidRDefault="00F674BE" w:rsidP="00F674BE">
            <w:pPr>
              <w:spacing w:after="0" w:line="240" w:lineRule="auto"/>
              <w:jc w:val="center"/>
              <w:rPr>
                <w:rFonts w:ascii="Times New Roman" w:hAnsi="Times New Roman"/>
                <w:sz w:val="24"/>
                <w:szCs w:val="24"/>
                <w:lang w:val="en-GB"/>
              </w:rPr>
            </w:pPr>
          </w:p>
        </w:tc>
      </w:tr>
      <w:tr w:rsidR="00F674BE" w:rsidRPr="001A6EC9" w:rsidTr="00A477A3">
        <w:tc>
          <w:tcPr>
            <w:tcW w:w="3794"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The training programmes of the disciplines and practical training provisions are in compliance with the curriculum</w:t>
            </w:r>
          </w:p>
        </w:tc>
        <w:tc>
          <w:tcPr>
            <w:tcW w:w="2977" w:type="dxa"/>
            <w:vAlign w:val="center"/>
          </w:tcPr>
          <w:p w:rsidR="00F674BE" w:rsidRPr="001733EE" w:rsidRDefault="00F674BE" w:rsidP="00F674BE">
            <w:pPr>
              <w:spacing w:after="0" w:line="240" w:lineRule="auto"/>
              <w:rPr>
                <w:rFonts w:ascii="Times New Roman" w:hAnsi="Times New Roman"/>
                <w:sz w:val="24"/>
                <w:szCs w:val="24"/>
                <w:lang w:val="en-GB"/>
              </w:rPr>
            </w:pPr>
          </w:p>
        </w:tc>
        <w:tc>
          <w:tcPr>
            <w:tcW w:w="2800" w:type="dxa"/>
          </w:tcPr>
          <w:p w:rsidR="00F674BE" w:rsidRPr="001733EE" w:rsidRDefault="00F674BE" w:rsidP="00F674BE">
            <w:pPr>
              <w:spacing w:after="0" w:line="240" w:lineRule="auto"/>
              <w:jc w:val="center"/>
              <w:rPr>
                <w:rFonts w:ascii="Times New Roman" w:hAnsi="Times New Roman"/>
                <w:sz w:val="24"/>
                <w:szCs w:val="24"/>
                <w:lang w:val="en-GB"/>
              </w:rPr>
            </w:pPr>
          </w:p>
        </w:tc>
      </w:tr>
      <w:tr w:rsidR="00F674BE" w:rsidRPr="001A6EC9" w:rsidTr="00A477A3">
        <w:tc>
          <w:tcPr>
            <w:tcW w:w="3794"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The training programmes of the basic disciplines, developed by the Faculty of Sociology, are written based on a common template that focuses on training results </w:t>
            </w:r>
          </w:p>
        </w:tc>
        <w:tc>
          <w:tcPr>
            <w:tcW w:w="2977"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 xml:space="preserve">The training programmes, developed at other faculties are not template-based and  contain no information about the competences to be developed and indicators of their mastery </w:t>
            </w:r>
          </w:p>
        </w:tc>
        <w:tc>
          <w:tcPr>
            <w:tcW w:w="2800"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Recommendations on how to correct the training programmes of other faculties </w:t>
            </w:r>
          </w:p>
        </w:tc>
      </w:tr>
      <w:tr w:rsidR="00F674BE" w:rsidRPr="001A6EC9" w:rsidTr="00A477A3">
        <w:tc>
          <w:tcPr>
            <w:tcW w:w="3794"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sz w:val="24"/>
                <w:szCs w:val="24"/>
                <w:lang w:val="en-GB"/>
              </w:rPr>
              <w:t>A high level of the content and efficiency of the methods for knowledge and skill development (according to the TP expertise)</w:t>
            </w:r>
          </w:p>
        </w:tc>
        <w:tc>
          <w:tcPr>
            <w:tcW w:w="2977"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Not all the competences specified in the standard are included in the training programmes of the basic disciplines </w:t>
            </w:r>
          </w:p>
        </w:tc>
        <w:tc>
          <w:tcPr>
            <w:tcW w:w="2800"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Distribution of uncovered or insufficiently covered competences by  discipline </w:t>
            </w:r>
          </w:p>
        </w:tc>
      </w:tr>
      <w:tr w:rsidR="00F674BE" w:rsidRPr="001A6EC9" w:rsidTr="00A477A3">
        <w:tc>
          <w:tcPr>
            <w:tcW w:w="3794"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The template-based </w:t>
            </w:r>
          </w:p>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training programmes of the basic professional disciplines formulate the descriptors of the competences to be mastered within the discipline </w:t>
            </w:r>
          </w:p>
        </w:tc>
        <w:tc>
          <w:tcPr>
            <w:tcW w:w="2977" w:type="dxa"/>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Insufficient number of the descriptors of the competences developed in the basic professional disciplines;</w:t>
            </w:r>
          </w:p>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 Some descriptors are worded incorrectly </w:t>
            </w:r>
          </w:p>
        </w:tc>
        <w:tc>
          <w:tcPr>
            <w:tcW w:w="2800" w:type="dxa"/>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make and analyse lists of descriptors;</w:t>
            </w:r>
          </w:p>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suggestions on how to correct the wording</w:t>
            </w:r>
          </w:p>
        </w:tc>
      </w:tr>
      <w:tr w:rsidR="00F674BE" w:rsidRPr="001A6EC9" w:rsidTr="00A477A3">
        <w:trPr>
          <w:trHeight w:val="831"/>
        </w:trPr>
        <w:tc>
          <w:tcPr>
            <w:tcW w:w="3794"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The F&amp;S of the Faculty were trained on how to develop tests for  competence assessment</w:t>
            </w:r>
          </w:p>
        </w:tc>
        <w:tc>
          <w:tcPr>
            <w:tcW w:w="2977" w:type="dxa"/>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Insufficient number of tests for competence assessment </w:t>
            </w:r>
          </w:p>
        </w:tc>
        <w:tc>
          <w:tcPr>
            <w:tcW w:w="2800" w:type="dxa"/>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Develop tests for competence assessment</w:t>
            </w:r>
          </w:p>
        </w:tc>
      </w:tr>
      <w:tr w:rsidR="00F674BE" w:rsidRPr="001A6EC9" w:rsidTr="00A477A3">
        <w:tc>
          <w:tcPr>
            <w:tcW w:w="3794"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The training programmes contain requirements for the knowledge and  skills to be acquired upon mastering the discipline </w:t>
            </w:r>
          </w:p>
        </w:tc>
        <w:tc>
          <w:tcPr>
            <w:tcW w:w="2977"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Some standard requirements for the knowledge and skills are not completely reflected in the programme;</w:t>
            </w:r>
          </w:p>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The knowledge and skills are not specified in the competence descriptors</w:t>
            </w:r>
          </w:p>
        </w:tc>
        <w:tc>
          <w:tcPr>
            <w:tcW w:w="2800" w:type="dxa"/>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Suggestions on how to create the resource base of the competences based on the requirements for the knowledge and skills -  formulate the appropriate descriptors and distribute them by competence </w:t>
            </w:r>
          </w:p>
        </w:tc>
      </w:tr>
      <w:tr w:rsidR="00F674BE" w:rsidRPr="001A6EC9" w:rsidTr="00A477A3">
        <w:tc>
          <w:tcPr>
            <w:tcW w:w="9571" w:type="dxa"/>
            <w:gridSpan w:val="3"/>
            <w:vAlign w:val="center"/>
          </w:tcPr>
          <w:p w:rsidR="00F674BE" w:rsidRPr="001733EE" w:rsidRDefault="00F674BE" w:rsidP="00A477A3">
            <w:pPr>
              <w:spacing w:after="0" w:line="240" w:lineRule="auto"/>
              <w:jc w:val="both"/>
              <w:rPr>
                <w:rFonts w:ascii="Times New Roman" w:hAnsi="Times New Roman"/>
                <w:b/>
                <w:sz w:val="24"/>
                <w:szCs w:val="24"/>
                <w:lang w:val="en-GB"/>
              </w:rPr>
            </w:pPr>
            <w:r w:rsidRPr="001733EE">
              <w:rPr>
                <w:rFonts w:ascii="Times New Roman" w:hAnsi="Times New Roman"/>
                <w:b/>
                <w:sz w:val="24"/>
                <w:szCs w:val="24"/>
                <w:lang w:val="en-GB"/>
              </w:rPr>
              <w:t xml:space="preserve">The qualification of faculty members is to be improved based on the self-analysis results </w:t>
            </w:r>
          </w:p>
        </w:tc>
      </w:tr>
    </w:tbl>
    <w:p w:rsidR="009E68E2" w:rsidRPr="001733EE" w:rsidRDefault="00F674BE" w:rsidP="00A477A3">
      <w:pPr>
        <w:spacing w:before="240" w:after="0"/>
        <w:ind w:firstLine="709"/>
        <w:jc w:val="both"/>
        <w:rPr>
          <w:rFonts w:ascii="Times New Roman" w:hAnsi="Times New Roman"/>
          <w:sz w:val="24"/>
          <w:szCs w:val="24"/>
          <w:lang w:val="en-GB"/>
        </w:rPr>
      </w:pPr>
      <w:r w:rsidRPr="001733EE">
        <w:rPr>
          <w:rFonts w:ascii="Times New Roman" w:hAnsi="Times New Roman"/>
          <w:sz w:val="24"/>
          <w:szCs w:val="24"/>
          <w:highlight w:val="green"/>
          <w:lang w:val="en-GB"/>
        </w:rPr>
        <w:t>Table</w:t>
      </w:r>
      <w:r w:rsidRPr="001733EE">
        <w:rPr>
          <w:rFonts w:ascii="Times New Roman" w:hAnsi="Times New Roman"/>
          <w:sz w:val="24"/>
          <w:szCs w:val="24"/>
          <w:lang w:val="en-GB"/>
        </w:rPr>
        <w:t>3.9 gives examples of some shortcomings, detected during the first self-analysis phase, to show how the self-analysis process impacts the programme improvement</w:t>
      </w:r>
      <w:r w:rsidR="009E68E2" w:rsidRPr="001733EE">
        <w:rPr>
          <w:rFonts w:ascii="Times New Roman" w:hAnsi="Times New Roman"/>
          <w:sz w:val="24"/>
          <w:szCs w:val="24"/>
          <w:lang w:val="en-GB"/>
        </w:rPr>
        <w:t xml:space="preserve">. </w:t>
      </w:r>
    </w:p>
    <w:p w:rsidR="009E68E2" w:rsidRPr="001733EE" w:rsidRDefault="008108A4" w:rsidP="00A477A3">
      <w:pPr>
        <w:spacing w:after="0"/>
        <w:ind w:firstLine="709"/>
        <w:jc w:val="right"/>
        <w:rPr>
          <w:rFonts w:ascii="Times New Roman" w:hAnsi="Times New Roman"/>
          <w:sz w:val="24"/>
          <w:szCs w:val="24"/>
          <w:lang w:val="en-GB"/>
        </w:rPr>
      </w:pPr>
      <w:r w:rsidRPr="001733EE">
        <w:rPr>
          <w:rFonts w:ascii="Times New Roman" w:hAnsi="Times New Roman"/>
          <w:sz w:val="24"/>
          <w:szCs w:val="24"/>
          <w:highlight w:val="green"/>
          <w:lang w:val="en-GB"/>
        </w:rPr>
        <w:t>Table</w:t>
      </w:r>
      <w:r w:rsidR="009E68E2" w:rsidRPr="001733EE">
        <w:rPr>
          <w:rFonts w:ascii="Times New Roman" w:hAnsi="Times New Roman"/>
          <w:sz w:val="24"/>
          <w:szCs w:val="24"/>
          <w:lang w:val="en-GB"/>
        </w:rPr>
        <w:t xml:space="preserve"> 3.9</w:t>
      </w:r>
    </w:p>
    <w:p w:rsidR="009E68E2" w:rsidRPr="001733EE" w:rsidRDefault="00F674BE" w:rsidP="00A477A3">
      <w:pPr>
        <w:ind w:firstLine="709"/>
        <w:jc w:val="center"/>
        <w:rPr>
          <w:rFonts w:ascii="Times New Roman" w:hAnsi="Times New Roman"/>
          <w:sz w:val="24"/>
          <w:szCs w:val="24"/>
          <w:lang w:val="en-GB"/>
        </w:rPr>
      </w:pPr>
      <w:r w:rsidRPr="001733EE">
        <w:rPr>
          <w:rFonts w:ascii="Times New Roman" w:hAnsi="Times New Roman"/>
          <w:sz w:val="24"/>
          <w:szCs w:val="24"/>
          <w:lang w:val="en-GB"/>
        </w:rPr>
        <w:lastRenderedPageBreak/>
        <w:t>Results of the Second Self-Assessment Phase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Examp</w:t>
      </w:r>
      <w:r w:rsidR="00270F3D">
        <w:rPr>
          <w:rFonts w:ascii="Times New Roman" w:hAnsi="Times New Roman"/>
          <w:sz w:val="24"/>
          <w:szCs w:val="24"/>
          <w:lang w:val="en-GB"/>
        </w:rPr>
        <w:t>les of Eliminating the Shortcom</w:t>
      </w:r>
      <w:r w:rsidRPr="001733EE">
        <w:rPr>
          <w:rFonts w:ascii="Times New Roman" w:hAnsi="Times New Roman"/>
          <w:sz w:val="24"/>
          <w:szCs w:val="24"/>
          <w:lang w:val="en-GB"/>
        </w:rPr>
        <w:t xml:space="preserve">ings Detected during the First Phase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810"/>
        <w:gridCol w:w="2266"/>
      </w:tblGrid>
      <w:tr w:rsidR="009E68E2" w:rsidRPr="001733EE" w:rsidTr="00A477A3">
        <w:trPr>
          <w:trHeight w:val="435"/>
        </w:trPr>
        <w:tc>
          <w:tcPr>
            <w:tcW w:w="5495" w:type="dxa"/>
            <w:vAlign w:val="center"/>
          </w:tcPr>
          <w:p w:rsidR="009E68E2" w:rsidRPr="001733EE" w:rsidRDefault="007E16CB" w:rsidP="007E16CB">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PROGRAMME WEAKNESSES</w:t>
            </w:r>
          </w:p>
        </w:tc>
        <w:tc>
          <w:tcPr>
            <w:tcW w:w="1810" w:type="dxa"/>
            <w:vAlign w:val="center"/>
          </w:tcPr>
          <w:p w:rsidR="009E68E2" w:rsidRPr="001733EE" w:rsidRDefault="007E16CB" w:rsidP="00A477A3">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BEFORE</w:t>
            </w:r>
          </w:p>
        </w:tc>
        <w:tc>
          <w:tcPr>
            <w:tcW w:w="2266" w:type="dxa"/>
            <w:vAlign w:val="center"/>
          </w:tcPr>
          <w:p w:rsidR="009E68E2" w:rsidRPr="001733EE" w:rsidRDefault="007E16CB" w:rsidP="00A477A3">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NOW</w:t>
            </w:r>
          </w:p>
        </w:tc>
      </w:tr>
      <w:tr w:rsidR="00F674BE" w:rsidRPr="001733EE" w:rsidTr="00A477A3">
        <w:trPr>
          <w:trHeight w:val="980"/>
        </w:trPr>
        <w:tc>
          <w:tcPr>
            <w:tcW w:w="5495"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b/>
                <w:sz w:val="24"/>
                <w:szCs w:val="24"/>
                <w:lang w:val="en-GB"/>
              </w:rPr>
              <w:t>1</w:t>
            </w:r>
            <w:r w:rsidRPr="001733EE">
              <w:rPr>
                <w:rFonts w:ascii="Times New Roman" w:hAnsi="Times New Roman"/>
                <w:sz w:val="24"/>
                <w:szCs w:val="24"/>
                <w:lang w:val="en-GB"/>
              </w:rPr>
              <w:t>. The TPs of the basic professional disciplines, which contain no information about competence development</w:t>
            </w:r>
          </w:p>
        </w:tc>
        <w:tc>
          <w:tcPr>
            <w:tcW w:w="1810" w:type="dxa"/>
            <w:vAlign w:val="center"/>
          </w:tcPr>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2</w:t>
            </w:r>
          </w:p>
        </w:tc>
        <w:tc>
          <w:tcPr>
            <w:tcW w:w="2266" w:type="dxa"/>
            <w:vAlign w:val="center"/>
          </w:tcPr>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0</w:t>
            </w:r>
          </w:p>
        </w:tc>
      </w:tr>
      <w:tr w:rsidR="00F674BE" w:rsidRPr="001733EE" w:rsidTr="00A477A3">
        <w:trPr>
          <w:trHeight w:val="423"/>
        </w:trPr>
        <w:tc>
          <w:tcPr>
            <w:tcW w:w="5495"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b/>
                <w:sz w:val="24"/>
                <w:szCs w:val="24"/>
                <w:lang w:val="en-GB"/>
              </w:rPr>
              <w:t>2</w:t>
            </w:r>
            <w:r w:rsidRPr="001733EE">
              <w:rPr>
                <w:rFonts w:ascii="Times New Roman" w:hAnsi="Times New Roman"/>
                <w:sz w:val="24"/>
                <w:szCs w:val="24"/>
                <w:lang w:val="en-GB"/>
              </w:rPr>
              <w:t>. Competences not covered in the programme</w:t>
            </w:r>
          </w:p>
        </w:tc>
        <w:tc>
          <w:tcPr>
            <w:tcW w:w="1810" w:type="dxa"/>
            <w:vAlign w:val="center"/>
          </w:tcPr>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2</w:t>
            </w:r>
          </w:p>
        </w:tc>
        <w:tc>
          <w:tcPr>
            <w:tcW w:w="2266" w:type="dxa"/>
          </w:tcPr>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0</w:t>
            </w:r>
          </w:p>
        </w:tc>
      </w:tr>
      <w:tr w:rsidR="00F674BE" w:rsidRPr="001733EE" w:rsidTr="00A477A3">
        <w:trPr>
          <w:trHeight w:val="1265"/>
        </w:trPr>
        <w:tc>
          <w:tcPr>
            <w:tcW w:w="5495"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b/>
                <w:sz w:val="24"/>
                <w:szCs w:val="24"/>
                <w:lang w:val="en-GB"/>
              </w:rPr>
              <w:t>3</w:t>
            </w:r>
            <w:r w:rsidRPr="001733EE">
              <w:rPr>
                <w:rFonts w:ascii="Times New Roman" w:hAnsi="Times New Roman"/>
                <w:sz w:val="24"/>
                <w:szCs w:val="24"/>
                <w:lang w:val="en-GB"/>
              </w:rPr>
              <w:t>. PCs partially developed in one or two disciplines</w:t>
            </w:r>
          </w:p>
          <w:p w:rsidR="00F674BE" w:rsidRPr="001733EE" w:rsidRDefault="00F674BE" w:rsidP="00F674BE">
            <w:pPr>
              <w:spacing w:after="0" w:line="240" w:lineRule="auto"/>
              <w:jc w:val="right"/>
              <w:rPr>
                <w:rFonts w:ascii="Times New Roman" w:hAnsi="Times New Roman"/>
                <w:sz w:val="24"/>
                <w:szCs w:val="24"/>
                <w:lang w:val="en-GB"/>
              </w:rPr>
            </w:pPr>
          </w:p>
          <w:p w:rsidR="00F674BE" w:rsidRPr="001733EE" w:rsidRDefault="00F674BE" w:rsidP="00F674BE">
            <w:pPr>
              <w:spacing w:after="0" w:line="240" w:lineRule="auto"/>
              <w:jc w:val="right"/>
              <w:rPr>
                <w:rFonts w:ascii="Times New Roman" w:hAnsi="Times New Roman"/>
                <w:sz w:val="24"/>
                <w:szCs w:val="24"/>
                <w:lang w:val="en-GB"/>
              </w:rPr>
            </w:pPr>
            <w:r w:rsidRPr="001733EE">
              <w:rPr>
                <w:rFonts w:ascii="Times New Roman" w:hAnsi="Times New Roman"/>
                <w:sz w:val="24"/>
                <w:szCs w:val="24"/>
                <w:lang w:val="en-GB"/>
              </w:rPr>
              <w:t>in one discipline</w:t>
            </w:r>
          </w:p>
          <w:p w:rsidR="00F674BE" w:rsidRPr="001733EE" w:rsidRDefault="00F674BE" w:rsidP="00F674BE">
            <w:pPr>
              <w:spacing w:after="0" w:line="240" w:lineRule="auto"/>
              <w:jc w:val="right"/>
              <w:rPr>
                <w:rFonts w:ascii="Times New Roman" w:hAnsi="Times New Roman"/>
                <w:sz w:val="24"/>
                <w:szCs w:val="24"/>
                <w:lang w:val="en-GB"/>
              </w:rPr>
            </w:pPr>
            <w:r w:rsidRPr="001733EE">
              <w:rPr>
                <w:rFonts w:ascii="Times New Roman" w:hAnsi="Times New Roman"/>
                <w:sz w:val="24"/>
                <w:szCs w:val="24"/>
                <w:lang w:val="en-GB"/>
              </w:rPr>
              <w:t xml:space="preserve">in two disciplines </w:t>
            </w:r>
          </w:p>
        </w:tc>
        <w:tc>
          <w:tcPr>
            <w:tcW w:w="1810"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3</w:t>
            </w: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4</w:t>
            </w:r>
          </w:p>
        </w:tc>
        <w:tc>
          <w:tcPr>
            <w:tcW w:w="2266"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0</w:t>
            </w: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0</w:t>
            </w:r>
          </w:p>
        </w:tc>
      </w:tr>
      <w:tr w:rsidR="00F674BE" w:rsidRPr="001733EE" w:rsidTr="00A477A3">
        <w:trPr>
          <w:trHeight w:val="835"/>
        </w:trPr>
        <w:tc>
          <w:tcPr>
            <w:tcW w:w="5495"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b/>
                <w:sz w:val="24"/>
                <w:szCs w:val="24"/>
                <w:lang w:val="en-GB"/>
              </w:rPr>
              <w:t>4</w:t>
            </w:r>
            <w:r w:rsidRPr="001733EE">
              <w:rPr>
                <w:rFonts w:ascii="Times New Roman" w:hAnsi="Times New Roman"/>
                <w:sz w:val="24"/>
                <w:szCs w:val="24"/>
                <w:lang w:val="en-GB"/>
              </w:rPr>
              <w:t>. Incorrect wording of the indicators of competence mastery (descriptors)</w:t>
            </w:r>
          </w:p>
        </w:tc>
        <w:tc>
          <w:tcPr>
            <w:tcW w:w="1810" w:type="dxa"/>
            <w:vAlign w:val="center"/>
          </w:tcPr>
          <w:p w:rsidR="00F674BE" w:rsidRPr="001733EE" w:rsidRDefault="00F674BE" w:rsidP="00F674BE">
            <w:pPr>
              <w:spacing w:after="0" w:line="240" w:lineRule="auto"/>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8</w:t>
            </w:r>
          </w:p>
        </w:tc>
        <w:tc>
          <w:tcPr>
            <w:tcW w:w="2266" w:type="dxa"/>
            <w:vAlign w:val="center"/>
          </w:tcPr>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Update and correction</w:t>
            </w:r>
          </w:p>
        </w:tc>
      </w:tr>
      <w:tr w:rsidR="00F674BE" w:rsidRPr="001733EE" w:rsidTr="00A477A3">
        <w:trPr>
          <w:trHeight w:val="1979"/>
        </w:trPr>
        <w:tc>
          <w:tcPr>
            <w:tcW w:w="5495"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b/>
                <w:sz w:val="24"/>
                <w:szCs w:val="24"/>
                <w:lang w:val="en-GB"/>
              </w:rPr>
              <w:t>5.</w:t>
            </w:r>
            <w:r w:rsidRPr="001733EE">
              <w:rPr>
                <w:rFonts w:ascii="Times New Roman" w:hAnsi="Times New Roman"/>
                <w:sz w:val="24"/>
                <w:szCs w:val="24"/>
                <w:lang w:val="en-GB"/>
              </w:rPr>
              <w:t xml:space="preserve"> Insufficient number of the descriptors of the compete</w:t>
            </w:r>
            <w:r w:rsidR="00270F3D">
              <w:rPr>
                <w:rFonts w:ascii="Times New Roman" w:hAnsi="Times New Roman"/>
                <w:sz w:val="24"/>
                <w:szCs w:val="24"/>
                <w:lang w:val="en-GB"/>
              </w:rPr>
              <w:t>nces developed within the basic</w:t>
            </w:r>
            <w:r w:rsidRPr="001733EE">
              <w:rPr>
                <w:rFonts w:ascii="Times New Roman" w:hAnsi="Times New Roman"/>
                <w:sz w:val="24"/>
                <w:szCs w:val="24"/>
                <w:lang w:val="en-GB"/>
              </w:rPr>
              <w:t xml:space="preserve"> professional disciplines (16 mandatory competences)</w:t>
            </w:r>
          </w:p>
          <w:p w:rsidR="00F674BE" w:rsidRPr="001733EE" w:rsidRDefault="00F674BE" w:rsidP="00F674BE">
            <w:pPr>
              <w:spacing w:after="0" w:line="240" w:lineRule="auto"/>
              <w:jc w:val="right"/>
              <w:rPr>
                <w:rFonts w:ascii="Times New Roman" w:hAnsi="Times New Roman"/>
                <w:sz w:val="24"/>
                <w:szCs w:val="24"/>
                <w:lang w:val="en-GB"/>
              </w:rPr>
            </w:pPr>
            <w:r w:rsidRPr="001733EE">
              <w:rPr>
                <w:rFonts w:ascii="Times New Roman" w:hAnsi="Times New Roman"/>
                <w:sz w:val="24"/>
                <w:szCs w:val="24"/>
                <w:lang w:val="en-GB"/>
              </w:rPr>
              <w:t>total</w:t>
            </w:r>
          </w:p>
          <w:p w:rsidR="00F674BE" w:rsidRPr="001733EE" w:rsidRDefault="00F674BE" w:rsidP="00F674BE">
            <w:pPr>
              <w:spacing w:after="0" w:line="240" w:lineRule="auto"/>
              <w:jc w:val="right"/>
              <w:rPr>
                <w:rFonts w:ascii="Times New Roman" w:hAnsi="Times New Roman"/>
                <w:sz w:val="24"/>
                <w:szCs w:val="24"/>
                <w:lang w:val="en-GB"/>
              </w:rPr>
            </w:pPr>
            <w:r w:rsidRPr="001733EE">
              <w:rPr>
                <w:rFonts w:ascii="Times New Roman" w:hAnsi="Times New Roman"/>
                <w:sz w:val="24"/>
                <w:szCs w:val="24"/>
                <w:lang w:val="en-GB"/>
              </w:rPr>
              <w:t xml:space="preserve">average per competence </w:t>
            </w:r>
          </w:p>
        </w:tc>
        <w:tc>
          <w:tcPr>
            <w:tcW w:w="1810"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57</w:t>
            </w: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b/>
                <w:sz w:val="24"/>
                <w:szCs w:val="24"/>
                <w:lang w:val="en-GB"/>
              </w:rPr>
              <w:t>3.6</w:t>
            </w:r>
            <w:r w:rsidRPr="001733EE">
              <w:rPr>
                <w:rFonts w:ascii="Times New Roman" w:hAnsi="Times New Roman"/>
                <w:sz w:val="24"/>
                <w:szCs w:val="24"/>
                <w:lang w:val="en-GB"/>
              </w:rPr>
              <w:t xml:space="preserve"> </w:t>
            </w:r>
            <w:r w:rsidR="0082134F" w:rsidRPr="001733EE">
              <w:rPr>
                <w:rFonts w:ascii="Times New Roman" w:hAnsi="Times New Roman"/>
                <w:sz w:val="24"/>
                <w:szCs w:val="24"/>
                <w:lang w:val="en-GB"/>
              </w:rPr>
              <w:t>-</w:t>
            </w:r>
            <w:r w:rsidRPr="001733EE">
              <w:rPr>
                <w:rFonts w:ascii="Times New Roman" w:hAnsi="Times New Roman"/>
                <w:sz w:val="24"/>
                <w:szCs w:val="24"/>
                <w:lang w:val="en-GB"/>
              </w:rPr>
              <w:t xml:space="preserve"> from</w:t>
            </w:r>
          </w:p>
          <w:p w:rsidR="00F674BE" w:rsidRPr="001733EE" w:rsidRDefault="00F674BE" w:rsidP="00F674BE">
            <w:pPr>
              <w:spacing w:after="0" w:line="240" w:lineRule="auto"/>
              <w:jc w:val="center"/>
              <w:rPr>
                <w:rFonts w:ascii="Times New Roman" w:hAnsi="Times New Roman"/>
                <w:sz w:val="24"/>
                <w:szCs w:val="24"/>
                <w:lang w:val="en-GB"/>
              </w:rPr>
            </w:pPr>
            <w:r w:rsidRPr="001733EE">
              <w:rPr>
                <w:rFonts w:ascii="Times New Roman" w:hAnsi="Times New Roman"/>
                <w:sz w:val="24"/>
                <w:szCs w:val="24"/>
                <w:lang w:val="en-GB"/>
              </w:rPr>
              <w:t xml:space="preserve"> 0 to10</w:t>
            </w:r>
          </w:p>
        </w:tc>
        <w:tc>
          <w:tcPr>
            <w:tcW w:w="2266"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139</w:t>
            </w:r>
          </w:p>
          <w:p w:rsidR="00F674BE" w:rsidRPr="001733EE" w:rsidRDefault="00F674BE" w:rsidP="00F674BE">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8.7</w:t>
            </w:r>
          </w:p>
        </w:tc>
      </w:tr>
      <w:tr w:rsidR="00F674BE" w:rsidRPr="001733EE" w:rsidTr="00A477A3">
        <w:trPr>
          <w:trHeight w:val="703"/>
        </w:trPr>
        <w:tc>
          <w:tcPr>
            <w:tcW w:w="5495" w:type="dxa"/>
            <w:vAlign w:val="center"/>
          </w:tcPr>
          <w:p w:rsidR="00F674BE" w:rsidRPr="001733EE" w:rsidRDefault="00F674BE" w:rsidP="00F674BE">
            <w:pPr>
              <w:spacing w:after="0" w:line="240" w:lineRule="auto"/>
              <w:jc w:val="both"/>
              <w:rPr>
                <w:rFonts w:ascii="Times New Roman" w:hAnsi="Times New Roman"/>
                <w:sz w:val="24"/>
                <w:szCs w:val="24"/>
                <w:lang w:val="en-GB"/>
              </w:rPr>
            </w:pPr>
            <w:r w:rsidRPr="001733EE">
              <w:rPr>
                <w:rFonts w:ascii="Times New Roman" w:hAnsi="Times New Roman"/>
                <w:b/>
                <w:sz w:val="24"/>
                <w:szCs w:val="24"/>
                <w:lang w:val="en-GB"/>
              </w:rPr>
              <w:t>6</w:t>
            </w:r>
            <w:r w:rsidRPr="001733EE">
              <w:rPr>
                <w:rFonts w:ascii="Times New Roman" w:hAnsi="Times New Roman"/>
                <w:sz w:val="24"/>
                <w:szCs w:val="24"/>
                <w:lang w:val="en-GB"/>
              </w:rPr>
              <w:t>. Insufficient number of tests for competence assessment</w:t>
            </w:r>
          </w:p>
        </w:tc>
        <w:tc>
          <w:tcPr>
            <w:tcW w:w="1810" w:type="dxa"/>
            <w:vAlign w:val="center"/>
          </w:tcPr>
          <w:p w:rsidR="00F674BE" w:rsidRPr="001733EE" w:rsidRDefault="00F674BE" w:rsidP="00F674BE">
            <w:pPr>
              <w:spacing w:after="0" w:line="240" w:lineRule="auto"/>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80</w:t>
            </w:r>
          </w:p>
        </w:tc>
        <w:tc>
          <w:tcPr>
            <w:tcW w:w="2266" w:type="dxa"/>
            <w:vAlign w:val="center"/>
          </w:tcPr>
          <w:p w:rsidR="00F674BE" w:rsidRPr="001733EE" w:rsidRDefault="00F674BE" w:rsidP="00F674BE">
            <w:pPr>
              <w:spacing w:after="0" w:line="240" w:lineRule="auto"/>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400</w:t>
            </w:r>
          </w:p>
        </w:tc>
      </w:tr>
      <w:tr w:rsidR="00F674BE" w:rsidRPr="001733EE" w:rsidTr="00A477A3">
        <w:trPr>
          <w:trHeight w:val="1122"/>
        </w:trPr>
        <w:tc>
          <w:tcPr>
            <w:tcW w:w="5495" w:type="dxa"/>
            <w:vAlign w:val="center"/>
          </w:tcPr>
          <w:p w:rsidR="00F674BE" w:rsidRPr="001733EE" w:rsidRDefault="00F674BE" w:rsidP="00F674BE">
            <w:pPr>
              <w:spacing w:after="0" w:line="240" w:lineRule="auto"/>
              <w:rPr>
                <w:rFonts w:ascii="Times New Roman" w:hAnsi="Times New Roman"/>
                <w:sz w:val="24"/>
                <w:szCs w:val="24"/>
                <w:lang w:val="en-GB"/>
              </w:rPr>
            </w:pPr>
            <w:r w:rsidRPr="001733EE">
              <w:rPr>
                <w:rFonts w:ascii="Times New Roman" w:hAnsi="Times New Roman"/>
                <w:b/>
                <w:sz w:val="24"/>
                <w:szCs w:val="24"/>
                <w:lang w:val="en-GB"/>
              </w:rPr>
              <w:t xml:space="preserve">7. </w:t>
            </w:r>
            <w:r w:rsidRPr="001733EE">
              <w:rPr>
                <w:rFonts w:ascii="Times New Roman" w:hAnsi="Times New Roman"/>
                <w:sz w:val="24"/>
                <w:szCs w:val="24"/>
                <w:lang w:val="en-GB"/>
              </w:rPr>
              <w:t xml:space="preserve">Insufficient number of descriptors specified based on the requirements for the knowledge and skills </w:t>
            </w:r>
          </w:p>
        </w:tc>
        <w:tc>
          <w:tcPr>
            <w:tcW w:w="1810"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19</w:t>
            </w:r>
          </w:p>
        </w:tc>
        <w:tc>
          <w:tcPr>
            <w:tcW w:w="2266" w:type="dxa"/>
            <w:vAlign w:val="center"/>
          </w:tcPr>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sz w:val="24"/>
                <w:szCs w:val="24"/>
                <w:lang w:val="en-GB"/>
              </w:rPr>
            </w:pPr>
          </w:p>
          <w:p w:rsidR="00F674BE" w:rsidRPr="001733EE" w:rsidRDefault="00F674BE" w:rsidP="00F674BE">
            <w:pPr>
              <w:spacing w:after="0" w:line="240" w:lineRule="auto"/>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51</w:t>
            </w:r>
          </w:p>
        </w:tc>
      </w:tr>
    </w:tbl>
    <w:p w:rsidR="009E68E2" w:rsidRPr="001733EE" w:rsidRDefault="009E68E2" w:rsidP="00A477A3">
      <w:pPr>
        <w:spacing w:after="0"/>
        <w:rPr>
          <w:rFonts w:ascii="Times New Roman" w:hAnsi="Times New Roman"/>
          <w:b/>
          <w:sz w:val="24"/>
          <w:szCs w:val="24"/>
          <w:lang w:val="en-GB"/>
        </w:rPr>
      </w:pP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b/>
          <w:sz w:val="24"/>
          <w:szCs w:val="24"/>
          <w:lang w:val="en-GB"/>
        </w:rPr>
        <w:t xml:space="preserve">3.3.3. </w:t>
      </w:r>
      <w:r w:rsidR="0082134F" w:rsidRPr="001733EE">
        <w:rPr>
          <w:rFonts w:ascii="Times New Roman" w:hAnsi="Times New Roman"/>
          <w:b/>
          <w:sz w:val="24"/>
          <w:szCs w:val="24"/>
          <w:lang w:val="en-GB"/>
        </w:rPr>
        <w:t>Analysis of the Matrix of Competences and its Impact on the Process of TP Improvement</w:t>
      </w:r>
      <w:r w:rsidRPr="001733EE">
        <w:rPr>
          <w:rFonts w:ascii="Times New Roman" w:hAnsi="Times New Roman"/>
          <w:b/>
          <w:sz w:val="24"/>
          <w:szCs w:val="24"/>
          <w:lang w:val="en-GB"/>
        </w:rPr>
        <w:t xml:space="preserve">  </w:t>
      </w:r>
    </w:p>
    <w:p w:rsidR="009E68E2" w:rsidRPr="001733EE" w:rsidRDefault="00961270"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 main tool for assessing the competence-based approach by the entire set of TP elements (training programmes of the basic disciplines, practical training and FSC provisions) is creation and analysis of the matrix of competences</w:t>
      </w:r>
      <w:r w:rsidR="009E68E2" w:rsidRPr="001733EE">
        <w:rPr>
          <w:rFonts w:ascii="Times New Roman" w:hAnsi="Times New Roman"/>
          <w:sz w:val="24"/>
          <w:szCs w:val="24"/>
          <w:lang w:val="en-GB"/>
        </w:rPr>
        <w:t>.</w:t>
      </w:r>
    </w:p>
    <w:p w:rsidR="009E68E2" w:rsidRPr="001733EE" w:rsidRDefault="007B4E02"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To illustrate the efficiency of TP self-assessment with aggregation of results and further measures for eliminating the shortcomings detected, below there are the results of monitoring the competence-based approach for mastering the basic professional disciplines</w:t>
      </w:r>
      <w:r w:rsidR="009E68E2" w:rsidRPr="001733EE">
        <w:rPr>
          <w:rFonts w:ascii="Times New Roman" w:hAnsi="Times New Roman"/>
          <w:sz w:val="24"/>
          <w:szCs w:val="24"/>
          <w:lang w:val="en-GB"/>
        </w:rPr>
        <w:t>.</w:t>
      </w:r>
    </w:p>
    <w:p w:rsidR="009E68E2" w:rsidRPr="001733EE" w:rsidRDefault="007B4E02"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The TP template, suggested to faculty members since 2011, includes not only the list of the competences developed when training in the discipline (fully or partially), but also the indicators of competence mastery (descriptors), which are tested both when studying the discipline and within various types of testing by the discipline</w:t>
      </w:r>
      <w:r w:rsidR="009E68E2" w:rsidRPr="001733EE">
        <w:rPr>
          <w:rFonts w:ascii="Times New Roman" w:hAnsi="Times New Roman"/>
          <w:sz w:val="24"/>
          <w:szCs w:val="24"/>
          <w:lang w:val="en-GB"/>
        </w:rPr>
        <w:t>.</w:t>
      </w:r>
    </w:p>
    <w:p w:rsidR="009E68E2" w:rsidRPr="001733EE" w:rsidRDefault="00931701"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Unfortunately faculty members do not always understand the new approach and its role in the training process, so when developing training programmes, they often just formally list competences and descriptors trying (intentionally or not) to make the number of competences, developed during the discipline study, minimal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Hence, a real risk of not fulfilling the requirements for the competences to be acquired by a programme graduate</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 The</w:t>
      </w:r>
      <w:r w:rsidR="009E68E2" w:rsidRPr="001733EE">
        <w:rPr>
          <w:rFonts w:ascii="Times New Roman" w:hAnsi="Times New Roman"/>
          <w:sz w:val="24"/>
          <w:szCs w:val="24"/>
          <w:lang w:val="en-GB"/>
        </w:rPr>
        <w:t xml:space="preserve"> </w:t>
      </w:r>
      <w:r w:rsidR="00A36476" w:rsidRPr="001733EE">
        <w:rPr>
          <w:rFonts w:ascii="Times New Roman" w:hAnsi="Times New Roman"/>
          <w:sz w:val="24"/>
          <w:szCs w:val="24"/>
          <w:lang w:val="en-GB"/>
        </w:rPr>
        <w:t>matrix</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of </w:t>
      </w:r>
      <w:r w:rsidR="00044F8D" w:rsidRPr="001733EE">
        <w:rPr>
          <w:rFonts w:ascii="Times New Roman" w:hAnsi="Times New Roman"/>
          <w:sz w:val="24"/>
          <w:szCs w:val="24"/>
          <w:lang w:val="en-GB"/>
        </w:rPr>
        <w:lastRenderedPageBreak/>
        <w:t>competences</w:t>
      </w:r>
      <w:r w:rsidRPr="001733EE">
        <w:rPr>
          <w:rFonts w:ascii="Times New Roman" w:hAnsi="Times New Roman"/>
          <w:sz w:val="24"/>
          <w:szCs w:val="24"/>
          <w:lang w:val="en-GB"/>
        </w:rPr>
        <w:t xml:space="preserve"> created during the first</w:t>
      </w:r>
      <w:r w:rsidR="009E68E2" w:rsidRPr="001733EE">
        <w:rPr>
          <w:rFonts w:ascii="Times New Roman" w:hAnsi="Times New Roman"/>
          <w:sz w:val="24"/>
          <w:szCs w:val="24"/>
          <w:lang w:val="en-GB"/>
        </w:rPr>
        <w:t xml:space="preserve"> </w:t>
      </w:r>
      <w:r w:rsidR="009D2B26" w:rsidRPr="001733EE">
        <w:rPr>
          <w:rFonts w:ascii="Times New Roman" w:hAnsi="Times New Roman"/>
          <w:sz w:val="24"/>
          <w:szCs w:val="24"/>
          <w:lang w:val="en-GB"/>
        </w:rPr>
        <w:t>self-assessment</w:t>
      </w:r>
      <w:r w:rsidRPr="001733EE">
        <w:rPr>
          <w:rFonts w:ascii="Times New Roman" w:hAnsi="Times New Roman"/>
          <w:sz w:val="24"/>
          <w:szCs w:val="24"/>
          <w:lang w:val="en-GB"/>
        </w:rPr>
        <w:t xml:space="preserve"> phase identifies some </w:t>
      </w:r>
      <w:r w:rsidR="00044F8D" w:rsidRPr="001733EE">
        <w:rPr>
          <w:rFonts w:ascii="Times New Roman" w:hAnsi="Times New Roman"/>
          <w:sz w:val="24"/>
          <w:szCs w:val="24"/>
          <w:lang w:val="en-GB"/>
        </w:rPr>
        <w:t>competences</w:t>
      </w:r>
      <w:r w:rsidRPr="001733EE">
        <w:rPr>
          <w:rFonts w:ascii="Times New Roman" w:hAnsi="Times New Roman"/>
          <w:sz w:val="24"/>
          <w:szCs w:val="24"/>
          <w:lang w:val="en-GB"/>
        </w:rPr>
        <w:t xml:space="preserve"> that</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are insufficiently or not at all covered in the programme</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By way of example, let’s give the </w:t>
      </w:r>
      <w:r w:rsidRPr="001733EE">
        <w:rPr>
          <w:rFonts w:ascii="Times New Roman" w:hAnsi="Times New Roman"/>
          <w:color w:val="FF0000"/>
          <w:sz w:val="24"/>
          <w:szCs w:val="24"/>
          <w:lang w:val="en-GB"/>
        </w:rPr>
        <w:t xml:space="preserve">results of the analysis of the initial </w:t>
      </w:r>
      <w:r w:rsidRPr="001733EE">
        <w:rPr>
          <w:rFonts w:ascii="Times New Roman" w:hAnsi="Times New Roman"/>
          <w:sz w:val="24"/>
          <w:szCs w:val="24"/>
          <w:lang w:val="en-GB"/>
        </w:rPr>
        <w:t>matrix of competences developed in the basic part of the programme – when studying the basic disciplines of the professional cycle during theoretical training</w:t>
      </w:r>
      <w:r w:rsidR="009E68E2" w:rsidRPr="001733EE">
        <w:rPr>
          <w:rFonts w:ascii="Times New Roman" w:hAnsi="Times New Roman"/>
          <w:sz w:val="24"/>
          <w:szCs w:val="24"/>
          <w:lang w:val="en-GB"/>
        </w:rPr>
        <w:t>.</w:t>
      </w:r>
      <w:r w:rsidRPr="001733EE">
        <w:rPr>
          <w:rFonts w:ascii="Times New Roman" w:hAnsi="Times New Roman"/>
          <w:sz w:val="24"/>
          <w:szCs w:val="24"/>
          <w:lang w:val="en-GB"/>
        </w:rPr>
        <w:t xml:space="preserve"> The </w:t>
      </w:r>
      <w:r w:rsidRPr="001733EE">
        <w:rPr>
          <w:rFonts w:ascii="Times New Roman" w:hAnsi="Times New Roman"/>
          <w:color w:val="FF0000"/>
          <w:sz w:val="24"/>
          <w:szCs w:val="24"/>
          <w:lang w:val="en-GB"/>
        </w:rPr>
        <w:t>matrix</w:t>
      </w:r>
      <w:r w:rsidRPr="001733EE">
        <w:rPr>
          <w:rFonts w:ascii="Times New Roman" w:hAnsi="Times New Roman"/>
          <w:sz w:val="24"/>
          <w:szCs w:val="24"/>
          <w:lang w:val="en-GB"/>
        </w:rPr>
        <w:t xml:space="preserve"> showed that more than five out of </w:t>
      </w:r>
      <w:r w:rsidRPr="001733EE">
        <w:rPr>
          <w:rFonts w:ascii="Times New Roman" w:hAnsi="Times New Roman"/>
          <w:color w:val="FF0000"/>
          <w:sz w:val="24"/>
          <w:szCs w:val="24"/>
          <w:lang w:val="en-GB"/>
        </w:rPr>
        <w:t xml:space="preserve">16 </w:t>
      </w:r>
      <w:r w:rsidRPr="001733EE">
        <w:rPr>
          <w:rFonts w:ascii="Times New Roman" w:hAnsi="Times New Roman"/>
          <w:sz w:val="24"/>
          <w:szCs w:val="24"/>
          <w:lang w:val="en-GB"/>
        </w:rPr>
        <w:t>competences are not sufficiently covered in the discipline TPs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These include </w:t>
      </w:r>
      <w:r w:rsidRPr="001733EE">
        <w:rPr>
          <w:rFonts w:ascii="Times New Roman" w:hAnsi="Times New Roman"/>
          <w:color w:val="FF0000"/>
          <w:sz w:val="24"/>
          <w:szCs w:val="24"/>
          <w:lang w:val="en-GB"/>
        </w:rPr>
        <w:t>two common cultural competences (CC)</w:t>
      </w:r>
      <w:r w:rsidR="009E68E2" w:rsidRPr="001733EE">
        <w:rPr>
          <w:rFonts w:ascii="Times New Roman" w:hAnsi="Times New Roman"/>
          <w:color w:val="FF0000"/>
          <w:sz w:val="24"/>
          <w:szCs w:val="24"/>
          <w:lang w:val="en-GB"/>
        </w:rPr>
        <w:t xml:space="preserve"> </w:t>
      </w:r>
      <w:r w:rsidR="00926911" w:rsidRPr="001733EE">
        <w:rPr>
          <w:rFonts w:ascii="Times New Roman" w:hAnsi="Times New Roman"/>
          <w:color w:val="FF0000"/>
          <w:sz w:val="24"/>
          <w:szCs w:val="24"/>
          <w:lang w:val="en-GB"/>
        </w:rPr>
        <w:t>and</w:t>
      </w:r>
      <w:r w:rsidR="009E68E2" w:rsidRPr="001733EE">
        <w:rPr>
          <w:rFonts w:ascii="Times New Roman" w:hAnsi="Times New Roman"/>
          <w:color w:val="FF0000"/>
          <w:sz w:val="24"/>
          <w:szCs w:val="24"/>
          <w:lang w:val="en-GB"/>
        </w:rPr>
        <w:t xml:space="preserve"> </w:t>
      </w:r>
      <w:r w:rsidRPr="001733EE">
        <w:rPr>
          <w:rFonts w:ascii="Times New Roman" w:hAnsi="Times New Roman"/>
          <w:color w:val="FF0000"/>
          <w:sz w:val="24"/>
          <w:szCs w:val="24"/>
          <w:lang w:val="en-GB"/>
        </w:rPr>
        <w:t xml:space="preserve">three </w:t>
      </w:r>
      <w:r w:rsidR="0049536B" w:rsidRPr="001733EE">
        <w:rPr>
          <w:rFonts w:ascii="Times New Roman" w:hAnsi="Times New Roman"/>
          <w:color w:val="FF0000"/>
          <w:sz w:val="24"/>
          <w:szCs w:val="24"/>
          <w:lang w:val="en-GB"/>
        </w:rPr>
        <w:t>professional</w:t>
      </w:r>
      <w:r w:rsidR="009E68E2" w:rsidRPr="001733EE">
        <w:rPr>
          <w:rFonts w:ascii="Times New Roman" w:hAnsi="Times New Roman"/>
          <w:color w:val="FF0000"/>
          <w:sz w:val="24"/>
          <w:szCs w:val="24"/>
          <w:lang w:val="en-GB"/>
        </w:rPr>
        <w:t xml:space="preserve"> </w:t>
      </w:r>
      <w:r w:rsidR="00044F8D" w:rsidRPr="001733EE">
        <w:rPr>
          <w:rFonts w:ascii="Times New Roman" w:hAnsi="Times New Roman"/>
          <w:color w:val="FF0000"/>
          <w:sz w:val="24"/>
          <w:szCs w:val="24"/>
          <w:lang w:val="en-GB"/>
        </w:rPr>
        <w:t>competences</w:t>
      </w:r>
      <w:r w:rsidRPr="001733EE">
        <w:rPr>
          <w:rFonts w:ascii="Times New Roman" w:hAnsi="Times New Roman"/>
          <w:color w:val="FF0000"/>
          <w:sz w:val="24"/>
          <w:szCs w:val="24"/>
          <w:lang w:val="en-GB"/>
        </w:rPr>
        <w:t xml:space="preserve"> (PC)</w:t>
      </w:r>
      <w:r w:rsidR="009E68E2" w:rsidRPr="001733EE">
        <w:rPr>
          <w:rFonts w:ascii="Times New Roman" w:hAnsi="Times New Roman"/>
          <w:sz w:val="24"/>
          <w:szCs w:val="24"/>
          <w:lang w:val="en-GB"/>
        </w:rPr>
        <w:t>:</w:t>
      </w:r>
    </w:p>
    <w:p w:rsidR="004266DA" w:rsidRPr="001733EE" w:rsidRDefault="004266DA" w:rsidP="004266DA">
      <w:pPr>
        <w:numPr>
          <w:ilvl w:val="0"/>
          <w:numId w:val="14"/>
        </w:numPr>
        <w:spacing w:after="0"/>
        <w:ind w:left="714" w:hanging="357"/>
        <w:contextualSpacing/>
        <w:jc w:val="both"/>
        <w:rPr>
          <w:rFonts w:ascii="Times New Roman" w:hAnsi="Times New Roman"/>
          <w:sz w:val="24"/>
          <w:szCs w:val="24"/>
          <w:lang w:val="en-GB"/>
        </w:rPr>
      </w:pPr>
      <w:r w:rsidRPr="001733EE">
        <w:rPr>
          <w:rFonts w:ascii="Times New Roman" w:hAnsi="Times New Roman"/>
          <w:sz w:val="24"/>
          <w:szCs w:val="24"/>
          <w:lang w:val="en-GB"/>
        </w:rPr>
        <w:t>CC-12</w:t>
      </w:r>
      <w:r w:rsidRPr="001733EE">
        <w:rPr>
          <w:rFonts w:ascii="Times New Roman" w:hAnsi="Times New Roman"/>
          <w:spacing w:val="-3"/>
          <w:sz w:val="24"/>
          <w:szCs w:val="24"/>
          <w:lang w:val="en-GB"/>
        </w:rPr>
        <w:t xml:space="preserve"> Understanding of essence and value of information in the development of modern society, recognize risks and </w:t>
      </w:r>
      <w:proofErr w:type="gramStart"/>
      <w:r w:rsidRPr="001733EE">
        <w:rPr>
          <w:rFonts w:ascii="Times New Roman" w:hAnsi="Times New Roman"/>
          <w:spacing w:val="-3"/>
          <w:sz w:val="24"/>
          <w:szCs w:val="24"/>
          <w:lang w:val="en-GB"/>
        </w:rPr>
        <w:t>dangers,</w:t>
      </w:r>
      <w:proofErr w:type="gramEnd"/>
      <w:r w:rsidRPr="001733EE">
        <w:rPr>
          <w:rFonts w:ascii="Times New Roman" w:hAnsi="Times New Roman"/>
          <w:spacing w:val="-3"/>
          <w:sz w:val="24"/>
          <w:szCs w:val="24"/>
          <w:lang w:val="en-GB"/>
        </w:rPr>
        <w:t xml:space="preserve"> satisfy information security requirement, including protection of official secrets.</w:t>
      </w:r>
    </w:p>
    <w:p w:rsidR="004266DA" w:rsidRPr="001733EE" w:rsidRDefault="004266DA" w:rsidP="004266DA">
      <w:pPr>
        <w:numPr>
          <w:ilvl w:val="0"/>
          <w:numId w:val="14"/>
        </w:numPr>
        <w:spacing w:after="0"/>
        <w:ind w:left="714" w:hanging="357"/>
        <w:contextualSpacing/>
        <w:jc w:val="both"/>
        <w:rPr>
          <w:rFonts w:ascii="Times New Roman" w:hAnsi="Times New Roman"/>
          <w:sz w:val="24"/>
          <w:szCs w:val="24"/>
          <w:lang w:val="en-GB"/>
        </w:rPr>
      </w:pPr>
      <w:r w:rsidRPr="001733EE">
        <w:rPr>
          <w:rFonts w:ascii="Times New Roman" w:hAnsi="Times New Roman"/>
          <w:sz w:val="24"/>
          <w:szCs w:val="24"/>
          <w:lang w:val="en-GB"/>
        </w:rPr>
        <w:t xml:space="preserve">CC-16 </w:t>
      </w:r>
      <w:r w:rsidRPr="001733EE">
        <w:rPr>
          <w:rFonts w:ascii="Times New Roman" w:hAnsi="Times New Roman"/>
          <w:spacing w:val="-3"/>
          <w:sz w:val="24"/>
          <w:szCs w:val="24"/>
          <w:lang w:val="en-GB"/>
        </w:rPr>
        <w:t>Knowledge of safeguards for personnel and public protection from the consequences of accidents and disasters.</w:t>
      </w:r>
    </w:p>
    <w:p w:rsidR="004266DA" w:rsidRPr="001733EE" w:rsidRDefault="004266DA" w:rsidP="004266DA">
      <w:pPr>
        <w:numPr>
          <w:ilvl w:val="0"/>
          <w:numId w:val="14"/>
        </w:numPr>
        <w:ind w:left="714" w:hanging="357"/>
        <w:contextualSpacing/>
        <w:jc w:val="both"/>
        <w:rPr>
          <w:rFonts w:ascii="Times New Roman" w:hAnsi="Times New Roman"/>
          <w:spacing w:val="-3"/>
          <w:sz w:val="24"/>
          <w:szCs w:val="24"/>
          <w:lang w:val="en-GB"/>
        </w:rPr>
      </w:pPr>
      <w:r w:rsidRPr="001733EE">
        <w:rPr>
          <w:rFonts w:ascii="Times New Roman" w:hAnsi="Times New Roman"/>
          <w:spacing w:val="-3"/>
          <w:sz w:val="24"/>
          <w:szCs w:val="24"/>
          <w:lang w:val="en-GB" w:eastAsia="ru-RU"/>
        </w:rPr>
        <w:t xml:space="preserve">PC-6 </w:t>
      </w:r>
      <w:r w:rsidRPr="001733EE">
        <w:rPr>
          <w:rFonts w:ascii="Times New Roman" w:hAnsi="Times New Roman"/>
          <w:sz w:val="24"/>
          <w:szCs w:val="24"/>
          <w:lang w:val="en-GB"/>
        </w:rPr>
        <w:t xml:space="preserve">Ability to participate in elaboration of recommendations based on professional sociological knowledge aimed at social problems solutions, elaboration of mechanisms </w:t>
      </w:r>
      <w:r w:rsidRPr="001733EE">
        <w:rPr>
          <w:rFonts w:ascii="Times New Roman" w:hAnsi="Times New Roman"/>
          <w:spacing w:val="-3"/>
          <w:sz w:val="24"/>
          <w:szCs w:val="24"/>
          <w:lang w:val="en-GB"/>
        </w:rPr>
        <w:t>for coordinating the interests of social groups and communities.</w:t>
      </w:r>
    </w:p>
    <w:p w:rsidR="004266DA" w:rsidRPr="001733EE" w:rsidRDefault="004266DA" w:rsidP="004266DA">
      <w:pPr>
        <w:numPr>
          <w:ilvl w:val="0"/>
          <w:numId w:val="14"/>
        </w:numPr>
        <w:ind w:left="714" w:hanging="357"/>
        <w:contextualSpacing/>
        <w:jc w:val="both"/>
        <w:rPr>
          <w:rFonts w:ascii="Times New Roman" w:hAnsi="Times New Roman"/>
          <w:sz w:val="24"/>
          <w:szCs w:val="24"/>
          <w:lang w:val="en-GB"/>
        </w:rPr>
      </w:pPr>
      <w:r w:rsidRPr="001733EE">
        <w:rPr>
          <w:rFonts w:ascii="Times New Roman" w:hAnsi="Times New Roman"/>
          <w:spacing w:val="-3"/>
          <w:sz w:val="24"/>
          <w:szCs w:val="24"/>
          <w:lang w:val="en-GB"/>
        </w:rPr>
        <w:t xml:space="preserve">PC-10 Ability to apply basic theoretical knowledge and practical skills for participation in scientific </w:t>
      </w:r>
      <w:r w:rsidRPr="001733EE">
        <w:rPr>
          <w:rFonts w:ascii="Times New Roman" w:hAnsi="Times New Roman"/>
          <w:sz w:val="24"/>
          <w:szCs w:val="24"/>
          <w:lang w:val="en-GB"/>
        </w:rPr>
        <w:t xml:space="preserve">and applied research, analytical work and consulting. </w:t>
      </w:r>
    </w:p>
    <w:p w:rsidR="004266DA" w:rsidRPr="001733EE" w:rsidRDefault="004266DA" w:rsidP="004266DA">
      <w:pPr>
        <w:numPr>
          <w:ilvl w:val="0"/>
          <w:numId w:val="14"/>
        </w:numPr>
        <w:ind w:left="714" w:hanging="357"/>
        <w:contextualSpacing/>
        <w:jc w:val="both"/>
        <w:rPr>
          <w:rFonts w:ascii="Times New Roman" w:hAnsi="Times New Roman"/>
          <w:sz w:val="24"/>
          <w:szCs w:val="24"/>
          <w:lang w:val="en-GB"/>
        </w:rPr>
      </w:pPr>
      <w:r w:rsidRPr="001733EE">
        <w:rPr>
          <w:rFonts w:ascii="Times New Roman" w:hAnsi="Times New Roman"/>
          <w:sz w:val="24"/>
          <w:szCs w:val="24"/>
          <w:lang w:val="en-GB"/>
        </w:rPr>
        <w:t xml:space="preserve">PC-11 Ability to use methods of collection, processing and interpretations of complex social information to solve the administrative tasks including those beyond the immediate sphere of activities. </w:t>
      </w:r>
    </w:p>
    <w:p w:rsidR="009E68E2" w:rsidRPr="001733EE" w:rsidRDefault="004266DA" w:rsidP="004266DA">
      <w:pPr>
        <w:spacing w:after="0"/>
        <w:ind w:firstLine="709"/>
        <w:jc w:val="both"/>
        <w:rPr>
          <w:rFonts w:ascii="Times New Roman" w:hAnsi="Times New Roman"/>
          <w:color w:val="FF0000"/>
          <w:sz w:val="24"/>
          <w:szCs w:val="24"/>
          <w:lang w:val="en-GB"/>
        </w:rPr>
      </w:pPr>
      <w:r w:rsidRPr="001733EE">
        <w:rPr>
          <w:rFonts w:ascii="Times New Roman" w:hAnsi="Times New Roman"/>
          <w:sz w:val="24"/>
          <w:szCs w:val="24"/>
          <w:lang w:val="en-GB"/>
        </w:rPr>
        <w:t>In addition, two TPs were found to be missing information about the competences to be developed</w:t>
      </w:r>
      <w:r w:rsidR="009E68E2" w:rsidRPr="001733EE">
        <w:rPr>
          <w:rFonts w:ascii="Times New Roman" w:hAnsi="Times New Roman"/>
          <w:color w:val="FF0000"/>
          <w:sz w:val="24"/>
          <w:szCs w:val="24"/>
          <w:lang w:val="en-GB"/>
        </w:rPr>
        <w:t>:</w:t>
      </w:r>
    </w:p>
    <w:p w:rsidR="009E68E2" w:rsidRPr="001733EE" w:rsidRDefault="00FA13BE" w:rsidP="00A477A3">
      <w:pPr>
        <w:numPr>
          <w:ilvl w:val="0"/>
          <w:numId w:val="15"/>
        </w:numPr>
        <w:spacing w:after="0"/>
        <w:ind w:left="714" w:hanging="357"/>
        <w:contextualSpacing/>
        <w:jc w:val="both"/>
        <w:rPr>
          <w:rFonts w:ascii="Times New Roman" w:hAnsi="Times New Roman"/>
          <w:color w:val="FF0000"/>
          <w:sz w:val="24"/>
          <w:szCs w:val="24"/>
          <w:lang w:val="en-GB"/>
        </w:rPr>
      </w:pPr>
      <w:r w:rsidRPr="001733EE">
        <w:rPr>
          <w:rFonts w:ascii="Times New Roman" w:hAnsi="Times New Roman"/>
          <w:color w:val="FF0000"/>
          <w:sz w:val="24"/>
          <w:szCs w:val="24"/>
          <w:lang w:val="en-GB"/>
        </w:rPr>
        <w:t>“</w:t>
      </w:r>
      <w:r w:rsidR="00F43568" w:rsidRPr="001733EE">
        <w:rPr>
          <w:rFonts w:ascii="Times New Roman" w:hAnsi="Times New Roman"/>
          <w:color w:val="FF0000"/>
          <w:sz w:val="24"/>
          <w:szCs w:val="24"/>
          <w:lang w:val="en-GB"/>
        </w:rPr>
        <w:t>E</w:t>
      </w:r>
      <w:r w:rsidRPr="001733EE">
        <w:rPr>
          <w:rFonts w:ascii="Times New Roman" w:hAnsi="Times New Roman"/>
          <w:color w:val="FF0000"/>
          <w:sz w:val="24"/>
          <w:szCs w:val="24"/>
          <w:lang w:val="en-GB"/>
        </w:rPr>
        <w:t>conomic</w:t>
      </w:r>
      <w:r w:rsidR="009E68E2" w:rsidRPr="001733EE">
        <w:rPr>
          <w:rFonts w:ascii="Times New Roman" w:hAnsi="Times New Roman"/>
          <w:color w:val="FF0000"/>
          <w:sz w:val="24"/>
          <w:szCs w:val="24"/>
          <w:lang w:val="en-GB"/>
        </w:rPr>
        <w:t xml:space="preserve"> </w:t>
      </w:r>
      <w:r w:rsidR="00926911" w:rsidRPr="001733EE">
        <w:rPr>
          <w:rFonts w:ascii="Times New Roman" w:hAnsi="Times New Roman"/>
          <w:color w:val="FF0000"/>
          <w:sz w:val="24"/>
          <w:szCs w:val="24"/>
          <w:lang w:val="en-GB"/>
        </w:rPr>
        <w:t>and</w:t>
      </w:r>
      <w:r w:rsidR="009E68E2" w:rsidRPr="001733EE">
        <w:rPr>
          <w:rFonts w:ascii="Times New Roman" w:hAnsi="Times New Roman"/>
          <w:color w:val="FF0000"/>
          <w:sz w:val="24"/>
          <w:szCs w:val="24"/>
          <w:lang w:val="en-GB"/>
        </w:rPr>
        <w:t xml:space="preserve"> </w:t>
      </w:r>
      <w:r w:rsidRPr="001733EE">
        <w:rPr>
          <w:rFonts w:ascii="Times New Roman" w:hAnsi="Times New Roman"/>
          <w:color w:val="FF0000"/>
          <w:sz w:val="24"/>
          <w:szCs w:val="24"/>
          <w:lang w:val="en-GB"/>
        </w:rPr>
        <w:t>social</w:t>
      </w:r>
      <w:r w:rsidR="009E68E2" w:rsidRPr="001733EE">
        <w:rPr>
          <w:rFonts w:ascii="Times New Roman" w:hAnsi="Times New Roman"/>
          <w:color w:val="FF0000"/>
          <w:sz w:val="24"/>
          <w:szCs w:val="24"/>
          <w:lang w:val="en-GB"/>
        </w:rPr>
        <w:t xml:space="preserve"> </w:t>
      </w:r>
      <w:r w:rsidRPr="001733EE">
        <w:rPr>
          <w:rFonts w:ascii="Times New Roman" w:hAnsi="Times New Roman"/>
          <w:color w:val="FF0000"/>
          <w:sz w:val="24"/>
          <w:szCs w:val="24"/>
          <w:lang w:val="en-GB"/>
        </w:rPr>
        <w:t>statistics”</w:t>
      </w:r>
    </w:p>
    <w:p w:rsidR="009E68E2" w:rsidRPr="001733EE" w:rsidRDefault="00F43568" w:rsidP="00A477A3">
      <w:pPr>
        <w:numPr>
          <w:ilvl w:val="0"/>
          <w:numId w:val="15"/>
        </w:numPr>
        <w:ind w:left="714" w:hanging="357"/>
        <w:contextualSpacing/>
        <w:jc w:val="both"/>
        <w:rPr>
          <w:rFonts w:ascii="Times New Roman" w:hAnsi="Times New Roman"/>
          <w:color w:val="FF0000"/>
          <w:sz w:val="24"/>
          <w:szCs w:val="24"/>
          <w:lang w:val="en-GB"/>
        </w:rPr>
      </w:pPr>
      <w:r w:rsidRPr="001733EE">
        <w:rPr>
          <w:rFonts w:ascii="Times New Roman" w:hAnsi="Times New Roman"/>
          <w:color w:val="FF0000"/>
          <w:sz w:val="24"/>
          <w:szCs w:val="24"/>
          <w:lang w:val="en-GB"/>
        </w:rPr>
        <w:t xml:space="preserve"> “</w:t>
      </w:r>
      <w:r w:rsidR="00FA13BE" w:rsidRPr="001733EE">
        <w:rPr>
          <w:rFonts w:ascii="Times New Roman" w:hAnsi="Times New Roman"/>
          <w:color w:val="FF0000"/>
          <w:sz w:val="24"/>
          <w:szCs w:val="24"/>
          <w:lang w:val="en-GB"/>
        </w:rPr>
        <w:t>Social</w:t>
      </w:r>
      <w:r w:rsidR="009E68E2" w:rsidRPr="001733EE">
        <w:rPr>
          <w:rFonts w:ascii="Times New Roman" w:hAnsi="Times New Roman"/>
          <w:color w:val="FF0000"/>
          <w:sz w:val="24"/>
          <w:szCs w:val="24"/>
          <w:lang w:val="en-GB"/>
        </w:rPr>
        <w:t xml:space="preserve"> </w:t>
      </w:r>
      <w:r w:rsidR="00FA13BE" w:rsidRPr="001733EE">
        <w:rPr>
          <w:rFonts w:ascii="Times New Roman" w:hAnsi="Times New Roman"/>
          <w:color w:val="FF0000"/>
          <w:sz w:val="24"/>
          <w:szCs w:val="24"/>
          <w:lang w:val="en-GB"/>
        </w:rPr>
        <w:t>structure</w:t>
      </w:r>
      <w:r w:rsidR="009E68E2" w:rsidRPr="001733EE">
        <w:rPr>
          <w:rFonts w:ascii="Times New Roman" w:hAnsi="Times New Roman"/>
          <w:color w:val="FF0000"/>
          <w:sz w:val="24"/>
          <w:szCs w:val="24"/>
          <w:lang w:val="en-GB"/>
        </w:rPr>
        <w:t xml:space="preserve"> </w:t>
      </w:r>
      <w:r w:rsidR="00926911" w:rsidRPr="001733EE">
        <w:rPr>
          <w:rFonts w:ascii="Times New Roman" w:hAnsi="Times New Roman"/>
          <w:color w:val="FF0000"/>
          <w:sz w:val="24"/>
          <w:szCs w:val="24"/>
          <w:lang w:val="en-GB"/>
        </w:rPr>
        <w:t>and</w:t>
      </w:r>
      <w:r w:rsidR="009E68E2" w:rsidRPr="001733EE">
        <w:rPr>
          <w:rFonts w:ascii="Times New Roman" w:hAnsi="Times New Roman"/>
          <w:color w:val="FF0000"/>
          <w:sz w:val="24"/>
          <w:szCs w:val="24"/>
          <w:lang w:val="en-GB"/>
        </w:rPr>
        <w:t xml:space="preserve"> </w:t>
      </w:r>
      <w:r w:rsidR="00FA13BE" w:rsidRPr="001733EE">
        <w:rPr>
          <w:rFonts w:ascii="Times New Roman" w:hAnsi="Times New Roman"/>
          <w:color w:val="FF0000"/>
          <w:sz w:val="24"/>
          <w:szCs w:val="24"/>
          <w:lang w:val="en-GB"/>
        </w:rPr>
        <w:t>social</w:t>
      </w:r>
      <w:r w:rsidR="009E68E2" w:rsidRPr="001733EE">
        <w:rPr>
          <w:rFonts w:ascii="Times New Roman" w:hAnsi="Times New Roman"/>
          <w:color w:val="FF0000"/>
          <w:sz w:val="24"/>
          <w:szCs w:val="24"/>
          <w:lang w:val="en-GB"/>
        </w:rPr>
        <w:t xml:space="preserve"> </w:t>
      </w:r>
      <w:r w:rsidR="00FA13BE" w:rsidRPr="001733EE">
        <w:rPr>
          <w:rFonts w:ascii="Times New Roman" w:hAnsi="Times New Roman"/>
          <w:color w:val="FF0000"/>
          <w:sz w:val="24"/>
          <w:szCs w:val="24"/>
          <w:lang w:val="en-GB"/>
        </w:rPr>
        <w:t>stratification</w:t>
      </w:r>
      <w:r w:rsidRPr="001733EE">
        <w:rPr>
          <w:rFonts w:ascii="Times New Roman" w:hAnsi="Times New Roman"/>
          <w:color w:val="FF0000"/>
          <w:sz w:val="24"/>
          <w:szCs w:val="24"/>
          <w:lang w:val="en-GB"/>
        </w:rPr>
        <w:t>”</w:t>
      </w:r>
      <w:r w:rsidR="004266DA" w:rsidRPr="001733EE">
        <w:rPr>
          <w:rFonts w:ascii="Times New Roman" w:hAnsi="Times New Roman"/>
          <w:color w:val="FF0000"/>
          <w:sz w:val="24"/>
          <w:szCs w:val="24"/>
          <w:lang w:val="en-GB"/>
        </w:rPr>
        <w:t xml:space="preserve"> </w:t>
      </w:r>
    </w:p>
    <w:p w:rsidR="009E68E2" w:rsidRPr="001733EE" w:rsidRDefault="0054543A"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As is seen from the first phase matrix, the shortcomings, specified in items 1, 2, 3 of </w:t>
      </w:r>
      <w:r w:rsidRPr="001733EE">
        <w:rPr>
          <w:rFonts w:ascii="Times New Roman" w:hAnsi="Times New Roman"/>
          <w:sz w:val="24"/>
          <w:szCs w:val="24"/>
          <w:highlight w:val="green"/>
          <w:lang w:val="en-GB"/>
        </w:rPr>
        <w:t>Table</w:t>
      </w:r>
      <w:r w:rsidRPr="001733EE">
        <w:rPr>
          <w:rFonts w:ascii="Times New Roman" w:hAnsi="Times New Roman"/>
          <w:sz w:val="24"/>
          <w:szCs w:val="24"/>
          <w:lang w:val="en-GB"/>
        </w:rPr>
        <w:t xml:space="preserve"> 3.</w:t>
      </w:r>
      <w:r w:rsidRPr="001733EE">
        <w:rPr>
          <w:rFonts w:ascii="Times New Roman" w:hAnsi="Times New Roman"/>
          <w:color w:val="FF0000"/>
          <w:sz w:val="24"/>
          <w:szCs w:val="24"/>
          <w:lang w:val="en-GB"/>
        </w:rPr>
        <w:t>9</w:t>
      </w:r>
      <w:r w:rsidRPr="001733EE">
        <w:rPr>
          <w:rFonts w:ascii="Times New Roman" w:hAnsi="Times New Roman"/>
          <w:sz w:val="24"/>
          <w:szCs w:val="24"/>
          <w:lang w:val="en-GB"/>
        </w:rPr>
        <w:t xml:space="preserve"> in the previous subsection, were identified. This allowed carrying out some work on the programmes during the second phase, which fully eliminated the bottlenecks of the first matrix</w:t>
      </w:r>
      <w:r w:rsidR="009E68E2" w:rsidRPr="001733EE">
        <w:rPr>
          <w:rFonts w:ascii="Times New Roman" w:hAnsi="Times New Roman"/>
          <w:sz w:val="24"/>
          <w:szCs w:val="24"/>
          <w:lang w:val="en-GB"/>
        </w:rPr>
        <w:t xml:space="preserve">. </w:t>
      </w:r>
    </w:p>
    <w:p w:rsidR="009E68E2" w:rsidRPr="001733EE" w:rsidRDefault="0054543A" w:rsidP="00A477A3">
      <w:pPr>
        <w:spacing w:after="0"/>
        <w:ind w:firstLine="709"/>
        <w:jc w:val="both"/>
        <w:rPr>
          <w:rFonts w:ascii="Times New Roman" w:hAnsi="Times New Roman"/>
          <w:color w:val="FF0000"/>
          <w:sz w:val="24"/>
          <w:szCs w:val="24"/>
          <w:lang w:val="en-GB"/>
        </w:rPr>
      </w:pPr>
      <w:r w:rsidRPr="001733EE">
        <w:rPr>
          <w:rFonts w:ascii="Times New Roman" w:hAnsi="Times New Roman"/>
          <w:color w:val="FF0000"/>
          <w:sz w:val="24"/>
          <w:szCs w:val="24"/>
          <w:lang w:val="en-GB"/>
        </w:rPr>
        <w:t xml:space="preserve">The first and second self-analysis phase matrixes of competences, which give a summary of this subsection, can be found in Annexes </w:t>
      </w:r>
      <w:r w:rsidRPr="001733EE">
        <w:rPr>
          <w:rFonts w:ascii="Times New Roman" w:hAnsi="Times New Roman"/>
          <w:color w:val="FF0000"/>
          <w:sz w:val="24"/>
          <w:szCs w:val="24"/>
          <w:highlight w:val="green"/>
          <w:lang w:val="en-GB"/>
        </w:rPr>
        <w:t>A.3.8 and A3.9.</w:t>
      </w:r>
    </w:p>
    <w:p w:rsidR="009E68E2" w:rsidRPr="001733EE" w:rsidRDefault="009E68E2" w:rsidP="00A477A3">
      <w:pPr>
        <w:spacing w:after="0"/>
        <w:rPr>
          <w:rFonts w:ascii="Times New Roman" w:hAnsi="Times New Roman"/>
          <w:sz w:val="24"/>
          <w:szCs w:val="24"/>
          <w:lang w:val="en-GB"/>
        </w:rPr>
      </w:pPr>
      <w:r w:rsidRPr="001733EE">
        <w:rPr>
          <w:rFonts w:ascii="Times New Roman" w:hAnsi="Times New Roman"/>
          <w:sz w:val="24"/>
          <w:szCs w:val="24"/>
          <w:lang w:val="en-GB"/>
        </w:rPr>
        <w:t xml:space="preserve">3.3.4. </w:t>
      </w:r>
      <w:r w:rsidR="0054543A" w:rsidRPr="001733EE">
        <w:rPr>
          <w:rFonts w:ascii="Times New Roman" w:hAnsi="Times New Roman"/>
          <w:b/>
          <w:sz w:val="24"/>
          <w:szCs w:val="24"/>
          <w:lang w:val="en-GB"/>
        </w:rPr>
        <w:t>Analysis of the Matrix of Knowledge and Skills and its Impact on the Process of TP Improvement</w:t>
      </w:r>
    </w:p>
    <w:p w:rsidR="009E68E2" w:rsidRPr="001733EE" w:rsidRDefault="00F316E1"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Knowledge and skills are the necessary and very important component of any developed competence and its resource base</w:t>
      </w:r>
      <w:r w:rsidR="009E68E2" w:rsidRPr="001733EE">
        <w:rPr>
          <w:rFonts w:ascii="Times New Roman" w:hAnsi="Times New Roman"/>
          <w:sz w:val="24"/>
          <w:szCs w:val="24"/>
          <w:lang w:val="en-GB"/>
        </w:rPr>
        <w:t>.</w:t>
      </w:r>
    </w:p>
    <w:p w:rsidR="009E68E2" w:rsidRPr="001733EE" w:rsidRDefault="00F316E1"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At the first self-analysis phase it was found out that the discipline TPs quite fully reflect the process of obtaining knowledge and skills during discipline study. One of the shortcomings is a weak correlation between the knowledge and competences developed when training in the discipline. This results from the distribution of the knowledge and skills by the competences developed, i.e., the matrix of knowledge and skills. The matrix was created based on the appropriate analysis of the competence descriptors that reflect their resource base. The mandatory competences of the professional cycle are described considering the standard requiremen</w:t>
      </w:r>
      <w:r w:rsidR="00270F3D">
        <w:rPr>
          <w:rFonts w:ascii="Times New Roman" w:hAnsi="Times New Roman"/>
          <w:sz w:val="24"/>
          <w:szCs w:val="24"/>
          <w:lang w:val="en-GB"/>
        </w:rPr>
        <w:t>ts for the cycle resource base.</w:t>
      </w:r>
      <w:r w:rsidRPr="001733EE">
        <w:rPr>
          <w:rFonts w:ascii="Times New Roman" w:hAnsi="Times New Roman"/>
          <w:sz w:val="24"/>
          <w:szCs w:val="24"/>
          <w:lang w:val="en-GB"/>
        </w:rPr>
        <w:t xml:space="preserve"> </w:t>
      </w:r>
      <w:r w:rsidRPr="001733EE">
        <w:rPr>
          <w:rFonts w:ascii="Times New Roman" w:hAnsi="Times New Roman"/>
          <w:i/>
          <w:sz w:val="24"/>
          <w:szCs w:val="24"/>
          <w:lang w:val="en-GB"/>
        </w:rPr>
        <w:t xml:space="preserve">Formal </w:t>
      </w:r>
      <w:r w:rsidRPr="001733EE">
        <w:rPr>
          <w:rFonts w:ascii="Times New Roman" w:hAnsi="Times New Roman"/>
          <w:sz w:val="24"/>
          <w:szCs w:val="24"/>
          <w:lang w:val="en-GB"/>
        </w:rPr>
        <w:t xml:space="preserve">absence of the correlation between the knowledge and skills </w:t>
      </w:r>
      <w:r w:rsidRPr="001733EE">
        <w:rPr>
          <w:rFonts w:ascii="Times New Roman" w:hAnsi="Times New Roman"/>
          <w:color w:val="FF0000"/>
          <w:sz w:val="24"/>
          <w:szCs w:val="24"/>
          <w:lang w:val="en-GB"/>
        </w:rPr>
        <w:t>and mandatory competences is quite significant</w:t>
      </w:r>
      <w:r w:rsidRPr="001733EE">
        <w:rPr>
          <w:rFonts w:ascii="Times New Roman" w:hAnsi="Times New Roman"/>
          <w:sz w:val="24"/>
          <w:szCs w:val="24"/>
          <w:lang w:val="en-GB"/>
        </w:rPr>
        <w:t xml:space="preserve">: </w:t>
      </w:r>
      <w:r w:rsidRPr="001733EE">
        <w:rPr>
          <w:rFonts w:ascii="Times New Roman" w:hAnsi="Times New Roman"/>
          <w:color w:val="FF0000"/>
          <w:sz w:val="24"/>
          <w:szCs w:val="24"/>
          <w:lang w:val="en-GB"/>
        </w:rPr>
        <w:t>the three</w:t>
      </w:r>
      <w:r w:rsidRPr="001733EE">
        <w:rPr>
          <w:rFonts w:ascii="Times New Roman" w:hAnsi="Times New Roman"/>
          <w:sz w:val="24"/>
          <w:szCs w:val="24"/>
          <w:lang w:val="en-GB"/>
        </w:rPr>
        <w:t xml:space="preserve"> requirements for the knowledge and skills were not reflected in any competences; 10 out of 16 competences had no descriptors of the resource base</w:t>
      </w:r>
      <w:r w:rsidR="009E68E2" w:rsidRPr="001733EE">
        <w:rPr>
          <w:rFonts w:ascii="Times New Roman" w:hAnsi="Times New Roman"/>
          <w:sz w:val="24"/>
          <w:szCs w:val="24"/>
          <w:lang w:val="en-GB"/>
        </w:rPr>
        <w:t xml:space="preserve">. </w:t>
      </w:r>
    </w:p>
    <w:p w:rsidR="009E68E2" w:rsidRPr="001733EE" w:rsidRDefault="00A84AD0"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lastRenderedPageBreak/>
        <w:t>Although mastery of the knowledge and skills, implied by the training programmes, is undoubtedly the basis for developing the competences, the absence of the formal correlation with the competences did not allow evaluating them as part of the competences (the resource base and the competences are evaluated separately)</w:t>
      </w:r>
      <w:r w:rsidR="009E68E2" w:rsidRPr="001733EE">
        <w:rPr>
          <w:rFonts w:ascii="Times New Roman" w:hAnsi="Times New Roman"/>
          <w:sz w:val="24"/>
          <w:szCs w:val="24"/>
          <w:lang w:val="en-GB"/>
        </w:rPr>
        <w:t xml:space="preserve">. </w:t>
      </w:r>
    </w:p>
    <w:p w:rsidR="009E68E2" w:rsidRPr="001733EE" w:rsidRDefault="00C77E20" w:rsidP="00A477A3">
      <w:pPr>
        <w:spacing w:after="0"/>
        <w:ind w:firstLine="709"/>
        <w:jc w:val="both"/>
        <w:rPr>
          <w:rFonts w:ascii="Times New Roman" w:hAnsi="Times New Roman"/>
          <w:color w:val="FF0000"/>
          <w:sz w:val="24"/>
          <w:szCs w:val="24"/>
          <w:lang w:val="en-GB"/>
        </w:rPr>
      </w:pPr>
      <w:r w:rsidRPr="001733EE">
        <w:rPr>
          <w:rFonts w:ascii="Times New Roman" w:hAnsi="Times New Roman"/>
          <w:sz w:val="24"/>
          <w:szCs w:val="24"/>
          <w:lang w:val="en-GB"/>
        </w:rPr>
        <w:t xml:space="preserve">As a result of the analysis of the resource base and the content of the discipline training programmes, over 30 descriptors of the resource base were formulated additionally for all the mandatory competences of the professional cycle. Correction of the training programmes in compliance with the suggestions made dramatically changed the matrix (see Table 3.10). The competences that contained the descriptors of the resource base at least in one of the basic disciplines in the original matrix are marked with *. </w:t>
      </w:r>
      <w:r w:rsidRPr="001733EE">
        <w:rPr>
          <w:rFonts w:ascii="Times New Roman" w:hAnsi="Times New Roman"/>
          <w:color w:val="FF0000"/>
          <w:sz w:val="24"/>
          <w:szCs w:val="24"/>
          <w:lang w:val="en-GB"/>
        </w:rPr>
        <w:t xml:space="preserve">The </w:t>
      </w:r>
      <w:r w:rsidRPr="001733EE">
        <w:rPr>
          <w:rFonts w:ascii="Times New Roman" w:hAnsi="Times New Roman"/>
          <w:b/>
          <w:color w:val="FF0000"/>
          <w:sz w:val="24"/>
          <w:szCs w:val="24"/>
          <w:lang w:val="en-GB"/>
        </w:rPr>
        <w:t>#</w:t>
      </w:r>
      <w:r w:rsidRPr="001733EE">
        <w:rPr>
          <w:rFonts w:ascii="Times New Roman" w:hAnsi="Times New Roman"/>
          <w:color w:val="FF0000"/>
          <w:sz w:val="24"/>
          <w:szCs w:val="24"/>
          <w:lang w:val="en-GB"/>
        </w:rPr>
        <w:t xml:space="preserve"> character indicates changes in the second programme self-assessment phase</w:t>
      </w:r>
      <w:r w:rsidR="009E68E2" w:rsidRPr="001733EE">
        <w:rPr>
          <w:rFonts w:ascii="Times New Roman" w:hAnsi="Times New Roman"/>
          <w:color w:val="FF0000"/>
          <w:sz w:val="24"/>
          <w:szCs w:val="24"/>
          <w:lang w:val="en-GB"/>
        </w:rPr>
        <w:t>.</w:t>
      </w:r>
    </w:p>
    <w:p w:rsidR="009E68E2" w:rsidRPr="001733EE" w:rsidRDefault="00C77E20" w:rsidP="00A477A3">
      <w:pPr>
        <w:ind w:firstLine="709"/>
        <w:jc w:val="both"/>
        <w:rPr>
          <w:rFonts w:ascii="Times New Roman" w:hAnsi="Times New Roman"/>
          <w:sz w:val="24"/>
          <w:szCs w:val="24"/>
          <w:lang w:val="en-GB"/>
        </w:rPr>
      </w:pPr>
      <w:r w:rsidRPr="001733EE">
        <w:rPr>
          <w:rFonts w:ascii="Times New Roman" w:hAnsi="Times New Roman"/>
          <w:sz w:val="24"/>
          <w:szCs w:val="24"/>
          <w:lang w:val="en-GB"/>
        </w:rPr>
        <w:t xml:space="preserve">As is seen, at the second self-analysis phase, the matrix of knowledge and skills has no gaps: all the knowledge and skills are included in the competences (one or several); each of the 16 mandatory competences </w:t>
      </w:r>
      <w:r w:rsidRPr="001733EE">
        <w:rPr>
          <w:rFonts w:ascii="Times New Roman" w:hAnsi="Times New Roman"/>
          <w:color w:val="FF0000"/>
          <w:sz w:val="24"/>
          <w:szCs w:val="24"/>
          <w:lang w:val="en-GB"/>
        </w:rPr>
        <w:t xml:space="preserve">now </w:t>
      </w:r>
      <w:r w:rsidRPr="001733EE">
        <w:rPr>
          <w:rFonts w:ascii="Times New Roman" w:hAnsi="Times New Roman"/>
          <w:sz w:val="24"/>
          <w:szCs w:val="24"/>
          <w:lang w:val="en-GB"/>
        </w:rPr>
        <w:t>contains the descriptors of the knowledge and skills</w:t>
      </w:r>
      <w:r w:rsidR="009E68E2" w:rsidRPr="001733EE">
        <w:rPr>
          <w:rFonts w:ascii="Times New Roman" w:hAnsi="Times New Roman"/>
          <w:sz w:val="24"/>
          <w:szCs w:val="24"/>
          <w:lang w:val="en-GB"/>
        </w:rPr>
        <w:t xml:space="preserve">. </w:t>
      </w:r>
    </w:p>
    <w:p w:rsidR="009E68E2" w:rsidRPr="001733EE" w:rsidRDefault="008108A4" w:rsidP="00A477A3">
      <w:pPr>
        <w:spacing w:after="0" w:line="240" w:lineRule="auto"/>
        <w:jc w:val="right"/>
        <w:rPr>
          <w:rFonts w:ascii="Times New Roman" w:hAnsi="Times New Roman"/>
          <w:sz w:val="24"/>
          <w:szCs w:val="24"/>
          <w:lang w:val="en-GB"/>
        </w:rPr>
      </w:pPr>
      <w:r w:rsidRPr="001733EE">
        <w:rPr>
          <w:rFonts w:ascii="Times New Roman" w:hAnsi="Times New Roman"/>
          <w:sz w:val="24"/>
          <w:szCs w:val="24"/>
          <w:highlight w:val="green"/>
          <w:lang w:val="en-GB"/>
        </w:rPr>
        <w:t>Table</w:t>
      </w:r>
      <w:r w:rsidR="009E68E2" w:rsidRPr="001733EE">
        <w:rPr>
          <w:rFonts w:ascii="Times New Roman" w:hAnsi="Times New Roman"/>
          <w:sz w:val="24"/>
          <w:szCs w:val="24"/>
          <w:lang w:val="en-GB"/>
        </w:rPr>
        <w:t xml:space="preserve"> 3.10</w:t>
      </w:r>
    </w:p>
    <w:p w:rsidR="009E68E2" w:rsidRPr="001733EE" w:rsidRDefault="00E649CA"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M</w:t>
      </w:r>
      <w:r w:rsidR="00A36476" w:rsidRPr="001733EE">
        <w:rPr>
          <w:rFonts w:ascii="Times New Roman" w:hAnsi="Times New Roman"/>
          <w:sz w:val="24"/>
          <w:szCs w:val="24"/>
          <w:lang w:val="en-GB"/>
        </w:rPr>
        <w:t>atrix</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of Knowledge and Skills </w:t>
      </w:r>
      <w:r w:rsidRPr="001733EE">
        <w:rPr>
          <w:rFonts w:ascii="Times New Roman" w:hAnsi="Times New Roman"/>
          <w:color w:val="FF0000"/>
          <w:sz w:val="24"/>
          <w:szCs w:val="24"/>
          <w:lang w:val="en-GB"/>
        </w:rPr>
        <w:t>at the Second</w:t>
      </w:r>
      <w:r w:rsidRPr="001733EE">
        <w:rPr>
          <w:rFonts w:ascii="Times New Roman" w:hAnsi="Times New Roman"/>
          <w:sz w:val="24"/>
          <w:szCs w:val="24"/>
          <w:lang w:val="en-GB"/>
        </w:rPr>
        <w:t xml:space="preserve"> Self-Analysis</w:t>
      </w:r>
      <w:r w:rsidR="00C77E20" w:rsidRPr="001733EE">
        <w:rPr>
          <w:rFonts w:ascii="Times New Roman" w:hAnsi="Times New Roman"/>
          <w:sz w:val="24"/>
          <w:szCs w:val="24"/>
          <w:lang w:val="en-GB"/>
        </w:rPr>
        <w:t xml:space="preserve">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340"/>
        <w:gridCol w:w="341"/>
        <w:gridCol w:w="456"/>
        <w:gridCol w:w="456"/>
        <w:gridCol w:w="456"/>
        <w:gridCol w:w="336"/>
        <w:gridCol w:w="336"/>
        <w:gridCol w:w="336"/>
        <w:gridCol w:w="336"/>
        <w:gridCol w:w="336"/>
        <w:gridCol w:w="336"/>
        <w:gridCol w:w="336"/>
        <w:gridCol w:w="336"/>
        <w:gridCol w:w="336"/>
        <w:gridCol w:w="456"/>
        <w:gridCol w:w="456"/>
        <w:gridCol w:w="456"/>
      </w:tblGrid>
      <w:tr w:rsidR="009E68E2" w:rsidRPr="001733EE" w:rsidTr="00A477A3">
        <w:trPr>
          <w:trHeight w:val="255"/>
        </w:trPr>
        <w:tc>
          <w:tcPr>
            <w:tcW w:w="3878" w:type="dxa"/>
            <w:vMerge w:val="restart"/>
          </w:tcPr>
          <w:p w:rsidR="009E68E2" w:rsidRPr="001733EE" w:rsidRDefault="00513F96" w:rsidP="00513F96">
            <w:pPr>
              <w:spacing w:after="0" w:line="240" w:lineRule="auto"/>
              <w:jc w:val="center"/>
              <w:rPr>
                <w:rFonts w:ascii="Times New Roman" w:hAnsi="Times New Roman"/>
                <w:b/>
                <w:sz w:val="24"/>
                <w:szCs w:val="24"/>
                <w:lang w:val="en-GB"/>
              </w:rPr>
            </w:pPr>
            <w:r w:rsidRPr="001733EE">
              <w:rPr>
                <w:rFonts w:ascii="Times New Roman" w:hAnsi="Times New Roman"/>
                <w:b/>
                <w:sz w:val="24"/>
                <w:szCs w:val="24"/>
                <w:lang w:val="en-GB"/>
              </w:rPr>
              <w:t xml:space="preserve">Requirements for </w:t>
            </w:r>
            <w:r w:rsidR="007E16CB" w:rsidRPr="001733EE">
              <w:rPr>
                <w:rFonts w:ascii="Times New Roman" w:hAnsi="Times New Roman"/>
                <w:b/>
                <w:sz w:val="24"/>
                <w:szCs w:val="24"/>
                <w:lang w:val="en-GB"/>
              </w:rPr>
              <w:t>knowledge</w:t>
            </w:r>
            <w:r w:rsidRPr="001733EE">
              <w:rPr>
                <w:rFonts w:ascii="Times New Roman" w:hAnsi="Times New Roman"/>
                <w:b/>
                <w:sz w:val="24"/>
                <w:szCs w:val="24"/>
                <w:lang w:val="en-GB"/>
              </w:rPr>
              <w:t xml:space="preserve"> and</w:t>
            </w:r>
            <w:r w:rsidR="009E68E2" w:rsidRPr="001733EE">
              <w:rPr>
                <w:rFonts w:ascii="Times New Roman" w:hAnsi="Times New Roman"/>
                <w:b/>
                <w:sz w:val="24"/>
                <w:szCs w:val="24"/>
                <w:lang w:val="en-GB"/>
              </w:rPr>
              <w:t xml:space="preserve"> </w:t>
            </w:r>
            <w:r w:rsidR="00B865F4" w:rsidRPr="001733EE">
              <w:rPr>
                <w:rFonts w:ascii="Times New Roman" w:hAnsi="Times New Roman"/>
                <w:b/>
                <w:sz w:val="24"/>
                <w:szCs w:val="24"/>
                <w:lang w:val="en-GB"/>
              </w:rPr>
              <w:t>skills</w:t>
            </w:r>
          </w:p>
        </w:tc>
        <w:tc>
          <w:tcPr>
            <w:tcW w:w="1933" w:type="dxa"/>
            <w:gridSpan w:val="5"/>
          </w:tcPr>
          <w:p w:rsidR="009E68E2" w:rsidRPr="001733EE" w:rsidRDefault="00C77E20"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CC</w:t>
            </w:r>
          </w:p>
        </w:tc>
        <w:tc>
          <w:tcPr>
            <w:tcW w:w="3760" w:type="dxa"/>
            <w:gridSpan w:val="12"/>
          </w:tcPr>
          <w:p w:rsidR="009E68E2" w:rsidRPr="001733EE" w:rsidRDefault="00C77E20"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PC</w:t>
            </w:r>
          </w:p>
        </w:tc>
      </w:tr>
      <w:tr w:rsidR="009E68E2" w:rsidRPr="001733EE" w:rsidTr="00A477A3">
        <w:trPr>
          <w:trHeight w:val="255"/>
        </w:trPr>
        <w:tc>
          <w:tcPr>
            <w:tcW w:w="3878" w:type="dxa"/>
            <w:vMerge/>
          </w:tcPr>
          <w:p w:rsidR="009E68E2" w:rsidRPr="001733EE" w:rsidRDefault="009E68E2" w:rsidP="00A477A3">
            <w:pPr>
              <w:spacing w:after="0" w:line="240" w:lineRule="auto"/>
              <w:jc w:val="center"/>
              <w:rPr>
                <w:rFonts w:ascii="Times New Roman" w:hAnsi="Times New Roman"/>
                <w:b/>
                <w:sz w:val="24"/>
                <w:szCs w:val="24"/>
                <w:lang w:val="en-GB"/>
              </w:rPr>
            </w:pPr>
          </w:p>
        </w:tc>
        <w:tc>
          <w:tcPr>
            <w:tcW w:w="342"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8</w:t>
            </w:r>
          </w:p>
        </w:tc>
        <w:tc>
          <w:tcPr>
            <w:tcW w:w="34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9</w:t>
            </w:r>
          </w:p>
        </w:tc>
        <w:tc>
          <w:tcPr>
            <w:tcW w:w="416"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10</w:t>
            </w:r>
          </w:p>
        </w:tc>
        <w:tc>
          <w:tcPr>
            <w:tcW w:w="416"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12</w:t>
            </w:r>
          </w:p>
        </w:tc>
        <w:tc>
          <w:tcPr>
            <w:tcW w:w="416"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16</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2</w:t>
            </w:r>
          </w:p>
        </w:tc>
        <w:tc>
          <w:tcPr>
            <w:tcW w:w="314"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3</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4</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5</w:t>
            </w:r>
          </w:p>
        </w:tc>
        <w:tc>
          <w:tcPr>
            <w:tcW w:w="314"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6</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7</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8</w:t>
            </w:r>
          </w:p>
        </w:tc>
        <w:tc>
          <w:tcPr>
            <w:tcW w:w="314"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9</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10</w:t>
            </w:r>
          </w:p>
        </w:tc>
        <w:tc>
          <w:tcPr>
            <w:tcW w:w="313"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11</w:t>
            </w:r>
          </w:p>
        </w:tc>
        <w:tc>
          <w:tcPr>
            <w:tcW w:w="314" w:type="dxa"/>
          </w:tcPr>
          <w:p w:rsidR="009E68E2" w:rsidRPr="001733EE" w:rsidRDefault="009E68E2" w:rsidP="00A477A3">
            <w:pPr>
              <w:spacing w:after="0"/>
              <w:jc w:val="center"/>
              <w:rPr>
                <w:rFonts w:ascii="Times New Roman" w:hAnsi="Times New Roman"/>
                <w:b/>
                <w:sz w:val="24"/>
                <w:szCs w:val="24"/>
                <w:lang w:val="en-GB"/>
              </w:rPr>
            </w:pPr>
            <w:r w:rsidRPr="001733EE">
              <w:rPr>
                <w:rFonts w:ascii="Times New Roman" w:hAnsi="Times New Roman"/>
                <w:b/>
                <w:sz w:val="24"/>
                <w:szCs w:val="24"/>
                <w:lang w:val="en-GB"/>
              </w:rPr>
              <w:t>12</w:t>
            </w:r>
          </w:p>
        </w:tc>
      </w:tr>
      <w:tr w:rsidR="009E68E2" w:rsidRPr="001733EE" w:rsidTr="00A477A3">
        <w:trPr>
          <w:trHeight w:val="170"/>
        </w:trPr>
        <w:tc>
          <w:tcPr>
            <w:tcW w:w="3878" w:type="dxa"/>
          </w:tcPr>
          <w:p w:rsidR="009E68E2" w:rsidRPr="001733EE" w:rsidRDefault="00640C18" w:rsidP="00513F96">
            <w:pPr>
              <w:spacing w:after="0" w:line="240" w:lineRule="auto"/>
              <w:jc w:val="center"/>
              <w:rPr>
                <w:rFonts w:ascii="Times New Roman" w:hAnsi="Times New Roman"/>
                <w:i/>
                <w:sz w:val="24"/>
                <w:szCs w:val="24"/>
                <w:lang w:val="en-GB"/>
              </w:rPr>
            </w:pPr>
            <w:r w:rsidRPr="001733EE">
              <w:rPr>
                <w:rFonts w:ascii="Times New Roman" w:hAnsi="Times New Roman"/>
                <w:b/>
                <w:i/>
                <w:sz w:val="24"/>
                <w:szCs w:val="24"/>
                <w:lang w:val="en-GB"/>
              </w:rPr>
              <w:t>Know</w:t>
            </w:r>
            <w:r w:rsidR="00513F96" w:rsidRPr="001733EE">
              <w:rPr>
                <w:rFonts w:ascii="Times New Roman" w:hAnsi="Times New Roman"/>
                <w:b/>
                <w:i/>
                <w:sz w:val="24"/>
                <w:szCs w:val="24"/>
                <w:lang w:val="en-GB"/>
              </w:rPr>
              <w:t xml:space="preserve"> </w:t>
            </w:r>
            <w:r w:rsidR="009E68E2" w:rsidRPr="001733EE">
              <w:rPr>
                <w:rFonts w:ascii="Times New Roman" w:hAnsi="Times New Roman"/>
                <w:b/>
                <w:i/>
                <w:sz w:val="24"/>
                <w:szCs w:val="24"/>
                <w:lang w:val="en-GB"/>
              </w:rPr>
              <w:t>(</w:t>
            </w:r>
            <w:r w:rsidR="00B865F4" w:rsidRPr="001733EE">
              <w:rPr>
                <w:rFonts w:ascii="Times New Roman" w:hAnsi="Times New Roman"/>
                <w:b/>
                <w:i/>
                <w:sz w:val="24"/>
                <w:szCs w:val="24"/>
                <w:lang w:val="en-GB"/>
              </w:rPr>
              <w:t>resource base</w:t>
            </w:r>
            <w:r w:rsidR="009E68E2" w:rsidRPr="001733EE">
              <w:rPr>
                <w:rFonts w:ascii="Times New Roman" w:hAnsi="Times New Roman"/>
                <w:b/>
                <w:i/>
                <w:sz w:val="24"/>
                <w:szCs w:val="24"/>
                <w:lang w:val="en-GB"/>
              </w:rPr>
              <w:t>)</w:t>
            </w:r>
            <w:r w:rsidR="00A70E32" w:rsidRPr="001733EE">
              <w:rPr>
                <w:rFonts w:ascii="Times New Roman" w:hAnsi="Times New Roman"/>
                <w:b/>
                <w:i/>
                <w:sz w:val="24"/>
                <w:szCs w:val="24"/>
                <w:lang w:val="en-GB"/>
              </w:rPr>
              <w:t>:</w:t>
            </w:r>
          </w:p>
        </w:tc>
        <w:tc>
          <w:tcPr>
            <w:tcW w:w="342" w:type="dxa"/>
          </w:tcPr>
          <w:p w:rsidR="009E68E2" w:rsidRPr="001733EE" w:rsidRDefault="009E68E2" w:rsidP="00A477A3">
            <w:pPr>
              <w:spacing w:after="0"/>
              <w:jc w:val="center"/>
              <w:rPr>
                <w:rFonts w:ascii="Times New Roman" w:hAnsi="Times New Roman"/>
                <w:sz w:val="24"/>
                <w:szCs w:val="24"/>
                <w:lang w:val="en-GB"/>
              </w:rPr>
            </w:pPr>
          </w:p>
        </w:tc>
        <w:tc>
          <w:tcPr>
            <w:tcW w:w="343" w:type="dxa"/>
          </w:tcPr>
          <w:p w:rsidR="009E68E2" w:rsidRPr="001733EE" w:rsidRDefault="009E68E2" w:rsidP="00A477A3">
            <w:pPr>
              <w:spacing w:after="0"/>
              <w:jc w:val="center"/>
              <w:rPr>
                <w:rFonts w:ascii="Times New Roman" w:hAnsi="Times New Roman"/>
                <w:sz w:val="24"/>
                <w:szCs w:val="24"/>
                <w:lang w:val="en-GB"/>
              </w:rPr>
            </w:pPr>
          </w:p>
        </w:tc>
        <w:tc>
          <w:tcPr>
            <w:tcW w:w="416" w:type="dxa"/>
          </w:tcPr>
          <w:p w:rsidR="009E68E2" w:rsidRPr="001733EE" w:rsidRDefault="009E68E2" w:rsidP="00A477A3">
            <w:pPr>
              <w:spacing w:after="0"/>
              <w:jc w:val="center"/>
              <w:rPr>
                <w:rFonts w:ascii="Times New Roman" w:hAnsi="Times New Roman"/>
                <w:sz w:val="24"/>
                <w:szCs w:val="24"/>
                <w:lang w:val="en-GB"/>
              </w:rPr>
            </w:pPr>
          </w:p>
        </w:tc>
        <w:tc>
          <w:tcPr>
            <w:tcW w:w="416" w:type="dxa"/>
          </w:tcPr>
          <w:p w:rsidR="009E68E2" w:rsidRPr="001733EE" w:rsidRDefault="009E68E2" w:rsidP="00A477A3">
            <w:pPr>
              <w:spacing w:after="0"/>
              <w:jc w:val="center"/>
              <w:rPr>
                <w:rFonts w:ascii="Times New Roman" w:hAnsi="Times New Roman"/>
                <w:sz w:val="24"/>
                <w:szCs w:val="24"/>
                <w:lang w:val="en-GB"/>
              </w:rPr>
            </w:pPr>
          </w:p>
        </w:tc>
        <w:tc>
          <w:tcPr>
            <w:tcW w:w="416"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4"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4"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4"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3" w:type="dxa"/>
          </w:tcPr>
          <w:p w:rsidR="009E68E2" w:rsidRPr="001733EE" w:rsidRDefault="009E68E2" w:rsidP="00A477A3">
            <w:pPr>
              <w:spacing w:after="0"/>
              <w:jc w:val="center"/>
              <w:rPr>
                <w:rFonts w:ascii="Times New Roman" w:hAnsi="Times New Roman"/>
                <w:sz w:val="24"/>
                <w:szCs w:val="24"/>
                <w:lang w:val="en-GB"/>
              </w:rPr>
            </w:pPr>
          </w:p>
        </w:tc>
        <w:tc>
          <w:tcPr>
            <w:tcW w:w="314" w:type="dxa"/>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640C18"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main classic and modern sociological theories and schools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b/>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r>
      <w:tr w:rsidR="009E68E2" w:rsidRPr="001733EE" w:rsidTr="00A477A3">
        <w:tc>
          <w:tcPr>
            <w:tcW w:w="3878" w:type="dxa"/>
          </w:tcPr>
          <w:p w:rsidR="009E68E2" w:rsidRPr="001733EE" w:rsidRDefault="00640C18" w:rsidP="00640C18">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main factors in integrated social processes and functioning mechanisms of major social communities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r>
      <w:tr w:rsidR="009E68E2" w:rsidRPr="001733EE" w:rsidTr="00A477A3">
        <w:tc>
          <w:tcPr>
            <w:tcW w:w="3878" w:type="dxa"/>
          </w:tcPr>
          <w:p w:rsidR="009E68E2" w:rsidRPr="001733EE" w:rsidRDefault="00640C18" w:rsidP="00640C18">
            <w:pPr>
              <w:spacing w:after="0" w:line="240" w:lineRule="auto"/>
              <w:rPr>
                <w:rFonts w:ascii="Times New Roman" w:hAnsi="Times New Roman"/>
                <w:sz w:val="24"/>
                <w:szCs w:val="24"/>
                <w:lang w:val="en-GB"/>
              </w:rPr>
            </w:pPr>
            <w:r w:rsidRPr="001733EE">
              <w:rPr>
                <w:rFonts w:ascii="Times New Roman" w:hAnsi="Times New Roman"/>
                <w:sz w:val="24"/>
                <w:szCs w:val="24"/>
                <w:lang w:val="en-GB"/>
              </w:rPr>
              <w:t xml:space="preserve">Methodology basics 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research</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main </w:t>
            </w:r>
            <w:r w:rsidR="0049536B" w:rsidRPr="001733EE">
              <w:rPr>
                <w:rFonts w:ascii="Times New Roman" w:hAnsi="Times New Roman"/>
                <w:sz w:val="24"/>
                <w:szCs w:val="24"/>
                <w:lang w:val="en-GB"/>
              </w:rPr>
              <w:t>methods</w:t>
            </w:r>
            <w:r w:rsidR="009E68E2" w:rsidRPr="001733EE">
              <w:rPr>
                <w:rFonts w:ascii="Times New Roman" w:hAnsi="Times New Roman"/>
                <w:sz w:val="24"/>
                <w:szCs w:val="24"/>
                <w:lang w:val="en-GB"/>
              </w:rPr>
              <w:t xml:space="preserve"> </w:t>
            </w:r>
            <w:r w:rsidRPr="001733EE">
              <w:rPr>
                <w:rFonts w:ascii="Times New Roman" w:hAnsi="Times New Roman"/>
                <w:sz w:val="24"/>
                <w:szCs w:val="24"/>
                <w:lang w:val="en-GB"/>
              </w:rPr>
              <w:t xml:space="preserve">of </w:t>
            </w:r>
            <w:r w:rsidR="0049536B" w:rsidRPr="001733EE">
              <w:rPr>
                <w:rFonts w:ascii="Times New Roman" w:hAnsi="Times New Roman"/>
                <w:sz w:val="24"/>
                <w:szCs w:val="24"/>
                <w:lang w:val="en-GB"/>
              </w:rPr>
              <w:t>sociological</w:t>
            </w:r>
            <w:r w:rsidR="009E68E2" w:rsidRPr="001733EE">
              <w:rPr>
                <w:rFonts w:ascii="Times New Roman" w:hAnsi="Times New Roman"/>
                <w:sz w:val="24"/>
                <w:szCs w:val="24"/>
                <w:lang w:val="en-GB"/>
              </w:rPr>
              <w:t xml:space="preserve"> </w:t>
            </w:r>
            <w:r w:rsidR="0049536B" w:rsidRPr="001733EE">
              <w:rPr>
                <w:rFonts w:ascii="Times New Roman" w:hAnsi="Times New Roman"/>
                <w:sz w:val="24"/>
                <w:szCs w:val="24"/>
                <w:lang w:val="en-GB"/>
              </w:rPr>
              <w:t>information</w:t>
            </w:r>
            <w:r w:rsidRPr="001733EE">
              <w:rPr>
                <w:rFonts w:ascii="Times New Roman" w:hAnsi="Times New Roman"/>
                <w:sz w:val="24"/>
                <w:szCs w:val="24"/>
                <w:lang w:val="en-GB"/>
              </w:rPr>
              <w:t xml:space="preserve"> collection and analysis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640C18"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theoretical foundations of sociological branch disciplines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r>
      <w:tr w:rsidR="009E68E2" w:rsidRPr="001733EE" w:rsidTr="00A477A3">
        <w:tc>
          <w:tcPr>
            <w:tcW w:w="3878" w:type="dxa"/>
          </w:tcPr>
          <w:p w:rsidR="009E68E2" w:rsidRPr="001733EE" w:rsidRDefault="00640C18" w:rsidP="00A477A3">
            <w:pPr>
              <w:spacing w:after="0" w:line="240" w:lineRule="auto"/>
              <w:rPr>
                <w:rFonts w:ascii="Times New Roman" w:hAnsi="Times New Roman"/>
                <w:bCs/>
                <w:sz w:val="24"/>
                <w:szCs w:val="24"/>
                <w:lang w:val="en-GB"/>
              </w:rPr>
            </w:pPr>
            <w:r w:rsidRPr="001733EE">
              <w:rPr>
                <w:rFonts w:ascii="Times New Roman" w:hAnsi="Times New Roman"/>
                <w:bCs/>
                <w:sz w:val="24"/>
                <w:szCs w:val="24"/>
                <w:lang w:val="en-GB"/>
              </w:rPr>
              <w:t>main factors of socio-economic, political and management processes, principal approaches to their study, as well as peculiarities of the application in Russia</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640C18" w:rsidP="00A477A3">
            <w:pPr>
              <w:spacing w:after="0" w:line="240" w:lineRule="auto"/>
              <w:rPr>
                <w:rFonts w:ascii="Times New Roman" w:hAnsi="Times New Roman"/>
                <w:bCs/>
                <w:sz w:val="24"/>
                <w:szCs w:val="24"/>
                <w:lang w:val="en-GB"/>
              </w:rPr>
            </w:pPr>
            <w:r w:rsidRPr="001733EE">
              <w:rPr>
                <w:rFonts w:ascii="Times New Roman" w:hAnsi="Times New Roman"/>
                <w:bCs/>
                <w:sz w:val="24"/>
                <w:szCs w:val="24"/>
                <w:lang w:val="en-GB"/>
              </w:rPr>
              <w:t>main theoretical models and  research methods that describe social action, social perception, communication and interaction at micro/micro levels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rPr>
          <w:trHeight w:val="170"/>
        </w:trPr>
        <w:tc>
          <w:tcPr>
            <w:tcW w:w="3878" w:type="dxa"/>
          </w:tcPr>
          <w:p w:rsidR="009E68E2" w:rsidRPr="001733EE" w:rsidRDefault="00640C18" w:rsidP="00A477A3">
            <w:pPr>
              <w:spacing w:after="0" w:line="240" w:lineRule="auto"/>
              <w:jc w:val="center"/>
              <w:rPr>
                <w:rFonts w:ascii="Times New Roman" w:hAnsi="Times New Roman"/>
                <w:b/>
                <w:i/>
                <w:sz w:val="24"/>
                <w:szCs w:val="24"/>
                <w:lang w:val="en-GB"/>
              </w:rPr>
            </w:pPr>
            <w:r w:rsidRPr="001733EE">
              <w:rPr>
                <w:rFonts w:ascii="Times New Roman" w:hAnsi="Times New Roman"/>
                <w:b/>
                <w:i/>
                <w:sz w:val="24"/>
                <w:szCs w:val="24"/>
                <w:lang w:val="en-GB"/>
              </w:rPr>
              <w:t>be able to:</w:t>
            </w:r>
          </w:p>
        </w:tc>
        <w:tc>
          <w:tcPr>
            <w:tcW w:w="342"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513F96">
            <w:pPr>
              <w:spacing w:after="0" w:line="240" w:lineRule="auto"/>
              <w:rPr>
                <w:rFonts w:ascii="Times New Roman" w:hAnsi="Times New Roman"/>
                <w:bCs/>
                <w:sz w:val="24"/>
                <w:szCs w:val="24"/>
                <w:lang w:val="en-GB"/>
              </w:rPr>
            </w:pPr>
            <w:r w:rsidRPr="001733EE">
              <w:rPr>
                <w:rFonts w:ascii="Times New Roman" w:hAnsi="Times New Roman"/>
                <w:bCs/>
                <w:sz w:val="24"/>
                <w:szCs w:val="24"/>
                <w:lang w:val="en-GB"/>
              </w:rPr>
              <w:t>pro</w:t>
            </w:r>
            <w:r w:rsidR="008C7561">
              <w:rPr>
                <w:rFonts w:ascii="Times New Roman" w:hAnsi="Times New Roman"/>
                <w:bCs/>
                <w:sz w:val="24"/>
                <w:szCs w:val="24"/>
                <w:lang w:val="en-GB"/>
              </w:rPr>
              <w:t xml:space="preserve">duce, select, process and </w:t>
            </w:r>
            <w:r w:rsidR="008C7561">
              <w:rPr>
                <w:rFonts w:ascii="Times New Roman" w:hAnsi="Times New Roman"/>
                <w:bCs/>
                <w:sz w:val="24"/>
                <w:szCs w:val="24"/>
                <w:lang w:val="en-GB"/>
              </w:rPr>
              <w:lastRenderedPageBreak/>
              <w:t>analys</w:t>
            </w:r>
            <w:r w:rsidRPr="001733EE">
              <w:rPr>
                <w:rFonts w:ascii="Times New Roman" w:hAnsi="Times New Roman"/>
                <w:bCs/>
                <w:sz w:val="24"/>
                <w:szCs w:val="24"/>
                <w:lang w:val="en-GB"/>
              </w:rPr>
              <w:t>e data on social processes and social communities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70E32">
            <w:pPr>
              <w:spacing w:after="0" w:line="240" w:lineRule="auto"/>
              <w:rPr>
                <w:rFonts w:ascii="Times New Roman" w:hAnsi="Times New Roman"/>
                <w:bCs/>
                <w:sz w:val="24"/>
                <w:szCs w:val="24"/>
                <w:lang w:val="en-GB"/>
              </w:rPr>
            </w:pPr>
            <w:r w:rsidRPr="001733EE">
              <w:rPr>
                <w:rFonts w:ascii="Times New Roman" w:hAnsi="Times New Roman"/>
                <w:bCs/>
                <w:sz w:val="24"/>
                <w:szCs w:val="24"/>
                <w:lang w:val="en-GB"/>
              </w:rPr>
              <w:lastRenderedPageBreak/>
              <w:t>apply relevant methods of data collection and analysis, recognize limitations, evaluate quality (validity and reliability) of sociological data</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477A3">
            <w:pPr>
              <w:spacing w:after="0" w:line="240" w:lineRule="auto"/>
              <w:rPr>
                <w:rFonts w:ascii="Times New Roman" w:hAnsi="Times New Roman"/>
                <w:bCs/>
                <w:sz w:val="24"/>
                <w:szCs w:val="24"/>
                <w:lang w:val="en-GB"/>
              </w:rPr>
            </w:pPr>
            <w:r w:rsidRPr="001733EE">
              <w:rPr>
                <w:rFonts w:ascii="Times New Roman" w:hAnsi="Times New Roman"/>
                <w:bCs/>
                <w:sz w:val="24"/>
                <w:szCs w:val="24"/>
                <w:lang w:val="en-GB"/>
              </w:rPr>
              <w:t>participate in project work and accomplish own analytical projects</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line="240" w:lineRule="auto"/>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present the results of research and analytical work to public and professional audience</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70E32">
            <w:pPr>
              <w:spacing w:after="0" w:line="240" w:lineRule="auto"/>
              <w:jc w:val="center"/>
              <w:rPr>
                <w:rFonts w:ascii="Times New Roman" w:hAnsi="Times New Roman"/>
                <w:b/>
                <w:i/>
                <w:sz w:val="24"/>
                <w:szCs w:val="24"/>
                <w:lang w:val="en-GB"/>
              </w:rPr>
            </w:pPr>
            <w:r w:rsidRPr="001733EE">
              <w:rPr>
                <w:rFonts w:ascii="Times New Roman" w:hAnsi="Times New Roman"/>
                <w:b/>
                <w:i/>
                <w:sz w:val="24"/>
                <w:szCs w:val="24"/>
                <w:lang w:val="en-GB"/>
              </w:rPr>
              <w:t>have skills of:</w:t>
            </w:r>
          </w:p>
        </w:tc>
        <w:tc>
          <w:tcPr>
            <w:tcW w:w="342"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application of fundamental sociological knowledge in practical work</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social data analysis by applying statistical software systems</w:t>
            </w:r>
            <w:r w:rsidRPr="001733EE">
              <w:rPr>
                <w:rFonts w:ascii="Times New Roman" w:hAnsi="Times New Roman"/>
                <w:sz w:val="24"/>
                <w:szCs w:val="24"/>
                <w:lang w:val="en-GB"/>
              </w:rPr>
              <w:t xml:space="preserve"> </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r>
      <w:tr w:rsidR="009E68E2" w:rsidRPr="001733EE" w:rsidTr="00A477A3">
        <w:tc>
          <w:tcPr>
            <w:tcW w:w="3878" w:type="dxa"/>
          </w:tcPr>
          <w:p w:rsidR="009E68E2" w:rsidRPr="001733EE" w:rsidRDefault="00A70E32" w:rsidP="00A477A3">
            <w:pPr>
              <w:spacing w:after="0" w:line="240" w:lineRule="auto"/>
              <w:rPr>
                <w:rFonts w:ascii="Times New Roman" w:hAnsi="Times New Roman"/>
                <w:sz w:val="24"/>
                <w:szCs w:val="24"/>
                <w:lang w:val="en-GB"/>
              </w:rPr>
            </w:pPr>
            <w:r w:rsidRPr="001733EE">
              <w:rPr>
                <w:rFonts w:ascii="Times New Roman" w:hAnsi="Times New Roman"/>
                <w:bCs/>
                <w:sz w:val="24"/>
                <w:szCs w:val="24"/>
                <w:lang w:val="en-GB"/>
              </w:rPr>
              <w:t>obtaining professional information from various sources, including Internet and foreign literature</w:t>
            </w:r>
          </w:p>
        </w:tc>
        <w:tc>
          <w:tcPr>
            <w:tcW w:w="342"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4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416"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3"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c>
          <w:tcPr>
            <w:tcW w:w="314" w:type="dxa"/>
            <w:shd w:val="clear" w:color="auto" w:fill="FFFFFF"/>
            <w:vAlign w:val="center"/>
          </w:tcPr>
          <w:p w:rsidR="009E68E2" w:rsidRPr="001733EE" w:rsidRDefault="009E68E2" w:rsidP="00A477A3">
            <w:pPr>
              <w:spacing w:after="0"/>
              <w:jc w:val="center"/>
              <w:rPr>
                <w:rFonts w:ascii="Times New Roman" w:hAnsi="Times New Roman"/>
                <w:sz w:val="24"/>
                <w:szCs w:val="24"/>
                <w:lang w:val="en-GB"/>
              </w:rPr>
            </w:pPr>
            <w:r w:rsidRPr="001733EE">
              <w:rPr>
                <w:rFonts w:ascii="Times New Roman" w:hAnsi="Times New Roman"/>
                <w:b/>
                <w:sz w:val="24"/>
                <w:szCs w:val="24"/>
                <w:lang w:val="en-GB"/>
              </w:rPr>
              <w:t>#</w:t>
            </w:r>
          </w:p>
        </w:tc>
      </w:tr>
    </w:tbl>
    <w:p w:rsidR="009E68E2" w:rsidRPr="001733EE" w:rsidRDefault="009E68E2" w:rsidP="00A477A3">
      <w:pPr>
        <w:spacing w:after="0"/>
        <w:jc w:val="both"/>
        <w:rPr>
          <w:rFonts w:ascii="Times New Roman" w:hAnsi="Times New Roman"/>
          <w:sz w:val="24"/>
          <w:szCs w:val="24"/>
          <w:lang w:val="en-GB"/>
        </w:rPr>
      </w:pPr>
    </w:p>
    <w:p w:rsidR="009E68E2" w:rsidRPr="001733EE" w:rsidRDefault="009E68E2" w:rsidP="00A477A3">
      <w:pPr>
        <w:spacing w:after="0"/>
        <w:jc w:val="both"/>
        <w:rPr>
          <w:rFonts w:ascii="Times New Roman" w:hAnsi="Times New Roman"/>
          <w:b/>
          <w:sz w:val="24"/>
          <w:szCs w:val="24"/>
          <w:lang w:val="en-GB"/>
        </w:rPr>
      </w:pPr>
      <w:r w:rsidRPr="001733EE">
        <w:rPr>
          <w:rFonts w:ascii="Times New Roman" w:hAnsi="Times New Roman"/>
          <w:sz w:val="24"/>
          <w:szCs w:val="24"/>
          <w:lang w:val="en-GB"/>
        </w:rPr>
        <w:t>3.3.5.</w:t>
      </w:r>
      <w:r w:rsidR="003202CF" w:rsidRPr="001733EE">
        <w:rPr>
          <w:rFonts w:ascii="Times New Roman" w:hAnsi="Times New Roman"/>
          <w:b/>
          <w:sz w:val="24"/>
          <w:szCs w:val="24"/>
          <w:lang w:val="en-GB"/>
        </w:rPr>
        <w:t xml:space="preserve"> Suggestions on Correction of Training Programmes of Other Faculties Based on the Requirements for Sociology Training Programme</w:t>
      </w:r>
    </w:p>
    <w:p w:rsidR="009E68E2" w:rsidRPr="001733EE" w:rsidRDefault="005A11AB"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To make sure the requirements of our TP resulting from the analysis of the matrix of competences and matrix of knowledge and skills are met, we were to develop suggestions on how to correct the TPs of the basic professional disciplines of other faculties (“Economic and social statistics”; “Social structure and social stratification</w:t>
      </w:r>
      <w:r w:rsidR="0091222E">
        <w:rPr>
          <w:rFonts w:ascii="Times New Roman" w:hAnsi="Times New Roman"/>
          <w:sz w:val="24"/>
          <w:szCs w:val="24"/>
          <w:lang w:val="en-GB"/>
        </w:rPr>
        <w:t>”</w:t>
      </w:r>
      <w:r w:rsidRPr="001733EE">
        <w:rPr>
          <w:rFonts w:ascii="Times New Roman" w:hAnsi="Times New Roman"/>
          <w:sz w:val="24"/>
          <w:szCs w:val="24"/>
          <w:lang w:val="en-GB"/>
        </w:rPr>
        <w:t>). The aim was to formulate the competences, required by a sociologist, based on the specifics of the content of these courses, which, as our preliminary analysis shows, contains all necessary conditions for their development</w:t>
      </w:r>
      <w:r w:rsidR="009E68E2" w:rsidRPr="001733EE">
        <w:rPr>
          <w:rFonts w:ascii="Times New Roman" w:hAnsi="Times New Roman"/>
          <w:sz w:val="24"/>
          <w:szCs w:val="24"/>
          <w:lang w:val="en-GB"/>
        </w:rPr>
        <w:t xml:space="preserve">. </w:t>
      </w:r>
    </w:p>
    <w:p w:rsidR="009E68E2" w:rsidRPr="001733EE" w:rsidRDefault="00D359C7"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There are two different ways to formulate competences developed by disciplines and their corresponding descriptors. The first approach is to limit the number of such competences to 5-6. Most authors of training programmes of other faculties are committed to this principle. The second approach, which is applied by our Faculty to the basic professional disciplines, implies step-by-step development of system and professional competences in most disciplines of the cycle. We believe (and were supported in the matter by psychologists during one of the meetings on methodological issues), that such approach is more effective, the more so because, as a rule, none of the disciplines can be responsible for </w:t>
      </w:r>
      <w:r w:rsidR="004C3B1D">
        <w:rPr>
          <w:rFonts w:ascii="Times New Roman" w:hAnsi="Times New Roman"/>
          <w:sz w:val="24"/>
          <w:szCs w:val="24"/>
          <w:lang w:val="en-GB"/>
        </w:rPr>
        <w:t xml:space="preserve">the </w:t>
      </w:r>
      <w:r w:rsidRPr="001733EE">
        <w:rPr>
          <w:rFonts w:ascii="Times New Roman" w:hAnsi="Times New Roman"/>
          <w:sz w:val="24"/>
          <w:szCs w:val="24"/>
          <w:lang w:val="en-GB"/>
        </w:rPr>
        <w:t>development of all professional competences</w:t>
      </w:r>
      <w:r w:rsidR="009E68E2" w:rsidRPr="001733EE">
        <w:rPr>
          <w:rFonts w:ascii="Times New Roman" w:hAnsi="Times New Roman"/>
          <w:sz w:val="24"/>
          <w:szCs w:val="24"/>
          <w:lang w:val="en-GB"/>
        </w:rPr>
        <w:t xml:space="preserve">. </w:t>
      </w:r>
    </w:p>
    <w:p w:rsidR="009E68E2" w:rsidRPr="001733EE" w:rsidRDefault="00D359C7" w:rsidP="00A477A3">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It was this approach that we followed to develop recommendations on how to make changes in the above-named disciplines. Recommendations on how to fill the table of competences in these disciplines’ TPs are given in the Annex. Considering the importance of these courses for sociology students, the recommendations contain the wording of descriptors of all the mandatory competences of the professional cycle (more than 30 descriptors per </w:t>
      </w:r>
      <w:r w:rsidRPr="001733EE">
        <w:rPr>
          <w:rFonts w:ascii="Times New Roman" w:hAnsi="Times New Roman"/>
          <w:sz w:val="24"/>
          <w:szCs w:val="24"/>
          <w:lang w:val="en-GB"/>
        </w:rPr>
        <w:lastRenderedPageBreak/>
        <w:t xml:space="preserve">discipline). The recommended descriptors </w:t>
      </w:r>
      <w:r w:rsidRPr="001733EE">
        <w:rPr>
          <w:rFonts w:ascii="Times New Roman" w:hAnsi="Times New Roman"/>
          <w:color w:val="FF0000"/>
          <w:sz w:val="24"/>
          <w:szCs w:val="24"/>
          <w:lang w:val="en-GB"/>
        </w:rPr>
        <w:t>(see tables in Annexes A.3.10 and A.3.11</w:t>
      </w:r>
      <w:r w:rsidRPr="001733EE">
        <w:rPr>
          <w:rFonts w:ascii="Times New Roman" w:hAnsi="Times New Roman"/>
          <w:sz w:val="24"/>
          <w:szCs w:val="24"/>
          <w:lang w:val="en-GB"/>
        </w:rPr>
        <w:t>) are in full compliance with the content of the disciplines and are easy to verify</w:t>
      </w:r>
      <w:r w:rsidR="009E68E2" w:rsidRPr="001733EE">
        <w:rPr>
          <w:rFonts w:ascii="Times New Roman" w:hAnsi="Times New Roman"/>
          <w:sz w:val="24"/>
          <w:szCs w:val="24"/>
          <w:lang w:val="en-GB"/>
        </w:rPr>
        <w:t>.</w:t>
      </w:r>
    </w:p>
    <w:p w:rsidR="009E68E2" w:rsidRPr="001733EE" w:rsidRDefault="009E68E2" w:rsidP="00A477A3">
      <w:pPr>
        <w:spacing w:after="0"/>
        <w:rPr>
          <w:rFonts w:ascii="Times New Roman" w:hAnsi="Times New Roman"/>
          <w:b/>
          <w:sz w:val="24"/>
          <w:szCs w:val="24"/>
          <w:lang w:val="en-GB"/>
        </w:rPr>
      </w:pPr>
      <w:r w:rsidRPr="001733EE">
        <w:rPr>
          <w:rFonts w:ascii="Times New Roman" w:hAnsi="Times New Roman"/>
          <w:b/>
          <w:sz w:val="24"/>
          <w:szCs w:val="24"/>
          <w:lang w:val="en-GB"/>
        </w:rPr>
        <w:t xml:space="preserve">3.3.6. </w:t>
      </w:r>
      <w:r w:rsidR="00D359C7" w:rsidRPr="001733EE">
        <w:rPr>
          <w:rFonts w:ascii="Times New Roman" w:hAnsi="Times New Roman"/>
          <w:b/>
          <w:sz w:val="24"/>
          <w:szCs w:val="24"/>
          <w:lang w:val="en-GB"/>
        </w:rPr>
        <w:t>Development of the Methodology School at the Faculty of Sociology</w:t>
      </w:r>
    </w:p>
    <w:p w:rsidR="00DA2705" w:rsidRPr="001733EE" w:rsidRDefault="009E68E2" w:rsidP="00DA2705">
      <w:pPr>
        <w:spacing w:after="0"/>
        <w:jc w:val="both"/>
        <w:rPr>
          <w:rFonts w:ascii="Times New Roman" w:hAnsi="Times New Roman"/>
          <w:sz w:val="24"/>
          <w:szCs w:val="24"/>
          <w:lang w:val="en-GB"/>
        </w:rPr>
      </w:pPr>
      <w:r w:rsidRPr="001733EE">
        <w:rPr>
          <w:rFonts w:ascii="Times New Roman" w:hAnsi="Times New Roman"/>
          <w:sz w:val="24"/>
          <w:szCs w:val="24"/>
          <w:lang w:val="en-GB"/>
        </w:rPr>
        <w:t xml:space="preserve"> </w:t>
      </w:r>
      <w:r w:rsidRPr="001733EE">
        <w:rPr>
          <w:rFonts w:ascii="Times New Roman" w:hAnsi="Times New Roman"/>
          <w:sz w:val="24"/>
          <w:szCs w:val="24"/>
          <w:lang w:val="en-GB"/>
        </w:rPr>
        <w:tab/>
      </w:r>
      <w:r w:rsidR="00DA2705" w:rsidRPr="001733EE">
        <w:rPr>
          <w:rFonts w:ascii="Times New Roman" w:hAnsi="Times New Roman"/>
          <w:sz w:val="24"/>
          <w:szCs w:val="24"/>
          <w:lang w:val="en-GB"/>
        </w:rPr>
        <w:t>The HSE’s Faculty of Sociology, renowned for its academic school, in recent years has gained prominence for its methodology development, too. Promotion of the methodology school at the Faculty is carried out under the guidance and in creative collaboration with the HSE’s Methodology Office.</w:t>
      </w:r>
    </w:p>
    <w:p w:rsidR="00DA2705" w:rsidRPr="001733EE" w:rsidRDefault="00DA2705" w:rsidP="00DA2705">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First recognition of our methodology school is its winning of the competition for the development of state educational standards in sociology (20</w:t>
      </w:r>
      <w:r w:rsidRPr="001733EE">
        <w:rPr>
          <w:rFonts w:ascii="Times New Roman" w:hAnsi="Times New Roman"/>
          <w:color w:val="FF0000"/>
          <w:sz w:val="24"/>
          <w:szCs w:val="24"/>
          <w:lang w:val="en-GB"/>
        </w:rPr>
        <w:t>09</w:t>
      </w:r>
      <w:r w:rsidRPr="001733EE">
        <w:rPr>
          <w:rFonts w:ascii="Times New Roman" w:hAnsi="Times New Roman"/>
          <w:sz w:val="24"/>
          <w:szCs w:val="24"/>
          <w:lang w:val="en-GB"/>
        </w:rPr>
        <w:t xml:space="preserve">) and further development of approximate TPs for Russian universities and colleges that train bachelors and masters in sociology. The </w:t>
      </w:r>
      <w:r w:rsidR="00403560">
        <w:rPr>
          <w:rFonts w:ascii="Times New Roman" w:hAnsi="Times New Roman"/>
          <w:sz w:val="24"/>
          <w:szCs w:val="24"/>
          <w:lang w:val="en-GB"/>
        </w:rPr>
        <w:t>Centre</w:t>
      </w:r>
      <w:r w:rsidRPr="001733EE">
        <w:rPr>
          <w:rFonts w:ascii="Times New Roman" w:hAnsi="Times New Roman"/>
          <w:sz w:val="24"/>
          <w:szCs w:val="24"/>
          <w:lang w:val="en-GB"/>
        </w:rPr>
        <w:t xml:space="preserve"> for Development of Sociological Education was opened at the Faculty to coordinate the activities on the implementation of new educational standards in Russian universities and colleges.</w:t>
      </w:r>
    </w:p>
    <w:p w:rsidR="00DA2705" w:rsidRPr="001733EE" w:rsidRDefault="00DA2705" w:rsidP="00DA2705">
      <w:pPr>
        <w:spacing w:after="0"/>
        <w:ind w:firstLine="709"/>
        <w:jc w:val="both"/>
        <w:rPr>
          <w:rFonts w:ascii="Times New Roman" w:hAnsi="Times New Roman"/>
          <w:color w:val="FF0000"/>
          <w:sz w:val="24"/>
          <w:szCs w:val="24"/>
          <w:lang w:val="en-GB"/>
        </w:rPr>
      </w:pPr>
      <w:r w:rsidRPr="001733EE">
        <w:rPr>
          <w:rFonts w:ascii="Times New Roman" w:hAnsi="Times New Roman"/>
          <w:sz w:val="24"/>
          <w:szCs w:val="24"/>
          <w:lang w:val="en-GB"/>
        </w:rPr>
        <w:t xml:space="preserve">The next important development phase was working out of our own original standards introduced in </w:t>
      </w:r>
      <w:r w:rsidRPr="001733EE">
        <w:rPr>
          <w:rFonts w:ascii="Times New Roman" w:hAnsi="Times New Roman"/>
          <w:color w:val="FF0000"/>
          <w:sz w:val="24"/>
          <w:szCs w:val="24"/>
          <w:lang w:val="en-GB"/>
        </w:rPr>
        <w:t>2010.</w:t>
      </w:r>
    </w:p>
    <w:p w:rsidR="00DA2705" w:rsidRPr="001733EE" w:rsidRDefault="00DA2705" w:rsidP="00DA2705">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Then followed a great volume of work on the implementation of the new standards along with the development of methodology materials, organization of professional development courses, in-house and field seminars for faculty members and the members of the Consortium of universities with experience shared during round tables, All-Russian and inter-university conferences, social networks, publication of developed methodologies in journals and conference files. </w:t>
      </w:r>
    </w:p>
    <w:p w:rsidR="00DA2705" w:rsidRPr="001733EE" w:rsidRDefault="00DA2705" w:rsidP="00DA2705">
      <w:pPr>
        <w:spacing w:after="0"/>
        <w:ind w:firstLine="709"/>
        <w:jc w:val="both"/>
        <w:rPr>
          <w:rFonts w:ascii="Times New Roman" w:hAnsi="Times New Roman"/>
          <w:sz w:val="24"/>
          <w:szCs w:val="24"/>
          <w:lang w:val="en-GB"/>
        </w:rPr>
      </w:pPr>
      <w:r w:rsidRPr="001733EE">
        <w:rPr>
          <w:rFonts w:ascii="Times New Roman" w:hAnsi="Times New Roman"/>
          <w:i/>
          <w:sz w:val="24"/>
          <w:szCs w:val="24"/>
          <w:lang w:val="en-GB"/>
        </w:rPr>
        <w:t xml:space="preserve">Professional development of the F&amp;S of the Faculty </w:t>
      </w:r>
      <w:r w:rsidRPr="001733EE">
        <w:rPr>
          <w:rFonts w:ascii="Times New Roman" w:hAnsi="Times New Roman"/>
          <w:sz w:val="24"/>
          <w:szCs w:val="24"/>
          <w:lang w:val="en-GB"/>
        </w:rPr>
        <w:t>is mainly aimed to solve the most critical problem with the implementation of standards – that of competence-based approach to training results. The HSE’s Methodology Office has developed very good methodologies, templates and algorithms for competence evaluation</w:t>
      </w:r>
      <w:r w:rsidRPr="001733EE">
        <w:rPr>
          <w:rFonts w:ascii="Times New Roman" w:hAnsi="Times New Roman"/>
          <w:sz w:val="24"/>
          <w:szCs w:val="24"/>
          <w:vertAlign w:val="superscript"/>
          <w:lang w:val="en-GB"/>
        </w:rPr>
        <w:footnoteReference w:id="11"/>
      </w:r>
      <w:r w:rsidRPr="001733EE">
        <w:rPr>
          <w:rFonts w:ascii="Times New Roman" w:hAnsi="Times New Roman"/>
          <w:sz w:val="24"/>
          <w:szCs w:val="24"/>
          <w:lang w:val="en-GB"/>
        </w:rPr>
        <w:t xml:space="preserve">. Every two weeks there are events called “Methodology Wednesdays” where the methodology materials are explained and discussed. The F&amp;S of the Faculty of Sociology take an active part in sharing the experience. </w:t>
      </w:r>
      <w:r w:rsidRPr="001733EE">
        <w:rPr>
          <w:rFonts w:ascii="Times New Roman" w:hAnsi="Times New Roman"/>
          <w:color w:val="FF0000"/>
          <w:sz w:val="24"/>
          <w:szCs w:val="24"/>
          <w:lang w:val="en-GB"/>
        </w:rPr>
        <w:t xml:space="preserve">It should be noted that there was a clear increase in their activity </w:t>
      </w:r>
      <w:r w:rsidRPr="001733EE">
        <w:rPr>
          <w:rFonts w:ascii="Times New Roman" w:hAnsi="Times New Roman"/>
          <w:sz w:val="24"/>
          <w:szCs w:val="24"/>
          <w:lang w:val="en-GB"/>
        </w:rPr>
        <w:t>during TP self-assessment. This is a strong evidence of the fact that the process of TP self-assessment is</w:t>
      </w:r>
      <w:r w:rsidRPr="001733EE">
        <w:rPr>
          <w:rFonts w:ascii="Times New Roman" w:hAnsi="Times New Roman"/>
          <w:i/>
          <w:sz w:val="24"/>
          <w:szCs w:val="24"/>
          <w:lang w:val="en-GB"/>
        </w:rPr>
        <w:t xml:space="preserve"> a powerful tool </w:t>
      </w:r>
      <w:r w:rsidR="003012DB">
        <w:rPr>
          <w:rFonts w:ascii="Times New Roman" w:hAnsi="Times New Roman"/>
          <w:i/>
          <w:sz w:val="24"/>
          <w:szCs w:val="24"/>
          <w:lang w:val="en-GB"/>
        </w:rPr>
        <w:t>for</w:t>
      </w:r>
      <w:r w:rsidRPr="001733EE">
        <w:rPr>
          <w:rFonts w:ascii="Times New Roman" w:hAnsi="Times New Roman"/>
          <w:i/>
          <w:sz w:val="24"/>
          <w:szCs w:val="24"/>
          <w:lang w:val="en-GB"/>
        </w:rPr>
        <w:t xml:space="preserve"> integration of the F&amp;S of the Faculty of Sociology in TP evaluation and improvement. </w:t>
      </w:r>
      <w:r w:rsidRPr="001733EE">
        <w:rPr>
          <w:rFonts w:ascii="Times New Roman" w:hAnsi="Times New Roman"/>
          <w:sz w:val="24"/>
          <w:szCs w:val="24"/>
          <w:lang w:val="en-GB"/>
        </w:rPr>
        <w:t>Things, that first were not accepted by the faculty members (competences, descriptors, etc.), are gradually not just entering their vocabulary but also more actively used to formulate the course objectives and requirements for mastering it (see sections devoted to TP improvement i</w:t>
      </w:r>
      <w:r w:rsidR="00E439A7">
        <w:rPr>
          <w:rFonts w:ascii="Times New Roman" w:hAnsi="Times New Roman"/>
          <w:sz w:val="24"/>
          <w:szCs w:val="24"/>
          <w:lang w:val="en-GB"/>
        </w:rPr>
        <w:t>n the process of self-analysis:</w:t>
      </w:r>
      <w:r w:rsidRPr="001733EE">
        <w:rPr>
          <w:rFonts w:ascii="Times New Roman" w:hAnsi="Times New Roman"/>
          <w:sz w:val="24"/>
          <w:szCs w:val="24"/>
          <w:lang w:val="en-GB"/>
        </w:rPr>
        <w:t xml:space="preserve"> 3.3.2.; 3.3.5; 3.3.6). The most active employees and faculty members participate in such projects of the Methodology Office as development and expertise of tests for competence evaluation, development of a competence-based course profile, </w:t>
      </w:r>
      <w:proofErr w:type="gramStart"/>
      <w:r w:rsidRPr="001733EE">
        <w:rPr>
          <w:rFonts w:ascii="Times New Roman" w:hAnsi="Times New Roman"/>
          <w:sz w:val="24"/>
          <w:szCs w:val="24"/>
          <w:lang w:val="en-GB"/>
        </w:rPr>
        <w:t>certificates</w:t>
      </w:r>
      <w:proofErr w:type="gramEnd"/>
      <w:r w:rsidRPr="001733EE">
        <w:rPr>
          <w:rFonts w:ascii="Times New Roman" w:hAnsi="Times New Roman"/>
          <w:sz w:val="24"/>
          <w:szCs w:val="24"/>
          <w:lang w:val="en-GB"/>
        </w:rPr>
        <w:t xml:space="preserve"> of system competences and so on.</w:t>
      </w:r>
    </w:p>
    <w:p w:rsidR="00DA2705" w:rsidRPr="001733EE" w:rsidRDefault="00DA2705" w:rsidP="00DA2705">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Faculty events on the issues of soci</w:t>
      </w:r>
      <w:r w:rsidR="00C475C2">
        <w:rPr>
          <w:rFonts w:ascii="Times New Roman" w:hAnsi="Times New Roman"/>
          <w:sz w:val="24"/>
          <w:szCs w:val="24"/>
          <w:lang w:val="en-GB"/>
        </w:rPr>
        <w:t>ologic</w:t>
      </w:r>
      <w:r w:rsidRPr="001733EE">
        <w:rPr>
          <w:rFonts w:ascii="Times New Roman" w:hAnsi="Times New Roman"/>
          <w:sz w:val="24"/>
          <w:szCs w:val="24"/>
          <w:lang w:val="en-GB"/>
        </w:rPr>
        <w:t xml:space="preserve">al education proper are held by the University’s Methodology Office (or jointly). The nature of discussions indicates that the process of TP self-assessment </w:t>
      </w:r>
      <w:r w:rsidRPr="001733EE">
        <w:rPr>
          <w:rFonts w:ascii="Times New Roman" w:hAnsi="Times New Roman"/>
          <w:i/>
          <w:sz w:val="24"/>
          <w:szCs w:val="24"/>
          <w:lang w:val="en-GB"/>
        </w:rPr>
        <w:t>makes the faculty members more and more interested in methodology issues</w:t>
      </w:r>
      <w:r w:rsidRPr="001733EE">
        <w:rPr>
          <w:rFonts w:ascii="Times New Roman" w:hAnsi="Times New Roman"/>
          <w:sz w:val="24"/>
          <w:szCs w:val="24"/>
          <w:lang w:val="en-GB"/>
        </w:rPr>
        <w:t>. One should just see the expressions on their faces when they are discussing the tasks in the field of methodology development (</w:t>
      </w:r>
      <w:r w:rsidRPr="001733EE">
        <w:rPr>
          <w:rFonts w:ascii="Times New Roman" w:hAnsi="Times New Roman"/>
          <w:color w:val="FF0000"/>
          <w:sz w:val="24"/>
          <w:szCs w:val="24"/>
          <w:lang w:val="en-GB"/>
        </w:rPr>
        <w:t>slides on page 65</w:t>
      </w:r>
      <w:r w:rsidRPr="001733EE">
        <w:rPr>
          <w:rFonts w:ascii="Times New Roman" w:hAnsi="Times New Roman"/>
          <w:sz w:val="24"/>
          <w:szCs w:val="24"/>
          <w:lang w:val="en-GB"/>
        </w:rPr>
        <w:t xml:space="preserve">) – this is so unlike many meetings and seminars of </w:t>
      </w:r>
      <w:r w:rsidRPr="001733EE">
        <w:rPr>
          <w:rFonts w:ascii="Times New Roman" w:hAnsi="Times New Roman"/>
          <w:sz w:val="24"/>
          <w:szCs w:val="24"/>
          <w:lang w:val="en-GB"/>
        </w:rPr>
        <w:lastRenderedPageBreak/>
        <w:t xml:space="preserve">the kind when the faces of the participants express nothing but indifference, incomprehension and no interest. </w:t>
      </w:r>
    </w:p>
    <w:p w:rsidR="00DA2705" w:rsidRPr="001733EE" w:rsidRDefault="00DA2705" w:rsidP="00DA2705">
      <w:pPr>
        <w:spacing w:after="0"/>
        <w:ind w:firstLine="709"/>
        <w:jc w:val="both"/>
        <w:rPr>
          <w:rFonts w:ascii="Times New Roman" w:hAnsi="Times New Roman"/>
          <w:sz w:val="24"/>
          <w:szCs w:val="24"/>
          <w:lang w:val="en-GB"/>
        </w:rPr>
      </w:pPr>
      <w:r w:rsidRPr="001733EE">
        <w:rPr>
          <w:rFonts w:ascii="Times New Roman" w:hAnsi="Times New Roman"/>
          <w:sz w:val="24"/>
          <w:szCs w:val="24"/>
          <w:lang w:val="en-GB"/>
        </w:rPr>
        <w:t xml:space="preserve">These </w:t>
      </w:r>
      <w:r w:rsidRPr="001733EE">
        <w:rPr>
          <w:rFonts w:ascii="Times New Roman" w:hAnsi="Times New Roman"/>
          <w:color w:val="FF0000"/>
          <w:sz w:val="24"/>
          <w:szCs w:val="24"/>
          <w:lang w:val="en-GB"/>
        </w:rPr>
        <w:t xml:space="preserve">and other similar slides </w:t>
      </w:r>
      <w:r w:rsidRPr="001733EE">
        <w:rPr>
          <w:rFonts w:ascii="Times New Roman" w:hAnsi="Times New Roman"/>
          <w:sz w:val="24"/>
          <w:szCs w:val="24"/>
          <w:lang w:val="en-GB"/>
        </w:rPr>
        <w:t>(</w:t>
      </w:r>
      <w:r w:rsidRPr="001733EE">
        <w:rPr>
          <w:rFonts w:ascii="Times New Roman" w:hAnsi="Times New Roman"/>
          <w:color w:val="FF0000"/>
          <w:sz w:val="24"/>
          <w:szCs w:val="24"/>
          <w:lang w:val="en-GB"/>
        </w:rPr>
        <w:t xml:space="preserve">see Annex </w:t>
      </w:r>
      <w:r w:rsidRPr="001733EE">
        <w:rPr>
          <w:rFonts w:ascii="Times New Roman" w:hAnsi="Times New Roman"/>
          <w:color w:val="FF0000"/>
          <w:sz w:val="24"/>
          <w:szCs w:val="24"/>
          <w:highlight w:val="yellow"/>
          <w:lang w:val="en-GB"/>
        </w:rPr>
        <w:t>A.3.</w:t>
      </w:r>
      <w:r w:rsidRPr="001733EE">
        <w:rPr>
          <w:rFonts w:ascii="Times New Roman" w:hAnsi="Times New Roman"/>
          <w:color w:val="FF0000"/>
          <w:sz w:val="24"/>
          <w:szCs w:val="24"/>
          <w:lang w:val="en-GB"/>
        </w:rPr>
        <w:t xml:space="preserve">12) </w:t>
      </w:r>
      <w:r w:rsidRPr="001733EE">
        <w:rPr>
          <w:rFonts w:ascii="Times New Roman" w:hAnsi="Times New Roman"/>
          <w:sz w:val="24"/>
          <w:szCs w:val="24"/>
          <w:lang w:val="en-GB"/>
        </w:rPr>
        <w:t>summarize the results of 2009-2012 and tasks for the future (2013-2016), some of which are already in progress during self-assessment.</w:t>
      </w:r>
    </w:p>
    <w:p w:rsidR="009E68E2" w:rsidRPr="001733EE" w:rsidRDefault="00DA2705" w:rsidP="00DA2705">
      <w:pPr>
        <w:spacing w:after="0"/>
        <w:ind w:firstLine="709"/>
        <w:jc w:val="both"/>
        <w:rPr>
          <w:rFonts w:ascii="Times New Roman" w:hAnsi="Times New Roman"/>
          <w:color w:val="FF0000"/>
          <w:sz w:val="24"/>
          <w:szCs w:val="24"/>
          <w:lang w:val="en-GB"/>
        </w:rPr>
      </w:pPr>
      <w:r w:rsidRPr="001733EE">
        <w:rPr>
          <w:rFonts w:ascii="Times New Roman" w:hAnsi="Times New Roman"/>
          <w:color w:val="FF0000"/>
          <w:sz w:val="24"/>
          <w:szCs w:val="24"/>
          <w:lang w:val="en-GB"/>
        </w:rPr>
        <w:t xml:space="preserve">Information </w:t>
      </w:r>
      <w:r w:rsidRPr="001733EE">
        <w:rPr>
          <w:rFonts w:ascii="Times New Roman" w:hAnsi="Times New Roman"/>
          <w:sz w:val="24"/>
          <w:szCs w:val="24"/>
          <w:lang w:val="en-GB"/>
        </w:rPr>
        <w:t>about the fulfilment of the main tasks of our methodology school,</w:t>
      </w:r>
      <w:r w:rsidRPr="001733EE">
        <w:rPr>
          <w:rFonts w:ascii="Times New Roman" w:hAnsi="Times New Roman"/>
          <w:color w:val="FF0000"/>
          <w:sz w:val="24"/>
          <w:szCs w:val="24"/>
          <w:lang w:val="en-GB"/>
        </w:rPr>
        <w:t xml:space="preserve"> which are directly related to the improvement of the bachelor programme TP, is given in in </w:t>
      </w:r>
      <w:r w:rsidRPr="001733EE">
        <w:rPr>
          <w:rFonts w:ascii="Times New Roman" w:hAnsi="Times New Roman"/>
          <w:color w:val="FF0000"/>
          <w:sz w:val="24"/>
          <w:szCs w:val="24"/>
          <w:highlight w:val="green"/>
          <w:lang w:val="en-GB"/>
        </w:rPr>
        <w:t>Table</w:t>
      </w:r>
      <w:r w:rsidRPr="001733EE">
        <w:rPr>
          <w:rFonts w:ascii="Times New Roman" w:hAnsi="Times New Roman"/>
          <w:color w:val="FF0000"/>
          <w:sz w:val="24"/>
          <w:szCs w:val="24"/>
          <w:lang w:val="en-GB"/>
        </w:rPr>
        <w:t xml:space="preserve"> 3.11</w:t>
      </w:r>
      <w:r w:rsidR="009E68E2" w:rsidRPr="001733EE">
        <w:rPr>
          <w:rFonts w:ascii="Times New Roman" w:hAnsi="Times New Roman"/>
          <w:color w:val="FF0000"/>
          <w:sz w:val="24"/>
          <w:szCs w:val="24"/>
          <w:lang w:val="en-GB"/>
        </w:rPr>
        <w:t>.</w:t>
      </w:r>
    </w:p>
    <w:p w:rsidR="009E68E2" w:rsidRPr="001733EE" w:rsidRDefault="009E68E2" w:rsidP="00A477A3">
      <w:pPr>
        <w:spacing w:after="0"/>
        <w:ind w:firstLine="709"/>
        <w:jc w:val="right"/>
        <w:rPr>
          <w:rFonts w:ascii="Times New Roman" w:hAnsi="Times New Roman"/>
          <w:color w:val="FF0000"/>
          <w:sz w:val="24"/>
          <w:szCs w:val="24"/>
          <w:lang w:val="en-GB"/>
        </w:rPr>
      </w:pPr>
    </w:p>
    <w:p w:rsidR="009E68E2" w:rsidRPr="001733EE" w:rsidRDefault="009E68E2" w:rsidP="00A477A3">
      <w:pPr>
        <w:spacing w:after="0"/>
        <w:ind w:firstLine="709"/>
        <w:jc w:val="right"/>
        <w:rPr>
          <w:rFonts w:ascii="Times New Roman" w:hAnsi="Times New Roman"/>
          <w:color w:val="FF0000"/>
          <w:sz w:val="24"/>
          <w:szCs w:val="24"/>
          <w:lang w:val="en-GB"/>
        </w:rPr>
      </w:pPr>
    </w:p>
    <w:p w:rsidR="009E68E2" w:rsidRPr="001733EE" w:rsidRDefault="008108A4" w:rsidP="00A477A3">
      <w:pPr>
        <w:spacing w:after="0"/>
        <w:ind w:firstLine="709"/>
        <w:jc w:val="right"/>
        <w:rPr>
          <w:rFonts w:ascii="Times New Roman" w:hAnsi="Times New Roman"/>
          <w:color w:val="FF0000"/>
          <w:sz w:val="24"/>
          <w:szCs w:val="24"/>
          <w:lang w:val="en-GB"/>
        </w:rPr>
      </w:pPr>
      <w:r w:rsidRPr="001733EE">
        <w:rPr>
          <w:rFonts w:ascii="Times New Roman" w:hAnsi="Times New Roman"/>
          <w:color w:val="FF0000"/>
          <w:sz w:val="24"/>
          <w:szCs w:val="24"/>
          <w:lang w:val="en-GB"/>
        </w:rPr>
        <w:t>Table</w:t>
      </w:r>
      <w:r w:rsidR="009E68E2" w:rsidRPr="001733EE">
        <w:rPr>
          <w:rFonts w:ascii="Times New Roman" w:hAnsi="Times New Roman"/>
          <w:color w:val="FF0000"/>
          <w:sz w:val="24"/>
          <w:szCs w:val="24"/>
          <w:lang w:val="en-GB"/>
        </w:rPr>
        <w:t xml:space="preserve"> 3.11</w:t>
      </w:r>
    </w:p>
    <w:p w:rsidR="009E68E2" w:rsidRPr="001733EE" w:rsidRDefault="0095623A" w:rsidP="00A477A3">
      <w:pPr>
        <w:ind w:firstLine="709"/>
        <w:jc w:val="center"/>
        <w:rPr>
          <w:rFonts w:ascii="Times New Roman" w:hAnsi="Times New Roman"/>
          <w:color w:val="FF0000"/>
          <w:sz w:val="24"/>
          <w:szCs w:val="24"/>
          <w:lang w:val="en-GB"/>
        </w:rPr>
      </w:pPr>
      <w:r w:rsidRPr="001733EE">
        <w:rPr>
          <w:rFonts w:ascii="Times New Roman" w:hAnsi="Times New Roman"/>
          <w:color w:val="FF0000"/>
          <w:sz w:val="24"/>
          <w:szCs w:val="24"/>
          <w:lang w:val="en-GB"/>
        </w:rPr>
        <w:t xml:space="preserve">Main Tasks of the Faculty’s Methodology School </w:t>
      </w:r>
      <w:r w:rsidR="00E078EB" w:rsidRPr="001733EE">
        <w:rPr>
          <w:rFonts w:ascii="Times New Roman" w:hAnsi="Times New Roman"/>
          <w:color w:val="FF0000"/>
          <w:sz w:val="24"/>
          <w:szCs w:val="24"/>
          <w:lang w:val="en-GB"/>
        </w:rPr>
        <w:t>on TP Improvement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0"/>
        <w:gridCol w:w="2278"/>
        <w:gridCol w:w="3793"/>
      </w:tblGrid>
      <w:tr w:rsidR="009E68E2" w:rsidRPr="001733EE" w:rsidTr="00A477A3">
        <w:trPr>
          <w:trHeight w:val="549"/>
        </w:trPr>
        <w:tc>
          <w:tcPr>
            <w:tcW w:w="3500" w:type="dxa"/>
            <w:vMerge w:val="restart"/>
            <w:vAlign w:val="center"/>
          </w:tcPr>
          <w:p w:rsidR="009E68E2" w:rsidRPr="001733EE" w:rsidRDefault="007359ED" w:rsidP="00A477A3">
            <w:pPr>
              <w:spacing w:after="0" w:line="240" w:lineRule="auto"/>
              <w:jc w:val="center"/>
              <w:rPr>
                <w:rFonts w:ascii="Times New Roman" w:hAnsi="Times New Roman"/>
                <w:color w:val="000000"/>
                <w:sz w:val="24"/>
                <w:szCs w:val="24"/>
                <w:lang w:val="en-GB"/>
              </w:rPr>
            </w:pPr>
            <w:r w:rsidRPr="001733EE">
              <w:rPr>
                <w:rFonts w:ascii="Times New Roman" w:hAnsi="Times New Roman"/>
                <w:color w:val="000000"/>
                <w:sz w:val="24"/>
                <w:szCs w:val="24"/>
                <w:lang w:val="en-GB"/>
              </w:rPr>
              <w:t xml:space="preserve">Tasks </w:t>
            </w:r>
          </w:p>
        </w:tc>
        <w:tc>
          <w:tcPr>
            <w:tcW w:w="6071" w:type="dxa"/>
            <w:gridSpan w:val="2"/>
            <w:vAlign w:val="center"/>
          </w:tcPr>
          <w:p w:rsidR="009E68E2" w:rsidRPr="001733EE" w:rsidRDefault="007359ED" w:rsidP="007359ED">
            <w:pPr>
              <w:spacing w:after="0" w:line="240" w:lineRule="auto"/>
              <w:jc w:val="center"/>
              <w:rPr>
                <w:rFonts w:ascii="Times New Roman" w:hAnsi="Times New Roman"/>
                <w:color w:val="000000"/>
                <w:sz w:val="24"/>
                <w:szCs w:val="24"/>
                <w:lang w:val="en-GB"/>
              </w:rPr>
            </w:pPr>
            <w:r w:rsidRPr="001733EE">
              <w:rPr>
                <w:rFonts w:ascii="Times New Roman" w:hAnsi="Times New Roman"/>
                <w:color w:val="000000"/>
                <w:sz w:val="24"/>
                <w:szCs w:val="24"/>
                <w:lang w:val="en-GB"/>
              </w:rPr>
              <w:t>Performance Indicators</w:t>
            </w:r>
          </w:p>
        </w:tc>
      </w:tr>
      <w:tr w:rsidR="009E68E2" w:rsidRPr="001733EE" w:rsidTr="00A477A3">
        <w:trPr>
          <w:trHeight w:val="352"/>
        </w:trPr>
        <w:tc>
          <w:tcPr>
            <w:tcW w:w="3500" w:type="dxa"/>
            <w:vMerge/>
          </w:tcPr>
          <w:p w:rsidR="009E68E2" w:rsidRPr="001733EE" w:rsidRDefault="009E68E2" w:rsidP="00A477A3">
            <w:pPr>
              <w:spacing w:after="0" w:line="240" w:lineRule="auto"/>
              <w:jc w:val="both"/>
              <w:rPr>
                <w:rFonts w:ascii="Times New Roman" w:hAnsi="Times New Roman"/>
                <w:color w:val="000000"/>
                <w:sz w:val="24"/>
                <w:szCs w:val="24"/>
                <w:lang w:val="en-GB"/>
              </w:rPr>
            </w:pPr>
          </w:p>
        </w:tc>
        <w:tc>
          <w:tcPr>
            <w:tcW w:w="2278" w:type="dxa"/>
            <w:vAlign w:val="center"/>
          </w:tcPr>
          <w:p w:rsidR="009E68E2" w:rsidRPr="001733EE" w:rsidRDefault="009E68E2" w:rsidP="00A477A3">
            <w:pPr>
              <w:spacing w:after="0" w:line="240" w:lineRule="auto"/>
              <w:jc w:val="center"/>
              <w:rPr>
                <w:rFonts w:ascii="Times New Roman" w:hAnsi="Times New Roman"/>
                <w:color w:val="000000"/>
                <w:sz w:val="24"/>
                <w:szCs w:val="24"/>
                <w:lang w:val="en-GB"/>
              </w:rPr>
            </w:pPr>
            <w:r w:rsidRPr="001733EE">
              <w:rPr>
                <w:rFonts w:ascii="Times New Roman" w:hAnsi="Times New Roman"/>
                <w:color w:val="000000"/>
                <w:sz w:val="24"/>
                <w:szCs w:val="24"/>
                <w:lang w:val="en-GB"/>
              </w:rPr>
              <w:t>2009-2012</w:t>
            </w:r>
          </w:p>
        </w:tc>
        <w:tc>
          <w:tcPr>
            <w:tcW w:w="3793" w:type="dxa"/>
            <w:vAlign w:val="center"/>
          </w:tcPr>
          <w:p w:rsidR="009E68E2" w:rsidRPr="001733EE" w:rsidRDefault="009E68E2" w:rsidP="00A477A3">
            <w:pPr>
              <w:spacing w:after="0" w:line="240" w:lineRule="auto"/>
              <w:jc w:val="center"/>
              <w:rPr>
                <w:rFonts w:ascii="Times New Roman" w:hAnsi="Times New Roman"/>
                <w:color w:val="000000"/>
                <w:sz w:val="24"/>
                <w:szCs w:val="24"/>
                <w:lang w:val="en-GB"/>
              </w:rPr>
            </w:pPr>
            <w:r w:rsidRPr="001733EE">
              <w:rPr>
                <w:rFonts w:ascii="Times New Roman" w:hAnsi="Times New Roman"/>
                <w:color w:val="000000"/>
                <w:sz w:val="24"/>
                <w:szCs w:val="24"/>
                <w:lang w:val="en-GB"/>
              </w:rPr>
              <w:t>2013/2014</w:t>
            </w:r>
          </w:p>
        </w:tc>
      </w:tr>
      <w:tr w:rsidR="009E68E2" w:rsidRPr="001733EE" w:rsidTr="00A477A3">
        <w:trPr>
          <w:trHeight w:val="1807"/>
        </w:trPr>
        <w:tc>
          <w:tcPr>
            <w:tcW w:w="3500" w:type="dxa"/>
            <w:vAlign w:val="center"/>
          </w:tcPr>
          <w:p w:rsidR="009E68E2" w:rsidRPr="001733EE" w:rsidRDefault="009E68E2" w:rsidP="00A477A3">
            <w:pPr>
              <w:spacing w:after="0" w:line="240" w:lineRule="auto"/>
              <w:rPr>
                <w:rFonts w:ascii="Times New Roman" w:hAnsi="Times New Roman"/>
                <w:sz w:val="24"/>
                <w:szCs w:val="24"/>
                <w:lang w:val="en-GB"/>
              </w:rPr>
            </w:pPr>
          </w:p>
        </w:tc>
        <w:tc>
          <w:tcPr>
            <w:tcW w:w="2278" w:type="dxa"/>
            <w:vAlign w:val="center"/>
          </w:tcPr>
          <w:p w:rsidR="009E68E2" w:rsidRPr="001733EE" w:rsidRDefault="009E68E2" w:rsidP="00A477A3">
            <w:pPr>
              <w:spacing w:after="0" w:line="240" w:lineRule="auto"/>
              <w:textAlignment w:val="baseline"/>
              <w:rPr>
                <w:rFonts w:ascii="Times New Roman" w:hAnsi="Times New Roman"/>
                <w:sz w:val="24"/>
                <w:szCs w:val="24"/>
                <w:lang w:val="en-GB" w:eastAsia="ru-RU"/>
              </w:rPr>
            </w:pPr>
          </w:p>
        </w:tc>
        <w:tc>
          <w:tcPr>
            <w:tcW w:w="3793" w:type="dxa"/>
            <w:vAlign w:val="center"/>
          </w:tcPr>
          <w:p w:rsidR="009E68E2" w:rsidRPr="001733EE" w:rsidRDefault="009E68E2" w:rsidP="00A477A3">
            <w:pPr>
              <w:spacing w:after="240" w:line="240" w:lineRule="auto"/>
              <w:textAlignment w:val="baseline"/>
              <w:rPr>
                <w:rFonts w:ascii="Times New Roman" w:hAnsi="Times New Roman"/>
                <w:sz w:val="24"/>
                <w:szCs w:val="24"/>
                <w:lang w:val="en-GB" w:eastAsia="ru-RU"/>
              </w:rPr>
            </w:pPr>
          </w:p>
        </w:tc>
      </w:tr>
      <w:tr w:rsidR="009E68E2" w:rsidRPr="001733EE" w:rsidTr="00A477A3">
        <w:trPr>
          <w:trHeight w:val="2110"/>
        </w:trPr>
        <w:tc>
          <w:tcPr>
            <w:tcW w:w="3500" w:type="dxa"/>
          </w:tcPr>
          <w:p w:rsidR="009E68E2" w:rsidRPr="001733EE" w:rsidRDefault="009E68E2" w:rsidP="00A477A3">
            <w:pPr>
              <w:spacing w:after="0" w:line="240" w:lineRule="auto"/>
              <w:rPr>
                <w:rFonts w:ascii="Times New Roman" w:hAnsi="Times New Roman"/>
                <w:sz w:val="24"/>
                <w:szCs w:val="24"/>
                <w:lang w:val="en-GB"/>
              </w:rPr>
            </w:pPr>
          </w:p>
        </w:tc>
        <w:tc>
          <w:tcPr>
            <w:tcW w:w="2278" w:type="dxa"/>
          </w:tcPr>
          <w:p w:rsidR="009E68E2" w:rsidRPr="001733EE" w:rsidRDefault="009E68E2" w:rsidP="00A477A3">
            <w:pPr>
              <w:spacing w:after="0" w:line="240" w:lineRule="auto"/>
              <w:jc w:val="both"/>
              <w:rPr>
                <w:rFonts w:ascii="Times New Roman" w:hAnsi="Times New Roman"/>
                <w:color w:val="000000"/>
                <w:sz w:val="24"/>
                <w:szCs w:val="24"/>
                <w:lang w:val="en-GB"/>
              </w:rPr>
            </w:pPr>
          </w:p>
        </w:tc>
        <w:tc>
          <w:tcPr>
            <w:tcW w:w="3793" w:type="dxa"/>
            <w:vAlign w:val="center"/>
          </w:tcPr>
          <w:p w:rsidR="009E68E2" w:rsidRPr="001733EE" w:rsidRDefault="009E68E2" w:rsidP="00A477A3">
            <w:pPr>
              <w:spacing w:after="0" w:line="240" w:lineRule="auto"/>
              <w:rPr>
                <w:rFonts w:ascii="Times New Roman" w:hAnsi="Times New Roman"/>
                <w:color w:val="000000"/>
                <w:sz w:val="24"/>
                <w:szCs w:val="24"/>
                <w:lang w:val="en-GB"/>
              </w:rPr>
            </w:pPr>
          </w:p>
        </w:tc>
      </w:tr>
      <w:tr w:rsidR="009E68E2" w:rsidRPr="001733EE" w:rsidTr="00A477A3">
        <w:trPr>
          <w:trHeight w:val="2110"/>
        </w:trPr>
        <w:tc>
          <w:tcPr>
            <w:tcW w:w="3500" w:type="dxa"/>
          </w:tcPr>
          <w:p w:rsidR="009E68E2" w:rsidRPr="001733EE" w:rsidRDefault="009E68E2" w:rsidP="00A477A3">
            <w:pPr>
              <w:spacing w:after="0" w:line="240" w:lineRule="auto"/>
              <w:jc w:val="both"/>
              <w:rPr>
                <w:rFonts w:ascii="Times New Roman" w:hAnsi="Times New Roman"/>
                <w:sz w:val="24"/>
                <w:szCs w:val="24"/>
                <w:highlight w:val="lightGray"/>
                <w:lang w:val="en-GB"/>
              </w:rPr>
            </w:pPr>
          </w:p>
        </w:tc>
        <w:tc>
          <w:tcPr>
            <w:tcW w:w="2278" w:type="dxa"/>
          </w:tcPr>
          <w:p w:rsidR="009E68E2" w:rsidRPr="001733EE" w:rsidRDefault="009E68E2" w:rsidP="00A477A3">
            <w:pPr>
              <w:spacing w:after="0" w:line="240" w:lineRule="auto"/>
              <w:rPr>
                <w:rFonts w:ascii="Times New Roman" w:hAnsi="Times New Roman"/>
                <w:color w:val="000000"/>
                <w:sz w:val="24"/>
                <w:szCs w:val="24"/>
                <w:highlight w:val="lightGray"/>
                <w:lang w:val="en-GB"/>
              </w:rPr>
            </w:pPr>
          </w:p>
        </w:tc>
        <w:tc>
          <w:tcPr>
            <w:tcW w:w="3793" w:type="dxa"/>
            <w:vAlign w:val="center"/>
          </w:tcPr>
          <w:p w:rsidR="009E68E2" w:rsidRPr="001733EE" w:rsidRDefault="009E68E2" w:rsidP="00A477A3">
            <w:pPr>
              <w:spacing w:after="0" w:line="240" w:lineRule="auto"/>
              <w:rPr>
                <w:rFonts w:ascii="Times New Roman" w:hAnsi="Times New Roman"/>
                <w:color w:val="000000"/>
                <w:sz w:val="24"/>
                <w:szCs w:val="24"/>
                <w:highlight w:val="lightGray"/>
                <w:lang w:val="en-GB"/>
              </w:rPr>
            </w:pPr>
          </w:p>
        </w:tc>
      </w:tr>
      <w:tr w:rsidR="009E68E2" w:rsidRPr="001733EE" w:rsidTr="00A477A3">
        <w:trPr>
          <w:trHeight w:val="1697"/>
        </w:trPr>
        <w:tc>
          <w:tcPr>
            <w:tcW w:w="3500" w:type="dxa"/>
            <w:vAlign w:val="center"/>
          </w:tcPr>
          <w:p w:rsidR="009E68E2" w:rsidRPr="001733EE" w:rsidRDefault="009E68E2" w:rsidP="00A477A3">
            <w:pPr>
              <w:spacing w:after="0" w:line="240" w:lineRule="auto"/>
              <w:rPr>
                <w:rFonts w:ascii="Times New Roman" w:hAnsi="Times New Roman"/>
                <w:sz w:val="24"/>
                <w:szCs w:val="24"/>
                <w:highlight w:val="lightGray"/>
                <w:lang w:val="en-GB"/>
              </w:rPr>
            </w:pPr>
          </w:p>
        </w:tc>
        <w:tc>
          <w:tcPr>
            <w:tcW w:w="2278" w:type="dxa"/>
          </w:tcPr>
          <w:p w:rsidR="009E68E2" w:rsidRPr="001733EE" w:rsidRDefault="009E68E2" w:rsidP="00A477A3">
            <w:pPr>
              <w:spacing w:after="0" w:line="240" w:lineRule="auto"/>
              <w:rPr>
                <w:rFonts w:ascii="Times New Roman" w:hAnsi="Times New Roman"/>
                <w:color w:val="000000"/>
                <w:sz w:val="24"/>
                <w:szCs w:val="24"/>
                <w:highlight w:val="lightGray"/>
                <w:lang w:val="en-GB"/>
              </w:rPr>
            </w:pPr>
          </w:p>
        </w:tc>
        <w:tc>
          <w:tcPr>
            <w:tcW w:w="3793" w:type="dxa"/>
            <w:vAlign w:val="center"/>
          </w:tcPr>
          <w:p w:rsidR="009E68E2" w:rsidRPr="001733EE" w:rsidRDefault="009E68E2" w:rsidP="00A477A3">
            <w:pPr>
              <w:spacing w:line="240" w:lineRule="auto"/>
              <w:rPr>
                <w:rFonts w:ascii="Times New Roman" w:hAnsi="Times New Roman"/>
                <w:sz w:val="24"/>
                <w:szCs w:val="24"/>
                <w:highlight w:val="lightGray"/>
                <w:lang w:val="en-GB"/>
              </w:rPr>
            </w:pPr>
          </w:p>
        </w:tc>
      </w:tr>
      <w:tr w:rsidR="009E68E2" w:rsidRPr="001733EE" w:rsidTr="00A477A3">
        <w:trPr>
          <w:trHeight w:val="2121"/>
        </w:trPr>
        <w:tc>
          <w:tcPr>
            <w:tcW w:w="3500" w:type="dxa"/>
            <w:vAlign w:val="center"/>
          </w:tcPr>
          <w:p w:rsidR="009E68E2" w:rsidRPr="001733EE" w:rsidRDefault="009E68E2" w:rsidP="00A477A3">
            <w:pPr>
              <w:spacing w:after="0" w:line="240" w:lineRule="auto"/>
              <w:rPr>
                <w:rFonts w:ascii="Times New Roman" w:hAnsi="Times New Roman"/>
                <w:sz w:val="24"/>
                <w:szCs w:val="24"/>
                <w:lang w:val="en-GB"/>
              </w:rPr>
            </w:pPr>
          </w:p>
        </w:tc>
        <w:tc>
          <w:tcPr>
            <w:tcW w:w="2278" w:type="dxa"/>
            <w:vAlign w:val="center"/>
          </w:tcPr>
          <w:p w:rsidR="009E68E2" w:rsidRPr="001733EE" w:rsidRDefault="009E68E2" w:rsidP="00A477A3">
            <w:pPr>
              <w:spacing w:after="0" w:line="240" w:lineRule="auto"/>
              <w:rPr>
                <w:rFonts w:ascii="Times New Roman" w:hAnsi="Times New Roman"/>
                <w:color w:val="000000"/>
                <w:sz w:val="24"/>
                <w:szCs w:val="24"/>
                <w:lang w:val="en-GB"/>
              </w:rPr>
            </w:pPr>
          </w:p>
        </w:tc>
        <w:tc>
          <w:tcPr>
            <w:tcW w:w="3793" w:type="dxa"/>
          </w:tcPr>
          <w:p w:rsidR="009E68E2" w:rsidRPr="001733EE" w:rsidRDefault="009E68E2" w:rsidP="00A477A3">
            <w:pPr>
              <w:spacing w:after="0" w:line="240" w:lineRule="auto"/>
              <w:jc w:val="both"/>
              <w:rPr>
                <w:rFonts w:ascii="Times New Roman" w:hAnsi="Times New Roman"/>
                <w:color w:val="000000"/>
                <w:sz w:val="24"/>
                <w:szCs w:val="24"/>
                <w:lang w:val="en-GB"/>
              </w:rPr>
            </w:pPr>
          </w:p>
        </w:tc>
      </w:tr>
    </w:tbl>
    <w:p w:rsidR="009E68E2" w:rsidRPr="001733EE" w:rsidRDefault="009E68E2" w:rsidP="00A477A3">
      <w:pPr>
        <w:spacing w:after="0"/>
        <w:ind w:firstLine="709"/>
        <w:jc w:val="center"/>
        <w:rPr>
          <w:rFonts w:ascii="Times New Roman" w:hAnsi="Times New Roman"/>
          <w:color w:val="FF0000"/>
          <w:sz w:val="24"/>
          <w:szCs w:val="24"/>
          <w:lang w:val="en-GB"/>
        </w:rPr>
      </w:pPr>
    </w:p>
    <w:p w:rsidR="009E68E2" w:rsidRPr="001733EE" w:rsidRDefault="0096571B" w:rsidP="00A477A3">
      <w:pPr>
        <w:spacing w:after="0" w:line="240" w:lineRule="auto"/>
        <w:ind w:firstLine="709"/>
        <w:jc w:val="both"/>
        <w:rPr>
          <w:rFonts w:ascii="Times New Roman" w:hAnsi="Times New Roman"/>
          <w:color w:val="FF0000"/>
          <w:sz w:val="24"/>
          <w:szCs w:val="24"/>
          <w:lang w:val="en-GB"/>
        </w:rPr>
      </w:pPr>
      <w:r w:rsidRPr="001733EE">
        <w:rPr>
          <w:rFonts w:ascii="Times New Roman" w:hAnsi="Times New Roman"/>
          <w:sz w:val="24"/>
          <w:szCs w:val="24"/>
          <w:lang w:val="en-GB"/>
        </w:rPr>
        <w:t>The full list of events related to methodolog</w:t>
      </w:r>
      <w:r w:rsidR="0095623A" w:rsidRPr="001733EE">
        <w:rPr>
          <w:rFonts w:ascii="Times New Roman" w:hAnsi="Times New Roman"/>
          <w:sz w:val="24"/>
          <w:szCs w:val="24"/>
          <w:lang w:val="en-GB"/>
        </w:rPr>
        <w:t>y</w:t>
      </w:r>
      <w:r w:rsidRPr="001733EE">
        <w:rPr>
          <w:rFonts w:ascii="Times New Roman" w:hAnsi="Times New Roman"/>
          <w:sz w:val="24"/>
          <w:szCs w:val="24"/>
          <w:lang w:val="en-GB"/>
        </w:rPr>
        <w:t xml:space="preserve"> issues of </w:t>
      </w:r>
      <w:r w:rsidR="00C475C2">
        <w:rPr>
          <w:rFonts w:ascii="Times New Roman" w:hAnsi="Times New Roman"/>
          <w:sz w:val="24"/>
          <w:szCs w:val="24"/>
          <w:lang w:val="en-GB"/>
        </w:rPr>
        <w:t>sociological</w:t>
      </w:r>
      <w:r w:rsidRPr="001733EE">
        <w:rPr>
          <w:rFonts w:ascii="Times New Roman" w:hAnsi="Times New Roman"/>
          <w:sz w:val="24"/>
          <w:szCs w:val="24"/>
          <w:lang w:val="en-GB"/>
        </w:rPr>
        <w:t xml:space="preserve"> education, arranged by the Faculty or actively involv</w:t>
      </w:r>
      <w:r w:rsidR="00C475C2">
        <w:rPr>
          <w:rFonts w:ascii="Times New Roman" w:hAnsi="Times New Roman"/>
          <w:sz w:val="24"/>
          <w:szCs w:val="24"/>
          <w:lang w:val="en-GB"/>
        </w:rPr>
        <w:t>ing its representatives in 2010</w:t>
      </w:r>
      <w:r w:rsidRPr="001733EE">
        <w:rPr>
          <w:rFonts w:ascii="Times New Roman" w:hAnsi="Times New Roman"/>
          <w:sz w:val="24"/>
          <w:szCs w:val="24"/>
          <w:lang w:val="en-GB"/>
        </w:rPr>
        <w:t xml:space="preserve">-2013, can be found in the website of the </w:t>
      </w:r>
      <w:r w:rsidR="00403560">
        <w:rPr>
          <w:rFonts w:ascii="Times New Roman" w:hAnsi="Times New Roman"/>
          <w:sz w:val="24"/>
          <w:szCs w:val="24"/>
          <w:lang w:val="en-GB"/>
        </w:rPr>
        <w:t>Centre</w:t>
      </w:r>
      <w:r w:rsidRPr="001733EE">
        <w:rPr>
          <w:rFonts w:ascii="Times New Roman" w:hAnsi="Times New Roman"/>
          <w:sz w:val="24"/>
          <w:szCs w:val="24"/>
          <w:lang w:val="en-GB"/>
        </w:rPr>
        <w:t xml:space="preserve"> for Development of Sociological Education </w:t>
      </w:r>
      <w:r w:rsidR="0095623A" w:rsidRPr="001733EE">
        <w:rPr>
          <w:rFonts w:ascii="Times New Roman" w:hAnsi="Times New Roman"/>
          <w:sz w:val="24"/>
          <w:szCs w:val="24"/>
          <w:lang w:val="en-GB"/>
        </w:rPr>
        <w:t xml:space="preserve">at </w:t>
      </w:r>
      <w:hyperlink r:id="rId167" w:tgtFrame="_blank" w:history="1">
        <w:r w:rsidRPr="001733EE">
          <w:rPr>
            <w:rFonts w:ascii="Times New Roman" w:hAnsi="Times New Roman"/>
            <w:sz w:val="24"/>
            <w:szCs w:val="24"/>
            <w:lang w:val="en-GB"/>
          </w:rPr>
          <w:t>http://www.hse.ru/org/hse/socedu/</w:t>
        </w:r>
      </w:hyperlink>
      <w:r w:rsidRPr="001733EE">
        <w:rPr>
          <w:rFonts w:ascii="Times New Roman" w:hAnsi="Times New Roman"/>
          <w:sz w:val="24"/>
          <w:szCs w:val="24"/>
          <w:lang w:val="en-GB"/>
        </w:rPr>
        <w:t xml:space="preserve">. </w:t>
      </w:r>
      <w:r w:rsidRPr="001733EE">
        <w:rPr>
          <w:rFonts w:ascii="Times New Roman" w:hAnsi="Times New Roman"/>
          <w:color w:val="FF0000"/>
          <w:sz w:val="24"/>
          <w:szCs w:val="24"/>
          <w:lang w:val="en-GB"/>
        </w:rPr>
        <w:t>See Annex A 3.11</w:t>
      </w:r>
      <w:r w:rsidR="009E68E2" w:rsidRPr="001733EE">
        <w:rPr>
          <w:rFonts w:ascii="Times New Roman" w:hAnsi="Times New Roman"/>
          <w:color w:val="FF0000"/>
          <w:sz w:val="24"/>
          <w:szCs w:val="24"/>
          <w:lang w:val="en-GB"/>
        </w:rPr>
        <w:t>.</w:t>
      </w:r>
    </w:p>
    <w:p w:rsidR="009E68E2" w:rsidRPr="001733EE" w:rsidRDefault="009E68E2">
      <w:pPr>
        <w:rPr>
          <w:lang w:val="en-GB"/>
        </w:rPr>
      </w:pPr>
    </w:p>
    <w:sectPr w:rsidR="009E68E2" w:rsidRPr="001733EE" w:rsidSect="00570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77A" w:rsidRDefault="003D077A" w:rsidP="00A477A3">
      <w:pPr>
        <w:spacing w:after="0" w:line="240" w:lineRule="auto"/>
      </w:pPr>
      <w:r>
        <w:separator/>
      </w:r>
    </w:p>
  </w:endnote>
  <w:endnote w:type="continuationSeparator" w:id="0">
    <w:p w:rsidR="003D077A" w:rsidRDefault="003D077A" w:rsidP="00A4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77A" w:rsidRDefault="003D077A" w:rsidP="00A477A3">
      <w:pPr>
        <w:spacing w:after="0" w:line="240" w:lineRule="auto"/>
      </w:pPr>
      <w:r>
        <w:separator/>
      </w:r>
    </w:p>
  </w:footnote>
  <w:footnote w:type="continuationSeparator" w:id="0">
    <w:p w:rsidR="003D077A" w:rsidRDefault="003D077A" w:rsidP="00A477A3">
      <w:pPr>
        <w:spacing w:after="0" w:line="240" w:lineRule="auto"/>
      </w:pPr>
      <w:r>
        <w:continuationSeparator/>
      </w:r>
    </w:p>
  </w:footnote>
  <w:footnote w:id="1">
    <w:p w:rsidR="00C75943" w:rsidRPr="001A6EC9" w:rsidRDefault="00C75943" w:rsidP="00A477A3">
      <w:pPr>
        <w:pStyle w:val="a4"/>
        <w:rPr>
          <w:lang w:val="en-US"/>
        </w:rPr>
      </w:pPr>
      <w:r>
        <w:rPr>
          <w:rStyle w:val="a7"/>
        </w:rPr>
        <w:footnoteRef/>
      </w:r>
      <w:r w:rsidRPr="001A6EC9">
        <w:rPr>
          <w:lang w:val="en-US"/>
        </w:rPr>
        <w:t xml:space="preserve"> </w:t>
      </w:r>
      <w:proofErr w:type="gramStart"/>
      <w:r>
        <w:rPr>
          <w:lang w:val="en-US"/>
        </w:rPr>
        <w:t>Including those who have the second Russian scientific degree of the candidate of sciences or doctor of sciences</w:t>
      </w:r>
      <w:r w:rsidRPr="001A6EC9">
        <w:rPr>
          <w:lang w:val="en-US"/>
        </w:rPr>
        <w:t>.</w:t>
      </w:r>
      <w:proofErr w:type="gramEnd"/>
    </w:p>
  </w:footnote>
  <w:footnote w:id="2">
    <w:p w:rsidR="00C75943" w:rsidRPr="001A6EC9" w:rsidRDefault="00C75943" w:rsidP="00A477A3">
      <w:pPr>
        <w:pStyle w:val="a4"/>
        <w:rPr>
          <w:lang w:val="en-US"/>
        </w:rPr>
      </w:pPr>
      <w:r>
        <w:rPr>
          <w:rStyle w:val="a7"/>
        </w:rPr>
        <w:footnoteRef/>
      </w:r>
      <w:r w:rsidRPr="001A6EC9">
        <w:rPr>
          <w:lang w:val="en-US"/>
        </w:rPr>
        <w:t xml:space="preserve"> </w:t>
      </w:r>
      <w:proofErr w:type="gramStart"/>
      <w:r>
        <w:rPr>
          <w:lang w:val="en-US"/>
        </w:rPr>
        <w:t>To open a chart in a separate window</w:t>
      </w:r>
      <w:r w:rsidRPr="001A6EC9">
        <w:rPr>
          <w:lang w:val="en-US"/>
        </w:rPr>
        <w:t>, Ctrl</w:t>
      </w:r>
      <w:r>
        <w:rPr>
          <w:lang w:val="en-US"/>
        </w:rPr>
        <w:t xml:space="preserve"> + click on the link with its name</w:t>
      </w:r>
      <w:r w:rsidRPr="001A6EC9">
        <w:rPr>
          <w:lang w:val="en-US"/>
        </w:rPr>
        <w:t>.</w:t>
      </w:r>
      <w:proofErr w:type="gramEnd"/>
    </w:p>
  </w:footnote>
  <w:footnote w:id="3">
    <w:p w:rsidR="00C75943" w:rsidRPr="001A6EC9" w:rsidRDefault="00C75943" w:rsidP="00524B04">
      <w:pPr>
        <w:pStyle w:val="a4"/>
        <w:rPr>
          <w:szCs w:val="24"/>
          <w:lang w:val="en-US"/>
        </w:rPr>
      </w:pPr>
      <w:r>
        <w:rPr>
          <w:rStyle w:val="a7"/>
          <w:szCs w:val="24"/>
        </w:rPr>
        <w:footnoteRef/>
      </w:r>
      <w:r w:rsidRPr="001A6EC9">
        <w:rPr>
          <w:szCs w:val="24"/>
          <w:lang w:val="en-US"/>
        </w:rPr>
        <w:t xml:space="preserve">   </w:t>
      </w:r>
      <w:proofErr w:type="gramStart"/>
      <w:r>
        <w:rPr>
          <w:lang w:val="en-US"/>
        </w:rPr>
        <w:t>To open a chart in a separate window</w:t>
      </w:r>
      <w:r w:rsidRPr="001A6EC9">
        <w:rPr>
          <w:lang w:val="en-US"/>
        </w:rPr>
        <w:t>, Ctrl</w:t>
      </w:r>
      <w:r>
        <w:rPr>
          <w:lang w:val="en-US"/>
        </w:rPr>
        <w:t xml:space="preserve"> + click on the link with its name</w:t>
      </w:r>
      <w:r w:rsidRPr="001A6EC9">
        <w:rPr>
          <w:szCs w:val="24"/>
          <w:lang w:val="en-US"/>
        </w:rPr>
        <w:t>.</w:t>
      </w:r>
      <w:proofErr w:type="gramEnd"/>
    </w:p>
  </w:footnote>
  <w:footnote w:id="4">
    <w:p w:rsidR="00C75943" w:rsidRPr="001A6EC9" w:rsidRDefault="00C75943" w:rsidP="00A477A3">
      <w:pPr>
        <w:pStyle w:val="a4"/>
        <w:rPr>
          <w:lang w:val="en-US"/>
        </w:rPr>
      </w:pPr>
      <w:r>
        <w:rPr>
          <w:rStyle w:val="a7"/>
        </w:rPr>
        <w:footnoteRef/>
      </w:r>
      <w:r w:rsidRPr="001A6EC9">
        <w:rPr>
          <w:lang w:val="en-US"/>
        </w:rPr>
        <w:t xml:space="preserve"> </w:t>
      </w:r>
      <w:r>
        <w:rPr>
          <w:lang w:val="en-US"/>
        </w:rPr>
        <w:t xml:space="preserve">To search the text of a </w:t>
      </w:r>
      <w:proofErr w:type="spellStart"/>
      <w:r>
        <w:rPr>
          <w:lang w:val="en-US"/>
        </w:rPr>
        <w:t>programme</w:t>
      </w:r>
      <w:proofErr w:type="spellEnd"/>
      <w:r>
        <w:rPr>
          <w:lang w:val="en-US"/>
        </w:rPr>
        <w:t xml:space="preserve"> on the training courses webpage, go to </w:t>
      </w:r>
      <w:hyperlink r:id="rId1" w:history="1">
        <w:r w:rsidRPr="001A6EC9">
          <w:rPr>
            <w:rStyle w:val="a6"/>
            <w:bCs/>
            <w:lang w:val="en-US"/>
          </w:rPr>
          <w:t>http://www.hse.ru/edu/courses/</w:t>
        </w:r>
      </w:hyperlink>
      <w:r w:rsidRPr="001A6EC9">
        <w:rPr>
          <w:bCs/>
          <w:lang w:val="en-US"/>
        </w:rPr>
        <w:t xml:space="preserve"> </w:t>
      </w:r>
      <w:r>
        <w:rPr>
          <w:lang w:val="en-US"/>
        </w:rPr>
        <w:t>and</w:t>
      </w:r>
      <w:r w:rsidRPr="001A6EC9">
        <w:rPr>
          <w:lang w:val="en-US"/>
        </w:rPr>
        <w:t xml:space="preserve"> </w:t>
      </w:r>
      <w:r>
        <w:rPr>
          <w:lang w:val="en-US"/>
        </w:rPr>
        <w:t>specify the exact name of the course</w:t>
      </w:r>
      <w:r w:rsidRPr="001A6EC9">
        <w:rPr>
          <w:lang w:val="en-US"/>
        </w:rPr>
        <w:t xml:space="preserve"> </w:t>
      </w:r>
      <w:r>
        <w:rPr>
          <w:lang w:val="en-US"/>
        </w:rPr>
        <w:t>as per curriculum in the search table</w:t>
      </w:r>
      <w:r w:rsidRPr="001A6EC9">
        <w:rPr>
          <w:lang w:val="en-US"/>
        </w:rPr>
        <w:t xml:space="preserve">, </w:t>
      </w:r>
      <w:r>
        <w:rPr>
          <w:lang w:val="en-US"/>
        </w:rPr>
        <w:t xml:space="preserve">select </w:t>
      </w:r>
      <w:proofErr w:type="spellStart"/>
      <w:r>
        <w:rPr>
          <w:lang w:val="en-US"/>
        </w:rPr>
        <w:t>programme</w:t>
      </w:r>
      <w:proofErr w:type="spellEnd"/>
      <w:r>
        <w:rPr>
          <w:lang w:val="en-US"/>
        </w:rPr>
        <w:t xml:space="preserve"> </w:t>
      </w:r>
      <w:r w:rsidRPr="001A6EC9">
        <w:rPr>
          <w:lang w:val="en-US"/>
        </w:rPr>
        <w:t xml:space="preserve">040100 </w:t>
      </w:r>
      <w:r>
        <w:rPr>
          <w:lang w:val="en-US"/>
        </w:rPr>
        <w:t>“</w:t>
      </w:r>
      <w:r w:rsidRPr="001A6EC9">
        <w:rPr>
          <w:lang w:val="en-US"/>
        </w:rPr>
        <w:t>Sociology</w:t>
      </w:r>
      <w:r>
        <w:rPr>
          <w:lang w:val="en-US"/>
        </w:rPr>
        <w:t>,”</w:t>
      </w:r>
      <w:r w:rsidRPr="001A6EC9">
        <w:rPr>
          <w:lang w:val="en-US"/>
        </w:rPr>
        <w:t xml:space="preserve"> </w:t>
      </w:r>
      <w:r>
        <w:rPr>
          <w:lang w:val="en-US"/>
        </w:rPr>
        <w:t>the Faculty of Sociology</w:t>
      </w:r>
      <w:r w:rsidRPr="001A6EC9">
        <w:rPr>
          <w:lang w:val="en-US"/>
        </w:rPr>
        <w:t xml:space="preserve">. </w:t>
      </w:r>
      <w:r>
        <w:rPr>
          <w:lang w:val="en-US"/>
        </w:rPr>
        <w:t>The page will display information about the faculty member and the module in which the course is given</w:t>
      </w:r>
      <w:r w:rsidRPr="001A6EC9">
        <w:rPr>
          <w:lang w:val="en-US"/>
        </w:rPr>
        <w:t xml:space="preserve">. </w:t>
      </w:r>
      <w:r>
        <w:rPr>
          <w:lang w:val="en-US"/>
        </w:rPr>
        <w:t xml:space="preserve">You will also find a shortcut to view the </w:t>
      </w:r>
      <w:proofErr w:type="spellStart"/>
      <w:r>
        <w:rPr>
          <w:lang w:val="en-US"/>
        </w:rPr>
        <w:t>programme’s</w:t>
      </w:r>
      <w:proofErr w:type="spellEnd"/>
      <w:r>
        <w:rPr>
          <w:lang w:val="en-US"/>
        </w:rPr>
        <w:t xml:space="preserve"> full text</w:t>
      </w:r>
      <w:r w:rsidRPr="001A6EC9">
        <w:rPr>
          <w:lang w:val="en-US"/>
        </w:rPr>
        <w:t>.</w:t>
      </w:r>
    </w:p>
  </w:footnote>
  <w:footnote w:id="5">
    <w:p w:rsidR="00C75943" w:rsidRPr="001A6EC9" w:rsidRDefault="00C75943" w:rsidP="00A477A3">
      <w:pPr>
        <w:pStyle w:val="a4"/>
        <w:rPr>
          <w:lang w:val="en-US"/>
        </w:rPr>
      </w:pPr>
      <w:r>
        <w:rPr>
          <w:rStyle w:val="a7"/>
        </w:rPr>
        <w:footnoteRef/>
      </w:r>
      <w:r w:rsidRPr="001A6EC9">
        <w:rPr>
          <w:lang w:val="en-US"/>
        </w:rPr>
        <w:t xml:space="preserve"> </w:t>
      </w:r>
      <w:r>
        <w:rPr>
          <w:lang w:val="en-US"/>
        </w:rPr>
        <w:t>To log in to the system, you need personal login and password</w:t>
      </w:r>
      <w:r w:rsidRPr="001A6EC9">
        <w:rPr>
          <w:lang w:val="en-US"/>
        </w:rPr>
        <w:t>.</w:t>
      </w:r>
    </w:p>
  </w:footnote>
  <w:footnote w:id="6">
    <w:p w:rsidR="00C75943" w:rsidRPr="001A6EC9" w:rsidRDefault="00C75943" w:rsidP="00A477A3">
      <w:pPr>
        <w:autoSpaceDE w:val="0"/>
        <w:autoSpaceDN w:val="0"/>
        <w:jc w:val="both"/>
        <w:rPr>
          <w:lang w:val="en-US"/>
        </w:rPr>
      </w:pPr>
      <w:r>
        <w:rPr>
          <w:rStyle w:val="a7"/>
        </w:rPr>
        <w:footnoteRef/>
      </w:r>
      <w:hyperlink r:id="rId2" w:history="1">
        <w:r w:rsidRPr="001A6EC9">
          <w:rPr>
            <w:rStyle w:val="a6"/>
            <w:lang w:val="en-US"/>
          </w:rPr>
          <w:t>http://www.hse.ru/ege/second_section2012/rating/2012/44754396/gos/?glist=%D0%A1%D0%BE%D1%86%D0%B8%D0%BE%D0%BB%D0%BE%D0%B3%D0%B8%D1%8F</w:t>
        </w:r>
      </w:hyperlink>
      <w:r w:rsidRPr="001A6EC9">
        <w:rPr>
          <w:sz w:val="12"/>
          <w:szCs w:val="26"/>
          <w:lang w:val="en-US"/>
        </w:rPr>
        <w:t xml:space="preserve">   </w:t>
      </w:r>
    </w:p>
  </w:footnote>
  <w:footnote w:id="7">
    <w:p w:rsidR="00C75943" w:rsidRPr="001A6EC9" w:rsidRDefault="00C75943" w:rsidP="00A477A3">
      <w:pPr>
        <w:pStyle w:val="a4"/>
        <w:rPr>
          <w:lang w:val="en-US"/>
        </w:rPr>
      </w:pPr>
      <w:r w:rsidRPr="00E42A16">
        <w:rPr>
          <w:rStyle w:val="a7"/>
          <w:color w:val="FF0000"/>
        </w:rPr>
        <w:footnoteRef/>
      </w:r>
      <w:r w:rsidRPr="001A6EC9">
        <w:rPr>
          <w:color w:val="FF0000"/>
          <w:lang w:val="en-US"/>
        </w:rPr>
        <w:t xml:space="preserve"> </w:t>
      </w:r>
      <w:proofErr w:type="gramStart"/>
      <w:r w:rsidRPr="003F4D37">
        <w:rPr>
          <w:color w:val="FF0000"/>
          <w:lang w:val="en-US"/>
        </w:rPr>
        <w:t xml:space="preserve">To open a chart in a separate window, Ctrl + click on the link with its </w:t>
      </w:r>
      <w:r w:rsidRPr="003F4D37">
        <w:rPr>
          <w:color w:val="FF0000"/>
          <w:u w:val="single"/>
          <w:lang w:val="en-US"/>
        </w:rPr>
        <w:t>name</w:t>
      </w:r>
      <w:r w:rsidRPr="001A6EC9">
        <w:rPr>
          <w:color w:val="FF0000"/>
          <w:lang w:val="en-US"/>
        </w:rPr>
        <w:t>.</w:t>
      </w:r>
      <w:proofErr w:type="gramEnd"/>
      <w:r w:rsidRPr="001A6EC9">
        <w:rPr>
          <w:color w:val="FF0000"/>
          <w:lang w:val="en-US"/>
        </w:rPr>
        <w:t xml:space="preserve"> </w:t>
      </w:r>
    </w:p>
  </w:footnote>
  <w:footnote w:id="8">
    <w:p w:rsidR="00C75943" w:rsidRPr="001A6EC9" w:rsidRDefault="00C75943" w:rsidP="00A477A3">
      <w:pPr>
        <w:pStyle w:val="a4"/>
        <w:rPr>
          <w:lang w:val="en-US"/>
        </w:rPr>
      </w:pPr>
      <w:r>
        <w:rPr>
          <w:rStyle w:val="a7"/>
        </w:rPr>
        <w:footnoteRef/>
      </w:r>
      <w:r w:rsidRPr="001A6EC9">
        <w:rPr>
          <w:lang w:val="en-US"/>
        </w:rPr>
        <w:t xml:space="preserve"> </w:t>
      </w:r>
      <w:proofErr w:type="gramStart"/>
      <w:r w:rsidRPr="003F4D37">
        <w:rPr>
          <w:color w:val="FF0000"/>
          <w:lang w:val="en-US"/>
        </w:rPr>
        <w:t xml:space="preserve">To open a chart in a separate window, Ctrl + click on the link with its </w:t>
      </w:r>
      <w:r w:rsidRPr="003F4D37">
        <w:rPr>
          <w:color w:val="FF0000"/>
          <w:u w:val="single"/>
          <w:lang w:val="en-US"/>
        </w:rPr>
        <w:t>name</w:t>
      </w:r>
      <w:r w:rsidRPr="001A6EC9">
        <w:rPr>
          <w:color w:val="FF0000"/>
          <w:lang w:val="en-US"/>
        </w:rPr>
        <w:t>.</w:t>
      </w:r>
      <w:proofErr w:type="gramEnd"/>
      <w:r w:rsidRPr="001A6EC9">
        <w:rPr>
          <w:color w:val="FF0000"/>
          <w:lang w:val="en-US"/>
        </w:rPr>
        <w:t xml:space="preserve"> </w:t>
      </w:r>
    </w:p>
    <w:p w:rsidR="00C75943" w:rsidRPr="001A6EC9" w:rsidRDefault="00C75943" w:rsidP="00A477A3">
      <w:pPr>
        <w:pStyle w:val="a4"/>
        <w:rPr>
          <w:lang w:val="en-US"/>
        </w:rPr>
      </w:pPr>
    </w:p>
  </w:footnote>
  <w:footnote w:id="9">
    <w:p w:rsidR="00C75943" w:rsidRPr="001A6EC9" w:rsidRDefault="00C75943" w:rsidP="00A477A3">
      <w:pPr>
        <w:pStyle w:val="a4"/>
        <w:spacing w:line="240" w:lineRule="atLeast"/>
        <w:rPr>
          <w:lang w:val="en-US"/>
        </w:rPr>
      </w:pPr>
      <w:r>
        <w:rPr>
          <w:rStyle w:val="a7"/>
        </w:rPr>
        <w:footnoteRef/>
      </w:r>
      <w:r w:rsidRPr="001A6EC9">
        <w:rPr>
          <w:lang w:val="en-US"/>
        </w:rPr>
        <w:t xml:space="preserve"> </w:t>
      </w:r>
      <w:hyperlink r:id="rId3" w:history="1">
        <w:r w:rsidRPr="001A6EC9">
          <w:rPr>
            <w:rStyle w:val="a6"/>
            <w:lang w:val="en-US"/>
          </w:rPr>
          <w:t>http://ecsocman.hse.ru/sociology/bac.html</w:t>
        </w:r>
      </w:hyperlink>
    </w:p>
  </w:footnote>
  <w:footnote w:id="10">
    <w:p w:rsidR="00C75943" w:rsidRPr="001A6EC9" w:rsidRDefault="00C75943" w:rsidP="00A477A3">
      <w:pPr>
        <w:pStyle w:val="a4"/>
        <w:spacing w:line="240" w:lineRule="atLeast"/>
        <w:rPr>
          <w:lang w:val="en-US"/>
        </w:rPr>
      </w:pPr>
      <w:r>
        <w:rPr>
          <w:rStyle w:val="a7"/>
        </w:rPr>
        <w:footnoteRef/>
      </w:r>
      <w:r w:rsidRPr="001A6EC9">
        <w:rPr>
          <w:lang w:val="en-US"/>
        </w:rPr>
        <w:t xml:space="preserve"> </w:t>
      </w:r>
      <w:hyperlink r:id="rId4" w:history="1">
        <w:r w:rsidRPr="001A6EC9">
          <w:rPr>
            <w:rStyle w:val="a6"/>
            <w:lang w:val="en-US"/>
          </w:rPr>
          <w:t>http://www.hse.ru/data/2011/04/07/1211727134/plan_ba.pdf</w:t>
        </w:r>
      </w:hyperlink>
    </w:p>
    <w:p w:rsidR="00C75943" w:rsidRPr="001A6EC9" w:rsidRDefault="003D077A" w:rsidP="00A477A3">
      <w:pPr>
        <w:pStyle w:val="a4"/>
        <w:spacing w:line="240" w:lineRule="atLeast"/>
        <w:rPr>
          <w:lang w:val="en-US"/>
        </w:rPr>
      </w:pPr>
      <w:hyperlink r:id="rId5" w:history="1">
        <w:r w:rsidR="00C75943" w:rsidRPr="001A6EC9">
          <w:rPr>
            <w:rStyle w:val="a6"/>
            <w:lang w:val="en-US"/>
          </w:rPr>
          <w:t>http://www.hse.ru/org/hse/socedu/plany?_r=299391305232597.03483&amp;__t=1063857&amp;__r=OK</w:t>
        </w:r>
      </w:hyperlink>
    </w:p>
    <w:p w:rsidR="00C75943" w:rsidRPr="001A6EC9" w:rsidRDefault="00C75943" w:rsidP="00A477A3">
      <w:pPr>
        <w:pStyle w:val="a4"/>
        <w:spacing w:line="240" w:lineRule="atLeast"/>
        <w:rPr>
          <w:lang w:val="en-US"/>
        </w:rPr>
      </w:pPr>
    </w:p>
    <w:p w:rsidR="00C75943" w:rsidRPr="001A6EC9" w:rsidRDefault="00C75943" w:rsidP="00A477A3">
      <w:pPr>
        <w:pStyle w:val="a4"/>
        <w:spacing w:line="240" w:lineRule="atLeast"/>
        <w:rPr>
          <w:lang w:val="en-US"/>
        </w:rPr>
      </w:pPr>
    </w:p>
  </w:footnote>
  <w:footnote w:id="11">
    <w:p w:rsidR="00C75943" w:rsidRPr="001A6EC9" w:rsidRDefault="00C75943" w:rsidP="00DA2705">
      <w:pPr>
        <w:pStyle w:val="a4"/>
        <w:rPr>
          <w:lang w:val="en-US"/>
        </w:rPr>
      </w:pPr>
      <w:r>
        <w:rPr>
          <w:rStyle w:val="a7"/>
        </w:rPr>
        <w:footnoteRef/>
      </w:r>
      <w:r w:rsidRPr="001A6EC9">
        <w:rPr>
          <w:lang w:val="en-US"/>
        </w:rPr>
        <w:t xml:space="preserve"> </w:t>
      </w:r>
      <w:hyperlink r:id="rId6" w:history="1">
        <w:r w:rsidRPr="001A6EC9">
          <w:rPr>
            <w:rStyle w:val="a6"/>
            <w:lang w:val="en-US"/>
          </w:rPr>
          <w:t>http://www.hse.ru/studyspravka/programmauchdisc</w:t>
        </w:r>
      </w:hyperlink>
    </w:p>
    <w:p w:rsidR="00C75943" w:rsidRPr="00EE7C8D" w:rsidRDefault="00C75943" w:rsidP="00DA2705">
      <w:pPr>
        <w:pStyle w:val="a4"/>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122B"/>
    <w:multiLevelType w:val="hybridMultilevel"/>
    <w:tmpl w:val="4D88F362"/>
    <w:lvl w:ilvl="0" w:tplc="1880606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nsid w:val="05C57DA4"/>
    <w:multiLevelType w:val="hybridMultilevel"/>
    <w:tmpl w:val="AA4A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933E88"/>
    <w:multiLevelType w:val="multilevel"/>
    <w:tmpl w:val="57C0D5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7BF6E08"/>
    <w:multiLevelType w:val="hybridMultilevel"/>
    <w:tmpl w:val="144048FA"/>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B828A8"/>
    <w:multiLevelType w:val="hybridMultilevel"/>
    <w:tmpl w:val="DFFA3D9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9EA028E"/>
    <w:multiLevelType w:val="hybridMultilevel"/>
    <w:tmpl w:val="7402E4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664BE7"/>
    <w:multiLevelType w:val="hybridMultilevel"/>
    <w:tmpl w:val="34029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6702B1"/>
    <w:multiLevelType w:val="hybridMultilevel"/>
    <w:tmpl w:val="E3B08E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3997767"/>
    <w:multiLevelType w:val="hybridMultilevel"/>
    <w:tmpl w:val="14B26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B1B37"/>
    <w:multiLevelType w:val="hybridMultilevel"/>
    <w:tmpl w:val="E1EA6552"/>
    <w:lvl w:ilvl="0" w:tplc="6C9C12CE">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5564912"/>
    <w:multiLevelType w:val="multilevel"/>
    <w:tmpl w:val="ED4C36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61B372D"/>
    <w:multiLevelType w:val="hybridMultilevel"/>
    <w:tmpl w:val="D88A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97EE1"/>
    <w:multiLevelType w:val="multilevel"/>
    <w:tmpl w:val="3F7007EE"/>
    <w:lvl w:ilvl="0">
      <w:start w:val="1"/>
      <w:numFmt w:val="decimal"/>
      <w:lvlText w:val="%1."/>
      <w:lvlJc w:val="left"/>
      <w:pPr>
        <w:ind w:left="1068" w:hanging="360"/>
      </w:pPr>
      <w:rPr>
        <w:rFonts w:cs="Times New Roman" w:hint="default"/>
      </w:rPr>
    </w:lvl>
    <w:lvl w:ilvl="1">
      <w:start w:val="3"/>
      <w:numFmt w:val="decimal"/>
      <w:isLgl/>
      <w:lvlText w:val="%1.%2."/>
      <w:lvlJc w:val="left"/>
      <w:pPr>
        <w:ind w:left="1428" w:hanging="720"/>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3">
    <w:nsid w:val="193C59E0"/>
    <w:multiLevelType w:val="hybridMultilevel"/>
    <w:tmpl w:val="5E5C712C"/>
    <w:lvl w:ilvl="0" w:tplc="1880606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19FC7DDA"/>
    <w:multiLevelType w:val="hybridMultilevel"/>
    <w:tmpl w:val="C1101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9B12AF"/>
    <w:multiLevelType w:val="hybridMultilevel"/>
    <w:tmpl w:val="D6A4D378"/>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BF195C"/>
    <w:multiLevelType w:val="hybridMultilevel"/>
    <w:tmpl w:val="30CC5958"/>
    <w:lvl w:ilvl="0" w:tplc="FFFFFFFF">
      <w:start w:val="1"/>
      <w:numFmt w:val="decimal"/>
      <w:lvlText w:val="%1."/>
      <w:lvlJc w:val="left"/>
      <w:pPr>
        <w:ind w:left="895" w:hanging="360"/>
      </w:pPr>
      <w:rPr>
        <w:rFonts w:cs="Times New Roman"/>
      </w:rPr>
    </w:lvl>
    <w:lvl w:ilvl="1" w:tplc="FFFFFFFF">
      <w:start w:val="1"/>
      <w:numFmt w:val="lowerLetter"/>
      <w:lvlText w:val="%2."/>
      <w:lvlJc w:val="left"/>
      <w:pPr>
        <w:ind w:left="1615" w:hanging="360"/>
      </w:pPr>
      <w:rPr>
        <w:rFonts w:cs="Times New Roman"/>
      </w:rPr>
    </w:lvl>
    <w:lvl w:ilvl="2" w:tplc="FFFFFFFF" w:tentative="1">
      <w:start w:val="1"/>
      <w:numFmt w:val="lowerRoman"/>
      <w:lvlText w:val="%3."/>
      <w:lvlJc w:val="right"/>
      <w:pPr>
        <w:ind w:left="2335" w:hanging="180"/>
      </w:pPr>
      <w:rPr>
        <w:rFonts w:cs="Times New Roman"/>
      </w:rPr>
    </w:lvl>
    <w:lvl w:ilvl="3" w:tplc="FFFFFFFF" w:tentative="1">
      <w:start w:val="1"/>
      <w:numFmt w:val="decimal"/>
      <w:lvlText w:val="%4."/>
      <w:lvlJc w:val="left"/>
      <w:pPr>
        <w:ind w:left="3055" w:hanging="360"/>
      </w:pPr>
      <w:rPr>
        <w:rFonts w:cs="Times New Roman"/>
      </w:rPr>
    </w:lvl>
    <w:lvl w:ilvl="4" w:tplc="FFFFFFFF" w:tentative="1">
      <w:start w:val="1"/>
      <w:numFmt w:val="lowerLetter"/>
      <w:lvlText w:val="%5."/>
      <w:lvlJc w:val="left"/>
      <w:pPr>
        <w:ind w:left="3775" w:hanging="360"/>
      </w:pPr>
      <w:rPr>
        <w:rFonts w:cs="Times New Roman"/>
      </w:rPr>
    </w:lvl>
    <w:lvl w:ilvl="5" w:tplc="FFFFFFFF" w:tentative="1">
      <w:start w:val="1"/>
      <w:numFmt w:val="lowerRoman"/>
      <w:lvlText w:val="%6."/>
      <w:lvlJc w:val="right"/>
      <w:pPr>
        <w:ind w:left="4495" w:hanging="180"/>
      </w:pPr>
      <w:rPr>
        <w:rFonts w:cs="Times New Roman"/>
      </w:rPr>
    </w:lvl>
    <w:lvl w:ilvl="6" w:tplc="FFFFFFFF" w:tentative="1">
      <w:start w:val="1"/>
      <w:numFmt w:val="decimal"/>
      <w:lvlText w:val="%7."/>
      <w:lvlJc w:val="left"/>
      <w:pPr>
        <w:ind w:left="5215" w:hanging="360"/>
      </w:pPr>
      <w:rPr>
        <w:rFonts w:cs="Times New Roman"/>
      </w:rPr>
    </w:lvl>
    <w:lvl w:ilvl="7" w:tplc="FFFFFFFF" w:tentative="1">
      <w:start w:val="1"/>
      <w:numFmt w:val="lowerLetter"/>
      <w:lvlText w:val="%8."/>
      <w:lvlJc w:val="left"/>
      <w:pPr>
        <w:ind w:left="5935" w:hanging="360"/>
      </w:pPr>
      <w:rPr>
        <w:rFonts w:cs="Times New Roman"/>
      </w:rPr>
    </w:lvl>
    <w:lvl w:ilvl="8" w:tplc="FFFFFFFF" w:tentative="1">
      <w:start w:val="1"/>
      <w:numFmt w:val="lowerRoman"/>
      <w:lvlText w:val="%9."/>
      <w:lvlJc w:val="right"/>
      <w:pPr>
        <w:ind w:left="6655" w:hanging="180"/>
      </w:pPr>
      <w:rPr>
        <w:rFonts w:cs="Times New Roman"/>
      </w:rPr>
    </w:lvl>
  </w:abstractNum>
  <w:abstractNum w:abstractNumId="17">
    <w:nsid w:val="20545EEF"/>
    <w:multiLevelType w:val="multilevel"/>
    <w:tmpl w:val="16E47256"/>
    <w:lvl w:ilvl="0">
      <w:start w:val="1"/>
      <w:numFmt w:val="decimal"/>
      <w:pStyle w:val="a"/>
      <w:lvlText w:val="%1."/>
      <w:lvlJc w:val="left"/>
      <w:pPr>
        <w:ind w:left="786" w:hanging="360"/>
      </w:pPr>
      <w:rPr>
        <w:rFonts w:cs="Times New Roman" w:hint="default"/>
        <w:b w:val="0"/>
        <w:strike w:val="0"/>
      </w:rPr>
    </w:lvl>
    <w:lvl w:ilvl="1">
      <w:start w:val="1"/>
      <w:numFmt w:val="decimal"/>
      <w:lvlText w:val="%1.%2."/>
      <w:lvlJc w:val="left"/>
      <w:pPr>
        <w:ind w:left="1709"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0CE4893"/>
    <w:multiLevelType w:val="hybridMultilevel"/>
    <w:tmpl w:val="2356DFC8"/>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D67D97"/>
    <w:multiLevelType w:val="hybridMultilevel"/>
    <w:tmpl w:val="C2A24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D42BE0"/>
    <w:multiLevelType w:val="hybridMultilevel"/>
    <w:tmpl w:val="FB00B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8F3163"/>
    <w:multiLevelType w:val="multilevel"/>
    <w:tmpl w:val="C29426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32052382"/>
    <w:multiLevelType w:val="hybridMultilevel"/>
    <w:tmpl w:val="5CC693AE"/>
    <w:lvl w:ilvl="0" w:tplc="D212831A">
      <w:start w:val="1"/>
      <w:numFmt w:val="bullet"/>
      <w:lvlText w:val=""/>
      <w:lvlJc w:val="left"/>
      <w:pPr>
        <w:ind w:left="819"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39C23F5"/>
    <w:multiLevelType w:val="hybridMultilevel"/>
    <w:tmpl w:val="ABDEE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49153F8"/>
    <w:multiLevelType w:val="hybridMultilevel"/>
    <w:tmpl w:val="4C2A74C6"/>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6B27F39"/>
    <w:multiLevelType w:val="hybridMultilevel"/>
    <w:tmpl w:val="5472F1BE"/>
    <w:lvl w:ilvl="0" w:tplc="CD4A26C8">
      <w:start w:val="1"/>
      <w:numFmt w:val="bullet"/>
      <w:lvlText w:val=""/>
      <w:lvlJc w:val="left"/>
      <w:pPr>
        <w:ind w:left="720" w:hanging="360"/>
      </w:pPr>
      <w:rPr>
        <w:rFonts w:ascii="Wingdings" w:hAnsi="Wingdings" w:hint="default"/>
        <w:b/>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7A33755"/>
    <w:multiLevelType w:val="hybridMultilevel"/>
    <w:tmpl w:val="CA665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DE7D82"/>
    <w:multiLevelType w:val="hybridMultilevel"/>
    <w:tmpl w:val="E53E2CEE"/>
    <w:lvl w:ilvl="0" w:tplc="712AE194">
      <w:start w:val="1"/>
      <w:numFmt w:val="bullet"/>
      <w:lvlText w:val=""/>
      <w:lvlJc w:val="left"/>
      <w:pPr>
        <w:ind w:left="720" w:hanging="360"/>
      </w:pPr>
      <w:rPr>
        <w:rFonts w:ascii="Wingdings" w:hAnsi="Wingdings" w:hint="default"/>
        <w:b/>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E296C4D"/>
    <w:multiLevelType w:val="hybridMultilevel"/>
    <w:tmpl w:val="49C467EC"/>
    <w:lvl w:ilvl="0" w:tplc="188060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6AA1C08"/>
    <w:multiLevelType w:val="multilevel"/>
    <w:tmpl w:val="264EFF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4A39435F"/>
    <w:multiLevelType w:val="multilevel"/>
    <w:tmpl w:val="945613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50367AF5"/>
    <w:multiLevelType w:val="hybridMultilevel"/>
    <w:tmpl w:val="C72EA2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3E12A89"/>
    <w:multiLevelType w:val="hybridMultilevel"/>
    <w:tmpl w:val="10E46320"/>
    <w:lvl w:ilvl="0" w:tplc="0419000F">
      <w:start w:val="1"/>
      <w:numFmt w:val="bullet"/>
      <w:lvlText w:val=""/>
      <w:lvlJc w:val="left"/>
      <w:pPr>
        <w:tabs>
          <w:tab w:val="num" w:pos="360"/>
        </w:tabs>
        <w:ind w:left="360" w:hanging="360"/>
      </w:pPr>
      <w:rPr>
        <w:rFonts w:ascii="Symbol" w:hAnsi="Symbol" w:hint="default"/>
      </w:rPr>
    </w:lvl>
    <w:lvl w:ilvl="1" w:tplc="A2CE420C"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3">
    <w:nsid w:val="54451178"/>
    <w:multiLevelType w:val="hybridMultilevel"/>
    <w:tmpl w:val="B0A64A8C"/>
    <w:lvl w:ilvl="0" w:tplc="1880606C">
      <w:start w:val="1"/>
      <w:numFmt w:val="bullet"/>
      <w:lvlText w:val=""/>
      <w:lvlJc w:val="left"/>
      <w:pPr>
        <w:tabs>
          <w:tab w:val="num" w:pos="1171"/>
        </w:tabs>
        <w:ind w:left="1171" w:hanging="360"/>
      </w:pPr>
      <w:rPr>
        <w:rFonts w:ascii="Symbol" w:hAnsi="Symbol" w:hint="default"/>
      </w:rPr>
    </w:lvl>
    <w:lvl w:ilvl="1" w:tplc="04190003" w:tentative="1">
      <w:start w:val="1"/>
      <w:numFmt w:val="bullet"/>
      <w:lvlText w:val="o"/>
      <w:lvlJc w:val="left"/>
      <w:pPr>
        <w:tabs>
          <w:tab w:val="num" w:pos="1891"/>
        </w:tabs>
        <w:ind w:left="1891" w:hanging="360"/>
      </w:pPr>
      <w:rPr>
        <w:rFonts w:ascii="Courier New" w:hAnsi="Courier New" w:hint="default"/>
      </w:rPr>
    </w:lvl>
    <w:lvl w:ilvl="2" w:tplc="04190005" w:tentative="1">
      <w:start w:val="1"/>
      <w:numFmt w:val="bullet"/>
      <w:lvlText w:val=""/>
      <w:lvlJc w:val="left"/>
      <w:pPr>
        <w:tabs>
          <w:tab w:val="num" w:pos="2611"/>
        </w:tabs>
        <w:ind w:left="2611" w:hanging="360"/>
      </w:pPr>
      <w:rPr>
        <w:rFonts w:ascii="Wingdings" w:hAnsi="Wingdings" w:hint="default"/>
      </w:rPr>
    </w:lvl>
    <w:lvl w:ilvl="3" w:tplc="04190001" w:tentative="1">
      <w:start w:val="1"/>
      <w:numFmt w:val="bullet"/>
      <w:lvlText w:val=""/>
      <w:lvlJc w:val="left"/>
      <w:pPr>
        <w:tabs>
          <w:tab w:val="num" w:pos="3331"/>
        </w:tabs>
        <w:ind w:left="3331" w:hanging="360"/>
      </w:pPr>
      <w:rPr>
        <w:rFonts w:ascii="Symbol" w:hAnsi="Symbol" w:hint="default"/>
      </w:rPr>
    </w:lvl>
    <w:lvl w:ilvl="4" w:tplc="04190003" w:tentative="1">
      <w:start w:val="1"/>
      <w:numFmt w:val="bullet"/>
      <w:lvlText w:val="o"/>
      <w:lvlJc w:val="left"/>
      <w:pPr>
        <w:tabs>
          <w:tab w:val="num" w:pos="4051"/>
        </w:tabs>
        <w:ind w:left="4051" w:hanging="360"/>
      </w:pPr>
      <w:rPr>
        <w:rFonts w:ascii="Courier New" w:hAnsi="Courier New" w:hint="default"/>
      </w:rPr>
    </w:lvl>
    <w:lvl w:ilvl="5" w:tplc="04190005" w:tentative="1">
      <w:start w:val="1"/>
      <w:numFmt w:val="bullet"/>
      <w:lvlText w:val=""/>
      <w:lvlJc w:val="left"/>
      <w:pPr>
        <w:tabs>
          <w:tab w:val="num" w:pos="4771"/>
        </w:tabs>
        <w:ind w:left="4771" w:hanging="360"/>
      </w:pPr>
      <w:rPr>
        <w:rFonts w:ascii="Wingdings" w:hAnsi="Wingdings" w:hint="default"/>
      </w:rPr>
    </w:lvl>
    <w:lvl w:ilvl="6" w:tplc="04190001" w:tentative="1">
      <w:start w:val="1"/>
      <w:numFmt w:val="bullet"/>
      <w:lvlText w:val=""/>
      <w:lvlJc w:val="left"/>
      <w:pPr>
        <w:tabs>
          <w:tab w:val="num" w:pos="5491"/>
        </w:tabs>
        <w:ind w:left="5491" w:hanging="360"/>
      </w:pPr>
      <w:rPr>
        <w:rFonts w:ascii="Symbol" w:hAnsi="Symbol" w:hint="default"/>
      </w:rPr>
    </w:lvl>
    <w:lvl w:ilvl="7" w:tplc="04190003" w:tentative="1">
      <w:start w:val="1"/>
      <w:numFmt w:val="bullet"/>
      <w:lvlText w:val="o"/>
      <w:lvlJc w:val="left"/>
      <w:pPr>
        <w:tabs>
          <w:tab w:val="num" w:pos="6211"/>
        </w:tabs>
        <w:ind w:left="6211" w:hanging="360"/>
      </w:pPr>
      <w:rPr>
        <w:rFonts w:ascii="Courier New" w:hAnsi="Courier New" w:hint="default"/>
      </w:rPr>
    </w:lvl>
    <w:lvl w:ilvl="8" w:tplc="04190005" w:tentative="1">
      <w:start w:val="1"/>
      <w:numFmt w:val="bullet"/>
      <w:lvlText w:val=""/>
      <w:lvlJc w:val="left"/>
      <w:pPr>
        <w:tabs>
          <w:tab w:val="num" w:pos="6931"/>
        </w:tabs>
        <w:ind w:left="6931" w:hanging="360"/>
      </w:pPr>
      <w:rPr>
        <w:rFonts w:ascii="Wingdings" w:hAnsi="Wingdings" w:hint="default"/>
      </w:rPr>
    </w:lvl>
  </w:abstractNum>
  <w:abstractNum w:abstractNumId="34">
    <w:nsid w:val="57E65998"/>
    <w:multiLevelType w:val="hybridMultilevel"/>
    <w:tmpl w:val="E67A614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59544079"/>
    <w:multiLevelType w:val="hybridMultilevel"/>
    <w:tmpl w:val="28EC744A"/>
    <w:lvl w:ilvl="0" w:tplc="1880606C">
      <w:start w:val="1"/>
      <w:numFmt w:val="bullet"/>
      <w:lvlText w:val=""/>
      <w:lvlJc w:val="left"/>
      <w:pPr>
        <w:tabs>
          <w:tab w:val="num" w:pos="0"/>
        </w:tabs>
        <w:ind w:hanging="360"/>
      </w:pPr>
      <w:rPr>
        <w:rFonts w:ascii="Symbol" w:hAnsi="Symbol"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6">
    <w:nsid w:val="5E5F2805"/>
    <w:multiLevelType w:val="hybridMultilevel"/>
    <w:tmpl w:val="0D500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EB92D6C"/>
    <w:multiLevelType w:val="hybridMultilevel"/>
    <w:tmpl w:val="F21CDDB8"/>
    <w:lvl w:ilvl="0" w:tplc="5A66667C">
      <w:start w:val="1"/>
      <w:numFmt w:val="decimal"/>
      <w:lvlText w:val="%1."/>
      <w:lvlJc w:val="left"/>
      <w:pPr>
        <w:tabs>
          <w:tab w:val="num" w:pos="1069"/>
        </w:tabs>
        <w:ind w:left="1069" w:hanging="360"/>
      </w:pPr>
      <w:rPr>
        <w:rFonts w:cs="Times New Roman" w:hint="default"/>
      </w:rPr>
    </w:lvl>
    <w:lvl w:ilvl="1" w:tplc="04190001">
      <w:start w:val="1"/>
      <w:numFmt w:val="bullet"/>
      <w:lvlText w:val=""/>
      <w:lvlJc w:val="left"/>
      <w:pPr>
        <w:tabs>
          <w:tab w:val="num" w:pos="1789"/>
        </w:tabs>
        <w:ind w:left="1789" w:hanging="360"/>
      </w:pPr>
      <w:rPr>
        <w:rFonts w:ascii="Symbol" w:hAnsi="Symbol" w:hint="default"/>
      </w:rPr>
    </w:lvl>
    <w:lvl w:ilvl="2" w:tplc="0419000F">
      <w:start w:val="1"/>
      <w:numFmt w:val="decimal"/>
      <w:lvlText w:val="%3."/>
      <w:lvlJc w:val="left"/>
      <w:pPr>
        <w:tabs>
          <w:tab w:val="num" w:pos="2689"/>
        </w:tabs>
        <w:ind w:left="2689" w:hanging="360"/>
      </w:pPr>
      <w:rPr>
        <w:rFonts w:cs="Times New Roman" w:hint="default"/>
      </w:rPr>
    </w:lvl>
    <w:lvl w:ilvl="3" w:tplc="0419000F">
      <w:start w:val="1"/>
      <w:numFmt w:val="decimal"/>
      <w:lvlText w:val="%4."/>
      <w:lvlJc w:val="left"/>
      <w:pPr>
        <w:tabs>
          <w:tab w:val="num" w:pos="3229"/>
        </w:tabs>
        <w:ind w:left="3229" w:hanging="360"/>
      </w:pPr>
      <w:rPr>
        <w:rFonts w:cs="Times New Roman" w:hint="default"/>
      </w:rPr>
    </w:lvl>
    <w:lvl w:ilvl="4" w:tplc="04190019">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8">
    <w:nsid w:val="5F977EA3"/>
    <w:multiLevelType w:val="hybridMultilevel"/>
    <w:tmpl w:val="0C52E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6B73AA1"/>
    <w:multiLevelType w:val="hybridMultilevel"/>
    <w:tmpl w:val="C19C0E8E"/>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40">
    <w:nsid w:val="6DB74EEA"/>
    <w:multiLevelType w:val="hybridMultilevel"/>
    <w:tmpl w:val="35963724"/>
    <w:lvl w:ilvl="0" w:tplc="188060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385DCB"/>
    <w:multiLevelType w:val="hybridMultilevel"/>
    <w:tmpl w:val="138892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335118B"/>
    <w:multiLevelType w:val="hybridMultilevel"/>
    <w:tmpl w:val="666A5B28"/>
    <w:lvl w:ilvl="0" w:tplc="188060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B81B38"/>
    <w:multiLevelType w:val="hybridMultilevel"/>
    <w:tmpl w:val="B824D314"/>
    <w:lvl w:ilvl="0" w:tplc="6568BBB6">
      <w:start w:val="1"/>
      <w:numFmt w:val="bullet"/>
      <w:lvlText w:val="-"/>
      <w:lvlJc w:val="left"/>
      <w:pPr>
        <w:tabs>
          <w:tab w:val="num" w:pos="1116"/>
        </w:tabs>
        <w:ind w:left="1116" w:hanging="396"/>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4">
    <w:nsid w:val="7847105B"/>
    <w:multiLevelType w:val="hybridMultilevel"/>
    <w:tmpl w:val="032E77EA"/>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8E24CE3"/>
    <w:multiLevelType w:val="hybridMultilevel"/>
    <w:tmpl w:val="C3505EA8"/>
    <w:lvl w:ilvl="0" w:tplc="1272F5F8">
      <w:start w:val="1"/>
      <w:numFmt w:val="bullet"/>
      <w:lvlText w:val=""/>
      <w:lvlJc w:val="left"/>
      <w:pPr>
        <w:ind w:left="720" w:hanging="360"/>
      </w:pPr>
      <w:rPr>
        <w:rFonts w:ascii="Wingdings" w:hAnsi="Wingdings" w:hint="default"/>
        <w:b/>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39"/>
  </w:num>
  <w:num w:numId="4">
    <w:abstractNumId w:val="35"/>
  </w:num>
  <w:num w:numId="5">
    <w:abstractNumId w:val="40"/>
  </w:num>
  <w:num w:numId="6">
    <w:abstractNumId w:val="42"/>
  </w:num>
  <w:num w:numId="7">
    <w:abstractNumId w:val="33"/>
  </w:num>
  <w:num w:numId="8">
    <w:abstractNumId w:val="13"/>
  </w:num>
  <w:num w:numId="9">
    <w:abstractNumId w:val="0"/>
  </w:num>
  <w:num w:numId="10">
    <w:abstractNumId w:val="28"/>
  </w:num>
  <w:num w:numId="11">
    <w:abstractNumId w:val="11"/>
  </w:num>
  <w:num w:numId="12">
    <w:abstractNumId w:val="1"/>
  </w:num>
  <w:num w:numId="13">
    <w:abstractNumId w:val="6"/>
  </w:num>
  <w:num w:numId="14">
    <w:abstractNumId w:val="26"/>
  </w:num>
  <w:num w:numId="15">
    <w:abstractNumId w:val="8"/>
  </w:num>
  <w:num w:numId="16">
    <w:abstractNumId w:val="12"/>
  </w:num>
  <w:num w:numId="17">
    <w:abstractNumId w:val="32"/>
  </w:num>
  <w:num w:numId="18">
    <w:abstractNumId w:val="14"/>
  </w:num>
  <w:num w:numId="19">
    <w:abstractNumId w:val="16"/>
  </w:num>
  <w:num w:numId="20">
    <w:abstractNumId w:val="4"/>
  </w:num>
  <w:num w:numId="21">
    <w:abstractNumId w:val="41"/>
  </w:num>
  <w:num w:numId="22">
    <w:abstractNumId w:val="7"/>
  </w:num>
  <w:num w:numId="23">
    <w:abstractNumId w:val="31"/>
  </w:num>
  <w:num w:numId="24">
    <w:abstractNumId w:val="43"/>
  </w:num>
  <w:num w:numId="25">
    <w:abstractNumId w:val="30"/>
  </w:num>
  <w:num w:numId="26">
    <w:abstractNumId w:val="29"/>
  </w:num>
  <w:num w:numId="27">
    <w:abstractNumId w:val="21"/>
  </w:num>
  <w:num w:numId="28">
    <w:abstractNumId w:val="10"/>
  </w:num>
  <w:num w:numId="29">
    <w:abstractNumId w:val="2"/>
  </w:num>
  <w:num w:numId="30">
    <w:abstractNumId w:val="38"/>
  </w:num>
  <w:num w:numId="31">
    <w:abstractNumId w:val="36"/>
  </w:num>
  <w:num w:numId="32">
    <w:abstractNumId w:val="25"/>
  </w:num>
  <w:num w:numId="33">
    <w:abstractNumId w:val="27"/>
  </w:num>
  <w:num w:numId="34">
    <w:abstractNumId w:val="45"/>
  </w:num>
  <w:num w:numId="35">
    <w:abstractNumId w:val="9"/>
  </w:num>
  <w:num w:numId="36">
    <w:abstractNumId w:val="15"/>
  </w:num>
  <w:num w:numId="37">
    <w:abstractNumId w:val="44"/>
  </w:num>
  <w:num w:numId="38">
    <w:abstractNumId w:val="3"/>
  </w:num>
  <w:num w:numId="39">
    <w:abstractNumId w:val="24"/>
  </w:num>
  <w:num w:numId="40">
    <w:abstractNumId w:val="18"/>
  </w:num>
  <w:num w:numId="41">
    <w:abstractNumId w:val="22"/>
  </w:num>
  <w:num w:numId="42">
    <w:abstractNumId w:val="23"/>
  </w:num>
  <w:num w:numId="43">
    <w:abstractNumId w:val="34"/>
  </w:num>
  <w:num w:numId="44">
    <w:abstractNumId w:val="19"/>
  </w:num>
  <w:num w:numId="45">
    <w:abstractNumId w:val="17"/>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A3"/>
    <w:rsid w:val="00002B07"/>
    <w:rsid w:val="00010225"/>
    <w:rsid w:val="00022579"/>
    <w:rsid w:val="00023999"/>
    <w:rsid w:val="000317F3"/>
    <w:rsid w:val="00043924"/>
    <w:rsid w:val="0004419E"/>
    <w:rsid w:val="000446A8"/>
    <w:rsid w:val="00044F8D"/>
    <w:rsid w:val="00046249"/>
    <w:rsid w:val="00063179"/>
    <w:rsid w:val="000847FC"/>
    <w:rsid w:val="000A08A6"/>
    <w:rsid w:val="000A4D4C"/>
    <w:rsid w:val="000A7D10"/>
    <w:rsid w:val="000C0F11"/>
    <w:rsid w:val="000D2DE3"/>
    <w:rsid w:val="000D7CF3"/>
    <w:rsid w:val="000E52BC"/>
    <w:rsid w:val="000F70D7"/>
    <w:rsid w:val="00100D6E"/>
    <w:rsid w:val="00103422"/>
    <w:rsid w:val="001176FB"/>
    <w:rsid w:val="00121265"/>
    <w:rsid w:val="001250BA"/>
    <w:rsid w:val="00142DE3"/>
    <w:rsid w:val="00145070"/>
    <w:rsid w:val="00156CFB"/>
    <w:rsid w:val="0015774D"/>
    <w:rsid w:val="001679D3"/>
    <w:rsid w:val="001733EE"/>
    <w:rsid w:val="00176FC1"/>
    <w:rsid w:val="001837B2"/>
    <w:rsid w:val="001844BD"/>
    <w:rsid w:val="0018570E"/>
    <w:rsid w:val="001A6EC9"/>
    <w:rsid w:val="001B7EE5"/>
    <w:rsid w:val="001C216A"/>
    <w:rsid w:val="001D3412"/>
    <w:rsid w:val="001E0F5A"/>
    <w:rsid w:val="001F15A2"/>
    <w:rsid w:val="002202AF"/>
    <w:rsid w:val="002363F0"/>
    <w:rsid w:val="0025680C"/>
    <w:rsid w:val="00260A6C"/>
    <w:rsid w:val="00261C63"/>
    <w:rsid w:val="002625ED"/>
    <w:rsid w:val="00263372"/>
    <w:rsid w:val="00263E1C"/>
    <w:rsid w:val="002652BD"/>
    <w:rsid w:val="00270F3D"/>
    <w:rsid w:val="00291A94"/>
    <w:rsid w:val="00297CFD"/>
    <w:rsid w:val="002A55E3"/>
    <w:rsid w:val="002A68E6"/>
    <w:rsid w:val="002B3B9B"/>
    <w:rsid w:val="002C6C7C"/>
    <w:rsid w:val="002E2BD7"/>
    <w:rsid w:val="002E4C87"/>
    <w:rsid w:val="003012DB"/>
    <w:rsid w:val="00302B45"/>
    <w:rsid w:val="003202CF"/>
    <w:rsid w:val="00326A3C"/>
    <w:rsid w:val="00332136"/>
    <w:rsid w:val="00342870"/>
    <w:rsid w:val="0035343D"/>
    <w:rsid w:val="00355599"/>
    <w:rsid w:val="00365389"/>
    <w:rsid w:val="003678D2"/>
    <w:rsid w:val="0038074C"/>
    <w:rsid w:val="003976F4"/>
    <w:rsid w:val="00397D1D"/>
    <w:rsid w:val="003A2618"/>
    <w:rsid w:val="003B1D7F"/>
    <w:rsid w:val="003B2493"/>
    <w:rsid w:val="003B27C8"/>
    <w:rsid w:val="003B7C35"/>
    <w:rsid w:val="003C041E"/>
    <w:rsid w:val="003C18D9"/>
    <w:rsid w:val="003C5D02"/>
    <w:rsid w:val="003C6F30"/>
    <w:rsid w:val="003D077A"/>
    <w:rsid w:val="003D7579"/>
    <w:rsid w:val="003E24F1"/>
    <w:rsid w:val="003E4742"/>
    <w:rsid w:val="003F0C14"/>
    <w:rsid w:val="003F4D37"/>
    <w:rsid w:val="003F5CE1"/>
    <w:rsid w:val="003F7D75"/>
    <w:rsid w:val="00400F04"/>
    <w:rsid w:val="00403560"/>
    <w:rsid w:val="0040763F"/>
    <w:rsid w:val="0041015E"/>
    <w:rsid w:val="0041181F"/>
    <w:rsid w:val="00417875"/>
    <w:rsid w:val="00423B03"/>
    <w:rsid w:val="004266DA"/>
    <w:rsid w:val="00427136"/>
    <w:rsid w:val="00433F6A"/>
    <w:rsid w:val="004504BB"/>
    <w:rsid w:val="004803EE"/>
    <w:rsid w:val="00487895"/>
    <w:rsid w:val="0049149D"/>
    <w:rsid w:val="004934E6"/>
    <w:rsid w:val="0049536B"/>
    <w:rsid w:val="00496878"/>
    <w:rsid w:val="004B66A3"/>
    <w:rsid w:val="004C3803"/>
    <w:rsid w:val="004C3B1D"/>
    <w:rsid w:val="004C6474"/>
    <w:rsid w:val="004D05E8"/>
    <w:rsid w:val="004D7C48"/>
    <w:rsid w:val="004E1BA2"/>
    <w:rsid w:val="00500552"/>
    <w:rsid w:val="00500DB7"/>
    <w:rsid w:val="005026CC"/>
    <w:rsid w:val="00505DB3"/>
    <w:rsid w:val="00513F96"/>
    <w:rsid w:val="00517346"/>
    <w:rsid w:val="00524B04"/>
    <w:rsid w:val="00530AF5"/>
    <w:rsid w:val="00536403"/>
    <w:rsid w:val="00540A6E"/>
    <w:rsid w:val="00544272"/>
    <w:rsid w:val="0054543A"/>
    <w:rsid w:val="00550819"/>
    <w:rsid w:val="00551F1C"/>
    <w:rsid w:val="00552AD5"/>
    <w:rsid w:val="00554BAC"/>
    <w:rsid w:val="005567D8"/>
    <w:rsid w:val="00561738"/>
    <w:rsid w:val="00566C72"/>
    <w:rsid w:val="00570D88"/>
    <w:rsid w:val="00573373"/>
    <w:rsid w:val="00593021"/>
    <w:rsid w:val="0059392A"/>
    <w:rsid w:val="005A11AB"/>
    <w:rsid w:val="005B0EF6"/>
    <w:rsid w:val="005C41B9"/>
    <w:rsid w:val="005C4661"/>
    <w:rsid w:val="005C5CC8"/>
    <w:rsid w:val="005C7E9C"/>
    <w:rsid w:val="005E4F26"/>
    <w:rsid w:val="005E6DBB"/>
    <w:rsid w:val="005F2081"/>
    <w:rsid w:val="005F768C"/>
    <w:rsid w:val="00607E71"/>
    <w:rsid w:val="0062362F"/>
    <w:rsid w:val="00624E3B"/>
    <w:rsid w:val="006353F4"/>
    <w:rsid w:val="00640C18"/>
    <w:rsid w:val="00657021"/>
    <w:rsid w:val="0065725E"/>
    <w:rsid w:val="006731A5"/>
    <w:rsid w:val="0067463C"/>
    <w:rsid w:val="006750AE"/>
    <w:rsid w:val="0067561E"/>
    <w:rsid w:val="00684ABB"/>
    <w:rsid w:val="00691E47"/>
    <w:rsid w:val="006A6746"/>
    <w:rsid w:val="006B28E4"/>
    <w:rsid w:val="006C0639"/>
    <w:rsid w:val="006C07DD"/>
    <w:rsid w:val="006C1CF8"/>
    <w:rsid w:val="006C552E"/>
    <w:rsid w:val="006C68E4"/>
    <w:rsid w:val="006D1D50"/>
    <w:rsid w:val="006D38F0"/>
    <w:rsid w:val="006D421E"/>
    <w:rsid w:val="006E68E5"/>
    <w:rsid w:val="006F6BBC"/>
    <w:rsid w:val="007038E0"/>
    <w:rsid w:val="007074F0"/>
    <w:rsid w:val="0071304A"/>
    <w:rsid w:val="007261A7"/>
    <w:rsid w:val="00730B76"/>
    <w:rsid w:val="007359ED"/>
    <w:rsid w:val="007377BB"/>
    <w:rsid w:val="00740EE2"/>
    <w:rsid w:val="00742F86"/>
    <w:rsid w:val="0074637D"/>
    <w:rsid w:val="00771156"/>
    <w:rsid w:val="00771931"/>
    <w:rsid w:val="00775DFA"/>
    <w:rsid w:val="00781FFA"/>
    <w:rsid w:val="00785BDB"/>
    <w:rsid w:val="0079022B"/>
    <w:rsid w:val="00795AC5"/>
    <w:rsid w:val="007A6A32"/>
    <w:rsid w:val="007A6F32"/>
    <w:rsid w:val="007B0216"/>
    <w:rsid w:val="007B356A"/>
    <w:rsid w:val="007B4E02"/>
    <w:rsid w:val="007B6D16"/>
    <w:rsid w:val="007B7DD6"/>
    <w:rsid w:val="007C5D29"/>
    <w:rsid w:val="007D649B"/>
    <w:rsid w:val="007E06E0"/>
    <w:rsid w:val="007E16CB"/>
    <w:rsid w:val="007E5200"/>
    <w:rsid w:val="007F0720"/>
    <w:rsid w:val="007F3135"/>
    <w:rsid w:val="007F31A5"/>
    <w:rsid w:val="007F4071"/>
    <w:rsid w:val="007F6D1F"/>
    <w:rsid w:val="007F7AD4"/>
    <w:rsid w:val="0080287E"/>
    <w:rsid w:val="00803F11"/>
    <w:rsid w:val="008070D0"/>
    <w:rsid w:val="0080746F"/>
    <w:rsid w:val="008108A4"/>
    <w:rsid w:val="008211FC"/>
    <w:rsid w:val="0082134F"/>
    <w:rsid w:val="00824DEB"/>
    <w:rsid w:val="00846596"/>
    <w:rsid w:val="00850DAA"/>
    <w:rsid w:val="00851B0F"/>
    <w:rsid w:val="0086420E"/>
    <w:rsid w:val="00867ABC"/>
    <w:rsid w:val="008701C1"/>
    <w:rsid w:val="00871145"/>
    <w:rsid w:val="00881BE5"/>
    <w:rsid w:val="0088367C"/>
    <w:rsid w:val="008904BC"/>
    <w:rsid w:val="00893EF1"/>
    <w:rsid w:val="008A3630"/>
    <w:rsid w:val="008B4E99"/>
    <w:rsid w:val="008B6686"/>
    <w:rsid w:val="008C50F4"/>
    <w:rsid w:val="008C7561"/>
    <w:rsid w:val="009058B4"/>
    <w:rsid w:val="009112DC"/>
    <w:rsid w:val="0091222E"/>
    <w:rsid w:val="0091761F"/>
    <w:rsid w:val="00926911"/>
    <w:rsid w:val="00931701"/>
    <w:rsid w:val="0093786F"/>
    <w:rsid w:val="00942BCF"/>
    <w:rsid w:val="00942DB0"/>
    <w:rsid w:val="00951F7D"/>
    <w:rsid w:val="009523C0"/>
    <w:rsid w:val="00952EA0"/>
    <w:rsid w:val="00955902"/>
    <w:rsid w:val="0095623A"/>
    <w:rsid w:val="00956E89"/>
    <w:rsid w:val="00961270"/>
    <w:rsid w:val="009638A5"/>
    <w:rsid w:val="0096571B"/>
    <w:rsid w:val="009748C7"/>
    <w:rsid w:val="009A4C5C"/>
    <w:rsid w:val="009B1863"/>
    <w:rsid w:val="009B2516"/>
    <w:rsid w:val="009B6A74"/>
    <w:rsid w:val="009D2B26"/>
    <w:rsid w:val="009D679B"/>
    <w:rsid w:val="009E4D79"/>
    <w:rsid w:val="009E68E2"/>
    <w:rsid w:val="009F5399"/>
    <w:rsid w:val="00A05CEE"/>
    <w:rsid w:val="00A0777A"/>
    <w:rsid w:val="00A07FE7"/>
    <w:rsid w:val="00A31A6C"/>
    <w:rsid w:val="00A36476"/>
    <w:rsid w:val="00A404DB"/>
    <w:rsid w:val="00A477A3"/>
    <w:rsid w:val="00A55793"/>
    <w:rsid w:val="00A70E32"/>
    <w:rsid w:val="00A768A1"/>
    <w:rsid w:val="00A80E95"/>
    <w:rsid w:val="00A84AD0"/>
    <w:rsid w:val="00A94F53"/>
    <w:rsid w:val="00AA00AE"/>
    <w:rsid w:val="00AA5399"/>
    <w:rsid w:val="00AB147E"/>
    <w:rsid w:val="00AB548E"/>
    <w:rsid w:val="00AB7440"/>
    <w:rsid w:val="00AC13EC"/>
    <w:rsid w:val="00AC507A"/>
    <w:rsid w:val="00AD1F91"/>
    <w:rsid w:val="00AD6279"/>
    <w:rsid w:val="00AD631B"/>
    <w:rsid w:val="00AE2EAB"/>
    <w:rsid w:val="00AE4444"/>
    <w:rsid w:val="00AE65A1"/>
    <w:rsid w:val="00AE66A2"/>
    <w:rsid w:val="00AF4B0F"/>
    <w:rsid w:val="00B16AC4"/>
    <w:rsid w:val="00B30737"/>
    <w:rsid w:val="00B36647"/>
    <w:rsid w:val="00B36BB4"/>
    <w:rsid w:val="00B42C99"/>
    <w:rsid w:val="00B521FC"/>
    <w:rsid w:val="00B53D59"/>
    <w:rsid w:val="00B61E77"/>
    <w:rsid w:val="00B74907"/>
    <w:rsid w:val="00B865F4"/>
    <w:rsid w:val="00B9412D"/>
    <w:rsid w:val="00B94718"/>
    <w:rsid w:val="00B95680"/>
    <w:rsid w:val="00BA089E"/>
    <w:rsid w:val="00BB5BEA"/>
    <w:rsid w:val="00BB7E39"/>
    <w:rsid w:val="00BC6DCA"/>
    <w:rsid w:val="00BF0A36"/>
    <w:rsid w:val="00C00728"/>
    <w:rsid w:val="00C02481"/>
    <w:rsid w:val="00C04536"/>
    <w:rsid w:val="00C05732"/>
    <w:rsid w:val="00C05CC4"/>
    <w:rsid w:val="00C14844"/>
    <w:rsid w:val="00C31D9E"/>
    <w:rsid w:val="00C3215D"/>
    <w:rsid w:val="00C3497E"/>
    <w:rsid w:val="00C425D3"/>
    <w:rsid w:val="00C475C2"/>
    <w:rsid w:val="00C718F7"/>
    <w:rsid w:val="00C75943"/>
    <w:rsid w:val="00C7662A"/>
    <w:rsid w:val="00C77E20"/>
    <w:rsid w:val="00C9494E"/>
    <w:rsid w:val="00CC0E12"/>
    <w:rsid w:val="00CC1CAA"/>
    <w:rsid w:val="00CC56FE"/>
    <w:rsid w:val="00CD58FF"/>
    <w:rsid w:val="00CE67F3"/>
    <w:rsid w:val="00CF05DE"/>
    <w:rsid w:val="00CF651F"/>
    <w:rsid w:val="00CF713C"/>
    <w:rsid w:val="00CF7F97"/>
    <w:rsid w:val="00D00113"/>
    <w:rsid w:val="00D05BAC"/>
    <w:rsid w:val="00D1521C"/>
    <w:rsid w:val="00D2233A"/>
    <w:rsid w:val="00D228EE"/>
    <w:rsid w:val="00D35711"/>
    <w:rsid w:val="00D359C7"/>
    <w:rsid w:val="00D413E1"/>
    <w:rsid w:val="00D41E84"/>
    <w:rsid w:val="00D61463"/>
    <w:rsid w:val="00D6612E"/>
    <w:rsid w:val="00D707A8"/>
    <w:rsid w:val="00D7304A"/>
    <w:rsid w:val="00D8168E"/>
    <w:rsid w:val="00D85468"/>
    <w:rsid w:val="00D92649"/>
    <w:rsid w:val="00DA1434"/>
    <w:rsid w:val="00DA2705"/>
    <w:rsid w:val="00DA3BD2"/>
    <w:rsid w:val="00DB0929"/>
    <w:rsid w:val="00DD0E2D"/>
    <w:rsid w:val="00DE0ABB"/>
    <w:rsid w:val="00DE3395"/>
    <w:rsid w:val="00DE743B"/>
    <w:rsid w:val="00DE7C0B"/>
    <w:rsid w:val="00DF12A3"/>
    <w:rsid w:val="00E078EB"/>
    <w:rsid w:val="00E127A8"/>
    <w:rsid w:val="00E25EB8"/>
    <w:rsid w:val="00E34F8C"/>
    <w:rsid w:val="00E42A16"/>
    <w:rsid w:val="00E42CA5"/>
    <w:rsid w:val="00E439A7"/>
    <w:rsid w:val="00E5439F"/>
    <w:rsid w:val="00E62A50"/>
    <w:rsid w:val="00E64153"/>
    <w:rsid w:val="00E649CA"/>
    <w:rsid w:val="00E81484"/>
    <w:rsid w:val="00EA37C0"/>
    <w:rsid w:val="00EA51D3"/>
    <w:rsid w:val="00EA5C70"/>
    <w:rsid w:val="00EC1D5A"/>
    <w:rsid w:val="00EC7D36"/>
    <w:rsid w:val="00ED692A"/>
    <w:rsid w:val="00F06019"/>
    <w:rsid w:val="00F15227"/>
    <w:rsid w:val="00F2453A"/>
    <w:rsid w:val="00F26B92"/>
    <w:rsid w:val="00F27AE3"/>
    <w:rsid w:val="00F31504"/>
    <w:rsid w:val="00F316E1"/>
    <w:rsid w:val="00F43568"/>
    <w:rsid w:val="00F508E4"/>
    <w:rsid w:val="00F51360"/>
    <w:rsid w:val="00F60E41"/>
    <w:rsid w:val="00F65C61"/>
    <w:rsid w:val="00F674BE"/>
    <w:rsid w:val="00F73127"/>
    <w:rsid w:val="00F9564C"/>
    <w:rsid w:val="00F95C6A"/>
    <w:rsid w:val="00FA13BE"/>
    <w:rsid w:val="00FA1E77"/>
    <w:rsid w:val="00FA3836"/>
    <w:rsid w:val="00FB3072"/>
    <w:rsid w:val="00FB42F3"/>
    <w:rsid w:val="00FB550D"/>
    <w:rsid w:val="00FB6D92"/>
    <w:rsid w:val="00FC2EDD"/>
    <w:rsid w:val="00FE10C0"/>
    <w:rsid w:val="00FE3EE9"/>
    <w:rsid w:val="00FF2E7B"/>
    <w:rsid w:val="00FF566B"/>
    <w:rsid w:val="00FF70EC"/>
    <w:rsid w:val="00FF7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70D88"/>
    <w:pPr>
      <w:spacing w:after="200" w:line="276" w:lineRule="auto"/>
    </w:pPr>
    <w:rPr>
      <w:rFonts w:eastAsia="Times New Roman"/>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semiHidden/>
    <w:rsid w:val="00A477A3"/>
    <w:pPr>
      <w:spacing w:after="0" w:line="240" w:lineRule="auto"/>
    </w:pPr>
    <w:rPr>
      <w:rFonts w:eastAsia="Calibri"/>
      <w:sz w:val="20"/>
      <w:szCs w:val="20"/>
    </w:rPr>
  </w:style>
  <w:style w:type="character" w:customStyle="1" w:styleId="a5">
    <w:name w:val="Текст сноски Знак"/>
    <w:link w:val="a4"/>
    <w:semiHidden/>
    <w:locked/>
    <w:rsid w:val="00A477A3"/>
    <w:rPr>
      <w:rFonts w:ascii="Calibri" w:hAnsi="Calibri" w:cs="Times New Roman"/>
      <w:sz w:val="20"/>
      <w:szCs w:val="20"/>
    </w:rPr>
  </w:style>
  <w:style w:type="character" w:styleId="a6">
    <w:name w:val="Hyperlink"/>
    <w:rsid w:val="00A477A3"/>
    <w:rPr>
      <w:rFonts w:cs="Times New Roman"/>
      <w:color w:val="0000FF"/>
      <w:u w:val="single"/>
    </w:rPr>
  </w:style>
  <w:style w:type="character" w:styleId="a7">
    <w:name w:val="footnote reference"/>
    <w:rsid w:val="00A477A3"/>
    <w:rPr>
      <w:rFonts w:cs="Times New Roman"/>
      <w:vertAlign w:val="superscript"/>
    </w:rPr>
  </w:style>
  <w:style w:type="paragraph" w:customStyle="1" w:styleId="1">
    <w:name w:val="Абзац списка1"/>
    <w:basedOn w:val="a0"/>
    <w:rsid w:val="00A477A3"/>
    <w:pPr>
      <w:ind w:left="720"/>
      <w:contextualSpacing/>
    </w:pPr>
  </w:style>
  <w:style w:type="paragraph" w:styleId="a8">
    <w:name w:val="Balloon Text"/>
    <w:basedOn w:val="a0"/>
    <w:link w:val="a9"/>
    <w:semiHidden/>
    <w:rsid w:val="00A477A3"/>
    <w:pPr>
      <w:spacing w:after="0" w:line="240" w:lineRule="auto"/>
    </w:pPr>
    <w:rPr>
      <w:rFonts w:ascii="Tahoma" w:hAnsi="Tahoma" w:cs="Tahoma"/>
      <w:sz w:val="16"/>
      <w:szCs w:val="16"/>
    </w:rPr>
  </w:style>
  <w:style w:type="character" w:customStyle="1" w:styleId="a9">
    <w:name w:val="Текст выноски Знак"/>
    <w:link w:val="a8"/>
    <w:semiHidden/>
    <w:locked/>
    <w:rsid w:val="00A477A3"/>
    <w:rPr>
      <w:rFonts w:ascii="Tahoma" w:eastAsia="Times New Roman" w:hAnsi="Tahoma" w:cs="Tahoma"/>
      <w:sz w:val="16"/>
      <w:szCs w:val="16"/>
    </w:rPr>
  </w:style>
  <w:style w:type="character" w:styleId="aa">
    <w:name w:val="annotation reference"/>
    <w:semiHidden/>
    <w:rsid w:val="00A477A3"/>
    <w:rPr>
      <w:rFonts w:cs="Times New Roman"/>
      <w:sz w:val="16"/>
      <w:szCs w:val="16"/>
    </w:rPr>
  </w:style>
  <w:style w:type="paragraph" w:styleId="ab">
    <w:name w:val="annotation text"/>
    <w:basedOn w:val="a0"/>
    <w:link w:val="ac"/>
    <w:semiHidden/>
    <w:rsid w:val="00A477A3"/>
    <w:rPr>
      <w:rFonts w:eastAsia="Calibri"/>
      <w:sz w:val="20"/>
      <w:szCs w:val="20"/>
    </w:rPr>
  </w:style>
  <w:style w:type="character" w:customStyle="1" w:styleId="ac">
    <w:name w:val="Текст примечания Знак"/>
    <w:link w:val="ab"/>
    <w:semiHidden/>
    <w:locked/>
    <w:rsid w:val="00A477A3"/>
    <w:rPr>
      <w:rFonts w:ascii="Calibri" w:hAnsi="Calibri" w:cs="Times New Roman"/>
      <w:sz w:val="20"/>
      <w:szCs w:val="20"/>
    </w:rPr>
  </w:style>
  <w:style w:type="paragraph" w:styleId="ad">
    <w:name w:val="annotation subject"/>
    <w:basedOn w:val="ab"/>
    <w:next w:val="ab"/>
    <w:link w:val="ae"/>
    <w:semiHidden/>
    <w:rsid w:val="00A477A3"/>
    <w:rPr>
      <w:b/>
      <w:bCs/>
    </w:rPr>
  </w:style>
  <w:style w:type="character" w:customStyle="1" w:styleId="ae">
    <w:name w:val="Тема примечания Знак"/>
    <w:link w:val="ad"/>
    <w:semiHidden/>
    <w:locked/>
    <w:rsid w:val="00A477A3"/>
    <w:rPr>
      <w:rFonts w:ascii="Calibri" w:hAnsi="Calibri" w:cs="Times New Roman"/>
      <w:b/>
      <w:bCs/>
      <w:sz w:val="20"/>
      <w:szCs w:val="20"/>
    </w:rPr>
  </w:style>
  <w:style w:type="paragraph" w:styleId="af">
    <w:name w:val="header"/>
    <w:basedOn w:val="a0"/>
    <w:link w:val="af0"/>
    <w:rsid w:val="00A477A3"/>
    <w:pPr>
      <w:tabs>
        <w:tab w:val="center" w:pos="4677"/>
        <w:tab w:val="right" w:pos="9355"/>
      </w:tabs>
      <w:spacing w:after="0" w:line="240" w:lineRule="auto"/>
    </w:pPr>
    <w:rPr>
      <w:rFonts w:eastAsia="Calibri"/>
    </w:rPr>
  </w:style>
  <w:style w:type="character" w:customStyle="1" w:styleId="af0">
    <w:name w:val="Верхний колонтитул Знак"/>
    <w:link w:val="af"/>
    <w:locked/>
    <w:rsid w:val="00A477A3"/>
    <w:rPr>
      <w:rFonts w:ascii="Calibri" w:hAnsi="Calibri" w:cs="Times New Roman"/>
    </w:rPr>
  </w:style>
  <w:style w:type="paragraph" w:styleId="af1">
    <w:name w:val="footer"/>
    <w:basedOn w:val="a0"/>
    <w:link w:val="af2"/>
    <w:rsid w:val="00A477A3"/>
    <w:pPr>
      <w:tabs>
        <w:tab w:val="center" w:pos="4677"/>
        <w:tab w:val="right" w:pos="9355"/>
      </w:tabs>
      <w:spacing w:after="0" w:line="240" w:lineRule="auto"/>
    </w:pPr>
    <w:rPr>
      <w:rFonts w:eastAsia="Calibri"/>
    </w:rPr>
  </w:style>
  <w:style w:type="character" w:customStyle="1" w:styleId="af2">
    <w:name w:val="Нижний колонтитул Знак"/>
    <w:link w:val="af1"/>
    <w:locked/>
    <w:rsid w:val="00A477A3"/>
    <w:rPr>
      <w:rFonts w:ascii="Calibri" w:hAnsi="Calibri" w:cs="Times New Roman"/>
    </w:rPr>
  </w:style>
  <w:style w:type="table" w:styleId="af3">
    <w:name w:val="Table Grid"/>
    <w:basedOn w:val="a2"/>
    <w:rsid w:val="00A477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locked/>
    <w:rsid w:val="00A477A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Просмотренная гиперссылка1"/>
    <w:semiHidden/>
    <w:rsid w:val="00A477A3"/>
    <w:rPr>
      <w:rFonts w:cs="Times New Roman"/>
      <w:color w:val="800080"/>
      <w:u w:val="single"/>
    </w:rPr>
  </w:style>
  <w:style w:type="paragraph" w:customStyle="1" w:styleId="a">
    <w:name w:val="пункт"/>
    <w:basedOn w:val="af4"/>
    <w:autoRedefine/>
    <w:rsid w:val="00A477A3"/>
    <w:pPr>
      <w:numPr>
        <w:numId w:val="45"/>
      </w:numPr>
      <w:tabs>
        <w:tab w:val="left" w:pos="709"/>
        <w:tab w:val="left" w:pos="851"/>
        <w:tab w:val="left" w:pos="993"/>
      </w:tabs>
      <w:spacing w:before="240" w:after="0" w:line="240" w:lineRule="auto"/>
      <w:ind w:left="1068"/>
      <w:jc w:val="both"/>
    </w:pPr>
    <w:rPr>
      <w:rFonts w:ascii="Calibri" w:eastAsia="Calibri" w:hAnsi="Calibri"/>
      <w:lang w:eastAsia="ru-RU"/>
    </w:rPr>
  </w:style>
  <w:style w:type="paragraph" w:styleId="af4">
    <w:name w:val="Normal (Web)"/>
    <w:basedOn w:val="a0"/>
    <w:semiHidden/>
    <w:rsid w:val="00A477A3"/>
    <w:rPr>
      <w:rFonts w:ascii="Times New Roman" w:hAnsi="Times New Roman"/>
      <w:sz w:val="24"/>
      <w:szCs w:val="24"/>
    </w:rPr>
  </w:style>
  <w:style w:type="character" w:styleId="af5">
    <w:name w:val="FollowedHyperlink"/>
    <w:semiHidden/>
    <w:rsid w:val="00A477A3"/>
    <w:rPr>
      <w:rFonts w:cs="Times New Roman"/>
      <w:color w:val="800080"/>
      <w:u w:val="single"/>
    </w:rPr>
  </w:style>
  <w:style w:type="character" w:customStyle="1" w:styleId="tw4winMark">
    <w:name w:val="tw4winMark"/>
    <w:rsid w:val="008108A4"/>
    <w:rPr>
      <w:rFonts w:ascii="Courier New" w:hAnsi="Courier New"/>
      <w:vanish/>
      <w:color w:val="800080"/>
      <w:vertAlign w:val="subscript"/>
    </w:rPr>
  </w:style>
  <w:style w:type="character" w:customStyle="1" w:styleId="st">
    <w:name w:val="st"/>
    <w:basedOn w:val="a1"/>
    <w:rsid w:val="00A31A6C"/>
  </w:style>
  <w:style w:type="character" w:styleId="af6">
    <w:name w:val="Emphasis"/>
    <w:qFormat/>
    <w:locked/>
    <w:rsid w:val="00A31A6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70D88"/>
    <w:pPr>
      <w:spacing w:after="200" w:line="276" w:lineRule="auto"/>
    </w:pPr>
    <w:rPr>
      <w:rFonts w:eastAsia="Times New Roman"/>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semiHidden/>
    <w:rsid w:val="00A477A3"/>
    <w:pPr>
      <w:spacing w:after="0" w:line="240" w:lineRule="auto"/>
    </w:pPr>
    <w:rPr>
      <w:rFonts w:eastAsia="Calibri"/>
      <w:sz w:val="20"/>
      <w:szCs w:val="20"/>
    </w:rPr>
  </w:style>
  <w:style w:type="character" w:customStyle="1" w:styleId="a5">
    <w:name w:val="Текст сноски Знак"/>
    <w:link w:val="a4"/>
    <w:semiHidden/>
    <w:locked/>
    <w:rsid w:val="00A477A3"/>
    <w:rPr>
      <w:rFonts w:ascii="Calibri" w:hAnsi="Calibri" w:cs="Times New Roman"/>
      <w:sz w:val="20"/>
      <w:szCs w:val="20"/>
    </w:rPr>
  </w:style>
  <w:style w:type="character" w:styleId="a6">
    <w:name w:val="Hyperlink"/>
    <w:rsid w:val="00A477A3"/>
    <w:rPr>
      <w:rFonts w:cs="Times New Roman"/>
      <w:color w:val="0000FF"/>
      <w:u w:val="single"/>
    </w:rPr>
  </w:style>
  <w:style w:type="character" w:styleId="a7">
    <w:name w:val="footnote reference"/>
    <w:rsid w:val="00A477A3"/>
    <w:rPr>
      <w:rFonts w:cs="Times New Roman"/>
      <w:vertAlign w:val="superscript"/>
    </w:rPr>
  </w:style>
  <w:style w:type="paragraph" w:customStyle="1" w:styleId="1">
    <w:name w:val="Абзац списка1"/>
    <w:basedOn w:val="a0"/>
    <w:rsid w:val="00A477A3"/>
    <w:pPr>
      <w:ind w:left="720"/>
      <w:contextualSpacing/>
    </w:pPr>
  </w:style>
  <w:style w:type="paragraph" w:styleId="a8">
    <w:name w:val="Balloon Text"/>
    <w:basedOn w:val="a0"/>
    <w:link w:val="a9"/>
    <w:semiHidden/>
    <w:rsid w:val="00A477A3"/>
    <w:pPr>
      <w:spacing w:after="0" w:line="240" w:lineRule="auto"/>
    </w:pPr>
    <w:rPr>
      <w:rFonts w:ascii="Tahoma" w:hAnsi="Tahoma" w:cs="Tahoma"/>
      <w:sz w:val="16"/>
      <w:szCs w:val="16"/>
    </w:rPr>
  </w:style>
  <w:style w:type="character" w:customStyle="1" w:styleId="a9">
    <w:name w:val="Текст выноски Знак"/>
    <w:link w:val="a8"/>
    <w:semiHidden/>
    <w:locked/>
    <w:rsid w:val="00A477A3"/>
    <w:rPr>
      <w:rFonts w:ascii="Tahoma" w:eastAsia="Times New Roman" w:hAnsi="Tahoma" w:cs="Tahoma"/>
      <w:sz w:val="16"/>
      <w:szCs w:val="16"/>
    </w:rPr>
  </w:style>
  <w:style w:type="character" w:styleId="aa">
    <w:name w:val="annotation reference"/>
    <w:semiHidden/>
    <w:rsid w:val="00A477A3"/>
    <w:rPr>
      <w:rFonts w:cs="Times New Roman"/>
      <w:sz w:val="16"/>
      <w:szCs w:val="16"/>
    </w:rPr>
  </w:style>
  <w:style w:type="paragraph" w:styleId="ab">
    <w:name w:val="annotation text"/>
    <w:basedOn w:val="a0"/>
    <w:link w:val="ac"/>
    <w:semiHidden/>
    <w:rsid w:val="00A477A3"/>
    <w:rPr>
      <w:rFonts w:eastAsia="Calibri"/>
      <w:sz w:val="20"/>
      <w:szCs w:val="20"/>
    </w:rPr>
  </w:style>
  <w:style w:type="character" w:customStyle="1" w:styleId="ac">
    <w:name w:val="Текст примечания Знак"/>
    <w:link w:val="ab"/>
    <w:semiHidden/>
    <w:locked/>
    <w:rsid w:val="00A477A3"/>
    <w:rPr>
      <w:rFonts w:ascii="Calibri" w:hAnsi="Calibri" w:cs="Times New Roman"/>
      <w:sz w:val="20"/>
      <w:szCs w:val="20"/>
    </w:rPr>
  </w:style>
  <w:style w:type="paragraph" w:styleId="ad">
    <w:name w:val="annotation subject"/>
    <w:basedOn w:val="ab"/>
    <w:next w:val="ab"/>
    <w:link w:val="ae"/>
    <w:semiHidden/>
    <w:rsid w:val="00A477A3"/>
    <w:rPr>
      <w:b/>
      <w:bCs/>
    </w:rPr>
  </w:style>
  <w:style w:type="character" w:customStyle="1" w:styleId="ae">
    <w:name w:val="Тема примечания Знак"/>
    <w:link w:val="ad"/>
    <w:semiHidden/>
    <w:locked/>
    <w:rsid w:val="00A477A3"/>
    <w:rPr>
      <w:rFonts w:ascii="Calibri" w:hAnsi="Calibri" w:cs="Times New Roman"/>
      <w:b/>
      <w:bCs/>
      <w:sz w:val="20"/>
      <w:szCs w:val="20"/>
    </w:rPr>
  </w:style>
  <w:style w:type="paragraph" w:styleId="af">
    <w:name w:val="header"/>
    <w:basedOn w:val="a0"/>
    <w:link w:val="af0"/>
    <w:rsid w:val="00A477A3"/>
    <w:pPr>
      <w:tabs>
        <w:tab w:val="center" w:pos="4677"/>
        <w:tab w:val="right" w:pos="9355"/>
      </w:tabs>
      <w:spacing w:after="0" w:line="240" w:lineRule="auto"/>
    </w:pPr>
    <w:rPr>
      <w:rFonts w:eastAsia="Calibri"/>
    </w:rPr>
  </w:style>
  <w:style w:type="character" w:customStyle="1" w:styleId="af0">
    <w:name w:val="Верхний колонтитул Знак"/>
    <w:link w:val="af"/>
    <w:locked/>
    <w:rsid w:val="00A477A3"/>
    <w:rPr>
      <w:rFonts w:ascii="Calibri" w:hAnsi="Calibri" w:cs="Times New Roman"/>
    </w:rPr>
  </w:style>
  <w:style w:type="paragraph" w:styleId="af1">
    <w:name w:val="footer"/>
    <w:basedOn w:val="a0"/>
    <w:link w:val="af2"/>
    <w:rsid w:val="00A477A3"/>
    <w:pPr>
      <w:tabs>
        <w:tab w:val="center" w:pos="4677"/>
        <w:tab w:val="right" w:pos="9355"/>
      </w:tabs>
      <w:spacing w:after="0" w:line="240" w:lineRule="auto"/>
    </w:pPr>
    <w:rPr>
      <w:rFonts w:eastAsia="Calibri"/>
    </w:rPr>
  </w:style>
  <w:style w:type="character" w:customStyle="1" w:styleId="af2">
    <w:name w:val="Нижний колонтитул Знак"/>
    <w:link w:val="af1"/>
    <w:locked/>
    <w:rsid w:val="00A477A3"/>
    <w:rPr>
      <w:rFonts w:ascii="Calibri" w:hAnsi="Calibri" w:cs="Times New Roman"/>
    </w:rPr>
  </w:style>
  <w:style w:type="table" w:styleId="af3">
    <w:name w:val="Table Grid"/>
    <w:basedOn w:val="a2"/>
    <w:rsid w:val="00A477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locked/>
    <w:rsid w:val="00A477A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Просмотренная гиперссылка1"/>
    <w:semiHidden/>
    <w:rsid w:val="00A477A3"/>
    <w:rPr>
      <w:rFonts w:cs="Times New Roman"/>
      <w:color w:val="800080"/>
      <w:u w:val="single"/>
    </w:rPr>
  </w:style>
  <w:style w:type="paragraph" w:customStyle="1" w:styleId="a">
    <w:name w:val="пункт"/>
    <w:basedOn w:val="af4"/>
    <w:autoRedefine/>
    <w:rsid w:val="00A477A3"/>
    <w:pPr>
      <w:numPr>
        <w:numId w:val="45"/>
      </w:numPr>
      <w:tabs>
        <w:tab w:val="left" w:pos="709"/>
        <w:tab w:val="left" w:pos="851"/>
        <w:tab w:val="left" w:pos="993"/>
      </w:tabs>
      <w:spacing w:before="240" w:after="0" w:line="240" w:lineRule="auto"/>
      <w:ind w:left="1068"/>
      <w:jc w:val="both"/>
    </w:pPr>
    <w:rPr>
      <w:rFonts w:ascii="Calibri" w:eastAsia="Calibri" w:hAnsi="Calibri"/>
      <w:lang w:eastAsia="ru-RU"/>
    </w:rPr>
  </w:style>
  <w:style w:type="paragraph" w:styleId="af4">
    <w:name w:val="Normal (Web)"/>
    <w:basedOn w:val="a0"/>
    <w:semiHidden/>
    <w:rsid w:val="00A477A3"/>
    <w:rPr>
      <w:rFonts w:ascii="Times New Roman" w:hAnsi="Times New Roman"/>
      <w:sz w:val="24"/>
      <w:szCs w:val="24"/>
    </w:rPr>
  </w:style>
  <w:style w:type="character" w:styleId="af5">
    <w:name w:val="FollowedHyperlink"/>
    <w:semiHidden/>
    <w:rsid w:val="00A477A3"/>
    <w:rPr>
      <w:rFonts w:cs="Times New Roman"/>
      <w:color w:val="800080"/>
      <w:u w:val="single"/>
    </w:rPr>
  </w:style>
  <w:style w:type="character" w:customStyle="1" w:styleId="tw4winMark">
    <w:name w:val="tw4winMark"/>
    <w:rsid w:val="008108A4"/>
    <w:rPr>
      <w:rFonts w:ascii="Courier New" w:hAnsi="Courier New"/>
      <w:vanish/>
      <w:color w:val="800080"/>
      <w:vertAlign w:val="subscript"/>
    </w:rPr>
  </w:style>
  <w:style w:type="character" w:customStyle="1" w:styleId="st">
    <w:name w:val="st"/>
    <w:basedOn w:val="a1"/>
    <w:rsid w:val="00A31A6C"/>
  </w:style>
  <w:style w:type="character" w:styleId="af6">
    <w:name w:val="Emphasis"/>
    <w:qFormat/>
    <w:locked/>
    <w:rsid w:val="00A31A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se.ru/figures/10480535.html" TargetMode="External"/><Relationship Id="rId117" Type="http://schemas.openxmlformats.org/officeDocument/2006/relationships/hyperlink" Target="http://www.hse.ru/data/2012/09/04/1243191649/HSE_SocIneq_Presentation_short.rtf" TargetMode="External"/><Relationship Id="rId21" Type="http://schemas.openxmlformats.org/officeDocument/2006/relationships/hyperlink" Target="http://www.hse.ru/figures/48593.ht" TargetMode="External"/><Relationship Id="rId42" Type="http://schemas.openxmlformats.org/officeDocument/2006/relationships/hyperlink" Target="http://www.hse.ru/figures/48630.html" TargetMode="External"/><Relationship Id="rId47" Type="http://schemas.openxmlformats.org/officeDocument/2006/relationships/image" Target="media/image11.jpeg"/><Relationship Id="rId63" Type="http://schemas.openxmlformats.org/officeDocument/2006/relationships/hyperlink" Target="http://www.hse.ru/figures/48633.html" TargetMode="External"/><Relationship Id="rId68" Type="http://schemas.openxmlformats.org/officeDocument/2006/relationships/hyperlink" Target="http://www.hse.ru/figures/1194008.html" TargetMode="External"/><Relationship Id="rId84" Type="http://schemas.openxmlformats.org/officeDocument/2006/relationships/hyperlink" Target="http://www.hse.ru/figures/29071100.ht" TargetMode="External"/><Relationship Id="rId89" Type="http://schemas.openxmlformats.org/officeDocument/2006/relationships/hyperlink" Target="http://www.hse.ru/data/2012/09/04/1241911536/Economy%20and%20State" TargetMode="External"/><Relationship Id="rId112" Type="http://schemas.openxmlformats.org/officeDocument/2006/relationships/hyperlink" Target="http://www.hse.ru/data/2012/09/04/1243192832/QDA_Intro." TargetMode="External"/><Relationship Id="rId133" Type="http://schemas.openxmlformats.org/officeDocument/2006/relationships/hyperlink" Target="http://www.hse.ru/data/2012/09/06/1241905566/Culture%20of%20Disorder%20(Syllabus-New%20HSE%20Standard)(5).pdf" TargetMode="External"/><Relationship Id="rId138" Type="http://schemas.openxmlformats.org/officeDocument/2006/relationships/hyperlink" Target="http://soc.hse.ru/gak" TargetMode="External"/><Relationship Id="rId154" Type="http://schemas.openxmlformats.org/officeDocument/2006/relationships/image" Target="media/image33.jpeg"/><Relationship Id="rId159" Type="http://schemas.openxmlformats.org/officeDocument/2006/relationships/hyperlink" Target="http://www.hse.ru/data/2013/04/30/1234613834/2Ru_All_2013.04.30.pdf" TargetMode="External"/><Relationship Id="rId16" Type="http://schemas.openxmlformats.org/officeDocument/2006/relationships/image" Target="media/image1.jpeg"/><Relationship Id="rId107" Type="http://schemas.openxmlformats.org/officeDocument/2006/relationships/hyperlink" Target="http://www.hse.ru/data/2012/09/04/1241911534/History%20of%20Social%20Movements.docx" TargetMode="External"/><Relationship Id="rId11" Type="http://schemas.openxmlformats.org/officeDocument/2006/relationships/diagramQuickStyle" Target="diagrams/quickStyle1.xml"/><Relationship Id="rId32" Type="http://schemas.openxmlformats.org/officeDocument/2006/relationships/hyperlink" Target="http://www.hse.ru/figures/1230802.html" TargetMode="External"/><Relationship Id="rId37" Type="http://schemas.openxmlformats.org/officeDocument/2006/relationships/image" Target="media/image8.jpeg"/><Relationship Id="rId53" Type="http://schemas.openxmlformats.org/officeDocument/2006/relationships/image" Target="media/image13.jpeg"/><Relationship Id="rId58" Type="http://schemas.openxmlformats.org/officeDocument/2006/relationships/hyperlink" Target="http://www.hse.ru/figures/3279828.ht" TargetMode="External"/><Relationship Id="rId74" Type="http://schemas.openxmlformats.org/officeDocument/2006/relationships/hyperlink" Target="http://www.hse.ru/figures/27545881.html" TargetMode="External"/><Relationship Id="rId79" Type="http://schemas.openxmlformats.org/officeDocument/2006/relationships/image" Target="media/image21.jpeg"/><Relationship Id="rId102" Type="http://schemas.openxmlformats.org/officeDocument/2006/relationships/image" Target="media/image27.png"/><Relationship Id="rId123" Type="http://schemas.openxmlformats.org/officeDocument/2006/relationships/hyperlink" Target="http://www.hse.ru/data/2012/09/06/1241905343/Round_Enterprise,%20Employment%20and%20Place%20(abs).ppt" TargetMode="External"/><Relationship Id="rId128" Type="http://schemas.openxmlformats.org/officeDocument/2006/relationships/hyperlink" Target="http://www.hse.ru/data/2012/09/04/1243203860/Civilsociety" TargetMode="External"/><Relationship Id="rId144" Type="http://schemas.openxmlformats.org/officeDocument/2006/relationships/hyperlink" Target="http://www.hse.ru/figures/48637." TargetMode="External"/><Relationship Id="rId149" Type="http://schemas.openxmlformats.org/officeDocument/2006/relationships/hyperlink" Target="http://www.hse.ru/figures/48621.html" TargetMode="Externa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6.png"/><Relationship Id="rId160" Type="http://schemas.openxmlformats.org/officeDocument/2006/relationships/image" Target="media/image35.jpeg"/><Relationship Id="rId165" Type="http://schemas.openxmlformats.org/officeDocument/2006/relationships/image" Target="media/image37.jpeg"/><Relationship Id="rId22" Type="http://schemas.openxmlformats.org/officeDocument/2006/relationships/image" Target="media/image3.jpeg"/><Relationship Id="rId27" Type="http://schemas.openxmlformats.org/officeDocument/2006/relationships/hyperlink" Target="http://www.hse.ru/figures/13810517.ht" TargetMode="External"/><Relationship Id="rId43" Type="http://schemas.openxmlformats.org/officeDocument/2006/relationships/hyperlink" Target="http://www.hse.ru/figures/8964143.ht" TargetMode="External"/><Relationship Id="rId48" Type="http://schemas.openxmlformats.org/officeDocument/2006/relationships/hyperlink" Target="http://www.hse.ru/figures/7213028.html" TargetMode="External"/><Relationship Id="rId64" Type="http://schemas.openxmlformats.org/officeDocument/2006/relationships/hyperlink" Target="http://www.hse.ru/org/hse/aup/eduprocess/6205383/normdok" TargetMode="External"/><Relationship Id="rId69" Type="http://schemas.openxmlformats.org/officeDocument/2006/relationships/hyperlink" Target="http://www.hse.ru/figures/48679.ht" TargetMode="External"/><Relationship Id="rId113" Type="http://schemas.openxmlformats.org/officeDocument/2006/relationships/hyperlink" Target="http://www.hse.ru/data/2012/09/04/1243192720/Individualization%20advertisement%20swader%20doc.doc" TargetMode="External"/><Relationship Id="rId118" Type="http://schemas.openxmlformats.org/officeDocument/2006/relationships/hyperlink" Target="http://www.hse.ru/data/2012/09/04/1243191649/HSE_SocIneq_Presentation_short" TargetMode="External"/><Relationship Id="rId134" Type="http://schemas.openxmlformats.org/officeDocument/2006/relationships/hyperlink" Target="http://www.hse.ru/data/2012/09/06/1241905566/Culture%20of%20Disorder%20(Syllabus-New%20HSE%20Standard)(5)" TargetMode="External"/><Relationship Id="rId139" Type="http://schemas.openxmlformats.org/officeDocument/2006/relationships/hyperlink" Target="http://soc.hse.ru/chairs.html" TargetMode="External"/><Relationship Id="rId80" Type="http://schemas.openxmlformats.org/officeDocument/2006/relationships/hyperlink" Target="http://www.hse.ru/figures/29073620.html" TargetMode="External"/><Relationship Id="rId85" Type="http://schemas.openxmlformats.org/officeDocument/2006/relationships/image" Target="media/image23.jpeg"/><Relationship Id="rId150" Type="http://schemas.openxmlformats.org/officeDocument/2006/relationships/hyperlink" Target="http://www.hse.ru/figures/5022081." TargetMode="External"/><Relationship Id="rId155" Type="http://schemas.openxmlformats.org/officeDocument/2006/relationships/hyperlink" Target="http://www.hse.ru/figures/66995084.html" TargetMode="External"/><Relationship Id="rId12" Type="http://schemas.openxmlformats.org/officeDocument/2006/relationships/diagramColors" Target="diagrams/colors1.xml"/><Relationship Id="rId17" Type="http://schemas.openxmlformats.org/officeDocument/2006/relationships/hyperlink" Target="http://www.hse.ru/figures/77268121.html" TargetMode="External"/><Relationship Id="rId33" Type="http://schemas.openxmlformats.org/officeDocument/2006/relationships/hyperlink" Target="http://www.hse.ru/figures/1230797.ht" TargetMode="External"/><Relationship Id="rId38" Type="http://schemas.openxmlformats.org/officeDocument/2006/relationships/hyperlink" Target="http://www.hse.ru/figures/6873231.html" TargetMode="External"/><Relationship Id="rId59" Type="http://schemas.openxmlformats.org/officeDocument/2006/relationships/image" Target="media/image15.jpeg"/><Relationship Id="rId103" Type="http://schemas.openxmlformats.org/officeDocument/2006/relationships/hyperlink" Target="http://www.hse.ru/data/2012/09/06/1241905990/&#1051;&#1077;&#1076;&#1103;&#1077;&#1074;_Power.doc" TargetMode="External"/><Relationship Id="rId108" Type="http://schemas.openxmlformats.org/officeDocument/2006/relationships/hyperlink" Target="http://www.hse.ru/data/2012/09/04/1241911534/History%20of%20Social%20Movements." TargetMode="External"/><Relationship Id="rId124" Type="http://schemas.openxmlformats.org/officeDocument/2006/relationships/hyperlink" Target="http://www.hse.ru/data/2012/09/06/1241905343/Round_Enterprise,%20Employment%20and%20Place%20(abs)" TargetMode="External"/><Relationship Id="rId129" Type="http://schemas.openxmlformats.org/officeDocument/2006/relationships/hyperlink" Target="http://www.hse.ru/data/2012/09/04/1241910512/The%20Social%20Geographies%20of%20post.docx" TargetMode="External"/><Relationship Id="rId54" Type="http://schemas.openxmlformats.org/officeDocument/2006/relationships/hyperlink" Target="http://www.hse.ru/figures/8964146.html" TargetMode="External"/><Relationship Id="rId70" Type="http://schemas.openxmlformats.org/officeDocument/2006/relationships/image" Target="media/image18.jpeg"/><Relationship Id="rId75" Type="http://schemas.openxmlformats.org/officeDocument/2006/relationships/hyperlink" Target="http://www.hse.ru/figures/27545873.ht" TargetMode="External"/><Relationship Id="rId91" Type="http://schemas.openxmlformats.org/officeDocument/2006/relationships/hyperlink" Target="http://www.hse.ru/data/2012/09/04/1243204019/Sociology%20of%20development%20-%20course%20description.doc" TargetMode="External"/><Relationship Id="rId96" Type="http://schemas.openxmlformats.org/officeDocument/2006/relationships/hyperlink" Target="http://www.hse.ru/data/2012/09/06/1241906149/DeuGesTheo_Syllabus_20120116.pdf" TargetMode="External"/><Relationship Id="rId140" Type="http://schemas.openxmlformats.org/officeDocument/2006/relationships/hyperlink" Target="http://www.edu.ru/abitur/act.6/fgos.040000/index.php" TargetMode="External"/><Relationship Id="rId145" Type="http://schemas.openxmlformats.org/officeDocument/2006/relationships/image" Target="media/image30.jpeg"/><Relationship Id="rId161" Type="http://schemas.openxmlformats.org/officeDocument/2006/relationships/hyperlink" Target="http://www.hse.ru/figures/292716." TargetMode="External"/><Relationship Id="rId166" Type="http://schemas.openxmlformats.org/officeDocument/2006/relationships/hyperlink" Target="http://www.hse.ru/figures/49024.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hse.ru/figures/77268121.ht" TargetMode="External"/><Relationship Id="rId23" Type="http://schemas.openxmlformats.org/officeDocument/2006/relationships/hyperlink" Target="http://www.hse.ru/figures/48593.html" TargetMode="External"/><Relationship Id="rId28" Type="http://schemas.openxmlformats.org/officeDocument/2006/relationships/image" Target="media/image5.jpeg"/><Relationship Id="rId36" Type="http://schemas.openxmlformats.org/officeDocument/2006/relationships/hyperlink" Target="http://www.hse.ru/figures/6873231.ht" TargetMode="External"/><Relationship Id="rId49" Type="http://schemas.openxmlformats.org/officeDocument/2006/relationships/hyperlink" Target="http://www.hse.ru/figures/3279167.ht" TargetMode="External"/><Relationship Id="rId57" Type="http://schemas.openxmlformats.org/officeDocument/2006/relationships/hyperlink" Target="http://www.hse.ru/figures/7177190.html" TargetMode="External"/><Relationship Id="rId106" Type="http://schemas.openxmlformats.org/officeDocument/2006/relationships/hyperlink" Target="http://www.hse.ru/data/2012/09/06/1241906025/&#1041;&#1088;&#1091;&#1082;&#1084;&#1072;&#1081;&#1077;&#1088;_Social%20Ecology" TargetMode="External"/><Relationship Id="rId114" Type="http://schemas.openxmlformats.org/officeDocument/2006/relationships/hyperlink" Target="http://www.hse.ru/data/2012/09/04/1243192720/Individualization%20advertisement%20swader%20doc" TargetMode="External"/><Relationship Id="rId119" Type="http://schemas.openxmlformats.org/officeDocument/2006/relationships/hyperlink" Target="http://www.hse.ru/data/2012/09/04/1243192880/HSE_SocIneq_Presentation_slides.pptx" TargetMode="External"/><Relationship Id="rId127" Type="http://schemas.openxmlformats.org/officeDocument/2006/relationships/hyperlink" Target="http://www.hse.ru/data/2012/09/04/1243203860/Civilsociety.pdf" TargetMode="External"/><Relationship Id="rId10" Type="http://schemas.openxmlformats.org/officeDocument/2006/relationships/diagramLayout" Target="diagrams/layout1.xml"/><Relationship Id="rId31" Type="http://schemas.openxmlformats.org/officeDocument/2006/relationships/image" Target="media/image6.jpeg"/><Relationship Id="rId44" Type="http://schemas.openxmlformats.org/officeDocument/2006/relationships/image" Target="media/image10.jpeg"/><Relationship Id="rId52" Type="http://schemas.openxmlformats.org/officeDocument/2006/relationships/hyperlink" Target="http://www.hse.ru/figures/8964146.ht" TargetMode="External"/><Relationship Id="rId60" Type="http://schemas.openxmlformats.org/officeDocument/2006/relationships/hyperlink" Target="http://www.hse.ru/figures/3279828.html" TargetMode="External"/><Relationship Id="rId65" Type="http://schemas.openxmlformats.org/officeDocument/2006/relationships/hyperlink" Target="http://www.hse.ru/org/hse/aup/eduprocess/6205383/inf_OKP" TargetMode="External"/><Relationship Id="rId73" Type="http://schemas.openxmlformats.org/officeDocument/2006/relationships/image" Target="media/image19.jpeg"/><Relationship Id="rId78" Type="http://schemas.openxmlformats.org/officeDocument/2006/relationships/hyperlink" Target="http://www.hse.ru/figures/29073620.ht" TargetMode="External"/><Relationship Id="rId81" Type="http://schemas.openxmlformats.org/officeDocument/2006/relationships/hyperlink" Target="http://www.hse.ru/figures/29071113.ht" TargetMode="External"/><Relationship Id="rId86" Type="http://schemas.openxmlformats.org/officeDocument/2006/relationships/hyperlink" Target="http://www.hse.ru/figures/29071100.html" TargetMode="External"/><Relationship Id="rId94" Type="http://schemas.openxmlformats.org/officeDocument/2006/relationships/hyperlink" Target="http://www.hse.ru/data/2012/09/04/1243204031/SociologyofDevelopment" TargetMode="External"/><Relationship Id="rId99" Type="http://schemas.openxmlformats.org/officeDocument/2006/relationships/hyperlink" Target="http://www.hse.ru/data/2012/09/04/1243192797/lifecourse%20advertisement%20swader%20doc" TargetMode="External"/><Relationship Id="rId101" Type="http://schemas.openxmlformats.org/officeDocument/2006/relationships/hyperlink" Target="http://www.hse.ru/data/2012/09/04/1243192814/lifecourse%20advertisement%20swader%20ppt" TargetMode="External"/><Relationship Id="rId122" Type="http://schemas.openxmlformats.org/officeDocument/2006/relationships/hyperlink" Target="http://www.hse.ru/data/2012/09/10/1242507293/Kosals_Comparing%20Societies%20in%20Transformation" TargetMode="External"/><Relationship Id="rId130" Type="http://schemas.openxmlformats.org/officeDocument/2006/relationships/hyperlink" Target="http://www.hse.ru/data/2012/09/04/1241910512/The%20Social%20Geographies%20of%20post." TargetMode="External"/><Relationship Id="rId135" Type="http://schemas.openxmlformats.org/officeDocument/2006/relationships/image" Target="media/image28.png"/><Relationship Id="rId143" Type="http://schemas.openxmlformats.org/officeDocument/2006/relationships/hyperlink" Target="http://www.hse.ru/figures/49002.html" TargetMode="External"/><Relationship Id="rId148" Type="http://schemas.openxmlformats.org/officeDocument/2006/relationships/image" Target="media/image31.jpeg"/><Relationship Id="rId151" Type="http://schemas.openxmlformats.org/officeDocument/2006/relationships/image" Target="media/image32.jpeg"/><Relationship Id="rId156" Type="http://schemas.openxmlformats.org/officeDocument/2006/relationships/hyperlink" Target="http://www.hse.ru/figures/66995106." TargetMode="External"/><Relationship Id="rId164" Type="http://schemas.openxmlformats.org/officeDocument/2006/relationships/hyperlink" Target="http://www.hse.ru/figures/49024."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www.hse.ru/figures/10480532.ht" TargetMode="External"/><Relationship Id="rId39" Type="http://schemas.openxmlformats.org/officeDocument/2006/relationships/hyperlink" Target="http://www.hse.ru/figures/45840.html" TargetMode="External"/><Relationship Id="rId109" Type="http://schemas.openxmlformats.org/officeDocument/2006/relationships/hyperlink" Target="http://www.hse.ru/data/2012/09/04/1243191621/HSE_QDA_Initial-Presentation_short.rtf" TargetMode="External"/><Relationship Id="rId34" Type="http://schemas.openxmlformats.org/officeDocument/2006/relationships/image" Target="media/image7.jpeg"/><Relationship Id="rId50" Type="http://schemas.openxmlformats.org/officeDocument/2006/relationships/image" Target="media/image12.jpeg"/><Relationship Id="rId55" Type="http://schemas.openxmlformats.org/officeDocument/2006/relationships/hyperlink" Target="http://www.hse.ru/figures/7177190.ht" TargetMode="External"/><Relationship Id="rId76" Type="http://schemas.openxmlformats.org/officeDocument/2006/relationships/image" Target="media/image20.jpeg"/><Relationship Id="rId97" Type="http://schemas.openxmlformats.org/officeDocument/2006/relationships/hyperlink" Target="http://www.hse.ru/data/2012/09/06/1241906149/DeuGesTheo_Syllabus_20120116" TargetMode="External"/><Relationship Id="rId104" Type="http://schemas.openxmlformats.org/officeDocument/2006/relationships/hyperlink" Target="http://www.hse.ru/data/2012/09/06/1241905990/&#1051;&#1077;&#1076;&#1103;&#1077;&#1074;_Power" TargetMode="External"/><Relationship Id="rId120" Type="http://schemas.openxmlformats.org/officeDocument/2006/relationships/hyperlink" Target="http://www.hse.ru/data/2012/09/04/1243192880/HSE_SocIneq_Presentation_slides." TargetMode="External"/><Relationship Id="rId125" Type="http://schemas.openxmlformats.org/officeDocument/2006/relationships/hyperlink" Target="http://www.hse.ru/data/2012/09/04/1243203929/Sociology%20of%20Civil%20Society%20-%20course%20description.doc" TargetMode="External"/><Relationship Id="rId141" Type="http://schemas.openxmlformats.org/officeDocument/2006/relationships/hyperlink" Target="http://www.hse.ru/figures/49002." TargetMode="External"/><Relationship Id="rId146" Type="http://schemas.openxmlformats.org/officeDocument/2006/relationships/hyperlink" Target="http://www.hse.ru/figures/48637.html" TargetMode="External"/><Relationship Id="rId167" Type="http://schemas.openxmlformats.org/officeDocument/2006/relationships/hyperlink" Target="http://www.hse.ru/org/hse/socedu/" TargetMode="External"/><Relationship Id="rId7" Type="http://schemas.openxmlformats.org/officeDocument/2006/relationships/endnotes" Target="endnotes.xml"/><Relationship Id="rId71" Type="http://schemas.openxmlformats.org/officeDocument/2006/relationships/hyperlink" Target="http://www.hse.ru/figures/48679.html" TargetMode="External"/><Relationship Id="rId92" Type="http://schemas.openxmlformats.org/officeDocument/2006/relationships/hyperlink" Target="http://www.hse.ru/data/2012/09/04/1243204019/Sociology%20of%20development%20-%20course%20description" TargetMode="External"/><Relationship Id="rId16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www.hse.ru/figures/13810517.html" TargetMode="External"/><Relationship Id="rId24" Type="http://schemas.openxmlformats.org/officeDocument/2006/relationships/hyperlink" Target="http://www.hse.ru/figures/10480535.ht" TargetMode="External"/><Relationship Id="rId40" Type="http://schemas.openxmlformats.org/officeDocument/2006/relationships/hyperlink" Target="http://www.hse.ru/figures/48630.ht" TargetMode="External"/><Relationship Id="rId45" Type="http://schemas.openxmlformats.org/officeDocument/2006/relationships/hyperlink" Target="http://www.hse.ru/figures/8964143.html" TargetMode="External"/><Relationship Id="rId66" Type="http://schemas.openxmlformats.org/officeDocument/2006/relationships/hyperlink" Target="http://www.hse.ru/figures/1194008.ht" TargetMode="External"/><Relationship Id="rId87" Type="http://schemas.openxmlformats.org/officeDocument/2006/relationships/image" Target="media/image24.jpeg"/><Relationship Id="rId110" Type="http://schemas.openxmlformats.org/officeDocument/2006/relationships/hyperlink" Target="http://www.hse.ru/data/2012/09/04/1243191621/HSE_QDA_Initial-Presentation_short" TargetMode="External"/><Relationship Id="rId115" Type="http://schemas.openxmlformats.org/officeDocument/2006/relationships/hyperlink" Target="http://www.hse.ru/data/2012/09/04/1243192726/Individualization%20advertisement%20swader%20ppt.ppt" TargetMode="External"/><Relationship Id="rId131" Type="http://schemas.openxmlformats.org/officeDocument/2006/relationships/hyperlink" Target="http://www.hse.ru/data/2012/09/04/1241910521/Round_Social%20geography%20(abs).ppt" TargetMode="External"/><Relationship Id="rId136" Type="http://schemas.openxmlformats.org/officeDocument/2006/relationships/hyperlink" Target="http://www.hse.ru/edu/courses/" TargetMode="External"/><Relationship Id="rId157" Type="http://schemas.openxmlformats.org/officeDocument/2006/relationships/image" Target="media/image34.jpeg"/><Relationship Id="rId61" Type="http://schemas.openxmlformats.org/officeDocument/2006/relationships/hyperlink" Target="http://www.hse.ru/figures/48633.ht" TargetMode="External"/><Relationship Id="rId82" Type="http://schemas.openxmlformats.org/officeDocument/2006/relationships/image" Target="media/image22.jpeg"/><Relationship Id="rId152" Type="http://schemas.openxmlformats.org/officeDocument/2006/relationships/hyperlink" Target="http://www.hse.ru/figures/5022081.html" TargetMode="External"/><Relationship Id="rId19" Type="http://schemas.openxmlformats.org/officeDocument/2006/relationships/image" Target="media/image2.jpeg"/><Relationship Id="rId14" Type="http://schemas.openxmlformats.org/officeDocument/2006/relationships/hyperlink" Target="http://www.hse.ru/figures/" TargetMode="External"/><Relationship Id="rId30" Type="http://schemas.openxmlformats.org/officeDocument/2006/relationships/hyperlink" Target="http://www.hse.ru/figures/1230802.ht" TargetMode="External"/><Relationship Id="rId35" Type="http://schemas.openxmlformats.org/officeDocument/2006/relationships/hyperlink" Target="http://www.hse.ru/figures/1230797.html" TargetMode="External"/><Relationship Id="rId56" Type="http://schemas.openxmlformats.org/officeDocument/2006/relationships/image" Target="media/image14.jpeg"/><Relationship Id="rId77" Type="http://schemas.openxmlformats.org/officeDocument/2006/relationships/hyperlink" Target="http://www.hse.ru/figures/27545873.html" TargetMode="External"/><Relationship Id="rId100" Type="http://schemas.openxmlformats.org/officeDocument/2006/relationships/hyperlink" Target="http://www.hse.ru/data/2012/09/04/1243192814/lifecourse%20advertisement%20swader%20ppt.ppt" TargetMode="External"/><Relationship Id="rId105" Type="http://schemas.openxmlformats.org/officeDocument/2006/relationships/hyperlink" Target="http://www.hse.ru/data/2012/09/06/1241906025/&#1041;&#1088;&#1091;&#1082;&#1084;&#1072;&#1081;&#1077;&#1088;_Social%20Ecology.doc" TargetMode="External"/><Relationship Id="rId126" Type="http://schemas.openxmlformats.org/officeDocument/2006/relationships/hyperlink" Target="http://www.hse.ru/data/2012/09/04/1243203929/Sociology%20of%20Civil%20Society%20-%20course%20description" TargetMode="External"/><Relationship Id="rId147" Type="http://schemas.openxmlformats.org/officeDocument/2006/relationships/hyperlink" Target="http://www.hse.ru/figures/48621." TargetMode="External"/><Relationship Id="rId168" Type="http://schemas.openxmlformats.org/officeDocument/2006/relationships/fontTable" Target="fontTable.xml"/><Relationship Id="rId8" Type="http://schemas.openxmlformats.org/officeDocument/2006/relationships/hyperlink" Target="http://www.soc.hse.ru/" TargetMode="External"/><Relationship Id="rId51" Type="http://schemas.openxmlformats.org/officeDocument/2006/relationships/hyperlink" Target="http://www.hse.ru/figures/3279167.html" TargetMode="External"/><Relationship Id="rId72" Type="http://schemas.openxmlformats.org/officeDocument/2006/relationships/hyperlink" Target="http://www.hse.ru/figures/27545881.ht" TargetMode="External"/><Relationship Id="rId93" Type="http://schemas.openxmlformats.org/officeDocument/2006/relationships/hyperlink" Target="http://www.hse.ru/data/2012/09/04/1243204031/SociologyofDevelopment.pdf" TargetMode="External"/><Relationship Id="rId98" Type="http://schemas.openxmlformats.org/officeDocument/2006/relationships/hyperlink" Target="http://www.hse.ru/data/2012/09/04/1243192797/lifecourse%20advertisement%20swader%20doc.doc" TargetMode="External"/><Relationship Id="rId121" Type="http://schemas.openxmlformats.org/officeDocument/2006/relationships/hyperlink" Target="http://www.hse.ru/data/2012/09/10/1242507293/Kosals_Comparing%20Societies%20in%20Transformation.doc" TargetMode="External"/><Relationship Id="rId142" Type="http://schemas.openxmlformats.org/officeDocument/2006/relationships/image" Target="media/image29.jpeg"/><Relationship Id="rId163" Type="http://schemas.openxmlformats.org/officeDocument/2006/relationships/hyperlink" Target="http://www.hse.ru/figures/292716.html" TargetMode="External"/><Relationship Id="rId3" Type="http://schemas.microsoft.com/office/2007/relationships/stylesWithEffects" Target="stylesWithEffects.xml"/><Relationship Id="rId25" Type="http://schemas.openxmlformats.org/officeDocument/2006/relationships/image" Target="media/image4.jpeg"/><Relationship Id="rId46" Type="http://schemas.openxmlformats.org/officeDocument/2006/relationships/hyperlink" Target="http://www.hse.ru/figures/7213028.ht" TargetMode="External"/><Relationship Id="rId67" Type="http://schemas.openxmlformats.org/officeDocument/2006/relationships/image" Target="media/image17.jpeg"/><Relationship Id="rId116" Type="http://schemas.openxmlformats.org/officeDocument/2006/relationships/hyperlink" Target="http://www.hse.ru/data/2012/09/04/1243192726/Individualization%20advertisement%20swader%20ppt" TargetMode="External"/><Relationship Id="rId137" Type="http://schemas.openxmlformats.org/officeDocument/2006/relationships/hyperlink" Target="http://lms.hse.ru" TargetMode="External"/><Relationship Id="rId158" Type="http://schemas.openxmlformats.org/officeDocument/2006/relationships/hyperlink" Target="http://www.hse.ru/figures/66995106.html" TargetMode="External"/><Relationship Id="rId20" Type="http://schemas.openxmlformats.org/officeDocument/2006/relationships/hyperlink" Target="http://www.hse.ru/figures/10480532.html" TargetMode="External"/><Relationship Id="rId41" Type="http://schemas.openxmlformats.org/officeDocument/2006/relationships/image" Target="media/image9.jpeg"/><Relationship Id="rId62" Type="http://schemas.openxmlformats.org/officeDocument/2006/relationships/image" Target="media/image16.jpeg"/><Relationship Id="rId83" Type="http://schemas.openxmlformats.org/officeDocument/2006/relationships/hyperlink" Target="http://www.hse.ru/figures/29071113.html" TargetMode="External"/><Relationship Id="rId88" Type="http://schemas.openxmlformats.org/officeDocument/2006/relationships/hyperlink" Target="http://www.hse.ru/data/2012/09/04/1241911536/Economy%20and%20State.doc" TargetMode="External"/><Relationship Id="rId111" Type="http://schemas.openxmlformats.org/officeDocument/2006/relationships/hyperlink" Target="http://www.hse.ru/data/2012/09/04/1243192832/QDA_Intro.pptx" TargetMode="External"/><Relationship Id="rId132" Type="http://schemas.openxmlformats.org/officeDocument/2006/relationships/hyperlink" Target="http://www.hse.ru/data/2012/09/04/1241910521/Round_Social%20geography%20(abs)" TargetMode="External"/><Relationship Id="rId153" Type="http://schemas.openxmlformats.org/officeDocument/2006/relationships/hyperlink" Target="http://www.hse.ru/figures/6699508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socman.hse.ru/sociology/bac.html" TargetMode="External"/><Relationship Id="rId2" Type="http://schemas.openxmlformats.org/officeDocument/2006/relationships/hyperlink" Target="http://www.hse.ru/ege/second_section2012/rating/2012/44754396/gos/?glist=%D0%A1%D0%BE%D1%86%D0%B8%D0%BE%D0%BB%D0%BE%D0%B3%D0%B8%D1%8F" TargetMode="External"/><Relationship Id="rId1" Type="http://schemas.openxmlformats.org/officeDocument/2006/relationships/hyperlink" Target="http://www.hse.ru/edu/courses/" TargetMode="External"/><Relationship Id="rId6" Type="http://schemas.openxmlformats.org/officeDocument/2006/relationships/hyperlink" Target="http://www.hse.ru/studyspravka/programmauchdisc" TargetMode="External"/><Relationship Id="rId5" Type="http://schemas.openxmlformats.org/officeDocument/2006/relationships/hyperlink" Target="http://www.hse.ru/org/hse/socedu/plany?_r=299391305232597.03483&amp;__t=1063857&amp;__r=OK" TargetMode="External"/><Relationship Id="rId4" Type="http://schemas.openxmlformats.org/officeDocument/2006/relationships/hyperlink" Target="http://www.hse.ru/data/2011/04/07/1211727134/plan_ba.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B18E2-B121-485C-B173-0EF528190078}"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FF0972E3-97D2-49DA-82EA-4B18CDA146AD}">
      <dgm:prSet phldrT="[Текст]"/>
      <dgm:spPr>
        <a:xfrm>
          <a:off x="3053292" y="6593"/>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Faculty Dean</a:t>
          </a:r>
          <a:endParaRPr lang="ru-RU">
            <a:solidFill>
              <a:sysClr val="windowText" lastClr="000000">
                <a:hueOff val="0"/>
                <a:satOff val="0"/>
                <a:lumOff val="0"/>
                <a:alphaOff val="0"/>
              </a:sysClr>
            </a:solidFill>
            <a:latin typeface="Calibri"/>
            <a:ea typeface="+mn-ea"/>
            <a:cs typeface="+mn-cs"/>
          </a:endParaRPr>
        </a:p>
      </dgm:t>
    </dgm:pt>
    <dgm:pt modelId="{1D0F0315-1B8D-4AFA-B58D-BEB3B02B9E33}" type="parTrans" cxnId="{CFE6F945-BB9A-4EA5-B917-581B91994B43}">
      <dgm:prSet/>
      <dgm:spPr/>
      <dgm:t>
        <a:bodyPr/>
        <a:lstStyle/>
        <a:p>
          <a:endParaRPr lang="ru-RU"/>
        </a:p>
      </dgm:t>
    </dgm:pt>
    <dgm:pt modelId="{8E35C234-EAA2-4FC4-8730-F10C058AF9F9}" type="sibTrans" cxnId="{CFE6F945-BB9A-4EA5-B917-581B91994B43}">
      <dgm:prSet/>
      <dgm:spPr/>
      <dgm:t>
        <a:bodyPr/>
        <a:lstStyle/>
        <a:p>
          <a:endParaRPr lang="ru-RU"/>
        </a:p>
      </dgm:t>
    </dgm:pt>
    <dgm:pt modelId="{14BD8574-B012-45A6-AE1F-F48F30E14CB4}">
      <dgm:prSet/>
      <dgm:spPr>
        <a:xfrm>
          <a:off x="1868492" y="3887250"/>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Profile Departments</a:t>
          </a:r>
        </a:p>
        <a:p>
          <a:endParaRPr lang="ru-RU">
            <a:solidFill>
              <a:sysClr val="windowText" lastClr="000000">
                <a:hueOff val="0"/>
                <a:satOff val="0"/>
                <a:lumOff val="0"/>
                <a:alphaOff val="0"/>
              </a:sysClr>
            </a:solidFill>
            <a:latin typeface="Calibri"/>
            <a:ea typeface="+mn-ea"/>
            <a:cs typeface="+mn-cs"/>
          </a:endParaRPr>
        </a:p>
      </dgm:t>
    </dgm:pt>
    <dgm:pt modelId="{3E6425CB-2F22-465B-B77D-862AAB55028E}" type="parTrans" cxnId="{5488DDA4-1910-49FF-96A9-421E902D4FBD}">
      <dgm:prSet/>
      <dgm:spPr>
        <a:xfrm>
          <a:off x="2358079" y="496179"/>
          <a:ext cx="1184799" cy="339107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02D321CF-BA16-496A-871E-061227C2333D}" type="sibTrans" cxnId="{5488DDA4-1910-49FF-96A9-421E902D4FBD}">
      <dgm:prSet/>
      <dgm:spPr/>
      <dgm:t>
        <a:bodyPr/>
        <a:lstStyle/>
        <a:p>
          <a:endParaRPr lang="ru-RU"/>
        </a:p>
      </dgm:t>
    </dgm:pt>
    <dgm:pt modelId="{9BD98862-1F92-491B-B4C6-73C0712A1B15}">
      <dgm:prSet/>
      <dgm:spPr>
        <a:xfrm>
          <a:off x="3053292" y="3887250"/>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Corporate Departments</a:t>
          </a:r>
          <a:endParaRPr lang="ru-RU">
            <a:solidFill>
              <a:sysClr val="windowText" lastClr="000000">
                <a:hueOff val="0"/>
                <a:satOff val="0"/>
                <a:lumOff val="0"/>
                <a:alphaOff val="0"/>
              </a:sysClr>
            </a:solidFill>
            <a:latin typeface="Calibri"/>
            <a:ea typeface="+mn-ea"/>
            <a:cs typeface="+mn-cs"/>
          </a:endParaRPr>
        </a:p>
      </dgm:t>
    </dgm:pt>
    <dgm:pt modelId="{0ACEA1D0-3142-492B-8590-9C85897F23D2}" type="parTrans" cxnId="{3DE10F4D-51CF-4090-AC67-4F50048083E4}">
      <dgm:prSet/>
      <dgm:spPr>
        <a:xfrm>
          <a:off x="3497158" y="496179"/>
          <a:ext cx="91440" cy="339107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2A692BA9-7EF6-4C97-97D3-0796EDC07622}" type="sibTrans" cxnId="{3DE10F4D-51CF-4090-AC67-4F50048083E4}">
      <dgm:prSet/>
      <dgm:spPr/>
      <dgm:t>
        <a:bodyPr/>
        <a:lstStyle/>
        <a:p>
          <a:endParaRPr lang="ru-RU"/>
        </a:p>
      </dgm:t>
    </dgm:pt>
    <dgm:pt modelId="{1A6E6D80-D5B1-4A08-BA1D-BD99ECB59DF9}">
      <dgm:prSet/>
      <dgm:spPr>
        <a:xfrm>
          <a:off x="4238091" y="3887250"/>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Research Laboratories</a:t>
          </a:r>
          <a:endParaRPr lang="ru-RU">
            <a:solidFill>
              <a:sysClr val="windowText" lastClr="000000">
                <a:hueOff val="0"/>
                <a:satOff val="0"/>
                <a:lumOff val="0"/>
                <a:alphaOff val="0"/>
              </a:sysClr>
            </a:solidFill>
            <a:latin typeface="Calibri"/>
            <a:ea typeface="+mn-ea"/>
            <a:cs typeface="+mn-cs"/>
          </a:endParaRPr>
        </a:p>
      </dgm:t>
    </dgm:pt>
    <dgm:pt modelId="{396653AB-D7D9-44F7-ACD1-2E880FECCC52}" type="parTrans" cxnId="{A673DC12-7075-457F-98A7-85F559B9EF24}">
      <dgm:prSet/>
      <dgm:spPr>
        <a:xfrm>
          <a:off x="3542878" y="496179"/>
          <a:ext cx="1184799" cy="339107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55C8CE5-5E5C-4A2F-A403-75CF5128D425}" type="sibTrans" cxnId="{A673DC12-7075-457F-98A7-85F559B9EF24}">
      <dgm:prSet/>
      <dgm:spPr/>
      <dgm:t>
        <a:bodyPr/>
        <a:lstStyle/>
        <a:p>
          <a:endParaRPr lang="ru-RU"/>
        </a:p>
      </dgm:t>
    </dgm:pt>
    <dgm:pt modelId="{67AB2DB5-EA49-4A92-B851-97127DCEDC48}">
      <dgm:prSet/>
      <dgm:spPr>
        <a:xfrm>
          <a:off x="2113286" y="4582463"/>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Department of General Sociology</a:t>
          </a:r>
          <a:endParaRPr lang="ru-RU">
            <a:solidFill>
              <a:sysClr val="windowText" lastClr="000000">
                <a:hueOff val="0"/>
                <a:satOff val="0"/>
                <a:lumOff val="0"/>
                <a:alphaOff val="0"/>
              </a:sysClr>
            </a:solidFill>
            <a:latin typeface="Calibri"/>
            <a:ea typeface="+mn-ea"/>
            <a:cs typeface="+mn-cs"/>
          </a:endParaRPr>
        </a:p>
      </dgm:t>
    </dgm:pt>
    <dgm:pt modelId="{06E63A94-FBD4-4FE4-9306-7BF19D380784}" type="parTrans" cxnId="{98105211-B146-48A1-B1F6-FD7BB71D26C5}">
      <dgm:prSet/>
      <dgm:spPr>
        <a:xfrm>
          <a:off x="1966410" y="4376837"/>
          <a:ext cx="146875" cy="45041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AF5C1D8-AFCA-4F72-B356-CB30B32AA720}" type="sibTrans" cxnId="{98105211-B146-48A1-B1F6-FD7BB71D26C5}">
      <dgm:prSet/>
      <dgm:spPr/>
      <dgm:t>
        <a:bodyPr/>
        <a:lstStyle/>
        <a:p>
          <a:endParaRPr lang="ru-RU"/>
        </a:p>
      </dgm:t>
    </dgm:pt>
    <dgm:pt modelId="{B1A340AE-D6A6-4D09-B37C-E955E86EA7E5}">
      <dgm:prSet/>
      <dgm:spPr>
        <a:xfrm>
          <a:off x="2113286" y="5277676"/>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Department of Economic Sociology</a:t>
          </a:r>
          <a:endParaRPr lang="ru-RU">
            <a:solidFill>
              <a:sysClr val="windowText" lastClr="000000">
                <a:hueOff val="0"/>
                <a:satOff val="0"/>
                <a:lumOff val="0"/>
                <a:alphaOff val="0"/>
              </a:sysClr>
            </a:solidFill>
            <a:latin typeface="Calibri"/>
            <a:ea typeface="+mn-ea"/>
            <a:cs typeface="+mn-cs"/>
          </a:endParaRPr>
        </a:p>
      </dgm:t>
    </dgm:pt>
    <dgm:pt modelId="{C40F6F58-401E-4E0E-958A-4C10CF59336C}" type="parTrans" cxnId="{589585C1-E8A9-49E3-910E-CD119878DDD6}">
      <dgm:prSet/>
      <dgm:spPr>
        <a:xfrm>
          <a:off x="1966410" y="4376837"/>
          <a:ext cx="146875" cy="1145632"/>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06EF962D-64D0-4476-959B-D3A598AC13CF}" type="sibTrans" cxnId="{589585C1-E8A9-49E3-910E-CD119878DDD6}">
      <dgm:prSet/>
      <dgm:spPr/>
      <dgm:t>
        <a:bodyPr/>
        <a:lstStyle/>
        <a:p>
          <a:endParaRPr lang="ru-RU"/>
        </a:p>
      </dgm:t>
    </dgm:pt>
    <dgm:pt modelId="{315B339C-C70E-490C-A1E6-A1417DBF1927}">
      <dgm:prSet/>
      <dgm:spPr>
        <a:xfrm>
          <a:off x="2113286" y="5972889"/>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a:solidFill>
                <a:sysClr val="windowText" lastClr="000000">
                  <a:hueOff val="0"/>
                  <a:satOff val="0"/>
                  <a:lumOff val="0"/>
                  <a:alphaOff val="0"/>
                </a:sysClr>
              </a:solidFill>
              <a:latin typeface="Calibri"/>
              <a:ea typeface="+mn-ea"/>
              <a:cs typeface="+mn-cs"/>
            </a:rPr>
            <a:t>Department of Methods of Collection and Analysis of Sociological Information</a:t>
          </a:r>
          <a:endParaRPr lang="ru-RU">
            <a:solidFill>
              <a:sysClr val="windowText" lastClr="000000">
                <a:hueOff val="0"/>
                <a:satOff val="0"/>
                <a:lumOff val="0"/>
                <a:alphaOff val="0"/>
              </a:sysClr>
            </a:solidFill>
            <a:latin typeface="Calibri"/>
            <a:ea typeface="+mn-ea"/>
            <a:cs typeface="+mn-cs"/>
          </a:endParaRPr>
        </a:p>
      </dgm:t>
    </dgm:pt>
    <dgm:pt modelId="{F5D50835-9368-4C5E-89D9-4E7B85120470}" type="parTrans" cxnId="{980DCABA-BCF8-4DC1-BBF5-0C94D7016F57}">
      <dgm:prSet/>
      <dgm:spPr>
        <a:xfrm>
          <a:off x="1966410" y="4376837"/>
          <a:ext cx="146875" cy="1840844"/>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2AA418A0-0B91-4DCE-AFA6-0EE428601CF4}" type="sibTrans" cxnId="{980DCABA-BCF8-4DC1-BBF5-0C94D7016F57}">
      <dgm:prSet/>
      <dgm:spPr/>
      <dgm:t>
        <a:bodyPr/>
        <a:lstStyle/>
        <a:p>
          <a:endParaRPr lang="ru-RU"/>
        </a:p>
      </dgm:t>
    </dgm:pt>
    <dgm:pt modelId="{0F844E61-AD62-4BED-B0B5-FAC179E46242}">
      <dgm:prSet/>
      <dgm:spPr>
        <a:xfrm>
          <a:off x="2113286" y="6651494"/>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a:solidFill>
                <a:sysClr val="windowText" lastClr="000000">
                  <a:hueOff val="0"/>
                  <a:satOff val="0"/>
                  <a:lumOff val="0"/>
                  <a:alphaOff val="0"/>
                </a:sysClr>
              </a:solidFill>
              <a:latin typeface="Calibri"/>
              <a:ea typeface="+mn-ea"/>
              <a:cs typeface="+mn-cs"/>
            </a:rPr>
            <a:t>Department of Analysis of Social Institutions</a:t>
          </a:r>
          <a:endParaRPr lang="ru-RU">
            <a:solidFill>
              <a:sysClr val="windowText" lastClr="000000">
                <a:hueOff val="0"/>
                <a:satOff val="0"/>
                <a:lumOff val="0"/>
                <a:alphaOff val="0"/>
              </a:sysClr>
            </a:solidFill>
            <a:latin typeface="Calibri"/>
            <a:ea typeface="+mn-ea"/>
            <a:cs typeface="+mn-cs"/>
          </a:endParaRPr>
        </a:p>
      </dgm:t>
    </dgm:pt>
    <dgm:pt modelId="{9D571326-9848-475D-9D23-64467EE71540}" type="parTrans" cxnId="{7224BEED-FBF7-4790-B57A-29CA434E4FDD}">
      <dgm:prSet/>
      <dgm:spPr>
        <a:xfrm>
          <a:off x="1966410" y="4376837"/>
          <a:ext cx="146875" cy="2519450"/>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92386362-14BD-4FFA-B99F-56D697AF95CF}" type="sibTrans" cxnId="{7224BEED-FBF7-4790-B57A-29CA434E4FDD}">
      <dgm:prSet/>
      <dgm:spPr/>
      <dgm:t>
        <a:bodyPr/>
        <a:lstStyle/>
        <a:p>
          <a:endParaRPr lang="ru-RU"/>
        </a:p>
      </dgm:t>
    </dgm:pt>
    <dgm:pt modelId="{93747951-6DD6-41D8-81F3-9295B77EF14E}">
      <dgm:prSet/>
      <dgm:spPr>
        <a:xfrm>
          <a:off x="3298085" y="4582463"/>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GfK Rus</a:t>
          </a:r>
          <a:endParaRPr lang="ru-RU">
            <a:solidFill>
              <a:sysClr val="windowText" lastClr="000000">
                <a:hueOff val="0"/>
                <a:satOff val="0"/>
                <a:lumOff val="0"/>
                <a:alphaOff val="0"/>
              </a:sysClr>
            </a:solidFill>
            <a:latin typeface="Calibri"/>
            <a:ea typeface="+mn-ea"/>
            <a:cs typeface="+mn-cs"/>
          </a:endParaRPr>
        </a:p>
      </dgm:t>
    </dgm:pt>
    <dgm:pt modelId="{4777B7C5-1FDE-400B-AB5C-DD8A5C3F0978}" type="parTrans" cxnId="{A82E75A1-17B9-43D6-9061-964039328E73}">
      <dgm:prSet/>
      <dgm:spPr>
        <a:xfrm>
          <a:off x="3151209" y="4376837"/>
          <a:ext cx="146875" cy="45041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E417FF16-64A7-4D0B-98E0-4BFF22D0CF76}" type="sibTrans" cxnId="{A82E75A1-17B9-43D6-9061-964039328E73}">
      <dgm:prSet/>
      <dgm:spPr/>
      <dgm:t>
        <a:bodyPr/>
        <a:lstStyle/>
        <a:p>
          <a:endParaRPr lang="ru-RU"/>
        </a:p>
      </dgm:t>
    </dgm:pt>
    <dgm:pt modelId="{8E43CBE4-C600-443E-846F-D6682A720DA8}">
      <dgm:prSet/>
      <dgm:spPr>
        <a:xfrm>
          <a:off x="3298085" y="5277676"/>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FOM</a:t>
          </a:r>
          <a:endParaRPr lang="ru-RU">
            <a:solidFill>
              <a:sysClr val="windowText" lastClr="000000">
                <a:hueOff val="0"/>
                <a:satOff val="0"/>
                <a:lumOff val="0"/>
                <a:alphaOff val="0"/>
              </a:sysClr>
            </a:solidFill>
            <a:latin typeface="Calibri"/>
            <a:ea typeface="+mn-ea"/>
            <a:cs typeface="+mn-cs"/>
          </a:endParaRPr>
        </a:p>
      </dgm:t>
    </dgm:pt>
    <dgm:pt modelId="{08E4BC4E-9E26-4C2E-8F93-C5CBF4385740}" type="parTrans" cxnId="{77A36615-DB09-4C0E-BE82-BB29A7119DD7}">
      <dgm:prSet/>
      <dgm:spPr>
        <a:xfrm>
          <a:off x="3151209" y="4376837"/>
          <a:ext cx="146875" cy="1145632"/>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0B6B6BA-4D14-4FFA-B867-3C756523F648}" type="sibTrans" cxnId="{77A36615-DB09-4C0E-BE82-BB29A7119DD7}">
      <dgm:prSet/>
      <dgm:spPr/>
      <dgm:t>
        <a:bodyPr/>
        <a:lstStyle/>
        <a:p>
          <a:endParaRPr lang="ru-RU"/>
        </a:p>
      </dgm:t>
    </dgm:pt>
    <dgm:pt modelId="{7587FCE8-BCDC-434B-A617-12A33339FFC9}">
      <dgm:prSet/>
      <dgm:spPr>
        <a:xfrm>
          <a:off x="3298085" y="5972889"/>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Levada-Center</a:t>
          </a:r>
          <a:endParaRPr lang="ru-RU">
            <a:solidFill>
              <a:sysClr val="windowText" lastClr="000000">
                <a:hueOff val="0"/>
                <a:satOff val="0"/>
                <a:lumOff val="0"/>
                <a:alphaOff val="0"/>
              </a:sysClr>
            </a:solidFill>
            <a:latin typeface="Calibri"/>
            <a:ea typeface="+mn-ea"/>
            <a:cs typeface="+mn-cs"/>
          </a:endParaRPr>
        </a:p>
      </dgm:t>
    </dgm:pt>
    <dgm:pt modelId="{4D436D91-202F-4ECA-B33B-1683F38964F0}" type="parTrans" cxnId="{04A5E355-D202-42C5-ACB8-A39B44DDDA7B}">
      <dgm:prSet/>
      <dgm:spPr>
        <a:xfrm>
          <a:off x="3151209" y="4376837"/>
          <a:ext cx="146875" cy="1840844"/>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9E8A2641-A5AB-4977-88E4-AFE1E11E627C}" type="sibTrans" cxnId="{04A5E355-D202-42C5-ACB8-A39B44DDDA7B}">
      <dgm:prSet/>
      <dgm:spPr/>
      <dgm:t>
        <a:bodyPr/>
        <a:lstStyle/>
        <a:p>
          <a:endParaRPr lang="ru-RU"/>
        </a:p>
      </dgm:t>
    </dgm:pt>
    <dgm:pt modelId="{3E34D990-9F41-4BEF-986D-4F34B34FB8DC}">
      <dgm:prSet/>
      <dgm:spPr>
        <a:xfrm>
          <a:off x="3298085" y="6643191"/>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WCIOM</a:t>
          </a:r>
          <a:endParaRPr lang="ru-RU">
            <a:solidFill>
              <a:sysClr val="windowText" lastClr="000000">
                <a:hueOff val="0"/>
                <a:satOff val="0"/>
                <a:lumOff val="0"/>
                <a:alphaOff val="0"/>
              </a:sysClr>
            </a:solidFill>
            <a:latin typeface="Calibri"/>
            <a:ea typeface="+mn-ea"/>
            <a:cs typeface="+mn-cs"/>
          </a:endParaRPr>
        </a:p>
      </dgm:t>
    </dgm:pt>
    <dgm:pt modelId="{C34866BA-8AB1-4739-8771-29CF2D5A48CA}" type="parTrans" cxnId="{7C0EDF8A-ED74-4634-B439-E17360F02269}">
      <dgm:prSet/>
      <dgm:spPr>
        <a:xfrm>
          <a:off x="3151209" y="4376837"/>
          <a:ext cx="146875" cy="251114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5680AFB-34EF-494D-A1A0-F1D142F9BA44}" type="sibTrans" cxnId="{7C0EDF8A-ED74-4634-B439-E17360F02269}">
      <dgm:prSet/>
      <dgm:spPr/>
      <dgm:t>
        <a:bodyPr/>
        <a:lstStyle/>
        <a:p>
          <a:endParaRPr lang="ru-RU"/>
        </a:p>
      </dgm:t>
    </dgm:pt>
    <dgm:pt modelId="{8E5017D5-C00F-4B7E-8A00-850BBBEDE6FD}" type="asst">
      <dgm:prSet/>
      <dgm:spPr>
        <a:xfrm>
          <a:off x="1447840" y="729639"/>
          <a:ext cx="1535078" cy="4339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Deputy Deans for academic affairs</a:t>
          </a:r>
          <a:endParaRPr lang="ru-RU">
            <a:solidFill>
              <a:sysClr val="windowText" lastClr="000000">
                <a:hueOff val="0"/>
                <a:satOff val="0"/>
                <a:lumOff val="0"/>
                <a:alphaOff val="0"/>
              </a:sysClr>
            </a:solidFill>
            <a:latin typeface="Calibri"/>
            <a:ea typeface="+mn-ea"/>
            <a:cs typeface="+mn-cs"/>
          </a:endParaRPr>
        </a:p>
      </dgm:t>
    </dgm:pt>
    <dgm:pt modelId="{7E31CE07-BFBB-46DE-84DD-3D9F4153A58A}" type="parTrans" cxnId="{E38349E6-F17A-457A-9129-F561AAF0ED12}">
      <dgm:prSet/>
      <dgm:spPr>
        <a:xfrm>
          <a:off x="2982918" y="496179"/>
          <a:ext cx="559959" cy="450419"/>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76D06F23-AA7D-42EB-88DF-8995061CC744}" type="sibTrans" cxnId="{E38349E6-F17A-457A-9129-F561AAF0ED12}">
      <dgm:prSet/>
      <dgm:spPr/>
      <dgm:t>
        <a:bodyPr/>
        <a:lstStyle/>
        <a:p>
          <a:endParaRPr lang="ru-RU"/>
        </a:p>
      </dgm:t>
    </dgm:pt>
    <dgm:pt modelId="{1159E14A-31D3-4EBC-A822-18044760E842}" type="asst">
      <dgm:prSet/>
      <dgm:spPr>
        <a:xfrm>
          <a:off x="3653094" y="665258"/>
          <a:ext cx="979172" cy="53854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Deputy Dean for scientific research</a:t>
          </a:r>
          <a:endParaRPr lang="ru-RU">
            <a:solidFill>
              <a:sysClr val="windowText" lastClr="000000">
                <a:hueOff val="0"/>
                <a:satOff val="0"/>
                <a:lumOff val="0"/>
                <a:alphaOff val="0"/>
              </a:sysClr>
            </a:solidFill>
            <a:latin typeface="Calibri"/>
            <a:ea typeface="+mn-ea"/>
            <a:cs typeface="+mn-cs"/>
          </a:endParaRPr>
        </a:p>
      </dgm:t>
    </dgm:pt>
    <dgm:pt modelId="{DCE0CF25-88CE-4826-973F-EFEA19E45406}" type="parTrans" cxnId="{91B45006-35E4-4AAC-BA3A-8A26BC770DDF}">
      <dgm:prSet/>
      <dgm:spPr>
        <a:xfrm>
          <a:off x="3542878" y="496179"/>
          <a:ext cx="110215" cy="43835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473A16A3-2E7F-47F8-A70A-5BD8CE62318E}" type="sibTrans" cxnId="{91B45006-35E4-4AAC-BA3A-8A26BC770DDF}">
      <dgm:prSet/>
      <dgm:spPr/>
      <dgm:t>
        <a:bodyPr/>
        <a:lstStyle/>
        <a:p>
          <a:endParaRPr lang="ru-RU"/>
        </a:p>
      </dgm:t>
    </dgm:pt>
    <dgm:pt modelId="{52C14580-FBD4-43A5-82D7-D03B26187F73}">
      <dgm:prSet/>
      <dgm:spPr>
        <a:xfrm>
          <a:off x="703189" y="1397018"/>
          <a:ext cx="141970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Office of the head of studies for bachelor's programme</a:t>
          </a:r>
          <a:endParaRPr lang="ru-RU">
            <a:solidFill>
              <a:sysClr val="windowText" lastClr="000000">
                <a:hueOff val="0"/>
                <a:satOff val="0"/>
                <a:lumOff val="0"/>
                <a:alphaOff val="0"/>
              </a:sysClr>
            </a:solidFill>
            <a:latin typeface="Calibri"/>
            <a:ea typeface="+mn-ea"/>
            <a:cs typeface="+mn-cs"/>
          </a:endParaRPr>
        </a:p>
      </dgm:t>
    </dgm:pt>
    <dgm:pt modelId="{7AFE7F32-5D3B-405A-A91E-D310D104A702}" type="parTrans" cxnId="{0A12CB1E-E731-45BF-B889-F035DD5BD404}">
      <dgm:prSet/>
      <dgm:spPr>
        <a:xfrm>
          <a:off x="1413040" y="1163559"/>
          <a:ext cx="802339" cy="23345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BD140526-10FE-403F-B804-7FC04630F046}" type="sibTrans" cxnId="{0A12CB1E-E731-45BF-B889-F035DD5BD404}">
      <dgm:prSet/>
      <dgm:spPr/>
      <dgm:t>
        <a:bodyPr/>
        <a:lstStyle/>
        <a:p>
          <a:endParaRPr lang="ru-RU"/>
        </a:p>
      </dgm:t>
    </dgm:pt>
    <dgm:pt modelId="{85DD2016-4562-4112-BE8B-2206ED9B4BD0}">
      <dgm:prSet/>
      <dgm:spPr>
        <a:xfrm>
          <a:off x="2328518" y="1397018"/>
          <a:ext cx="1111547"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Office of the head of studies  for master's programme</a:t>
          </a:r>
          <a:endParaRPr lang="ru-RU">
            <a:solidFill>
              <a:sysClr val="windowText" lastClr="000000">
                <a:hueOff val="0"/>
                <a:satOff val="0"/>
                <a:lumOff val="0"/>
                <a:alphaOff val="0"/>
              </a:sysClr>
            </a:solidFill>
            <a:latin typeface="Calibri"/>
            <a:ea typeface="+mn-ea"/>
            <a:cs typeface="+mn-cs"/>
          </a:endParaRPr>
        </a:p>
      </dgm:t>
    </dgm:pt>
    <dgm:pt modelId="{C9796F93-BC50-4420-A242-576130F14304}" type="parTrans" cxnId="{05F57D21-AA82-4F3A-9BFF-8FAC628209C7}">
      <dgm:prSet/>
      <dgm:spPr>
        <a:xfrm>
          <a:off x="2215379" y="1163559"/>
          <a:ext cx="668912" cy="23345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00DB27EE-AC54-468C-9875-31916F5F7240}" type="sibTrans" cxnId="{05F57D21-AA82-4F3A-9BFF-8FAC628209C7}">
      <dgm:prSet/>
      <dgm:spPr/>
      <dgm:t>
        <a:bodyPr/>
        <a:lstStyle/>
        <a:p>
          <a:endParaRPr lang="ru-RU"/>
        </a:p>
      </dgm:t>
    </dgm:pt>
    <dgm:pt modelId="{439098E3-E6AA-4B98-A8B0-AB4A4C64150A}" type="asst">
      <dgm:prSet/>
      <dgm:spPr>
        <a:xfrm>
          <a:off x="703189" y="2092231"/>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Deputy Dean for </a:t>
          </a:r>
          <a:r>
            <a:rPr lang="en-GB">
              <a:solidFill>
                <a:sysClr val="windowText" lastClr="000000">
                  <a:hueOff val="0"/>
                  <a:satOff val="0"/>
                  <a:lumOff val="0"/>
                  <a:alphaOff val="0"/>
                </a:sysClr>
              </a:solidFill>
              <a:latin typeface="Calibri"/>
              <a:ea typeface="+mn-ea"/>
              <a:cs typeface="+mn-cs"/>
            </a:rPr>
            <a:t>extracurricular activities</a:t>
          </a:r>
          <a:endParaRPr lang="ru-RU">
            <a:solidFill>
              <a:sysClr val="windowText" lastClr="000000">
                <a:hueOff val="0"/>
                <a:satOff val="0"/>
                <a:lumOff val="0"/>
                <a:alphaOff val="0"/>
              </a:sysClr>
            </a:solidFill>
            <a:latin typeface="Calibri"/>
            <a:ea typeface="+mn-ea"/>
            <a:cs typeface="+mn-cs"/>
          </a:endParaRPr>
        </a:p>
      </dgm:t>
    </dgm:pt>
    <dgm:pt modelId="{55104B6F-604B-46A6-84DE-52CDB3F756C6}" type="parTrans" cxnId="{859BF715-B12F-4E8E-8394-63D1B7C6DE45}">
      <dgm:prSet/>
      <dgm:spPr>
        <a:xfrm>
          <a:off x="1682362" y="496179"/>
          <a:ext cx="1860516" cy="184084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65738B94-5A80-4360-AFAD-6E5E62FF4D95}" type="sibTrans" cxnId="{859BF715-B12F-4E8E-8394-63D1B7C6DE45}">
      <dgm:prSet/>
      <dgm:spPr/>
      <dgm:t>
        <a:bodyPr/>
        <a:lstStyle/>
        <a:p>
          <a:endParaRPr lang="ru-RU"/>
        </a:p>
      </dgm:t>
    </dgm:pt>
    <dgm:pt modelId="{2F26B3D5-56E3-4FBD-96BC-FB4138EB3B6D}" type="asst">
      <dgm:prSet/>
      <dgm:spPr>
        <a:xfrm>
          <a:off x="3645691" y="2092231"/>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Deputy Dean for school and postgraduate relatoins</a:t>
          </a:r>
          <a:endParaRPr lang="ru-RU">
            <a:solidFill>
              <a:sysClr val="windowText" lastClr="000000">
                <a:hueOff val="0"/>
                <a:satOff val="0"/>
                <a:lumOff val="0"/>
                <a:alphaOff val="0"/>
              </a:sysClr>
            </a:solidFill>
            <a:latin typeface="Calibri"/>
            <a:ea typeface="+mn-ea"/>
            <a:cs typeface="+mn-cs"/>
          </a:endParaRPr>
        </a:p>
      </dgm:t>
    </dgm:pt>
    <dgm:pt modelId="{C421A927-12D3-4B1A-8D6B-97E7DCFF20CB}" type="parTrans" cxnId="{087EE673-D96C-4517-B433-728A7AB3D0E1}">
      <dgm:prSet/>
      <dgm:spPr>
        <a:xfrm>
          <a:off x="3542878" y="496179"/>
          <a:ext cx="102813" cy="184084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F7D95F84-DBEB-469A-B2F0-5B9AC9872C6D}" type="sibTrans" cxnId="{087EE673-D96C-4517-B433-728A7AB3D0E1}">
      <dgm:prSet/>
      <dgm:spPr/>
      <dgm:t>
        <a:bodyPr/>
        <a:lstStyle/>
        <a:p>
          <a:endParaRPr lang="ru-RU"/>
        </a:p>
      </dgm:t>
    </dgm:pt>
    <dgm:pt modelId="{CCA0EAE0-C881-4069-96DC-D1DD6CB77B51}">
      <dgm:prSet/>
      <dgm:spPr>
        <a:xfrm>
          <a:off x="711688" y="6593"/>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a:solidFill>
                <a:sysClr val="windowText" lastClr="000000">
                  <a:hueOff val="0"/>
                  <a:satOff val="0"/>
                  <a:lumOff val="0"/>
                  <a:alphaOff val="0"/>
                </a:sysClr>
              </a:solidFill>
              <a:latin typeface="Calibri"/>
              <a:ea typeface="+mn-ea"/>
              <a:cs typeface="+mn-cs"/>
            </a:rPr>
            <a:t>Faculty Academic Council</a:t>
          </a:r>
          <a:endParaRPr lang="ru-RU">
            <a:solidFill>
              <a:sysClr val="windowText" lastClr="000000">
                <a:hueOff val="0"/>
                <a:satOff val="0"/>
                <a:lumOff val="0"/>
                <a:alphaOff val="0"/>
              </a:sysClr>
            </a:solidFill>
            <a:latin typeface="Calibri"/>
            <a:ea typeface="+mn-ea"/>
            <a:cs typeface="+mn-cs"/>
          </a:endParaRPr>
        </a:p>
      </dgm:t>
    </dgm:pt>
    <dgm:pt modelId="{9C1614B3-F17A-4B53-9623-16864ACDE435}" type="parTrans" cxnId="{84FC1A55-C8B1-4609-B9FD-EBF46E880493}">
      <dgm:prSet/>
      <dgm:spPr/>
      <dgm:t>
        <a:bodyPr/>
        <a:lstStyle/>
        <a:p>
          <a:endParaRPr lang="ru-RU"/>
        </a:p>
      </dgm:t>
    </dgm:pt>
    <dgm:pt modelId="{5289B00A-A4A0-474B-A41F-595A7484CCDA}" type="sibTrans" cxnId="{84FC1A55-C8B1-4609-B9FD-EBF46E880493}">
      <dgm:prSet/>
      <dgm:spPr/>
      <dgm:t>
        <a:bodyPr/>
        <a:lstStyle/>
        <a:p>
          <a:endParaRPr lang="ru-RU"/>
        </a:p>
      </dgm:t>
    </dgm:pt>
    <dgm:pt modelId="{F6495139-F115-4B46-A6AF-E832372912D5}" type="asst">
      <dgm:prSet/>
      <dgm:spPr>
        <a:xfrm>
          <a:off x="119288" y="701806"/>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Academic  Council Secretary</a:t>
          </a:r>
          <a:endParaRPr lang="ru-RU">
            <a:solidFill>
              <a:sysClr val="windowText" lastClr="000000">
                <a:hueOff val="0"/>
                <a:satOff val="0"/>
                <a:lumOff val="0"/>
                <a:alphaOff val="0"/>
              </a:sysClr>
            </a:solidFill>
            <a:latin typeface="Calibri"/>
            <a:ea typeface="+mn-ea"/>
            <a:cs typeface="+mn-cs"/>
          </a:endParaRPr>
        </a:p>
      </dgm:t>
    </dgm:pt>
    <dgm:pt modelId="{6A55FA99-5208-410C-9B84-D4F7304E169F}" type="parTrans" cxnId="{658C995A-EA1A-4ACE-BD6F-0C5E700E631A}">
      <dgm:prSet/>
      <dgm:spPr>
        <a:xfrm>
          <a:off x="1098461" y="496179"/>
          <a:ext cx="102813" cy="450419"/>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43F7E041-098C-4CA1-AC1C-89C495FAF1BC}" type="sibTrans" cxnId="{658C995A-EA1A-4ACE-BD6F-0C5E700E631A}">
      <dgm:prSet/>
      <dgm:spPr/>
      <dgm:t>
        <a:bodyPr/>
        <a:lstStyle/>
        <a:p>
          <a:endParaRPr lang="ru-RU"/>
        </a:p>
      </dgm:t>
    </dgm:pt>
    <dgm:pt modelId="{B1645001-51D2-428F-A37E-FE338E6E548B}" type="asst">
      <dgm:prSet/>
      <dgm:spPr>
        <a:xfrm>
          <a:off x="703189" y="2787444"/>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Head of academic postgraduate programme</a:t>
          </a:r>
          <a:endParaRPr lang="ru-RU">
            <a:solidFill>
              <a:sysClr val="windowText" lastClr="000000">
                <a:hueOff val="0"/>
                <a:satOff val="0"/>
                <a:lumOff val="0"/>
                <a:alphaOff val="0"/>
              </a:sysClr>
            </a:solidFill>
            <a:latin typeface="Calibri"/>
            <a:ea typeface="+mn-ea"/>
            <a:cs typeface="+mn-cs"/>
          </a:endParaRPr>
        </a:p>
      </dgm:t>
    </dgm:pt>
    <dgm:pt modelId="{D613BCE7-225F-493C-8028-FF4316087193}" type="parTrans" cxnId="{02AB180B-FE94-41A8-80EA-589983A753F0}">
      <dgm:prSet/>
      <dgm:spPr>
        <a:xfrm>
          <a:off x="1682362" y="496179"/>
          <a:ext cx="1860516" cy="253605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082CDE68-22A7-4E59-91A3-48410ED9FD3B}" type="sibTrans" cxnId="{02AB180B-FE94-41A8-80EA-589983A753F0}">
      <dgm:prSet/>
      <dgm:spPr/>
      <dgm:t>
        <a:bodyPr/>
        <a:lstStyle/>
        <a:p>
          <a:endParaRPr lang="ru-RU"/>
        </a:p>
      </dgm:t>
    </dgm:pt>
    <dgm:pt modelId="{844813E1-AB7F-4920-80FB-D86614595FBD}" type="asst">
      <dgm:prSet/>
      <dgm:spPr>
        <a:xfrm>
          <a:off x="3645691" y="2787444"/>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Heads of master's programmes</a:t>
          </a:r>
          <a:endParaRPr lang="ru-RU">
            <a:solidFill>
              <a:sysClr val="windowText" lastClr="000000">
                <a:hueOff val="0"/>
                <a:satOff val="0"/>
                <a:lumOff val="0"/>
                <a:alphaOff val="0"/>
              </a:sysClr>
            </a:solidFill>
            <a:latin typeface="Calibri"/>
            <a:ea typeface="+mn-ea"/>
            <a:cs typeface="+mn-cs"/>
          </a:endParaRPr>
        </a:p>
      </dgm:t>
    </dgm:pt>
    <dgm:pt modelId="{367DEB3D-D11A-4B6D-9E82-58CCEB940410}" type="parTrans" cxnId="{D37CCE81-29D1-4B24-8EC9-011E7EDA79DD}">
      <dgm:prSet/>
      <dgm:spPr>
        <a:xfrm>
          <a:off x="3542878" y="496179"/>
          <a:ext cx="102813" cy="253605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3FB6722-C7FE-4E78-8C7C-DF3D36B42B54}" type="sibTrans" cxnId="{D37CCE81-29D1-4B24-8EC9-011E7EDA79DD}">
      <dgm:prSet/>
      <dgm:spPr/>
      <dgm:t>
        <a:bodyPr/>
        <a:lstStyle/>
        <a:p>
          <a:endParaRPr lang="ru-RU"/>
        </a:p>
      </dgm:t>
    </dgm:pt>
    <dgm:pt modelId="{0EDB680B-F843-4D28-B040-273BB04190C0}" type="asst">
      <dgm:prSet/>
      <dgm:spPr>
        <a:xfrm>
          <a:off x="703189" y="3482656"/>
          <a:ext cx="979172" cy="48958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Center for Sociological Education Development</a:t>
          </a:r>
          <a:endParaRPr lang="ru-RU">
            <a:solidFill>
              <a:sysClr val="windowText" lastClr="000000">
                <a:hueOff val="0"/>
                <a:satOff val="0"/>
                <a:lumOff val="0"/>
                <a:alphaOff val="0"/>
              </a:sysClr>
            </a:solidFill>
            <a:latin typeface="Calibri"/>
            <a:ea typeface="+mn-ea"/>
            <a:cs typeface="+mn-cs"/>
          </a:endParaRPr>
        </a:p>
      </dgm:t>
    </dgm:pt>
    <dgm:pt modelId="{6B4211FB-FDF1-436F-9A45-D3C62495F624}" type="parTrans" cxnId="{8D5983FC-D6AE-4E4B-BC0F-29E63D24F393}">
      <dgm:prSet/>
      <dgm:spPr>
        <a:xfrm>
          <a:off x="1682362" y="496179"/>
          <a:ext cx="1860516" cy="3231270"/>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E8747C30-3096-40AD-B23B-0512F87573BD}" type="sibTrans" cxnId="{8D5983FC-D6AE-4E4B-BC0F-29E63D24F393}">
      <dgm:prSet/>
      <dgm:spPr/>
      <dgm:t>
        <a:bodyPr/>
        <a:lstStyle/>
        <a:p>
          <a:endParaRPr lang="ru-RU"/>
        </a:p>
      </dgm:t>
    </dgm:pt>
    <dgm:pt modelId="{89B44BCA-7534-485F-9C4D-03AE9B749D98}">
      <dgm:prSet/>
      <dgm:spPr>
        <a:xfrm>
          <a:off x="4830490" y="6593"/>
          <a:ext cx="1070020" cy="11415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hueOff val="0"/>
                  <a:satOff val="0"/>
                  <a:lumOff val="0"/>
                  <a:alphaOff val="0"/>
                </a:sysClr>
              </a:solidFill>
              <a:latin typeface="Calibri"/>
              <a:ea typeface="+mn-ea"/>
              <a:cs typeface="+mn-cs"/>
            </a:rPr>
            <a:t>Pofessional  Board of Academic and Methodology Council in Sociology</a:t>
          </a:r>
          <a:endParaRPr lang="ru-RU">
            <a:solidFill>
              <a:sysClr val="windowText" lastClr="000000">
                <a:hueOff val="0"/>
                <a:satOff val="0"/>
                <a:lumOff val="0"/>
                <a:alphaOff val="0"/>
              </a:sysClr>
            </a:solidFill>
            <a:latin typeface="Calibri"/>
            <a:ea typeface="+mn-ea"/>
            <a:cs typeface="+mn-cs"/>
          </a:endParaRPr>
        </a:p>
      </dgm:t>
    </dgm:pt>
    <dgm:pt modelId="{D13C8352-CB60-41CE-9B3E-334972EFAA86}" type="parTrans" cxnId="{F824DAFC-E45D-47DE-BFA5-A8A8E343FAB0}">
      <dgm:prSet/>
      <dgm:spPr/>
      <dgm:t>
        <a:bodyPr/>
        <a:lstStyle/>
        <a:p>
          <a:endParaRPr lang="ru-RU"/>
        </a:p>
      </dgm:t>
    </dgm:pt>
    <dgm:pt modelId="{92D124FA-E3B1-4AE0-A60E-9366EAF0B7B5}" type="sibTrans" cxnId="{F824DAFC-E45D-47DE-BFA5-A8A8E343FAB0}">
      <dgm:prSet/>
      <dgm:spPr/>
      <dgm:t>
        <a:bodyPr/>
        <a:lstStyle/>
        <a:p>
          <a:endParaRPr lang="ru-RU"/>
        </a:p>
      </dgm:t>
    </dgm:pt>
    <dgm:pt modelId="{8F6A2297-94E2-4AE1-8D4F-DED5A49E5828}" type="pres">
      <dgm:prSet presAssocID="{882B18E2-B121-485C-B173-0EF528190078}" presName="hierChild1" presStyleCnt="0">
        <dgm:presLayoutVars>
          <dgm:orgChart val="1"/>
          <dgm:chPref val="1"/>
          <dgm:dir/>
          <dgm:animOne val="branch"/>
          <dgm:animLvl val="lvl"/>
          <dgm:resizeHandles/>
        </dgm:presLayoutVars>
      </dgm:prSet>
      <dgm:spPr/>
      <dgm:t>
        <a:bodyPr/>
        <a:lstStyle/>
        <a:p>
          <a:endParaRPr lang="ru-RU"/>
        </a:p>
      </dgm:t>
    </dgm:pt>
    <dgm:pt modelId="{8EE6E12A-29F4-49C7-AD86-C44E230BEA7E}" type="pres">
      <dgm:prSet presAssocID="{CCA0EAE0-C881-4069-96DC-D1DD6CB77B51}" presName="hierRoot1" presStyleCnt="0">
        <dgm:presLayoutVars>
          <dgm:hierBranch val="init"/>
        </dgm:presLayoutVars>
      </dgm:prSet>
      <dgm:spPr/>
    </dgm:pt>
    <dgm:pt modelId="{B995CA63-2471-4332-946F-68D2984A917F}" type="pres">
      <dgm:prSet presAssocID="{CCA0EAE0-C881-4069-96DC-D1DD6CB77B51}" presName="rootComposite1" presStyleCnt="0"/>
      <dgm:spPr/>
    </dgm:pt>
    <dgm:pt modelId="{E92C61BB-DC3B-4B92-91BE-13D1329BCEFD}" type="pres">
      <dgm:prSet presAssocID="{CCA0EAE0-C881-4069-96DC-D1DD6CB77B51}" presName="rootText1" presStyleLbl="node0" presStyleIdx="0" presStyleCnt="3">
        <dgm:presLayoutVars>
          <dgm:chPref val="3"/>
        </dgm:presLayoutVars>
      </dgm:prSet>
      <dgm:spPr>
        <a:prstGeom prst="rect">
          <a:avLst/>
        </a:prstGeom>
      </dgm:spPr>
      <dgm:t>
        <a:bodyPr/>
        <a:lstStyle/>
        <a:p>
          <a:endParaRPr lang="ru-RU"/>
        </a:p>
      </dgm:t>
    </dgm:pt>
    <dgm:pt modelId="{BF952822-E828-4D10-B252-517CAAF3A29A}" type="pres">
      <dgm:prSet presAssocID="{CCA0EAE0-C881-4069-96DC-D1DD6CB77B51}" presName="rootConnector1" presStyleLbl="node1" presStyleIdx="0" presStyleCnt="0"/>
      <dgm:spPr/>
      <dgm:t>
        <a:bodyPr/>
        <a:lstStyle/>
        <a:p>
          <a:endParaRPr lang="ru-RU"/>
        </a:p>
      </dgm:t>
    </dgm:pt>
    <dgm:pt modelId="{359D467B-63FE-4D95-93D6-92A7059A36EB}" type="pres">
      <dgm:prSet presAssocID="{CCA0EAE0-C881-4069-96DC-D1DD6CB77B51}" presName="hierChild2" presStyleCnt="0"/>
      <dgm:spPr/>
    </dgm:pt>
    <dgm:pt modelId="{06BB2D29-B86D-41E2-8AA1-3962DD6B5600}" type="pres">
      <dgm:prSet presAssocID="{CCA0EAE0-C881-4069-96DC-D1DD6CB77B51}" presName="hierChild3" presStyleCnt="0"/>
      <dgm:spPr/>
    </dgm:pt>
    <dgm:pt modelId="{63254158-99A8-4925-BB5B-B1601EF8D41E}" type="pres">
      <dgm:prSet presAssocID="{6A55FA99-5208-410C-9B84-D4F7304E169F}" presName="Name111" presStyleLbl="parChTrans1D2" presStyleIdx="0" presStyleCnt="11"/>
      <dgm:spPr>
        <a:custGeom>
          <a:avLst/>
          <a:gdLst/>
          <a:ahLst/>
          <a:cxnLst/>
          <a:rect l="0" t="0" r="0" b="0"/>
          <a:pathLst>
            <a:path>
              <a:moveTo>
                <a:pt x="109360" y="0"/>
              </a:moveTo>
              <a:lnTo>
                <a:pt x="109360" y="479103"/>
              </a:lnTo>
              <a:lnTo>
                <a:pt x="0" y="479103"/>
              </a:lnTo>
            </a:path>
          </a:pathLst>
        </a:custGeom>
      </dgm:spPr>
      <dgm:t>
        <a:bodyPr/>
        <a:lstStyle/>
        <a:p>
          <a:endParaRPr lang="ru-RU"/>
        </a:p>
      </dgm:t>
    </dgm:pt>
    <dgm:pt modelId="{53315D27-80DE-4EAC-97F8-39AAB696129C}" type="pres">
      <dgm:prSet presAssocID="{F6495139-F115-4B46-A6AF-E832372912D5}" presName="hierRoot3" presStyleCnt="0">
        <dgm:presLayoutVars>
          <dgm:hierBranch val="init"/>
        </dgm:presLayoutVars>
      </dgm:prSet>
      <dgm:spPr/>
    </dgm:pt>
    <dgm:pt modelId="{0B1BD229-3F4A-4164-856F-443B56BE99AD}" type="pres">
      <dgm:prSet presAssocID="{F6495139-F115-4B46-A6AF-E832372912D5}" presName="rootComposite3" presStyleCnt="0"/>
      <dgm:spPr/>
    </dgm:pt>
    <dgm:pt modelId="{62225B61-4063-4F7D-822B-FDF67B2579E4}" type="pres">
      <dgm:prSet presAssocID="{F6495139-F115-4B46-A6AF-E832372912D5}" presName="rootText3" presStyleLbl="asst1" presStyleIdx="0" presStyleCnt="8">
        <dgm:presLayoutVars>
          <dgm:chPref val="3"/>
        </dgm:presLayoutVars>
      </dgm:prSet>
      <dgm:spPr>
        <a:prstGeom prst="rect">
          <a:avLst/>
        </a:prstGeom>
      </dgm:spPr>
      <dgm:t>
        <a:bodyPr/>
        <a:lstStyle/>
        <a:p>
          <a:endParaRPr lang="ru-RU"/>
        </a:p>
      </dgm:t>
    </dgm:pt>
    <dgm:pt modelId="{6BDDD9DC-707D-48B2-94FF-3FF7C20B181A}" type="pres">
      <dgm:prSet presAssocID="{F6495139-F115-4B46-A6AF-E832372912D5}" presName="rootConnector3" presStyleLbl="asst1" presStyleIdx="0" presStyleCnt="8"/>
      <dgm:spPr/>
      <dgm:t>
        <a:bodyPr/>
        <a:lstStyle/>
        <a:p>
          <a:endParaRPr lang="ru-RU"/>
        </a:p>
      </dgm:t>
    </dgm:pt>
    <dgm:pt modelId="{8201E135-CE07-4E03-B22D-14CEDF87D289}" type="pres">
      <dgm:prSet presAssocID="{F6495139-F115-4B46-A6AF-E832372912D5}" presName="hierChild6" presStyleCnt="0"/>
      <dgm:spPr/>
    </dgm:pt>
    <dgm:pt modelId="{02D6F1F1-5E32-4DD9-B91F-C002807B9C82}" type="pres">
      <dgm:prSet presAssocID="{F6495139-F115-4B46-A6AF-E832372912D5}" presName="hierChild7" presStyleCnt="0"/>
      <dgm:spPr/>
    </dgm:pt>
    <dgm:pt modelId="{665B9D94-98A8-479A-9881-ED09532D68CC}" type="pres">
      <dgm:prSet presAssocID="{FF0972E3-97D2-49DA-82EA-4B18CDA146AD}" presName="hierRoot1" presStyleCnt="0">
        <dgm:presLayoutVars>
          <dgm:hierBranch/>
        </dgm:presLayoutVars>
      </dgm:prSet>
      <dgm:spPr/>
    </dgm:pt>
    <dgm:pt modelId="{2D74A45D-0F65-4FC3-A3A3-7533C4266A1A}" type="pres">
      <dgm:prSet presAssocID="{FF0972E3-97D2-49DA-82EA-4B18CDA146AD}" presName="rootComposite1" presStyleCnt="0"/>
      <dgm:spPr/>
    </dgm:pt>
    <dgm:pt modelId="{4BB17599-F818-4A45-BCC7-7419F4F6285E}" type="pres">
      <dgm:prSet presAssocID="{FF0972E3-97D2-49DA-82EA-4B18CDA146AD}" presName="rootText1" presStyleLbl="node0" presStyleIdx="1" presStyleCnt="3">
        <dgm:presLayoutVars>
          <dgm:chPref val="3"/>
        </dgm:presLayoutVars>
      </dgm:prSet>
      <dgm:spPr>
        <a:prstGeom prst="rect">
          <a:avLst/>
        </a:prstGeom>
      </dgm:spPr>
      <dgm:t>
        <a:bodyPr/>
        <a:lstStyle/>
        <a:p>
          <a:endParaRPr lang="ru-RU"/>
        </a:p>
      </dgm:t>
    </dgm:pt>
    <dgm:pt modelId="{599CCBBF-938F-4083-B29B-1FDEDA489B68}" type="pres">
      <dgm:prSet presAssocID="{FF0972E3-97D2-49DA-82EA-4B18CDA146AD}" presName="rootConnector1" presStyleLbl="node1" presStyleIdx="0" presStyleCnt="0"/>
      <dgm:spPr/>
      <dgm:t>
        <a:bodyPr/>
        <a:lstStyle/>
        <a:p>
          <a:endParaRPr lang="ru-RU"/>
        </a:p>
      </dgm:t>
    </dgm:pt>
    <dgm:pt modelId="{664D1DF6-0026-40D6-817C-8ECA125381B6}" type="pres">
      <dgm:prSet presAssocID="{FF0972E3-97D2-49DA-82EA-4B18CDA146AD}" presName="hierChild2" presStyleCnt="0"/>
      <dgm:spPr/>
    </dgm:pt>
    <dgm:pt modelId="{C5678F3F-B858-4FF0-8E1A-C2CAD6EC29A3}" type="pres">
      <dgm:prSet presAssocID="{3E6425CB-2F22-465B-B77D-862AAB55028E}" presName="Name35" presStyleLbl="parChTrans1D2" presStyleIdx="1" presStyleCnt="11"/>
      <dgm:spPr>
        <a:custGeom>
          <a:avLst/>
          <a:gdLst/>
          <a:ahLst/>
          <a:cxnLst/>
          <a:rect l="0" t="0" r="0" b="0"/>
          <a:pathLst>
            <a:path>
              <a:moveTo>
                <a:pt x="1260250" y="0"/>
              </a:moveTo>
              <a:lnTo>
                <a:pt x="1260250" y="3497664"/>
              </a:lnTo>
              <a:lnTo>
                <a:pt x="0" y="3497664"/>
              </a:lnTo>
              <a:lnTo>
                <a:pt x="0" y="3607024"/>
              </a:lnTo>
            </a:path>
          </a:pathLst>
        </a:custGeom>
      </dgm:spPr>
      <dgm:t>
        <a:bodyPr/>
        <a:lstStyle/>
        <a:p>
          <a:endParaRPr lang="ru-RU"/>
        </a:p>
      </dgm:t>
    </dgm:pt>
    <dgm:pt modelId="{48653F50-4CE2-475A-9632-34A434278C26}" type="pres">
      <dgm:prSet presAssocID="{14BD8574-B012-45A6-AE1F-F48F30E14CB4}" presName="hierRoot2" presStyleCnt="0">
        <dgm:presLayoutVars>
          <dgm:hierBranch val="init"/>
        </dgm:presLayoutVars>
      </dgm:prSet>
      <dgm:spPr/>
    </dgm:pt>
    <dgm:pt modelId="{2C98EC0F-07E7-4FD9-BAEA-6A38F330E68E}" type="pres">
      <dgm:prSet presAssocID="{14BD8574-B012-45A6-AE1F-F48F30E14CB4}" presName="rootComposite" presStyleCnt="0"/>
      <dgm:spPr/>
    </dgm:pt>
    <dgm:pt modelId="{AAFCE036-B60D-45FF-9D10-CF06C16A9E43}" type="pres">
      <dgm:prSet presAssocID="{14BD8574-B012-45A6-AE1F-F48F30E14CB4}" presName="rootText" presStyleLbl="node2" presStyleIdx="0" presStyleCnt="3" custLinFactNeighborY="-59360">
        <dgm:presLayoutVars>
          <dgm:chPref val="3"/>
        </dgm:presLayoutVars>
      </dgm:prSet>
      <dgm:spPr>
        <a:prstGeom prst="rect">
          <a:avLst/>
        </a:prstGeom>
      </dgm:spPr>
      <dgm:t>
        <a:bodyPr/>
        <a:lstStyle/>
        <a:p>
          <a:endParaRPr lang="ru-RU"/>
        </a:p>
      </dgm:t>
    </dgm:pt>
    <dgm:pt modelId="{6F78B7EB-8C80-4D05-8CC0-8C33C02E3B63}" type="pres">
      <dgm:prSet presAssocID="{14BD8574-B012-45A6-AE1F-F48F30E14CB4}" presName="rootConnector" presStyleLbl="node2" presStyleIdx="0" presStyleCnt="3"/>
      <dgm:spPr/>
      <dgm:t>
        <a:bodyPr/>
        <a:lstStyle/>
        <a:p>
          <a:endParaRPr lang="ru-RU"/>
        </a:p>
      </dgm:t>
    </dgm:pt>
    <dgm:pt modelId="{5AC180BA-EC99-4BE1-AE0C-4F37B42423A8}" type="pres">
      <dgm:prSet presAssocID="{14BD8574-B012-45A6-AE1F-F48F30E14CB4}" presName="hierChild4" presStyleCnt="0"/>
      <dgm:spPr/>
    </dgm:pt>
    <dgm:pt modelId="{399D6E9D-4FFE-4A67-BAC5-65966A0F9EF4}" type="pres">
      <dgm:prSet presAssocID="{06E63A94-FBD4-4FE4-9306-7BF19D380784}" presName="Name37" presStyleLbl="parChTrans1D3" presStyleIdx="0" presStyleCnt="10"/>
      <dgm:spPr>
        <a:custGeom>
          <a:avLst/>
          <a:gdLst/>
          <a:ahLst/>
          <a:cxnLst/>
          <a:rect l="0" t="0" r="0" b="0"/>
          <a:pathLst>
            <a:path>
              <a:moveTo>
                <a:pt x="0" y="0"/>
              </a:moveTo>
              <a:lnTo>
                <a:pt x="0" y="479103"/>
              </a:lnTo>
              <a:lnTo>
                <a:pt x="156229" y="479103"/>
              </a:lnTo>
            </a:path>
          </a:pathLst>
        </a:custGeom>
      </dgm:spPr>
      <dgm:t>
        <a:bodyPr/>
        <a:lstStyle/>
        <a:p>
          <a:endParaRPr lang="ru-RU"/>
        </a:p>
      </dgm:t>
    </dgm:pt>
    <dgm:pt modelId="{2F723468-97EF-406E-BDC0-A246EE479C7F}" type="pres">
      <dgm:prSet presAssocID="{67AB2DB5-EA49-4A92-B851-97127DCEDC48}" presName="hierRoot2" presStyleCnt="0">
        <dgm:presLayoutVars>
          <dgm:hierBranch val="init"/>
        </dgm:presLayoutVars>
      </dgm:prSet>
      <dgm:spPr/>
    </dgm:pt>
    <dgm:pt modelId="{1B2193FB-767C-4B54-8558-D728F58A643C}" type="pres">
      <dgm:prSet presAssocID="{67AB2DB5-EA49-4A92-B851-97127DCEDC48}" presName="rootComposite" presStyleCnt="0"/>
      <dgm:spPr/>
    </dgm:pt>
    <dgm:pt modelId="{9945994A-D352-4BBC-958E-B8C5FEAA199C}" type="pres">
      <dgm:prSet presAssocID="{67AB2DB5-EA49-4A92-B851-97127DCEDC48}" presName="rootText" presStyleLbl="node3" presStyleIdx="0" presStyleCnt="10" custLinFactNeighborY="-59360">
        <dgm:presLayoutVars>
          <dgm:chPref val="3"/>
        </dgm:presLayoutVars>
      </dgm:prSet>
      <dgm:spPr>
        <a:prstGeom prst="rect">
          <a:avLst/>
        </a:prstGeom>
      </dgm:spPr>
      <dgm:t>
        <a:bodyPr/>
        <a:lstStyle/>
        <a:p>
          <a:endParaRPr lang="ru-RU"/>
        </a:p>
      </dgm:t>
    </dgm:pt>
    <dgm:pt modelId="{D3965CE0-6A17-4A04-8810-5C92D8894692}" type="pres">
      <dgm:prSet presAssocID="{67AB2DB5-EA49-4A92-B851-97127DCEDC48}" presName="rootConnector" presStyleLbl="node3" presStyleIdx="0" presStyleCnt="10"/>
      <dgm:spPr/>
      <dgm:t>
        <a:bodyPr/>
        <a:lstStyle/>
        <a:p>
          <a:endParaRPr lang="ru-RU"/>
        </a:p>
      </dgm:t>
    </dgm:pt>
    <dgm:pt modelId="{A1209CD7-E450-4A9E-A4D3-7DA7C2B71E67}" type="pres">
      <dgm:prSet presAssocID="{67AB2DB5-EA49-4A92-B851-97127DCEDC48}" presName="hierChild4" presStyleCnt="0"/>
      <dgm:spPr/>
    </dgm:pt>
    <dgm:pt modelId="{9200984B-CA52-4614-BDA0-27EEAD3844B4}" type="pres">
      <dgm:prSet presAssocID="{67AB2DB5-EA49-4A92-B851-97127DCEDC48}" presName="hierChild5" presStyleCnt="0"/>
      <dgm:spPr/>
    </dgm:pt>
    <dgm:pt modelId="{C1C40941-8B01-4632-B364-F225BEDA2E16}" type="pres">
      <dgm:prSet presAssocID="{C40F6F58-401E-4E0E-958A-4C10CF59336C}" presName="Name37" presStyleLbl="parChTrans1D3" presStyleIdx="1" presStyleCnt="10"/>
      <dgm:spPr>
        <a:custGeom>
          <a:avLst/>
          <a:gdLst/>
          <a:ahLst/>
          <a:cxnLst/>
          <a:rect l="0" t="0" r="0" b="0"/>
          <a:pathLst>
            <a:path>
              <a:moveTo>
                <a:pt x="0" y="0"/>
              </a:moveTo>
              <a:lnTo>
                <a:pt x="0" y="1218589"/>
              </a:lnTo>
              <a:lnTo>
                <a:pt x="156229" y="1218589"/>
              </a:lnTo>
            </a:path>
          </a:pathLst>
        </a:custGeom>
      </dgm:spPr>
      <dgm:t>
        <a:bodyPr/>
        <a:lstStyle/>
        <a:p>
          <a:endParaRPr lang="ru-RU"/>
        </a:p>
      </dgm:t>
    </dgm:pt>
    <dgm:pt modelId="{800FF8BE-26DD-4360-ACD9-B62D679BEFA3}" type="pres">
      <dgm:prSet presAssocID="{B1A340AE-D6A6-4D09-B37C-E955E86EA7E5}" presName="hierRoot2" presStyleCnt="0">
        <dgm:presLayoutVars>
          <dgm:hierBranch val="init"/>
        </dgm:presLayoutVars>
      </dgm:prSet>
      <dgm:spPr/>
    </dgm:pt>
    <dgm:pt modelId="{DF56BBCC-A2F3-4AC2-B7CD-0E9702A2EB32}" type="pres">
      <dgm:prSet presAssocID="{B1A340AE-D6A6-4D09-B37C-E955E86EA7E5}" presName="rootComposite" presStyleCnt="0"/>
      <dgm:spPr/>
    </dgm:pt>
    <dgm:pt modelId="{783F86D3-C649-4967-BD7F-A4337BA77409}" type="pres">
      <dgm:prSet presAssocID="{B1A340AE-D6A6-4D09-B37C-E955E86EA7E5}" presName="rootText" presStyleLbl="node3" presStyleIdx="1" presStyleCnt="10" custLinFactNeighborY="-59360">
        <dgm:presLayoutVars>
          <dgm:chPref val="3"/>
        </dgm:presLayoutVars>
      </dgm:prSet>
      <dgm:spPr>
        <a:prstGeom prst="rect">
          <a:avLst/>
        </a:prstGeom>
      </dgm:spPr>
      <dgm:t>
        <a:bodyPr/>
        <a:lstStyle/>
        <a:p>
          <a:endParaRPr lang="ru-RU"/>
        </a:p>
      </dgm:t>
    </dgm:pt>
    <dgm:pt modelId="{77E619CC-5146-4EE7-B1C3-30FCA49F5CFD}" type="pres">
      <dgm:prSet presAssocID="{B1A340AE-D6A6-4D09-B37C-E955E86EA7E5}" presName="rootConnector" presStyleLbl="node3" presStyleIdx="1" presStyleCnt="10"/>
      <dgm:spPr/>
      <dgm:t>
        <a:bodyPr/>
        <a:lstStyle/>
        <a:p>
          <a:endParaRPr lang="ru-RU"/>
        </a:p>
      </dgm:t>
    </dgm:pt>
    <dgm:pt modelId="{14CAB85E-27E5-4BE5-AC4F-5AE3F4A388E9}" type="pres">
      <dgm:prSet presAssocID="{B1A340AE-D6A6-4D09-B37C-E955E86EA7E5}" presName="hierChild4" presStyleCnt="0"/>
      <dgm:spPr/>
    </dgm:pt>
    <dgm:pt modelId="{D987C3D2-5BE7-49D9-AC5B-BA51867FAB42}" type="pres">
      <dgm:prSet presAssocID="{B1A340AE-D6A6-4D09-B37C-E955E86EA7E5}" presName="hierChild5" presStyleCnt="0"/>
      <dgm:spPr/>
    </dgm:pt>
    <dgm:pt modelId="{8337B816-07B2-40B4-B612-692F432E6BF2}" type="pres">
      <dgm:prSet presAssocID="{F5D50835-9368-4C5E-89D9-4E7B85120470}" presName="Name37" presStyleLbl="parChTrans1D3" presStyleIdx="2" presStyleCnt="10"/>
      <dgm:spPr>
        <a:custGeom>
          <a:avLst/>
          <a:gdLst/>
          <a:ahLst/>
          <a:cxnLst/>
          <a:rect l="0" t="0" r="0" b="0"/>
          <a:pathLst>
            <a:path>
              <a:moveTo>
                <a:pt x="0" y="0"/>
              </a:moveTo>
              <a:lnTo>
                <a:pt x="0" y="1958075"/>
              </a:lnTo>
              <a:lnTo>
                <a:pt x="156229" y="1958075"/>
              </a:lnTo>
            </a:path>
          </a:pathLst>
        </a:custGeom>
      </dgm:spPr>
      <dgm:t>
        <a:bodyPr/>
        <a:lstStyle/>
        <a:p>
          <a:endParaRPr lang="ru-RU"/>
        </a:p>
      </dgm:t>
    </dgm:pt>
    <dgm:pt modelId="{3B3B7380-2FB4-4CBA-880E-D38AEB298B45}" type="pres">
      <dgm:prSet presAssocID="{315B339C-C70E-490C-A1E6-A1417DBF1927}" presName="hierRoot2" presStyleCnt="0">
        <dgm:presLayoutVars>
          <dgm:hierBranch val="init"/>
        </dgm:presLayoutVars>
      </dgm:prSet>
      <dgm:spPr/>
    </dgm:pt>
    <dgm:pt modelId="{A616D952-129C-4D8C-A6FA-FC081996D641}" type="pres">
      <dgm:prSet presAssocID="{315B339C-C70E-490C-A1E6-A1417DBF1927}" presName="rootComposite" presStyleCnt="0"/>
      <dgm:spPr/>
    </dgm:pt>
    <dgm:pt modelId="{088C2271-EBC3-4519-87E6-E2FD46C4D6F5}" type="pres">
      <dgm:prSet presAssocID="{315B339C-C70E-490C-A1E6-A1417DBF1927}" presName="rootText" presStyleLbl="node3" presStyleIdx="2" presStyleCnt="10" custLinFactNeighborY="-59360">
        <dgm:presLayoutVars>
          <dgm:chPref val="3"/>
        </dgm:presLayoutVars>
      </dgm:prSet>
      <dgm:spPr>
        <a:prstGeom prst="rect">
          <a:avLst/>
        </a:prstGeom>
      </dgm:spPr>
      <dgm:t>
        <a:bodyPr/>
        <a:lstStyle/>
        <a:p>
          <a:endParaRPr lang="ru-RU"/>
        </a:p>
      </dgm:t>
    </dgm:pt>
    <dgm:pt modelId="{79F27966-2448-43B8-BD3F-15167A514D77}" type="pres">
      <dgm:prSet presAssocID="{315B339C-C70E-490C-A1E6-A1417DBF1927}" presName="rootConnector" presStyleLbl="node3" presStyleIdx="2" presStyleCnt="10"/>
      <dgm:spPr/>
      <dgm:t>
        <a:bodyPr/>
        <a:lstStyle/>
        <a:p>
          <a:endParaRPr lang="ru-RU"/>
        </a:p>
      </dgm:t>
    </dgm:pt>
    <dgm:pt modelId="{841A3A1F-0A64-4CA3-9973-FCB2BD54633D}" type="pres">
      <dgm:prSet presAssocID="{315B339C-C70E-490C-A1E6-A1417DBF1927}" presName="hierChild4" presStyleCnt="0"/>
      <dgm:spPr/>
    </dgm:pt>
    <dgm:pt modelId="{34C369F4-CF03-4FDC-846F-AD3F407CBFC3}" type="pres">
      <dgm:prSet presAssocID="{315B339C-C70E-490C-A1E6-A1417DBF1927}" presName="hierChild5" presStyleCnt="0"/>
      <dgm:spPr/>
    </dgm:pt>
    <dgm:pt modelId="{F803A365-F93F-4CBF-A15F-0B1CC4062527}" type="pres">
      <dgm:prSet presAssocID="{9D571326-9848-475D-9D23-64467EE71540}" presName="Name37" presStyleLbl="parChTrans1D3" presStyleIdx="3" presStyleCnt="10"/>
      <dgm:spPr>
        <a:custGeom>
          <a:avLst/>
          <a:gdLst/>
          <a:ahLst/>
          <a:cxnLst/>
          <a:rect l="0" t="0" r="0" b="0"/>
          <a:pathLst>
            <a:path>
              <a:moveTo>
                <a:pt x="0" y="0"/>
              </a:moveTo>
              <a:lnTo>
                <a:pt x="0" y="2679896"/>
              </a:lnTo>
              <a:lnTo>
                <a:pt x="156229" y="2679896"/>
              </a:lnTo>
            </a:path>
          </a:pathLst>
        </a:custGeom>
      </dgm:spPr>
      <dgm:t>
        <a:bodyPr/>
        <a:lstStyle/>
        <a:p>
          <a:endParaRPr lang="ru-RU"/>
        </a:p>
      </dgm:t>
    </dgm:pt>
    <dgm:pt modelId="{DF3ADA0A-5D5D-4CFC-B0A1-C55AC1CBF3BB}" type="pres">
      <dgm:prSet presAssocID="{0F844E61-AD62-4BED-B0B5-FAC179E46242}" presName="hierRoot2" presStyleCnt="0">
        <dgm:presLayoutVars>
          <dgm:hierBranch val="init"/>
        </dgm:presLayoutVars>
      </dgm:prSet>
      <dgm:spPr/>
    </dgm:pt>
    <dgm:pt modelId="{5B09C808-178A-467B-A59E-08EC7337D458}" type="pres">
      <dgm:prSet presAssocID="{0F844E61-AD62-4BED-B0B5-FAC179E46242}" presName="rootComposite" presStyleCnt="0"/>
      <dgm:spPr/>
    </dgm:pt>
    <dgm:pt modelId="{C1A53482-C6BC-4407-ABAD-A6E2A9DFE27F}" type="pres">
      <dgm:prSet presAssocID="{0F844E61-AD62-4BED-B0B5-FAC179E46242}" presName="rootText" presStyleLbl="node3" presStyleIdx="3" presStyleCnt="10" custLinFactNeighborY="-62752">
        <dgm:presLayoutVars>
          <dgm:chPref val="3"/>
        </dgm:presLayoutVars>
      </dgm:prSet>
      <dgm:spPr>
        <a:prstGeom prst="rect">
          <a:avLst/>
        </a:prstGeom>
      </dgm:spPr>
      <dgm:t>
        <a:bodyPr/>
        <a:lstStyle/>
        <a:p>
          <a:endParaRPr lang="ru-RU"/>
        </a:p>
      </dgm:t>
    </dgm:pt>
    <dgm:pt modelId="{4FCC9C8F-F65F-44CA-BB29-2C1A273868C9}" type="pres">
      <dgm:prSet presAssocID="{0F844E61-AD62-4BED-B0B5-FAC179E46242}" presName="rootConnector" presStyleLbl="node3" presStyleIdx="3" presStyleCnt="10"/>
      <dgm:spPr/>
      <dgm:t>
        <a:bodyPr/>
        <a:lstStyle/>
        <a:p>
          <a:endParaRPr lang="ru-RU"/>
        </a:p>
      </dgm:t>
    </dgm:pt>
    <dgm:pt modelId="{FA53BC36-BB6F-49C1-AD5C-5B0D1D842A27}" type="pres">
      <dgm:prSet presAssocID="{0F844E61-AD62-4BED-B0B5-FAC179E46242}" presName="hierChild4" presStyleCnt="0"/>
      <dgm:spPr/>
    </dgm:pt>
    <dgm:pt modelId="{9B20EE67-2C86-407E-B929-F85AEF4C7D97}" type="pres">
      <dgm:prSet presAssocID="{0F844E61-AD62-4BED-B0B5-FAC179E46242}" presName="hierChild5" presStyleCnt="0"/>
      <dgm:spPr/>
    </dgm:pt>
    <dgm:pt modelId="{701DF28F-3801-4DAF-9E4E-3570195DFC1E}" type="pres">
      <dgm:prSet presAssocID="{14BD8574-B012-45A6-AE1F-F48F30E14CB4}" presName="hierChild5" presStyleCnt="0"/>
      <dgm:spPr/>
    </dgm:pt>
    <dgm:pt modelId="{E13F1265-5B91-49E5-A147-49A8906F79C4}" type="pres">
      <dgm:prSet presAssocID="{0ACEA1D0-3142-492B-8590-9C85897F23D2}" presName="Name35" presStyleLbl="parChTrans1D2" presStyleIdx="2" presStyleCnt="11"/>
      <dgm:spPr>
        <a:custGeom>
          <a:avLst/>
          <a:gdLst/>
          <a:ahLst/>
          <a:cxnLst/>
          <a:rect l="0" t="0" r="0" b="0"/>
          <a:pathLst>
            <a:path>
              <a:moveTo>
                <a:pt x="45720" y="0"/>
              </a:moveTo>
              <a:lnTo>
                <a:pt x="45720" y="3607024"/>
              </a:lnTo>
            </a:path>
          </a:pathLst>
        </a:custGeom>
      </dgm:spPr>
      <dgm:t>
        <a:bodyPr/>
        <a:lstStyle/>
        <a:p>
          <a:endParaRPr lang="ru-RU"/>
        </a:p>
      </dgm:t>
    </dgm:pt>
    <dgm:pt modelId="{7E7643FB-0BC5-4F2C-BBF8-E5648DDB527E}" type="pres">
      <dgm:prSet presAssocID="{9BD98862-1F92-491B-B4C6-73C0712A1B15}" presName="hierRoot2" presStyleCnt="0">
        <dgm:presLayoutVars>
          <dgm:hierBranch val="init"/>
        </dgm:presLayoutVars>
      </dgm:prSet>
      <dgm:spPr/>
    </dgm:pt>
    <dgm:pt modelId="{A034A895-2B3A-41E4-A184-507AE8FACD59}" type="pres">
      <dgm:prSet presAssocID="{9BD98862-1F92-491B-B4C6-73C0712A1B15}" presName="rootComposite" presStyleCnt="0"/>
      <dgm:spPr/>
    </dgm:pt>
    <dgm:pt modelId="{AEFD7E7D-DD52-4751-909D-A6005C2758C0}" type="pres">
      <dgm:prSet presAssocID="{9BD98862-1F92-491B-B4C6-73C0712A1B15}" presName="rootText" presStyleLbl="node2" presStyleIdx="1" presStyleCnt="3" custLinFactNeighborY="-59360">
        <dgm:presLayoutVars>
          <dgm:chPref val="3"/>
        </dgm:presLayoutVars>
      </dgm:prSet>
      <dgm:spPr>
        <a:prstGeom prst="rect">
          <a:avLst/>
        </a:prstGeom>
      </dgm:spPr>
      <dgm:t>
        <a:bodyPr/>
        <a:lstStyle/>
        <a:p>
          <a:endParaRPr lang="ru-RU"/>
        </a:p>
      </dgm:t>
    </dgm:pt>
    <dgm:pt modelId="{117FB5D3-7DEC-4A33-9315-DA459E4CC886}" type="pres">
      <dgm:prSet presAssocID="{9BD98862-1F92-491B-B4C6-73C0712A1B15}" presName="rootConnector" presStyleLbl="node2" presStyleIdx="1" presStyleCnt="3"/>
      <dgm:spPr/>
      <dgm:t>
        <a:bodyPr/>
        <a:lstStyle/>
        <a:p>
          <a:endParaRPr lang="ru-RU"/>
        </a:p>
      </dgm:t>
    </dgm:pt>
    <dgm:pt modelId="{C0DFBAC0-E23F-4CFA-A4D0-2DF9DA9FD97D}" type="pres">
      <dgm:prSet presAssocID="{9BD98862-1F92-491B-B4C6-73C0712A1B15}" presName="hierChild4" presStyleCnt="0"/>
      <dgm:spPr/>
    </dgm:pt>
    <dgm:pt modelId="{CBB2BB32-6CA9-418B-AED9-79263C7A72A7}" type="pres">
      <dgm:prSet presAssocID="{4777B7C5-1FDE-400B-AB5C-DD8A5C3F0978}" presName="Name37" presStyleLbl="parChTrans1D3" presStyleIdx="4" presStyleCnt="10"/>
      <dgm:spPr>
        <a:custGeom>
          <a:avLst/>
          <a:gdLst/>
          <a:ahLst/>
          <a:cxnLst/>
          <a:rect l="0" t="0" r="0" b="0"/>
          <a:pathLst>
            <a:path>
              <a:moveTo>
                <a:pt x="0" y="0"/>
              </a:moveTo>
              <a:lnTo>
                <a:pt x="0" y="479103"/>
              </a:lnTo>
              <a:lnTo>
                <a:pt x="156229" y="479103"/>
              </a:lnTo>
            </a:path>
          </a:pathLst>
        </a:custGeom>
      </dgm:spPr>
      <dgm:t>
        <a:bodyPr/>
        <a:lstStyle/>
        <a:p>
          <a:endParaRPr lang="ru-RU"/>
        </a:p>
      </dgm:t>
    </dgm:pt>
    <dgm:pt modelId="{3313F482-D9AE-40B6-B6D1-C36CE870768B}" type="pres">
      <dgm:prSet presAssocID="{93747951-6DD6-41D8-81F3-9295B77EF14E}" presName="hierRoot2" presStyleCnt="0">
        <dgm:presLayoutVars>
          <dgm:hierBranch val="init"/>
        </dgm:presLayoutVars>
      </dgm:prSet>
      <dgm:spPr/>
    </dgm:pt>
    <dgm:pt modelId="{68786302-AB69-459A-8EC0-B834E56B689B}" type="pres">
      <dgm:prSet presAssocID="{93747951-6DD6-41D8-81F3-9295B77EF14E}" presName="rootComposite" presStyleCnt="0"/>
      <dgm:spPr/>
    </dgm:pt>
    <dgm:pt modelId="{3ABE9079-F0B8-41F6-AB1A-4002E2A63CD3}" type="pres">
      <dgm:prSet presAssocID="{93747951-6DD6-41D8-81F3-9295B77EF14E}" presName="rootText" presStyleLbl="node3" presStyleIdx="4" presStyleCnt="10" custLinFactNeighborY="-59360">
        <dgm:presLayoutVars>
          <dgm:chPref val="3"/>
        </dgm:presLayoutVars>
      </dgm:prSet>
      <dgm:spPr>
        <a:prstGeom prst="rect">
          <a:avLst/>
        </a:prstGeom>
      </dgm:spPr>
      <dgm:t>
        <a:bodyPr/>
        <a:lstStyle/>
        <a:p>
          <a:endParaRPr lang="ru-RU"/>
        </a:p>
      </dgm:t>
    </dgm:pt>
    <dgm:pt modelId="{4CDE0F3E-FAF7-401D-BE94-E3AAC115BE41}" type="pres">
      <dgm:prSet presAssocID="{93747951-6DD6-41D8-81F3-9295B77EF14E}" presName="rootConnector" presStyleLbl="node3" presStyleIdx="4" presStyleCnt="10"/>
      <dgm:spPr/>
      <dgm:t>
        <a:bodyPr/>
        <a:lstStyle/>
        <a:p>
          <a:endParaRPr lang="ru-RU"/>
        </a:p>
      </dgm:t>
    </dgm:pt>
    <dgm:pt modelId="{46E5FAF3-455C-4A2C-9BFA-E5C219D78C24}" type="pres">
      <dgm:prSet presAssocID="{93747951-6DD6-41D8-81F3-9295B77EF14E}" presName="hierChild4" presStyleCnt="0"/>
      <dgm:spPr/>
    </dgm:pt>
    <dgm:pt modelId="{A1592925-2D68-4A9B-9965-08C1AC0B3032}" type="pres">
      <dgm:prSet presAssocID="{93747951-6DD6-41D8-81F3-9295B77EF14E}" presName="hierChild5" presStyleCnt="0"/>
      <dgm:spPr/>
    </dgm:pt>
    <dgm:pt modelId="{6D9DEAD7-5121-4E4F-8499-FEDC3F5A9890}" type="pres">
      <dgm:prSet presAssocID="{08E4BC4E-9E26-4C2E-8F93-C5CBF4385740}" presName="Name37" presStyleLbl="parChTrans1D3" presStyleIdx="5" presStyleCnt="10"/>
      <dgm:spPr>
        <a:custGeom>
          <a:avLst/>
          <a:gdLst/>
          <a:ahLst/>
          <a:cxnLst/>
          <a:rect l="0" t="0" r="0" b="0"/>
          <a:pathLst>
            <a:path>
              <a:moveTo>
                <a:pt x="0" y="0"/>
              </a:moveTo>
              <a:lnTo>
                <a:pt x="0" y="1218589"/>
              </a:lnTo>
              <a:lnTo>
                <a:pt x="156229" y="1218589"/>
              </a:lnTo>
            </a:path>
          </a:pathLst>
        </a:custGeom>
      </dgm:spPr>
      <dgm:t>
        <a:bodyPr/>
        <a:lstStyle/>
        <a:p>
          <a:endParaRPr lang="ru-RU"/>
        </a:p>
      </dgm:t>
    </dgm:pt>
    <dgm:pt modelId="{E7B21353-2659-4413-B25F-DF3227899D0C}" type="pres">
      <dgm:prSet presAssocID="{8E43CBE4-C600-443E-846F-D6682A720DA8}" presName="hierRoot2" presStyleCnt="0">
        <dgm:presLayoutVars>
          <dgm:hierBranch val="init"/>
        </dgm:presLayoutVars>
      </dgm:prSet>
      <dgm:spPr/>
    </dgm:pt>
    <dgm:pt modelId="{5AD58E20-F94C-421D-B2A3-E5A850E9A280}" type="pres">
      <dgm:prSet presAssocID="{8E43CBE4-C600-443E-846F-D6682A720DA8}" presName="rootComposite" presStyleCnt="0"/>
      <dgm:spPr/>
    </dgm:pt>
    <dgm:pt modelId="{8B593029-ED96-492F-AD1F-DA04561C9B2C}" type="pres">
      <dgm:prSet presAssocID="{8E43CBE4-C600-443E-846F-D6682A720DA8}" presName="rootText" presStyleLbl="node3" presStyleIdx="5" presStyleCnt="10" custLinFactNeighborY="-59360">
        <dgm:presLayoutVars>
          <dgm:chPref val="3"/>
        </dgm:presLayoutVars>
      </dgm:prSet>
      <dgm:spPr>
        <a:prstGeom prst="rect">
          <a:avLst/>
        </a:prstGeom>
      </dgm:spPr>
      <dgm:t>
        <a:bodyPr/>
        <a:lstStyle/>
        <a:p>
          <a:endParaRPr lang="ru-RU"/>
        </a:p>
      </dgm:t>
    </dgm:pt>
    <dgm:pt modelId="{AA135234-2CD3-496D-8967-F4671001DD0D}" type="pres">
      <dgm:prSet presAssocID="{8E43CBE4-C600-443E-846F-D6682A720DA8}" presName="rootConnector" presStyleLbl="node3" presStyleIdx="5" presStyleCnt="10"/>
      <dgm:spPr/>
      <dgm:t>
        <a:bodyPr/>
        <a:lstStyle/>
        <a:p>
          <a:endParaRPr lang="ru-RU"/>
        </a:p>
      </dgm:t>
    </dgm:pt>
    <dgm:pt modelId="{4E973F6E-1AC0-4182-977F-ABC09DCE5BDE}" type="pres">
      <dgm:prSet presAssocID="{8E43CBE4-C600-443E-846F-D6682A720DA8}" presName="hierChild4" presStyleCnt="0"/>
      <dgm:spPr/>
    </dgm:pt>
    <dgm:pt modelId="{C2C23BFB-7999-4ED0-82A7-7D809829E737}" type="pres">
      <dgm:prSet presAssocID="{8E43CBE4-C600-443E-846F-D6682A720DA8}" presName="hierChild5" presStyleCnt="0"/>
      <dgm:spPr/>
    </dgm:pt>
    <dgm:pt modelId="{FC2B0639-ACA0-4663-9924-00FD936B10F1}" type="pres">
      <dgm:prSet presAssocID="{4D436D91-202F-4ECA-B33B-1683F38964F0}" presName="Name37" presStyleLbl="parChTrans1D3" presStyleIdx="6" presStyleCnt="10"/>
      <dgm:spPr>
        <a:custGeom>
          <a:avLst/>
          <a:gdLst/>
          <a:ahLst/>
          <a:cxnLst/>
          <a:rect l="0" t="0" r="0" b="0"/>
          <a:pathLst>
            <a:path>
              <a:moveTo>
                <a:pt x="0" y="0"/>
              </a:moveTo>
              <a:lnTo>
                <a:pt x="0" y="1958075"/>
              </a:lnTo>
              <a:lnTo>
                <a:pt x="156229" y="1958075"/>
              </a:lnTo>
            </a:path>
          </a:pathLst>
        </a:custGeom>
      </dgm:spPr>
      <dgm:t>
        <a:bodyPr/>
        <a:lstStyle/>
        <a:p>
          <a:endParaRPr lang="ru-RU"/>
        </a:p>
      </dgm:t>
    </dgm:pt>
    <dgm:pt modelId="{E22172FA-374F-4556-AF85-9C9821FA1290}" type="pres">
      <dgm:prSet presAssocID="{7587FCE8-BCDC-434B-A617-12A33339FFC9}" presName="hierRoot2" presStyleCnt="0">
        <dgm:presLayoutVars>
          <dgm:hierBranch val="init"/>
        </dgm:presLayoutVars>
      </dgm:prSet>
      <dgm:spPr/>
    </dgm:pt>
    <dgm:pt modelId="{A19BED8F-E353-4251-A745-2DACE188F219}" type="pres">
      <dgm:prSet presAssocID="{7587FCE8-BCDC-434B-A617-12A33339FFC9}" presName="rootComposite" presStyleCnt="0"/>
      <dgm:spPr/>
    </dgm:pt>
    <dgm:pt modelId="{BDD6D762-1E1E-4A21-A76B-D7397F9266BF}" type="pres">
      <dgm:prSet presAssocID="{7587FCE8-BCDC-434B-A617-12A33339FFC9}" presName="rootText" presStyleLbl="node3" presStyleIdx="6" presStyleCnt="10" custLinFactNeighborY="-59360">
        <dgm:presLayoutVars>
          <dgm:chPref val="3"/>
        </dgm:presLayoutVars>
      </dgm:prSet>
      <dgm:spPr>
        <a:prstGeom prst="rect">
          <a:avLst/>
        </a:prstGeom>
      </dgm:spPr>
      <dgm:t>
        <a:bodyPr/>
        <a:lstStyle/>
        <a:p>
          <a:endParaRPr lang="ru-RU"/>
        </a:p>
      </dgm:t>
    </dgm:pt>
    <dgm:pt modelId="{696DA1F8-E538-4345-AC3A-F4764619617E}" type="pres">
      <dgm:prSet presAssocID="{7587FCE8-BCDC-434B-A617-12A33339FFC9}" presName="rootConnector" presStyleLbl="node3" presStyleIdx="6" presStyleCnt="10"/>
      <dgm:spPr/>
      <dgm:t>
        <a:bodyPr/>
        <a:lstStyle/>
        <a:p>
          <a:endParaRPr lang="ru-RU"/>
        </a:p>
      </dgm:t>
    </dgm:pt>
    <dgm:pt modelId="{74E710E1-1A03-4575-BF86-AC16F8E00042}" type="pres">
      <dgm:prSet presAssocID="{7587FCE8-BCDC-434B-A617-12A33339FFC9}" presName="hierChild4" presStyleCnt="0"/>
      <dgm:spPr/>
    </dgm:pt>
    <dgm:pt modelId="{0C98C4B3-FFC3-4D68-AC6C-AB63E66E8DEE}" type="pres">
      <dgm:prSet presAssocID="{7587FCE8-BCDC-434B-A617-12A33339FFC9}" presName="hierChild5" presStyleCnt="0"/>
      <dgm:spPr/>
    </dgm:pt>
    <dgm:pt modelId="{CD5C67B4-7342-4381-B63E-1252053A62D1}" type="pres">
      <dgm:prSet presAssocID="{C34866BA-8AB1-4739-8771-29CF2D5A48CA}" presName="Name37" presStyleLbl="parChTrans1D3" presStyleIdx="7" presStyleCnt="10"/>
      <dgm:spPr>
        <a:custGeom>
          <a:avLst/>
          <a:gdLst/>
          <a:ahLst/>
          <a:cxnLst/>
          <a:rect l="0" t="0" r="0" b="0"/>
          <a:pathLst>
            <a:path>
              <a:moveTo>
                <a:pt x="0" y="0"/>
              </a:moveTo>
              <a:lnTo>
                <a:pt x="0" y="2671064"/>
              </a:lnTo>
              <a:lnTo>
                <a:pt x="156229" y="2671064"/>
              </a:lnTo>
            </a:path>
          </a:pathLst>
        </a:custGeom>
      </dgm:spPr>
      <dgm:t>
        <a:bodyPr/>
        <a:lstStyle/>
        <a:p>
          <a:endParaRPr lang="ru-RU"/>
        </a:p>
      </dgm:t>
    </dgm:pt>
    <dgm:pt modelId="{F66A8B9E-957F-4625-8341-2F268C783F34}" type="pres">
      <dgm:prSet presAssocID="{3E34D990-9F41-4BEF-986D-4F34B34FB8DC}" presName="hierRoot2" presStyleCnt="0">
        <dgm:presLayoutVars>
          <dgm:hierBranch val="init"/>
        </dgm:presLayoutVars>
      </dgm:prSet>
      <dgm:spPr/>
    </dgm:pt>
    <dgm:pt modelId="{991C30E8-F077-41C0-A499-7A1575B51EBC}" type="pres">
      <dgm:prSet presAssocID="{3E34D990-9F41-4BEF-986D-4F34B34FB8DC}" presName="rootComposite" presStyleCnt="0"/>
      <dgm:spPr/>
    </dgm:pt>
    <dgm:pt modelId="{5A9DE72A-55D3-425A-97A0-8EA7B69152CE}" type="pres">
      <dgm:prSet presAssocID="{3E34D990-9F41-4BEF-986D-4F34B34FB8DC}" presName="rootText" presStyleLbl="node3" presStyleIdx="7" presStyleCnt="10" custLinFactNeighborY="-64448">
        <dgm:presLayoutVars>
          <dgm:chPref val="3"/>
        </dgm:presLayoutVars>
      </dgm:prSet>
      <dgm:spPr>
        <a:prstGeom prst="rect">
          <a:avLst/>
        </a:prstGeom>
      </dgm:spPr>
      <dgm:t>
        <a:bodyPr/>
        <a:lstStyle/>
        <a:p>
          <a:endParaRPr lang="ru-RU"/>
        </a:p>
      </dgm:t>
    </dgm:pt>
    <dgm:pt modelId="{4D749331-F09F-47A6-A7B6-E85521EC26C6}" type="pres">
      <dgm:prSet presAssocID="{3E34D990-9F41-4BEF-986D-4F34B34FB8DC}" presName="rootConnector" presStyleLbl="node3" presStyleIdx="7" presStyleCnt="10"/>
      <dgm:spPr/>
      <dgm:t>
        <a:bodyPr/>
        <a:lstStyle/>
        <a:p>
          <a:endParaRPr lang="ru-RU"/>
        </a:p>
      </dgm:t>
    </dgm:pt>
    <dgm:pt modelId="{9549E3AD-2C8B-4074-9BE4-D13125202575}" type="pres">
      <dgm:prSet presAssocID="{3E34D990-9F41-4BEF-986D-4F34B34FB8DC}" presName="hierChild4" presStyleCnt="0"/>
      <dgm:spPr/>
    </dgm:pt>
    <dgm:pt modelId="{7B3B43FC-4E4D-401F-AC63-0D26FFE055BA}" type="pres">
      <dgm:prSet presAssocID="{3E34D990-9F41-4BEF-986D-4F34B34FB8DC}" presName="hierChild5" presStyleCnt="0"/>
      <dgm:spPr/>
    </dgm:pt>
    <dgm:pt modelId="{EC0B72B9-C616-4B10-A801-EE4E597983E5}" type="pres">
      <dgm:prSet presAssocID="{9BD98862-1F92-491B-B4C6-73C0712A1B15}" presName="hierChild5" presStyleCnt="0"/>
      <dgm:spPr/>
    </dgm:pt>
    <dgm:pt modelId="{FC1517F2-7504-4504-808A-55C1412631D1}" type="pres">
      <dgm:prSet presAssocID="{396653AB-D7D9-44F7-ACD1-2E880FECCC52}" presName="Name35" presStyleLbl="parChTrans1D2" presStyleIdx="3" presStyleCnt="11"/>
      <dgm:spPr>
        <a:custGeom>
          <a:avLst/>
          <a:gdLst/>
          <a:ahLst/>
          <a:cxnLst/>
          <a:rect l="0" t="0" r="0" b="0"/>
          <a:pathLst>
            <a:path>
              <a:moveTo>
                <a:pt x="0" y="0"/>
              </a:moveTo>
              <a:lnTo>
                <a:pt x="0" y="3497664"/>
              </a:lnTo>
              <a:lnTo>
                <a:pt x="1260250" y="3497664"/>
              </a:lnTo>
              <a:lnTo>
                <a:pt x="1260250" y="3607024"/>
              </a:lnTo>
            </a:path>
          </a:pathLst>
        </a:custGeom>
      </dgm:spPr>
      <dgm:t>
        <a:bodyPr/>
        <a:lstStyle/>
        <a:p>
          <a:endParaRPr lang="ru-RU"/>
        </a:p>
      </dgm:t>
    </dgm:pt>
    <dgm:pt modelId="{1CC4E225-FF87-4B08-A81A-17D76CACDEDE}" type="pres">
      <dgm:prSet presAssocID="{1A6E6D80-D5B1-4A08-BA1D-BD99ECB59DF9}" presName="hierRoot2" presStyleCnt="0">
        <dgm:presLayoutVars>
          <dgm:hierBranch val="init"/>
        </dgm:presLayoutVars>
      </dgm:prSet>
      <dgm:spPr/>
    </dgm:pt>
    <dgm:pt modelId="{829B9516-0CB7-4E68-A9BB-5470A8302C7B}" type="pres">
      <dgm:prSet presAssocID="{1A6E6D80-D5B1-4A08-BA1D-BD99ECB59DF9}" presName="rootComposite" presStyleCnt="0"/>
      <dgm:spPr/>
    </dgm:pt>
    <dgm:pt modelId="{A286F169-4DD9-4C71-9195-29E24E577334}" type="pres">
      <dgm:prSet presAssocID="{1A6E6D80-D5B1-4A08-BA1D-BD99ECB59DF9}" presName="rootText" presStyleLbl="node2" presStyleIdx="2" presStyleCnt="3" custLinFactNeighborY="-59360">
        <dgm:presLayoutVars>
          <dgm:chPref val="3"/>
        </dgm:presLayoutVars>
      </dgm:prSet>
      <dgm:spPr>
        <a:prstGeom prst="rect">
          <a:avLst/>
        </a:prstGeom>
      </dgm:spPr>
      <dgm:t>
        <a:bodyPr/>
        <a:lstStyle/>
        <a:p>
          <a:endParaRPr lang="ru-RU"/>
        </a:p>
      </dgm:t>
    </dgm:pt>
    <dgm:pt modelId="{077922AB-4269-4A96-B4AB-EBBEC5F27519}" type="pres">
      <dgm:prSet presAssocID="{1A6E6D80-D5B1-4A08-BA1D-BD99ECB59DF9}" presName="rootConnector" presStyleLbl="node2" presStyleIdx="2" presStyleCnt="3"/>
      <dgm:spPr/>
      <dgm:t>
        <a:bodyPr/>
        <a:lstStyle/>
        <a:p>
          <a:endParaRPr lang="ru-RU"/>
        </a:p>
      </dgm:t>
    </dgm:pt>
    <dgm:pt modelId="{79CC8C2F-D4FA-44F2-8475-591A5D941465}" type="pres">
      <dgm:prSet presAssocID="{1A6E6D80-D5B1-4A08-BA1D-BD99ECB59DF9}" presName="hierChild4" presStyleCnt="0"/>
      <dgm:spPr/>
    </dgm:pt>
    <dgm:pt modelId="{4CE31B85-F7E9-4302-AE31-7D07223E568A}" type="pres">
      <dgm:prSet presAssocID="{1A6E6D80-D5B1-4A08-BA1D-BD99ECB59DF9}" presName="hierChild5" presStyleCnt="0"/>
      <dgm:spPr/>
    </dgm:pt>
    <dgm:pt modelId="{5446E855-8A1C-4B45-B3B7-4667353D1E82}" type="pres">
      <dgm:prSet presAssocID="{FF0972E3-97D2-49DA-82EA-4B18CDA146AD}" presName="hierChild3" presStyleCnt="0"/>
      <dgm:spPr/>
    </dgm:pt>
    <dgm:pt modelId="{ACBBDED1-7291-470E-8BF5-537C72588DD7}" type="pres">
      <dgm:prSet presAssocID="{7E31CE07-BFBB-46DE-84DD-3D9F4153A58A}" presName="Name111" presStyleLbl="parChTrans1D2" presStyleIdx="4" presStyleCnt="11"/>
      <dgm:spPr>
        <a:custGeom>
          <a:avLst/>
          <a:gdLst/>
          <a:ahLst/>
          <a:cxnLst/>
          <a:rect l="0" t="0" r="0" b="0"/>
          <a:pathLst>
            <a:path>
              <a:moveTo>
                <a:pt x="555093" y="0"/>
              </a:moveTo>
              <a:lnTo>
                <a:pt x="555093" y="479103"/>
              </a:lnTo>
              <a:lnTo>
                <a:pt x="0" y="479103"/>
              </a:lnTo>
            </a:path>
          </a:pathLst>
        </a:custGeom>
      </dgm:spPr>
      <dgm:t>
        <a:bodyPr/>
        <a:lstStyle/>
        <a:p>
          <a:endParaRPr lang="ru-RU"/>
        </a:p>
      </dgm:t>
    </dgm:pt>
    <dgm:pt modelId="{D612B5DF-B883-4BBE-8636-3795B8910884}" type="pres">
      <dgm:prSet presAssocID="{8E5017D5-C00F-4B7E-8A00-850BBBEDE6FD}" presName="hierRoot3" presStyleCnt="0">
        <dgm:presLayoutVars>
          <dgm:hierBranch/>
        </dgm:presLayoutVars>
      </dgm:prSet>
      <dgm:spPr/>
    </dgm:pt>
    <dgm:pt modelId="{8CDD6A2C-B9A9-4E7A-9053-85AD12071D92}" type="pres">
      <dgm:prSet presAssocID="{8E5017D5-C00F-4B7E-8A00-850BBBEDE6FD}" presName="rootComposite3" presStyleCnt="0"/>
      <dgm:spPr/>
    </dgm:pt>
    <dgm:pt modelId="{250F1C8B-7469-4E45-9054-CF66A490CBBD}" type="pres">
      <dgm:prSet presAssocID="{8E5017D5-C00F-4B7E-8A00-850BBBEDE6FD}" presName="rootText3" presStyleLbl="asst1" presStyleIdx="1" presStyleCnt="8" custScaleX="156773" custScaleY="88630" custLinFactNeighborX="14681">
        <dgm:presLayoutVars>
          <dgm:chPref val="3"/>
        </dgm:presLayoutVars>
      </dgm:prSet>
      <dgm:spPr>
        <a:prstGeom prst="rect">
          <a:avLst/>
        </a:prstGeom>
      </dgm:spPr>
      <dgm:t>
        <a:bodyPr/>
        <a:lstStyle/>
        <a:p>
          <a:endParaRPr lang="ru-RU"/>
        </a:p>
      </dgm:t>
    </dgm:pt>
    <dgm:pt modelId="{488F97B1-FDF7-40C4-91D0-CDFF5E42E574}" type="pres">
      <dgm:prSet presAssocID="{8E5017D5-C00F-4B7E-8A00-850BBBEDE6FD}" presName="rootConnector3" presStyleLbl="asst1" presStyleIdx="1" presStyleCnt="8"/>
      <dgm:spPr/>
      <dgm:t>
        <a:bodyPr/>
        <a:lstStyle/>
        <a:p>
          <a:endParaRPr lang="ru-RU"/>
        </a:p>
      </dgm:t>
    </dgm:pt>
    <dgm:pt modelId="{CAFC7340-90BA-4850-92A7-653F74A2306F}" type="pres">
      <dgm:prSet presAssocID="{8E5017D5-C00F-4B7E-8A00-850BBBEDE6FD}" presName="hierChild6" presStyleCnt="0"/>
      <dgm:spPr/>
    </dgm:pt>
    <dgm:pt modelId="{D78CA857-5B86-4CE2-9F7F-34812F310334}" type="pres">
      <dgm:prSet presAssocID="{7AFE7F32-5D3B-405A-A91E-D310D104A702}" presName="Name35" presStyleLbl="parChTrans1D3" presStyleIdx="8" presStyleCnt="10"/>
      <dgm:spPr>
        <a:custGeom>
          <a:avLst/>
          <a:gdLst/>
          <a:ahLst/>
          <a:cxnLst/>
          <a:rect l="0" t="0" r="0" b="0"/>
          <a:pathLst>
            <a:path>
              <a:moveTo>
                <a:pt x="893960" y="0"/>
              </a:moveTo>
              <a:lnTo>
                <a:pt x="893960" y="138966"/>
              </a:lnTo>
              <a:lnTo>
                <a:pt x="0" y="138966"/>
              </a:lnTo>
              <a:lnTo>
                <a:pt x="0" y="248326"/>
              </a:lnTo>
            </a:path>
          </a:pathLst>
        </a:custGeom>
      </dgm:spPr>
      <dgm:t>
        <a:bodyPr/>
        <a:lstStyle/>
        <a:p>
          <a:endParaRPr lang="ru-RU"/>
        </a:p>
      </dgm:t>
    </dgm:pt>
    <dgm:pt modelId="{34D1B9F6-8B1A-4A9B-AD41-5D4CD609CCB8}" type="pres">
      <dgm:prSet presAssocID="{52C14580-FBD4-43A5-82D7-D03B26187F73}" presName="hierRoot2" presStyleCnt="0">
        <dgm:presLayoutVars>
          <dgm:hierBranch val="init"/>
        </dgm:presLayoutVars>
      </dgm:prSet>
      <dgm:spPr/>
    </dgm:pt>
    <dgm:pt modelId="{3E5E0358-9D15-435E-B44F-BABF977F7D85}" type="pres">
      <dgm:prSet presAssocID="{52C14580-FBD4-43A5-82D7-D03B26187F73}" presName="rootComposite" presStyleCnt="0"/>
      <dgm:spPr/>
    </dgm:pt>
    <dgm:pt modelId="{3D5A5D5F-E9A6-4563-B59E-6F136D336D2E}" type="pres">
      <dgm:prSet presAssocID="{52C14580-FBD4-43A5-82D7-D03B26187F73}" presName="rootText" presStyleLbl="node3" presStyleIdx="8" presStyleCnt="10" custScaleX="144990">
        <dgm:presLayoutVars>
          <dgm:chPref val="3"/>
        </dgm:presLayoutVars>
      </dgm:prSet>
      <dgm:spPr>
        <a:prstGeom prst="rect">
          <a:avLst/>
        </a:prstGeom>
      </dgm:spPr>
      <dgm:t>
        <a:bodyPr/>
        <a:lstStyle/>
        <a:p>
          <a:endParaRPr lang="ru-RU"/>
        </a:p>
      </dgm:t>
    </dgm:pt>
    <dgm:pt modelId="{77287AC3-2CD6-4112-BBA6-A53C6CC32549}" type="pres">
      <dgm:prSet presAssocID="{52C14580-FBD4-43A5-82D7-D03B26187F73}" presName="rootConnector" presStyleLbl="node3" presStyleIdx="8" presStyleCnt="10"/>
      <dgm:spPr/>
      <dgm:t>
        <a:bodyPr/>
        <a:lstStyle/>
        <a:p>
          <a:endParaRPr lang="ru-RU"/>
        </a:p>
      </dgm:t>
    </dgm:pt>
    <dgm:pt modelId="{5D3956EE-C698-4101-BA54-D6F9306316F7}" type="pres">
      <dgm:prSet presAssocID="{52C14580-FBD4-43A5-82D7-D03B26187F73}" presName="hierChild4" presStyleCnt="0"/>
      <dgm:spPr/>
    </dgm:pt>
    <dgm:pt modelId="{8DA0B995-4D65-4497-B163-8DB85BAB37F9}" type="pres">
      <dgm:prSet presAssocID="{52C14580-FBD4-43A5-82D7-D03B26187F73}" presName="hierChild5" presStyleCnt="0"/>
      <dgm:spPr/>
    </dgm:pt>
    <dgm:pt modelId="{229E11C5-F678-4CF5-8AA4-FF6C50BF654E}" type="pres">
      <dgm:prSet presAssocID="{C9796F93-BC50-4420-A242-576130F14304}" presName="Name35" presStyleLbl="parChTrans1D3" presStyleIdx="9" presStyleCnt="10"/>
      <dgm:spPr>
        <a:custGeom>
          <a:avLst/>
          <a:gdLst/>
          <a:ahLst/>
          <a:cxnLst/>
          <a:rect l="0" t="0" r="0" b="0"/>
          <a:pathLst>
            <a:path>
              <a:moveTo>
                <a:pt x="0" y="0"/>
              </a:moveTo>
              <a:lnTo>
                <a:pt x="0" y="138966"/>
              </a:lnTo>
              <a:lnTo>
                <a:pt x="670984" y="138966"/>
              </a:lnTo>
              <a:lnTo>
                <a:pt x="670984" y="248326"/>
              </a:lnTo>
            </a:path>
          </a:pathLst>
        </a:custGeom>
      </dgm:spPr>
      <dgm:t>
        <a:bodyPr/>
        <a:lstStyle/>
        <a:p>
          <a:endParaRPr lang="ru-RU"/>
        </a:p>
      </dgm:t>
    </dgm:pt>
    <dgm:pt modelId="{87E025DA-1198-4977-A83D-EA7FC06EF802}" type="pres">
      <dgm:prSet presAssocID="{85DD2016-4562-4112-BE8B-2206ED9B4BD0}" presName="hierRoot2" presStyleCnt="0">
        <dgm:presLayoutVars>
          <dgm:hierBranch val="init"/>
        </dgm:presLayoutVars>
      </dgm:prSet>
      <dgm:spPr/>
    </dgm:pt>
    <dgm:pt modelId="{6BE26E25-CF74-4A0D-B7AE-0FB0EA809860}" type="pres">
      <dgm:prSet presAssocID="{85DD2016-4562-4112-BE8B-2206ED9B4BD0}" presName="rootComposite" presStyleCnt="0"/>
      <dgm:spPr/>
    </dgm:pt>
    <dgm:pt modelId="{C857B441-F8AA-4C8E-B58B-EA2C0332D26D}" type="pres">
      <dgm:prSet presAssocID="{85DD2016-4562-4112-BE8B-2206ED9B4BD0}" presName="rootText" presStyleLbl="node3" presStyleIdx="9" presStyleCnt="10" custScaleX="113519">
        <dgm:presLayoutVars>
          <dgm:chPref val="3"/>
        </dgm:presLayoutVars>
      </dgm:prSet>
      <dgm:spPr>
        <a:prstGeom prst="rect">
          <a:avLst/>
        </a:prstGeom>
      </dgm:spPr>
      <dgm:t>
        <a:bodyPr/>
        <a:lstStyle/>
        <a:p>
          <a:endParaRPr lang="ru-RU"/>
        </a:p>
      </dgm:t>
    </dgm:pt>
    <dgm:pt modelId="{B11D8611-D2E9-4230-9478-A183409E7362}" type="pres">
      <dgm:prSet presAssocID="{85DD2016-4562-4112-BE8B-2206ED9B4BD0}" presName="rootConnector" presStyleLbl="node3" presStyleIdx="9" presStyleCnt="10"/>
      <dgm:spPr/>
      <dgm:t>
        <a:bodyPr/>
        <a:lstStyle/>
        <a:p>
          <a:endParaRPr lang="ru-RU"/>
        </a:p>
      </dgm:t>
    </dgm:pt>
    <dgm:pt modelId="{5A2A327E-EDFB-4EF6-BE74-C3C735D64770}" type="pres">
      <dgm:prSet presAssocID="{85DD2016-4562-4112-BE8B-2206ED9B4BD0}" presName="hierChild4" presStyleCnt="0"/>
      <dgm:spPr/>
    </dgm:pt>
    <dgm:pt modelId="{4E125EFB-8CDB-463F-8DA8-50FFE973319E}" type="pres">
      <dgm:prSet presAssocID="{85DD2016-4562-4112-BE8B-2206ED9B4BD0}" presName="hierChild5" presStyleCnt="0"/>
      <dgm:spPr/>
    </dgm:pt>
    <dgm:pt modelId="{19259672-5345-4DBC-B578-4F65FDA12DA1}" type="pres">
      <dgm:prSet presAssocID="{8E5017D5-C00F-4B7E-8A00-850BBBEDE6FD}" presName="hierChild7" presStyleCnt="0"/>
      <dgm:spPr/>
    </dgm:pt>
    <dgm:pt modelId="{F79A4FE4-3CB0-4C09-88E2-C0D09E066606}" type="pres">
      <dgm:prSet presAssocID="{DCE0CF25-88CE-4826-973F-EFEA19E45406}" presName="Name111" presStyleLbl="parChTrans1D2" presStyleIdx="5" presStyleCnt="11"/>
      <dgm:spPr>
        <a:custGeom>
          <a:avLst/>
          <a:gdLst/>
          <a:ahLst/>
          <a:cxnLst/>
          <a:rect l="0" t="0" r="0" b="0"/>
          <a:pathLst>
            <a:path>
              <a:moveTo>
                <a:pt x="0" y="0"/>
              </a:moveTo>
              <a:lnTo>
                <a:pt x="0" y="466266"/>
              </a:lnTo>
              <a:lnTo>
                <a:pt x="117234" y="466266"/>
              </a:lnTo>
            </a:path>
          </a:pathLst>
        </a:custGeom>
      </dgm:spPr>
      <dgm:t>
        <a:bodyPr/>
        <a:lstStyle/>
        <a:p>
          <a:endParaRPr lang="ru-RU"/>
        </a:p>
      </dgm:t>
    </dgm:pt>
    <dgm:pt modelId="{A0C62D5A-8D3F-4D2D-9DA2-2A289C8F26E4}" type="pres">
      <dgm:prSet presAssocID="{1159E14A-31D3-4EBC-A822-18044760E842}" presName="hierRoot3" presStyleCnt="0">
        <dgm:presLayoutVars>
          <dgm:hierBranch val="init"/>
        </dgm:presLayoutVars>
      </dgm:prSet>
      <dgm:spPr/>
    </dgm:pt>
    <dgm:pt modelId="{897E8B3F-C84B-47B4-A93E-2F6785637F12}" type="pres">
      <dgm:prSet presAssocID="{1159E14A-31D3-4EBC-A822-18044760E842}" presName="rootComposite3" presStyleCnt="0"/>
      <dgm:spPr/>
    </dgm:pt>
    <dgm:pt modelId="{C6D22898-C59C-4767-8342-863D6176A06C}" type="pres">
      <dgm:prSet presAssocID="{1159E14A-31D3-4EBC-A822-18044760E842}" presName="rootText3" presStyleLbl="asst1" presStyleIdx="2" presStyleCnt="8" custScaleY="110000" custLinFactNeighborX="756" custLinFactNeighborY="-7465">
        <dgm:presLayoutVars>
          <dgm:chPref val="3"/>
        </dgm:presLayoutVars>
      </dgm:prSet>
      <dgm:spPr>
        <a:prstGeom prst="rect">
          <a:avLst/>
        </a:prstGeom>
      </dgm:spPr>
      <dgm:t>
        <a:bodyPr/>
        <a:lstStyle/>
        <a:p>
          <a:endParaRPr lang="ru-RU"/>
        </a:p>
      </dgm:t>
    </dgm:pt>
    <dgm:pt modelId="{67D21A0B-C71F-437F-8783-027E06E89767}" type="pres">
      <dgm:prSet presAssocID="{1159E14A-31D3-4EBC-A822-18044760E842}" presName="rootConnector3" presStyleLbl="asst1" presStyleIdx="2" presStyleCnt="8"/>
      <dgm:spPr/>
      <dgm:t>
        <a:bodyPr/>
        <a:lstStyle/>
        <a:p>
          <a:endParaRPr lang="ru-RU"/>
        </a:p>
      </dgm:t>
    </dgm:pt>
    <dgm:pt modelId="{2FB79774-FA0E-4C14-A738-5D0B68D2334C}" type="pres">
      <dgm:prSet presAssocID="{1159E14A-31D3-4EBC-A822-18044760E842}" presName="hierChild6" presStyleCnt="0"/>
      <dgm:spPr/>
    </dgm:pt>
    <dgm:pt modelId="{07E8EA15-E381-4F20-BA53-542B249AD4CF}" type="pres">
      <dgm:prSet presAssocID="{1159E14A-31D3-4EBC-A822-18044760E842}" presName="hierChild7" presStyleCnt="0"/>
      <dgm:spPr/>
    </dgm:pt>
    <dgm:pt modelId="{FE7772DC-3713-44AB-A0B3-6A879431CA72}" type="pres">
      <dgm:prSet presAssocID="{55104B6F-604B-46A6-84DE-52CDB3F756C6}" presName="Name111" presStyleLbl="parChTrans1D2" presStyleIdx="6" presStyleCnt="11"/>
      <dgm:spPr>
        <a:custGeom>
          <a:avLst/>
          <a:gdLst/>
          <a:ahLst/>
          <a:cxnLst/>
          <a:rect l="0" t="0" r="0" b="0"/>
          <a:pathLst>
            <a:path>
              <a:moveTo>
                <a:pt x="1978999" y="0"/>
              </a:moveTo>
              <a:lnTo>
                <a:pt x="1978999" y="1958075"/>
              </a:lnTo>
              <a:lnTo>
                <a:pt x="0" y="1958075"/>
              </a:lnTo>
            </a:path>
          </a:pathLst>
        </a:custGeom>
      </dgm:spPr>
      <dgm:t>
        <a:bodyPr/>
        <a:lstStyle/>
        <a:p>
          <a:endParaRPr lang="ru-RU"/>
        </a:p>
      </dgm:t>
    </dgm:pt>
    <dgm:pt modelId="{CAAE2442-479A-428C-99D2-51FD1406101F}" type="pres">
      <dgm:prSet presAssocID="{439098E3-E6AA-4B98-A8B0-AB4A4C64150A}" presName="hierRoot3" presStyleCnt="0">
        <dgm:presLayoutVars>
          <dgm:hierBranch val="init"/>
        </dgm:presLayoutVars>
      </dgm:prSet>
      <dgm:spPr/>
    </dgm:pt>
    <dgm:pt modelId="{16DF3DCB-EFD3-44B3-ADFA-1EF266C2B5CD}" type="pres">
      <dgm:prSet presAssocID="{439098E3-E6AA-4B98-A8B0-AB4A4C64150A}" presName="rootComposite3" presStyleCnt="0"/>
      <dgm:spPr/>
    </dgm:pt>
    <dgm:pt modelId="{7509D845-5EF7-4234-BBE8-C8319FE28930}" type="pres">
      <dgm:prSet presAssocID="{439098E3-E6AA-4B98-A8B0-AB4A4C64150A}" presName="rootText3" presStyleLbl="asst1" presStyleIdx="3" presStyleCnt="8">
        <dgm:presLayoutVars>
          <dgm:chPref val="3"/>
        </dgm:presLayoutVars>
      </dgm:prSet>
      <dgm:spPr>
        <a:prstGeom prst="rect">
          <a:avLst/>
        </a:prstGeom>
      </dgm:spPr>
      <dgm:t>
        <a:bodyPr/>
        <a:lstStyle/>
        <a:p>
          <a:endParaRPr lang="ru-RU"/>
        </a:p>
      </dgm:t>
    </dgm:pt>
    <dgm:pt modelId="{89D2DE80-33DE-4AFE-AA74-087470B8CCB7}" type="pres">
      <dgm:prSet presAssocID="{439098E3-E6AA-4B98-A8B0-AB4A4C64150A}" presName="rootConnector3" presStyleLbl="asst1" presStyleIdx="3" presStyleCnt="8"/>
      <dgm:spPr/>
      <dgm:t>
        <a:bodyPr/>
        <a:lstStyle/>
        <a:p>
          <a:endParaRPr lang="ru-RU"/>
        </a:p>
      </dgm:t>
    </dgm:pt>
    <dgm:pt modelId="{7060EEBF-FAF1-4B79-98E6-09CA503B6B68}" type="pres">
      <dgm:prSet presAssocID="{439098E3-E6AA-4B98-A8B0-AB4A4C64150A}" presName="hierChild6" presStyleCnt="0"/>
      <dgm:spPr/>
    </dgm:pt>
    <dgm:pt modelId="{A2EE7000-DF8D-4A2B-A3B1-037BE991FD4B}" type="pres">
      <dgm:prSet presAssocID="{439098E3-E6AA-4B98-A8B0-AB4A4C64150A}" presName="hierChild7" presStyleCnt="0"/>
      <dgm:spPr/>
    </dgm:pt>
    <dgm:pt modelId="{2D65CB2E-9747-4527-A250-11C726CA6186}" type="pres">
      <dgm:prSet presAssocID="{C421A927-12D3-4B1A-8D6B-97E7DCFF20CB}" presName="Name111" presStyleLbl="parChTrans1D2" presStyleIdx="7" presStyleCnt="11"/>
      <dgm:spPr>
        <a:custGeom>
          <a:avLst/>
          <a:gdLst/>
          <a:ahLst/>
          <a:cxnLst/>
          <a:rect l="0" t="0" r="0" b="0"/>
          <a:pathLst>
            <a:path>
              <a:moveTo>
                <a:pt x="0" y="0"/>
              </a:moveTo>
              <a:lnTo>
                <a:pt x="0" y="1958075"/>
              </a:lnTo>
              <a:lnTo>
                <a:pt x="109360" y="1958075"/>
              </a:lnTo>
            </a:path>
          </a:pathLst>
        </a:custGeom>
      </dgm:spPr>
      <dgm:t>
        <a:bodyPr/>
        <a:lstStyle/>
        <a:p>
          <a:endParaRPr lang="ru-RU"/>
        </a:p>
      </dgm:t>
    </dgm:pt>
    <dgm:pt modelId="{6BE75007-2973-4EDC-8068-4A08894D3C51}" type="pres">
      <dgm:prSet presAssocID="{2F26B3D5-56E3-4FBD-96BC-FB4138EB3B6D}" presName="hierRoot3" presStyleCnt="0">
        <dgm:presLayoutVars>
          <dgm:hierBranch val="l"/>
        </dgm:presLayoutVars>
      </dgm:prSet>
      <dgm:spPr/>
    </dgm:pt>
    <dgm:pt modelId="{B8A52823-2627-4A5A-8E41-295EC43AE7D1}" type="pres">
      <dgm:prSet presAssocID="{2F26B3D5-56E3-4FBD-96BC-FB4138EB3B6D}" presName="rootComposite3" presStyleCnt="0"/>
      <dgm:spPr/>
    </dgm:pt>
    <dgm:pt modelId="{1EEC6EAE-1539-4A9D-97C8-6B35E77083A2}" type="pres">
      <dgm:prSet presAssocID="{2F26B3D5-56E3-4FBD-96BC-FB4138EB3B6D}" presName="rootText3" presStyleLbl="asst1" presStyleIdx="4" presStyleCnt="8">
        <dgm:presLayoutVars>
          <dgm:chPref val="3"/>
        </dgm:presLayoutVars>
      </dgm:prSet>
      <dgm:spPr>
        <a:prstGeom prst="rect">
          <a:avLst/>
        </a:prstGeom>
      </dgm:spPr>
      <dgm:t>
        <a:bodyPr/>
        <a:lstStyle/>
        <a:p>
          <a:endParaRPr lang="ru-RU"/>
        </a:p>
      </dgm:t>
    </dgm:pt>
    <dgm:pt modelId="{0B11FA10-6B04-4AB1-A6F2-DBA32281FDC2}" type="pres">
      <dgm:prSet presAssocID="{2F26B3D5-56E3-4FBD-96BC-FB4138EB3B6D}" presName="rootConnector3" presStyleLbl="asst1" presStyleIdx="4" presStyleCnt="8"/>
      <dgm:spPr/>
      <dgm:t>
        <a:bodyPr/>
        <a:lstStyle/>
        <a:p>
          <a:endParaRPr lang="ru-RU"/>
        </a:p>
      </dgm:t>
    </dgm:pt>
    <dgm:pt modelId="{9A2CE1AC-7105-40F2-A082-B95365DB797A}" type="pres">
      <dgm:prSet presAssocID="{2F26B3D5-56E3-4FBD-96BC-FB4138EB3B6D}" presName="hierChild6" presStyleCnt="0"/>
      <dgm:spPr/>
    </dgm:pt>
    <dgm:pt modelId="{F925066A-4DE5-4446-8CF5-78AB75F07EE7}" type="pres">
      <dgm:prSet presAssocID="{2F26B3D5-56E3-4FBD-96BC-FB4138EB3B6D}" presName="hierChild7" presStyleCnt="0"/>
      <dgm:spPr/>
    </dgm:pt>
    <dgm:pt modelId="{C5772249-EF7A-4824-BA87-4C137A661823}" type="pres">
      <dgm:prSet presAssocID="{D613BCE7-225F-493C-8028-FF4316087193}" presName="Name111" presStyleLbl="parChTrans1D2" presStyleIdx="8" presStyleCnt="11"/>
      <dgm:spPr>
        <a:custGeom>
          <a:avLst/>
          <a:gdLst/>
          <a:ahLst/>
          <a:cxnLst/>
          <a:rect l="0" t="0" r="0" b="0"/>
          <a:pathLst>
            <a:path>
              <a:moveTo>
                <a:pt x="1978999" y="0"/>
              </a:moveTo>
              <a:lnTo>
                <a:pt x="1978999" y="2697561"/>
              </a:lnTo>
              <a:lnTo>
                <a:pt x="0" y="2697561"/>
              </a:lnTo>
            </a:path>
          </a:pathLst>
        </a:custGeom>
      </dgm:spPr>
      <dgm:t>
        <a:bodyPr/>
        <a:lstStyle/>
        <a:p>
          <a:endParaRPr lang="ru-RU"/>
        </a:p>
      </dgm:t>
    </dgm:pt>
    <dgm:pt modelId="{453CA411-4652-45AF-854E-E0E656FDA218}" type="pres">
      <dgm:prSet presAssocID="{B1645001-51D2-428F-A37E-FE338E6E548B}" presName="hierRoot3" presStyleCnt="0">
        <dgm:presLayoutVars>
          <dgm:hierBranch val="r"/>
        </dgm:presLayoutVars>
      </dgm:prSet>
      <dgm:spPr/>
    </dgm:pt>
    <dgm:pt modelId="{07D8F2F5-7BBB-4B1B-8543-AEE32E04177C}" type="pres">
      <dgm:prSet presAssocID="{B1645001-51D2-428F-A37E-FE338E6E548B}" presName="rootComposite3" presStyleCnt="0"/>
      <dgm:spPr/>
    </dgm:pt>
    <dgm:pt modelId="{DDCB8DF5-7A85-4178-AFE8-7F77C6CCF9FB}" type="pres">
      <dgm:prSet presAssocID="{B1645001-51D2-428F-A37E-FE338E6E548B}" presName="rootText3" presStyleLbl="asst1" presStyleIdx="5" presStyleCnt="8">
        <dgm:presLayoutVars>
          <dgm:chPref val="3"/>
        </dgm:presLayoutVars>
      </dgm:prSet>
      <dgm:spPr>
        <a:prstGeom prst="rect">
          <a:avLst/>
        </a:prstGeom>
      </dgm:spPr>
      <dgm:t>
        <a:bodyPr/>
        <a:lstStyle/>
        <a:p>
          <a:endParaRPr lang="ru-RU"/>
        </a:p>
      </dgm:t>
    </dgm:pt>
    <dgm:pt modelId="{E3D9AE8B-479F-4801-9C56-F8C91B547D5A}" type="pres">
      <dgm:prSet presAssocID="{B1645001-51D2-428F-A37E-FE338E6E548B}" presName="rootConnector3" presStyleLbl="asst1" presStyleIdx="5" presStyleCnt="8"/>
      <dgm:spPr/>
      <dgm:t>
        <a:bodyPr/>
        <a:lstStyle/>
        <a:p>
          <a:endParaRPr lang="ru-RU"/>
        </a:p>
      </dgm:t>
    </dgm:pt>
    <dgm:pt modelId="{95A0B066-11BA-4915-9225-7C01D333363C}" type="pres">
      <dgm:prSet presAssocID="{B1645001-51D2-428F-A37E-FE338E6E548B}" presName="hierChild6" presStyleCnt="0"/>
      <dgm:spPr/>
    </dgm:pt>
    <dgm:pt modelId="{436AE1BF-F594-4827-8A32-C4FF586310A4}" type="pres">
      <dgm:prSet presAssocID="{B1645001-51D2-428F-A37E-FE338E6E548B}" presName="hierChild7" presStyleCnt="0"/>
      <dgm:spPr/>
    </dgm:pt>
    <dgm:pt modelId="{7A896355-E5E2-45F9-9369-87A79898D06C}" type="pres">
      <dgm:prSet presAssocID="{367DEB3D-D11A-4B6D-9E82-58CCEB940410}" presName="Name111" presStyleLbl="parChTrans1D2" presStyleIdx="9" presStyleCnt="11"/>
      <dgm:spPr>
        <a:custGeom>
          <a:avLst/>
          <a:gdLst/>
          <a:ahLst/>
          <a:cxnLst/>
          <a:rect l="0" t="0" r="0" b="0"/>
          <a:pathLst>
            <a:path>
              <a:moveTo>
                <a:pt x="0" y="0"/>
              </a:moveTo>
              <a:lnTo>
                <a:pt x="0" y="2697561"/>
              </a:lnTo>
              <a:lnTo>
                <a:pt x="109360" y="2697561"/>
              </a:lnTo>
            </a:path>
          </a:pathLst>
        </a:custGeom>
      </dgm:spPr>
      <dgm:t>
        <a:bodyPr/>
        <a:lstStyle/>
        <a:p>
          <a:endParaRPr lang="ru-RU"/>
        </a:p>
      </dgm:t>
    </dgm:pt>
    <dgm:pt modelId="{F708930B-43F2-456F-94A7-0B1F07007C02}" type="pres">
      <dgm:prSet presAssocID="{844813E1-AB7F-4920-80FB-D86614595FBD}" presName="hierRoot3" presStyleCnt="0">
        <dgm:presLayoutVars>
          <dgm:hierBranch val="init"/>
        </dgm:presLayoutVars>
      </dgm:prSet>
      <dgm:spPr/>
    </dgm:pt>
    <dgm:pt modelId="{3FD76F54-B444-4346-B197-15D34592E485}" type="pres">
      <dgm:prSet presAssocID="{844813E1-AB7F-4920-80FB-D86614595FBD}" presName="rootComposite3" presStyleCnt="0"/>
      <dgm:spPr/>
    </dgm:pt>
    <dgm:pt modelId="{9C72E93F-0FDA-46BA-B7D9-8FCBFD8E873D}" type="pres">
      <dgm:prSet presAssocID="{844813E1-AB7F-4920-80FB-D86614595FBD}" presName="rootText3" presStyleLbl="asst1" presStyleIdx="6" presStyleCnt="8">
        <dgm:presLayoutVars>
          <dgm:chPref val="3"/>
        </dgm:presLayoutVars>
      </dgm:prSet>
      <dgm:spPr>
        <a:prstGeom prst="rect">
          <a:avLst/>
        </a:prstGeom>
      </dgm:spPr>
      <dgm:t>
        <a:bodyPr/>
        <a:lstStyle/>
        <a:p>
          <a:endParaRPr lang="ru-RU"/>
        </a:p>
      </dgm:t>
    </dgm:pt>
    <dgm:pt modelId="{EFD30F16-C357-4F3F-8B82-F6D57C75988E}" type="pres">
      <dgm:prSet presAssocID="{844813E1-AB7F-4920-80FB-D86614595FBD}" presName="rootConnector3" presStyleLbl="asst1" presStyleIdx="6" presStyleCnt="8"/>
      <dgm:spPr/>
      <dgm:t>
        <a:bodyPr/>
        <a:lstStyle/>
        <a:p>
          <a:endParaRPr lang="ru-RU"/>
        </a:p>
      </dgm:t>
    </dgm:pt>
    <dgm:pt modelId="{084F8D55-22F2-4C9F-A426-11560623951C}" type="pres">
      <dgm:prSet presAssocID="{844813E1-AB7F-4920-80FB-D86614595FBD}" presName="hierChild6" presStyleCnt="0"/>
      <dgm:spPr/>
    </dgm:pt>
    <dgm:pt modelId="{23838554-ACE9-486C-8888-818B67D30C6E}" type="pres">
      <dgm:prSet presAssocID="{844813E1-AB7F-4920-80FB-D86614595FBD}" presName="hierChild7" presStyleCnt="0"/>
      <dgm:spPr/>
    </dgm:pt>
    <dgm:pt modelId="{3EAAB929-2E2A-459D-83C3-57C54E797D12}" type="pres">
      <dgm:prSet presAssocID="{6B4211FB-FDF1-436F-9A45-D3C62495F624}" presName="Name111" presStyleLbl="parChTrans1D2" presStyleIdx="10" presStyleCnt="11"/>
      <dgm:spPr>
        <a:custGeom>
          <a:avLst/>
          <a:gdLst/>
          <a:ahLst/>
          <a:cxnLst/>
          <a:rect l="0" t="0" r="0" b="0"/>
          <a:pathLst>
            <a:path>
              <a:moveTo>
                <a:pt x="1978999" y="0"/>
              </a:moveTo>
              <a:lnTo>
                <a:pt x="1978999" y="3437047"/>
              </a:lnTo>
              <a:lnTo>
                <a:pt x="0" y="3437047"/>
              </a:lnTo>
            </a:path>
          </a:pathLst>
        </a:custGeom>
      </dgm:spPr>
      <dgm:t>
        <a:bodyPr/>
        <a:lstStyle/>
        <a:p>
          <a:endParaRPr lang="ru-RU"/>
        </a:p>
      </dgm:t>
    </dgm:pt>
    <dgm:pt modelId="{395FF230-87D1-4726-A4B5-B40A40383661}" type="pres">
      <dgm:prSet presAssocID="{0EDB680B-F843-4D28-B040-273BB04190C0}" presName="hierRoot3" presStyleCnt="0">
        <dgm:presLayoutVars>
          <dgm:hierBranch val="init"/>
        </dgm:presLayoutVars>
      </dgm:prSet>
      <dgm:spPr/>
    </dgm:pt>
    <dgm:pt modelId="{914BC1F4-F09A-448C-9409-8093FAAEA2F5}" type="pres">
      <dgm:prSet presAssocID="{0EDB680B-F843-4D28-B040-273BB04190C0}" presName="rootComposite3" presStyleCnt="0"/>
      <dgm:spPr/>
    </dgm:pt>
    <dgm:pt modelId="{D81435D2-D295-40BF-AA98-E0380DF501FD}" type="pres">
      <dgm:prSet presAssocID="{0EDB680B-F843-4D28-B040-273BB04190C0}" presName="rootText3" presStyleLbl="asst1" presStyleIdx="7" presStyleCnt="8">
        <dgm:presLayoutVars>
          <dgm:chPref val="3"/>
        </dgm:presLayoutVars>
      </dgm:prSet>
      <dgm:spPr>
        <a:prstGeom prst="rect">
          <a:avLst/>
        </a:prstGeom>
      </dgm:spPr>
      <dgm:t>
        <a:bodyPr/>
        <a:lstStyle/>
        <a:p>
          <a:endParaRPr lang="ru-RU"/>
        </a:p>
      </dgm:t>
    </dgm:pt>
    <dgm:pt modelId="{EDCEB1EE-6D1A-44FD-A313-5D24CDAC2896}" type="pres">
      <dgm:prSet presAssocID="{0EDB680B-F843-4D28-B040-273BB04190C0}" presName="rootConnector3" presStyleLbl="asst1" presStyleIdx="7" presStyleCnt="8"/>
      <dgm:spPr/>
      <dgm:t>
        <a:bodyPr/>
        <a:lstStyle/>
        <a:p>
          <a:endParaRPr lang="ru-RU"/>
        </a:p>
      </dgm:t>
    </dgm:pt>
    <dgm:pt modelId="{2343E64E-789A-4532-8801-3B7CC68E6063}" type="pres">
      <dgm:prSet presAssocID="{0EDB680B-F843-4D28-B040-273BB04190C0}" presName="hierChild6" presStyleCnt="0"/>
      <dgm:spPr/>
    </dgm:pt>
    <dgm:pt modelId="{538F6114-0008-4D6C-A494-E6BF34CC803F}" type="pres">
      <dgm:prSet presAssocID="{0EDB680B-F843-4D28-B040-273BB04190C0}" presName="hierChild7" presStyleCnt="0"/>
      <dgm:spPr/>
    </dgm:pt>
    <dgm:pt modelId="{21012A63-F43D-4172-99D5-857D847760E6}" type="pres">
      <dgm:prSet presAssocID="{89B44BCA-7534-485F-9C4D-03AE9B749D98}" presName="hierRoot1" presStyleCnt="0">
        <dgm:presLayoutVars>
          <dgm:hierBranch val="init"/>
        </dgm:presLayoutVars>
      </dgm:prSet>
      <dgm:spPr/>
    </dgm:pt>
    <dgm:pt modelId="{4C0FCA34-EAE4-48F9-BD7B-E91E32727E8F}" type="pres">
      <dgm:prSet presAssocID="{89B44BCA-7534-485F-9C4D-03AE9B749D98}" presName="rootComposite1" presStyleCnt="0"/>
      <dgm:spPr/>
    </dgm:pt>
    <dgm:pt modelId="{C0A702C2-DBFA-4736-87B5-DE014B6DE2D8}" type="pres">
      <dgm:prSet presAssocID="{89B44BCA-7534-485F-9C4D-03AE9B749D98}" presName="rootText1" presStyleLbl="node0" presStyleIdx="2" presStyleCnt="3" custScaleX="109278" custScaleY="233160">
        <dgm:presLayoutVars>
          <dgm:chPref val="3"/>
        </dgm:presLayoutVars>
      </dgm:prSet>
      <dgm:spPr>
        <a:prstGeom prst="rect">
          <a:avLst/>
        </a:prstGeom>
      </dgm:spPr>
      <dgm:t>
        <a:bodyPr/>
        <a:lstStyle/>
        <a:p>
          <a:endParaRPr lang="ru-RU"/>
        </a:p>
      </dgm:t>
    </dgm:pt>
    <dgm:pt modelId="{0D9012D3-5BF0-48F2-8B56-3FADF70B12F9}" type="pres">
      <dgm:prSet presAssocID="{89B44BCA-7534-485F-9C4D-03AE9B749D98}" presName="rootConnector1" presStyleLbl="node1" presStyleIdx="0" presStyleCnt="0"/>
      <dgm:spPr/>
      <dgm:t>
        <a:bodyPr/>
        <a:lstStyle/>
        <a:p>
          <a:endParaRPr lang="ru-RU"/>
        </a:p>
      </dgm:t>
    </dgm:pt>
    <dgm:pt modelId="{C8364B49-0DE1-4B39-A0F9-C664947784F5}" type="pres">
      <dgm:prSet presAssocID="{89B44BCA-7534-485F-9C4D-03AE9B749D98}" presName="hierChild2" presStyleCnt="0"/>
      <dgm:spPr/>
    </dgm:pt>
    <dgm:pt modelId="{5C7E7375-2B03-444E-8C34-B2CF304DDFF0}" type="pres">
      <dgm:prSet presAssocID="{89B44BCA-7534-485F-9C4D-03AE9B749D98}" presName="hierChild3" presStyleCnt="0"/>
      <dgm:spPr/>
    </dgm:pt>
  </dgm:ptLst>
  <dgm:cxnLst>
    <dgm:cxn modelId="{A82E75A1-17B9-43D6-9061-964039328E73}" srcId="{9BD98862-1F92-491B-B4C6-73C0712A1B15}" destId="{93747951-6DD6-41D8-81F3-9295B77EF14E}" srcOrd="0" destOrd="0" parTransId="{4777B7C5-1FDE-400B-AB5C-DD8A5C3F0978}" sibTransId="{E417FF16-64A7-4D0B-98E0-4BFF22D0CF76}"/>
    <dgm:cxn modelId="{C823F390-4D4C-49D5-B823-5BA96322970E}" type="presOf" srcId="{396653AB-D7D9-44F7-ACD1-2E880FECCC52}" destId="{FC1517F2-7504-4504-808A-55C1412631D1}" srcOrd="0" destOrd="0" presId="urn:microsoft.com/office/officeart/2005/8/layout/orgChart1"/>
    <dgm:cxn modelId="{901FC25C-8705-4C4F-B748-A383EC182001}" type="presOf" srcId="{52C14580-FBD4-43A5-82D7-D03B26187F73}" destId="{3D5A5D5F-E9A6-4563-B59E-6F136D336D2E}" srcOrd="0" destOrd="0" presId="urn:microsoft.com/office/officeart/2005/8/layout/orgChart1"/>
    <dgm:cxn modelId="{C6183AF0-7112-4D26-B839-81F6A59BDB55}" type="presOf" srcId="{8E5017D5-C00F-4B7E-8A00-850BBBEDE6FD}" destId="{488F97B1-FDF7-40C4-91D0-CDFF5E42E574}" srcOrd="1" destOrd="0" presId="urn:microsoft.com/office/officeart/2005/8/layout/orgChart1"/>
    <dgm:cxn modelId="{D638DBFC-9118-4763-9639-D8305FD9F279}" type="presOf" srcId="{6A55FA99-5208-410C-9B84-D4F7304E169F}" destId="{63254158-99A8-4925-BB5B-B1601EF8D41E}" srcOrd="0" destOrd="0" presId="urn:microsoft.com/office/officeart/2005/8/layout/orgChart1"/>
    <dgm:cxn modelId="{3C3F3F15-429A-4687-BF43-DBCEBE226B70}" type="presOf" srcId="{2F26B3D5-56E3-4FBD-96BC-FB4138EB3B6D}" destId="{0B11FA10-6B04-4AB1-A6F2-DBA32281FDC2}" srcOrd="1" destOrd="0" presId="urn:microsoft.com/office/officeart/2005/8/layout/orgChart1"/>
    <dgm:cxn modelId="{ACA3C28B-A0F7-4E69-87B1-BDB922BC76D7}" type="presOf" srcId="{0F844E61-AD62-4BED-B0B5-FAC179E46242}" destId="{C1A53482-C6BC-4407-ABAD-A6E2A9DFE27F}" srcOrd="0" destOrd="0" presId="urn:microsoft.com/office/officeart/2005/8/layout/orgChart1"/>
    <dgm:cxn modelId="{AB592EE1-09DC-4AB2-8FEB-ED461E62DB72}" type="presOf" srcId="{315B339C-C70E-490C-A1E6-A1417DBF1927}" destId="{088C2271-EBC3-4519-87E6-E2FD46C4D6F5}" srcOrd="0" destOrd="0" presId="urn:microsoft.com/office/officeart/2005/8/layout/orgChart1"/>
    <dgm:cxn modelId="{ADB66EC3-8A51-4B66-B15F-6271086D7449}" type="presOf" srcId="{D613BCE7-225F-493C-8028-FF4316087193}" destId="{C5772249-EF7A-4824-BA87-4C137A661823}" srcOrd="0" destOrd="0" presId="urn:microsoft.com/office/officeart/2005/8/layout/orgChart1"/>
    <dgm:cxn modelId="{7C0EDF8A-ED74-4634-B439-E17360F02269}" srcId="{9BD98862-1F92-491B-B4C6-73C0712A1B15}" destId="{3E34D990-9F41-4BEF-986D-4F34B34FB8DC}" srcOrd="3" destOrd="0" parTransId="{C34866BA-8AB1-4739-8771-29CF2D5A48CA}" sibTransId="{15680AFB-34EF-494D-A1A0-F1D142F9BA44}"/>
    <dgm:cxn modelId="{A5854553-F92A-4389-A9DE-6B6E1679D97A}" type="presOf" srcId="{1159E14A-31D3-4EBC-A822-18044760E842}" destId="{C6D22898-C59C-4767-8342-863D6176A06C}" srcOrd="0" destOrd="0" presId="urn:microsoft.com/office/officeart/2005/8/layout/orgChart1"/>
    <dgm:cxn modelId="{658C995A-EA1A-4ACE-BD6F-0C5E700E631A}" srcId="{CCA0EAE0-C881-4069-96DC-D1DD6CB77B51}" destId="{F6495139-F115-4B46-A6AF-E832372912D5}" srcOrd="0" destOrd="0" parTransId="{6A55FA99-5208-410C-9B84-D4F7304E169F}" sibTransId="{43F7E041-098C-4CA1-AC1C-89C495FAF1BC}"/>
    <dgm:cxn modelId="{E1894968-6898-47E5-A100-FF2800E143AB}" type="presOf" srcId="{9BD98862-1F92-491B-B4C6-73C0712A1B15}" destId="{117FB5D3-7DEC-4A33-9315-DA459E4CC886}" srcOrd="1" destOrd="0" presId="urn:microsoft.com/office/officeart/2005/8/layout/orgChart1"/>
    <dgm:cxn modelId="{04A5E355-D202-42C5-ACB8-A39B44DDDA7B}" srcId="{9BD98862-1F92-491B-B4C6-73C0712A1B15}" destId="{7587FCE8-BCDC-434B-A617-12A33339FFC9}" srcOrd="2" destOrd="0" parTransId="{4D436D91-202F-4ECA-B33B-1683F38964F0}" sibTransId="{9E8A2641-A5AB-4977-88E4-AFE1E11E627C}"/>
    <dgm:cxn modelId="{EAA578E5-3505-4C0B-9961-4C683F656AD6}" type="presOf" srcId="{4777B7C5-1FDE-400B-AB5C-DD8A5C3F0978}" destId="{CBB2BB32-6CA9-418B-AED9-79263C7A72A7}" srcOrd="0" destOrd="0" presId="urn:microsoft.com/office/officeart/2005/8/layout/orgChart1"/>
    <dgm:cxn modelId="{589585C1-E8A9-49E3-910E-CD119878DDD6}" srcId="{14BD8574-B012-45A6-AE1F-F48F30E14CB4}" destId="{B1A340AE-D6A6-4D09-B37C-E955E86EA7E5}" srcOrd="1" destOrd="0" parTransId="{C40F6F58-401E-4E0E-958A-4C10CF59336C}" sibTransId="{06EF962D-64D0-4476-959B-D3A598AC13CF}"/>
    <dgm:cxn modelId="{7224BEED-FBF7-4790-B57A-29CA434E4FDD}" srcId="{14BD8574-B012-45A6-AE1F-F48F30E14CB4}" destId="{0F844E61-AD62-4BED-B0B5-FAC179E46242}" srcOrd="3" destOrd="0" parTransId="{9D571326-9848-475D-9D23-64467EE71540}" sibTransId="{92386362-14BD-4FFA-B99F-56D697AF95CF}"/>
    <dgm:cxn modelId="{C18D79CF-4201-4FB3-B42C-D969169EA75A}" type="presOf" srcId="{C34866BA-8AB1-4739-8771-29CF2D5A48CA}" destId="{CD5C67B4-7342-4381-B63E-1252053A62D1}" srcOrd="0" destOrd="0" presId="urn:microsoft.com/office/officeart/2005/8/layout/orgChart1"/>
    <dgm:cxn modelId="{AD331D2D-E74F-4B56-8403-47C975FEF454}" type="presOf" srcId="{8E43CBE4-C600-443E-846F-D6682A720DA8}" destId="{8B593029-ED96-492F-AD1F-DA04561C9B2C}" srcOrd="0" destOrd="0" presId="urn:microsoft.com/office/officeart/2005/8/layout/orgChart1"/>
    <dgm:cxn modelId="{D37CCE81-29D1-4B24-8EC9-011E7EDA79DD}" srcId="{FF0972E3-97D2-49DA-82EA-4B18CDA146AD}" destId="{844813E1-AB7F-4920-80FB-D86614595FBD}" srcOrd="8" destOrd="0" parTransId="{367DEB3D-D11A-4B6D-9E82-58CCEB940410}" sibTransId="{33FB6722-C7FE-4E78-8C7C-DF3D36B42B54}"/>
    <dgm:cxn modelId="{98123278-8A50-46DD-A82B-58174C5D79A0}" type="presOf" srcId="{439098E3-E6AA-4B98-A8B0-AB4A4C64150A}" destId="{7509D845-5EF7-4234-BBE8-C8319FE28930}" srcOrd="0" destOrd="0" presId="urn:microsoft.com/office/officeart/2005/8/layout/orgChart1"/>
    <dgm:cxn modelId="{84F96767-2017-4BEB-91E4-05B2EDDDE321}" type="presOf" srcId="{6B4211FB-FDF1-436F-9A45-D3C62495F624}" destId="{3EAAB929-2E2A-459D-83C3-57C54E797D12}" srcOrd="0" destOrd="0" presId="urn:microsoft.com/office/officeart/2005/8/layout/orgChart1"/>
    <dgm:cxn modelId="{A673DC12-7075-457F-98A7-85F559B9EF24}" srcId="{FF0972E3-97D2-49DA-82EA-4B18CDA146AD}" destId="{1A6E6D80-D5B1-4A08-BA1D-BD99ECB59DF9}" srcOrd="2" destOrd="0" parTransId="{396653AB-D7D9-44F7-ACD1-2E880FECCC52}" sibTransId="{355C8CE5-5E5C-4A2F-A403-75CF5128D425}"/>
    <dgm:cxn modelId="{7A31A1B0-A812-4C41-87E2-FD377E94B50D}" type="presOf" srcId="{367DEB3D-D11A-4B6D-9E82-58CCEB940410}" destId="{7A896355-E5E2-45F9-9369-87A79898D06C}" srcOrd="0" destOrd="0" presId="urn:microsoft.com/office/officeart/2005/8/layout/orgChart1"/>
    <dgm:cxn modelId="{2EEE5EA0-F6FE-40F7-9934-F689C8A018CE}" type="presOf" srcId="{FF0972E3-97D2-49DA-82EA-4B18CDA146AD}" destId="{599CCBBF-938F-4083-B29B-1FDEDA489B68}" srcOrd="1" destOrd="0" presId="urn:microsoft.com/office/officeart/2005/8/layout/orgChart1"/>
    <dgm:cxn modelId="{336AE119-9039-4B83-8E66-05EAAD3DBC3C}" type="presOf" srcId="{315B339C-C70E-490C-A1E6-A1417DBF1927}" destId="{79F27966-2448-43B8-BD3F-15167A514D77}" srcOrd="1" destOrd="0" presId="urn:microsoft.com/office/officeart/2005/8/layout/orgChart1"/>
    <dgm:cxn modelId="{CFE6F945-BB9A-4EA5-B917-581B91994B43}" srcId="{882B18E2-B121-485C-B173-0EF528190078}" destId="{FF0972E3-97D2-49DA-82EA-4B18CDA146AD}" srcOrd="1" destOrd="0" parTransId="{1D0F0315-1B8D-4AFA-B58D-BEB3B02B9E33}" sibTransId="{8E35C234-EAA2-4FC4-8730-F10C058AF9F9}"/>
    <dgm:cxn modelId="{73F7E125-9444-4AC0-BEF4-AB25F4A39449}" type="presOf" srcId="{1A6E6D80-D5B1-4A08-BA1D-BD99ECB59DF9}" destId="{A286F169-4DD9-4C71-9195-29E24E577334}" srcOrd="0" destOrd="0" presId="urn:microsoft.com/office/officeart/2005/8/layout/orgChart1"/>
    <dgm:cxn modelId="{3E237A9E-1CB7-42AA-90D3-D91DCB97DE79}" type="presOf" srcId="{89B44BCA-7534-485F-9C4D-03AE9B749D98}" destId="{0D9012D3-5BF0-48F2-8B56-3FADF70B12F9}" srcOrd="1" destOrd="0" presId="urn:microsoft.com/office/officeart/2005/8/layout/orgChart1"/>
    <dgm:cxn modelId="{4AC51696-1FA9-4B7F-9656-A8833C94A909}" type="presOf" srcId="{3E34D990-9F41-4BEF-986D-4F34B34FB8DC}" destId="{4D749331-F09F-47A6-A7B6-E85521EC26C6}" srcOrd="1" destOrd="0" presId="urn:microsoft.com/office/officeart/2005/8/layout/orgChart1"/>
    <dgm:cxn modelId="{84FC1A55-C8B1-4609-B9FD-EBF46E880493}" srcId="{882B18E2-B121-485C-B173-0EF528190078}" destId="{CCA0EAE0-C881-4069-96DC-D1DD6CB77B51}" srcOrd="0" destOrd="0" parTransId="{9C1614B3-F17A-4B53-9623-16864ACDE435}" sibTransId="{5289B00A-A4A0-474B-A41F-595A7484CCDA}"/>
    <dgm:cxn modelId="{D3CFBEE3-5C49-4C83-8839-266CE1A38288}" type="presOf" srcId="{89B44BCA-7534-485F-9C4D-03AE9B749D98}" destId="{C0A702C2-DBFA-4736-87B5-DE014B6DE2D8}" srcOrd="0" destOrd="0" presId="urn:microsoft.com/office/officeart/2005/8/layout/orgChart1"/>
    <dgm:cxn modelId="{8C1B6E46-462F-41E0-B1D7-BAE1A37AB4C3}" type="presOf" srcId="{14BD8574-B012-45A6-AE1F-F48F30E14CB4}" destId="{6F78B7EB-8C80-4D05-8CC0-8C33C02E3B63}" srcOrd="1" destOrd="0" presId="urn:microsoft.com/office/officeart/2005/8/layout/orgChart1"/>
    <dgm:cxn modelId="{8633387D-50A1-4DE7-B120-EE7309F4D7C7}" type="presOf" srcId="{08E4BC4E-9E26-4C2E-8F93-C5CBF4385740}" destId="{6D9DEAD7-5121-4E4F-8499-FEDC3F5A9890}" srcOrd="0" destOrd="0" presId="urn:microsoft.com/office/officeart/2005/8/layout/orgChart1"/>
    <dgm:cxn modelId="{E972F5E9-0F4B-4FDA-A818-353838687A25}" type="presOf" srcId="{9BD98862-1F92-491B-B4C6-73C0712A1B15}" destId="{AEFD7E7D-DD52-4751-909D-A6005C2758C0}" srcOrd="0" destOrd="0" presId="urn:microsoft.com/office/officeart/2005/8/layout/orgChart1"/>
    <dgm:cxn modelId="{C8044219-B18E-4E57-8478-E05F01D56DD8}" type="presOf" srcId="{7587FCE8-BCDC-434B-A617-12A33339FFC9}" destId="{696DA1F8-E538-4345-AC3A-F4764619617E}" srcOrd="1" destOrd="0" presId="urn:microsoft.com/office/officeart/2005/8/layout/orgChart1"/>
    <dgm:cxn modelId="{47957BDE-77AE-4E08-9468-10C54816E4BF}" type="presOf" srcId="{0F844E61-AD62-4BED-B0B5-FAC179E46242}" destId="{4FCC9C8F-F65F-44CA-BB29-2C1A273868C9}" srcOrd="1" destOrd="0" presId="urn:microsoft.com/office/officeart/2005/8/layout/orgChart1"/>
    <dgm:cxn modelId="{A0E0F446-D1DA-4873-BA69-5CA07EBB72D3}" type="presOf" srcId="{52C14580-FBD4-43A5-82D7-D03B26187F73}" destId="{77287AC3-2CD6-4112-BBA6-A53C6CC32549}" srcOrd="1" destOrd="0" presId="urn:microsoft.com/office/officeart/2005/8/layout/orgChart1"/>
    <dgm:cxn modelId="{26168591-2E56-4988-94C5-D5E90BE07AF1}" type="presOf" srcId="{B1A340AE-D6A6-4D09-B37C-E955E86EA7E5}" destId="{783F86D3-C649-4967-BD7F-A4337BA77409}" srcOrd="0" destOrd="0" presId="urn:microsoft.com/office/officeart/2005/8/layout/orgChart1"/>
    <dgm:cxn modelId="{57197376-446E-4B6E-B30E-283EB51A2B50}" type="presOf" srcId="{7AFE7F32-5D3B-405A-A91E-D310D104A702}" destId="{D78CA857-5B86-4CE2-9F7F-34812F310334}" srcOrd="0" destOrd="0" presId="urn:microsoft.com/office/officeart/2005/8/layout/orgChart1"/>
    <dgm:cxn modelId="{79C031A5-592B-4967-99FD-271AC04F1905}" type="presOf" srcId="{C9796F93-BC50-4420-A242-576130F14304}" destId="{229E11C5-F678-4CF5-8AA4-FF6C50BF654E}" srcOrd="0" destOrd="0" presId="urn:microsoft.com/office/officeart/2005/8/layout/orgChart1"/>
    <dgm:cxn modelId="{914264C2-6293-43BB-B480-FC0505B3A67F}" type="presOf" srcId="{439098E3-E6AA-4B98-A8B0-AB4A4C64150A}" destId="{89D2DE80-33DE-4AFE-AA74-087470B8CCB7}" srcOrd="1" destOrd="0" presId="urn:microsoft.com/office/officeart/2005/8/layout/orgChart1"/>
    <dgm:cxn modelId="{8D1F63C9-75D1-4192-9E2F-B172DC8D6E63}" type="presOf" srcId="{0EDB680B-F843-4D28-B040-273BB04190C0}" destId="{EDCEB1EE-6D1A-44FD-A313-5D24CDAC2896}" srcOrd="1" destOrd="0" presId="urn:microsoft.com/office/officeart/2005/8/layout/orgChart1"/>
    <dgm:cxn modelId="{15149BC1-36A4-40D7-A461-21DC57EE382E}" type="presOf" srcId="{85DD2016-4562-4112-BE8B-2206ED9B4BD0}" destId="{C857B441-F8AA-4C8E-B58B-EA2C0332D26D}" srcOrd="0" destOrd="0" presId="urn:microsoft.com/office/officeart/2005/8/layout/orgChart1"/>
    <dgm:cxn modelId="{65AE0B05-C357-4FD3-9B29-D487FDA47675}" type="presOf" srcId="{85DD2016-4562-4112-BE8B-2206ED9B4BD0}" destId="{B11D8611-D2E9-4230-9478-A183409E7362}" srcOrd="1" destOrd="0" presId="urn:microsoft.com/office/officeart/2005/8/layout/orgChart1"/>
    <dgm:cxn modelId="{D6A76B46-EE65-4463-9387-408359FF8D97}" type="presOf" srcId="{B1645001-51D2-428F-A37E-FE338E6E548B}" destId="{E3D9AE8B-479F-4801-9C56-F8C91B547D5A}" srcOrd="1" destOrd="0" presId="urn:microsoft.com/office/officeart/2005/8/layout/orgChart1"/>
    <dgm:cxn modelId="{2BA9C7A6-1627-4428-829C-3C8456728D3D}" type="presOf" srcId="{F6495139-F115-4B46-A6AF-E832372912D5}" destId="{6BDDD9DC-707D-48B2-94FF-3FF7C20B181A}" srcOrd="1" destOrd="0" presId="urn:microsoft.com/office/officeart/2005/8/layout/orgChart1"/>
    <dgm:cxn modelId="{3DF2B232-89F4-4B21-853B-8CEE15957320}" type="presOf" srcId="{844813E1-AB7F-4920-80FB-D86614595FBD}" destId="{EFD30F16-C357-4F3F-8B82-F6D57C75988E}" srcOrd="1" destOrd="0" presId="urn:microsoft.com/office/officeart/2005/8/layout/orgChart1"/>
    <dgm:cxn modelId="{E38349E6-F17A-457A-9129-F561AAF0ED12}" srcId="{FF0972E3-97D2-49DA-82EA-4B18CDA146AD}" destId="{8E5017D5-C00F-4B7E-8A00-850BBBEDE6FD}" srcOrd="3" destOrd="0" parTransId="{7E31CE07-BFBB-46DE-84DD-3D9F4153A58A}" sibTransId="{76D06F23-AA7D-42EB-88DF-8995061CC744}"/>
    <dgm:cxn modelId="{40E4B476-40DF-4C47-A9FC-4DE475309D5F}" type="presOf" srcId="{7E31CE07-BFBB-46DE-84DD-3D9F4153A58A}" destId="{ACBBDED1-7291-470E-8BF5-537C72588DD7}" srcOrd="0" destOrd="0" presId="urn:microsoft.com/office/officeart/2005/8/layout/orgChart1"/>
    <dgm:cxn modelId="{E1CF4B06-B12C-47F1-BEDB-F5F77003F1C8}" type="presOf" srcId="{0EDB680B-F843-4D28-B040-273BB04190C0}" destId="{D81435D2-D295-40BF-AA98-E0380DF501FD}" srcOrd="0" destOrd="0" presId="urn:microsoft.com/office/officeart/2005/8/layout/orgChart1"/>
    <dgm:cxn modelId="{859BF715-B12F-4E8E-8394-63D1B7C6DE45}" srcId="{FF0972E3-97D2-49DA-82EA-4B18CDA146AD}" destId="{439098E3-E6AA-4B98-A8B0-AB4A4C64150A}" srcOrd="5" destOrd="0" parTransId="{55104B6F-604B-46A6-84DE-52CDB3F756C6}" sibTransId="{65738B94-5A80-4360-AFAD-6E5E62FF4D95}"/>
    <dgm:cxn modelId="{FC93FE9F-58E0-4D19-9452-B24595FD40DB}" type="presOf" srcId="{FF0972E3-97D2-49DA-82EA-4B18CDA146AD}" destId="{4BB17599-F818-4A45-BCC7-7419F4F6285E}" srcOrd="0" destOrd="0" presId="urn:microsoft.com/office/officeart/2005/8/layout/orgChart1"/>
    <dgm:cxn modelId="{0BD0DF70-6FED-4BA0-ADD7-6DD1E58EC9CE}" type="presOf" srcId="{3E6425CB-2F22-465B-B77D-862AAB55028E}" destId="{C5678F3F-B858-4FF0-8E1A-C2CAD6EC29A3}" srcOrd="0" destOrd="0" presId="urn:microsoft.com/office/officeart/2005/8/layout/orgChart1"/>
    <dgm:cxn modelId="{B0AC83BE-AFC5-4BC5-972F-288FF8017903}" type="presOf" srcId="{93747951-6DD6-41D8-81F3-9295B77EF14E}" destId="{3ABE9079-F0B8-41F6-AB1A-4002E2A63CD3}" srcOrd="0" destOrd="0" presId="urn:microsoft.com/office/officeart/2005/8/layout/orgChart1"/>
    <dgm:cxn modelId="{805B4B6C-4B3C-4E21-B3E1-2D9A243A06ED}" type="presOf" srcId="{C40F6F58-401E-4E0E-958A-4C10CF59336C}" destId="{C1C40941-8B01-4632-B364-F225BEDA2E16}" srcOrd="0" destOrd="0" presId="urn:microsoft.com/office/officeart/2005/8/layout/orgChart1"/>
    <dgm:cxn modelId="{05F57D21-AA82-4F3A-9BFF-8FAC628209C7}" srcId="{8E5017D5-C00F-4B7E-8A00-850BBBEDE6FD}" destId="{85DD2016-4562-4112-BE8B-2206ED9B4BD0}" srcOrd="1" destOrd="0" parTransId="{C9796F93-BC50-4420-A242-576130F14304}" sibTransId="{00DB27EE-AC54-468C-9875-31916F5F7240}"/>
    <dgm:cxn modelId="{98105211-B146-48A1-B1F6-FD7BB71D26C5}" srcId="{14BD8574-B012-45A6-AE1F-F48F30E14CB4}" destId="{67AB2DB5-EA49-4A92-B851-97127DCEDC48}" srcOrd="0" destOrd="0" parTransId="{06E63A94-FBD4-4FE4-9306-7BF19D380784}" sibTransId="{4AF5C1D8-AFCA-4F72-B356-CB30B32AA720}"/>
    <dgm:cxn modelId="{B08D6557-38C1-471A-AA50-8E7D5ECDF08D}" type="presOf" srcId="{8E5017D5-C00F-4B7E-8A00-850BBBEDE6FD}" destId="{250F1C8B-7469-4E45-9054-CF66A490CBBD}" srcOrd="0" destOrd="0" presId="urn:microsoft.com/office/officeart/2005/8/layout/orgChart1"/>
    <dgm:cxn modelId="{02AB180B-FE94-41A8-80EA-589983A753F0}" srcId="{FF0972E3-97D2-49DA-82EA-4B18CDA146AD}" destId="{B1645001-51D2-428F-A37E-FE338E6E548B}" srcOrd="7" destOrd="0" parTransId="{D613BCE7-225F-493C-8028-FF4316087193}" sibTransId="{082CDE68-22A7-4E59-91A3-48410ED9FD3B}"/>
    <dgm:cxn modelId="{414BA7D0-EF2F-4018-96F3-1B997726497D}" type="presOf" srcId="{4D436D91-202F-4ECA-B33B-1683F38964F0}" destId="{FC2B0639-ACA0-4663-9924-00FD936B10F1}" srcOrd="0" destOrd="0" presId="urn:microsoft.com/office/officeart/2005/8/layout/orgChart1"/>
    <dgm:cxn modelId="{77A36615-DB09-4C0E-BE82-BB29A7119DD7}" srcId="{9BD98862-1F92-491B-B4C6-73C0712A1B15}" destId="{8E43CBE4-C600-443E-846F-D6682A720DA8}" srcOrd="1" destOrd="0" parTransId="{08E4BC4E-9E26-4C2E-8F93-C5CBF4385740}" sibTransId="{70B6B6BA-4D14-4FFA-B867-3C756523F648}"/>
    <dgm:cxn modelId="{CA66C9C0-C9AF-4BDB-90D4-D7820257B7C1}" type="presOf" srcId="{06E63A94-FBD4-4FE4-9306-7BF19D380784}" destId="{399D6E9D-4FFE-4A67-BAC5-65966A0F9EF4}" srcOrd="0" destOrd="0" presId="urn:microsoft.com/office/officeart/2005/8/layout/orgChart1"/>
    <dgm:cxn modelId="{090AFF1A-F368-4666-87E0-9C9E1403234F}" type="presOf" srcId="{0ACEA1D0-3142-492B-8590-9C85897F23D2}" destId="{E13F1265-5B91-49E5-A147-49A8906F79C4}" srcOrd="0" destOrd="0" presId="urn:microsoft.com/office/officeart/2005/8/layout/orgChart1"/>
    <dgm:cxn modelId="{3DE10F4D-51CF-4090-AC67-4F50048083E4}" srcId="{FF0972E3-97D2-49DA-82EA-4B18CDA146AD}" destId="{9BD98862-1F92-491B-B4C6-73C0712A1B15}" srcOrd="1" destOrd="0" parTransId="{0ACEA1D0-3142-492B-8590-9C85897F23D2}" sibTransId="{2A692BA9-7EF6-4C97-97D3-0796EDC07622}"/>
    <dgm:cxn modelId="{5488DDA4-1910-49FF-96A9-421E902D4FBD}" srcId="{FF0972E3-97D2-49DA-82EA-4B18CDA146AD}" destId="{14BD8574-B012-45A6-AE1F-F48F30E14CB4}" srcOrd="0" destOrd="0" parTransId="{3E6425CB-2F22-465B-B77D-862AAB55028E}" sibTransId="{02D321CF-BA16-496A-871E-061227C2333D}"/>
    <dgm:cxn modelId="{EC6F9AB3-DC5F-452B-883B-685C6C29BF16}" type="presOf" srcId="{B1645001-51D2-428F-A37E-FE338E6E548B}" destId="{DDCB8DF5-7A85-4178-AFE8-7F77C6CCF9FB}" srcOrd="0" destOrd="0" presId="urn:microsoft.com/office/officeart/2005/8/layout/orgChart1"/>
    <dgm:cxn modelId="{D07DA904-019E-4395-9C19-1EA4E04DDF36}" type="presOf" srcId="{9D571326-9848-475D-9D23-64467EE71540}" destId="{F803A365-F93F-4CBF-A15F-0B1CC4062527}" srcOrd="0" destOrd="0" presId="urn:microsoft.com/office/officeart/2005/8/layout/orgChart1"/>
    <dgm:cxn modelId="{9442715D-A55D-4895-9F78-07EF0A2CB617}" type="presOf" srcId="{2F26B3D5-56E3-4FBD-96BC-FB4138EB3B6D}" destId="{1EEC6EAE-1539-4A9D-97C8-6B35E77083A2}" srcOrd="0" destOrd="0" presId="urn:microsoft.com/office/officeart/2005/8/layout/orgChart1"/>
    <dgm:cxn modelId="{8D5983FC-D6AE-4E4B-BC0F-29E63D24F393}" srcId="{FF0972E3-97D2-49DA-82EA-4B18CDA146AD}" destId="{0EDB680B-F843-4D28-B040-273BB04190C0}" srcOrd="9" destOrd="0" parTransId="{6B4211FB-FDF1-436F-9A45-D3C62495F624}" sibTransId="{E8747C30-3096-40AD-B23B-0512F87573BD}"/>
    <dgm:cxn modelId="{429A59AD-D1F5-45F4-B7B6-4B5BC6EE681A}" type="presOf" srcId="{B1A340AE-D6A6-4D09-B37C-E955E86EA7E5}" destId="{77E619CC-5146-4EE7-B1C3-30FCA49F5CFD}" srcOrd="1" destOrd="0" presId="urn:microsoft.com/office/officeart/2005/8/layout/orgChart1"/>
    <dgm:cxn modelId="{8FC5AD05-F93D-4F5B-A411-E783DC8FED35}" type="presOf" srcId="{3E34D990-9F41-4BEF-986D-4F34B34FB8DC}" destId="{5A9DE72A-55D3-425A-97A0-8EA7B69152CE}" srcOrd="0" destOrd="0" presId="urn:microsoft.com/office/officeart/2005/8/layout/orgChart1"/>
    <dgm:cxn modelId="{30E2A0FA-B0E8-417F-BC57-C865D47CC9B3}" type="presOf" srcId="{F6495139-F115-4B46-A6AF-E832372912D5}" destId="{62225B61-4063-4F7D-822B-FDF67B2579E4}" srcOrd="0" destOrd="0" presId="urn:microsoft.com/office/officeart/2005/8/layout/orgChart1"/>
    <dgm:cxn modelId="{A7EC5054-BBC0-4B55-A15B-12C87E0B0A75}" type="presOf" srcId="{CCA0EAE0-C881-4069-96DC-D1DD6CB77B51}" destId="{BF952822-E828-4D10-B252-517CAAF3A29A}" srcOrd="1" destOrd="0" presId="urn:microsoft.com/office/officeart/2005/8/layout/orgChart1"/>
    <dgm:cxn modelId="{5CA85228-B40B-4D2B-8364-16CB41835FFB}" type="presOf" srcId="{C421A927-12D3-4B1A-8D6B-97E7DCFF20CB}" destId="{2D65CB2E-9747-4527-A250-11C726CA6186}" srcOrd="0" destOrd="0" presId="urn:microsoft.com/office/officeart/2005/8/layout/orgChart1"/>
    <dgm:cxn modelId="{3CC09790-488F-47CF-A7A6-7B536D3D39D9}" type="presOf" srcId="{8E43CBE4-C600-443E-846F-D6682A720DA8}" destId="{AA135234-2CD3-496D-8967-F4671001DD0D}" srcOrd="1" destOrd="0" presId="urn:microsoft.com/office/officeart/2005/8/layout/orgChart1"/>
    <dgm:cxn modelId="{F824DAFC-E45D-47DE-BFA5-A8A8E343FAB0}" srcId="{882B18E2-B121-485C-B173-0EF528190078}" destId="{89B44BCA-7534-485F-9C4D-03AE9B749D98}" srcOrd="2" destOrd="0" parTransId="{D13C8352-CB60-41CE-9B3E-334972EFAA86}" sibTransId="{92D124FA-E3B1-4AE0-A60E-9366EAF0B7B5}"/>
    <dgm:cxn modelId="{E01102F8-F6AA-44CA-B704-E9C8458C5B17}" type="presOf" srcId="{F5D50835-9368-4C5E-89D9-4E7B85120470}" destId="{8337B816-07B2-40B4-B612-692F432E6BF2}" srcOrd="0" destOrd="0" presId="urn:microsoft.com/office/officeart/2005/8/layout/orgChart1"/>
    <dgm:cxn modelId="{980DCABA-BCF8-4DC1-BBF5-0C94D7016F57}" srcId="{14BD8574-B012-45A6-AE1F-F48F30E14CB4}" destId="{315B339C-C70E-490C-A1E6-A1417DBF1927}" srcOrd="2" destOrd="0" parTransId="{F5D50835-9368-4C5E-89D9-4E7B85120470}" sibTransId="{2AA418A0-0B91-4DCE-AFA6-0EE428601CF4}"/>
    <dgm:cxn modelId="{A9A675E2-956D-4D5E-9EE3-9A66C8D783C3}" type="presOf" srcId="{67AB2DB5-EA49-4A92-B851-97127DCEDC48}" destId="{9945994A-D352-4BBC-958E-B8C5FEAA199C}" srcOrd="0" destOrd="0" presId="urn:microsoft.com/office/officeart/2005/8/layout/orgChart1"/>
    <dgm:cxn modelId="{73D40496-3E9B-409C-9F6A-6C5802C36DE9}" type="presOf" srcId="{882B18E2-B121-485C-B173-0EF528190078}" destId="{8F6A2297-94E2-4AE1-8D4F-DED5A49E5828}" srcOrd="0" destOrd="0" presId="urn:microsoft.com/office/officeart/2005/8/layout/orgChart1"/>
    <dgm:cxn modelId="{53D81358-06BB-455F-80DC-354F16F63F63}" type="presOf" srcId="{DCE0CF25-88CE-4826-973F-EFEA19E45406}" destId="{F79A4FE4-3CB0-4C09-88E2-C0D09E066606}" srcOrd="0" destOrd="0" presId="urn:microsoft.com/office/officeart/2005/8/layout/orgChart1"/>
    <dgm:cxn modelId="{6B185C48-C0F1-4C56-A473-A848020AE07B}" type="presOf" srcId="{14BD8574-B012-45A6-AE1F-F48F30E14CB4}" destId="{AAFCE036-B60D-45FF-9D10-CF06C16A9E43}" srcOrd="0" destOrd="0" presId="urn:microsoft.com/office/officeart/2005/8/layout/orgChart1"/>
    <dgm:cxn modelId="{4B43D547-07A7-4650-BF5E-F3EED49A49D7}" type="presOf" srcId="{67AB2DB5-EA49-4A92-B851-97127DCEDC48}" destId="{D3965CE0-6A17-4A04-8810-5C92D8894692}" srcOrd="1" destOrd="0" presId="urn:microsoft.com/office/officeart/2005/8/layout/orgChart1"/>
    <dgm:cxn modelId="{DCAEA466-843C-484B-9405-86BB2129D5CD}" type="presOf" srcId="{844813E1-AB7F-4920-80FB-D86614595FBD}" destId="{9C72E93F-0FDA-46BA-B7D9-8FCBFD8E873D}" srcOrd="0" destOrd="0" presId="urn:microsoft.com/office/officeart/2005/8/layout/orgChart1"/>
    <dgm:cxn modelId="{CDE8BF2A-5FEF-4811-895B-1261D62A5D91}" type="presOf" srcId="{1159E14A-31D3-4EBC-A822-18044760E842}" destId="{67D21A0B-C71F-437F-8783-027E06E89767}" srcOrd="1" destOrd="0" presId="urn:microsoft.com/office/officeart/2005/8/layout/orgChart1"/>
    <dgm:cxn modelId="{05A9B6FC-BC13-4CA9-8929-A5D1DBD47909}" type="presOf" srcId="{7587FCE8-BCDC-434B-A617-12A33339FFC9}" destId="{BDD6D762-1E1E-4A21-A76B-D7397F9266BF}" srcOrd="0" destOrd="0" presId="urn:microsoft.com/office/officeart/2005/8/layout/orgChart1"/>
    <dgm:cxn modelId="{087EE673-D96C-4517-B433-728A7AB3D0E1}" srcId="{FF0972E3-97D2-49DA-82EA-4B18CDA146AD}" destId="{2F26B3D5-56E3-4FBD-96BC-FB4138EB3B6D}" srcOrd="6" destOrd="0" parTransId="{C421A927-12D3-4B1A-8D6B-97E7DCFF20CB}" sibTransId="{F7D95F84-DBEB-469A-B2F0-5B9AC9872C6D}"/>
    <dgm:cxn modelId="{C53F4E9C-1A21-4619-92A6-F731FCC7ED7E}" type="presOf" srcId="{CCA0EAE0-C881-4069-96DC-D1DD6CB77B51}" destId="{E92C61BB-DC3B-4B92-91BE-13D1329BCEFD}" srcOrd="0" destOrd="0" presId="urn:microsoft.com/office/officeart/2005/8/layout/orgChart1"/>
    <dgm:cxn modelId="{14DE0842-4ED3-407C-8C5F-06CF7E7C6EAB}" type="presOf" srcId="{55104B6F-604B-46A6-84DE-52CDB3F756C6}" destId="{FE7772DC-3713-44AB-A0B3-6A879431CA72}" srcOrd="0" destOrd="0" presId="urn:microsoft.com/office/officeart/2005/8/layout/orgChart1"/>
    <dgm:cxn modelId="{4D6CA19A-3DA7-4163-A378-6D2C4AC9F426}" type="presOf" srcId="{1A6E6D80-D5B1-4A08-BA1D-BD99ECB59DF9}" destId="{077922AB-4269-4A96-B4AB-EBBEC5F27519}" srcOrd="1" destOrd="0" presId="urn:microsoft.com/office/officeart/2005/8/layout/orgChart1"/>
    <dgm:cxn modelId="{91B45006-35E4-4AAC-BA3A-8A26BC770DDF}" srcId="{FF0972E3-97D2-49DA-82EA-4B18CDA146AD}" destId="{1159E14A-31D3-4EBC-A822-18044760E842}" srcOrd="4" destOrd="0" parTransId="{DCE0CF25-88CE-4826-973F-EFEA19E45406}" sibTransId="{473A16A3-2E7F-47F8-A70A-5BD8CE62318E}"/>
    <dgm:cxn modelId="{43685145-8BAC-4383-AC42-362A5564D3FF}" type="presOf" srcId="{93747951-6DD6-41D8-81F3-9295B77EF14E}" destId="{4CDE0F3E-FAF7-401D-BE94-E3AAC115BE41}" srcOrd="1" destOrd="0" presId="urn:microsoft.com/office/officeart/2005/8/layout/orgChart1"/>
    <dgm:cxn modelId="{0A12CB1E-E731-45BF-B889-F035DD5BD404}" srcId="{8E5017D5-C00F-4B7E-8A00-850BBBEDE6FD}" destId="{52C14580-FBD4-43A5-82D7-D03B26187F73}" srcOrd="0" destOrd="0" parTransId="{7AFE7F32-5D3B-405A-A91E-D310D104A702}" sibTransId="{BD140526-10FE-403F-B804-7FC04630F046}"/>
    <dgm:cxn modelId="{5B5099D9-A87B-402B-A987-ECE7FF7C6880}" type="presParOf" srcId="{8F6A2297-94E2-4AE1-8D4F-DED5A49E5828}" destId="{8EE6E12A-29F4-49C7-AD86-C44E230BEA7E}" srcOrd="0" destOrd="0" presId="urn:microsoft.com/office/officeart/2005/8/layout/orgChart1"/>
    <dgm:cxn modelId="{8A818BB9-04E9-49C9-9FF3-654A2486131A}" type="presParOf" srcId="{8EE6E12A-29F4-49C7-AD86-C44E230BEA7E}" destId="{B995CA63-2471-4332-946F-68D2984A917F}" srcOrd="0" destOrd="0" presId="urn:microsoft.com/office/officeart/2005/8/layout/orgChart1"/>
    <dgm:cxn modelId="{BD45FFD1-D910-4FC3-9D0B-DA7F049B29BE}" type="presParOf" srcId="{B995CA63-2471-4332-946F-68D2984A917F}" destId="{E92C61BB-DC3B-4B92-91BE-13D1329BCEFD}" srcOrd="0" destOrd="0" presId="urn:microsoft.com/office/officeart/2005/8/layout/orgChart1"/>
    <dgm:cxn modelId="{D5A0974E-65E6-46FE-A124-63B718A32BF1}" type="presParOf" srcId="{B995CA63-2471-4332-946F-68D2984A917F}" destId="{BF952822-E828-4D10-B252-517CAAF3A29A}" srcOrd="1" destOrd="0" presId="urn:microsoft.com/office/officeart/2005/8/layout/orgChart1"/>
    <dgm:cxn modelId="{9669591B-7FE0-48AA-A87D-C7CE093D2CEC}" type="presParOf" srcId="{8EE6E12A-29F4-49C7-AD86-C44E230BEA7E}" destId="{359D467B-63FE-4D95-93D6-92A7059A36EB}" srcOrd="1" destOrd="0" presId="urn:microsoft.com/office/officeart/2005/8/layout/orgChart1"/>
    <dgm:cxn modelId="{9DDECE4D-0834-48CE-A721-52C613F83A3B}" type="presParOf" srcId="{8EE6E12A-29F4-49C7-AD86-C44E230BEA7E}" destId="{06BB2D29-B86D-41E2-8AA1-3962DD6B5600}" srcOrd="2" destOrd="0" presId="urn:microsoft.com/office/officeart/2005/8/layout/orgChart1"/>
    <dgm:cxn modelId="{8C2A78E2-4F0D-4B13-BD6E-06B6F14C81F0}" type="presParOf" srcId="{06BB2D29-B86D-41E2-8AA1-3962DD6B5600}" destId="{63254158-99A8-4925-BB5B-B1601EF8D41E}" srcOrd="0" destOrd="0" presId="urn:microsoft.com/office/officeart/2005/8/layout/orgChart1"/>
    <dgm:cxn modelId="{7001BE23-9CA8-4EB1-840C-94EA6776EA39}" type="presParOf" srcId="{06BB2D29-B86D-41E2-8AA1-3962DD6B5600}" destId="{53315D27-80DE-4EAC-97F8-39AAB696129C}" srcOrd="1" destOrd="0" presId="urn:microsoft.com/office/officeart/2005/8/layout/orgChart1"/>
    <dgm:cxn modelId="{A9E72592-D659-4918-9F02-8550B68E244F}" type="presParOf" srcId="{53315D27-80DE-4EAC-97F8-39AAB696129C}" destId="{0B1BD229-3F4A-4164-856F-443B56BE99AD}" srcOrd="0" destOrd="0" presId="urn:microsoft.com/office/officeart/2005/8/layout/orgChart1"/>
    <dgm:cxn modelId="{471C3AAF-E48D-4D56-81A5-6CD72849776A}" type="presParOf" srcId="{0B1BD229-3F4A-4164-856F-443B56BE99AD}" destId="{62225B61-4063-4F7D-822B-FDF67B2579E4}" srcOrd="0" destOrd="0" presId="urn:microsoft.com/office/officeart/2005/8/layout/orgChart1"/>
    <dgm:cxn modelId="{F3242F85-0BE3-454C-8760-DA52544F65A1}" type="presParOf" srcId="{0B1BD229-3F4A-4164-856F-443B56BE99AD}" destId="{6BDDD9DC-707D-48B2-94FF-3FF7C20B181A}" srcOrd="1" destOrd="0" presId="urn:microsoft.com/office/officeart/2005/8/layout/orgChart1"/>
    <dgm:cxn modelId="{85A4194F-A12B-4645-BE85-4300F9FC33D6}" type="presParOf" srcId="{53315D27-80DE-4EAC-97F8-39AAB696129C}" destId="{8201E135-CE07-4E03-B22D-14CEDF87D289}" srcOrd="1" destOrd="0" presId="urn:microsoft.com/office/officeart/2005/8/layout/orgChart1"/>
    <dgm:cxn modelId="{AF488333-737A-47D0-8A49-77285DA2572B}" type="presParOf" srcId="{53315D27-80DE-4EAC-97F8-39AAB696129C}" destId="{02D6F1F1-5E32-4DD9-B91F-C002807B9C82}" srcOrd="2" destOrd="0" presId="urn:microsoft.com/office/officeart/2005/8/layout/orgChart1"/>
    <dgm:cxn modelId="{CA88B80B-B842-4475-ABC2-F14E06913087}" type="presParOf" srcId="{8F6A2297-94E2-4AE1-8D4F-DED5A49E5828}" destId="{665B9D94-98A8-479A-9881-ED09532D68CC}" srcOrd="1" destOrd="0" presId="urn:microsoft.com/office/officeart/2005/8/layout/orgChart1"/>
    <dgm:cxn modelId="{47E51C86-E001-49A7-B9DC-461F556A888A}" type="presParOf" srcId="{665B9D94-98A8-479A-9881-ED09532D68CC}" destId="{2D74A45D-0F65-4FC3-A3A3-7533C4266A1A}" srcOrd="0" destOrd="0" presId="urn:microsoft.com/office/officeart/2005/8/layout/orgChart1"/>
    <dgm:cxn modelId="{5A1979D0-28F8-4157-9604-45BE7AB16897}" type="presParOf" srcId="{2D74A45D-0F65-4FC3-A3A3-7533C4266A1A}" destId="{4BB17599-F818-4A45-BCC7-7419F4F6285E}" srcOrd="0" destOrd="0" presId="urn:microsoft.com/office/officeart/2005/8/layout/orgChart1"/>
    <dgm:cxn modelId="{006A1603-518E-4590-B6DF-2F7BFCCE74F4}" type="presParOf" srcId="{2D74A45D-0F65-4FC3-A3A3-7533C4266A1A}" destId="{599CCBBF-938F-4083-B29B-1FDEDA489B68}" srcOrd="1" destOrd="0" presId="urn:microsoft.com/office/officeart/2005/8/layout/orgChart1"/>
    <dgm:cxn modelId="{BA8D3AD7-2BCD-4D14-A790-D8271F6E8750}" type="presParOf" srcId="{665B9D94-98A8-479A-9881-ED09532D68CC}" destId="{664D1DF6-0026-40D6-817C-8ECA125381B6}" srcOrd="1" destOrd="0" presId="urn:microsoft.com/office/officeart/2005/8/layout/orgChart1"/>
    <dgm:cxn modelId="{49C8A593-2688-42D8-8B53-00BE535A429E}" type="presParOf" srcId="{664D1DF6-0026-40D6-817C-8ECA125381B6}" destId="{C5678F3F-B858-4FF0-8E1A-C2CAD6EC29A3}" srcOrd="0" destOrd="0" presId="urn:microsoft.com/office/officeart/2005/8/layout/orgChart1"/>
    <dgm:cxn modelId="{88591849-936E-4576-BE57-0DDE0D91E065}" type="presParOf" srcId="{664D1DF6-0026-40D6-817C-8ECA125381B6}" destId="{48653F50-4CE2-475A-9632-34A434278C26}" srcOrd="1" destOrd="0" presId="urn:microsoft.com/office/officeart/2005/8/layout/orgChart1"/>
    <dgm:cxn modelId="{8C73098E-CA2A-44B5-80CF-3CA21C7F5F9D}" type="presParOf" srcId="{48653F50-4CE2-475A-9632-34A434278C26}" destId="{2C98EC0F-07E7-4FD9-BAEA-6A38F330E68E}" srcOrd="0" destOrd="0" presId="urn:microsoft.com/office/officeart/2005/8/layout/orgChart1"/>
    <dgm:cxn modelId="{1CD89577-737A-4459-A266-D703213D75B1}" type="presParOf" srcId="{2C98EC0F-07E7-4FD9-BAEA-6A38F330E68E}" destId="{AAFCE036-B60D-45FF-9D10-CF06C16A9E43}" srcOrd="0" destOrd="0" presId="urn:microsoft.com/office/officeart/2005/8/layout/orgChart1"/>
    <dgm:cxn modelId="{957EA934-9207-46A3-B730-1EA8269379C1}" type="presParOf" srcId="{2C98EC0F-07E7-4FD9-BAEA-6A38F330E68E}" destId="{6F78B7EB-8C80-4D05-8CC0-8C33C02E3B63}" srcOrd="1" destOrd="0" presId="urn:microsoft.com/office/officeart/2005/8/layout/orgChart1"/>
    <dgm:cxn modelId="{83FB2B9C-F8AE-4378-9DD2-AEFDE4238CAA}" type="presParOf" srcId="{48653F50-4CE2-475A-9632-34A434278C26}" destId="{5AC180BA-EC99-4BE1-AE0C-4F37B42423A8}" srcOrd="1" destOrd="0" presId="urn:microsoft.com/office/officeart/2005/8/layout/orgChart1"/>
    <dgm:cxn modelId="{0AAC8813-7518-481A-AACD-D287B73804C4}" type="presParOf" srcId="{5AC180BA-EC99-4BE1-AE0C-4F37B42423A8}" destId="{399D6E9D-4FFE-4A67-BAC5-65966A0F9EF4}" srcOrd="0" destOrd="0" presId="urn:microsoft.com/office/officeart/2005/8/layout/orgChart1"/>
    <dgm:cxn modelId="{0D8E1648-2910-48C5-93E5-ED7B3A900E6E}" type="presParOf" srcId="{5AC180BA-EC99-4BE1-AE0C-4F37B42423A8}" destId="{2F723468-97EF-406E-BDC0-A246EE479C7F}" srcOrd="1" destOrd="0" presId="urn:microsoft.com/office/officeart/2005/8/layout/orgChart1"/>
    <dgm:cxn modelId="{3FA48468-6451-46DB-923F-EEA046E3643B}" type="presParOf" srcId="{2F723468-97EF-406E-BDC0-A246EE479C7F}" destId="{1B2193FB-767C-4B54-8558-D728F58A643C}" srcOrd="0" destOrd="0" presId="urn:microsoft.com/office/officeart/2005/8/layout/orgChart1"/>
    <dgm:cxn modelId="{D0F93C2D-7347-4E92-8C28-066EC37E93D9}" type="presParOf" srcId="{1B2193FB-767C-4B54-8558-D728F58A643C}" destId="{9945994A-D352-4BBC-958E-B8C5FEAA199C}" srcOrd="0" destOrd="0" presId="urn:microsoft.com/office/officeart/2005/8/layout/orgChart1"/>
    <dgm:cxn modelId="{9E5A203C-71CA-47E1-AB7B-D164BB503F2B}" type="presParOf" srcId="{1B2193FB-767C-4B54-8558-D728F58A643C}" destId="{D3965CE0-6A17-4A04-8810-5C92D8894692}" srcOrd="1" destOrd="0" presId="urn:microsoft.com/office/officeart/2005/8/layout/orgChart1"/>
    <dgm:cxn modelId="{A2C14F35-50AE-46AE-BE97-BCFB8170127B}" type="presParOf" srcId="{2F723468-97EF-406E-BDC0-A246EE479C7F}" destId="{A1209CD7-E450-4A9E-A4D3-7DA7C2B71E67}" srcOrd="1" destOrd="0" presId="urn:microsoft.com/office/officeart/2005/8/layout/orgChart1"/>
    <dgm:cxn modelId="{CB61DF0F-4BBA-4FEA-AD46-D40688F30791}" type="presParOf" srcId="{2F723468-97EF-406E-BDC0-A246EE479C7F}" destId="{9200984B-CA52-4614-BDA0-27EEAD3844B4}" srcOrd="2" destOrd="0" presId="urn:microsoft.com/office/officeart/2005/8/layout/orgChart1"/>
    <dgm:cxn modelId="{A52166DC-FF90-48BB-A322-82641992A9B0}" type="presParOf" srcId="{5AC180BA-EC99-4BE1-AE0C-4F37B42423A8}" destId="{C1C40941-8B01-4632-B364-F225BEDA2E16}" srcOrd="2" destOrd="0" presId="urn:microsoft.com/office/officeart/2005/8/layout/orgChart1"/>
    <dgm:cxn modelId="{77B5467A-57F0-4298-BEA3-DD93E58C5945}" type="presParOf" srcId="{5AC180BA-EC99-4BE1-AE0C-4F37B42423A8}" destId="{800FF8BE-26DD-4360-ACD9-B62D679BEFA3}" srcOrd="3" destOrd="0" presId="urn:microsoft.com/office/officeart/2005/8/layout/orgChart1"/>
    <dgm:cxn modelId="{7659F4EE-69E1-4085-83E5-AC237DEA134A}" type="presParOf" srcId="{800FF8BE-26DD-4360-ACD9-B62D679BEFA3}" destId="{DF56BBCC-A2F3-4AC2-B7CD-0E9702A2EB32}" srcOrd="0" destOrd="0" presId="urn:microsoft.com/office/officeart/2005/8/layout/orgChart1"/>
    <dgm:cxn modelId="{C81B0F0B-6706-4F82-9459-E1EA7DAC0859}" type="presParOf" srcId="{DF56BBCC-A2F3-4AC2-B7CD-0E9702A2EB32}" destId="{783F86D3-C649-4967-BD7F-A4337BA77409}" srcOrd="0" destOrd="0" presId="urn:microsoft.com/office/officeart/2005/8/layout/orgChart1"/>
    <dgm:cxn modelId="{4EBD6C7D-8EB1-4411-A47A-7BCAB65237E9}" type="presParOf" srcId="{DF56BBCC-A2F3-4AC2-B7CD-0E9702A2EB32}" destId="{77E619CC-5146-4EE7-B1C3-30FCA49F5CFD}" srcOrd="1" destOrd="0" presId="urn:microsoft.com/office/officeart/2005/8/layout/orgChart1"/>
    <dgm:cxn modelId="{FEE7D565-FB91-4C0E-B5BB-009EB919516A}" type="presParOf" srcId="{800FF8BE-26DD-4360-ACD9-B62D679BEFA3}" destId="{14CAB85E-27E5-4BE5-AC4F-5AE3F4A388E9}" srcOrd="1" destOrd="0" presId="urn:microsoft.com/office/officeart/2005/8/layout/orgChart1"/>
    <dgm:cxn modelId="{73F7B6A7-82F9-4D94-BFEF-206EA56D70E6}" type="presParOf" srcId="{800FF8BE-26DD-4360-ACD9-B62D679BEFA3}" destId="{D987C3D2-5BE7-49D9-AC5B-BA51867FAB42}" srcOrd="2" destOrd="0" presId="urn:microsoft.com/office/officeart/2005/8/layout/orgChart1"/>
    <dgm:cxn modelId="{2BFADE71-78A3-4D7A-880E-F9F26C08F381}" type="presParOf" srcId="{5AC180BA-EC99-4BE1-AE0C-4F37B42423A8}" destId="{8337B816-07B2-40B4-B612-692F432E6BF2}" srcOrd="4" destOrd="0" presId="urn:microsoft.com/office/officeart/2005/8/layout/orgChart1"/>
    <dgm:cxn modelId="{19BAC22A-CE8F-46EF-B9CD-2570E825B6EB}" type="presParOf" srcId="{5AC180BA-EC99-4BE1-AE0C-4F37B42423A8}" destId="{3B3B7380-2FB4-4CBA-880E-D38AEB298B45}" srcOrd="5" destOrd="0" presId="urn:microsoft.com/office/officeart/2005/8/layout/orgChart1"/>
    <dgm:cxn modelId="{B3BEDE22-C9DA-4181-A511-019B3A863F0A}" type="presParOf" srcId="{3B3B7380-2FB4-4CBA-880E-D38AEB298B45}" destId="{A616D952-129C-4D8C-A6FA-FC081996D641}" srcOrd="0" destOrd="0" presId="urn:microsoft.com/office/officeart/2005/8/layout/orgChart1"/>
    <dgm:cxn modelId="{B67AFA13-708F-41A4-AC70-3F67C0DDAA4D}" type="presParOf" srcId="{A616D952-129C-4D8C-A6FA-FC081996D641}" destId="{088C2271-EBC3-4519-87E6-E2FD46C4D6F5}" srcOrd="0" destOrd="0" presId="urn:microsoft.com/office/officeart/2005/8/layout/orgChart1"/>
    <dgm:cxn modelId="{FE7777FF-87B8-4E60-9D57-9AA222A69A8D}" type="presParOf" srcId="{A616D952-129C-4D8C-A6FA-FC081996D641}" destId="{79F27966-2448-43B8-BD3F-15167A514D77}" srcOrd="1" destOrd="0" presId="urn:microsoft.com/office/officeart/2005/8/layout/orgChart1"/>
    <dgm:cxn modelId="{D6DD8956-0EBB-433E-8D01-416213C9F9CE}" type="presParOf" srcId="{3B3B7380-2FB4-4CBA-880E-D38AEB298B45}" destId="{841A3A1F-0A64-4CA3-9973-FCB2BD54633D}" srcOrd="1" destOrd="0" presId="urn:microsoft.com/office/officeart/2005/8/layout/orgChart1"/>
    <dgm:cxn modelId="{976AB5C1-3277-42F3-B055-42C66275C0E6}" type="presParOf" srcId="{3B3B7380-2FB4-4CBA-880E-D38AEB298B45}" destId="{34C369F4-CF03-4FDC-846F-AD3F407CBFC3}" srcOrd="2" destOrd="0" presId="urn:microsoft.com/office/officeart/2005/8/layout/orgChart1"/>
    <dgm:cxn modelId="{A454DA54-7EC1-4570-B10C-102F31955A14}" type="presParOf" srcId="{5AC180BA-EC99-4BE1-AE0C-4F37B42423A8}" destId="{F803A365-F93F-4CBF-A15F-0B1CC4062527}" srcOrd="6" destOrd="0" presId="urn:microsoft.com/office/officeart/2005/8/layout/orgChart1"/>
    <dgm:cxn modelId="{4B464911-C82C-43EE-B61C-F3AE1B9D8A55}" type="presParOf" srcId="{5AC180BA-EC99-4BE1-AE0C-4F37B42423A8}" destId="{DF3ADA0A-5D5D-4CFC-B0A1-C55AC1CBF3BB}" srcOrd="7" destOrd="0" presId="urn:microsoft.com/office/officeart/2005/8/layout/orgChart1"/>
    <dgm:cxn modelId="{4348FC18-4C82-4434-986C-64725FDD3181}" type="presParOf" srcId="{DF3ADA0A-5D5D-4CFC-B0A1-C55AC1CBF3BB}" destId="{5B09C808-178A-467B-A59E-08EC7337D458}" srcOrd="0" destOrd="0" presId="urn:microsoft.com/office/officeart/2005/8/layout/orgChart1"/>
    <dgm:cxn modelId="{B7ED5E67-F4AB-4E37-9718-8C2110FD6B25}" type="presParOf" srcId="{5B09C808-178A-467B-A59E-08EC7337D458}" destId="{C1A53482-C6BC-4407-ABAD-A6E2A9DFE27F}" srcOrd="0" destOrd="0" presId="urn:microsoft.com/office/officeart/2005/8/layout/orgChart1"/>
    <dgm:cxn modelId="{6DB82D7B-AA8D-45F7-9A57-CB84D502FDB4}" type="presParOf" srcId="{5B09C808-178A-467B-A59E-08EC7337D458}" destId="{4FCC9C8F-F65F-44CA-BB29-2C1A273868C9}" srcOrd="1" destOrd="0" presId="urn:microsoft.com/office/officeart/2005/8/layout/orgChart1"/>
    <dgm:cxn modelId="{0B5A1E90-6088-46D1-B213-70627D11D4F8}" type="presParOf" srcId="{DF3ADA0A-5D5D-4CFC-B0A1-C55AC1CBF3BB}" destId="{FA53BC36-BB6F-49C1-AD5C-5B0D1D842A27}" srcOrd="1" destOrd="0" presId="urn:microsoft.com/office/officeart/2005/8/layout/orgChart1"/>
    <dgm:cxn modelId="{F84120C4-4485-44E8-9688-DC99E8013B9E}" type="presParOf" srcId="{DF3ADA0A-5D5D-4CFC-B0A1-C55AC1CBF3BB}" destId="{9B20EE67-2C86-407E-B929-F85AEF4C7D97}" srcOrd="2" destOrd="0" presId="urn:microsoft.com/office/officeart/2005/8/layout/orgChart1"/>
    <dgm:cxn modelId="{F6EDBC09-A32A-43C2-93BC-592ED1578D84}" type="presParOf" srcId="{48653F50-4CE2-475A-9632-34A434278C26}" destId="{701DF28F-3801-4DAF-9E4E-3570195DFC1E}" srcOrd="2" destOrd="0" presId="urn:microsoft.com/office/officeart/2005/8/layout/orgChart1"/>
    <dgm:cxn modelId="{52C1449C-3A64-4874-BD7F-6643D38EBE55}" type="presParOf" srcId="{664D1DF6-0026-40D6-817C-8ECA125381B6}" destId="{E13F1265-5B91-49E5-A147-49A8906F79C4}" srcOrd="2" destOrd="0" presId="urn:microsoft.com/office/officeart/2005/8/layout/orgChart1"/>
    <dgm:cxn modelId="{93406E5D-4F7C-41C7-8E4E-9C939B203A9F}" type="presParOf" srcId="{664D1DF6-0026-40D6-817C-8ECA125381B6}" destId="{7E7643FB-0BC5-4F2C-BBF8-E5648DDB527E}" srcOrd="3" destOrd="0" presId="urn:microsoft.com/office/officeart/2005/8/layout/orgChart1"/>
    <dgm:cxn modelId="{33505ED9-D8F8-4EA5-B4B0-FF4CAA2670FA}" type="presParOf" srcId="{7E7643FB-0BC5-4F2C-BBF8-E5648DDB527E}" destId="{A034A895-2B3A-41E4-A184-507AE8FACD59}" srcOrd="0" destOrd="0" presId="urn:microsoft.com/office/officeart/2005/8/layout/orgChart1"/>
    <dgm:cxn modelId="{40F09C0B-9101-4D01-8B9C-F7BFDD5AA14C}" type="presParOf" srcId="{A034A895-2B3A-41E4-A184-507AE8FACD59}" destId="{AEFD7E7D-DD52-4751-909D-A6005C2758C0}" srcOrd="0" destOrd="0" presId="urn:microsoft.com/office/officeart/2005/8/layout/orgChart1"/>
    <dgm:cxn modelId="{C374EE19-C035-48BA-ABA0-B51A582DD9EE}" type="presParOf" srcId="{A034A895-2B3A-41E4-A184-507AE8FACD59}" destId="{117FB5D3-7DEC-4A33-9315-DA459E4CC886}" srcOrd="1" destOrd="0" presId="urn:microsoft.com/office/officeart/2005/8/layout/orgChart1"/>
    <dgm:cxn modelId="{8A89A513-5946-4F76-A4DF-466DB6F5DED6}" type="presParOf" srcId="{7E7643FB-0BC5-4F2C-BBF8-E5648DDB527E}" destId="{C0DFBAC0-E23F-4CFA-A4D0-2DF9DA9FD97D}" srcOrd="1" destOrd="0" presId="urn:microsoft.com/office/officeart/2005/8/layout/orgChart1"/>
    <dgm:cxn modelId="{091C4EEF-9520-4A80-851F-CB532D332AA2}" type="presParOf" srcId="{C0DFBAC0-E23F-4CFA-A4D0-2DF9DA9FD97D}" destId="{CBB2BB32-6CA9-418B-AED9-79263C7A72A7}" srcOrd="0" destOrd="0" presId="urn:microsoft.com/office/officeart/2005/8/layout/orgChart1"/>
    <dgm:cxn modelId="{B9108482-50A2-4B94-94FB-64883C1789C3}" type="presParOf" srcId="{C0DFBAC0-E23F-4CFA-A4D0-2DF9DA9FD97D}" destId="{3313F482-D9AE-40B6-B6D1-C36CE870768B}" srcOrd="1" destOrd="0" presId="urn:microsoft.com/office/officeart/2005/8/layout/orgChart1"/>
    <dgm:cxn modelId="{368311B2-308C-4FF2-90F4-86912C9FE707}" type="presParOf" srcId="{3313F482-D9AE-40B6-B6D1-C36CE870768B}" destId="{68786302-AB69-459A-8EC0-B834E56B689B}" srcOrd="0" destOrd="0" presId="urn:microsoft.com/office/officeart/2005/8/layout/orgChart1"/>
    <dgm:cxn modelId="{13C78D0A-D77E-47F8-A3AF-5F7B7358FD5B}" type="presParOf" srcId="{68786302-AB69-459A-8EC0-B834E56B689B}" destId="{3ABE9079-F0B8-41F6-AB1A-4002E2A63CD3}" srcOrd="0" destOrd="0" presId="urn:microsoft.com/office/officeart/2005/8/layout/orgChart1"/>
    <dgm:cxn modelId="{B5BE5177-1296-46D9-ABA6-C62BBD666ABE}" type="presParOf" srcId="{68786302-AB69-459A-8EC0-B834E56B689B}" destId="{4CDE0F3E-FAF7-401D-BE94-E3AAC115BE41}" srcOrd="1" destOrd="0" presId="urn:microsoft.com/office/officeart/2005/8/layout/orgChart1"/>
    <dgm:cxn modelId="{9A30D6B0-62AF-40DE-BBE9-33A4FF5FC41D}" type="presParOf" srcId="{3313F482-D9AE-40B6-B6D1-C36CE870768B}" destId="{46E5FAF3-455C-4A2C-9BFA-E5C219D78C24}" srcOrd="1" destOrd="0" presId="urn:microsoft.com/office/officeart/2005/8/layout/orgChart1"/>
    <dgm:cxn modelId="{D0940100-AE5E-4676-9310-8B458011D4D1}" type="presParOf" srcId="{3313F482-D9AE-40B6-B6D1-C36CE870768B}" destId="{A1592925-2D68-4A9B-9965-08C1AC0B3032}" srcOrd="2" destOrd="0" presId="urn:microsoft.com/office/officeart/2005/8/layout/orgChart1"/>
    <dgm:cxn modelId="{6FDFBD17-C41B-4ABC-8ED6-423F705FF8A4}" type="presParOf" srcId="{C0DFBAC0-E23F-4CFA-A4D0-2DF9DA9FD97D}" destId="{6D9DEAD7-5121-4E4F-8499-FEDC3F5A9890}" srcOrd="2" destOrd="0" presId="urn:microsoft.com/office/officeart/2005/8/layout/orgChart1"/>
    <dgm:cxn modelId="{AF051EDD-04B4-4C39-8825-2A3067A5C541}" type="presParOf" srcId="{C0DFBAC0-E23F-4CFA-A4D0-2DF9DA9FD97D}" destId="{E7B21353-2659-4413-B25F-DF3227899D0C}" srcOrd="3" destOrd="0" presId="urn:microsoft.com/office/officeart/2005/8/layout/orgChart1"/>
    <dgm:cxn modelId="{5588E5BF-8A6A-42B8-BE3C-2971013002CF}" type="presParOf" srcId="{E7B21353-2659-4413-B25F-DF3227899D0C}" destId="{5AD58E20-F94C-421D-B2A3-E5A850E9A280}" srcOrd="0" destOrd="0" presId="urn:microsoft.com/office/officeart/2005/8/layout/orgChart1"/>
    <dgm:cxn modelId="{CD176752-08BB-4C36-943E-F27E9C248DE5}" type="presParOf" srcId="{5AD58E20-F94C-421D-B2A3-E5A850E9A280}" destId="{8B593029-ED96-492F-AD1F-DA04561C9B2C}" srcOrd="0" destOrd="0" presId="urn:microsoft.com/office/officeart/2005/8/layout/orgChart1"/>
    <dgm:cxn modelId="{328E1443-F322-4B3D-BF60-4E6B3634E7F5}" type="presParOf" srcId="{5AD58E20-F94C-421D-B2A3-E5A850E9A280}" destId="{AA135234-2CD3-496D-8967-F4671001DD0D}" srcOrd="1" destOrd="0" presId="urn:microsoft.com/office/officeart/2005/8/layout/orgChart1"/>
    <dgm:cxn modelId="{3834F981-7167-4C3D-BFCF-0B244CABD7A1}" type="presParOf" srcId="{E7B21353-2659-4413-B25F-DF3227899D0C}" destId="{4E973F6E-1AC0-4182-977F-ABC09DCE5BDE}" srcOrd="1" destOrd="0" presId="urn:microsoft.com/office/officeart/2005/8/layout/orgChart1"/>
    <dgm:cxn modelId="{569029EB-2A07-4067-BBC0-89C0C1E6D812}" type="presParOf" srcId="{E7B21353-2659-4413-B25F-DF3227899D0C}" destId="{C2C23BFB-7999-4ED0-82A7-7D809829E737}" srcOrd="2" destOrd="0" presId="urn:microsoft.com/office/officeart/2005/8/layout/orgChart1"/>
    <dgm:cxn modelId="{F8976583-5D28-445D-976A-A059DF36E4E1}" type="presParOf" srcId="{C0DFBAC0-E23F-4CFA-A4D0-2DF9DA9FD97D}" destId="{FC2B0639-ACA0-4663-9924-00FD936B10F1}" srcOrd="4" destOrd="0" presId="urn:microsoft.com/office/officeart/2005/8/layout/orgChart1"/>
    <dgm:cxn modelId="{58E5D5ED-8523-4618-8312-48F27CC346E0}" type="presParOf" srcId="{C0DFBAC0-E23F-4CFA-A4D0-2DF9DA9FD97D}" destId="{E22172FA-374F-4556-AF85-9C9821FA1290}" srcOrd="5" destOrd="0" presId="urn:microsoft.com/office/officeart/2005/8/layout/orgChart1"/>
    <dgm:cxn modelId="{2D8D74B7-CBC9-41DB-96D3-08E93B87C7B3}" type="presParOf" srcId="{E22172FA-374F-4556-AF85-9C9821FA1290}" destId="{A19BED8F-E353-4251-A745-2DACE188F219}" srcOrd="0" destOrd="0" presId="urn:microsoft.com/office/officeart/2005/8/layout/orgChart1"/>
    <dgm:cxn modelId="{45C92201-D795-4183-B73C-B02517156A60}" type="presParOf" srcId="{A19BED8F-E353-4251-A745-2DACE188F219}" destId="{BDD6D762-1E1E-4A21-A76B-D7397F9266BF}" srcOrd="0" destOrd="0" presId="urn:microsoft.com/office/officeart/2005/8/layout/orgChart1"/>
    <dgm:cxn modelId="{DB864FD9-3D7F-4AA7-9F1D-C75F9CD4AECC}" type="presParOf" srcId="{A19BED8F-E353-4251-A745-2DACE188F219}" destId="{696DA1F8-E538-4345-AC3A-F4764619617E}" srcOrd="1" destOrd="0" presId="urn:microsoft.com/office/officeart/2005/8/layout/orgChart1"/>
    <dgm:cxn modelId="{3C3ABB78-0711-4CD5-950A-66F060EAAF5C}" type="presParOf" srcId="{E22172FA-374F-4556-AF85-9C9821FA1290}" destId="{74E710E1-1A03-4575-BF86-AC16F8E00042}" srcOrd="1" destOrd="0" presId="urn:microsoft.com/office/officeart/2005/8/layout/orgChart1"/>
    <dgm:cxn modelId="{541E44B2-93D5-488D-ABAD-7C69F3F6CF70}" type="presParOf" srcId="{E22172FA-374F-4556-AF85-9C9821FA1290}" destId="{0C98C4B3-FFC3-4D68-AC6C-AB63E66E8DEE}" srcOrd="2" destOrd="0" presId="urn:microsoft.com/office/officeart/2005/8/layout/orgChart1"/>
    <dgm:cxn modelId="{A1A4423F-9B75-4A5E-B7A3-5ACB84536D8C}" type="presParOf" srcId="{C0DFBAC0-E23F-4CFA-A4D0-2DF9DA9FD97D}" destId="{CD5C67B4-7342-4381-B63E-1252053A62D1}" srcOrd="6" destOrd="0" presId="urn:microsoft.com/office/officeart/2005/8/layout/orgChart1"/>
    <dgm:cxn modelId="{B8517F00-8171-4582-AA72-ECB203D9ECA1}" type="presParOf" srcId="{C0DFBAC0-E23F-4CFA-A4D0-2DF9DA9FD97D}" destId="{F66A8B9E-957F-4625-8341-2F268C783F34}" srcOrd="7" destOrd="0" presId="urn:microsoft.com/office/officeart/2005/8/layout/orgChart1"/>
    <dgm:cxn modelId="{3619EC67-E48F-4D5D-BAA5-DD0EE1AFF3E2}" type="presParOf" srcId="{F66A8B9E-957F-4625-8341-2F268C783F34}" destId="{991C30E8-F077-41C0-A499-7A1575B51EBC}" srcOrd="0" destOrd="0" presId="urn:microsoft.com/office/officeart/2005/8/layout/orgChart1"/>
    <dgm:cxn modelId="{A5B2D61D-7A89-44CC-A63A-B0091EDF15C7}" type="presParOf" srcId="{991C30E8-F077-41C0-A499-7A1575B51EBC}" destId="{5A9DE72A-55D3-425A-97A0-8EA7B69152CE}" srcOrd="0" destOrd="0" presId="urn:microsoft.com/office/officeart/2005/8/layout/orgChart1"/>
    <dgm:cxn modelId="{3D056A1A-4B75-4DCB-89B5-365B8229F278}" type="presParOf" srcId="{991C30E8-F077-41C0-A499-7A1575B51EBC}" destId="{4D749331-F09F-47A6-A7B6-E85521EC26C6}" srcOrd="1" destOrd="0" presId="urn:microsoft.com/office/officeart/2005/8/layout/orgChart1"/>
    <dgm:cxn modelId="{1BCAF6C0-4C8F-4744-AF24-276C7040BF9C}" type="presParOf" srcId="{F66A8B9E-957F-4625-8341-2F268C783F34}" destId="{9549E3AD-2C8B-4074-9BE4-D13125202575}" srcOrd="1" destOrd="0" presId="urn:microsoft.com/office/officeart/2005/8/layout/orgChart1"/>
    <dgm:cxn modelId="{3ABD8AF7-47F0-4433-BA0A-FBA7505A9D3B}" type="presParOf" srcId="{F66A8B9E-957F-4625-8341-2F268C783F34}" destId="{7B3B43FC-4E4D-401F-AC63-0D26FFE055BA}" srcOrd="2" destOrd="0" presId="urn:microsoft.com/office/officeart/2005/8/layout/orgChart1"/>
    <dgm:cxn modelId="{260E190B-94EC-4B66-81F8-27D93659648A}" type="presParOf" srcId="{7E7643FB-0BC5-4F2C-BBF8-E5648DDB527E}" destId="{EC0B72B9-C616-4B10-A801-EE4E597983E5}" srcOrd="2" destOrd="0" presId="urn:microsoft.com/office/officeart/2005/8/layout/orgChart1"/>
    <dgm:cxn modelId="{249786F2-CD42-4F6D-9767-CFB15D32D522}" type="presParOf" srcId="{664D1DF6-0026-40D6-817C-8ECA125381B6}" destId="{FC1517F2-7504-4504-808A-55C1412631D1}" srcOrd="4" destOrd="0" presId="urn:microsoft.com/office/officeart/2005/8/layout/orgChart1"/>
    <dgm:cxn modelId="{19C3E554-212C-43E0-9E46-11EA38232EB2}" type="presParOf" srcId="{664D1DF6-0026-40D6-817C-8ECA125381B6}" destId="{1CC4E225-FF87-4B08-A81A-17D76CACDEDE}" srcOrd="5" destOrd="0" presId="urn:microsoft.com/office/officeart/2005/8/layout/orgChart1"/>
    <dgm:cxn modelId="{636A96B4-1B17-4E91-8F58-790FE87551D4}" type="presParOf" srcId="{1CC4E225-FF87-4B08-A81A-17D76CACDEDE}" destId="{829B9516-0CB7-4E68-A9BB-5470A8302C7B}" srcOrd="0" destOrd="0" presId="urn:microsoft.com/office/officeart/2005/8/layout/orgChart1"/>
    <dgm:cxn modelId="{60BCF594-5B17-488F-A70B-0753EEC76ADD}" type="presParOf" srcId="{829B9516-0CB7-4E68-A9BB-5470A8302C7B}" destId="{A286F169-4DD9-4C71-9195-29E24E577334}" srcOrd="0" destOrd="0" presId="urn:microsoft.com/office/officeart/2005/8/layout/orgChart1"/>
    <dgm:cxn modelId="{884D6C5E-99FA-412B-84F2-6AA4C60C5F58}" type="presParOf" srcId="{829B9516-0CB7-4E68-A9BB-5470A8302C7B}" destId="{077922AB-4269-4A96-B4AB-EBBEC5F27519}" srcOrd="1" destOrd="0" presId="urn:microsoft.com/office/officeart/2005/8/layout/orgChart1"/>
    <dgm:cxn modelId="{A715EC66-D3F1-4F70-8EB7-D4D77BE87668}" type="presParOf" srcId="{1CC4E225-FF87-4B08-A81A-17D76CACDEDE}" destId="{79CC8C2F-D4FA-44F2-8475-591A5D941465}" srcOrd="1" destOrd="0" presId="urn:microsoft.com/office/officeart/2005/8/layout/orgChart1"/>
    <dgm:cxn modelId="{7B5EA15C-E4CA-4320-BD68-B1AC0A9390B8}" type="presParOf" srcId="{1CC4E225-FF87-4B08-A81A-17D76CACDEDE}" destId="{4CE31B85-F7E9-4302-AE31-7D07223E568A}" srcOrd="2" destOrd="0" presId="urn:microsoft.com/office/officeart/2005/8/layout/orgChart1"/>
    <dgm:cxn modelId="{46B9FED7-DA4D-422E-AF7D-52444903A9E9}" type="presParOf" srcId="{665B9D94-98A8-479A-9881-ED09532D68CC}" destId="{5446E855-8A1C-4B45-B3B7-4667353D1E82}" srcOrd="2" destOrd="0" presId="urn:microsoft.com/office/officeart/2005/8/layout/orgChart1"/>
    <dgm:cxn modelId="{F61CBE86-B466-4C47-B799-A63CF799A0ED}" type="presParOf" srcId="{5446E855-8A1C-4B45-B3B7-4667353D1E82}" destId="{ACBBDED1-7291-470E-8BF5-537C72588DD7}" srcOrd="0" destOrd="0" presId="urn:microsoft.com/office/officeart/2005/8/layout/orgChart1"/>
    <dgm:cxn modelId="{FAAAB9DE-78AD-466B-AD04-33B6F5F8744F}" type="presParOf" srcId="{5446E855-8A1C-4B45-B3B7-4667353D1E82}" destId="{D612B5DF-B883-4BBE-8636-3795B8910884}" srcOrd="1" destOrd="0" presId="urn:microsoft.com/office/officeart/2005/8/layout/orgChart1"/>
    <dgm:cxn modelId="{CE62B55F-28D2-4492-B7E8-63D9B52D2C90}" type="presParOf" srcId="{D612B5DF-B883-4BBE-8636-3795B8910884}" destId="{8CDD6A2C-B9A9-4E7A-9053-85AD12071D92}" srcOrd="0" destOrd="0" presId="urn:microsoft.com/office/officeart/2005/8/layout/orgChart1"/>
    <dgm:cxn modelId="{9E0AD16D-981E-4AAA-9A70-23E9CCF24896}" type="presParOf" srcId="{8CDD6A2C-B9A9-4E7A-9053-85AD12071D92}" destId="{250F1C8B-7469-4E45-9054-CF66A490CBBD}" srcOrd="0" destOrd="0" presId="urn:microsoft.com/office/officeart/2005/8/layout/orgChart1"/>
    <dgm:cxn modelId="{67526FE2-424C-409B-865D-5A053D38C4F6}" type="presParOf" srcId="{8CDD6A2C-B9A9-4E7A-9053-85AD12071D92}" destId="{488F97B1-FDF7-40C4-91D0-CDFF5E42E574}" srcOrd="1" destOrd="0" presId="urn:microsoft.com/office/officeart/2005/8/layout/orgChart1"/>
    <dgm:cxn modelId="{64989FD5-F96C-485C-8CD2-9DAD11B6F839}" type="presParOf" srcId="{D612B5DF-B883-4BBE-8636-3795B8910884}" destId="{CAFC7340-90BA-4850-92A7-653F74A2306F}" srcOrd="1" destOrd="0" presId="urn:microsoft.com/office/officeart/2005/8/layout/orgChart1"/>
    <dgm:cxn modelId="{78CA6421-CE8B-4A58-B239-90B9971BA3EE}" type="presParOf" srcId="{CAFC7340-90BA-4850-92A7-653F74A2306F}" destId="{D78CA857-5B86-4CE2-9F7F-34812F310334}" srcOrd="0" destOrd="0" presId="urn:microsoft.com/office/officeart/2005/8/layout/orgChart1"/>
    <dgm:cxn modelId="{06183DBD-207C-41E4-A9A2-146A95D93C0B}" type="presParOf" srcId="{CAFC7340-90BA-4850-92A7-653F74A2306F}" destId="{34D1B9F6-8B1A-4A9B-AD41-5D4CD609CCB8}" srcOrd="1" destOrd="0" presId="urn:microsoft.com/office/officeart/2005/8/layout/orgChart1"/>
    <dgm:cxn modelId="{E387944B-91C6-4916-86CC-000E6BE4220A}" type="presParOf" srcId="{34D1B9F6-8B1A-4A9B-AD41-5D4CD609CCB8}" destId="{3E5E0358-9D15-435E-B44F-BABF977F7D85}" srcOrd="0" destOrd="0" presId="urn:microsoft.com/office/officeart/2005/8/layout/orgChart1"/>
    <dgm:cxn modelId="{DDBF343F-891F-44B8-89E7-7610418E6D7E}" type="presParOf" srcId="{3E5E0358-9D15-435E-B44F-BABF977F7D85}" destId="{3D5A5D5F-E9A6-4563-B59E-6F136D336D2E}" srcOrd="0" destOrd="0" presId="urn:microsoft.com/office/officeart/2005/8/layout/orgChart1"/>
    <dgm:cxn modelId="{A14D7EB4-5277-4927-9684-C70DEDBA71CC}" type="presParOf" srcId="{3E5E0358-9D15-435E-B44F-BABF977F7D85}" destId="{77287AC3-2CD6-4112-BBA6-A53C6CC32549}" srcOrd="1" destOrd="0" presId="urn:microsoft.com/office/officeart/2005/8/layout/orgChart1"/>
    <dgm:cxn modelId="{93BBF4F1-C830-45EA-9A9D-18F45E0D1CA4}" type="presParOf" srcId="{34D1B9F6-8B1A-4A9B-AD41-5D4CD609CCB8}" destId="{5D3956EE-C698-4101-BA54-D6F9306316F7}" srcOrd="1" destOrd="0" presId="urn:microsoft.com/office/officeart/2005/8/layout/orgChart1"/>
    <dgm:cxn modelId="{FD03948B-07DC-4A0D-9B9F-EF68D3C1DAB4}" type="presParOf" srcId="{34D1B9F6-8B1A-4A9B-AD41-5D4CD609CCB8}" destId="{8DA0B995-4D65-4497-B163-8DB85BAB37F9}" srcOrd="2" destOrd="0" presId="urn:microsoft.com/office/officeart/2005/8/layout/orgChart1"/>
    <dgm:cxn modelId="{C04E6F63-C4D3-4962-A1BE-14FB30BEE241}" type="presParOf" srcId="{CAFC7340-90BA-4850-92A7-653F74A2306F}" destId="{229E11C5-F678-4CF5-8AA4-FF6C50BF654E}" srcOrd="2" destOrd="0" presId="urn:microsoft.com/office/officeart/2005/8/layout/orgChart1"/>
    <dgm:cxn modelId="{F0649834-8706-48CA-B0A1-2B4A3DDA7403}" type="presParOf" srcId="{CAFC7340-90BA-4850-92A7-653F74A2306F}" destId="{87E025DA-1198-4977-A83D-EA7FC06EF802}" srcOrd="3" destOrd="0" presId="urn:microsoft.com/office/officeart/2005/8/layout/orgChart1"/>
    <dgm:cxn modelId="{A3D787DD-6A4D-4031-B0B5-C0F4E65025FC}" type="presParOf" srcId="{87E025DA-1198-4977-A83D-EA7FC06EF802}" destId="{6BE26E25-CF74-4A0D-B7AE-0FB0EA809860}" srcOrd="0" destOrd="0" presId="urn:microsoft.com/office/officeart/2005/8/layout/orgChart1"/>
    <dgm:cxn modelId="{D08BB24E-FCEB-42AC-A918-3D6D820E7C85}" type="presParOf" srcId="{6BE26E25-CF74-4A0D-B7AE-0FB0EA809860}" destId="{C857B441-F8AA-4C8E-B58B-EA2C0332D26D}" srcOrd="0" destOrd="0" presId="urn:microsoft.com/office/officeart/2005/8/layout/orgChart1"/>
    <dgm:cxn modelId="{5015ED3B-F252-43A4-8EB7-4B0DEBF160AF}" type="presParOf" srcId="{6BE26E25-CF74-4A0D-B7AE-0FB0EA809860}" destId="{B11D8611-D2E9-4230-9478-A183409E7362}" srcOrd="1" destOrd="0" presId="urn:microsoft.com/office/officeart/2005/8/layout/orgChart1"/>
    <dgm:cxn modelId="{65FA956D-CF8C-481E-BB79-33BA87CFB849}" type="presParOf" srcId="{87E025DA-1198-4977-A83D-EA7FC06EF802}" destId="{5A2A327E-EDFB-4EF6-BE74-C3C735D64770}" srcOrd="1" destOrd="0" presId="urn:microsoft.com/office/officeart/2005/8/layout/orgChart1"/>
    <dgm:cxn modelId="{EBC9D278-065D-401D-AAC7-A77A49A5F566}" type="presParOf" srcId="{87E025DA-1198-4977-A83D-EA7FC06EF802}" destId="{4E125EFB-8CDB-463F-8DA8-50FFE973319E}" srcOrd="2" destOrd="0" presId="urn:microsoft.com/office/officeart/2005/8/layout/orgChart1"/>
    <dgm:cxn modelId="{8CE3123B-FE8B-4643-89FD-A1A0DC305313}" type="presParOf" srcId="{D612B5DF-B883-4BBE-8636-3795B8910884}" destId="{19259672-5345-4DBC-B578-4F65FDA12DA1}" srcOrd="2" destOrd="0" presId="urn:microsoft.com/office/officeart/2005/8/layout/orgChart1"/>
    <dgm:cxn modelId="{DDA3C599-DFA4-499A-A9F7-7C4B952A4586}" type="presParOf" srcId="{5446E855-8A1C-4B45-B3B7-4667353D1E82}" destId="{F79A4FE4-3CB0-4C09-88E2-C0D09E066606}" srcOrd="2" destOrd="0" presId="urn:microsoft.com/office/officeart/2005/8/layout/orgChart1"/>
    <dgm:cxn modelId="{22408303-177F-401E-8B98-FF5DF9AC3802}" type="presParOf" srcId="{5446E855-8A1C-4B45-B3B7-4667353D1E82}" destId="{A0C62D5A-8D3F-4D2D-9DA2-2A289C8F26E4}" srcOrd="3" destOrd="0" presId="urn:microsoft.com/office/officeart/2005/8/layout/orgChart1"/>
    <dgm:cxn modelId="{6D14691B-278F-4AF3-BA3D-C0F6CAAB266A}" type="presParOf" srcId="{A0C62D5A-8D3F-4D2D-9DA2-2A289C8F26E4}" destId="{897E8B3F-C84B-47B4-A93E-2F6785637F12}" srcOrd="0" destOrd="0" presId="urn:microsoft.com/office/officeart/2005/8/layout/orgChart1"/>
    <dgm:cxn modelId="{E1141778-A8B9-487E-9DFB-2E1708313CCE}" type="presParOf" srcId="{897E8B3F-C84B-47B4-A93E-2F6785637F12}" destId="{C6D22898-C59C-4767-8342-863D6176A06C}" srcOrd="0" destOrd="0" presId="urn:microsoft.com/office/officeart/2005/8/layout/orgChart1"/>
    <dgm:cxn modelId="{403E727C-5670-464B-86F3-02E5934C858E}" type="presParOf" srcId="{897E8B3F-C84B-47B4-A93E-2F6785637F12}" destId="{67D21A0B-C71F-437F-8783-027E06E89767}" srcOrd="1" destOrd="0" presId="urn:microsoft.com/office/officeart/2005/8/layout/orgChart1"/>
    <dgm:cxn modelId="{C696829C-5B75-4C1A-B65E-4F21004FCCE5}" type="presParOf" srcId="{A0C62D5A-8D3F-4D2D-9DA2-2A289C8F26E4}" destId="{2FB79774-FA0E-4C14-A738-5D0B68D2334C}" srcOrd="1" destOrd="0" presId="urn:microsoft.com/office/officeart/2005/8/layout/orgChart1"/>
    <dgm:cxn modelId="{069C18F4-9279-41B3-A680-FF7F9954BE1C}" type="presParOf" srcId="{A0C62D5A-8D3F-4D2D-9DA2-2A289C8F26E4}" destId="{07E8EA15-E381-4F20-BA53-542B249AD4CF}" srcOrd="2" destOrd="0" presId="urn:microsoft.com/office/officeart/2005/8/layout/orgChart1"/>
    <dgm:cxn modelId="{9DD1551C-EA4E-4E33-84DC-C0F4DE906772}" type="presParOf" srcId="{5446E855-8A1C-4B45-B3B7-4667353D1E82}" destId="{FE7772DC-3713-44AB-A0B3-6A879431CA72}" srcOrd="4" destOrd="0" presId="urn:microsoft.com/office/officeart/2005/8/layout/orgChart1"/>
    <dgm:cxn modelId="{2E52F7FD-2604-447C-9B00-3C6CDE858116}" type="presParOf" srcId="{5446E855-8A1C-4B45-B3B7-4667353D1E82}" destId="{CAAE2442-479A-428C-99D2-51FD1406101F}" srcOrd="5" destOrd="0" presId="urn:microsoft.com/office/officeart/2005/8/layout/orgChart1"/>
    <dgm:cxn modelId="{D2CD7A8B-8A5C-48A4-A5BF-D367A9DFE802}" type="presParOf" srcId="{CAAE2442-479A-428C-99D2-51FD1406101F}" destId="{16DF3DCB-EFD3-44B3-ADFA-1EF266C2B5CD}" srcOrd="0" destOrd="0" presId="urn:microsoft.com/office/officeart/2005/8/layout/orgChart1"/>
    <dgm:cxn modelId="{B96ACCE7-14C8-422A-89FE-5E87140087A7}" type="presParOf" srcId="{16DF3DCB-EFD3-44B3-ADFA-1EF266C2B5CD}" destId="{7509D845-5EF7-4234-BBE8-C8319FE28930}" srcOrd="0" destOrd="0" presId="urn:microsoft.com/office/officeart/2005/8/layout/orgChart1"/>
    <dgm:cxn modelId="{EA5FB09F-F2C7-47B3-8F84-2E46DC49E036}" type="presParOf" srcId="{16DF3DCB-EFD3-44B3-ADFA-1EF266C2B5CD}" destId="{89D2DE80-33DE-4AFE-AA74-087470B8CCB7}" srcOrd="1" destOrd="0" presId="urn:microsoft.com/office/officeart/2005/8/layout/orgChart1"/>
    <dgm:cxn modelId="{67317F84-2C45-4701-9070-9139643D045F}" type="presParOf" srcId="{CAAE2442-479A-428C-99D2-51FD1406101F}" destId="{7060EEBF-FAF1-4B79-98E6-09CA503B6B68}" srcOrd="1" destOrd="0" presId="urn:microsoft.com/office/officeart/2005/8/layout/orgChart1"/>
    <dgm:cxn modelId="{29634D4C-AF97-4628-BF01-9CB5B93D4A99}" type="presParOf" srcId="{CAAE2442-479A-428C-99D2-51FD1406101F}" destId="{A2EE7000-DF8D-4A2B-A3B1-037BE991FD4B}" srcOrd="2" destOrd="0" presId="urn:microsoft.com/office/officeart/2005/8/layout/orgChart1"/>
    <dgm:cxn modelId="{009CFAED-44C0-452D-8281-0E44A3038429}" type="presParOf" srcId="{5446E855-8A1C-4B45-B3B7-4667353D1E82}" destId="{2D65CB2E-9747-4527-A250-11C726CA6186}" srcOrd="6" destOrd="0" presId="urn:microsoft.com/office/officeart/2005/8/layout/orgChart1"/>
    <dgm:cxn modelId="{2D86724F-FC8A-421E-B2D8-4EA88E07F93A}" type="presParOf" srcId="{5446E855-8A1C-4B45-B3B7-4667353D1E82}" destId="{6BE75007-2973-4EDC-8068-4A08894D3C51}" srcOrd="7" destOrd="0" presId="urn:microsoft.com/office/officeart/2005/8/layout/orgChart1"/>
    <dgm:cxn modelId="{9AD07319-ED09-452E-8FB0-0791164A6132}" type="presParOf" srcId="{6BE75007-2973-4EDC-8068-4A08894D3C51}" destId="{B8A52823-2627-4A5A-8E41-295EC43AE7D1}" srcOrd="0" destOrd="0" presId="urn:microsoft.com/office/officeart/2005/8/layout/orgChart1"/>
    <dgm:cxn modelId="{8D1A46B5-D84F-466E-9814-86133D3D5C46}" type="presParOf" srcId="{B8A52823-2627-4A5A-8E41-295EC43AE7D1}" destId="{1EEC6EAE-1539-4A9D-97C8-6B35E77083A2}" srcOrd="0" destOrd="0" presId="urn:microsoft.com/office/officeart/2005/8/layout/orgChart1"/>
    <dgm:cxn modelId="{73D6C272-FDCA-4B74-825D-CA2D0EBFE25F}" type="presParOf" srcId="{B8A52823-2627-4A5A-8E41-295EC43AE7D1}" destId="{0B11FA10-6B04-4AB1-A6F2-DBA32281FDC2}" srcOrd="1" destOrd="0" presId="urn:microsoft.com/office/officeart/2005/8/layout/orgChart1"/>
    <dgm:cxn modelId="{5CB07F21-7272-4BB8-8D49-9FFE8BF9C945}" type="presParOf" srcId="{6BE75007-2973-4EDC-8068-4A08894D3C51}" destId="{9A2CE1AC-7105-40F2-A082-B95365DB797A}" srcOrd="1" destOrd="0" presId="urn:microsoft.com/office/officeart/2005/8/layout/orgChart1"/>
    <dgm:cxn modelId="{D28834F1-D167-427A-B0E3-53C28DEB9983}" type="presParOf" srcId="{6BE75007-2973-4EDC-8068-4A08894D3C51}" destId="{F925066A-4DE5-4446-8CF5-78AB75F07EE7}" srcOrd="2" destOrd="0" presId="urn:microsoft.com/office/officeart/2005/8/layout/orgChart1"/>
    <dgm:cxn modelId="{FD50B42D-45F5-4F72-B6C4-D2B8AB9E994E}" type="presParOf" srcId="{5446E855-8A1C-4B45-B3B7-4667353D1E82}" destId="{C5772249-EF7A-4824-BA87-4C137A661823}" srcOrd="8" destOrd="0" presId="urn:microsoft.com/office/officeart/2005/8/layout/orgChart1"/>
    <dgm:cxn modelId="{866EEA5F-5B6A-4C4B-BA92-395A2E6251B9}" type="presParOf" srcId="{5446E855-8A1C-4B45-B3B7-4667353D1E82}" destId="{453CA411-4652-45AF-854E-E0E656FDA218}" srcOrd="9" destOrd="0" presId="urn:microsoft.com/office/officeart/2005/8/layout/orgChart1"/>
    <dgm:cxn modelId="{E3F3735B-19CB-46E5-ADC3-47EAB98411EF}" type="presParOf" srcId="{453CA411-4652-45AF-854E-E0E656FDA218}" destId="{07D8F2F5-7BBB-4B1B-8543-AEE32E04177C}" srcOrd="0" destOrd="0" presId="urn:microsoft.com/office/officeart/2005/8/layout/orgChart1"/>
    <dgm:cxn modelId="{FFC41DE5-0F1E-4CDD-81BB-27532A005EE6}" type="presParOf" srcId="{07D8F2F5-7BBB-4B1B-8543-AEE32E04177C}" destId="{DDCB8DF5-7A85-4178-AFE8-7F77C6CCF9FB}" srcOrd="0" destOrd="0" presId="urn:microsoft.com/office/officeart/2005/8/layout/orgChart1"/>
    <dgm:cxn modelId="{2DB5117C-D618-4AF7-88B2-7942A3BBBCD3}" type="presParOf" srcId="{07D8F2F5-7BBB-4B1B-8543-AEE32E04177C}" destId="{E3D9AE8B-479F-4801-9C56-F8C91B547D5A}" srcOrd="1" destOrd="0" presId="urn:microsoft.com/office/officeart/2005/8/layout/orgChart1"/>
    <dgm:cxn modelId="{502F3317-DB8F-4385-ACD2-B375590272F9}" type="presParOf" srcId="{453CA411-4652-45AF-854E-E0E656FDA218}" destId="{95A0B066-11BA-4915-9225-7C01D333363C}" srcOrd="1" destOrd="0" presId="urn:microsoft.com/office/officeart/2005/8/layout/orgChart1"/>
    <dgm:cxn modelId="{97B369C2-1CDC-43FB-B9CC-6DAF33C6564C}" type="presParOf" srcId="{453CA411-4652-45AF-854E-E0E656FDA218}" destId="{436AE1BF-F594-4827-8A32-C4FF586310A4}" srcOrd="2" destOrd="0" presId="urn:microsoft.com/office/officeart/2005/8/layout/orgChart1"/>
    <dgm:cxn modelId="{3863966A-9692-4B62-9B2B-4B71E933B2AB}" type="presParOf" srcId="{5446E855-8A1C-4B45-B3B7-4667353D1E82}" destId="{7A896355-E5E2-45F9-9369-87A79898D06C}" srcOrd="10" destOrd="0" presId="urn:microsoft.com/office/officeart/2005/8/layout/orgChart1"/>
    <dgm:cxn modelId="{49F622A9-4B51-422A-BFAC-4A7355BE78D5}" type="presParOf" srcId="{5446E855-8A1C-4B45-B3B7-4667353D1E82}" destId="{F708930B-43F2-456F-94A7-0B1F07007C02}" srcOrd="11" destOrd="0" presId="urn:microsoft.com/office/officeart/2005/8/layout/orgChart1"/>
    <dgm:cxn modelId="{D914C48B-BD5E-4AEE-931C-855BD1D64EB6}" type="presParOf" srcId="{F708930B-43F2-456F-94A7-0B1F07007C02}" destId="{3FD76F54-B444-4346-B197-15D34592E485}" srcOrd="0" destOrd="0" presId="urn:microsoft.com/office/officeart/2005/8/layout/orgChart1"/>
    <dgm:cxn modelId="{0D110762-09DD-4DD0-BC15-CB6D4EBE5A54}" type="presParOf" srcId="{3FD76F54-B444-4346-B197-15D34592E485}" destId="{9C72E93F-0FDA-46BA-B7D9-8FCBFD8E873D}" srcOrd="0" destOrd="0" presId="urn:microsoft.com/office/officeart/2005/8/layout/orgChart1"/>
    <dgm:cxn modelId="{4C090667-56A8-4BC4-9BA6-92FFCE717ED9}" type="presParOf" srcId="{3FD76F54-B444-4346-B197-15D34592E485}" destId="{EFD30F16-C357-4F3F-8B82-F6D57C75988E}" srcOrd="1" destOrd="0" presId="urn:microsoft.com/office/officeart/2005/8/layout/orgChart1"/>
    <dgm:cxn modelId="{0C147506-F312-4D42-94D8-C4780E340E2C}" type="presParOf" srcId="{F708930B-43F2-456F-94A7-0B1F07007C02}" destId="{084F8D55-22F2-4C9F-A426-11560623951C}" srcOrd="1" destOrd="0" presId="urn:microsoft.com/office/officeart/2005/8/layout/orgChart1"/>
    <dgm:cxn modelId="{92F7452F-41DA-4EAC-A108-2FCCD5EB2096}" type="presParOf" srcId="{F708930B-43F2-456F-94A7-0B1F07007C02}" destId="{23838554-ACE9-486C-8888-818B67D30C6E}" srcOrd="2" destOrd="0" presId="urn:microsoft.com/office/officeart/2005/8/layout/orgChart1"/>
    <dgm:cxn modelId="{F314F985-286F-4E9F-85CC-FBEE87AC277F}" type="presParOf" srcId="{5446E855-8A1C-4B45-B3B7-4667353D1E82}" destId="{3EAAB929-2E2A-459D-83C3-57C54E797D12}" srcOrd="12" destOrd="0" presId="urn:microsoft.com/office/officeart/2005/8/layout/orgChart1"/>
    <dgm:cxn modelId="{6024ED00-76E6-4657-87AA-B1AEB75950E1}" type="presParOf" srcId="{5446E855-8A1C-4B45-B3B7-4667353D1E82}" destId="{395FF230-87D1-4726-A4B5-B40A40383661}" srcOrd="13" destOrd="0" presId="urn:microsoft.com/office/officeart/2005/8/layout/orgChart1"/>
    <dgm:cxn modelId="{60D7877D-334B-466E-824B-9E50CBC11973}" type="presParOf" srcId="{395FF230-87D1-4726-A4B5-B40A40383661}" destId="{914BC1F4-F09A-448C-9409-8093FAAEA2F5}" srcOrd="0" destOrd="0" presId="urn:microsoft.com/office/officeart/2005/8/layout/orgChart1"/>
    <dgm:cxn modelId="{272B4ED5-345F-49E7-A597-543AA6F4B486}" type="presParOf" srcId="{914BC1F4-F09A-448C-9409-8093FAAEA2F5}" destId="{D81435D2-D295-40BF-AA98-E0380DF501FD}" srcOrd="0" destOrd="0" presId="urn:microsoft.com/office/officeart/2005/8/layout/orgChart1"/>
    <dgm:cxn modelId="{A703C101-7E2E-4FF2-AF6E-2F8472D53A32}" type="presParOf" srcId="{914BC1F4-F09A-448C-9409-8093FAAEA2F5}" destId="{EDCEB1EE-6D1A-44FD-A313-5D24CDAC2896}" srcOrd="1" destOrd="0" presId="urn:microsoft.com/office/officeart/2005/8/layout/orgChart1"/>
    <dgm:cxn modelId="{3EB9E02E-94C3-4892-9DA3-1CA1B048224D}" type="presParOf" srcId="{395FF230-87D1-4726-A4B5-B40A40383661}" destId="{2343E64E-789A-4532-8801-3B7CC68E6063}" srcOrd="1" destOrd="0" presId="urn:microsoft.com/office/officeart/2005/8/layout/orgChart1"/>
    <dgm:cxn modelId="{607CE03A-8A28-4BA3-80F8-C98852CAE616}" type="presParOf" srcId="{395FF230-87D1-4726-A4B5-B40A40383661}" destId="{538F6114-0008-4D6C-A494-E6BF34CC803F}" srcOrd="2" destOrd="0" presId="urn:microsoft.com/office/officeart/2005/8/layout/orgChart1"/>
    <dgm:cxn modelId="{6429A3B7-6967-4C20-8AC4-6B6346303B9A}" type="presParOf" srcId="{8F6A2297-94E2-4AE1-8D4F-DED5A49E5828}" destId="{21012A63-F43D-4172-99D5-857D847760E6}" srcOrd="2" destOrd="0" presId="urn:microsoft.com/office/officeart/2005/8/layout/orgChart1"/>
    <dgm:cxn modelId="{4EFEAFCC-5951-4194-BB62-C1343B529ACE}" type="presParOf" srcId="{21012A63-F43D-4172-99D5-857D847760E6}" destId="{4C0FCA34-EAE4-48F9-BD7B-E91E32727E8F}" srcOrd="0" destOrd="0" presId="urn:microsoft.com/office/officeart/2005/8/layout/orgChart1"/>
    <dgm:cxn modelId="{FFCF7425-8F3E-4EB2-8404-DF237D860001}" type="presParOf" srcId="{4C0FCA34-EAE4-48F9-BD7B-E91E32727E8F}" destId="{C0A702C2-DBFA-4736-87B5-DE014B6DE2D8}" srcOrd="0" destOrd="0" presId="urn:microsoft.com/office/officeart/2005/8/layout/orgChart1"/>
    <dgm:cxn modelId="{164FE451-E4C3-43F0-AABF-89A05D1E8077}" type="presParOf" srcId="{4C0FCA34-EAE4-48F9-BD7B-E91E32727E8F}" destId="{0D9012D3-5BF0-48F2-8B56-3FADF70B12F9}" srcOrd="1" destOrd="0" presId="urn:microsoft.com/office/officeart/2005/8/layout/orgChart1"/>
    <dgm:cxn modelId="{C7AD84A6-5539-402D-BBB2-BD842B2C8DA7}" type="presParOf" srcId="{21012A63-F43D-4172-99D5-857D847760E6}" destId="{C8364B49-0DE1-4B39-A0F9-C664947784F5}" srcOrd="1" destOrd="0" presId="urn:microsoft.com/office/officeart/2005/8/layout/orgChart1"/>
    <dgm:cxn modelId="{1AC09A16-0EB1-4EBC-A8DE-025BEDEB5870}" type="presParOf" srcId="{21012A63-F43D-4172-99D5-857D847760E6}" destId="{5C7E7375-2B03-444E-8C34-B2CF304DDFF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AB929-2E2A-459D-83C3-57C54E797D12}">
      <dsp:nvSpPr>
        <dsp:cNvPr id="0" name=""/>
        <dsp:cNvSpPr/>
      </dsp:nvSpPr>
      <dsp:spPr>
        <a:xfrm>
          <a:off x="1682362" y="496433"/>
          <a:ext cx="1860516" cy="3231270"/>
        </a:xfrm>
        <a:custGeom>
          <a:avLst/>
          <a:gdLst/>
          <a:ahLst/>
          <a:cxnLst/>
          <a:rect l="0" t="0" r="0" b="0"/>
          <a:pathLst>
            <a:path>
              <a:moveTo>
                <a:pt x="1978999" y="0"/>
              </a:moveTo>
              <a:lnTo>
                <a:pt x="1978999" y="3437047"/>
              </a:lnTo>
              <a:lnTo>
                <a:pt x="0" y="343704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A896355-E5E2-45F9-9369-87A79898D06C}">
      <dsp:nvSpPr>
        <dsp:cNvPr id="0" name=""/>
        <dsp:cNvSpPr/>
      </dsp:nvSpPr>
      <dsp:spPr>
        <a:xfrm>
          <a:off x="3542878" y="496433"/>
          <a:ext cx="102813" cy="2536057"/>
        </a:xfrm>
        <a:custGeom>
          <a:avLst/>
          <a:gdLst/>
          <a:ahLst/>
          <a:cxnLst/>
          <a:rect l="0" t="0" r="0" b="0"/>
          <a:pathLst>
            <a:path>
              <a:moveTo>
                <a:pt x="0" y="0"/>
              </a:moveTo>
              <a:lnTo>
                <a:pt x="0" y="2697561"/>
              </a:lnTo>
              <a:lnTo>
                <a:pt x="109360" y="269756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5772249-EF7A-4824-BA87-4C137A661823}">
      <dsp:nvSpPr>
        <dsp:cNvPr id="0" name=""/>
        <dsp:cNvSpPr/>
      </dsp:nvSpPr>
      <dsp:spPr>
        <a:xfrm>
          <a:off x="1682362" y="496433"/>
          <a:ext cx="1860516" cy="2536057"/>
        </a:xfrm>
        <a:custGeom>
          <a:avLst/>
          <a:gdLst/>
          <a:ahLst/>
          <a:cxnLst/>
          <a:rect l="0" t="0" r="0" b="0"/>
          <a:pathLst>
            <a:path>
              <a:moveTo>
                <a:pt x="1978999" y="0"/>
              </a:moveTo>
              <a:lnTo>
                <a:pt x="1978999" y="2697561"/>
              </a:lnTo>
              <a:lnTo>
                <a:pt x="0" y="269756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D65CB2E-9747-4527-A250-11C726CA6186}">
      <dsp:nvSpPr>
        <dsp:cNvPr id="0" name=""/>
        <dsp:cNvSpPr/>
      </dsp:nvSpPr>
      <dsp:spPr>
        <a:xfrm>
          <a:off x="3542878" y="496433"/>
          <a:ext cx="102813" cy="1840844"/>
        </a:xfrm>
        <a:custGeom>
          <a:avLst/>
          <a:gdLst/>
          <a:ahLst/>
          <a:cxnLst/>
          <a:rect l="0" t="0" r="0" b="0"/>
          <a:pathLst>
            <a:path>
              <a:moveTo>
                <a:pt x="0" y="0"/>
              </a:moveTo>
              <a:lnTo>
                <a:pt x="0" y="1958075"/>
              </a:lnTo>
              <a:lnTo>
                <a:pt x="109360" y="195807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E7772DC-3713-44AB-A0B3-6A879431CA72}">
      <dsp:nvSpPr>
        <dsp:cNvPr id="0" name=""/>
        <dsp:cNvSpPr/>
      </dsp:nvSpPr>
      <dsp:spPr>
        <a:xfrm>
          <a:off x="1682362" y="496433"/>
          <a:ext cx="1860516" cy="1840844"/>
        </a:xfrm>
        <a:custGeom>
          <a:avLst/>
          <a:gdLst/>
          <a:ahLst/>
          <a:cxnLst/>
          <a:rect l="0" t="0" r="0" b="0"/>
          <a:pathLst>
            <a:path>
              <a:moveTo>
                <a:pt x="1978999" y="0"/>
              </a:moveTo>
              <a:lnTo>
                <a:pt x="1978999" y="1958075"/>
              </a:lnTo>
              <a:lnTo>
                <a:pt x="0" y="195807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79A4FE4-3CB0-4C09-88E2-C0D09E066606}">
      <dsp:nvSpPr>
        <dsp:cNvPr id="0" name=""/>
        <dsp:cNvSpPr/>
      </dsp:nvSpPr>
      <dsp:spPr>
        <a:xfrm>
          <a:off x="3542878" y="496433"/>
          <a:ext cx="110215" cy="438351"/>
        </a:xfrm>
        <a:custGeom>
          <a:avLst/>
          <a:gdLst/>
          <a:ahLst/>
          <a:cxnLst/>
          <a:rect l="0" t="0" r="0" b="0"/>
          <a:pathLst>
            <a:path>
              <a:moveTo>
                <a:pt x="0" y="0"/>
              </a:moveTo>
              <a:lnTo>
                <a:pt x="0" y="466266"/>
              </a:lnTo>
              <a:lnTo>
                <a:pt x="117234" y="46626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29E11C5-F678-4CF5-8AA4-FF6C50BF654E}">
      <dsp:nvSpPr>
        <dsp:cNvPr id="0" name=""/>
        <dsp:cNvSpPr/>
      </dsp:nvSpPr>
      <dsp:spPr>
        <a:xfrm>
          <a:off x="2215379" y="1163812"/>
          <a:ext cx="668912" cy="233459"/>
        </a:xfrm>
        <a:custGeom>
          <a:avLst/>
          <a:gdLst/>
          <a:ahLst/>
          <a:cxnLst/>
          <a:rect l="0" t="0" r="0" b="0"/>
          <a:pathLst>
            <a:path>
              <a:moveTo>
                <a:pt x="0" y="0"/>
              </a:moveTo>
              <a:lnTo>
                <a:pt x="0" y="138966"/>
              </a:lnTo>
              <a:lnTo>
                <a:pt x="670984" y="138966"/>
              </a:lnTo>
              <a:lnTo>
                <a:pt x="670984" y="24832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78CA857-5B86-4CE2-9F7F-34812F310334}">
      <dsp:nvSpPr>
        <dsp:cNvPr id="0" name=""/>
        <dsp:cNvSpPr/>
      </dsp:nvSpPr>
      <dsp:spPr>
        <a:xfrm>
          <a:off x="1413040" y="1163812"/>
          <a:ext cx="802339" cy="233459"/>
        </a:xfrm>
        <a:custGeom>
          <a:avLst/>
          <a:gdLst/>
          <a:ahLst/>
          <a:cxnLst/>
          <a:rect l="0" t="0" r="0" b="0"/>
          <a:pathLst>
            <a:path>
              <a:moveTo>
                <a:pt x="893960" y="0"/>
              </a:moveTo>
              <a:lnTo>
                <a:pt x="893960" y="138966"/>
              </a:lnTo>
              <a:lnTo>
                <a:pt x="0" y="138966"/>
              </a:lnTo>
              <a:lnTo>
                <a:pt x="0" y="24832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CBBDED1-7291-470E-8BF5-537C72588DD7}">
      <dsp:nvSpPr>
        <dsp:cNvPr id="0" name=""/>
        <dsp:cNvSpPr/>
      </dsp:nvSpPr>
      <dsp:spPr>
        <a:xfrm>
          <a:off x="2982918" y="496433"/>
          <a:ext cx="559959" cy="450419"/>
        </a:xfrm>
        <a:custGeom>
          <a:avLst/>
          <a:gdLst/>
          <a:ahLst/>
          <a:cxnLst/>
          <a:rect l="0" t="0" r="0" b="0"/>
          <a:pathLst>
            <a:path>
              <a:moveTo>
                <a:pt x="555093" y="0"/>
              </a:moveTo>
              <a:lnTo>
                <a:pt x="555093" y="479103"/>
              </a:lnTo>
              <a:lnTo>
                <a:pt x="0" y="47910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C1517F2-7504-4504-808A-55C1412631D1}">
      <dsp:nvSpPr>
        <dsp:cNvPr id="0" name=""/>
        <dsp:cNvSpPr/>
      </dsp:nvSpPr>
      <dsp:spPr>
        <a:xfrm>
          <a:off x="3542878" y="496433"/>
          <a:ext cx="1184799" cy="3391071"/>
        </a:xfrm>
        <a:custGeom>
          <a:avLst/>
          <a:gdLst/>
          <a:ahLst/>
          <a:cxnLst/>
          <a:rect l="0" t="0" r="0" b="0"/>
          <a:pathLst>
            <a:path>
              <a:moveTo>
                <a:pt x="0" y="0"/>
              </a:moveTo>
              <a:lnTo>
                <a:pt x="0" y="3497664"/>
              </a:lnTo>
              <a:lnTo>
                <a:pt x="1260250" y="3497664"/>
              </a:lnTo>
              <a:lnTo>
                <a:pt x="1260250" y="360702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D5C67B4-7342-4381-B63E-1252053A62D1}">
      <dsp:nvSpPr>
        <dsp:cNvPr id="0" name=""/>
        <dsp:cNvSpPr/>
      </dsp:nvSpPr>
      <dsp:spPr>
        <a:xfrm>
          <a:off x="3151209" y="4377090"/>
          <a:ext cx="146875" cy="2511147"/>
        </a:xfrm>
        <a:custGeom>
          <a:avLst/>
          <a:gdLst/>
          <a:ahLst/>
          <a:cxnLst/>
          <a:rect l="0" t="0" r="0" b="0"/>
          <a:pathLst>
            <a:path>
              <a:moveTo>
                <a:pt x="0" y="0"/>
              </a:moveTo>
              <a:lnTo>
                <a:pt x="0" y="2671064"/>
              </a:lnTo>
              <a:lnTo>
                <a:pt x="156229" y="267106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C2B0639-ACA0-4663-9924-00FD936B10F1}">
      <dsp:nvSpPr>
        <dsp:cNvPr id="0" name=""/>
        <dsp:cNvSpPr/>
      </dsp:nvSpPr>
      <dsp:spPr>
        <a:xfrm>
          <a:off x="3151209" y="4377090"/>
          <a:ext cx="146875" cy="1840844"/>
        </a:xfrm>
        <a:custGeom>
          <a:avLst/>
          <a:gdLst/>
          <a:ahLst/>
          <a:cxnLst/>
          <a:rect l="0" t="0" r="0" b="0"/>
          <a:pathLst>
            <a:path>
              <a:moveTo>
                <a:pt x="0" y="0"/>
              </a:moveTo>
              <a:lnTo>
                <a:pt x="0" y="1958075"/>
              </a:lnTo>
              <a:lnTo>
                <a:pt x="156229" y="195807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D9DEAD7-5121-4E4F-8499-FEDC3F5A9890}">
      <dsp:nvSpPr>
        <dsp:cNvPr id="0" name=""/>
        <dsp:cNvSpPr/>
      </dsp:nvSpPr>
      <dsp:spPr>
        <a:xfrm>
          <a:off x="3151209" y="4377090"/>
          <a:ext cx="146875" cy="1145632"/>
        </a:xfrm>
        <a:custGeom>
          <a:avLst/>
          <a:gdLst/>
          <a:ahLst/>
          <a:cxnLst/>
          <a:rect l="0" t="0" r="0" b="0"/>
          <a:pathLst>
            <a:path>
              <a:moveTo>
                <a:pt x="0" y="0"/>
              </a:moveTo>
              <a:lnTo>
                <a:pt x="0" y="1218589"/>
              </a:lnTo>
              <a:lnTo>
                <a:pt x="156229" y="121858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BB2BB32-6CA9-418B-AED9-79263C7A72A7}">
      <dsp:nvSpPr>
        <dsp:cNvPr id="0" name=""/>
        <dsp:cNvSpPr/>
      </dsp:nvSpPr>
      <dsp:spPr>
        <a:xfrm>
          <a:off x="3151209" y="4377090"/>
          <a:ext cx="146875" cy="450419"/>
        </a:xfrm>
        <a:custGeom>
          <a:avLst/>
          <a:gdLst/>
          <a:ahLst/>
          <a:cxnLst/>
          <a:rect l="0" t="0" r="0" b="0"/>
          <a:pathLst>
            <a:path>
              <a:moveTo>
                <a:pt x="0" y="0"/>
              </a:moveTo>
              <a:lnTo>
                <a:pt x="0" y="479103"/>
              </a:lnTo>
              <a:lnTo>
                <a:pt x="156229" y="47910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13F1265-5B91-49E5-A147-49A8906F79C4}">
      <dsp:nvSpPr>
        <dsp:cNvPr id="0" name=""/>
        <dsp:cNvSpPr/>
      </dsp:nvSpPr>
      <dsp:spPr>
        <a:xfrm>
          <a:off x="3497158" y="496433"/>
          <a:ext cx="91440" cy="3391071"/>
        </a:xfrm>
        <a:custGeom>
          <a:avLst/>
          <a:gdLst/>
          <a:ahLst/>
          <a:cxnLst/>
          <a:rect l="0" t="0" r="0" b="0"/>
          <a:pathLst>
            <a:path>
              <a:moveTo>
                <a:pt x="45720" y="0"/>
              </a:moveTo>
              <a:lnTo>
                <a:pt x="45720" y="360702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803A365-F93F-4CBF-A15F-0B1CC4062527}">
      <dsp:nvSpPr>
        <dsp:cNvPr id="0" name=""/>
        <dsp:cNvSpPr/>
      </dsp:nvSpPr>
      <dsp:spPr>
        <a:xfrm>
          <a:off x="1966410" y="4377090"/>
          <a:ext cx="146875" cy="2519450"/>
        </a:xfrm>
        <a:custGeom>
          <a:avLst/>
          <a:gdLst/>
          <a:ahLst/>
          <a:cxnLst/>
          <a:rect l="0" t="0" r="0" b="0"/>
          <a:pathLst>
            <a:path>
              <a:moveTo>
                <a:pt x="0" y="0"/>
              </a:moveTo>
              <a:lnTo>
                <a:pt x="0" y="2679896"/>
              </a:lnTo>
              <a:lnTo>
                <a:pt x="156229" y="26798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337B816-07B2-40B4-B612-692F432E6BF2}">
      <dsp:nvSpPr>
        <dsp:cNvPr id="0" name=""/>
        <dsp:cNvSpPr/>
      </dsp:nvSpPr>
      <dsp:spPr>
        <a:xfrm>
          <a:off x="1966410" y="4377090"/>
          <a:ext cx="146875" cy="1840844"/>
        </a:xfrm>
        <a:custGeom>
          <a:avLst/>
          <a:gdLst/>
          <a:ahLst/>
          <a:cxnLst/>
          <a:rect l="0" t="0" r="0" b="0"/>
          <a:pathLst>
            <a:path>
              <a:moveTo>
                <a:pt x="0" y="0"/>
              </a:moveTo>
              <a:lnTo>
                <a:pt x="0" y="1958075"/>
              </a:lnTo>
              <a:lnTo>
                <a:pt x="156229" y="195807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1C40941-8B01-4632-B364-F225BEDA2E16}">
      <dsp:nvSpPr>
        <dsp:cNvPr id="0" name=""/>
        <dsp:cNvSpPr/>
      </dsp:nvSpPr>
      <dsp:spPr>
        <a:xfrm>
          <a:off x="1966410" y="4377090"/>
          <a:ext cx="146875" cy="1145632"/>
        </a:xfrm>
        <a:custGeom>
          <a:avLst/>
          <a:gdLst/>
          <a:ahLst/>
          <a:cxnLst/>
          <a:rect l="0" t="0" r="0" b="0"/>
          <a:pathLst>
            <a:path>
              <a:moveTo>
                <a:pt x="0" y="0"/>
              </a:moveTo>
              <a:lnTo>
                <a:pt x="0" y="1218589"/>
              </a:lnTo>
              <a:lnTo>
                <a:pt x="156229" y="121858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99D6E9D-4FFE-4A67-BAC5-65966A0F9EF4}">
      <dsp:nvSpPr>
        <dsp:cNvPr id="0" name=""/>
        <dsp:cNvSpPr/>
      </dsp:nvSpPr>
      <dsp:spPr>
        <a:xfrm>
          <a:off x="1966410" y="4377090"/>
          <a:ext cx="146875" cy="450419"/>
        </a:xfrm>
        <a:custGeom>
          <a:avLst/>
          <a:gdLst/>
          <a:ahLst/>
          <a:cxnLst/>
          <a:rect l="0" t="0" r="0" b="0"/>
          <a:pathLst>
            <a:path>
              <a:moveTo>
                <a:pt x="0" y="0"/>
              </a:moveTo>
              <a:lnTo>
                <a:pt x="0" y="479103"/>
              </a:lnTo>
              <a:lnTo>
                <a:pt x="156229" y="47910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5678F3F-B858-4FF0-8E1A-C2CAD6EC29A3}">
      <dsp:nvSpPr>
        <dsp:cNvPr id="0" name=""/>
        <dsp:cNvSpPr/>
      </dsp:nvSpPr>
      <dsp:spPr>
        <a:xfrm>
          <a:off x="2358079" y="496433"/>
          <a:ext cx="1184799" cy="3391071"/>
        </a:xfrm>
        <a:custGeom>
          <a:avLst/>
          <a:gdLst/>
          <a:ahLst/>
          <a:cxnLst/>
          <a:rect l="0" t="0" r="0" b="0"/>
          <a:pathLst>
            <a:path>
              <a:moveTo>
                <a:pt x="1260250" y="0"/>
              </a:moveTo>
              <a:lnTo>
                <a:pt x="1260250" y="3497664"/>
              </a:lnTo>
              <a:lnTo>
                <a:pt x="0" y="3497664"/>
              </a:lnTo>
              <a:lnTo>
                <a:pt x="0" y="360702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3254158-99A8-4925-BB5B-B1601EF8D41E}">
      <dsp:nvSpPr>
        <dsp:cNvPr id="0" name=""/>
        <dsp:cNvSpPr/>
      </dsp:nvSpPr>
      <dsp:spPr>
        <a:xfrm>
          <a:off x="1098461" y="496433"/>
          <a:ext cx="102813" cy="450419"/>
        </a:xfrm>
        <a:custGeom>
          <a:avLst/>
          <a:gdLst/>
          <a:ahLst/>
          <a:cxnLst/>
          <a:rect l="0" t="0" r="0" b="0"/>
          <a:pathLst>
            <a:path>
              <a:moveTo>
                <a:pt x="109360" y="0"/>
              </a:moveTo>
              <a:lnTo>
                <a:pt x="109360" y="479103"/>
              </a:lnTo>
              <a:lnTo>
                <a:pt x="0" y="47910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92C61BB-DC3B-4B92-91BE-13D1329BCEFD}">
      <dsp:nvSpPr>
        <dsp:cNvPr id="0" name=""/>
        <dsp:cNvSpPr/>
      </dsp:nvSpPr>
      <dsp:spPr>
        <a:xfrm>
          <a:off x="711688" y="6846"/>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a:ea typeface="+mn-ea"/>
              <a:cs typeface="+mn-cs"/>
            </a:rPr>
            <a:t>Faculty Academic Council</a:t>
          </a:r>
          <a:endParaRPr lang="ru-RU" sz="700" kern="1200">
            <a:solidFill>
              <a:sysClr val="windowText" lastClr="000000">
                <a:hueOff val="0"/>
                <a:satOff val="0"/>
                <a:lumOff val="0"/>
                <a:alphaOff val="0"/>
              </a:sysClr>
            </a:solidFill>
            <a:latin typeface="Calibri"/>
            <a:ea typeface="+mn-ea"/>
            <a:cs typeface="+mn-cs"/>
          </a:endParaRPr>
        </a:p>
      </dsp:txBody>
      <dsp:txXfrm>
        <a:off x="711688" y="6846"/>
        <a:ext cx="979172" cy="489586"/>
      </dsp:txXfrm>
    </dsp:sp>
    <dsp:sp modelId="{62225B61-4063-4F7D-822B-FDF67B2579E4}">
      <dsp:nvSpPr>
        <dsp:cNvPr id="0" name=""/>
        <dsp:cNvSpPr/>
      </dsp:nvSpPr>
      <dsp:spPr>
        <a:xfrm>
          <a:off x="119288" y="702059"/>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Academic  Council Secretary</a:t>
          </a:r>
          <a:endParaRPr lang="ru-RU" sz="700" kern="1200">
            <a:solidFill>
              <a:sysClr val="windowText" lastClr="000000">
                <a:hueOff val="0"/>
                <a:satOff val="0"/>
                <a:lumOff val="0"/>
                <a:alphaOff val="0"/>
              </a:sysClr>
            </a:solidFill>
            <a:latin typeface="Calibri"/>
            <a:ea typeface="+mn-ea"/>
            <a:cs typeface="+mn-cs"/>
          </a:endParaRPr>
        </a:p>
      </dsp:txBody>
      <dsp:txXfrm>
        <a:off x="119288" y="702059"/>
        <a:ext cx="979172" cy="489586"/>
      </dsp:txXfrm>
    </dsp:sp>
    <dsp:sp modelId="{4BB17599-F818-4A45-BCC7-7419F4F6285E}">
      <dsp:nvSpPr>
        <dsp:cNvPr id="0" name=""/>
        <dsp:cNvSpPr/>
      </dsp:nvSpPr>
      <dsp:spPr>
        <a:xfrm>
          <a:off x="3053292" y="6846"/>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Faculty Dean</a:t>
          </a:r>
          <a:endParaRPr lang="ru-RU" sz="700" kern="1200">
            <a:solidFill>
              <a:sysClr val="windowText" lastClr="000000">
                <a:hueOff val="0"/>
                <a:satOff val="0"/>
                <a:lumOff val="0"/>
                <a:alphaOff val="0"/>
              </a:sysClr>
            </a:solidFill>
            <a:latin typeface="Calibri"/>
            <a:ea typeface="+mn-ea"/>
            <a:cs typeface="+mn-cs"/>
          </a:endParaRPr>
        </a:p>
      </dsp:txBody>
      <dsp:txXfrm>
        <a:off x="3053292" y="6846"/>
        <a:ext cx="979172" cy="489586"/>
      </dsp:txXfrm>
    </dsp:sp>
    <dsp:sp modelId="{AAFCE036-B60D-45FF-9D10-CF06C16A9E43}">
      <dsp:nvSpPr>
        <dsp:cNvPr id="0" name=""/>
        <dsp:cNvSpPr/>
      </dsp:nvSpPr>
      <dsp:spPr>
        <a:xfrm>
          <a:off x="1868492" y="3887504"/>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Profile Departments</a:t>
          </a:r>
        </a:p>
        <a:p>
          <a:pPr lvl="0" algn="ctr" defTabSz="311150">
            <a:lnSpc>
              <a:spcPct val="90000"/>
            </a:lnSpc>
            <a:spcBef>
              <a:spcPct val="0"/>
            </a:spcBef>
            <a:spcAft>
              <a:spcPct val="35000"/>
            </a:spcAft>
          </a:pPr>
          <a:endParaRPr lang="ru-RU" sz="700" kern="1200">
            <a:solidFill>
              <a:sysClr val="windowText" lastClr="000000">
                <a:hueOff val="0"/>
                <a:satOff val="0"/>
                <a:lumOff val="0"/>
                <a:alphaOff val="0"/>
              </a:sysClr>
            </a:solidFill>
            <a:latin typeface="Calibri"/>
            <a:ea typeface="+mn-ea"/>
            <a:cs typeface="+mn-cs"/>
          </a:endParaRPr>
        </a:p>
      </dsp:txBody>
      <dsp:txXfrm>
        <a:off x="1868492" y="3887504"/>
        <a:ext cx="979172" cy="489586"/>
      </dsp:txXfrm>
    </dsp:sp>
    <dsp:sp modelId="{9945994A-D352-4BBC-958E-B8C5FEAA199C}">
      <dsp:nvSpPr>
        <dsp:cNvPr id="0" name=""/>
        <dsp:cNvSpPr/>
      </dsp:nvSpPr>
      <dsp:spPr>
        <a:xfrm>
          <a:off x="2113286" y="4582717"/>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Department of General Sociology</a:t>
          </a:r>
          <a:endParaRPr lang="ru-RU" sz="700" kern="1200">
            <a:solidFill>
              <a:sysClr val="windowText" lastClr="000000">
                <a:hueOff val="0"/>
                <a:satOff val="0"/>
                <a:lumOff val="0"/>
                <a:alphaOff val="0"/>
              </a:sysClr>
            </a:solidFill>
            <a:latin typeface="Calibri"/>
            <a:ea typeface="+mn-ea"/>
            <a:cs typeface="+mn-cs"/>
          </a:endParaRPr>
        </a:p>
      </dsp:txBody>
      <dsp:txXfrm>
        <a:off x="2113286" y="4582717"/>
        <a:ext cx="979172" cy="489586"/>
      </dsp:txXfrm>
    </dsp:sp>
    <dsp:sp modelId="{783F86D3-C649-4967-BD7F-A4337BA77409}">
      <dsp:nvSpPr>
        <dsp:cNvPr id="0" name=""/>
        <dsp:cNvSpPr/>
      </dsp:nvSpPr>
      <dsp:spPr>
        <a:xfrm>
          <a:off x="2113286" y="5277929"/>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Department of Economic Sociology</a:t>
          </a:r>
          <a:endParaRPr lang="ru-RU" sz="700" kern="1200">
            <a:solidFill>
              <a:sysClr val="windowText" lastClr="000000">
                <a:hueOff val="0"/>
                <a:satOff val="0"/>
                <a:lumOff val="0"/>
                <a:alphaOff val="0"/>
              </a:sysClr>
            </a:solidFill>
            <a:latin typeface="Calibri"/>
            <a:ea typeface="+mn-ea"/>
            <a:cs typeface="+mn-cs"/>
          </a:endParaRPr>
        </a:p>
      </dsp:txBody>
      <dsp:txXfrm>
        <a:off x="2113286" y="5277929"/>
        <a:ext cx="979172" cy="489586"/>
      </dsp:txXfrm>
    </dsp:sp>
    <dsp:sp modelId="{088C2271-EBC3-4519-87E6-E2FD46C4D6F5}">
      <dsp:nvSpPr>
        <dsp:cNvPr id="0" name=""/>
        <dsp:cNvSpPr/>
      </dsp:nvSpPr>
      <dsp:spPr>
        <a:xfrm>
          <a:off x="2113286" y="5973142"/>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a:ea typeface="+mn-ea"/>
              <a:cs typeface="+mn-cs"/>
            </a:rPr>
            <a:t>Department of Methods of Collection and Analysis of Sociological Information</a:t>
          </a:r>
          <a:endParaRPr lang="ru-RU" sz="700" kern="1200">
            <a:solidFill>
              <a:sysClr val="windowText" lastClr="000000">
                <a:hueOff val="0"/>
                <a:satOff val="0"/>
                <a:lumOff val="0"/>
                <a:alphaOff val="0"/>
              </a:sysClr>
            </a:solidFill>
            <a:latin typeface="Calibri"/>
            <a:ea typeface="+mn-ea"/>
            <a:cs typeface="+mn-cs"/>
          </a:endParaRPr>
        </a:p>
      </dsp:txBody>
      <dsp:txXfrm>
        <a:off x="2113286" y="5973142"/>
        <a:ext cx="979172" cy="489586"/>
      </dsp:txXfrm>
    </dsp:sp>
    <dsp:sp modelId="{C1A53482-C6BC-4407-ABAD-A6E2A9DFE27F}">
      <dsp:nvSpPr>
        <dsp:cNvPr id="0" name=""/>
        <dsp:cNvSpPr/>
      </dsp:nvSpPr>
      <dsp:spPr>
        <a:xfrm>
          <a:off x="2113286" y="6651748"/>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Calibri"/>
              <a:ea typeface="+mn-ea"/>
              <a:cs typeface="+mn-cs"/>
            </a:rPr>
            <a:t>Department of Analysis of Social Institutions</a:t>
          </a:r>
          <a:endParaRPr lang="ru-RU" sz="700" kern="1200">
            <a:solidFill>
              <a:sysClr val="windowText" lastClr="000000">
                <a:hueOff val="0"/>
                <a:satOff val="0"/>
                <a:lumOff val="0"/>
                <a:alphaOff val="0"/>
              </a:sysClr>
            </a:solidFill>
            <a:latin typeface="Calibri"/>
            <a:ea typeface="+mn-ea"/>
            <a:cs typeface="+mn-cs"/>
          </a:endParaRPr>
        </a:p>
      </dsp:txBody>
      <dsp:txXfrm>
        <a:off x="2113286" y="6651748"/>
        <a:ext cx="979172" cy="489586"/>
      </dsp:txXfrm>
    </dsp:sp>
    <dsp:sp modelId="{AEFD7E7D-DD52-4751-909D-A6005C2758C0}">
      <dsp:nvSpPr>
        <dsp:cNvPr id="0" name=""/>
        <dsp:cNvSpPr/>
      </dsp:nvSpPr>
      <dsp:spPr>
        <a:xfrm>
          <a:off x="3053292" y="3887504"/>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Corporate Departments</a:t>
          </a:r>
          <a:endParaRPr lang="ru-RU" sz="700" kern="1200">
            <a:solidFill>
              <a:sysClr val="windowText" lastClr="000000">
                <a:hueOff val="0"/>
                <a:satOff val="0"/>
                <a:lumOff val="0"/>
                <a:alphaOff val="0"/>
              </a:sysClr>
            </a:solidFill>
            <a:latin typeface="Calibri"/>
            <a:ea typeface="+mn-ea"/>
            <a:cs typeface="+mn-cs"/>
          </a:endParaRPr>
        </a:p>
      </dsp:txBody>
      <dsp:txXfrm>
        <a:off x="3053292" y="3887504"/>
        <a:ext cx="979172" cy="489586"/>
      </dsp:txXfrm>
    </dsp:sp>
    <dsp:sp modelId="{3ABE9079-F0B8-41F6-AB1A-4002E2A63CD3}">
      <dsp:nvSpPr>
        <dsp:cNvPr id="0" name=""/>
        <dsp:cNvSpPr/>
      </dsp:nvSpPr>
      <dsp:spPr>
        <a:xfrm>
          <a:off x="3298085" y="4582717"/>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GfK Rus</a:t>
          </a:r>
          <a:endParaRPr lang="ru-RU" sz="700" kern="1200">
            <a:solidFill>
              <a:sysClr val="windowText" lastClr="000000">
                <a:hueOff val="0"/>
                <a:satOff val="0"/>
                <a:lumOff val="0"/>
                <a:alphaOff val="0"/>
              </a:sysClr>
            </a:solidFill>
            <a:latin typeface="Calibri"/>
            <a:ea typeface="+mn-ea"/>
            <a:cs typeface="+mn-cs"/>
          </a:endParaRPr>
        </a:p>
      </dsp:txBody>
      <dsp:txXfrm>
        <a:off x="3298085" y="4582717"/>
        <a:ext cx="979172" cy="489586"/>
      </dsp:txXfrm>
    </dsp:sp>
    <dsp:sp modelId="{8B593029-ED96-492F-AD1F-DA04561C9B2C}">
      <dsp:nvSpPr>
        <dsp:cNvPr id="0" name=""/>
        <dsp:cNvSpPr/>
      </dsp:nvSpPr>
      <dsp:spPr>
        <a:xfrm>
          <a:off x="3298085" y="5277929"/>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FOM</a:t>
          </a:r>
          <a:endParaRPr lang="ru-RU" sz="700" kern="1200">
            <a:solidFill>
              <a:sysClr val="windowText" lastClr="000000">
                <a:hueOff val="0"/>
                <a:satOff val="0"/>
                <a:lumOff val="0"/>
                <a:alphaOff val="0"/>
              </a:sysClr>
            </a:solidFill>
            <a:latin typeface="Calibri"/>
            <a:ea typeface="+mn-ea"/>
            <a:cs typeface="+mn-cs"/>
          </a:endParaRPr>
        </a:p>
      </dsp:txBody>
      <dsp:txXfrm>
        <a:off x="3298085" y="5277929"/>
        <a:ext cx="979172" cy="489586"/>
      </dsp:txXfrm>
    </dsp:sp>
    <dsp:sp modelId="{BDD6D762-1E1E-4A21-A76B-D7397F9266BF}">
      <dsp:nvSpPr>
        <dsp:cNvPr id="0" name=""/>
        <dsp:cNvSpPr/>
      </dsp:nvSpPr>
      <dsp:spPr>
        <a:xfrm>
          <a:off x="3298085" y="5973142"/>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Levada-Center</a:t>
          </a:r>
          <a:endParaRPr lang="ru-RU" sz="700" kern="1200">
            <a:solidFill>
              <a:sysClr val="windowText" lastClr="000000">
                <a:hueOff val="0"/>
                <a:satOff val="0"/>
                <a:lumOff val="0"/>
                <a:alphaOff val="0"/>
              </a:sysClr>
            </a:solidFill>
            <a:latin typeface="Calibri"/>
            <a:ea typeface="+mn-ea"/>
            <a:cs typeface="+mn-cs"/>
          </a:endParaRPr>
        </a:p>
      </dsp:txBody>
      <dsp:txXfrm>
        <a:off x="3298085" y="5973142"/>
        <a:ext cx="979172" cy="489586"/>
      </dsp:txXfrm>
    </dsp:sp>
    <dsp:sp modelId="{5A9DE72A-55D3-425A-97A0-8EA7B69152CE}">
      <dsp:nvSpPr>
        <dsp:cNvPr id="0" name=""/>
        <dsp:cNvSpPr/>
      </dsp:nvSpPr>
      <dsp:spPr>
        <a:xfrm>
          <a:off x="3298085" y="6643445"/>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WCIOM</a:t>
          </a:r>
          <a:endParaRPr lang="ru-RU" sz="700" kern="1200">
            <a:solidFill>
              <a:sysClr val="windowText" lastClr="000000">
                <a:hueOff val="0"/>
                <a:satOff val="0"/>
                <a:lumOff val="0"/>
                <a:alphaOff val="0"/>
              </a:sysClr>
            </a:solidFill>
            <a:latin typeface="Calibri"/>
            <a:ea typeface="+mn-ea"/>
            <a:cs typeface="+mn-cs"/>
          </a:endParaRPr>
        </a:p>
      </dsp:txBody>
      <dsp:txXfrm>
        <a:off x="3298085" y="6643445"/>
        <a:ext cx="979172" cy="489586"/>
      </dsp:txXfrm>
    </dsp:sp>
    <dsp:sp modelId="{A286F169-4DD9-4C71-9195-29E24E577334}">
      <dsp:nvSpPr>
        <dsp:cNvPr id="0" name=""/>
        <dsp:cNvSpPr/>
      </dsp:nvSpPr>
      <dsp:spPr>
        <a:xfrm>
          <a:off x="4238091" y="3887504"/>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Research Laboratories</a:t>
          </a:r>
          <a:endParaRPr lang="ru-RU" sz="700" kern="1200">
            <a:solidFill>
              <a:sysClr val="windowText" lastClr="000000">
                <a:hueOff val="0"/>
                <a:satOff val="0"/>
                <a:lumOff val="0"/>
                <a:alphaOff val="0"/>
              </a:sysClr>
            </a:solidFill>
            <a:latin typeface="Calibri"/>
            <a:ea typeface="+mn-ea"/>
            <a:cs typeface="+mn-cs"/>
          </a:endParaRPr>
        </a:p>
      </dsp:txBody>
      <dsp:txXfrm>
        <a:off x="4238091" y="3887504"/>
        <a:ext cx="979172" cy="489586"/>
      </dsp:txXfrm>
    </dsp:sp>
    <dsp:sp modelId="{250F1C8B-7469-4E45-9054-CF66A490CBBD}">
      <dsp:nvSpPr>
        <dsp:cNvPr id="0" name=""/>
        <dsp:cNvSpPr/>
      </dsp:nvSpPr>
      <dsp:spPr>
        <a:xfrm>
          <a:off x="1447840" y="729892"/>
          <a:ext cx="1535078" cy="43392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Deputy Deans for academic affairs</a:t>
          </a:r>
          <a:endParaRPr lang="ru-RU" sz="700" kern="1200">
            <a:solidFill>
              <a:sysClr val="windowText" lastClr="000000">
                <a:hueOff val="0"/>
                <a:satOff val="0"/>
                <a:lumOff val="0"/>
                <a:alphaOff val="0"/>
              </a:sysClr>
            </a:solidFill>
            <a:latin typeface="Calibri"/>
            <a:ea typeface="+mn-ea"/>
            <a:cs typeface="+mn-cs"/>
          </a:endParaRPr>
        </a:p>
      </dsp:txBody>
      <dsp:txXfrm>
        <a:off x="1447840" y="729892"/>
        <a:ext cx="1535078" cy="433920"/>
      </dsp:txXfrm>
    </dsp:sp>
    <dsp:sp modelId="{3D5A5D5F-E9A6-4563-B59E-6F136D336D2E}">
      <dsp:nvSpPr>
        <dsp:cNvPr id="0" name=""/>
        <dsp:cNvSpPr/>
      </dsp:nvSpPr>
      <dsp:spPr>
        <a:xfrm>
          <a:off x="703189" y="1397272"/>
          <a:ext cx="141970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Office of the head of studies for bachelor's programme</a:t>
          </a:r>
          <a:endParaRPr lang="ru-RU" sz="700" kern="1200">
            <a:solidFill>
              <a:sysClr val="windowText" lastClr="000000">
                <a:hueOff val="0"/>
                <a:satOff val="0"/>
                <a:lumOff val="0"/>
                <a:alphaOff val="0"/>
              </a:sysClr>
            </a:solidFill>
            <a:latin typeface="Calibri"/>
            <a:ea typeface="+mn-ea"/>
            <a:cs typeface="+mn-cs"/>
          </a:endParaRPr>
        </a:p>
      </dsp:txBody>
      <dsp:txXfrm>
        <a:off x="703189" y="1397272"/>
        <a:ext cx="1419702" cy="489586"/>
      </dsp:txXfrm>
    </dsp:sp>
    <dsp:sp modelId="{C857B441-F8AA-4C8E-B58B-EA2C0332D26D}">
      <dsp:nvSpPr>
        <dsp:cNvPr id="0" name=""/>
        <dsp:cNvSpPr/>
      </dsp:nvSpPr>
      <dsp:spPr>
        <a:xfrm>
          <a:off x="2328518" y="1397272"/>
          <a:ext cx="1111547"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Office of the head of studies  for master's programme</a:t>
          </a:r>
          <a:endParaRPr lang="ru-RU" sz="700" kern="1200">
            <a:solidFill>
              <a:sysClr val="windowText" lastClr="000000">
                <a:hueOff val="0"/>
                <a:satOff val="0"/>
                <a:lumOff val="0"/>
                <a:alphaOff val="0"/>
              </a:sysClr>
            </a:solidFill>
            <a:latin typeface="Calibri"/>
            <a:ea typeface="+mn-ea"/>
            <a:cs typeface="+mn-cs"/>
          </a:endParaRPr>
        </a:p>
      </dsp:txBody>
      <dsp:txXfrm>
        <a:off x="2328518" y="1397272"/>
        <a:ext cx="1111547" cy="489586"/>
      </dsp:txXfrm>
    </dsp:sp>
    <dsp:sp modelId="{C6D22898-C59C-4767-8342-863D6176A06C}">
      <dsp:nvSpPr>
        <dsp:cNvPr id="0" name=""/>
        <dsp:cNvSpPr/>
      </dsp:nvSpPr>
      <dsp:spPr>
        <a:xfrm>
          <a:off x="3653094" y="665511"/>
          <a:ext cx="979172" cy="53854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Deputy Dean for scientific research</a:t>
          </a:r>
          <a:endParaRPr lang="ru-RU" sz="700" kern="1200">
            <a:solidFill>
              <a:sysClr val="windowText" lastClr="000000">
                <a:hueOff val="0"/>
                <a:satOff val="0"/>
                <a:lumOff val="0"/>
                <a:alphaOff val="0"/>
              </a:sysClr>
            </a:solidFill>
            <a:latin typeface="Calibri"/>
            <a:ea typeface="+mn-ea"/>
            <a:cs typeface="+mn-cs"/>
          </a:endParaRPr>
        </a:p>
      </dsp:txBody>
      <dsp:txXfrm>
        <a:off x="3653094" y="665511"/>
        <a:ext cx="979172" cy="538545"/>
      </dsp:txXfrm>
    </dsp:sp>
    <dsp:sp modelId="{7509D845-5EF7-4234-BBE8-C8319FE28930}">
      <dsp:nvSpPr>
        <dsp:cNvPr id="0" name=""/>
        <dsp:cNvSpPr/>
      </dsp:nvSpPr>
      <dsp:spPr>
        <a:xfrm>
          <a:off x="703189" y="2092484"/>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Deputy Dean for </a:t>
          </a:r>
          <a:r>
            <a:rPr lang="en-GB" sz="700" kern="1200">
              <a:solidFill>
                <a:sysClr val="windowText" lastClr="000000">
                  <a:hueOff val="0"/>
                  <a:satOff val="0"/>
                  <a:lumOff val="0"/>
                  <a:alphaOff val="0"/>
                </a:sysClr>
              </a:solidFill>
              <a:latin typeface="Calibri"/>
              <a:ea typeface="+mn-ea"/>
              <a:cs typeface="+mn-cs"/>
            </a:rPr>
            <a:t>extracurricular activities</a:t>
          </a:r>
          <a:endParaRPr lang="ru-RU" sz="700" kern="1200">
            <a:solidFill>
              <a:sysClr val="windowText" lastClr="000000">
                <a:hueOff val="0"/>
                <a:satOff val="0"/>
                <a:lumOff val="0"/>
                <a:alphaOff val="0"/>
              </a:sysClr>
            </a:solidFill>
            <a:latin typeface="Calibri"/>
            <a:ea typeface="+mn-ea"/>
            <a:cs typeface="+mn-cs"/>
          </a:endParaRPr>
        </a:p>
      </dsp:txBody>
      <dsp:txXfrm>
        <a:off x="703189" y="2092484"/>
        <a:ext cx="979172" cy="489586"/>
      </dsp:txXfrm>
    </dsp:sp>
    <dsp:sp modelId="{1EEC6EAE-1539-4A9D-97C8-6B35E77083A2}">
      <dsp:nvSpPr>
        <dsp:cNvPr id="0" name=""/>
        <dsp:cNvSpPr/>
      </dsp:nvSpPr>
      <dsp:spPr>
        <a:xfrm>
          <a:off x="3645691" y="2092484"/>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Deputy Dean for school and postgraduate relatoins</a:t>
          </a:r>
          <a:endParaRPr lang="ru-RU" sz="700" kern="1200">
            <a:solidFill>
              <a:sysClr val="windowText" lastClr="000000">
                <a:hueOff val="0"/>
                <a:satOff val="0"/>
                <a:lumOff val="0"/>
                <a:alphaOff val="0"/>
              </a:sysClr>
            </a:solidFill>
            <a:latin typeface="Calibri"/>
            <a:ea typeface="+mn-ea"/>
            <a:cs typeface="+mn-cs"/>
          </a:endParaRPr>
        </a:p>
      </dsp:txBody>
      <dsp:txXfrm>
        <a:off x="3645691" y="2092484"/>
        <a:ext cx="979172" cy="489586"/>
      </dsp:txXfrm>
    </dsp:sp>
    <dsp:sp modelId="{DDCB8DF5-7A85-4178-AFE8-7F77C6CCF9FB}">
      <dsp:nvSpPr>
        <dsp:cNvPr id="0" name=""/>
        <dsp:cNvSpPr/>
      </dsp:nvSpPr>
      <dsp:spPr>
        <a:xfrm>
          <a:off x="703189" y="2787697"/>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Head of academic postgraduate programme</a:t>
          </a:r>
          <a:endParaRPr lang="ru-RU" sz="700" kern="1200">
            <a:solidFill>
              <a:sysClr val="windowText" lastClr="000000">
                <a:hueOff val="0"/>
                <a:satOff val="0"/>
                <a:lumOff val="0"/>
                <a:alphaOff val="0"/>
              </a:sysClr>
            </a:solidFill>
            <a:latin typeface="Calibri"/>
            <a:ea typeface="+mn-ea"/>
            <a:cs typeface="+mn-cs"/>
          </a:endParaRPr>
        </a:p>
      </dsp:txBody>
      <dsp:txXfrm>
        <a:off x="703189" y="2787697"/>
        <a:ext cx="979172" cy="489586"/>
      </dsp:txXfrm>
    </dsp:sp>
    <dsp:sp modelId="{9C72E93F-0FDA-46BA-B7D9-8FCBFD8E873D}">
      <dsp:nvSpPr>
        <dsp:cNvPr id="0" name=""/>
        <dsp:cNvSpPr/>
      </dsp:nvSpPr>
      <dsp:spPr>
        <a:xfrm>
          <a:off x="3645691" y="2787697"/>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Heads of master's programmes</a:t>
          </a:r>
          <a:endParaRPr lang="ru-RU" sz="700" kern="1200">
            <a:solidFill>
              <a:sysClr val="windowText" lastClr="000000">
                <a:hueOff val="0"/>
                <a:satOff val="0"/>
                <a:lumOff val="0"/>
                <a:alphaOff val="0"/>
              </a:sysClr>
            </a:solidFill>
            <a:latin typeface="Calibri"/>
            <a:ea typeface="+mn-ea"/>
            <a:cs typeface="+mn-cs"/>
          </a:endParaRPr>
        </a:p>
      </dsp:txBody>
      <dsp:txXfrm>
        <a:off x="3645691" y="2787697"/>
        <a:ext cx="979172" cy="489586"/>
      </dsp:txXfrm>
    </dsp:sp>
    <dsp:sp modelId="{D81435D2-D295-40BF-AA98-E0380DF501FD}">
      <dsp:nvSpPr>
        <dsp:cNvPr id="0" name=""/>
        <dsp:cNvSpPr/>
      </dsp:nvSpPr>
      <dsp:spPr>
        <a:xfrm>
          <a:off x="703189" y="3482910"/>
          <a:ext cx="979172" cy="48958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Center for Sociological Education Development</a:t>
          </a:r>
          <a:endParaRPr lang="ru-RU" sz="700" kern="1200">
            <a:solidFill>
              <a:sysClr val="windowText" lastClr="000000">
                <a:hueOff val="0"/>
                <a:satOff val="0"/>
                <a:lumOff val="0"/>
                <a:alphaOff val="0"/>
              </a:sysClr>
            </a:solidFill>
            <a:latin typeface="Calibri"/>
            <a:ea typeface="+mn-ea"/>
            <a:cs typeface="+mn-cs"/>
          </a:endParaRPr>
        </a:p>
      </dsp:txBody>
      <dsp:txXfrm>
        <a:off x="703189" y="3482910"/>
        <a:ext cx="979172" cy="489586"/>
      </dsp:txXfrm>
    </dsp:sp>
    <dsp:sp modelId="{C0A702C2-DBFA-4736-87B5-DE014B6DE2D8}">
      <dsp:nvSpPr>
        <dsp:cNvPr id="0" name=""/>
        <dsp:cNvSpPr/>
      </dsp:nvSpPr>
      <dsp:spPr>
        <a:xfrm>
          <a:off x="4830490" y="6846"/>
          <a:ext cx="1070020" cy="114151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libri"/>
              <a:ea typeface="+mn-ea"/>
              <a:cs typeface="+mn-cs"/>
            </a:rPr>
            <a:t>Pofessional  Board of Academic and Methodology Council in Sociology</a:t>
          </a:r>
          <a:endParaRPr lang="ru-RU" sz="700" kern="1200">
            <a:solidFill>
              <a:sysClr val="windowText" lastClr="000000">
                <a:hueOff val="0"/>
                <a:satOff val="0"/>
                <a:lumOff val="0"/>
                <a:alphaOff val="0"/>
              </a:sysClr>
            </a:solidFill>
            <a:latin typeface="Calibri"/>
            <a:ea typeface="+mn-ea"/>
            <a:cs typeface="+mn-cs"/>
          </a:endParaRPr>
        </a:p>
      </dsp:txBody>
      <dsp:txXfrm>
        <a:off x="4830490" y="6846"/>
        <a:ext cx="1070020" cy="11415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15951</Words>
  <Characters>90925</Characters>
  <Application>Microsoft Office Word</Application>
  <DocSecurity>0</DocSecurity>
  <Lines>757</Lines>
  <Paragraphs>213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Отчет</vt:lpstr>
      <vt:lpstr>Отчет</vt:lpstr>
    </vt:vector>
  </TitlesOfParts>
  <Company>Krokoz™</Company>
  <LinksUpToDate>false</LinksUpToDate>
  <CharactersWithSpaces>106663</CharactersWithSpaces>
  <SharedDoc>false</SharedDoc>
  <HLinks>
    <vt:vector size="744" baseType="variant">
      <vt:variant>
        <vt:i4>327689</vt:i4>
      </vt:variant>
      <vt:variant>
        <vt:i4>351</vt:i4>
      </vt:variant>
      <vt:variant>
        <vt:i4>0</vt:i4>
      </vt:variant>
      <vt:variant>
        <vt:i4>5</vt:i4>
      </vt:variant>
      <vt:variant>
        <vt:lpwstr>http://www.hse.ru/org/hse/socedu/</vt:lpwstr>
      </vt:variant>
      <vt:variant>
        <vt:lpwstr/>
      </vt:variant>
      <vt:variant>
        <vt:i4>1048653</vt:i4>
      </vt:variant>
      <vt:variant>
        <vt:i4>348</vt:i4>
      </vt:variant>
      <vt:variant>
        <vt:i4>0</vt:i4>
      </vt:variant>
      <vt:variant>
        <vt:i4>5</vt:i4>
      </vt:variant>
      <vt:variant>
        <vt:lpwstr>http://www.hse.ru/figures/49024.html</vt:lpwstr>
      </vt:variant>
      <vt:variant>
        <vt:lpwstr/>
      </vt:variant>
      <vt:variant>
        <vt:i4>524360</vt:i4>
      </vt:variant>
      <vt:variant>
        <vt:i4>345</vt:i4>
      </vt:variant>
      <vt:variant>
        <vt:i4>0</vt:i4>
      </vt:variant>
      <vt:variant>
        <vt:i4>5</vt:i4>
      </vt:variant>
      <vt:variant>
        <vt:lpwstr>http://www.hse.ru/figures/49024.</vt:lpwstr>
      </vt:variant>
      <vt:variant>
        <vt:lpwstr/>
      </vt:variant>
      <vt:variant>
        <vt:i4>1048595</vt:i4>
      </vt:variant>
      <vt:variant>
        <vt:i4>342</vt:i4>
      </vt:variant>
      <vt:variant>
        <vt:i4>0</vt:i4>
      </vt:variant>
      <vt:variant>
        <vt:i4>5</vt:i4>
      </vt:variant>
      <vt:variant>
        <vt:lpwstr>http://www.hse.ru/figures/292716.html</vt:lpwstr>
      </vt:variant>
      <vt:variant>
        <vt:lpwstr/>
      </vt:variant>
      <vt:variant>
        <vt:i4>1376329</vt:i4>
      </vt:variant>
      <vt:variant>
        <vt:i4>339</vt:i4>
      </vt:variant>
      <vt:variant>
        <vt:i4>0</vt:i4>
      </vt:variant>
      <vt:variant>
        <vt:i4>5</vt:i4>
      </vt:variant>
      <vt:variant>
        <vt:lpwstr>http://www.hse.ru/figures/292716.</vt:lpwstr>
      </vt:variant>
      <vt:variant>
        <vt:lpwstr/>
      </vt:variant>
      <vt:variant>
        <vt:i4>7209011</vt:i4>
      </vt:variant>
      <vt:variant>
        <vt:i4>336</vt:i4>
      </vt:variant>
      <vt:variant>
        <vt:i4>0</vt:i4>
      </vt:variant>
      <vt:variant>
        <vt:i4>5</vt:i4>
      </vt:variant>
      <vt:variant>
        <vt:lpwstr>http://www.hse.ru/data/2013/04/30/1234613834/2Ru_All_2013.04.30.pdf</vt:lpwstr>
      </vt:variant>
      <vt:variant>
        <vt:lpwstr/>
      </vt:variant>
      <vt:variant>
        <vt:i4>2097192</vt:i4>
      </vt:variant>
      <vt:variant>
        <vt:i4>333</vt:i4>
      </vt:variant>
      <vt:variant>
        <vt:i4>0</vt:i4>
      </vt:variant>
      <vt:variant>
        <vt:i4>5</vt:i4>
      </vt:variant>
      <vt:variant>
        <vt:lpwstr>http://www.hse.ru/figures/66995106.html</vt:lpwstr>
      </vt:variant>
      <vt:variant>
        <vt:lpwstr/>
      </vt:variant>
      <vt:variant>
        <vt:i4>2424946</vt:i4>
      </vt:variant>
      <vt:variant>
        <vt:i4>330</vt:i4>
      </vt:variant>
      <vt:variant>
        <vt:i4>0</vt:i4>
      </vt:variant>
      <vt:variant>
        <vt:i4>5</vt:i4>
      </vt:variant>
      <vt:variant>
        <vt:lpwstr>http://www.hse.ru/figures/66995106.</vt:lpwstr>
      </vt:variant>
      <vt:variant>
        <vt:lpwstr/>
      </vt:variant>
      <vt:variant>
        <vt:i4>2293792</vt:i4>
      </vt:variant>
      <vt:variant>
        <vt:i4>327</vt:i4>
      </vt:variant>
      <vt:variant>
        <vt:i4>0</vt:i4>
      </vt:variant>
      <vt:variant>
        <vt:i4>5</vt:i4>
      </vt:variant>
      <vt:variant>
        <vt:lpwstr>http://www.hse.ru/figures/66995084.html</vt:lpwstr>
      </vt:variant>
      <vt:variant>
        <vt:lpwstr/>
      </vt:variant>
      <vt:variant>
        <vt:i4>2490490</vt:i4>
      </vt:variant>
      <vt:variant>
        <vt:i4>324</vt:i4>
      </vt:variant>
      <vt:variant>
        <vt:i4>0</vt:i4>
      </vt:variant>
      <vt:variant>
        <vt:i4>5</vt:i4>
      </vt:variant>
      <vt:variant>
        <vt:lpwstr>http://www.hse.ru/figures/66995084.</vt:lpwstr>
      </vt:variant>
      <vt:variant>
        <vt:lpwstr/>
      </vt:variant>
      <vt:variant>
        <vt:i4>2162811</vt:i4>
      </vt:variant>
      <vt:variant>
        <vt:i4>321</vt:i4>
      </vt:variant>
      <vt:variant>
        <vt:i4>0</vt:i4>
      </vt:variant>
      <vt:variant>
        <vt:i4>5</vt:i4>
      </vt:variant>
      <vt:variant>
        <vt:lpwstr>http://www.hse.ru/figures/5022081.html</vt:lpwstr>
      </vt:variant>
      <vt:variant>
        <vt:lpwstr/>
      </vt:variant>
      <vt:variant>
        <vt:i4>3735678</vt:i4>
      </vt:variant>
      <vt:variant>
        <vt:i4>318</vt:i4>
      </vt:variant>
      <vt:variant>
        <vt:i4>0</vt:i4>
      </vt:variant>
      <vt:variant>
        <vt:i4>5</vt:i4>
      </vt:variant>
      <vt:variant>
        <vt:lpwstr>http://www.hse.ru/figures/5022081.</vt:lpwstr>
      </vt:variant>
      <vt:variant>
        <vt:lpwstr/>
      </vt:variant>
      <vt:variant>
        <vt:i4>1114190</vt:i4>
      </vt:variant>
      <vt:variant>
        <vt:i4>315</vt:i4>
      </vt:variant>
      <vt:variant>
        <vt:i4>0</vt:i4>
      </vt:variant>
      <vt:variant>
        <vt:i4>5</vt:i4>
      </vt:variant>
      <vt:variant>
        <vt:lpwstr>http://www.hse.ru/figures/48621.html</vt:lpwstr>
      </vt:variant>
      <vt:variant>
        <vt:lpwstr/>
      </vt:variant>
      <vt:variant>
        <vt:i4>589899</vt:i4>
      </vt:variant>
      <vt:variant>
        <vt:i4>312</vt:i4>
      </vt:variant>
      <vt:variant>
        <vt:i4>0</vt:i4>
      </vt:variant>
      <vt:variant>
        <vt:i4>5</vt:i4>
      </vt:variant>
      <vt:variant>
        <vt:lpwstr>http://www.hse.ru/figures/48621.</vt:lpwstr>
      </vt:variant>
      <vt:variant>
        <vt:lpwstr/>
      </vt:variant>
      <vt:variant>
        <vt:i4>1048648</vt:i4>
      </vt:variant>
      <vt:variant>
        <vt:i4>309</vt:i4>
      </vt:variant>
      <vt:variant>
        <vt:i4>0</vt:i4>
      </vt:variant>
      <vt:variant>
        <vt:i4>5</vt:i4>
      </vt:variant>
      <vt:variant>
        <vt:lpwstr>http://www.hse.ru/figures/48637.html</vt:lpwstr>
      </vt:variant>
      <vt:variant>
        <vt:lpwstr/>
      </vt:variant>
      <vt:variant>
        <vt:i4>524365</vt:i4>
      </vt:variant>
      <vt:variant>
        <vt:i4>306</vt:i4>
      </vt:variant>
      <vt:variant>
        <vt:i4>0</vt:i4>
      </vt:variant>
      <vt:variant>
        <vt:i4>5</vt:i4>
      </vt:variant>
      <vt:variant>
        <vt:lpwstr>http://www.hse.ru/figures/48637.</vt:lpwstr>
      </vt:variant>
      <vt:variant>
        <vt:lpwstr/>
      </vt:variant>
      <vt:variant>
        <vt:i4>1179723</vt:i4>
      </vt:variant>
      <vt:variant>
        <vt:i4>303</vt:i4>
      </vt:variant>
      <vt:variant>
        <vt:i4>0</vt:i4>
      </vt:variant>
      <vt:variant>
        <vt:i4>5</vt:i4>
      </vt:variant>
      <vt:variant>
        <vt:lpwstr>http://www.hse.ru/figures/49002.html</vt:lpwstr>
      </vt:variant>
      <vt:variant>
        <vt:lpwstr/>
      </vt:variant>
      <vt:variant>
        <vt:i4>655438</vt:i4>
      </vt:variant>
      <vt:variant>
        <vt:i4>300</vt:i4>
      </vt:variant>
      <vt:variant>
        <vt:i4>0</vt:i4>
      </vt:variant>
      <vt:variant>
        <vt:i4>5</vt:i4>
      </vt:variant>
      <vt:variant>
        <vt:lpwstr>http://www.hse.ru/figures/49002.</vt:lpwstr>
      </vt:variant>
      <vt:variant>
        <vt:lpwstr/>
      </vt:variant>
      <vt:variant>
        <vt:i4>4653081</vt:i4>
      </vt:variant>
      <vt:variant>
        <vt:i4>297</vt:i4>
      </vt:variant>
      <vt:variant>
        <vt:i4>0</vt:i4>
      </vt:variant>
      <vt:variant>
        <vt:i4>5</vt:i4>
      </vt:variant>
      <vt:variant>
        <vt:lpwstr>http://www.edu.ru/abitur/act.6/fgos.040000/index.php</vt:lpwstr>
      </vt:variant>
      <vt:variant>
        <vt:lpwstr/>
      </vt:variant>
      <vt:variant>
        <vt:i4>1835082</vt:i4>
      </vt:variant>
      <vt:variant>
        <vt:i4>294</vt:i4>
      </vt:variant>
      <vt:variant>
        <vt:i4>0</vt:i4>
      </vt:variant>
      <vt:variant>
        <vt:i4>5</vt:i4>
      </vt:variant>
      <vt:variant>
        <vt:lpwstr>http://soc.hse.ru/chairs.html</vt:lpwstr>
      </vt:variant>
      <vt:variant>
        <vt:lpwstr/>
      </vt:variant>
      <vt:variant>
        <vt:i4>655367</vt:i4>
      </vt:variant>
      <vt:variant>
        <vt:i4>291</vt:i4>
      </vt:variant>
      <vt:variant>
        <vt:i4>0</vt:i4>
      </vt:variant>
      <vt:variant>
        <vt:i4>5</vt:i4>
      </vt:variant>
      <vt:variant>
        <vt:lpwstr>http://soc.hse.ru/gak</vt:lpwstr>
      </vt:variant>
      <vt:variant>
        <vt:lpwstr/>
      </vt:variant>
      <vt:variant>
        <vt:i4>6553698</vt:i4>
      </vt:variant>
      <vt:variant>
        <vt:i4>288</vt:i4>
      </vt:variant>
      <vt:variant>
        <vt:i4>0</vt:i4>
      </vt:variant>
      <vt:variant>
        <vt:i4>5</vt:i4>
      </vt:variant>
      <vt:variant>
        <vt:lpwstr>http://lms.hse.ru/</vt:lpwstr>
      </vt:variant>
      <vt:variant>
        <vt:lpwstr/>
      </vt:variant>
      <vt:variant>
        <vt:i4>6750334</vt:i4>
      </vt:variant>
      <vt:variant>
        <vt:i4>285</vt:i4>
      </vt:variant>
      <vt:variant>
        <vt:i4>0</vt:i4>
      </vt:variant>
      <vt:variant>
        <vt:i4>5</vt:i4>
      </vt:variant>
      <vt:variant>
        <vt:lpwstr>http://www.hse.ru/edu/courses/</vt:lpwstr>
      </vt:variant>
      <vt:variant>
        <vt:lpwstr/>
      </vt:variant>
      <vt:variant>
        <vt:i4>2162798</vt:i4>
      </vt:variant>
      <vt:variant>
        <vt:i4>281</vt:i4>
      </vt:variant>
      <vt:variant>
        <vt:i4>0</vt:i4>
      </vt:variant>
      <vt:variant>
        <vt:i4>5</vt:i4>
      </vt:variant>
      <vt:variant>
        <vt:lpwstr>http://www.hse.ru/data/2012/09/06/1241905566/Culture of Disorder (Syllabus-New HSE Standard)(5)</vt:lpwstr>
      </vt:variant>
      <vt:variant>
        <vt:lpwstr/>
      </vt:variant>
      <vt:variant>
        <vt:i4>7012407</vt:i4>
      </vt:variant>
      <vt:variant>
        <vt:i4>279</vt:i4>
      </vt:variant>
      <vt:variant>
        <vt:i4>0</vt:i4>
      </vt:variant>
      <vt:variant>
        <vt:i4>5</vt:i4>
      </vt:variant>
      <vt:variant>
        <vt:lpwstr>http://www.hse.ru/data/2012/09/06/1241905566/Culture of Disorder (Syllabus-New HSE Standard)(5).pdf</vt:lpwstr>
      </vt:variant>
      <vt:variant>
        <vt:lpwstr/>
      </vt:variant>
      <vt:variant>
        <vt:i4>4980850</vt:i4>
      </vt:variant>
      <vt:variant>
        <vt:i4>275</vt:i4>
      </vt:variant>
      <vt:variant>
        <vt:i4>0</vt:i4>
      </vt:variant>
      <vt:variant>
        <vt:i4>5</vt:i4>
      </vt:variant>
      <vt:variant>
        <vt:lpwstr>http://www.hse.ru/data/2012/09/04/1241910521/Round_Social geography (abs)</vt:lpwstr>
      </vt:variant>
      <vt:variant>
        <vt:lpwstr/>
      </vt:variant>
      <vt:variant>
        <vt:i4>1179691</vt:i4>
      </vt:variant>
      <vt:variant>
        <vt:i4>273</vt:i4>
      </vt:variant>
      <vt:variant>
        <vt:i4>0</vt:i4>
      </vt:variant>
      <vt:variant>
        <vt:i4>5</vt:i4>
      </vt:variant>
      <vt:variant>
        <vt:lpwstr>http://www.hse.ru/data/2012/09/04/1241910521/Round_Social geography (abs).ppt</vt:lpwstr>
      </vt:variant>
      <vt:variant>
        <vt:lpwstr/>
      </vt:variant>
      <vt:variant>
        <vt:i4>65562</vt:i4>
      </vt:variant>
      <vt:variant>
        <vt:i4>269</vt:i4>
      </vt:variant>
      <vt:variant>
        <vt:i4>0</vt:i4>
      </vt:variant>
      <vt:variant>
        <vt:i4>5</vt:i4>
      </vt:variant>
      <vt:variant>
        <vt:lpwstr>http://www.hse.ru/data/2012/09/04/1241910512/The Social Geographies of post.</vt:lpwstr>
      </vt:variant>
      <vt:variant>
        <vt:lpwstr/>
      </vt:variant>
      <vt:variant>
        <vt:i4>1441821</vt:i4>
      </vt:variant>
      <vt:variant>
        <vt:i4>267</vt:i4>
      </vt:variant>
      <vt:variant>
        <vt:i4>0</vt:i4>
      </vt:variant>
      <vt:variant>
        <vt:i4>5</vt:i4>
      </vt:variant>
      <vt:variant>
        <vt:lpwstr>http://www.hse.ru/data/2012/09/04/1241910512/The Social Geographies of post.docx</vt:lpwstr>
      </vt:variant>
      <vt:variant>
        <vt:lpwstr/>
      </vt:variant>
      <vt:variant>
        <vt:i4>4390918</vt:i4>
      </vt:variant>
      <vt:variant>
        <vt:i4>263</vt:i4>
      </vt:variant>
      <vt:variant>
        <vt:i4>0</vt:i4>
      </vt:variant>
      <vt:variant>
        <vt:i4>5</vt:i4>
      </vt:variant>
      <vt:variant>
        <vt:lpwstr>http://www.hse.ru/data/2012/09/04/1243203860/Civilsociety</vt:lpwstr>
      </vt:variant>
      <vt:variant>
        <vt:lpwstr/>
      </vt:variant>
      <vt:variant>
        <vt:i4>589839</vt:i4>
      </vt:variant>
      <vt:variant>
        <vt:i4>261</vt:i4>
      </vt:variant>
      <vt:variant>
        <vt:i4>0</vt:i4>
      </vt:variant>
      <vt:variant>
        <vt:i4>5</vt:i4>
      </vt:variant>
      <vt:variant>
        <vt:lpwstr>http://www.hse.ru/data/2012/09/04/1243203860/Civilsociety.pdf</vt:lpwstr>
      </vt:variant>
      <vt:variant>
        <vt:lpwstr/>
      </vt:variant>
      <vt:variant>
        <vt:i4>6160469</vt:i4>
      </vt:variant>
      <vt:variant>
        <vt:i4>257</vt:i4>
      </vt:variant>
      <vt:variant>
        <vt:i4>0</vt:i4>
      </vt:variant>
      <vt:variant>
        <vt:i4>5</vt:i4>
      </vt:variant>
      <vt:variant>
        <vt:lpwstr>http://www.hse.ru/data/2012/09/04/1243203929/Sociology of Civil Society - course description</vt:lpwstr>
      </vt:variant>
      <vt:variant>
        <vt:lpwstr/>
      </vt:variant>
      <vt:variant>
        <vt:i4>5832724</vt:i4>
      </vt:variant>
      <vt:variant>
        <vt:i4>255</vt:i4>
      </vt:variant>
      <vt:variant>
        <vt:i4>0</vt:i4>
      </vt:variant>
      <vt:variant>
        <vt:i4>5</vt:i4>
      </vt:variant>
      <vt:variant>
        <vt:lpwstr>http://www.hse.ru/data/2012/09/04/1243203929/Sociology of Civil Society - course description.doc</vt:lpwstr>
      </vt:variant>
      <vt:variant>
        <vt:lpwstr/>
      </vt:variant>
      <vt:variant>
        <vt:i4>4522021</vt:i4>
      </vt:variant>
      <vt:variant>
        <vt:i4>251</vt:i4>
      </vt:variant>
      <vt:variant>
        <vt:i4>0</vt:i4>
      </vt:variant>
      <vt:variant>
        <vt:i4>5</vt:i4>
      </vt:variant>
      <vt:variant>
        <vt:lpwstr>http://www.hse.ru/data/2012/09/06/1241905343/Round_Enterprise, Employment and Place (abs)</vt:lpwstr>
      </vt:variant>
      <vt:variant>
        <vt:lpwstr/>
      </vt:variant>
      <vt:variant>
        <vt:i4>1769596</vt:i4>
      </vt:variant>
      <vt:variant>
        <vt:i4>249</vt:i4>
      </vt:variant>
      <vt:variant>
        <vt:i4>0</vt:i4>
      </vt:variant>
      <vt:variant>
        <vt:i4>5</vt:i4>
      </vt:variant>
      <vt:variant>
        <vt:lpwstr>http://www.hse.ru/data/2012/09/06/1241905343/Round_Enterprise, Employment and Place (abs).ppt</vt:lpwstr>
      </vt:variant>
      <vt:variant>
        <vt:lpwstr/>
      </vt:variant>
      <vt:variant>
        <vt:i4>7274561</vt:i4>
      </vt:variant>
      <vt:variant>
        <vt:i4>245</vt:i4>
      </vt:variant>
      <vt:variant>
        <vt:i4>0</vt:i4>
      </vt:variant>
      <vt:variant>
        <vt:i4>5</vt:i4>
      </vt:variant>
      <vt:variant>
        <vt:lpwstr>http://www.hse.ru/data/2012/09/10/1242507293/Kosals_Comparing Societies in Transformation</vt:lpwstr>
      </vt:variant>
      <vt:variant>
        <vt:lpwstr/>
      </vt:variant>
      <vt:variant>
        <vt:i4>3014731</vt:i4>
      </vt:variant>
      <vt:variant>
        <vt:i4>243</vt:i4>
      </vt:variant>
      <vt:variant>
        <vt:i4>0</vt:i4>
      </vt:variant>
      <vt:variant>
        <vt:i4>5</vt:i4>
      </vt:variant>
      <vt:variant>
        <vt:lpwstr>http://www.hse.ru/data/2012/09/10/1242507293/Kosals_Comparing Societies in Transformation.doc</vt:lpwstr>
      </vt:variant>
      <vt:variant>
        <vt:lpwstr/>
      </vt:variant>
      <vt:variant>
        <vt:i4>7864345</vt:i4>
      </vt:variant>
      <vt:variant>
        <vt:i4>239</vt:i4>
      </vt:variant>
      <vt:variant>
        <vt:i4>0</vt:i4>
      </vt:variant>
      <vt:variant>
        <vt:i4>5</vt:i4>
      </vt:variant>
      <vt:variant>
        <vt:lpwstr>http://www.hse.ru/data/2012/09/04/1243192880/HSE_SocIneq_Presentation_slides.</vt:lpwstr>
      </vt:variant>
      <vt:variant>
        <vt:lpwstr/>
      </vt:variant>
      <vt:variant>
        <vt:i4>8126535</vt:i4>
      </vt:variant>
      <vt:variant>
        <vt:i4>237</vt:i4>
      </vt:variant>
      <vt:variant>
        <vt:i4>0</vt:i4>
      </vt:variant>
      <vt:variant>
        <vt:i4>5</vt:i4>
      </vt:variant>
      <vt:variant>
        <vt:lpwstr>http://www.hse.ru/data/2012/09/04/1243192880/HSE_SocIneq_Presentation_slides.pptx</vt:lpwstr>
      </vt:variant>
      <vt:variant>
        <vt:lpwstr/>
      </vt:variant>
      <vt:variant>
        <vt:i4>1966197</vt:i4>
      </vt:variant>
      <vt:variant>
        <vt:i4>233</vt:i4>
      </vt:variant>
      <vt:variant>
        <vt:i4>0</vt:i4>
      </vt:variant>
      <vt:variant>
        <vt:i4>5</vt:i4>
      </vt:variant>
      <vt:variant>
        <vt:lpwstr>http://www.hse.ru/data/2012/09/04/1243191649/HSE_SocIneq_Presentation_short</vt:lpwstr>
      </vt:variant>
      <vt:variant>
        <vt:lpwstr/>
      </vt:variant>
      <vt:variant>
        <vt:i4>4456563</vt:i4>
      </vt:variant>
      <vt:variant>
        <vt:i4>231</vt:i4>
      </vt:variant>
      <vt:variant>
        <vt:i4>0</vt:i4>
      </vt:variant>
      <vt:variant>
        <vt:i4>5</vt:i4>
      </vt:variant>
      <vt:variant>
        <vt:lpwstr>http://www.hse.ru/data/2012/09/04/1243191649/HSE_SocIneq_Presentation_short.rtf</vt:lpwstr>
      </vt:variant>
      <vt:variant>
        <vt:lpwstr/>
      </vt:variant>
      <vt:variant>
        <vt:i4>6684791</vt:i4>
      </vt:variant>
      <vt:variant>
        <vt:i4>227</vt:i4>
      </vt:variant>
      <vt:variant>
        <vt:i4>0</vt:i4>
      </vt:variant>
      <vt:variant>
        <vt:i4>5</vt:i4>
      </vt:variant>
      <vt:variant>
        <vt:lpwstr>http://www.hse.ru/data/2012/09/04/1243192726/Individualization advertisement swader ppt</vt:lpwstr>
      </vt:variant>
      <vt:variant>
        <vt:lpwstr/>
      </vt:variant>
      <vt:variant>
        <vt:i4>3670131</vt:i4>
      </vt:variant>
      <vt:variant>
        <vt:i4>225</vt:i4>
      </vt:variant>
      <vt:variant>
        <vt:i4>0</vt:i4>
      </vt:variant>
      <vt:variant>
        <vt:i4>5</vt:i4>
      </vt:variant>
      <vt:variant>
        <vt:lpwstr>http://www.hse.ru/data/2012/09/04/1243192726/Individualization advertisement swader ppt.ppt</vt:lpwstr>
      </vt:variant>
      <vt:variant>
        <vt:lpwstr/>
      </vt:variant>
      <vt:variant>
        <vt:i4>8323171</vt:i4>
      </vt:variant>
      <vt:variant>
        <vt:i4>221</vt:i4>
      </vt:variant>
      <vt:variant>
        <vt:i4>0</vt:i4>
      </vt:variant>
      <vt:variant>
        <vt:i4>5</vt:i4>
      </vt:variant>
      <vt:variant>
        <vt:lpwstr>http://www.hse.ru/data/2012/09/04/1243192720/Individualization advertisement swader doc</vt:lpwstr>
      </vt:variant>
      <vt:variant>
        <vt:lpwstr/>
      </vt:variant>
      <vt:variant>
        <vt:i4>4063332</vt:i4>
      </vt:variant>
      <vt:variant>
        <vt:i4>219</vt:i4>
      </vt:variant>
      <vt:variant>
        <vt:i4>0</vt:i4>
      </vt:variant>
      <vt:variant>
        <vt:i4>5</vt:i4>
      </vt:variant>
      <vt:variant>
        <vt:lpwstr>http://www.hse.ru/data/2012/09/04/1243192720/Individualization advertisement swader doc.doc</vt:lpwstr>
      </vt:variant>
      <vt:variant>
        <vt:lpwstr/>
      </vt:variant>
      <vt:variant>
        <vt:i4>2162771</vt:i4>
      </vt:variant>
      <vt:variant>
        <vt:i4>215</vt:i4>
      </vt:variant>
      <vt:variant>
        <vt:i4>0</vt:i4>
      </vt:variant>
      <vt:variant>
        <vt:i4>5</vt:i4>
      </vt:variant>
      <vt:variant>
        <vt:lpwstr>http://www.hse.ru/data/2012/09/04/1243192832/QDA_Intro.</vt:lpwstr>
      </vt:variant>
      <vt:variant>
        <vt:lpwstr/>
      </vt:variant>
      <vt:variant>
        <vt:i4>2424845</vt:i4>
      </vt:variant>
      <vt:variant>
        <vt:i4>213</vt:i4>
      </vt:variant>
      <vt:variant>
        <vt:i4>0</vt:i4>
      </vt:variant>
      <vt:variant>
        <vt:i4>5</vt:i4>
      </vt:variant>
      <vt:variant>
        <vt:lpwstr>http://www.hse.ru/data/2012/09/04/1243192832/QDA_Intro.pptx</vt:lpwstr>
      </vt:variant>
      <vt:variant>
        <vt:lpwstr/>
      </vt:variant>
      <vt:variant>
        <vt:i4>786466</vt:i4>
      </vt:variant>
      <vt:variant>
        <vt:i4>209</vt:i4>
      </vt:variant>
      <vt:variant>
        <vt:i4>0</vt:i4>
      </vt:variant>
      <vt:variant>
        <vt:i4>5</vt:i4>
      </vt:variant>
      <vt:variant>
        <vt:lpwstr>http://www.hse.ru/data/2012/09/04/1243191621/HSE_QDA_Initial-Presentation_short</vt:lpwstr>
      </vt:variant>
      <vt:variant>
        <vt:lpwstr/>
      </vt:variant>
      <vt:variant>
        <vt:i4>5636132</vt:i4>
      </vt:variant>
      <vt:variant>
        <vt:i4>207</vt:i4>
      </vt:variant>
      <vt:variant>
        <vt:i4>0</vt:i4>
      </vt:variant>
      <vt:variant>
        <vt:i4>5</vt:i4>
      </vt:variant>
      <vt:variant>
        <vt:lpwstr>http://www.hse.ru/data/2012/09/04/1243191621/HSE_QDA_Initial-Presentation_short.rtf</vt:lpwstr>
      </vt:variant>
      <vt:variant>
        <vt:lpwstr/>
      </vt:variant>
      <vt:variant>
        <vt:i4>65564</vt:i4>
      </vt:variant>
      <vt:variant>
        <vt:i4>203</vt:i4>
      </vt:variant>
      <vt:variant>
        <vt:i4>0</vt:i4>
      </vt:variant>
      <vt:variant>
        <vt:i4>5</vt:i4>
      </vt:variant>
      <vt:variant>
        <vt:lpwstr>http://www.hse.ru/data/2012/09/04/1241911534/History of Social Movements.</vt:lpwstr>
      </vt:variant>
      <vt:variant>
        <vt:lpwstr/>
      </vt:variant>
      <vt:variant>
        <vt:i4>393309</vt:i4>
      </vt:variant>
      <vt:variant>
        <vt:i4>201</vt:i4>
      </vt:variant>
      <vt:variant>
        <vt:i4>0</vt:i4>
      </vt:variant>
      <vt:variant>
        <vt:i4>5</vt:i4>
      </vt:variant>
      <vt:variant>
        <vt:lpwstr>http://www.hse.ru/data/2012/09/04/1241911534/History of Social Movements.docx</vt:lpwstr>
      </vt:variant>
      <vt:variant>
        <vt:lpwstr/>
      </vt:variant>
      <vt:variant>
        <vt:i4>71893076</vt:i4>
      </vt:variant>
      <vt:variant>
        <vt:i4>197</vt:i4>
      </vt:variant>
      <vt:variant>
        <vt:i4>0</vt:i4>
      </vt:variant>
      <vt:variant>
        <vt:i4>5</vt:i4>
      </vt:variant>
      <vt:variant>
        <vt:lpwstr>http://www.hse.ru/data/2012/09/06/1241906025/Брукмайер_Social Ecology</vt:lpwstr>
      </vt:variant>
      <vt:variant>
        <vt:lpwstr/>
      </vt:variant>
      <vt:variant>
        <vt:i4>67633225</vt:i4>
      </vt:variant>
      <vt:variant>
        <vt:i4>195</vt:i4>
      </vt:variant>
      <vt:variant>
        <vt:i4>0</vt:i4>
      </vt:variant>
      <vt:variant>
        <vt:i4>5</vt:i4>
      </vt:variant>
      <vt:variant>
        <vt:lpwstr>http://www.hse.ru/data/2012/09/06/1241906025/Брукмайер_Social Ecology.doc</vt:lpwstr>
      </vt:variant>
      <vt:variant>
        <vt:lpwstr/>
      </vt:variant>
      <vt:variant>
        <vt:i4>69469244</vt:i4>
      </vt:variant>
      <vt:variant>
        <vt:i4>191</vt:i4>
      </vt:variant>
      <vt:variant>
        <vt:i4>0</vt:i4>
      </vt:variant>
      <vt:variant>
        <vt:i4>5</vt:i4>
      </vt:variant>
      <vt:variant>
        <vt:lpwstr>http://www.hse.ru/data/2012/09/06/1241905990/Ледяев_Power</vt:lpwstr>
      </vt:variant>
      <vt:variant>
        <vt:lpwstr/>
      </vt:variant>
      <vt:variant>
        <vt:i4>73729066</vt:i4>
      </vt:variant>
      <vt:variant>
        <vt:i4>189</vt:i4>
      </vt:variant>
      <vt:variant>
        <vt:i4>0</vt:i4>
      </vt:variant>
      <vt:variant>
        <vt:i4>5</vt:i4>
      </vt:variant>
      <vt:variant>
        <vt:lpwstr>http://www.hse.ru/data/2012/09/06/1241905990/Ледяев_Power.doc</vt:lpwstr>
      </vt:variant>
      <vt:variant>
        <vt:lpwstr/>
      </vt:variant>
      <vt:variant>
        <vt:i4>4849757</vt:i4>
      </vt:variant>
      <vt:variant>
        <vt:i4>185</vt:i4>
      </vt:variant>
      <vt:variant>
        <vt:i4>0</vt:i4>
      </vt:variant>
      <vt:variant>
        <vt:i4>5</vt:i4>
      </vt:variant>
      <vt:variant>
        <vt:lpwstr>http://www.hse.ru/data/2012/09/04/1243192814/lifecourse advertisement swader ppt</vt:lpwstr>
      </vt:variant>
      <vt:variant>
        <vt:lpwstr/>
      </vt:variant>
      <vt:variant>
        <vt:i4>5111811</vt:i4>
      </vt:variant>
      <vt:variant>
        <vt:i4>183</vt:i4>
      </vt:variant>
      <vt:variant>
        <vt:i4>0</vt:i4>
      </vt:variant>
      <vt:variant>
        <vt:i4>5</vt:i4>
      </vt:variant>
      <vt:variant>
        <vt:lpwstr>http://www.hse.ru/data/2012/09/04/1243192814/lifecourse advertisement swader ppt.ppt</vt:lpwstr>
      </vt:variant>
      <vt:variant>
        <vt:lpwstr/>
      </vt:variant>
      <vt:variant>
        <vt:i4>4522058</vt:i4>
      </vt:variant>
      <vt:variant>
        <vt:i4>179</vt:i4>
      </vt:variant>
      <vt:variant>
        <vt:i4>0</vt:i4>
      </vt:variant>
      <vt:variant>
        <vt:i4>5</vt:i4>
      </vt:variant>
      <vt:variant>
        <vt:lpwstr>http://www.hse.ru/data/2012/09/04/1243192797/lifecourse advertisement swader doc</vt:lpwstr>
      </vt:variant>
      <vt:variant>
        <vt:lpwstr/>
      </vt:variant>
      <vt:variant>
        <vt:i4>4325387</vt:i4>
      </vt:variant>
      <vt:variant>
        <vt:i4>177</vt:i4>
      </vt:variant>
      <vt:variant>
        <vt:i4>0</vt:i4>
      </vt:variant>
      <vt:variant>
        <vt:i4>5</vt:i4>
      </vt:variant>
      <vt:variant>
        <vt:lpwstr>http://www.hse.ru/data/2012/09/04/1243192797/lifecourse advertisement swader doc.doc</vt:lpwstr>
      </vt:variant>
      <vt:variant>
        <vt:lpwstr/>
      </vt:variant>
      <vt:variant>
        <vt:i4>7733356</vt:i4>
      </vt:variant>
      <vt:variant>
        <vt:i4>173</vt:i4>
      </vt:variant>
      <vt:variant>
        <vt:i4>0</vt:i4>
      </vt:variant>
      <vt:variant>
        <vt:i4>5</vt:i4>
      </vt:variant>
      <vt:variant>
        <vt:lpwstr>http://www.hse.ru/data/2012/09/06/1241906149/DeuGesTheo_Syllabus_20120116</vt:lpwstr>
      </vt:variant>
      <vt:variant>
        <vt:lpwstr/>
      </vt:variant>
      <vt:variant>
        <vt:i4>3932202</vt:i4>
      </vt:variant>
      <vt:variant>
        <vt:i4>171</vt:i4>
      </vt:variant>
      <vt:variant>
        <vt:i4>0</vt:i4>
      </vt:variant>
      <vt:variant>
        <vt:i4>5</vt:i4>
      </vt:variant>
      <vt:variant>
        <vt:lpwstr>http://www.hse.ru/data/2012/09/06/1241906149/DeuGesTheo_Syllabus_20120116.pdf</vt:lpwstr>
      </vt:variant>
      <vt:variant>
        <vt:lpwstr/>
      </vt:variant>
      <vt:variant>
        <vt:i4>2228344</vt:i4>
      </vt:variant>
      <vt:variant>
        <vt:i4>167</vt:i4>
      </vt:variant>
      <vt:variant>
        <vt:i4>0</vt:i4>
      </vt:variant>
      <vt:variant>
        <vt:i4>5</vt:i4>
      </vt:variant>
      <vt:variant>
        <vt:lpwstr>http://www.hse.ru/data/2012/09/04/1243204031/SociologyofDevelopment</vt:lpwstr>
      </vt:variant>
      <vt:variant>
        <vt:lpwstr/>
      </vt:variant>
      <vt:variant>
        <vt:i4>6815868</vt:i4>
      </vt:variant>
      <vt:variant>
        <vt:i4>165</vt:i4>
      </vt:variant>
      <vt:variant>
        <vt:i4>0</vt:i4>
      </vt:variant>
      <vt:variant>
        <vt:i4>5</vt:i4>
      </vt:variant>
      <vt:variant>
        <vt:lpwstr>http://www.hse.ru/data/2012/09/04/1243204031/SociologyofDevelopment.pdf</vt:lpwstr>
      </vt:variant>
      <vt:variant>
        <vt:lpwstr/>
      </vt:variant>
      <vt:variant>
        <vt:i4>6881339</vt:i4>
      </vt:variant>
      <vt:variant>
        <vt:i4>161</vt:i4>
      </vt:variant>
      <vt:variant>
        <vt:i4>0</vt:i4>
      </vt:variant>
      <vt:variant>
        <vt:i4>5</vt:i4>
      </vt:variant>
      <vt:variant>
        <vt:lpwstr>http://www.hse.ru/data/2012/09/04/1243204019/Sociology of development - course description</vt:lpwstr>
      </vt:variant>
      <vt:variant>
        <vt:lpwstr/>
      </vt:variant>
      <vt:variant>
        <vt:i4>7209082</vt:i4>
      </vt:variant>
      <vt:variant>
        <vt:i4>159</vt:i4>
      </vt:variant>
      <vt:variant>
        <vt:i4>0</vt:i4>
      </vt:variant>
      <vt:variant>
        <vt:i4>5</vt:i4>
      </vt:variant>
      <vt:variant>
        <vt:lpwstr>http://www.hse.ru/data/2012/09/04/1243204019/Sociology of development - course description.doc</vt:lpwstr>
      </vt:variant>
      <vt:variant>
        <vt:lpwstr/>
      </vt:variant>
      <vt:variant>
        <vt:i4>3014769</vt:i4>
      </vt:variant>
      <vt:variant>
        <vt:i4>155</vt:i4>
      </vt:variant>
      <vt:variant>
        <vt:i4>0</vt:i4>
      </vt:variant>
      <vt:variant>
        <vt:i4>5</vt:i4>
      </vt:variant>
      <vt:variant>
        <vt:lpwstr>http://www.hse.ru/data/2012/09/04/1241911536/Economy and State</vt:lpwstr>
      </vt:variant>
      <vt:variant>
        <vt:lpwstr/>
      </vt:variant>
      <vt:variant>
        <vt:i4>2687024</vt:i4>
      </vt:variant>
      <vt:variant>
        <vt:i4>153</vt:i4>
      </vt:variant>
      <vt:variant>
        <vt:i4>0</vt:i4>
      </vt:variant>
      <vt:variant>
        <vt:i4>5</vt:i4>
      </vt:variant>
      <vt:variant>
        <vt:lpwstr>http://www.hse.ru/data/2012/09/04/1241911536/Economy and State.doc</vt:lpwstr>
      </vt:variant>
      <vt:variant>
        <vt:lpwstr/>
      </vt:variant>
      <vt:variant>
        <vt:i4>2555937</vt:i4>
      </vt:variant>
      <vt:variant>
        <vt:i4>150</vt:i4>
      </vt:variant>
      <vt:variant>
        <vt:i4>0</vt:i4>
      </vt:variant>
      <vt:variant>
        <vt:i4>5</vt:i4>
      </vt:variant>
      <vt:variant>
        <vt:lpwstr>http://www.hse.ru/figures/29071100.html</vt:lpwstr>
      </vt:variant>
      <vt:variant>
        <vt:lpwstr/>
      </vt:variant>
      <vt:variant>
        <vt:i4>4849749</vt:i4>
      </vt:variant>
      <vt:variant>
        <vt:i4>147</vt:i4>
      </vt:variant>
      <vt:variant>
        <vt:i4>0</vt:i4>
      </vt:variant>
      <vt:variant>
        <vt:i4>5</vt:i4>
      </vt:variant>
      <vt:variant>
        <vt:lpwstr>http://www.hse.ru/figures/29071100.ht</vt:lpwstr>
      </vt:variant>
      <vt:variant>
        <vt:lpwstr/>
      </vt:variant>
      <vt:variant>
        <vt:i4>2359328</vt:i4>
      </vt:variant>
      <vt:variant>
        <vt:i4>144</vt:i4>
      </vt:variant>
      <vt:variant>
        <vt:i4>0</vt:i4>
      </vt:variant>
      <vt:variant>
        <vt:i4>5</vt:i4>
      </vt:variant>
      <vt:variant>
        <vt:lpwstr>http://www.hse.ru/figures/29071113.html</vt:lpwstr>
      </vt:variant>
      <vt:variant>
        <vt:lpwstr/>
      </vt:variant>
      <vt:variant>
        <vt:i4>4784212</vt:i4>
      </vt:variant>
      <vt:variant>
        <vt:i4>141</vt:i4>
      </vt:variant>
      <vt:variant>
        <vt:i4>0</vt:i4>
      </vt:variant>
      <vt:variant>
        <vt:i4>5</vt:i4>
      </vt:variant>
      <vt:variant>
        <vt:lpwstr>http://www.hse.ru/figures/29071113.ht</vt:lpwstr>
      </vt:variant>
      <vt:variant>
        <vt:lpwstr/>
      </vt:variant>
      <vt:variant>
        <vt:i4>2097185</vt:i4>
      </vt:variant>
      <vt:variant>
        <vt:i4>138</vt:i4>
      </vt:variant>
      <vt:variant>
        <vt:i4>0</vt:i4>
      </vt:variant>
      <vt:variant>
        <vt:i4>5</vt:i4>
      </vt:variant>
      <vt:variant>
        <vt:lpwstr>http://www.hse.ru/figures/29073620.html</vt:lpwstr>
      </vt:variant>
      <vt:variant>
        <vt:lpwstr/>
      </vt:variant>
      <vt:variant>
        <vt:i4>5046357</vt:i4>
      </vt:variant>
      <vt:variant>
        <vt:i4>135</vt:i4>
      </vt:variant>
      <vt:variant>
        <vt:i4>0</vt:i4>
      </vt:variant>
      <vt:variant>
        <vt:i4>5</vt:i4>
      </vt:variant>
      <vt:variant>
        <vt:lpwstr>http://www.hse.ru/figures/29073620.ht</vt:lpwstr>
      </vt:variant>
      <vt:variant>
        <vt:lpwstr/>
      </vt:variant>
      <vt:variant>
        <vt:i4>2097191</vt:i4>
      </vt:variant>
      <vt:variant>
        <vt:i4>132</vt:i4>
      </vt:variant>
      <vt:variant>
        <vt:i4>0</vt:i4>
      </vt:variant>
      <vt:variant>
        <vt:i4>5</vt:i4>
      </vt:variant>
      <vt:variant>
        <vt:lpwstr>http://www.hse.ru/figures/27545873.html</vt:lpwstr>
      </vt:variant>
      <vt:variant>
        <vt:lpwstr/>
      </vt:variant>
      <vt:variant>
        <vt:i4>5046355</vt:i4>
      </vt:variant>
      <vt:variant>
        <vt:i4>129</vt:i4>
      </vt:variant>
      <vt:variant>
        <vt:i4>0</vt:i4>
      </vt:variant>
      <vt:variant>
        <vt:i4>5</vt:i4>
      </vt:variant>
      <vt:variant>
        <vt:lpwstr>http://www.hse.ru/figures/27545873.ht</vt:lpwstr>
      </vt:variant>
      <vt:variant>
        <vt:lpwstr/>
      </vt:variant>
      <vt:variant>
        <vt:i4>2228264</vt:i4>
      </vt:variant>
      <vt:variant>
        <vt:i4>126</vt:i4>
      </vt:variant>
      <vt:variant>
        <vt:i4>0</vt:i4>
      </vt:variant>
      <vt:variant>
        <vt:i4>5</vt:i4>
      </vt:variant>
      <vt:variant>
        <vt:lpwstr>http://www.hse.ru/figures/27545881.html</vt:lpwstr>
      </vt:variant>
      <vt:variant>
        <vt:lpwstr/>
      </vt:variant>
      <vt:variant>
        <vt:i4>5177436</vt:i4>
      </vt:variant>
      <vt:variant>
        <vt:i4>123</vt:i4>
      </vt:variant>
      <vt:variant>
        <vt:i4>0</vt:i4>
      </vt:variant>
      <vt:variant>
        <vt:i4>5</vt:i4>
      </vt:variant>
      <vt:variant>
        <vt:lpwstr>http://www.hse.ru/figures/27545881.ht</vt:lpwstr>
      </vt:variant>
      <vt:variant>
        <vt:lpwstr/>
      </vt:variant>
      <vt:variant>
        <vt:i4>1310790</vt:i4>
      </vt:variant>
      <vt:variant>
        <vt:i4>120</vt:i4>
      </vt:variant>
      <vt:variant>
        <vt:i4>0</vt:i4>
      </vt:variant>
      <vt:variant>
        <vt:i4>5</vt:i4>
      </vt:variant>
      <vt:variant>
        <vt:lpwstr>http://www.hse.ru/figures/48679.html</vt:lpwstr>
      </vt:variant>
      <vt:variant>
        <vt:lpwstr/>
      </vt:variant>
      <vt:variant>
        <vt:i4>7864363</vt:i4>
      </vt:variant>
      <vt:variant>
        <vt:i4>117</vt:i4>
      </vt:variant>
      <vt:variant>
        <vt:i4>0</vt:i4>
      </vt:variant>
      <vt:variant>
        <vt:i4>5</vt:i4>
      </vt:variant>
      <vt:variant>
        <vt:lpwstr>http://www.hse.ru/figures/48679.ht</vt:lpwstr>
      </vt:variant>
      <vt:variant>
        <vt:lpwstr/>
      </vt:variant>
      <vt:variant>
        <vt:i4>3014781</vt:i4>
      </vt:variant>
      <vt:variant>
        <vt:i4>114</vt:i4>
      </vt:variant>
      <vt:variant>
        <vt:i4>0</vt:i4>
      </vt:variant>
      <vt:variant>
        <vt:i4>5</vt:i4>
      </vt:variant>
      <vt:variant>
        <vt:lpwstr>http://www.hse.ru/figures/1194008.html</vt:lpwstr>
      </vt:variant>
      <vt:variant>
        <vt:lpwstr/>
      </vt:variant>
      <vt:variant>
        <vt:i4>4325392</vt:i4>
      </vt:variant>
      <vt:variant>
        <vt:i4>111</vt:i4>
      </vt:variant>
      <vt:variant>
        <vt:i4>0</vt:i4>
      </vt:variant>
      <vt:variant>
        <vt:i4>5</vt:i4>
      </vt:variant>
      <vt:variant>
        <vt:lpwstr>http://www.hse.ru/figures/1194008.ht</vt:lpwstr>
      </vt:variant>
      <vt:variant>
        <vt:lpwstr/>
      </vt:variant>
      <vt:variant>
        <vt:i4>5963899</vt:i4>
      </vt:variant>
      <vt:variant>
        <vt:i4>108</vt:i4>
      </vt:variant>
      <vt:variant>
        <vt:i4>0</vt:i4>
      </vt:variant>
      <vt:variant>
        <vt:i4>5</vt:i4>
      </vt:variant>
      <vt:variant>
        <vt:lpwstr>http://www.hse.ru/org/hse/aup/eduprocess/6205383/inf_OKP</vt:lpwstr>
      </vt:variant>
      <vt:variant>
        <vt:lpwstr/>
      </vt:variant>
      <vt:variant>
        <vt:i4>5767244</vt:i4>
      </vt:variant>
      <vt:variant>
        <vt:i4>105</vt:i4>
      </vt:variant>
      <vt:variant>
        <vt:i4>0</vt:i4>
      </vt:variant>
      <vt:variant>
        <vt:i4>5</vt:i4>
      </vt:variant>
      <vt:variant>
        <vt:lpwstr>http://www.hse.ru/org/hse/aup/eduprocess/6205383/normdok</vt:lpwstr>
      </vt:variant>
      <vt:variant>
        <vt:lpwstr/>
      </vt:variant>
      <vt:variant>
        <vt:i4>1048652</vt:i4>
      </vt:variant>
      <vt:variant>
        <vt:i4>102</vt:i4>
      </vt:variant>
      <vt:variant>
        <vt:i4>0</vt:i4>
      </vt:variant>
      <vt:variant>
        <vt:i4>5</vt:i4>
      </vt:variant>
      <vt:variant>
        <vt:lpwstr>http://www.hse.ru/figures/48633.html</vt:lpwstr>
      </vt:variant>
      <vt:variant>
        <vt:lpwstr/>
      </vt:variant>
      <vt:variant>
        <vt:i4>8126497</vt:i4>
      </vt:variant>
      <vt:variant>
        <vt:i4>99</vt:i4>
      </vt:variant>
      <vt:variant>
        <vt:i4>0</vt:i4>
      </vt:variant>
      <vt:variant>
        <vt:i4>5</vt:i4>
      </vt:variant>
      <vt:variant>
        <vt:lpwstr>http://www.hse.ru/figures/48633.ht</vt:lpwstr>
      </vt:variant>
      <vt:variant>
        <vt:lpwstr/>
      </vt:variant>
      <vt:variant>
        <vt:i4>2228345</vt:i4>
      </vt:variant>
      <vt:variant>
        <vt:i4>96</vt:i4>
      </vt:variant>
      <vt:variant>
        <vt:i4>0</vt:i4>
      </vt:variant>
      <vt:variant>
        <vt:i4>5</vt:i4>
      </vt:variant>
      <vt:variant>
        <vt:lpwstr>http://www.hse.ru/figures/3279828.html</vt:lpwstr>
      </vt:variant>
      <vt:variant>
        <vt:lpwstr/>
      </vt:variant>
      <vt:variant>
        <vt:i4>5111828</vt:i4>
      </vt:variant>
      <vt:variant>
        <vt:i4>93</vt:i4>
      </vt:variant>
      <vt:variant>
        <vt:i4>0</vt:i4>
      </vt:variant>
      <vt:variant>
        <vt:i4>5</vt:i4>
      </vt:variant>
      <vt:variant>
        <vt:lpwstr>http://www.hse.ru/figures/3279828.ht</vt:lpwstr>
      </vt:variant>
      <vt:variant>
        <vt:lpwstr/>
      </vt:variant>
      <vt:variant>
        <vt:i4>2359420</vt:i4>
      </vt:variant>
      <vt:variant>
        <vt:i4>90</vt:i4>
      </vt:variant>
      <vt:variant>
        <vt:i4>0</vt:i4>
      </vt:variant>
      <vt:variant>
        <vt:i4>5</vt:i4>
      </vt:variant>
      <vt:variant>
        <vt:lpwstr>http://www.hse.ru/figures/7177190.html</vt:lpwstr>
      </vt:variant>
      <vt:variant>
        <vt:lpwstr/>
      </vt:variant>
      <vt:variant>
        <vt:i4>4718609</vt:i4>
      </vt:variant>
      <vt:variant>
        <vt:i4>87</vt:i4>
      </vt:variant>
      <vt:variant>
        <vt:i4>0</vt:i4>
      </vt:variant>
      <vt:variant>
        <vt:i4>5</vt:i4>
      </vt:variant>
      <vt:variant>
        <vt:lpwstr>http://www.hse.ru/figures/7177190.ht</vt:lpwstr>
      </vt:variant>
      <vt:variant>
        <vt:lpwstr/>
      </vt:variant>
      <vt:variant>
        <vt:i4>2228340</vt:i4>
      </vt:variant>
      <vt:variant>
        <vt:i4>84</vt:i4>
      </vt:variant>
      <vt:variant>
        <vt:i4>0</vt:i4>
      </vt:variant>
      <vt:variant>
        <vt:i4>5</vt:i4>
      </vt:variant>
      <vt:variant>
        <vt:lpwstr>http://www.hse.ru/figures/8964146.html</vt:lpwstr>
      </vt:variant>
      <vt:variant>
        <vt:lpwstr/>
      </vt:variant>
      <vt:variant>
        <vt:i4>5111833</vt:i4>
      </vt:variant>
      <vt:variant>
        <vt:i4>81</vt:i4>
      </vt:variant>
      <vt:variant>
        <vt:i4>0</vt:i4>
      </vt:variant>
      <vt:variant>
        <vt:i4>5</vt:i4>
      </vt:variant>
      <vt:variant>
        <vt:lpwstr>http://www.hse.ru/figures/8964146.ht</vt:lpwstr>
      </vt:variant>
      <vt:variant>
        <vt:lpwstr/>
      </vt:variant>
      <vt:variant>
        <vt:i4>2490495</vt:i4>
      </vt:variant>
      <vt:variant>
        <vt:i4>78</vt:i4>
      </vt:variant>
      <vt:variant>
        <vt:i4>0</vt:i4>
      </vt:variant>
      <vt:variant>
        <vt:i4>5</vt:i4>
      </vt:variant>
      <vt:variant>
        <vt:lpwstr>http://www.hse.ru/figures/3279167.html</vt:lpwstr>
      </vt:variant>
      <vt:variant>
        <vt:lpwstr/>
      </vt:variant>
      <vt:variant>
        <vt:i4>4849682</vt:i4>
      </vt:variant>
      <vt:variant>
        <vt:i4>75</vt:i4>
      </vt:variant>
      <vt:variant>
        <vt:i4>0</vt:i4>
      </vt:variant>
      <vt:variant>
        <vt:i4>5</vt:i4>
      </vt:variant>
      <vt:variant>
        <vt:lpwstr>http://www.hse.ru/figures/3279167.ht</vt:lpwstr>
      </vt:variant>
      <vt:variant>
        <vt:lpwstr/>
      </vt:variant>
      <vt:variant>
        <vt:i4>2621555</vt:i4>
      </vt:variant>
      <vt:variant>
        <vt:i4>72</vt:i4>
      </vt:variant>
      <vt:variant>
        <vt:i4>0</vt:i4>
      </vt:variant>
      <vt:variant>
        <vt:i4>5</vt:i4>
      </vt:variant>
      <vt:variant>
        <vt:lpwstr>http://www.hse.ru/figures/7213028.html</vt:lpwstr>
      </vt:variant>
      <vt:variant>
        <vt:lpwstr/>
      </vt:variant>
      <vt:variant>
        <vt:i4>4456478</vt:i4>
      </vt:variant>
      <vt:variant>
        <vt:i4>69</vt:i4>
      </vt:variant>
      <vt:variant>
        <vt:i4>0</vt:i4>
      </vt:variant>
      <vt:variant>
        <vt:i4>5</vt:i4>
      </vt:variant>
      <vt:variant>
        <vt:lpwstr>http://www.hse.ru/figures/7213028.ht</vt:lpwstr>
      </vt:variant>
      <vt:variant>
        <vt:lpwstr/>
      </vt:variant>
      <vt:variant>
        <vt:i4>2228337</vt:i4>
      </vt:variant>
      <vt:variant>
        <vt:i4>66</vt:i4>
      </vt:variant>
      <vt:variant>
        <vt:i4>0</vt:i4>
      </vt:variant>
      <vt:variant>
        <vt:i4>5</vt:i4>
      </vt:variant>
      <vt:variant>
        <vt:lpwstr>http://www.hse.ru/figures/8964143.html</vt:lpwstr>
      </vt:variant>
      <vt:variant>
        <vt:lpwstr/>
      </vt:variant>
      <vt:variant>
        <vt:i4>5111836</vt:i4>
      </vt:variant>
      <vt:variant>
        <vt:i4>63</vt:i4>
      </vt:variant>
      <vt:variant>
        <vt:i4>0</vt:i4>
      </vt:variant>
      <vt:variant>
        <vt:i4>5</vt:i4>
      </vt:variant>
      <vt:variant>
        <vt:lpwstr>http://www.hse.ru/figures/8964143.ht</vt:lpwstr>
      </vt:variant>
      <vt:variant>
        <vt:lpwstr/>
      </vt:variant>
      <vt:variant>
        <vt:i4>1048655</vt:i4>
      </vt:variant>
      <vt:variant>
        <vt:i4>60</vt:i4>
      </vt:variant>
      <vt:variant>
        <vt:i4>0</vt:i4>
      </vt:variant>
      <vt:variant>
        <vt:i4>5</vt:i4>
      </vt:variant>
      <vt:variant>
        <vt:lpwstr>http://www.hse.ru/figures/48630.html</vt:lpwstr>
      </vt:variant>
      <vt:variant>
        <vt:lpwstr/>
      </vt:variant>
      <vt:variant>
        <vt:i4>8126498</vt:i4>
      </vt:variant>
      <vt:variant>
        <vt:i4>57</vt:i4>
      </vt:variant>
      <vt:variant>
        <vt:i4>0</vt:i4>
      </vt:variant>
      <vt:variant>
        <vt:i4>5</vt:i4>
      </vt:variant>
      <vt:variant>
        <vt:lpwstr>http://www.hse.ru/figures/48630.ht</vt:lpwstr>
      </vt:variant>
      <vt:variant>
        <vt:lpwstr/>
      </vt:variant>
      <vt:variant>
        <vt:i4>1704001</vt:i4>
      </vt:variant>
      <vt:variant>
        <vt:i4>54</vt:i4>
      </vt:variant>
      <vt:variant>
        <vt:i4>0</vt:i4>
      </vt:variant>
      <vt:variant>
        <vt:i4>5</vt:i4>
      </vt:variant>
      <vt:variant>
        <vt:lpwstr>http://www.hse.ru/figures/45840.html</vt:lpwstr>
      </vt:variant>
      <vt:variant>
        <vt:lpwstr/>
      </vt:variant>
      <vt:variant>
        <vt:i4>2293887</vt:i4>
      </vt:variant>
      <vt:variant>
        <vt:i4>51</vt:i4>
      </vt:variant>
      <vt:variant>
        <vt:i4>0</vt:i4>
      </vt:variant>
      <vt:variant>
        <vt:i4>5</vt:i4>
      </vt:variant>
      <vt:variant>
        <vt:lpwstr>http://www.hse.ru/figures/6873231.html</vt:lpwstr>
      </vt:variant>
      <vt:variant>
        <vt:lpwstr/>
      </vt:variant>
      <vt:variant>
        <vt:i4>5177362</vt:i4>
      </vt:variant>
      <vt:variant>
        <vt:i4>48</vt:i4>
      </vt:variant>
      <vt:variant>
        <vt:i4>0</vt:i4>
      </vt:variant>
      <vt:variant>
        <vt:i4>5</vt:i4>
      </vt:variant>
      <vt:variant>
        <vt:lpwstr>http://www.hse.ru/figures/6873231.ht</vt:lpwstr>
      </vt:variant>
      <vt:variant>
        <vt:lpwstr/>
      </vt:variant>
      <vt:variant>
        <vt:i4>2097279</vt:i4>
      </vt:variant>
      <vt:variant>
        <vt:i4>45</vt:i4>
      </vt:variant>
      <vt:variant>
        <vt:i4>0</vt:i4>
      </vt:variant>
      <vt:variant>
        <vt:i4>5</vt:i4>
      </vt:variant>
      <vt:variant>
        <vt:lpwstr>http://www.hse.ru/figures/1230797.html</vt:lpwstr>
      </vt:variant>
      <vt:variant>
        <vt:lpwstr/>
      </vt:variant>
      <vt:variant>
        <vt:i4>4980754</vt:i4>
      </vt:variant>
      <vt:variant>
        <vt:i4>42</vt:i4>
      </vt:variant>
      <vt:variant>
        <vt:i4>0</vt:i4>
      </vt:variant>
      <vt:variant>
        <vt:i4>5</vt:i4>
      </vt:variant>
      <vt:variant>
        <vt:lpwstr>http://www.hse.ru/figures/1230797.ht</vt:lpwstr>
      </vt:variant>
      <vt:variant>
        <vt:lpwstr/>
      </vt:variant>
      <vt:variant>
        <vt:i4>2687093</vt:i4>
      </vt:variant>
      <vt:variant>
        <vt:i4>39</vt:i4>
      </vt:variant>
      <vt:variant>
        <vt:i4>0</vt:i4>
      </vt:variant>
      <vt:variant>
        <vt:i4>5</vt:i4>
      </vt:variant>
      <vt:variant>
        <vt:lpwstr>http://www.hse.ru/figures/1230802.html</vt:lpwstr>
      </vt:variant>
      <vt:variant>
        <vt:lpwstr/>
      </vt:variant>
      <vt:variant>
        <vt:i4>4522008</vt:i4>
      </vt:variant>
      <vt:variant>
        <vt:i4>36</vt:i4>
      </vt:variant>
      <vt:variant>
        <vt:i4>0</vt:i4>
      </vt:variant>
      <vt:variant>
        <vt:i4>5</vt:i4>
      </vt:variant>
      <vt:variant>
        <vt:lpwstr>http://www.hse.ru/figures/1230802.ht</vt:lpwstr>
      </vt:variant>
      <vt:variant>
        <vt:lpwstr/>
      </vt:variant>
      <vt:variant>
        <vt:i4>2621482</vt:i4>
      </vt:variant>
      <vt:variant>
        <vt:i4>33</vt:i4>
      </vt:variant>
      <vt:variant>
        <vt:i4>0</vt:i4>
      </vt:variant>
      <vt:variant>
        <vt:i4>5</vt:i4>
      </vt:variant>
      <vt:variant>
        <vt:lpwstr>http://www.hse.ru/figures/13810517.html</vt:lpwstr>
      </vt:variant>
      <vt:variant>
        <vt:lpwstr/>
      </vt:variant>
      <vt:variant>
        <vt:i4>4522078</vt:i4>
      </vt:variant>
      <vt:variant>
        <vt:i4>30</vt:i4>
      </vt:variant>
      <vt:variant>
        <vt:i4>0</vt:i4>
      </vt:variant>
      <vt:variant>
        <vt:i4>5</vt:i4>
      </vt:variant>
      <vt:variant>
        <vt:lpwstr>http://www.hse.ru/figures/13810517.ht</vt:lpwstr>
      </vt:variant>
      <vt:variant>
        <vt:lpwstr/>
      </vt:variant>
      <vt:variant>
        <vt:i4>2097188</vt:i4>
      </vt:variant>
      <vt:variant>
        <vt:i4>27</vt:i4>
      </vt:variant>
      <vt:variant>
        <vt:i4>0</vt:i4>
      </vt:variant>
      <vt:variant>
        <vt:i4>5</vt:i4>
      </vt:variant>
      <vt:variant>
        <vt:lpwstr>http://www.hse.ru/figures/10480535.html</vt:lpwstr>
      </vt:variant>
      <vt:variant>
        <vt:lpwstr/>
      </vt:variant>
      <vt:variant>
        <vt:i4>5046352</vt:i4>
      </vt:variant>
      <vt:variant>
        <vt:i4>24</vt:i4>
      </vt:variant>
      <vt:variant>
        <vt:i4>0</vt:i4>
      </vt:variant>
      <vt:variant>
        <vt:i4>5</vt:i4>
      </vt:variant>
      <vt:variant>
        <vt:lpwstr>http://www.hse.ru/figures/10480535.ht</vt:lpwstr>
      </vt:variant>
      <vt:variant>
        <vt:lpwstr/>
      </vt:variant>
      <vt:variant>
        <vt:i4>1704015</vt:i4>
      </vt:variant>
      <vt:variant>
        <vt:i4>21</vt:i4>
      </vt:variant>
      <vt:variant>
        <vt:i4>0</vt:i4>
      </vt:variant>
      <vt:variant>
        <vt:i4>5</vt:i4>
      </vt:variant>
      <vt:variant>
        <vt:lpwstr>http://www.hse.ru/figures/48593.html</vt:lpwstr>
      </vt:variant>
      <vt:variant>
        <vt:lpwstr/>
      </vt:variant>
      <vt:variant>
        <vt:i4>7733282</vt:i4>
      </vt:variant>
      <vt:variant>
        <vt:i4>18</vt:i4>
      </vt:variant>
      <vt:variant>
        <vt:i4>0</vt:i4>
      </vt:variant>
      <vt:variant>
        <vt:i4>5</vt:i4>
      </vt:variant>
      <vt:variant>
        <vt:lpwstr>http://www.hse.ru/figures/48593.ht</vt:lpwstr>
      </vt:variant>
      <vt:variant>
        <vt:lpwstr/>
      </vt:variant>
      <vt:variant>
        <vt:i4>2555940</vt:i4>
      </vt:variant>
      <vt:variant>
        <vt:i4>15</vt:i4>
      </vt:variant>
      <vt:variant>
        <vt:i4>0</vt:i4>
      </vt:variant>
      <vt:variant>
        <vt:i4>5</vt:i4>
      </vt:variant>
      <vt:variant>
        <vt:lpwstr>http://www.hse.ru/figures/10480532.html</vt:lpwstr>
      </vt:variant>
      <vt:variant>
        <vt:lpwstr/>
      </vt:variant>
      <vt:variant>
        <vt:i4>4849744</vt:i4>
      </vt:variant>
      <vt:variant>
        <vt:i4>12</vt:i4>
      </vt:variant>
      <vt:variant>
        <vt:i4>0</vt:i4>
      </vt:variant>
      <vt:variant>
        <vt:i4>5</vt:i4>
      </vt:variant>
      <vt:variant>
        <vt:lpwstr>http://www.hse.ru/figures/10480532.ht</vt:lpwstr>
      </vt:variant>
      <vt:variant>
        <vt:lpwstr/>
      </vt:variant>
      <vt:variant>
        <vt:i4>2687021</vt:i4>
      </vt:variant>
      <vt:variant>
        <vt:i4>9</vt:i4>
      </vt:variant>
      <vt:variant>
        <vt:i4>0</vt:i4>
      </vt:variant>
      <vt:variant>
        <vt:i4>5</vt:i4>
      </vt:variant>
      <vt:variant>
        <vt:lpwstr>http://www.hse.ru/figures/77268121.html</vt:lpwstr>
      </vt:variant>
      <vt:variant>
        <vt:lpwstr/>
      </vt:variant>
      <vt:variant>
        <vt:i4>4456537</vt:i4>
      </vt:variant>
      <vt:variant>
        <vt:i4>6</vt:i4>
      </vt:variant>
      <vt:variant>
        <vt:i4>0</vt:i4>
      </vt:variant>
      <vt:variant>
        <vt:i4>5</vt:i4>
      </vt:variant>
      <vt:variant>
        <vt:lpwstr>http://www.hse.ru/figures/77268121.ht</vt:lpwstr>
      </vt:variant>
      <vt:variant>
        <vt:lpwstr/>
      </vt:variant>
      <vt:variant>
        <vt:i4>2949240</vt:i4>
      </vt:variant>
      <vt:variant>
        <vt:i4>3</vt:i4>
      </vt:variant>
      <vt:variant>
        <vt:i4>0</vt:i4>
      </vt:variant>
      <vt:variant>
        <vt:i4>5</vt:i4>
      </vt:variant>
      <vt:variant>
        <vt:lpwstr>http://www.hse.ru/figures/</vt:lpwstr>
      </vt:variant>
      <vt:variant>
        <vt:lpwstr/>
      </vt:variant>
      <vt:variant>
        <vt:i4>7012409</vt:i4>
      </vt:variant>
      <vt:variant>
        <vt:i4>0</vt:i4>
      </vt:variant>
      <vt:variant>
        <vt:i4>0</vt:i4>
      </vt:variant>
      <vt:variant>
        <vt:i4>5</vt:i4>
      </vt:variant>
      <vt:variant>
        <vt:lpwstr>http://www.soc.hse.ru/</vt:lpwstr>
      </vt:variant>
      <vt:variant>
        <vt:lpwstr/>
      </vt:variant>
      <vt:variant>
        <vt:i4>6815807</vt:i4>
      </vt:variant>
      <vt:variant>
        <vt:i4>15</vt:i4>
      </vt:variant>
      <vt:variant>
        <vt:i4>0</vt:i4>
      </vt:variant>
      <vt:variant>
        <vt:i4>5</vt:i4>
      </vt:variant>
      <vt:variant>
        <vt:lpwstr>http://www.hse.ru/studyspravka/programmauchdisc</vt:lpwstr>
      </vt:variant>
      <vt:variant>
        <vt:lpwstr/>
      </vt:variant>
      <vt:variant>
        <vt:i4>4522042</vt:i4>
      </vt:variant>
      <vt:variant>
        <vt:i4>12</vt:i4>
      </vt:variant>
      <vt:variant>
        <vt:i4>0</vt:i4>
      </vt:variant>
      <vt:variant>
        <vt:i4>5</vt:i4>
      </vt:variant>
      <vt:variant>
        <vt:lpwstr>http://www.hse.ru/org/hse/socedu/plany?_r=299391305232597.03483&amp;__t=1063857&amp;__r=OK</vt:lpwstr>
      </vt:variant>
      <vt:variant>
        <vt:lpwstr/>
      </vt:variant>
      <vt:variant>
        <vt:i4>7405656</vt:i4>
      </vt:variant>
      <vt:variant>
        <vt:i4>9</vt:i4>
      </vt:variant>
      <vt:variant>
        <vt:i4>0</vt:i4>
      </vt:variant>
      <vt:variant>
        <vt:i4>5</vt:i4>
      </vt:variant>
      <vt:variant>
        <vt:lpwstr>http://www.hse.ru/data/2011/04/07/1211727134/plan_ba.pdf</vt:lpwstr>
      </vt:variant>
      <vt:variant>
        <vt:lpwstr/>
      </vt:variant>
      <vt:variant>
        <vt:i4>5505103</vt:i4>
      </vt:variant>
      <vt:variant>
        <vt:i4>6</vt:i4>
      </vt:variant>
      <vt:variant>
        <vt:i4>0</vt:i4>
      </vt:variant>
      <vt:variant>
        <vt:i4>5</vt:i4>
      </vt:variant>
      <vt:variant>
        <vt:lpwstr>http://ecsocman.hse.ru/sociology/bac.html</vt:lpwstr>
      </vt:variant>
      <vt:variant>
        <vt:lpwstr/>
      </vt:variant>
      <vt:variant>
        <vt:i4>1376374</vt:i4>
      </vt:variant>
      <vt:variant>
        <vt:i4>3</vt:i4>
      </vt:variant>
      <vt:variant>
        <vt:i4>0</vt:i4>
      </vt:variant>
      <vt:variant>
        <vt:i4>5</vt:i4>
      </vt:variant>
      <vt:variant>
        <vt:lpwstr>http://www.hse.ru/ege/second_section2012/rating/2012/44754396/gos/?glist=%D0%A1%D0%BE%D1%86%D0%B8%D0%BE%D0%BB%D0%BE%D0%B3%D0%B8%D1%8F</vt:lpwstr>
      </vt:variant>
      <vt:variant>
        <vt:lpwstr/>
      </vt:variant>
      <vt:variant>
        <vt:i4>6750334</vt:i4>
      </vt:variant>
      <vt:variant>
        <vt:i4>0</vt:i4>
      </vt:variant>
      <vt:variant>
        <vt:i4>0</vt:i4>
      </vt:variant>
      <vt:variant>
        <vt:i4>5</vt:i4>
      </vt:variant>
      <vt:variant>
        <vt:lpwstr>http://www.hse.ru/edu/courses/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Студент НИУ ВШЭ</dc:creator>
  <cp:lastModifiedBy>Студент НИУ ВШЭ</cp:lastModifiedBy>
  <cp:revision>2</cp:revision>
  <dcterms:created xsi:type="dcterms:W3CDTF">2015-10-29T10:32:00Z</dcterms:created>
  <dcterms:modified xsi:type="dcterms:W3CDTF">2015-10-29T10:32:00Z</dcterms:modified>
</cp:coreProperties>
</file>