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D9756" w14:textId="367C0D63"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14:paraId="46238C78" w14:textId="77777777" w:rsidR="00114F48" w:rsidRDefault="00114F48" w:rsidP="008D40CD">
      <w:pPr>
        <w:jc w:val="center"/>
      </w:pPr>
    </w:p>
    <w:p w14:paraId="5CD0A358" w14:textId="11DCE028" w:rsidR="00542351" w:rsidRPr="007F2818" w:rsidRDefault="00483A47" w:rsidP="007F6113">
      <w:r>
        <w:t>г.</w:t>
      </w:r>
      <w:r w:rsidR="006674E6">
        <w:t>Пермь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59CA0C95" w14:textId="77777777" w:rsidR="006B6247" w:rsidRPr="007F2818" w:rsidRDefault="006B6247" w:rsidP="00542351"/>
    <w:p w14:paraId="375184A6" w14:textId="77777777"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2A369A5B" w14:textId="77777777" w:rsidR="00542351" w:rsidRDefault="00542351" w:rsidP="007F6113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14:paraId="28110B5B" w14:textId="501A6655" w:rsidR="008555AC" w:rsidRPr="006D7F1C" w:rsidRDefault="006B6247" w:rsidP="008555A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55AC" w:rsidRPr="008555AC">
        <w:rPr>
          <w:vertAlign w:val="subscript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8555AC" w:rsidRPr="007F2818" w14:paraId="0FBFE3B4" w14:textId="77777777" w:rsidTr="00134114">
        <w:tc>
          <w:tcPr>
            <w:tcW w:w="2410" w:type="dxa"/>
          </w:tcPr>
          <w:p w14:paraId="30ED651F" w14:textId="77777777" w:rsidR="008555AC" w:rsidRPr="007F2818" w:rsidRDefault="008555AC" w:rsidP="00134114">
            <w:pPr>
              <w:ind w:hanging="108"/>
              <w:jc w:val="both"/>
            </w:pPr>
            <w:r w:rsidRPr="007F2818">
              <w:t xml:space="preserve">с одной </w:t>
            </w:r>
            <w:r>
              <w:t>сторон</w:t>
            </w:r>
            <w:r w:rsidRPr="007F2818">
              <w:t>ы, и</w:t>
            </w:r>
            <w: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E4D1F8B" w14:textId="77777777" w:rsidR="008555AC" w:rsidRPr="007F2818" w:rsidRDefault="008555AC" w:rsidP="00134114"/>
        </w:tc>
      </w:tr>
    </w:tbl>
    <w:p w14:paraId="3FD03F4C" w14:textId="77777777" w:rsidR="008555AC" w:rsidRDefault="008555AC" w:rsidP="008555AC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>) в дальнейшем «Заказчик»,</w:t>
      </w:r>
      <w: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8555AC" w:rsidRPr="007F2818" w14:paraId="4D09F8A6" w14:textId="77777777" w:rsidTr="00134114">
        <w:tc>
          <w:tcPr>
            <w:tcW w:w="2410" w:type="dxa"/>
          </w:tcPr>
          <w:p w14:paraId="33191D61" w14:textId="77777777" w:rsidR="008555AC" w:rsidRPr="007F2818" w:rsidRDefault="008555AC" w:rsidP="00134114">
            <w:pPr>
              <w:ind w:hanging="108"/>
              <w:jc w:val="both"/>
            </w:pPr>
            <w:r>
              <w:t>в лице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588D2C0" w14:textId="77777777" w:rsidR="008555AC" w:rsidRPr="007F2818" w:rsidRDefault="008555AC" w:rsidP="00134114"/>
        </w:tc>
      </w:tr>
    </w:tbl>
    <w:p w14:paraId="1294DD89" w14:textId="1FD49CC7" w:rsidR="008555AC" w:rsidRDefault="008555AC" w:rsidP="00DD5D62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8555AC" w:rsidRPr="007F2818" w14:paraId="6B0381DC" w14:textId="77777777" w:rsidTr="00134114">
        <w:tc>
          <w:tcPr>
            <w:tcW w:w="2410" w:type="dxa"/>
          </w:tcPr>
          <w:p w14:paraId="74039374" w14:textId="77777777" w:rsidR="008555AC" w:rsidRDefault="008555AC" w:rsidP="00134114">
            <w:pPr>
              <w:ind w:hanging="108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(-ей)</w:t>
            </w:r>
          </w:p>
          <w:p w14:paraId="483CBC4E" w14:textId="77777777" w:rsidR="008555AC" w:rsidRPr="007F2818" w:rsidRDefault="008555AC" w:rsidP="00134114">
            <w:pPr>
              <w:ind w:hanging="108"/>
              <w:jc w:val="both"/>
            </w:pPr>
            <w:r>
              <w:t>на основании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D10DD37" w14:textId="77777777" w:rsidR="008555AC" w:rsidRPr="007F2818" w:rsidRDefault="008555AC" w:rsidP="00134114"/>
        </w:tc>
      </w:tr>
    </w:tbl>
    <w:p w14:paraId="27F1059E" w14:textId="77777777" w:rsidR="008555AC" w:rsidRDefault="008555AC" w:rsidP="008555AC">
      <w:pPr>
        <w:jc w:val="both"/>
      </w:pPr>
    </w:p>
    <w:p w14:paraId="647138FE" w14:textId="6202B7BA" w:rsidR="008555AC" w:rsidRPr="007F2818" w:rsidRDefault="008555AC" w:rsidP="008555AC">
      <w:pPr>
        <w:jc w:val="both"/>
      </w:pPr>
      <w:r w:rsidRPr="007F2818">
        <w:t xml:space="preserve">с другой </w:t>
      </w:r>
      <w:r>
        <w:t>сторон</w:t>
      </w:r>
      <w:r w:rsidRPr="007F2818">
        <w:t xml:space="preserve">ы, и </w:t>
      </w:r>
      <w:r>
        <w:t xml:space="preserve">иностранный </w:t>
      </w:r>
      <w:r w:rsidRPr="007F2818">
        <w:t>гр</w:t>
      </w:r>
      <w:r>
        <w:t>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55AC" w:rsidRPr="007F2818" w14:paraId="48819D8C" w14:textId="77777777" w:rsidTr="00134114">
        <w:tc>
          <w:tcPr>
            <w:tcW w:w="10620" w:type="dxa"/>
          </w:tcPr>
          <w:p w14:paraId="66A44F43" w14:textId="77777777" w:rsidR="008555AC" w:rsidRPr="007F2818" w:rsidRDefault="008555AC" w:rsidP="00134114">
            <w:pPr>
              <w:jc w:val="center"/>
            </w:pPr>
          </w:p>
        </w:tc>
      </w:tr>
    </w:tbl>
    <w:p w14:paraId="3EE45EB3" w14:textId="77777777" w:rsidR="008555AC" w:rsidRDefault="008555AC" w:rsidP="008555AC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>
        <w:t>сторон</w:t>
      </w:r>
      <w:r w:rsidRPr="007F2818">
        <w:t xml:space="preserve">ы, заключили настоящий </w:t>
      </w:r>
      <w:r>
        <w:t>Договор</w:t>
      </w:r>
      <w:r w:rsidRPr="007F2818">
        <w:t xml:space="preserve"> о нижеследующем:</w:t>
      </w:r>
    </w:p>
    <w:p w14:paraId="20BEE576" w14:textId="77777777" w:rsidR="00A61386" w:rsidRPr="007F2818" w:rsidRDefault="00A61386" w:rsidP="008555AC">
      <w:pPr>
        <w:jc w:val="both"/>
      </w:pPr>
    </w:p>
    <w:p w14:paraId="5675B24A" w14:textId="77777777"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14:paraId="7C45933A" w14:textId="56F11A00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633F96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_______________________________</w:t>
      </w:r>
      <w:r w:rsidR="00AF7918">
        <w:t>____</w:t>
      </w:r>
      <w:r w:rsidR="00AF7918" w:rsidRPr="00C90061">
        <w:t xml:space="preserve">, </w:t>
      </w:r>
    </w:p>
    <w:p w14:paraId="6420EEC8" w14:textId="77777777" w:rsidR="00E90A4A" w:rsidRDefault="00AF7918" w:rsidP="00E90A4A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  <w:proofErr w:type="gramEnd"/>
    </w:p>
    <w:p w14:paraId="409799EB" w14:textId="77777777" w:rsidR="00E90A4A" w:rsidRDefault="00E90A4A" w:rsidP="00E90A4A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64CCA2D7" w14:textId="3A8F463A" w:rsidR="00E90A4A" w:rsidRDefault="00DD5D62" w:rsidP="00E90A4A">
      <w:pPr>
        <w:tabs>
          <w:tab w:val="left" w:pos="709"/>
        </w:tabs>
        <w:jc w:val="both"/>
      </w:pPr>
      <w:r>
        <w:t xml:space="preserve"> </w:t>
      </w:r>
      <w:r w:rsidR="00E90A4A">
        <w:t>(далее – Образовательная программа).</w:t>
      </w:r>
    </w:p>
    <w:p w14:paraId="68D08C09" w14:textId="77777777" w:rsidR="000407E8" w:rsidRDefault="00542351" w:rsidP="00E90A4A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4D933454" w14:textId="77777777" w:rsidR="00AB6EE9" w:rsidRDefault="00542351" w:rsidP="00DD5D62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DD5D62">
        <w:t>.</w:t>
      </w:r>
    </w:p>
    <w:p w14:paraId="018FC75A" w14:textId="77777777" w:rsidR="001B7F23" w:rsidRPr="00052D6E" w:rsidRDefault="001B7F23" w:rsidP="001B7F23">
      <w:pPr>
        <w:ind w:firstLine="720"/>
        <w:jc w:val="both"/>
        <w:rPr>
          <w:color w:val="002060"/>
        </w:rPr>
      </w:pPr>
      <w:r w:rsidRPr="00052D6E">
        <w:t>1.2.1. Срок обучения по Договору (срок оказания платных образовательных услуг) составляет ________дней/месяцев/лет, начиная с «___» ____г.</w:t>
      </w:r>
    </w:p>
    <w:p w14:paraId="03DF7482" w14:textId="77777777" w:rsidR="001B7F23" w:rsidRPr="00052D6E" w:rsidRDefault="001B7F23" w:rsidP="001B7F23">
      <w:pPr>
        <w:ind w:firstLine="720"/>
        <w:jc w:val="both"/>
      </w:pPr>
      <w:r w:rsidRPr="00052D6E">
        <w:t xml:space="preserve">1.2.2. В период с  «______»_______ 20_____ г. по «__» _____ 20_ г. Студент обучался в _________ на месте по договору об оказании платных образовательных услуг от «______» _______ 20________ г. №__________/ на месте, финансируемом за счет бюджетных ассигнований федерального бюджета </w:t>
      </w:r>
      <w:r w:rsidRPr="00052D6E">
        <w:rPr>
          <w:i/>
        </w:rPr>
        <w:t xml:space="preserve">(выбрать </w:t>
      </w:r>
      <w:proofErr w:type="gramStart"/>
      <w:r w:rsidRPr="00052D6E">
        <w:rPr>
          <w:i/>
        </w:rPr>
        <w:t>нужное</w:t>
      </w:r>
      <w:proofErr w:type="gramEnd"/>
      <w:r w:rsidRPr="00052D6E">
        <w:rPr>
          <w:i/>
        </w:rPr>
        <w:t>).</w:t>
      </w:r>
    </w:p>
    <w:p w14:paraId="738DE74C" w14:textId="77777777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 xml:space="preserve">документ об образовании </w:t>
      </w:r>
      <w:proofErr w:type="gramStart"/>
      <w:r w:rsidR="00570AC3">
        <w:t>и</w:t>
      </w:r>
      <w:proofErr w:type="gramEnd"/>
      <w:r w:rsidR="00570AC3">
        <w:t xml:space="preserve">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p w14:paraId="22D49617" w14:textId="77777777" w:rsidR="00570AC3" w:rsidRDefault="00570AC3" w:rsidP="007F6113">
      <w:pPr>
        <w:jc w:val="both"/>
      </w:pPr>
      <w:proofErr w:type="gramStart"/>
      <w:r>
        <w:lastRenderedPageBreak/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508EC0E7" w14:textId="77777777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</w:t>
      </w:r>
      <w:proofErr w:type="gramStart"/>
      <w:r>
        <w:t>и</w:t>
      </w:r>
      <w:proofErr w:type="gramEnd"/>
      <w:r>
        <w:t xml:space="preserve">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p w14:paraId="5C7D74E5" w14:textId="77777777"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14:paraId="53FA53FA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45746F0B" w14:textId="7777777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1ED4CEF1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6513B4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14:paraId="3FF29295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14:paraId="57EE3F3C" w14:textId="279485A9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E90A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14:paraId="69FCCA38" w14:textId="77777777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21E6B5FD" w14:textId="77777777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2AE0771D" w14:textId="77777777"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14:paraId="004662F7" w14:textId="77777777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274F3F86" w14:textId="0A3B0CC5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07B5E">
        <w:t xml:space="preserve">, </w:t>
      </w:r>
      <w:r w:rsidR="00E90A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>правилами приема в НИУ ВШЭ на соответствующий учебный год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proofErr w:type="gramEnd"/>
      <w:r w:rsidR="00AF7918">
        <w:t>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33E03">
        <w:t>;</w:t>
      </w:r>
    </w:p>
    <w:p w14:paraId="2644CE73" w14:textId="77777777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 xml:space="preserve">а. Образовательные услуги оказываются </w:t>
      </w:r>
      <w:r w:rsidRPr="007F2818">
        <w:lastRenderedPageBreak/>
        <w:t>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5747DB">
        <w:t>. Обучение осуществляется на русском языке, если иное не предусмотрено Образовательной программой</w:t>
      </w:r>
      <w:r w:rsidR="00B66B05">
        <w:t>;</w:t>
      </w:r>
    </w:p>
    <w:p w14:paraId="38B0E0AD" w14:textId="77777777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74A830F3" w14:textId="77777777" w:rsidR="005F1A0C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>_____________________________________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14:paraId="63698828" w14:textId="77777777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29948C3" w14:textId="77777777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2D893FB3" w14:textId="77777777"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055D8E39" w14:textId="77777777" w:rsidR="0098446B" w:rsidRDefault="00B353FB" w:rsidP="007F6113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7125CC2A" w14:textId="77777777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52164E95" w14:textId="77777777"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14:paraId="3CD1968D" w14:textId="77777777" w:rsidR="005747DB" w:rsidRDefault="005747DB" w:rsidP="005747DB">
      <w:pPr>
        <w:ind w:firstLine="720"/>
        <w:jc w:val="both"/>
      </w:pPr>
      <w:r>
        <w:t>2.2.12.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paraId="4F8972B1" w14:textId="77777777" w:rsidR="005747DB" w:rsidRDefault="005747DB" w:rsidP="005747DB">
      <w:pPr>
        <w:ind w:firstLine="720"/>
        <w:jc w:val="both"/>
      </w:pPr>
      <w:r>
        <w:t>2.2.13.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</w:p>
    <w:p w14:paraId="6701D77A" w14:textId="2D115FF1" w:rsidR="00990821" w:rsidRDefault="00990821" w:rsidP="00990821">
      <w:pPr>
        <w:ind w:firstLine="720"/>
        <w:jc w:val="both"/>
      </w:pPr>
      <w:r>
        <w:t>2.2.1</w:t>
      </w:r>
      <w:r w:rsidR="005747DB">
        <w:t>4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14:paraId="4CB441BB" w14:textId="2E1091D3" w:rsidR="00990821" w:rsidRDefault="00990821" w:rsidP="00990821">
      <w:pPr>
        <w:ind w:firstLine="720"/>
        <w:jc w:val="both"/>
      </w:pPr>
      <w:proofErr w:type="gramStart"/>
      <w:r>
        <w:t>2.2.1</w:t>
      </w:r>
      <w:r w:rsidR="005747DB">
        <w:t>5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>.</w:t>
      </w:r>
      <w:r w:rsidR="00BB0B5B" w:rsidRPr="00BB0B5B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lastRenderedPageBreak/>
        <w:t>9</w:t>
      </w:r>
      <w:r>
        <w:t xml:space="preserve"> нас</w:t>
      </w:r>
      <w:r w:rsidR="00514462">
        <w:t xml:space="preserve">тоящего Договора, или вручения </w:t>
      </w:r>
      <w:r>
        <w:t>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14:paraId="0AC85BDC" w14:textId="77777777" w:rsidR="006674E6" w:rsidRDefault="00990821" w:rsidP="006674E6">
      <w:pPr>
        <w:ind w:firstLine="720"/>
        <w:jc w:val="both"/>
      </w:pPr>
      <w:r>
        <w:t>2.2.1</w:t>
      </w:r>
      <w:r w:rsidR="005747DB">
        <w:t>6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AB6EE9">
        <w:t xml:space="preserve"> </w:t>
      </w:r>
      <w:r w:rsidR="006674E6" w:rsidRPr="00E34B79">
        <w:t>структурных подразделений НИУ ВШЭ - Пермь, реализующих образовательные программы высшего образования, Бухгалтерии НИУ ВШ</w:t>
      </w:r>
      <w:proofErr w:type="gramStart"/>
      <w:r w:rsidR="006674E6" w:rsidRPr="00E34B79">
        <w:t>Э-</w:t>
      </w:r>
      <w:proofErr w:type="gramEnd"/>
      <w:r w:rsidR="006674E6" w:rsidRPr="00E34B79">
        <w:t xml:space="preserve"> Пермь, Планово-финансового отдела НИУ ВШЭ – Пермь </w:t>
      </w:r>
      <w:r w:rsidR="006674E6">
        <w:t>____________________________________________________,</w:t>
      </w:r>
    </w:p>
    <w:p w14:paraId="4378AEDC" w14:textId="77777777" w:rsidR="006674E6" w:rsidRPr="007F6113" w:rsidRDefault="006674E6" w:rsidP="006674E6">
      <w:pPr>
        <w:spacing w:line="180" w:lineRule="exact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>(указать наименования иных подразделений, если требуется)</w:t>
      </w:r>
    </w:p>
    <w:p w14:paraId="437491C5" w14:textId="73185E5C" w:rsidR="00F237A5" w:rsidRDefault="0056581D" w:rsidP="007B08CA">
      <w:pPr>
        <w:jc w:val="both"/>
      </w:pPr>
      <w:r>
        <w:t xml:space="preserve">на корпоративном </w:t>
      </w:r>
      <w:r w:rsidR="0064174F">
        <w:t>сайте</w:t>
      </w:r>
      <w:r>
        <w:t xml:space="preserve"> (</w:t>
      </w:r>
      <w:r w:rsidR="0064174F">
        <w:t>портале</w:t>
      </w:r>
      <w:r>
        <w:t xml:space="preserve">) НИУ ВШЭ по адресу: </w:t>
      </w:r>
      <w:hyperlink r:id="rId10" w:history="1">
        <w:r w:rsidRPr="004711A6">
          <w:t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>услуг с учетом уровня инфляции в соответствии с п</w:t>
      </w:r>
      <w:r w:rsidR="0064174F">
        <w:t>унктом</w:t>
      </w:r>
      <w:r w:rsidR="00990821">
        <w:t xml:space="preserve"> </w:t>
      </w:r>
      <w:r>
        <w:t>5</w:t>
      </w:r>
      <w:r w:rsidR="00990821">
        <w:t>.</w:t>
      </w:r>
      <w:r w:rsidR="00BB0B5B" w:rsidRPr="00BB0B5B">
        <w:t>2</w:t>
      </w:r>
      <w:r w:rsidR="00990821">
        <w:t xml:space="preserve"> настоящего Договора не позднее </w:t>
      </w:r>
      <w:r w:rsidR="00863647" w:rsidRPr="00863647">
        <w:t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>;</w:t>
      </w:r>
    </w:p>
    <w:p w14:paraId="6A090DAD" w14:textId="3290BF50" w:rsidR="00990821" w:rsidRDefault="00F237A5" w:rsidP="00990821">
      <w:pPr>
        <w:ind w:firstLine="720"/>
        <w:jc w:val="both"/>
      </w:pPr>
      <w:r>
        <w:t>2.2.1</w:t>
      </w:r>
      <w:r w:rsidR="005747DB">
        <w:t>7</w:t>
      </w:r>
      <w:r>
        <w:t>. принимать оплату за образовательные услуги в соответствии с условиями Договора.</w:t>
      </w:r>
    </w:p>
    <w:p w14:paraId="785EA140" w14:textId="77777777" w:rsidR="008E0F31" w:rsidRDefault="008E0F31" w:rsidP="008E0F31">
      <w:pPr>
        <w:ind w:firstLine="720"/>
        <w:jc w:val="both"/>
      </w:pPr>
      <w:r>
        <w:t>2.3. Исполнитель не несет обязательств в части:</w:t>
      </w:r>
    </w:p>
    <w:p w14:paraId="615D1AAB" w14:textId="77777777" w:rsidR="008E0F31" w:rsidRDefault="008E0F31" w:rsidP="008E0F31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14:paraId="4BD50D3A" w14:textId="77777777" w:rsidR="008E0F31" w:rsidRDefault="008E0F31" w:rsidP="008E0F31">
      <w:pPr>
        <w:ind w:firstLine="720"/>
        <w:jc w:val="both"/>
      </w:pPr>
      <w:r>
        <w:t>2.3.2. оплаты проезда Студента в Россию, отъезда на родину, в другие страны, оплаты вид и регистраций, а также его поездок по территории Российской Федерации;</w:t>
      </w:r>
    </w:p>
    <w:p w14:paraId="4769549E" w14:textId="77777777" w:rsidR="008E0F31" w:rsidRDefault="008E0F31" w:rsidP="008E0F31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paraId="2EE0167A" w14:textId="77777777" w:rsidR="008E0F31" w:rsidRPr="00DD5ACA" w:rsidRDefault="008E0F31" w:rsidP="008E0F31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paraId="65CB216E" w14:textId="77777777" w:rsidR="00542351" w:rsidRPr="007F2818" w:rsidRDefault="00542351" w:rsidP="008A216C">
      <w:pPr>
        <w:ind w:firstLine="709"/>
        <w:jc w:val="both"/>
      </w:pPr>
    </w:p>
    <w:p w14:paraId="3CCE745E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14:paraId="57531A35" w14:textId="77777777"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14:paraId="2A2137D9" w14:textId="77777777"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14:paraId="57685C71" w14:textId="60DF9ED3" w:rsidR="004427BA" w:rsidRDefault="001D3BF8" w:rsidP="0027645F">
      <w:pPr>
        <w:ind w:firstLine="709"/>
        <w:jc w:val="both"/>
      </w:pPr>
      <w:proofErr w:type="gramStart"/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Pr="001D3BF8">
        <w:t>обучающихся</w:t>
      </w:r>
      <w:proofErr w:type="gramEnd"/>
      <w:r w:rsidRPr="001D3BF8">
        <w:t xml:space="preserve"> НИУ ВШЭ,</w:t>
      </w:r>
      <w:r w:rsidR="00E90A4A" w:rsidRPr="00E90A4A">
        <w:t xml:space="preserve"> </w:t>
      </w:r>
      <w:r w:rsidR="00E90A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 xml:space="preserve">правилами приема в НИУ ВШЭ на соответствующий учебный год,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14:paraId="59AF485F" w14:textId="77777777"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14:paraId="34783EE0" w14:textId="77777777"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14:paraId="0410F377" w14:textId="77777777"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14:paraId="1958D8C6" w14:textId="77777777"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</w:t>
      </w:r>
      <w:r w:rsidR="000A67C2" w:rsidRPr="000A67C2">
        <w:rPr>
          <w:color w:val="auto"/>
          <w:szCs w:val="24"/>
        </w:rPr>
        <w:lastRenderedPageBreak/>
        <w:t xml:space="preserve">предусмотренные разделом 5 настоящего Договора, а также </w:t>
      </w:r>
      <w:proofErr w:type="gramStart"/>
      <w:r w:rsidR="000A67C2" w:rsidRPr="000A67C2">
        <w:rPr>
          <w:color w:val="auto"/>
          <w:szCs w:val="24"/>
        </w:rPr>
        <w:t>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</w:t>
      </w:r>
      <w:proofErr w:type="gramEnd"/>
      <w:r w:rsidR="000A67C2" w:rsidRPr="000A67C2">
        <w:rPr>
          <w:color w:val="auto"/>
          <w:szCs w:val="24"/>
        </w:rPr>
        <w:t>, подтверждающие такую оплату</w:t>
      </w:r>
      <w:r w:rsidR="002250B3">
        <w:rPr>
          <w:color w:val="auto"/>
          <w:szCs w:val="24"/>
        </w:rPr>
        <w:t>;</w:t>
      </w:r>
    </w:p>
    <w:p w14:paraId="0080F4C8" w14:textId="77777777"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14:paraId="6E3B4FC1" w14:textId="77777777"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14:paraId="746F9AAB" w14:textId="77777777"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</w:t>
      </w:r>
      <w:proofErr w:type="gramStart"/>
      <w:r w:rsidR="00A33E03" w:rsidRPr="00A33E03">
        <w:t xml:space="preserve"> (-</w:t>
      </w:r>
      <w:proofErr w:type="spellStart"/>
      <w:proofErr w:type="gramEnd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14:paraId="69365747" w14:textId="56F45A90" w:rsidR="00EA2622" w:rsidRPr="00BD51B2" w:rsidRDefault="00542351" w:rsidP="00BD51B2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="00830BA1" w:rsidRPr="00830BA1">
        <w:rPr>
          <w:color w:val="auto"/>
          <w:szCs w:val="24"/>
        </w:rPr>
        <w:t>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DD5D62">
        <w:rPr>
          <w:color w:val="auto"/>
          <w:szCs w:val="24"/>
        </w:rPr>
        <w:t>учебный</w:t>
      </w:r>
      <w:r w:rsidR="0095245A">
        <w:rPr>
          <w:color w:val="auto"/>
          <w:szCs w:val="24"/>
        </w:rPr>
        <w:t xml:space="preserve"> офис Образовательной программы</w:t>
      </w:r>
      <w:r w:rsidR="002250B3">
        <w:rPr>
          <w:color w:val="auto"/>
          <w:szCs w:val="24"/>
        </w:rPr>
        <w:t>;</w:t>
      </w:r>
    </w:p>
    <w:p w14:paraId="6752505D" w14:textId="77777777" w:rsidR="006674E6" w:rsidRDefault="006F1DE4" w:rsidP="006674E6">
      <w:pPr>
        <w:ind w:firstLine="720"/>
        <w:jc w:val="both"/>
      </w:pPr>
      <w:r>
        <w:t>3.2.6</w:t>
      </w:r>
      <w:r w:rsidR="00A33E03">
        <w:t>. </w:t>
      </w:r>
      <w:r w:rsidR="002250B3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A61386">
        <w:t xml:space="preserve">, </w:t>
      </w:r>
      <w:r w:rsidR="006674E6" w:rsidRPr="00E34B79">
        <w:t>структурных подразделений НИУ ВШЭ - Пермь, реализующих образовательные программы высшего образования, Бухгалтерии НИУ ВШ</w:t>
      </w:r>
      <w:proofErr w:type="gramStart"/>
      <w:r w:rsidR="006674E6" w:rsidRPr="00E34B79">
        <w:t>Э-</w:t>
      </w:r>
      <w:proofErr w:type="gramEnd"/>
      <w:r w:rsidR="006674E6" w:rsidRPr="00E34B79">
        <w:t xml:space="preserve"> Пермь, Планово-финансового отдела НИУ ВШЭ – Пермь </w:t>
      </w:r>
      <w:r w:rsidR="006674E6">
        <w:t>_________________________________,</w:t>
      </w:r>
    </w:p>
    <w:p w14:paraId="5BE1F725" w14:textId="77777777" w:rsidR="006674E6" w:rsidRPr="006E490E" w:rsidRDefault="006674E6" w:rsidP="006674E6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64BF309B" w14:textId="59576432" w:rsidR="00A61386" w:rsidRDefault="00A61386" w:rsidP="006F1DE4">
      <w:pPr>
        <w:ind w:firstLine="720"/>
        <w:jc w:val="both"/>
      </w:pPr>
    </w:p>
    <w:p w14:paraId="67F0DB14" w14:textId="77777777" w:rsidR="006F1DE4" w:rsidRPr="00DD5ACA" w:rsidRDefault="0056581D" w:rsidP="007F6113">
      <w:pPr>
        <w:jc w:val="both"/>
      </w:pPr>
      <w:r>
        <w:t xml:space="preserve">на корпоративном </w:t>
      </w:r>
      <w:r w:rsidR="002250B3">
        <w:t>сайте</w:t>
      </w:r>
      <w:r>
        <w:t xml:space="preserve"> (</w:t>
      </w:r>
      <w:r w:rsidR="002250B3">
        <w:t>портале</w:t>
      </w:r>
      <w:r>
        <w:t xml:space="preserve">) НИУ ВШЭ по адресу: </w:t>
      </w:r>
      <w:hyperlink r:id="rId11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Исполнителя.</w:t>
      </w:r>
    </w:p>
    <w:p w14:paraId="1E1187A7" w14:textId="77777777" w:rsidR="00542351" w:rsidRPr="007F6113" w:rsidRDefault="00542351" w:rsidP="00542351">
      <w:pPr>
        <w:pStyle w:val="a4"/>
        <w:rPr>
          <w:b/>
          <w:color w:val="auto"/>
          <w:szCs w:val="24"/>
        </w:rPr>
      </w:pPr>
    </w:p>
    <w:p w14:paraId="218DCF09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14:paraId="584C5D0B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14:paraId="049A417F" w14:textId="77777777"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CCF5817" w14:textId="77777777"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2973319D" w14:textId="77777777"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34323E9" w14:textId="77777777"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01C56D40" w14:textId="77777777"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0DFCEE4B" w14:textId="77777777"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3B4E7603" w14:textId="11134AA2" w:rsidR="00107012" w:rsidRDefault="00C33166" w:rsidP="00107012">
      <w:pPr>
        <w:ind w:firstLine="709"/>
        <w:jc w:val="both"/>
      </w:pPr>
      <w:proofErr w:type="gramStart"/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 </w:t>
      </w:r>
      <w:r w:rsidR="00E90A4A">
        <w:lastRenderedPageBreak/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4C121580" w14:textId="77777777"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CCFA31E" w14:textId="77777777"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74B1AB02" w14:textId="77777777"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14:paraId="5EFA6855" w14:textId="77777777"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4781616A" w14:textId="77777777"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498305DC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4284A768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76171C7E" w14:textId="77777777"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14:paraId="6FACF433" w14:textId="77777777"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14:paraId="05EEEB9E" w14:textId="77777777" w:rsidR="006674E6" w:rsidRDefault="00542351" w:rsidP="006674E6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8E0F31">
        <w:t xml:space="preserve">, в том числе </w:t>
      </w:r>
      <w:r w:rsidR="0095245A" w:rsidRPr="0095245A">
        <w:t xml:space="preserve">в течение 5 (пяти) дней с даты заключения Договора предоставить в учебный офис Образовательной программы </w:t>
      </w:r>
      <w:r w:rsidR="008E0F31">
        <w:t xml:space="preserve">документ об образовании или об образовании </w:t>
      </w:r>
      <w:proofErr w:type="gramStart"/>
      <w:r w:rsidR="008E0F31">
        <w:t>и</w:t>
      </w:r>
      <w:proofErr w:type="gramEnd"/>
      <w:r w:rsidR="008E0F31">
        <w:t xml:space="preserve"> о квалификации или легализованный либо с проставлением </w:t>
      </w:r>
      <w:proofErr w:type="spellStart"/>
      <w:r w:rsidR="008E0F31">
        <w:t>апостиля</w:t>
      </w:r>
      <w:proofErr w:type="spellEnd"/>
      <w:r w:rsidR="008E0F31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 xml:space="preserve">в </w:t>
      </w:r>
      <w:r w:rsidR="00DD5D62">
        <w:t>учебный офис Образовательной программы</w:t>
      </w:r>
      <w:r w:rsidR="00267D88">
        <w:t>;</w:t>
      </w:r>
      <w:r w:rsidR="00BB0B5B">
        <w:tab/>
      </w:r>
      <w:r w:rsidR="00BB0B5B">
        <w:tab/>
      </w:r>
      <w:r w:rsidR="00BB0B5B">
        <w:tab/>
      </w:r>
      <w:r w:rsidR="00BB0B5B">
        <w:tab/>
        <w:t xml:space="preserve"> </w:t>
      </w:r>
      <w:r w:rsidR="00BB0B5B">
        <w:tab/>
      </w:r>
      <w:r w:rsidR="006F1DE4">
        <w:t>4.2.8</w:t>
      </w:r>
      <w:r w:rsidR="007D16C5">
        <w:t>. </w:t>
      </w:r>
      <w:r w:rsidR="00977FB2">
        <w:t>к</w:t>
      </w:r>
      <w:r w:rsidR="006F1DE4">
        <w:t>аждый учебный год, следующий за годом поступления Студента в НИУ</w:t>
      </w:r>
      <w:r w:rsidR="00F5245F">
        <w:t> </w:t>
      </w:r>
      <w:r w:rsidR="006F1DE4"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6B4F6A">
        <w:t xml:space="preserve">, </w:t>
      </w:r>
      <w:r w:rsidR="006674E6" w:rsidRPr="00E34B79">
        <w:t>структурных подразделений НИУ ВШЭ - Пермь, реализующих образовательные программы высшего образования, Бухгалтерии НИУ ВШ</w:t>
      </w:r>
      <w:proofErr w:type="gramStart"/>
      <w:r w:rsidR="006674E6" w:rsidRPr="00E34B79">
        <w:t>Э-</w:t>
      </w:r>
      <w:proofErr w:type="gramEnd"/>
      <w:r w:rsidR="006674E6" w:rsidRPr="00E34B79">
        <w:t xml:space="preserve"> Пермь, Планово-финансового отдела НИУ ВШЭ – Пермь </w:t>
      </w:r>
      <w:r w:rsidR="006674E6">
        <w:t>__________________________________,</w:t>
      </w:r>
    </w:p>
    <w:p w14:paraId="22EDA0F6" w14:textId="416CA702" w:rsidR="006B4F6A" w:rsidRPr="006E490E" w:rsidRDefault="006674E6" w:rsidP="007B08CA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1144BD49" w14:textId="77777777" w:rsidR="007D16C5" w:rsidRDefault="0056581D" w:rsidP="007F6113">
      <w:pPr>
        <w:jc w:val="both"/>
      </w:pPr>
      <w:r>
        <w:t xml:space="preserve">на корпоративном </w:t>
      </w:r>
      <w:r w:rsidR="006D08F9">
        <w:t>сайте</w:t>
      </w:r>
      <w:r>
        <w:t xml:space="preserve"> (</w:t>
      </w:r>
      <w:r w:rsidR="006D08F9">
        <w:t>портале</w:t>
      </w:r>
      <w:r>
        <w:t xml:space="preserve">) НИУ ВШЭ по адресу: </w:t>
      </w:r>
      <w:hyperlink r:id="rId13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14:paraId="151E4AAD" w14:textId="77777777" w:rsidR="007D16C5" w:rsidRPr="00A97ADE" w:rsidRDefault="007D16C5" w:rsidP="007D16C5">
      <w:pPr>
        <w:ind w:firstLine="720"/>
        <w:jc w:val="both"/>
      </w:pPr>
      <w:r>
        <w:t>4.2.9. 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6238851" w14:textId="77777777"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14:paraId="5C31717A" w14:textId="77777777" w:rsidR="004774A2" w:rsidRPr="00DD5ACA" w:rsidRDefault="004774A2" w:rsidP="006F1DE4">
      <w:pPr>
        <w:ind w:firstLine="720"/>
        <w:jc w:val="both"/>
      </w:pPr>
    </w:p>
    <w:p w14:paraId="6FDB3E4B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14:paraId="40F446B5" w14:textId="62C629FD" w:rsidR="00514462" w:rsidRDefault="00542351" w:rsidP="00514462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14462" w:rsidRPr="00514462">
        <w:t xml:space="preserve"> </w:t>
      </w:r>
      <w:r w:rsidR="00514462" w:rsidRPr="004774A2">
        <w:rPr>
          <w:bCs/>
        </w:rPr>
        <w:t xml:space="preserve">Полная стоимость образовательных услуг по </w:t>
      </w:r>
      <w:r w:rsidR="00514462" w:rsidRPr="00512F1B">
        <w:t xml:space="preserve">настоящему Договору </w:t>
      </w:r>
      <w:r w:rsidR="00514462">
        <w:rPr>
          <w:bCs/>
        </w:rPr>
        <w:t>на дату подписания Договора составляет</w:t>
      </w:r>
      <w:proofErr w:type="gramStart"/>
      <w:r w:rsidR="00514462">
        <w:rPr>
          <w:bCs/>
        </w:rPr>
        <w:t xml:space="preserve"> </w:t>
      </w:r>
      <w:r w:rsidR="00514462" w:rsidRPr="00512F1B">
        <w:t>___________(______________)</w:t>
      </w:r>
      <w:r w:rsidR="00514462">
        <w:rPr>
          <w:bCs/>
        </w:rPr>
        <w:t xml:space="preserve"> </w:t>
      </w:r>
      <w:proofErr w:type="gramEnd"/>
      <w:r w:rsidR="00514462">
        <w:rPr>
          <w:bCs/>
        </w:rPr>
        <w:t>рублей</w:t>
      </w:r>
      <w:r w:rsidR="00514462" w:rsidRPr="00512F1B">
        <w:t>,</w:t>
      </w:r>
      <w:r w:rsidR="00514462">
        <w:rPr>
          <w:bCs/>
        </w:rPr>
        <w:t xml:space="preserve"> НДС не облагается на осн</w:t>
      </w:r>
      <w:r w:rsidR="00514462" w:rsidRPr="007D16C5">
        <w:rPr>
          <w:bCs/>
        </w:rPr>
        <w:t>овании подп.14 пункта 2 статьи 149 НК РФ.</w:t>
      </w:r>
    </w:p>
    <w:p w14:paraId="136D4B97" w14:textId="4CF6D041" w:rsidR="00BB0B5B" w:rsidRDefault="00514462" w:rsidP="00514462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 за один учебный год на дату подписания Договора </w:t>
      </w:r>
      <w:r w:rsidRPr="007F2818">
        <w:t>составляет</w:t>
      </w:r>
      <w:proofErr w:type="gramStart"/>
      <w:r w:rsidRPr="007F2818">
        <w:t xml:space="preserve"> </w:t>
      </w:r>
      <w:r>
        <w:t xml:space="preserve">___________(______________) </w:t>
      </w:r>
      <w:proofErr w:type="gramEnd"/>
      <w:r>
        <w:t>рублей</w:t>
      </w:r>
      <w:r w:rsidRPr="00512F1B">
        <w:rPr>
          <w:bCs/>
        </w:rPr>
        <w:t xml:space="preserve">, НДС </w:t>
      </w:r>
      <w:r>
        <w:rPr>
          <w:bCs/>
        </w:rPr>
        <w:t xml:space="preserve">не облагается </w:t>
      </w:r>
      <w:r w:rsidRPr="00512F1B">
        <w:rPr>
          <w:bCs/>
        </w:rPr>
        <w:t>на основании подп.14 пункта 2 статьи 149 НК РФ.</w:t>
      </w:r>
    </w:p>
    <w:p w14:paraId="2EC93EDC" w14:textId="477D2C69" w:rsidR="007D16C5" w:rsidRDefault="00B572B2" w:rsidP="00BB0B5B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</w:t>
      </w:r>
      <w:proofErr w:type="gramEnd"/>
      <w:r w:rsidR="00632B41">
        <w:t xml:space="preserve"> Договору.</w:t>
      </w:r>
      <w:r w:rsidR="007D16C5" w:rsidRPr="007D16C5">
        <w:t xml:space="preserve"> </w:t>
      </w:r>
    </w:p>
    <w:p w14:paraId="797D44CD" w14:textId="401F830E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</w:t>
      </w:r>
      <w:r w:rsidR="00514462">
        <w:t>ормативными актами Исполнителя.</w:t>
      </w:r>
    </w:p>
    <w:p w14:paraId="260C7310" w14:textId="45E0A80B" w:rsidR="00514462" w:rsidRPr="00514462" w:rsidRDefault="00514462" w:rsidP="00514462">
      <w:pPr>
        <w:ind w:firstLine="708"/>
        <w:jc w:val="both"/>
      </w:pPr>
      <w:r w:rsidRPr="00514462">
        <w:t>Если Студент сообщил НИУ ВШЭ о наличии у него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</w:t>
      </w:r>
      <w:r>
        <w:t>, установленном разделом 8</w:t>
      </w:r>
      <w:r w:rsidRPr="00514462">
        <w:t xml:space="preserve"> Договора (далее – Приложение о предоставлении скидки). </w:t>
      </w:r>
    </w:p>
    <w:p w14:paraId="46A6F651" w14:textId="77777777" w:rsidR="00514462" w:rsidRPr="00514462" w:rsidRDefault="00514462" w:rsidP="00514462">
      <w:pPr>
        <w:ind w:firstLine="708"/>
        <w:jc w:val="both"/>
      </w:pPr>
      <w:r w:rsidRPr="00514462">
        <w:t xml:space="preserve">Если Студент сообщил НИУ ВШЭ о наличии у него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 </w:t>
      </w:r>
    </w:p>
    <w:p w14:paraId="5980E6FA" w14:textId="4AB1E990" w:rsidR="00A61386" w:rsidRPr="00514462" w:rsidRDefault="00514462" w:rsidP="00514462">
      <w:pPr>
        <w:ind w:firstLine="708"/>
        <w:jc w:val="both"/>
      </w:pPr>
      <w:r>
        <w:t>5</w:t>
      </w:r>
      <w:r w:rsidRPr="00514462">
        <w:t>.3. Если иное не установлено дополнительным соглашением к Договору и/или Приложением о предоставлении скидки, в течение 10 (десяти) рабочих дней с даты подписания настоящего Договора</w:t>
      </w:r>
      <w:r>
        <w:t>,</w:t>
      </w:r>
      <w:r w:rsidR="00B572B2" w:rsidRPr="00DD5ACA">
        <w:t xml:space="preserve"> </w:t>
      </w:r>
      <w:r w:rsidR="00B572B2">
        <w:t>Заказчик</w:t>
      </w:r>
      <w:r w:rsidR="00B572B2" w:rsidRPr="00DD5ACA">
        <w:t xml:space="preserve"> перечисляет на расчетный счет Исполнителя сумму, равную</w:t>
      </w:r>
      <w:r w:rsidR="00B572B2" w:rsidRPr="00EB20C8">
        <w:t xml:space="preserve"> </w:t>
      </w:r>
      <w:r w:rsidR="00B572B2">
        <w:t>половине стоимости</w:t>
      </w:r>
      <w:r w:rsidR="00275024">
        <w:t xml:space="preserve"> образовательных</w:t>
      </w:r>
      <w:r w:rsidR="00B572B2">
        <w:t xml:space="preserve"> услуг за учебный год,</w:t>
      </w:r>
      <w:r>
        <w:t xml:space="preserve"> в котором</w:t>
      </w:r>
      <w:r w:rsidR="00DD5D62">
        <w:t xml:space="preserve"> заключен Договор,</w:t>
      </w:r>
      <w:r w:rsidR="00B572B2">
        <w:t xml:space="preserve"> а именно</w:t>
      </w:r>
      <w:proofErr w:type="gramStart"/>
      <w:r w:rsidR="00B572B2">
        <w:t xml:space="preserve">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="00B572B2" w:rsidRPr="00841580">
        <w:t>_________</w:t>
      </w:r>
      <w:r w:rsidR="00FD5EA0">
        <w:t>(________)</w:t>
      </w:r>
      <w:r w:rsidR="00B572B2" w:rsidRPr="00AE19CD">
        <w:t xml:space="preserve"> </w:t>
      </w:r>
      <w:proofErr w:type="gramEnd"/>
      <w:r w:rsidR="00B572B2" w:rsidRPr="00841580">
        <w:t>руб</w:t>
      </w:r>
      <w:r w:rsidR="00FD5EA0">
        <w:t>лей</w:t>
      </w:r>
      <w:r w:rsidR="00B572B2" w:rsidRPr="00841580">
        <w:t>.</w:t>
      </w:r>
      <w:r w:rsidR="0098446B">
        <w:fldChar w:fldCharType="end"/>
      </w:r>
      <w:r w:rsidR="00B572B2" w:rsidRPr="00841580">
        <w:t xml:space="preserve"> </w:t>
      </w:r>
      <w:r w:rsidR="00441B1C">
        <w:t>Вторая половина стоимости образовательных услуг за учебный год</w:t>
      </w:r>
      <w:r>
        <w:t>, в котором</w:t>
      </w:r>
      <w:r w:rsidR="00DD5D62">
        <w:t xml:space="preserve"> заключен </w:t>
      </w:r>
      <w:proofErr w:type="gramStart"/>
      <w:r w:rsidR="00DD5D62">
        <w:t>Договор</w:t>
      </w:r>
      <w:proofErr w:type="gramEnd"/>
      <w:r w:rsidR="00441B1C">
        <w:t xml:space="preserve"> перечисляется Заказчиком не позднее </w:t>
      </w:r>
      <w:r w:rsidR="00AB6EE9">
        <w:t>20-го февраля.</w:t>
      </w:r>
    </w:p>
    <w:p w14:paraId="5BFFDE43" w14:textId="77777777" w:rsidR="002335F6" w:rsidRDefault="002335F6" w:rsidP="002335F6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>ункта 4.2.</w:t>
      </w:r>
      <w:r w:rsidRPr="005270C0">
        <w:t>7</w:t>
      </w:r>
      <w:r>
        <w:t xml:space="preserve">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>с даты получения</w:t>
      </w:r>
      <w:proofErr w:type="gramEnd"/>
      <w:r w:rsidRPr="00000385">
        <w:t xml:space="preserve">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14:paraId="1EFC3A5F" w14:textId="6DD68927" w:rsidR="00B572B2" w:rsidRDefault="00B572B2" w:rsidP="00AB6EE9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AB6EE9">
        <w:t xml:space="preserve">25-го августа </w:t>
      </w:r>
      <w:r w:rsidRPr="00DD5ACA">
        <w:t xml:space="preserve">и не позднее </w:t>
      </w:r>
      <w:r w:rsidR="00AB6EE9">
        <w:t xml:space="preserve">20-го февраля, </w:t>
      </w:r>
      <w:r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 настоящего Договора</w:t>
      </w:r>
      <w:r w:rsidR="00F5245F">
        <w:t>,</w:t>
      </w:r>
      <w:r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>
        <w:t>.</w:t>
      </w:r>
    </w:p>
    <w:p w14:paraId="45314E7F" w14:textId="106707A1" w:rsidR="00C97095" w:rsidRPr="007F6113" w:rsidRDefault="00275024" w:rsidP="00AB6EE9">
      <w:pPr>
        <w:ind w:firstLine="708"/>
        <w:jc w:val="both"/>
        <w:rPr>
          <w:bCs/>
          <w:vertAlign w:val="subscript"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</w:t>
      </w:r>
      <w:r w:rsidR="00AB6EE9">
        <w:rPr>
          <w:bCs/>
        </w:rPr>
        <w:t>учебный офис Образовательной программы.</w:t>
      </w:r>
    </w:p>
    <w:p w14:paraId="0F9D28FE" w14:textId="77777777"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</w:t>
      </w:r>
      <w:r w:rsidR="00E660E7" w:rsidRPr="00DD5ACA">
        <w:lastRenderedPageBreak/>
        <w:t xml:space="preserve">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1B3A5D5C" w14:textId="77777777"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71EADC89" w14:textId="3B01650E" w:rsidR="00011575" w:rsidRDefault="00011575" w:rsidP="00542351">
      <w:pPr>
        <w:ind w:firstLine="708"/>
        <w:jc w:val="both"/>
      </w:pPr>
      <w:r w:rsidRPr="00011575">
        <w:t xml:space="preserve">5.8. Обязательство по оплате образовательных услуг считается исполненным Заказчиком </w:t>
      </w:r>
      <w:proofErr w:type="gramStart"/>
      <w:r w:rsidRPr="00011575">
        <w:t>с даты поступления</w:t>
      </w:r>
      <w:proofErr w:type="gramEnd"/>
      <w:r w:rsidRPr="00011575">
        <w:t xml:space="preserve"> денежных средств на расчетный счет Исполнителя.</w:t>
      </w:r>
    </w:p>
    <w:p w14:paraId="3F69FAEE" w14:textId="77777777" w:rsidR="00542351" w:rsidRPr="007F2818" w:rsidRDefault="00542351" w:rsidP="00542351">
      <w:pPr>
        <w:ind w:firstLine="708"/>
        <w:rPr>
          <w:b/>
        </w:rPr>
      </w:pPr>
    </w:p>
    <w:p w14:paraId="5FCC5600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14:paraId="3D0C1A2A" w14:textId="77777777" w:rsidR="00542351" w:rsidRDefault="00882323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proofErr w:type="gramStart"/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  <w:proofErr w:type="gramEnd"/>
    </w:p>
    <w:p w14:paraId="145480C5" w14:textId="77777777"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14:paraId="08DCD24C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1A7C611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30A55AAA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2940525" w14:textId="32D1F668"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DD5D62">
        <w:t xml:space="preserve">дня </w:t>
      </w:r>
      <w:r w:rsidR="00383CD5">
        <w:t>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3965108" w14:textId="09302AA0"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633F96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14:paraId="08AF6BAA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CC1FE5F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948636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7919EE3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72D46342" w14:textId="77777777" w:rsidR="00882323" w:rsidRPr="007F6113" w:rsidRDefault="0098446B" w:rsidP="004427BA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58F0CC7E" w14:textId="77777777" w:rsidR="00882323" w:rsidRPr="007F6113" w:rsidRDefault="0098446B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paraId="28E1DECF" w14:textId="77777777" w:rsidR="00882323" w:rsidRPr="007F6113" w:rsidRDefault="00882323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14:paraId="7C2D674A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lastRenderedPageBreak/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74E075A5" w14:textId="77777777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620E2D35" w14:textId="77777777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4F69AE56" w14:textId="03922B22" w:rsidR="00731AF9" w:rsidRDefault="00731AF9" w:rsidP="00731AF9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Исполнитель</w:t>
      </w:r>
      <w:r w:rsidRPr="008919CF">
        <w:t xml:space="preserve"> </w:t>
      </w:r>
      <w:r>
        <w:t xml:space="preserve">и Заказчик </w:t>
      </w:r>
      <w:r w:rsidRPr="008919CF">
        <w:t>освобожда</w:t>
      </w:r>
      <w:r>
        <w:t>ю</w:t>
      </w:r>
      <w:r w:rsidRPr="008919CF">
        <w:t xml:space="preserve">тся от ответственности за частичное или полное неисполнение обязательств по Договору, если ненадлежащее исполнение </w:t>
      </w:r>
      <w:r>
        <w:t>Исполнителем</w:t>
      </w:r>
      <w:r w:rsidRPr="008919CF">
        <w:t xml:space="preserve">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8919CF">
        <w:t xml:space="preserve"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>
        <w:t>Исполнителя.</w:t>
      </w:r>
      <w:proofErr w:type="gramEnd"/>
      <w:r>
        <w:t xml:space="preserve"> </w:t>
      </w:r>
      <w:r w:rsidRPr="009F63C9">
        <w:t>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2451F09C" w14:textId="77777777" w:rsidR="00731AF9" w:rsidRDefault="00731AF9" w:rsidP="00731AF9">
      <w:pPr>
        <w:pStyle w:val="af4"/>
        <w:tabs>
          <w:tab w:val="left" w:pos="993"/>
        </w:tabs>
        <w:ind w:left="0" w:firstLine="567"/>
        <w:jc w:val="both"/>
      </w:pPr>
      <w:r w:rsidRPr="008919CF">
        <w:t>Н</w:t>
      </w:r>
      <w:r w:rsidRPr="008B35BC">
        <w:t>аступлени</w:t>
      </w:r>
      <w:r w:rsidRPr="008919CF">
        <w:t>е</w:t>
      </w:r>
      <w:r w:rsidRPr="008B35BC">
        <w:t xml:space="preserve"> обстоятельств непреодолимой силы </w:t>
      </w:r>
      <w:r w:rsidRPr="008919CF">
        <w:t xml:space="preserve">может подтверждаться, включая, </w:t>
      </w:r>
      <w:proofErr w:type="gramStart"/>
      <w:r w:rsidRPr="008919CF">
        <w:t>но</w:t>
      </w:r>
      <w:proofErr w:type="gramEnd"/>
      <w:r w:rsidRPr="008919CF">
        <w:t xml:space="preserve"> не ограничиваясь, ре</w:t>
      </w:r>
      <w:r w:rsidRPr="008B35BC">
        <w:t>шения</w:t>
      </w:r>
      <w:r w:rsidRPr="008919CF">
        <w:t>ми</w:t>
      </w:r>
      <w:r w:rsidRPr="008B35BC">
        <w:t xml:space="preserve"> органов государственной власти (приняты</w:t>
      </w:r>
      <w:r w:rsidRPr="008919CF">
        <w:t>ми</w:t>
      </w:r>
      <w:r w:rsidRPr="008B35BC">
        <w:t xml:space="preserve"> нормативно-правовы</w:t>
      </w:r>
      <w:r w:rsidRPr="008919CF">
        <w:t xml:space="preserve">ми </w:t>
      </w:r>
      <w:r w:rsidRPr="008B35BC">
        <w:t>акт</w:t>
      </w:r>
      <w:r w:rsidRPr="008919CF">
        <w:t>ами</w:t>
      </w:r>
      <w:r w:rsidRPr="008B35BC">
        <w:t xml:space="preserve"> на федеральном и (или) региональном уровнях в Российской Федерации, вводящие соответствующие ограничения, запреты и т.д.), свидетельствующи</w:t>
      </w:r>
      <w:r w:rsidRPr="008919CF">
        <w:t>ми</w:t>
      </w:r>
      <w:r w:rsidRPr="008B35BC">
        <w:t xml:space="preserve"> о признании таковыми наступивших обстоятельств</w:t>
      </w:r>
      <w:r w:rsidRPr="008919CF">
        <w:t>,</w:t>
      </w:r>
      <w:r w:rsidRPr="008B35BC">
        <w:t xml:space="preserve"> сертификатами о форс-мажоре, выданными</w:t>
      </w:r>
      <w:r w:rsidRPr="008919CF">
        <w:t xml:space="preserve"> Торгово-промышленной палатой РФ, документами, выданным</w:t>
      </w:r>
      <w:r w:rsidRPr="008B35BC">
        <w:t>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</w:t>
      </w:r>
      <w:r>
        <w:t xml:space="preserve"> </w:t>
      </w:r>
    </w:p>
    <w:p w14:paraId="76886291" w14:textId="6305A4A4" w:rsidR="00731AF9" w:rsidRPr="002128CE" w:rsidRDefault="00731AF9" w:rsidP="00731AF9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 xml:space="preserve"> </w:t>
      </w:r>
      <w:r w:rsidRPr="002128CE">
        <w:t>В случае</w:t>
      </w:r>
      <w:proofErr w:type="gramStart"/>
      <w:r w:rsidRPr="002128CE">
        <w:t>,</w:t>
      </w:r>
      <w:proofErr w:type="gramEnd"/>
      <w:r w:rsidRPr="002128CE">
        <w:t xml:space="preserve"> если </w:t>
      </w:r>
      <w:r>
        <w:t>Исполнитель и Заказчик</w:t>
      </w:r>
      <w:r w:rsidRPr="002128CE">
        <w:t xml:space="preserve"> не в состоянии выполнить свои обязательства, он</w:t>
      </w:r>
      <w:r>
        <w:t>и</w:t>
      </w:r>
      <w:r w:rsidRPr="002128CE">
        <w:t xml:space="preserve"> обязу</w:t>
      </w:r>
      <w:r>
        <w:t>ю</w:t>
      </w:r>
      <w:r w:rsidRPr="002128CE">
        <w:t xml:space="preserve">тся в разумный срок письменно информировать </w:t>
      </w:r>
      <w:r>
        <w:t>Студента</w:t>
      </w:r>
      <w:r w:rsidRPr="002128CE">
        <w:t xml:space="preserve"> о начале и прекращении указанных выше обстоятельств. </w:t>
      </w:r>
    </w:p>
    <w:p w14:paraId="693A42F8" w14:textId="77777777" w:rsidR="00731AF9" w:rsidRPr="002128CE" w:rsidRDefault="00731AF9" w:rsidP="00731AF9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919CF">
        <w:t>Если обстоятельство непреодолимой силы непосредственно повлияло на исполнение обязатель</w:t>
      </w:r>
      <w:proofErr w:type="gramStart"/>
      <w:r w:rsidRPr="008919CF">
        <w:t>ств в ср</w:t>
      </w:r>
      <w:proofErr w:type="gramEnd"/>
      <w:r w:rsidRPr="008919CF">
        <w:t>ок, установленный в Договоре, срок исполнения обязательств отодвигается соразмерно времени</w:t>
      </w:r>
      <w:r w:rsidRPr="002128CE">
        <w:rPr>
          <w:rFonts w:eastAsiaTheme="minorHAnsi"/>
          <w:lang w:eastAsia="en-US"/>
        </w:rPr>
        <w:t xml:space="preserve"> действия соответствующего обстоятельства. </w:t>
      </w:r>
    </w:p>
    <w:p w14:paraId="7B280C51" w14:textId="4D56812B" w:rsidR="00731AF9" w:rsidRPr="00F65CB4" w:rsidRDefault="00731AF9" w:rsidP="00731AF9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Исполнитель и Заказчик </w:t>
      </w:r>
      <w:r w:rsidRPr="00270EBD">
        <w:rPr>
          <w:rFonts w:eastAsiaTheme="minorHAnsi"/>
          <w:lang w:eastAsia="en-US"/>
        </w:rPr>
        <w:t>не нес</w:t>
      </w:r>
      <w:r>
        <w:rPr>
          <w:rFonts w:eastAsiaTheme="minorHAnsi"/>
          <w:lang w:eastAsia="en-US"/>
        </w:rPr>
        <w:t>у</w:t>
      </w:r>
      <w:r w:rsidRPr="00270EBD">
        <w:rPr>
          <w:rFonts w:eastAsiaTheme="minorHAnsi"/>
          <w:lang w:eastAsia="en-US"/>
        </w:rPr>
        <w:t>т ответственности за просрочку исполнения обязательств, возникшую вследствие наступления обстоятельств непреодолимой силы</w:t>
      </w:r>
      <w:r>
        <w:rPr>
          <w:rFonts w:eastAsiaTheme="minorHAnsi"/>
          <w:lang w:eastAsia="en-US"/>
        </w:rPr>
        <w:t>.</w:t>
      </w:r>
    </w:p>
    <w:p w14:paraId="002634D1" w14:textId="77777777" w:rsidR="00731AF9" w:rsidRDefault="00731AF9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</w:p>
    <w:p w14:paraId="54E9243E" w14:textId="77777777" w:rsidR="00882323" w:rsidRDefault="00882323" w:rsidP="00A06064">
      <w:pPr>
        <w:ind w:firstLine="708"/>
        <w:jc w:val="both"/>
      </w:pPr>
    </w:p>
    <w:p w14:paraId="0F203E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14:paraId="62FC6F7F" w14:textId="25BE0DC5" w:rsidR="003228D3" w:rsidRDefault="003228D3" w:rsidP="00A07B5E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>
        <w:t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</w:t>
      </w:r>
      <w:r w:rsidR="00A07B5E">
        <w:t>а</w:t>
      </w:r>
      <w:r>
        <w:t xml:space="preserve"> и обязанности Сторон по нему возникают </w:t>
      </w:r>
      <w:r w:rsidR="00A51F04" w:rsidRPr="00A51F04">
        <w:t xml:space="preserve">с момента получения лицом, направившим оферту на заключение Договора, ее акцепта в порядке, </w:t>
      </w:r>
      <w:r w:rsidR="00A51F04" w:rsidRPr="00A51F04">
        <w:lastRenderedPageBreak/>
        <w:t xml:space="preserve">предусмотренном разделом 8 Договора, только при условии исполнения </w:t>
      </w:r>
      <w:r>
        <w:t xml:space="preserve">Студентом </w:t>
      </w:r>
      <w:r w:rsidR="00A07B5E">
        <w:t xml:space="preserve">обязанности, предусмотренной </w:t>
      </w:r>
      <w:r>
        <w:t>пункт</w:t>
      </w:r>
      <w:r w:rsidR="00A07B5E">
        <w:t>ом</w:t>
      </w:r>
      <w:r>
        <w:t xml:space="preserve"> 4.2.7.</w:t>
      </w:r>
      <w:proofErr w:type="gramEnd"/>
      <w:r>
        <w:t xml:space="preserve"> Договора. В случае</w:t>
      </w:r>
      <w:proofErr w:type="gramStart"/>
      <w:r>
        <w:t>,</w:t>
      </w:r>
      <w:proofErr w:type="gramEnd"/>
      <w:r>
        <w:t xml:space="preserve"> если Студент не исполняет</w:t>
      </w:r>
      <w:r w:rsidR="00A07B5E">
        <w:t xml:space="preserve"> обязанности, предусмотренной</w:t>
      </w:r>
      <w:r>
        <w:t xml:space="preserve"> пункт</w:t>
      </w:r>
      <w:r w:rsidR="00A07B5E">
        <w:t>ом</w:t>
      </w:r>
      <w:r>
        <w:t xml:space="preserve"> 4.2.7. Договора, Договор считается незаключенным, права и обязанности для Сторон по нему не возникают, за исключением обязанностей </w:t>
      </w:r>
      <w:r w:rsidR="00CD3343">
        <w:t>Заказчика</w:t>
      </w:r>
      <w:r>
        <w:t xml:space="preserve"> и Исполнителя, указанных в пункте 5.3. Договора.</w:t>
      </w:r>
    </w:p>
    <w:p w14:paraId="094E507A" w14:textId="0CBAC6DF" w:rsidR="006A583E" w:rsidRPr="00DD5ACA" w:rsidRDefault="003228D3" w:rsidP="00A07B5E">
      <w:pPr>
        <w:pStyle w:val="af4"/>
        <w:tabs>
          <w:tab w:val="left" w:pos="993"/>
        </w:tabs>
        <w:ind w:left="0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Pr="00DD5ACA">
        <w:t>Договор вступает в силу</w:t>
      </w:r>
      <w:r>
        <w:t xml:space="preserve">, он действует до </w:t>
      </w:r>
      <w:r w:rsidR="00E90A4A">
        <w:t>полного исполнения Сторонами обязательств</w:t>
      </w:r>
      <w:r w:rsidR="006A583E" w:rsidRPr="00DD5ACA">
        <w:t xml:space="preserve">. </w:t>
      </w:r>
    </w:p>
    <w:p w14:paraId="1C721D08" w14:textId="75911032" w:rsidR="00100D55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 xml:space="preserve">, </w:t>
      </w:r>
      <w:r w:rsidR="00731AF9">
        <w:t xml:space="preserve">или </w:t>
      </w:r>
      <w:r w:rsidRPr="00D61BCF">
        <w:t>в соответствии с законодательством Российской Федерации.</w:t>
      </w:r>
    </w:p>
    <w:p w14:paraId="59274EAA" w14:textId="5401BD61" w:rsidR="00731AF9" w:rsidRPr="00D61BCF" w:rsidRDefault="00731AF9" w:rsidP="00731AF9">
      <w:pPr>
        <w:pStyle w:val="af4"/>
        <w:tabs>
          <w:tab w:val="left" w:pos="993"/>
        </w:tabs>
        <w:ind w:left="0" w:firstLine="567"/>
        <w:jc w:val="both"/>
      </w:pPr>
      <w:proofErr w:type="gramStart"/>
      <w:r w:rsidRPr="00BC48AF">
        <w:t>Дополнительное соглашение может быть заключено</w:t>
      </w:r>
      <w:r w:rsidRPr="00F95BF6">
        <w:t xml:space="preserve"> </w:t>
      </w:r>
      <w:r>
        <w:t xml:space="preserve">любым из </w:t>
      </w:r>
      <w:r w:rsidRPr="00BC48AF">
        <w:t>способов, установленных статьями 434, 438 Гражданского кодекса Российской Федерации, а именно:</w:t>
      </w:r>
      <w:r>
        <w:t xml:space="preserve"> путем </w:t>
      </w:r>
      <w:r w:rsidRPr="00BC48AF">
        <w:t xml:space="preserve">составления одного документа (в том числе электронного), подписанного </w:t>
      </w:r>
      <w:r>
        <w:t>С</w:t>
      </w:r>
      <w:r w:rsidRPr="00BC48AF">
        <w:t>торонами, или обмена документами</w:t>
      </w:r>
      <w:r>
        <w:t>, в том числе электронными,</w:t>
      </w:r>
      <w:r w:rsidRPr="00BC48AF">
        <w:t xml:space="preserve"> либо иными данными</w:t>
      </w:r>
      <w:r>
        <w:t xml:space="preserve">, либо путем совершения </w:t>
      </w:r>
      <w:r w:rsidRPr="00BC48AF">
        <w:t>лицом, получившим оферту, в срок, установленный для ее акцепта, действий по выполнению указанных в ней условий</w:t>
      </w:r>
      <w:r>
        <w:t>.</w:t>
      </w:r>
      <w:proofErr w:type="gramEnd"/>
    </w:p>
    <w:p w14:paraId="60D08509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3A8C8EE6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3D52E539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030831D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5022CD58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622C92B1" w14:textId="2282C91F" w:rsidR="00100D55" w:rsidRPr="008B3896" w:rsidRDefault="0075104D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731AF9">
        <w:t xml:space="preserve"> Заказчиком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3047574" w14:textId="77777777" w:rsidR="00100D55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3D1AC539" w14:textId="77777777"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470CECA1" w14:textId="77777777"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55DEBCEC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5D027ACE" w14:textId="77777777"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32E1F35" w14:textId="77777777"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paraId="5B6FFD15" w14:textId="77777777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724CFDBF" w14:textId="77777777" w:rsidR="00542351" w:rsidRPr="00A07B5E" w:rsidRDefault="00542351" w:rsidP="0077692C">
      <w:pPr>
        <w:jc w:val="center"/>
        <w:outlineLvl w:val="0"/>
        <w:rPr>
          <w:b/>
        </w:rPr>
      </w:pPr>
      <w:r w:rsidRPr="00A07B5E">
        <w:rPr>
          <w:b/>
        </w:rPr>
        <w:t>8. ПРОЧИЕ УСЛОВИЯ</w:t>
      </w:r>
    </w:p>
    <w:p w14:paraId="0EAF708A" w14:textId="77777777"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14:paraId="7B7D2430" w14:textId="641CBF15" w:rsidR="00B620C5" w:rsidRDefault="006F1DE4" w:rsidP="00B620C5">
      <w:pPr>
        <w:pStyle w:val="a4"/>
        <w:suppressAutoHyphens/>
        <w:ind w:firstLine="709"/>
      </w:pPr>
      <w:r>
        <w:t>8.2</w:t>
      </w:r>
      <w:r w:rsidR="00FF6741">
        <w:t>. </w:t>
      </w:r>
      <w:proofErr w:type="gramStart"/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</w:t>
      </w:r>
      <w:r w:rsidR="00B620C5">
        <w:lastRenderedPageBreak/>
        <w:t>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proofErr w:type="gramEnd"/>
      <w:r w:rsidR="00731AF9" w:rsidRPr="00731AF9">
        <w:t xml:space="preserve"> </w:t>
      </w:r>
      <w:r w:rsidR="00731AF9">
        <w:t xml:space="preserve">Сообщение может быть направлено Студенту, </w:t>
      </w:r>
      <w:r w:rsidR="00731AF9" w:rsidRPr="003F68AB">
        <w:t>помимо адреса электронной почты, указанно</w:t>
      </w:r>
      <w:r w:rsidR="00731AF9">
        <w:t>го в разделе 9</w:t>
      </w:r>
      <w:r w:rsidR="00731AF9" w:rsidRPr="003F68AB">
        <w:t xml:space="preserve"> Договора, также на адрес корпоративной электронной почты</w:t>
      </w:r>
      <w:r w:rsidR="00731AF9">
        <w:t xml:space="preserve"> Студента</w:t>
      </w:r>
      <w:r w:rsidR="00731AF9" w:rsidRPr="003F68AB">
        <w:t xml:space="preserve"> в домене @edu.hse.ru</w:t>
      </w:r>
      <w:r w:rsidR="00731AF9">
        <w:t>.</w:t>
      </w:r>
    </w:p>
    <w:p w14:paraId="0AE23F46" w14:textId="7FA456E8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paraId="24A22165" w14:textId="5EA6F059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7AE7E5AC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2D62EA5A" w14:textId="77777777"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6C543B4" w14:textId="455F8017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8C33566" w14:textId="7BC1D28F" w:rsidR="00B620C5" w:rsidRDefault="00A07B5E" w:rsidP="00B620C5">
      <w:pPr>
        <w:pStyle w:val="a4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="00B620C5">
        <w:t>сообщения</w:t>
      </w:r>
      <w:proofErr w:type="gramEnd"/>
      <w:r w:rsidR="00B620C5">
        <w:t xml:space="preserve"> принимающей Сторон</w:t>
      </w:r>
      <w:r w:rsidR="0075104D">
        <w:t>е</w:t>
      </w:r>
      <w:r w:rsidR="00B620C5">
        <w:t xml:space="preserve"> под подпись.</w:t>
      </w:r>
    </w:p>
    <w:p w14:paraId="549EDEC8" w14:textId="313CE84D" w:rsidR="006A2A02" w:rsidRPr="00722ECF" w:rsidRDefault="00A07B5E" w:rsidP="006A2A02">
      <w:pPr>
        <w:pStyle w:val="a4"/>
        <w:suppressAutoHyphens/>
        <w:ind w:firstLine="709"/>
      </w:pPr>
      <w:r>
        <w:t>8</w:t>
      </w:r>
      <w:r w:rsidR="001360D7">
        <w:t>.7.</w:t>
      </w:r>
      <w:r w:rsidR="005B2549">
        <w:t> </w:t>
      </w:r>
      <w:proofErr w:type="gramStart"/>
      <w:r w:rsidR="00FE67F5" w:rsidRPr="00722ECF">
        <w:t xml:space="preserve">Студент </w:t>
      </w:r>
      <w:r w:rsidR="006A2A02" w:rsidRPr="00722ECF">
        <w:t>своей волей и в своем интересе дают согласие на обработку Исполнителем своих персональных данных, в том числе с использованием средств автоматизации, в</w:t>
      </w:r>
      <w:r w:rsidR="006A2A02">
        <w:t xml:space="preserve"> следующих</w:t>
      </w:r>
      <w:r w:rsidR="006A2A02" w:rsidRPr="00722ECF">
        <w:t xml:space="preserve"> целях: обеспечения исполнения действующих нормативных и ненормативных правовых актов, </w:t>
      </w:r>
      <w:r w:rsidR="006A2A02" w:rsidRPr="00882A3B">
        <w:t xml:space="preserve">в том числе приказов </w:t>
      </w:r>
      <w:proofErr w:type="spellStart"/>
      <w:r w:rsidR="006A2A02" w:rsidRPr="00882A3B">
        <w:t>Минобрнауки</w:t>
      </w:r>
      <w:proofErr w:type="spellEnd"/>
      <w:r w:rsidR="006A2A02" w:rsidRPr="00882A3B">
        <w:t xml:space="preserve"> России, утверждающих порядок приема на обучение по образовательным программам высшего образования</w:t>
      </w:r>
      <w:r w:rsidR="006A2A02">
        <w:t xml:space="preserve">, </w:t>
      </w:r>
      <w:r w:rsidR="006A2A02" w:rsidRPr="00722ECF">
        <w:t>а также принимаемых и вступающих в силу в течение всего срока</w:t>
      </w:r>
      <w:proofErr w:type="gramEnd"/>
      <w:r w:rsidR="006A2A02" w:rsidRPr="00722ECF">
        <w:t xml:space="preserve">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</w:t>
      </w:r>
      <w:r w:rsidR="006A2A02">
        <w:t xml:space="preserve">от имени таких органов; </w:t>
      </w:r>
      <w:proofErr w:type="gramStart"/>
      <w:r w:rsidR="006A2A02">
        <w:t>передача</w:t>
      </w:r>
      <w:r w:rsidR="006A2A02" w:rsidRPr="00722ECF">
        <w:t xml:space="preserve">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</w:t>
      </w:r>
      <w:r w:rsidR="006A2A02">
        <w:t>аконом</w:t>
      </w:r>
      <w:r w:rsidR="006A2A02" w:rsidRPr="00722ECF">
        <w:t xml:space="preserve"> «Об образов</w:t>
      </w:r>
      <w:r w:rsidR="006A2A02">
        <w:t>ании в Российской Федерации» и п</w:t>
      </w:r>
      <w:r w:rsidR="006A2A02" w:rsidRPr="00722ECF">
        <w:t>остановлением Правительства РФ от 31.08.2013 № 755, и/или получения таких сведений</w:t>
      </w:r>
      <w:proofErr w:type="gramEnd"/>
      <w:r w:rsidR="006A2A02" w:rsidRPr="00722ECF">
        <w:t xml:space="preserve"> и данных из указанной системы, либо обмена с ней сведениями и данными; </w:t>
      </w:r>
      <w:proofErr w:type="gramStart"/>
      <w:r w:rsidR="006A2A02" w:rsidRPr="00882A3B"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 w:rsidR="006A2A02" w:rsidRPr="00882A3B">
        <w:t xml:space="preserve"> приемной </w:t>
      </w:r>
      <w:r w:rsidR="006A2A02" w:rsidRPr="00882A3B">
        <w:lastRenderedPageBreak/>
        <w:t>кампании; анализ</w:t>
      </w:r>
      <w:r w:rsidR="006A2A02">
        <w:t xml:space="preserve"> интересов Студента, раскрытие и развитие </w:t>
      </w:r>
      <w:r w:rsidR="006A2A02" w:rsidRPr="00722ECF">
        <w:t>талантов и способностей</w:t>
      </w:r>
      <w:r w:rsidR="006A2A02">
        <w:t xml:space="preserve"> Студента, проведение его опросов и распространение их результатов;</w:t>
      </w:r>
      <w:r w:rsidR="006A2A02" w:rsidRPr="00722ECF">
        <w:t xml:space="preserve"> </w:t>
      </w:r>
      <w:r w:rsidR="006A2A02" w:rsidRPr="00882A3B">
        <w:t xml:space="preserve">эффективное формирование образовательных траекторий; </w:t>
      </w:r>
      <w:proofErr w:type="gramStart"/>
      <w:r w:rsidR="006A2A02" w:rsidRPr="00882A3B">
        <w:t xml:space="preserve">предоставление </w:t>
      </w:r>
      <w:r w:rsidR="006A2A02" w:rsidRPr="00722ECF">
        <w:t xml:space="preserve">Студенту необходимой для усвоения образовательной программы и дополнительной инфраструктуры, </w:t>
      </w:r>
      <w:r w:rsidR="006A2A02">
        <w:t xml:space="preserve">в том числе аккаунтов </w:t>
      </w:r>
      <w:r w:rsidR="006A2A02" w:rsidRPr="00722ECF">
        <w:t>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6A2A02" w:rsidRPr="00722ECF">
        <w:t>Learning</w:t>
      </w:r>
      <w:proofErr w:type="spellEnd"/>
      <w:r w:rsidR="006A2A02" w:rsidRPr="00722ECF">
        <w:t xml:space="preserve"> </w:t>
      </w:r>
      <w:proofErr w:type="spellStart"/>
      <w:r w:rsidR="006A2A02" w:rsidRPr="00722ECF">
        <w:t>Management</w:t>
      </w:r>
      <w:proofErr w:type="spellEnd"/>
      <w:r w:rsidR="006A2A02" w:rsidRPr="00722ECF">
        <w:t xml:space="preserve"> </w:t>
      </w:r>
      <w:proofErr w:type="spellStart"/>
      <w:r w:rsidR="006A2A02" w:rsidRPr="00722ECF">
        <w:t>System</w:t>
      </w:r>
      <w:proofErr w:type="spellEnd"/>
      <w:r w:rsidR="006A2A02" w:rsidRPr="00722ECF">
        <w:t>) и иных платформ</w:t>
      </w:r>
      <w:r w:rsidR="006A2A02">
        <w:t xml:space="preserve">, в том числе с передачей </w:t>
      </w:r>
      <w:r w:rsidR="006A2A02" w:rsidRPr="00722ECF">
        <w:t>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 w:rsidR="006A2A02" w:rsidRPr="00722ECF">
        <w:t xml:space="preserve">); </w:t>
      </w:r>
      <w:r w:rsidR="006A2A02" w:rsidRPr="00882A3B">
        <w:t>осуществление ауди</w:t>
      </w:r>
      <w:proofErr w:type="gramStart"/>
      <w:r w:rsidR="006A2A02" w:rsidRPr="00882A3B">
        <w:t>о-</w:t>
      </w:r>
      <w:proofErr w:type="gramEnd"/>
      <w:r w:rsidR="006A2A02" w:rsidRPr="00882A3B">
        <w:t xml:space="preserve">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</w:t>
      </w:r>
      <w:proofErr w:type="spellStart"/>
      <w:r w:rsidR="006A2A02" w:rsidRPr="00882A3B">
        <w:t>прокторинга</w:t>
      </w:r>
      <w:proofErr w:type="spellEnd"/>
      <w:r w:rsidR="006A2A02" w:rsidRPr="00882A3B">
        <w:t>, учет посещаемости и успеваемости, а также определение причин, оказывающих негативное влияние на таковые, уважительности таких причин; информирование</w:t>
      </w:r>
      <w:r w:rsidR="006A2A02">
        <w:t xml:space="preserve"> законных представителей и/или З</w:t>
      </w:r>
      <w:r w:rsidR="006A2A02" w:rsidRPr="00882A3B">
        <w:t>аказчика об успеваемости Студента и отношении Ст</w:t>
      </w:r>
      <w:r w:rsidR="006A2A02">
        <w:t>удента к учебе, в случае, если З</w:t>
      </w:r>
      <w:r w:rsidR="006A2A02" w:rsidRPr="00882A3B">
        <w:t xml:space="preserve">аказчиком образовательных услуг, оказываемых Студенту, станет третье лицо; размещение на корпоративном сайте (портале) НИУ ВШЭ </w:t>
      </w:r>
      <w:r w:rsidR="006A2A02" w:rsidRPr="00722ECF">
        <w:t>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</w:t>
      </w:r>
      <w:r w:rsidR="006A2A02">
        <w:t>,</w:t>
      </w:r>
      <w:r w:rsidR="006A2A02" w:rsidRPr="004A1442">
        <w:t xml:space="preserve"> </w:t>
      </w:r>
      <w:r w:rsidR="006A2A02">
        <w:t>сведений об участии Студента в мероприятиях, проводимых НИУ ВШЭ (включая фот</w:t>
      </w:r>
      <w:proofErr w:type="gramStart"/>
      <w:r w:rsidR="006A2A02">
        <w:t>о-</w:t>
      </w:r>
      <w:proofErr w:type="gramEnd"/>
      <w:r w:rsidR="006A2A02">
        <w:t xml:space="preserve"> и видеоизображение); </w:t>
      </w:r>
      <w:proofErr w:type="gramStart"/>
      <w:r w:rsidR="006A2A02"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 w:rsidR="006A2A02">
        <w:t xml:space="preserve">, или их </w:t>
      </w:r>
      <w:proofErr w:type="gramStart"/>
      <w:r w:rsidR="006A2A02">
        <w:t>нарушении</w:t>
      </w:r>
      <w:proofErr w:type="gramEnd"/>
      <w:r w:rsidR="006A2A02"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 w:rsidR="006A2A02">
        <w:t>опытноконструкторских</w:t>
      </w:r>
      <w:proofErr w:type="spellEnd"/>
      <w:r w:rsidR="006A2A02" w:rsidRPr="00722ECF">
        <w:t xml:space="preserve"> технологических работ, и оказании услуг по заказам третьих лиц и в рамках исполнения госу</w:t>
      </w:r>
      <w:r w:rsidR="006A2A02">
        <w:t>дарственного задания; содействие</w:t>
      </w:r>
      <w:r w:rsidR="006A2A02" w:rsidRPr="00722ECF">
        <w:t xml:space="preserve"> в трудоустройстве, в том числе с передачей персональных данных Студента третьим лицам (учредителю, Правительс</w:t>
      </w:r>
      <w:r w:rsidR="006A2A02">
        <w:t>тву РФ, заказчикам); обеспечение</w:t>
      </w:r>
      <w:r w:rsidR="006A2A02" w:rsidRPr="00722ECF">
        <w:t xml:space="preserve"> информирования Студента о </w:t>
      </w:r>
      <w:r w:rsidR="006A2A02">
        <w:t>проводимых НИУ ВШЭ</w:t>
      </w:r>
      <w:r w:rsidR="006A2A02" w:rsidRPr="00722ECF">
        <w:t xml:space="preserve"> олимпиадах, конкурсах, интеллектуальных соревнованиях (далее – соревнования), иных </w:t>
      </w:r>
      <w:proofErr w:type="spellStart"/>
      <w:r w:rsidR="006A2A02" w:rsidRPr="00722ECF">
        <w:t>профориентационных</w:t>
      </w:r>
      <w:proofErr w:type="spellEnd"/>
      <w:r w:rsidR="006A2A02" w:rsidRPr="00722ECF">
        <w:t>, познавательных, образовательных и научных мероприятий (далее – мероприятия), выполняемых исследованиях, реализуемых проектах и их</w:t>
      </w:r>
      <w:r w:rsidR="006A2A02">
        <w:t xml:space="preserve"> результатах; </w:t>
      </w:r>
      <w:proofErr w:type="gramStart"/>
      <w:r w:rsidR="006A2A02">
        <w:t>обеспечение действующего в НИУ ВШЭ</w:t>
      </w:r>
      <w:r w:rsidR="006A2A02" w:rsidRPr="00722ECF">
        <w:t xml:space="preserve">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</w:t>
      </w:r>
      <w:r w:rsidR="006A2A02">
        <w:t>ие</w:t>
      </w:r>
      <w:r w:rsidR="006A2A02" w:rsidRPr="00722ECF">
        <w:t xml:space="preserve"> видеонаблюдения и видеозаписи на терри</w:t>
      </w:r>
      <w:r w:rsidR="006A2A02">
        <w:t>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 w:rsidR="006A2A02">
        <w:t xml:space="preserve"> идентификация личности Студента; продвижение</w:t>
      </w:r>
      <w:r w:rsidR="006A2A02" w:rsidRPr="00722ECF">
        <w:t xml:space="preserve"> т</w:t>
      </w:r>
      <w:r w:rsidR="006A2A02">
        <w:t>оваров, работ, услуг НИУ ВШЭ на рынке; осуществление</w:t>
      </w:r>
      <w:r w:rsidR="006A2A02" w:rsidRPr="00722ECF">
        <w:t xml:space="preserve"> у</w:t>
      </w:r>
      <w:r w:rsidR="006A2A02">
        <w:t>ставной деятельности НИУ ВШЭ; аккумуляция</w:t>
      </w:r>
      <w:r w:rsidR="006A2A02" w:rsidRPr="00722ECF">
        <w:t xml:space="preserve"> сведений о лицах, взаимодейству</w:t>
      </w:r>
      <w:r w:rsidR="006A2A02">
        <w:t>ющих с НИУ ВШЭ</w:t>
      </w:r>
      <w:r w:rsidR="006A2A02" w:rsidRPr="00722ECF">
        <w:t>, и последующего архивного хранения таких сведений в инф</w:t>
      </w:r>
      <w:r w:rsidR="006A2A02">
        <w:t xml:space="preserve">ормационных системах </w:t>
      </w:r>
      <w:r w:rsidR="006A2A02">
        <w:lastRenderedPageBreak/>
        <w:t>НИУ ВШЭ</w:t>
      </w:r>
      <w:r w:rsidR="006A2A02" w:rsidRPr="00722ECF">
        <w:t>, в частности, в системе управления учебным процессом (Абитуриент</w:t>
      </w:r>
      <w:r w:rsidR="006A2A02">
        <w:t>, Студент, Аспирант, Выпускник); формирование</w:t>
      </w:r>
      <w:r w:rsidR="006A2A02" w:rsidRPr="00722ECF">
        <w:t xml:space="preserve"> единого сообщества обучающихся и выпускников для повышения интереса в обучении и междисц</w:t>
      </w:r>
      <w:r w:rsidR="006A2A02">
        <w:t>иплинарной интеграции; воинский, миграционный, статистический учет и отчетность</w:t>
      </w:r>
      <w:r w:rsidR="006A2A02" w:rsidRPr="00722ECF">
        <w:t>, в том числе для подготовки отчетов по</w:t>
      </w:r>
      <w:r w:rsidR="006A2A02">
        <w:t xml:space="preserve"> статистическим формам ВПО-1, 1</w:t>
      </w:r>
      <w:r w:rsidR="006A2A02" w:rsidRPr="00722ECF">
        <w:t>ПК, 1-Мониторинг, рейтинговым отчетам и иным.</w:t>
      </w:r>
    </w:p>
    <w:p w14:paraId="6DD59018" w14:textId="08F4C52C" w:rsidR="006A2A02" w:rsidRPr="00722ECF" w:rsidRDefault="006A2A02" w:rsidP="006A2A02">
      <w:pPr>
        <w:ind w:firstLine="720"/>
        <w:jc w:val="both"/>
      </w:pPr>
      <w:proofErr w:type="gramStart"/>
      <w:r w:rsidRPr="00722ECF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722ECF">
        <w:t xml:space="preserve">) </w:t>
      </w:r>
      <w:proofErr w:type="gramStart"/>
      <w:r w:rsidRPr="00722ECF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722ECF">
        <w:t xml:space="preserve">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</w:t>
      </w:r>
      <w:r>
        <w:t xml:space="preserve">отографии, </w:t>
      </w:r>
      <w:r w:rsidRPr="00FD32EE">
        <w:t>фот</w:t>
      </w:r>
      <w:proofErr w:type="gramStart"/>
      <w:r w:rsidRPr="00FD32EE">
        <w:t>о-</w:t>
      </w:r>
      <w:proofErr w:type="gramEnd"/>
      <w:r w:rsidRPr="00FD32EE">
        <w:t xml:space="preserve"> и видеоизображение, (голос, внешний облик</w:t>
      </w:r>
      <w:r>
        <w:t>)</w:t>
      </w:r>
      <w:r w:rsidRPr="00FD32EE">
        <w:t xml:space="preserve">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3505E912" w14:textId="6A9F91B3" w:rsidR="006A2A02" w:rsidRPr="00722ECF" w:rsidRDefault="006A2A02" w:rsidP="006A2A02">
      <w:pPr>
        <w:ind w:firstLine="720"/>
        <w:jc w:val="both"/>
      </w:pPr>
      <w:r w:rsidRPr="00722ECF">
        <w:t>Исполнитель не вправе распространять персональные данные Студента, относящиеся к их состоянию здоровья.</w:t>
      </w:r>
    </w:p>
    <w:p w14:paraId="3ECB3739" w14:textId="08A8981C" w:rsidR="006A2A02" w:rsidRPr="00722ECF" w:rsidRDefault="006A2A02" w:rsidP="006A2A02">
      <w:pPr>
        <w:ind w:firstLine="720"/>
        <w:jc w:val="both"/>
      </w:pPr>
      <w:proofErr w:type="gramStart"/>
      <w:r w:rsidRPr="00722ECF">
        <w:t>Согласие Студента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14:paraId="15125DD3" w14:textId="77777777" w:rsidR="006A2A02" w:rsidRDefault="006A2A02" w:rsidP="006A2A02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7CA63281" w14:textId="77777777" w:rsidR="006A2A02" w:rsidRDefault="006A2A02" w:rsidP="006A2A02">
      <w:pPr>
        <w:ind w:firstLine="720"/>
        <w:jc w:val="both"/>
      </w:pPr>
      <w:r w:rsidRPr="008476C0">
        <w:t>Студент дает согласие Исполнителю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40ECEF06" w14:textId="056DF2EB" w:rsidR="00542351" w:rsidRPr="007F2818" w:rsidRDefault="000217A9" w:rsidP="006A583E">
      <w:pPr>
        <w:ind w:firstLine="720"/>
        <w:jc w:val="both"/>
      </w:pPr>
      <w:r>
        <w:t>8.</w:t>
      </w:r>
      <w:r w:rsidR="00A07B5E"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5C9A7EF0" w14:textId="660CC9AE" w:rsidR="001360D7" w:rsidRDefault="00542351" w:rsidP="001360D7">
      <w:pPr>
        <w:ind w:firstLine="720"/>
        <w:jc w:val="both"/>
      </w:pPr>
      <w:r w:rsidRPr="007F2818">
        <w:t>8.</w:t>
      </w:r>
      <w:r w:rsidR="00A07B5E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4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220F3904" w14:textId="395D360C" w:rsidR="00EB59FC" w:rsidRDefault="001360D7" w:rsidP="0058144D">
      <w:pPr>
        <w:tabs>
          <w:tab w:val="left" w:pos="1134"/>
        </w:tabs>
        <w:ind w:firstLine="720"/>
        <w:jc w:val="both"/>
      </w:pPr>
      <w:r>
        <w:t>8.</w:t>
      </w:r>
      <w:r w:rsidR="00A07B5E">
        <w:t>10</w:t>
      </w:r>
      <w: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14:paraId="3D0B1184" w14:textId="47EF29F9" w:rsidR="00EB59FC" w:rsidRPr="00925A4B" w:rsidRDefault="00EB59FC" w:rsidP="00EB59FC">
      <w:pPr>
        <w:ind w:firstLine="708"/>
        <w:jc w:val="both"/>
      </w:pPr>
      <w:r>
        <w:lastRenderedPageBreak/>
        <w:t>8.1</w:t>
      </w:r>
      <w:r w:rsidR="00D15A0E">
        <w:t>1</w:t>
      </w:r>
      <w:r>
        <w:t xml:space="preserve">. Проект </w:t>
      </w:r>
      <w:r w:rsidRPr="00DF3599">
        <w:t xml:space="preserve">Договора составляется НИУ ВШЭ и </w:t>
      </w:r>
      <w:proofErr w:type="gramStart"/>
      <w:r w:rsidRPr="00DF3599">
        <w:t>направляется</w:t>
      </w:r>
      <w:proofErr w:type="gramEnd"/>
      <w:r w:rsidRPr="00DF3599">
        <w:t xml:space="preserve"> / передается Студенту </w:t>
      </w:r>
      <w:r w:rsidR="00B36CD1">
        <w:t xml:space="preserve">и Заказчику </w:t>
      </w:r>
      <w:r w:rsidRPr="00DF3599">
        <w:t xml:space="preserve">путем загрузки в личный кабинет Студента в корпоративной информационной системе Исполнителя </w:t>
      </w:r>
      <w:r>
        <w:t>и/</w:t>
      </w:r>
      <w:r w:rsidRPr="00DF3599">
        <w:t xml:space="preserve">или другим </w:t>
      </w:r>
      <w:r>
        <w:t xml:space="preserve">согласованным </w:t>
      </w:r>
      <w:r w:rsidRPr="00DF3599">
        <w:t xml:space="preserve">способом. </w:t>
      </w:r>
      <w:proofErr w:type="gramStart"/>
      <w:r w:rsidRPr="00DF3599">
        <w:t xml:space="preserve">Если Студент в соответствии с локальными нормативными актами Исполнителя имеет </w:t>
      </w:r>
      <w:r w:rsidRPr="009D33B6">
        <w:t xml:space="preserve">право на скидку по оплате образовательных услуг, размер которой известен </w:t>
      </w:r>
      <w:r w:rsidRPr="00F67885">
        <w:t>к моменту заключения</w:t>
      </w:r>
      <w:r w:rsidRPr="009D33B6">
        <w:t xml:space="preserve"> Договора, и </w:t>
      </w:r>
      <w:r>
        <w:t xml:space="preserve">Студент </w:t>
      </w:r>
      <w:r w:rsidR="00FC5691">
        <w:t xml:space="preserve">или Заказчик </w:t>
      </w:r>
      <w:r w:rsidRPr="009D33B6">
        <w:t>сообщил об этом НИУ ВШЭ</w:t>
      </w:r>
      <w:r>
        <w:t xml:space="preserve"> до заключения Договора</w:t>
      </w:r>
      <w:r w:rsidRPr="009D33B6">
        <w:t xml:space="preserve">, то </w:t>
      </w:r>
      <w:r>
        <w:t>Договор включает П</w:t>
      </w:r>
      <w:r w:rsidRPr="00A373D7">
        <w:t>риложение о предоставление скидки</w:t>
      </w:r>
      <w:r>
        <w:t>, в котором устанавливаются р</w:t>
      </w:r>
      <w:r w:rsidRPr="009D33B6">
        <w:t>азмер и период действия скидки, стоимость образовательных услуг с учетом скидки.</w:t>
      </w:r>
      <w:proofErr w:type="gramEnd"/>
      <w:r w:rsidRPr="009D33B6">
        <w:t xml:space="preserve"> </w:t>
      </w:r>
      <w:r>
        <w:t xml:space="preserve">Приложение о предоставлении скидки </w:t>
      </w:r>
      <w:proofErr w:type="gramStart"/>
      <w:r w:rsidRPr="00925A4B">
        <w:t>является неотъемлемой частью Договора и образуют</w:t>
      </w:r>
      <w:proofErr w:type="gramEnd"/>
      <w:r w:rsidRPr="00925A4B">
        <w:t xml:space="preserve"> с Договором единую оферту на заключение договора об образовании. </w:t>
      </w:r>
    </w:p>
    <w:p w14:paraId="6CABBE3B" w14:textId="2AD867EE" w:rsidR="00EB59FC" w:rsidRPr="00925A4B" w:rsidRDefault="00EB59FC" w:rsidP="00EB59FC">
      <w:pPr>
        <w:ind w:firstLine="708"/>
        <w:jc w:val="both"/>
      </w:pPr>
      <w:r>
        <w:t>8.1</w:t>
      </w:r>
      <w:r w:rsidR="00D15A0E">
        <w:t>2</w:t>
      </w:r>
      <w:r>
        <w:t xml:space="preserve">. </w:t>
      </w:r>
      <w:r w:rsidR="0036372B">
        <w:t>О</w:t>
      </w:r>
      <w:r>
        <w:t>фертой на заключение Договора является направленны</w:t>
      </w:r>
      <w:r w:rsidR="00FC5691">
        <w:t>е</w:t>
      </w:r>
      <w:r>
        <w:t>/ переданны</w:t>
      </w:r>
      <w:r w:rsidR="00FC5691">
        <w:t>е</w:t>
      </w:r>
      <w:r>
        <w:t xml:space="preserve"> Студентом</w:t>
      </w:r>
      <w:r w:rsidR="00FC5691">
        <w:t xml:space="preserve"> и/или Заказчиком</w:t>
      </w:r>
      <w:r>
        <w:t xml:space="preserve"> НИУ ВШЭ экземпляр</w:t>
      </w:r>
      <w:r w:rsidR="00FC5691">
        <w:t>ы</w:t>
      </w:r>
      <w:r>
        <w:t xml:space="preserve"> Договора и Приложения о предоставлении скидки (при наличии), </w:t>
      </w:r>
      <w:proofErr w:type="gramStart"/>
      <w:r>
        <w:t>подписанный</w:t>
      </w:r>
      <w:proofErr w:type="gramEnd"/>
      <w:r>
        <w:t xml:space="preserve"> со стороны Студента</w:t>
      </w:r>
      <w:r w:rsidR="00FC5691">
        <w:t xml:space="preserve"> и Заказчика</w:t>
      </w:r>
      <w:r>
        <w:t xml:space="preserve">. </w:t>
      </w:r>
    </w:p>
    <w:p w14:paraId="13ADD001" w14:textId="77777777" w:rsidR="00EB59FC" w:rsidRDefault="00EB59FC" w:rsidP="00EB59FC">
      <w:pPr>
        <w:ind w:firstLine="708"/>
        <w:jc w:val="both"/>
      </w:pPr>
      <w:r>
        <w:t xml:space="preserve">Акцептом является подписание Договора и Приложения о предоставлении скидки (при наличии) со стороны НИУ ВШЭ. </w:t>
      </w:r>
    </w:p>
    <w:p w14:paraId="6758AC6A" w14:textId="5EA9022C" w:rsidR="00D15A0E" w:rsidRPr="00D15A0E" w:rsidRDefault="001260B6" w:rsidP="0058144D">
      <w:pPr>
        <w:ind w:firstLine="709"/>
        <w:jc w:val="both"/>
      </w:pPr>
      <w:r>
        <w:t xml:space="preserve">8.13. </w:t>
      </w:r>
      <w:r w:rsidR="00D15A0E" w:rsidRPr="00D15A0E">
        <w:t>Настоящий Договор составлен в трех экземплярах, из которых один хранится в НИУ ВШЭ, второй у Заказчика, а третий у Студента.</w:t>
      </w:r>
    </w:p>
    <w:p w14:paraId="01C0D21B" w14:textId="2A746F9C" w:rsidR="00542351" w:rsidRPr="007F2818" w:rsidRDefault="00542351" w:rsidP="00542351">
      <w:pPr>
        <w:ind w:firstLine="720"/>
        <w:jc w:val="both"/>
      </w:pPr>
    </w:p>
    <w:p w14:paraId="5D490C5B" w14:textId="77777777" w:rsidR="003470DD" w:rsidRDefault="003470DD" w:rsidP="00542351">
      <w:pPr>
        <w:jc w:val="center"/>
      </w:pPr>
    </w:p>
    <w:p w14:paraId="566BE1E4" w14:textId="77777777"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14:paraId="58E99FBB" w14:textId="77777777" w:rsidR="006674E6" w:rsidRPr="007F2818" w:rsidRDefault="006674E6" w:rsidP="006674E6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  <w:r>
        <w:rPr>
          <w:color w:val="000000"/>
        </w:rPr>
        <w:t>, НИУ ВШЭ - Пермь</w:t>
      </w:r>
    </w:p>
    <w:p w14:paraId="15A1BB21" w14:textId="77777777" w:rsidR="006674E6" w:rsidRDefault="006674E6" w:rsidP="006674E6">
      <w:pPr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14:paraId="78948D91" w14:textId="77777777" w:rsidR="006674E6" w:rsidRDefault="006674E6" w:rsidP="006674E6">
      <w:pPr>
        <w:jc w:val="both"/>
      </w:pPr>
      <w:r w:rsidRPr="002C593D">
        <w:t xml:space="preserve">Место нахождения НИУ ВШЭ – Пермь, почтовый адрес: 614070, г. Пермь, ул. </w:t>
      </w:r>
      <w:proofErr w:type="gramStart"/>
      <w:r w:rsidRPr="002C593D">
        <w:t>Студенческая</w:t>
      </w:r>
      <w:proofErr w:type="gramEnd"/>
      <w:r w:rsidRPr="002C593D">
        <w:t>, д. 38.</w:t>
      </w:r>
    </w:p>
    <w:p w14:paraId="7607F6CC" w14:textId="77777777" w:rsidR="006674E6" w:rsidRDefault="006674E6" w:rsidP="006674E6">
      <w:pPr>
        <w:tabs>
          <w:tab w:val="center" w:pos="5131"/>
        </w:tabs>
        <w:jc w:val="both"/>
      </w:pPr>
      <w:r w:rsidRPr="006717AD">
        <w:t xml:space="preserve">Телефон: </w:t>
      </w:r>
      <w:r w:rsidRPr="002C593D">
        <w:t>(342) 205-52-50, факс (342) 205-52-01</w:t>
      </w:r>
    </w:p>
    <w:p w14:paraId="2A93EB85" w14:textId="77777777" w:rsidR="006674E6" w:rsidRPr="006717AD" w:rsidRDefault="006674E6" w:rsidP="006674E6">
      <w:pPr>
        <w:tabs>
          <w:tab w:val="center" w:pos="5131"/>
        </w:tabs>
        <w:jc w:val="both"/>
      </w:pPr>
      <w:proofErr w:type="gramStart"/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</w:t>
      </w:r>
    </w:p>
    <w:p w14:paraId="07BF0717" w14:textId="77777777" w:rsidR="006674E6" w:rsidRDefault="006674E6" w:rsidP="006674E6">
      <w:pPr>
        <w:jc w:val="both"/>
      </w:pPr>
      <w:r>
        <w:t>ОГРН 1027739630401</w:t>
      </w:r>
    </w:p>
    <w:p w14:paraId="467FB28E" w14:textId="77777777" w:rsidR="006674E6" w:rsidRDefault="006674E6" w:rsidP="006674E6">
      <w:pPr>
        <w:tabs>
          <w:tab w:val="center" w:pos="5131"/>
        </w:tabs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Pr="002C593D">
        <w:t>590602001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6674E6" w:rsidRPr="00DE4A62" w14:paraId="55582A7B" w14:textId="77777777" w:rsidTr="00672B0B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CA14" w14:textId="77777777" w:rsidR="006674E6" w:rsidRDefault="006674E6" w:rsidP="00672B0B">
            <w:pPr>
              <w:jc w:val="both"/>
            </w:pPr>
            <w:r>
              <w:t>Банковские реквизиты:</w:t>
            </w:r>
          </w:p>
          <w:p w14:paraId="75E22898" w14:textId="77777777" w:rsidR="006674E6" w:rsidRDefault="006674E6" w:rsidP="00672B0B">
            <w:pPr>
              <w:jc w:val="both"/>
            </w:pPr>
            <w:proofErr w:type="gramStart"/>
            <w:r>
              <w:t>р</w:t>
            </w:r>
            <w:proofErr w:type="gramEnd"/>
            <w:r>
              <w:t>/с 40503810649774000003 в Волго-Вятском банке ПАО Сбербанк г. Нижний-Новгород</w:t>
            </w:r>
          </w:p>
          <w:p w14:paraId="003C4C6E" w14:textId="77777777" w:rsidR="006674E6" w:rsidRDefault="006674E6" w:rsidP="00672B0B">
            <w:pPr>
              <w:jc w:val="both"/>
            </w:pPr>
            <w:r>
              <w:t>Получатель - НИУ ВШЭ-Пермь</w:t>
            </w:r>
          </w:p>
          <w:p w14:paraId="244CB928" w14:textId="77777777" w:rsidR="006674E6" w:rsidRDefault="006674E6" w:rsidP="00672B0B">
            <w:pPr>
              <w:jc w:val="both"/>
            </w:pPr>
            <w:r>
              <w:t>БИК 042202603 к/с 30101810900000000603</w:t>
            </w:r>
          </w:p>
          <w:p w14:paraId="2E67F8EB" w14:textId="77777777" w:rsidR="006674E6" w:rsidRDefault="006674E6" w:rsidP="00672B0B">
            <w:pPr>
              <w:jc w:val="both"/>
            </w:pPr>
            <w:r>
              <w:t>ОКТМО 57701000</w:t>
            </w:r>
          </w:p>
          <w:p w14:paraId="65C518E0" w14:textId="77777777" w:rsidR="006674E6" w:rsidRPr="00DE4A62" w:rsidRDefault="006674E6" w:rsidP="00672B0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t xml:space="preserve">ОКПО 48411971 </w:t>
            </w:r>
          </w:p>
        </w:tc>
      </w:tr>
      <w:tr w:rsidR="006674E6" w:rsidRPr="007F6CC0" w14:paraId="0BBEED75" w14:textId="77777777" w:rsidTr="00672B0B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9A1C" w14:textId="77777777" w:rsidR="006674E6" w:rsidRPr="007F6CC0" w:rsidRDefault="006674E6" w:rsidP="00672B0B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36A84758" w14:textId="77777777" w:rsidR="006674E6" w:rsidRPr="00F7146B" w:rsidRDefault="006674E6" w:rsidP="006674E6">
      <w:pPr>
        <w:rPr>
          <w:color w:val="000000" w:themeColor="text1"/>
          <w:vertAlign w:val="subscript"/>
        </w:rPr>
      </w:pPr>
      <w:r w:rsidRPr="007F6CC0">
        <w:rPr>
          <w:color w:val="000000" w:themeColor="text1"/>
        </w:rPr>
        <w:t>Образец</w:t>
      </w:r>
      <w:r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hyperlink r:id="rId15" w:history="1">
        <w:r w:rsidRPr="00E312A5">
          <w:rPr>
            <w:color w:val="0000FF"/>
            <w:u w:val="single"/>
          </w:rPr>
          <w:t>https://perm.hse.ru/accountant/perm.hse.ru/blanki/</w:t>
        </w:r>
      </w:hyperlink>
      <w:r w:rsidRPr="007F6113">
        <w:rPr>
          <w:color w:val="000000" w:themeColor="text1"/>
          <w:vertAlign w:val="subscript"/>
        </w:rPr>
        <w:t xml:space="preserve"> </w:t>
      </w:r>
    </w:p>
    <w:p w14:paraId="70C5CA64" w14:textId="77777777" w:rsidR="006674E6" w:rsidRPr="007F6113" w:rsidRDefault="006674E6" w:rsidP="006674E6">
      <w:pPr>
        <w:rPr>
          <w:color w:val="000000" w:themeColor="text1"/>
          <w:vertAlign w:val="subscript"/>
        </w:rPr>
      </w:pPr>
      <w:r w:rsidRPr="007F6113">
        <w:rPr>
          <w:color w:val="000000" w:themeColor="text1"/>
          <w:vertAlign w:val="subscript"/>
        </w:rPr>
        <w:t>(указать путь)</w:t>
      </w:r>
    </w:p>
    <w:p w14:paraId="129AF51E" w14:textId="27113410" w:rsidR="006235A1" w:rsidRPr="007F6113" w:rsidRDefault="006235A1" w:rsidP="008A0C29">
      <w:pPr>
        <w:jc w:val="center"/>
        <w:rPr>
          <w:color w:val="000000" w:themeColor="text1"/>
          <w:vertAlign w:val="subscript"/>
        </w:rPr>
      </w:pPr>
      <w:bookmarkStart w:id="0" w:name="_GoBack"/>
      <w:bookmarkEnd w:id="0"/>
    </w:p>
    <w:tbl>
      <w:tblPr>
        <w:tblW w:w="61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983"/>
      </w:tblGrid>
      <w:tr w:rsidR="00723FC2" w:rsidRPr="00DB6384" w14:paraId="4C6936A6" w14:textId="77777777" w:rsidTr="00134114">
        <w:tc>
          <w:tcPr>
            <w:tcW w:w="2160" w:type="dxa"/>
          </w:tcPr>
          <w:p w14:paraId="481B3E2B" w14:textId="77777777" w:rsidR="00723FC2" w:rsidRPr="00DB6384" w:rsidRDefault="00723FC2" w:rsidP="00723FC2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582CDEB9" w14:textId="77777777" w:rsidR="00723FC2" w:rsidRPr="00DB6384" w:rsidRDefault="00723FC2" w:rsidP="00723FC2">
            <w:pPr>
              <w:rPr>
                <w:b/>
              </w:rPr>
            </w:pPr>
          </w:p>
        </w:tc>
      </w:tr>
      <w:tr w:rsidR="00723FC2" w:rsidRPr="00DB6384" w14:paraId="4B97A98F" w14:textId="77777777" w:rsidTr="00134114">
        <w:tc>
          <w:tcPr>
            <w:tcW w:w="2160" w:type="dxa"/>
          </w:tcPr>
          <w:p w14:paraId="7B62572B" w14:textId="77777777" w:rsidR="00723FC2" w:rsidRDefault="00723FC2" w:rsidP="00723FC2">
            <w:pPr>
              <w:rPr>
                <w:bCs/>
              </w:rPr>
            </w:pPr>
          </w:p>
          <w:p w14:paraId="06B6F6CC" w14:textId="77777777" w:rsidR="00723FC2" w:rsidRPr="00DB2D11" w:rsidRDefault="00723FC2" w:rsidP="00723FC2">
            <w:pPr>
              <w:rPr>
                <w:bCs/>
                <w:lang w:val="en-US"/>
              </w:rPr>
            </w:pPr>
            <w:r>
              <w:rPr>
                <w:bCs/>
              </w:rPr>
              <w:t>Место нахождения: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3426B26C" w14:textId="5A0708C0" w:rsidR="00723FC2" w:rsidRPr="006D7F1C" w:rsidRDefault="00723FC2" w:rsidP="00723FC2">
            <w:pPr>
              <w:spacing w:line="180" w:lineRule="exact"/>
              <w:jc w:val="center"/>
              <w:rPr>
                <w:vertAlign w:val="subscript"/>
              </w:rPr>
            </w:pPr>
          </w:p>
        </w:tc>
      </w:tr>
    </w:tbl>
    <w:p w14:paraId="1450A200" w14:textId="77777777" w:rsidR="00723FC2" w:rsidRDefault="00723FC2" w:rsidP="00134114">
      <w:pPr>
        <w:tabs>
          <w:tab w:val="left" w:pos="1999"/>
        </w:tabs>
        <w:ind w:left="142"/>
        <w:rPr>
          <w:bCs/>
        </w:rPr>
      </w:pPr>
      <w:r>
        <w:rPr>
          <w:bCs/>
        </w:rPr>
        <w:t>Банковские реквизиты: ______________________________________________</w:t>
      </w:r>
    </w:p>
    <w:p w14:paraId="7463A5AD" w14:textId="77777777" w:rsidR="00723FC2" w:rsidRPr="00781A25" w:rsidRDefault="00723FC2" w:rsidP="00134114">
      <w:pPr>
        <w:tabs>
          <w:tab w:val="left" w:pos="1999"/>
        </w:tabs>
        <w:ind w:left="142"/>
        <w:rPr>
          <w:bCs/>
        </w:rPr>
      </w:pPr>
      <w:r>
        <w:rPr>
          <w:bCs/>
        </w:rPr>
        <w:t>телефон:          ______________________________________________________</w:t>
      </w:r>
    </w:p>
    <w:p w14:paraId="2DD7C939" w14:textId="77777777" w:rsidR="00723FC2" w:rsidRDefault="00723FC2" w:rsidP="00134114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             ______________________________________________________</w:t>
      </w: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978"/>
        <w:gridCol w:w="603"/>
        <w:gridCol w:w="36"/>
        <w:gridCol w:w="1531"/>
        <w:gridCol w:w="1755"/>
        <w:gridCol w:w="1709"/>
        <w:gridCol w:w="1334"/>
        <w:gridCol w:w="1869"/>
      </w:tblGrid>
      <w:tr w:rsidR="00542351" w:rsidRPr="00DB6384" w14:paraId="169F15A9" w14:textId="77777777" w:rsidTr="00840832">
        <w:tc>
          <w:tcPr>
            <w:tcW w:w="1581" w:type="dxa"/>
            <w:gridSpan w:val="2"/>
          </w:tcPr>
          <w:p w14:paraId="785B3C97" w14:textId="77777777" w:rsidR="000266AF" w:rsidRDefault="000266AF" w:rsidP="00C80622">
            <w:pPr>
              <w:ind w:left="142"/>
              <w:rPr>
                <w:bCs/>
              </w:rPr>
            </w:pPr>
          </w:p>
          <w:p w14:paraId="5F305A8D" w14:textId="77777777"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234" w:type="dxa"/>
            <w:gridSpan w:val="6"/>
            <w:tcBorders>
              <w:bottom w:val="single" w:sz="4" w:space="0" w:color="auto"/>
            </w:tcBorders>
          </w:tcPr>
          <w:p w14:paraId="5D0EAA10" w14:textId="77777777"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14:paraId="2BEF78A3" w14:textId="77777777" w:rsidTr="00840832">
        <w:tc>
          <w:tcPr>
            <w:tcW w:w="1581" w:type="dxa"/>
            <w:gridSpan w:val="2"/>
          </w:tcPr>
          <w:p w14:paraId="700EB2CF" w14:textId="77777777" w:rsidR="006235A1" w:rsidRDefault="006235A1" w:rsidP="00C80622">
            <w:pPr>
              <w:rPr>
                <w:bCs/>
              </w:rPr>
            </w:pPr>
          </w:p>
          <w:p w14:paraId="2560C187" w14:textId="77777777" w:rsidR="00DB2D11" w:rsidRDefault="00DB2D11" w:rsidP="00C80622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  <w:r>
              <w:rPr>
                <w:bCs/>
              </w:rPr>
              <w:lastRenderedPageBreak/>
              <w:t>рождения:</w:t>
            </w:r>
          </w:p>
          <w:p w14:paraId="7EEE94CC" w14:textId="29E28215" w:rsidR="002335F6" w:rsidRPr="007F6113" w:rsidRDefault="002335F6" w:rsidP="00C80622">
            <w:pPr>
              <w:rPr>
                <w:bCs/>
              </w:rPr>
            </w:pPr>
            <w:r>
              <w:rPr>
                <w:bCs/>
              </w:rPr>
              <w:t>гражданство:</w:t>
            </w:r>
          </w:p>
        </w:tc>
        <w:tc>
          <w:tcPr>
            <w:tcW w:w="8234" w:type="dxa"/>
            <w:gridSpan w:val="6"/>
            <w:tcBorders>
              <w:bottom w:val="single" w:sz="4" w:space="0" w:color="auto"/>
            </w:tcBorders>
          </w:tcPr>
          <w:p w14:paraId="21CF6201" w14:textId="027D4E1A" w:rsidR="00AB6EE9" w:rsidRDefault="00AB6EE9" w:rsidP="008A0C29">
            <w:pPr>
              <w:jc w:val="center"/>
              <w:rPr>
                <w:vertAlign w:val="subscript"/>
              </w:rPr>
            </w:pPr>
          </w:p>
          <w:p w14:paraId="1C29F42B" w14:textId="1088DC5C" w:rsidR="00AB6EE9" w:rsidRDefault="00AB6EE9" w:rsidP="00AB6EE9"/>
          <w:p w14:paraId="6D7A6B85" w14:textId="0C7BACB4" w:rsidR="00DB2D11" w:rsidRPr="00AB6EE9" w:rsidRDefault="00AB6EE9" w:rsidP="00AB6EE9">
            <w:r>
              <w:lastRenderedPageBreak/>
              <w:t>__________________________________________________________</w:t>
            </w:r>
          </w:p>
        </w:tc>
      </w:tr>
      <w:tr w:rsidR="00542351" w:rsidRPr="00DB6384" w14:paraId="77BF421E" w14:textId="77777777" w:rsidTr="00840832">
        <w:tc>
          <w:tcPr>
            <w:tcW w:w="1581" w:type="dxa"/>
            <w:gridSpan w:val="2"/>
          </w:tcPr>
          <w:p w14:paraId="1CF3C881" w14:textId="77777777"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lastRenderedPageBreak/>
              <w:t>паспорт серии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14:paraId="4F5FB4AF" w14:textId="77777777"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1755" w:type="dxa"/>
          </w:tcPr>
          <w:p w14:paraId="25A383C7" w14:textId="77777777"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0D0339D8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334" w:type="dxa"/>
          </w:tcPr>
          <w:p w14:paraId="4FCED10F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869" w:type="dxa"/>
          </w:tcPr>
          <w:p w14:paraId="4C371220" w14:textId="77777777"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14:paraId="7250035B" w14:textId="77777777" w:rsidTr="00840832">
        <w:tc>
          <w:tcPr>
            <w:tcW w:w="978" w:type="dxa"/>
          </w:tcPr>
          <w:p w14:paraId="7F5879B2" w14:textId="77777777"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837" w:type="dxa"/>
            <w:gridSpan w:val="7"/>
            <w:tcBorders>
              <w:bottom w:val="single" w:sz="4" w:space="0" w:color="auto"/>
            </w:tcBorders>
          </w:tcPr>
          <w:p w14:paraId="0041AB2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14:paraId="7CDA9961" w14:textId="77777777" w:rsidTr="00840832">
        <w:tc>
          <w:tcPr>
            <w:tcW w:w="1617" w:type="dxa"/>
            <w:gridSpan w:val="3"/>
          </w:tcPr>
          <w:p w14:paraId="029DB47F" w14:textId="77777777"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8198" w:type="dxa"/>
            <w:gridSpan w:val="5"/>
            <w:tcBorders>
              <w:bottom w:val="single" w:sz="4" w:space="0" w:color="auto"/>
            </w:tcBorders>
          </w:tcPr>
          <w:p w14:paraId="7722265A" w14:textId="77777777" w:rsidR="000266AF" w:rsidRDefault="000266AF" w:rsidP="00C80622">
            <w:pPr>
              <w:rPr>
                <w:b/>
              </w:rPr>
            </w:pPr>
          </w:p>
          <w:p w14:paraId="74265011" w14:textId="77777777"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1A6C11B0" w14:textId="77777777" w:rsidTr="0084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B0C28" w14:textId="77777777"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194E465B" w14:textId="77777777"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DD325" w14:textId="77777777" w:rsidR="00C80622" w:rsidRDefault="00C80622" w:rsidP="00C80622">
            <w:pPr>
              <w:ind w:right="-5210"/>
            </w:pPr>
          </w:p>
          <w:p w14:paraId="40CA1439" w14:textId="77777777" w:rsidR="00C80622" w:rsidRDefault="00C80622" w:rsidP="00C80622">
            <w:pPr>
              <w:ind w:right="-5210"/>
            </w:pPr>
          </w:p>
          <w:p w14:paraId="2376AA32" w14:textId="77777777" w:rsidR="000266AF" w:rsidRPr="007F6113" w:rsidRDefault="00C80622" w:rsidP="00C80622">
            <w:pPr>
              <w:ind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14:paraId="3EEF5864" w14:textId="77777777"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7F1ECACB" w14:textId="77777777" w:rsidR="00FF6741" w:rsidRDefault="00FF6741" w:rsidP="00C80622">
      <w:pPr>
        <w:rPr>
          <w:bCs/>
        </w:rPr>
      </w:pPr>
    </w:p>
    <w:p w14:paraId="5B56BF1C" w14:textId="77777777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29EE8EA2" w14:textId="77777777" w:rsidR="00CD3343" w:rsidRDefault="00CD3343" w:rsidP="00C80622">
      <w:pPr>
        <w:jc w:val="both"/>
        <w:rPr>
          <w:bCs/>
        </w:rPr>
      </w:pPr>
      <w:r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14:paraId="3FE2A130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14:paraId="21235BE8" w14:textId="77777777" w:rsidTr="00DB6384">
        <w:tc>
          <w:tcPr>
            <w:tcW w:w="3240" w:type="dxa"/>
          </w:tcPr>
          <w:p w14:paraId="744E7B16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14:paraId="01D4F43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1AA2B03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14:paraId="5840F90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4F9EFB81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14:paraId="368357AF" w14:textId="77777777" w:rsidTr="00DB6384">
        <w:tc>
          <w:tcPr>
            <w:tcW w:w="3240" w:type="dxa"/>
            <w:tcBorders>
              <w:bottom w:val="single" w:sz="4" w:space="0" w:color="auto"/>
            </w:tcBorders>
          </w:tcPr>
          <w:p w14:paraId="6489972A" w14:textId="77777777" w:rsidR="007F6113" w:rsidRDefault="007F6113" w:rsidP="00C80622"/>
          <w:p w14:paraId="0D7915D4" w14:textId="77777777" w:rsidR="00542351" w:rsidRPr="007F6113" w:rsidRDefault="0098446B" w:rsidP="00C80622">
            <w:r w:rsidRPr="007F6113">
              <w:t>НИУ ВШЭ</w:t>
            </w:r>
          </w:p>
          <w:p w14:paraId="79472B3F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A5309CC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EAB9EF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8FE4AFD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8F9CE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7276663B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67C7A186" w14:textId="77777777" w:rsidR="00542351" w:rsidRDefault="00542351" w:rsidP="00C80622">
            <w:pPr>
              <w:rPr>
                <w:b/>
              </w:rPr>
            </w:pPr>
          </w:p>
          <w:p w14:paraId="708C806C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59279AE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F6E90DE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2FB885A4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4EBBB1F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0978EFF0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433CDAB2" w14:textId="77777777"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109EC2D9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5A5ACB0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2FDEBC12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EE1DA1B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7F999184" w14:textId="77777777" w:rsidR="00542351" w:rsidRPr="007F2818" w:rsidRDefault="00542351" w:rsidP="00A06064"/>
    <w:sectPr w:rsidR="00542351" w:rsidRPr="007F2818" w:rsidSect="007F6113">
      <w:headerReference w:type="even" r:id="rId16"/>
      <w:headerReference w:type="default" r:id="rId17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F48E3" w14:textId="77777777" w:rsidR="00564E6A" w:rsidRDefault="00564E6A">
      <w:r>
        <w:separator/>
      </w:r>
    </w:p>
  </w:endnote>
  <w:endnote w:type="continuationSeparator" w:id="0">
    <w:p w14:paraId="7C27DA89" w14:textId="77777777" w:rsidR="00564E6A" w:rsidRDefault="0056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D6A04" w14:textId="77777777" w:rsidR="00564E6A" w:rsidRDefault="00564E6A">
      <w:r>
        <w:separator/>
      </w:r>
    </w:p>
  </w:footnote>
  <w:footnote w:type="continuationSeparator" w:id="0">
    <w:p w14:paraId="4E4802AD" w14:textId="77777777" w:rsidR="00564E6A" w:rsidRDefault="0056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DE72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85A91C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56F0" w14:textId="7CE276B8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08CA">
      <w:rPr>
        <w:rStyle w:val="a7"/>
        <w:noProof/>
      </w:rPr>
      <w:t>14</w:t>
    </w:r>
    <w:r>
      <w:rPr>
        <w:rStyle w:val="a7"/>
      </w:rPr>
      <w:fldChar w:fldCharType="end"/>
    </w:r>
  </w:p>
  <w:p w14:paraId="53F5F39A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250E4B"/>
    <w:multiLevelType w:val="hybridMultilevel"/>
    <w:tmpl w:val="E6F4B1D4"/>
    <w:lvl w:ilvl="0" w:tplc="98C68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5275EA"/>
    <w:multiLevelType w:val="multilevel"/>
    <w:tmpl w:val="BA3C320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575"/>
    <w:rsid w:val="00011D11"/>
    <w:rsid w:val="0001394F"/>
    <w:rsid w:val="000152BA"/>
    <w:rsid w:val="00017393"/>
    <w:rsid w:val="000217A9"/>
    <w:rsid w:val="000266AF"/>
    <w:rsid w:val="000268F5"/>
    <w:rsid w:val="00027759"/>
    <w:rsid w:val="000407E8"/>
    <w:rsid w:val="000475AE"/>
    <w:rsid w:val="00060C23"/>
    <w:rsid w:val="00067B00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260B6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66837"/>
    <w:rsid w:val="00181D9B"/>
    <w:rsid w:val="00182A32"/>
    <w:rsid w:val="0019009F"/>
    <w:rsid w:val="00191C50"/>
    <w:rsid w:val="00192008"/>
    <w:rsid w:val="00194057"/>
    <w:rsid w:val="001B7F23"/>
    <w:rsid w:val="001D1DAE"/>
    <w:rsid w:val="001D2AE0"/>
    <w:rsid w:val="001D3BF8"/>
    <w:rsid w:val="001F5DF9"/>
    <w:rsid w:val="001F6E7D"/>
    <w:rsid w:val="00203A8D"/>
    <w:rsid w:val="00207BD2"/>
    <w:rsid w:val="0021115E"/>
    <w:rsid w:val="00223956"/>
    <w:rsid w:val="00224B74"/>
    <w:rsid w:val="002250B3"/>
    <w:rsid w:val="00226651"/>
    <w:rsid w:val="002335F6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2E2E"/>
    <w:rsid w:val="002B652C"/>
    <w:rsid w:val="002B73C1"/>
    <w:rsid w:val="002B74A2"/>
    <w:rsid w:val="002C0240"/>
    <w:rsid w:val="002D2E73"/>
    <w:rsid w:val="002D7CC7"/>
    <w:rsid w:val="002E034F"/>
    <w:rsid w:val="00300094"/>
    <w:rsid w:val="00311E63"/>
    <w:rsid w:val="00312BCD"/>
    <w:rsid w:val="00320766"/>
    <w:rsid w:val="003228D3"/>
    <w:rsid w:val="00333669"/>
    <w:rsid w:val="0033621B"/>
    <w:rsid w:val="003363DF"/>
    <w:rsid w:val="003422B3"/>
    <w:rsid w:val="003470DD"/>
    <w:rsid w:val="003503FF"/>
    <w:rsid w:val="00360190"/>
    <w:rsid w:val="0036372B"/>
    <w:rsid w:val="003678A2"/>
    <w:rsid w:val="00371C44"/>
    <w:rsid w:val="003727BF"/>
    <w:rsid w:val="00376503"/>
    <w:rsid w:val="00377132"/>
    <w:rsid w:val="0038025C"/>
    <w:rsid w:val="00383CD5"/>
    <w:rsid w:val="00397C42"/>
    <w:rsid w:val="003A25E4"/>
    <w:rsid w:val="003A3D67"/>
    <w:rsid w:val="003A74FD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2595E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14462"/>
    <w:rsid w:val="0054034E"/>
    <w:rsid w:val="00540710"/>
    <w:rsid w:val="00542351"/>
    <w:rsid w:val="00544D53"/>
    <w:rsid w:val="005600EC"/>
    <w:rsid w:val="00564E6A"/>
    <w:rsid w:val="0056581D"/>
    <w:rsid w:val="00565D43"/>
    <w:rsid w:val="00570240"/>
    <w:rsid w:val="00570AC3"/>
    <w:rsid w:val="005714E5"/>
    <w:rsid w:val="00572DFB"/>
    <w:rsid w:val="0057347A"/>
    <w:rsid w:val="005747DB"/>
    <w:rsid w:val="0058144D"/>
    <w:rsid w:val="005A1175"/>
    <w:rsid w:val="005B2549"/>
    <w:rsid w:val="005B5C9C"/>
    <w:rsid w:val="005C0C7D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33F96"/>
    <w:rsid w:val="0064174F"/>
    <w:rsid w:val="00642B44"/>
    <w:rsid w:val="00643B49"/>
    <w:rsid w:val="006555C6"/>
    <w:rsid w:val="006569B8"/>
    <w:rsid w:val="00657B9C"/>
    <w:rsid w:val="00664080"/>
    <w:rsid w:val="006644D6"/>
    <w:rsid w:val="00666AFF"/>
    <w:rsid w:val="006674E6"/>
    <w:rsid w:val="00672011"/>
    <w:rsid w:val="006734DE"/>
    <w:rsid w:val="00680068"/>
    <w:rsid w:val="006857E5"/>
    <w:rsid w:val="00685F3C"/>
    <w:rsid w:val="00693AC9"/>
    <w:rsid w:val="00696005"/>
    <w:rsid w:val="006A0C8E"/>
    <w:rsid w:val="006A0FF1"/>
    <w:rsid w:val="006A2A02"/>
    <w:rsid w:val="006A583E"/>
    <w:rsid w:val="006B4F6A"/>
    <w:rsid w:val="006B6247"/>
    <w:rsid w:val="006D08F9"/>
    <w:rsid w:val="006D1904"/>
    <w:rsid w:val="006D5450"/>
    <w:rsid w:val="006F1DE4"/>
    <w:rsid w:val="006F5E97"/>
    <w:rsid w:val="006F695E"/>
    <w:rsid w:val="00705F31"/>
    <w:rsid w:val="00706E61"/>
    <w:rsid w:val="00722ABC"/>
    <w:rsid w:val="00722ECF"/>
    <w:rsid w:val="00723FC2"/>
    <w:rsid w:val="00726FE0"/>
    <w:rsid w:val="007278AA"/>
    <w:rsid w:val="00731AF9"/>
    <w:rsid w:val="0074148F"/>
    <w:rsid w:val="0075104D"/>
    <w:rsid w:val="00763303"/>
    <w:rsid w:val="007720D8"/>
    <w:rsid w:val="0077692C"/>
    <w:rsid w:val="007800DA"/>
    <w:rsid w:val="007846E1"/>
    <w:rsid w:val="007926B0"/>
    <w:rsid w:val="007A0213"/>
    <w:rsid w:val="007A0D29"/>
    <w:rsid w:val="007A76CC"/>
    <w:rsid w:val="007B08CA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0832"/>
    <w:rsid w:val="00844FCC"/>
    <w:rsid w:val="00846B76"/>
    <w:rsid w:val="00850D0F"/>
    <w:rsid w:val="00853078"/>
    <w:rsid w:val="008555AC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0C29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0F31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245A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F3367"/>
    <w:rsid w:val="00A01C45"/>
    <w:rsid w:val="00A06064"/>
    <w:rsid w:val="00A07B5E"/>
    <w:rsid w:val="00A306F3"/>
    <w:rsid w:val="00A33E03"/>
    <w:rsid w:val="00A34388"/>
    <w:rsid w:val="00A35C2D"/>
    <w:rsid w:val="00A51F04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B6EE9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36CD1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B0B5B"/>
    <w:rsid w:val="00BD5100"/>
    <w:rsid w:val="00BD51B2"/>
    <w:rsid w:val="00BE2AC8"/>
    <w:rsid w:val="00BE4B0A"/>
    <w:rsid w:val="00BE5A9E"/>
    <w:rsid w:val="00BF1B93"/>
    <w:rsid w:val="00BF3629"/>
    <w:rsid w:val="00C01799"/>
    <w:rsid w:val="00C03117"/>
    <w:rsid w:val="00C065E8"/>
    <w:rsid w:val="00C2621D"/>
    <w:rsid w:val="00C26FC2"/>
    <w:rsid w:val="00C26FF9"/>
    <w:rsid w:val="00C33166"/>
    <w:rsid w:val="00C349EF"/>
    <w:rsid w:val="00C44B1A"/>
    <w:rsid w:val="00C622EB"/>
    <w:rsid w:val="00C66778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0353"/>
    <w:rsid w:val="00CD1D80"/>
    <w:rsid w:val="00CD3343"/>
    <w:rsid w:val="00CD4F2D"/>
    <w:rsid w:val="00CE5096"/>
    <w:rsid w:val="00CF02F3"/>
    <w:rsid w:val="00D04434"/>
    <w:rsid w:val="00D113E6"/>
    <w:rsid w:val="00D117CF"/>
    <w:rsid w:val="00D15A0E"/>
    <w:rsid w:val="00D250B5"/>
    <w:rsid w:val="00D337E3"/>
    <w:rsid w:val="00D46978"/>
    <w:rsid w:val="00D61F24"/>
    <w:rsid w:val="00D643A9"/>
    <w:rsid w:val="00D71F18"/>
    <w:rsid w:val="00D7584C"/>
    <w:rsid w:val="00D81236"/>
    <w:rsid w:val="00D84E3B"/>
    <w:rsid w:val="00D9051E"/>
    <w:rsid w:val="00D974B3"/>
    <w:rsid w:val="00DA0B27"/>
    <w:rsid w:val="00DA18E2"/>
    <w:rsid w:val="00DB2D11"/>
    <w:rsid w:val="00DB6384"/>
    <w:rsid w:val="00DB7F96"/>
    <w:rsid w:val="00DC75B0"/>
    <w:rsid w:val="00DD275C"/>
    <w:rsid w:val="00DD2D98"/>
    <w:rsid w:val="00DD383B"/>
    <w:rsid w:val="00DD5880"/>
    <w:rsid w:val="00DD5D62"/>
    <w:rsid w:val="00DE4873"/>
    <w:rsid w:val="00DE7816"/>
    <w:rsid w:val="00DF0485"/>
    <w:rsid w:val="00DF72DF"/>
    <w:rsid w:val="00E03250"/>
    <w:rsid w:val="00E137B7"/>
    <w:rsid w:val="00E24335"/>
    <w:rsid w:val="00E37568"/>
    <w:rsid w:val="00E42562"/>
    <w:rsid w:val="00E57561"/>
    <w:rsid w:val="00E63121"/>
    <w:rsid w:val="00E660E7"/>
    <w:rsid w:val="00E66335"/>
    <w:rsid w:val="00E70002"/>
    <w:rsid w:val="00E740A0"/>
    <w:rsid w:val="00E75FA1"/>
    <w:rsid w:val="00E808B1"/>
    <w:rsid w:val="00E80CED"/>
    <w:rsid w:val="00E81449"/>
    <w:rsid w:val="00E87BE0"/>
    <w:rsid w:val="00E90A4A"/>
    <w:rsid w:val="00E90AEE"/>
    <w:rsid w:val="00E92E70"/>
    <w:rsid w:val="00EA0EB8"/>
    <w:rsid w:val="00EA2622"/>
    <w:rsid w:val="00EB12E2"/>
    <w:rsid w:val="00EB1458"/>
    <w:rsid w:val="00EB59FC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C569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87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erm.hse.ru/accountant/perm.hse.ru/blanki/" TargetMode="External"/><Relationship Id="rId10" Type="http://schemas.openxmlformats.org/officeDocument/2006/relationships/hyperlink" Target="http://www.h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C056D38-149E-4879-9F08-FBFAD0FF6BA6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5882</Words>
  <Characters>43400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3</cp:revision>
  <dcterms:created xsi:type="dcterms:W3CDTF">2020-10-14T06:27:00Z</dcterms:created>
  <dcterms:modified xsi:type="dcterms:W3CDTF">2020-10-14T06:28:00Z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2020/9/24-370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по основным профессиональным образовательным программам высшего образования (восстановление) и типовых форм дополнительных соглашений к договорам об оказании платных образоват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